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F4" w:rsidRPr="004A2EED" w:rsidRDefault="00FE1EF4" w:rsidP="00FE1EF4">
      <w:pPr>
        <w:spacing w:before="120"/>
        <w:jc w:val="center"/>
        <w:rPr>
          <w:b/>
          <w:szCs w:val="28"/>
        </w:rPr>
      </w:pPr>
      <w:bookmarkStart w:id="0" w:name="_GoBack"/>
      <w:bookmarkEnd w:id="0"/>
      <w:r w:rsidRPr="004A2EED">
        <w:rPr>
          <w:b/>
          <w:szCs w:val="28"/>
        </w:rPr>
        <w:t>МИНИСТЕРСТВО ОБРАЗОВАНИЯ РЕСПУБЛИКИ БЕЛАРУСЬ</w:t>
      </w:r>
    </w:p>
    <w:p w:rsidR="004A2EED" w:rsidRDefault="004A2EED" w:rsidP="00FE1EF4">
      <w:pPr>
        <w:jc w:val="center"/>
        <w:rPr>
          <w:szCs w:val="28"/>
        </w:rPr>
      </w:pPr>
    </w:p>
    <w:p w:rsidR="00FE1EF4" w:rsidRPr="006C11FE" w:rsidRDefault="00FE1EF4" w:rsidP="00FE1EF4">
      <w:pPr>
        <w:jc w:val="center"/>
        <w:rPr>
          <w:szCs w:val="28"/>
        </w:rPr>
      </w:pPr>
      <w:r w:rsidRPr="006C11FE">
        <w:rPr>
          <w:szCs w:val="28"/>
        </w:rPr>
        <w:t>Учебно-методическое объединение по гуманитарному образованию</w:t>
      </w:r>
    </w:p>
    <w:p w:rsidR="00FE1EF4" w:rsidRPr="006C11FE" w:rsidRDefault="00FE1EF4" w:rsidP="00FE1EF4">
      <w:pPr>
        <w:spacing w:line="288" w:lineRule="auto"/>
        <w:jc w:val="center"/>
        <w:rPr>
          <w:sz w:val="16"/>
          <w:szCs w:val="16"/>
        </w:rPr>
      </w:pPr>
    </w:p>
    <w:p w:rsidR="00FE1EF4" w:rsidRPr="006C11FE" w:rsidRDefault="00FE1EF4" w:rsidP="00FE1EF4">
      <w:pPr>
        <w:spacing w:line="288" w:lineRule="auto"/>
        <w:jc w:val="center"/>
        <w:rPr>
          <w:sz w:val="16"/>
          <w:szCs w:val="16"/>
        </w:rPr>
      </w:pPr>
    </w:p>
    <w:p w:rsidR="00FE1EF4" w:rsidRPr="004A2EED" w:rsidRDefault="00FE1EF4" w:rsidP="00FE1EF4">
      <w:pPr>
        <w:ind w:left="4253"/>
        <w:rPr>
          <w:b/>
          <w:sz w:val="26"/>
          <w:szCs w:val="26"/>
        </w:rPr>
      </w:pPr>
      <w:r w:rsidRPr="00353816">
        <w:rPr>
          <w:b/>
          <w:szCs w:val="28"/>
        </w:rPr>
        <w:t>УТВЕРЖДАЮ</w:t>
      </w:r>
    </w:p>
    <w:p w:rsidR="00FE1EF4" w:rsidRPr="00353816" w:rsidRDefault="00FE1EF4" w:rsidP="00FE1EF4">
      <w:pPr>
        <w:pStyle w:val="21"/>
        <w:spacing w:after="0" w:line="240" w:lineRule="auto"/>
        <w:ind w:left="4253"/>
        <w:rPr>
          <w:szCs w:val="28"/>
        </w:rPr>
      </w:pPr>
      <w:r w:rsidRPr="00353816">
        <w:rPr>
          <w:szCs w:val="28"/>
        </w:rPr>
        <w:t xml:space="preserve">Первый заместитель Министра </w:t>
      </w:r>
      <w:r w:rsidRPr="00353816">
        <w:rPr>
          <w:szCs w:val="28"/>
        </w:rPr>
        <w:br/>
        <w:t>образования</w:t>
      </w:r>
      <w:r w:rsidR="005E6FFB" w:rsidRPr="00353816">
        <w:rPr>
          <w:szCs w:val="28"/>
        </w:rPr>
        <w:t xml:space="preserve"> </w:t>
      </w:r>
      <w:r w:rsidRPr="00353816">
        <w:rPr>
          <w:szCs w:val="28"/>
        </w:rPr>
        <w:t xml:space="preserve">Республики Беларусь </w:t>
      </w:r>
    </w:p>
    <w:p w:rsidR="00FE1EF4" w:rsidRPr="006C11FE" w:rsidRDefault="00A62B30" w:rsidP="00FE1EF4">
      <w:pPr>
        <w:ind w:left="4253"/>
        <w:rPr>
          <w:sz w:val="18"/>
          <w:szCs w:val="18"/>
        </w:rPr>
      </w:pPr>
      <w:r w:rsidRPr="005D32A7">
        <w:rPr>
          <w:sz w:val="26"/>
          <w:szCs w:val="26"/>
        </w:rPr>
        <w:t xml:space="preserve">________________ </w:t>
      </w:r>
      <w:r w:rsidR="008B7695">
        <w:rPr>
          <w:sz w:val="26"/>
          <w:szCs w:val="26"/>
        </w:rPr>
        <w:t>_____________</w:t>
      </w:r>
      <w:r w:rsidR="00097E6D">
        <w:rPr>
          <w:sz w:val="26"/>
          <w:szCs w:val="26"/>
        </w:rPr>
        <w:t>___</w:t>
      </w:r>
    </w:p>
    <w:p w:rsidR="00FE1EF4" w:rsidRPr="006C11FE" w:rsidRDefault="00FE1EF4" w:rsidP="00FE1EF4">
      <w:pPr>
        <w:ind w:left="4253"/>
        <w:rPr>
          <w:sz w:val="26"/>
          <w:szCs w:val="26"/>
        </w:rPr>
      </w:pPr>
      <w:r w:rsidRPr="006C11FE">
        <w:rPr>
          <w:sz w:val="18"/>
          <w:szCs w:val="18"/>
        </w:rPr>
        <w:t xml:space="preserve">             (</w:t>
      </w:r>
      <w:proofErr w:type="gramStart"/>
      <w:r w:rsidRPr="006C11FE">
        <w:rPr>
          <w:sz w:val="18"/>
          <w:szCs w:val="18"/>
        </w:rPr>
        <w:t>подпись)</w:t>
      </w:r>
      <w:r w:rsidR="008B7695">
        <w:rPr>
          <w:sz w:val="18"/>
          <w:szCs w:val="18"/>
        </w:rPr>
        <w:t xml:space="preserve">   </w:t>
      </w:r>
      <w:proofErr w:type="gramEnd"/>
      <w:r w:rsidR="008B7695">
        <w:rPr>
          <w:sz w:val="18"/>
          <w:szCs w:val="18"/>
        </w:rPr>
        <w:t xml:space="preserve">                   (</w:t>
      </w:r>
      <w:r w:rsidR="00097E6D">
        <w:rPr>
          <w:sz w:val="18"/>
          <w:szCs w:val="18"/>
        </w:rPr>
        <w:t>расшифровка подписи</w:t>
      </w:r>
      <w:r w:rsidR="008B7695">
        <w:rPr>
          <w:sz w:val="18"/>
          <w:szCs w:val="18"/>
        </w:rPr>
        <w:t>)</w:t>
      </w:r>
    </w:p>
    <w:p w:rsidR="00FE1EF4" w:rsidRPr="006C11FE" w:rsidRDefault="00FE1EF4" w:rsidP="00FE1EF4">
      <w:pPr>
        <w:ind w:left="4253"/>
        <w:rPr>
          <w:sz w:val="26"/>
          <w:szCs w:val="26"/>
        </w:rPr>
      </w:pPr>
      <w:r w:rsidRPr="006C11FE">
        <w:rPr>
          <w:sz w:val="26"/>
          <w:szCs w:val="26"/>
        </w:rPr>
        <w:t>__________________</w:t>
      </w:r>
    </w:p>
    <w:p w:rsidR="00FE1EF4" w:rsidRPr="006C11FE" w:rsidRDefault="00FE1EF4" w:rsidP="00FE1EF4">
      <w:pPr>
        <w:ind w:left="252"/>
        <w:rPr>
          <w:sz w:val="18"/>
          <w:szCs w:val="18"/>
        </w:rPr>
      </w:pPr>
      <w:r w:rsidRPr="006C11FE">
        <w:rPr>
          <w:sz w:val="18"/>
          <w:szCs w:val="18"/>
        </w:rPr>
        <w:t xml:space="preserve">                                                                                                             (дата)</w:t>
      </w:r>
    </w:p>
    <w:p w:rsidR="00FE1EF4" w:rsidRPr="006C11FE" w:rsidRDefault="00FE1EF4" w:rsidP="00FE1EF4">
      <w:pPr>
        <w:ind w:left="252"/>
        <w:rPr>
          <w:sz w:val="16"/>
          <w:szCs w:val="16"/>
        </w:rPr>
      </w:pPr>
    </w:p>
    <w:p w:rsidR="00FE1EF4" w:rsidRPr="006C11FE" w:rsidRDefault="00FE1EF4" w:rsidP="00FE1EF4">
      <w:pPr>
        <w:ind w:left="4253"/>
        <w:rPr>
          <w:sz w:val="26"/>
          <w:szCs w:val="26"/>
        </w:rPr>
      </w:pPr>
      <w:r w:rsidRPr="00353816">
        <w:rPr>
          <w:szCs w:val="28"/>
        </w:rPr>
        <w:t>Регистрационный</w:t>
      </w:r>
      <w:r w:rsidRPr="006C11FE">
        <w:rPr>
          <w:sz w:val="26"/>
          <w:szCs w:val="26"/>
        </w:rPr>
        <w:t xml:space="preserve"> </w:t>
      </w:r>
      <w:r w:rsidRPr="00353816">
        <w:rPr>
          <w:szCs w:val="28"/>
        </w:rPr>
        <w:t>№ ТД-_____ /тип.</w:t>
      </w:r>
      <w:r w:rsidRPr="006C11FE">
        <w:rPr>
          <w:sz w:val="26"/>
          <w:szCs w:val="26"/>
        </w:rPr>
        <w:t xml:space="preserve"> </w:t>
      </w:r>
    </w:p>
    <w:p w:rsidR="00FE1EF4" w:rsidRPr="006C11FE" w:rsidRDefault="00FE1EF4" w:rsidP="00FE1EF4">
      <w:pPr>
        <w:ind w:left="4253"/>
        <w:rPr>
          <w:sz w:val="26"/>
          <w:szCs w:val="26"/>
        </w:rPr>
      </w:pPr>
    </w:p>
    <w:p w:rsidR="00FE1EF4" w:rsidRPr="006C11FE" w:rsidRDefault="00FE1EF4" w:rsidP="00FE1EF4">
      <w:pPr>
        <w:ind w:left="4253"/>
        <w:rPr>
          <w:sz w:val="26"/>
          <w:szCs w:val="26"/>
        </w:rPr>
      </w:pPr>
    </w:p>
    <w:p w:rsidR="00FE1EF4" w:rsidRPr="004A2EED" w:rsidRDefault="00F864EF" w:rsidP="00FE1EF4">
      <w:pPr>
        <w:spacing w:before="40"/>
        <w:jc w:val="center"/>
        <w:rPr>
          <w:b/>
          <w:szCs w:val="28"/>
        </w:rPr>
      </w:pPr>
      <w:r w:rsidRPr="004A2EED">
        <w:rPr>
          <w:b/>
          <w:szCs w:val="28"/>
        </w:rPr>
        <w:t>ОСНОВЫ ПРЕДПРИНИМАТЕЛЬСТВА</w:t>
      </w:r>
    </w:p>
    <w:p w:rsidR="00FE1EF4" w:rsidRPr="004A2EED" w:rsidRDefault="00FE1EF4" w:rsidP="00FE1EF4">
      <w:pPr>
        <w:spacing w:before="80"/>
        <w:jc w:val="center"/>
        <w:rPr>
          <w:b/>
          <w:sz w:val="18"/>
          <w:szCs w:val="18"/>
        </w:rPr>
      </w:pPr>
    </w:p>
    <w:p w:rsidR="00FE1EF4" w:rsidRPr="004A2EED" w:rsidRDefault="00FE1EF4" w:rsidP="00FE1EF4">
      <w:pPr>
        <w:spacing w:before="80"/>
        <w:jc w:val="center"/>
        <w:rPr>
          <w:b/>
          <w:szCs w:val="28"/>
        </w:rPr>
      </w:pPr>
      <w:r w:rsidRPr="004A2EED">
        <w:rPr>
          <w:b/>
          <w:szCs w:val="28"/>
        </w:rPr>
        <w:t>Типовая учебная программа по учебной дисциплине</w:t>
      </w:r>
    </w:p>
    <w:p w:rsidR="00FE1EF4" w:rsidRPr="004A2EED" w:rsidRDefault="00FE1EF4" w:rsidP="00FE1EF4">
      <w:pPr>
        <w:jc w:val="center"/>
        <w:rPr>
          <w:b/>
          <w:szCs w:val="28"/>
        </w:rPr>
      </w:pPr>
      <w:r w:rsidRPr="004A2EED">
        <w:rPr>
          <w:b/>
          <w:szCs w:val="28"/>
        </w:rPr>
        <w:t>для учреждений высшего образования</w:t>
      </w:r>
    </w:p>
    <w:p w:rsidR="00FE1EF4" w:rsidRPr="006C11FE" w:rsidRDefault="00FE1EF4" w:rsidP="00FE1EF4">
      <w:pPr>
        <w:jc w:val="center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E1EF4" w:rsidRPr="006C11FE" w:rsidTr="00F0562F">
        <w:trPr>
          <w:trHeight w:val="5101"/>
        </w:trPr>
        <w:tc>
          <w:tcPr>
            <w:tcW w:w="4786" w:type="dxa"/>
          </w:tcPr>
          <w:p w:rsidR="00FE1EF4" w:rsidRPr="00353816" w:rsidRDefault="00FE1EF4" w:rsidP="00F0562F">
            <w:pPr>
              <w:rPr>
                <w:b/>
                <w:szCs w:val="28"/>
              </w:rPr>
            </w:pPr>
            <w:r w:rsidRPr="00353816">
              <w:rPr>
                <w:b/>
                <w:szCs w:val="28"/>
              </w:rPr>
              <w:t>СОГЛАСОВАНО</w:t>
            </w:r>
          </w:p>
          <w:p w:rsidR="00FE1EF4" w:rsidRPr="00353816" w:rsidRDefault="00FE1EF4" w:rsidP="00F0562F">
            <w:pPr>
              <w:rPr>
                <w:szCs w:val="28"/>
              </w:rPr>
            </w:pPr>
            <w:r w:rsidRPr="00353816">
              <w:rPr>
                <w:szCs w:val="28"/>
              </w:rPr>
              <w:t>Председатель учебно-методического</w:t>
            </w:r>
          </w:p>
          <w:p w:rsidR="00FE1EF4" w:rsidRPr="00353816" w:rsidRDefault="00FE1EF4" w:rsidP="00F0562F">
            <w:pPr>
              <w:rPr>
                <w:szCs w:val="28"/>
              </w:rPr>
            </w:pPr>
            <w:r w:rsidRPr="00353816">
              <w:rPr>
                <w:szCs w:val="28"/>
              </w:rPr>
              <w:t>объединения по гуманитарному</w:t>
            </w:r>
          </w:p>
          <w:p w:rsidR="00FE1EF4" w:rsidRPr="00353816" w:rsidRDefault="00FE1EF4" w:rsidP="00F0562F">
            <w:pPr>
              <w:rPr>
                <w:szCs w:val="28"/>
              </w:rPr>
            </w:pPr>
            <w:r w:rsidRPr="00353816">
              <w:rPr>
                <w:szCs w:val="28"/>
              </w:rPr>
              <w:t>образованию</w:t>
            </w:r>
          </w:p>
          <w:p w:rsidR="00FE1EF4" w:rsidRPr="00353816" w:rsidRDefault="00FE1EF4" w:rsidP="00F0562F">
            <w:pPr>
              <w:rPr>
                <w:szCs w:val="28"/>
              </w:rPr>
            </w:pPr>
            <w:r w:rsidRPr="00353816">
              <w:rPr>
                <w:szCs w:val="28"/>
              </w:rPr>
              <w:t>________________ О.И.</w:t>
            </w:r>
            <w:r w:rsidR="005E6FFB" w:rsidRPr="00353816">
              <w:rPr>
                <w:szCs w:val="28"/>
              </w:rPr>
              <w:t xml:space="preserve"> </w:t>
            </w:r>
            <w:r w:rsidRPr="00353816">
              <w:rPr>
                <w:szCs w:val="28"/>
              </w:rPr>
              <w:t>Чуприс</w:t>
            </w:r>
          </w:p>
          <w:p w:rsidR="00FE1EF4" w:rsidRPr="006C11FE" w:rsidRDefault="00FE1EF4" w:rsidP="00F0562F">
            <w:pPr>
              <w:rPr>
                <w:sz w:val="26"/>
                <w:szCs w:val="26"/>
              </w:rPr>
            </w:pPr>
            <w:r w:rsidRPr="006C11FE">
              <w:rPr>
                <w:sz w:val="18"/>
                <w:szCs w:val="18"/>
              </w:rPr>
              <w:t xml:space="preserve">    </w:t>
            </w:r>
            <w:r w:rsidR="00353816">
              <w:rPr>
                <w:sz w:val="18"/>
                <w:szCs w:val="18"/>
              </w:rPr>
              <w:t xml:space="preserve"> </w:t>
            </w:r>
            <w:r w:rsidRPr="006C11FE">
              <w:rPr>
                <w:sz w:val="18"/>
                <w:szCs w:val="18"/>
              </w:rPr>
              <w:t xml:space="preserve">         (подпись)</w:t>
            </w:r>
            <w:r w:rsidRPr="006C11FE">
              <w:rPr>
                <w:sz w:val="18"/>
                <w:szCs w:val="18"/>
              </w:rPr>
              <w:tab/>
            </w:r>
          </w:p>
          <w:p w:rsidR="00FE1EF4" w:rsidRPr="006C11FE" w:rsidRDefault="00FE1EF4" w:rsidP="00F0562F">
            <w:pPr>
              <w:rPr>
                <w:sz w:val="26"/>
                <w:szCs w:val="26"/>
              </w:rPr>
            </w:pPr>
            <w:r w:rsidRPr="006C11FE">
              <w:rPr>
                <w:sz w:val="26"/>
                <w:szCs w:val="26"/>
              </w:rPr>
              <w:t>_________________</w:t>
            </w:r>
          </w:p>
          <w:p w:rsidR="00FE1EF4" w:rsidRPr="006C11FE" w:rsidRDefault="00FE1EF4" w:rsidP="00F0562F">
            <w:pPr>
              <w:ind w:left="252"/>
              <w:rPr>
                <w:szCs w:val="28"/>
              </w:rPr>
            </w:pPr>
            <w:r w:rsidRPr="006C11FE">
              <w:rPr>
                <w:sz w:val="18"/>
                <w:szCs w:val="18"/>
              </w:rPr>
              <w:t xml:space="preserve">                     (дата)</w:t>
            </w:r>
          </w:p>
          <w:p w:rsidR="00FE1EF4" w:rsidRPr="006C11FE" w:rsidRDefault="00FE1EF4" w:rsidP="00F0562F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FE1EF4" w:rsidRPr="00353816" w:rsidRDefault="00FE1EF4" w:rsidP="00F0562F">
            <w:pPr>
              <w:ind w:left="252"/>
              <w:rPr>
                <w:b/>
                <w:szCs w:val="28"/>
              </w:rPr>
            </w:pPr>
            <w:r w:rsidRPr="00353816">
              <w:rPr>
                <w:b/>
                <w:szCs w:val="28"/>
              </w:rPr>
              <w:t>СОГЛАСОВАНО</w:t>
            </w:r>
          </w:p>
          <w:p w:rsidR="00FE1EF4" w:rsidRPr="00353816" w:rsidRDefault="00FE1EF4" w:rsidP="00F0562F">
            <w:pPr>
              <w:ind w:left="252"/>
              <w:rPr>
                <w:szCs w:val="28"/>
              </w:rPr>
            </w:pPr>
            <w:r w:rsidRPr="00353816">
              <w:rPr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  <w:r w:rsidRPr="00353816">
              <w:rPr>
                <w:szCs w:val="28"/>
              </w:rPr>
              <w:br/>
              <w:t xml:space="preserve">Республики Беларусь </w:t>
            </w:r>
          </w:p>
          <w:p w:rsidR="00FE1EF4" w:rsidRPr="00353816" w:rsidRDefault="00FE1EF4" w:rsidP="00F0562F">
            <w:pPr>
              <w:ind w:left="252"/>
              <w:rPr>
                <w:szCs w:val="28"/>
              </w:rPr>
            </w:pPr>
            <w:r w:rsidRPr="00353816">
              <w:rPr>
                <w:szCs w:val="28"/>
              </w:rPr>
              <w:t>________________ С.А.</w:t>
            </w:r>
            <w:r w:rsidR="0090736E" w:rsidRPr="00353816">
              <w:rPr>
                <w:szCs w:val="28"/>
              </w:rPr>
              <w:t xml:space="preserve"> </w:t>
            </w:r>
            <w:r w:rsidRPr="00353816">
              <w:rPr>
                <w:szCs w:val="28"/>
              </w:rPr>
              <w:t>Касперович</w:t>
            </w:r>
          </w:p>
          <w:p w:rsidR="00FE1EF4" w:rsidRPr="006C11FE" w:rsidRDefault="00FE1EF4" w:rsidP="00F0562F">
            <w:pPr>
              <w:ind w:left="252"/>
              <w:rPr>
                <w:sz w:val="26"/>
                <w:szCs w:val="26"/>
              </w:rPr>
            </w:pPr>
            <w:r w:rsidRPr="006C11FE">
              <w:rPr>
                <w:sz w:val="18"/>
                <w:szCs w:val="18"/>
              </w:rPr>
              <w:t xml:space="preserve">        </w:t>
            </w:r>
            <w:r w:rsidR="00353816">
              <w:rPr>
                <w:sz w:val="18"/>
                <w:szCs w:val="18"/>
              </w:rPr>
              <w:t xml:space="preserve"> </w:t>
            </w:r>
            <w:r w:rsidRPr="006C11FE">
              <w:rPr>
                <w:sz w:val="18"/>
                <w:szCs w:val="18"/>
              </w:rPr>
              <w:t xml:space="preserve"> </w:t>
            </w:r>
            <w:r w:rsidR="00353816">
              <w:rPr>
                <w:sz w:val="18"/>
                <w:szCs w:val="18"/>
              </w:rPr>
              <w:t xml:space="preserve"> </w:t>
            </w:r>
            <w:r w:rsidRPr="006C11FE">
              <w:rPr>
                <w:sz w:val="18"/>
                <w:szCs w:val="18"/>
              </w:rPr>
              <w:t xml:space="preserve">    (подпись)</w:t>
            </w:r>
            <w:r w:rsidRPr="006C11FE">
              <w:rPr>
                <w:sz w:val="18"/>
                <w:szCs w:val="18"/>
              </w:rPr>
              <w:tab/>
            </w:r>
          </w:p>
          <w:p w:rsidR="00FE1EF4" w:rsidRPr="006C11FE" w:rsidRDefault="00FE1EF4" w:rsidP="00F0562F">
            <w:pPr>
              <w:ind w:left="252"/>
              <w:rPr>
                <w:sz w:val="26"/>
                <w:szCs w:val="26"/>
              </w:rPr>
            </w:pPr>
            <w:r w:rsidRPr="006C11FE">
              <w:rPr>
                <w:sz w:val="26"/>
                <w:szCs w:val="26"/>
              </w:rPr>
              <w:t>__________________</w:t>
            </w:r>
          </w:p>
          <w:p w:rsidR="00FE1EF4" w:rsidRPr="006C11FE" w:rsidRDefault="00FE1EF4" w:rsidP="00F0562F">
            <w:pPr>
              <w:ind w:left="252"/>
              <w:rPr>
                <w:szCs w:val="28"/>
              </w:rPr>
            </w:pPr>
            <w:r w:rsidRPr="006C11FE">
              <w:rPr>
                <w:sz w:val="18"/>
                <w:szCs w:val="18"/>
              </w:rPr>
              <w:t xml:space="preserve">                     (дата)</w:t>
            </w:r>
          </w:p>
          <w:p w:rsidR="00FE1EF4" w:rsidRPr="00353816" w:rsidRDefault="00FE1EF4" w:rsidP="00F0562F">
            <w:pPr>
              <w:spacing w:before="240"/>
              <w:ind w:left="249"/>
              <w:rPr>
                <w:b/>
                <w:szCs w:val="28"/>
              </w:rPr>
            </w:pPr>
            <w:r w:rsidRPr="00353816">
              <w:rPr>
                <w:b/>
                <w:szCs w:val="28"/>
              </w:rPr>
              <w:t>СОГЛАСОВАНО</w:t>
            </w:r>
          </w:p>
          <w:p w:rsidR="00FE1EF4" w:rsidRPr="00353816" w:rsidRDefault="00FE1EF4" w:rsidP="00F0562F">
            <w:pPr>
              <w:ind w:left="252"/>
              <w:rPr>
                <w:szCs w:val="28"/>
              </w:rPr>
            </w:pPr>
            <w:r w:rsidRPr="00353816">
              <w:rPr>
                <w:szCs w:val="28"/>
              </w:rPr>
              <w:t xml:space="preserve">Проректор по научно-методической работе Государственного учреждения </w:t>
            </w:r>
            <w:proofErr w:type="gramStart"/>
            <w:r w:rsidRPr="00353816">
              <w:rPr>
                <w:szCs w:val="28"/>
              </w:rPr>
              <w:t xml:space="preserve">образования </w:t>
            </w:r>
            <w:r w:rsidRPr="00353816">
              <w:rPr>
                <w:spacing w:val="-4"/>
                <w:szCs w:val="28"/>
              </w:rPr>
              <w:t>”</w:t>
            </w:r>
            <w:r w:rsidRPr="00353816">
              <w:rPr>
                <w:szCs w:val="28"/>
              </w:rPr>
              <w:t>Республиканский</w:t>
            </w:r>
            <w:proofErr w:type="gramEnd"/>
            <w:r w:rsidRPr="00353816">
              <w:rPr>
                <w:szCs w:val="28"/>
              </w:rPr>
              <w:t xml:space="preserve"> институт высшей школы“</w:t>
            </w:r>
          </w:p>
          <w:p w:rsidR="00FE1EF4" w:rsidRPr="00353816" w:rsidRDefault="00FE1EF4" w:rsidP="00F0562F">
            <w:pPr>
              <w:ind w:left="252"/>
              <w:rPr>
                <w:szCs w:val="28"/>
              </w:rPr>
            </w:pPr>
            <w:r w:rsidRPr="00353816">
              <w:rPr>
                <w:szCs w:val="28"/>
              </w:rPr>
              <w:t>________________ И.В.</w:t>
            </w:r>
            <w:r w:rsidR="005E6FFB" w:rsidRPr="00353816">
              <w:rPr>
                <w:szCs w:val="28"/>
              </w:rPr>
              <w:t xml:space="preserve"> </w:t>
            </w:r>
            <w:r w:rsidRPr="00353816">
              <w:rPr>
                <w:szCs w:val="28"/>
              </w:rPr>
              <w:t>Титович</w:t>
            </w:r>
          </w:p>
          <w:p w:rsidR="00FE1EF4" w:rsidRPr="006C11FE" w:rsidRDefault="00FE1EF4" w:rsidP="00F0562F">
            <w:pPr>
              <w:ind w:left="252"/>
              <w:rPr>
                <w:sz w:val="26"/>
                <w:szCs w:val="26"/>
              </w:rPr>
            </w:pPr>
            <w:r w:rsidRPr="006C11FE">
              <w:rPr>
                <w:sz w:val="18"/>
                <w:szCs w:val="18"/>
              </w:rPr>
              <w:t xml:space="preserve">             (подпись)</w:t>
            </w:r>
            <w:r w:rsidRPr="006C11FE">
              <w:rPr>
                <w:sz w:val="18"/>
                <w:szCs w:val="18"/>
              </w:rPr>
              <w:tab/>
            </w:r>
          </w:p>
          <w:p w:rsidR="00FE1EF4" w:rsidRPr="006C11FE" w:rsidRDefault="00FE1EF4" w:rsidP="00F0562F">
            <w:pPr>
              <w:ind w:left="252"/>
              <w:rPr>
                <w:sz w:val="26"/>
                <w:szCs w:val="26"/>
              </w:rPr>
            </w:pPr>
            <w:r w:rsidRPr="006C11FE">
              <w:rPr>
                <w:sz w:val="26"/>
                <w:szCs w:val="26"/>
              </w:rPr>
              <w:t>__________________</w:t>
            </w:r>
          </w:p>
          <w:p w:rsidR="00FE1EF4" w:rsidRPr="006C11FE" w:rsidRDefault="00FE1EF4" w:rsidP="00F0562F">
            <w:pPr>
              <w:ind w:left="252"/>
              <w:rPr>
                <w:sz w:val="26"/>
                <w:szCs w:val="26"/>
              </w:rPr>
            </w:pPr>
            <w:r w:rsidRPr="006C11FE">
              <w:rPr>
                <w:sz w:val="18"/>
                <w:szCs w:val="18"/>
              </w:rPr>
              <w:t xml:space="preserve">                     (дата)</w:t>
            </w:r>
          </w:p>
          <w:p w:rsidR="00FE1EF4" w:rsidRPr="006C11FE" w:rsidRDefault="00FE1EF4" w:rsidP="00F0562F">
            <w:pPr>
              <w:spacing w:before="120"/>
              <w:ind w:left="249"/>
              <w:rPr>
                <w:sz w:val="26"/>
                <w:szCs w:val="26"/>
              </w:rPr>
            </w:pPr>
            <w:r w:rsidRPr="006C11FE">
              <w:rPr>
                <w:sz w:val="26"/>
                <w:szCs w:val="26"/>
              </w:rPr>
              <w:t>Эксперт-нормоконтролер</w:t>
            </w:r>
          </w:p>
        </w:tc>
      </w:tr>
      <w:tr w:rsidR="00FE1EF4" w:rsidRPr="006C11FE" w:rsidTr="00F0562F">
        <w:tc>
          <w:tcPr>
            <w:tcW w:w="4786" w:type="dxa"/>
          </w:tcPr>
          <w:p w:rsidR="00FE1EF4" w:rsidRPr="006C11FE" w:rsidRDefault="00FE1EF4" w:rsidP="00F0562F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FE1EF4" w:rsidRPr="006C11FE" w:rsidRDefault="00FE1EF4" w:rsidP="00F0562F">
            <w:pPr>
              <w:ind w:left="252"/>
              <w:rPr>
                <w:sz w:val="26"/>
                <w:szCs w:val="26"/>
              </w:rPr>
            </w:pPr>
            <w:r w:rsidRPr="006C11FE">
              <w:rPr>
                <w:sz w:val="26"/>
                <w:szCs w:val="26"/>
              </w:rPr>
              <w:t>________________ С.М.</w:t>
            </w:r>
            <w:r w:rsidR="005E6FFB" w:rsidRPr="004F6EF2">
              <w:rPr>
                <w:sz w:val="26"/>
                <w:szCs w:val="26"/>
              </w:rPr>
              <w:t xml:space="preserve"> </w:t>
            </w:r>
            <w:r w:rsidRPr="006C11FE">
              <w:rPr>
                <w:sz w:val="26"/>
                <w:szCs w:val="26"/>
              </w:rPr>
              <w:t>Артемьева</w:t>
            </w:r>
          </w:p>
          <w:p w:rsidR="00FE1EF4" w:rsidRPr="006C11FE" w:rsidRDefault="00FE1EF4" w:rsidP="00F0562F">
            <w:pPr>
              <w:ind w:left="252"/>
              <w:rPr>
                <w:sz w:val="26"/>
                <w:szCs w:val="26"/>
              </w:rPr>
            </w:pPr>
            <w:r w:rsidRPr="006C11FE">
              <w:rPr>
                <w:sz w:val="18"/>
                <w:szCs w:val="18"/>
              </w:rPr>
              <w:t xml:space="preserve">             (подпись)</w:t>
            </w:r>
            <w:r w:rsidRPr="006C11FE">
              <w:rPr>
                <w:sz w:val="18"/>
                <w:szCs w:val="18"/>
              </w:rPr>
              <w:tab/>
            </w:r>
          </w:p>
          <w:p w:rsidR="00FE1EF4" w:rsidRPr="006C11FE" w:rsidRDefault="00FE1EF4" w:rsidP="00F0562F">
            <w:pPr>
              <w:ind w:left="252"/>
              <w:rPr>
                <w:sz w:val="26"/>
                <w:szCs w:val="26"/>
              </w:rPr>
            </w:pPr>
            <w:r w:rsidRPr="006C11FE">
              <w:rPr>
                <w:sz w:val="26"/>
                <w:szCs w:val="26"/>
              </w:rPr>
              <w:t>_________________</w:t>
            </w:r>
            <w:r w:rsidR="00272D05">
              <w:rPr>
                <w:sz w:val="26"/>
                <w:szCs w:val="26"/>
              </w:rPr>
              <w:t>_</w:t>
            </w:r>
          </w:p>
          <w:p w:rsidR="00FE1EF4" w:rsidRPr="006C11FE" w:rsidRDefault="00FE1EF4" w:rsidP="00F0562F">
            <w:pPr>
              <w:ind w:left="252"/>
              <w:rPr>
                <w:szCs w:val="28"/>
              </w:rPr>
            </w:pPr>
            <w:r w:rsidRPr="006C11FE">
              <w:rPr>
                <w:sz w:val="18"/>
                <w:szCs w:val="18"/>
              </w:rPr>
              <w:t xml:space="preserve">                     (дата)</w:t>
            </w:r>
          </w:p>
          <w:p w:rsidR="00FE1EF4" w:rsidRPr="006C11FE" w:rsidRDefault="00FE1EF4" w:rsidP="00F0562F">
            <w:pPr>
              <w:ind w:left="252"/>
              <w:rPr>
                <w:szCs w:val="28"/>
              </w:rPr>
            </w:pPr>
          </w:p>
        </w:tc>
      </w:tr>
    </w:tbl>
    <w:p w:rsidR="00FE1EF4" w:rsidRPr="004A2EED" w:rsidRDefault="00FE1EF4" w:rsidP="00FE1EF4">
      <w:pPr>
        <w:jc w:val="center"/>
        <w:rPr>
          <w:b/>
          <w:szCs w:val="28"/>
        </w:rPr>
      </w:pPr>
      <w:r w:rsidRPr="004A2EED">
        <w:rPr>
          <w:b/>
          <w:szCs w:val="28"/>
        </w:rPr>
        <w:t>Минск 2018</w:t>
      </w:r>
    </w:p>
    <w:p w:rsidR="00FE1EF4" w:rsidRPr="004A2EED" w:rsidRDefault="00FE1EF4" w:rsidP="00FE1EF4">
      <w:pPr>
        <w:rPr>
          <w:b/>
          <w:caps/>
          <w:szCs w:val="28"/>
        </w:rPr>
      </w:pPr>
      <w:r w:rsidRPr="004A2EED">
        <w:rPr>
          <w:b/>
          <w:caps/>
          <w:szCs w:val="28"/>
        </w:rPr>
        <w:lastRenderedPageBreak/>
        <w:t>Составители:</w:t>
      </w:r>
    </w:p>
    <w:p w:rsidR="00FE1EF4" w:rsidRPr="006C11FE" w:rsidRDefault="006E26DA" w:rsidP="00072EA8">
      <w:pPr>
        <w:jc w:val="both"/>
        <w:rPr>
          <w:caps/>
          <w:szCs w:val="28"/>
        </w:rPr>
      </w:pPr>
      <w:r w:rsidRPr="006C11FE">
        <w:t>А.В. Данильченко</w:t>
      </w:r>
      <w:r w:rsidR="00A837D8">
        <w:t xml:space="preserve"> –</w:t>
      </w:r>
      <w:r w:rsidRPr="006C11FE">
        <w:t xml:space="preserve"> декан факультета маркетинга, менеджмента, предпринимательства Белорусского национального технического университета, доктор экономических наук, профессор</w:t>
      </w:r>
      <w:r w:rsidR="00FE1EF4" w:rsidRPr="006C11FE">
        <w:rPr>
          <w:caps/>
          <w:szCs w:val="28"/>
        </w:rPr>
        <w:t>;</w:t>
      </w:r>
    </w:p>
    <w:p w:rsidR="006E26DA" w:rsidRPr="006C11FE" w:rsidRDefault="006E26DA" w:rsidP="006E26DA">
      <w:pPr>
        <w:jc w:val="both"/>
      </w:pPr>
      <w:r w:rsidRPr="006C11FE">
        <w:t xml:space="preserve">Е.В. Бертош </w:t>
      </w:r>
      <w:r w:rsidR="00A837D8">
        <w:t xml:space="preserve">– </w:t>
      </w:r>
      <w:r w:rsidRPr="006C11FE">
        <w:t>заведующий кафедрой бизнес-администрирования Белорусского национального технического университета, кандидат экономических наук, доцент;</w:t>
      </w:r>
    </w:p>
    <w:p w:rsidR="006E26DA" w:rsidRDefault="006E26DA" w:rsidP="006E26DA">
      <w:pPr>
        <w:jc w:val="both"/>
      </w:pPr>
      <w:r w:rsidRPr="006C11FE">
        <w:t>К.В. Якушенко</w:t>
      </w:r>
      <w:r w:rsidR="00A837D8">
        <w:t xml:space="preserve"> –</w:t>
      </w:r>
      <w:r w:rsidR="004F6EF2" w:rsidRPr="004F6EF2">
        <w:t xml:space="preserve"> </w:t>
      </w:r>
      <w:r w:rsidRPr="006C11FE">
        <w:t>заведующий кафедрой маркетинга</w:t>
      </w:r>
      <w:r w:rsidR="004F6EF2" w:rsidRPr="004F6EF2">
        <w:t xml:space="preserve"> </w:t>
      </w:r>
      <w:r w:rsidRPr="006C11FE">
        <w:t>Белорусского национального технического университета, кандидат экономических наук, доцент;</w:t>
      </w:r>
    </w:p>
    <w:p w:rsidR="00A837D8" w:rsidRPr="006C11FE" w:rsidRDefault="00A837D8" w:rsidP="006E26DA">
      <w:pPr>
        <w:jc w:val="both"/>
      </w:pPr>
      <w:r w:rsidRPr="006C11FE">
        <w:t xml:space="preserve">А.А. Коган </w:t>
      </w:r>
      <w:r>
        <w:t xml:space="preserve">– </w:t>
      </w:r>
      <w:r w:rsidRPr="006C11FE">
        <w:t>заместитель декана факультета</w:t>
      </w:r>
      <w:r w:rsidRPr="004F6EF2">
        <w:t xml:space="preserve"> </w:t>
      </w:r>
      <w:r w:rsidRPr="006C11FE">
        <w:t>международных экономических отношений и менеджмента учреждени</w:t>
      </w:r>
      <w:r w:rsidR="00947E02">
        <w:t>я</w:t>
      </w:r>
      <w:r w:rsidRPr="006C11FE">
        <w:t xml:space="preserve"> образования Федерации профсоюзов Беларуси «Международный университет «МИТСО», кандидат экономических наук, доцент;</w:t>
      </w:r>
    </w:p>
    <w:p w:rsidR="00980490" w:rsidRPr="00A837D8" w:rsidRDefault="00980490" w:rsidP="00A837D8">
      <w:pPr>
        <w:jc w:val="both"/>
      </w:pPr>
      <w:r w:rsidRPr="006C11FE">
        <w:t xml:space="preserve">Б.А. Железко </w:t>
      </w:r>
      <w:r w:rsidR="00A837D8">
        <w:t xml:space="preserve">– </w:t>
      </w:r>
      <w:r w:rsidRPr="006C11FE">
        <w:t>заведующий кафедрой экономической информатики учреждения образования «Белорусский государственный экономический университет», кандидат технических наук, доцент;</w:t>
      </w:r>
    </w:p>
    <w:p w:rsidR="00980490" w:rsidRPr="00514CAF" w:rsidRDefault="00980490" w:rsidP="00F864EF">
      <w:pPr>
        <w:jc w:val="both"/>
      </w:pPr>
      <w:r w:rsidRPr="006C11FE">
        <w:t xml:space="preserve">О.А. Наумович </w:t>
      </w:r>
      <w:r w:rsidR="00A837D8">
        <w:t xml:space="preserve">– </w:t>
      </w:r>
      <w:r w:rsidRPr="006C11FE">
        <w:t xml:space="preserve">заведующий кафедрой </w:t>
      </w:r>
      <w:r w:rsidR="00F864EF" w:rsidRPr="006C11FE">
        <w:t>управления и экономики высшей школ</w:t>
      </w:r>
      <w:r w:rsidR="006C11FE" w:rsidRPr="006C11FE">
        <w:t xml:space="preserve">ы </w:t>
      </w:r>
      <w:r w:rsidR="008B7695">
        <w:t>Г</w:t>
      </w:r>
      <w:r w:rsidR="006C11FE" w:rsidRPr="006C11FE">
        <w:t>осударственного учреждения образования</w:t>
      </w:r>
      <w:r w:rsidR="004F6EF2" w:rsidRPr="004F6EF2">
        <w:t xml:space="preserve"> </w:t>
      </w:r>
      <w:r w:rsidR="006C11FE" w:rsidRPr="006C11FE">
        <w:t>«</w:t>
      </w:r>
      <w:r w:rsidR="00F864EF" w:rsidRPr="006C11FE">
        <w:t>Республиканский институт высшей школы</w:t>
      </w:r>
      <w:r w:rsidR="006C11FE" w:rsidRPr="006C11FE">
        <w:t>»</w:t>
      </w:r>
      <w:r w:rsidR="00F864EF" w:rsidRPr="006C11FE">
        <w:t>,</w:t>
      </w:r>
      <w:r w:rsidR="00A837D8">
        <w:t xml:space="preserve"> </w:t>
      </w:r>
      <w:r w:rsidR="00F864EF" w:rsidRPr="006C11FE">
        <w:t>кандидат экономических наук, доцент</w:t>
      </w:r>
      <w:r w:rsidR="00514CAF">
        <w:t>;</w:t>
      </w:r>
    </w:p>
    <w:p w:rsidR="006E26DA" w:rsidRPr="006C11FE" w:rsidRDefault="006C11FE" w:rsidP="006E26DA">
      <w:pPr>
        <w:jc w:val="both"/>
      </w:pPr>
      <w:r>
        <w:t xml:space="preserve">А.П. Куракова </w:t>
      </w:r>
      <w:r w:rsidR="00A837D8">
        <w:t xml:space="preserve">– </w:t>
      </w:r>
      <w:r>
        <w:t>заместитель декана факультета</w:t>
      </w:r>
      <w:r w:rsidR="00A10F31">
        <w:t xml:space="preserve"> маркетинга, менеджмента, предпринимательства Белорусского </w:t>
      </w:r>
      <w:r w:rsidR="00A10F31" w:rsidRPr="006C11FE">
        <w:t xml:space="preserve">национального технического университета, кандидат </w:t>
      </w:r>
      <w:r w:rsidR="00A10F31">
        <w:t>юридических</w:t>
      </w:r>
      <w:r w:rsidR="00A10F31" w:rsidRPr="006C11FE">
        <w:t xml:space="preserve"> наук, доцент</w:t>
      </w:r>
      <w:r w:rsidR="004A2EED">
        <w:t>.</w:t>
      </w:r>
    </w:p>
    <w:p w:rsidR="00FE1EF4" w:rsidRPr="006C11FE" w:rsidRDefault="00FE1EF4" w:rsidP="00FE1EF4">
      <w:pPr>
        <w:ind w:firstLine="709"/>
        <w:rPr>
          <w:caps/>
          <w:szCs w:val="28"/>
        </w:rPr>
      </w:pPr>
    </w:p>
    <w:p w:rsidR="00FE1EF4" w:rsidRPr="006C11FE" w:rsidRDefault="00FE1EF4" w:rsidP="00FE1EF4">
      <w:pPr>
        <w:ind w:firstLine="709"/>
        <w:rPr>
          <w:caps/>
          <w:szCs w:val="28"/>
        </w:rPr>
      </w:pPr>
    </w:p>
    <w:p w:rsidR="00FE1EF4" w:rsidRPr="004A2EED" w:rsidRDefault="00FE1EF4" w:rsidP="004A2EED">
      <w:pPr>
        <w:rPr>
          <w:b/>
          <w:caps/>
          <w:szCs w:val="28"/>
        </w:rPr>
      </w:pPr>
      <w:r w:rsidRPr="004A2EED">
        <w:rPr>
          <w:b/>
          <w:caps/>
          <w:szCs w:val="28"/>
        </w:rPr>
        <w:t>Рецензенты:</w:t>
      </w:r>
    </w:p>
    <w:p w:rsidR="00FE1EF4" w:rsidRPr="004A2EED" w:rsidRDefault="00FE1EF4" w:rsidP="004A2EED">
      <w:pPr>
        <w:jc w:val="both"/>
      </w:pPr>
      <w:r w:rsidRPr="006C11FE">
        <w:t xml:space="preserve">Кафедра </w:t>
      </w:r>
      <w:r w:rsidR="00F864EF" w:rsidRPr="006C11FE">
        <w:t>международного бизнеса учреждения образования «Белорусский государственный экономический университет»</w:t>
      </w:r>
      <w:r w:rsidRPr="004A2EED">
        <w:t>;</w:t>
      </w:r>
    </w:p>
    <w:p w:rsidR="00F864EF" w:rsidRPr="004A2EED" w:rsidRDefault="00F864EF" w:rsidP="004A2EED">
      <w:pPr>
        <w:jc w:val="both"/>
      </w:pPr>
      <w:r w:rsidRPr="006C11FE">
        <w:t xml:space="preserve">Г.А. Хацкевич </w:t>
      </w:r>
      <w:r w:rsidR="00514CAF" w:rsidRPr="004A2EED">
        <w:t xml:space="preserve">– </w:t>
      </w:r>
      <w:r w:rsidRPr="006C11FE">
        <w:t>декан </w:t>
      </w:r>
      <w:hyperlink r:id="rId8" w:history="1">
        <w:r w:rsidRPr="006C11FE">
          <w:t>факультета бизнеса</w:t>
        </w:r>
      </w:hyperlink>
      <w:r w:rsidRPr="006C11FE">
        <w:t xml:space="preserve"> Института бизнеса Белорусского государственного университета, доктор экономических наук, профессор</w:t>
      </w:r>
      <w:r w:rsidR="004A2EED">
        <w:t>.</w:t>
      </w:r>
    </w:p>
    <w:p w:rsidR="00FE1EF4" w:rsidRPr="006C11FE" w:rsidRDefault="00FE1EF4" w:rsidP="00FE1EF4">
      <w:pPr>
        <w:ind w:left="2124" w:hanging="281"/>
        <w:rPr>
          <w:caps/>
          <w:sz w:val="18"/>
          <w:szCs w:val="18"/>
        </w:rPr>
      </w:pPr>
    </w:p>
    <w:p w:rsidR="00FE1EF4" w:rsidRPr="006C11FE" w:rsidRDefault="00FE1EF4" w:rsidP="00FE1EF4">
      <w:pPr>
        <w:pStyle w:val="a8"/>
        <w:spacing w:after="0"/>
        <w:ind w:firstLine="709"/>
        <w:rPr>
          <w:sz w:val="28"/>
          <w:szCs w:val="28"/>
        </w:rPr>
      </w:pPr>
    </w:p>
    <w:p w:rsidR="00FE1EF4" w:rsidRPr="006C11FE" w:rsidRDefault="00FE1EF4" w:rsidP="00FE1EF4">
      <w:pPr>
        <w:ind w:firstLine="709"/>
        <w:rPr>
          <w:szCs w:val="28"/>
        </w:rPr>
      </w:pPr>
    </w:p>
    <w:p w:rsidR="00FE1EF4" w:rsidRPr="006C11FE" w:rsidRDefault="00FE1EF4" w:rsidP="00FE1EF4">
      <w:pPr>
        <w:ind w:firstLine="709"/>
        <w:rPr>
          <w:szCs w:val="28"/>
        </w:rPr>
      </w:pPr>
    </w:p>
    <w:p w:rsidR="00FE1EF4" w:rsidRPr="004A2EED" w:rsidRDefault="00FE1EF4" w:rsidP="004A2EED">
      <w:pPr>
        <w:rPr>
          <w:b/>
          <w:caps/>
          <w:szCs w:val="28"/>
        </w:rPr>
      </w:pPr>
      <w:r w:rsidRPr="004A2EED">
        <w:rPr>
          <w:b/>
          <w:caps/>
          <w:szCs w:val="28"/>
        </w:rPr>
        <w:t>РЕКОМЕНДОВАНА К УТВЕРЖДЕНИЮ В КАЧЕСТВЕ ТИПОВОЙ:</w:t>
      </w:r>
    </w:p>
    <w:p w:rsidR="00FE1EF4" w:rsidRPr="006C11FE" w:rsidRDefault="00FE1EF4" w:rsidP="00072EA8">
      <w:pPr>
        <w:jc w:val="both"/>
        <w:rPr>
          <w:color w:val="000000"/>
          <w:spacing w:val="-2"/>
        </w:rPr>
      </w:pPr>
      <w:r w:rsidRPr="006C11FE">
        <w:rPr>
          <w:color w:val="000000"/>
          <w:spacing w:val="-2"/>
        </w:rPr>
        <w:t xml:space="preserve">Учебно-методическим объединением по гуманитарному образованию </w:t>
      </w:r>
      <w:r w:rsidR="00B20E1B">
        <w:rPr>
          <w:color w:val="000000"/>
          <w:spacing w:val="-2"/>
        </w:rPr>
        <w:br/>
      </w:r>
      <w:r w:rsidRPr="006C11FE">
        <w:rPr>
          <w:szCs w:val="28"/>
        </w:rPr>
        <w:t>(протокол № ___ от ____________)</w:t>
      </w:r>
      <w:r w:rsidR="00A303B2">
        <w:rPr>
          <w:szCs w:val="28"/>
        </w:rPr>
        <w:t>.</w:t>
      </w:r>
    </w:p>
    <w:p w:rsidR="00FE1EF4" w:rsidRPr="006C11FE" w:rsidRDefault="00FE1EF4" w:rsidP="00FE1EF4">
      <w:pPr>
        <w:spacing w:before="240"/>
        <w:ind w:firstLine="709"/>
        <w:jc w:val="both"/>
        <w:rPr>
          <w:szCs w:val="28"/>
        </w:rPr>
      </w:pPr>
    </w:p>
    <w:p w:rsidR="00FE1EF4" w:rsidRPr="006C11FE" w:rsidRDefault="00FE1EF4" w:rsidP="00FE1EF4">
      <w:pPr>
        <w:ind w:firstLine="709"/>
        <w:jc w:val="both"/>
        <w:rPr>
          <w:szCs w:val="28"/>
        </w:rPr>
      </w:pPr>
    </w:p>
    <w:p w:rsidR="00FE1EF4" w:rsidRPr="00E424D1" w:rsidRDefault="00FE1EF4" w:rsidP="00FE1EF4">
      <w:pPr>
        <w:ind w:firstLine="709"/>
        <w:jc w:val="center"/>
        <w:rPr>
          <w:b/>
          <w:szCs w:val="28"/>
        </w:rPr>
      </w:pPr>
      <w:r w:rsidRPr="006C11FE">
        <w:rPr>
          <w:szCs w:val="28"/>
        </w:rPr>
        <w:br w:type="page"/>
      </w:r>
      <w:r w:rsidRPr="00E424D1">
        <w:rPr>
          <w:b/>
          <w:szCs w:val="28"/>
        </w:rPr>
        <w:t>ПОЯСНИТЕЛЬНАЯ ЗАПИСКА</w:t>
      </w:r>
    </w:p>
    <w:p w:rsidR="00FE1EF4" w:rsidRPr="006C11FE" w:rsidRDefault="00FE1EF4" w:rsidP="00FE1EF4">
      <w:pPr>
        <w:ind w:firstLine="709"/>
        <w:jc w:val="both"/>
        <w:rPr>
          <w:szCs w:val="28"/>
        </w:rPr>
      </w:pPr>
    </w:p>
    <w:p w:rsidR="00947C74" w:rsidRPr="006C11FE" w:rsidRDefault="00FE1EF4" w:rsidP="00947C74">
      <w:pPr>
        <w:pStyle w:val="ac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C11FE">
        <w:rPr>
          <w:rFonts w:ascii="Times New Roman" w:hAnsi="Times New Roman"/>
          <w:sz w:val="28"/>
          <w:szCs w:val="28"/>
        </w:rPr>
        <w:t>Учебная дисциплина «Основы предпринимательства» является одной из основополагающей в системе социально-гуманитарной подготовки современных специалистов</w:t>
      </w:r>
      <w:r w:rsidR="003F3130" w:rsidRPr="006C11FE">
        <w:rPr>
          <w:rFonts w:ascii="Times New Roman" w:hAnsi="Times New Roman"/>
          <w:sz w:val="28"/>
          <w:szCs w:val="28"/>
        </w:rPr>
        <w:t xml:space="preserve"> на второй ступени высшего образования</w:t>
      </w:r>
      <w:r w:rsidRPr="006C11FE">
        <w:rPr>
          <w:rFonts w:ascii="Times New Roman" w:hAnsi="Times New Roman"/>
          <w:sz w:val="28"/>
          <w:szCs w:val="28"/>
        </w:rPr>
        <w:t>. Она нацелена на формирование навыков критического экономического мышления</w:t>
      </w:r>
      <w:r w:rsidR="003F3130" w:rsidRPr="006C11FE">
        <w:rPr>
          <w:rFonts w:ascii="Times New Roman" w:hAnsi="Times New Roman"/>
          <w:sz w:val="28"/>
          <w:szCs w:val="28"/>
        </w:rPr>
        <w:t xml:space="preserve"> и анализа</w:t>
      </w:r>
      <w:r w:rsidRPr="006C11FE">
        <w:rPr>
          <w:rFonts w:ascii="Times New Roman" w:hAnsi="Times New Roman"/>
          <w:sz w:val="28"/>
          <w:szCs w:val="28"/>
        </w:rPr>
        <w:t>, раскрытие творческого потенциала будущих специалистов, связанного с предложением путей креативного (инновационного) решения актуальных экономических проблем и задач, стоящих перед субъектами предпринимательства и общества в целом.</w:t>
      </w:r>
    </w:p>
    <w:p w:rsidR="00947C74" w:rsidRPr="006C11FE" w:rsidRDefault="00947C74" w:rsidP="00947C74">
      <w:pPr>
        <w:pStyle w:val="ac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C11FE">
        <w:rPr>
          <w:rFonts w:ascii="Times New Roman" w:hAnsi="Times New Roman"/>
          <w:sz w:val="28"/>
          <w:szCs w:val="28"/>
        </w:rPr>
        <w:t>Изучение данной дисциплины даст возможность будущим специалистам проявить свою предпринимательскую инициативу и деловую активность в реальном секторе экономики, а также получить необходимую теоретическую и практическую подготовку по разработке</w:t>
      </w:r>
      <w:r w:rsidR="00F348F0" w:rsidRPr="006C11FE">
        <w:rPr>
          <w:rFonts w:ascii="Times New Roman" w:hAnsi="Times New Roman"/>
          <w:sz w:val="28"/>
          <w:szCs w:val="28"/>
        </w:rPr>
        <w:t xml:space="preserve"> бизнес-планов </w:t>
      </w:r>
      <w:r w:rsidRPr="006C11FE">
        <w:rPr>
          <w:rFonts w:ascii="Times New Roman" w:hAnsi="Times New Roman"/>
          <w:sz w:val="28"/>
          <w:szCs w:val="28"/>
        </w:rPr>
        <w:t>и реализации инвестиционных и инновационных проектов в рамках действующего бизнеса.</w:t>
      </w:r>
    </w:p>
    <w:p w:rsidR="00927DC4" w:rsidRPr="006C11FE" w:rsidRDefault="00FE1EF4" w:rsidP="00927D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03B2">
        <w:rPr>
          <w:rFonts w:ascii="Times New Roman" w:hAnsi="Times New Roman"/>
          <w:b/>
          <w:sz w:val="28"/>
          <w:szCs w:val="28"/>
        </w:rPr>
        <w:t>Цель</w:t>
      </w:r>
      <w:r w:rsidRPr="006C11FE">
        <w:rPr>
          <w:rFonts w:ascii="Times New Roman" w:hAnsi="Times New Roman"/>
          <w:sz w:val="28"/>
          <w:szCs w:val="28"/>
        </w:rPr>
        <w:t xml:space="preserve"> учебной дисциплины</w:t>
      </w:r>
      <w:r w:rsidR="004F6EF2" w:rsidRPr="004F6EF2">
        <w:rPr>
          <w:rFonts w:ascii="Times New Roman" w:hAnsi="Times New Roman"/>
          <w:sz w:val="28"/>
          <w:szCs w:val="28"/>
        </w:rPr>
        <w:t xml:space="preserve"> </w:t>
      </w:r>
      <w:r w:rsidR="006C11FE" w:rsidRPr="006C11FE">
        <w:rPr>
          <w:rFonts w:ascii="Times New Roman" w:hAnsi="Times New Roman"/>
          <w:sz w:val="28"/>
          <w:szCs w:val="28"/>
        </w:rPr>
        <w:t>«Основы предпринимательства»</w:t>
      </w:r>
      <w:r w:rsidRPr="006C11FE">
        <w:rPr>
          <w:rFonts w:ascii="Times New Roman" w:hAnsi="Times New Roman"/>
          <w:sz w:val="28"/>
          <w:szCs w:val="28"/>
        </w:rPr>
        <w:t xml:space="preserve"> – </w:t>
      </w:r>
      <w:r w:rsidR="00927DC4" w:rsidRPr="006C11FE">
        <w:rPr>
          <w:rFonts w:ascii="Times New Roman" w:hAnsi="Times New Roman"/>
          <w:sz w:val="28"/>
          <w:szCs w:val="28"/>
        </w:rPr>
        <w:t>формирование у будущих специалистов необходимого компле</w:t>
      </w:r>
      <w:r w:rsidR="00612C0B">
        <w:rPr>
          <w:rFonts w:ascii="Times New Roman" w:hAnsi="Times New Roman"/>
          <w:sz w:val="28"/>
          <w:szCs w:val="28"/>
        </w:rPr>
        <w:t>кса теоретических</w:t>
      </w:r>
      <w:r w:rsidR="00927DC4" w:rsidRPr="006C11FE">
        <w:rPr>
          <w:rFonts w:ascii="Times New Roman" w:hAnsi="Times New Roman"/>
          <w:sz w:val="28"/>
          <w:szCs w:val="28"/>
        </w:rPr>
        <w:t xml:space="preserve"> знаний о</w:t>
      </w:r>
      <w:r w:rsidR="00612C0B">
        <w:rPr>
          <w:rFonts w:ascii="Times New Roman" w:hAnsi="Times New Roman"/>
          <w:sz w:val="28"/>
          <w:szCs w:val="28"/>
        </w:rPr>
        <w:t xml:space="preserve"> сущности</w:t>
      </w:r>
      <w:r w:rsidR="00927DC4" w:rsidRPr="006C11FE">
        <w:rPr>
          <w:rFonts w:ascii="Times New Roman" w:hAnsi="Times New Roman"/>
          <w:sz w:val="28"/>
          <w:szCs w:val="28"/>
        </w:rPr>
        <w:t xml:space="preserve"> предпринимательств</w:t>
      </w:r>
      <w:r w:rsidR="00174F40">
        <w:rPr>
          <w:rFonts w:ascii="Times New Roman" w:hAnsi="Times New Roman"/>
          <w:sz w:val="28"/>
          <w:szCs w:val="28"/>
        </w:rPr>
        <w:t>а</w:t>
      </w:r>
      <w:r w:rsidR="00C81962">
        <w:rPr>
          <w:rFonts w:ascii="Times New Roman" w:hAnsi="Times New Roman"/>
          <w:sz w:val="28"/>
          <w:szCs w:val="28"/>
        </w:rPr>
        <w:t xml:space="preserve"> и </w:t>
      </w:r>
      <w:r w:rsidR="00927DC4" w:rsidRPr="006C11FE">
        <w:rPr>
          <w:rFonts w:ascii="Times New Roman" w:hAnsi="Times New Roman"/>
          <w:sz w:val="28"/>
          <w:szCs w:val="28"/>
        </w:rPr>
        <w:t>его организационно-правовых формах,</w:t>
      </w:r>
      <w:r w:rsidR="00C81962">
        <w:rPr>
          <w:rFonts w:ascii="Times New Roman" w:hAnsi="Times New Roman"/>
          <w:sz w:val="28"/>
          <w:szCs w:val="28"/>
        </w:rPr>
        <w:t xml:space="preserve"> практических компетенций о</w:t>
      </w:r>
      <w:r w:rsidR="00927DC4" w:rsidRPr="006C11FE">
        <w:rPr>
          <w:rFonts w:ascii="Times New Roman" w:hAnsi="Times New Roman"/>
          <w:sz w:val="28"/>
          <w:szCs w:val="28"/>
        </w:rPr>
        <w:t xml:space="preserve"> процедур</w:t>
      </w:r>
      <w:r w:rsidR="00AA469B" w:rsidRPr="006C11FE">
        <w:rPr>
          <w:rFonts w:ascii="Times New Roman" w:hAnsi="Times New Roman"/>
          <w:sz w:val="28"/>
          <w:szCs w:val="28"/>
        </w:rPr>
        <w:t>ах</w:t>
      </w:r>
      <w:r w:rsidR="00927DC4" w:rsidRPr="006C11FE">
        <w:rPr>
          <w:rFonts w:ascii="Times New Roman" w:hAnsi="Times New Roman"/>
          <w:sz w:val="28"/>
          <w:szCs w:val="28"/>
        </w:rPr>
        <w:t xml:space="preserve"> открытия, управления и функционирования бизнеса</w:t>
      </w:r>
      <w:r w:rsidR="00AA469B" w:rsidRPr="006C11FE">
        <w:rPr>
          <w:rFonts w:ascii="Times New Roman" w:hAnsi="Times New Roman"/>
          <w:sz w:val="28"/>
          <w:szCs w:val="28"/>
        </w:rPr>
        <w:t xml:space="preserve"> с учетом специфики государственного регулирования в Республике Беларусь</w:t>
      </w:r>
      <w:r w:rsidR="00927DC4" w:rsidRPr="006C11FE">
        <w:rPr>
          <w:rFonts w:ascii="Times New Roman" w:hAnsi="Times New Roman"/>
          <w:sz w:val="28"/>
          <w:szCs w:val="28"/>
        </w:rPr>
        <w:t>.</w:t>
      </w:r>
    </w:p>
    <w:p w:rsidR="00FE1EF4" w:rsidRPr="006C11FE" w:rsidRDefault="00FE1EF4" w:rsidP="00927D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03B2">
        <w:rPr>
          <w:rFonts w:ascii="Times New Roman" w:hAnsi="Times New Roman"/>
          <w:b/>
          <w:sz w:val="28"/>
          <w:szCs w:val="28"/>
        </w:rPr>
        <w:t>Задачи</w:t>
      </w:r>
      <w:r w:rsidRPr="006C11FE">
        <w:rPr>
          <w:rFonts w:ascii="Times New Roman" w:hAnsi="Times New Roman"/>
          <w:sz w:val="28"/>
          <w:szCs w:val="28"/>
        </w:rPr>
        <w:t xml:space="preserve"> </w:t>
      </w:r>
      <w:r w:rsidR="00A837D8" w:rsidRPr="00B41864">
        <w:rPr>
          <w:rFonts w:ascii="Times New Roman" w:hAnsi="Times New Roman"/>
          <w:sz w:val="28"/>
          <w:szCs w:val="28"/>
        </w:rPr>
        <w:t>изучения</w:t>
      </w:r>
      <w:r w:rsidR="00A837D8">
        <w:rPr>
          <w:rFonts w:ascii="Times New Roman" w:hAnsi="Times New Roman"/>
          <w:sz w:val="28"/>
          <w:szCs w:val="28"/>
        </w:rPr>
        <w:t xml:space="preserve"> </w:t>
      </w:r>
      <w:r w:rsidRPr="006C11FE">
        <w:rPr>
          <w:rFonts w:ascii="Times New Roman" w:hAnsi="Times New Roman"/>
          <w:sz w:val="28"/>
          <w:szCs w:val="28"/>
        </w:rPr>
        <w:t>учебной дисциплины</w:t>
      </w:r>
      <w:r w:rsidR="004F6EF2" w:rsidRPr="004F6EF2">
        <w:rPr>
          <w:rFonts w:ascii="Times New Roman" w:hAnsi="Times New Roman"/>
          <w:sz w:val="28"/>
          <w:szCs w:val="28"/>
        </w:rPr>
        <w:t xml:space="preserve"> </w:t>
      </w:r>
      <w:r w:rsidR="006C11FE" w:rsidRPr="006C11FE">
        <w:rPr>
          <w:rFonts w:ascii="Times New Roman" w:hAnsi="Times New Roman"/>
          <w:sz w:val="28"/>
          <w:szCs w:val="28"/>
        </w:rPr>
        <w:t>«Основы предпринимательства»</w:t>
      </w:r>
      <w:r w:rsidR="006C11FE">
        <w:rPr>
          <w:rFonts w:ascii="Times New Roman" w:hAnsi="Times New Roman"/>
          <w:sz w:val="28"/>
          <w:szCs w:val="28"/>
        </w:rPr>
        <w:t>:</w:t>
      </w:r>
    </w:p>
    <w:p w:rsidR="00DE66E0" w:rsidRPr="006C11FE" w:rsidRDefault="006C11FE" w:rsidP="000424EC">
      <w:pPr>
        <w:pStyle w:val="ac"/>
        <w:widowControl w:val="0"/>
        <w:numPr>
          <w:ilvl w:val="0"/>
          <w:numId w:val="5"/>
        </w:num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424EC" w:rsidRPr="006C11FE"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</w:rPr>
        <w:t>ить</w:t>
      </w:r>
      <w:r w:rsidR="00EF7926" w:rsidRPr="006C11FE">
        <w:rPr>
          <w:rFonts w:ascii="Times New Roman" w:hAnsi="Times New Roman"/>
          <w:sz w:val="28"/>
          <w:szCs w:val="28"/>
        </w:rPr>
        <w:t xml:space="preserve"> категориальн</w:t>
      </w:r>
      <w:r>
        <w:rPr>
          <w:rFonts w:ascii="Times New Roman" w:hAnsi="Times New Roman"/>
          <w:sz w:val="28"/>
          <w:szCs w:val="28"/>
        </w:rPr>
        <w:t>ый</w:t>
      </w:r>
      <w:r w:rsidR="00EF7926" w:rsidRPr="006C11FE">
        <w:rPr>
          <w:rFonts w:ascii="Times New Roman" w:hAnsi="Times New Roman"/>
          <w:sz w:val="28"/>
          <w:szCs w:val="28"/>
        </w:rPr>
        <w:t xml:space="preserve"> аппарат современной экономической науки</w:t>
      </w:r>
      <w:r w:rsidR="00612C0B">
        <w:rPr>
          <w:rFonts w:ascii="Times New Roman" w:hAnsi="Times New Roman"/>
          <w:sz w:val="28"/>
          <w:szCs w:val="28"/>
        </w:rPr>
        <w:t>;</w:t>
      </w:r>
    </w:p>
    <w:p w:rsidR="00FE1EF4" w:rsidRPr="006C11FE" w:rsidRDefault="006C11FE" w:rsidP="000424EC">
      <w:pPr>
        <w:pStyle w:val="ac"/>
        <w:widowControl w:val="0"/>
        <w:numPr>
          <w:ilvl w:val="0"/>
          <w:numId w:val="5"/>
        </w:num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1EF4" w:rsidRPr="006C11FE">
        <w:rPr>
          <w:rFonts w:ascii="Times New Roman" w:hAnsi="Times New Roman"/>
          <w:sz w:val="28"/>
          <w:szCs w:val="28"/>
        </w:rPr>
        <w:t>олуч</w:t>
      </w:r>
      <w:r>
        <w:rPr>
          <w:rFonts w:ascii="Times New Roman" w:hAnsi="Times New Roman"/>
          <w:sz w:val="28"/>
          <w:szCs w:val="28"/>
        </w:rPr>
        <w:t>ить</w:t>
      </w:r>
      <w:r w:rsidR="00FE1EF4" w:rsidRPr="006C11FE">
        <w:rPr>
          <w:rFonts w:ascii="Times New Roman" w:hAnsi="Times New Roman"/>
          <w:sz w:val="28"/>
          <w:szCs w:val="28"/>
        </w:rPr>
        <w:t xml:space="preserve"> и развит</w:t>
      </w:r>
      <w:r>
        <w:rPr>
          <w:rFonts w:ascii="Times New Roman" w:hAnsi="Times New Roman"/>
          <w:sz w:val="28"/>
          <w:szCs w:val="28"/>
        </w:rPr>
        <w:t>ь</w:t>
      </w:r>
      <w:r w:rsidR="00FE1EF4" w:rsidRPr="006C11FE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="00FE1EF4" w:rsidRPr="006C11FE">
        <w:rPr>
          <w:rFonts w:ascii="Times New Roman" w:hAnsi="Times New Roman"/>
          <w:sz w:val="28"/>
          <w:szCs w:val="28"/>
        </w:rPr>
        <w:t xml:space="preserve"> и умени</w:t>
      </w:r>
      <w:r>
        <w:rPr>
          <w:rFonts w:ascii="Times New Roman" w:hAnsi="Times New Roman"/>
          <w:sz w:val="28"/>
          <w:szCs w:val="28"/>
        </w:rPr>
        <w:t>я</w:t>
      </w:r>
      <w:r w:rsidR="004F6EF2" w:rsidRPr="004F6EF2">
        <w:rPr>
          <w:rFonts w:ascii="Times New Roman" w:hAnsi="Times New Roman"/>
          <w:sz w:val="28"/>
          <w:szCs w:val="28"/>
        </w:rPr>
        <w:t xml:space="preserve"> </w:t>
      </w:r>
      <w:r w:rsidR="00612C0B">
        <w:rPr>
          <w:rFonts w:ascii="Times New Roman" w:hAnsi="Times New Roman"/>
          <w:sz w:val="28"/>
          <w:szCs w:val="28"/>
        </w:rPr>
        <w:t xml:space="preserve">процесса </w:t>
      </w:r>
      <w:r w:rsidR="00FE1EF4" w:rsidRPr="006C11FE">
        <w:rPr>
          <w:rFonts w:ascii="Times New Roman" w:hAnsi="Times New Roman"/>
          <w:sz w:val="28"/>
          <w:szCs w:val="28"/>
        </w:rPr>
        <w:t>выработки целей, постановки задач, организации и ведения п</w:t>
      </w:r>
      <w:r w:rsidR="00612C0B">
        <w:rPr>
          <w:rFonts w:ascii="Times New Roman" w:hAnsi="Times New Roman"/>
          <w:sz w:val="28"/>
          <w:szCs w:val="28"/>
        </w:rPr>
        <w:t>редпринимательской деятельности;</w:t>
      </w:r>
    </w:p>
    <w:p w:rsidR="000424EC" w:rsidRPr="006C11FE" w:rsidRDefault="006C11FE" w:rsidP="00EF7926">
      <w:pPr>
        <w:pStyle w:val="ac"/>
        <w:widowControl w:val="0"/>
        <w:numPr>
          <w:ilvl w:val="0"/>
          <w:numId w:val="5"/>
        </w:num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24EC" w:rsidRPr="006C11FE">
        <w:rPr>
          <w:rFonts w:ascii="Times New Roman" w:hAnsi="Times New Roman"/>
          <w:sz w:val="28"/>
          <w:szCs w:val="28"/>
        </w:rPr>
        <w:t>риобре</w:t>
      </w:r>
      <w:r>
        <w:rPr>
          <w:rFonts w:ascii="Times New Roman" w:hAnsi="Times New Roman"/>
          <w:sz w:val="28"/>
          <w:szCs w:val="28"/>
        </w:rPr>
        <w:t>сти</w:t>
      </w:r>
      <w:r w:rsidR="000424EC" w:rsidRPr="006C11FE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="000424EC" w:rsidRPr="006C11FE">
        <w:rPr>
          <w:rFonts w:ascii="Times New Roman" w:hAnsi="Times New Roman"/>
          <w:sz w:val="28"/>
          <w:szCs w:val="28"/>
        </w:rPr>
        <w:t xml:space="preserve"> организации собствен</w:t>
      </w:r>
      <w:r w:rsidR="00612C0B">
        <w:rPr>
          <w:rFonts w:ascii="Times New Roman" w:hAnsi="Times New Roman"/>
          <w:sz w:val="28"/>
          <w:szCs w:val="28"/>
        </w:rPr>
        <w:t>ного дела и регистрации бизнеса;</w:t>
      </w:r>
    </w:p>
    <w:p w:rsidR="00FE1EF4" w:rsidRPr="006C11FE" w:rsidRDefault="006C11FE" w:rsidP="000424EC">
      <w:pPr>
        <w:pStyle w:val="ac"/>
        <w:widowControl w:val="0"/>
        <w:numPr>
          <w:ilvl w:val="0"/>
          <w:numId w:val="5"/>
        </w:num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E1EF4" w:rsidRPr="006C11FE">
        <w:rPr>
          <w:rFonts w:ascii="Times New Roman" w:hAnsi="Times New Roman"/>
          <w:sz w:val="28"/>
          <w:szCs w:val="28"/>
        </w:rPr>
        <w:t>зуч</w:t>
      </w:r>
      <w:r>
        <w:rPr>
          <w:rFonts w:ascii="Times New Roman" w:hAnsi="Times New Roman"/>
          <w:sz w:val="28"/>
          <w:szCs w:val="28"/>
        </w:rPr>
        <w:t>ить</w:t>
      </w:r>
      <w:r w:rsidR="00FE1EF4" w:rsidRPr="006C11FE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е</w:t>
      </w:r>
      <w:r w:rsidR="00FE1EF4" w:rsidRPr="006C11FE">
        <w:rPr>
          <w:rFonts w:ascii="Times New Roman" w:hAnsi="Times New Roman"/>
          <w:sz w:val="28"/>
          <w:szCs w:val="28"/>
        </w:rPr>
        <w:t xml:space="preserve"> и услови</w:t>
      </w:r>
      <w:r>
        <w:rPr>
          <w:rFonts w:ascii="Times New Roman" w:hAnsi="Times New Roman"/>
          <w:sz w:val="28"/>
          <w:szCs w:val="28"/>
        </w:rPr>
        <w:t>я</w:t>
      </w:r>
      <w:r w:rsidR="00FE1EF4" w:rsidRPr="006C11FE">
        <w:rPr>
          <w:rFonts w:ascii="Times New Roman" w:hAnsi="Times New Roman"/>
          <w:sz w:val="28"/>
          <w:szCs w:val="28"/>
        </w:rPr>
        <w:t xml:space="preserve"> применения нормативной и правовой базы ведения предпринимательской деятельности на территории Респуб</w:t>
      </w:r>
      <w:r w:rsidR="00612C0B">
        <w:rPr>
          <w:rFonts w:ascii="Times New Roman" w:hAnsi="Times New Roman"/>
          <w:sz w:val="28"/>
          <w:szCs w:val="28"/>
        </w:rPr>
        <w:t>лики Беларусь и за ее пределами;</w:t>
      </w:r>
    </w:p>
    <w:p w:rsidR="00A6389A" w:rsidRPr="00246A13" w:rsidRDefault="00595F5D" w:rsidP="00246A13">
      <w:pPr>
        <w:pStyle w:val="ac"/>
        <w:widowControl w:val="0"/>
        <w:numPr>
          <w:ilvl w:val="0"/>
          <w:numId w:val="5"/>
        </w:num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приобрести</w:t>
      </w:r>
      <w:r w:rsidR="00EF7926" w:rsidRPr="00246A13">
        <w:rPr>
          <w:rFonts w:ascii="Times New Roman" w:hAnsi="Times New Roman"/>
          <w:sz w:val="28"/>
          <w:szCs w:val="28"/>
        </w:rPr>
        <w:t xml:space="preserve"> навык</w:t>
      </w:r>
      <w:r w:rsidR="006C11FE" w:rsidRPr="00246A13">
        <w:rPr>
          <w:rFonts w:ascii="Times New Roman" w:hAnsi="Times New Roman"/>
          <w:sz w:val="28"/>
          <w:szCs w:val="28"/>
        </w:rPr>
        <w:t>и</w:t>
      </w:r>
      <w:r w:rsidR="00EF7926" w:rsidRPr="00246A13">
        <w:rPr>
          <w:rFonts w:ascii="Times New Roman" w:hAnsi="Times New Roman"/>
          <w:sz w:val="28"/>
          <w:szCs w:val="28"/>
        </w:rPr>
        <w:t xml:space="preserve"> критического экономического мышления, научного исследования и креативного решения экономических проблем и задач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6A13">
        <w:rPr>
          <w:rFonts w:ascii="Times New Roman" w:hAnsi="Times New Roman"/>
          <w:sz w:val="28"/>
          <w:szCs w:val="28"/>
        </w:rPr>
        <w:t>стоящих перед субъектами предпринимательства Республики Беларусь</w:t>
      </w:r>
      <w:r>
        <w:rPr>
          <w:rFonts w:ascii="Times New Roman" w:hAnsi="Times New Roman"/>
          <w:sz w:val="28"/>
          <w:szCs w:val="28"/>
        </w:rPr>
        <w:t>.</w:t>
      </w:r>
      <w:r w:rsidR="004952C8" w:rsidRPr="00246A13">
        <w:rPr>
          <w:rFonts w:ascii="Times New Roman" w:hAnsi="Times New Roman"/>
          <w:sz w:val="28"/>
          <w:szCs w:val="28"/>
        </w:rPr>
        <w:t xml:space="preserve"> </w:t>
      </w:r>
    </w:p>
    <w:p w:rsidR="00A303B2" w:rsidRPr="00A303B2" w:rsidRDefault="00A303B2" w:rsidP="00FE1EF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03B2">
        <w:rPr>
          <w:rFonts w:ascii="Times New Roman" w:hAnsi="Times New Roman"/>
          <w:b/>
          <w:sz w:val="28"/>
          <w:szCs w:val="28"/>
        </w:rPr>
        <w:t xml:space="preserve">Требования к освоению учебной дисциплины </w:t>
      </w:r>
    </w:p>
    <w:p w:rsidR="00FE1EF4" w:rsidRPr="006C11FE" w:rsidRDefault="00FE1EF4" w:rsidP="00FE1E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11FE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«Основы предпринимательства» обучающийся должен: </w:t>
      </w:r>
    </w:p>
    <w:p w:rsidR="00FE1EF4" w:rsidRPr="00A303B2" w:rsidRDefault="00FE1EF4" w:rsidP="00FE1EF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03B2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сущность, основные виды и формы, функции предпринимательства;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 xml:space="preserve">характеристики основных организационно-правовых форм </w:t>
      </w:r>
      <w:r w:rsidR="00AA469B" w:rsidRPr="006C11FE">
        <w:rPr>
          <w:szCs w:val="28"/>
        </w:rPr>
        <w:t xml:space="preserve">субъектов </w:t>
      </w:r>
      <w:r w:rsidRPr="006C11FE">
        <w:rPr>
          <w:szCs w:val="28"/>
        </w:rPr>
        <w:t>предпринимательской деятельности;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основны</w:t>
      </w:r>
      <w:r w:rsidR="001F68BB" w:rsidRPr="006C11FE">
        <w:rPr>
          <w:szCs w:val="28"/>
        </w:rPr>
        <w:t>е</w:t>
      </w:r>
      <w:r w:rsidRPr="006C11FE">
        <w:rPr>
          <w:szCs w:val="28"/>
        </w:rPr>
        <w:t xml:space="preserve"> способ</w:t>
      </w:r>
      <w:r w:rsidR="001F68BB" w:rsidRPr="006C11FE">
        <w:rPr>
          <w:szCs w:val="28"/>
        </w:rPr>
        <w:t>ы</w:t>
      </w:r>
      <w:r w:rsidRPr="006C11FE">
        <w:rPr>
          <w:szCs w:val="28"/>
        </w:rPr>
        <w:t xml:space="preserve"> открытия собственного дела;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порядок и содержание действий, которые необходимо совершить до и после государственной регистрации субъекта хозяйствования;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сущность и содержание договорных отношений в предпринимательской деятельности;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 xml:space="preserve">содержание и порядок процедуры получения специального разрешения (лицензии) для занятия лицензируемыми видами деятельности;  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 xml:space="preserve">порядок и методы формирования отпускных, оптовых и </w:t>
      </w:r>
      <w:proofErr w:type="gramStart"/>
      <w:r w:rsidRPr="006C11FE">
        <w:rPr>
          <w:szCs w:val="28"/>
        </w:rPr>
        <w:t>розничных  цен</w:t>
      </w:r>
      <w:proofErr w:type="gramEnd"/>
      <w:r w:rsidRPr="006C11FE">
        <w:rPr>
          <w:szCs w:val="28"/>
        </w:rPr>
        <w:t xml:space="preserve"> на продукцию (услуги)</w:t>
      </w:r>
      <w:r w:rsidR="00906EAE" w:rsidRPr="006C11FE">
        <w:rPr>
          <w:szCs w:val="28"/>
        </w:rPr>
        <w:t xml:space="preserve"> субъектов </w:t>
      </w:r>
      <w:r w:rsidRPr="006C11FE">
        <w:rPr>
          <w:szCs w:val="28"/>
        </w:rPr>
        <w:t>предпринимательск</w:t>
      </w:r>
      <w:r w:rsidR="00906EAE" w:rsidRPr="006C11FE">
        <w:rPr>
          <w:szCs w:val="28"/>
        </w:rPr>
        <w:t>ой</w:t>
      </w:r>
      <w:r w:rsidR="004F6EF2">
        <w:rPr>
          <w:szCs w:val="28"/>
          <w:lang w:val="en-US"/>
        </w:rPr>
        <w:t xml:space="preserve"> </w:t>
      </w:r>
      <w:r w:rsidR="00906EAE" w:rsidRPr="006C11FE">
        <w:rPr>
          <w:szCs w:val="28"/>
        </w:rPr>
        <w:t>деятельности</w:t>
      </w:r>
      <w:r w:rsidRPr="006C11FE">
        <w:rPr>
          <w:szCs w:val="28"/>
        </w:rPr>
        <w:t>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 xml:space="preserve"> основные режимы налогообложения предпринимательской деятельности в Республике Беларусь и условия их применения;</w:t>
      </w:r>
    </w:p>
    <w:p w:rsidR="00FE1EF4" w:rsidRPr="006C11FE" w:rsidRDefault="00E86746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</w:t>
      </w:r>
      <w:r w:rsidR="00FE1EF4" w:rsidRPr="006C11FE">
        <w:rPr>
          <w:szCs w:val="28"/>
        </w:rPr>
        <w:t>орядок</w:t>
      </w:r>
      <w:r w:rsidR="006C11FE">
        <w:rPr>
          <w:szCs w:val="28"/>
        </w:rPr>
        <w:t xml:space="preserve"> и</w:t>
      </w:r>
      <w:r w:rsidR="00FE1EF4" w:rsidRPr="006C11FE">
        <w:rPr>
          <w:szCs w:val="28"/>
        </w:rPr>
        <w:t xml:space="preserve"> спо</w:t>
      </w:r>
      <w:r w:rsidR="008866E9" w:rsidRPr="006C11FE">
        <w:rPr>
          <w:szCs w:val="28"/>
        </w:rPr>
        <w:t xml:space="preserve">собы кредитования </w:t>
      </w:r>
      <w:r w:rsidR="00FE1EF4" w:rsidRPr="006C11FE">
        <w:rPr>
          <w:szCs w:val="28"/>
        </w:rPr>
        <w:t>предпринимательской деятельности;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методику оценки платежеспособности и ликвидности субъектов предпринимательской деятельности;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виды рисков, возникающих в процессе ведения собственного дела, и методы их минимизации;</w:t>
      </w:r>
    </w:p>
    <w:p w:rsidR="00FE1EF4" w:rsidRPr="006C11FE" w:rsidRDefault="00FE1EF4" w:rsidP="00F05F9F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 xml:space="preserve">виды ответственности </w:t>
      </w:r>
      <w:r w:rsidR="00906EAE" w:rsidRPr="006C11FE">
        <w:rPr>
          <w:szCs w:val="28"/>
        </w:rPr>
        <w:t xml:space="preserve">и </w:t>
      </w:r>
      <w:r w:rsidRPr="006C11FE">
        <w:rPr>
          <w:szCs w:val="28"/>
        </w:rPr>
        <w:t>порядок ликвидации субъектов предпринимательства;</w:t>
      </w:r>
    </w:p>
    <w:p w:rsidR="00FE1EF4" w:rsidRPr="00097E6D" w:rsidRDefault="00FE1EF4" w:rsidP="00FE1EF4">
      <w:pPr>
        <w:pStyle w:val="a8"/>
        <w:spacing w:after="0"/>
        <w:ind w:firstLine="709"/>
        <w:jc w:val="both"/>
        <w:rPr>
          <w:b/>
          <w:sz w:val="28"/>
          <w:szCs w:val="28"/>
        </w:rPr>
      </w:pPr>
      <w:r w:rsidRPr="00097E6D">
        <w:rPr>
          <w:b/>
          <w:sz w:val="28"/>
          <w:szCs w:val="28"/>
        </w:rPr>
        <w:t>уметь: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определять цели, пути и задачи открытия собственного дела;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выбирать организационно-правовую форму ведения собственного дела и обосновать ее;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 xml:space="preserve">готовить необходимую документацию к государственной регистрации собственного </w:t>
      </w:r>
      <w:r w:rsidR="00906EAE" w:rsidRPr="006C11FE">
        <w:rPr>
          <w:szCs w:val="28"/>
        </w:rPr>
        <w:t>дела</w:t>
      </w:r>
      <w:r w:rsidRPr="006C11FE">
        <w:rPr>
          <w:szCs w:val="28"/>
        </w:rPr>
        <w:t>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оценивать экономическую эффективность создания собственного дела, предпринимательского проекта;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 xml:space="preserve">калькулировать и обосновывать цену выпускаемой продукции (работ, услуг); 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рассчитывать и планировать налоговые платежи и обосновывать выбор режима налогообложения создаваемого субъекта предпринимательства;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разрабатывать необходимый пакет договорной документации для ведения предпринимательской деятельности;</w:t>
      </w:r>
    </w:p>
    <w:p w:rsidR="00FE1EF4" w:rsidRPr="00097E6D" w:rsidRDefault="00FE1EF4" w:rsidP="00FE1EF4">
      <w:pPr>
        <w:ind w:firstLine="709"/>
        <w:jc w:val="both"/>
        <w:rPr>
          <w:b/>
          <w:szCs w:val="28"/>
        </w:rPr>
      </w:pPr>
      <w:r w:rsidRPr="00097E6D">
        <w:rPr>
          <w:b/>
          <w:szCs w:val="28"/>
        </w:rPr>
        <w:t>владеть: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методами анализа целевого рынка для обоснования предпринимательской идеи;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знаниями об этапах подготовки и проведения процедуры государственной регистрации собственного бизнеса;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системой показателей, характеризующих эффективность предпринимательской деятельности;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методологией и методикой формирования отпускных, оптовых и розничных цен и тарифов на товары и услуги;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методами расчета и планирования налоговых платежей при различных системах налогообложения субъектов предпринимательства, применяемых в Республике Беларусь;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 xml:space="preserve">навыками разработки и ведения необходимой договорной документации для </w:t>
      </w:r>
      <w:r w:rsidR="00906EAE" w:rsidRPr="006C11FE">
        <w:rPr>
          <w:szCs w:val="28"/>
        </w:rPr>
        <w:t xml:space="preserve">осуществления </w:t>
      </w:r>
      <w:r w:rsidRPr="006C11FE">
        <w:rPr>
          <w:szCs w:val="28"/>
        </w:rPr>
        <w:t>предпринимательской деятельности.</w:t>
      </w:r>
    </w:p>
    <w:p w:rsidR="00A303B2" w:rsidRPr="009508C3" w:rsidRDefault="00A303B2" w:rsidP="00EF7926">
      <w:pPr>
        <w:pStyle w:val="ac"/>
        <w:widowControl w:val="0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8C3">
        <w:rPr>
          <w:rFonts w:ascii="Times New Roman" w:hAnsi="Times New Roman"/>
          <w:b/>
          <w:sz w:val="28"/>
          <w:szCs w:val="28"/>
        </w:rPr>
        <w:t xml:space="preserve">Требования </w:t>
      </w:r>
      <w:r w:rsidR="009508C3" w:rsidRPr="009508C3">
        <w:rPr>
          <w:rFonts w:ascii="Times New Roman" w:hAnsi="Times New Roman"/>
          <w:b/>
          <w:sz w:val="28"/>
          <w:szCs w:val="28"/>
        </w:rPr>
        <w:t xml:space="preserve">к </w:t>
      </w:r>
      <w:r w:rsidR="009508C3">
        <w:rPr>
          <w:rFonts w:ascii="Times New Roman" w:hAnsi="Times New Roman"/>
          <w:b/>
          <w:sz w:val="28"/>
          <w:szCs w:val="28"/>
        </w:rPr>
        <w:t xml:space="preserve">компетенциям </w:t>
      </w:r>
    </w:p>
    <w:p w:rsidR="00EF7926" w:rsidRPr="006C11FE" w:rsidRDefault="006C11FE" w:rsidP="00EF7926">
      <w:pPr>
        <w:pStyle w:val="ac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F7926" w:rsidRPr="006C11FE">
        <w:rPr>
          <w:rFonts w:ascii="Times New Roman" w:hAnsi="Times New Roman"/>
          <w:sz w:val="28"/>
          <w:szCs w:val="28"/>
        </w:rPr>
        <w:t>зучени</w:t>
      </w:r>
      <w:r>
        <w:rPr>
          <w:rFonts w:ascii="Times New Roman" w:hAnsi="Times New Roman"/>
          <w:sz w:val="28"/>
          <w:szCs w:val="28"/>
        </w:rPr>
        <w:t>е</w:t>
      </w:r>
      <w:r w:rsidR="00EF7926" w:rsidRPr="006C11FE">
        <w:rPr>
          <w:rFonts w:ascii="Times New Roman" w:hAnsi="Times New Roman"/>
          <w:sz w:val="28"/>
          <w:szCs w:val="28"/>
        </w:rPr>
        <w:t xml:space="preserve"> учебной дисциплины </w:t>
      </w:r>
      <w:r>
        <w:rPr>
          <w:rFonts w:ascii="Times New Roman" w:hAnsi="Times New Roman"/>
          <w:sz w:val="28"/>
          <w:szCs w:val="28"/>
        </w:rPr>
        <w:t xml:space="preserve">«Основы предпринимательства» </w:t>
      </w:r>
      <w:r w:rsidR="00EF7926" w:rsidRPr="006C11FE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но обеспечить формирование</w:t>
      </w:r>
      <w:r w:rsidR="00E86746">
        <w:rPr>
          <w:rFonts w:ascii="Times New Roman" w:hAnsi="Times New Roman"/>
          <w:sz w:val="28"/>
          <w:szCs w:val="28"/>
        </w:rPr>
        <w:t xml:space="preserve"> у обучающихся</w:t>
      </w:r>
      <w:r w:rsidR="004F6EF2" w:rsidRPr="004F6EF2">
        <w:rPr>
          <w:rFonts w:ascii="Times New Roman" w:hAnsi="Times New Roman"/>
          <w:sz w:val="28"/>
          <w:szCs w:val="28"/>
        </w:rPr>
        <w:t xml:space="preserve"> </w:t>
      </w:r>
      <w:r w:rsidR="00577713" w:rsidRPr="006C11FE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 xml:space="preserve">х универсальных </w:t>
      </w:r>
      <w:r w:rsidR="00EF7926" w:rsidRPr="006C11FE">
        <w:rPr>
          <w:rFonts w:ascii="Times New Roman" w:hAnsi="Times New Roman"/>
          <w:sz w:val="28"/>
          <w:szCs w:val="28"/>
        </w:rPr>
        <w:t>компетенци</w:t>
      </w:r>
      <w:r>
        <w:rPr>
          <w:rFonts w:ascii="Times New Roman" w:hAnsi="Times New Roman"/>
          <w:sz w:val="28"/>
          <w:szCs w:val="28"/>
        </w:rPr>
        <w:t>й (УК):</w:t>
      </w:r>
    </w:p>
    <w:p w:rsidR="00EF7926" w:rsidRPr="008B7695" w:rsidRDefault="008B7695" w:rsidP="006C11FE">
      <w:pPr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УК-</w:t>
      </w:r>
      <w:r w:rsidR="006C11FE" w:rsidRPr="008B7695">
        <w:rPr>
          <w:szCs w:val="28"/>
          <w:lang w:eastAsia="ru-RU"/>
        </w:rPr>
        <w:t xml:space="preserve">1. </w:t>
      </w:r>
      <w:r w:rsidR="00097CB4" w:rsidRPr="008B7695">
        <w:rPr>
          <w:szCs w:val="28"/>
          <w:lang w:eastAsia="ru-RU"/>
        </w:rPr>
        <w:t>Уметь применять теоретические</w:t>
      </w:r>
      <w:r w:rsidR="00EF7926" w:rsidRPr="008B7695">
        <w:rPr>
          <w:szCs w:val="28"/>
          <w:lang w:eastAsia="ru-RU"/>
        </w:rPr>
        <w:t xml:space="preserve"> знания </w:t>
      </w:r>
      <w:r w:rsidR="000B66DF" w:rsidRPr="008B7695">
        <w:rPr>
          <w:szCs w:val="28"/>
          <w:lang w:eastAsia="ru-RU"/>
        </w:rPr>
        <w:t>в практике</w:t>
      </w:r>
      <w:r w:rsidR="00EF7926" w:rsidRPr="008B7695">
        <w:rPr>
          <w:szCs w:val="28"/>
          <w:lang w:eastAsia="ru-RU"/>
        </w:rPr>
        <w:t xml:space="preserve"> предпринимательской деятельности.</w:t>
      </w:r>
    </w:p>
    <w:p w:rsidR="00EF7926" w:rsidRPr="008B7695" w:rsidRDefault="008B7695" w:rsidP="006C11FE">
      <w:pPr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УК-2</w:t>
      </w:r>
      <w:r w:rsidR="006C11FE" w:rsidRPr="008B7695">
        <w:rPr>
          <w:szCs w:val="28"/>
          <w:lang w:eastAsia="ru-RU"/>
        </w:rPr>
        <w:t xml:space="preserve">. </w:t>
      </w:r>
      <w:r w:rsidR="00EF7926" w:rsidRPr="008B7695">
        <w:rPr>
          <w:szCs w:val="28"/>
          <w:lang w:eastAsia="ru-RU"/>
        </w:rPr>
        <w:t>Владеть общенаучными и современными методами анализа производственно-экономической деятельности.</w:t>
      </w:r>
    </w:p>
    <w:p w:rsidR="00EF7926" w:rsidRPr="008B7695" w:rsidRDefault="006C11FE" w:rsidP="00097CB4">
      <w:pPr>
        <w:ind w:firstLine="851"/>
        <w:jc w:val="both"/>
        <w:rPr>
          <w:szCs w:val="28"/>
        </w:rPr>
      </w:pPr>
      <w:r w:rsidRPr="008B7695">
        <w:rPr>
          <w:szCs w:val="28"/>
          <w:lang w:eastAsia="ru-RU"/>
        </w:rPr>
        <w:t>УК</w:t>
      </w:r>
      <w:r w:rsidR="008B7695">
        <w:rPr>
          <w:szCs w:val="28"/>
          <w:lang w:eastAsia="ru-RU"/>
        </w:rPr>
        <w:t>-3</w:t>
      </w:r>
      <w:r w:rsidRPr="008B7695">
        <w:rPr>
          <w:szCs w:val="28"/>
          <w:lang w:eastAsia="ru-RU"/>
        </w:rPr>
        <w:t xml:space="preserve">. </w:t>
      </w:r>
      <w:r w:rsidR="00EF7926" w:rsidRPr="008B7695">
        <w:rPr>
          <w:szCs w:val="28"/>
          <w:lang w:eastAsia="ru-RU"/>
        </w:rPr>
        <w:t>Быть способным к проявлению п</w:t>
      </w:r>
      <w:r w:rsidR="00097CB4" w:rsidRPr="008B7695">
        <w:rPr>
          <w:szCs w:val="28"/>
          <w:lang w:eastAsia="ru-RU"/>
        </w:rPr>
        <w:t xml:space="preserve">редпринимательской инициативы, </w:t>
      </w:r>
      <w:r w:rsidR="00EF7926" w:rsidRPr="008B7695">
        <w:rPr>
          <w:szCs w:val="28"/>
          <w:lang w:eastAsia="ru-RU"/>
        </w:rPr>
        <w:t>ориентироваться</w:t>
      </w:r>
      <w:r w:rsidR="00097CB4" w:rsidRPr="008B7695">
        <w:rPr>
          <w:szCs w:val="28"/>
          <w:lang w:eastAsia="ru-RU"/>
        </w:rPr>
        <w:t xml:space="preserve"> </w:t>
      </w:r>
      <w:r w:rsidR="00097CB4" w:rsidRPr="008B7695">
        <w:rPr>
          <w:szCs w:val="28"/>
        </w:rPr>
        <w:t>во внешней среде</w:t>
      </w:r>
      <w:r w:rsidR="00097CB4" w:rsidRPr="008B7695">
        <w:rPr>
          <w:szCs w:val="28"/>
          <w:lang w:eastAsia="ru-RU"/>
        </w:rPr>
        <w:t xml:space="preserve"> и</w:t>
      </w:r>
      <w:r w:rsidR="00EF7926" w:rsidRPr="008B7695">
        <w:rPr>
          <w:szCs w:val="28"/>
          <w:lang w:eastAsia="ru-RU"/>
        </w:rPr>
        <w:t xml:space="preserve"> </w:t>
      </w:r>
      <w:r w:rsidR="00097CB4" w:rsidRPr="008B7695">
        <w:rPr>
          <w:szCs w:val="28"/>
          <w:lang w:eastAsia="ru-RU"/>
        </w:rPr>
        <w:t>определять перспективные направления развития бизнеса</w:t>
      </w:r>
      <w:r w:rsidR="00EF7926" w:rsidRPr="008B7695">
        <w:rPr>
          <w:szCs w:val="28"/>
        </w:rPr>
        <w:t>.</w:t>
      </w:r>
    </w:p>
    <w:p w:rsidR="009508C3" w:rsidRPr="009508C3" w:rsidRDefault="009508C3" w:rsidP="00097E6D">
      <w:pPr>
        <w:ind w:firstLine="709"/>
        <w:jc w:val="both"/>
        <w:rPr>
          <w:b/>
          <w:szCs w:val="28"/>
        </w:rPr>
      </w:pPr>
      <w:r w:rsidRPr="009508C3">
        <w:rPr>
          <w:b/>
          <w:szCs w:val="28"/>
        </w:rPr>
        <w:t xml:space="preserve">Структура содержания учебной дисциплины </w:t>
      </w:r>
    </w:p>
    <w:p w:rsidR="00FE1EF4" w:rsidRPr="006C11FE" w:rsidRDefault="00FE1EF4" w:rsidP="00097E6D">
      <w:pPr>
        <w:ind w:firstLine="709"/>
        <w:jc w:val="both"/>
        <w:rPr>
          <w:szCs w:val="28"/>
        </w:rPr>
      </w:pPr>
      <w:r w:rsidRPr="006C11FE">
        <w:rPr>
          <w:szCs w:val="28"/>
        </w:rPr>
        <w:t>Изучение учебной дисциплины «Основы предпринимательства» рассчитано на 108 часов, в том числе 54 аудиторных. Примерное распределение аудиторных часов по видам занятий: лекции – 34 часа, практические занятия – 20 часов. Трудоемкость учебной дисциплины составляет 3 зачетные единицы.</w:t>
      </w:r>
    </w:p>
    <w:p w:rsidR="00FE1EF4" w:rsidRPr="006C11FE" w:rsidRDefault="00FE1EF4" w:rsidP="00097E6D">
      <w:pPr>
        <w:ind w:firstLine="709"/>
        <w:jc w:val="both"/>
        <w:rPr>
          <w:szCs w:val="28"/>
        </w:rPr>
      </w:pPr>
      <w:r w:rsidRPr="006C11FE">
        <w:rPr>
          <w:szCs w:val="28"/>
        </w:rPr>
        <w:t>При разработке учебных программ учреждения образования на основе данной типовой учебной программы: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количество аудиторных часов может корректироваться в рамках 1</w:t>
      </w:r>
      <w:r w:rsidR="00596FFD">
        <w:rPr>
          <w:szCs w:val="28"/>
        </w:rPr>
        <w:t>5</w:t>
      </w:r>
      <w:r w:rsidRPr="006C11FE">
        <w:rPr>
          <w:szCs w:val="28"/>
        </w:rPr>
        <w:t>%;</w:t>
      </w:r>
    </w:p>
    <w:p w:rsidR="00FE1EF4" w:rsidRPr="006C11FE" w:rsidRDefault="00FE1EF4" w:rsidP="00FE1EF4">
      <w:pPr>
        <w:pStyle w:val="a3"/>
        <w:numPr>
          <w:ilvl w:val="0"/>
          <w:numId w:val="1"/>
        </w:numPr>
        <w:jc w:val="both"/>
        <w:rPr>
          <w:szCs w:val="28"/>
        </w:rPr>
      </w:pPr>
      <w:r w:rsidRPr="006C11FE">
        <w:rPr>
          <w:szCs w:val="28"/>
        </w:rPr>
        <w:t>в качестве формы контроля предусматривается экзамен или дифференцированный зачет.</w:t>
      </w:r>
    </w:p>
    <w:p w:rsidR="00FE1EF4" w:rsidRPr="006C11FE" w:rsidRDefault="00FE1EF4" w:rsidP="00FE1EF4">
      <w:pPr>
        <w:ind w:firstLine="709"/>
        <w:jc w:val="both"/>
        <w:rPr>
          <w:szCs w:val="28"/>
        </w:rPr>
      </w:pPr>
      <w:r w:rsidRPr="006C11FE">
        <w:rPr>
          <w:szCs w:val="28"/>
        </w:rPr>
        <w:br w:type="page"/>
      </w:r>
    </w:p>
    <w:p w:rsidR="00FE1EF4" w:rsidRPr="00E424D1" w:rsidRDefault="00FE1EF4" w:rsidP="00FE1EF4">
      <w:pPr>
        <w:jc w:val="center"/>
        <w:rPr>
          <w:b/>
          <w:szCs w:val="28"/>
        </w:rPr>
      </w:pPr>
      <w:r w:rsidRPr="00E424D1">
        <w:rPr>
          <w:b/>
          <w:szCs w:val="28"/>
        </w:rPr>
        <w:t>ПРИМЕРНЫЙ ТЕМАТИЧЕСКИЙ ПЛАН</w:t>
      </w:r>
    </w:p>
    <w:p w:rsidR="006C11FE" w:rsidRPr="006C11FE" w:rsidRDefault="006C11FE" w:rsidP="00FE1EF4">
      <w:pPr>
        <w:jc w:val="center"/>
        <w:rPr>
          <w:szCs w:val="28"/>
        </w:rPr>
      </w:pPr>
      <w:r>
        <w:rPr>
          <w:szCs w:val="28"/>
        </w:rPr>
        <w:t>учебной дисциплины «Основы предпринимательства»</w:t>
      </w:r>
    </w:p>
    <w:p w:rsidR="00FE1EF4" w:rsidRPr="006C11FE" w:rsidRDefault="00FE1EF4" w:rsidP="00FE1EF4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5516"/>
        <w:gridCol w:w="991"/>
        <w:gridCol w:w="989"/>
        <w:gridCol w:w="1807"/>
      </w:tblGrid>
      <w:tr w:rsidR="009508C3" w:rsidRPr="006C11FE" w:rsidTr="00097E6D">
        <w:tc>
          <w:tcPr>
            <w:tcW w:w="279" w:type="pct"/>
            <w:vMerge w:val="restart"/>
          </w:tcPr>
          <w:p w:rsidR="009508C3" w:rsidRPr="006C11FE" w:rsidRDefault="009508C3" w:rsidP="00A20C65">
            <w:pPr>
              <w:pStyle w:val="Default"/>
              <w:jc w:val="center"/>
            </w:pPr>
            <w:r>
              <w:t>№ п/п</w:t>
            </w:r>
          </w:p>
        </w:tc>
        <w:tc>
          <w:tcPr>
            <w:tcW w:w="2799" w:type="pct"/>
            <w:vMerge w:val="restart"/>
            <w:shd w:val="clear" w:color="auto" w:fill="auto"/>
            <w:vAlign w:val="center"/>
          </w:tcPr>
          <w:p w:rsidR="009508C3" w:rsidRPr="006C11FE" w:rsidRDefault="009508C3" w:rsidP="009508C3">
            <w:pPr>
              <w:pStyle w:val="Default"/>
              <w:jc w:val="center"/>
            </w:pPr>
            <w:r w:rsidRPr="006C11FE">
              <w:t>На</w:t>
            </w:r>
            <w:r>
              <w:t>звание</w:t>
            </w:r>
            <w:r w:rsidRPr="006C11FE">
              <w:t xml:space="preserve"> тем</w:t>
            </w:r>
          </w:p>
        </w:tc>
        <w:tc>
          <w:tcPr>
            <w:tcW w:w="1923" w:type="pct"/>
            <w:gridSpan w:val="3"/>
            <w:shd w:val="clear" w:color="auto" w:fill="auto"/>
            <w:vAlign w:val="center"/>
          </w:tcPr>
          <w:p w:rsidR="009508C3" w:rsidRPr="006C11FE" w:rsidRDefault="009508C3" w:rsidP="006C11FE">
            <w:pPr>
              <w:pStyle w:val="Default"/>
              <w:jc w:val="center"/>
            </w:pPr>
            <w:r w:rsidRPr="006C11FE">
              <w:t>Количество аудиторных часов</w:t>
            </w:r>
          </w:p>
        </w:tc>
      </w:tr>
      <w:tr w:rsidR="00097E6D" w:rsidRPr="006C11FE" w:rsidTr="00097E6D">
        <w:tc>
          <w:tcPr>
            <w:tcW w:w="279" w:type="pct"/>
            <w:vMerge/>
          </w:tcPr>
          <w:p w:rsidR="009508C3" w:rsidRPr="006C11FE" w:rsidRDefault="009508C3" w:rsidP="00A20C65">
            <w:pPr>
              <w:pStyle w:val="Default"/>
              <w:jc w:val="both"/>
            </w:pPr>
          </w:p>
        </w:tc>
        <w:tc>
          <w:tcPr>
            <w:tcW w:w="2799" w:type="pct"/>
            <w:vMerge/>
            <w:shd w:val="clear" w:color="auto" w:fill="auto"/>
            <w:vAlign w:val="center"/>
          </w:tcPr>
          <w:p w:rsidR="009508C3" w:rsidRPr="006C11FE" w:rsidRDefault="009508C3" w:rsidP="00A20C65">
            <w:pPr>
              <w:pStyle w:val="Default"/>
              <w:jc w:val="both"/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9508C3" w:rsidRPr="006C11FE" w:rsidRDefault="009508C3" w:rsidP="006C11FE">
            <w:pPr>
              <w:pStyle w:val="Default"/>
              <w:jc w:val="center"/>
            </w:pPr>
            <w:r w:rsidRPr="006C11FE">
              <w:t>Всего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508C3" w:rsidRPr="006C11FE" w:rsidRDefault="009508C3" w:rsidP="006C11FE">
            <w:pPr>
              <w:pStyle w:val="Default"/>
              <w:jc w:val="center"/>
            </w:pPr>
            <w:r w:rsidRPr="006C11FE">
              <w:t>Лекции</w:t>
            </w:r>
          </w:p>
        </w:tc>
        <w:tc>
          <w:tcPr>
            <w:tcW w:w="917" w:type="pct"/>
            <w:vAlign w:val="center"/>
          </w:tcPr>
          <w:p w:rsidR="009508C3" w:rsidRPr="006C11FE" w:rsidRDefault="009508C3" w:rsidP="006C11FE">
            <w:pPr>
              <w:pStyle w:val="Default"/>
              <w:jc w:val="center"/>
            </w:pPr>
            <w:r w:rsidRPr="006C11FE">
              <w:t>Практические</w:t>
            </w:r>
          </w:p>
          <w:p w:rsidR="009508C3" w:rsidRPr="006C11FE" w:rsidRDefault="009508C3" w:rsidP="006C11FE">
            <w:pPr>
              <w:pStyle w:val="Default"/>
              <w:jc w:val="center"/>
            </w:pPr>
            <w:r w:rsidRPr="006C11FE">
              <w:t>(семинарские)</w:t>
            </w:r>
          </w:p>
          <w:p w:rsidR="009508C3" w:rsidRPr="006C11FE" w:rsidRDefault="009508C3" w:rsidP="006C11FE">
            <w:pPr>
              <w:pStyle w:val="Default"/>
              <w:jc w:val="center"/>
            </w:pPr>
            <w:r w:rsidRPr="006C11FE">
              <w:t>занятия</w:t>
            </w: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9508C3" w:rsidP="009508C3">
            <w:pPr>
              <w:pStyle w:val="Default"/>
              <w:ind w:left="851" w:hanging="851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1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Предмет и задачи курса. История</w:t>
            </w:r>
            <w:r w:rsidR="00097E6D" w:rsidRPr="00097E6D">
              <w:rPr>
                <w:sz w:val="28"/>
                <w:szCs w:val="28"/>
              </w:rPr>
              <w:t xml:space="preserve"> </w:t>
            </w:r>
            <w:r w:rsidRPr="00097E6D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9508C3" w:rsidP="00E424D1">
            <w:pPr>
              <w:pStyle w:val="Default"/>
              <w:ind w:left="851" w:hanging="851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Организационно-правовые формы</w:t>
            </w:r>
            <w:r w:rsidR="00097E6D" w:rsidRPr="00097E6D">
              <w:rPr>
                <w:sz w:val="28"/>
                <w:szCs w:val="28"/>
              </w:rPr>
              <w:t xml:space="preserve"> </w:t>
            </w:r>
            <w:r w:rsidRPr="00097E6D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E424D1">
            <w:pPr>
              <w:pStyle w:val="Default"/>
              <w:ind w:left="851" w:hanging="851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3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Создание собственного дела и</w:t>
            </w:r>
            <w:r w:rsidR="00097E6D" w:rsidRPr="00097E6D">
              <w:rPr>
                <w:sz w:val="28"/>
                <w:szCs w:val="28"/>
              </w:rPr>
              <w:t xml:space="preserve"> </w:t>
            </w:r>
            <w:r w:rsidRPr="00097E6D">
              <w:rPr>
                <w:sz w:val="28"/>
                <w:szCs w:val="28"/>
              </w:rPr>
              <w:t>государственная регистрация субъектов</w:t>
            </w:r>
            <w:r w:rsidR="00097E6D" w:rsidRPr="00097E6D">
              <w:rPr>
                <w:sz w:val="28"/>
                <w:szCs w:val="28"/>
              </w:rPr>
              <w:t xml:space="preserve"> </w:t>
            </w:r>
            <w:r w:rsidRPr="00097E6D">
              <w:rPr>
                <w:sz w:val="28"/>
                <w:szCs w:val="28"/>
              </w:rPr>
              <w:t>предпринимательской деятельности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E424D1">
            <w:pPr>
              <w:pStyle w:val="Default"/>
              <w:ind w:left="851" w:hanging="851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4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Лицензирование предпринимательской</w:t>
            </w:r>
            <w:r w:rsidR="00097E6D" w:rsidRPr="00097E6D">
              <w:rPr>
                <w:sz w:val="28"/>
                <w:szCs w:val="28"/>
              </w:rPr>
              <w:t xml:space="preserve"> </w:t>
            </w:r>
            <w:r w:rsidRPr="00097E6D">
              <w:rPr>
                <w:sz w:val="28"/>
                <w:szCs w:val="28"/>
              </w:rPr>
              <w:t xml:space="preserve">деятельности 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C100B0">
            <w:pPr>
              <w:pStyle w:val="Default"/>
              <w:ind w:left="993" w:hanging="993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5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Предпринимательский договор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C100B0">
            <w:pPr>
              <w:pStyle w:val="Default"/>
              <w:ind w:left="993" w:hanging="993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6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Оценка предпринимательской среды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E424D1">
            <w:pPr>
              <w:pStyle w:val="Default"/>
              <w:ind w:left="851" w:hanging="851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7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Бизнес-планирование: цели, задачи,</w:t>
            </w:r>
            <w:r w:rsidR="00097E6D" w:rsidRPr="00097E6D">
              <w:rPr>
                <w:sz w:val="28"/>
                <w:szCs w:val="28"/>
              </w:rPr>
              <w:t xml:space="preserve"> </w:t>
            </w:r>
            <w:r w:rsidRPr="00097E6D">
              <w:rPr>
                <w:sz w:val="28"/>
                <w:szCs w:val="28"/>
              </w:rPr>
              <w:t>принципы и виды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A20C65">
            <w:pPr>
              <w:pStyle w:val="Default"/>
              <w:ind w:left="993" w:hanging="993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8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Основные средства и их эффективность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C100B0">
            <w:pPr>
              <w:pStyle w:val="Default"/>
              <w:ind w:left="851" w:hanging="851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9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Краткосрочные активы и эффективность</w:t>
            </w:r>
            <w:r w:rsidR="00097E6D" w:rsidRPr="00097E6D">
              <w:rPr>
                <w:sz w:val="28"/>
                <w:szCs w:val="28"/>
              </w:rPr>
              <w:t xml:space="preserve"> </w:t>
            </w:r>
            <w:r w:rsidRPr="00097E6D">
              <w:rPr>
                <w:sz w:val="28"/>
                <w:szCs w:val="28"/>
              </w:rPr>
              <w:t>их использования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A20C65">
            <w:pPr>
              <w:pStyle w:val="Default"/>
              <w:ind w:left="993" w:hanging="993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10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Трудовые ресурсы и оплата труда работников в системе предпринимательства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A20C65">
            <w:pPr>
              <w:pStyle w:val="Default"/>
              <w:ind w:left="993" w:hanging="993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11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Издержки и себестоимость продукции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A20C65">
            <w:pPr>
              <w:pStyle w:val="Default"/>
              <w:ind w:left="993" w:hanging="993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12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Порядок формирования цен и тарифов в предпринимательской деятельности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A20C65">
            <w:pPr>
              <w:pStyle w:val="Default"/>
              <w:ind w:left="993" w:hanging="993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13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Результативность предпринимательской деятельности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A20C65">
            <w:pPr>
              <w:pStyle w:val="Default"/>
              <w:ind w:left="993" w:hanging="993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14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Налогообложение предпринимательской деятельности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A20C65">
            <w:pPr>
              <w:pStyle w:val="Default"/>
              <w:ind w:left="993" w:hanging="993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15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Анализ платежеспособности и диагностика риска в предпринимательской деятельности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A20C65">
            <w:pPr>
              <w:pStyle w:val="Default"/>
              <w:ind w:left="993" w:hanging="993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16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Финансирование и кредитование предпринимательской деятельности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097E6D" w:rsidP="00A20C65">
            <w:pPr>
              <w:pStyle w:val="Default"/>
              <w:ind w:left="993" w:hanging="993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17</w:t>
            </w: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097E6D">
            <w:pPr>
              <w:pStyle w:val="Default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Государственная поддержка предпринимательской деятельности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97E6D" w:rsidRPr="006C11FE" w:rsidTr="00097E6D">
        <w:tc>
          <w:tcPr>
            <w:tcW w:w="279" w:type="pct"/>
          </w:tcPr>
          <w:p w:rsidR="009508C3" w:rsidRPr="00097E6D" w:rsidRDefault="009508C3" w:rsidP="00A20C6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pct"/>
            <w:shd w:val="clear" w:color="auto" w:fill="auto"/>
          </w:tcPr>
          <w:p w:rsidR="009508C3" w:rsidRPr="00097E6D" w:rsidRDefault="009508C3" w:rsidP="00A20C65">
            <w:pPr>
              <w:pStyle w:val="Default"/>
              <w:jc w:val="both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Всего</w:t>
            </w:r>
          </w:p>
        </w:tc>
        <w:tc>
          <w:tcPr>
            <w:tcW w:w="503" w:type="pct"/>
            <w:shd w:val="clear" w:color="auto" w:fill="auto"/>
          </w:tcPr>
          <w:p w:rsidR="009508C3" w:rsidRPr="00097E6D" w:rsidRDefault="009508C3" w:rsidP="00F0562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54</w:t>
            </w:r>
          </w:p>
        </w:tc>
        <w:tc>
          <w:tcPr>
            <w:tcW w:w="502" w:type="pct"/>
            <w:shd w:val="clear" w:color="auto" w:fill="auto"/>
          </w:tcPr>
          <w:p w:rsidR="009508C3" w:rsidRPr="00097E6D" w:rsidRDefault="009508C3" w:rsidP="00E644C2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34</w:t>
            </w:r>
          </w:p>
        </w:tc>
        <w:tc>
          <w:tcPr>
            <w:tcW w:w="917" w:type="pct"/>
          </w:tcPr>
          <w:p w:rsidR="009508C3" w:rsidRPr="00097E6D" w:rsidRDefault="009508C3" w:rsidP="0000018F">
            <w:pPr>
              <w:pStyle w:val="Default"/>
              <w:jc w:val="center"/>
              <w:rPr>
                <w:sz w:val="28"/>
                <w:szCs w:val="28"/>
              </w:rPr>
            </w:pPr>
            <w:r w:rsidRPr="00097E6D">
              <w:rPr>
                <w:sz w:val="28"/>
                <w:szCs w:val="28"/>
              </w:rPr>
              <w:t>20</w:t>
            </w:r>
          </w:p>
        </w:tc>
      </w:tr>
    </w:tbl>
    <w:p w:rsidR="00FE1EF4" w:rsidRPr="006C11FE" w:rsidRDefault="00FE1EF4" w:rsidP="00FE1EF4">
      <w:pPr>
        <w:ind w:firstLine="709"/>
        <w:jc w:val="both"/>
        <w:rPr>
          <w:szCs w:val="28"/>
        </w:rPr>
      </w:pPr>
    </w:p>
    <w:p w:rsidR="00FE1EF4" w:rsidRPr="006C11FE" w:rsidRDefault="00FE1EF4" w:rsidP="00FE1EF4">
      <w:pPr>
        <w:jc w:val="center"/>
        <w:rPr>
          <w:szCs w:val="28"/>
        </w:rPr>
      </w:pPr>
    </w:p>
    <w:p w:rsidR="00964CF0" w:rsidRPr="006C11FE" w:rsidRDefault="00964CF0">
      <w:pPr>
        <w:spacing w:after="200" w:line="276" w:lineRule="auto"/>
        <w:rPr>
          <w:szCs w:val="28"/>
        </w:rPr>
      </w:pPr>
      <w:r w:rsidRPr="006C11FE">
        <w:rPr>
          <w:szCs w:val="28"/>
        </w:rPr>
        <w:br w:type="page"/>
      </w:r>
    </w:p>
    <w:p w:rsidR="00FE1EF4" w:rsidRPr="008B1459" w:rsidRDefault="00FE1EF4" w:rsidP="00FE1EF4">
      <w:pPr>
        <w:jc w:val="center"/>
        <w:rPr>
          <w:b/>
          <w:szCs w:val="28"/>
        </w:rPr>
      </w:pPr>
      <w:r w:rsidRPr="008B1459">
        <w:rPr>
          <w:b/>
          <w:szCs w:val="28"/>
        </w:rPr>
        <w:t>СОДЕРЖАНИЕ УЧЕБНОГО МАТЕРИАЛА</w:t>
      </w:r>
    </w:p>
    <w:p w:rsidR="00FE1EF4" w:rsidRPr="006C11FE" w:rsidRDefault="00FE1EF4" w:rsidP="00FE1EF4">
      <w:pPr>
        <w:jc w:val="center"/>
        <w:rPr>
          <w:szCs w:val="28"/>
        </w:rPr>
      </w:pPr>
    </w:p>
    <w:p w:rsidR="00FE1EF4" w:rsidRPr="008B1459" w:rsidRDefault="00FE1EF4" w:rsidP="009508C3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>Тема 1. Предмет и задачи курса. История предпринимательства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Предмет и задачи курса «Основы предпринимательства», связь с </w:t>
      </w:r>
      <w:proofErr w:type="gramStart"/>
      <w:r w:rsidRPr="006C11FE">
        <w:rPr>
          <w:szCs w:val="28"/>
        </w:rPr>
        <w:t>другими  экономическими</w:t>
      </w:r>
      <w:proofErr w:type="gramEnd"/>
      <w:r w:rsidRPr="006C11FE">
        <w:rPr>
          <w:szCs w:val="28"/>
        </w:rPr>
        <w:t xml:space="preserve"> дисциплинами. Соотношение понятий «рыночная экономика», «бизнес» и «предпринимательство». Сущность и основные признаки предпринимательской деятельности. Предпринимательство как явление и как процесс. Функции, выполняемые предпринимательством в рыночной экономике. Классификация видов и форм предпринимательской деятельности</w:t>
      </w:r>
      <w:r w:rsidR="003B2581">
        <w:rPr>
          <w:szCs w:val="28"/>
        </w:rPr>
        <w:t>.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Цели предпринимательской деятельности. Принципы организации предпринимательской деятельности.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Права и обязанности предпринимателей.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Основные этапы и развитие теории предпринимательства. Современные теории предпринимательства. </w:t>
      </w:r>
    </w:p>
    <w:p w:rsidR="00FE1EF4" w:rsidRPr="006C11FE" w:rsidRDefault="00FE1EF4" w:rsidP="00927DC4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E1EF4" w:rsidRPr="008B1459" w:rsidRDefault="00964CF0" w:rsidP="009508C3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>Тема 2</w:t>
      </w:r>
      <w:r w:rsidR="00FE1EF4" w:rsidRPr="008B1459">
        <w:rPr>
          <w:b/>
          <w:sz w:val="28"/>
          <w:szCs w:val="28"/>
        </w:rPr>
        <w:t>. Организационно-правовые формы предпринимательства</w:t>
      </w:r>
    </w:p>
    <w:p w:rsidR="00FE1EF4" w:rsidRPr="006C11FE" w:rsidRDefault="00FE1EF4" w:rsidP="00927DC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C11FE">
        <w:rPr>
          <w:szCs w:val="28"/>
        </w:rPr>
        <w:t>Понятие организационно-правовых форм хозяйствования. Организационно-правовые формы предпринимательства в Республике Беларусь. Преимущества и недостатки основных форм п</w:t>
      </w:r>
      <w:r w:rsidR="00A10F31">
        <w:rPr>
          <w:szCs w:val="28"/>
        </w:rPr>
        <w:t>редпринимательской деятельности.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Индивидуальный предприниматель: понятие, особенности осуществления деятельности, права и обязанности.</w:t>
      </w:r>
    </w:p>
    <w:p w:rsidR="00FE1EF4" w:rsidRPr="006C11FE" w:rsidRDefault="00FE1EF4" w:rsidP="00927DC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C11FE">
        <w:rPr>
          <w:szCs w:val="28"/>
        </w:rPr>
        <w:t>Факторы, влияющие на выбор организационно-правовой формы предпринимательской деятельности.</w:t>
      </w:r>
    </w:p>
    <w:p w:rsidR="00964CF0" w:rsidRPr="006C11FE" w:rsidRDefault="00964CF0" w:rsidP="00927DC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64CF0" w:rsidRPr="008B1459" w:rsidRDefault="00964CF0" w:rsidP="00927DC4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>Тема 3. Создание собственного дела и государственная регистрация субъектов предпринимательской деятельности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Основные принципы и методы создания собственного дела. Субъекты, подлежащие государственной регистрации в Республике Беларусь: создаваемые (реорганизуемые) юридические лица, индивидуальные предприниматели. Изменения и дополнения, вносимые в учредительные документы юридических лиц.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Регистрирующие органы в Республике Беларусь и их полномочия.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Действия, которые лицо, желающее начать собственное дело, должно совершить до начала процедуры государственной регистрации.</w:t>
      </w:r>
    </w:p>
    <w:p w:rsidR="00964CF0" w:rsidRPr="00A10F31" w:rsidRDefault="00A10F31" w:rsidP="00927DC4">
      <w:pPr>
        <w:ind w:firstLine="709"/>
        <w:jc w:val="both"/>
        <w:rPr>
          <w:szCs w:val="28"/>
        </w:rPr>
      </w:pPr>
      <w:r w:rsidRPr="00A10F31">
        <w:rPr>
          <w:szCs w:val="28"/>
        </w:rPr>
        <w:t>Государственная регистрация субъектов предпринимательской деятельности – особенности и порядок проведения.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Основания для отказа в государственной регистрации субъектам хозяйствования со стороны регистрирующих органов.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Действия, которые необходимо совершить после открытия собственного бизнеса: аренда помещения, покупка </w:t>
      </w:r>
      <w:proofErr w:type="gramStart"/>
      <w:r w:rsidRPr="006C11FE">
        <w:rPr>
          <w:szCs w:val="28"/>
        </w:rPr>
        <w:t>помещения,  согласование</w:t>
      </w:r>
      <w:proofErr w:type="gramEnd"/>
      <w:r w:rsidRPr="006C11FE">
        <w:rPr>
          <w:szCs w:val="28"/>
        </w:rPr>
        <w:t xml:space="preserve"> режима работы, если деятельность связана с обслуживанием населения, заказ и изготовление печатей и штампов, открытие расчетного (текущего) счета в банке. </w:t>
      </w:r>
    </w:p>
    <w:p w:rsidR="00964CF0" w:rsidRDefault="00964CF0" w:rsidP="00927DC4">
      <w:pPr>
        <w:pStyle w:val="3"/>
        <w:spacing w:after="0"/>
        <w:ind w:firstLine="709"/>
        <w:rPr>
          <w:sz w:val="28"/>
          <w:szCs w:val="28"/>
        </w:rPr>
      </w:pPr>
    </w:p>
    <w:p w:rsidR="004A2EED" w:rsidRDefault="004A2EED" w:rsidP="00927DC4">
      <w:pPr>
        <w:pStyle w:val="3"/>
        <w:spacing w:after="0"/>
        <w:ind w:firstLine="709"/>
        <w:rPr>
          <w:sz w:val="28"/>
          <w:szCs w:val="28"/>
        </w:rPr>
      </w:pPr>
    </w:p>
    <w:p w:rsidR="00964CF0" w:rsidRPr="008B1459" w:rsidRDefault="00964CF0" w:rsidP="00927DC4">
      <w:pPr>
        <w:pStyle w:val="3"/>
        <w:spacing w:after="0"/>
        <w:ind w:firstLine="709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>Тема 4. Лицензирование предпринимательской деятельности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Понятие и </w:t>
      </w:r>
      <w:proofErr w:type="gramStart"/>
      <w:r w:rsidRPr="006C11FE">
        <w:rPr>
          <w:szCs w:val="28"/>
        </w:rPr>
        <w:t>назначение  лицензий</w:t>
      </w:r>
      <w:proofErr w:type="gramEnd"/>
      <w:r w:rsidRPr="006C11FE">
        <w:rPr>
          <w:szCs w:val="28"/>
        </w:rPr>
        <w:t xml:space="preserve"> (специальных разрешений) на занятие лицензируемыми видами деятельности. Виды деятельности, подлежащие лицензированию в Республике Беларусь. Содержание лицензии. Документы, которые необходимо предоставить соискателю в лицензирующий орган для получения лицензии. Порядок и сроки рассмотрения заявления на получение лицензии. Порядок продления лицензии. Основания для отказа в выдаче лицензии. Основания для аннулирования лицензии.</w:t>
      </w:r>
    </w:p>
    <w:p w:rsidR="00964CF0" w:rsidRPr="006C11FE" w:rsidRDefault="00964CF0" w:rsidP="00927DC4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964CF0" w:rsidRPr="008B1459" w:rsidRDefault="00964CF0" w:rsidP="00927DC4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>Тема 5. Предпринимательский договор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Общее понятие о предпринимательском договоре. Классификация договоров. Подготовка предпринимателя к заключению договора. Оферта как форма заключения договора. Формулирование предпринимателем условий договора.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Договор купли-продажи. Существенные условия договора купли-продажи. Предмет договора купли-продажи. Санкции за нарушение договора. Прочие условия.</w:t>
      </w:r>
    </w:p>
    <w:p w:rsidR="00964CF0" w:rsidRPr="006C11FE" w:rsidRDefault="00964CF0" w:rsidP="00927DC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C11FE">
        <w:rPr>
          <w:szCs w:val="28"/>
        </w:rPr>
        <w:t>Договор поставки. Понятия и виды базисных условий поставки. Договор лизинга. Договор займа.</w:t>
      </w:r>
    </w:p>
    <w:p w:rsidR="00964CF0" w:rsidRPr="006C11FE" w:rsidRDefault="00964CF0" w:rsidP="00927DC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C11FE">
        <w:rPr>
          <w:szCs w:val="28"/>
        </w:rPr>
        <w:t xml:space="preserve">Понятие и содержание договора аренды. Порядок заключения договора аренды имущества. </w:t>
      </w:r>
      <w:proofErr w:type="gramStart"/>
      <w:r w:rsidRPr="006C11FE">
        <w:rPr>
          <w:szCs w:val="28"/>
        </w:rPr>
        <w:t>Характеристика  существенных</w:t>
      </w:r>
      <w:proofErr w:type="gramEnd"/>
      <w:r w:rsidRPr="006C11FE">
        <w:rPr>
          <w:szCs w:val="28"/>
        </w:rPr>
        <w:t xml:space="preserve"> условий договора  аренды.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Заключение трудового договора (контракта). Срочные, бессрочные, с испытанием, сезонные трудовые договора. Условия трудового договора. Прекращение трудового договора (контракта). </w:t>
      </w:r>
    </w:p>
    <w:p w:rsidR="00FE1EF4" w:rsidRPr="006C11FE" w:rsidRDefault="00FE1EF4" w:rsidP="00927DC4">
      <w:pPr>
        <w:ind w:firstLine="709"/>
        <w:jc w:val="center"/>
        <w:rPr>
          <w:szCs w:val="28"/>
        </w:rPr>
      </w:pPr>
    </w:p>
    <w:p w:rsidR="00FE1EF4" w:rsidRPr="008B1459" w:rsidRDefault="00964CF0" w:rsidP="00927DC4">
      <w:pPr>
        <w:ind w:firstLine="709"/>
        <w:jc w:val="both"/>
        <w:rPr>
          <w:b/>
          <w:szCs w:val="28"/>
        </w:rPr>
      </w:pPr>
      <w:r w:rsidRPr="008B1459">
        <w:rPr>
          <w:b/>
          <w:szCs w:val="28"/>
        </w:rPr>
        <w:t>Тема 6. Оценка</w:t>
      </w:r>
      <w:r w:rsidR="00FE1EF4" w:rsidRPr="008B1459">
        <w:rPr>
          <w:b/>
          <w:szCs w:val="28"/>
        </w:rPr>
        <w:t xml:space="preserve"> предпринимательской среды </w:t>
      </w:r>
    </w:p>
    <w:p w:rsidR="00A10F31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Понятие</w:t>
      </w:r>
      <w:r w:rsidR="00FE1EF4" w:rsidRPr="006C11FE">
        <w:rPr>
          <w:szCs w:val="28"/>
        </w:rPr>
        <w:t xml:space="preserve"> предпринимательской среды, ее состав и виды. </w:t>
      </w:r>
    </w:p>
    <w:p w:rsidR="00A10F31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Оценка конкурентов и уровня конкуренции на целевом рынке. Анализ поставщиков материальных ресурсов, определение оптимальной партии поставки. </w:t>
      </w:r>
    </w:p>
    <w:p w:rsidR="00A10F31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Оценка потребителей как элемента внешней предпринимательской среды. Сегментирование потребителей и выбор целевого сегмента. 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Синергический </w:t>
      </w:r>
      <w:r w:rsidRPr="006C11FE">
        <w:rPr>
          <w:szCs w:val="28"/>
          <w:lang w:val="en-US"/>
        </w:rPr>
        <w:t>SWOT</w:t>
      </w:r>
      <w:r w:rsidRPr="006C11FE">
        <w:rPr>
          <w:szCs w:val="28"/>
        </w:rPr>
        <w:t xml:space="preserve">-анализ предпринимательской среды. </w:t>
      </w:r>
    </w:p>
    <w:p w:rsidR="00950B3C" w:rsidRPr="006C11FE" w:rsidRDefault="00950B3C" w:rsidP="00950B3C">
      <w:pPr>
        <w:ind w:firstLine="709"/>
        <w:jc w:val="center"/>
        <w:rPr>
          <w:szCs w:val="28"/>
        </w:rPr>
      </w:pPr>
    </w:p>
    <w:p w:rsidR="00964CF0" w:rsidRPr="008B1459" w:rsidRDefault="00964CF0" w:rsidP="00950B3C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8B1459">
        <w:rPr>
          <w:rFonts w:ascii="Times New Roman" w:hAnsi="Times New Roman"/>
          <w:i w:val="0"/>
        </w:rPr>
        <w:t>Тема 7. Бизнес-планирование: цели, задачи, принципы и виды</w:t>
      </w:r>
    </w:p>
    <w:p w:rsidR="00964CF0" w:rsidRPr="00950B3C" w:rsidRDefault="00964CF0" w:rsidP="00927DC4">
      <w:pPr>
        <w:ind w:firstLine="709"/>
        <w:jc w:val="both"/>
        <w:rPr>
          <w:spacing w:val="-4"/>
          <w:szCs w:val="28"/>
        </w:rPr>
      </w:pPr>
      <w:r w:rsidRPr="00950B3C">
        <w:rPr>
          <w:spacing w:val="-4"/>
          <w:szCs w:val="28"/>
        </w:rPr>
        <w:t xml:space="preserve">Бизнес-план и его роль в развитии предпринимательства. Принципы бизнес-планирования. Правовая основа составления бизнес-планов. </w:t>
      </w:r>
    </w:p>
    <w:p w:rsidR="00964CF0" w:rsidRPr="00950B3C" w:rsidRDefault="00964CF0" w:rsidP="00927DC4">
      <w:pPr>
        <w:ind w:firstLine="709"/>
        <w:jc w:val="both"/>
        <w:rPr>
          <w:spacing w:val="-4"/>
          <w:szCs w:val="28"/>
        </w:rPr>
      </w:pPr>
      <w:r w:rsidRPr="00950B3C">
        <w:rPr>
          <w:spacing w:val="-4"/>
          <w:szCs w:val="28"/>
        </w:rPr>
        <w:t xml:space="preserve">Основные разделы бизнес-плана. </w:t>
      </w:r>
    </w:p>
    <w:p w:rsidR="00964CF0" w:rsidRPr="00950B3C" w:rsidRDefault="00964CF0" w:rsidP="00927DC4">
      <w:pPr>
        <w:ind w:firstLine="709"/>
        <w:jc w:val="both"/>
        <w:rPr>
          <w:spacing w:val="-4"/>
          <w:szCs w:val="28"/>
        </w:rPr>
      </w:pPr>
      <w:r w:rsidRPr="00950B3C">
        <w:rPr>
          <w:spacing w:val="-4"/>
          <w:szCs w:val="28"/>
        </w:rPr>
        <w:t>Порядок оформления и подготовка резюме бизнес-плана. Характеристика организации и стратегия ее развития. Анализ рынков сбыта. Стратегия маркетинга. Производственный план. Организационный план. Инвестиционный план</w:t>
      </w:r>
      <w:r w:rsidR="00AF45EB">
        <w:rPr>
          <w:spacing w:val="-4"/>
          <w:szCs w:val="28"/>
        </w:rPr>
        <w:t>.</w:t>
      </w:r>
      <w:r w:rsidRPr="00950B3C">
        <w:rPr>
          <w:spacing w:val="-4"/>
          <w:szCs w:val="28"/>
        </w:rPr>
        <w:t xml:space="preserve"> Инновационный план. Прогнозирование финансово-хозяйственной деятельности. Юридический план.</w:t>
      </w:r>
    </w:p>
    <w:p w:rsidR="00964CF0" w:rsidRPr="00950B3C" w:rsidRDefault="00964CF0" w:rsidP="00927DC4">
      <w:pPr>
        <w:ind w:firstLine="709"/>
        <w:jc w:val="both"/>
        <w:rPr>
          <w:spacing w:val="-4"/>
          <w:szCs w:val="28"/>
        </w:rPr>
      </w:pPr>
      <w:r w:rsidRPr="00950B3C">
        <w:rPr>
          <w:spacing w:val="-4"/>
          <w:szCs w:val="28"/>
        </w:rPr>
        <w:t>Международный стандарт UNIDO.</w:t>
      </w:r>
    </w:p>
    <w:p w:rsidR="00964CF0" w:rsidRDefault="00964CF0" w:rsidP="00927DC4">
      <w:pPr>
        <w:ind w:firstLine="709"/>
        <w:jc w:val="both"/>
        <w:rPr>
          <w:spacing w:val="-4"/>
          <w:szCs w:val="28"/>
        </w:rPr>
      </w:pPr>
      <w:r w:rsidRPr="00950B3C">
        <w:rPr>
          <w:spacing w:val="-4"/>
          <w:szCs w:val="28"/>
        </w:rPr>
        <w:t>Виды бизнес-планов.</w:t>
      </w:r>
    </w:p>
    <w:p w:rsidR="00964CF0" w:rsidRPr="008B1459" w:rsidRDefault="00964CF0" w:rsidP="00927DC4">
      <w:pPr>
        <w:pStyle w:val="a8"/>
        <w:spacing w:after="0"/>
        <w:ind w:firstLine="709"/>
        <w:jc w:val="both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 xml:space="preserve">Тема </w:t>
      </w:r>
      <w:r w:rsidR="00927DC4" w:rsidRPr="008B1459">
        <w:rPr>
          <w:b/>
          <w:sz w:val="28"/>
          <w:szCs w:val="28"/>
        </w:rPr>
        <w:t>8</w:t>
      </w:r>
      <w:r w:rsidRPr="008B1459">
        <w:rPr>
          <w:b/>
          <w:sz w:val="28"/>
          <w:szCs w:val="28"/>
        </w:rPr>
        <w:t xml:space="preserve">. Основные средства и их эффективность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Основные средства: сущность, состав, структура и классификация. Оценка основных средства: натуральная, стоимостная. Виды стоимостной оценки основных средств: первоначальная, амортизируемая, восстановительная, остаточная и ликвидационная. Обобщающие показатели эффективности использования основных средств.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Методы оценки физического и морального износа основных средств. Проблемы замедления износа. Амортизация основных средств: сущность и назначение. Нормы амортизации и методика их расчета. Методы начисления амортизации.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Планирование потребности организации в основных средствах.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</w:p>
    <w:p w:rsidR="00964CF0" w:rsidRPr="008B1459" w:rsidRDefault="00964CF0" w:rsidP="00927DC4">
      <w:pPr>
        <w:ind w:firstLine="709"/>
        <w:jc w:val="both"/>
        <w:rPr>
          <w:b/>
          <w:szCs w:val="28"/>
        </w:rPr>
      </w:pPr>
      <w:r w:rsidRPr="008B1459">
        <w:rPr>
          <w:b/>
          <w:szCs w:val="28"/>
        </w:rPr>
        <w:t>Тема</w:t>
      </w:r>
      <w:r w:rsidR="00927DC4" w:rsidRPr="008B1459">
        <w:rPr>
          <w:b/>
          <w:szCs w:val="28"/>
        </w:rPr>
        <w:t xml:space="preserve"> 9</w:t>
      </w:r>
      <w:r w:rsidRPr="008B1459">
        <w:rPr>
          <w:b/>
          <w:szCs w:val="28"/>
        </w:rPr>
        <w:t>. Краткосрочные активы и эффективность их использования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Сущность, состав и структура краткосрочных активов. Классификация краткосрочных активов. Краткосрочные активы в сфере производства: состав, структура и назначение. Методы оценки эффективности использования краткосрочных активов.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Краткосрочные активы в сфере обращения: сущность, состав и структура. Кругооборот краткосрочных активов. Влияние отраслевых особенностей на структуру краткосрочных активов.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Нормирование и планирование краткосрочных активов: сущность, назначение, методы. Понятие нормы и норматива краткосрочных активов организации. Методические основы определения потребности в производственных запасах, незавершенном производстве, расходах будущих периодов и готовой продукции.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Источники формирования краткосрочных активов и их экономическая оценка.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Обобщающие показатели эффективности использования краткосрочных активов. Пути повышения эффективности использования краткосрочных активов. Влияние ускорения оборачиваемости краткосрочных активов на результативность предпринимательской деятельности.</w:t>
      </w:r>
    </w:p>
    <w:p w:rsidR="00964CF0" w:rsidRPr="006C11FE" w:rsidRDefault="00964CF0" w:rsidP="00927DC4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CF0" w:rsidRPr="008B1459" w:rsidRDefault="00964CF0" w:rsidP="00927DC4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>Тема 1</w:t>
      </w:r>
      <w:r w:rsidR="00927DC4" w:rsidRPr="008B1459">
        <w:rPr>
          <w:b/>
          <w:sz w:val="28"/>
          <w:szCs w:val="28"/>
        </w:rPr>
        <w:t>0</w:t>
      </w:r>
      <w:r w:rsidRPr="008B1459">
        <w:rPr>
          <w:b/>
          <w:sz w:val="28"/>
          <w:szCs w:val="28"/>
        </w:rPr>
        <w:t>. Трудовые ресурсы и оплата труда работников в системе предпринимательства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Формирование трудовых ресурсов. Внутренние и внешние источники трудовых ресурсов для предпринимательской структуры.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Определение необходимой численности различных категорий персонала: руководителей, рабочих, служащих, специалистов. Расчет баланса рабочего времени одного работника. Составление штатного расписания.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Рабочее время. Нормальное, неполное, сверхурочное, ночное рабочее время. Режим отдыха. Еженедельный и ежедневный отдых. Ежегодный отдых. Продолжительность и виды отпусков согласно действующему трудовому законодательству.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Оплата труда. Принципы оплаты труда. Порядок расчета оплаты труда рабочих и служащих согласно тарифной системы оплаты труда, действующей в Республике Беларусь. Порядок выбора форм и систем оплаты труда.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Профессиональный рост. Профессиональная подготовка и переквалификация.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Формы стимулирования труда. Материальные и нематериальные формы стимулирования труда. Скользящие графики. Дополнительные льготы и социальные программы.</w:t>
      </w:r>
    </w:p>
    <w:p w:rsidR="00964CF0" w:rsidRPr="006C11FE" w:rsidRDefault="00964CF0" w:rsidP="00927DC4">
      <w:pPr>
        <w:pStyle w:val="ac"/>
        <w:suppressAutoHyphens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964CF0" w:rsidRPr="008B1459" w:rsidRDefault="00927DC4" w:rsidP="00927DC4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>Тема 11</w:t>
      </w:r>
      <w:r w:rsidR="00964CF0" w:rsidRPr="008B1459">
        <w:rPr>
          <w:b/>
          <w:sz w:val="28"/>
          <w:szCs w:val="28"/>
        </w:rPr>
        <w:t xml:space="preserve">. Издержки и себестоимость продукции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Экономические содержание издержек производства и реализации продукции. Издержки предприятия: сущность и источники покрытия. Виды и классификация издержек. Особенности постоянных и переменных издержек. Структура издержек и факторы, ее определяющие. Влияние отраслевых особенностей на структуру издержек производства и реализации продукции. Затраты производственных ресурсов при производстве и реализации продукции. Элементы затрат: характеристика и экономическая оценка. </w:t>
      </w:r>
    </w:p>
    <w:p w:rsidR="00964CF0" w:rsidRPr="006C11FE" w:rsidRDefault="00964CF0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Себестоимость продукции: сущность, классификация, показатели. Методы калькулирования себестоимости. Смета затрат на производство и реализацию продукции: назначение, формирование. Планирование себестоимости: методы, порядок расчета. Государственное регулирование себестоимости продукции. </w:t>
      </w:r>
    </w:p>
    <w:p w:rsidR="00964CF0" w:rsidRPr="006C11FE" w:rsidRDefault="00964CF0" w:rsidP="00927DC4">
      <w:pPr>
        <w:pStyle w:val="3"/>
        <w:spacing w:after="0"/>
        <w:ind w:firstLine="709"/>
        <w:jc w:val="both"/>
        <w:rPr>
          <w:sz w:val="28"/>
          <w:szCs w:val="28"/>
        </w:rPr>
      </w:pPr>
      <w:r w:rsidRPr="006C11FE">
        <w:rPr>
          <w:sz w:val="28"/>
          <w:szCs w:val="28"/>
        </w:rPr>
        <w:t>Проблемы снижения издержек предпринимательской деятельности и себестоимости продукции.</w:t>
      </w:r>
    </w:p>
    <w:p w:rsidR="00927DC4" w:rsidRPr="006C11FE" w:rsidRDefault="00927DC4" w:rsidP="00927DC4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927DC4" w:rsidRPr="008B1459" w:rsidRDefault="00927DC4" w:rsidP="00927DC4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>Тема 12. Порядок формирования цен и тарифов в предпринимательской деятельности</w:t>
      </w:r>
    </w:p>
    <w:p w:rsidR="00927DC4" w:rsidRPr="006C11FE" w:rsidRDefault="00927DC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Анализ действующей нормативно-законодательной базы в Республике Беларусь по вопросам ценообразования. Методы и порядок ценообразования. Выбор цели ценообразования. Оценка спроса. Анализ издержек. Цены конкурентов. </w:t>
      </w:r>
    </w:p>
    <w:p w:rsidR="00927DC4" w:rsidRPr="006C11FE" w:rsidRDefault="00927DC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Порядок формирования отпускных цен на продукцию предприятиями- производителями из Республики Беларусь. Особенности калькулирования цены на услуги. </w:t>
      </w:r>
    </w:p>
    <w:p w:rsidR="00927DC4" w:rsidRPr="006C11FE" w:rsidRDefault="00927DC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Особенности калькулирования цены на продукцию, пост</w:t>
      </w:r>
      <w:r w:rsidR="00C81962">
        <w:rPr>
          <w:szCs w:val="28"/>
        </w:rPr>
        <w:t xml:space="preserve">авляемую в Республику Беларусь </w:t>
      </w:r>
      <w:r w:rsidRPr="006C11FE">
        <w:rPr>
          <w:szCs w:val="28"/>
        </w:rPr>
        <w:t xml:space="preserve">предприятиями-импортерами. </w:t>
      </w:r>
    </w:p>
    <w:p w:rsidR="00927DC4" w:rsidRPr="006C11FE" w:rsidRDefault="00927DC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Порядок формирования оптовых</w:t>
      </w:r>
      <w:r w:rsidR="00A10F31">
        <w:rPr>
          <w:szCs w:val="28"/>
        </w:rPr>
        <w:t xml:space="preserve"> и розничных</w:t>
      </w:r>
      <w:r w:rsidRPr="006C11FE">
        <w:rPr>
          <w:szCs w:val="28"/>
        </w:rPr>
        <w:t xml:space="preserve"> цен в Республике Беларусь.</w:t>
      </w:r>
    </w:p>
    <w:p w:rsidR="00927DC4" w:rsidRPr="006C11FE" w:rsidRDefault="00927DC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Система скидок и наценок. 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</w:p>
    <w:p w:rsidR="00927DC4" w:rsidRPr="008B1459" w:rsidRDefault="00927DC4" w:rsidP="00927DC4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 xml:space="preserve">Тема 13. Результативность предпринимательской деятельности </w:t>
      </w:r>
    </w:p>
    <w:p w:rsidR="00927DC4" w:rsidRPr="006C11FE" w:rsidRDefault="00927DC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Доход: сущность и виды. Методы определения дохода предпринимателя. Факторы, влияющие на величину предпринимательского дохода. </w:t>
      </w:r>
    </w:p>
    <w:p w:rsidR="00927DC4" w:rsidRPr="006C11FE" w:rsidRDefault="00927DC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Прибыль: сущность, виды, функции, механизм формирования и использования. Особенности использования чистой прибыли в организациях различных организационно-правовых форм. Механизм льготирования прибыли. Оценка резервов повышения прибыли. Пути увеличения прибыли за счет различных источников. </w:t>
      </w:r>
    </w:p>
    <w:p w:rsidR="00927DC4" w:rsidRPr="006C11FE" w:rsidRDefault="00927DC4" w:rsidP="00927DC4">
      <w:pPr>
        <w:pStyle w:val="3"/>
        <w:spacing w:after="0"/>
        <w:ind w:firstLine="709"/>
        <w:jc w:val="both"/>
        <w:rPr>
          <w:sz w:val="28"/>
          <w:szCs w:val="28"/>
        </w:rPr>
      </w:pPr>
      <w:r w:rsidRPr="006C11FE">
        <w:rPr>
          <w:sz w:val="28"/>
          <w:szCs w:val="28"/>
        </w:rPr>
        <w:t>Рентабельность: сущность, виды, показатели и методика их расчета. Взаимосвязь показателей рентабельности с другими показателями хозяйственной деятельности организации. Обоснование направлений повышения рентабельности предпринимательской деятельности.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</w:p>
    <w:p w:rsidR="00FE1EF4" w:rsidRPr="008B1459" w:rsidRDefault="00FE1EF4" w:rsidP="00927DC4">
      <w:pPr>
        <w:pStyle w:val="3"/>
        <w:spacing w:after="0"/>
        <w:ind w:firstLine="709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 xml:space="preserve">Тема </w:t>
      </w:r>
      <w:r w:rsidR="00927DC4" w:rsidRPr="008B1459">
        <w:rPr>
          <w:b/>
          <w:sz w:val="28"/>
          <w:szCs w:val="28"/>
        </w:rPr>
        <w:t>14</w:t>
      </w:r>
      <w:r w:rsidRPr="008B1459">
        <w:rPr>
          <w:b/>
          <w:sz w:val="28"/>
          <w:szCs w:val="28"/>
        </w:rPr>
        <w:t>. Налогообложение предпринимательской деятельности</w:t>
      </w:r>
    </w:p>
    <w:p w:rsidR="00FE1EF4" w:rsidRPr="006C11FE" w:rsidRDefault="00FE1EF4" w:rsidP="00927DC4">
      <w:pPr>
        <w:shd w:val="clear" w:color="auto" w:fill="FFFFFF"/>
        <w:ind w:right="14" w:firstLine="709"/>
        <w:jc w:val="both"/>
        <w:rPr>
          <w:color w:val="000000"/>
          <w:spacing w:val="-4"/>
          <w:szCs w:val="28"/>
        </w:rPr>
      </w:pPr>
      <w:r w:rsidRPr="006C11FE">
        <w:rPr>
          <w:color w:val="000000"/>
          <w:spacing w:val="-4"/>
          <w:szCs w:val="28"/>
        </w:rPr>
        <w:t>Понятие налоговой системы. Основные элементы налоговой системы. Понятие и виды налогов. Права и обязанности предпринимателей в области налогообложения. Системы налогообложения различных категорий субъектов предпринимательской деятельности в Республике Беларусь.</w:t>
      </w:r>
    </w:p>
    <w:p w:rsidR="00FE1EF4" w:rsidRPr="006C11FE" w:rsidRDefault="00FE1EF4" w:rsidP="00927DC4">
      <w:pPr>
        <w:shd w:val="clear" w:color="auto" w:fill="FFFFFF"/>
        <w:ind w:right="14" w:firstLine="709"/>
        <w:jc w:val="both"/>
        <w:rPr>
          <w:color w:val="000000"/>
          <w:spacing w:val="-4"/>
          <w:szCs w:val="28"/>
        </w:rPr>
      </w:pPr>
      <w:r w:rsidRPr="006C11FE">
        <w:rPr>
          <w:color w:val="000000"/>
          <w:spacing w:val="-4"/>
          <w:szCs w:val="28"/>
        </w:rPr>
        <w:t>Общая система налогообложения. Платежи, уплачиваемые из выручки от реализации товаров (работ, услуг). Налог на добавленную стоимость. Налоги и отчисления, включаемые в себестоимость продукции (работ, услуг). Налоги, уплачиваемые из прибыли.</w:t>
      </w:r>
    </w:p>
    <w:p w:rsidR="00FE1EF4" w:rsidRPr="006C11FE" w:rsidRDefault="00FE1EF4" w:rsidP="00927DC4">
      <w:pPr>
        <w:shd w:val="clear" w:color="auto" w:fill="FFFFFF"/>
        <w:ind w:right="14" w:firstLine="709"/>
        <w:jc w:val="both"/>
        <w:rPr>
          <w:color w:val="000000"/>
          <w:spacing w:val="-4"/>
          <w:szCs w:val="28"/>
        </w:rPr>
      </w:pPr>
      <w:r w:rsidRPr="006C11FE">
        <w:rPr>
          <w:color w:val="000000"/>
          <w:spacing w:val="-4"/>
          <w:szCs w:val="28"/>
        </w:rPr>
        <w:t xml:space="preserve">Единый налог с индивидуальных предпринимателей и иных физических лиц в Республике Беларусь. Виды </w:t>
      </w:r>
      <w:proofErr w:type="gramStart"/>
      <w:r w:rsidRPr="006C11FE">
        <w:rPr>
          <w:color w:val="000000"/>
          <w:spacing w:val="-4"/>
          <w:szCs w:val="28"/>
        </w:rPr>
        <w:t>деятельности,  по</w:t>
      </w:r>
      <w:proofErr w:type="gramEnd"/>
      <w:r w:rsidRPr="006C11FE">
        <w:rPr>
          <w:color w:val="000000"/>
          <w:spacing w:val="-4"/>
          <w:szCs w:val="28"/>
        </w:rPr>
        <w:t xml:space="preserve"> которым индивидуальные предприниматели уплачивают единый налог. Порядок уплаты, ставки, льготы.</w:t>
      </w:r>
    </w:p>
    <w:p w:rsidR="00FE1EF4" w:rsidRPr="006C11FE" w:rsidRDefault="00FE1EF4" w:rsidP="00927DC4">
      <w:pPr>
        <w:shd w:val="clear" w:color="auto" w:fill="FFFFFF"/>
        <w:ind w:right="14" w:firstLine="709"/>
        <w:jc w:val="both"/>
        <w:rPr>
          <w:color w:val="000000"/>
          <w:spacing w:val="-4"/>
          <w:szCs w:val="28"/>
        </w:rPr>
      </w:pPr>
      <w:r w:rsidRPr="006C11FE">
        <w:rPr>
          <w:color w:val="000000"/>
          <w:spacing w:val="-4"/>
          <w:szCs w:val="28"/>
        </w:rPr>
        <w:t>Упрощенная система налогообложения. Порядок уплаты, ставки, льготы.</w:t>
      </w:r>
    </w:p>
    <w:p w:rsidR="00FE1EF4" w:rsidRPr="006C11FE" w:rsidRDefault="00FE1EF4" w:rsidP="00927DC4">
      <w:pPr>
        <w:shd w:val="clear" w:color="auto" w:fill="FFFFFF"/>
        <w:ind w:right="14" w:firstLine="709"/>
        <w:jc w:val="both"/>
        <w:rPr>
          <w:color w:val="000000"/>
          <w:spacing w:val="-4"/>
          <w:szCs w:val="28"/>
        </w:rPr>
      </w:pPr>
      <w:r w:rsidRPr="006C11FE">
        <w:rPr>
          <w:color w:val="000000"/>
          <w:spacing w:val="-4"/>
          <w:szCs w:val="28"/>
        </w:rPr>
        <w:t>Подоходный налог индивидуальных предпринимателей в Республике Беларусь.</w:t>
      </w:r>
    </w:p>
    <w:p w:rsidR="00FE1EF4" w:rsidRPr="006C11FE" w:rsidRDefault="00FE1EF4" w:rsidP="00927DC4">
      <w:pPr>
        <w:shd w:val="clear" w:color="auto" w:fill="FFFFFF"/>
        <w:ind w:right="14" w:firstLine="709"/>
        <w:jc w:val="both"/>
        <w:rPr>
          <w:szCs w:val="28"/>
        </w:rPr>
      </w:pPr>
      <w:r w:rsidRPr="006C11FE">
        <w:rPr>
          <w:szCs w:val="28"/>
        </w:rPr>
        <w:t xml:space="preserve">Особенности налогообложения резидентов свободных экономических зон, </w:t>
      </w:r>
      <w:r w:rsidR="00A10F31">
        <w:rPr>
          <w:szCs w:val="28"/>
        </w:rPr>
        <w:t>П</w:t>
      </w:r>
      <w:r w:rsidRPr="006C11FE">
        <w:rPr>
          <w:szCs w:val="28"/>
        </w:rPr>
        <w:t>арка высоких технологий, Китайско-Белорусского индустриального парка и др.</w:t>
      </w:r>
    </w:p>
    <w:p w:rsidR="00927DC4" w:rsidRPr="006C11FE" w:rsidRDefault="00927DC4" w:rsidP="00927DC4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927DC4" w:rsidRPr="008B1459" w:rsidRDefault="00927DC4" w:rsidP="00927DC4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 xml:space="preserve">Тема 15. Анализ платежеспособности и диагностика риска в предпринимательской деятельности </w:t>
      </w:r>
    </w:p>
    <w:p w:rsidR="00927DC4" w:rsidRPr="006C11FE" w:rsidRDefault="00927DC4" w:rsidP="00927DC4">
      <w:pPr>
        <w:pStyle w:val="3"/>
        <w:spacing w:after="0"/>
        <w:ind w:firstLine="709"/>
        <w:jc w:val="both"/>
        <w:rPr>
          <w:sz w:val="28"/>
          <w:szCs w:val="28"/>
        </w:rPr>
      </w:pPr>
      <w:r w:rsidRPr="006C11FE">
        <w:rPr>
          <w:sz w:val="28"/>
          <w:szCs w:val="28"/>
        </w:rPr>
        <w:t>Оценка платежеспособности на основе показателей ликвидности баланса. Оценка платежеспособности на основе изучения потока денежных средств. Методы прогнозирования финансового состояния субъекта хозяйствования. Методы диагностики вероятности банкротства. Пути финансового оздоровления субъекта хозяйствования.</w:t>
      </w:r>
    </w:p>
    <w:p w:rsidR="00927DC4" w:rsidRPr="006C11FE" w:rsidRDefault="00927DC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Общее понятие о предпринимательском риске. Черты и элементы рисков. Классификация рисков. Анализ проектных рисков. Сущность анализа риска проектов. Качественный анализ рисков. Количественный анализ рисков. Методы снижения рисков. Организация работ по управлению рисками. </w:t>
      </w:r>
    </w:p>
    <w:p w:rsidR="00174F40" w:rsidRPr="006C11FE" w:rsidRDefault="00174F40" w:rsidP="00927DC4">
      <w:pPr>
        <w:pStyle w:val="3"/>
        <w:spacing w:after="0"/>
        <w:ind w:firstLine="709"/>
        <w:rPr>
          <w:sz w:val="28"/>
          <w:szCs w:val="28"/>
        </w:rPr>
      </w:pPr>
    </w:p>
    <w:p w:rsidR="00FE1EF4" w:rsidRPr="008B1459" w:rsidRDefault="00927DC4" w:rsidP="00927DC4">
      <w:pPr>
        <w:ind w:firstLine="709"/>
        <w:jc w:val="both"/>
        <w:rPr>
          <w:b/>
          <w:szCs w:val="28"/>
        </w:rPr>
      </w:pPr>
      <w:r w:rsidRPr="008B1459">
        <w:rPr>
          <w:b/>
          <w:szCs w:val="28"/>
        </w:rPr>
        <w:t>Тема 16</w:t>
      </w:r>
      <w:r w:rsidR="00FE1EF4" w:rsidRPr="008B1459">
        <w:rPr>
          <w:b/>
          <w:szCs w:val="28"/>
        </w:rPr>
        <w:t>. Финансирование и кредитование предпринимательской деятельности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Понятие и сущность финансирования. Финансовые ресурсы и источники их формирования. Собственные и заемные финансовые ресурсы. Источники формирования собственных финансовых ресурсов предпринимателя.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Источники привлеченных и заемных финансовых ресурсов. Понятие и виды кредита. Прямое банковское кредитование. Оценка заемщиков. Оценка и выбор банка. Залоговые операции. Оценка стоимости кредита и погашение кредита. Исполнение кредитного соглашения. 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Косвенное банковское кредитование. Контокоррентный кредит. Виды кредитования под вексель. Небанковский кредит. 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Финансирование без кредитования. Лизинговые операции. Механизм лизинговой сделки. Основные положения лизингового контракта. Расчет величины лизинговых платежей.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Факторинг. Механизм факторинга. Договор факторинга. Преимущества факторинга. 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Франчайзинг как способ финансирования. Механизм франчайзинга. Область применения франчайзинга.</w:t>
      </w:r>
    </w:p>
    <w:p w:rsidR="00FE1EF4" w:rsidRPr="006C11FE" w:rsidRDefault="00FE1EF4" w:rsidP="00927DC4">
      <w:pPr>
        <w:pStyle w:val="3"/>
        <w:spacing w:after="0"/>
        <w:ind w:firstLine="709"/>
        <w:rPr>
          <w:sz w:val="28"/>
          <w:szCs w:val="28"/>
        </w:rPr>
      </w:pPr>
    </w:p>
    <w:p w:rsidR="00FE1EF4" w:rsidRPr="008B1459" w:rsidRDefault="00FE1EF4" w:rsidP="00927DC4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8B1459">
        <w:rPr>
          <w:b/>
          <w:sz w:val="28"/>
          <w:szCs w:val="28"/>
        </w:rPr>
        <w:t>Тема 1</w:t>
      </w:r>
      <w:r w:rsidR="00927DC4" w:rsidRPr="008B1459">
        <w:rPr>
          <w:b/>
          <w:sz w:val="28"/>
          <w:szCs w:val="28"/>
        </w:rPr>
        <w:t>7</w:t>
      </w:r>
      <w:r w:rsidRPr="008B1459">
        <w:rPr>
          <w:b/>
          <w:sz w:val="28"/>
          <w:szCs w:val="28"/>
        </w:rPr>
        <w:t>. Государственная поддержка предпринимательской деятельности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Субъекты инфраструктуры поддержки малого предпринимательства: центры поддержки предпринимательства, инкубаторы малого бизнеса, технопарки.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>Объединения предпринимателей и нанимателей, являющихся некоммерческими организациями и оказывающими информационно-консультационную поддержку.</w:t>
      </w:r>
    </w:p>
    <w:p w:rsidR="00FE1EF4" w:rsidRPr="006C11FE" w:rsidRDefault="00FE1EF4" w:rsidP="00927DC4">
      <w:pPr>
        <w:ind w:firstLine="709"/>
        <w:jc w:val="both"/>
        <w:rPr>
          <w:szCs w:val="28"/>
        </w:rPr>
      </w:pPr>
      <w:r w:rsidRPr="006C11FE">
        <w:rPr>
          <w:szCs w:val="28"/>
        </w:rPr>
        <w:t xml:space="preserve">Международный опыт поддержки субъектов предпринимательской деятельности. </w:t>
      </w:r>
    </w:p>
    <w:p w:rsidR="00FE1EF4" w:rsidRPr="006C11FE" w:rsidRDefault="00FE1EF4" w:rsidP="00927DC4">
      <w:pPr>
        <w:pStyle w:val="ac"/>
        <w:suppressAutoHyphens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927DC4" w:rsidRPr="006C11FE" w:rsidRDefault="00927DC4">
      <w:pPr>
        <w:spacing w:after="200" w:line="276" w:lineRule="auto"/>
        <w:rPr>
          <w:caps/>
        </w:rPr>
      </w:pPr>
      <w:r w:rsidRPr="006C11FE">
        <w:rPr>
          <w:caps/>
        </w:rPr>
        <w:br w:type="page"/>
      </w:r>
    </w:p>
    <w:p w:rsidR="00FE1EF4" w:rsidRPr="005F414D" w:rsidRDefault="00FE1EF4" w:rsidP="00FE1EF4">
      <w:pPr>
        <w:jc w:val="center"/>
        <w:rPr>
          <w:b/>
          <w:caps/>
        </w:rPr>
      </w:pPr>
      <w:r w:rsidRPr="005F414D">
        <w:rPr>
          <w:b/>
          <w:caps/>
        </w:rPr>
        <w:t xml:space="preserve">Информационно-методическая часть </w:t>
      </w:r>
    </w:p>
    <w:p w:rsidR="00FE1EF4" w:rsidRPr="008F5D51" w:rsidRDefault="00FE1EF4" w:rsidP="00FE1EF4">
      <w:pPr>
        <w:jc w:val="center"/>
        <w:rPr>
          <w:b/>
          <w:caps/>
        </w:rPr>
      </w:pPr>
    </w:p>
    <w:p w:rsidR="00FE1EF4" w:rsidRPr="008F5D51" w:rsidRDefault="00FE1EF4" w:rsidP="00FE1EF4">
      <w:pPr>
        <w:jc w:val="center"/>
        <w:rPr>
          <w:b/>
          <w:caps/>
        </w:rPr>
      </w:pPr>
      <w:r w:rsidRPr="008F5D51">
        <w:rPr>
          <w:b/>
          <w:caps/>
        </w:rPr>
        <w:t>Основная литература</w:t>
      </w:r>
    </w:p>
    <w:p w:rsidR="00FE1EF4" w:rsidRPr="006C11FE" w:rsidRDefault="00FE1EF4" w:rsidP="00FE1EF4">
      <w:pPr>
        <w:jc w:val="center"/>
        <w:rPr>
          <w:szCs w:val="28"/>
        </w:rPr>
      </w:pPr>
    </w:p>
    <w:p w:rsidR="00FE1EF4" w:rsidRPr="008F5D51" w:rsidRDefault="00FE1EF4" w:rsidP="00FE1EF4">
      <w:pPr>
        <w:pStyle w:val="a3"/>
        <w:numPr>
          <w:ilvl w:val="0"/>
          <w:numId w:val="3"/>
        </w:numPr>
        <w:ind w:left="709"/>
        <w:jc w:val="both"/>
        <w:rPr>
          <w:spacing w:val="-4"/>
          <w:szCs w:val="28"/>
          <w:shd w:val="clear" w:color="auto" w:fill="FFFFFF"/>
        </w:rPr>
      </w:pPr>
      <w:r w:rsidRPr="008F5D51">
        <w:rPr>
          <w:spacing w:val="-4"/>
          <w:szCs w:val="28"/>
          <w:shd w:val="clear" w:color="auto" w:fill="FFFFFF"/>
        </w:rPr>
        <w:t>Головачев, А.С. Экономика организации (предприятия): учеб</w:t>
      </w:r>
      <w:r w:rsidR="000C2918" w:rsidRPr="008F5D51">
        <w:rPr>
          <w:spacing w:val="-4"/>
          <w:szCs w:val="28"/>
          <w:shd w:val="clear" w:color="auto" w:fill="FFFFFF"/>
        </w:rPr>
        <w:t>.</w:t>
      </w:r>
      <w:r w:rsidRPr="008F5D51">
        <w:rPr>
          <w:spacing w:val="-4"/>
          <w:szCs w:val="28"/>
          <w:shd w:val="clear" w:color="auto" w:fill="FFFFFF"/>
        </w:rPr>
        <w:t xml:space="preserve"> пособие для студентов учреждений высшего образования по экономическим специальностям / А.С. Головачев. </w:t>
      </w:r>
      <w:r w:rsidR="00A10F31" w:rsidRPr="008F5D51">
        <w:rPr>
          <w:spacing w:val="-4"/>
        </w:rPr>
        <w:t>–</w:t>
      </w:r>
      <w:r w:rsidR="00A10F31" w:rsidRPr="008F5D51">
        <w:rPr>
          <w:spacing w:val="-4"/>
          <w:szCs w:val="28"/>
          <w:shd w:val="clear" w:color="auto" w:fill="FFFFFF"/>
        </w:rPr>
        <w:t xml:space="preserve"> Минск</w:t>
      </w:r>
      <w:r w:rsidRPr="008F5D51">
        <w:rPr>
          <w:spacing w:val="-4"/>
          <w:szCs w:val="28"/>
          <w:shd w:val="clear" w:color="auto" w:fill="FFFFFF"/>
        </w:rPr>
        <w:t xml:space="preserve">: Вышэйшая школа, 2015. </w:t>
      </w:r>
      <w:r w:rsidR="00A10F31" w:rsidRPr="008F5D51">
        <w:rPr>
          <w:spacing w:val="-4"/>
        </w:rPr>
        <w:t>–</w:t>
      </w:r>
      <w:r w:rsidRPr="008F5D51">
        <w:rPr>
          <w:spacing w:val="-4"/>
          <w:szCs w:val="28"/>
          <w:shd w:val="clear" w:color="auto" w:fill="FFFFFF"/>
        </w:rPr>
        <w:t xml:space="preserve"> 687</w:t>
      </w:r>
      <w:r w:rsidR="008F5D51" w:rsidRPr="008F5D51">
        <w:rPr>
          <w:spacing w:val="-4"/>
          <w:szCs w:val="28"/>
          <w:shd w:val="clear" w:color="auto" w:fill="FFFFFF"/>
        </w:rPr>
        <w:t xml:space="preserve"> </w:t>
      </w:r>
      <w:r w:rsidRPr="008F5D51">
        <w:rPr>
          <w:spacing w:val="-4"/>
          <w:szCs w:val="28"/>
          <w:shd w:val="clear" w:color="auto" w:fill="FFFFFF"/>
        </w:rPr>
        <w:t>с.</w:t>
      </w:r>
    </w:p>
    <w:p w:rsidR="00FE1EF4" w:rsidRPr="008F5D51" w:rsidRDefault="00FE1EF4" w:rsidP="00FE1EF4">
      <w:pPr>
        <w:pStyle w:val="a3"/>
        <w:numPr>
          <w:ilvl w:val="0"/>
          <w:numId w:val="3"/>
        </w:numPr>
        <w:autoSpaceDE w:val="0"/>
        <w:autoSpaceDN w:val="0"/>
        <w:ind w:left="709"/>
        <w:jc w:val="both"/>
        <w:rPr>
          <w:szCs w:val="28"/>
          <w:shd w:val="clear" w:color="auto" w:fill="FFFFFF"/>
        </w:rPr>
      </w:pPr>
      <w:r w:rsidRPr="008F5D51">
        <w:rPr>
          <w:szCs w:val="28"/>
          <w:shd w:val="clear" w:color="auto" w:fill="FFFFFF"/>
        </w:rPr>
        <w:t xml:space="preserve">Гражданский кодекс Республики Беларусь Закон Республики Беларусь от 9 января 2017 г. № 14-З. [Электронный ресурс]. – Режим доступа: </w:t>
      </w:r>
      <w:hyperlink r:id="rId9" w:history="1">
        <w:r w:rsidRPr="008F5D51">
          <w:rPr>
            <w:szCs w:val="28"/>
            <w:shd w:val="clear" w:color="auto" w:fill="FFFFFF"/>
          </w:rPr>
          <w:t>http://www.pravo.by</w:t>
        </w:r>
      </w:hyperlink>
      <w:r w:rsidRPr="008F5D51">
        <w:rPr>
          <w:szCs w:val="28"/>
          <w:shd w:val="clear" w:color="auto" w:fill="FFFFFF"/>
        </w:rPr>
        <w:t xml:space="preserve">. – Дата доступа: 10.01.2018. </w:t>
      </w:r>
    </w:p>
    <w:p w:rsidR="00FE1EF4" w:rsidRPr="008F5D51" w:rsidRDefault="00FE1EF4" w:rsidP="00FE1EF4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pacing w:val="-4"/>
          <w:sz w:val="28"/>
        </w:rPr>
        <w:t>Монтик, О.Н. Методические указания и индивидуальные задания для практических занятий по дисциплине «Предпринимательская деятельность» для студентов специальности 1 – 26 02 01 «Бизнес-администрирование»</w:t>
      </w:r>
      <w:r w:rsidRPr="008F5D51">
        <w:rPr>
          <w:sz w:val="28"/>
        </w:rPr>
        <w:t xml:space="preserve"> / </w:t>
      </w:r>
      <w:r w:rsidR="008F5D51" w:rsidRPr="008F5D51">
        <w:rPr>
          <w:sz w:val="28"/>
        </w:rPr>
        <w:br/>
      </w:r>
      <w:r w:rsidRPr="008F5D51">
        <w:rPr>
          <w:sz w:val="28"/>
        </w:rPr>
        <w:t>О.Н. Монти</w:t>
      </w:r>
      <w:r w:rsidR="008F5D51" w:rsidRPr="008F5D51">
        <w:rPr>
          <w:sz w:val="28"/>
        </w:rPr>
        <w:t xml:space="preserve">к. – Минск: ФУАинформ, 2015. – </w:t>
      </w:r>
      <w:r w:rsidRPr="008F5D51">
        <w:rPr>
          <w:sz w:val="28"/>
        </w:rPr>
        <w:t>120с.</w:t>
      </w:r>
    </w:p>
    <w:p w:rsidR="00FE1EF4" w:rsidRPr="008F5D51" w:rsidRDefault="00FE1EF4" w:rsidP="00FE1EF4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 xml:space="preserve">Предпринимательская деятельность: электронный </w:t>
      </w:r>
      <w:proofErr w:type="gramStart"/>
      <w:r w:rsidRPr="008F5D51">
        <w:rPr>
          <w:sz w:val="28"/>
        </w:rPr>
        <w:t>учеб</w:t>
      </w:r>
      <w:r w:rsidR="00CC4300" w:rsidRPr="008F5D51">
        <w:rPr>
          <w:sz w:val="28"/>
        </w:rPr>
        <w:t>.</w:t>
      </w:r>
      <w:r w:rsidRPr="008F5D51">
        <w:rPr>
          <w:sz w:val="28"/>
        </w:rPr>
        <w:t>-</w:t>
      </w:r>
      <w:proofErr w:type="gramEnd"/>
      <w:r w:rsidRPr="008F5D51">
        <w:rPr>
          <w:sz w:val="28"/>
        </w:rPr>
        <w:t>метод</w:t>
      </w:r>
      <w:r w:rsidR="00CC4300" w:rsidRPr="008F5D51">
        <w:rPr>
          <w:sz w:val="28"/>
        </w:rPr>
        <w:t>.</w:t>
      </w:r>
      <w:r w:rsidRPr="008F5D51">
        <w:rPr>
          <w:sz w:val="28"/>
        </w:rPr>
        <w:t xml:space="preserve"> комплекс для специальности 1-26 02 01 «Бизнес-администрирование» / </w:t>
      </w:r>
      <w:r w:rsidR="004E5F3B" w:rsidRPr="008F5D51">
        <w:rPr>
          <w:sz w:val="28"/>
        </w:rPr>
        <w:br/>
      </w:r>
      <w:r w:rsidRPr="008F5D51">
        <w:rPr>
          <w:sz w:val="28"/>
        </w:rPr>
        <w:t>О.Н.</w:t>
      </w:r>
      <w:r w:rsidR="00805379" w:rsidRPr="008F5D51">
        <w:rPr>
          <w:sz w:val="28"/>
        </w:rPr>
        <w:t xml:space="preserve"> </w:t>
      </w:r>
      <w:r w:rsidRPr="008F5D51">
        <w:rPr>
          <w:sz w:val="28"/>
        </w:rPr>
        <w:t>Монтик, А.</w:t>
      </w:r>
      <w:r w:rsidR="004E5F3B" w:rsidRPr="008F5D51">
        <w:rPr>
          <w:sz w:val="28"/>
        </w:rPr>
        <w:t xml:space="preserve"> </w:t>
      </w:r>
      <w:r w:rsidRPr="008F5D51">
        <w:rPr>
          <w:sz w:val="28"/>
        </w:rPr>
        <w:t>А.</w:t>
      </w:r>
      <w:r w:rsidR="00805379" w:rsidRPr="008F5D51">
        <w:rPr>
          <w:sz w:val="28"/>
        </w:rPr>
        <w:t xml:space="preserve"> </w:t>
      </w:r>
      <w:r w:rsidRPr="008F5D51">
        <w:rPr>
          <w:sz w:val="28"/>
        </w:rPr>
        <w:t>Коган. – Рег.</w:t>
      </w:r>
      <w:r w:rsidR="004E5F3B" w:rsidRPr="008F5D51">
        <w:rPr>
          <w:sz w:val="28"/>
        </w:rPr>
        <w:t xml:space="preserve"> </w:t>
      </w:r>
      <w:r w:rsidRPr="008F5D51">
        <w:rPr>
          <w:sz w:val="28"/>
        </w:rPr>
        <w:t>свид.</w:t>
      </w:r>
      <w:r w:rsidR="004E5F3B" w:rsidRPr="008F5D51">
        <w:rPr>
          <w:sz w:val="28"/>
        </w:rPr>
        <w:t xml:space="preserve"> </w:t>
      </w:r>
      <w:r w:rsidRPr="008F5D51">
        <w:rPr>
          <w:sz w:val="28"/>
        </w:rPr>
        <w:t xml:space="preserve">№ БНТУ/ЭУМК-ФММП51-144. – </w:t>
      </w:r>
      <w:r w:rsidR="004E5F3B" w:rsidRPr="008F5D51">
        <w:rPr>
          <w:sz w:val="28"/>
        </w:rPr>
        <w:t xml:space="preserve">Рег. свид. </w:t>
      </w:r>
      <w:r w:rsidRPr="008F5D51">
        <w:rPr>
          <w:sz w:val="28"/>
        </w:rPr>
        <w:t>№ 1061505224 от 08.06.2015</w:t>
      </w:r>
      <w:r w:rsidR="00BA0BD8" w:rsidRPr="008F5D51">
        <w:rPr>
          <w:sz w:val="28"/>
        </w:rPr>
        <w:t xml:space="preserve"> </w:t>
      </w:r>
      <w:r w:rsidRPr="008F5D51">
        <w:rPr>
          <w:sz w:val="28"/>
        </w:rPr>
        <w:t>г</w:t>
      </w:r>
      <w:r w:rsidR="00A10F31" w:rsidRPr="008F5D51">
        <w:rPr>
          <w:sz w:val="28"/>
        </w:rPr>
        <w:t>.</w:t>
      </w:r>
    </w:p>
    <w:p w:rsidR="00FE1EF4" w:rsidRPr="008F5D51" w:rsidRDefault="00FE1EF4" w:rsidP="00FE1EF4">
      <w:pPr>
        <w:tabs>
          <w:tab w:val="num" w:pos="567"/>
        </w:tabs>
        <w:autoSpaceDE w:val="0"/>
        <w:autoSpaceDN w:val="0"/>
        <w:ind w:left="709"/>
        <w:jc w:val="both"/>
        <w:rPr>
          <w:sz w:val="24"/>
          <w:szCs w:val="24"/>
        </w:rPr>
      </w:pPr>
    </w:p>
    <w:p w:rsidR="00FE1EF4" w:rsidRPr="008F5D51" w:rsidRDefault="00FE1EF4" w:rsidP="00FE1EF4">
      <w:pPr>
        <w:jc w:val="center"/>
        <w:rPr>
          <w:b/>
          <w:caps/>
        </w:rPr>
      </w:pPr>
      <w:r w:rsidRPr="008F5D51">
        <w:rPr>
          <w:b/>
          <w:caps/>
        </w:rPr>
        <w:t>Дополнительная литература</w:t>
      </w:r>
    </w:p>
    <w:p w:rsidR="00FE1EF4" w:rsidRPr="008F5D51" w:rsidRDefault="00FE1EF4" w:rsidP="00FE1EF4">
      <w:pPr>
        <w:jc w:val="center"/>
        <w:rPr>
          <w:szCs w:val="28"/>
        </w:rPr>
      </w:pP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 xml:space="preserve">Лапуста, М.Г. Предпринимательство: учебник по управленческим дисциплинам / М.Г. Лапуста. – изд. испр. – М.: ИНФРА – М, 2013. – </w:t>
      </w:r>
      <w:r w:rsidR="00A10F31" w:rsidRPr="008F5D51">
        <w:rPr>
          <w:sz w:val="28"/>
        </w:rPr>
        <w:br/>
      </w:r>
      <w:r w:rsidRPr="008F5D51">
        <w:rPr>
          <w:sz w:val="28"/>
        </w:rPr>
        <w:t>383 с.</w:t>
      </w: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 xml:space="preserve">Мельников, Н.К. Предпринимательство в условиях трансформации экономической системы: монография / Н.К. Мельников. – Минск: Частный институт управления и предпринимательства, 2014. – 197 с. </w:t>
      </w: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>О государственной регистрации и ликвидации субъектов хозяйст</w:t>
      </w:r>
      <w:r w:rsidR="00A10F31" w:rsidRPr="008F5D51">
        <w:rPr>
          <w:sz w:val="28"/>
        </w:rPr>
        <w:t>вования: Декрет Президента Республики</w:t>
      </w:r>
      <w:r w:rsidRPr="008F5D51">
        <w:rPr>
          <w:sz w:val="28"/>
        </w:rPr>
        <w:t xml:space="preserve"> Беларусь 16.</w:t>
      </w:r>
      <w:r w:rsidR="00252BE3" w:rsidRPr="008F5D51">
        <w:rPr>
          <w:sz w:val="28"/>
        </w:rPr>
        <w:t>01</w:t>
      </w:r>
      <w:r w:rsidRPr="008F5D51">
        <w:rPr>
          <w:sz w:val="28"/>
        </w:rPr>
        <w:t>.2009 № 1: ред. Декрета Президента Респ</w:t>
      </w:r>
      <w:r w:rsidR="00E223FC" w:rsidRPr="008F5D51">
        <w:rPr>
          <w:sz w:val="28"/>
        </w:rPr>
        <w:t>ублики</w:t>
      </w:r>
      <w:r w:rsidRPr="008F5D51">
        <w:rPr>
          <w:sz w:val="28"/>
        </w:rPr>
        <w:t xml:space="preserve"> Беларусь 28.02.2017 № 2 // Консультант Плюс. Беларусь [Электронный ресурс] / ООО «ЮрСпектр», Нац</w:t>
      </w:r>
      <w:r w:rsidR="00E223FC" w:rsidRPr="008F5D51">
        <w:rPr>
          <w:sz w:val="28"/>
        </w:rPr>
        <w:t>иональный</w:t>
      </w:r>
      <w:r w:rsidRPr="008F5D51">
        <w:rPr>
          <w:sz w:val="28"/>
        </w:rPr>
        <w:t xml:space="preserve"> центр правовой информ</w:t>
      </w:r>
      <w:r w:rsidR="00E223FC" w:rsidRPr="008F5D51">
        <w:rPr>
          <w:sz w:val="28"/>
        </w:rPr>
        <w:t>ации</w:t>
      </w:r>
      <w:r w:rsidRPr="008F5D51">
        <w:rPr>
          <w:sz w:val="28"/>
        </w:rPr>
        <w:t xml:space="preserve"> Респ</w:t>
      </w:r>
      <w:r w:rsidR="00E223FC" w:rsidRPr="008F5D51">
        <w:rPr>
          <w:sz w:val="28"/>
        </w:rPr>
        <w:t>ублики</w:t>
      </w:r>
      <w:r w:rsidRPr="008F5D51">
        <w:rPr>
          <w:sz w:val="28"/>
        </w:rPr>
        <w:t xml:space="preserve"> Беларусь. – Минск, 2002. – Дата доступа: 10.04.2017.</w:t>
      </w: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>О лицензировании отдельных видов деятельности: Указ Президента Республики Беларусь 01.09</w:t>
      </w:r>
      <w:r w:rsidR="00252BE3" w:rsidRPr="008F5D51">
        <w:rPr>
          <w:sz w:val="28"/>
        </w:rPr>
        <w:t>.</w:t>
      </w:r>
      <w:r w:rsidRPr="008F5D51">
        <w:rPr>
          <w:sz w:val="28"/>
        </w:rPr>
        <w:t xml:space="preserve">2010 </w:t>
      </w:r>
      <w:r w:rsidR="004E5F3B" w:rsidRPr="008F5D51">
        <w:rPr>
          <w:sz w:val="28"/>
        </w:rPr>
        <w:t>№</w:t>
      </w:r>
      <w:r w:rsidRPr="008F5D51">
        <w:rPr>
          <w:sz w:val="28"/>
        </w:rPr>
        <w:t xml:space="preserve"> 450 [Электронный ресурс]. – Режим доступа:</w:t>
      </w:r>
      <w:r w:rsidR="00805379" w:rsidRPr="008F5D51">
        <w:rPr>
          <w:sz w:val="28"/>
        </w:rPr>
        <w:t xml:space="preserve"> </w:t>
      </w:r>
      <w:r w:rsidRPr="008F5D51">
        <w:rPr>
          <w:sz w:val="28"/>
        </w:rPr>
        <w:t>http://www.pravo.by. – Дата доступа: 06.07.2017.</w:t>
      </w: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>О некоторых вопросах аренды и безвозмездного пользования имуществом: Указ Президента Республики Беларусь 29.03.2012 № 150 [Электронный ресурс]. – Режим доступа:</w:t>
      </w:r>
      <w:r w:rsidR="00805379" w:rsidRPr="008F5D51">
        <w:rPr>
          <w:sz w:val="28"/>
        </w:rPr>
        <w:t xml:space="preserve"> </w:t>
      </w:r>
      <w:r w:rsidRPr="008F5D51">
        <w:rPr>
          <w:sz w:val="28"/>
        </w:rPr>
        <w:t>http://www.pravo.by. – Дата доступа: 06.07.2017.</w:t>
      </w: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>О некоторых вопросах регулирования цен (тарифов) в Республике Беларусь: Указ</w:t>
      </w:r>
      <w:r w:rsidR="00805379" w:rsidRPr="008F5D51">
        <w:rPr>
          <w:sz w:val="28"/>
        </w:rPr>
        <w:t xml:space="preserve"> </w:t>
      </w:r>
      <w:r w:rsidRPr="008F5D51">
        <w:rPr>
          <w:sz w:val="28"/>
        </w:rPr>
        <w:t xml:space="preserve">Президента Республики Беларусь </w:t>
      </w:r>
      <w:r w:rsidR="00E223FC" w:rsidRPr="008F5D51">
        <w:rPr>
          <w:sz w:val="28"/>
        </w:rPr>
        <w:t>25.02.</w:t>
      </w:r>
      <w:r w:rsidRPr="008F5D51">
        <w:rPr>
          <w:sz w:val="28"/>
        </w:rPr>
        <w:t>2011 № 72 [Электронный ресурс]. – Режим доступа:</w:t>
      </w:r>
      <w:r w:rsidR="00805379" w:rsidRPr="008F5D51">
        <w:rPr>
          <w:sz w:val="28"/>
        </w:rPr>
        <w:t xml:space="preserve"> </w:t>
      </w:r>
      <w:proofErr w:type="gramStart"/>
      <w:r w:rsidR="00E223FC" w:rsidRPr="008F5D51">
        <w:rPr>
          <w:sz w:val="28"/>
        </w:rPr>
        <w:t>http://www.pravo.by/document/?guid=3871&amp;p0=p31200150</w:t>
      </w:r>
      <w:r w:rsidRPr="008F5D51">
        <w:rPr>
          <w:sz w:val="28"/>
        </w:rPr>
        <w:t>.–</w:t>
      </w:r>
      <w:proofErr w:type="gramEnd"/>
      <w:r w:rsidRPr="008F5D51">
        <w:rPr>
          <w:sz w:val="28"/>
        </w:rPr>
        <w:t xml:space="preserve"> Дата доступа: 06.07.2017.</w:t>
      </w: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>О некоторых мерах государственной поддержки малого предпринимательства: Указ Президента Респ</w:t>
      </w:r>
      <w:r w:rsidR="00E223FC" w:rsidRPr="008F5D51">
        <w:rPr>
          <w:sz w:val="28"/>
        </w:rPr>
        <w:t>ублики</w:t>
      </w:r>
      <w:r w:rsidRPr="008F5D51">
        <w:rPr>
          <w:sz w:val="28"/>
        </w:rPr>
        <w:t xml:space="preserve"> Беларусь </w:t>
      </w:r>
      <w:r w:rsidR="004E5F3B" w:rsidRPr="008F5D51">
        <w:rPr>
          <w:sz w:val="28"/>
        </w:rPr>
        <w:t>21.05.</w:t>
      </w:r>
      <w:r w:rsidRPr="008F5D51">
        <w:rPr>
          <w:sz w:val="28"/>
        </w:rPr>
        <w:t xml:space="preserve">2009 </w:t>
      </w:r>
      <w:r w:rsidR="00252BE3" w:rsidRPr="008F5D51">
        <w:rPr>
          <w:sz w:val="28"/>
        </w:rPr>
        <w:br/>
      </w:r>
      <w:r w:rsidRPr="008F5D51">
        <w:rPr>
          <w:sz w:val="28"/>
        </w:rPr>
        <w:t>№ 255: в ред. Указа Президента Респ</w:t>
      </w:r>
      <w:r w:rsidR="00E223FC" w:rsidRPr="008F5D51">
        <w:rPr>
          <w:sz w:val="28"/>
        </w:rPr>
        <w:t>ублики</w:t>
      </w:r>
      <w:r w:rsidRPr="008F5D51">
        <w:rPr>
          <w:sz w:val="28"/>
        </w:rPr>
        <w:t xml:space="preserve"> Беларусь 15.01.2016 № 9 // Консультант</w:t>
      </w:r>
      <w:r w:rsidR="00900561" w:rsidRPr="008F5D51">
        <w:rPr>
          <w:sz w:val="28"/>
        </w:rPr>
        <w:t xml:space="preserve"> </w:t>
      </w:r>
      <w:r w:rsidRPr="008F5D51">
        <w:rPr>
          <w:sz w:val="28"/>
        </w:rPr>
        <w:t>Плюс. Беларусь [Электронный ресурс] / ООО «ЮрСпектр», Нац</w:t>
      </w:r>
      <w:r w:rsidR="00E223FC" w:rsidRPr="008F5D51">
        <w:rPr>
          <w:sz w:val="28"/>
        </w:rPr>
        <w:t>иональный</w:t>
      </w:r>
      <w:r w:rsidRPr="008F5D51">
        <w:rPr>
          <w:sz w:val="28"/>
        </w:rPr>
        <w:t xml:space="preserve"> центр правовой информ</w:t>
      </w:r>
      <w:r w:rsidR="00E223FC" w:rsidRPr="008F5D51">
        <w:rPr>
          <w:sz w:val="28"/>
        </w:rPr>
        <w:t>ации</w:t>
      </w:r>
      <w:r w:rsidRPr="008F5D51">
        <w:rPr>
          <w:sz w:val="28"/>
        </w:rPr>
        <w:t xml:space="preserve"> Респ</w:t>
      </w:r>
      <w:r w:rsidR="00E223FC" w:rsidRPr="008F5D51">
        <w:rPr>
          <w:sz w:val="28"/>
        </w:rPr>
        <w:t>ублики</w:t>
      </w:r>
      <w:r w:rsidRPr="008F5D51">
        <w:rPr>
          <w:sz w:val="28"/>
        </w:rPr>
        <w:t xml:space="preserve"> Беларусь. – Минск, 20</w:t>
      </w:r>
      <w:r w:rsidR="00252BE3" w:rsidRPr="008F5D51">
        <w:rPr>
          <w:sz w:val="28"/>
        </w:rPr>
        <w:t>16</w:t>
      </w:r>
      <w:r w:rsidRPr="008F5D51">
        <w:rPr>
          <w:sz w:val="28"/>
        </w:rPr>
        <w:t>. – Дата доступа: 10.04.2017.</w:t>
      </w: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>О развитии предпринимательства: Декрет Президента Республики Беларусь 23</w:t>
      </w:r>
      <w:r w:rsidR="00252BE3" w:rsidRPr="008F5D51">
        <w:rPr>
          <w:sz w:val="28"/>
        </w:rPr>
        <w:t>.11.</w:t>
      </w:r>
      <w:r w:rsidRPr="008F5D51">
        <w:rPr>
          <w:sz w:val="28"/>
        </w:rPr>
        <w:t>2017</w:t>
      </w:r>
      <w:r w:rsidR="00252BE3" w:rsidRPr="008F5D51">
        <w:rPr>
          <w:sz w:val="28"/>
        </w:rPr>
        <w:t xml:space="preserve"> №</w:t>
      </w:r>
      <w:r w:rsidRPr="008F5D51">
        <w:rPr>
          <w:sz w:val="28"/>
        </w:rPr>
        <w:t xml:space="preserve"> 7 // Консультант</w:t>
      </w:r>
      <w:r w:rsidR="000B7675" w:rsidRPr="008F5D51">
        <w:rPr>
          <w:sz w:val="28"/>
        </w:rPr>
        <w:t xml:space="preserve"> </w:t>
      </w:r>
      <w:r w:rsidRPr="008F5D51">
        <w:rPr>
          <w:sz w:val="28"/>
        </w:rPr>
        <w:t xml:space="preserve">Плюс. Беларусь [Электронный ресурс] / ООО «ЮрСпектр», </w:t>
      </w:r>
      <w:r w:rsidR="00252BE3" w:rsidRPr="008F5D51">
        <w:rPr>
          <w:sz w:val="28"/>
        </w:rPr>
        <w:t>Национальный центр правовой информации</w:t>
      </w:r>
      <w:r w:rsidRPr="008F5D51">
        <w:rPr>
          <w:sz w:val="28"/>
        </w:rPr>
        <w:t xml:space="preserve"> </w:t>
      </w:r>
      <w:r w:rsidR="00C81962" w:rsidRPr="008F5D51">
        <w:rPr>
          <w:sz w:val="28"/>
        </w:rPr>
        <w:t>Республики Беларусь</w:t>
      </w:r>
      <w:r w:rsidRPr="008F5D51">
        <w:rPr>
          <w:sz w:val="28"/>
        </w:rPr>
        <w:t>. – Минск, 2017. – Дата доступа: 26.04.2018.</w:t>
      </w: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>Об утверждении Инструкции о порядке установления и применения регулируемых цен (тарифов): Постановление</w:t>
      </w:r>
      <w:r w:rsidR="00805379" w:rsidRPr="008F5D51">
        <w:rPr>
          <w:sz w:val="28"/>
        </w:rPr>
        <w:t xml:space="preserve"> </w:t>
      </w:r>
      <w:r w:rsidRPr="008F5D51">
        <w:rPr>
          <w:sz w:val="28"/>
        </w:rPr>
        <w:t>Министерства экономики Республики Беларусь</w:t>
      </w:r>
      <w:r w:rsidR="000B7675" w:rsidRPr="008F5D51">
        <w:rPr>
          <w:sz w:val="28"/>
        </w:rPr>
        <w:t xml:space="preserve"> </w:t>
      </w:r>
      <w:r w:rsidRPr="008F5D51">
        <w:rPr>
          <w:sz w:val="28"/>
        </w:rPr>
        <w:t>22.07.2011</w:t>
      </w:r>
      <w:r w:rsidR="00252BE3" w:rsidRPr="008F5D51">
        <w:rPr>
          <w:sz w:val="28"/>
        </w:rPr>
        <w:t xml:space="preserve"> </w:t>
      </w:r>
      <w:r w:rsidRPr="008F5D51">
        <w:rPr>
          <w:sz w:val="28"/>
        </w:rPr>
        <w:t>№ 111 [Электронный ресурс]. – Режим доступа:</w:t>
      </w:r>
      <w:r w:rsidR="00805379" w:rsidRPr="008F5D51">
        <w:rPr>
          <w:sz w:val="28"/>
        </w:rPr>
        <w:t xml:space="preserve"> </w:t>
      </w:r>
      <w:r w:rsidRPr="008F5D51">
        <w:rPr>
          <w:sz w:val="28"/>
        </w:rPr>
        <w:t>http://www.pravo.by. – Дата доступа: 06.07.2017.</w:t>
      </w: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 xml:space="preserve">Предпринимательская деятельность и бизнес-администрирование на малых и средних предприятиях: учебно-практический комплекс для студентов специальности 1 – 26 02 01 «Бизнес-администрирование»: </w:t>
      </w:r>
      <w:r w:rsidR="00252BE3" w:rsidRPr="008F5D51">
        <w:rPr>
          <w:sz w:val="28"/>
        </w:rPr>
        <w:br/>
      </w:r>
      <w:r w:rsidRPr="008F5D51">
        <w:rPr>
          <w:sz w:val="28"/>
        </w:rPr>
        <w:t>в 2 ч./ А.М. Темичев, А.Л. Ивашутин, О.Н. Монтик [и др.</w:t>
      </w:r>
      <w:proofErr w:type="gramStart"/>
      <w:r w:rsidRPr="008F5D51">
        <w:rPr>
          <w:sz w:val="28"/>
        </w:rPr>
        <w:t>].;</w:t>
      </w:r>
      <w:proofErr w:type="gramEnd"/>
      <w:r w:rsidRPr="008F5D51">
        <w:rPr>
          <w:sz w:val="28"/>
        </w:rPr>
        <w:t xml:space="preserve"> под общ.</w:t>
      </w:r>
      <w:r w:rsidR="00252BE3" w:rsidRPr="008F5D51">
        <w:rPr>
          <w:sz w:val="28"/>
        </w:rPr>
        <w:t xml:space="preserve"> </w:t>
      </w:r>
      <w:r w:rsidRPr="008F5D51">
        <w:rPr>
          <w:sz w:val="28"/>
        </w:rPr>
        <w:t xml:space="preserve">ред. А.М. Темичева, А.Л. Ивашутина. – Минск: БНТУ, 2013. – Ч. 1. – 426 с. </w:t>
      </w: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>Предпринимательская деятельность: учебник для студ</w:t>
      </w:r>
      <w:r w:rsidR="002F7F26" w:rsidRPr="008F5D51">
        <w:rPr>
          <w:sz w:val="28"/>
        </w:rPr>
        <w:t>ентов</w:t>
      </w:r>
      <w:r w:rsidRPr="008F5D51">
        <w:rPr>
          <w:sz w:val="28"/>
        </w:rPr>
        <w:t xml:space="preserve"> вузов / </w:t>
      </w:r>
      <w:r w:rsidR="00E223FC" w:rsidRPr="008F5D51">
        <w:rPr>
          <w:sz w:val="28"/>
        </w:rPr>
        <w:br/>
      </w:r>
      <w:r w:rsidRPr="008F5D51">
        <w:rPr>
          <w:sz w:val="28"/>
        </w:rPr>
        <w:t xml:space="preserve">Э.А. Арустамов [и др.]; под ред. Э.А. Арустамова. – М.: Кнорус, 2013. – 204 с.  </w:t>
      </w:r>
    </w:p>
    <w:p w:rsidR="00FE1EF4" w:rsidRPr="008F5D51" w:rsidRDefault="00FE1EF4" w:rsidP="00174F40">
      <w:pPr>
        <w:pStyle w:val="a4"/>
        <w:numPr>
          <w:ilvl w:val="0"/>
          <w:numId w:val="3"/>
        </w:numPr>
        <w:spacing w:after="0"/>
        <w:ind w:left="709"/>
        <w:jc w:val="both"/>
        <w:rPr>
          <w:sz w:val="28"/>
        </w:rPr>
      </w:pPr>
      <w:r w:rsidRPr="008F5D51">
        <w:rPr>
          <w:sz w:val="28"/>
        </w:rPr>
        <w:t>Рубин, Ю.Б. Предпринимательство: учебник для студ</w:t>
      </w:r>
      <w:r w:rsidR="002F7F26" w:rsidRPr="008F5D51">
        <w:rPr>
          <w:sz w:val="28"/>
        </w:rPr>
        <w:t>ентов</w:t>
      </w:r>
      <w:r w:rsidRPr="008F5D51">
        <w:rPr>
          <w:sz w:val="28"/>
        </w:rPr>
        <w:t xml:space="preserve"> вузов / </w:t>
      </w:r>
      <w:r w:rsidR="008F5D51" w:rsidRPr="008F5D51">
        <w:rPr>
          <w:sz w:val="28"/>
        </w:rPr>
        <w:br/>
      </w:r>
      <w:r w:rsidRPr="008F5D51">
        <w:rPr>
          <w:sz w:val="28"/>
        </w:rPr>
        <w:t xml:space="preserve">Ю.Б. Рубин. – </w:t>
      </w:r>
      <w:proofErr w:type="gramStart"/>
      <w:r w:rsidRPr="008F5D51">
        <w:rPr>
          <w:sz w:val="28"/>
        </w:rPr>
        <w:t>12.-</w:t>
      </w:r>
      <w:proofErr w:type="gramEnd"/>
      <w:r w:rsidRPr="008F5D51">
        <w:rPr>
          <w:sz w:val="28"/>
        </w:rPr>
        <w:t xml:space="preserve">е изд., перераб. и доп.– М.: Московский финансово-промышленный университет «Синергия», 2014. – 863 с. </w:t>
      </w:r>
    </w:p>
    <w:p w:rsidR="00FE1EF4" w:rsidRPr="008F5D51" w:rsidRDefault="00FE1EF4" w:rsidP="00C81962">
      <w:pPr>
        <w:pStyle w:val="9"/>
        <w:shd w:val="clear" w:color="auto" w:fill="auto"/>
        <w:tabs>
          <w:tab w:val="left" w:pos="0"/>
        </w:tabs>
        <w:spacing w:line="240" w:lineRule="auto"/>
        <w:ind w:left="720"/>
        <w:jc w:val="both"/>
        <w:rPr>
          <w:color w:val="auto"/>
          <w:sz w:val="28"/>
          <w:szCs w:val="28"/>
        </w:rPr>
      </w:pPr>
    </w:p>
    <w:p w:rsidR="00FE1EF4" w:rsidRPr="006C11FE" w:rsidRDefault="00FE1EF4" w:rsidP="00FE1EF4">
      <w:pPr>
        <w:ind w:firstLine="709"/>
        <w:jc w:val="both"/>
        <w:rPr>
          <w:szCs w:val="28"/>
        </w:rPr>
      </w:pPr>
    </w:p>
    <w:sectPr w:rsidR="00FE1EF4" w:rsidRPr="006C11FE" w:rsidSect="004A2EED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C5" w:rsidRDefault="009458C5">
      <w:r>
        <w:separator/>
      </w:r>
    </w:p>
  </w:endnote>
  <w:endnote w:type="continuationSeparator" w:id="0">
    <w:p w:rsidR="009458C5" w:rsidRDefault="009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30" w:rsidRDefault="003F3130">
    <w:pPr>
      <w:pStyle w:val="af1"/>
      <w:jc w:val="center"/>
    </w:pPr>
  </w:p>
  <w:p w:rsidR="003F3130" w:rsidRDefault="003F313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C5" w:rsidRDefault="009458C5">
      <w:r>
        <w:separator/>
      </w:r>
    </w:p>
  </w:footnote>
  <w:footnote w:type="continuationSeparator" w:id="0">
    <w:p w:rsidR="009458C5" w:rsidRDefault="0094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2454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74F40" w:rsidRPr="00174F40" w:rsidRDefault="00174F40">
        <w:pPr>
          <w:pStyle w:val="a6"/>
          <w:jc w:val="center"/>
          <w:rPr>
            <w:sz w:val="24"/>
            <w:szCs w:val="24"/>
          </w:rPr>
        </w:pPr>
        <w:r w:rsidRPr="00174F40">
          <w:rPr>
            <w:sz w:val="24"/>
            <w:szCs w:val="24"/>
          </w:rPr>
          <w:fldChar w:fldCharType="begin"/>
        </w:r>
        <w:r w:rsidRPr="00174F40">
          <w:rPr>
            <w:sz w:val="24"/>
            <w:szCs w:val="24"/>
          </w:rPr>
          <w:instrText>PAGE   \* MERGEFORMAT</w:instrText>
        </w:r>
        <w:r w:rsidRPr="00174F40">
          <w:rPr>
            <w:sz w:val="24"/>
            <w:szCs w:val="24"/>
          </w:rPr>
          <w:fldChar w:fldCharType="separate"/>
        </w:r>
        <w:r w:rsidR="002B5E1D">
          <w:rPr>
            <w:noProof/>
            <w:sz w:val="24"/>
            <w:szCs w:val="24"/>
          </w:rPr>
          <w:t>14</w:t>
        </w:r>
        <w:r w:rsidRPr="00174F40">
          <w:rPr>
            <w:sz w:val="24"/>
            <w:szCs w:val="24"/>
          </w:rPr>
          <w:fldChar w:fldCharType="end"/>
        </w:r>
      </w:p>
    </w:sdtContent>
  </w:sdt>
  <w:p w:rsidR="00174F40" w:rsidRDefault="00174F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24" w:rsidRDefault="009458C5" w:rsidP="00EE7A8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C425D"/>
    <w:multiLevelType w:val="hybridMultilevel"/>
    <w:tmpl w:val="3EB2B8EE"/>
    <w:lvl w:ilvl="0" w:tplc="1E02B93E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666875"/>
    <w:multiLevelType w:val="hybridMultilevel"/>
    <w:tmpl w:val="4A1C6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F3D32"/>
    <w:multiLevelType w:val="hybridMultilevel"/>
    <w:tmpl w:val="C73E44EC"/>
    <w:lvl w:ilvl="0" w:tplc="A4DE8A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803241"/>
    <w:multiLevelType w:val="hybridMultilevel"/>
    <w:tmpl w:val="5088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C6227"/>
    <w:multiLevelType w:val="hybridMultilevel"/>
    <w:tmpl w:val="8F1A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F4"/>
    <w:rsid w:val="000424EC"/>
    <w:rsid w:val="000459F1"/>
    <w:rsid w:val="00061EEB"/>
    <w:rsid w:val="00070AFC"/>
    <w:rsid w:val="00072EA8"/>
    <w:rsid w:val="00097CB4"/>
    <w:rsid w:val="00097E6D"/>
    <w:rsid w:val="000B66DF"/>
    <w:rsid w:val="000B7675"/>
    <w:rsid w:val="000C0163"/>
    <w:rsid w:val="000C2918"/>
    <w:rsid w:val="000E6DC9"/>
    <w:rsid w:val="00152D27"/>
    <w:rsid w:val="00174F40"/>
    <w:rsid w:val="001F68BB"/>
    <w:rsid w:val="001F6AEB"/>
    <w:rsid w:val="00246A13"/>
    <w:rsid w:val="00252BE3"/>
    <w:rsid w:val="00270DA3"/>
    <w:rsid w:val="00272D05"/>
    <w:rsid w:val="002A2977"/>
    <w:rsid w:val="002B5E1D"/>
    <w:rsid w:val="002F7F26"/>
    <w:rsid w:val="00327F4F"/>
    <w:rsid w:val="003414F7"/>
    <w:rsid w:val="00353816"/>
    <w:rsid w:val="00366D01"/>
    <w:rsid w:val="003B2581"/>
    <w:rsid w:val="003F3130"/>
    <w:rsid w:val="00447035"/>
    <w:rsid w:val="00460688"/>
    <w:rsid w:val="0047752D"/>
    <w:rsid w:val="0048352F"/>
    <w:rsid w:val="004952C8"/>
    <w:rsid w:val="004A2EED"/>
    <w:rsid w:val="004C2E70"/>
    <w:rsid w:val="004E2770"/>
    <w:rsid w:val="004E5F3B"/>
    <w:rsid w:val="004F6EF2"/>
    <w:rsid w:val="00514CAF"/>
    <w:rsid w:val="00547B52"/>
    <w:rsid w:val="005559DD"/>
    <w:rsid w:val="005728D8"/>
    <w:rsid w:val="00577713"/>
    <w:rsid w:val="00595F5D"/>
    <w:rsid w:val="00596FFD"/>
    <w:rsid w:val="005B6CA0"/>
    <w:rsid w:val="005D32A7"/>
    <w:rsid w:val="005E6FFB"/>
    <w:rsid w:val="005F414D"/>
    <w:rsid w:val="00612C0B"/>
    <w:rsid w:val="00636A52"/>
    <w:rsid w:val="00642804"/>
    <w:rsid w:val="006C11FE"/>
    <w:rsid w:val="006E26DA"/>
    <w:rsid w:val="00732B34"/>
    <w:rsid w:val="00765C1E"/>
    <w:rsid w:val="00780206"/>
    <w:rsid w:val="00805379"/>
    <w:rsid w:val="00861FC3"/>
    <w:rsid w:val="008866E9"/>
    <w:rsid w:val="008A5E6F"/>
    <w:rsid w:val="008B1459"/>
    <w:rsid w:val="008B7695"/>
    <w:rsid w:val="008F5D51"/>
    <w:rsid w:val="00900561"/>
    <w:rsid w:val="00906EAE"/>
    <w:rsid w:val="0090736E"/>
    <w:rsid w:val="00927DC4"/>
    <w:rsid w:val="009458C5"/>
    <w:rsid w:val="00947C74"/>
    <w:rsid w:val="00947E02"/>
    <w:rsid w:val="009508C3"/>
    <w:rsid w:val="00950B3C"/>
    <w:rsid w:val="009547E3"/>
    <w:rsid w:val="00964CF0"/>
    <w:rsid w:val="00966E58"/>
    <w:rsid w:val="00980490"/>
    <w:rsid w:val="009A3AC3"/>
    <w:rsid w:val="009E6282"/>
    <w:rsid w:val="00A10B6A"/>
    <w:rsid w:val="00A10F31"/>
    <w:rsid w:val="00A12404"/>
    <w:rsid w:val="00A20C65"/>
    <w:rsid w:val="00A303B2"/>
    <w:rsid w:val="00A62B30"/>
    <w:rsid w:val="00A6389A"/>
    <w:rsid w:val="00A701D3"/>
    <w:rsid w:val="00A837D8"/>
    <w:rsid w:val="00AA469B"/>
    <w:rsid w:val="00AF45EB"/>
    <w:rsid w:val="00B01747"/>
    <w:rsid w:val="00B20E1B"/>
    <w:rsid w:val="00B36AB4"/>
    <w:rsid w:val="00B41864"/>
    <w:rsid w:val="00B93614"/>
    <w:rsid w:val="00BA0BD8"/>
    <w:rsid w:val="00BC73E9"/>
    <w:rsid w:val="00C100B0"/>
    <w:rsid w:val="00C81962"/>
    <w:rsid w:val="00CC4300"/>
    <w:rsid w:val="00CE0AE8"/>
    <w:rsid w:val="00CE1109"/>
    <w:rsid w:val="00DA190B"/>
    <w:rsid w:val="00DE66E0"/>
    <w:rsid w:val="00DF6D56"/>
    <w:rsid w:val="00E223FC"/>
    <w:rsid w:val="00E424D1"/>
    <w:rsid w:val="00E52C1C"/>
    <w:rsid w:val="00E52F5F"/>
    <w:rsid w:val="00E54A07"/>
    <w:rsid w:val="00E6452C"/>
    <w:rsid w:val="00E72CBE"/>
    <w:rsid w:val="00E86746"/>
    <w:rsid w:val="00EA28F4"/>
    <w:rsid w:val="00EF7926"/>
    <w:rsid w:val="00F335B3"/>
    <w:rsid w:val="00F348F0"/>
    <w:rsid w:val="00F864EF"/>
    <w:rsid w:val="00FB1FFE"/>
    <w:rsid w:val="00FD432D"/>
    <w:rsid w:val="00FE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7743E7-6452-4CCD-94E7-C6E0871C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F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1E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4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EF4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E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E1EF4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FE1EF4"/>
    <w:pPr>
      <w:ind w:left="720"/>
      <w:contextualSpacing/>
    </w:pPr>
  </w:style>
  <w:style w:type="paragraph" w:styleId="a4">
    <w:name w:val="Body Text Indent"/>
    <w:basedOn w:val="a"/>
    <w:link w:val="a5"/>
    <w:rsid w:val="00FE1EF4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E1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1EF4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E1EF4"/>
    <w:rPr>
      <w:rFonts w:ascii="Times New Roman" w:eastAsia="Calibri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FE1EF4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E1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E1EF4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b">
    <w:name w:val="Название Знак"/>
    <w:basedOn w:val="a0"/>
    <w:link w:val="aa"/>
    <w:rsid w:val="00FE1EF4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E1EF4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EF4"/>
    <w:rPr>
      <w:rFonts w:ascii="Times New Roman" w:eastAsia="Calibri" w:hAnsi="Times New Roman" w:cs="Times New Roman"/>
      <w:sz w:val="28"/>
      <w:szCs w:val="20"/>
    </w:rPr>
  </w:style>
  <w:style w:type="paragraph" w:styleId="ac">
    <w:name w:val="Plain Text"/>
    <w:basedOn w:val="a"/>
    <w:link w:val="ad"/>
    <w:rsid w:val="00FE1EF4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E1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E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EF4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FE1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FE1EF4"/>
    <w:rPr>
      <w:color w:val="0000FF"/>
      <w:u w:val="single"/>
    </w:rPr>
  </w:style>
  <w:style w:type="paragraph" w:customStyle="1" w:styleId="9">
    <w:name w:val="Основной текст9"/>
    <w:basedOn w:val="a"/>
    <w:rsid w:val="00FE1EF4"/>
    <w:pPr>
      <w:widowControl w:val="0"/>
      <w:shd w:val="clear" w:color="auto" w:fill="FFFFFF"/>
      <w:spacing w:line="398" w:lineRule="exact"/>
    </w:pPr>
    <w:rPr>
      <w:rFonts w:eastAsia="Times New Roman"/>
      <w:color w:val="000000"/>
      <w:sz w:val="27"/>
      <w:szCs w:val="27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728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28D8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3F31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F3130"/>
    <w:rPr>
      <w:rFonts w:ascii="Times New Roman" w:eastAsia="Calibri" w:hAnsi="Times New Roman"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049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f3">
    <w:name w:val="Strong"/>
    <w:basedOn w:val="a0"/>
    <w:uiPriority w:val="22"/>
    <w:qFormat/>
    <w:rsid w:val="00F86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mt.bsu.by/category/structura/subcategory/fakultet_bizne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CE68-9E5C-47C3-AB7F-0B3315D1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3953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Бертош</dc:creator>
  <cp:lastModifiedBy>Михайлова Инна Николаевна</cp:lastModifiedBy>
  <cp:revision>2</cp:revision>
  <cp:lastPrinted>2018-06-21T12:36:00Z</cp:lastPrinted>
  <dcterms:created xsi:type="dcterms:W3CDTF">2018-06-27T07:51:00Z</dcterms:created>
  <dcterms:modified xsi:type="dcterms:W3CDTF">2018-06-27T07:51:00Z</dcterms:modified>
</cp:coreProperties>
</file>