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248CB" w14:textId="77777777" w:rsidR="00BD6E08" w:rsidRPr="00124D1D" w:rsidRDefault="00BD6E08" w:rsidP="00BD6E08">
      <w:pPr>
        <w:spacing w:line="288" w:lineRule="auto"/>
        <w:jc w:val="center"/>
        <w:rPr>
          <w:b/>
          <w:sz w:val="32"/>
          <w:szCs w:val="32"/>
        </w:rPr>
      </w:pPr>
      <w:r w:rsidRPr="00124D1D">
        <w:rPr>
          <w:b/>
          <w:sz w:val="28"/>
          <w:szCs w:val="28"/>
        </w:rPr>
        <w:t>МИНИСТЕРСТВО ОБРАЗОВАНИЯ РЕСПУБЛИКИ БЕЛАРУСЬ</w:t>
      </w:r>
      <w:r w:rsidRPr="00124D1D">
        <w:rPr>
          <w:b/>
          <w:sz w:val="32"/>
          <w:szCs w:val="32"/>
        </w:rPr>
        <w:t xml:space="preserve"> </w:t>
      </w:r>
    </w:p>
    <w:p w14:paraId="2E4969A0" w14:textId="01B0A93A" w:rsidR="00BD6E08" w:rsidRPr="00124D1D" w:rsidRDefault="00A63BA3" w:rsidP="00BD6E08">
      <w:pPr>
        <w:jc w:val="center"/>
        <w:rPr>
          <w:rFonts w:eastAsia="Calibri"/>
          <w:b/>
          <w:sz w:val="28"/>
          <w:szCs w:val="28"/>
          <w:lang w:eastAsia="en-US"/>
        </w:rPr>
      </w:pPr>
      <w:r w:rsidRPr="00124D1D">
        <w:rPr>
          <w:rFonts w:eastAsia="Calibri"/>
          <w:b/>
          <w:sz w:val="28"/>
          <w:szCs w:val="28"/>
          <w:lang w:eastAsia="en-US"/>
        </w:rPr>
        <w:t>Учебно-методическое объединение по образованию в области горнодобывающей промышленности</w:t>
      </w:r>
    </w:p>
    <w:p w14:paraId="7158BE4E" w14:textId="77777777" w:rsidR="00A63BA3" w:rsidRPr="00124D1D" w:rsidRDefault="00A63BA3" w:rsidP="00BD6E08">
      <w:pPr>
        <w:jc w:val="center"/>
        <w:rPr>
          <w:b/>
          <w:sz w:val="28"/>
          <w:szCs w:val="28"/>
        </w:rPr>
      </w:pPr>
    </w:p>
    <w:tbl>
      <w:tblPr>
        <w:tblW w:w="6309" w:type="dxa"/>
        <w:tblInd w:w="3528" w:type="dxa"/>
        <w:tblLook w:val="01E0" w:firstRow="1" w:lastRow="1" w:firstColumn="1" w:lastColumn="1" w:noHBand="0" w:noVBand="0"/>
      </w:tblPr>
      <w:tblGrid>
        <w:gridCol w:w="549"/>
        <w:gridCol w:w="5760"/>
      </w:tblGrid>
      <w:tr w:rsidR="00BD6E08" w:rsidRPr="00124D1D" w14:paraId="02EDFFFA" w14:textId="77777777" w:rsidTr="00F5701E">
        <w:trPr>
          <w:trHeight w:val="2388"/>
        </w:trPr>
        <w:tc>
          <w:tcPr>
            <w:tcW w:w="549" w:type="dxa"/>
          </w:tcPr>
          <w:p w14:paraId="5165FB70" w14:textId="77777777" w:rsidR="00BD6E08" w:rsidRPr="00124D1D" w:rsidRDefault="00BD6E08" w:rsidP="00F5701E">
            <w:pPr>
              <w:spacing w:line="288" w:lineRule="auto"/>
              <w:rPr>
                <w:i/>
                <w:sz w:val="24"/>
                <w:szCs w:val="24"/>
              </w:rPr>
            </w:pPr>
          </w:p>
        </w:tc>
        <w:tc>
          <w:tcPr>
            <w:tcW w:w="5760" w:type="dxa"/>
          </w:tcPr>
          <w:p w14:paraId="506BC922" w14:textId="77777777" w:rsidR="00BD6E08" w:rsidRPr="00124D1D" w:rsidRDefault="00BD6E08" w:rsidP="00F5701E">
            <w:pPr>
              <w:spacing w:line="288" w:lineRule="auto"/>
              <w:ind w:left="-41"/>
              <w:rPr>
                <w:b/>
                <w:sz w:val="28"/>
                <w:szCs w:val="28"/>
              </w:rPr>
            </w:pPr>
            <w:r w:rsidRPr="00124D1D">
              <w:rPr>
                <w:b/>
                <w:sz w:val="28"/>
                <w:szCs w:val="28"/>
              </w:rPr>
              <w:t>УТВЕРЖДАЮ</w:t>
            </w:r>
          </w:p>
          <w:p w14:paraId="52100833" w14:textId="7BB6C399" w:rsidR="00BD6E08" w:rsidRPr="00124D1D" w:rsidRDefault="00BD6E08" w:rsidP="00F5701E">
            <w:pPr>
              <w:ind w:left="-41"/>
              <w:rPr>
                <w:sz w:val="28"/>
                <w:szCs w:val="28"/>
              </w:rPr>
            </w:pPr>
            <w:r w:rsidRPr="00124D1D">
              <w:rPr>
                <w:sz w:val="28"/>
                <w:szCs w:val="28"/>
              </w:rPr>
              <w:t>Первы</w:t>
            </w:r>
            <w:r w:rsidR="008753D6" w:rsidRPr="00124D1D">
              <w:rPr>
                <w:sz w:val="28"/>
                <w:szCs w:val="28"/>
              </w:rPr>
              <w:t>й</w:t>
            </w:r>
            <w:r w:rsidRPr="00124D1D">
              <w:rPr>
                <w:sz w:val="28"/>
                <w:szCs w:val="28"/>
              </w:rPr>
              <w:t xml:space="preserve"> заместител</w:t>
            </w:r>
            <w:r w:rsidR="008753D6" w:rsidRPr="00124D1D">
              <w:rPr>
                <w:sz w:val="28"/>
                <w:szCs w:val="28"/>
              </w:rPr>
              <w:t>ь</w:t>
            </w:r>
            <w:r w:rsidRPr="00124D1D">
              <w:rPr>
                <w:sz w:val="28"/>
                <w:szCs w:val="28"/>
              </w:rPr>
              <w:t xml:space="preserve"> Министра </w:t>
            </w:r>
          </w:p>
          <w:p w14:paraId="4C17671E" w14:textId="77777777" w:rsidR="00BD6E08" w:rsidRPr="00124D1D" w:rsidRDefault="00BD6E08" w:rsidP="00F5701E">
            <w:pPr>
              <w:ind w:left="-41"/>
              <w:rPr>
                <w:sz w:val="28"/>
                <w:szCs w:val="28"/>
              </w:rPr>
            </w:pPr>
            <w:r w:rsidRPr="00124D1D">
              <w:rPr>
                <w:sz w:val="28"/>
                <w:szCs w:val="28"/>
              </w:rPr>
              <w:t xml:space="preserve">образования Республики Беларусь </w:t>
            </w:r>
          </w:p>
          <w:p w14:paraId="38DBB487" w14:textId="77777777" w:rsidR="00BD6E08" w:rsidRPr="00124D1D" w:rsidRDefault="00BD6E08" w:rsidP="00F5701E">
            <w:pPr>
              <w:ind w:left="-41"/>
              <w:rPr>
                <w:sz w:val="16"/>
                <w:szCs w:val="16"/>
              </w:rPr>
            </w:pPr>
            <w:r w:rsidRPr="00124D1D">
              <w:rPr>
                <w:sz w:val="28"/>
                <w:szCs w:val="28"/>
              </w:rPr>
              <w:t xml:space="preserve">   </w:t>
            </w:r>
            <w:r w:rsidRPr="00124D1D">
              <w:rPr>
                <w:sz w:val="16"/>
                <w:szCs w:val="16"/>
              </w:rPr>
              <w:t xml:space="preserve">                </w:t>
            </w:r>
          </w:p>
          <w:p w14:paraId="5FA97595" w14:textId="77777777" w:rsidR="00BD6E08" w:rsidRPr="00124D1D" w:rsidRDefault="00BD6E08" w:rsidP="00F5701E">
            <w:pPr>
              <w:ind w:left="-41"/>
              <w:rPr>
                <w:sz w:val="28"/>
                <w:szCs w:val="28"/>
              </w:rPr>
            </w:pPr>
            <w:r w:rsidRPr="00124D1D">
              <w:rPr>
                <w:sz w:val="28"/>
                <w:szCs w:val="28"/>
              </w:rPr>
              <w:t xml:space="preserve"> _________________А.Г. </w:t>
            </w:r>
            <w:proofErr w:type="spellStart"/>
            <w:r w:rsidRPr="00124D1D">
              <w:rPr>
                <w:sz w:val="28"/>
                <w:szCs w:val="28"/>
              </w:rPr>
              <w:t>Баханович</w:t>
            </w:r>
            <w:proofErr w:type="spellEnd"/>
          </w:p>
          <w:p w14:paraId="0310CD78" w14:textId="77777777" w:rsidR="00BD6E08" w:rsidRPr="00124D1D" w:rsidRDefault="00BD6E08" w:rsidP="00F5701E">
            <w:pPr>
              <w:spacing w:before="120"/>
              <w:ind w:left="173" w:hanging="142"/>
              <w:rPr>
                <w:sz w:val="28"/>
                <w:szCs w:val="28"/>
              </w:rPr>
            </w:pPr>
            <w:r w:rsidRPr="00124D1D">
              <w:rPr>
                <w:sz w:val="28"/>
                <w:szCs w:val="28"/>
              </w:rPr>
              <w:t>_________________</w:t>
            </w:r>
          </w:p>
          <w:p w14:paraId="36A71D21" w14:textId="77777777" w:rsidR="00BD6E08" w:rsidRPr="00124D1D" w:rsidRDefault="00BD6E08" w:rsidP="00F5701E">
            <w:pPr>
              <w:spacing w:line="288" w:lineRule="auto"/>
              <w:ind w:left="-41"/>
              <w:rPr>
                <w:sz w:val="28"/>
                <w:szCs w:val="28"/>
              </w:rPr>
            </w:pPr>
            <w:r w:rsidRPr="00124D1D">
              <w:rPr>
                <w:sz w:val="28"/>
                <w:szCs w:val="28"/>
              </w:rPr>
              <w:t xml:space="preserve">Регистрационный № ___________________ </w:t>
            </w:r>
          </w:p>
          <w:p w14:paraId="44155F18" w14:textId="77777777" w:rsidR="00BD6E08" w:rsidRPr="00124D1D" w:rsidRDefault="00BD6E08" w:rsidP="00F5701E">
            <w:pPr>
              <w:spacing w:line="288" w:lineRule="auto"/>
              <w:ind w:left="459"/>
              <w:jc w:val="right"/>
            </w:pPr>
          </w:p>
        </w:tc>
      </w:tr>
    </w:tbl>
    <w:p w14:paraId="7F81CEA4" w14:textId="77777777" w:rsidR="00BD6E08" w:rsidRPr="00124D1D" w:rsidRDefault="00BD6E08" w:rsidP="00BD6E08">
      <w:pPr>
        <w:tabs>
          <w:tab w:val="left" w:pos="1075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31E16BF5" w14:textId="0AAB887E" w:rsidR="00BD6E08" w:rsidRPr="00124D1D" w:rsidRDefault="00BD6E08" w:rsidP="00BD6E08">
      <w:pPr>
        <w:tabs>
          <w:tab w:val="left" w:pos="1075"/>
        </w:tabs>
        <w:autoSpaceDE w:val="0"/>
        <w:autoSpaceDN w:val="0"/>
        <w:adjustRightInd w:val="0"/>
        <w:spacing w:line="320" w:lineRule="exact"/>
        <w:jc w:val="center"/>
        <w:rPr>
          <w:b/>
          <w:bCs/>
          <w:sz w:val="40"/>
          <w:szCs w:val="40"/>
        </w:rPr>
      </w:pPr>
      <w:r w:rsidRPr="00124D1D">
        <w:rPr>
          <w:b/>
          <w:bCs/>
          <w:sz w:val="40"/>
          <w:szCs w:val="40"/>
        </w:rPr>
        <w:t xml:space="preserve">Методы создания государственной </w:t>
      </w:r>
      <w:r w:rsidRPr="00124D1D">
        <w:rPr>
          <w:b/>
          <w:bCs/>
          <w:sz w:val="40"/>
          <w:szCs w:val="40"/>
        </w:rPr>
        <w:br/>
        <w:t>геодезической основы</w:t>
      </w:r>
    </w:p>
    <w:p w14:paraId="2FF762A8" w14:textId="77777777" w:rsidR="00BD6E08" w:rsidRPr="00124D1D" w:rsidRDefault="00BD6E08" w:rsidP="00124D1D">
      <w:pPr>
        <w:spacing w:before="120"/>
        <w:jc w:val="center"/>
        <w:rPr>
          <w:sz w:val="28"/>
        </w:rPr>
      </w:pPr>
      <w:r w:rsidRPr="00124D1D">
        <w:rPr>
          <w:b/>
          <w:sz w:val="28"/>
        </w:rPr>
        <w:t>Примерная учебная программа по учебной дисциплине</w:t>
      </w:r>
    </w:p>
    <w:p w14:paraId="409099E7" w14:textId="77777777" w:rsidR="00BD6E08" w:rsidRPr="00124D1D" w:rsidRDefault="00BD6E08" w:rsidP="00BD6E08">
      <w:pPr>
        <w:jc w:val="center"/>
        <w:rPr>
          <w:b/>
          <w:bCs/>
          <w:sz w:val="28"/>
          <w:szCs w:val="28"/>
        </w:rPr>
      </w:pPr>
      <w:r w:rsidRPr="00124D1D">
        <w:rPr>
          <w:sz w:val="28"/>
        </w:rPr>
        <w:t xml:space="preserve"> </w:t>
      </w:r>
      <w:r w:rsidRPr="00124D1D">
        <w:rPr>
          <w:b/>
          <w:sz w:val="28"/>
        </w:rPr>
        <w:t xml:space="preserve">для специальности </w:t>
      </w:r>
      <w:r w:rsidRPr="00124D1D">
        <w:rPr>
          <w:b/>
          <w:sz w:val="28"/>
          <w:szCs w:val="28"/>
        </w:rPr>
        <w:t>6-05-0731-</w:t>
      </w:r>
      <w:proofErr w:type="gramStart"/>
      <w:r w:rsidRPr="00124D1D">
        <w:rPr>
          <w:b/>
          <w:sz w:val="28"/>
          <w:szCs w:val="28"/>
        </w:rPr>
        <w:t>01  «</w:t>
      </w:r>
      <w:proofErr w:type="gramEnd"/>
      <w:r w:rsidRPr="00124D1D">
        <w:rPr>
          <w:b/>
          <w:sz w:val="28"/>
          <w:szCs w:val="28"/>
        </w:rPr>
        <w:t>Геодезия»</w:t>
      </w:r>
    </w:p>
    <w:p w14:paraId="066D08B7" w14:textId="77777777" w:rsidR="00BD6E08" w:rsidRPr="00124D1D" w:rsidRDefault="00BD6E08" w:rsidP="00BD6E08">
      <w:pPr>
        <w:jc w:val="center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28"/>
        <w:gridCol w:w="4727"/>
      </w:tblGrid>
      <w:tr w:rsidR="00124D1D" w:rsidRPr="00124D1D" w14:paraId="6FFCF934" w14:textId="77777777" w:rsidTr="00AE56F8">
        <w:tc>
          <w:tcPr>
            <w:tcW w:w="4628" w:type="dxa"/>
          </w:tcPr>
          <w:p w14:paraId="1CE26D83" w14:textId="77777777" w:rsidR="00124D1D" w:rsidRPr="00124D1D" w:rsidRDefault="00124D1D" w:rsidP="00AE56F8">
            <w:pPr>
              <w:rPr>
                <w:b/>
                <w:sz w:val="28"/>
                <w:szCs w:val="28"/>
              </w:rPr>
            </w:pPr>
            <w:r w:rsidRPr="00124D1D">
              <w:rPr>
                <w:sz w:val="28"/>
              </w:rPr>
              <w:t>СОГЛАСОВАНО</w:t>
            </w:r>
          </w:p>
        </w:tc>
        <w:tc>
          <w:tcPr>
            <w:tcW w:w="4727" w:type="dxa"/>
          </w:tcPr>
          <w:p w14:paraId="358FFD80" w14:textId="77777777" w:rsidR="00124D1D" w:rsidRPr="00124D1D" w:rsidRDefault="00124D1D" w:rsidP="00AE56F8">
            <w:pPr>
              <w:rPr>
                <w:b/>
                <w:sz w:val="28"/>
                <w:szCs w:val="28"/>
              </w:rPr>
            </w:pPr>
            <w:r w:rsidRPr="00124D1D">
              <w:rPr>
                <w:sz w:val="28"/>
              </w:rPr>
              <w:t>СОГЛАСОВАНО</w:t>
            </w:r>
          </w:p>
        </w:tc>
      </w:tr>
      <w:tr w:rsidR="00124D1D" w:rsidRPr="00124D1D" w14:paraId="7BAEAF75" w14:textId="77777777" w:rsidTr="00AE56F8">
        <w:tc>
          <w:tcPr>
            <w:tcW w:w="4628" w:type="dxa"/>
          </w:tcPr>
          <w:p w14:paraId="56F13AB2" w14:textId="77777777" w:rsidR="00124D1D" w:rsidRPr="00124D1D" w:rsidRDefault="00124D1D" w:rsidP="00AE56F8">
            <w:pPr>
              <w:rPr>
                <w:sz w:val="28"/>
              </w:rPr>
            </w:pPr>
            <w:r w:rsidRPr="00124D1D">
              <w:rPr>
                <w:sz w:val="28"/>
              </w:rPr>
              <w:t>Председатель учебно-методического объединения</w:t>
            </w:r>
          </w:p>
        </w:tc>
        <w:tc>
          <w:tcPr>
            <w:tcW w:w="4727" w:type="dxa"/>
          </w:tcPr>
          <w:p w14:paraId="7F65B3C6" w14:textId="77777777" w:rsidR="00124D1D" w:rsidRPr="00124D1D" w:rsidRDefault="00124D1D" w:rsidP="00AE56F8">
            <w:pPr>
              <w:rPr>
                <w:sz w:val="28"/>
              </w:rPr>
            </w:pPr>
            <w:r w:rsidRPr="00124D1D">
              <w:rPr>
                <w:sz w:val="28"/>
              </w:rPr>
              <w:t>Начальник Главного управления профессионального образования</w:t>
            </w:r>
          </w:p>
        </w:tc>
      </w:tr>
      <w:tr w:rsidR="00124D1D" w:rsidRPr="00124D1D" w14:paraId="3483A50E" w14:textId="77777777" w:rsidTr="00AE56F8">
        <w:tc>
          <w:tcPr>
            <w:tcW w:w="4628" w:type="dxa"/>
          </w:tcPr>
          <w:p w14:paraId="778E1782" w14:textId="77777777" w:rsidR="00124D1D" w:rsidRPr="00124D1D" w:rsidRDefault="00124D1D" w:rsidP="00AE56F8">
            <w:pPr>
              <w:rPr>
                <w:sz w:val="28"/>
              </w:rPr>
            </w:pPr>
            <w:r w:rsidRPr="00124D1D">
              <w:rPr>
                <w:sz w:val="28"/>
              </w:rPr>
              <w:t>по образованию в области</w:t>
            </w:r>
          </w:p>
        </w:tc>
        <w:tc>
          <w:tcPr>
            <w:tcW w:w="4727" w:type="dxa"/>
          </w:tcPr>
          <w:p w14:paraId="2128C7BF" w14:textId="77777777" w:rsidR="00124D1D" w:rsidRPr="00124D1D" w:rsidRDefault="00124D1D" w:rsidP="00AE56F8">
            <w:pPr>
              <w:rPr>
                <w:sz w:val="28"/>
              </w:rPr>
            </w:pPr>
            <w:r w:rsidRPr="00124D1D">
              <w:rPr>
                <w:sz w:val="28"/>
              </w:rPr>
              <w:t>Министерства образования</w:t>
            </w:r>
          </w:p>
        </w:tc>
      </w:tr>
      <w:tr w:rsidR="00124D1D" w:rsidRPr="00124D1D" w14:paraId="65D90C61" w14:textId="77777777" w:rsidTr="00AE56F8">
        <w:tc>
          <w:tcPr>
            <w:tcW w:w="4628" w:type="dxa"/>
          </w:tcPr>
          <w:p w14:paraId="395FEC8B" w14:textId="77777777" w:rsidR="00124D1D" w:rsidRPr="00124D1D" w:rsidRDefault="00124D1D" w:rsidP="00AE56F8">
            <w:pPr>
              <w:rPr>
                <w:sz w:val="28"/>
                <w:szCs w:val="28"/>
              </w:rPr>
            </w:pPr>
            <w:r w:rsidRPr="00124D1D">
              <w:rPr>
                <w:rFonts w:eastAsia="Calibri"/>
                <w:sz w:val="28"/>
                <w:szCs w:val="22"/>
                <w:lang w:eastAsia="en-US"/>
              </w:rPr>
              <w:t>горнодобывающей промышленности</w:t>
            </w:r>
          </w:p>
        </w:tc>
        <w:tc>
          <w:tcPr>
            <w:tcW w:w="4727" w:type="dxa"/>
          </w:tcPr>
          <w:p w14:paraId="30025DE6" w14:textId="77777777" w:rsidR="00124D1D" w:rsidRPr="00124D1D" w:rsidRDefault="00124D1D" w:rsidP="00AE56F8">
            <w:pPr>
              <w:rPr>
                <w:sz w:val="28"/>
              </w:rPr>
            </w:pPr>
            <w:r w:rsidRPr="00124D1D">
              <w:rPr>
                <w:sz w:val="28"/>
              </w:rPr>
              <w:t>Республики Беларусь</w:t>
            </w:r>
          </w:p>
        </w:tc>
      </w:tr>
      <w:tr w:rsidR="00124D1D" w:rsidRPr="00124D1D" w14:paraId="048A11A9" w14:textId="77777777" w:rsidTr="00AE56F8">
        <w:tc>
          <w:tcPr>
            <w:tcW w:w="4628" w:type="dxa"/>
          </w:tcPr>
          <w:p w14:paraId="52BCDE8C" w14:textId="77777777" w:rsidR="00124D1D" w:rsidRPr="00124D1D" w:rsidRDefault="00124D1D" w:rsidP="00AE56F8">
            <w:pPr>
              <w:rPr>
                <w:sz w:val="28"/>
                <w:szCs w:val="28"/>
              </w:rPr>
            </w:pPr>
          </w:p>
        </w:tc>
        <w:tc>
          <w:tcPr>
            <w:tcW w:w="4727" w:type="dxa"/>
          </w:tcPr>
          <w:p w14:paraId="32B27D9F" w14:textId="77777777" w:rsidR="00124D1D" w:rsidRPr="00124D1D" w:rsidRDefault="00124D1D" w:rsidP="00AE56F8">
            <w:pPr>
              <w:tabs>
                <w:tab w:val="left" w:pos="2136"/>
                <w:tab w:val="left" w:pos="2748"/>
              </w:tabs>
              <w:rPr>
                <w:sz w:val="28"/>
              </w:rPr>
            </w:pPr>
            <w:r w:rsidRPr="00124D1D">
              <w:rPr>
                <w:sz w:val="28"/>
              </w:rPr>
              <w:t>___________________С.Н. Пищов</w:t>
            </w:r>
          </w:p>
        </w:tc>
      </w:tr>
      <w:tr w:rsidR="00124D1D" w:rsidRPr="00124D1D" w14:paraId="4DC94F3A" w14:textId="77777777" w:rsidTr="00AE56F8">
        <w:trPr>
          <w:trHeight w:val="195"/>
        </w:trPr>
        <w:tc>
          <w:tcPr>
            <w:tcW w:w="4628" w:type="dxa"/>
            <w:vAlign w:val="center"/>
          </w:tcPr>
          <w:p w14:paraId="3FD42C27" w14:textId="77777777" w:rsidR="00124D1D" w:rsidRPr="00124D1D" w:rsidRDefault="00124D1D" w:rsidP="00AE56F8">
            <w:pPr>
              <w:rPr>
                <w:b/>
                <w:sz w:val="28"/>
                <w:szCs w:val="28"/>
              </w:rPr>
            </w:pPr>
            <w:r w:rsidRPr="00124D1D">
              <w:rPr>
                <w:rFonts w:eastAsia="Calibri"/>
                <w:sz w:val="28"/>
                <w:szCs w:val="22"/>
                <w:lang w:eastAsia="en-US"/>
              </w:rPr>
              <w:t>________________</w:t>
            </w:r>
            <w:proofErr w:type="spellStart"/>
            <w:r w:rsidRPr="00124D1D">
              <w:rPr>
                <w:rFonts w:eastAsia="Calibri"/>
                <w:sz w:val="28"/>
                <w:szCs w:val="22"/>
                <w:lang w:eastAsia="en-US"/>
              </w:rPr>
              <w:t>А.А.Кологривко</w:t>
            </w:r>
            <w:proofErr w:type="spellEnd"/>
          </w:p>
        </w:tc>
        <w:tc>
          <w:tcPr>
            <w:tcW w:w="4727" w:type="dxa"/>
          </w:tcPr>
          <w:p w14:paraId="49AEB101" w14:textId="77777777" w:rsidR="00124D1D" w:rsidRPr="00124D1D" w:rsidRDefault="00124D1D" w:rsidP="00AE56F8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24D1D" w:rsidRPr="00124D1D" w14:paraId="0A54D318" w14:textId="77777777" w:rsidTr="00AE56F8">
        <w:tc>
          <w:tcPr>
            <w:tcW w:w="4628" w:type="dxa"/>
          </w:tcPr>
          <w:p w14:paraId="3EF13212" w14:textId="77777777" w:rsidR="00124D1D" w:rsidRPr="00124D1D" w:rsidRDefault="00124D1D" w:rsidP="00AE56F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27" w:type="dxa"/>
          </w:tcPr>
          <w:p w14:paraId="461AB9C0" w14:textId="27AD972A" w:rsidR="00124D1D" w:rsidRPr="00124D1D" w:rsidRDefault="00124D1D" w:rsidP="00AE56F8">
            <w:pPr>
              <w:rPr>
                <w:b/>
                <w:sz w:val="28"/>
                <w:szCs w:val="28"/>
              </w:rPr>
            </w:pPr>
          </w:p>
        </w:tc>
      </w:tr>
      <w:tr w:rsidR="00317551" w:rsidRPr="00124D1D" w14:paraId="5A6A1691" w14:textId="77777777" w:rsidTr="00AE56F8">
        <w:tc>
          <w:tcPr>
            <w:tcW w:w="4628" w:type="dxa"/>
          </w:tcPr>
          <w:p w14:paraId="7332F91C" w14:textId="77777777" w:rsidR="00317551" w:rsidRPr="00124D1D" w:rsidRDefault="00317551" w:rsidP="003175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27" w:type="dxa"/>
          </w:tcPr>
          <w:p w14:paraId="058BACA0" w14:textId="758C9FB6" w:rsidR="00317551" w:rsidRPr="00317551" w:rsidRDefault="00317551" w:rsidP="00317551">
            <w:pPr>
              <w:spacing w:before="120"/>
              <w:rPr>
                <w:b/>
                <w:sz w:val="28"/>
                <w:szCs w:val="28"/>
              </w:rPr>
            </w:pPr>
            <w:r w:rsidRPr="00317551">
              <w:rPr>
                <w:sz w:val="28"/>
                <w:szCs w:val="28"/>
              </w:rPr>
              <w:t>СОГЛАСОВАНО</w:t>
            </w:r>
          </w:p>
        </w:tc>
      </w:tr>
      <w:tr w:rsidR="00317551" w:rsidRPr="00124D1D" w14:paraId="46F6C81B" w14:textId="77777777" w:rsidTr="00AE56F8">
        <w:tc>
          <w:tcPr>
            <w:tcW w:w="4628" w:type="dxa"/>
          </w:tcPr>
          <w:p w14:paraId="32F0AB78" w14:textId="77777777" w:rsidR="00317551" w:rsidRPr="00124D1D" w:rsidRDefault="00317551" w:rsidP="003175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27" w:type="dxa"/>
          </w:tcPr>
          <w:p w14:paraId="55EED88F" w14:textId="31B6776E" w:rsidR="00317551" w:rsidRPr="00317551" w:rsidRDefault="00317551" w:rsidP="00317551">
            <w:pPr>
              <w:rPr>
                <w:sz w:val="28"/>
                <w:szCs w:val="28"/>
              </w:rPr>
            </w:pPr>
            <w:r w:rsidRPr="00317551">
              <w:rPr>
                <w:sz w:val="28"/>
                <w:szCs w:val="28"/>
              </w:rPr>
              <w:t xml:space="preserve">Проректор – директор института высшей школы   </w:t>
            </w:r>
          </w:p>
        </w:tc>
      </w:tr>
      <w:tr w:rsidR="00317551" w:rsidRPr="00124D1D" w14:paraId="7869910D" w14:textId="77777777" w:rsidTr="00AE56F8">
        <w:tc>
          <w:tcPr>
            <w:tcW w:w="4628" w:type="dxa"/>
          </w:tcPr>
          <w:p w14:paraId="04678BB4" w14:textId="77777777" w:rsidR="00317551" w:rsidRPr="00124D1D" w:rsidRDefault="00317551" w:rsidP="003175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27" w:type="dxa"/>
          </w:tcPr>
          <w:p w14:paraId="13672E58" w14:textId="54FA8C61" w:rsidR="00317551" w:rsidRPr="00317551" w:rsidRDefault="00317551" w:rsidP="00317551">
            <w:pPr>
              <w:rPr>
                <w:sz w:val="28"/>
                <w:szCs w:val="28"/>
              </w:rPr>
            </w:pPr>
            <w:r w:rsidRPr="00317551">
              <w:rPr>
                <w:sz w:val="28"/>
                <w:szCs w:val="28"/>
              </w:rPr>
              <w:t>Государственного учреждения образования</w:t>
            </w:r>
          </w:p>
        </w:tc>
      </w:tr>
      <w:tr w:rsidR="00317551" w:rsidRPr="00124D1D" w14:paraId="0FB6F3DD" w14:textId="77777777" w:rsidTr="00AE56F8">
        <w:tc>
          <w:tcPr>
            <w:tcW w:w="4628" w:type="dxa"/>
          </w:tcPr>
          <w:p w14:paraId="04EE8A93" w14:textId="77777777" w:rsidR="00317551" w:rsidRPr="00124D1D" w:rsidRDefault="00317551" w:rsidP="003175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27" w:type="dxa"/>
          </w:tcPr>
          <w:p w14:paraId="4E46DDC7" w14:textId="2B8F0B04" w:rsidR="00317551" w:rsidRPr="00317551" w:rsidRDefault="00317551" w:rsidP="00317551">
            <w:pPr>
              <w:rPr>
                <w:sz w:val="28"/>
                <w:szCs w:val="28"/>
              </w:rPr>
            </w:pPr>
            <w:r w:rsidRPr="00317551">
              <w:rPr>
                <w:sz w:val="28"/>
                <w:szCs w:val="28"/>
              </w:rPr>
              <w:t>«Академия национального образования»</w:t>
            </w:r>
          </w:p>
        </w:tc>
      </w:tr>
      <w:tr w:rsidR="00317551" w:rsidRPr="00124D1D" w14:paraId="7F3741D0" w14:textId="77777777" w:rsidTr="00AE56F8">
        <w:tc>
          <w:tcPr>
            <w:tcW w:w="4628" w:type="dxa"/>
          </w:tcPr>
          <w:p w14:paraId="78B60D38" w14:textId="77777777" w:rsidR="00317551" w:rsidRPr="00124D1D" w:rsidRDefault="00317551" w:rsidP="003175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27" w:type="dxa"/>
          </w:tcPr>
          <w:p w14:paraId="7B26166D" w14:textId="29A66209" w:rsidR="00317551" w:rsidRPr="00317551" w:rsidRDefault="00317551" w:rsidP="00317551">
            <w:pPr>
              <w:rPr>
                <w:sz w:val="28"/>
                <w:szCs w:val="28"/>
              </w:rPr>
            </w:pPr>
          </w:p>
        </w:tc>
      </w:tr>
      <w:tr w:rsidR="00317551" w:rsidRPr="00124D1D" w14:paraId="106F1FB4" w14:textId="77777777" w:rsidTr="00AE56F8">
        <w:tc>
          <w:tcPr>
            <w:tcW w:w="4628" w:type="dxa"/>
          </w:tcPr>
          <w:p w14:paraId="05E4D043" w14:textId="77777777" w:rsidR="00317551" w:rsidRPr="00124D1D" w:rsidRDefault="00317551" w:rsidP="003175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27" w:type="dxa"/>
          </w:tcPr>
          <w:p w14:paraId="36164C05" w14:textId="6F0BB4FB" w:rsidR="00317551" w:rsidRPr="00317551" w:rsidRDefault="00317551" w:rsidP="00317551">
            <w:pPr>
              <w:jc w:val="center"/>
              <w:rPr>
                <w:sz w:val="28"/>
                <w:szCs w:val="28"/>
              </w:rPr>
            </w:pPr>
            <w:r w:rsidRPr="00317551">
              <w:rPr>
                <w:sz w:val="28"/>
                <w:szCs w:val="28"/>
              </w:rPr>
              <w:t>___________________</w:t>
            </w:r>
            <w:proofErr w:type="spellStart"/>
            <w:r w:rsidRPr="00317551">
              <w:rPr>
                <w:sz w:val="28"/>
                <w:szCs w:val="28"/>
              </w:rPr>
              <w:t>Ю.П.Бондарь</w:t>
            </w:r>
            <w:proofErr w:type="spellEnd"/>
          </w:p>
        </w:tc>
      </w:tr>
      <w:tr w:rsidR="00317551" w:rsidRPr="00124D1D" w14:paraId="5D64BC78" w14:textId="77777777" w:rsidTr="00AE56F8">
        <w:tc>
          <w:tcPr>
            <w:tcW w:w="4628" w:type="dxa"/>
          </w:tcPr>
          <w:p w14:paraId="12200599" w14:textId="77777777" w:rsidR="00317551" w:rsidRPr="00124D1D" w:rsidRDefault="00317551" w:rsidP="003175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27" w:type="dxa"/>
          </w:tcPr>
          <w:p w14:paraId="718383D0" w14:textId="5989816D" w:rsidR="00317551" w:rsidRPr="00317551" w:rsidRDefault="00317551" w:rsidP="00317551">
            <w:pPr>
              <w:tabs>
                <w:tab w:val="left" w:pos="2772"/>
              </w:tabs>
              <w:rPr>
                <w:sz w:val="28"/>
                <w:szCs w:val="28"/>
              </w:rPr>
            </w:pPr>
          </w:p>
        </w:tc>
      </w:tr>
      <w:tr w:rsidR="00317551" w:rsidRPr="00124D1D" w14:paraId="7216426F" w14:textId="77777777" w:rsidTr="00AE56F8">
        <w:tc>
          <w:tcPr>
            <w:tcW w:w="4628" w:type="dxa"/>
          </w:tcPr>
          <w:p w14:paraId="7C9F35CF" w14:textId="77777777" w:rsidR="00317551" w:rsidRPr="00124D1D" w:rsidRDefault="00317551" w:rsidP="003175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27" w:type="dxa"/>
          </w:tcPr>
          <w:p w14:paraId="02E04DD3" w14:textId="1241E698" w:rsidR="00317551" w:rsidRPr="00124D1D" w:rsidRDefault="00317551" w:rsidP="00317551">
            <w:pPr>
              <w:rPr>
                <w:b/>
                <w:sz w:val="28"/>
                <w:szCs w:val="28"/>
              </w:rPr>
            </w:pPr>
            <w:r w:rsidRPr="00317551">
              <w:rPr>
                <w:sz w:val="28"/>
                <w:szCs w:val="28"/>
              </w:rPr>
              <w:t>СОГЛАСОВАНО</w:t>
            </w:r>
          </w:p>
        </w:tc>
      </w:tr>
      <w:tr w:rsidR="00317551" w:rsidRPr="00124D1D" w14:paraId="78627BE3" w14:textId="77777777" w:rsidTr="00AE56F8">
        <w:tc>
          <w:tcPr>
            <w:tcW w:w="4628" w:type="dxa"/>
          </w:tcPr>
          <w:p w14:paraId="5AFF91AA" w14:textId="77777777" w:rsidR="00317551" w:rsidRPr="00124D1D" w:rsidRDefault="00317551" w:rsidP="003175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27" w:type="dxa"/>
          </w:tcPr>
          <w:p w14:paraId="1984028C" w14:textId="77777777" w:rsidR="00317551" w:rsidRPr="00124D1D" w:rsidRDefault="00317551" w:rsidP="00317551">
            <w:pPr>
              <w:rPr>
                <w:b/>
                <w:sz w:val="28"/>
                <w:szCs w:val="28"/>
              </w:rPr>
            </w:pPr>
          </w:p>
        </w:tc>
      </w:tr>
      <w:tr w:rsidR="00317551" w:rsidRPr="00124D1D" w14:paraId="754F1A25" w14:textId="77777777" w:rsidTr="00AE56F8">
        <w:tc>
          <w:tcPr>
            <w:tcW w:w="4628" w:type="dxa"/>
          </w:tcPr>
          <w:p w14:paraId="7537BB28" w14:textId="77777777" w:rsidR="00317551" w:rsidRPr="00124D1D" w:rsidRDefault="00317551" w:rsidP="003175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27" w:type="dxa"/>
          </w:tcPr>
          <w:p w14:paraId="7613EBEF" w14:textId="77777777" w:rsidR="00317551" w:rsidRPr="00124D1D" w:rsidRDefault="00317551" w:rsidP="00317551">
            <w:pPr>
              <w:spacing w:before="120"/>
              <w:rPr>
                <w:sz w:val="28"/>
              </w:rPr>
            </w:pPr>
            <w:r w:rsidRPr="00124D1D">
              <w:rPr>
                <w:sz w:val="28"/>
              </w:rPr>
              <w:t>Эксперт-</w:t>
            </w:r>
            <w:proofErr w:type="spellStart"/>
            <w:r w:rsidRPr="00124D1D">
              <w:rPr>
                <w:sz w:val="28"/>
              </w:rPr>
              <w:t>нормоконтролер</w:t>
            </w:r>
            <w:proofErr w:type="spellEnd"/>
          </w:p>
        </w:tc>
      </w:tr>
      <w:tr w:rsidR="00317551" w:rsidRPr="00124D1D" w14:paraId="1341725E" w14:textId="77777777" w:rsidTr="00AE56F8">
        <w:tc>
          <w:tcPr>
            <w:tcW w:w="4628" w:type="dxa"/>
          </w:tcPr>
          <w:p w14:paraId="76AAF40D" w14:textId="77777777" w:rsidR="00317551" w:rsidRPr="00124D1D" w:rsidRDefault="00317551" w:rsidP="003175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27" w:type="dxa"/>
          </w:tcPr>
          <w:p w14:paraId="1761853F" w14:textId="77777777" w:rsidR="00317551" w:rsidRPr="00124D1D" w:rsidRDefault="00317551" w:rsidP="00317551">
            <w:pPr>
              <w:rPr>
                <w:sz w:val="28"/>
              </w:rPr>
            </w:pPr>
          </w:p>
        </w:tc>
      </w:tr>
      <w:tr w:rsidR="00317551" w:rsidRPr="00124D1D" w14:paraId="6DDFA64E" w14:textId="77777777" w:rsidTr="00AE56F8">
        <w:tc>
          <w:tcPr>
            <w:tcW w:w="4628" w:type="dxa"/>
          </w:tcPr>
          <w:p w14:paraId="50CD47A1" w14:textId="77777777" w:rsidR="00317551" w:rsidRPr="00124D1D" w:rsidRDefault="00317551" w:rsidP="003175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27" w:type="dxa"/>
          </w:tcPr>
          <w:p w14:paraId="6E41D044" w14:textId="77777777" w:rsidR="00317551" w:rsidRPr="00124D1D" w:rsidRDefault="00317551" w:rsidP="00317551">
            <w:pPr>
              <w:rPr>
                <w:sz w:val="28"/>
              </w:rPr>
            </w:pPr>
            <w:r w:rsidRPr="00124D1D">
              <w:rPr>
                <w:sz w:val="28"/>
              </w:rPr>
              <w:t xml:space="preserve">_______________________________ </w:t>
            </w:r>
          </w:p>
        </w:tc>
      </w:tr>
      <w:tr w:rsidR="00317551" w:rsidRPr="00124D1D" w14:paraId="16A8E806" w14:textId="77777777" w:rsidTr="00AE56F8">
        <w:tc>
          <w:tcPr>
            <w:tcW w:w="4628" w:type="dxa"/>
          </w:tcPr>
          <w:p w14:paraId="37FBE3DD" w14:textId="77777777" w:rsidR="00317551" w:rsidRPr="00124D1D" w:rsidRDefault="00317551" w:rsidP="003175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27" w:type="dxa"/>
          </w:tcPr>
          <w:p w14:paraId="556173EB" w14:textId="77777777" w:rsidR="00317551" w:rsidRPr="00124D1D" w:rsidRDefault="00317551" w:rsidP="00317551">
            <w:pPr>
              <w:tabs>
                <w:tab w:val="left" w:pos="2806"/>
              </w:tabs>
              <w:rPr>
                <w:sz w:val="28"/>
              </w:rPr>
            </w:pPr>
          </w:p>
        </w:tc>
      </w:tr>
      <w:tr w:rsidR="00317551" w:rsidRPr="00124D1D" w14:paraId="24CBBF71" w14:textId="77777777" w:rsidTr="00AE56F8">
        <w:tc>
          <w:tcPr>
            <w:tcW w:w="4628" w:type="dxa"/>
          </w:tcPr>
          <w:p w14:paraId="68D9E600" w14:textId="77777777" w:rsidR="00317551" w:rsidRPr="00124D1D" w:rsidRDefault="00317551" w:rsidP="003175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27" w:type="dxa"/>
          </w:tcPr>
          <w:p w14:paraId="0A597435" w14:textId="77777777" w:rsidR="00317551" w:rsidRPr="00124D1D" w:rsidRDefault="00317551" w:rsidP="00317551">
            <w:pPr>
              <w:rPr>
                <w:sz w:val="28"/>
              </w:rPr>
            </w:pPr>
          </w:p>
        </w:tc>
      </w:tr>
    </w:tbl>
    <w:p w14:paraId="1C051581" w14:textId="38EE1C12" w:rsidR="00BD6E08" w:rsidRPr="00124D1D" w:rsidRDefault="00BD6E08" w:rsidP="00BD6E08">
      <w:pPr>
        <w:jc w:val="center"/>
        <w:rPr>
          <w:sz w:val="28"/>
          <w:szCs w:val="28"/>
          <w:vertAlign w:val="superscript"/>
        </w:rPr>
      </w:pPr>
      <w:proofErr w:type="gramStart"/>
      <w:r w:rsidRPr="00124D1D">
        <w:rPr>
          <w:sz w:val="32"/>
          <w:szCs w:val="32"/>
        </w:rPr>
        <w:t>Минск  202</w:t>
      </w:r>
      <w:r w:rsidR="00A63BA3" w:rsidRPr="00124D1D">
        <w:rPr>
          <w:sz w:val="32"/>
          <w:szCs w:val="32"/>
        </w:rPr>
        <w:t>6</w:t>
      </w:r>
      <w:proofErr w:type="gramEnd"/>
      <w:r w:rsidRPr="00124D1D">
        <w:rPr>
          <w:b/>
          <w:sz w:val="32"/>
          <w:szCs w:val="32"/>
        </w:rPr>
        <w:br w:type="page"/>
      </w:r>
    </w:p>
    <w:p w14:paraId="0A16C451" w14:textId="0EC48025" w:rsidR="00BD6E08" w:rsidRPr="00124D1D" w:rsidRDefault="00BD6E08" w:rsidP="00BD6E08">
      <w:pPr>
        <w:tabs>
          <w:tab w:val="left" w:pos="709"/>
          <w:tab w:val="left" w:pos="1080"/>
          <w:tab w:val="left" w:pos="3960"/>
          <w:tab w:val="left" w:pos="5160"/>
          <w:tab w:val="left" w:pos="5400"/>
          <w:tab w:val="left" w:pos="7320"/>
        </w:tabs>
        <w:jc w:val="both"/>
        <w:rPr>
          <w:b/>
          <w:sz w:val="28"/>
          <w:szCs w:val="28"/>
        </w:rPr>
      </w:pPr>
      <w:r w:rsidRPr="00124D1D">
        <w:rPr>
          <w:b/>
          <w:sz w:val="28"/>
          <w:szCs w:val="28"/>
        </w:rPr>
        <w:lastRenderedPageBreak/>
        <w:t>СОСТАВИТЕЛ</w:t>
      </w:r>
      <w:r w:rsidR="0072051D" w:rsidRPr="00124D1D">
        <w:rPr>
          <w:b/>
          <w:sz w:val="28"/>
          <w:szCs w:val="28"/>
        </w:rPr>
        <w:t>И</w:t>
      </w:r>
      <w:r w:rsidRPr="00124D1D">
        <w:rPr>
          <w:b/>
          <w:sz w:val="28"/>
          <w:szCs w:val="28"/>
        </w:rPr>
        <w:t>:</w:t>
      </w:r>
    </w:p>
    <w:p w14:paraId="35B4197A" w14:textId="77777777" w:rsidR="00AF146E" w:rsidRPr="00124D1D" w:rsidRDefault="00AF146E" w:rsidP="00AF146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14:paraId="267611B9" w14:textId="11683DD1" w:rsidR="00BD6E08" w:rsidRPr="00124D1D" w:rsidRDefault="00AF146E" w:rsidP="00B871D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sz w:val="28"/>
          <w:szCs w:val="28"/>
        </w:rPr>
      </w:pPr>
      <w:r w:rsidRPr="00124D1D">
        <w:rPr>
          <w:sz w:val="28"/>
          <w:szCs w:val="28"/>
        </w:rPr>
        <w:t xml:space="preserve">В.В. </w:t>
      </w:r>
      <w:proofErr w:type="spellStart"/>
      <w:r w:rsidRPr="00124D1D">
        <w:rPr>
          <w:sz w:val="28"/>
          <w:szCs w:val="28"/>
        </w:rPr>
        <w:t>Мкртычян</w:t>
      </w:r>
      <w:proofErr w:type="spellEnd"/>
      <w:r w:rsidRPr="00124D1D">
        <w:rPr>
          <w:sz w:val="28"/>
          <w:szCs w:val="28"/>
        </w:rPr>
        <w:t>, доцент кафедры «Геодезия и аэрокосмические геотехнологии» Белорусского национального технического университета, к.т.н., доцент</w:t>
      </w:r>
    </w:p>
    <w:p w14:paraId="1A92A5D3" w14:textId="77777777" w:rsidR="00BD6E08" w:rsidRPr="00124D1D" w:rsidRDefault="00BD6E08" w:rsidP="00B871D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sz w:val="28"/>
          <w:szCs w:val="28"/>
        </w:rPr>
      </w:pPr>
      <w:r w:rsidRPr="00124D1D">
        <w:rPr>
          <w:sz w:val="28"/>
          <w:szCs w:val="28"/>
        </w:rPr>
        <w:t>А. Ю. Будо, старший преподаватель кафедры «Геодезия и аэрокосмические геотехнологии» Белорусского национального технического университета.</w:t>
      </w:r>
    </w:p>
    <w:p w14:paraId="06F04B4D" w14:textId="77777777" w:rsidR="00BD6E08" w:rsidRPr="00124D1D" w:rsidRDefault="00BD6E08" w:rsidP="00BD6E08">
      <w:pPr>
        <w:jc w:val="both"/>
        <w:rPr>
          <w:spacing w:val="-4"/>
          <w:sz w:val="28"/>
          <w:szCs w:val="24"/>
        </w:rPr>
      </w:pPr>
    </w:p>
    <w:p w14:paraId="4B856C90" w14:textId="77777777" w:rsidR="00BD6E08" w:rsidRPr="00124D1D" w:rsidRDefault="00BD6E08" w:rsidP="00BD6E08">
      <w:pPr>
        <w:tabs>
          <w:tab w:val="left" w:pos="709"/>
          <w:tab w:val="left" w:pos="1080"/>
          <w:tab w:val="left" w:pos="3960"/>
          <w:tab w:val="left" w:pos="5160"/>
          <w:tab w:val="left" w:pos="5400"/>
          <w:tab w:val="left" w:pos="7320"/>
        </w:tabs>
        <w:jc w:val="both"/>
        <w:rPr>
          <w:b/>
          <w:sz w:val="28"/>
          <w:szCs w:val="28"/>
        </w:rPr>
      </w:pPr>
      <w:r w:rsidRPr="00124D1D">
        <w:rPr>
          <w:b/>
          <w:sz w:val="28"/>
          <w:szCs w:val="28"/>
        </w:rPr>
        <w:t>РЕЦЕНЗЕНТЫ:</w:t>
      </w:r>
    </w:p>
    <w:p w14:paraId="58A2B4DD" w14:textId="77777777" w:rsidR="00BD6E08" w:rsidRPr="00124D1D" w:rsidRDefault="00BD6E08" w:rsidP="00BD6E08">
      <w:pPr>
        <w:tabs>
          <w:tab w:val="left" w:pos="709"/>
          <w:tab w:val="left" w:pos="1080"/>
          <w:tab w:val="left" w:pos="3960"/>
          <w:tab w:val="left" w:pos="5160"/>
          <w:tab w:val="left" w:pos="5400"/>
          <w:tab w:val="left" w:pos="7320"/>
        </w:tabs>
        <w:jc w:val="both"/>
        <w:rPr>
          <w:b/>
          <w:sz w:val="24"/>
          <w:szCs w:val="28"/>
        </w:rPr>
      </w:pPr>
    </w:p>
    <w:p w14:paraId="6EC8501C" w14:textId="4DA171E9" w:rsidR="00B62CBA" w:rsidRPr="00124D1D" w:rsidRDefault="00C85BC6" w:rsidP="00C85BC6">
      <w:pPr>
        <w:jc w:val="both"/>
        <w:rPr>
          <w:color w:val="000000"/>
          <w:sz w:val="28"/>
          <w:szCs w:val="28"/>
        </w:rPr>
      </w:pPr>
      <w:r w:rsidRPr="00124D1D">
        <w:rPr>
          <w:color w:val="000000"/>
          <w:sz w:val="28"/>
          <w:szCs w:val="28"/>
        </w:rPr>
        <w:t>Кафедра «Лесные машины, дороги и технологии лесопромышленного производства» учреждения образования «Белорусский государственный технологический университет» (протокол № 5 от 15.01.2026).</w:t>
      </w:r>
    </w:p>
    <w:p w14:paraId="459BE62A" w14:textId="77777777" w:rsidR="00C85BC6" w:rsidRPr="00124D1D" w:rsidRDefault="00C85BC6" w:rsidP="00BD6E08">
      <w:pPr>
        <w:rPr>
          <w:sz w:val="24"/>
          <w:szCs w:val="24"/>
        </w:rPr>
      </w:pPr>
    </w:p>
    <w:p w14:paraId="23CF374E" w14:textId="545A25D2" w:rsidR="00BD6E08" w:rsidRPr="00124D1D" w:rsidRDefault="00C67460" w:rsidP="00BD6E08">
      <w:pPr>
        <w:jc w:val="both"/>
        <w:rPr>
          <w:sz w:val="24"/>
          <w:szCs w:val="24"/>
        </w:rPr>
      </w:pPr>
      <w:r w:rsidRPr="00124D1D">
        <w:rPr>
          <w:color w:val="000000"/>
          <w:sz w:val="28"/>
          <w:szCs w:val="28"/>
        </w:rPr>
        <w:t xml:space="preserve">С.А. </w:t>
      </w:r>
      <w:proofErr w:type="spellStart"/>
      <w:r w:rsidRPr="00124D1D">
        <w:rPr>
          <w:color w:val="000000"/>
          <w:sz w:val="28"/>
          <w:szCs w:val="28"/>
        </w:rPr>
        <w:t>Скрицкий</w:t>
      </w:r>
      <w:proofErr w:type="spellEnd"/>
      <w:r w:rsidRPr="00124D1D">
        <w:rPr>
          <w:color w:val="000000"/>
          <w:sz w:val="28"/>
          <w:szCs w:val="28"/>
        </w:rPr>
        <w:t>, первый заместитель директора - главный инженер топографо-геодезического республиканского унитарного предприятия «</w:t>
      </w:r>
      <w:proofErr w:type="spellStart"/>
      <w:r w:rsidRPr="00124D1D">
        <w:rPr>
          <w:color w:val="000000"/>
          <w:sz w:val="28"/>
          <w:szCs w:val="28"/>
        </w:rPr>
        <w:t>Белгеодезия</w:t>
      </w:r>
      <w:proofErr w:type="spellEnd"/>
      <w:r w:rsidRPr="00124D1D">
        <w:rPr>
          <w:color w:val="000000"/>
          <w:sz w:val="28"/>
          <w:szCs w:val="28"/>
        </w:rPr>
        <w:t>».</w:t>
      </w:r>
    </w:p>
    <w:p w14:paraId="0C807F32" w14:textId="77777777" w:rsidR="00B62CBA" w:rsidRPr="00124D1D" w:rsidRDefault="00B62CBA" w:rsidP="00BD6E08">
      <w:pPr>
        <w:keepNext/>
        <w:outlineLvl w:val="6"/>
        <w:rPr>
          <w:b/>
          <w:sz w:val="28"/>
          <w:szCs w:val="28"/>
        </w:rPr>
      </w:pPr>
      <w:bookmarkStart w:id="0" w:name="_Hlk143205122"/>
    </w:p>
    <w:p w14:paraId="5F897EBB" w14:textId="3FF3F165" w:rsidR="00BD6E08" w:rsidRPr="00124D1D" w:rsidRDefault="00BD6E08" w:rsidP="00BD6E08">
      <w:pPr>
        <w:keepNext/>
        <w:outlineLvl w:val="6"/>
        <w:rPr>
          <w:b/>
          <w:sz w:val="28"/>
          <w:szCs w:val="28"/>
        </w:rPr>
      </w:pPr>
      <w:r w:rsidRPr="00124D1D">
        <w:rPr>
          <w:b/>
          <w:sz w:val="28"/>
          <w:szCs w:val="28"/>
        </w:rPr>
        <w:t>РЕКОМЕНДОВАНА К УТВЕРЖДЕНИЮ В КАЧЕСТВЕ ПРИМЕРНОЙ:</w:t>
      </w:r>
    </w:p>
    <w:bookmarkEnd w:id="0"/>
    <w:p w14:paraId="38CFAC24" w14:textId="77777777" w:rsidR="00BD6E08" w:rsidRPr="00124D1D" w:rsidRDefault="00BD6E08" w:rsidP="00BD6E08">
      <w:pPr>
        <w:jc w:val="both"/>
        <w:rPr>
          <w:color w:val="000000"/>
          <w:sz w:val="28"/>
          <w:szCs w:val="28"/>
        </w:rPr>
      </w:pPr>
    </w:p>
    <w:p w14:paraId="04635A83" w14:textId="77777777" w:rsidR="00A63BA3" w:rsidRPr="00124D1D" w:rsidRDefault="00A63BA3" w:rsidP="00A63BA3">
      <w:pPr>
        <w:jc w:val="both"/>
        <w:rPr>
          <w:color w:val="000000"/>
          <w:sz w:val="28"/>
          <w:szCs w:val="28"/>
        </w:rPr>
      </w:pPr>
      <w:r w:rsidRPr="00124D1D">
        <w:rPr>
          <w:color w:val="000000"/>
          <w:sz w:val="28"/>
          <w:szCs w:val="28"/>
        </w:rPr>
        <w:t>Кафедрой «Геодезия и аэрокосмические геотехнологии» Белорусского национального технического университета</w:t>
      </w:r>
    </w:p>
    <w:p w14:paraId="729407AA" w14:textId="77777777" w:rsidR="00A63BA3" w:rsidRPr="00124D1D" w:rsidRDefault="00A63BA3" w:rsidP="00A63BA3">
      <w:pPr>
        <w:jc w:val="both"/>
        <w:rPr>
          <w:color w:val="000000"/>
          <w:sz w:val="28"/>
          <w:szCs w:val="28"/>
        </w:rPr>
      </w:pPr>
      <w:r w:rsidRPr="00124D1D">
        <w:rPr>
          <w:color w:val="000000"/>
          <w:sz w:val="28"/>
          <w:szCs w:val="28"/>
        </w:rPr>
        <w:t>(протокол № 5 от 24.12.2025 г.)</w:t>
      </w:r>
    </w:p>
    <w:p w14:paraId="33F6E7D0" w14:textId="77777777" w:rsidR="00A63BA3" w:rsidRPr="00124D1D" w:rsidRDefault="00A63BA3" w:rsidP="00A63BA3">
      <w:pPr>
        <w:jc w:val="both"/>
        <w:rPr>
          <w:color w:val="000000"/>
          <w:sz w:val="28"/>
          <w:szCs w:val="28"/>
        </w:rPr>
      </w:pPr>
    </w:p>
    <w:p w14:paraId="2227F580" w14:textId="17C7748F" w:rsidR="00A63BA3" w:rsidRPr="00124D1D" w:rsidRDefault="00A63BA3" w:rsidP="00A63BA3">
      <w:pPr>
        <w:jc w:val="both"/>
        <w:rPr>
          <w:color w:val="000000"/>
          <w:sz w:val="28"/>
          <w:szCs w:val="28"/>
        </w:rPr>
      </w:pPr>
      <w:r w:rsidRPr="00124D1D">
        <w:rPr>
          <w:color w:val="000000"/>
          <w:sz w:val="28"/>
          <w:szCs w:val="28"/>
        </w:rPr>
        <w:t>Научно-методическим советом Белорусского национального технического университета секция</w:t>
      </w:r>
      <w:r w:rsidR="00C85BC6" w:rsidRPr="00124D1D">
        <w:rPr>
          <w:color w:val="000000"/>
          <w:sz w:val="28"/>
          <w:szCs w:val="28"/>
        </w:rPr>
        <w:t xml:space="preserve"> № 1</w:t>
      </w:r>
      <w:r w:rsidRPr="00124D1D">
        <w:rPr>
          <w:color w:val="000000"/>
          <w:sz w:val="28"/>
          <w:szCs w:val="28"/>
        </w:rPr>
        <w:t xml:space="preserve"> «Совершенствование образовательного </w:t>
      </w:r>
      <w:r w:rsidR="0072051D" w:rsidRPr="00124D1D">
        <w:rPr>
          <w:color w:val="000000"/>
          <w:sz w:val="28"/>
          <w:szCs w:val="28"/>
        </w:rPr>
        <w:t xml:space="preserve">процесса»  </w:t>
      </w:r>
      <w:r w:rsidR="001A3EA5" w:rsidRPr="00124D1D">
        <w:rPr>
          <w:color w:val="000000"/>
          <w:sz w:val="28"/>
          <w:szCs w:val="28"/>
        </w:rPr>
        <w:br/>
        <w:t>(протокол № 1</w:t>
      </w:r>
      <w:r w:rsidRPr="00124D1D">
        <w:rPr>
          <w:color w:val="000000"/>
          <w:sz w:val="28"/>
          <w:szCs w:val="28"/>
        </w:rPr>
        <w:t xml:space="preserve"> от 22.01.2026);</w:t>
      </w:r>
    </w:p>
    <w:p w14:paraId="7201E84B" w14:textId="77777777" w:rsidR="00A63BA3" w:rsidRPr="00124D1D" w:rsidRDefault="00A63BA3" w:rsidP="00A63BA3">
      <w:pPr>
        <w:jc w:val="both"/>
        <w:rPr>
          <w:color w:val="000000"/>
          <w:sz w:val="28"/>
          <w:szCs w:val="28"/>
        </w:rPr>
      </w:pPr>
    </w:p>
    <w:p w14:paraId="1C582B0F" w14:textId="70F6276F" w:rsidR="00BD6E08" w:rsidRPr="00124D1D" w:rsidRDefault="00A63BA3" w:rsidP="00A63BA3">
      <w:pPr>
        <w:jc w:val="both"/>
        <w:rPr>
          <w:color w:val="000000"/>
          <w:sz w:val="28"/>
          <w:szCs w:val="28"/>
        </w:rPr>
      </w:pPr>
      <w:r w:rsidRPr="00124D1D">
        <w:rPr>
          <w:color w:val="000000"/>
          <w:sz w:val="28"/>
          <w:szCs w:val="28"/>
        </w:rPr>
        <w:t xml:space="preserve">Учебно-методическим объединением по образованию в области горнодобывающей промышленности </w:t>
      </w:r>
      <w:r w:rsidR="001A3EA5" w:rsidRPr="00124D1D">
        <w:rPr>
          <w:color w:val="000000"/>
          <w:sz w:val="28"/>
          <w:szCs w:val="28"/>
        </w:rPr>
        <w:t>(протокол № 4 от 26.03.2026)</w:t>
      </w:r>
    </w:p>
    <w:p w14:paraId="7D78AC85" w14:textId="77777777" w:rsidR="00BD6E08" w:rsidRPr="00124D1D" w:rsidRDefault="00BD6E08" w:rsidP="00BD6E08">
      <w:pPr>
        <w:jc w:val="both"/>
        <w:rPr>
          <w:color w:val="000000"/>
          <w:sz w:val="28"/>
          <w:szCs w:val="28"/>
        </w:rPr>
      </w:pPr>
    </w:p>
    <w:p w14:paraId="197F74DD" w14:textId="77777777" w:rsidR="00BD6E08" w:rsidRPr="00124D1D" w:rsidRDefault="00BD6E08" w:rsidP="00BD6E08">
      <w:pPr>
        <w:jc w:val="both"/>
        <w:rPr>
          <w:color w:val="000000"/>
          <w:sz w:val="28"/>
          <w:szCs w:val="28"/>
        </w:rPr>
      </w:pPr>
    </w:p>
    <w:p w14:paraId="49B2F037" w14:textId="77777777" w:rsidR="00BD6E08" w:rsidRPr="00124D1D" w:rsidRDefault="00BD6E08" w:rsidP="00BD6E08">
      <w:pPr>
        <w:jc w:val="both"/>
        <w:rPr>
          <w:color w:val="000000"/>
          <w:sz w:val="28"/>
          <w:szCs w:val="28"/>
        </w:rPr>
      </w:pPr>
    </w:p>
    <w:p w14:paraId="70B65514" w14:textId="77777777" w:rsidR="00BD6E08" w:rsidRPr="00124D1D" w:rsidRDefault="00BD6E08" w:rsidP="00BD6E08">
      <w:pPr>
        <w:jc w:val="both"/>
        <w:rPr>
          <w:color w:val="000000"/>
          <w:sz w:val="28"/>
          <w:szCs w:val="28"/>
        </w:rPr>
      </w:pPr>
    </w:p>
    <w:p w14:paraId="1DEADE13" w14:textId="77777777" w:rsidR="00BD6E08" w:rsidRPr="00124D1D" w:rsidRDefault="00BD6E08" w:rsidP="00BD6E08">
      <w:pPr>
        <w:jc w:val="both"/>
        <w:rPr>
          <w:color w:val="000000"/>
          <w:sz w:val="28"/>
          <w:szCs w:val="28"/>
        </w:rPr>
      </w:pPr>
    </w:p>
    <w:p w14:paraId="5656317A" w14:textId="77777777" w:rsidR="00BD6E08" w:rsidRPr="00124D1D" w:rsidRDefault="00BD6E08" w:rsidP="00BD6E08">
      <w:pPr>
        <w:jc w:val="both"/>
        <w:rPr>
          <w:color w:val="000000"/>
          <w:sz w:val="28"/>
          <w:szCs w:val="28"/>
        </w:rPr>
      </w:pPr>
    </w:p>
    <w:p w14:paraId="43B50676" w14:textId="77777777" w:rsidR="00BD6E08" w:rsidRPr="00124D1D" w:rsidRDefault="00BD6E08" w:rsidP="00BD6E08">
      <w:pPr>
        <w:jc w:val="both"/>
        <w:rPr>
          <w:color w:val="000000"/>
          <w:sz w:val="28"/>
          <w:szCs w:val="28"/>
        </w:rPr>
      </w:pPr>
    </w:p>
    <w:p w14:paraId="12C5C159" w14:textId="77777777" w:rsidR="00BD6E08" w:rsidRPr="00124D1D" w:rsidRDefault="00BD6E08" w:rsidP="00BD6E08">
      <w:pPr>
        <w:jc w:val="both"/>
        <w:rPr>
          <w:color w:val="000000"/>
          <w:sz w:val="28"/>
          <w:szCs w:val="28"/>
        </w:rPr>
      </w:pPr>
    </w:p>
    <w:p w14:paraId="47973D10" w14:textId="77777777" w:rsidR="00BD6E08" w:rsidRPr="00124D1D" w:rsidRDefault="00BD6E08" w:rsidP="00BD6E08">
      <w:pPr>
        <w:jc w:val="both"/>
        <w:rPr>
          <w:color w:val="000000"/>
          <w:sz w:val="28"/>
          <w:szCs w:val="28"/>
        </w:rPr>
      </w:pPr>
    </w:p>
    <w:p w14:paraId="100E5E77" w14:textId="77777777" w:rsidR="00BD6E08" w:rsidRPr="00124D1D" w:rsidRDefault="00BD6E08" w:rsidP="00BD6E08">
      <w:pPr>
        <w:jc w:val="both"/>
        <w:rPr>
          <w:color w:val="000000"/>
          <w:sz w:val="28"/>
          <w:szCs w:val="28"/>
        </w:rPr>
      </w:pPr>
    </w:p>
    <w:p w14:paraId="124AB1EE" w14:textId="77777777" w:rsidR="00BD6E08" w:rsidRPr="00124D1D" w:rsidRDefault="00BD6E08" w:rsidP="00BD6E08">
      <w:pPr>
        <w:jc w:val="both"/>
        <w:rPr>
          <w:color w:val="000000"/>
          <w:sz w:val="28"/>
          <w:szCs w:val="28"/>
        </w:rPr>
      </w:pPr>
    </w:p>
    <w:p w14:paraId="5698C1DD" w14:textId="3DD3BFC6" w:rsidR="00BD6E08" w:rsidRPr="00124D1D" w:rsidRDefault="00BD6E08" w:rsidP="00BD6E08">
      <w:pPr>
        <w:jc w:val="both"/>
        <w:rPr>
          <w:color w:val="000000"/>
          <w:sz w:val="28"/>
          <w:szCs w:val="28"/>
        </w:rPr>
      </w:pPr>
    </w:p>
    <w:p w14:paraId="5B735DC5" w14:textId="2E3CD2CA" w:rsidR="00B62CBA" w:rsidRPr="00124D1D" w:rsidRDefault="00B62CBA" w:rsidP="00BD6E08">
      <w:pPr>
        <w:jc w:val="both"/>
        <w:rPr>
          <w:color w:val="000000"/>
          <w:sz w:val="28"/>
          <w:szCs w:val="28"/>
        </w:rPr>
      </w:pPr>
    </w:p>
    <w:p w14:paraId="6E6F6D57" w14:textId="7AC8EAD4" w:rsidR="00B62CBA" w:rsidRPr="00124D1D" w:rsidRDefault="00B62CBA" w:rsidP="00BD6E08">
      <w:pPr>
        <w:jc w:val="both"/>
        <w:rPr>
          <w:color w:val="000000"/>
          <w:sz w:val="28"/>
          <w:szCs w:val="28"/>
        </w:rPr>
      </w:pPr>
    </w:p>
    <w:p w14:paraId="3D522349" w14:textId="252A95F3" w:rsidR="00BD6E08" w:rsidRPr="00124D1D" w:rsidRDefault="00BD6E08" w:rsidP="00BD6E08">
      <w:pPr>
        <w:jc w:val="both"/>
        <w:rPr>
          <w:color w:val="000000"/>
          <w:sz w:val="28"/>
          <w:szCs w:val="28"/>
        </w:rPr>
      </w:pPr>
    </w:p>
    <w:p w14:paraId="61BBF055" w14:textId="77777777" w:rsidR="00BD6E08" w:rsidRPr="00124D1D" w:rsidRDefault="00BD6E08" w:rsidP="00BD6E08">
      <w:pPr>
        <w:rPr>
          <w:sz w:val="28"/>
          <w:szCs w:val="28"/>
          <w:lang w:eastAsia="x-none"/>
        </w:rPr>
      </w:pPr>
      <w:r w:rsidRPr="00124D1D">
        <w:rPr>
          <w:sz w:val="28"/>
          <w:szCs w:val="28"/>
          <w:lang w:eastAsia="x-none"/>
        </w:rPr>
        <w:t>Ответственный за редакцию: Рак И.Е.</w:t>
      </w:r>
    </w:p>
    <w:p w14:paraId="01FFDB8D" w14:textId="2E764C16" w:rsidR="00BD6E08" w:rsidRPr="00124D1D" w:rsidRDefault="00BD6E08" w:rsidP="00BD6E08">
      <w:pPr>
        <w:rPr>
          <w:sz w:val="28"/>
          <w:szCs w:val="28"/>
          <w:lang w:eastAsia="x-none"/>
        </w:rPr>
      </w:pPr>
      <w:r w:rsidRPr="00124D1D">
        <w:rPr>
          <w:sz w:val="28"/>
          <w:szCs w:val="28"/>
          <w:lang w:eastAsia="x-none"/>
        </w:rPr>
        <w:t xml:space="preserve">Ответственный за выпуск: </w:t>
      </w:r>
      <w:r w:rsidR="0062208F" w:rsidRPr="00124D1D">
        <w:rPr>
          <w:sz w:val="28"/>
          <w:szCs w:val="28"/>
          <w:lang w:eastAsia="x-none"/>
        </w:rPr>
        <w:t>Будо А.Ю.</w:t>
      </w:r>
    </w:p>
    <w:p w14:paraId="71FD8BBA" w14:textId="77777777" w:rsidR="00B54137" w:rsidRPr="00124D1D" w:rsidRDefault="00B54137">
      <w:pPr>
        <w:rPr>
          <w:b/>
          <w:sz w:val="28"/>
        </w:rPr>
      </w:pPr>
      <w:r w:rsidRPr="00124D1D">
        <w:rPr>
          <w:b/>
          <w:sz w:val="28"/>
        </w:rPr>
        <w:br w:type="page"/>
      </w:r>
    </w:p>
    <w:p w14:paraId="26E64FCA" w14:textId="77777777" w:rsidR="00CF3A5F" w:rsidRPr="00124D1D" w:rsidRDefault="00CF3A5F" w:rsidP="00011522">
      <w:pPr>
        <w:jc w:val="center"/>
        <w:rPr>
          <w:b/>
          <w:caps/>
          <w:sz w:val="28"/>
        </w:rPr>
      </w:pPr>
      <w:r w:rsidRPr="00124D1D">
        <w:rPr>
          <w:b/>
          <w:sz w:val="28"/>
        </w:rPr>
        <w:lastRenderedPageBreak/>
        <w:t>ПОЯСНИТЕЛЬНАЯ ЗАПИСКА</w:t>
      </w:r>
    </w:p>
    <w:p w14:paraId="65669E21" w14:textId="4778649A" w:rsidR="00A63BA3" w:rsidRPr="00124D1D" w:rsidRDefault="00A63BA3" w:rsidP="00A63BA3">
      <w:pPr>
        <w:pStyle w:val="a5"/>
        <w:spacing w:before="120"/>
        <w:ind w:firstLine="709"/>
        <w:rPr>
          <w:rFonts w:ascii="Times New Roman" w:hAnsi="Times New Roman"/>
        </w:rPr>
      </w:pPr>
      <w:r w:rsidRPr="00124D1D">
        <w:rPr>
          <w:rFonts w:ascii="Times New Roman" w:hAnsi="Times New Roman"/>
        </w:rPr>
        <w:t xml:space="preserve">Примерная учебная программа по учебной дисциплине «Методы создания государственной геодезической основы» разработана </w:t>
      </w:r>
      <w:r w:rsidR="00AA083E" w:rsidRPr="00124D1D">
        <w:rPr>
          <w:rFonts w:ascii="Times New Roman" w:hAnsi="Times New Roman"/>
        </w:rPr>
        <w:t xml:space="preserve">для учреждений высшего образования Республики Беларусь в соответствии с требованиями образовательного стандарта общего высшего образования и примерного учебного плана по специальности 6-05-0731-01 «Геодезия». </w:t>
      </w:r>
      <w:r w:rsidRPr="00124D1D">
        <w:rPr>
          <w:rFonts w:ascii="Times New Roman" w:hAnsi="Times New Roman"/>
        </w:rPr>
        <w:t xml:space="preserve"> </w:t>
      </w:r>
    </w:p>
    <w:p w14:paraId="529186F4" w14:textId="77777777" w:rsidR="001B0A96" w:rsidRPr="00124D1D" w:rsidRDefault="001B0A96" w:rsidP="001B0A96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</w:rPr>
      </w:pPr>
      <w:r w:rsidRPr="00124D1D">
        <w:rPr>
          <w:color w:val="000000"/>
          <w:sz w:val="28"/>
          <w:szCs w:val="28"/>
        </w:rPr>
        <w:t>Цель</w:t>
      </w:r>
      <w:r w:rsidR="00140870" w:rsidRPr="00124D1D">
        <w:rPr>
          <w:color w:val="000000"/>
          <w:sz w:val="28"/>
          <w:szCs w:val="28"/>
        </w:rPr>
        <w:t>ю</w:t>
      </w:r>
      <w:r w:rsidRPr="00124D1D">
        <w:rPr>
          <w:color w:val="000000"/>
          <w:sz w:val="28"/>
          <w:szCs w:val="28"/>
        </w:rPr>
        <w:t xml:space="preserve"> изучения учебной дисциплины является формирование знаний в области создания государственной геодезической основы как традиционными наземными высокоточными геодезическими измерениями, так и современными спутниковыми технологиями.</w:t>
      </w:r>
      <w:r w:rsidRPr="00124D1D">
        <w:rPr>
          <w:sz w:val="28"/>
          <w:szCs w:val="28"/>
        </w:rPr>
        <w:t xml:space="preserve"> </w:t>
      </w:r>
      <w:r w:rsidRPr="00124D1D">
        <w:rPr>
          <w:color w:val="000000"/>
          <w:sz w:val="28"/>
          <w:szCs w:val="28"/>
        </w:rPr>
        <w:t>Рассматриваются методы создания государственных геодезических построений, центры которых закрепляют на земной поверхности принятую систему координат и служат исходной геодезической основой для инженерно-геодезического обеспечения различных отраслей хозяйственной деятельности. Курс состоит из двух разделов: основные геодезические работы, уравнительные вычисления.</w:t>
      </w:r>
    </w:p>
    <w:p w14:paraId="33F3267E" w14:textId="77777777" w:rsidR="001B0A96" w:rsidRPr="00124D1D" w:rsidRDefault="001B0A96" w:rsidP="00D3347D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</w:rPr>
      </w:pPr>
      <w:r w:rsidRPr="00124D1D">
        <w:rPr>
          <w:color w:val="000000"/>
          <w:sz w:val="28"/>
          <w:szCs w:val="28"/>
        </w:rPr>
        <w:t xml:space="preserve">Основными задачами учебной дисциплины являются освоение следующих основных тем: </w:t>
      </w:r>
    </w:p>
    <w:p w14:paraId="1218802D" w14:textId="77777777" w:rsidR="001B0A96" w:rsidRPr="00124D1D" w:rsidRDefault="00C44A79" w:rsidP="00B15CFB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</w:rPr>
      </w:pPr>
      <w:r w:rsidRPr="00124D1D">
        <w:rPr>
          <w:color w:val="000000"/>
          <w:sz w:val="28"/>
          <w:szCs w:val="28"/>
        </w:rPr>
        <w:t>–</w:t>
      </w:r>
      <w:r w:rsidR="00B15CFB" w:rsidRPr="00124D1D">
        <w:rPr>
          <w:color w:val="000000"/>
          <w:sz w:val="28"/>
          <w:szCs w:val="28"/>
        </w:rPr>
        <w:t> </w:t>
      </w:r>
      <w:r w:rsidR="001B0A96" w:rsidRPr="00124D1D">
        <w:rPr>
          <w:color w:val="000000"/>
          <w:sz w:val="28"/>
          <w:szCs w:val="28"/>
        </w:rPr>
        <w:t xml:space="preserve">Государственная геодезическая сеть (ГГС) </w:t>
      </w:r>
      <w:r w:rsidR="00B15CFB" w:rsidRPr="00124D1D">
        <w:rPr>
          <w:color w:val="000000"/>
          <w:sz w:val="28"/>
          <w:szCs w:val="28"/>
        </w:rPr>
        <w:t>–</w:t>
      </w:r>
      <w:r w:rsidR="001B0A96" w:rsidRPr="00124D1D">
        <w:rPr>
          <w:color w:val="000000"/>
          <w:sz w:val="28"/>
          <w:szCs w:val="28"/>
        </w:rPr>
        <w:t xml:space="preserve"> главная геодезическая основа Республики Беларусь;</w:t>
      </w:r>
    </w:p>
    <w:p w14:paraId="50F9EE00" w14:textId="77777777" w:rsidR="001B0A96" w:rsidRPr="00124D1D" w:rsidRDefault="00C44A79" w:rsidP="00B15CFB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</w:rPr>
      </w:pPr>
      <w:r w:rsidRPr="00124D1D">
        <w:rPr>
          <w:color w:val="000000"/>
          <w:sz w:val="28"/>
          <w:szCs w:val="28"/>
        </w:rPr>
        <w:t>–</w:t>
      </w:r>
      <w:r w:rsidR="00B15CFB" w:rsidRPr="00124D1D">
        <w:rPr>
          <w:color w:val="000000"/>
          <w:sz w:val="28"/>
          <w:szCs w:val="28"/>
        </w:rPr>
        <w:t> </w:t>
      </w:r>
      <w:r w:rsidR="001B0A96" w:rsidRPr="00124D1D">
        <w:rPr>
          <w:color w:val="000000"/>
          <w:sz w:val="28"/>
          <w:szCs w:val="28"/>
        </w:rPr>
        <w:t>Традиционные методы создания государственной геодезической сети;</w:t>
      </w:r>
    </w:p>
    <w:p w14:paraId="1F2C63EC" w14:textId="77777777" w:rsidR="001B0A96" w:rsidRPr="00124D1D" w:rsidRDefault="00C44A79" w:rsidP="00B15CFB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</w:rPr>
      </w:pPr>
      <w:r w:rsidRPr="00124D1D">
        <w:rPr>
          <w:color w:val="000000"/>
          <w:sz w:val="28"/>
          <w:szCs w:val="28"/>
        </w:rPr>
        <w:t>–</w:t>
      </w:r>
      <w:r w:rsidR="00B15CFB" w:rsidRPr="00124D1D">
        <w:rPr>
          <w:color w:val="000000"/>
          <w:sz w:val="28"/>
          <w:szCs w:val="28"/>
        </w:rPr>
        <w:t> </w:t>
      </w:r>
      <w:r w:rsidR="001B0A96" w:rsidRPr="00124D1D">
        <w:rPr>
          <w:color w:val="000000"/>
          <w:sz w:val="28"/>
          <w:szCs w:val="28"/>
        </w:rPr>
        <w:t>Методы и приборы для производства измерений при построении государственных геодезических сетей;</w:t>
      </w:r>
    </w:p>
    <w:p w14:paraId="05021A1F" w14:textId="77777777" w:rsidR="001B0A96" w:rsidRPr="00124D1D" w:rsidRDefault="00C44A79" w:rsidP="00B15CFB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</w:rPr>
      </w:pPr>
      <w:r w:rsidRPr="00124D1D">
        <w:rPr>
          <w:color w:val="000000"/>
          <w:sz w:val="28"/>
          <w:szCs w:val="28"/>
        </w:rPr>
        <w:t>–</w:t>
      </w:r>
      <w:r w:rsidR="00B15CFB" w:rsidRPr="00124D1D">
        <w:rPr>
          <w:color w:val="000000"/>
          <w:sz w:val="28"/>
          <w:szCs w:val="28"/>
        </w:rPr>
        <w:t> </w:t>
      </w:r>
      <w:r w:rsidR="001B0A96" w:rsidRPr="00124D1D">
        <w:rPr>
          <w:color w:val="000000"/>
          <w:sz w:val="28"/>
          <w:szCs w:val="28"/>
        </w:rPr>
        <w:t xml:space="preserve">Высокоточные угловые измерения; </w:t>
      </w:r>
    </w:p>
    <w:p w14:paraId="3CB0D261" w14:textId="77777777" w:rsidR="001B0A96" w:rsidRPr="00124D1D" w:rsidRDefault="00C44A79" w:rsidP="00B15CFB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</w:rPr>
      </w:pPr>
      <w:r w:rsidRPr="00124D1D">
        <w:rPr>
          <w:color w:val="000000"/>
          <w:sz w:val="28"/>
          <w:szCs w:val="28"/>
        </w:rPr>
        <w:t>–</w:t>
      </w:r>
      <w:r w:rsidR="00B15CFB" w:rsidRPr="00124D1D">
        <w:rPr>
          <w:color w:val="000000"/>
          <w:sz w:val="28"/>
          <w:szCs w:val="28"/>
        </w:rPr>
        <w:t> </w:t>
      </w:r>
      <w:r w:rsidR="001B0A96" w:rsidRPr="00124D1D">
        <w:rPr>
          <w:color w:val="000000"/>
          <w:sz w:val="28"/>
          <w:szCs w:val="28"/>
        </w:rPr>
        <w:t xml:space="preserve">Геодезическое обеспечение Республики Беларусь на основе методов космической геодезии, основанных на применении глобальных навигационных спутниковых систем; </w:t>
      </w:r>
    </w:p>
    <w:p w14:paraId="6683B924" w14:textId="77777777" w:rsidR="001B0A96" w:rsidRPr="00124D1D" w:rsidRDefault="00C44A79" w:rsidP="00B15CFB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</w:rPr>
      </w:pPr>
      <w:r w:rsidRPr="00124D1D">
        <w:rPr>
          <w:color w:val="000000"/>
          <w:sz w:val="28"/>
          <w:szCs w:val="28"/>
        </w:rPr>
        <w:t>–</w:t>
      </w:r>
      <w:r w:rsidR="00B15CFB" w:rsidRPr="00124D1D">
        <w:rPr>
          <w:color w:val="000000"/>
          <w:sz w:val="28"/>
          <w:szCs w:val="28"/>
        </w:rPr>
        <w:t> </w:t>
      </w:r>
      <w:r w:rsidR="001B0A96" w:rsidRPr="00124D1D">
        <w:rPr>
          <w:color w:val="000000"/>
          <w:sz w:val="28"/>
          <w:szCs w:val="28"/>
        </w:rPr>
        <w:t>Высокоточное геометрическое нивелирование;</w:t>
      </w:r>
    </w:p>
    <w:p w14:paraId="6662751D" w14:textId="77777777" w:rsidR="001B0A96" w:rsidRPr="00124D1D" w:rsidRDefault="00C44A79" w:rsidP="00B15CFB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</w:rPr>
      </w:pPr>
      <w:r w:rsidRPr="00124D1D">
        <w:rPr>
          <w:color w:val="000000"/>
          <w:sz w:val="28"/>
          <w:szCs w:val="28"/>
        </w:rPr>
        <w:t>–</w:t>
      </w:r>
      <w:r w:rsidR="00B15CFB" w:rsidRPr="00124D1D">
        <w:rPr>
          <w:color w:val="000000"/>
          <w:sz w:val="28"/>
          <w:szCs w:val="28"/>
        </w:rPr>
        <w:t> </w:t>
      </w:r>
      <w:r w:rsidR="001B0A96" w:rsidRPr="00124D1D">
        <w:rPr>
          <w:sz w:val="28"/>
          <w:szCs w:val="28"/>
        </w:rPr>
        <w:t>Методы математической обработки результатов геодезических измерений в государственных сетях;</w:t>
      </w:r>
      <w:r w:rsidR="001B0A96" w:rsidRPr="00124D1D">
        <w:rPr>
          <w:color w:val="000000"/>
          <w:sz w:val="28"/>
          <w:szCs w:val="28"/>
        </w:rPr>
        <w:t xml:space="preserve">  </w:t>
      </w:r>
    </w:p>
    <w:p w14:paraId="6A33CDF9" w14:textId="77777777" w:rsidR="001B0A96" w:rsidRPr="00124D1D" w:rsidRDefault="001B0A96" w:rsidP="00B15CFB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124D1D">
        <w:rPr>
          <w:color w:val="000000"/>
          <w:sz w:val="28"/>
          <w:szCs w:val="28"/>
        </w:rPr>
        <w:t>Учебная дисциплина базируется на знаниях, полученных пр</w:t>
      </w:r>
      <w:r w:rsidR="00B15CFB" w:rsidRPr="00124D1D">
        <w:rPr>
          <w:color w:val="000000"/>
          <w:sz w:val="28"/>
          <w:szCs w:val="28"/>
        </w:rPr>
        <w:t>и изучении таких дисциплин как: «</w:t>
      </w:r>
      <w:r w:rsidRPr="00124D1D">
        <w:rPr>
          <w:color w:val="000000"/>
          <w:sz w:val="28"/>
          <w:szCs w:val="28"/>
        </w:rPr>
        <w:t>Геодезия</w:t>
      </w:r>
      <w:r w:rsidR="00B15CFB" w:rsidRPr="00124D1D">
        <w:rPr>
          <w:color w:val="000000"/>
          <w:sz w:val="28"/>
          <w:szCs w:val="28"/>
        </w:rPr>
        <w:t>» и «</w:t>
      </w:r>
      <w:r w:rsidRPr="00124D1D">
        <w:rPr>
          <w:color w:val="000000"/>
          <w:sz w:val="28"/>
          <w:szCs w:val="28"/>
        </w:rPr>
        <w:t>Теория математической обработки геодезических измерений</w:t>
      </w:r>
      <w:r w:rsidR="00B15CFB" w:rsidRPr="00124D1D">
        <w:rPr>
          <w:color w:val="000000"/>
          <w:sz w:val="28"/>
          <w:szCs w:val="28"/>
        </w:rPr>
        <w:t>».</w:t>
      </w:r>
    </w:p>
    <w:p w14:paraId="6071ADA2" w14:textId="77777777" w:rsidR="001B0A96" w:rsidRPr="00124D1D" w:rsidRDefault="001B0A96" w:rsidP="00D3347D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124D1D">
        <w:rPr>
          <w:color w:val="000000"/>
          <w:sz w:val="28"/>
          <w:szCs w:val="28"/>
        </w:rPr>
        <w:t xml:space="preserve">Знания и умения, полученные студентами при изучении данной дисциплины, станут базой для изучения </w:t>
      </w:r>
      <w:r w:rsidR="00103C53" w:rsidRPr="00124D1D">
        <w:rPr>
          <w:color w:val="000000"/>
          <w:sz w:val="28"/>
          <w:szCs w:val="28"/>
        </w:rPr>
        <w:t>других</w:t>
      </w:r>
      <w:r w:rsidRPr="00124D1D">
        <w:rPr>
          <w:color w:val="000000"/>
          <w:sz w:val="28"/>
          <w:szCs w:val="28"/>
        </w:rPr>
        <w:t xml:space="preserve"> дисциплин, таких как высшая геодези</w:t>
      </w:r>
      <w:r w:rsidR="00103C53" w:rsidRPr="00124D1D">
        <w:rPr>
          <w:color w:val="000000"/>
          <w:sz w:val="28"/>
          <w:szCs w:val="28"/>
        </w:rPr>
        <w:t>я</w:t>
      </w:r>
      <w:r w:rsidRPr="00124D1D">
        <w:rPr>
          <w:color w:val="000000"/>
          <w:sz w:val="28"/>
          <w:szCs w:val="28"/>
        </w:rPr>
        <w:t>, геоинформационные системы в геодезии и др., что свидетельствует о междисциплинарном подходе и связи с другими дисциплинами.</w:t>
      </w:r>
    </w:p>
    <w:p w14:paraId="041F1A70" w14:textId="77777777" w:rsidR="001B0A96" w:rsidRPr="00124D1D" w:rsidRDefault="001B0A96" w:rsidP="00D3347D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124D1D">
        <w:rPr>
          <w:color w:val="000000"/>
          <w:sz w:val="28"/>
          <w:szCs w:val="28"/>
        </w:rPr>
        <w:t>В результате изучения учебной дисциплины «Методы создания государственной геодезической основы» студент должен:</w:t>
      </w:r>
    </w:p>
    <w:p w14:paraId="3845F475" w14:textId="77777777" w:rsidR="00CF3A5F" w:rsidRPr="00124D1D" w:rsidRDefault="00CF3A5F" w:rsidP="00D3347D">
      <w:pPr>
        <w:pStyle w:val="a5"/>
        <w:rPr>
          <w:rFonts w:ascii="Times New Roman" w:hAnsi="Times New Roman"/>
          <w:b/>
        </w:rPr>
      </w:pPr>
      <w:r w:rsidRPr="00124D1D">
        <w:rPr>
          <w:rFonts w:ascii="Times New Roman" w:hAnsi="Times New Roman"/>
          <w:b/>
        </w:rPr>
        <w:t>знать:</w:t>
      </w:r>
    </w:p>
    <w:p w14:paraId="6EC00810" w14:textId="77777777" w:rsidR="0097526F" w:rsidRPr="00124D1D" w:rsidRDefault="0097526F" w:rsidP="008C379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 w:rsidRPr="00124D1D">
        <w:rPr>
          <w:color w:val="000000"/>
          <w:sz w:val="28"/>
          <w:szCs w:val="28"/>
        </w:rPr>
        <w:t>– о видах и точности измерений при построении государственных опорных построений;</w:t>
      </w:r>
    </w:p>
    <w:p w14:paraId="58024CAA" w14:textId="77777777" w:rsidR="0097526F" w:rsidRPr="00124D1D" w:rsidRDefault="0097526F" w:rsidP="008C379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 w:rsidRPr="00124D1D">
        <w:rPr>
          <w:color w:val="000000"/>
          <w:sz w:val="28"/>
          <w:szCs w:val="28"/>
        </w:rPr>
        <w:t>– об основных системах координат, применяющихся при построении государственной геодезической основы;</w:t>
      </w:r>
    </w:p>
    <w:p w14:paraId="6B440387" w14:textId="77777777" w:rsidR="0097526F" w:rsidRPr="00124D1D" w:rsidRDefault="0097526F" w:rsidP="008C379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 w:rsidRPr="00124D1D">
        <w:rPr>
          <w:color w:val="000000"/>
          <w:sz w:val="28"/>
          <w:szCs w:val="28"/>
        </w:rPr>
        <w:t>– о методах и технологиях высокоточных наземных и спутниковых измерений;</w:t>
      </w:r>
    </w:p>
    <w:p w14:paraId="2B482FDB" w14:textId="77777777" w:rsidR="0097526F" w:rsidRPr="00124D1D" w:rsidRDefault="0097526F" w:rsidP="008C379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 w:rsidRPr="00124D1D">
        <w:rPr>
          <w:color w:val="000000"/>
          <w:sz w:val="28"/>
          <w:szCs w:val="28"/>
        </w:rPr>
        <w:t>– об источниках ошибок высокоточных измерений и путях их минимизации;</w:t>
      </w:r>
    </w:p>
    <w:p w14:paraId="2388156A" w14:textId="77777777" w:rsidR="00B871DF" w:rsidRDefault="00B871DF" w:rsidP="00D3347D">
      <w:pPr>
        <w:pStyle w:val="a5"/>
        <w:rPr>
          <w:rFonts w:ascii="Times New Roman" w:hAnsi="Times New Roman"/>
          <w:b/>
        </w:rPr>
      </w:pPr>
    </w:p>
    <w:p w14:paraId="0B60A7EC" w14:textId="01AEA1F6" w:rsidR="00CF3A5F" w:rsidRPr="00124D1D" w:rsidRDefault="00CF3A5F" w:rsidP="00D3347D">
      <w:pPr>
        <w:pStyle w:val="a5"/>
        <w:rPr>
          <w:rFonts w:ascii="Times New Roman" w:hAnsi="Times New Roman"/>
          <w:b/>
        </w:rPr>
      </w:pPr>
      <w:r w:rsidRPr="00124D1D">
        <w:rPr>
          <w:rFonts w:ascii="Times New Roman" w:hAnsi="Times New Roman"/>
          <w:b/>
        </w:rPr>
        <w:lastRenderedPageBreak/>
        <w:t>уметь:</w:t>
      </w:r>
    </w:p>
    <w:p w14:paraId="1616C787" w14:textId="77777777" w:rsidR="0097526F" w:rsidRPr="00124D1D" w:rsidRDefault="0097526F" w:rsidP="008C379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 w:rsidRPr="00124D1D">
        <w:rPr>
          <w:color w:val="000000"/>
          <w:sz w:val="28"/>
          <w:szCs w:val="28"/>
        </w:rPr>
        <w:t>– производить поверки, исследования высокоточных геодезических приборов и оборудования;</w:t>
      </w:r>
    </w:p>
    <w:p w14:paraId="02F141C4" w14:textId="77777777" w:rsidR="0097526F" w:rsidRPr="00124D1D" w:rsidRDefault="0097526F" w:rsidP="008C379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 w:rsidRPr="00124D1D">
        <w:rPr>
          <w:color w:val="000000"/>
          <w:sz w:val="28"/>
          <w:szCs w:val="28"/>
        </w:rPr>
        <w:t>– производить высокоточные геодезические измерения и оценивать их точность;</w:t>
      </w:r>
    </w:p>
    <w:p w14:paraId="7C74A6C2" w14:textId="77777777" w:rsidR="0097526F" w:rsidRPr="00124D1D" w:rsidRDefault="0097526F" w:rsidP="008C379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 w:rsidRPr="00124D1D">
        <w:rPr>
          <w:color w:val="000000"/>
          <w:sz w:val="28"/>
          <w:szCs w:val="28"/>
        </w:rPr>
        <w:t>– производить предварительные, уравнительные и окончательные вычисления в государственных опорных построениях;</w:t>
      </w:r>
    </w:p>
    <w:p w14:paraId="222E6747" w14:textId="64053785" w:rsidR="00CF3A5F" w:rsidRPr="00124D1D" w:rsidRDefault="00293F98" w:rsidP="00D3347D">
      <w:pPr>
        <w:jc w:val="both"/>
        <w:rPr>
          <w:b/>
          <w:sz w:val="28"/>
        </w:rPr>
      </w:pPr>
      <w:r w:rsidRPr="00124D1D">
        <w:rPr>
          <w:b/>
          <w:sz w:val="28"/>
        </w:rPr>
        <w:t>иметь навык</w:t>
      </w:r>
      <w:r w:rsidR="00CF3A5F" w:rsidRPr="00124D1D">
        <w:rPr>
          <w:b/>
          <w:sz w:val="28"/>
        </w:rPr>
        <w:t>:</w:t>
      </w:r>
    </w:p>
    <w:p w14:paraId="693CD081" w14:textId="76FFCA18" w:rsidR="00D3347D" w:rsidRPr="00124D1D" w:rsidRDefault="00D3347D" w:rsidP="008C3794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 w:rsidRPr="00124D1D">
        <w:rPr>
          <w:color w:val="000000"/>
          <w:sz w:val="28"/>
          <w:szCs w:val="28"/>
        </w:rPr>
        <w:t>– построения государственных геодезических сетей различными способами;</w:t>
      </w:r>
    </w:p>
    <w:p w14:paraId="5D17CA2A" w14:textId="4DF8F2E7" w:rsidR="00D3347D" w:rsidRPr="00124D1D" w:rsidRDefault="00D3347D" w:rsidP="008C3794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 w:rsidRPr="00124D1D">
        <w:rPr>
          <w:color w:val="000000"/>
          <w:sz w:val="28"/>
          <w:szCs w:val="28"/>
        </w:rPr>
        <w:t>– применения спутниковой аппаратуры и технологий позиционирования для решения широкого спектра задач при построении государственной геодезической сети;</w:t>
      </w:r>
    </w:p>
    <w:p w14:paraId="74B39D46" w14:textId="4AF4697F" w:rsidR="00D3347D" w:rsidRPr="00124D1D" w:rsidRDefault="00124D1D" w:rsidP="008C3794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 w:rsidRPr="00124D1D">
        <w:rPr>
          <w:color w:val="000000"/>
          <w:sz w:val="28"/>
          <w:szCs w:val="28"/>
        </w:rPr>
        <w:t>– обработки и контроля результатов полученных спутниковых измерений с использованием новейшего программно-математического обеспечения;</w:t>
      </w:r>
    </w:p>
    <w:p w14:paraId="29A5757A" w14:textId="0FF2F8C5" w:rsidR="00D3347D" w:rsidRPr="00124D1D" w:rsidRDefault="00D3347D" w:rsidP="008C3794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 w:rsidRPr="00124D1D">
        <w:rPr>
          <w:color w:val="000000"/>
          <w:sz w:val="28"/>
          <w:szCs w:val="28"/>
        </w:rPr>
        <w:t>– построени</w:t>
      </w:r>
      <w:r w:rsidR="00EB1E2B" w:rsidRPr="00124D1D">
        <w:rPr>
          <w:color w:val="000000"/>
          <w:sz w:val="28"/>
          <w:szCs w:val="28"/>
        </w:rPr>
        <w:t>я</w:t>
      </w:r>
      <w:r w:rsidRPr="00124D1D">
        <w:rPr>
          <w:color w:val="000000"/>
          <w:sz w:val="28"/>
          <w:szCs w:val="28"/>
        </w:rPr>
        <w:t xml:space="preserve"> и использовани</w:t>
      </w:r>
      <w:r w:rsidR="00EB1E2B" w:rsidRPr="00124D1D">
        <w:rPr>
          <w:color w:val="000000"/>
          <w:sz w:val="28"/>
          <w:szCs w:val="28"/>
        </w:rPr>
        <w:t>я</w:t>
      </w:r>
      <w:r w:rsidRPr="00124D1D">
        <w:rPr>
          <w:color w:val="000000"/>
          <w:sz w:val="28"/>
          <w:szCs w:val="28"/>
        </w:rPr>
        <w:t xml:space="preserve"> спутниковых </w:t>
      </w:r>
      <w:proofErr w:type="spellStart"/>
      <w:r w:rsidRPr="00124D1D">
        <w:rPr>
          <w:color w:val="000000"/>
          <w:sz w:val="28"/>
          <w:szCs w:val="28"/>
        </w:rPr>
        <w:t>референцных</w:t>
      </w:r>
      <w:proofErr w:type="spellEnd"/>
      <w:r w:rsidRPr="00124D1D">
        <w:rPr>
          <w:color w:val="000000"/>
          <w:sz w:val="28"/>
          <w:szCs w:val="28"/>
        </w:rPr>
        <w:t xml:space="preserve"> сетей;</w:t>
      </w:r>
    </w:p>
    <w:p w14:paraId="4B98844A" w14:textId="773E4FFD" w:rsidR="00D3347D" w:rsidRPr="00124D1D" w:rsidRDefault="00D3347D" w:rsidP="008C3794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 w:rsidRPr="00124D1D">
        <w:rPr>
          <w:color w:val="000000"/>
          <w:sz w:val="28"/>
          <w:szCs w:val="28"/>
        </w:rPr>
        <w:t>– проведения метрологической аттестации спутникового оборудования и контроля полученных спутниковых измерений.</w:t>
      </w:r>
    </w:p>
    <w:p w14:paraId="6A8DECDA" w14:textId="77777777" w:rsidR="00C67460" w:rsidRPr="00124D1D" w:rsidRDefault="00C67460" w:rsidP="00D3347D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3517E2DA" w14:textId="2F805D74" w:rsidR="00E62B2C" w:rsidRPr="00124D1D" w:rsidRDefault="00BC76C1" w:rsidP="00D3347D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124D1D">
        <w:rPr>
          <w:color w:val="000000"/>
          <w:sz w:val="28"/>
          <w:szCs w:val="28"/>
        </w:rPr>
        <w:t>Освоение данной учебной дисциплины обеспечивает формирование следующ</w:t>
      </w:r>
      <w:r w:rsidR="00D53E66" w:rsidRPr="00124D1D">
        <w:rPr>
          <w:color w:val="000000"/>
          <w:sz w:val="28"/>
          <w:szCs w:val="28"/>
        </w:rPr>
        <w:t>ей</w:t>
      </w:r>
      <w:r w:rsidRPr="00124D1D">
        <w:rPr>
          <w:color w:val="000000"/>
          <w:sz w:val="28"/>
          <w:szCs w:val="28"/>
        </w:rPr>
        <w:t xml:space="preserve"> компетенци</w:t>
      </w:r>
      <w:r w:rsidR="00D53E66" w:rsidRPr="00124D1D">
        <w:rPr>
          <w:color w:val="000000"/>
          <w:sz w:val="28"/>
          <w:szCs w:val="28"/>
        </w:rPr>
        <w:t>и</w:t>
      </w:r>
      <w:r w:rsidR="00E62B2C" w:rsidRPr="00124D1D">
        <w:rPr>
          <w:color w:val="000000"/>
          <w:sz w:val="28"/>
          <w:szCs w:val="28"/>
        </w:rPr>
        <w:t>:</w:t>
      </w:r>
    </w:p>
    <w:p w14:paraId="7066821C" w14:textId="189BA219" w:rsidR="00E62B2C" w:rsidRPr="00124D1D" w:rsidRDefault="009C4B29" w:rsidP="00D3347D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8"/>
          <w:szCs w:val="28"/>
        </w:rPr>
      </w:pPr>
      <w:r w:rsidRPr="00124D1D">
        <w:rPr>
          <w:szCs w:val="28"/>
        </w:rPr>
        <w:t>− </w:t>
      </w:r>
      <w:r w:rsidRPr="00124D1D">
        <w:rPr>
          <w:color w:val="000000"/>
          <w:sz w:val="28"/>
          <w:szCs w:val="28"/>
        </w:rPr>
        <w:t xml:space="preserve"> п</w:t>
      </w:r>
      <w:r w:rsidR="00DD666B" w:rsidRPr="00124D1D">
        <w:rPr>
          <w:color w:val="000000"/>
          <w:sz w:val="28"/>
          <w:szCs w:val="28"/>
        </w:rPr>
        <w:t>рименять базовые теоретические знания и практические навыки для решения задач в области создания и совершенствования государственной геодезической основы</w:t>
      </w:r>
      <w:r w:rsidR="00E62B2C" w:rsidRPr="00124D1D">
        <w:rPr>
          <w:color w:val="000000"/>
          <w:sz w:val="28"/>
          <w:szCs w:val="28"/>
        </w:rPr>
        <w:t>.</w:t>
      </w:r>
    </w:p>
    <w:p w14:paraId="6866DC35" w14:textId="77777777" w:rsidR="00C67460" w:rsidRPr="00124D1D" w:rsidRDefault="00C67460" w:rsidP="00A63BA3">
      <w:pPr>
        <w:pStyle w:val="a5"/>
        <w:tabs>
          <w:tab w:val="left" w:pos="1134"/>
        </w:tabs>
        <w:ind w:firstLine="709"/>
        <w:rPr>
          <w:rFonts w:ascii="Times New Roman" w:hAnsi="Times New Roman"/>
        </w:rPr>
      </w:pPr>
    </w:p>
    <w:p w14:paraId="33779596" w14:textId="5BB31930" w:rsidR="00A63BA3" w:rsidRPr="00124D1D" w:rsidRDefault="00A63BA3" w:rsidP="00A63BA3">
      <w:pPr>
        <w:pStyle w:val="a5"/>
        <w:tabs>
          <w:tab w:val="left" w:pos="1134"/>
        </w:tabs>
        <w:ind w:firstLine="709"/>
        <w:rPr>
          <w:rFonts w:ascii="Times New Roman" w:hAnsi="Times New Roman"/>
        </w:rPr>
      </w:pPr>
      <w:r w:rsidRPr="00124D1D">
        <w:rPr>
          <w:rFonts w:ascii="Times New Roman" w:hAnsi="Times New Roman"/>
        </w:rPr>
        <w:t xml:space="preserve">Данная примерная учебная программа рассчитана на </w:t>
      </w:r>
      <w:r w:rsidR="00B871DF" w:rsidRPr="00124D1D">
        <w:rPr>
          <w:rFonts w:ascii="Times New Roman" w:hAnsi="Times New Roman"/>
        </w:rPr>
        <w:t>336 часов</w:t>
      </w:r>
      <w:r w:rsidRPr="00124D1D">
        <w:rPr>
          <w:rFonts w:ascii="Times New Roman" w:hAnsi="Times New Roman"/>
        </w:rPr>
        <w:t xml:space="preserve">, в том числе аудиторных 152 часа. </w:t>
      </w:r>
    </w:p>
    <w:p w14:paraId="0DB261A1" w14:textId="7853E28C" w:rsidR="00A63BA3" w:rsidRPr="00124D1D" w:rsidRDefault="00A63BA3" w:rsidP="00A63BA3">
      <w:pPr>
        <w:pStyle w:val="a5"/>
        <w:tabs>
          <w:tab w:val="left" w:pos="1134"/>
        </w:tabs>
        <w:ind w:firstLine="709"/>
        <w:rPr>
          <w:rFonts w:ascii="Times New Roman" w:hAnsi="Times New Roman"/>
        </w:rPr>
      </w:pPr>
      <w:r w:rsidRPr="00124D1D">
        <w:rPr>
          <w:rFonts w:ascii="Times New Roman" w:hAnsi="Times New Roman"/>
        </w:rPr>
        <w:t xml:space="preserve">Примерное распределение аудиторных часов по видам занятий: лекции – </w:t>
      </w:r>
      <w:r w:rsidR="00AF146E" w:rsidRPr="00124D1D">
        <w:rPr>
          <w:rFonts w:ascii="Times New Roman" w:hAnsi="Times New Roman"/>
        </w:rPr>
        <w:t xml:space="preserve">68 </w:t>
      </w:r>
      <w:r w:rsidRPr="00124D1D">
        <w:rPr>
          <w:rFonts w:ascii="Times New Roman" w:hAnsi="Times New Roman"/>
        </w:rPr>
        <w:t>час</w:t>
      </w:r>
      <w:r w:rsidR="00AF146E" w:rsidRPr="00124D1D">
        <w:rPr>
          <w:rFonts w:ascii="Times New Roman" w:hAnsi="Times New Roman"/>
        </w:rPr>
        <w:t>ов</w:t>
      </w:r>
      <w:r w:rsidRPr="00124D1D">
        <w:rPr>
          <w:rFonts w:ascii="Times New Roman" w:hAnsi="Times New Roman"/>
        </w:rPr>
        <w:t>, лабораторные занятия –</w:t>
      </w:r>
      <w:r w:rsidR="00AF146E" w:rsidRPr="00124D1D">
        <w:rPr>
          <w:rFonts w:ascii="Times New Roman" w:hAnsi="Times New Roman"/>
        </w:rPr>
        <w:t xml:space="preserve"> 84</w:t>
      </w:r>
      <w:r w:rsidRPr="00124D1D">
        <w:rPr>
          <w:rFonts w:ascii="Times New Roman" w:hAnsi="Times New Roman"/>
        </w:rPr>
        <w:t xml:space="preserve"> час</w:t>
      </w:r>
      <w:r w:rsidR="00AF146E" w:rsidRPr="00124D1D">
        <w:rPr>
          <w:rFonts w:ascii="Times New Roman" w:hAnsi="Times New Roman"/>
        </w:rPr>
        <w:t>а</w:t>
      </w:r>
      <w:r w:rsidRPr="00124D1D">
        <w:rPr>
          <w:rFonts w:ascii="Times New Roman" w:hAnsi="Times New Roman"/>
        </w:rPr>
        <w:t>. Рекомендуемая форма промежуточной аттестации – экзамен.</w:t>
      </w:r>
    </w:p>
    <w:p w14:paraId="659A1031" w14:textId="77777777" w:rsidR="00A63BA3" w:rsidRPr="00124D1D" w:rsidRDefault="00A63BA3" w:rsidP="00D3347D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eastAsia="Gungsuh"/>
          <w:color w:val="000000"/>
          <w:sz w:val="28"/>
          <w:szCs w:val="28"/>
        </w:rPr>
      </w:pPr>
    </w:p>
    <w:p w14:paraId="4C481D62" w14:textId="55E76749" w:rsidR="00BD6E08" w:rsidRPr="00124D1D" w:rsidRDefault="00BD6E08" w:rsidP="00BD6E08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b/>
          <w:sz w:val="28"/>
          <w:szCs w:val="28"/>
        </w:rPr>
      </w:pPr>
    </w:p>
    <w:p w14:paraId="06FECD5C" w14:textId="77777777" w:rsidR="00B62CBA" w:rsidRPr="00124D1D" w:rsidRDefault="00B62CBA" w:rsidP="00C67460">
      <w:pPr>
        <w:ind w:firstLine="567"/>
        <w:jc w:val="center"/>
        <w:rPr>
          <w:b/>
          <w:sz w:val="28"/>
        </w:rPr>
      </w:pPr>
      <w:r w:rsidRPr="00124D1D">
        <w:rPr>
          <w:b/>
          <w:sz w:val="28"/>
        </w:rPr>
        <w:br w:type="page"/>
      </w:r>
    </w:p>
    <w:p w14:paraId="2A9D1D30" w14:textId="4F6F96F3" w:rsidR="00C67460" w:rsidRPr="00124D1D" w:rsidRDefault="00C67460" w:rsidP="00C67460">
      <w:pPr>
        <w:ind w:firstLine="567"/>
        <w:jc w:val="center"/>
        <w:rPr>
          <w:b/>
          <w:sz w:val="28"/>
        </w:rPr>
      </w:pPr>
      <w:r w:rsidRPr="00124D1D">
        <w:rPr>
          <w:b/>
          <w:sz w:val="28"/>
        </w:rPr>
        <w:lastRenderedPageBreak/>
        <w:t>ПРИМЕРНЫЙ ТЕМАТИЧЕСКИЙ ПЛАН</w:t>
      </w:r>
    </w:p>
    <w:p w14:paraId="6875892F" w14:textId="77777777" w:rsidR="00C67460" w:rsidRPr="00124D1D" w:rsidRDefault="00C67460" w:rsidP="00C67460">
      <w:pPr>
        <w:ind w:firstLine="567"/>
        <w:jc w:val="center"/>
        <w:rPr>
          <w:b/>
          <w:sz w:val="28"/>
        </w:rPr>
      </w:pPr>
    </w:p>
    <w:tbl>
      <w:tblPr>
        <w:tblW w:w="4861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129"/>
        <w:gridCol w:w="5143"/>
        <w:gridCol w:w="967"/>
        <w:gridCol w:w="1575"/>
        <w:gridCol w:w="821"/>
      </w:tblGrid>
      <w:tr w:rsidR="00C67460" w:rsidRPr="00124D1D" w14:paraId="616597C0" w14:textId="77777777" w:rsidTr="007003E5">
        <w:trPr>
          <w:cantSplit/>
          <w:trHeight w:val="440"/>
          <w:jc w:val="right"/>
        </w:trPr>
        <w:tc>
          <w:tcPr>
            <w:tcW w:w="5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1CCC9C" w14:textId="77777777" w:rsidR="00C67460" w:rsidRPr="00124D1D" w:rsidRDefault="00C67460" w:rsidP="004B13BE">
            <w:pPr>
              <w:jc w:val="center"/>
              <w:rPr>
                <w:sz w:val="24"/>
                <w:szCs w:val="24"/>
              </w:rPr>
            </w:pPr>
            <w:r w:rsidRPr="00124D1D">
              <w:rPr>
                <w:sz w:val="24"/>
                <w:szCs w:val="24"/>
              </w:rPr>
              <w:t>Номер раздела,</w:t>
            </w:r>
          </w:p>
          <w:p w14:paraId="6BE22BCD" w14:textId="77777777" w:rsidR="00C67460" w:rsidRPr="00124D1D" w:rsidRDefault="00C67460" w:rsidP="004B13BE">
            <w:pPr>
              <w:jc w:val="center"/>
              <w:rPr>
                <w:sz w:val="24"/>
                <w:szCs w:val="24"/>
              </w:rPr>
            </w:pPr>
            <w:r w:rsidRPr="00124D1D">
              <w:rPr>
                <w:sz w:val="24"/>
                <w:szCs w:val="24"/>
              </w:rPr>
              <w:t>темы</w:t>
            </w:r>
          </w:p>
        </w:tc>
        <w:tc>
          <w:tcPr>
            <w:tcW w:w="26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B73AFA" w14:textId="77777777" w:rsidR="00C67460" w:rsidRPr="00124D1D" w:rsidRDefault="00C67460" w:rsidP="004B13BE">
            <w:pPr>
              <w:jc w:val="center"/>
              <w:rPr>
                <w:sz w:val="24"/>
                <w:szCs w:val="24"/>
              </w:rPr>
            </w:pPr>
            <w:r w:rsidRPr="00124D1D">
              <w:rPr>
                <w:sz w:val="24"/>
                <w:szCs w:val="24"/>
              </w:rPr>
              <w:t>Название  раздела, темы, занятия</w:t>
            </w:r>
          </w:p>
        </w:tc>
        <w:tc>
          <w:tcPr>
            <w:tcW w:w="1745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5E7970" w14:textId="77777777" w:rsidR="00C67460" w:rsidRPr="00124D1D" w:rsidRDefault="00C67460" w:rsidP="004B13BE">
            <w:pPr>
              <w:ind w:left="-126" w:right="39"/>
              <w:jc w:val="center"/>
              <w:rPr>
                <w:sz w:val="24"/>
                <w:szCs w:val="24"/>
              </w:rPr>
            </w:pPr>
            <w:r w:rsidRPr="00124D1D">
              <w:rPr>
                <w:sz w:val="24"/>
                <w:szCs w:val="24"/>
              </w:rPr>
              <w:t>Количество аудиторных часов</w:t>
            </w:r>
          </w:p>
        </w:tc>
      </w:tr>
      <w:tr w:rsidR="00C67460" w:rsidRPr="00124D1D" w14:paraId="783DC4F7" w14:textId="77777777" w:rsidTr="007003E5">
        <w:trPr>
          <w:cantSplit/>
          <w:trHeight w:val="878"/>
          <w:jc w:val="right"/>
        </w:trPr>
        <w:tc>
          <w:tcPr>
            <w:tcW w:w="5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17B8754" w14:textId="77777777" w:rsidR="00C67460" w:rsidRPr="00124D1D" w:rsidRDefault="00C67460" w:rsidP="004B13BE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26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36E8B" w14:textId="77777777" w:rsidR="00C67460" w:rsidRPr="00124D1D" w:rsidRDefault="00C67460" w:rsidP="004B13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DB499D8" w14:textId="77777777" w:rsidR="00C67460" w:rsidRPr="00124D1D" w:rsidRDefault="00C67460" w:rsidP="004B13BE">
            <w:pPr>
              <w:ind w:left="-126" w:right="39"/>
              <w:jc w:val="center"/>
              <w:rPr>
                <w:sz w:val="24"/>
                <w:szCs w:val="24"/>
              </w:rPr>
            </w:pPr>
            <w:r w:rsidRPr="00124D1D">
              <w:rPr>
                <w:sz w:val="24"/>
                <w:szCs w:val="24"/>
              </w:rPr>
              <w:t>Лекции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47EDB04" w14:textId="77777777" w:rsidR="00C67460" w:rsidRPr="00124D1D" w:rsidRDefault="00C67460" w:rsidP="004B13BE">
            <w:pPr>
              <w:ind w:left="-126" w:right="39" w:firstLine="126"/>
              <w:jc w:val="center"/>
              <w:rPr>
                <w:sz w:val="24"/>
                <w:szCs w:val="24"/>
              </w:rPr>
            </w:pPr>
            <w:r w:rsidRPr="00124D1D">
              <w:rPr>
                <w:sz w:val="24"/>
                <w:szCs w:val="24"/>
              </w:rPr>
              <w:t>Лабораторные занятия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A529B4" w14:textId="77777777" w:rsidR="00C67460" w:rsidRPr="00124D1D" w:rsidRDefault="00C67460" w:rsidP="004B13BE">
            <w:pPr>
              <w:ind w:left="-126" w:right="39"/>
              <w:jc w:val="right"/>
              <w:rPr>
                <w:sz w:val="24"/>
                <w:szCs w:val="24"/>
              </w:rPr>
            </w:pPr>
            <w:r w:rsidRPr="00124D1D">
              <w:rPr>
                <w:sz w:val="24"/>
                <w:szCs w:val="24"/>
              </w:rPr>
              <w:t>Всего</w:t>
            </w:r>
          </w:p>
        </w:tc>
      </w:tr>
      <w:tr w:rsidR="00C67460" w:rsidRPr="00124D1D" w14:paraId="0944E079" w14:textId="77777777" w:rsidTr="007003E5">
        <w:trPr>
          <w:jc w:val="right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A2B1E" w14:textId="18BA893A" w:rsidR="00C67460" w:rsidRPr="00124D1D" w:rsidRDefault="007003E5" w:rsidP="00D35553">
            <w:pPr>
              <w:ind w:right="118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="00C67460" w:rsidRPr="00D35553">
              <w:rPr>
                <w:sz w:val="24"/>
                <w:szCs w:val="24"/>
              </w:rPr>
              <w:t>1.</w:t>
            </w:r>
          </w:p>
        </w:tc>
        <w:tc>
          <w:tcPr>
            <w:tcW w:w="2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5139D" w14:textId="77777777" w:rsidR="00C67460" w:rsidRPr="00124D1D" w:rsidRDefault="00C67460" w:rsidP="004B13BE">
            <w:pPr>
              <w:rPr>
                <w:sz w:val="24"/>
                <w:szCs w:val="24"/>
              </w:rPr>
            </w:pPr>
            <w:r w:rsidRPr="00124D1D">
              <w:rPr>
                <w:sz w:val="24"/>
                <w:szCs w:val="24"/>
              </w:rPr>
              <w:t>Методы создания государственной геодезической основы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E2F4C" w14:textId="77777777" w:rsidR="00C67460" w:rsidRPr="00124D1D" w:rsidRDefault="00C67460" w:rsidP="004B13BE">
            <w:pPr>
              <w:jc w:val="center"/>
              <w:rPr>
                <w:b/>
                <w:sz w:val="24"/>
                <w:szCs w:val="24"/>
              </w:rPr>
            </w:pPr>
            <w:r w:rsidRPr="00124D1D"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95878" w14:textId="77777777" w:rsidR="00C67460" w:rsidRPr="00124D1D" w:rsidRDefault="00C67460" w:rsidP="004B13BE">
            <w:pPr>
              <w:jc w:val="center"/>
              <w:rPr>
                <w:b/>
                <w:sz w:val="24"/>
                <w:szCs w:val="24"/>
              </w:rPr>
            </w:pPr>
            <w:r w:rsidRPr="00124D1D"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3AF9D" w14:textId="77777777" w:rsidR="00C67460" w:rsidRPr="00124D1D" w:rsidRDefault="00C67460" w:rsidP="004B13BE">
            <w:pPr>
              <w:jc w:val="center"/>
              <w:rPr>
                <w:b/>
                <w:sz w:val="24"/>
                <w:szCs w:val="24"/>
              </w:rPr>
            </w:pPr>
            <w:r w:rsidRPr="00124D1D">
              <w:rPr>
                <w:b/>
                <w:sz w:val="24"/>
                <w:szCs w:val="24"/>
              </w:rPr>
              <w:t>68</w:t>
            </w:r>
          </w:p>
        </w:tc>
      </w:tr>
      <w:tr w:rsidR="00C67460" w:rsidRPr="00124D1D" w14:paraId="4716711E" w14:textId="77777777" w:rsidTr="007003E5">
        <w:trPr>
          <w:jc w:val="right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42B8B" w14:textId="3084796B" w:rsidR="00C67460" w:rsidRPr="00124D1D" w:rsidRDefault="007003E5" w:rsidP="004B13B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Тема </w:t>
            </w:r>
            <w:r w:rsidR="00C67460" w:rsidRPr="00124D1D">
              <w:rPr>
                <w:sz w:val="24"/>
                <w:szCs w:val="24"/>
                <w:lang w:val="en-US"/>
              </w:rPr>
              <w:t>1.1</w:t>
            </w:r>
          </w:p>
        </w:tc>
        <w:tc>
          <w:tcPr>
            <w:tcW w:w="2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74611" w14:textId="77777777" w:rsidR="00C67460" w:rsidRPr="00124D1D" w:rsidRDefault="00C67460" w:rsidP="004B13BE">
            <w:pPr>
              <w:tabs>
                <w:tab w:val="left" w:pos="9720"/>
              </w:tabs>
              <w:jc w:val="both"/>
              <w:rPr>
                <w:sz w:val="24"/>
                <w:szCs w:val="24"/>
              </w:rPr>
            </w:pPr>
            <w:r w:rsidRPr="00124D1D">
              <w:rPr>
                <w:sz w:val="24"/>
                <w:szCs w:val="24"/>
              </w:rPr>
              <w:t xml:space="preserve">Введение в «Методы создания государственной геодезической основы». 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7DA76" w14:textId="77777777" w:rsidR="00C67460" w:rsidRPr="00124D1D" w:rsidRDefault="00C67460" w:rsidP="004B13BE">
            <w:pPr>
              <w:jc w:val="center"/>
              <w:rPr>
                <w:sz w:val="24"/>
                <w:szCs w:val="24"/>
                <w:lang w:val="en-US"/>
              </w:rPr>
            </w:pPr>
            <w:r w:rsidRPr="00124D1D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4A401" w14:textId="77777777" w:rsidR="00C67460" w:rsidRPr="00124D1D" w:rsidRDefault="00C67460" w:rsidP="004B13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48A9C" w14:textId="77777777" w:rsidR="00C67460" w:rsidRPr="00124D1D" w:rsidRDefault="00C67460" w:rsidP="004B13BE">
            <w:pPr>
              <w:jc w:val="center"/>
              <w:rPr>
                <w:sz w:val="24"/>
                <w:szCs w:val="24"/>
              </w:rPr>
            </w:pPr>
            <w:r w:rsidRPr="00124D1D">
              <w:rPr>
                <w:sz w:val="24"/>
                <w:szCs w:val="24"/>
              </w:rPr>
              <w:t>4</w:t>
            </w:r>
          </w:p>
        </w:tc>
      </w:tr>
      <w:tr w:rsidR="00C67460" w:rsidRPr="00124D1D" w14:paraId="04527155" w14:textId="77777777" w:rsidTr="007003E5">
        <w:trPr>
          <w:jc w:val="right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E5BD9" w14:textId="68D99825" w:rsidR="00C67460" w:rsidRPr="00124D1D" w:rsidRDefault="007003E5" w:rsidP="004B13B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Тема</w:t>
            </w:r>
            <w:r w:rsidRPr="00124D1D">
              <w:rPr>
                <w:sz w:val="24"/>
                <w:szCs w:val="24"/>
                <w:lang w:val="en-US"/>
              </w:rPr>
              <w:t xml:space="preserve"> </w:t>
            </w:r>
            <w:r w:rsidR="00C67460" w:rsidRPr="00124D1D">
              <w:rPr>
                <w:sz w:val="24"/>
                <w:szCs w:val="24"/>
                <w:lang w:val="en-US"/>
              </w:rPr>
              <w:t>1.2</w:t>
            </w:r>
          </w:p>
        </w:tc>
        <w:tc>
          <w:tcPr>
            <w:tcW w:w="2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66667" w14:textId="77777777" w:rsidR="00C67460" w:rsidRPr="00124D1D" w:rsidRDefault="00C67460" w:rsidP="004B13BE">
            <w:pPr>
              <w:tabs>
                <w:tab w:val="left" w:pos="9720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124D1D">
              <w:rPr>
                <w:color w:val="000000"/>
                <w:sz w:val="24"/>
                <w:szCs w:val="24"/>
              </w:rPr>
              <w:t>Государственные геодезические сети, создаваемые наземными методами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35DB3" w14:textId="77777777" w:rsidR="00C67460" w:rsidRPr="00124D1D" w:rsidRDefault="00C67460" w:rsidP="004B13BE">
            <w:pPr>
              <w:jc w:val="center"/>
              <w:rPr>
                <w:sz w:val="24"/>
                <w:szCs w:val="24"/>
                <w:lang w:val="en-US"/>
              </w:rPr>
            </w:pPr>
            <w:r w:rsidRPr="00124D1D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E8586" w14:textId="77777777" w:rsidR="00C67460" w:rsidRPr="00124D1D" w:rsidRDefault="00C67460" w:rsidP="004B13BE">
            <w:pPr>
              <w:jc w:val="center"/>
              <w:rPr>
                <w:sz w:val="24"/>
                <w:szCs w:val="24"/>
              </w:rPr>
            </w:pPr>
            <w:r w:rsidRPr="00124D1D">
              <w:rPr>
                <w:sz w:val="24"/>
                <w:szCs w:val="24"/>
              </w:rPr>
              <w:t>6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55C4B" w14:textId="77777777" w:rsidR="00C67460" w:rsidRPr="00124D1D" w:rsidRDefault="00C67460" w:rsidP="004B13BE">
            <w:pPr>
              <w:jc w:val="center"/>
              <w:rPr>
                <w:sz w:val="24"/>
                <w:szCs w:val="24"/>
              </w:rPr>
            </w:pPr>
            <w:r w:rsidRPr="00124D1D">
              <w:rPr>
                <w:sz w:val="24"/>
                <w:szCs w:val="24"/>
              </w:rPr>
              <w:t>12</w:t>
            </w:r>
          </w:p>
        </w:tc>
      </w:tr>
      <w:tr w:rsidR="00C67460" w:rsidRPr="00124D1D" w14:paraId="529BD0C9" w14:textId="77777777" w:rsidTr="007003E5">
        <w:trPr>
          <w:trHeight w:val="123"/>
          <w:jc w:val="right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7350" w14:textId="2340B3A2" w:rsidR="00C67460" w:rsidRPr="00124D1D" w:rsidRDefault="007003E5" w:rsidP="004B13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</w:t>
            </w:r>
            <w:r w:rsidRPr="00124D1D">
              <w:rPr>
                <w:sz w:val="24"/>
                <w:szCs w:val="24"/>
                <w:lang w:val="en-US"/>
              </w:rPr>
              <w:t xml:space="preserve"> </w:t>
            </w:r>
            <w:r w:rsidR="00C67460" w:rsidRPr="00124D1D">
              <w:rPr>
                <w:sz w:val="24"/>
                <w:szCs w:val="24"/>
                <w:lang w:val="en-US"/>
              </w:rPr>
              <w:t>1</w:t>
            </w:r>
            <w:r w:rsidR="00C67460" w:rsidRPr="00124D1D">
              <w:rPr>
                <w:sz w:val="24"/>
                <w:szCs w:val="24"/>
              </w:rPr>
              <w:t>.3</w:t>
            </w:r>
          </w:p>
        </w:tc>
        <w:tc>
          <w:tcPr>
            <w:tcW w:w="2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AF0F" w14:textId="77777777" w:rsidR="00C67460" w:rsidRPr="00124D1D" w:rsidRDefault="00C67460" w:rsidP="004B13BE">
            <w:pPr>
              <w:jc w:val="both"/>
              <w:rPr>
                <w:spacing w:val="-2"/>
                <w:sz w:val="24"/>
                <w:szCs w:val="24"/>
              </w:rPr>
            </w:pPr>
            <w:r w:rsidRPr="00124D1D">
              <w:rPr>
                <w:spacing w:val="-2"/>
                <w:sz w:val="24"/>
                <w:szCs w:val="24"/>
              </w:rPr>
              <w:t>Производство измерений.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EBAF9" w14:textId="77777777" w:rsidR="00C67460" w:rsidRPr="00124D1D" w:rsidRDefault="00C67460" w:rsidP="004B13BE">
            <w:pPr>
              <w:jc w:val="center"/>
              <w:rPr>
                <w:sz w:val="24"/>
                <w:szCs w:val="24"/>
              </w:rPr>
            </w:pPr>
            <w:r w:rsidRPr="00124D1D">
              <w:rPr>
                <w:sz w:val="24"/>
                <w:szCs w:val="24"/>
              </w:rPr>
              <w:t>10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7CB35" w14:textId="77777777" w:rsidR="00C67460" w:rsidRPr="00124D1D" w:rsidRDefault="00C67460" w:rsidP="004B13BE">
            <w:pPr>
              <w:jc w:val="center"/>
              <w:rPr>
                <w:sz w:val="24"/>
                <w:szCs w:val="24"/>
              </w:rPr>
            </w:pPr>
            <w:r w:rsidRPr="00124D1D">
              <w:rPr>
                <w:sz w:val="24"/>
                <w:szCs w:val="24"/>
              </w:rPr>
              <w:t>8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B878C" w14:textId="77777777" w:rsidR="00C67460" w:rsidRPr="00124D1D" w:rsidRDefault="00C67460" w:rsidP="004B13BE">
            <w:pPr>
              <w:jc w:val="center"/>
              <w:rPr>
                <w:sz w:val="24"/>
                <w:szCs w:val="24"/>
              </w:rPr>
            </w:pPr>
            <w:r w:rsidRPr="00124D1D">
              <w:rPr>
                <w:sz w:val="24"/>
                <w:szCs w:val="24"/>
              </w:rPr>
              <w:t>18</w:t>
            </w:r>
          </w:p>
        </w:tc>
      </w:tr>
      <w:tr w:rsidR="00124D1D" w:rsidRPr="00124D1D" w14:paraId="7FF43BBF" w14:textId="77777777" w:rsidTr="007003E5">
        <w:trPr>
          <w:jc w:val="right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5A16F" w14:textId="269CF1B5" w:rsidR="00124D1D" w:rsidRPr="00124D1D" w:rsidRDefault="007003E5" w:rsidP="00124D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</w:t>
            </w:r>
            <w:r w:rsidRPr="00124D1D">
              <w:rPr>
                <w:sz w:val="24"/>
                <w:szCs w:val="24"/>
                <w:lang w:val="en-US"/>
              </w:rPr>
              <w:t xml:space="preserve"> </w:t>
            </w:r>
            <w:r w:rsidR="00124D1D" w:rsidRPr="00124D1D">
              <w:rPr>
                <w:sz w:val="24"/>
                <w:szCs w:val="24"/>
              </w:rPr>
              <w:t>1.4</w:t>
            </w:r>
          </w:p>
        </w:tc>
        <w:tc>
          <w:tcPr>
            <w:tcW w:w="2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072C" w14:textId="7C23C0F2" w:rsidR="00124D1D" w:rsidRPr="00124D1D" w:rsidRDefault="00124D1D" w:rsidP="00124D1D">
            <w:pPr>
              <w:jc w:val="both"/>
              <w:rPr>
                <w:spacing w:val="-2"/>
                <w:sz w:val="24"/>
                <w:szCs w:val="24"/>
              </w:rPr>
            </w:pPr>
            <w:r w:rsidRPr="00124D1D">
              <w:rPr>
                <w:color w:val="000000"/>
                <w:sz w:val="28"/>
                <w:szCs w:val="28"/>
              </w:rPr>
              <w:t>Структура и иерархия государственных геодезических сетей Республики Беларусь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319BE" w14:textId="36693AC5" w:rsidR="00124D1D" w:rsidRPr="00124D1D" w:rsidRDefault="00124D1D" w:rsidP="00124D1D">
            <w:pPr>
              <w:jc w:val="center"/>
              <w:rPr>
                <w:sz w:val="24"/>
                <w:szCs w:val="24"/>
              </w:rPr>
            </w:pPr>
            <w:r w:rsidRPr="00124D1D">
              <w:rPr>
                <w:sz w:val="24"/>
                <w:szCs w:val="24"/>
              </w:rPr>
              <w:t>4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F8A7B" w14:textId="46EFC135" w:rsidR="00124D1D" w:rsidRPr="00124D1D" w:rsidRDefault="00124D1D" w:rsidP="00124D1D">
            <w:pPr>
              <w:jc w:val="center"/>
              <w:rPr>
                <w:sz w:val="24"/>
                <w:szCs w:val="24"/>
              </w:rPr>
            </w:pPr>
            <w:r w:rsidRPr="00124D1D">
              <w:rPr>
                <w:sz w:val="24"/>
                <w:szCs w:val="24"/>
              </w:rPr>
              <w:t>8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05F4A" w14:textId="133722B6" w:rsidR="00124D1D" w:rsidRPr="00124D1D" w:rsidRDefault="00124D1D" w:rsidP="00124D1D">
            <w:pPr>
              <w:jc w:val="center"/>
              <w:rPr>
                <w:sz w:val="24"/>
                <w:szCs w:val="24"/>
              </w:rPr>
            </w:pPr>
            <w:r w:rsidRPr="00124D1D">
              <w:rPr>
                <w:sz w:val="24"/>
                <w:szCs w:val="24"/>
              </w:rPr>
              <w:t>12</w:t>
            </w:r>
          </w:p>
        </w:tc>
      </w:tr>
      <w:tr w:rsidR="00124D1D" w:rsidRPr="00124D1D" w14:paraId="14C91A92" w14:textId="77777777" w:rsidTr="007003E5">
        <w:trPr>
          <w:jc w:val="right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06765" w14:textId="2E83C744" w:rsidR="00124D1D" w:rsidRPr="00124D1D" w:rsidRDefault="007003E5" w:rsidP="00124D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</w:t>
            </w:r>
            <w:r w:rsidRPr="00124D1D">
              <w:rPr>
                <w:sz w:val="24"/>
                <w:szCs w:val="24"/>
                <w:lang w:val="en-US"/>
              </w:rPr>
              <w:t xml:space="preserve"> </w:t>
            </w:r>
            <w:r w:rsidR="00124D1D" w:rsidRPr="00124D1D">
              <w:rPr>
                <w:sz w:val="24"/>
                <w:szCs w:val="24"/>
              </w:rPr>
              <w:t>1.5</w:t>
            </w:r>
          </w:p>
        </w:tc>
        <w:tc>
          <w:tcPr>
            <w:tcW w:w="2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B6030" w14:textId="269FEF87" w:rsidR="00124D1D" w:rsidRPr="00124D1D" w:rsidRDefault="00124D1D" w:rsidP="00124D1D">
            <w:pPr>
              <w:jc w:val="both"/>
              <w:rPr>
                <w:color w:val="000000"/>
                <w:sz w:val="28"/>
                <w:szCs w:val="28"/>
              </w:rPr>
            </w:pPr>
            <w:r w:rsidRPr="00124D1D">
              <w:rPr>
                <w:color w:val="000000"/>
                <w:sz w:val="28"/>
                <w:szCs w:val="28"/>
              </w:rPr>
              <w:t>Практическое построение, содержание и системы координат спутниковых сетей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5EAC1" w14:textId="740C0E3A" w:rsidR="00124D1D" w:rsidRPr="00124D1D" w:rsidRDefault="00124D1D" w:rsidP="00124D1D">
            <w:pPr>
              <w:jc w:val="center"/>
              <w:rPr>
                <w:sz w:val="24"/>
                <w:szCs w:val="24"/>
              </w:rPr>
            </w:pPr>
            <w:r w:rsidRPr="00124D1D">
              <w:rPr>
                <w:sz w:val="24"/>
                <w:szCs w:val="24"/>
              </w:rPr>
              <w:t>4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BB55E" w14:textId="75CBE802" w:rsidR="00124D1D" w:rsidRPr="00124D1D" w:rsidRDefault="00124D1D" w:rsidP="00124D1D">
            <w:pPr>
              <w:jc w:val="center"/>
              <w:rPr>
                <w:sz w:val="24"/>
                <w:szCs w:val="24"/>
              </w:rPr>
            </w:pPr>
            <w:r w:rsidRPr="00124D1D">
              <w:rPr>
                <w:sz w:val="24"/>
                <w:szCs w:val="24"/>
              </w:rPr>
              <w:t>8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9CD64" w14:textId="453B5A7D" w:rsidR="00124D1D" w:rsidRPr="00124D1D" w:rsidRDefault="00124D1D" w:rsidP="00124D1D">
            <w:pPr>
              <w:jc w:val="center"/>
              <w:rPr>
                <w:sz w:val="24"/>
                <w:szCs w:val="24"/>
              </w:rPr>
            </w:pPr>
            <w:r w:rsidRPr="00124D1D">
              <w:rPr>
                <w:sz w:val="24"/>
                <w:szCs w:val="24"/>
              </w:rPr>
              <w:t>12</w:t>
            </w:r>
          </w:p>
        </w:tc>
      </w:tr>
      <w:tr w:rsidR="00124D1D" w:rsidRPr="00124D1D" w14:paraId="11769D16" w14:textId="77777777" w:rsidTr="00D35553">
        <w:trPr>
          <w:trHeight w:val="620"/>
          <w:jc w:val="right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127C" w14:textId="7006B88A" w:rsidR="00124D1D" w:rsidRPr="00124D1D" w:rsidRDefault="007003E5" w:rsidP="00124D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</w:t>
            </w:r>
            <w:r w:rsidRPr="00124D1D">
              <w:rPr>
                <w:sz w:val="24"/>
                <w:szCs w:val="24"/>
                <w:lang w:val="en-US"/>
              </w:rPr>
              <w:t xml:space="preserve"> </w:t>
            </w:r>
            <w:r w:rsidR="00124D1D" w:rsidRPr="00124D1D">
              <w:rPr>
                <w:sz w:val="24"/>
                <w:szCs w:val="24"/>
              </w:rPr>
              <w:t>1.6</w:t>
            </w:r>
          </w:p>
        </w:tc>
        <w:tc>
          <w:tcPr>
            <w:tcW w:w="2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301E0" w14:textId="77777777" w:rsidR="00124D1D" w:rsidRPr="00124D1D" w:rsidRDefault="00124D1D" w:rsidP="00124D1D">
            <w:pPr>
              <w:jc w:val="both"/>
              <w:rPr>
                <w:spacing w:val="-2"/>
                <w:sz w:val="24"/>
                <w:szCs w:val="24"/>
              </w:rPr>
            </w:pPr>
            <w:r w:rsidRPr="00124D1D">
              <w:rPr>
                <w:spacing w:val="-2"/>
                <w:sz w:val="24"/>
                <w:szCs w:val="24"/>
              </w:rPr>
              <w:t>Методы создания государственной высотной основы.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BDE9E" w14:textId="77777777" w:rsidR="00124D1D" w:rsidRPr="00124D1D" w:rsidRDefault="00124D1D" w:rsidP="00124D1D">
            <w:pPr>
              <w:jc w:val="center"/>
              <w:rPr>
                <w:sz w:val="24"/>
                <w:szCs w:val="24"/>
              </w:rPr>
            </w:pPr>
            <w:r w:rsidRPr="00124D1D">
              <w:rPr>
                <w:sz w:val="24"/>
                <w:szCs w:val="24"/>
              </w:rPr>
              <w:t>6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83123" w14:textId="77777777" w:rsidR="00124D1D" w:rsidRPr="00124D1D" w:rsidRDefault="00124D1D" w:rsidP="00124D1D">
            <w:pPr>
              <w:jc w:val="center"/>
              <w:rPr>
                <w:sz w:val="24"/>
                <w:szCs w:val="24"/>
              </w:rPr>
            </w:pPr>
            <w:r w:rsidRPr="00124D1D">
              <w:rPr>
                <w:sz w:val="24"/>
                <w:szCs w:val="24"/>
              </w:rPr>
              <w:t>4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1C81C" w14:textId="75D67528" w:rsidR="00124D1D" w:rsidRPr="00124D1D" w:rsidRDefault="00124D1D" w:rsidP="00124D1D">
            <w:pPr>
              <w:jc w:val="center"/>
              <w:rPr>
                <w:sz w:val="24"/>
                <w:szCs w:val="24"/>
              </w:rPr>
            </w:pPr>
            <w:r w:rsidRPr="00124D1D">
              <w:rPr>
                <w:sz w:val="24"/>
                <w:szCs w:val="24"/>
              </w:rPr>
              <w:t>10</w:t>
            </w:r>
          </w:p>
        </w:tc>
      </w:tr>
      <w:tr w:rsidR="00124D1D" w:rsidRPr="00124D1D" w14:paraId="1D713D26" w14:textId="77777777" w:rsidTr="007003E5">
        <w:trPr>
          <w:trHeight w:val="278"/>
          <w:jc w:val="right"/>
        </w:trPr>
        <w:tc>
          <w:tcPr>
            <w:tcW w:w="586" w:type="pct"/>
            <w:tcBorders>
              <w:left w:val="single" w:sz="4" w:space="0" w:color="auto"/>
              <w:right w:val="single" w:sz="4" w:space="0" w:color="auto"/>
            </w:tcBorders>
          </w:tcPr>
          <w:p w14:paraId="0E751057" w14:textId="616266BD" w:rsidR="00124D1D" w:rsidRPr="00124D1D" w:rsidRDefault="007003E5" w:rsidP="00124D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</w:t>
            </w:r>
            <w:r w:rsidRPr="00124D1D">
              <w:rPr>
                <w:sz w:val="24"/>
                <w:szCs w:val="24"/>
              </w:rPr>
              <w:t xml:space="preserve"> </w:t>
            </w:r>
            <w:r w:rsidR="00124D1D" w:rsidRPr="00124D1D">
              <w:rPr>
                <w:sz w:val="24"/>
                <w:szCs w:val="24"/>
              </w:rPr>
              <w:t>2.</w:t>
            </w:r>
          </w:p>
        </w:tc>
        <w:tc>
          <w:tcPr>
            <w:tcW w:w="2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087B0" w14:textId="77777777" w:rsidR="00124D1D" w:rsidRPr="00124D1D" w:rsidRDefault="00124D1D" w:rsidP="00124D1D">
            <w:pPr>
              <w:rPr>
                <w:b/>
                <w:sz w:val="24"/>
                <w:szCs w:val="24"/>
              </w:rPr>
            </w:pPr>
            <w:r w:rsidRPr="00124D1D">
              <w:rPr>
                <w:color w:val="000000"/>
                <w:sz w:val="24"/>
                <w:szCs w:val="24"/>
              </w:rPr>
              <w:t>Уравнительные вычисления</w:t>
            </w:r>
          </w:p>
        </w:tc>
        <w:tc>
          <w:tcPr>
            <w:tcW w:w="50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62399C" w14:textId="77777777" w:rsidR="00124D1D" w:rsidRPr="00124D1D" w:rsidRDefault="00124D1D" w:rsidP="00124D1D">
            <w:pPr>
              <w:jc w:val="center"/>
              <w:rPr>
                <w:b/>
                <w:sz w:val="24"/>
                <w:szCs w:val="24"/>
              </w:rPr>
            </w:pPr>
            <w:r w:rsidRPr="00124D1D"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8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490B3D" w14:textId="77777777" w:rsidR="00124D1D" w:rsidRPr="00124D1D" w:rsidRDefault="00124D1D" w:rsidP="00124D1D">
            <w:pPr>
              <w:jc w:val="center"/>
              <w:rPr>
                <w:b/>
                <w:sz w:val="24"/>
                <w:szCs w:val="24"/>
              </w:rPr>
            </w:pPr>
            <w:r w:rsidRPr="00124D1D">
              <w:rPr>
                <w:b/>
                <w:sz w:val="24"/>
                <w:szCs w:val="24"/>
              </w:rPr>
              <w:t>50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</w:tcPr>
          <w:p w14:paraId="4740D67C" w14:textId="65331BBD" w:rsidR="00124D1D" w:rsidRPr="00124D1D" w:rsidRDefault="00124D1D" w:rsidP="00124D1D">
            <w:pPr>
              <w:jc w:val="center"/>
              <w:rPr>
                <w:b/>
                <w:sz w:val="24"/>
                <w:szCs w:val="24"/>
              </w:rPr>
            </w:pPr>
            <w:r w:rsidRPr="00124D1D">
              <w:rPr>
                <w:b/>
                <w:sz w:val="24"/>
                <w:szCs w:val="24"/>
              </w:rPr>
              <w:t>84</w:t>
            </w:r>
          </w:p>
        </w:tc>
      </w:tr>
      <w:tr w:rsidR="00124D1D" w:rsidRPr="00124D1D" w14:paraId="5D810F36" w14:textId="77777777" w:rsidTr="007003E5">
        <w:trPr>
          <w:trHeight w:val="278"/>
          <w:jc w:val="right"/>
        </w:trPr>
        <w:tc>
          <w:tcPr>
            <w:tcW w:w="586" w:type="pct"/>
            <w:tcBorders>
              <w:left w:val="single" w:sz="4" w:space="0" w:color="auto"/>
              <w:right w:val="single" w:sz="4" w:space="0" w:color="auto"/>
            </w:tcBorders>
          </w:tcPr>
          <w:p w14:paraId="1C43AD14" w14:textId="52E4A449" w:rsidR="00124D1D" w:rsidRPr="00124D1D" w:rsidRDefault="007003E5" w:rsidP="00124D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</w:t>
            </w:r>
            <w:r w:rsidRPr="00124D1D">
              <w:rPr>
                <w:sz w:val="24"/>
                <w:szCs w:val="24"/>
                <w:lang w:val="en-US"/>
              </w:rPr>
              <w:t xml:space="preserve"> </w:t>
            </w:r>
            <w:r w:rsidR="00124D1D" w:rsidRPr="00124D1D">
              <w:rPr>
                <w:sz w:val="24"/>
                <w:szCs w:val="24"/>
              </w:rPr>
              <w:t>2.1</w:t>
            </w:r>
          </w:p>
        </w:tc>
        <w:tc>
          <w:tcPr>
            <w:tcW w:w="2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39CAC" w14:textId="06EE6DA8" w:rsidR="00124D1D" w:rsidRPr="00124D1D" w:rsidRDefault="00124D1D" w:rsidP="00124D1D">
            <w:pPr>
              <w:jc w:val="both"/>
              <w:rPr>
                <w:b/>
                <w:sz w:val="24"/>
                <w:szCs w:val="24"/>
              </w:rPr>
            </w:pPr>
            <w:r w:rsidRPr="00124D1D">
              <w:rPr>
                <w:color w:val="000000"/>
                <w:sz w:val="28"/>
                <w:szCs w:val="28"/>
              </w:rPr>
              <w:t>Прямая и обратная геодезическая задача на сфере</w:t>
            </w:r>
          </w:p>
        </w:tc>
        <w:tc>
          <w:tcPr>
            <w:tcW w:w="50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AE6C79" w14:textId="765351AD" w:rsidR="00124D1D" w:rsidRPr="00124D1D" w:rsidRDefault="00124D1D" w:rsidP="00124D1D">
            <w:pPr>
              <w:jc w:val="center"/>
              <w:rPr>
                <w:sz w:val="24"/>
                <w:szCs w:val="24"/>
              </w:rPr>
            </w:pPr>
            <w:r w:rsidRPr="00124D1D">
              <w:rPr>
                <w:sz w:val="24"/>
                <w:szCs w:val="24"/>
              </w:rPr>
              <w:t>4</w:t>
            </w:r>
          </w:p>
        </w:tc>
        <w:tc>
          <w:tcPr>
            <w:tcW w:w="8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840659" w14:textId="449828C7" w:rsidR="00124D1D" w:rsidRPr="00124D1D" w:rsidRDefault="00124D1D" w:rsidP="00124D1D">
            <w:pPr>
              <w:jc w:val="center"/>
              <w:rPr>
                <w:sz w:val="24"/>
                <w:szCs w:val="24"/>
              </w:rPr>
            </w:pPr>
            <w:r w:rsidRPr="00124D1D">
              <w:rPr>
                <w:sz w:val="24"/>
                <w:szCs w:val="24"/>
              </w:rPr>
              <w:t>6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F43424" w14:textId="74BC041D" w:rsidR="00124D1D" w:rsidRPr="00124D1D" w:rsidRDefault="00124D1D" w:rsidP="00124D1D">
            <w:pPr>
              <w:jc w:val="center"/>
              <w:rPr>
                <w:sz w:val="24"/>
                <w:szCs w:val="24"/>
              </w:rPr>
            </w:pPr>
            <w:r w:rsidRPr="00124D1D">
              <w:rPr>
                <w:sz w:val="24"/>
                <w:szCs w:val="24"/>
              </w:rPr>
              <w:t>10</w:t>
            </w:r>
          </w:p>
        </w:tc>
      </w:tr>
      <w:tr w:rsidR="00124D1D" w:rsidRPr="00124D1D" w14:paraId="35FC5E25" w14:textId="77777777" w:rsidTr="007003E5">
        <w:trPr>
          <w:trHeight w:val="278"/>
          <w:jc w:val="right"/>
        </w:trPr>
        <w:tc>
          <w:tcPr>
            <w:tcW w:w="586" w:type="pct"/>
            <w:tcBorders>
              <w:left w:val="single" w:sz="4" w:space="0" w:color="auto"/>
              <w:right w:val="single" w:sz="4" w:space="0" w:color="auto"/>
            </w:tcBorders>
          </w:tcPr>
          <w:p w14:paraId="40A9F878" w14:textId="5CE79588" w:rsidR="00124D1D" w:rsidRPr="00124D1D" w:rsidRDefault="007003E5" w:rsidP="00124D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</w:t>
            </w:r>
            <w:r w:rsidRPr="00124D1D">
              <w:rPr>
                <w:sz w:val="24"/>
                <w:szCs w:val="24"/>
                <w:lang w:val="en-US"/>
              </w:rPr>
              <w:t xml:space="preserve"> </w:t>
            </w:r>
            <w:r w:rsidR="00124D1D" w:rsidRPr="00124D1D">
              <w:rPr>
                <w:sz w:val="24"/>
                <w:szCs w:val="24"/>
              </w:rPr>
              <w:t>2.2</w:t>
            </w:r>
          </w:p>
        </w:tc>
        <w:tc>
          <w:tcPr>
            <w:tcW w:w="2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DF8F9" w14:textId="7BD89915" w:rsidR="00124D1D" w:rsidRPr="00124D1D" w:rsidRDefault="00124D1D" w:rsidP="00124D1D">
            <w:pPr>
              <w:jc w:val="both"/>
              <w:rPr>
                <w:sz w:val="24"/>
                <w:szCs w:val="24"/>
              </w:rPr>
            </w:pPr>
            <w:r w:rsidRPr="00124D1D">
              <w:rPr>
                <w:color w:val="000000"/>
                <w:sz w:val="28"/>
                <w:szCs w:val="28"/>
              </w:rPr>
              <w:t>Прямая и обратная геодезическая задача на эллипсоиде</w:t>
            </w:r>
          </w:p>
        </w:tc>
        <w:tc>
          <w:tcPr>
            <w:tcW w:w="50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353914" w14:textId="73E316BD" w:rsidR="00124D1D" w:rsidRPr="00124D1D" w:rsidRDefault="00124D1D" w:rsidP="00124D1D">
            <w:pPr>
              <w:jc w:val="center"/>
              <w:rPr>
                <w:sz w:val="24"/>
                <w:szCs w:val="24"/>
              </w:rPr>
            </w:pPr>
            <w:r w:rsidRPr="00124D1D">
              <w:rPr>
                <w:sz w:val="24"/>
                <w:szCs w:val="24"/>
              </w:rPr>
              <w:t>4</w:t>
            </w:r>
          </w:p>
        </w:tc>
        <w:tc>
          <w:tcPr>
            <w:tcW w:w="8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DB9F31" w14:textId="4AAB4C8C" w:rsidR="00124D1D" w:rsidRPr="00124D1D" w:rsidRDefault="00124D1D" w:rsidP="00124D1D">
            <w:pPr>
              <w:jc w:val="center"/>
              <w:rPr>
                <w:sz w:val="24"/>
                <w:szCs w:val="24"/>
              </w:rPr>
            </w:pPr>
            <w:r w:rsidRPr="00124D1D">
              <w:rPr>
                <w:sz w:val="24"/>
                <w:szCs w:val="24"/>
              </w:rPr>
              <w:t>6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76D5FF" w14:textId="6BF6C04C" w:rsidR="00124D1D" w:rsidRPr="00124D1D" w:rsidRDefault="00124D1D" w:rsidP="00124D1D">
            <w:pPr>
              <w:jc w:val="center"/>
              <w:rPr>
                <w:sz w:val="24"/>
                <w:szCs w:val="24"/>
              </w:rPr>
            </w:pPr>
            <w:r w:rsidRPr="00124D1D">
              <w:rPr>
                <w:sz w:val="24"/>
                <w:szCs w:val="24"/>
              </w:rPr>
              <w:t>10</w:t>
            </w:r>
          </w:p>
        </w:tc>
      </w:tr>
      <w:tr w:rsidR="00124D1D" w:rsidRPr="00124D1D" w14:paraId="1DDD4269" w14:textId="77777777" w:rsidTr="007003E5">
        <w:trPr>
          <w:trHeight w:val="278"/>
          <w:jc w:val="right"/>
        </w:trPr>
        <w:tc>
          <w:tcPr>
            <w:tcW w:w="586" w:type="pct"/>
            <w:tcBorders>
              <w:left w:val="single" w:sz="4" w:space="0" w:color="auto"/>
              <w:right w:val="single" w:sz="4" w:space="0" w:color="auto"/>
            </w:tcBorders>
          </w:tcPr>
          <w:p w14:paraId="3B31650E" w14:textId="547C405B" w:rsidR="00124D1D" w:rsidRPr="00124D1D" w:rsidRDefault="007003E5" w:rsidP="00124D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</w:t>
            </w:r>
            <w:r w:rsidRPr="00124D1D">
              <w:rPr>
                <w:sz w:val="24"/>
                <w:szCs w:val="24"/>
                <w:lang w:val="en-US"/>
              </w:rPr>
              <w:t xml:space="preserve"> </w:t>
            </w:r>
            <w:r w:rsidR="00124D1D" w:rsidRPr="00124D1D">
              <w:rPr>
                <w:sz w:val="24"/>
                <w:szCs w:val="24"/>
              </w:rPr>
              <w:t>2.3</w:t>
            </w:r>
          </w:p>
        </w:tc>
        <w:tc>
          <w:tcPr>
            <w:tcW w:w="2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EAD23" w14:textId="77777777" w:rsidR="00124D1D" w:rsidRPr="00124D1D" w:rsidRDefault="00124D1D" w:rsidP="00124D1D">
            <w:pPr>
              <w:ind w:left="28"/>
              <w:jc w:val="both"/>
              <w:rPr>
                <w:sz w:val="24"/>
                <w:szCs w:val="24"/>
              </w:rPr>
            </w:pPr>
            <w:proofErr w:type="spellStart"/>
            <w:r w:rsidRPr="00124D1D">
              <w:rPr>
                <w:sz w:val="24"/>
                <w:szCs w:val="24"/>
              </w:rPr>
              <w:t>Коррелатный</w:t>
            </w:r>
            <w:proofErr w:type="spellEnd"/>
            <w:r w:rsidRPr="00124D1D">
              <w:rPr>
                <w:sz w:val="24"/>
                <w:szCs w:val="24"/>
              </w:rPr>
              <w:t xml:space="preserve"> способ уравнивания</w:t>
            </w:r>
          </w:p>
        </w:tc>
        <w:tc>
          <w:tcPr>
            <w:tcW w:w="50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451CDC" w14:textId="77777777" w:rsidR="00124D1D" w:rsidRPr="00124D1D" w:rsidRDefault="00124D1D" w:rsidP="00124D1D">
            <w:pPr>
              <w:jc w:val="center"/>
              <w:rPr>
                <w:sz w:val="24"/>
                <w:szCs w:val="24"/>
              </w:rPr>
            </w:pPr>
            <w:r w:rsidRPr="00124D1D">
              <w:rPr>
                <w:sz w:val="24"/>
                <w:szCs w:val="24"/>
              </w:rPr>
              <w:t>6</w:t>
            </w:r>
          </w:p>
        </w:tc>
        <w:tc>
          <w:tcPr>
            <w:tcW w:w="8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711B94" w14:textId="77777777" w:rsidR="00124D1D" w:rsidRPr="00124D1D" w:rsidRDefault="00124D1D" w:rsidP="00124D1D">
            <w:pPr>
              <w:jc w:val="center"/>
              <w:rPr>
                <w:sz w:val="24"/>
                <w:szCs w:val="24"/>
              </w:rPr>
            </w:pPr>
            <w:r w:rsidRPr="00124D1D">
              <w:rPr>
                <w:sz w:val="24"/>
                <w:szCs w:val="24"/>
              </w:rPr>
              <w:t>8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3C001D" w14:textId="743C15DF" w:rsidR="00124D1D" w:rsidRPr="00124D1D" w:rsidRDefault="00124D1D" w:rsidP="00124D1D">
            <w:pPr>
              <w:jc w:val="center"/>
              <w:rPr>
                <w:sz w:val="24"/>
                <w:szCs w:val="24"/>
              </w:rPr>
            </w:pPr>
            <w:r w:rsidRPr="00124D1D">
              <w:rPr>
                <w:sz w:val="24"/>
                <w:szCs w:val="24"/>
              </w:rPr>
              <w:t>14</w:t>
            </w:r>
          </w:p>
        </w:tc>
      </w:tr>
      <w:tr w:rsidR="00124D1D" w:rsidRPr="00124D1D" w14:paraId="5E93ABAB" w14:textId="77777777" w:rsidTr="007003E5">
        <w:trPr>
          <w:trHeight w:val="278"/>
          <w:jc w:val="right"/>
        </w:trPr>
        <w:tc>
          <w:tcPr>
            <w:tcW w:w="586" w:type="pct"/>
            <w:tcBorders>
              <w:left w:val="single" w:sz="4" w:space="0" w:color="auto"/>
              <w:right w:val="single" w:sz="4" w:space="0" w:color="auto"/>
            </w:tcBorders>
          </w:tcPr>
          <w:p w14:paraId="4C4982DF" w14:textId="5E52F593" w:rsidR="00124D1D" w:rsidRPr="00124D1D" w:rsidRDefault="007003E5" w:rsidP="00124D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</w:t>
            </w:r>
            <w:r w:rsidRPr="00124D1D">
              <w:rPr>
                <w:sz w:val="24"/>
                <w:szCs w:val="24"/>
                <w:lang w:val="en-US"/>
              </w:rPr>
              <w:t xml:space="preserve"> </w:t>
            </w:r>
            <w:r w:rsidR="00124D1D" w:rsidRPr="00124D1D">
              <w:rPr>
                <w:sz w:val="24"/>
                <w:szCs w:val="24"/>
              </w:rPr>
              <w:t>2.4</w:t>
            </w:r>
          </w:p>
        </w:tc>
        <w:tc>
          <w:tcPr>
            <w:tcW w:w="2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E7EDA" w14:textId="77777777" w:rsidR="00124D1D" w:rsidRPr="00124D1D" w:rsidRDefault="00124D1D" w:rsidP="00124D1D">
            <w:pPr>
              <w:ind w:left="28"/>
              <w:jc w:val="both"/>
              <w:rPr>
                <w:sz w:val="24"/>
                <w:szCs w:val="24"/>
              </w:rPr>
            </w:pPr>
            <w:r w:rsidRPr="00124D1D">
              <w:rPr>
                <w:sz w:val="24"/>
                <w:szCs w:val="24"/>
              </w:rPr>
              <w:t>Параметрический способ уравнивания</w:t>
            </w:r>
          </w:p>
        </w:tc>
        <w:tc>
          <w:tcPr>
            <w:tcW w:w="50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542DF" w14:textId="77777777" w:rsidR="00124D1D" w:rsidRPr="00124D1D" w:rsidRDefault="00124D1D" w:rsidP="00124D1D">
            <w:pPr>
              <w:jc w:val="center"/>
              <w:rPr>
                <w:sz w:val="24"/>
                <w:szCs w:val="24"/>
              </w:rPr>
            </w:pPr>
            <w:r w:rsidRPr="00124D1D">
              <w:rPr>
                <w:sz w:val="24"/>
                <w:szCs w:val="24"/>
              </w:rPr>
              <w:t>6</w:t>
            </w:r>
          </w:p>
        </w:tc>
        <w:tc>
          <w:tcPr>
            <w:tcW w:w="8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A3180B" w14:textId="77777777" w:rsidR="00124D1D" w:rsidRPr="00124D1D" w:rsidRDefault="00124D1D" w:rsidP="00124D1D">
            <w:pPr>
              <w:jc w:val="center"/>
              <w:rPr>
                <w:sz w:val="24"/>
                <w:szCs w:val="24"/>
              </w:rPr>
            </w:pPr>
            <w:r w:rsidRPr="00124D1D">
              <w:rPr>
                <w:sz w:val="24"/>
                <w:szCs w:val="24"/>
              </w:rPr>
              <w:t>8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DE05DD" w14:textId="40200C5D" w:rsidR="00124D1D" w:rsidRPr="00124D1D" w:rsidRDefault="00124D1D" w:rsidP="00124D1D">
            <w:pPr>
              <w:jc w:val="center"/>
              <w:rPr>
                <w:sz w:val="24"/>
                <w:szCs w:val="24"/>
              </w:rPr>
            </w:pPr>
            <w:r w:rsidRPr="00124D1D">
              <w:rPr>
                <w:sz w:val="24"/>
                <w:szCs w:val="24"/>
              </w:rPr>
              <w:t>14</w:t>
            </w:r>
          </w:p>
        </w:tc>
      </w:tr>
      <w:tr w:rsidR="00124D1D" w:rsidRPr="00124D1D" w14:paraId="5CCA7454" w14:textId="77777777" w:rsidTr="007003E5">
        <w:trPr>
          <w:trHeight w:hRule="exact" w:val="594"/>
          <w:jc w:val="right"/>
        </w:trPr>
        <w:tc>
          <w:tcPr>
            <w:tcW w:w="586" w:type="pct"/>
            <w:tcBorders>
              <w:left w:val="single" w:sz="4" w:space="0" w:color="auto"/>
              <w:right w:val="single" w:sz="4" w:space="0" w:color="auto"/>
            </w:tcBorders>
          </w:tcPr>
          <w:p w14:paraId="622D9925" w14:textId="1A75AAF9" w:rsidR="00124D1D" w:rsidRPr="00124D1D" w:rsidRDefault="007003E5" w:rsidP="00124D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</w:t>
            </w:r>
            <w:r w:rsidRPr="00124D1D">
              <w:rPr>
                <w:sz w:val="24"/>
                <w:szCs w:val="24"/>
                <w:lang w:val="en-US"/>
              </w:rPr>
              <w:t xml:space="preserve"> </w:t>
            </w:r>
            <w:r w:rsidR="00124D1D" w:rsidRPr="00124D1D">
              <w:rPr>
                <w:sz w:val="24"/>
                <w:szCs w:val="24"/>
              </w:rPr>
              <w:t>2.5</w:t>
            </w:r>
          </w:p>
        </w:tc>
        <w:tc>
          <w:tcPr>
            <w:tcW w:w="2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16AF" w14:textId="58E5ACFC" w:rsidR="00124D1D" w:rsidRPr="00124D1D" w:rsidRDefault="00124D1D" w:rsidP="00124D1D">
            <w:pPr>
              <w:ind w:left="28"/>
              <w:jc w:val="both"/>
              <w:rPr>
                <w:sz w:val="24"/>
                <w:szCs w:val="24"/>
              </w:rPr>
            </w:pPr>
            <w:r w:rsidRPr="00124D1D">
              <w:rPr>
                <w:sz w:val="24"/>
                <w:szCs w:val="24"/>
              </w:rPr>
              <w:t>Алгоритмы и этапы строгого уравнивания спутниковых сетей</w:t>
            </w:r>
          </w:p>
        </w:tc>
        <w:tc>
          <w:tcPr>
            <w:tcW w:w="50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C7DCD1" w14:textId="0DF4807E" w:rsidR="00124D1D" w:rsidRPr="00124D1D" w:rsidRDefault="00124D1D" w:rsidP="00124D1D">
            <w:pPr>
              <w:jc w:val="center"/>
              <w:rPr>
                <w:sz w:val="24"/>
                <w:szCs w:val="24"/>
              </w:rPr>
            </w:pPr>
            <w:r w:rsidRPr="00124D1D">
              <w:rPr>
                <w:sz w:val="24"/>
                <w:szCs w:val="24"/>
              </w:rPr>
              <w:t>4</w:t>
            </w:r>
          </w:p>
        </w:tc>
        <w:tc>
          <w:tcPr>
            <w:tcW w:w="8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6EFBF8" w14:textId="2AB7E6A7" w:rsidR="00124D1D" w:rsidRPr="00124D1D" w:rsidRDefault="00124D1D" w:rsidP="00124D1D">
            <w:pPr>
              <w:jc w:val="center"/>
              <w:rPr>
                <w:sz w:val="24"/>
                <w:szCs w:val="24"/>
              </w:rPr>
            </w:pPr>
            <w:r w:rsidRPr="00124D1D">
              <w:rPr>
                <w:sz w:val="24"/>
                <w:szCs w:val="24"/>
              </w:rPr>
              <w:t>8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C51BDC" w14:textId="28872B78" w:rsidR="00124D1D" w:rsidRPr="00124D1D" w:rsidRDefault="00124D1D" w:rsidP="00124D1D">
            <w:pPr>
              <w:jc w:val="center"/>
              <w:rPr>
                <w:sz w:val="24"/>
                <w:szCs w:val="24"/>
              </w:rPr>
            </w:pPr>
            <w:r w:rsidRPr="00124D1D">
              <w:rPr>
                <w:sz w:val="24"/>
                <w:szCs w:val="24"/>
              </w:rPr>
              <w:t>12</w:t>
            </w:r>
          </w:p>
        </w:tc>
      </w:tr>
      <w:tr w:rsidR="00124D1D" w:rsidRPr="00124D1D" w14:paraId="57942016" w14:textId="77777777" w:rsidTr="007003E5">
        <w:trPr>
          <w:trHeight w:val="278"/>
          <w:jc w:val="right"/>
        </w:trPr>
        <w:tc>
          <w:tcPr>
            <w:tcW w:w="586" w:type="pct"/>
            <w:tcBorders>
              <w:left w:val="single" w:sz="4" w:space="0" w:color="auto"/>
              <w:right w:val="single" w:sz="4" w:space="0" w:color="auto"/>
            </w:tcBorders>
          </w:tcPr>
          <w:p w14:paraId="3F3578F4" w14:textId="1FC026CF" w:rsidR="00124D1D" w:rsidRPr="00124D1D" w:rsidRDefault="007003E5" w:rsidP="00124D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</w:t>
            </w:r>
            <w:r w:rsidRPr="00124D1D">
              <w:rPr>
                <w:sz w:val="24"/>
                <w:szCs w:val="24"/>
                <w:lang w:val="en-US"/>
              </w:rPr>
              <w:t xml:space="preserve"> </w:t>
            </w:r>
            <w:r w:rsidR="00124D1D" w:rsidRPr="00124D1D">
              <w:rPr>
                <w:sz w:val="24"/>
                <w:szCs w:val="24"/>
              </w:rPr>
              <w:t>2.6</w:t>
            </w:r>
          </w:p>
        </w:tc>
        <w:tc>
          <w:tcPr>
            <w:tcW w:w="2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DED5B" w14:textId="0074783D" w:rsidR="00124D1D" w:rsidRPr="00124D1D" w:rsidRDefault="00124D1D" w:rsidP="00124D1D">
            <w:pPr>
              <w:ind w:left="28"/>
              <w:jc w:val="both"/>
              <w:rPr>
                <w:sz w:val="24"/>
                <w:szCs w:val="24"/>
              </w:rPr>
            </w:pPr>
            <w:r w:rsidRPr="00124D1D">
              <w:rPr>
                <w:sz w:val="24"/>
                <w:szCs w:val="24"/>
              </w:rPr>
              <w:t>Технология выполнения уравнивания и оформление результатов</w:t>
            </w:r>
          </w:p>
        </w:tc>
        <w:tc>
          <w:tcPr>
            <w:tcW w:w="50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375ED3" w14:textId="7EC1FE14" w:rsidR="00124D1D" w:rsidRPr="00124D1D" w:rsidRDefault="00124D1D" w:rsidP="00124D1D">
            <w:pPr>
              <w:jc w:val="center"/>
              <w:rPr>
                <w:sz w:val="24"/>
                <w:szCs w:val="24"/>
              </w:rPr>
            </w:pPr>
            <w:r w:rsidRPr="00124D1D">
              <w:rPr>
                <w:sz w:val="24"/>
                <w:szCs w:val="24"/>
              </w:rPr>
              <w:t>6</w:t>
            </w:r>
          </w:p>
        </w:tc>
        <w:tc>
          <w:tcPr>
            <w:tcW w:w="8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3DA948" w14:textId="563DE037" w:rsidR="00124D1D" w:rsidRPr="00124D1D" w:rsidRDefault="00124D1D" w:rsidP="00124D1D">
            <w:pPr>
              <w:jc w:val="center"/>
              <w:rPr>
                <w:sz w:val="24"/>
                <w:szCs w:val="24"/>
              </w:rPr>
            </w:pPr>
            <w:r w:rsidRPr="00124D1D">
              <w:rPr>
                <w:sz w:val="24"/>
                <w:szCs w:val="24"/>
              </w:rPr>
              <w:t>8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94126F" w14:textId="649B72B5" w:rsidR="00124D1D" w:rsidRPr="00124D1D" w:rsidRDefault="00124D1D" w:rsidP="00124D1D">
            <w:pPr>
              <w:jc w:val="center"/>
              <w:rPr>
                <w:sz w:val="24"/>
                <w:szCs w:val="24"/>
              </w:rPr>
            </w:pPr>
            <w:r w:rsidRPr="00124D1D">
              <w:rPr>
                <w:sz w:val="24"/>
                <w:szCs w:val="24"/>
              </w:rPr>
              <w:t>14</w:t>
            </w:r>
          </w:p>
        </w:tc>
      </w:tr>
      <w:tr w:rsidR="00124D1D" w:rsidRPr="00124D1D" w14:paraId="2C7ECF70" w14:textId="77777777" w:rsidTr="007003E5">
        <w:trPr>
          <w:trHeight w:val="278"/>
          <w:jc w:val="right"/>
        </w:trPr>
        <w:tc>
          <w:tcPr>
            <w:tcW w:w="586" w:type="pct"/>
            <w:tcBorders>
              <w:left w:val="single" w:sz="4" w:space="0" w:color="auto"/>
              <w:right w:val="single" w:sz="4" w:space="0" w:color="auto"/>
            </w:tcBorders>
          </w:tcPr>
          <w:p w14:paraId="5DDD9733" w14:textId="3985C705" w:rsidR="00124D1D" w:rsidRPr="00124D1D" w:rsidRDefault="007003E5" w:rsidP="00124D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</w:t>
            </w:r>
            <w:r w:rsidRPr="00124D1D">
              <w:rPr>
                <w:sz w:val="24"/>
                <w:szCs w:val="24"/>
                <w:lang w:val="en-US"/>
              </w:rPr>
              <w:t xml:space="preserve"> </w:t>
            </w:r>
            <w:r w:rsidR="00124D1D" w:rsidRPr="00124D1D">
              <w:rPr>
                <w:sz w:val="24"/>
                <w:szCs w:val="24"/>
              </w:rPr>
              <w:t>2.7</w:t>
            </w:r>
          </w:p>
        </w:tc>
        <w:tc>
          <w:tcPr>
            <w:tcW w:w="2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E73D2" w14:textId="77777777" w:rsidR="00124D1D" w:rsidRPr="00124D1D" w:rsidRDefault="00124D1D" w:rsidP="00124D1D">
            <w:pPr>
              <w:ind w:left="28"/>
              <w:jc w:val="both"/>
              <w:rPr>
                <w:sz w:val="24"/>
                <w:szCs w:val="24"/>
              </w:rPr>
            </w:pPr>
            <w:r w:rsidRPr="00124D1D">
              <w:rPr>
                <w:sz w:val="24"/>
                <w:szCs w:val="24"/>
              </w:rPr>
              <w:t>Общеземные и местные системы координат</w:t>
            </w:r>
          </w:p>
        </w:tc>
        <w:tc>
          <w:tcPr>
            <w:tcW w:w="50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ADEF2A" w14:textId="77777777" w:rsidR="00124D1D" w:rsidRPr="00124D1D" w:rsidRDefault="00124D1D" w:rsidP="00124D1D">
            <w:pPr>
              <w:jc w:val="center"/>
              <w:rPr>
                <w:sz w:val="24"/>
                <w:szCs w:val="24"/>
              </w:rPr>
            </w:pPr>
            <w:r w:rsidRPr="00124D1D">
              <w:rPr>
                <w:sz w:val="24"/>
                <w:szCs w:val="24"/>
              </w:rPr>
              <w:t>4</w:t>
            </w:r>
          </w:p>
        </w:tc>
        <w:tc>
          <w:tcPr>
            <w:tcW w:w="8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BD2115" w14:textId="77777777" w:rsidR="00124D1D" w:rsidRPr="00124D1D" w:rsidRDefault="00124D1D" w:rsidP="00124D1D">
            <w:pPr>
              <w:jc w:val="center"/>
              <w:rPr>
                <w:sz w:val="24"/>
                <w:szCs w:val="24"/>
              </w:rPr>
            </w:pPr>
            <w:r w:rsidRPr="00124D1D">
              <w:rPr>
                <w:sz w:val="24"/>
                <w:szCs w:val="24"/>
              </w:rPr>
              <w:t>6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AB022A" w14:textId="3A8C7AF9" w:rsidR="00124D1D" w:rsidRPr="00124D1D" w:rsidRDefault="00124D1D" w:rsidP="00124D1D">
            <w:pPr>
              <w:jc w:val="center"/>
              <w:rPr>
                <w:sz w:val="24"/>
                <w:szCs w:val="24"/>
              </w:rPr>
            </w:pPr>
            <w:r w:rsidRPr="00124D1D">
              <w:rPr>
                <w:sz w:val="24"/>
                <w:szCs w:val="24"/>
              </w:rPr>
              <w:t>12</w:t>
            </w:r>
          </w:p>
        </w:tc>
      </w:tr>
      <w:tr w:rsidR="007B03C1" w:rsidRPr="00124D1D" w14:paraId="71874167" w14:textId="77777777" w:rsidTr="007003E5">
        <w:trPr>
          <w:trHeight w:val="278"/>
          <w:jc w:val="right"/>
        </w:trPr>
        <w:tc>
          <w:tcPr>
            <w:tcW w:w="586" w:type="pct"/>
            <w:tcBorders>
              <w:left w:val="single" w:sz="4" w:space="0" w:color="auto"/>
              <w:right w:val="single" w:sz="4" w:space="0" w:color="auto"/>
            </w:tcBorders>
          </w:tcPr>
          <w:p w14:paraId="17E8CEC9" w14:textId="77777777" w:rsidR="007B03C1" w:rsidRPr="00124D1D" w:rsidRDefault="007B03C1" w:rsidP="007B03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1B95A" w14:textId="77777777" w:rsidR="007B03C1" w:rsidRPr="00124D1D" w:rsidRDefault="007B03C1" w:rsidP="007B03C1">
            <w:pPr>
              <w:ind w:left="28"/>
              <w:jc w:val="right"/>
              <w:rPr>
                <w:bCs/>
                <w:iCs/>
                <w:sz w:val="24"/>
                <w:szCs w:val="24"/>
                <w:lang w:val="en-US"/>
              </w:rPr>
            </w:pPr>
            <w:r w:rsidRPr="00124D1D">
              <w:rPr>
                <w:sz w:val="24"/>
                <w:szCs w:val="24"/>
              </w:rPr>
              <w:t xml:space="preserve">Всего </w:t>
            </w:r>
          </w:p>
        </w:tc>
        <w:tc>
          <w:tcPr>
            <w:tcW w:w="50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40A4B6" w14:textId="77777777" w:rsidR="007B03C1" w:rsidRPr="00124D1D" w:rsidRDefault="007B03C1" w:rsidP="007B03C1">
            <w:pPr>
              <w:jc w:val="center"/>
              <w:rPr>
                <w:b/>
                <w:sz w:val="24"/>
                <w:szCs w:val="24"/>
              </w:rPr>
            </w:pPr>
            <w:r w:rsidRPr="00124D1D">
              <w:rPr>
                <w:b/>
                <w:sz w:val="24"/>
                <w:szCs w:val="24"/>
              </w:rPr>
              <w:t>68</w:t>
            </w:r>
          </w:p>
        </w:tc>
        <w:tc>
          <w:tcPr>
            <w:tcW w:w="8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FBACFD" w14:textId="77777777" w:rsidR="007B03C1" w:rsidRPr="00124D1D" w:rsidRDefault="007B03C1" w:rsidP="007B03C1">
            <w:pPr>
              <w:jc w:val="center"/>
              <w:rPr>
                <w:b/>
                <w:sz w:val="24"/>
                <w:szCs w:val="24"/>
              </w:rPr>
            </w:pPr>
            <w:r w:rsidRPr="00124D1D">
              <w:rPr>
                <w:b/>
                <w:sz w:val="24"/>
                <w:szCs w:val="24"/>
              </w:rPr>
              <w:t>84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</w:tcPr>
          <w:p w14:paraId="1B283BB5" w14:textId="77777777" w:rsidR="007B03C1" w:rsidRPr="00124D1D" w:rsidRDefault="007B03C1" w:rsidP="007B03C1">
            <w:pPr>
              <w:jc w:val="center"/>
              <w:rPr>
                <w:b/>
                <w:sz w:val="24"/>
                <w:szCs w:val="24"/>
              </w:rPr>
            </w:pPr>
            <w:r w:rsidRPr="00124D1D">
              <w:rPr>
                <w:b/>
                <w:sz w:val="24"/>
                <w:szCs w:val="24"/>
              </w:rPr>
              <w:t>152</w:t>
            </w:r>
          </w:p>
        </w:tc>
      </w:tr>
    </w:tbl>
    <w:p w14:paraId="2EFC3C05" w14:textId="77777777" w:rsidR="004A640B" w:rsidRPr="00124D1D" w:rsidRDefault="004A640B" w:rsidP="00BD6E08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  <w:r w:rsidRPr="00124D1D">
        <w:rPr>
          <w:b/>
          <w:sz w:val="28"/>
          <w:szCs w:val="28"/>
        </w:rPr>
        <w:br w:type="page"/>
      </w:r>
    </w:p>
    <w:p w14:paraId="7ED88100" w14:textId="10EB53D8" w:rsidR="00841A84" w:rsidRPr="00124D1D" w:rsidRDefault="00902E38" w:rsidP="00BD6E08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  <w:r w:rsidRPr="00124D1D">
        <w:rPr>
          <w:b/>
          <w:sz w:val="28"/>
          <w:szCs w:val="28"/>
        </w:rPr>
        <w:lastRenderedPageBreak/>
        <w:t>СОДЕРЖАНИЕ УЧЕБНОГО МАТЕРИАЛА</w:t>
      </w:r>
    </w:p>
    <w:p w14:paraId="52D9D1BD" w14:textId="77777777" w:rsidR="00902E38" w:rsidRPr="00124D1D" w:rsidRDefault="00902E38" w:rsidP="00841A84">
      <w:pPr>
        <w:pStyle w:val="30"/>
        <w:rPr>
          <w:sz w:val="16"/>
          <w:szCs w:val="16"/>
        </w:rPr>
      </w:pPr>
    </w:p>
    <w:p w14:paraId="09501981" w14:textId="36D14063" w:rsidR="00F43BAA" w:rsidRPr="00124D1D" w:rsidRDefault="00711763" w:rsidP="00841A84">
      <w:pPr>
        <w:pStyle w:val="30"/>
        <w:rPr>
          <w:sz w:val="28"/>
          <w:szCs w:val="28"/>
        </w:rPr>
      </w:pPr>
      <w:r w:rsidRPr="00124D1D">
        <w:rPr>
          <w:color w:val="000000"/>
          <w:sz w:val="28"/>
          <w:szCs w:val="28"/>
        </w:rPr>
        <w:t xml:space="preserve">Раздел </w:t>
      </w:r>
      <w:r w:rsidR="00AF146E" w:rsidRPr="00124D1D">
        <w:rPr>
          <w:color w:val="000000"/>
          <w:sz w:val="28"/>
          <w:szCs w:val="28"/>
        </w:rPr>
        <w:t>1</w:t>
      </w:r>
      <w:r w:rsidRPr="00124D1D">
        <w:rPr>
          <w:color w:val="000000"/>
          <w:sz w:val="28"/>
          <w:szCs w:val="28"/>
        </w:rPr>
        <w:t>.</w:t>
      </w:r>
      <w:r w:rsidR="00F43BAA" w:rsidRPr="00124D1D">
        <w:rPr>
          <w:color w:val="000000"/>
          <w:sz w:val="28"/>
          <w:szCs w:val="28"/>
        </w:rPr>
        <w:t xml:space="preserve"> </w:t>
      </w:r>
      <w:r w:rsidRPr="00124D1D">
        <w:rPr>
          <w:color w:val="000000"/>
          <w:sz w:val="28"/>
          <w:szCs w:val="28"/>
        </w:rPr>
        <w:t>Методы создания государственной геодезической основы</w:t>
      </w:r>
    </w:p>
    <w:p w14:paraId="60EF152C" w14:textId="77777777" w:rsidR="00F43BAA" w:rsidRPr="00124D1D" w:rsidRDefault="00F43BAA" w:rsidP="00841A84">
      <w:pPr>
        <w:pStyle w:val="30"/>
        <w:rPr>
          <w:sz w:val="16"/>
          <w:szCs w:val="16"/>
        </w:rPr>
      </w:pPr>
    </w:p>
    <w:p w14:paraId="4F0C1260" w14:textId="51C0DBFC" w:rsidR="00902E38" w:rsidRPr="00124D1D" w:rsidRDefault="00650093" w:rsidP="00D55A2B">
      <w:pPr>
        <w:pStyle w:val="30"/>
        <w:rPr>
          <w:sz w:val="28"/>
          <w:szCs w:val="28"/>
        </w:rPr>
      </w:pPr>
      <w:r w:rsidRPr="00124D1D">
        <w:rPr>
          <w:sz w:val="28"/>
          <w:szCs w:val="28"/>
        </w:rPr>
        <w:t>Тема 1.</w:t>
      </w:r>
      <w:r w:rsidR="00820C7B" w:rsidRPr="00124D1D">
        <w:rPr>
          <w:sz w:val="28"/>
          <w:szCs w:val="28"/>
        </w:rPr>
        <w:t>1.</w:t>
      </w:r>
      <w:r w:rsidRPr="00124D1D">
        <w:rPr>
          <w:sz w:val="28"/>
          <w:szCs w:val="28"/>
        </w:rPr>
        <w:t xml:space="preserve"> </w:t>
      </w:r>
      <w:r w:rsidR="00F43BAA" w:rsidRPr="00124D1D">
        <w:rPr>
          <w:sz w:val="28"/>
          <w:szCs w:val="28"/>
        </w:rPr>
        <w:t>Введение в «</w:t>
      </w:r>
      <w:r w:rsidR="00124D1D">
        <w:rPr>
          <w:sz w:val="28"/>
          <w:szCs w:val="28"/>
        </w:rPr>
        <w:t>Методы создания государственной</w:t>
      </w:r>
      <w:r w:rsidR="00124D1D">
        <w:rPr>
          <w:sz w:val="28"/>
          <w:szCs w:val="28"/>
        </w:rPr>
        <w:br/>
      </w:r>
      <w:r w:rsidR="00F43BAA" w:rsidRPr="00124D1D">
        <w:rPr>
          <w:sz w:val="28"/>
          <w:szCs w:val="28"/>
        </w:rPr>
        <w:t>геодезической основы»</w:t>
      </w:r>
    </w:p>
    <w:p w14:paraId="1D29BB1A" w14:textId="77777777" w:rsidR="00902E38" w:rsidRPr="00124D1D" w:rsidRDefault="009E62C7" w:rsidP="00902E38">
      <w:pPr>
        <w:ind w:firstLine="709"/>
        <w:jc w:val="both"/>
        <w:rPr>
          <w:sz w:val="28"/>
        </w:rPr>
      </w:pPr>
      <w:r w:rsidRPr="00124D1D">
        <w:rPr>
          <w:color w:val="000000"/>
          <w:sz w:val="28"/>
          <w:szCs w:val="28"/>
        </w:rPr>
        <w:t>Общие положения,</w:t>
      </w:r>
      <w:r w:rsidR="00D55A2B" w:rsidRPr="00124D1D">
        <w:rPr>
          <w:color w:val="000000"/>
          <w:sz w:val="28"/>
          <w:szCs w:val="28"/>
        </w:rPr>
        <w:t xml:space="preserve"> </w:t>
      </w:r>
      <w:r w:rsidRPr="00124D1D">
        <w:rPr>
          <w:sz w:val="28"/>
        </w:rPr>
        <w:t>исторические предпосылки, о</w:t>
      </w:r>
      <w:r w:rsidR="00F43BAA" w:rsidRPr="00124D1D">
        <w:rPr>
          <w:sz w:val="28"/>
        </w:rPr>
        <w:t>сновные определения. Системы координат, применяемые при создания государственной геодезической основы.</w:t>
      </w:r>
    </w:p>
    <w:p w14:paraId="64FBA032" w14:textId="77777777" w:rsidR="00902E38" w:rsidRPr="00124D1D" w:rsidRDefault="00902E38" w:rsidP="00841A84">
      <w:pPr>
        <w:pStyle w:val="30"/>
        <w:rPr>
          <w:sz w:val="16"/>
          <w:szCs w:val="16"/>
        </w:rPr>
      </w:pPr>
    </w:p>
    <w:p w14:paraId="243D9082" w14:textId="77777777" w:rsidR="00CF3A5F" w:rsidRPr="00124D1D" w:rsidRDefault="00902E38" w:rsidP="00D55A2B">
      <w:pPr>
        <w:pStyle w:val="30"/>
        <w:rPr>
          <w:sz w:val="28"/>
          <w:szCs w:val="28"/>
        </w:rPr>
      </w:pPr>
      <w:r w:rsidRPr="00124D1D">
        <w:rPr>
          <w:sz w:val="28"/>
          <w:szCs w:val="28"/>
        </w:rPr>
        <w:t xml:space="preserve">Тема </w:t>
      </w:r>
      <w:r w:rsidR="00820C7B" w:rsidRPr="00124D1D">
        <w:rPr>
          <w:sz w:val="28"/>
          <w:szCs w:val="28"/>
        </w:rPr>
        <w:t>1.</w:t>
      </w:r>
      <w:r w:rsidRPr="00124D1D">
        <w:rPr>
          <w:sz w:val="28"/>
          <w:szCs w:val="28"/>
        </w:rPr>
        <w:t xml:space="preserve">2. </w:t>
      </w:r>
      <w:r w:rsidR="00D55A2B" w:rsidRPr="00124D1D">
        <w:rPr>
          <w:sz w:val="28"/>
          <w:szCs w:val="28"/>
        </w:rPr>
        <w:t>Государственные геодезические сети, создаваемые наземными методами</w:t>
      </w:r>
      <w:r w:rsidR="00650093" w:rsidRPr="00124D1D">
        <w:rPr>
          <w:sz w:val="28"/>
          <w:szCs w:val="28"/>
        </w:rPr>
        <w:t xml:space="preserve"> </w:t>
      </w:r>
    </w:p>
    <w:p w14:paraId="68DD85BE" w14:textId="0D3CE5B1" w:rsidR="00650093" w:rsidRPr="00124D1D" w:rsidRDefault="00C65A36" w:rsidP="0083787E">
      <w:pPr>
        <w:pStyle w:val="30"/>
        <w:ind w:firstLine="709"/>
        <w:jc w:val="both"/>
        <w:rPr>
          <w:b w:val="0"/>
          <w:sz w:val="28"/>
          <w:szCs w:val="28"/>
        </w:rPr>
      </w:pPr>
      <w:r w:rsidRPr="00124D1D">
        <w:rPr>
          <w:b w:val="0"/>
          <w:sz w:val="28"/>
          <w:szCs w:val="28"/>
        </w:rPr>
        <w:t xml:space="preserve">Общие положения о государственной геодезической сети. Структура ГГС. Основные требования к ГГС. </w:t>
      </w:r>
      <w:r w:rsidR="00D55A2B" w:rsidRPr="00124D1D">
        <w:rPr>
          <w:b w:val="0"/>
          <w:sz w:val="28"/>
          <w:szCs w:val="28"/>
        </w:rPr>
        <w:t>Схемы, программы и методы создания плановых и высотных государственных геодезических построений. Необходимая плотность и точность расположения геодезических пунктов. Обзор развития астрономо-геодезической сети Республики Беларусь. Закрепление пунктов на местности.</w:t>
      </w:r>
      <w:r w:rsidR="00124D1D" w:rsidRPr="00124D1D">
        <w:rPr>
          <w:b w:val="0"/>
          <w:sz w:val="28"/>
          <w:szCs w:val="28"/>
        </w:rPr>
        <w:t xml:space="preserve"> Требования к расположению и закреплению пунктов ГГС на местности.</w:t>
      </w:r>
    </w:p>
    <w:p w14:paraId="1560C4E9" w14:textId="77777777" w:rsidR="00841A84" w:rsidRPr="00124D1D" w:rsidRDefault="00841A84" w:rsidP="0083787E">
      <w:pPr>
        <w:pStyle w:val="30"/>
        <w:ind w:firstLine="709"/>
        <w:jc w:val="both"/>
        <w:rPr>
          <w:b w:val="0"/>
          <w:sz w:val="16"/>
          <w:szCs w:val="16"/>
        </w:rPr>
      </w:pPr>
    </w:p>
    <w:p w14:paraId="3C6ECDED" w14:textId="77777777" w:rsidR="00CF3A5F" w:rsidRPr="00124D1D" w:rsidRDefault="00650093" w:rsidP="00D55A2B">
      <w:pPr>
        <w:pStyle w:val="30"/>
        <w:rPr>
          <w:sz w:val="28"/>
          <w:szCs w:val="28"/>
        </w:rPr>
      </w:pPr>
      <w:r w:rsidRPr="00124D1D">
        <w:rPr>
          <w:sz w:val="28"/>
          <w:szCs w:val="28"/>
        </w:rPr>
        <w:t xml:space="preserve">Тема </w:t>
      </w:r>
      <w:r w:rsidR="00820C7B" w:rsidRPr="00124D1D">
        <w:rPr>
          <w:sz w:val="28"/>
          <w:szCs w:val="28"/>
        </w:rPr>
        <w:t>1.</w:t>
      </w:r>
      <w:r w:rsidR="00902E38" w:rsidRPr="00124D1D">
        <w:rPr>
          <w:sz w:val="28"/>
          <w:szCs w:val="28"/>
        </w:rPr>
        <w:t>3</w:t>
      </w:r>
      <w:r w:rsidRPr="00124D1D">
        <w:rPr>
          <w:sz w:val="28"/>
          <w:szCs w:val="28"/>
        </w:rPr>
        <w:t xml:space="preserve">. </w:t>
      </w:r>
      <w:r w:rsidR="00D55A2B" w:rsidRPr="00124D1D">
        <w:rPr>
          <w:sz w:val="28"/>
          <w:szCs w:val="28"/>
        </w:rPr>
        <w:t>Производство измерений</w:t>
      </w:r>
    </w:p>
    <w:p w14:paraId="01DEC82E" w14:textId="77777777" w:rsidR="00CF3A5F" w:rsidRPr="00124D1D" w:rsidRDefault="00D55A2B" w:rsidP="0083787E">
      <w:pPr>
        <w:ind w:firstLine="709"/>
        <w:jc w:val="both"/>
        <w:rPr>
          <w:sz w:val="28"/>
        </w:rPr>
      </w:pPr>
      <w:r w:rsidRPr="00124D1D">
        <w:rPr>
          <w:color w:val="000000"/>
          <w:sz w:val="28"/>
          <w:szCs w:val="28"/>
        </w:rPr>
        <w:t>Приборы и методики для измерений. Основные факторы, влияющие на точность измерений и методы их минимизации. Контроль качества измерений. Отбраковка грубых измерений. Поверки и исследования высокоточных геодезических приборов. Типы центров и знаков пунктов плановых и высотных государственных геодезических построений</w:t>
      </w:r>
    </w:p>
    <w:p w14:paraId="5AB24056" w14:textId="77777777" w:rsidR="00841A84" w:rsidRPr="00124D1D" w:rsidRDefault="00841A84" w:rsidP="0083787E">
      <w:pPr>
        <w:ind w:firstLine="709"/>
        <w:jc w:val="both"/>
        <w:rPr>
          <w:sz w:val="28"/>
        </w:rPr>
      </w:pPr>
    </w:p>
    <w:p w14:paraId="0EC46F5B" w14:textId="77777777" w:rsidR="00C85BC6" w:rsidRPr="00124D1D" w:rsidRDefault="00BF3FB7" w:rsidP="00C85BC6">
      <w:pPr>
        <w:pStyle w:val="30"/>
        <w:rPr>
          <w:color w:val="000000"/>
          <w:sz w:val="28"/>
          <w:szCs w:val="28"/>
        </w:rPr>
      </w:pPr>
      <w:r w:rsidRPr="00124D1D">
        <w:rPr>
          <w:sz w:val="28"/>
          <w:szCs w:val="28"/>
        </w:rPr>
        <w:t xml:space="preserve">Тема </w:t>
      </w:r>
      <w:r w:rsidR="00820C7B" w:rsidRPr="00124D1D">
        <w:rPr>
          <w:sz w:val="28"/>
          <w:szCs w:val="28"/>
        </w:rPr>
        <w:t>1.</w:t>
      </w:r>
      <w:r w:rsidR="00902E38" w:rsidRPr="00124D1D">
        <w:rPr>
          <w:sz w:val="28"/>
          <w:szCs w:val="28"/>
        </w:rPr>
        <w:t>4</w:t>
      </w:r>
      <w:r w:rsidRPr="00124D1D">
        <w:rPr>
          <w:sz w:val="28"/>
          <w:szCs w:val="28"/>
        </w:rPr>
        <w:t xml:space="preserve">. </w:t>
      </w:r>
      <w:r w:rsidR="00C85BC6" w:rsidRPr="00124D1D">
        <w:rPr>
          <w:color w:val="000000"/>
          <w:sz w:val="28"/>
          <w:szCs w:val="28"/>
        </w:rPr>
        <w:t>Структура и иерархия государственных геодезических сетей Республики Беларусь</w:t>
      </w:r>
    </w:p>
    <w:p w14:paraId="55894D58" w14:textId="69FA308D" w:rsidR="00BF3FB7" w:rsidRPr="00124D1D" w:rsidRDefault="00C65A36" w:rsidP="00C85BC6">
      <w:pPr>
        <w:pStyle w:val="30"/>
        <w:ind w:firstLine="709"/>
        <w:jc w:val="both"/>
        <w:rPr>
          <w:b w:val="0"/>
          <w:sz w:val="28"/>
          <w:szCs w:val="28"/>
        </w:rPr>
      </w:pPr>
      <w:r w:rsidRPr="00124D1D">
        <w:rPr>
          <w:b w:val="0"/>
          <w:color w:val="000000"/>
          <w:sz w:val="28"/>
          <w:szCs w:val="28"/>
        </w:rPr>
        <w:t xml:space="preserve">Построение и использование спутниковых </w:t>
      </w:r>
      <w:proofErr w:type="spellStart"/>
      <w:r w:rsidRPr="00124D1D">
        <w:rPr>
          <w:b w:val="0"/>
          <w:color w:val="000000"/>
          <w:sz w:val="28"/>
          <w:szCs w:val="28"/>
        </w:rPr>
        <w:t>референцных</w:t>
      </w:r>
      <w:proofErr w:type="spellEnd"/>
      <w:r w:rsidRPr="00124D1D">
        <w:rPr>
          <w:b w:val="0"/>
          <w:color w:val="000000"/>
          <w:sz w:val="28"/>
          <w:szCs w:val="28"/>
        </w:rPr>
        <w:t xml:space="preserve"> сетей.</w:t>
      </w:r>
      <w:r w:rsidRPr="00124D1D">
        <w:rPr>
          <w:color w:val="000000"/>
          <w:sz w:val="28"/>
          <w:szCs w:val="28"/>
        </w:rPr>
        <w:t xml:space="preserve"> </w:t>
      </w:r>
      <w:r w:rsidR="00D55A2B" w:rsidRPr="00124D1D">
        <w:rPr>
          <w:b w:val="0"/>
          <w:sz w:val="28"/>
          <w:szCs w:val="28"/>
        </w:rPr>
        <w:t>Фундаментальная астрономо-геодезическая сеть (ФАГС). Высокоточная геодезическая сеть (ВГС). Спутниковая геодезическая сеть 1-го класса (СГС-1). Геодезические сети сгущения (ГСС). Требования к расположению и закреплению пунктов ГГС. Поддержание ГГС в рабочем состоянии. Система отсчета координат.</w:t>
      </w:r>
    </w:p>
    <w:p w14:paraId="3E257195" w14:textId="77777777" w:rsidR="00C85BC6" w:rsidRPr="00124D1D" w:rsidRDefault="00C85BC6" w:rsidP="00C85BC6">
      <w:pPr>
        <w:pStyle w:val="30"/>
        <w:rPr>
          <w:b w:val="0"/>
          <w:sz w:val="16"/>
          <w:szCs w:val="16"/>
        </w:rPr>
      </w:pPr>
    </w:p>
    <w:p w14:paraId="74304E94" w14:textId="033E0AE3" w:rsidR="00C85BC6" w:rsidRPr="00124D1D" w:rsidRDefault="00C85BC6" w:rsidP="00C85BC6">
      <w:pPr>
        <w:pStyle w:val="30"/>
        <w:rPr>
          <w:color w:val="000000"/>
          <w:sz w:val="28"/>
          <w:szCs w:val="28"/>
        </w:rPr>
      </w:pPr>
      <w:r w:rsidRPr="00124D1D">
        <w:rPr>
          <w:sz w:val="28"/>
          <w:szCs w:val="28"/>
        </w:rPr>
        <w:t xml:space="preserve">Тема 1.5. </w:t>
      </w:r>
      <w:r w:rsidRPr="00124D1D">
        <w:rPr>
          <w:color w:val="000000"/>
          <w:sz w:val="28"/>
          <w:szCs w:val="28"/>
        </w:rPr>
        <w:t>Практическое построение, содержание и системы координат спутниковых сетей</w:t>
      </w:r>
    </w:p>
    <w:p w14:paraId="7E3459F0" w14:textId="6629B3D0" w:rsidR="00C85BC6" w:rsidRPr="00124D1D" w:rsidRDefault="00124D1D" w:rsidP="00C85BC6">
      <w:pPr>
        <w:pStyle w:val="30"/>
        <w:ind w:firstLine="709"/>
        <w:jc w:val="both"/>
        <w:rPr>
          <w:b w:val="0"/>
          <w:color w:val="000000"/>
          <w:sz w:val="28"/>
          <w:szCs w:val="28"/>
        </w:rPr>
      </w:pPr>
      <w:r w:rsidRPr="00124D1D">
        <w:rPr>
          <w:b w:val="0"/>
          <w:color w:val="000000"/>
          <w:sz w:val="28"/>
          <w:szCs w:val="28"/>
        </w:rPr>
        <w:t xml:space="preserve">Построение и использование спутниковых </w:t>
      </w:r>
      <w:proofErr w:type="spellStart"/>
      <w:r w:rsidRPr="00124D1D">
        <w:rPr>
          <w:b w:val="0"/>
          <w:color w:val="000000"/>
          <w:sz w:val="28"/>
          <w:szCs w:val="28"/>
        </w:rPr>
        <w:t>референцных</w:t>
      </w:r>
      <w:proofErr w:type="spellEnd"/>
      <w:r w:rsidRPr="00124D1D">
        <w:rPr>
          <w:b w:val="0"/>
          <w:color w:val="000000"/>
          <w:sz w:val="28"/>
          <w:szCs w:val="28"/>
        </w:rPr>
        <w:t xml:space="preserve"> сетей </w:t>
      </w:r>
      <w:r w:rsidR="00C85BC6" w:rsidRPr="00124D1D">
        <w:rPr>
          <w:b w:val="0"/>
          <w:color w:val="000000"/>
          <w:sz w:val="28"/>
          <w:szCs w:val="28"/>
        </w:rPr>
        <w:t xml:space="preserve">Принципы организации постоянно действующих станций (КГС) и их использование для определения координат в реальном времени. Требования к пунктам </w:t>
      </w:r>
      <w:proofErr w:type="gramStart"/>
      <w:r w:rsidR="00C85BC6" w:rsidRPr="00124D1D">
        <w:rPr>
          <w:b w:val="0"/>
          <w:color w:val="000000"/>
          <w:sz w:val="28"/>
          <w:szCs w:val="28"/>
        </w:rPr>
        <w:t>ГГС,  типы</w:t>
      </w:r>
      <w:proofErr w:type="gramEnd"/>
      <w:r w:rsidR="00C85BC6" w:rsidRPr="00124D1D">
        <w:rPr>
          <w:b w:val="0"/>
          <w:color w:val="000000"/>
          <w:sz w:val="28"/>
          <w:szCs w:val="28"/>
        </w:rPr>
        <w:t xml:space="preserve"> центров и конструкция геодезических знаков. Закрепление пунктов на местности. Поддержание ГГС в рабочем состоянии. Понятие референц-эллипсоида, государственная система координат Республики Беларусь, связь с глобальными системами (ITRF).</w:t>
      </w:r>
    </w:p>
    <w:p w14:paraId="0F69153E" w14:textId="77777777" w:rsidR="00841A84" w:rsidRPr="00124D1D" w:rsidRDefault="00841A84" w:rsidP="0083787E">
      <w:pPr>
        <w:pStyle w:val="30"/>
        <w:ind w:firstLine="709"/>
        <w:jc w:val="both"/>
        <w:rPr>
          <w:b w:val="0"/>
          <w:sz w:val="16"/>
          <w:szCs w:val="16"/>
        </w:rPr>
      </w:pPr>
    </w:p>
    <w:p w14:paraId="4D60B10E" w14:textId="00ED1214" w:rsidR="00CF3A5F" w:rsidRPr="00124D1D" w:rsidRDefault="007470C3" w:rsidP="00D55A2B">
      <w:pPr>
        <w:pStyle w:val="30"/>
        <w:rPr>
          <w:sz w:val="28"/>
          <w:szCs w:val="28"/>
        </w:rPr>
      </w:pPr>
      <w:r w:rsidRPr="00124D1D">
        <w:rPr>
          <w:sz w:val="28"/>
          <w:szCs w:val="28"/>
        </w:rPr>
        <w:t xml:space="preserve">Тема </w:t>
      </w:r>
      <w:r w:rsidR="00820C7B" w:rsidRPr="00124D1D">
        <w:rPr>
          <w:sz w:val="28"/>
          <w:szCs w:val="28"/>
        </w:rPr>
        <w:t>1.</w:t>
      </w:r>
      <w:r w:rsidR="00C85BC6" w:rsidRPr="00124D1D">
        <w:rPr>
          <w:sz w:val="28"/>
          <w:szCs w:val="28"/>
        </w:rPr>
        <w:t>6</w:t>
      </w:r>
      <w:r w:rsidRPr="00124D1D">
        <w:rPr>
          <w:sz w:val="28"/>
          <w:szCs w:val="28"/>
        </w:rPr>
        <w:t xml:space="preserve">. </w:t>
      </w:r>
      <w:r w:rsidR="00D55A2B" w:rsidRPr="00124D1D">
        <w:rPr>
          <w:sz w:val="28"/>
          <w:szCs w:val="28"/>
        </w:rPr>
        <w:t>Методы создания государственной высотной основы</w:t>
      </w:r>
    </w:p>
    <w:p w14:paraId="11755582" w14:textId="77777777" w:rsidR="007470C3" w:rsidRPr="00124D1D" w:rsidRDefault="00D55A2B" w:rsidP="00917825">
      <w:pPr>
        <w:pStyle w:val="30"/>
        <w:ind w:firstLine="709"/>
        <w:jc w:val="both"/>
        <w:rPr>
          <w:b w:val="0"/>
          <w:sz w:val="28"/>
          <w:szCs w:val="28"/>
        </w:rPr>
      </w:pPr>
      <w:r w:rsidRPr="00124D1D">
        <w:rPr>
          <w:b w:val="0"/>
          <w:sz w:val="28"/>
          <w:szCs w:val="28"/>
        </w:rPr>
        <w:t xml:space="preserve">Основные требования к государственной нивелирной сети. Программа и схема построения государственной высотной основы Республики Беларусь. Классификация и назначение нивелирных сетей. Схема построения современной государственной нивелирной сети. Понятие о системах высот, применяемых в </w:t>
      </w:r>
      <w:r w:rsidRPr="00124D1D">
        <w:rPr>
          <w:b w:val="0"/>
          <w:sz w:val="28"/>
          <w:szCs w:val="28"/>
        </w:rPr>
        <w:lastRenderedPageBreak/>
        <w:t>геодезии. Классификация нивелирных знаков. Высокоточные нивелиры, рейки, их поверки и исследования. Источники ошибок при высокоточном нивелировании и методы ослабления их влияния. Методика высокоточного нивелирования. Контроли на станции и по секции. Предварительная обработка результатов высокоточного нивелирования. Оценка точности результатов высокоточного нивелирования.</w:t>
      </w:r>
    </w:p>
    <w:p w14:paraId="5D5E1386" w14:textId="77777777" w:rsidR="00841A84" w:rsidRPr="00124D1D" w:rsidRDefault="00841A84" w:rsidP="0083787E">
      <w:pPr>
        <w:pStyle w:val="30"/>
        <w:ind w:firstLine="709"/>
        <w:jc w:val="both"/>
        <w:rPr>
          <w:b w:val="0"/>
          <w:sz w:val="16"/>
          <w:szCs w:val="16"/>
        </w:rPr>
      </w:pPr>
    </w:p>
    <w:p w14:paraId="7D1FD777" w14:textId="212BFAB4" w:rsidR="00D55A2B" w:rsidRPr="00124D1D" w:rsidRDefault="00711763" w:rsidP="00D55A2B">
      <w:pPr>
        <w:pStyle w:val="30"/>
        <w:ind w:firstLine="709"/>
        <w:rPr>
          <w:sz w:val="28"/>
          <w:szCs w:val="28"/>
        </w:rPr>
      </w:pPr>
      <w:r w:rsidRPr="00124D1D">
        <w:rPr>
          <w:color w:val="000000"/>
          <w:sz w:val="28"/>
          <w:szCs w:val="28"/>
        </w:rPr>
        <w:t xml:space="preserve">Раздел </w:t>
      </w:r>
      <w:r w:rsidR="00AF146E" w:rsidRPr="00124D1D">
        <w:rPr>
          <w:color w:val="000000"/>
          <w:sz w:val="28"/>
          <w:szCs w:val="28"/>
        </w:rPr>
        <w:t>2</w:t>
      </w:r>
      <w:r w:rsidRPr="00124D1D">
        <w:rPr>
          <w:color w:val="000000"/>
          <w:sz w:val="28"/>
          <w:szCs w:val="28"/>
        </w:rPr>
        <w:t>.</w:t>
      </w:r>
      <w:r w:rsidR="00D55A2B" w:rsidRPr="00124D1D">
        <w:rPr>
          <w:color w:val="000000"/>
          <w:sz w:val="28"/>
          <w:szCs w:val="28"/>
        </w:rPr>
        <w:t xml:space="preserve"> </w:t>
      </w:r>
      <w:r w:rsidRPr="00124D1D">
        <w:rPr>
          <w:color w:val="000000"/>
          <w:sz w:val="28"/>
          <w:szCs w:val="28"/>
        </w:rPr>
        <w:t>Уравнительные вычисления</w:t>
      </w:r>
    </w:p>
    <w:p w14:paraId="4999DDA0" w14:textId="77777777" w:rsidR="0055242B" w:rsidRPr="00124D1D" w:rsidRDefault="0055242B" w:rsidP="0055242B">
      <w:pPr>
        <w:pStyle w:val="30"/>
        <w:ind w:firstLine="709"/>
        <w:jc w:val="both"/>
        <w:rPr>
          <w:b w:val="0"/>
          <w:sz w:val="16"/>
          <w:szCs w:val="16"/>
        </w:rPr>
      </w:pPr>
    </w:p>
    <w:p w14:paraId="2ED82475" w14:textId="4FAA4479" w:rsidR="0055242B" w:rsidRPr="00124D1D" w:rsidRDefault="0055242B" w:rsidP="0055242B">
      <w:pPr>
        <w:pStyle w:val="30"/>
        <w:rPr>
          <w:sz w:val="28"/>
          <w:szCs w:val="28"/>
        </w:rPr>
      </w:pPr>
      <w:r w:rsidRPr="00124D1D">
        <w:rPr>
          <w:sz w:val="28"/>
          <w:szCs w:val="28"/>
        </w:rPr>
        <w:t xml:space="preserve">Тема 2.1. </w:t>
      </w:r>
      <w:r w:rsidR="00C85BC6" w:rsidRPr="00124D1D">
        <w:rPr>
          <w:color w:val="000000"/>
          <w:sz w:val="28"/>
          <w:szCs w:val="28"/>
        </w:rPr>
        <w:t>Прямая и обратная геодезическая задача на сфере</w:t>
      </w:r>
    </w:p>
    <w:p w14:paraId="67BB3C59" w14:textId="77777777" w:rsidR="00C85BC6" w:rsidRPr="00124D1D" w:rsidRDefault="0055242B" w:rsidP="0055242B">
      <w:pPr>
        <w:ind w:firstLine="709"/>
        <w:jc w:val="both"/>
        <w:rPr>
          <w:color w:val="000000"/>
          <w:sz w:val="28"/>
          <w:szCs w:val="28"/>
        </w:rPr>
      </w:pPr>
      <w:r w:rsidRPr="00124D1D">
        <w:rPr>
          <w:color w:val="000000"/>
          <w:sz w:val="28"/>
          <w:szCs w:val="28"/>
        </w:rPr>
        <w:t xml:space="preserve">От плоской к сферической тригонометрии: теоремы синусов и косинусов на сфере. Прямая и обратная геодезическая задача на сфере. </w:t>
      </w:r>
    </w:p>
    <w:p w14:paraId="02200FAD" w14:textId="77777777" w:rsidR="00C85BC6" w:rsidRPr="00124D1D" w:rsidRDefault="00C85BC6" w:rsidP="00C85BC6">
      <w:pPr>
        <w:pStyle w:val="30"/>
        <w:rPr>
          <w:sz w:val="16"/>
          <w:szCs w:val="16"/>
        </w:rPr>
      </w:pPr>
    </w:p>
    <w:p w14:paraId="7294EDB4" w14:textId="44A99F2C" w:rsidR="00C85BC6" w:rsidRPr="00124D1D" w:rsidRDefault="00C85BC6" w:rsidP="00C85BC6">
      <w:pPr>
        <w:pStyle w:val="30"/>
        <w:rPr>
          <w:color w:val="000000"/>
          <w:sz w:val="28"/>
          <w:szCs w:val="28"/>
        </w:rPr>
      </w:pPr>
      <w:r w:rsidRPr="00124D1D">
        <w:rPr>
          <w:sz w:val="28"/>
          <w:szCs w:val="28"/>
        </w:rPr>
        <w:t>Тема 2.</w:t>
      </w:r>
      <w:r w:rsidR="00124D1D" w:rsidRPr="00124D1D">
        <w:rPr>
          <w:sz w:val="28"/>
          <w:szCs w:val="28"/>
        </w:rPr>
        <w:t>2</w:t>
      </w:r>
      <w:r w:rsidRPr="00124D1D">
        <w:rPr>
          <w:sz w:val="28"/>
          <w:szCs w:val="28"/>
        </w:rPr>
        <w:t xml:space="preserve">. </w:t>
      </w:r>
      <w:r w:rsidRPr="00124D1D">
        <w:rPr>
          <w:color w:val="000000"/>
          <w:sz w:val="28"/>
          <w:szCs w:val="28"/>
        </w:rPr>
        <w:t>Прямая и обратная геодезическая задача на эллипсоиде</w:t>
      </w:r>
    </w:p>
    <w:p w14:paraId="34FB7479" w14:textId="65CE38CE" w:rsidR="0055242B" w:rsidRPr="00124D1D" w:rsidRDefault="0055242B" w:rsidP="0055242B">
      <w:pPr>
        <w:ind w:firstLine="709"/>
        <w:jc w:val="both"/>
        <w:rPr>
          <w:sz w:val="28"/>
          <w:szCs w:val="28"/>
        </w:rPr>
      </w:pPr>
      <w:r w:rsidRPr="00124D1D">
        <w:rPr>
          <w:color w:val="000000"/>
          <w:sz w:val="28"/>
          <w:szCs w:val="28"/>
        </w:rPr>
        <w:t xml:space="preserve">Основы вычислительной обработки на эллипсоиде. Прямая и обратная геодезическая задача на эллипсоиде. Вычисление координат </w:t>
      </w:r>
      <w:r w:rsidR="009E62C7" w:rsidRPr="00124D1D">
        <w:rPr>
          <w:color w:val="000000"/>
          <w:sz w:val="28"/>
          <w:szCs w:val="28"/>
        </w:rPr>
        <w:t xml:space="preserve">пунктов </w:t>
      </w:r>
      <w:r w:rsidRPr="00124D1D">
        <w:rPr>
          <w:color w:val="000000"/>
          <w:sz w:val="28"/>
          <w:szCs w:val="28"/>
        </w:rPr>
        <w:t xml:space="preserve">геодезических сетей методами обхода графа в </w:t>
      </w:r>
      <w:r w:rsidR="009E62C7" w:rsidRPr="00124D1D">
        <w:rPr>
          <w:color w:val="000000"/>
          <w:sz w:val="28"/>
          <w:szCs w:val="28"/>
        </w:rPr>
        <w:t>ширину и глубину.</w:t>
      </w:r>
    </w:p>
    <w:p w14:paraId="2DB002E0" w14:textId="77777777" w:rsidR="00D55A2B" w:rsidRPr="00124D1D" w:rsidRDefault="00D55A2B" w:rsidP="0055242B">
      <w:pPr>
        <w:pStyle w:val="30"/>
        <w:jc w:val="both"/>
        <w:rPr>
          <w:b w:val="0"/>
          <w:sz w:val="16"/>
          <w:szCs w:val="16"/>
        </w:rPr>
      </w:pPr>
    </w:p>
    <w:p w14:paraId="546B18B3" w14:textId="6F9CAC53" w:rsidR="002B195A" w:rsidRPr="00124D1D" w:rsidRDefault="002B195A" w:rsidP="00D55A2B">
      <w:pPr>
        <w:pStyle w:val="30"/>
        <w:rPr>
          <w:sz w:val="28"/>
          <w:szCs w:val="28"/>
        </w:rPr>
      </w:pPr>
      <w:r w:rsidRPr="00124D1D">
        <w:rPr>
          <w:sz w:val="28"/>
          <w:szCs w:val="28"/>
        </w:rPr>
        <w:t xml:space="preserve">Тема </w:t>
      </w:r>
      <w:r w:rsidR="00820C7B" w:rsidRPr="00124D1D">
        <w:rPr>
          <w:sz w:val="28"/>
          <w:szCs w:val="28"/>
        </w:rPr>
        <w:t>2</w:t>
      </w:r>
      <w:r w:rsidRPr="00124D1D">
        <w:rPr>
          <w:sz w:val="28"/>
          <w:szCs w:val="28"/>
        </w:rPr>
        <w:t>.</w:t>
      </w:r>
      <w:r w:rsidR="00124D1D" w:rsidRPr="00124D1D">
        <w:rPr>
          <w:sz w:val="28"/>
          <w:szCs w:val="28"/>
        </w:rPr>
        <w:t>3</w:t>
      </w:r>
      <w:r w:rsidR="00820C7B" w:rsidRPr="00124D1D">
        <w:rPr>
          <w:sz w:val="28"/>
          <w:szCs w:val="28"/>
        </w:rPr>
        <w:t>.</w:t>
      </w:r>
      <w:r w:rsidRPr="00124D1D">
        <w:rPr>
          <w:sz w:val="28"/>
          <w:szCs w:val="28"/>
        </w:rPr>
        <w:t xml:space="preserve"> </w:t>
      </w:r>
      <w:proofErr w:type="spellStart"/>
      <w:r w:rsidR="00D55A2B" w:rsidRPr="00124D1D">
        <w:rPr>
          <w:sz w:val="28"/>
          <w:szCs w:val="28"/>
        </w:rPr>
        <w:t>Коррелатный</w:t>
      </w:r>
      <w:proofErr w:type="spellEnd"/>
      <w:r w:rsidR="00D55A2B" w:rsidRPr="00124D1D">
        <w:rPr>
          <w:sz w:val="28"/>
          <w:szCs w:val="28"/>
        </w:rPr>
        <w:t xml:space="preserve"> способ уравнивания</w:t>
      </w:r>
    </w:p>
    <w:p w14:paraId="2B9F7640" w14:textId="77777777" w:rsidR="0073302A" w:rsidRPr="00124D1D" w:rsidRDefault="00D55A2B" w:rsidP="0083787E">
      <w:pPr>
        <w:ind w:firstLine="709"/>
        <w:jc w:val="both"/>
        <w:rPr>
          <w:sz w:val="28"/>
          <w:szCs w:val="28"/>
        </w:rPr>
      </w:pPr>
      <w:r w:rsidRPr="00124D1D">
        <w:rPr>
          <w:color w:val="000000"/>
          <w:sz w:val="28"/>
          <w:szCs w:val="28"/>
        </w:rPr>
        <w:t xml:space="preserve">Сущность </w:t>
      </w:r>
      <w:proofErr w:type="spellStart"/>
      <w:r w:rsidRPr="00124D1D">
        <w:rPr>
          <w:color w:val="000000"/>
          <w:sz w:val="28"/>
          <w:szCs w:val="28"/>
        </w:rPr>
        <w:t>коррелатного</w:t>
      </w:r>
      <w:proofErr w:type="spellEnd"/>
      <w:r w:rsidRPr="00124D1D">
        <w:rPr>
          <w:color w:val="000000"/>
          <w:sz w:val="28"/>
          <w:szCs w:val="28"/>
        </w:rPr>
        <w:t xml:space="preserve"> способа уравнивания. Виды условных уравнений в свободных и несвободных сетях. Условные и </w:t>
      </w:r>
      <w:proofErr w:type="spellStart"/>
      <w:r w:rsidRPr="00124D1D">
        <w:rPr>
          <w:color w:val="000000"/>
          <w:sz w:val="28"/>
          <w:szCs w:val="28"/>
        </w:rPr>
        <w:t>коррелатные</w:t>
      </w:r>
      <w:proofErr w:type="spellEnd"/>
      <w:r w:rsidRPr="00124D1D">
        <w:rPr>
          <w:color w:val="000000"/>
          <w:sz w:val="28"/>
          <w:szCs w:val="28"/>
        </w:rPr>
        <w:t xml:space="preserve"> уравнения поправок. Методы определения независимых условных уравнений по видам. Особые случаи условных уравнений. Решение задачи уравнивания и оценки точности измеренных величин и их функций </w:t>
      </w:r>
      <w:proofErr w:type="spellStart"/>
      <w:r w:rsidRPr="00124D1D">
        <w:rPr>
          <w:color w:val="000000"/>
          <w:sz w:val="28"/>
          <w:szCs w:val="28"/>
        </w:rPr>
        <w:t>коррелатным</w:t>
      </w:r>
      <w:proofErr w:type="spellEnd"/>
      <w:r w:rsidRPr="00124D1D">
        <w:rPr>
          <w:color w:val="000000"/>
          <w:sz w:val="28"/>
          <w:szCs w:val="28"/>
        </w:rPr>
        <w:t xml:space="preserve"> способом.</w:t>
      </w:r>
    </w:p>
    <w:p w14:paraId="1F884C52" w14:textId="77777777" w:rsidR="00F022CD" w:rsidRPr="00124D1D" w:rsidRDefault="00F022CD" w:rsidP="0083787E">
      <w:pPr>
        <w:ind w:firstLine="709"/>
        <w:jc w:val="both"/>
        <w:rPr>
          <w:sz w:val="16"/>
          <w:szCs w:val="16"/>
        </w:rPr>
      </w:pPr>
    </w:p>
    <w:p w14:paraId="4AE49BD0" w14:textId="1F0FBC89" w:rsidR="002B195A" w:rsidRPr="00124D1D" w:rsidRDefault="002B195A" w:rsidP="00D55A2B">
      <w:pPr>
        <w:jc w:val="center"/>
        <w:rPr>
          <w:b/>
          <w:sz w:val="28"/>
          <w:szCs w:val="28"/>
        </w:rPr>
      </w:pPr>
      <w:r w:rsidRPr="00124D1D">
        <w:rPr>
          <w:b/>
          <w:sz w:val="28"/>
          <w:szCs w:val="28"/>
        </w:rPr>
        <w:t xml:space="preserve">Тема </w:t>
      </w:r>
      <w:r w:rsidR="00820C7B" w:rsidRPr="00124D1D">
        <w:rPr>
          <w:b/>
          <w:sz w:val="28"/>
          <w:szCs w:val="28"/>
        </w:rPr>
        <w:t>2.</w:t>
      </w:r>
      <w:r w:rsidR="00124D1D" w:rsidRPr="00124D1D">
        <w:rPr>
          <w:b/>
          <w:sz w:val="28"/>
          <w:szCs w:val="28"/>
        </w:rPr>
        <w:t>4</w:t>
      </w:r>
      <w:r w:rsidRPr="00124D1D">
        <w:rPr>
          <w:b/>
          <w:sz w:val="28"/>
          <w:szCs w:val="28"/>
        </w:rPr>
        <w:t xml:space="preserve">. </w:t>
      </w:r>
      <w:r w:rsidR="00D55A2B" w:rsidRPr="00124D1D">
        <w:rPr>
          <w:b/>
          <w:sz w:val="28"/>
          <w:szCs w:val="28"/>
        </w:rPr>
        <w:t>Параметрический способ уравнивания</w:t>
      </w:r>
    </w:p>
    <w:p w14:paraId="3F3A52FA" w14:textId="77777777" w:rsidR="00841A84" w:rsidRPr="00124D1D" w:rsidRDefault="00D55A2B" w:rsidP="0083787E">
      <w:pPr>
        <w:ind w:firstLine="709"/>
        <w:jc w:val="both"/>
        <w:rPr>
          <w:sz w:val="28"/>
          <w:szCs w:val="28"/>
        </w:rPr>
      </w:pPr>
      <w:r w:rsidRPr="00124D1D">
        <w:rPr>
          <w:sz w:val="28"/>
          <w:szCs w:val="28"/>
        </w:rPr>
        <w:t>Сущность параметрического способа уравнивания. Выбор параметров уравнивания. Параметрические уравнения связи и параметрические уравнения поправок, их виды. Решение задачи уравнивания и оценки точности измеренных величин и их функций параметрическим способом.</w:t>
      </w:r>
    </w:p>
    <w:p w14:paraId="3B8E278C" w14:textId="77777777" w:rsidR="00D55A2B" w:rsidRPr="00124D1D" w:rsidRDefault="00D55A2B" w:rsidP="0083787E">
      <w:pPr>
        <w:ind w:firstLine="709"/>
        <w:jc w:val="both"/>
        <w:rPr>
          <w:sz w:val="16"/>
          <w:szCs w:val="16"/>
        </w:rPr>
      </w:pPr>
    </w:p>
    <w:p w14:paraId="28F8A804" w14:textId="1D4200FE" w:rsidR="00DA714D" w:rsidRPr="00124D1D" w:rsidRDefault="002B195A" w:rsidP="00DA714D">
      <w:pPr>
        <w:jc w:val="center"/>
        <w:rPr>
          <w:b/>
          <w:sz w:val="28"/>
          <w:szCs w:val="28"/>
        </w:rPr>
      </w:pPr>
      <w:r w:rsidRPr="00124D1D">
        <w:rPr>
          <w:b/>
          <w:sz w:val="28"/>
          <w:szCs w:val="28"/>
        </w:rPr>
        <w:t>Тема</w:t>
      </w:r>
      <w:r w:rsidR="0083787E" w:rsidRPr="00124D1D">
        <w:rPr>
          <w:b/>
          <w:sz w:val="28"/>
          <w:szCs w:val="28"/>
        </w:rPr>
        <w:t xml:space="preserve"> </w:t>
      </w:r>
      <w:r w:rsidR="00820C7B" w:rsidRPr="00124D1D">
        <w:rPr>
          <w:b/>
          <w:sz w:val="28"/>
          <w:szCs w:val="28"/>
        </w:rPr>
        <w:t>2.</w:t>
      </w:r>
      <w:r w:rsidR="00124D1D" w:rsidRPr="00124D1D">
        <w:rPr>
          <w:b/>
          <w:sz w:val="28"/>
          <w:szCs w:val="28"/>
        </w:rPr>
        <w:t>5</w:t>
      </w:r>
      <w:r w:rsidRPr="00124D1D">
        <w:rPr>
          <w:b/>
          <w:sz w:val="28"/>
          <w:szCs w:val="28"/>
        </w:rPr>
        <w:t xml:space="preserve">. </w:t>
      </w:r>
      <w:r w:rsidR="00DA714D" w:rsidRPr="00124D1D">
        <w:rPr>
          <w:b/>
          <w:sz w:val="28"/>
          <w:szCs w:val="28"/>
        </w:rPr>
        <w:t>Алгоритмы и этапы строгого уравнивания спутниковых сетей</w:t>
      </w:r>
    </w:p>
    <w:p w14:paraId="2A0A31E2" w14:textId="30B915F8" w:rsidR="00DA714D" w:rsidRPr="00124D1D" w:rsidRDefault="00DA714D" w:rsidP="00DA714D">
      <w:pPr>
        <w:ind w:firstLine="709"/>
        <w:jc w:val="both"/>
        <w:rPr>
          <w:sz w:val="28"/>
          <w:szCs w:val="28"/>
        </w:rPr>
      </w:pPr>
      <w:r w:rsidRPr="00124D1D">
        <w:rPr>
          <w:sz w:val="28"/>
          <w:szCs w:val="28"/>
        </w:rPr>
        <w:t>Первичное (предварительное) уравнивание, подготовка данных к основному расчёту. Математические модели определения приращений координат между пунктами, оценка точности и учёт корреляций.</w:t>
      </w:r>
    </w:p>
    <w:p w14:paraId="64287F8B" w14:textId="73557455" w:rsidR="00DA714D" w:rsidRPr="00124D1D" w:rsidRDefault="00DA714D" w:rsidP="00DA714D">
      <w:pPr>
        <w:ind w:firstLine="709"/>
        <w:jc w:val="both"/>
        <w:rPr>
          <w:sz w:val="28"/>
          <w:szCs w:val="28"/>
        </w:rPr>
      </w:pPr>
      <w:r w:rsidRPr="00124D1D">
        <w:rPr>
          <w:sz w:val="28"/>
          <w:szCs w:val="28"/>
        </w:rPr>
        <w:t>Трёхмерное строгое уравнивание в общеземной системе координат: принцип метода наименьших квадратов, совместная обработка всех базисов сети, определение окончательных координат X, Y, Z и их точности. Контроль качества обработки</w:t>
      </w:r>
    </w:p>
    <w:p w14:paraId="03FD460F" w14:textId="77777777" w:rsidR="00DA714D" w:rsidRPr="00124D1D" w:rsidRDefault="00DA714D" w:rsidP="0083787E">
      <w:pPr>
        <w:ind w:firstLine="709"/>
        <w:jc w:val="both"/>
        <w:rPr>
          <w:color w:val="000000"/>
          <w:sz w:val="16"/>
          <w:szCs w:val="16"/>
        </w:rPr>
      </w:pPr>
    </w:p>
    <w:p w14:paraId="477C050C" w14:textId="4D83953F" w:rsidR="00DA714D" w:rsidRPr="00124D1D" w:rsidRDefault="00DA714D" w:rsidP="00DA714D">
      <w:pPr>
        <w:jc w:val="center"/>
        <w:rPr>
          <w:b/>
          <w:sz w:val="28"/>
          <w:szCs w:val="28"/>
        </w:rPr>
      </w:pPr>
      <w:r w:rsidRPr="00124D1D">
        <w:rPr>
          <w:b/>
          <w:sz w:val="28"/>
          <w:szCs w:val="28"/>
        </w:rPr>
        <w:t>Тема 2.</w:t>
      </w:r>
      <w:r w:rsidR="00124D1D" w:rsidRPr="00124D1D">
        <w:rPr>
          <w:b/>
          <w:sz w:val="28"/>
          <w:szCs w:val="28"/>
        </w:rPr>
        <w:t>6</w:t>
      </w:r>
      <w:r w:rsidRPr="00124D1D">
        <w:rPr>
          <w:b/>
          <w:sz w:val="28"/>
          <w:szCs w:val="28"/>
        </w:rPr>
        <w:t>. Технология выполнения уравнивания и оформление результатов</w:t>
      </w:r>
    </w:p>
    <w:p w14:paraId="4A7C65C2" w14:textId="5C8656AD" w:rsidR="002B195A" w:rsidRPr="00124D1D" w:rsidRDefault="00D55A2B" w:rsidP="0083787E">
      <w:pPr>
        <w:ind w:firstLine="709"/>
        <w:jc w:val="both"/>
        <w:rPr>
          <w:color w:val="000000"/>
          <w:sz w:val="28"/>
          <w:szCs w:val="28"/>
        </w:rPr>
      </w:pPr>
      <w:r w:rsidRPr="00124D1D">
        <w:rPr>
          <w:color w:val="000000"/>
          <w:sz w:val="28"/>
          <w:szCs w:val="28"/>
        </w:rPr>
        <w:t>Материалы уравнительных вычислений. Особенности организации уравнительных вычисл</w:t>
      </w:r>
      <w:r w:rsidR="009E62C7" w:rsidRPr="00124D1D">
        <w:rPr>
          <w:color w:val="000000"/>
          <w:sz w:val="28"/>
          <w:szCs w:val="28"/>
        </w:rPr>
        <w:t>ений с использованием вычислительной техники</w:t>
      </w:r>
    </w:p>
    <w:p w14:paraId="2158ABC7" w14:textId="77777777" w:rsidR="0055242B" w:rsidRPr="00124D1D" w:rsidRDefault="0055242B" w:rsidP="0083787E">
      <w:pPr>
        <w:ind w:firstLine="709"/>
        <w:jc w:val="both"/>
        <w:rPr>
          <w:color w:val="000000"/>
          <w:sz w:val="16"/>
          <w:szCs w:val="16"/>
        </w:rPr>
      </w:pPr>
    </w:p>
    <w:p w14:paraId="61C2C523" w14:textId="062AD2D0" w:rsidR="009E62C7" w:rsidRPr="00124D1D" w:rsidRDefault="009E62C7" w:rsidP="009E62C7">
      <w:pPr>
        <w:jc w:val="center"/>
        <w:rPr>
          <w:b/>
          <w:sz w:val="28"/>
          <w:szCs w:val="28"/>
        </w:rPr>
      </w:pPr>
      <w:r w:rsidRPr="00124D1D">
        <w:rPr>
          <w:b/>
          <w:sz w:val="28"/>
          <w:szCs w:val="28"/>
        </w:rPr>
        <w:t>Тема 2.</w:t>
      </w:r>
      <w:r w:rsidR="00124D1D" w:rsidRPr="00124D1D">
        <w:rPr>
          <w:b/>
          <w:sz w:val="28"/>
          <w:szCs w:val="28"/>
        </w:rPr>
        <w:t>7</w:t>
      </w:r>
      <w:r w:rsidRPr="00124D1D">
        <w:rPr>
          <w:b/>
          <w:sz w:val="28"/>
          <w:szCs w:val="28"/>
        </w:rPr>
        <w:t>. Общеземные и местные системы координат</w:t>
      </w:r>
    </w:p>
    <w:p w14:paraId="0B2BF060" w14:textId="7A9DB29C" w:rsidR="004A640B" w:rsidRPr="00124D1D" w:rsidRDefault="0055242B" w:rsidP="00BE32C2">
      <w:pPr>
        <w:ind w:firstLine="709"/>
        <w:jc w:val="both"/>
        <w:rPr>
          <w:b/>
          <w:caps/>
          <w:sz w:val="28"/>
        </w:rPr>
      </w:pPr>
      <w:r w:rsidRPr="00124D1D">
        <w:rPr>
          <w:color w:val="000000"/>
          <w:sz w:val="28"/>
          <w:szCs w:val="28"/>
        </w:rPr>
        <w:t>Проецирования сферических и эллипсоидальных координат на плоскость. Виды проекций, общеземные и локальные системы координат.</w:t>
      </w:r>
      <w:r w:rsidR="009E62C7" w:rsidRPr="00124D1D">
        <w:rPr>
          <w:color w:val="000000"/>
          <w:sz w:val="28"/>
          <w:szCs w:val="28"/>
        </w:rPr>
        <w:t xml:space="preserve"> </w:t>
      </w:r>
      <w:r w:rsidR="00050521" w:rsidRPr="00124D1D">
        <w:rPr>
          <w:spacing w:val="-2"/>
          <w:sz w:val="28"/>
          <w:szCs w:val="28"/>
        </w:rPr>
        <w:t>Калибровка (локализация)</w:t>
      </w:r>
      <w:r w:rsidR="009E62C7" w:rsidRPr="00124D1D">
        <w:rPr>
          <w:spacing w:val="-2"/>
          <w:sz w:val="28"/>
          <w:szCs w:val="28"/>
        </w:rPr>
        <w:t xml:space="preserve"> плановых и высотных параметров </w:t>
      </w:r>
      <w:r w:rsidR="009E62C7" w:rsidRPr="00124D1D">
        <w:rPr>
          <w:color w:val="000000"/>
          <w:sz w:val="28"/>
          <w:szCs w:val="28"/>
        </w:rPr>
        <w:t>местн</w:t>
      </w:r>
      <w:r w:rsidR="00050521" w:rsidRPr="00124D1D">
        <w:rPr>
          <w:color w:val="000000"/>
          <w:sz w:val="28"/>
          <w:szCs w:val="28"/>
        </w:rPr>
        <w:t>ых</w:t>
      </w:r>
      <w:r w:rsidR="009E62C7" w:rsidRPr="00124D1D">
        <w:rPr>
          <w:color w:val="000000"/>
          <w:sz w:val="28"/>
          <w:szCs w:val="28"/>
        </w:rPr>
        <w:t xml:space="preserve"> с</w:t>
      </w:r>
      <w:r w:rsidR="00050521" w:rsidRPr="00124D1D">
        <w:rPr>
          <w:color w:val="000000"/>
          <w:sz w:val="28"/>
          <w:szCs w:val="28"/>
        </w:rPr>
        <w:t>истем</w:t>
      </w:r>
      <w:r w:rsidR="009E62C7" w:rsidRPr="00124D1D">
        <w:rPr>
          <w:color w:val="000000"/>
          <w:sz w:val="28"/>
          <w:szCs w:val="28"/>
        </w:rPr>
        <w:t xml:space="preserve"> координат с использованием спутниковых измерений</w:t>
      </w:r>
      <w:r w:rsidR="004A640B" w:rsidRPr="00124D1D">
        <w:rPr>
          <w:b/>
          <w:caps/>
          <w:sz w:val="28"/>
        </w:rPr>
        <w:br w:type="page"/>
      </w:r>
    </w:p>
    <w:p w14:paraId="2782394A" w14:textId="77777777" w:rsidR="00D76394" w:rsidRPr="00124D1D" w:rsidRDefault="00D76394" w:rsidP="00D76394">
      <w:pPr>
        <w:jc w:val="center"/>
        <w:rPr>
          <w:b/>
          <w:caps/>
          <w:sz w:val="28"/>
        </w:rPr>
      </w:pPr>
    </w:p>
    <w:p w14:paraId="2FB14262" w14:textId="77777777" w:rsidR="00CF3A5F" w:rsidRPr="00124D1D" w:rsidRDefault="00D76394" w:rsidP="00D76394">
      <w:pPr>
        <w:jc w:val="center"/>
        <w:rPr>
          <w:b/>
          <w:caps/>
          <w:sz w:val="28"/>
        </w:rPr>
      </w:pPr>
      <w:r w:rsidRPr="00124D1D">
        <w:rPr>
          <w:b/>
          <w:caps/>
          <w:sz w:val="28"/>
        </w:rPr>
        <w:t>Информационно-</w:t>
      </w:r>
      <w:r w:rsidR="00442DE8" w:rsidRPr="00124D1D">
        <w:rPr>
          <w:b/>
          <w:caps/>
          <w:sz w:val="28"/>
        </w:rPr>
        <w:t>методическ</w:t>
      </w:r>
      <w:r w:rsidR="00805376" w:rsidRPr="00124D1D">
        <w:rPr>
          <w:b/>
          <w:caps/>
          <w:sz w:val="28"/>
        </w:rPr>
        <w:t>ая</w:t>
      </w:r>
      <w:r w:rsidR="00442DE8" w:rsidRPr="00124D1D">
        <w:rPr>
          <w:b/>
          <w:caps/>
          <w:sz w:val="28"/>
        </w:rPr>
        <w:t xml:space="preserve"> </w:t>
      </w:r>
      <w:r w:rsidR="00805376" w:rsidRPr="00124D1D">
        <w:rPr>
          <w:b/>
          <w:caps/>
          <w:sz w:val="28"/>
        </w:rPr>
        <w:t>часть</w:t>
      </w:r>
    </w:p>
    <w:p w14:paraId="3E4C6339" w14:textId="77777777" w:rsidR="00E85080" w:rsidRPr="00124D1D" w:rsidRDefault="00E85080" w:rsidP="00CF3A5F">
      <w:pPr>
        <w:rPr>
          <w:sz w:val="28"/>
        </w:rPr>
      </w:pPr>
    </w:p>
    <w:p w14:paraId="13874F56" w14:textId="77777777" w:rsidR="00E85080" w:rsidRPr="00124D1D" w:rsidRDefault="00E85080" w:rsidP="00E85080">
      <w:pPr>
        <w:jc w:val="center"/>
        <w:rPr>
          <w:b/>
          <w:sz w:val="28"/>
        </w:rPr>
      </w:pPr>
      <w:r w:rsidRPr="00124D1D">
        <w:rPr>
          <w:b/>
          <w:sz w:val="28"/>
        </w:rPr>
        <w:t>Список литературы</w:t>
      </w:r>
    </w:p>
    <w:p w14:paraId="48FB509C" w14:textId="77777777" w:rsidR="00CF3A5F" w:rsidRPr="00124D1D" w:rsidRDefault="00281FAF" w:rsidP="00E85080">
      <w:pPr>
        <w:rPr>
          <w:b/>
          <w:sz w:val="28"/>
          <w:szCs w:val="28"/>
        </w:rPr>
      </w:pPr>
      <w:r w:rsidRPr="00124D1D">
        <w:rPr>
          <w:b/>
          <w:sz w:val="28"/>
          <w:szCs w:val="28"/>
        </w:rPr>
        <w:t>Основная литература</w:t>
      </w:r>
    </w:p>
    <w:p w14:paraId="6C505D9D" w14:textId="77777777" w:rsidR="00D76394" w:rsidRPr="00124D1D" w:rsidRDefault="008301E4" w:rsidP="00696B2F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 w:rsidRPr="00124D1D">
        <w:rPr>
          <w:color w:val="000000"/>
          <w:sz w:val="28"/>
          <w:szCs w:val="28"/>
        </w:rPr>
        <w:t xml:space="preserve">Кобелева, Н. Н. Теоретическая геодезия: практикум : учебное пособие / Н. Н. Кобелева, А. В. Елагин. </w:t>
      </w:r>
      <w:r w:rsidRPr="00124D1D">
        <w:rPr>
          <w:rFonts w:eastAsia="Gungsuh"/>
          <w:color w:val="000000"/>
          <w:sz w:val="28"/>
          <w:szCs w:val="28"/>
        </w:rPr>
        <w:t>−</w:t>
      </w:r>
      <w:r w:rsidRPr="00124D1D">
        <w:rPr>
          <w:color w:val="000000"/>
          <w:sz w:val="28"/>
          <w:szCs w:val="28"/>
        </w:rPr>
        <w:t xml:space="preserve"> </w:t>
      </w:r>
      <w:proofErr w:type="gramStart"/>
      <w:r w:rsidRPr="00124D1D">
        <w:rPr>
          <w:color w:val="000000"/>
          <w:sz w:val="28"/>
          <w:szCs w:val="28"/>
        </w:rPr>
        <w:t>Новосибирск :</w:t>
      </w:r>
      <w:proofErr w:type="gramEnd"/>
      <w:r w:rsidRPr="00124D1D">
        <w:rPr>
          <w:color w:val="000000"/>
          <w:sz w:val="28"/>
          <w:szCs w:val="28"/>
        </w:rPr>
        <w:t xml:space="preserve"> </w:t>
      </w:r>
      <w:proofErr w:type="spellStart"/>
      <w:r w:rsidRPr="00124D1D">
        <w:rPr>
          <w:color w:val="000000"/>
          <w:sz w:val="28"/>
          <w:szCs w:val="28"/>
        </w:rPr>
        <w:t>СГУГиТ</w:t>
      </w:r>
      <w:proofErr w:type="spellEnd"/>
      <w:r w:rsidRPr="00124D1D">
        <w:rPr>
          <w:color w:val="000000"/>
          <w:sz w:val="28"/>
          <w:szCs w:val="28"/>
        </w:rPr>
        <w:t xml:space="preserve">, 2022. </w:t>
      </w:r>
      <w:r w:rsidRPr="00124D1D">
        <w:rPr>
          <w:rFonts w:eastAsia="Gungsuh"/>
          <w:color w:val="000000"/>
          <w:sz w:val="28"/>
          <w:szCs w:val="28"/>
        </w:rPr>
        <w:t>−</w:t>
      </w:r>
      <w:r w:rsidRPr="00124D1D">
        <w:rPr>
          <w:color w:val="000000"/>
          <w:sz w:val="28"/>
          <w:szCs w:val="28"/>
        </w:rPr>
        <w:t xml:space="preserve"> 66 с.</w:t>
      </w:r>
    </w:p>
    <w:p w14:paraId="62245448" w14:textId="77777777" w:rsidR="00D76394" w:rsidRPr="00124D1D" w:rsidRDefault="008301E4" w:rsidP="00696B2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  <w:rPr>
          <w:color w:val="000000"/>
          <w:sz w:val="28"/>
          <w:szCs w:val="28"/>
        </w:rPr>
      </w:pPr>
      <w:r w:rsidRPr="00124D1D">
        <w:rPr>
          <w:rFonts w:eastAsia="Gungsuh"/>
          <w:color w:val="000000"/>
          <w:sz w:val="28"/>
          <w:szCs w:val="28"/>
        </w:rPr>
        <w:t xml:space="preserve">Калюжин, В. А. Геодезия. Полевые </w:t>
      </w:r>
      <w:proofErr w:type="gramStart"/>
      <w:r w:rsidRPr="00124D1D">
        <w:rPr>
          <w:rFonts w:eastAsia="Gungsuh"/>
          <w:color w:val="000000"/>
          <w:sz w:val="28"/>
          <w:szCs w:val="28"/>
        </w:rPr>
        <w:t>работы :</w:t>
      </w:r>
      <w:proofErr w:type="gramEnd"/>
      <w:r w:rsidRPr="00124D1D">
        <w:rPr>
          <w:rFonts w:eastAsia="Gungsuh"/>
          <w:color w:val="000000"/>
          <w:sz w:val="28"/>
          <w:szCs w:val="28"/>
        </w:rPr>
        <w:t xml:space="preserve"> учебно-методическое пособие / В. А. Калюжин. — </w:t>
      </w:r>
      <w:proofErr w:type="gramStart"/>
      <w:r w:rsidRPr="00124D1D">
        <w:rPr>
          <w:rFonts w:eastAsia="Gungsuh"/>
          <w:color w:val="000000"/>
          <w:sz w:val="28"/>
          <w:szCs w:val="28"/>
        </w:rPr>
        <w:t>Новосибирск :</w:t>
      </w:r>
      <w:proofErr w:type="gramEnd"/>
      <w:r w:rsidRPr="00124D1D">
        <w:rPr>
          <w:rFonts w:eastAsia="Gungsuh"/>
          <w:color w:val="000000"/>
          <w:sz w:val="28"/>
          <w:szCs w:val="28"/>
        </w:rPr>
        <w:t xml:space="preserve"> </w:t>
      </w:r>
      <w:proofErr w:type="spellStart"/>
      <w:r w:rsidRPr="00124D1D">
        <w:rPr>
          <w:rFonts w:eastAsia="Gungsuh"/>
          <w:color w:val="000000"/>
          <w:sz w:val="28"/>
          <w:szCs w:val="28"/>
        </w:rPr>
        <w:t>СГУГиТ</w:t>
      </w:r>
      <w:proofErr w:type="spellEnd"/>
      <w:r w:rsidRPr="00124D1D">
        <w:rPr>
          <w:rFonts w:eastAsia="Gungsuh"/>
          <w:color w:val="000000"/>
          <w:sz w:val="28"/>
          <w:szCs w:val="28"/>
        </w:rPr>
        <w:t xml:space="preserve">, 2024. </w:t>
      </w:r>
      <w:r w:rsidR="0093356E" w:rsidRPr="00124D1D">
        <w:rPr>
          <w:rFonts w:eastAsia="Gungsuh"/>
          <w:color w:val="000000"/>
          <w:sz w:val="28"/>
          <w:szCs w:val="28"/>
        </w:rPr>
        <w:t>–</w:t>
      </w:r>
      <w:r w:rsidRPr="00124D1D">
        <w:rPr>
          <w:rFonts w:eastAsia="Gungsuh"/>
          <w:color w:val="000000"/>
          <w:sz w:val="28"/>
          <w:szCs w:val="28"/>
        </w:rPr>
        <w:t xml:space="preserve"> 110 с.</w:t>
      </w:r>
    </w:p>
    <w:p w14:paraId="26C23EED" w14:textId="77777777" w:rsidR="00D76394" w:rsidRPr="00124D1D" w:rsidRDefault="008301E4" w:rsidP="00696B2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 w:rsidRPr="00124D1D">
        <w:rPr>
          <w:color w:val="000000"/>
          <w:sz w:val="28"/>
          <w:szCs w:val="28"/>
        </w:rPr>
        <w:t xml:space="preserve">Гавриленко, Ю. Н. </w:t>
      </w:r>
      <w:proofErr w:type="spellStart"/>
      <w:r w:rsidRPr="00124D1D">
        <w:rPr>
          <w:color w:val="000000"/>
          <w:sz w:val="28"/>
          <w:szCs w:val="28"/>
        </w:rPr>
        <w:t>Сфероидическая</w:t>
      </w:r>
      <w:proofErr w:type="spellEnd"/>
      <w:r w:rsidRPr="00124D1D">
        <w:rPr>
          <w:color w:val="000000"/>
          <w:sz w:val="28"/>
          <w:szCs w:val="28"/>
        </w:rPr>
        <w:t xml:space="preserve"> геодезия / Ю. Н. Гавриленко, Н. С. Косарев. </w:t>
      </w:r>
      <w:r w:rsidRPr="00124D1D">
        <w:rPr>
          <w:rFonts w:eastAsia="Gungsuh"/>
          <w:color w:val="000000"/>
          <w:sz w:val="28"/>
          <w:szCs w:val="28"/>
        </w:rPr>
        <w:t xml:space="preserve">− </w:t>
      </w:r>
      <w:r w:rsidRPr="00124D1D">
        <w:rPr>
          <w:color w:val="000000"/>
          <w:sz w:val="28"/>
          <w:szCs w:val="28"/>
        </w:rPr>
        <w:t>Санкт-</w:t>
      </w:r>
      <w:proofErr w:type="gramStart"/>
      <w:r w:rsidRPr="00124D1D">
        <w:rPr>
          <w:color w:val="000000"/>
          <w:sz w:val="28"/>
          <w:szCs w:val="28"/>
        </w:rPr>
        <w:t>Петербург :</w:t>
      </w:r>
      <w:proofErr w:type="gramEnd"/>
      <w:r w:rsidRPr="00124D1D">
        <w:rPr>
          <w:color w:val="000000"/>
          <w:sz w:val="28"/>
          <w:szCs w:val="28"/>
        </w:rPr>
        <w:t xml:space="preserve"> Лань, 2023. </w:t>
      </w:r>
      <w:r w:rsidRPr="00124D1D">
        <w:rPr>
          <w:rFonts w:eastAsia="Gungsuh"/>
          <w:color w:val="000000"/>
          <w:sz w:val="28"/>
          <w:szCs w:val="28"/>
        </w:rPr>
        <w:t>−</w:t>
      </w:r>
      <w:r w:rsidRPr="00124D1D">
        <w:rPr>
          <w:color w:val="000000"/>
          <w:sz w:val="28"/>
          <w:szCs w:val="28"/>
        </w:rPr>
        <w:t xml:space="preserve"> 160 с.</w:t>
      </w:r>
    </w:p>
    <w:p w14:paraId="04F4CBBD" w14:textId="77777777" w:rsidR="00C408A7" w:rsidRPr="00124D1D" w:rsidRDefault="00C408A7" w:rsidP="00C408A7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28"/>
          <w:szCs w:val="28"/>
        </w:rPr>
      </w:pPr>
    </w:p>
    <w:p w14:paraId="3E38C9A2" w14:textId="77777777" w:rsidR="00D76394" w:rsidRPr="00124D1D" w:rsidRDefault="00D76394" w:rsidP="00C408A7">
      <w:pPr>
        <w:rPr>
          <w:sz w:val="24"/>
          <w:szCs w:val="24"/>
        </w:rPr>
      </w:pPr>
      <w:r w:rsidRPr="00124D1D">
        <w:rPr>
          <w:b/>
          <w:sz w:val="28"/>
          <w:szCs w:val="28"/>
        </w:rPr>
        <w:t>Дополнительная литература</w:t>
      </w:r>
    </w:p>
    <w:p w14:paraId="239C19A1" w14:textId="77777777" w:rsidR="00D76394" w:rsidRPr="00124D1D" w:rsidRDefault="008301E4" w:rsidP="00696B2F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 w:rsidRPr="00124D1D">
        <w:rPr>
          <w:color w:val="000000"/>
          <w:sz w:val="28"/>
          <w:szCs w:val="28"/>
        </w:rPr>
        <w:t>Кашин, Л. </w:t>
      </w:r>
      <w:r w:rsidR="00D76394" w:rsidRPr="00124D1D">
        <w:rPr>
          <w:color w:val="000000"/>
          <w:sz w:val="28"/>
          <w:szCs w:val="28"/>
        </w:rPr>
        <w:t xml:space="preserve">А. Построение классической астрономо-геодезической сети России и СССР (1816 - 1991 </w:t>
      </w:r>
      <w:proofErr w:type="spellStart"/>
      <w:r w:rsidR="00D76394" w:rsidRPr="00124D1D">
        <w:rPr>
          <w:color w:val="000000"/>
          <w:sz w:val="28"/>
          <w:szCs w:val="28"/>
        </w:rPr>
        <w:t>г.г</w:t>
      </w:r>
      <w:proofErr w:type="spellEnd"/>
      <w:r w:rsidR="00D76394" w:rsidRPr="00124D1D">
        <w:rPr>
          <w:color w:val="000000"/>
          <w:sz w:val="28"/>
          <w:szCs w:val="28"/>
        </w:rPr>
        <w:t xml:space="preserve">.): производственно-техническое издание / Л. А. Кашин. - М.: </w:t>
      </w:r>
      <w:proofErr w:type="spellStart"/>
      <w:r w:rsidR="00D76394" w:rsidRPr="00124D1D">
        <w:rPr>
          <w:color w:val="000000"/>
          <w:sz w:val="28"/>
          <w:szCs w:val="28"/>
        </w:rPr>
        <w:t>Картгеоцентр-Геодезиздат</w:t>
      </w:r>
      <w:proofErr w:type="spellEnd"/>
      <w:r w:rsidR="00D76394" w:rsidRPr="00124D1D">
        <w:rPr>
          <w:color w:val="000000"/>
          <w:sz w:val="28"/>
          <w:szCs w:val="28"/>
        </w:rPr>
        <w:t xml:space="preserve">, 1999, </w:t>
      </w:r>
      <w:r w:rsidR="0093356E" w:rsidRPr="00124D1D">
        <w:rPr>
          <w:color w:val="000000"/>
          <w:sz w:val="28"/>
          <w:szCs w:val="28"/>
        </w:rPr>
        <w:t>–</w:t>
      </w:r>
      <w:r w:rsidR="00D76394" w:rsidRPr="00124D1D">
        <w:rPr>
          <w:color w:val="000000"/>
          <w:sz w:val="28"/>
          <w:szCs w:val="28"/>
        </w:rPr>
        <w:t xml:space="preserve"> 192 с.</w:t>
      </w:r>
    </w:p>
    <w:p w14:paraId="368FFDCC" w14:textId="77777777" w:rsidR="008301E4" w:rsidRPr="00124D1D" w:rsidRDefault="008301E4" w:rsidP="00696B2F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 w:rsidRPr="00124D1D">
        <w:rPr>
          <w:rFonts w:eastAsia="Gungsuh"/>
          <w:color w:val="000000"/>
          <w:sz w:val="28"/>
          <w:szCs w:val="28"/>
        </w:rPr>
        <w:t xml:space="preserve">Побединский, Г. Г. </w:t>
      </w:r>
      <w:r w:rsidR="0093356E" w:rsidRPr="00124D1D">
        <w:rPr>
          <w:rFonts w:eastAsia="Gungsuh"/>
          <w:color w:val="000000"/>
          <w:sz w:val="28"/>
          <w:szCs w:val="28"/>
        </w:rPr>
        <w:t>Глобальные спутниковы</w:t>
      </w:r>
      <w:r w:rsidRPr="00124D1D">
        <w:rPr>
          <w:rFonts w:eastAsia="Gungsuh"/>
          <w:color w:val="000000"/>
          <w:sz w:val="28"/>
          <w:szCs w:val="28"/>
        </w:rPr>
        <w:t xml:space="preserve">е </w:t>
      </w:r>
      <w:r w:rsidR="0093356E" w:rsidRPr="00124D1D">
        <w:rPr>
          <w:rFonts w:eastAsia="Gungsuh"/>
          <w:color w:val="000000"/>
          <w:sz w:val="28"/>
          <w:szCs w:val="28"/>
        </w:rPr>
        <w:t xml:space="preserve">системы определения местоположения и их применение в геодезии </w:t>
      </w:r>
      <w:r w:rsidRPr="00124D1D">
        <w:rPr>
          <w:rFonts w:eastAsia="Gungsuh"/>
          <w:color w:val="000000"/>
          <w:sz w:val="28"/>
          <w:szCs w:val="28"/>
        </w:rPr>
        <w:t>/ Г. Г. Побединский, А. А. </w:t>
      </w:r>
      <w:proofErr w:type="spellStart"/>
      <w:r w:rsidRPr="00124D1D">
        <w:rPr>
          <w:rFonts w:eastAsia="Gungsuh"/>
          <w:color w:val="000000"/>
          <w:sz w:val="28"/>
          <w:szCs w:val="28"/>
        </w:rPr>
        <w:t>Генике</w:t>
      </w:r>
      <w:proofErr w:type="spellEnd"/>
      <w:r w:rsidRPr="00124D1D">
        <w:rPr>
          <w:rFonts w:eastAsia="Gungsuh"/>
          <w:color w:val="000000"/>
          <w:sz w:val="28"/>
          <w:szCs w:val="28"/>
        </w:rPr>
        <w:t xml:space="preserve">. − Москва: </w:t>
      </w:r>
      <w:proofErr w:type="spellStart"/>
      <w:r w:rsidRPr="00124D1D">
        <w:rPr>
          <w:rFonts w:eastAsia="Gungsuh"/>
          <w:color w:val="000000"/>
          <w:sz w:val="28"/>
          <w:szCs w:val="28"/>
        </w:rPr>
        <w:t>Картгеоцентр</w:t>
      </w:r>
      <w:proofErr w:type="spellEnd"/>
      <w:r w:rsidRPr="00124D1D">
        <w:rPr>
          <w:rFonts w:eastAsia="Gungsuh"/>
          <w:color w:val="000000"/>
          <w:sz w:val="28"/>
          <w:szCs w:val="28"/>
        </w:rPr>
        <w:t>, 2004</w:t>
      </w:r>
      <w:r w:rsidR="0093356E" w:rsidRPr="00124D1D">
        <w:rPr>
          <w:rFonts w:eastAsia="Gungsuh"/>
          <w:color w:val="000000"/>
          <w:sz w:val="28"/>
          <w:szCs w:val="28"/>
        </w:rPr>
        <w:t>. – 355 с</w:t>
      </w:r>
      <w:r w:rsidRPr="00124D1D">
        <w:rPr>
          <w:rFonts w:eastAsia="Gungsuh"/>
          <w:color w:val="000000"/>
          <w:sz w:val="28"/>
          <w:szCs w:val="28"/>
        </w:rPr>
        <w:t>.</w:t>
      </w:r>
    </w:p>
    <w:p w14:paraId="4D083973" w14:textId="77777777" w:rsidR="00C408A7" w:rsidRPr="00124D1D" w:rsidRDefault="00C408A7" w:rsidP="00696B2F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 w:rsidRPr="00124D1D">
        <w:rPr>
          <w:color w:val="000000"/>
          <w:sz w:val="28"/>
          <w:szCs w:val="28"/>
        </w:rPr>
        <w:t>Морозов</w:t>
      </w:r>
      <w:r w:rsidR="008301E4" w:rsidRPr="00124D1D">
        <w:rPr>
          <w:color w:val="000000"/>
          <w:sz w:val="28"/>
          <w:szCs w:val="28"/>
        </w:rPr>
        <w:t>, В. </w:t>
      </w:r>
      <w:r w:rsidRPr="00124D1D">
        <w:rPr>
          <w:color w:val="000000"/>
          <w:sz w:val="28"/>
          <w:szCs w:val="28"/>
        </w:rPr>
        <w:t xml:space="preserve">П. Курс </w:t>
      </w:r>
      <w:proofErr w:type="spellStart"/>
      <w:r w:rsidRPr="00124D1D">
        <w:rPr>
          <w:color w:val="000000"/>
          <w:sz w:val="28"/>
          <w:szCs w:val="28"/>
        </w:rPr>
        <w:t>сфероидической</w:t>
      </w:r>
      <w:proofErr w:type="spellEnd"/>
      <w:r w:rsidRPr="00124D1D">
        <w:rPr>
          <w:color w:val="000000"/>
          <w:sz w:val="28"/>
          <w:szCs w:val="28"/>
        </w:rPr>
        <w:t xml:space="preserve"> геодезии. Изд. 2, </w:t>
      </w:r>
      <w:proofErr w:type="spellStart"/>
      <w:r w:rsidRPr="00124D1D">
        <w:rPr>
          <w:color w:val="000000"/>
          <w:sz w:val="28"/>
          <w:szCs w:val="28"/>
        </w:rPr>
        <w:t>перераб</w:t>
      </w:r>
      <w:proofErr w:type="spellEnd"/>
      <w:r w:rsidRPr="00124D1D">
        <w:rPr>
          <w:color w:val="000000"/>
          <w:sz w:val="28"/>
          <w:szCs w:val="28"/>
        </w:rPr>
        <w:t>. и доп. М., Недра, 1979</w:t>
      </w:r>
      <w:r w:rsidR="0093356E" w:rsidRPr="00124D1D">
        <w:rPr>
          <w:color w:val="000000"/>
          <w:sz w:val="28"/>
          <w:szCs w:val="28"/>
        </w:rPr>
        <w:t>. –</w:t>
      </w:r>
      <w:r w:rsidRPr="00124D1D">
        <w:rPr>
          <w:color w:val="000000"/>
          <w:sz w:val="28"/>
          <w:szCs w:val="28"/>
        </w:rPr>
        <w:t xml:space="preserve"> 296 с.</w:t>
      </w:r>
    </w:p>
    <w:p w14:paraId="4F90CF69" w14:textId="77777777" w:rsidR="00C408A7" w:rsidRPr="00124D1D" w:rsidRDefault="00C408A7" w:rsidP="00696B2F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 w:rsidRPr="00124D1D">
        <w:rPr>
          <w:color w:val="000000"/>
          <w:sz w:val="28"/>
          <w:szCs w:val="28"/>
        </w:rPr>
        <w:t xml:space="preserve">Яковлев Н.В. Высшая геодезия. Учебник для </w:t>
      </w:r>
      <w:r w:rsidR="0093356E" w:rsidRPr="00124D1D">
        <w:rPr>
          <w:color w:val="000000"/>
          <w:sz w:val="28"/>
          <w:szCs w:val="28"/>
        </w:rPr>
        <w:t>вузов. – М.: Недра, 1989. – 445 </w:t>
      </w:r>
      <w:r w:rsidRPr="00124D1D">
        <w:rPr>
          <w:color w:val="000000"/>
          <w:sz w:val="28"/>
          <w:szCs w:val="28"/>
        </w:rPr>
        <w:t>с.</w:t>
      </w:r>
    </w:p>
    <w:p w14:paraId="0171D8CC" w14:textId="77777777" w:rsidR="00C408A7" w:rsidRPr="00124D1D" w:rsidRDefault="00C408A7" w:rsidP="00696B2F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lang w:val="en-US"/>
        </w:rPr>
      </w:pPr>
      <w:r w:rsidRPr="00124D1D">
        <w:rPr>
          <w:color w:val="000000"/>
          <w:sz w:val="28"/>
          <w:szCs w:val="28"/>
          <w:lang w:val="en-US"/>
        </w:rPr>
        <w:t>Leick</w:t>
      </w:r>
      <w:r w:rsidR="008301E4" w:rsidRPr="00124D1D">
        <w:rPr>
          <w:color w:val="000000"/>
          <w:sz w:val="28"/>
          <w:szCs w:val="28"/>
          <w:lang w:val="en-US"/>
        </w:rPr>
        <w:t>, A.</w:t>
      </w:r>
      <w:r w:rsidRPr="00124D1D">
        <w:rPr>
          <w:color w:val="000000"/>
          <w:sz w:val="28"/>
          <w:szCs w:val="28"/>
          <w:lang w:val="en-US"/>
        </w:rPr>
        <w:t xml:space="preserve"> GPS Satellite Surveying. 4th </w:t>
      </w:r>
      <w:proofErr w:type="gramStart"/>
      <w:r w:rsidRPr="00124D1D">
        <w:rPr>
          <w:color w:val="000000"/>
          <w:sz w:val="28"/>
          <w:szCs w:val="28"/>
          <w:lang w:val="en-US"/>
        </w:rPr>
        <w:t>Edition.</w:t>
      </w:r>
      <w:r w:rsidR="008301E4" w:rsidRPr="00124D1D">
        <w:rPr>
          <w:color w:val="000000"/>
          <w:sz w:val="28"/>
          <w:szCs w:val="28"/>
          <w:lang w:val="en-US"/>
        </w:rPr>
        <w:t>/</w:t>
      </w:r>
      <w:proofErr w:type="gramEnd"/>
      <w:r w:rsidR="008301E4" w:rsidRPr="00124D1D">
        <w:rPr>
          <w:color w:val="000000"/>
          <w:sz w:val="28"/>
          <w:szCs w:val="28"/>
          <w:lang w:val="en-US"/>
        </w:rPr>
        <w:t xml:space="preserve"> A. Leick, L. Rapoport, D. Tatarnikov. </w:t>
      </w:r>
      <w:r w:rsidRPr="00124D1D">
        <w:rPr>
          <w:color w:val="000000"/>
          <w:sz w:val="28"/>
          <w:szCs w:val="28"/>
          <w:lang w:val="en-US"/>
        </w:rPr>
        <w:t xml:space="preserve"> Publisher: Wiley. 2015. – 807 p</w:t>
      </w:r>
    </w:p>
    <w:p w14:paraId="0796C1EF" w14:textId="77777777" w:rsidR="00C408A7" w:rsidRPr="00124D1D" w:rsidRDefault="00C408A7" w:rsidP="00C408A7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28"/>
          <w:szCs w:val="28"/>
          <w:lang w:val="en-US"/>
        </w:rPr>
      </w:pPr>
    </w:p>
    <w:p w14:paraId="3D9AADAA" w14:textId="77777777" w:rsidR="00C408A7" w:rsidRPr="00124D1D" w:rsidRDefault="00C408A7" w:rsidP="00C408A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 w:rsidRPr="00124D1D">
        <w:rPr>
          <w:b/>
          <w:color w:val="000000"/>
          <w:sz w:val="28"/>
          <w:szCs w:val="28"/>
        </w:rPr>
        <w:t>Нормативно-методическая литература</w:t>
      </w:r>
    </w:p>
    <w:p w14:paraId="72052ECE" w14:textId="77777777" w:rsidR="00781205" w:rsidRPr="00124D1D" w:rsidRDefault="00781205" w:rsidP="00781205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 w:rsidRPr="00124D1D">
        <w:rPr>
          <w:color w:val="000000"/>
          <w:sz w:val="28"/>
          <w:szCs w:val="28"/>
        </w:rPr>
        <w:t>СТБ 1653-2006. Государственная геодезическая сеть Республики Беларусь. Основные положения. Минск, Госстандарт, 2006;</w:t>
      </w:r>
    </w:p>
    <w:p w14:paraId="4BE1877A" w14:textId="77777777" w:rsidR="00781205" w:rsidRPr="00124D1D" w:rsidRDefault="00781205" w:rsidP="00C408A7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 w:rsidRPr="00124D1D">
        <w:rPr>
          <w:color w:val="000000"/>
          <w:sz w:val="28"/>
          <w:szCs w:val="28"/>
        </w:rPr>
        <w:t>СТБ 1820-2007. Государственная нивелирная сеть Республики Беларусь. Основные положения. Минск, Госстандарт, 2007;</w:t>
      </w:r>
    </w:p>
    <w:p w14:paraId="261729DD" w14:textId="77777777" w:rsidR="00C408A7" w:rsidRPr="00124D1D" w:rsidRDefault="00C408A7" w:rsidP="00696B2F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 w:rsidRPr="00124D1D">
        <w:rPr>
          <w:color w:val="000000"/>
          <w:sz w:val="28"/>
          <w:szCs w:val="28"/>
        </w:rPr>
        <w:t>ТКП 120-2007. Государственная геодезическая сеть Республики Беларусь. Порядок создания фундаментальной астрономо-геодезической сети и высокоточной геодезической сети. Минск, Госкомимущество, 2007.</w:t>
      </w:r>
    </w:p>
    <w:p w14:paraId="61ADD541" w14:textId="77777777" w:rsidR="00C408A7" w:rsidRPr="00124D1D" w:rsidRDefault="00C408A7" w:rsidP="00696B2F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 w:rsidRPr="00124D1D">
        <w:rPr>
          <w:color w:val="000000"/>
          <w:sz w:val="28"/>
          <w:szCs w:val="28"/>
        </w:rPr>
        <w:t>ТКП 119-2007. Государственная геодезическая сеть Республики Беларусь. Порядок создания спутниковой геодезической сети 1 класса. Минск, Госкомимущество, 2007.</w:t>
      </w:r>
    </w:p>
    <w:p w14:paraId="64DB13E0" w14:textId="77777777" w:rsidR="00C408A7" w:rsidRPr="00124D1D" w:rsidRDefault="00C408A7" w:rsidP="00696B2F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 w:rsidRPr="00124D1D">
        <w:rPr>
          <w:color w:val="000000"/>
          <w:sz w:val="28"/>
          <w:szCs w:val="28"/>
        </w:rPr>
        <w:t>ТКП 166-2008. Государственная нивелирная сеть Республики Беларусь. Порядок создания. Минск, Госкомимущество, 2008.</w:t>
      </w:r>
    </w:p>
    <w:p w14:paraId="43965C7B" w14:textId="77777777" w:rsidR="00C408A7" w:rsidRPr="00124D1D" w:rsidRDefault="00C408A7" w:rsidP="00696B2F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 w:rsidRPr="00124D1D">
        <w:rPr>
          <w:color w:val="000000"/>
          <w:sz w:val="28"/>
          <w:szCs w:val="28"/>
        </w:rPr>
        <w:t>СТБ 1927-2008. Пункты государственных геодезической и нивелирной сетей Республики Беларусь. Типы центров и реперов, внешнее оформление. Минск, Госстандарт, 2008.</w:t>
      </w:r>
    </w:p>
    <w:p w14:paraId="7A66A7EE" w14:textId="77777777" w:rsidR="00B60D8F" w:rsidRPr="00124D1D" w:rsidRDefault="00B60D8F" w:rsidP="00C408A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4F456014" w14:textId="77777777" w:rsidR="00B60D8F" w:rsidRPr="00124D1D" w:rsidRDefault="00B60D8F">
      <w:pPr>
        <w:rPr>
          <w:b/>
          <w:bCs/>
          <w:color w:val="000000"/>
          <w:sz w:val="28"/>
          <w:szCs w:val="28"/>
        </w:rPr>
      </w:pPr>
      <w:r w:rsidRPr="00124D1D">
        <w:rPr>
          <w:b/>
          <w:bCs/>
          <w:color w:val="000000"/>
          <w:sz w:val="28"/>
          <w:szCs w:val="28"/>
        </w:rPr>
        <w:br w:type="page"/>
      </w:r>
    </w:p>
    <w:p w14:paraId="7C3EB61B" w14:textId="74C928BA" w:rsidR="003C28EB" w:rsidRPr="00124D1D" w:rsidRDefault="003C28EB" w:rsidP="003C28EB">
      <w:pPr>
        <w:pStyle w:val="41"/>
        <w:shd w:val="clear" w:color="auto" w:fill="auto"/>
        <w:spacing w:after="0" w:line="240" w:lineRule="auto"/>
        <w:ind w:firstLine="0"/>
        <w:outlineLvl w:val="9"/>
      </w:pPr>
      <w:r w:rsidRPr="00124D1D">
        <w:lastRenderedPageBreak/>
        <w:t xml:space="preserve">Перечень рекомендуемых средств диагностики результатов </w:t>
      </w:r>
      <w:r w:rsidR="00C56D00">
        <w:br/>
      </w:r>
      <w:r w:rsidRPr="00124D1D">
        <w:t>учебной деятельности</w:t>
      </w:r>
    </w:p>
    <w:p w14:paraId="0CDD1CAD" w14:textId="77777777" w:rsidR="003C28EB" w:rsidRPr="00124D1D" w:rsidRDefault="003C28EB" w:rsidP="003C28EB">
      <w:pPr>
        <w:pStyle w:val="a8"/>
        <w:ind w:firstLine="546"/>
        <w:jc w:val="both"/>
        <w:rPr>
          <w:sz w:val="28"/>
          <w:szCs w:val="28"/>
        </w:rPr>
      </w:pPr>
      <w:r w:rsidRPr="00124D1D">
        <w:rPr>
          <w:sz w:val="28"/>
          <w:szCs w:val="28"/>
        </w:rPr>
        <w:t>Для оценки достижений студентов рекомендуется использовать следующий диагностический инструментарий:</w:t>
      </w:r>
    </w:p>
    <w:p w14:paraId="19A1DDDC" w14:textId="77777777" w:rsidR="003C28EB" w:rsidRPr="00124D1D" w:rsidRDefault="003C28EB" w:rsidP="003C28EB">
      <w:pPr>
        <w:pStyle w:val="a8"/>
        <w:numPr>
          <w:ilvl w:val="0"/>
          <w:numId w:val="9"/>
        </w:numPr>
        <w:tabs>
          <w:tab w:val="clear" w:pos="2706"/>
          <w:tab w:val="num" w:pos="960"/>
        </w:tabs>
        <w:ind w:left="0" w:firstLine="600"/>
        <w:jc w:val="both"/>
        <w:rPr>
          <w:sz w:val="28"/>
          <w:szCs w:val="28"/>
        </w:rPr>
      </w:pPr>
      <w:r w:rsidRPr="00124D1D">
        <w:rPr>
          <w:sz w:val="28"/>
          <w:szCs w:val="28"/>
        </w:rPr>
        <w:t>устный опрос;</w:t>
      </w:r>
    </w:p>
    <w:p w14:paraId="71C8FF8F" w14:textId="7C2B50A8" w:rsidR="003C28EB" w:rsidRPr="00124D1D" w:rsidRDefault="00D35553" w:rsidP="003C28EB">
      <w:pPr>
        <w:pStyle w:val="a8"/>
        <w:numPr>
          <w:ilvl w:val="0"/>
          <w:numId w:val="9"/>
        </w:numPr>
        <w:tabs>
          <w:tab w:val="clear" w:pos="2706"/>
          <w:tab w:val="num" w:pos="960"/>
        </w:tabs>
        <w:ind w:left="0" w:firstLine="600"/>
        <w:jc w:val="both"/>
        <w:rPr>
          <w:sz w:val="28"/>
          <w:szCs w:val="28"/>
        </w:rPr>
      </w:pPr>
      <w:r w:rsidRPr="00124D1D">
        <w:rPr>
          <w:sz w:val="28"/>
          <w:szCs w:val="28"/>
        </w:rPr>
        <w:t xml:space="preserve">защита </w:t>
      </w:r>
      <w:r>
        <w:rPr>
          <w:sz w:val="28"/>
          <w:szCs w:val="28"/>
        </w:rPr>
        <w:t xml:space="preserve">выполненных </w:t>
      </w:r>
      <w:r w:rsidR="003C28EB" w:rsidRPr="00124D1D">
        <w:rPr>
          <w:sz w:val="28"/>
          <w:szCs w:val="28"/>
        </w:rPr>
        <w:t>лабораторн</w:t>
      </w:r>
      <w:r>
        <w:rPr>
          <w:sz w:val="28"/>
          <w:szCs w:val="28"/>
        </w:rPr>
        <w:t>ых</w:t>
      </w:r>
      <w:r w:rsidR="003C28EB" w:rsidRPr="00124D1D">
        <w:rPr>
          <w:sz w:val="28"/>
          <w:szCs w:val="28"/>
        </w:rPr>
        <w:t xml:space="preserve"> работ;</w:t>
      </w:r>
    </w:p>
    <w:p w14:paraId="31893FAD" w14:textId="521E97D5" w:rsidR="003C28EB" w:rsidRPr="00124D1D" w:rsidRDefault="003C28EB" w:rsidP="003C28EB">
      <w:pPr>
        <w:pStyle w:val="a8"/>
        <w:numPr>
          <w:ilvl w:val="0"/>
          <w:numId w:val="9"/>
        </w:numPr>
        <w:tabs>
          <w:tab w:val="clear" w:pos="2706"/>
          <w:tab w:val="num" w:pos="960"/>
        </w:tabs>
        <w:ind w:left="0" w:firstLine="600"/>
        <w:jc w:val="both"/>
        <w:rPr>
          <w:sz w:val="28"/>
          <w:szCs w:val="28"/>
        </w:rPr>
      </w:pPr>
      <w:r w:rsidRPr="00124D1D">
        <w:rPr>
          <w:sz w:val="28"/>
          <w:szCs w:val="28"/>
        </w:rPr>
        <w:t>сдача экзамена.</w:t>
      </w:r>
    </w:p>
    <w:p w14:paraId="4B81B1D1" w14:textId="77777777" w:rsidR="003C28EB" w:rsidRPr="00124D1D" w:rsidRDefault="003C28EB" w:rsidP="00C408A7">
      <w:pPr>
        <w:widowControl w:val="0"/>
        <w:pBdr>
          <w:top w:val="nil"/>
          <w:left w:val="nil"/>
          <w:bottom w:val="nil"/>
          <w:right w:val="nil"/>
          <w:between w:val="nil"/>
        </w:pBdr>
        <w:ind w:left="780"/>
        <w:jc w:val="center"/>
        <w:rPr>
          <w:b/>
          <w:color w:val="000000"/>
          <w:sz w:val="28"/>
          <w:szCs w:val="28"/>
        </w:rPr>
      </w:pPr>
    </w:p>
    <w:p w14:paraId="50CC091F" w14:textId="6AD6BF9C" w:rsidR="00C408A7" w:rsidRPr="00124D1D" w:rsidRDefault="008753D6" w:rsidP="00C408A7">
      <w:pPr>
        <w:widowControl w:val="0"/>
        <w:pBdr>
          <w:top w:val="nil"/>
          <w:left w:val="nil"/>
          <w:bottom w:val="nil"/>
          <w:right w:val="nil"/>
          <w:between w:val="nil"/>
        </w:pBdr>
        <w:ind w:left="780"/>
        <w:jc w:val="center"/>
        <w:rPr>
          <w:color w:val="000000"/>
          <w:sz w:val="28"/>
          <w:szCs w:val="28"/>
        </w:rPr>
      </w:pPr>
      <w:r w:rsidRPr="00124D1D">
        <w:rPr>
          <w:b/>
          <w:color w:val="000000"/>
          <w:sz w:val="28"/>
          <w:szCs w:val="28"/>
        </w:rPr>
        <w:t>Примерный п</w:t>
      </w:r>
      <w:r w:rsidR="00C408A7" w:rsidRPr="00124D1D">
        <w:rPr>
          <w:b/>
          <w:color w:val="000000"/>
          <w:sz w:val="28"/>
          <w:szCs w:val="28"/>
        </w:rPr>
        <w:t>еречень контрольных вопросов и заданий для самостоятельной работы</w:t>
      </w:r>
    </w:p>
    <w:p w14:paraId="3E86CF0A" w14:textId="77777777" w:rsidR="00C408A7" w:rsidRPr="00124D1D" w:rsidRDefault="00C408A7" w:rsidP="00C408A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54C1983C" w14:textId="77777777" w:rsidR="00C408A7" w:rsidRPr="00124D1D" w:rsidRDefault="00C408A7" w:rsidP="00B62CB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28" w:lineRule="auto"/>
        <w:ind w:left="777"/>
        <w:jc w:val="both"/>
      </w:pPr>
      <w:r w:rsidRPr="00124D1D">
        <w:rPr>
          <w:color w:val="000000"/>
          <w:sz w:val="28"/>
          <w:szCs w:val="28"/>
        </w:rPr>
        <w:t>Введение в дисциплину «Методы создания государственной геодезической основы». Задачи дисциплины</w:t>
      </w:r>
    </w:p>
    <w:p w14:paraId="21FA1B54" w14:textId="77777777" w:rsidR="00C408A7" w:rsidRPr="00124D1D" w:rsidRDefault="00C408A7" w:rsidP="00B62CB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28" w:lineRule="auto"/>
        <w:ind w:left="777"/>
        <w:jc w:val="both"/>
      </w:pPr>
      <w:r w:rsidRPr="00124D1D">
        <w:rPr>
          <w:color w:val="000000"/>
          <w:sz w:val="28"/>
          <w:szCs w:val="28"/>
        </w:rPr>
        <w:t xml:space="preserve">Понятие о геоиде, </w:t>
      </w:r>
      <w:proofErr w:type="spellStart"/>
      <w:r w:rsidRPr="00124D1D">
        <w:rPr>
          <w:color w:val="000000"/>
          <w:sz w:val="28"/>
          <w:szCs w:val="28"/>
        </w:rPr>
        <w:t>квазигеоиде</w:t>
      </w:r>
      <w:proofErr w:type="spellEnd"/>
      <w:r w:rsidRPr="00124D1D">
        <w:rPr>
          <w:color w:val="000000"/>
          <w:sz w:val="28"/>
          <w:szCs w:val="28"/>
        </w:rPr>
        <w:t xml:space="preserve">, земном эллипсоиде </w:t>
      </w:r>
    </w:p>
    <w:p w14:paraId="12F71DB7" w14:textId="77777777" w:rsidR="00C408A7" w:rsidRPr="00124D1D" w:rsidRDefault="00C408A7" w:rsidP="00B62CB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28" w:lineRule="auto"/>
        <w:ind w:left="777"/>
        <w:jc w:val="both"/>
      </w:pPr>
      <w:r w:rsidRPr="00124D1D">
        <w:rPr>
          <w:color w:val="000000"/>
          <w:sz w:val="28"/>
          <w:szCs w:val="28"/>
        </w:rPr>
        <w:t>Основные разделы, связь дисциплины с другими науками</w:t>
      </w:r>
    </w:p>
    <w:p w14:paraId="2D3BB1CD" w14:textId="77777777" w:rsidR="00C408A7" w:rsidRPr="00124D1D" w:rsidRDefault="00C408A7" w:rsidP="00B62CB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28" w:lineRule="auto"/>
        <w:ind w:left="777"/>
        <w:jc w:val="both"/>
      </w:pPr>
      <w:r w:rsidRPr="00124D1D">
        <w:rPr>
          <w:color w:val="000000"/>
          <w:sz w:val="28"/>
          <w:szCs w:val="28"/>
        </w:rPr>
        <w:t xml:space="preserve">Государственные геодезические сети, создаваемые наземными методами </w:t>
      </w:r>
    </w:p>
    <w:p w14:paraId="6620C16A" w14:textId="77777777" w:rsidR="00C408A7" w:rsidRPr="00124D1D" w:rsidRDefault="00C408A7" w:rsidP="00B62CB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28" w:lineRule="auto"/>
        <w:ind w:left="777"/>
        <w:jc w:val="both"/>
      </w:pPr>
      <w:r w:rsidRPr="00124D1D">
        <w:rPr>
          <w:color w:val="000000"/>
          <w:sz w:val="28"/>
          <w:szCs w:val="28"/>
        </w:rPr>
        <w:t>Основные системы координат, применяемые в высшей геодезии. Понятие о геодезических и астрономических координатах и азимутах.</w:t>
      </w:r>
    </w:p>
    <w:p w14:paraId="11A8E557" w14:textId="77777777" w:rsidR="00C408A7" w:rsidRPr="00124D1D" w:rsidRDefault="00C408A7" w:rsidP="00B62CB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28" w:lineRule="auto"/>
        <w:ind w:left="777"/>
        <w:jc w:val="both"/>
      </w:pPr>
      <w:r w:rsidRPr="00124D1D">
        <w:rPr>
          <w:color w:val="000000"/>
          <w:sz w:val="28"/>
          <w:szCs w:val="28"/>
        </w:rPr>
        <w:t>Классификация геодезических сетей</w:t>
      </w:r>
    </w:p>
    <w:p w14:paraId="1772E851" w14:textId="77777777" w:rsidR="00C408A7" w:rsidRPr="00124D1D" w:rsidRDefault="00C408A7" w:rsidP="00B62CB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28" w:lineRule="auto"/>
        <w:ind w:left="777"/>
        <w:jc w:val="both"/>
      </w:pPr>
      <w:r w:rsidRPr="00124D1D">
        <w:rPr>
          <w:color w:val="000000"/>
          <w:sz w:val="28"/>
          <w:szCs w:val="28"/>
        </w:rPr>
        <w:t>Назначение геодезических сетей</w:t>
      </w:r>
    </w:p>
    <w:p w14:paraId="2E471743" w14:textId="77777777" w:rsidR="00C408A7" w:rsidRPr="00124D1D" w:rsidRDefault="00C408A7" w:rsidP="00B62CB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28" w:lineRule="auto"/>
        <w:ind w:left="777"/>
        <w:jc w:val="both"/>
      </w:pPr>
      <w:r w:rsidRPr="00124D1D">
        <w:rPr>
          <w:color w:val="000000"/>
          <w:sz w:val="28"/>
          <w:szCs w:val="28"/>
        </w:rPr>
        <w:t xml:space="preserve">О плотности и точности построения </w:t>
      </w:r>
      <w:r w:rsidR="001E391A" w:rsidRPr="00124D1D">
        <w:rPr>
          <w:color w:val="000000"/>
          <w:sz w:val="28"/>
          <w:szCs w:val="28"/>
        </w:rPr>
        <w:t>государственных геодезических сетей (ГГС)</w:t>
      </w:r>
      <w:r w:rsidRPr="00124D1D">
        <w:rPr>
          <w:color w:val="000000"/>
          <w:sz w:val="28"/>
          <w:szCs w:val="28"/>
        </w:rPr>
        <w:t>.</w:t>
      </w:r>
    </w:p>
    <w:p w14:paraId="785422C7" w14:textId="77777777" w:rsidR="001E391A" w:rsidRPr="00124D1D" w:rsidRDefault="00C408A7" w:rsidP="00B62CB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28" w:lineRule="auto"/>
        <w:ind w:left="777"/>
        <w:jc w:val="both"/>
      </w:pPr>
      <w:r w:rsidRPr="00124D1D">
        <w:rPr>
          <w:color w:val="000000"/>
          <w:sz w:val="28"/>
          <w:szCs w:val="28"/>
        </w:rPr>
        <w:t>Методы построения плановых геодезических сетей</w:t>
      </w:r>
    </w:p>
    <w:p w14:paraId="4EC72A66" w14:textId="77777777" w:rsidR="00C408A7" w:rsidRPr="00124D1D" w:rsidRDefault="00C408A7" w:rsidP="00B62CB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28" w:lineRule="auto"/>
        <w:ind w:left="777"/>
        <w:jc w:val="both"/>
      </w:pPr>
      <w:r w:rsidRPr="00124D1D">
        <w:rPr>
          <w:color w:val="000000"/>
          <w:sz w:val="28"/>
          <w:szCs w:val="28"/>
        </w:rPr>
        <w:t>Последовательность выполнения работ по созданию ГГС</w:t>
      </w:r>
    </w:p>
    <w:p w14:paraId="49B25981" w14:textId="77777777" w:rsidR="00C408A7" w:rsidRPr="00124D1D" w:rsidRDefault="00C408A7" w:rsidP="00B62CB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28" w:lineRule="auto"/>
        <w:ind w:left="777"/>
        <w:jc w:val="both"/>
      </w:pPr>
      <w:r w:rsidRPr="00124D1D">
        <w:rPr>
          <w:color w:val="000000"/>
          <w:sz w:val="28"/>
          <w:szCs w:val="28"/>
        </w:rPr>
        <w:t>Закрепление пунктов на местности</w:t>
      </w:r>
    </w:p>
    <w:p w14:paraId="5A208A85" w14:textId="77777777" w:rsidR="00C408A7" w:rsidRPr="00124D1D" w:rsidRDefault="00C408A7" w:rsidP="00B62CB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28" w:lineRule="auto"/>
        <w:ind w:left="777"/>
        <w:jc w:val="both"/>
      </w:pPr>
      <w:r w:rsidRPr="00124D1D">
        <w:rPr>
          <w:color w:val="000000"/>
          <w:sz w:val="28"/>
          <w:szCs w:val="28"/>
        </w:rPr>
        <w:t>Высокоточные теодолиты. Их поверки и исследования.</w:t>
      </w:r>
    </w:p>
    <w:p w14:paraId="2D6EF64C" w14:textId="77777777" w:rsidR="00C408A7" w:rsidRPr="00124D1D" w:rsidRDefault="00C408A7" w:rsidP="00B62CB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28" w:lineRule="auto"/>
        <w:ind w:left="777"/>
        <w:jc w:val="both"/>
      </w:pPr>
      <w:r w:rsidRPr="00124D1D">
        <w:rPr>
          <w:color w:val="000000"/>
          <w:sz w:val="28"/>
          <w:szCs w:val="28"/>
        </w:rPr>
        <w:t>Классификация ошибок угловых измерений</w:t>
      </w:r>
    </w:p>
    <w:p w14:paraId="14EB7D41" w14:textId="77777777" w:rsidR="00C408A7" w:rsidRPr="00124D1D" w:rsidRDefault="00C408A7" w:rsidP="00B62CB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28" w:lineRule="auto"/>
        <w:ind w:left="777"/>
        <w:jc w:val="both"/>
      </w:pPr>
      <w:r w:rsidRPr="00124D1D">
        <w:rPr>
          <w:color w:val="000000"/>
          <w:sz w:val="28"/>
          <w:szCs w:val="28"/>
        </w:rPr>
        <w:t>Влияние основных инструментальных погрешностей теодолита на результаты угловых измерений</w:t>
      </w:r>
    </w:p>
    <w:p w14:paraId="2930F092" w14:textId="77777777" w:rsidR="00C408A7" w:rsidRPr="00124D1D" w:rsidRDefault="00C408A7" w:rsidP="00B62CB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28" w:lineRule="auto"/>
        <w:ind w:left="777"/>
        <w:jc w:val="both"/>
      </w:pPr>
      <w:r w:rsidRPr="00124D1D">
        <w:rPr>
          <w:color w:val="000000"/>
          <w:sz w:val="28"/>
          <w:szCs w:val="28"/>
        </w:rPr>
        <w:t>Общие сведения о производстве высокоточных угловых измерений</w:t>
      </w:r>
    </w:p>
    <w:p w14:paraId="5589CF3B" w14:textId="77777777" w:rsidR="00C408A7" w:rsidRPr="00124D1D" w:rsidRDefault="00C408A7" w:rsidP="00B62CB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28" w:lineRule="auto"/>
        <w:ind w:left="777"/>
        <w:jc w:val="both"/>
      </w:pPr>
      <w:r w:rsidRPr="00124D1D">
        <w:rPr>
          <w:color w:val="000000"/>
          <w:sz w:val="28"/>
          <w:szCs w:val="28"/>
        </w:rPr>
        <w:t>Измерение горизонтальных направлений способом круговых приемов</w:t>
      </w:r>
    </w:p>
    <w:p w14:paraId="22DFDB22" w14:textId="77777777" w:rsidR="001E391A" w:rsidRPr="00124D1D" w:rsidRDefault="00C408A7" w:rsidP="00B62CB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28" w:lineRule="auto"/>
        <w:ind w:left="777"/>
        <w:jc w:val="both"/>
      </w:pPr>
      <w:r w:rsidRPr="00124D1D">
        <w:rPr>
          <w:color w:val="000000"/>
          <w:sz w:val="28"/>
          <w:szCs w:val="28"/>
        </w:rPr>
        <w:t>Понятие элементов приведения. Вычисление поправок за элементы приведения</w:t>
      </w:r>
      <w:bookmarkStart w:id="1" w:name="_2et92p0" w:colFirst="0" w:colLast="0"/>
      <w:bookmarkEnd w:id="1"/>
    </w:p>
    <w:p w14:paraId="00E672E2" w14:textId="77777777" w:rsidR="00C408A7" w:rsidRPr="00124D1D" w:rsidRDefault="00C408A7" w:rsidP="00B62CB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28" w:lineRule="auto"/>
        <w:ind w:left="777"/>
        <w:jc w:val="both"/>
      </w:pPr>
      <w:r w:rsidRPr="00124D1D">
        <w:rPr>
          <w:color w:val="000000"/>
          <w:sz w:val="28"/>
          <w:szCs w:val="28"/>
        </w:rPr>
        <w:t>Геодезическое обеспечение Республики Беларусь на основе методов космической геодезии, основанных на применении глобальных навигационных спутниковых систем.</w:t>
      </w:r>
    </w:p>
    <w:p w14:paraId="23D1FF2D" w14:textId="77777777" w:rsidR="001E391A" w:rsidRPr="00124D1D" w:rsidRDefault="001E391A" w:rsidP="00B62CB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28" w:lineRule="auto"/>
        <w:ind w:left="777"/>
        <w:jc w:val="both"/>
      </w:pPr>
      <w:r w:rsidRPr="00124D1D">
        <w:rPr>
          <w:color w:val="000000"/>
          <w:sz w:val="28"/>
          <w:szCs w:val="28"/>
        </w:rPr>
        <w:t>Производство измерений.</w:t>
      </w:r>
    </w:p>
    <w:p w14:paraId="4A37283B" w14:textId="77777777" w:rsidR="00C408A7" w:rsidRPr="00124D1D" w:rsidRDefault="00C408A7" w:rsidP="00B62CB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28" w:lineRule="auto"/>
        <w:ind w:left="777"/>
        <w:jc w:val="both"/>
      </w:pPr>
      <w:r w:rsidRPr="00124D1D">
        <w:rPr>
          <w:color w:val="000000"/>
          <w:sz w:val="28"/>
          <w:szCs w:val="28"/>
        </w:rPr>
        <w:t>Особенности проектирования ГГС на основе методов космической геодезии, основанных на применении глобальных навигационных спутниковых систем.</w:t>
      </w:r>
    </w:p>
    <w:p w14:paraId="410F3E55" w14:textId="77777777" w:rsidR="00C408A7" w:rsidRPr="00124D1D" w:rsidRDefault="00C408A7" w:rsidP="00B62CB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28" w:lineRule="auto"/>
        <w:ind w:left="777"/>
        <w:jc w:val="both"/>
      </w:pPr>
      <w:r w:rsidRPr="00124D1D">
        <w:rPr>
          <w:color w:val="000000"/>
          <w:sz w:val="28"/>
          <w:szCs w:val="28"/>
        </w:rPr>
        <w:t>Закрепление на местности спутниковых геодезических сетей</w:t>
      </w:r>
    </w:p>
    <w:p w14:paraId="00D70B6A" w14:textId="77777777" w:rsidR="00C408A7" w:rsidRPr="00124D1D" w:rsidRDefault="00C408A7" w:rsidP="00B62CB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28" w:lineRule="auto"/>
        <w:ind w:left="777"/>
        <w:jc w:val="both"/>
      </w:pPr>
      <w:hyperlink w:anchor="_tyjcwt">
        <w:r w:rsidRPr="00124D1D">
          <w:rPr>
            <w:color w:val="000000"/>
            <w:sz w:val="28"/>
            <w:szCs w:val="28"/>
          </w:rPr>
          <w:t>Требования к измерительной аппаратуре и порядок контроля ее</w:t>
        </w:r>
      </w:hyperlink>
      <w:r w:rsidRPr="00124D1D">
        <w:rPr>
          <w:color w:val="000000"/>
          <w:sz w:val="28"/>
          <w:szCs w:val="28"/>
        </w:rPr>
        <w:t xml:space="preserve"> технических характеристик.</w:t>
      </w:r>
    </w:p>
    <w:p w14:paraId="54DD8E64" w14:textId="77777777" w:rsidR="001E391A" w:rsidRPr="00124D1D" w:rsidRDefault="00C408A7" w:rsidP="00B62CB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28" w:lineRule="auto"/>
        <w:ind w:left="777"/>
        <w:jc w:val="both"/>
      </w:pPr>
      <w:r w:rsidRPr="00124D1D">
        <w:rPr>
          <w:color w:val="000000"/>
          <w:sz w:val="28"/>
          <w:szCs w:val="28"/>
        </w:rPr>
        <w:t>Порядок планирования и производства полевых спутниковых измерений</w:t>
      </w:r>
    </w:p>
    <w:p w14:paraId="52AC649A" w14:textId="77777777" w:rsidR="00C408A7" w:rsidRPr="00124D1D" w:rsidRDefault="00C408A7" w:rsidP="00B62CB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28" w:lineRule="auto"/>
        <w:ind w:left="777"/>
        <w:jc w:val="both"/>
      </w:pPr>
      <w:r w:rsidRPr="00124D1D">
        <w:rPr>
          <w:color w:val="000000"/>
          <w:sz w:val="28"/>
          <w:szCs w:val="28"/>
        </w:rPr>
        <w:t>Методы создания государственной высотной основы.</w:t>
      </w:r>
    </w:p>
    <w:p w14:paraId="3A9C37D2" w14:textId="77777777" w:rsidR="00C408A7" w:rsidRPr="00124D1D" w:rsidRDefault="00C408A7" w:rsidP="00B62CB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28" w:lineRule="auto"/>
        <w:ind w:left="777"/>
        <w:jc w:val="both"/>
      </w:pPr>
      <w:r w:rsidRPr="00124D1D">
        <w:rPr>
          <w:color w:val="000000"/>
          <w:sz w:val="28"/>
          <w:szCs w:val="28"/>
        </w:rPr>
        <w:t>Общие сведения о нивелирных сетях. Классификация и назначение нивелирных сетей. Государственная нивелирная сеть.</w:t>
      </w:r>
    </w:p>
    <w:p w14:paraId="16163EE5" w14:textId="77777777" w:rsidR="00C408A7" w:rsidRPr="00124D1D" w:rsidRDefault="00C408A7" w:rsidP="00B62CB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28" w:lineRule="auto"/>
        <w:ind w:left="777"/>
        <w:jc w:val="both"/>
      </w:pPr>
      <w:r w:rsidRPr="00124D1D">
        <w:rPr>
          <w:color w:val="000000"/>
          <w:sz w:val="28"/>
          <w:szCs w:val="28"/>
        </w:rPr>
        <w:t>Понятие о системах высот, применяемых в геодезии</w:t>
      </w:r>
    </w:p>
    <w:p w14:paraId="6E77953B" w14:textId="77777777" w:rsidR="00C408A7" w:rsidRPr="00124D1D" w:rsidRDefault="00C408A7" w:rsidP="00B62CB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28" w:lineRule="auto"/>
        <w:ind w:left="777"/>
        <w:jc w:val="both"/>
      </w:pPr>
      <w:r w:rsidRPr="00124D1D">
        <w:rPr>
          <w:color w:val="000000"/>
          <w:sz w:val="28"/>
          <w:szCs w:val="28"/>
        </w:rPr>
        <w:lastRenderedPageBreak/>
        <w:t>Классификация нивелирных знаков</w:t>
      </w:r>
    </w:p>
    <w:p w14:paraId="7CA4E18E" w14:textId="77777777" w:rsidR="00C408A7" w:rsidRPr="00124D1D" w:rsidRDefault="00C408A7" w:rsidP="00B62CB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28" w:lineRule="auto"/>
        <w:ind w:left="777"/>
        <w:jc w:val="both"/>
      </w:pPr>
      <w:r w:rsidRPr="00124D1D">
        <w:rPr>
          <w:color w:val="000000"/>
          <w:sz w:val="28"/>
          <w:szCs w:val="28"/>
        </w:rPr>
        <w:t>Общие сведения о высокоточных нивелирах и рейках. Поверки и исследования.</w:t>
      </w:r>
    </w:p>
    <w:p w14:paraId="5C6DFECB" w14:textId="77777777" w:rsidR="00C408A7" w:rsidRPr="00124D1D" w:rsidRDefault="00C408A7" w:rsidP="00B62CB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28" w:lineRule="auto"/>
        <w:ind w:left="777"/>
        <w:jc w:val="both"/>
      </w:pPr>
      <w:r w:rsidRPr="00124D1D">
        <w:rPr>
          <w:color w:val="000000"/>
          <w:sz w:val="28"/>
          <w:szCs w:val="28"/>
        </w:rPr>
        <w:t>Источники ошибок при высокоточном нивелировании и методы ослабления их влияния</w:t>
      </w:r>
    </w:p>
    <w:p w14:paraId="02D4957B" w14:textId="77777777" w:rsidR="00C408A7" w:rsidRPr="00124D1D" w:rsidRDefault="00C408A7" w:rsidP="00B62CB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28" w:lineRule="auto"/>
        <w:ind w:left="777"/>
        <w:jc w:val="both"/>
      </w:pPr>
      <w:r w:rsidRPr="00124D1D">
        <w:rPr>
          <w:color w:val="000000"/>
          <w:sz w:val="28"/>
          <w:szCs w:val="28"/>
        </w:rPr>
        <w:t>Методика высокоточного нивелирования</w:t>
      </w:r>
    </w:p>
    <w:p w14:paraId="30773A18" w14:textId="77777777" w:rsidR="001E391A" w:rsidRPr="00124D1D" w:rsidRDefault="00C408A7" w:rsidP="00B62CB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28" w:lineRule="auto"/>
        <w:ind w:left="777"/>
        <w:jc w:val="both"/>
      </w:pPr>
      <w:r w:rsidRPr="00124D1D">
        <w:rPr>
          <w:color w:val="000000"/>
          <w:sz w:val="28"/>
          <w:szCs w:val="28"/>
        </w:rPr>
        <w:t>Предварительная обработка результатов высокоточного нивелирования. Оценка точности</w:t>
      </w:r>
    </w:p>
    <w:p w14:paraId="68FC7D37" w14:textId="77777777" w:rsidR="005231BD" w:rsidRPr="00124D1D" w:rsidRDefault="005231BD" w:rsidP="00B62CB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28" w:lineRule="auto"/>
        <w:ind w:left="777"/>
        <w:jc w:val="both"/>
      </w:pPr>
      <w:r w:rsidRPr="00124D1D">
        <w:rPr>
          <w:color w:val="000000"/>
          <w:sz w:val="28"/>
          <w:szCs w:val="28"/>
        </w:rPr>
        <w:t>Способы решения прямой геодезической задачи на сфере</w:t>
      </w:r>
    </w:p>
    <w:p w14:paraId="395C974C" w14:textId="77777777" w:rsidR="005231BD" w:rsidRPr="00124D1D" w:rsidRDefault="005231BD" w:rsidP="00B62CB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28" w:lineRule="auto"/>
        <w:ind w:left="777"/>
        <w:jc w:val="both"/>
      </w:pPr>
      <w:r w:rsidRPr="00124D1D">
        <w:rPr>
          <w:color w:val="000000"/>
          <w:sz w:val="28"/>
          <w:szCs w:val="28"/>
        </w:rPr>
        <w:t>Способы решения прямой геодезической задачи на эллипсоиде</w:t>
      </w:r>
    </w:p>
    <w:p w14:paraId="3025232A" w14:textId="77777777" w:rsidR="005231BD" w:rsidRPr="00124D1D" w:rsidRDefault="005231BD" w:rsidP="00B62CB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28" w:lineRule="auto"/>
        <w:ind w:left="777"/>
        <w:jc w:val="both"/>
      </w:pPr>
      <w:r w:rsidRPr="00124D1D">
        <w:rPr>
          <w:color w:val="000000"/>
          <w:sz w:val="28"/>
          <w:szCs w:val="28"/>
        </w:rPr>
        <w:t>Способы решения обратной геодезической задачи на сфере</w:t>
      </w:r>
    </w:p>
    <w:p w14:paraId="1BC2D2F5" w14:textId="77777777" w:rsidR="005231BD" w:rsidRPr="00124D1D" w:rsidRDefault="005231BD" w:rsidP="00B62CB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28" w:lineRule="auto"/>
        <w:ind w:left="777"/>
        <w:jc w:val="both"/>
      </w:pPr>
      <w:r w:rsidRPr="00124D1D">
        <w:rPr>
          <w:color w:val="000000"/>
          <w:sz w:val="28"/>
          <w:szCs w:val="28"/>
        </w:rPr>
        <w:t>Способы решения обратной геодезической задачи на эллипсоиде</w:t>
      </w:r>
    </w:p>
    <w:p w14:paraId="1C23CC89" w14:textId="77777777" w:rsidR="005231BD" w:rsidRPr="00124D1D" w:rsidRDefault="001E391A" w:rsidP="00B62CB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28" w:lineRule="auto"/>
        <w:ind w:left="777"/>
        <w:jc w:val="both"/>
      </w:pPr>
      <w:r w:rsidRPr="00124D1D">
        <w:rPr>
          <w:color w:val="000000"/>
          <w:sz w:val="28"/>
          <w:szCs w:val="28"/>
        </w:rPr>
        <w:t>Строгие методы уравнивания геодезических измерений</w:t>
      </w:r>
    </w:p>
    <w:p w14:paraId="246A5AD8" w14:textId="77777777" w:rsidR="005231BD" w:rsidRPr="00124D1D" w:rsidRDefault="005231BD" w:rsidP="00B62CB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28" w:lineRule="auto"/>
        <w:ind w:left="777"/>
        <w:jc w:val="both"/>
      </w:pPr>
      <w:proofErr w:type="spellStart"/>
      <w:r w:rsidRPr="00124D1D">
        <w:rPr>
          <w:color w:val="000000"/>
          <w:sz w:val="28"/>
          <w:szCs w:val="28"/>
        </w:rPr>
        <w:t>Коррелатный</w:t>
      </w:r>
      <w:proofErr w:type="spellEnd"/>
      <w:r w:rsidRPr="00124D1D">
        <w:rPr>
          <w:color w:val="000000"/>
          <w:sz w:val="28"/>
          <w:szCs w:val="28"/>
        </w:rPr>
        <w:t xml:space="preserve"> способ уравнивания линейно-угловых построений</w:t>
      </w:r>
    </w:p>
    <w:p w14:paraId="1F2BD75A" w14:textId="77777777" w:rsidR="005231BD" w:rsidRPr="00124D1D" w:rsidRDefault="005231BD" w:rsidP="00B62CB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28" w:lineRule="auto"/>
        <w:ind w:left="777"/>
        <w:jc w:val="both"/>
      </w:pPr>
      <w:r w:rsidRPr="00124D1D">
        <w:rPr>
          <w:color w:val="000000"/>
          <w:sz w:val="28"/>
          <w:szCs w:val="28"/>
        </w:rPr>
        <w:t>Параметрический способ уравнивания линейно-угловых построений</w:t>
      </w:r>
    </w:p>
    <w:p w14:paraId="6FF16B17" w14:textId="77777777" w:rsidR="00C408A7" w:rsidRPr="00124D1D" w:rsidRDefault="00C408A7" w:rsidP="00B62CB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28" w:lineRule="auto"/>
        <w:ind w:left="777"/>
        <w:jc w:val="both"/>
      </w:pPr>
      <w:r w:rsidRPr="00124D1D">
        <w:rPr>
          <w:color w:val="000000"/>
          <w:sz w:val="28"/>
          <w:szCs w:val="28"/>
        </w:rPr>
        <w:t>Этапы создания геодезической сети спутниковыми методами.</w:t>
      </w:r>
    </w:p>
    <w:p w14:paraId="1BA63191" w14:textId="77777777" w:rsidR="005231BD" w:rsidRPr="00124D1D" w:rsidRDefault="005231BD" w:rsidP="00B62CB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28" w:lineRule="auto"/>
        <w:ind w:left="777"/>
        <w:jc w:val="both"/>
      </w:pPr>
      <w:r w:rsidRPr="00124D1D">
        <w:rPr>
          <w:color w:val="000000"/>
          <w:sz w:val="28"/>
          <w:szCs w:val="28"/>
        </w:rPr>
        <w:t>Методы расчёта векторов базовых линий</w:t>
      </w:r>
    </w:p>
    <w:p w14:paraId="51C843D8" w14:textId="77777777" w:rsidR="005231BD" w:rsidRPr="00124D1D" w:rsidRDefault="005231BD" w:rsidP="00B62CB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28" w:lineRule="auto"/>
        <w:ind w:left="777"/>
        <w:jc w:val="both"/>
      </w:pPr>
      <w:r w:rsidRPr="00124D1D">
        <w:rPr>
          <w:color w:val="000000"/>
          <w:sz w:val="28"/>
          <w:szCs w:val="28"/>
        </w:rPr>
        <w:t>Методы уравнивания спутниковых сетей</w:t>
      </w:r>
    </w:p>
    <w:p w14:paraId="0ADF89D7" w14:textId="77777777" w:rsidR="005231BD" w:rsidRPr="00124D1D" w:rsidRDefault="005231BD" w:rsidP="00B62CB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28" w:lineRule="auto"/>
        <w:ind w:left="777"/>
        <w:jc w:val="both"/>
      </w:pPr>
      <w:r w:rsidRPr="00124D1D">
        <w:rPr>
          <w:color w:val="000000"/>
          <w:sz w:val="28"/>
          <w:szCs w:val="28"/>
        </w:rPr>
        <w:t>Методы установление параметров местных систем координат</w:t>
      </w:r>
    </w:p>
    <w:p w14:paraId="3CB7C4D0" w14:textId="77777777" w:rsidR="005231BD" w:rsidRPr="00124D1D" w:rsidRDefault="005231BD" w:rsidP="00B62CBA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</w:pPr>
    </w:p>
    <w:p w14:paraId="4E2598E4" w14:textId="77777777" w:rsidR="00F539D6" w:rsidRPr="00124D1D" w:rsidRDefault="00F539D6" w:rsidP="00B62CBA">
      <w:pPr>
        <w:pStyle w:val="41"/>
        <w:shd w:val="clear" w:color="auto" w:fill="auto"/>
        <w:spacing w:after="0" w:line="240" w:lineRule="auto"/>
        <w:ind w:firstLine="0"/>
        <w:jc w:val="both"/>
        <w:outlineLvl w:val="9"/>
      </w:pPr>
    </w:p>
    <w:p w14:paraId="5BAA11C9" w14:textId="351D00A7" w:rsidR="00F539D6" w:rsidRPr="00124D1D" w:rsidRDefault="00F539D6" w:rsidP="00B62CBA">
      <w:pPr>
        <w:pStyle w:val="41"/>
        <w:shd w:val="clear" w:color="auto" w:fill="auto"/>
        <w:spacing w:after="0" w:line="240" w:lineRule="auto"/>
        <w:ind w:firstLine="0"/>
        <w:outlineLvl w:val="9"/>
      </w:pPr>
      <w:r w:rsidRPr="00124D1D">
        <w:t>Примерный перечень тем лабораторных занятий</w:t>
      </w:r>
    </w:p>
    <w:p w14:paraId="34AEC516" w14:textId="77777777" w:rsidR="00F539D6" w:rsidRPr="00124D1D" w:rsidRDefault="00F539D6" w:rsidP="00B62CBA">
      <w:pPr>
        <w:pStyle w:val="41"/>
        <w:shd w:val="clear" w:color="auto" w:fill="auto"/>
        <w:spacing w:after="0" w:line="240" w:lineRule="auto"/>
        <w:ind w:firstLine="0"/>
        <w:jc w:val="both"/>
        <w:outlineLvl w:val="9"/>
      </w:pPr>
    </w:p>
    <w:p w14:paraId="00F6181E" w14:textId="396AE8FA" w:rsidR="00F539D6" w:rsidRPr="00124D1D" w:rsidRDefault="00F539D6" w:rsidP="00B62CBA">
      <w:pPr>
        <w:pStyle w:val="af"/>
        <w:numPr>
          <w:ilvl w:val="0"/>
          <w:numId w:val="24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124D1D">
        <w:rPr>
          <w:rFonts w:ascii="Times New Roman" w:hAnsi="Times New Roman"/>
          <w:sz w:val="28"/>
          <w:szCs w:val="28"/>
          <w:lang w:val="ru-RU"/>
        </w:rPr>
        <w:t>Знакомство с высокоточными теодолитами. Исследование и поверки высокоточных геодезических приборов</w:t>
      </w:r>
    </w:p>
    <w:p w14:paraId="7C07D863" w14:textId="1B7924A8" w:rsidR="00F539D6" w:rsidRPr="00124D1D" w:rsidRDefault="00F539D6" w:rsidP="00B62CBA">
      <w:pPr>
        <w:pStyle w:val="af"/>
        <w:numPr>
          <w:ilvl w:val="0"/>
          <w:numId w:val="24"/>
        </w:numPr>
        <w:jc w:val="both"/>
        <w:rPr>
          <w:rFonts w:ascii="Times New Roman" w:hAnsi="Times New Roman"/>
          <w:sz w:val="28"/>
          <w:szCs w:val="28"/>
        </w:rPr>
      </w:pPr>
      <w:r w:rsidRPr="00124D1D">
        <w:rPr>
          <w:rFonts w:ascii="Times New Roman" w:hAnsi="Times New Roman"/>
          <w:sz w:val="28"/>
          <w:szCs w:val="28"/>
          <w:lang w:val="ru-RU"/>
        </w:rPr>
        <w:t xml:space="preserve">Наблюдение по способу круговых приемов (СКП) Составление программы наблюдений для 4-х направлений с весом Р = 24. </w:t>
      </w:r>
      <w:r w:rsidRPr="00124D1D">
        <w:rPr>
          <w:rFonts w:ascii="Times New Roman" w:hAnsi="Times New Roman"/>
          <w:sz w:val="28"/>
          <w:szCs w:val="28"/>
        </w:rPr>
        <w:t>Выполнение наблюдений. Математическая обработка результатов измерений</w:t>
      </w:r>
      <w:r w:rsidR="00B871DF">
        <w:rPr>
          <w:rFonts w:ascii="Times New Roman" w:hAnsi="Times New Roman"/>
          <w:sz w:val="28"/>
          <w:szCs w:val="28"/>
          <w:lang w:val="ru-RU"/>
        </w:rPr>
        <w:t>.</w:t>
      </w:r>
    </w:p>
    <w:p w14:paraId="54055596" w14:textId="70FB1B45" w:rsidR="00F539D6" w:rsidRPr="00124D1D" w:rsidRDefault="00F539D6" w:rsidP="00B62CBA">
      <w:pPr>
        <w:pStyle w:val="af"/>
        <w:numPr>
          <w:ilvl w:val="0"/>
          <w:numId w:val="24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124D1D">
        <w:rPr>
          <w:rFonts w:ascii="Times New Roman" w:hAnsi="Times New Roman"/>
          <w:color w:val="000000"/>
          <w:sz w:val="28"/>
          <w:szCs w:val="28"/>
          <w:lang w:val="ru-RU"/>
        </w:rPr>
        <w:t>Составление проекта построения сети ГГС наземными методами на топографической карте масштаба 1:50000.</w:t>
      </w:r>
    </w:p>
    <w:p w14:paraId="3F424ADD" w14:textId="5D6FF84D" w:rsidR="00F539D6" w:rsidRPr="00124D1D" w:rsidRDefault="00F539D6" w:rsidP="00B62CBA">
      <w:pPr>
        <w:pStyle w:val="af"/>
        <w:numPr>
          <w:ilvl w:val="0"/>
          <w:numId w:val="24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124D1D">
        <w:rPr>
          <w:rFonts w:ascii="Times New Roman" w:hAnsi="Times New Roman"/>
          <w:color w:val="000000"/>
          <w:sz w:val="28"/>
          <w:szCs w:val="28"/>
          <w:lang w:val="ru-RU"/>
        </w:rPr>
        <w:t>Прямая и обратная геодезическая задача на сфере и эллипсоиде.</w:t>
      </w:r>
    </w:p>
    <w:p w14:paraId="6D3ECFEE" w14:textId="3192A825" w:rsidR="00F539D6" w:rsidRPr="00124D1D" w:rsidRDefault="00F539D6" w:rsidP="00B62CBA">
      <w:pPr>
        <w:pStyle w:val="af"/>
        <w:numPr>
          <w:ilvl w:val="0"/>
          <w:numId w:val="24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124D1D">
        <w:rPr>
          <w:rFonts w:ascii="Times New Roman" w:hAnsi="Times New Roman"/>
          <w:color w:val="000000"/>
          <w:sz w:val="28"/>
          <w:szCs w:val="28"/>
          <w:lang w:val="ru-RU"/>
        </w:rPr>
        <w:t>Уравнивание линейно-угловой сети параметрическим способом</w:t>
      </w:r>
      <w:r w:rsidR="00B871DF">
        <w:rPr>
          <w:rFonts w:ascii="Times New Roman" w:hAnsi="Times New Roman"/>
          <w:color w:val="000000"/>
          <w:sz w:val="28"/>
          <w:szCs w:val="28"/>
          <w:lang w:val="ru-RU"/>
        </w:rPr>
        <w:t>.</w:t>
      </w:r>
    </w:p>
    <w:p w14:paraId="1DBBE0E3" w14:textId="15A2EBE3" w:rsidR="00F539D6" w:rsidRPr="00124D1D" w:rsidRDefault="00F539D6" w:rsidP="00B62CBA">
      <w:pPr>
        <w:pStyle w:val="af"/>
        <w:numPr>
          <w:ilvl w:val="0"/>
          <w:numId w:val="24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124D1D">
        <w:rPr>
          <w:rFonts w:ascii="Times New Roman" w:hAnsi="Times New Roman"/>
          <w:sz w:val="28"/>
          <w:szCs w:val="28"/>
          <w:lang w:val="ru-RU"/>
        </w:rPr>
        <w:t>Расчёт векторов базовых линий</w:t>
      </w:r>
      <w:r w:rsidRPr="00124D1D">
        <w:rPr>
          <w:rFonts w:ascii="Times New Roman" w:hAnsi="Times New Roman"/>
          <w:color w:val="000000"/>
          <w:sz w:val="28"/>
          <w:szCs w:val="28"/>
          <w:lang w:val="ru-RU"/>
        </w:rPr>
        <w:t xml:space="preserve"> и уравнивание спутниковой сети</w:t>
      </w:r>
      <w:r w:rsidR="00B871DF">
        <w:rPr>
          <w:rFonts w:ascii="Times New Roman" w:hAnsi="Times New Roman"/>
          <w:color w:val="000000"/>
          <w:sz w:val="28"/>
          <w:szCs w:val="28"/>
          <w:lang w:val="ru-RU"/>
        </w:rPr>
        <w:t>.</w:t>
      </w:r>
    </w:p>
    <w:p w14:paraId="4BAF2F05" w14:textId="77777777" w:rsidR="00F539D6" w:rsidRPr="00124D1D" w:rsidRDefault="00F539D6" w:rsidP="00B62CBA">
      <w:pPr>
        <w:pStyle w:val="af"/>
        <w:numPr>
          <w:ilvl w:val="0"/>
          <w:numId w:val="24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124D1D">
        <w:rPr>
          <w:rFonts w:ascii="Times New Roman" w:hAnsi="Times New Roman"/>
          <w:sz w:val="28"/>
          <w:szCs w:val="28"/>
          <w:lang w:val="ru-RU"/>
        </w:rPr>
        <w:t xml:space="preserve">Поиск плановых и высотных параметров </w:t>
      </w:r>
      <w:r w:rsidRPr="00124D1D">
        <w:rPr>
          <w:rFonts w:ascii="Times New Roman" w:hAnsi="Times New Roman"/>
          <w:color w:val="000000"/>
          <w:sz w:val="28"/>
          <w:szCs w:val="28"/>
          <w:lang w:val="ru-RU"/>
        </w:rPr>
        <w:t>местной системы координат с использованием ГНСС измерений</w:t>
      </w:r>
    </w:p>
    <w:p w14:paraId="4E461D79" w14:textId="77777777" w:rsidR="00BD2B57" w:rsidRPr="00124D1D" w:rsidRDefault="00BD2B57" w:rsidP="00B62CBA">
      <w:pPr>
        <w:pStyle w:val="a8"/>
        <w:spacing w:after="120"/>
        <w:ind w:firstLine="546"/>
        <w:jc w:val="both"/>
        <w:rPr>
          <w:b/>
          <w:bCs/>
          <w:sz w:val="28"/>
          <w:szCs w:val="28"/>
        </w:rPr>
      </w:pPr>
      <w:r w:rsidRPr="00124D1D">
        <w:rPr>
          <w:b/>
          <w:bCs/>
          <w:sz w:val="28"/>
          <w:szCs w:val="28"/>
        </w:rPr>
        <w:t>Методические рекомендации по организации самостоятельной работы</w:t>
      </w:r>
    </w:p>
    <w:p w14:paraId="72E57D13" w14:textId="77777777" w:rsidR="00BD2B57" w:rsidRPr="00124D1D" w:rsidRDefault="00BD2B57" w:rsidP="00B62CBA">
      <w:pPr>
        <w:pStyle w:val="a8"/>
        <w:ind w:firstLine="546"/>
        <w:jc w:val="both"/>
        <w:rPr>
          <w:sz w:val="28"/>
          <w:szCs w:val="28"/>
        </w:rPr>
      </w:pPr>
      <w:r w:rsidRPr="00124D1D">
        <w:rPr>
          <w:sz w:val="28"/>
          <w:szCs w:val="28"/>
        </w:rPr>
        <w:t>При изучении дисциплины студентов рекомендуется использовать следующие формы самостоятельной работы:</w:t>
      </w:r>
    </w:p>
    <w:p w14:paraId="68FC451A" w14:textId="487A4916" w:rsidR="00BD2B57" w:rsidRPr="00124D1D" w:rsidRDefault="00BD2B57" w:rsidP="00B62CBA">
      <w:pPr>
        <w:pStyle w:val="a8"/>
        <w:numPr>
          <w:ilvl w:val="0"/>
          <w:numId w:val="9"/>
        </w:numPr>
        <w:tabs>
          <w:tab w:val="clear" w:pos="2706"/>
          <w:tab w:val="num" w:pos="960"/>
        </w:tabs>
        <w:ind w:left="0" w:firstLine="600"/>
        <w:jc w:val="both"/>
        <w:rPr>
          <w:sz w:val="28"/>
          <w:szCs w:val="28"/>
        </w:rPr>
      </w:pPr>
      <w:r w:rsidRPr="00124D1D">
        <w:rPr>
          <w:sz w:val="28"/>
          <w:szCs w:val="28"/>
        </w:rPr>
        <w:t xml:space="preserve"> поиск и обзор литературы и электронных источников по </w:t>
      </w:r>
      <w:r w:rsidR="004B712C">
        <w:rPr>
          <w:sz w:val="28"/>
          <w:szCs w:val="28"/>
        </w:rPr>
        <w:t>темам,</w:t>
      </w:r>
      <w:r w:rsidRPr="00124D1D">
        <w:rPr>
          <w:sz w:val="28"/>
          <w:szCs w:val="28"/>
        </w:rPr>
        <w:t xml:space="preserve"> вынесенным на самостоятельное изучение;</w:t>
      </w:r>
    </w:p>
    <w:p w14:paraId="30F3D262" w14:textId="77777777" w:rsidR="00BD2B57" w:rsidRPr="00124D1D" w:rsidRDefault="00BD2B57" w:rsidP="00BD2B57">
      <w:pPr>
        <w:pStyle w:val="a8"/>
        <w:numPr>
          <w:ilvl w:val="0"/>
          <w:numId w:val="9"/>
        </w:numPr>
        <w:tabs>
          <w:tab w:val="clear" w:pos="2706"/>
          <w:tab w:val="num" w:pos="960"/>
        </w:tabs>
        <w:ind w:left="0" w:firstLine="600"/>
        <w:jc w:val="both"/>
        <w:rPr>
          <w:sz w:val="28"/>
          <w:szCs w:val="28"/>
        </w:rPr>
      </w:pPr>
      <w:r w:rsidRPr="00124D1D">
        <w:rPr>
          <w:sz w:val="28"/>
          <w:szCs w:val="28"/>
        </w:rPr>
        <w:t>выполнение индивидуальных заданий;</w:t>
      </w:r>
    </w:p>
    <w:p w14:paraId="0204D134" w14:textId="5C6F363C" w:rsidR="00F00B6D" w:rsidRPr="00124D1D" w:rsidRDefault="00BD2B57" w:rsidP="00B62CBA">
      <w:pPr>
        <w:pStyle w:val="a8"/>
        <w:numPr>
          <w:ilvl w:val="0"/>
          <w:numId w:val="9"/>
        </w:numPr>
        <w:tabs>
          <w:tab w:val="clear" w:pos="2706"/>
          <w:tab w:val="num" w:pos="960"/>
        </w:tabs>
        <w:ind w:left="0" w:firstLine="600"/>
        <w:jc w:val="both"/>
        <w:rPr>
          <w:sz w:val="28"/>
          <w:szCs w:val="28"/>
        </w:rPr>
      </w:pPr>
      <w:r w:rsidRPr="00124D1D">
        <w:rPr>
          <w:sz w:val="28"/>
          <w:szCs w:val="28"/>
        </w:rPr>
        <w:t>подготовка докладов и презентаций.</w:t>
      </w:r>
    </w:p>
    <w:sectPr w:rsidR="00F00B6D" w:rsidRPr="00124D1D" w:rsidSect="00BE32C2">
      <w:headerReference w:type="even" r:id="rId8"/>
      <w:headerReference w:type="default" r:id="rId9"/>
      <w:pgSz w:w="11906" w:h="16838" w:code="9"/>
      <w:pgMar w:top="907" w:right="567" w:bottom="907" w:left="1418" w:header="567" w:footer="28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FE533" w14:textId="77777777" w:rsidR="00F80B84" w:rsidRDefault="00F80B84">
      <w:r>
        <w:separator/>
      </w:r>
    </w:p>
  </w:endnote>
  <w:endnote w:type="continuationSeparator" w:id="0">
    <w:p w14:paraId="7D250A06" w14:textId="77777777" w:rsidR="00F80B84" w:rsidRDefault="00F80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ungsuh">
    <w:altName w:val="Calibri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C69AC" w14:textId="77777777" w:rsidR="00F80B84" w:rsidRDefault="00F80B84">
      <w:r>
        <w:separator/>
      </w:r>
    </w:p>
  </w:footnote>
  <w:footnote w:type="continuationSeparator" w:id="0">
    <w:p w14:paraId="5DFF4D52" w14:textId="77777777" w:rsidR="00F80B84" w:rsidRDefault="00F80B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6C90B" w14:textId="77777777" w:rsidR="000D5388" w:rsidRDefault="000D5388" w:rsidP="00391574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  <w:noProof/>
      </w:rPr>
      <w:t>10</w:t>
    </w:r>
    <w:r>
      <w:rPr>
        <w:rStyle w:val="ad"/>
      </w:rPr>
      <w:fldChar w:fldCharType="end"/>
    </w:r>
  </w:p>
  <w:p w14:paraId="383B6C2F" w14:textId="77777777" w:rsidR="000D5388" w:rsidRDefault="000D5388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DC0DE" w14:textId="61E7D2F2" w:rsidR="000D5388" w:rsidRDefault="000D5388" w:rsidP="00806967">
    <w:pPr>
      <w:pStyle w:val="ab"/>
      <w:spacing w:after="120"/>
      <w:jc w:val="center"/>
    </w:pPr>
    <w:r w:rsidRPr="00917825">
      <w:rPr>
        <w:rStyle w:val="ad"/>
        <w:sz w:val="24"/>
        <w:szCs w:val="24"/>
      </w:rPr>
      <w:fldChar w:fldCharType="begin"/>
    </w:r>
    <w:r>
      <w:rPr>
        <w:rStyle w:val="ad"/>
        <w:sz w:val="24"/>
        <w:szCs w:val="24"/>
      </w:rPr>
      <w:instrText>PAGE</w:instrText>
    </w:r>
    <w:r w:rsidRPr="00917825">
      <w:rPr>
        <w:rStyle w:val="ad"/>
        <w:sz w:val="24"/>
        <w:szCs w:val="24"/>
      </w:rPr>
      <w:fldChar w:fldCharType="separate"/>
    </w:r>
    <w:r w:rsidR="00D35553">
      <w:rPr>
        <w:rStyle w:val="ad"/>
        <w:noProof/>
        <w:sz w:val="24"/>
        <w:szCs w:val="24"/>
      </w:rPr>
      <w:t>10</w:t>
    </w:r>
    <w:r w:rsidRPr="00917825">
      <w:rPr>
        <w:rStyle w:val="ad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641D4"/>
    <w:multiLevelType w:val="singleLevel"/>
    <w:tmpl w:val="D194D1E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84372E6"/>
    <w:multiLevelType w:val="hybridMultilevel"/>
    <w:tmpl w:val="4BE6037C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 w15:restartNumberingAfterBreak="0">
    <w:nsid w:val="1AC76CBC"/>
    <w:multiLevelType w:val="hybridMultilevel"/>
    <w:tmpl w:val="4A3C3C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8D5B8F"/>
    <w:multiLevelType w:val="singleLevel"/>
    <w:tmpl w:val="D194D1E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0D841EE"/>
    <w:multiLevelType w:val="multilevel"/>
    <w:tmpl w:val="1DDCEC2C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22985FC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230108F6"/>
    <w:multiLevelType w:val="multilevel"/>
    <w:tmpl w:val="DB6E9368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7" w15:restartNumberingAfterBreak="0">
    <w:nsid w:val="24BB4BC4"/>
    <w:multiLevelType w:val="hybridMultilevel"/>
    <w:tmpl w:val="ABF441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E16988"/>
    <w:multiLevelType w:val="multilevel"/>
    <w:tmpl w:val="BAF4D292"/>
    <w:lvl w:ilvl="0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2AB34C9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3A7B4508"/>
    <w:multiLevelType w:val="hybridMultilevel"/>
    <w:tmpl w:val="24343EC4"/>
    <w:lvl w:ilvl="0" w:tplc="8A80FA38">
      <w:start w:val="1"/>
      <w:numFmt w:val="bullet"/>
      <w:lvlText w:val=""/>
      <w:lvlJc w:val="left"/>
      <w:pPr>
        <w:tabs>
          <w:tab w:val="num" w:pos="2706"/>
        </w:tabs>
        <w:ind w:left="27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6"/>
        </w:tabs>
        <w:ind w:left="19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6"/>
        </w:tabs>
        <w:ind w:left="27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6"/>
        </w:tabs>
        <w:ind w:left="34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6"/>
        </w:tabs>
        <w:ind w:left="41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6"/>
        </w:tabs>
        <w:ind w:left="48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6"/>
        </w:tabs>
        <w:ind w:left="55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6"/>
        </w:tabs>
        <w:ind w:left="63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6"/>
        </w:tabs>
        <w:ind w:left="7026" w:hanging="360"/>
      </w:pPr>
      <w:rPr>
        <w:rFonts w:ascii="Wingdings" w:hAnsi="Wingdings" w:hint="default"/>
      </w:rPr>
    </w:lvl>
  </w:abstractNum>
  <w:abstractNum w:abstractNumId="11" w15:restartNumberingAfterBreak="0">
    <w:nsid w:val="46F61A2C"/>
    <w:multiLevelType w:val="hybridMultilevel"/>
    <w:tmpl w:val="7B225A00"/>
    <w:lvl w:ilvl="0" w:tplc="FF005DA0">
      <w:start w:val="1"/>
      <w:numFmt w:val="decimal"/>
      <w:lvlText w:val="%1."/>
      <w:lvlJc w:val="left"/>
      <w:pPr>
        <w:tabs>
          <w:tab w:val="num" w:pos="36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</w:lvl>
  </w:abstractNum>
  <w:abstractNum w:abstractNumId="12" w15:restartNumberingAfterBreak="0">
    <w:nsid w:val="48EB123A"/>
    <w:multiLevelType w:val="singleLevel"/>
    <w:tmpl w:val="D194D1E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51A620D1"/>
    <w:multiLevelType w:val="hybridMultilevel"/>
    <w:tmpl w:val="782829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4FC0051"/>
    <w:multiLevelType w:val="multilevel"/>
    <w:tmpl w:val="7AF0F01E"/>
    <w:lvl w:ilvl="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vertAlign w:val="baseline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5" w15:restartNumberingAfterBreak="0">
    <w:nsid w:val="593B040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6" w15:restartNumberingAfterBreak="0">
    <w:nsid w:val="5A8D143A"/>
    <w:multiLevelType w:val="hybridMultilevel"/>
    <w:tmpl w:val="F47E07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B078FB"/>
    <w:multiLevelType w:val="singleLevel"/>
    <w:tmpl w:val="D194D1E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66407CEA"/>
    <w:multiLevelType w:val="multilevel"/>
    <w:tmpl w:val="DDA8F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F2A5F22"/>
    <w:multiLevelType w:val="hybridMultilevel"/>
    <w:tmpl w:val="F47E07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F70650"/>
    <w:multiLevelType w:val="multilevel"/>
    <w:tmpl w:val="D44269B2"/>
    <w:lvl w:ilvl="0">
      <w:start w:val="1"/>
      <w:numFmt w:val="decimal"/>
      <w:lvlText w:val="%1."/>
      <w:lvlJc w:val="left"/>
      <w:pPr>
        <w:ind w:left="780" w:hanging="420"/>
      </w:pPr>
      <w:rPr>
        <w:color w:val="000000"/>
        <w:sz w:val="28"/>
        <w:szCs w:val="28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1" w15:restartNumberingAfterBreak="0">
    <w:nsid w:val="78CE5496"/>
    <w:multiLevelType w:val="hybridMultilevel"/>
    <w:tmpl w:val="0D5E4A5C"/>
    <w:lvl w:ilvl="0" w:tplc="2088742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CE67F3"/>
    <w:multiLevelType w:val="singleLevel"/>
    <w:tmpl w:val="0419000F"/>
    <w:lvl w:ilvl="0">
      <w:start w:val="1"/>
      <w:numFmt w:val="decimal"/>
      <w:lvlText w:val="%1."/>
      <w:lvlJc w:val="left"/>
      <w:pPr>
        <w:ind w:left="360" w:hanging="360"/>
      </w:pPr>
    </w:lvl>
  </w:abstractNum>
  <w:num w:numId="1" w16cid:durableId="1363245655">
    <w:abstractNumId w:val="12"/>
  </w:num>
  <w:num w:numId="2" w16cid:durableId="595140271">
    <w:abstractNumId w:val="3"/>
  </w:num>
  <w:num w:numId="3" w16cid:durableId="2014142091">
    <w:abstractNumId w:val="17"/>
  </w:num>
  <w:num w:numId="4" w16cid:durableId="576866324">
    <w:abstractNumId w:val="0"/>
  </w:num>
  <w:num w:numId="5" w16cid:durableId="926040223">
    <w:abstractNumId w:val="22"/>
  </w:num>
  <w:num w:numId="6" w16cid:durableId="1465847285">
    <w:abstractNumId w:val="9"/>
  </w:num>
  <w:num w:numId="7" w16cid:durableId="437798792">
    <w:abstractNumId w:val="5"/>
  </w:num>
  <w:num w:numId="8" w16cid:durableId="764619521">
    <w:abstractNumId w:val="11"/>
  </w:num>
  <w:num w:numId="9" w16cid:durableId="1090127768">
    <w:abstractNumId w:val="10"/>
  </w:num>
  <w:num w:numId="10" w16cid:durableId="129440478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3392341">
    <w:abstractNumId w:val="13"/>
  </w:num>
  <w:num w:numId="12" w16cid:durableId="974677990">
    <w:abstractNumId w:val="1"/>
  </w:num>
  <w:num w:numId="13" w16cid:durableId="310015690">
    <w:abstractNumId w:val="7"/>
  </w:num>
  <w:num w:numId="14" w16cid:durableId="1503620062">
    <w:abstractNumId w:val="15"/>
  </w:num>
  <w:num w:numId="15" w16cid:durableId="746659335">
    <w:abstractNumId w:val="21"/>
  </w:num>
  <w:num w:numId="16" w16cid:durableId="361247759">
    <w:abstractNumId w:val="16"/>
  </w:num>
  <w:num w:numId="17" w16cid:durableId="1212033868">
    <w:abstractNumId w:val="14"/>
  </w:num>
  <w:num w:numId="18" w16cid:durableId="1310744920">
    <w:abstractNumId w:val="4"/>
  </w:num>
  <w:num w:numId="19" w16cid:durableId="390732271">
    <w:abstractNumId w:val="8"/>
  </w:num>
  <w:num w:numId="20" w16cid:durableId="343170875">
    <w:abstractNumId w:val="19"/>
  </w:num>
  <w:num w:numId="21" w16cid:durableId="18745543">
    <w:abstractNumId w:val="6"/>
  </w:num>
  <w:num w:numId="22" w16cid:durableId="1432892513">
    <w:abstractNumId w:val="20"/>
  </w:num>
  <w:num w:numId="23" w16cid:durableId="647705126">
    <w:abstractNumId w:val="18"/>
  </w:num>
  <w:num w:numId="24" w16cid:durableId="3132622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A5F"/>
    <w:rsid w:val="00001831"/>
    <w:rsid w:val="0000662A"/>
    <w:rsid w:val="00011522"/>
    <w:rsid w:val="00013732"/>
    <w:rsid w:val="00013EEB"/>
    <w:rsid w:val="00045707"/>
    <w:rsid w:val="000478F4"/>
    <w:rsid w:val="00050521"/>
    <w:rsid w:val="00060631"/>
    <w:rsid w:val="00066669"/>
    <w:rsid w:val="000670A1"/>
    <w:rsid w:val="00067E86"/>
    <w:rsid w:val="00072635"/>
    <w:rsid w:val="00093C3D"/>
    <w:rsid w:val="00095982"/>
    <w:rsid w:val="00095A19"/>
    <w:rsid w:val="000A05C2"/>
    <w:rsid w:val="000A0EC0"/>
    <w:rsid w:val="000C2383"/>
    <w:rsid w:val="000C317C"/>
    <w:rsid w:val="000C4835"/>
    <w:rsid w:val="000C55B5"/>
    <w:rsid w:val="000C6F4D"/>
    <w:rsid w:val="000D0599"/>
    <w:rsid w:val="000D5388"/>
    <w:rsid w:val="000D737A"/>
    <w:rsid w:val="000E17F9"/>
    <w:rsid w:val="000E58F7"/>
    <w:rsid w:val="000F055C"/>
    <w:rsid w:val="000F3843"/>
    <w:rsid w:val="000F3F69"/>
    <w:rsid w:val="001022FB"/>
    <w:rsid w:val="00103C53"/>
    <w:rsid w:val="00104598"/>
    <w:rsid w:val="00105C87"/>
    <w:rsid w:val="001100DF"/>
    <w:rsid w:val="001130A8"/>
    <w:rsid w:val="0011466D"/>
    <w:rsid w:val="00115D2A"/>
    <w:rsid w:val="001164D7"/>
    <w:rsid w:val="001175E7"/>
    <w:rsid w:val="00117762"/>
    <w:rsid w:val="0012129E"/>
    <w:rsid w:val="00124D1D"/>
    <w:rsid w:val="001273B5"/>
    <w:rsid w:val="00135992"/>
    <w:rsid w:val="00136736"/>
    <w:rsid w:val="00140870"/>
    <w:rsid w:val="0014426D"/>
    <w:rsid w:val="0016568A"/>
    <w:rsid w:val="00170585"/>
    <w:rsid w:val="00170E6C"/>
    <w:rsid w:val="001734B2"/>
    <w:rsid w:val="00177819"/>
    <w:rsid w:val="0018613A"/>
    <w:rsid w:val="001A3EA5"/>
    <w:rsid w:val="001B0A96"/>
    <w:rsid w:val="001D0F55"/>
    <w:rsid w:val="001D55D8"/>
    <w:rsid w:val="001E2D6B"/>
    <w:rsid w:val="001E320D"/>
    <w:rsid w:val="001E391A"/>
    <w:rsid w:val="001F1F5E"/>
    <w:rsid w:val="001F4679"/>
    <w:rsid w:val="001F6E31"/>
    <w:rsid w:val="001F7EA8"/>
    <w:rsid w:val="00202AC0"/>
    <w:rsid w:val="00210AE8"/>
    <w:rsid w:val="00213279"/>
    <w:rsid w:val="00223CCF"/>
    <w:rsid w:val="00226728"/>
    <w:rsid w:val="0023279D"/>
    <w:rsid w:val="00234E50"/>
    <w:rsid w:val="00237665"/>
    <w:rsid w:val="00245D96"/>
    <w:rsid w:val="00247562"/>
    <w:rsid w:val="002531B7"/>
    <w:rsid w:val="00264467"/>
    <w:rsid w:val="0027317F"/>
    <w:rsid w:val="00281836"/>
    <w:rsid w:val="00281FAF"/>
    <w:rsid w:val="002855C2"/>
    <w:rsid w:val="002907CD"/>
    <w:rsid w:val="00292CEC"/>
    <w:rsid w:val="002936D6"/>
    <w:rsid w:val="00293F98"/>
    <w:rsid w:val="00297C87"/>
    <w:rsid w:val="002B195A"/>
    <w:rsid w:val="002C1CB9"/>
    <w:rsid w:val="002C2814"/>
    <w:rsid w:val="002C2861"/>
    <w:rsid w:val="002C68DF"/>
    <w:rsid w:val="002C6925"/>
    <w:rsid w:val="002D0420"/>
    <w:rsid w:val="002D65AE"/>
    <w:rsid w:val="002E046A"/>
    <w:rsid w:val="002E1078"/>
    <w:rsid w:val="002E5805"/>
    <w:rsid w:val="002F409F"/>
    <w:rsid w:val="00304567"/>
    <w:rsid w:val="00317551"/>
    <w:rsid w:val="00317D74"/>
    <w:rsid w:val="003210FD"/>
    <w:rsid w:val="00321930"/>
    <w:rsid w:val="00322035"/>
    <w:rsid w:val="003234ED"/>
    <w:rsid w:val="0032445F"/>
    <w:rsid w:val="00324580"/>
    <w:rsid w:val="00325468"/>
    <w:rsid w:val="0032680B"/>
    <w:rsid w:val="003329ED"/>
    <w:rsid w:val="00362136"/>
    <w:rsid w:val="00370FEA"/>
    <w:rsid w:val="00391574"/>
    <w:rsid w:val="00397917"/>
    <w:rsid w:val="003A43AC"/>
    <w:rsid w:val="003C0403"/>
    <w:rsid w:val="003C1D2C"/>
    <w:rsid w:val="003C28EB"/>
    <w:rsid w:val="003D69CB"/>
    <w:rsid w:val="003E233D"/>
    <w:rsid w:val="003F488D"/>
    <w:rsid w:val="00407314"/>
    <w:rsid w:val="00414868"/>
    <w:rsid w:val="00430F2C"/>
    <w:rsid w:val="0043355E"/>
    <w:rsid w:val="00435536"/>
    <w:rsid w:val="00436D9E"/>
    <w:rsid w:val="00442DE8"/>
    <w:rsid w:val="00450D53"/>
    <w:rsid w:val="00454028"/>
    <w:rsid w:val="00456EC8"/>
    <w:rsid w:val="00460AFA"/>
    <w:rsid w:val="004619D8"/>
    <w:rsid w:val="00492207"/>
    <w:rsid w:val="00495263"/>
    <w:rsid w:val="004A640B"/>
    <w:rsid w:val="004B3E43"/>
    <w:rsid w:val="004B712C"/>
    <w:rsid w:val="004C00AE"/>
    <w:rsid w:val="004C0335"/>
    <w:rsid w:val="004C0E92"/>
    <w:rsid w:val="004D316D"/>
    <w:rsid w:val="004F7C25"/>
    <w:rsid w:val="00511174"/>
    <w:rsid w:val="00520629"/>
    <w:rsid w:val="005231BD"/>
    <w:rsid w:val="00526DB8"/>
    <w:rsid w:val="005319AF"/>
    <w:rsid w:val="00532EB8"/>
    <w:rsid w:val="00540A8B"/>
    <w:rsid w:val="00542BB9"/>
    <w:rsid w:val="00551160"/>
    <w:rsid w:val="0055242B"/>
    <w:rsid w:val="005667E3"/>
    <w:rsid w:val="00567F05"/>
    <w:rsid w:val="005755CD"/>
    <w:rsid w:val="005865F0"/>
    <w:rsid w:val="00595AD3"/>
    <w:rsid w:val="005B2ACB"/>
    <w:rsid w:val="005B3C21"/>
    <w:rsid w:val="005B3CF1"/>
    <w:rsid w:val="005C50F7"/>
    <w:rsid w:val="005C617E"/>
    <w:rsid w:val="005D01E0"/>
    <w:rsid w:val="005D0EFF"/>
    <w:rsid w:val="005E1E9E"/>
    <w:rsid w:val="005F63E6"/>
    <w:rsid w:val="00606FB1"/>
    <w:rsid w:val="0062208F"/>
    <w:rsid w:val="006256CC"/>
    <w:rsid w:val="0062645D"/>
    <w:rsid w:val="00630089"/>
    <w:rsid w:val="006332DC"/>
    <w:rsid w:val="00637A72"/>
    <w:rsid w:val="00650093"/>
    <w:rsid w:val="00650B06"/>
    <w:rsid w:val="0065616B"/>
    <w:rsid w:val="006579FA"/>
    <w:rsid w:val="0066608C"/>
    <w:rsid w:val="006803DA"/>
    <w:rsid w:val="00682434"/>
    <w:rsid w:val="0068527D"/>
    <w:rsid w:val="00686EA5"/>
    <w:rsid w:val="006903C3"/>
    <w:rsid w:val="00696B2F"/>
    <w:rsid w:val="006A225B"/>
    <w:rsid w:val="006B3DC4"/>
    <w:rsid w:val="006B4922"/>
    <w:rsid w:val="006B5CCD"/>
    <w:rsid w:val="006C6A4E"/>
    <w:rsid w:val="006C7AE4"/>
    <w:rsid w:val="006D4669"/>
    <w:rsid w:val="006D6A6C"/>
    <w:rsid w:val="006D6E16"/>
    <w:rsid w:val="006E6BC1"/>
    <w:rsid w:val="006F3782"/>
    <w:rsid w:val="007003E5"/>
    <w:rsid w:val="00703408"/>
    <w:rsid w:val="007052C5"/>
    <w:rsid w:val="00711763"/>
    <w:rsid w:val="00715597"/>
    <w:rsid w:val="00717497"/>
    <w:rsid w:val="0072051D"/>
    <w:rsid w:val="00723611"/>
    <w:rsid w:val="007244E1"/>
    <w:rsid w:val="007249FC"/>
    <w:rsid w:val="00725E97"/>
    <w:rsid w:val="0073302A"/>
    <w:rsid w:val="00734D26"/>
    <w:rsid w:val="00740F3A"/>
    <w:rsid w:val="007470C3"/>
    <w:rsid w:val="007522EA"/>
    <w:rsid w:val="0077059A"/>
    <w:rsid w:val="00770E66"/>
    <w:rsid w:val="00773BCD"/>
    <w:rsid w:val="00781205"/>
    <w:rsid w:val="00785711"/>
    <w:rsid w:val="007A26C2"/>
    <w:rsid w:val="007B03C1"/>
    <w:rsid w:val="007B2837"/>
    <w:rsid w:val="007B4072"/>
    <w:rsid w:val="007C5A8F"/>
    <w:rsid w:val="007C72A4"/>
    <w:rsid w:val="007C7B05"/>
    <w:rsid w:val="007D4E22"/>
    <w:rsid w:val="007D525B"/>
    <w:rsid w:val="007D53C4"/>
    <w:rsid w:val="007D7EF8"/>
    <w:rsid w:val="007E4242"/>
    <w:rsid w:val="007F4133"/>
    <w:rsid w:val="00805376"/>
    <w:rsid w:val="00806967"/>
    <w:rsid w:val="00807465"/>
    <w:rsid w:val="00807D47"/>
    <w:rsid w:val="00820C7B"/>
    <w:rsid w:val="00821F9B"/>
    <w:rsid w:val="00822AD5"/>
    <w:rsid w:val="008301E4"/>
    <w:rsid w:val="00834F5F"/>
    <w:rsid w:val="0083787E"/>
    <w:rsid w:val="00841A84"/>
    <w:rsid w:val="00841FE0"/>
    <w:rsid w:val="00864577"/>
    <w:rsid w:val="008663A7"/>
    <w:rsid w:val="00872C92"/>
    <w:rsid w:val="008753D6"/>
    <w:rsid w:val="00880D92"/>
    <w:rsid w:val="00884D75"/>
    <w:rsid w:val="00884F3A"/>
    <w:rsid w:val="00887A7C"/>
    <w:rsid w:val="0089380E"/>
    <w:rsid w:val="008A02EB"/>
    <w:rsid w:val="008A0577"/>
    <w:rsid w:val="008A0D69"/>
    <w:rsid w:val="008A1B41"/>
    <w:rsid w:val="008A2D66"/>
    <w:rsid w:val="008A402A"/>
    <w:rsid w:val="008A7453"/>
    <w:rsid w:val="008B2EAE"/>
    <w:rsid w:val="008B4666"/>
    <w:rsid w:val="008C13EB"/>
    <w:rsid w:val="008C3794"/>
    <w:rsid w:val="008E6603"/>
    <w:rsid w:val="008F26D9"/>
    <w:rsid w:val="008F4F49"/>
    <w:rsid w:val="00902E38"/>
    <w:rsid w:val="0090405D"/>
    <w:rsid w:val="00911991"/>
    <w:rsid w:val="0091473E"/>
    <w:rsid w:val="00915F11"/>
    <w:rsid w:val="00917825"/>
    <w:rsid w:val="00923862"/>
    <w:rsid w:val="00925ED0"/>
    <w:rsid w:val="009269C5"/>
    <w:rsid w:val="00930A49"/>
    <w:rsid w:val="00930D6E"/>
    <w:rsid w:val="0093356E"/>
    <w:rsid w:val="00942B4A"/>
    <w:rsid w:val="009461A4"/>
    <w:rsid w:val="009527AC"/>
    <w:rsid w:val="00962B04"/>
    <w:rsid w:val="00965571"/>
    <w:rsid w:val="0097223A"/>
    <w:rsid w:val="0097366D"/>
    <w:rsid w:val="0097526F"/>
    <w:rsid w:val="0097690D"/>
    <w:rsid w:val="00976DAF"/>
    <w:rsid w:val="00982A2D"/>
    <w:rsid w:val="00982F24"/>
    <w:rsid w:val="00983503"/>
    <w:rsid w:val="00983F3F"/>
    <w:rsid w:val="009946C9"/>
    <w:rsid w:val="009949DC"/>
    <w:rsid w:val="009A73CA"/>
    <w:rsid w:val="009B2FD9"/>
    <w:rsid w:val="009B6ECE"/>
    <w:rsid w:val="009B716A"/>
    <w:rsid w:val="009C4B29"/>
    <w:rsid w:val="009D42EF"/>
    <w:rsid w:val="009E3817"/>
    <w:rsid w:val="009E55EB"/>
    <w:rsid w:val="009E62C7"/>
    <w:rsid w:val="009E6D09"/>
    <w:rsid w:val="009F3356"/>
    <w:rsid w:val="009F6D35"/>
    <w:rsid w:val="009F7DE6"/>
    <w:rsid w:val="00A06B79"/>
    <w:rsid w:val="00A21CA9"/>
    <w:rsid w:val="00A25C6D"/>
    <w:rsid w:val="00A34A45"/>
    <w:rsid w:val="00A40E2A"/>
    <w:rsid w:val="00A42754"/>
    <w:rsid w:val="00A42868"/>
    <w:rsid w:val="00A435DE"/>
    <w:rsid w:val="00A45196"/>
    <w:rsid w:val="00A46FD3"/>
    <w:rsid w:val="00A55C40"/>
    <w:rsid w:val="00A614DB"/>
    <w:rsid w:val="00A63BA3"/>
    <w:rsid w:val="00A65EED"/>
    <w:rsid w:val="00A7492B"/>
    <w:rsid w:val="00A7596D"/>
    <w:rsid w:val="00A77893"/>
    <w:rsid w:val="00A84BED"/>
    <w:rsid w:val="00A939A7"/>
    <w:rsid w:val="00AA083E"/>
    <w:rsid w:val="00AB105F"/>
    <w:rsid w:val="00AB6C29"/>
    <w:rsid w:val="00AC5E0B"/>
    <w:rsid w:val="00AC5F07"/>
    <w:rsid w:val="00AE29CD"/>
    <w:rsid w:val="00AE59BC"/>
    <w:rsid w:val="00AE61F1"/>
    <w:rsid w:val="00AF01EA"/>
    <w:rsid w:val="00AF146E"/>
    <w:rsid w:val="00AF50F3"/>
    <w:rsid w:val="00B10E5A"/>
    <w:rsid w:val="00B15CFB"/>
    <w:rsid w:val="00B21F7F"/>
    <w:rsid w:val="00B23183"/>
    <w:rsid w:val="00B235B6"/>
    <w:rsid w:val="00B24769"/>
    <w:rsid w:val="00B37F5C"/>
    <w:rsid w:val="00B410E8"/>
    <w:rsid w:val="00B5064C"/>
    <w:rsid w:val="00B5363A"/>
    <w:rsid w:val="00B54137"/>
    <w:rsid w:val="00B60D8F"/>
    <w:rsid w:val="00B62CBA"/>
    <w:rsid w:val="00B632DC"/>
    <w:rsid w:val="00B67AEF"/>
    <w:rsid w:val="00B7256B"/>
    <w:rsid w:val="00B73B63"/>
    <w:rsid w:val="00B772DA"/>
    <w:rsid w:val="00B82DE6"/>
    <w:rsid w:val="00B871DF"/>
    <w:rsid w:val="00BA507E"/>
    <w:rsid w:val="00BC1DD2"/>
    <w:rsid w:val="00BC76C1"/>
    <w:rsid w:val="00BD2B57"/>
    <w:rsid w:val="00BD6E08"/>
    <w:rsid w:val="00BE2F02"/>
    <w:rsid w:val="00BE32C2"/>
    <w:rsid w:val="00BE50A7"/>
    <w:rsid w:val="00BF070C"/>
    <w:rsid w:val="00BF1BC2"/>
    <w:rsid w:val="00BF3FB7"/>
    <w:rsid w:val="00BF67B3"/>
    <w:rsid w:val="00C11AA8"/>
    <w:rsid w:val="00C148E2"/>
    <w:rsid w:val="00C21541"/>
    <w:rsid w:val="00C408A7"/>
    <w:rsid w:val="00C41C9C"/>
    <w:rsid w:val="00C44A79"/>
    <w:rsid w:val="00C44D42"/>
    <w:rsid w:val="00C45626"/>
    <w:rsid w:val="00C56D00"/>
    <w:rsid w:val="00C60BC5"/>
    <w:rsid w:val="00C65A36"/>
    <w:rsid w:val="00C67460"/>
    <w:rsid w:val="00C72C13"/>
    <w:rsid w:val="00C759FE"/>
    <w:rsid w:val="00C8050D"/>
    <w:rsid w:val="00C80FA1"/>
    <w:rsid w:val="00C81691"/>
    <w:rsid w:val="00C81CA7"/>
    <w:rsid w:val="00C85BC6"/>
    <w:rsid w:val="00C96F59"/>
    <w:rsid w:val="00CA04E0"/>
    <w:rsid w:val="00CB5CD4"/>
    <w:rsid w:val="00CC3231"/>
    <w:rsid w:val="00CD0974"/>
    <w:rsid w:val="00CD360F"/>
    <w:rsid w:val="00CD3E24"/>
    <w:rsid w:val="00CF3A5F"/>
    <w:rsid w:val="00D1066E"/>
    <w:rsid w:val="00D15068"/>
    <w:rsid w:val="00D31707"/>
    <w:rsid w:val="00D3347D"/>
    <w:rsid w:val="00D35553"/>
    <w:rsid w:val="00D3654E"/>
    <w:rsid w:val="00D445D3"/>
    <w:rsid w:val="00D53E66"/>
    <w:rsid w:val="00D55483"/>
    <w:rsid w:val="00D55A2B"/>
    <w:rsid w:val="00D64492"/>
    <w:rsid w:val="00D706FD"/>
    <w:rsid w:val="00D70DDF"/>
    <w:rsid w:val="00D727B7"/>
    <w:rsid w:val="00D740DD"/>
    <w:rsid w:val="00D76394"/>
    <w:rsid w:val="00D77552"/>
    <w:rsid w:val="00D82027"/>
    <w:rsid w:val="00D832AB"/>
    <w:rsid w:val="00D96A4D"/>
    <w:rsid w:val="00DA2AF5"/>
    <w:rsid w:val="00DA5572"/>
    <w:rsid w:val="00DA714D"/>
    <w:rsid w:val="00DB41A2"/>
    <w:rsid w:val="00DC2C85"/>
    <w:rsid w:val="00DC5211"/>
    <w:rsid w:val="00DD07E3"/>
    <w:rsid w:val="00DD311A"/>
    <w:rsid w:val="00DD4D96"/>
    <w:rsid w:val="00DD5ADF"/>
    <w:rsid w:val="00DD5BB1"/>
    <w:rsid w:val="00DD666B"/>
    <w:rsid w:val="00DD73FE"/>
    <w:rsid w:val="00DE1C09"/>
    <w:rsid w:val="00DE2DE5"/>
    <w:rsid w:val="00DE4F42"/>
    <w:rsid w:val="00DE5367"/>
    <w:rsid w:val="00DE53EB"/>
    <w:rsid w:val="00E02117"/>
    <w:rsid w:val="00E02884"/>
    <w:rsid w:val="00E14541"/>
    <w:rsid w:val="00E15521"/>
    <w:rsid w:val="00E21576"/>
    <w:rsid w:val="00E2432E"/>
    <w:rsid w:val="00E267E7"/>
    <w:rsid w:val="00E32786"/>
    <w:rsid w:val="00E35529"/>
    <w:rsid w:val="00E4625B"/>
    <w:rsid w:val="00E61603"/>
    <w:rsid w:val="00E62B2C"/>
    <w:rsid w:val="00E63962"/>
    <w:rsid w:val="00E71111"/>
    <w:rsid w:val="00E74F72"/>
    <w:rsid w:val="00E8250A"/>
    <w:rsid w:val="00E85080"/>
    <w:rsid w:val="00E93B3B"/>
    <w:rsid w:val="00E97C3B"/>
    <w:rsid w:val="00EA1426"/>
    <w:rsid w:val="00EB1134"/>
    <w:rsid w:val="00EB1E2B"/>
    <w:rsid w:val="00EB7F7B"/>
    <w:rsid w:val="00EC0008"/>
    <w:rsid w:val="00EC1984"/>
    <w:rsid w:val="00ED283C"/>
    <w:rsid w:val="00ED3DFE"/>
    <w:rsid w:val="00ED68FE"/>
    <w:rsid w:val="00EE01AB"/>
    <w:rsid w:val="00EE2A7A"/>
    <w:rsid w:val="00EE42F6"/>
    <w:rsid w:val="00EE6D3E"/>
    <w:rsid w:val="00F00B6D"/>
    <w:rsid w:val="00F022CD"/>
    <w:rsid w:val="00F03DBC"/>
    <w:rsid w:val="00F04313"/>
    <w:rsid w:val="00F11E26"/>
    <w:rsid w:val="00F2362F"/>
    <w:rsid w:val="00F23ED5"/>
    <w:rsid w:val="00F24F2B"/>
    <w:rsid w:val="00F30470"/>
    <w:rsid w:val="00F31F09"/>
    <w:rsid w:val="00F32E70"/>
    <w:rsid w:val="00F33B31"/>
    <w:rsid w:val="00F42282"/>
    <w:rsid w:val="00F43BAA"/>
    <w:rsid w:val="00F50EC0"/>
    <w:rsid w:val="00F50FE1"/>
    <w:rsid w:val="00F52375"/>
    <w:rsid w:val="00F539D6"/>
    <w:rsid w:val="00F80B84"/>
    <w:rsid w:val="00F8194F"/>
    <w:rsid w:val="00FA1AA6"/>
    <w:rsid w:val="00FB20CA"/>
    <w:rsid w:val="00FC0635"/>
    <w:rsid w:val="00FC2411"/>
    <w:rsid w:val="00FC254A"/>
    <w:rsid w:val="00FC4DAC"/>
    <w:rsid w:val="00FD0FB9"/>
    <w:rsid w:val="00FD3A05"/>
    <w:rsid w:val="00FF6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ABBBAB"/>
  <w15:chartTrackingRefBased/>
  <w15:docId w15:val="{B04B1F24-3852-47FF-96F1-223102FD5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D283C"/>
  </w:style>
  <w:style w:type="paragraph" w:styleId="1">
    <w:name w:val="heading 1"/>
    <w:basedOn w:val="a"/>
    <w:next w:val="a"/>
    <w:qFormat/>
    <w:rsid w:val="00CF3A5F"/>
    <w:pPr>
      <w:keepNext/>
      <w:outlineLvl w:val="0"/>
    </w:pPr>
    <w:rPr>
      <w:rFonts w:ascii="Arial" w:hAnsi="Arial"/>
      <w:caps/>
      <w:sz w:val="28"/>
    </w:rPr>
  </w:style>
  <w:style w:type="paragraph" w:styleId="2">
    <w:name w:val="heading 2"/>
    <w:basedOn w:val="a"/>
    <w:next w:val="a"/>
    <w:qFormat/>
    <w:rsid w:val="00CF3A5F"/>
    <w:pPr>
      <w:keepNext/>
      <w:spacing w:line="288" w:lineRule="auto"/>
      <w:jc w:val="center"/>
      <w:outlineLvl w:val="1"/>
    </w:pPr>
    <w:rPr>
      <w:rFonts w:ascii="Arial" w:hAnsi="Arial"/>
      <w:b/>
      <w:sz w:val="28"/>
      <w:lang w:val="en-US"/>
    </w:rPr>
  </w:style>
  <w:style w:type="paragraph" w:styleId="3">
    <w:name w:val="heading 3"/>
    <w:basedOn w:val="a"/>
    <w:next w:val="a"/>
    <w:qFormat/>
    <w:rsid w:val="00CF3A5F"/>
    <w:pPr>
      <w:keepNext/>
      <w:ind w:firstLine="709"/>
      <w:jc w:val="center"/>
      <w:outlineLvl w:val="2"/>
    </w:pPr>
    <w:rPr>
      <w:rFonts w:ascii="Arial" w:hAnsi="Arial"/>
      <w:sz w:val="28"/>
    </w:rPr>
  </w:style>
  <w:style w:type="paragraph" w:styleId="4">
    <w:name w:val="heading 4"/>
    <w:basedOn w:val="a"/>
    <w:next w:val="a"/>
    <w:qFormat/>
    <w:rsid w:val="00CF3A5F"/>
    <w:pPr>
      <w:keepNext/>
      <w:ind w:left="2124" w:firstLine="708"/>
      <w:jc w:val="center"/>
      <w:outlineLvl w:val="3"/>
    </w:pPr>
    <w:rPr>
      <w:i/>
      <w:sz w:val="28"/>
      <w:lang w:val="en-US"/>
    </w:rPr>
  </w:style>
  <w:style w:type="paragraph" w:styleId="6">
    <w:name w:val="heading 6"/>
    <w:basedOn w:val="a"/>
    <w:next w:val="a"/>
    <w:qFormat/>
    <w:rsid w:val="00CF3A5F"/>
    <w:pPr>
      <w:keepNext/>
      <w:ind w:firstLine="709"/>
      <w:jc w:val="center"/>
      <w:outlineLvl w:val="5"/>
    </w:pPr>
    <w:rPr>
      <w:b/>
      <w:caps/>
      <w:sz w:val="24"/>
    </w:rPr>
  </w:style>
  <w:style w:type="paragraph" w:styleId="7">
    <w:name w:val="heading 7"/>
    <w:basedOn w:val="a"/>
    <w:next w:val="a"/>
    <w:qFormat/>
    <w:rsid w:val="00CF3A5F"/>
    <w:pPr>
      <w:keepNext/>
      <w:outlineLvl w:val="6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rsid w:val="00CF3A5F"/>
    <w:pPr>
      <w:ind w:left="6372"/>
      <w:jc w:val="center"/>
    </w:pPr>
    <w:rPr>
      <w:rFonts w:ascii="Arial" w:hAnsi="Arial"/>
      <w:b/>
      <w:sz w:val="32"/>
    </w:rPr>
  </w:style>
  <w:style w:type="paragraph" w:styleId="a4">
    <w:name w:val="Body Text Indent"/>
    <w:basedOn w:val="a"/>
    <w:rsid w:val="00CF3A5F"/>
    <w:pPr>
      <w:ind w:left="4253"/>
    </w:pPr>
    <w:rPr>
      <w:rFonts w:ascii="Arial" w:hAnsi="Arial"/>
      <w:sz w:val="24"/>
    </w:rPr>
  </w:style>
  <w:style w:type="paragraph" w:styleId="a5">
    <w:name w:val="Body Text"/>
    <w:basedOn w:val="a"/>
    <w:link w:val="a6"/>
    <w:rsid w:val="00CF3A5F"/>
    <w:pPr>
      <w:jc w:val="both"/>
    </w:pPr>
    <w:rPr>
      <w:rFonts w:ascii="Arial" w:hAnsi="Arial"/>
      <w:sz w:val="28"/>
    </w:rPr>
  </w:style>
  <w:style w:type="paragraph" w:styleId="20">
    <w:name w:val="Body Text 2"/>
    <w:basedOn w:val="a"/>
    <w:link w:val="21"/>
    <w:rsid w:val="00CF3A5F"/>
    <w:rPr>
      <w:rFonts w:ascii="Arial" w:hAnsi="Arial"/>
      <w:sz w:val="28"/>
    </w:rPr>
  </w:style>
  <w:style w:type="paragraph" w:styleId="22">
    <w:name w:val="Body Text Indent 2"/>
    <w:basedOn w:val="a"/>
    <w:rsid w:val="00CF3A5F"/>
    <w:pPr>
      <w:spacing w:line="288" w:lineRule="auto"/>
      <w:ind w:left="4111"/>
    </w:pPr>
    <w:rPr>
      <w:rFonts w:ascii="Arial" w:hAnsi="Arial"/>
      <w:sz w:val="28"/>
    </w:rPr>
  </w:style>
  <w:style w:type="paragraph" w:styleId="30">
    <w:name w:val="Body Text 3"/>
    <w:basedOn w:val="a"/>
    <w:rsid w:val="00CF3A5F"/>
    <w:pPr>
      <w:jc w:val="center"/>
    </w:pPr>
    <w:rPr>
      <w:b/>
      <w:sz w:val="24"/>
    </w:rPr>
  </w:style>
  <w:style w:type="paragraph" w:customStyle="1" w:styleId="a7">
    <w:name w:val="a"/>
    <w:basedOn w:val="a"/>
    <w:rsid w:val="001273B5"/>
    <w:pPr>
      <w:autoSpaceDE w:val="0"/>
      <w:autoSpaceDN w:val="0"/>
      <w:spacing w:line="360" w:lineRule="auto"/>
      <w:ind w:left="5103"/>
      <w:jc w:val="both"/>
    </w:pPr>
    <w:rPr>
      <w:rFonts w:eastAsia="SimSun"/>
      <w:sz w:val="28"/>
      <w:szCs w:val="28"/>
      <w:lang w:eastAsia="zh-CN"/>
    </w:rPr>
  </w:style>
  <w:style w:type="paragraph" w:styleId="a8">
    <w:name w:val="footer"/>
    <w:basedOn w:val="a"/>
    <w:link w:val="a9"/>
    <w:rsid w:val="000E58F7"/>
    <w:rPr>
      <w:rFonts w:eastAsia="PMingLiU"/>
      <w:sz w:val="24"/>
      <w:szCs w:val="24"/>
      <w:lang w:eastAsia="zh-TW"/>
    </w:rPr>
  </w:style>
  <w:style w:type="table" w:styleId="aa">
    <w:name w:val="Table Grid"/>
    <w:basedOn w:val="a1"/>
    <w:rsid w:val="00EE6D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rsid w:val="002E046A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2E046A"/>
  </w:style>
  <w:style w:type="paragraph" w:styleId="ae">
    <w:name w:val="Normal (Web)"/>
    <w:basedOn w:val="a"/>
    <w:uiPriority w:val="99"/>
    <w:unhideWhenUsed/>
    <w:rsid w:val="005D0EFF"/>
    <w:pPr>
      <w:spacing w:before="100" w:beforeAutospacing="1" w:after="100" w:afterAutospacing="1"/>
    </w:pPr>
    <w:rPr>
      <w:sz w:val="24"/>
      <w:szCs w:val="24"/>
    </w:rPr>
  </w:style>
  <w:style w:type="paragraph" w:styleId="af">
    <w:name w:val="List Paragraph"/>
    <w:basedOn w:val="a"/>
    <w:uiPriority w:val="34"/>
    <w:qFormat/>
    <w:rsid w:val="00A46FD3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styleId="af0">
    <w:name w:val="Hyperlink"/>
    <w:uiPriority w:val="99"/>
    <w:unhideWhenUsed/>
    <w:rsid w:val="00281FAF"/>
    <w:rPr>
      <w:color w:val="0000FF"/>
      <w:u w:val="single"/>
    </w:rPr>
  </w:style>
  <w:style w:type="character" w:customStyle="1" w:styleId="a6">
    <w:name w:val="Основной текст Знак"/>
    <w:link w:val="a5"/>
    <w:rsid w:val="0023279D"/>
    <w:rPr>
      <w:rFonts w:ascii="Arial" w:hAnsi="Arial"/>
      <w:sz w:val="28"/>
    </w:rPr>
  </w:style>
  <w:style w:type="character" w:customStyle="1" w:styleId="21">
    <w:name w:val="Основной текст 2 Знак"/>
    <w:basedOn w:val="a0"/>
    <w:link w:val="20"/>
    <w:rsid w:val="00A42868"/>
    <w:rPr>
      <w:rFonts w:ascii="Arial" w:hAnsi="Arial"/>
      <w:sz w:val="28"/>
    </w:rPr>
  </w:style>
  <w:style w:type="character" w:customStyle="1" w:styleId="a9">
    <w:name w:val="Нижний колонтитул Знак"/>
    <w:link w:val="a8"/>
    <w:rsid w:val="00BD2B57"/>
    <w:rPr>
      <w:rFonts w:eastAsia="PMingLiU"/>
      <w:sz w:val="24"/>
      <w:szCs w:val="24"/>
      <w:lang w:eastAsia="zh-TW"/>
    </w:rPr>
  </w:style>
  <w:style w:type="paragraph" w:styleId="af1">
    <w:name w:val="Balloon Text"/>
    <w:basedOn w:val="a"/>
    <w:link w:val="af2"/>
    <w:semiHidden/>
    <w:unhideWhenUsed/>
    <w:rsid w:val="00DD5BB1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semiHidden/>
    <w:rsid w:val="00DD5BB1"/>
    <w:rPr>
      <w:rFonts w:ascii="Segoe UI" w:hAnsi="Segoe UI" w:cs="Segoe UI"/>
      <w:sz w:val="18"/>
      <w:szCs w:val="18"/>
    </w:rPr>
  </w:style>
  <w:style w:type="character" w:customStyle="1" w:styleId="40">
    <w:name w:val="Заголовок №4_"/>
    <w:basedOn w:val="a0"/>
    <w:link w:val="41"/>
    <w:rsid w:val="00F539D6"/>
    <w:rPr>
      <w:b/>
      <w:bCs/>
      <w:sz w:val="28"/>
      <w:szCs w:val="28"/>
      <w:shd w:val="clear" w:color="auto" w:fill="FFFFFF"/>
    </w:rPr>
  </w:style>
  <w:style w:type="paragraph" w:customStyle="1" w:styleId="41">
    <w:name w:val="Заголовок №4"/>
    <w:basedOn w:val="a"/>
    <w:link w:val="40"/>
    <w:rsid w:val="00F539D6"/>
    <w:pPr>
      <w:widowControl w:val="0"/>
      <w:shd w:val="clear" w:color="auto" w:fill="FFFFFF"/>
      <w:spacing w:after="360" w:line="0" w:lineRule="atLeast"/>
      <w:ind w:hanging="1200"/>
      <w:jc w:val="center"/>
      <w:outlineLvl w:val="3"/>
    </w:pPr>
    <w:rPr>
      <w:b/>
      <w:bCs/>
      <w:sz w:val="28"/>
      <w:szCs w:val="28"/>
    </w:rPr>
  </w:style>
  <w:style w:type="character" w:customStyle="1" w:styleId="ac">
    <w:name w:val="Верхний колонтитул Знак"/>
    <w:basedOn w:val="a0"/>
    <w:link w:val="ab"/>
    <w:uiPriority w:val="99"/>
    <w:rsid w:val="004A64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1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018341">
          <w:marLeft w:val="-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19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62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80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44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3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9253DC-DE2C-4662-AF61-ABC2EADAF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10</Pages>
  <Words>2747</Words>
  <Characters>15663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</vt:lpstr>
    </vt:vector>
  </TitlesOfParts>
  <Company/>
  <LinksUpToDate>false</LinksUpToDate>
  <CharactersWithSpaces>18374</CharactersWithSpaces>
  <SharedDoc>false</SharedDoc>
  <HLinks>
    <vt:vector size="36" baseType="variant">
      <vt:variant>
        <vt:i4>7929973</vt:i4>
      </vt:variant>
      <vt:variant>
        <vt:i4>15</vt:i4>
      </vt:variant>
      <vt:variant>
        <vt:i4>0</vt:i4>
      </vt:variant>
      <vt:variant>
        <vt:i4>5</vt:i4>
      </vt:variant>
      <vt:variant>
        <vt:lpwstr>https://elcat.bntu.by/index.php?url=/auteurs/view/293372/source:default</vt:lpwstr>
      </vt:variant>
      <vt:variant>
        <vt:lpwstr/>
      </vt:variant>
      <vt:variant>
        <vt:i4>7864432</vt:i4>
      </vt:variant>
      <vt:variant>
        <vt:i4>12</vt:i4>
      </vt:variant>
      <vt:variant>
        <vt:i4>0</vt:i4>
      </vt:variant>
      <vt:variant>
        <vt:i4>5</vt:i4>
      </vt:variant>
      <vt:variant>
        <vt:lpwstr>https://elcat.bntu.by/index.php?url=/auteurs/view/229388/source:default</vt:lpwstr>
      </vt:variant>
      <vt:variant>
        <vt:lpwstr/>
      </vt:variant>
      <vt:variant>
        <vt:i4>7733363</vt:i4>
      </vt:variant>
      <vt:variant>
        <vt:i4>9</vt:i4>
      </vt:variant>
      <vt:variant>
        <vt:i4>0</vt:i4>
      </vt:variant>
      <vt:variant>
        <vt:i4>5</vt:i4>
      </vt:variant>
      <vt:variant>
        <vt:lpwstr>https://elcat.bntu.by/index.php?url=/auteurs/view/162736/source:default</vt:lpwstr>
      </vt:variant>
      <vt:variant>
        <vt:lpwstr/>
      </vt:variant>
      <vt:variant>
        <vt:i4>3014757</vt:i4>
      </vt:variant>
      <vt:variant>
        <vt:i4>6</vt:i4>
      </vt:variant>
      <vt:variant>
        <vt:i4>0</vt:i4>
      </vt:variant>
      <vt:variant>
        <vt:i4>5</vt:i4>
      </vt:variant>
      <vt:variant>
        <vt:lpwstr>https://elcat.bntu.by/index.php?url=/auteurs/view/19252/source:default</vt:lpwstr>
      </vt:variant>
      <vt:variant>
        <vt:lpwstr/>
      </vt:variant>
      <vt:variant>
        <vt:i4>7536755</vt:i4>
      </vt:variant>
      <vt:variant>
        <vt:i4>3</vt:i4>
      </vt:variant>
      <vt:variant>
        <vt:i4>0</vt:i4>
      </vt:variant>
      <vt:variant>
        <vt:i4>5</vt:i4>
      </vt:variant>
      <vt:variant>
        <vt:lpwstr>https://elcat.bntu.by/index.php?url=/auteurs/view/162733/source:default</vt:lpwstr>
      </vt:variant>
      <vt:variant>
        <vt:lpwstr/>
      </vt:variant>
      <vt:variant>
        <vt:i4>3014756</vt:i4>
      </vt:variant>
      <vt:variant>
        <vt:i4>0</vt:i4>
      </vt:variant>
      <vt:variant>
        <vt:i4>0</vt:i4>
      </vt:variant>
      <vt:variant>
        <vt:i4>5</vt:i4>
      </vt:variant>
      <vt:variant>
        <vt:lpwstr>https://elcat.bntu.by/index.php?url=/auteurs/view/19253/source:default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/>
  <dc:creator>User</dc:creator>
  <cp:keywords/>
  <dc:description/>
  <cp:lastModifiedBy>Owner</cp:lastModifiedBy>
  <cp:revision>21</cp:revision>
  <cp:lastPrinted>2026-06-03T12:09:00Z</cp:lastPrinted>
  <dcterms:created xsi:type="dcterms:W3CDTF">2026-04-16T09:51:00Z</dcterms:created>
  <dcterms:modified xsi:type="dcterms:W3CDTF">2026-10-05T13:11:00Z</dcterms:modified>
</cp:coreProperties>
</file>