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A04E2" w14:textId="77777777" w:rsidR="00201E57" w:rsidRPr="008D3622" w:rsidRDefault="00201E57" w:rsidP="008D3622">
      <w:pPr>
        <w:pStyle w:val="a3"/>
        <w:tabs>
          <w:tab w:val="left" w:pos="5529"/>
        </w:tabs>
        <w:spacing w:after="0" w:line="360" w:lineRule="exact"/>
        <w:ind w:left="0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МИНИСТЕРСТВО ОБРАЗОВАНИЯ РЕСПУБЛИКИ БЕЛАРУСЬ</w:t>
      </w:r>
    </w:p>
    <w:p w14:paraId="42BA16F6" w14:textId="7573AFA1" w:rsidR="00201E57" w:rsidRPr="008D3622" w:rsidRDefault="00201E57" w:rsidP="008D3622">
      <w:pPr>
        <w:spacing w:line="360" w:lineRule="exact"/>
        <w:jc w:val="center"/>
        <w:rPr>
          <w:sz w:val="28"/>
          <w:szCs w:val="28"/>
        </w:rPr>
      </w:pPr>
      <w:r w:rsidRPr="008D3622">
        <w:rPr>
          <w:sz w:val="28"/>
          <w:szCs w:val="28"/>
        </w:rPr>
        <w:t>Учебно-методическое объединение по образованию</w:t>
      </w:r>
    </w:p>
    <w:p w14:paraId="780FB26E" w14:textId="77777777" w:rsidR="00201E57" w:rsidRPr="008D3622" w:rsidRDefault="00201E57" w:rsidP="008D3622">
      <w:pPr>
        <w:spacing w:line="360" w:lineRule="exact"/>
        <w:jc w:val="center"/>
        <w:rPr>
          <w:sz w:val="28"/>
          <w:szCs w:val="28"/>
        </w:rPr>
      </w:pPr>
      <w:r w:rsidRPr="008D3622">
        <w:rPr>
          <w:sz w:val="28"/>
          <w:szCs w:val="28"/>
        </w:rPr>
        <w:t>в области культуры и искусств</w:t>
      </w:r>
    </w:p>
    <w:p w14:paraId="0D3D28B7" w14:textId="77777777" w:rsidR="00201E57" w:rsidRPr="008D3622" w:rsidRDefault="00201E57" w:rsidP="008D3622">
      <w:pPr>
        <w:spacing w:line="360" w:lineRule="exact"/>
        <w:jc w:val="both"/>
        <w:rPr>
          <w:b/>
          <w:sz w:val="28"/>
          <w:szCs w:val="28"/>
        </w:rPr>
      </w:pPr>
    </w:p>
    <w:p w14:paraId="7E4FA69B" w14:textId="77777777" w:rsidR="00201E57" w:rsidRPr="008D3622" w:rsidRDefault="00201E57" w:rsidP="008D3622">
      <w:pPr>
        <w:spacing w:line="360" w:lineRule="exact"/>
        <w:ind w:left="5040"/>
        <w:jc w:val="both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УТВЕРЖДАЮ</w:t>
      </w:r>
    </w:p>
    <w:p w14:paraId="5871957F" w14:textId="77777777" w:rsidR="008D3622" w:rsidRPr="008D3622" w:rsidRDefault="008D3622" w:rsidP="008D3622">
      <w:pPr>
        <w:pStyle w:val="2"/>
        <w:spacing w:after="0" w:line="360" w:lineRule="exact"/>
        <w:ind w:left="5040"/>
        <w:jc w:val="both"/>
        <w:rPr>
          <w:szCs w:val="28"/>
          <w:lang w:val="ru-RU"/>
        </w:rPr>
      </w:pPr>
      <w:r w:rsidRPr="008D3622">
        <w:rPr>
          <w:szCs w:val="28"/>
        </w:rPr>
        <w:t>Первый заместитель</w:t>
      </w:r>
    </w:p>
    <w:p w14:paraId="50B77601" w14:textId="1880FDCF" w:rsidR="00201E57" w:rsidRPr="008D3622" w:rsidRDefault="00201E57" w:rsidP="008D3622">
      <w:pPr>
        <w:pStyle w:val="2"/>
        <w:spacing w:after="0" w:line="360" w:lineRule="exact"/>
        <w:ind w:left="5040"/>
        <w:jc w:val="both"/>
        <w:rPr>
          <w:szCs w:val="28"/>
        </w:rPr>
      </w:pPr>
      <w:r w:rsidRPr="008D3622">
        <w:rPr>
          <w:szCs w:val="28"/>
        </w:rPr>
        <w:t>Министра образования</w:t>
      </w:r>
    </w:p>
    <w:p w14:paraId="2936DB35" w14:textId="7225A514" w:rsidR="00201E57" w:rsidRPr="008D3622" w:rsidRDefault="00201E57" w:rsidP="008D3622">
      <w:pPr>
        <w:pStyle w:val="2"/>
        <w:spacing w:after="0" w:line="360" w:lineRule="exact"/>
        <w:ind w:left="5040"/>
        <w:jc w:val="both"/>
        <w:rPr>
          <w:szCs w:val="28"/>
        </w:rPr>
      </w:pPr>
      <w:r w:rsidRPr="008D3622">
        <w:rPr>
          <w:szCs w:val="28"/>
        </w:rPr>
        <w:t>Республики Беларусь</w:t>
      </w:r>
    </w:p>
    <w:p w14:paraId="388447BC" w14:textId="2B75A32D" w:rsidR="00201E57" w:rsidRPr="008D3622" w:rsidRDefault="00201E57" w:rsidP="008D3622">
      <w:pPr>
        <w:spacing w:line="360" w:lineRule="exact"/>
        <w:ind w:left="50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________________</w:t>
      </w:r>
      <w:r w:rsidR="00AD29D9" w:rsidRPr="008D3622">
        <w:rPr>
          <w:sz w:val="28"/>
          <w:szCs w:val="28"/>
        </w:rPr>
        <w:t xml:space="preserve"> </w:t>
      </w:r>
      <w:r w:rsidRPr="008D3622">
        <w:rPr>
          <w:sz w:val="28"/>
          <w:szCs w:val="28"/>
        </w:rPr>
        <w:t>А.</w:t>
      </w:r>
      <w:r w:rsidR="0014284F" w:rsidRPr="008D3622">
        <w:rPr>
          <w:sz w:val="28"/>
          <w:szCs w:val="28"/>
        </w:rPr>
        <w:t xml:space="preserve"> </w:t>
      </w:r>
      <w:r w:rsidRPr="008D3622">
        <w:rPr>
          <w:sz w:val="28"/>
          <w:szCs w:val="28"/>
        </w:rPr>
        <w:t>Г.</w:t>
      </w:r>
      <w:r w:rsidR="0014284F" w:rsidRPr="008D3622">
        <w:rPr>
          <w:sz w:val="28"/>
          <w:szCs w:val="28"/>
        </w:rPr>
        <w:t xml:space="preserve"> </w:t>
      </w:r>
      <w:r w:rsidRPr="008D3622">
        <w:rPr>
          <w:sz w:val="28"/>
          <w:szCs w:val="28"/>
        </w:rPr>
        <w:t>Баханович</w:t>
      </w:r>
    </w:p>
    <w:p w14:paraId="45C0DC13" w14:textId="77777777" w:rsidR="00201E57" w:rsidRPr="008D3622" w:rsidRDefault="00201E57" w:rsidP="008D3622">
      <w:pPr>
        <w:spacing w:line="360" w:lineRule="exact"/>
        <w:ind w:left="50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____________________</w:t>
      </w:r>
    </w:p>
    <w:p w14:paraId="016B9E7F" w14:textId="12C7AA82" w:rsidR="00D6074D" w:rsidRPr="008D3622" w:rsidRDefault="00201E57" w:rsidP="008D3622">
      <w:pPr>
        <w:spacing w:line="360" w:lineRule="exact"/>
        <w:ind w:left="5040"/>
        <w:jc w:val="both"/>
        <w:rPr>
          <w:b/>
          <w:sz w:val="28"/>
          <w:szCs w:val="28"/>
        </w:rPr>
      </w:pPr>
      <w:r w:rsidRPr="008D3622">
        <w:rPr>
          <w:sz w:val="28"/>
          <w:szCs w:val="28"/>
        </w:rPr>
        <w:t>Регистрационный № _____ /пр.</w:t>
      </w:r>
    </w:p>
    <w:p w14:paraId="18AC230A" w14:textId="5A9122F6" w:rsidR="00D6074D" w:rsidRPr="008D3622" w:rsidRDefault="00D6074D" w:rsidP="008D3622">
      <w:pPr>
        <w:spacing w:line="360" w:lineRule="exact"/>
        <w:jc w:val="both"/>
        <w:rPr>
          <w:b/>
          <w:sz w:val="28"/>
          <w:szCs w:val="28"/>
        </w:rPr>
      </w:pPr>
    </w:p>
    <w:p w14:paraId="0CF72165" w14:textId="77777777" w:rsidR="00201E57" w:rsidRPr="008D3622" w:rsidRDefault="00201E57" w:rsidP="008D3622">
      <w:pPr>
        <w:spacing w:line="360" w:lineRule="exact"/>
        <w:jc w:val="both"/>
        <w:rPr>
          <w:b/>
          <w:sz w:val="28"/>
          <w:szCs w:val="28"/>
        </w:rPr>
      </w:pPr>
    </w:p>
    <w:p w14:paraId="1EC8F341" w14:textId="4E62B771" w:rsidR="00D6074D" w:rsidRPr="008D3622" w:rsidRDefault="00D6074D" w:rsidP="008D3622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МЕТОДОЛОГИЯ КУЛЬТУРОЛОГИЧЕСКИХ ЗНАНИЙ</w:t>
      </w:r>
    </w:p>
    <w:p w14:paraId="063C0850" w14:textId="77777777" w:rsidR="00201E57" w:rsidRPr="008D3622" w:rsidRDefault="00201E57" w:rsidP="008D3622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Примерная учебная программа по учебной дисциплине</w:t>
      </w:r>
    </w:p>
    <w:p w14:paraId="48178FD9" w14:textId="32109CD9" w:rsidR="00201E57" w:rsidRPr="008D3622" w:rsidRDefault="0014284F" w:rsidP="008D3622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для специальности</w:t>
      </w:r>
    </w:p>
    <w:p w14:paraId="4AF646CE" w14:textId="77777777" w:rsidR="00201E57" w:rsidRPr="008D3622" w:rsidRDefault="00201E57" w:rsidP="008D3622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6-05-0314-02 Культурология</w:t>
      </w:r>
    </w:p>
    <w:p w14:paraId="650737E8" w14:textId="77777777" w:rsidR="00201E57" w:rsidRPr="008D3622" w:rsidRDefault="00201E57" w:rsidP="008D3622">
      <w:pPr>
        <w:spacing w:line="360" w:lineRule="exact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8D3622" w:rsidRPr="008D3622" w14:paraId="72DE8F66" w14:textId="77777777" w:rsidTr="00F623FB">
        <w:trPr>
          <w:trHeight w:val="5101"/>
        </w:trPr>
        <w:tc>
          <w:tcPr>
            <w:tcW w:w="4928" w:type="dxa"/>
          </w:tcPr>
          <w:p w14:paraId="60F8AEC6" w14:textId="293AD831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8D3622">
              <w:rPr>
                <w:b/>
                <w:sz w:val="28"/>
                <w:szCs w:val="28"/>
              </w:rPr>
              <w:t>СОГЛАСОВАНО</w:t>
            </w:r>
          </w:p>
          <w:p w14:paraId="3F55C68F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Начальник отдела учреждений</w:t>
            </w:r>
          </w:p>
          <w:p w14:paraId="58AF339D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образования Министерства культуры</w:t>
            </w:r>
          </w:p>
          <w:p w14:paraId="545BFBCE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Республики Беларусь</w:t>
            </w:r>
          </w:p>
          <w:p w14:paraId="67D7EBA5" w14:textId="5184A73E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___________________М. Б. Юркевич</w:t>
            </w:r>
          </w:p>
          <w:p w14:paraId="617802AA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___________________</w:t>
            </w:r>
          </w:p>
          <w:p w14:paraId="540B18E9" w14:textId="77777777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48C784BA" w14:textId="77777777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70225634" w14:textId="6910CE63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Председатель учебно-методического объединения по образованию в области культуры и искусств</w:t>
            </w:r>
          </w:p>
          <w:p w14:paraId="70520053" w14:textId="44CA9623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__________________ Н. В. Карчевская</w:t>
            </w:r>
            <w:r w:rsidRPr="008D3622">
              <w:rPr>
                <w:b/>
                <w:sz w:val="28"/>
                <w:szCs w:val="28"/>
              </w:rPr>
              <w:t xml:space="preserve"> </w:t>
            </w:r>
            <w:r w:rsidRPr="008D3622">
              <w:rPr>
                <w:sz w:val="28"/>
                <w:szCs w:val="28"/>
              </w:rPr>
              <w:t>___________________</w:t>
            </w:r>
          </w:p>
          <w:p w14:paraId="14E35EAD" w14:textId="77777777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71B3C353" w14:textId="77777777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18593500" w14:textId="77777777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8D3622">
              <w:rPr>
                <w:b/>
                <w:sz w:val="28"/>
                <w:szCs w:val="28"/>
              </w:rPr>
              <w:t>СОГЛАСОВАНО</w:t>
            </w:r>
          </w:p>
          <w:p w14:paraId="3152FF91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Начальник Главного управления</w:t>
            </w:r>
          </w:p>
          <w:p w14:paraId="58232ADA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профессионального образования</w:t>
            </w:r>
          </w:p>
          <w:p w14:paraId="582FCA7B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Министерства образования</w:t>
            </w:r>
          </w:p>
          <w:p w14:paraId="3C77AFFE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Республики Беларусь</w:t>
            </w:r>
          </w:p>
          <w:p w14:paraId="56A77EE9" w14:textId="2AEEA551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_________________С. Н. Пищов</w:t>
            </w:r>
          </w:p>
          <w:p w14:paraId="72BC901A" w14:textId="77777777" w:rsidR="00201E57" w:rsidRPr="008D3622" w:rsidRDefault="00201E57" w:rsidP="008D3622">
            <w:pPr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8D3622">
              <w:rPr>
                <w:bCs/>
                <w:sz w:val="28"/>
                <w:szCs w:val="28"/>
              </w:rPr>
              <w:t>_________________</w:t>
            </w:r>
          </w:p>
          <w:p w14:paraId="46F11F05" w14:textId="77777777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</w:p>
          <w:p w14:paraId="4B9F2F1A" w14:textId="28822B8F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 xml:space="preserve">Проректор по научно-методической работе </w:t>
            </w:r>
            <w:r w:rsidR="0014284F" w:rsidRPr="008D3622">
              <w:rPr>
                <w:sz w:val="28"/>
                <w:szCs w:val="28"/>
              </w:rPr>
              <w:t xml:space="preserve">государственного </w:t>
            </w:r>
            <w:r w:rsidRPr="008D3622">
              <w:rPr>
                <w:sz w:val="28"/>
                <w:szCs w:val="28"/>
              </w:rPr>
              <w:t>учреждения образования «Республиканский институт высшей школы»</w:t>
            </w:r>
          </w:p>
          <w:p w14:paraId="34DEC480" w14:textId="77777777" w:rsidR="00201E57" w:rsidRPr="008D3622" w:rsidRDefault="00201E57" w:rsidP="008D3622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 xml:space="preserve">_________________ </w:t>
            </w:r>
            <w:r w:rsidRPr="008D3622">
              <w:rPr>
                <w:bCs/>
                <w:sz w:val="28"/>
                <w:szCs w:val="28"/>
              </w:rPr>
              <w:t>И. В. Титович</w:t>
            </w:r>
          </w:p>
          <w:p w14:paraId="612523FC" w14:textId="77777777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___________________</w:t>
            </w:r>
          </w:p>
          <w:p w14:paraId="68E2714E" w14:textId="77777777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  <w:p w14:paraId="5221B9B7" w14:textId="77777777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Эксперт-нормоконтролер</w:t>
            </w:r>
          </w:p>
        </w:tc>
      </w:tr>
      <w:tr w:rsidR="00201E57" w:rsidRPr="008D3622" w14:paraId="0D470341" w14:textId="77777777" w:rsidTr="00F623FB">
        <w:tc>
          <w:tcPr>
            <w:tcW w:w="4928" w:type="dxa"/>
          </w:tcPr>
          <w:p w14:paraId="5F3027CD" w14:textId="77777777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573C51A" w14:textId="02D7E93F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________________</w:t>
            </w:r>
            <w:r w:rsidR="00AD29D9" w:rsidRPr="008D3622">
              <w:rPr>
                <w:sz w:val="28"/>
                <w:szCs w:val="28"/>
              </w:rPr>
              <w:t xml:space="preserve"> </w:t>
            </w:r>
            <w:r w:rsidRPr="008D3622">
              <w:rPr>
                <w:sz w:val="28"/>
                <w:szCs w:val="28"/>
              </w:rPr>
              <w:t>______________</w:t>
            </w:r>
          </w:p>
          <w:p w14:paraId="555D6A49" w14:textId="77777777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___________________</w:t>
            </w:r>
          </w:p>
          <w:p w14:paraId="7BC34550" w14:textId="77777777" w:rsidR="00201E57" w:rsidRPr="008D3622" w:rsidRDefault="00201E57" w:rsidP="008D3622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</w:tbl>
    <w:p w14:paraId="78548B62" w14:textId="77777777" w:rsidR="00201E57" w:rsidRPr="008D3622" w:rsidRDefault="00201E57" w:rsidP="008D3622">
      <w:pPr>
        <w:spacing w:line="360" w:lineRule="exact"/>
        <w:jc w:val="both"/>
        <w:rPr>
          <w:sz w:val="28"/>
          <w:szCs w:val="28"/>
        </w:rPr>
      </w:pPr>
    </w:p>
    <w:p w14:paraId="28EF9546" w14:textId="77777777" w:rsidR="00201E57" w:rsidRPr="008D3622" w:rsidRDefault="00201E57" w:rsidP="008D3622">
      <w:pPr>
        <w:spacing w:line="360" w:lineRule="exact"/>
        <w:jc w:val="both"/>
        <w:rPr>
          <w:sz w:val="28"/>
          <w:szCs w:val="28"/>
        </w:rPr>
      </w:pPr>
    </w:p>
    <w:p w14:paraId="0A3E64B7" w14:textId="16AA827F" w:rsidR="00201E57" w:rsidRPr="008D3622" w:rsidRDefault="00201E57" w:rsidP="008D3622">
      <w:pPr>
        <w:spacing w:line="360" w:lineRule="exact"/>
        <w:jc w:val="center"/>
        <w:rPr>
          <w:sz w:val="28"/>
          <w:szCs w:val="28"/>
        </w:rPr>
      </w:pPr>
      <w:r w:rsidRPr="008D3622">
        <w:rPr>
          <w:sz w:val="28"/>
          <w:szCs w:val="28"/>
        </w:rPr>
        <w:t>Минск 2025</w:t>
      </w:r>
    </w:p>
    <w:p w14:paraId="468329BC" w14:textId="2795AB6B" w:rsidR="005C0F1B" w:rsidRPr="008D3622" w:rsidRDefault="00D6074D" w:rsidP="008D3622">
      <w:pPr>
        <w:spacing w:line="360" w:lineRule="exact"/>
        <w:jc w:val="both"/>
        <w:rPr>
          <w:b/>
          <w:sz w:val="28"/>
          <w:szCs w:val="28"/>
        </w:rPr>
      </w:pPr>
      <w:r w:rsidRPr="008D3622">
        <w:rPr>
          <w:sz w:val="28"/>
          <w:szCs w:val="28"/>
        </w:rPr>
        <w:br w:type="page"/>
      </w:r>
      <w:r w:rsidR="005C0F1B" w:rsidRPr="008D3622">
        <w:rPr>
          <w:b/>
          <w:sz w:val="28"/>
          <w:szCs w:val="28"/>
        </w:rPr>
        <w:lastRenderedPageBreak/>
        <w:t>СОСТАВИТЕЛЬ</w:t>
      </w:r>
    </w:p>
    <w:p w14:paraId="576E42C9" w14:textId="7A21A800" w:rsidR="005C0F1B" w:rsidRPr="008D3622" w:rsidRDefault="008D3622" w:rsidP="008D3622">
      <w:pPr>
        <w:spacing w:line="360" w:lineRule="exact"/>
        <w:jc w:val="both"/>
        <w:rPr>
          <w:sz w:val="28"/>
          <w:szCs w:val="28"/>
        </w:rPr>
      </w:pPr>
      <w:r w:rsidRPr="008D3622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6F637" wp14:editId="357FDC5A">
                <wp:simplePos x="0" y="0"/>
                <wp:positionH relativeFrom="column">
                  <wp:posOffset>2796540</wp:posOffset>
                </wp:positionH>
                <wp:positionV relativeFrom="paragraph">
                  <wp:posOffset>-666750</wp:posOffset>
                </wp:positionV>
                <wp:extent cx="3810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0.2pt;margin-top:-52.5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" fillcolor="white [3212]" stroked="f" strokeweight="1pt"/>
            </w:pict>
          </mc:Fallback>
        </mc:AlternateContent>
      </w:r>
      <w:r w:rsidR="005C0F1B" w:rsidRPr="008D3622">
        <w:rPr>
          <w:i/>
          <w:sz w:val="28"/>
          <w:szCs w:val="28"/>
        </w:rPr>
        <w:t>Е.</w:t>
      </w:r>
      <w:r w:rsidRPr="008D3622">
        <w:rPr>
          <w:i/>
          <w:sz w:val="28"/>
          <w:szCs w:val="28"/>
        </w:rPr>
        <w:t> </w:t>
      </w:r>
      <w:r w:rsidR="005C0F1B" w:rsidRPr="008D3622">
        <w:rPr>
          <w:i/>
          <w:sz w:val="28"/>
          <w:szCs w:val="28"/>
        </w:rPr>
        <w:t>А. Криштаносова</w:t>
      </w:r>
      <w:r w:rsidR="005C0F1B" w:rsidRPr="008D3622">
        <w:rPr>
          <w:sz w:val="28"/>
          <w:szCs w:val="28"/>
        </w:rPr>
        <w:t>, доцент кафедры культурологии учреждения образова</w:t>
      </w:r>
      <w:r w:rsidRPr="008D3622">
        <w:rPr>
          <w:sz w:val="28"/>
          <w:szCs w:val="28"/>
        </w:rPr>
        <w:softHyphen/>
      </w:r>
      <w:r w:rsidR="005C0F1B" w:rsidRPr="008D3622">
        <w:rPr>
          <w:sz w:val="28"/>
          <w:szCs w:val="28"/>
        </w:rPr>
        <w:t>ния «Белорусский государственный университет культуры и искусств», кандидат культурологии, доцент</w:t>
      </w:r>
    </w:p>
    <w:p w14:paraId="5EC96A56" w14:textId="77777777" w:rsidR="005C0F1B" w:rsidRPr="008D3622" w:rsidRDefault="005C0F1B" w:rsidP="008D3622">
      <w:pPr>
        <w:spacing w:line="360" w:lineRule="exact"/>
        <w:jc w:val="both"/>
        <w:rPr>
          <w:sz w:val="28"/>
          <w:szCs w:val="28"/>
        </w:rPr>
      </w:pPr>
    </w:p>
    <w:p w14:paraId="7EAC4E75" w14:textId="77777777" w:rsidR="005C0F1B" w:rsidRPr="008D3622" w:rsidRDefault="005C0F1B" w:rsidP="008D3622">
      <w:pPr>
        <w:spacing w:line="360" w:lineRule="exact"/>
        <w:jc w:val="both"/>
        <w:rPr>
          <w:sz w:val="28"/>
          <w:szCs w:val="28"/>
        </w:rPr>
      </w:pPr>
    </w:p>
    <w:p w14:paraId="60D8A879" w14:textId="2C20BDB2" w:rsidR="00F87F52" w:rsidRPr="008D3622" w:rsidRDefault="00F87F52" w:rsidP="008D3622">
      <w:pPr>
        <w:spacing w:line="360" w:lineRule="exact"/>
        <w:jc w:val="both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РЕЦЕНЗЕНТЫ:</w:t>
      </w:r>
    </w:p>
    <w:p w14:paraId="72C41B2C" w14:textId="1B98FCDA" w:rsidR="00F87F52" w:rsidRPr="008D3622" w:rsidRDefault="0014284F" w:rsidP="008D3622">
      <w:pPr>
        <w:spacing w:line="360" w:lineRule="exact"/>
        <w:jc w:val="both"/>
        <w:rPr>
          <w:sz w:val="28"/>
          <w:szCs w:val="28"/>
        </w:rPr>
      </w:pPr>
      <w:bookmarkStart w:id="0" w:name="_Hlk170297247"/>
      <w:r w:rsidRPr="008D3622">
        <w:rPr>
          <w:i/>
          <w:iCs/>
          <w:sz w:val="28"/>
          <w:szCs w:val="28"/>
        </w:rPr>
        <w:t xml:space="preserve">кафедра </w:t>
      </w:r>
      <w:r w:rsidR="00F87F52" w:rsidRPr="008D3622">
        <w:rPr>
          <w:iCs/>
          <w:sz w:val="28"/>
          <w:szCs w:val="28"/>
        </w:rPr>
        <w:t>молодежной политики и социокультурных коммуникаций</w:t>
      </w:r>
      <w:r w:rsidR="00F87F52" w:rsidRPr="008D3622">
        <w:rPr>
          <w:sz w:val="28"/>
          <w:szCs w:val="28"/>
        </w:rPr>
        <w:t xml:space="preserve"> госу</w:t>
      </w:r>
      <w:r w:rsidR="008D3622" w:rsidRPr="008D3622">
        <w:rPr>
          <w:sz w:val="28"/>
          <w:szCs w:val="28"/>
        </w:rPr>
        <w:softHyphen/>
      </w:r>
      <w:r w:rsidR="00F87F52" w:rsidRPr="008D3622">
        <w:rPr>
          <w:sz w:val="28"/>
          <w:szCs w:val="28"/>
        </w:rPr>
        <w:t>дарственного учреждения образования «Республиканский институт высшей школы»;</w:t>
      </w:r>
    </w:p>
    <w:p w14:paraId="6853526E" w14:textId="0213180B" w:rsidR="00F87F52" w:rsidRPr="008D3622" w:rsidRDefault="00F87F52" w:rsidP="008D3622">
      <w:pPr>
        <w:spacing w:line="360" w:lineRule="exact"/>
        <w:jc w:val="both"/>
        <w:rPr>
          <w:sz w:val="28"/>
          <w:szCs w:val="28"/>
        </w:rPr>
      </w:pPr>
      <w:r w:rsidRPr="008D3622">
        <w:rPr>
          <w:i/>
          <w:iCs/>
          <w:sz w:val="28"/>
          <w:szCs w:val="28"/>
        </w:rPr>
        <w:t>Ю.</w:t>
      </w:r>
      <w:r w:rsidR="0014284F" w:rsidRPr="008D3622">
        <w:rPr>
          <w:i/>
          <w:iCs/>
          <w:sz w:val="28"/>
          <w:szCs w:val="28"/>
        </w:rPr>
        <w:t xml:space="preserve"> </w:t>
      </w:r>
      <w:r w:rsidRPr="008D3622">
        <w:rPr>
          <w:i/>
          <w:iCs/>
          <w:sz w:val="28"/>
          <w:szCs w:val="28"/>
        </w:rPr>
        <w:t>В. Ковалева</w:t>
      </w:r>
      <w:r w:rsidRPr="008D3622">
        <w:rPr>
          <w:sz w:val="28"/>
          <w:szCs w:val="28"/>
        </w:rPr>
        <w:t xml:space="preserve">, </w:t>
      </w:r>
      <w:bookmarkEnd w:id="0"/>
      <w:r w:rsidRPr="008D3622">
        <w:rPr>
          <w:sz w:val="28"/>
          <w:szCs w:val="28"/>
        </w:rPr>
        <w:t>заведующий отделом экспозиционно-выставочной работы государственного учреждения «Музей истории города Минска», кандидат культурологии</w:t>
      </w:r>
    </w:p>
    <w:p w14:paraId="5F8E3215" w14:textId="77777777" w:rsidR="00F87F52" w:rsidRPr="008D3622" w:rsidRDefault="00F87F52" w:rsidP="008D3622">
      <w:pPr>
        <w:spacing w:line="360" w:lineRule="exact"/>
        <w:jc w:val="both"/>
        <w:rPr>
          <w:bCs/>
          <w:sz w:val="28"/>
          <w:szCs w:val="28"/>
        </w:rPr>
      </w:pPr>
    </w:p>
    <w:p w14:paraId="6D242D96" w14:textId="77777777" w:rsidR="00F87F52" w:rsidRPr="008D3622" w:rsidRDefault="00F87F52" w:rsidP="008D3622">
      <w:pPr>
        <w:spacing w:line="360" w:lineRule="exact"/>
        <w:jc w:val="both"/>
        <w:rPr>
          <w:bCs/>
          <w:sz w:val="28"/>
          <w:szCs w:val="28"/>
        </w:rPr>
      </w:pPr>
    </w:p>
    <w:p w14:paraId="337F7428" w14:textId="77777777" w:rsidR="00F87F52" w:rsidRPr="008D3622" w:rsidRDefault="00F87F52" w:rsidP="008D3622">
      <w:pPr>
        <w:spacing w:line="360" w:lineRule="exact"/>
        <w:jc w:val="both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РЕКОМЕНДОВАНА К УТВЕРЖДЕНИЮ В КАЧЕСТВЕ ПРИМЕРНОЙ:</w:t>
      </w:r>
    </w:p>
    <w:p w14:paraId="3B97E5F8" w14:textId="57695E09" w:rsidR="00F87F52" w:rsidRPr="008D3622" w:rsidRDefault="00F87F52" w:rsidP="008D3622">
      <w:pPr>
        <w:spacing w:line="360" w:lineRule="exact"/>
        <w:jc w:val="both"/>
        <w:rPr>
          <w:sz w:val="28"/>
          <w:szCs w:val="28"/>
        </w:rPr>
      </w:pPr>
      <w:r w:rsidRPr="008D3622">
        <w:rPr>
          <w:i/>
          <w:iCs/>
          <w:sz w:val="28"/>
          <w:szCs w:val="28"/>
        </w:rPr>
        <w:t xml:space="preserve">кафедрой </w:t>
      </w:r>
      <w:r w:rsidRPr="008D3622">
        <w:rPr>
          <w:iCs/>
          <w:sz w:val="28"/>
          <w:szCs w:val="28"/>
        </w:rPr>
        <w:t>культурологии</w:t>
      </w:r>
      <w:r w:rsidRPr="008D3622">
        <w:rPr>
          <w:sz w:val="28"/>
          <w:szCs w:val="28"/>
        </w:rPr>
        <w:t xml:space="preserve"> учреждения образования «Белорусский госу</w:t>
      </w:r>
      <w:r w:rsidR="008D3622" w:rsidRPr="008D3622">
        <w:rPr>
          <w:sz w:val="28"/>
          <w:szCs w:val="28"/>
        </w:rPr>
        <w:softHyphen/>
      </w:r>
      <w:r w:rsidRPr="008D3622">
        <w:rPr>
          <w:sz w:val="28"/>
          <w:szCs w:val="28"/>
        </w:rPr>
        <w:t>дар</w:t>
      </w:r>
      <w:r w:rsidR="008D3622" w:rsidRPr="008D3622">
        <w:rPr>
          <w:sz w:val="28"/>
          <w:szCs w:val="28"/>
        </w:rPr>
        <w:softHyphen/>
      </w:r>
      <w:r w:rsidRPr="008D3622">
        <w:rPr>
          <w:sz w:val="28"/>
          <w:szCs w:val="28"/>
        </w:rPr>
        <w:t>ственный университет культуры и искусств» (протокол № 7 от 19.02.2025);</w:t>
      </w:r>
    </w:p>
    <w:p w14:paraId="4D5E20DA" w14:textId="00496134" w:rsidR="00F87F52" w:rsidRPr="008D3622" w:rsidRDefault="00F87F52" w:rsidP="008D3622">
      <w:pPr>
        <w:spacing w:line="360" w:lineRule="exact"/>
        <w:jc w:val="both"/>
        <w:rPr>
          <w:sz w:val="28"/>
          <w:szCs w:val="28"/>
        </w:rPr>
      </w:pPr>
      <w:r w:rsidRPr="008D3622">
        <w:rPr>
          <w:i/>
          <w:iCs/>
          <w:sz w:val="28"/>
          <w:szCs w:val="28"/>
        </w:rPr>
        <w:t xml:space="preserve">президиумом </w:t>
      </w:r>
      <w:r w:rsidRPr="008D3622">
        <w:rPr>
          <w:iCs/>
          <w:sz w:val="28"/>
          <w:szCs w:val="28"/>
        </w:rPr>
        <w:t>научно-методического совета</w:t>
      </w:r>
      <w:r w:rsidRPr="008D3622">
        <w:rPr>
          <w:sz w:val="28"/>
          <w:szCs w:val="28"/>
        </w:rPr>
        <w:t xml:space="preserve"> учреждения образования «Бело</w:t>
      </w:r>
      <w:r w:rsidR="008D3622" w:rsidRPr="008D3622">
        <w:rPr>
          <w:sz w:val="28"/>
          <w:szCs w:val="28"/>
        </w:rPr>
        <w:softHyphen/>
      </w:r>
      <w:r w:rsidRPr="008D3622">
        <w:rPr>
          <w:sz w:val="28"/>
          <w:szCs w:val="28"/>
        </w:rPr>
        <w:t>русский государственный университет культуры и искусств» (протокол № 3 от 19.02.2025);</w:t>
      </w:r>
    </w:p>
    <w:p w14:paraId="2F1F2928" w14:textId="43CDDC0D" w:rsidR="00F87F52" w:rsidRPr="008D3622" w:rsidRDefault="00F87F52" w:rsidP="008D3622">
      <w:pPr>
        <w:spacing w:line="360" w:lineRule="exact"/>
        <w:jc w:val="both"/>
        <w:rPr>
          <w:sz w:val="28"/>
          <w:szCs w:val="28"/>
        </w:rPr>
      </w:pPr>
      <w:r w:rsidRPr="008D3622">
        <w:rPr>
          <w:i/>
          <w:iCs/>
          <w:sz w:val="28"/>
          <w:szCs w:val="28"/>
        </w:rPr>
        <w:t xml:space="preserve">научно-методическим </w:t>
      </w:r>
      <w:r w:rsidRPr="008D3622">
        <w:rPr>
          <w:iCs/>
          <w:sz w:val="28"/>
          <w:szCs w:val="28"/>
        </w:rPr>
        <w:t xml:space="preserve">советом по культурологии и социально-культурной деятельности, социально-культурному менеджменту и коммуникациям </w:t>
      </w:r>
      <w:r w:rsidR="0014284F" w:rsidRPr="008D3622">
        <w:rPr>
          <w:sz w:val="28"/>
          <w:szCs w:val="28"/>
        </w:rPr>
        <w:t>учеб</w:t>
      </w:r>
      <w:r w:rsidR="008D3622" w:rsidRPr="008D3622">
        <w:rPr>
          <w:sz w:val="28"/>
          <w:szCs w:val="28"/>
        </w:rPr>
        <w:softHyphen/>
      </w:r>
      <w:r w:rsidR="0014284F" w:rsidRPr="008D3622">
        <w:rPr>
          <w:sz w:val="28"/>
          <w:szCs w:val="28"/>
        </w:rPr>
        <w:t>но</w:t>
      </w:r>
      <w:r w:rsidRPr="008D3622">
        <w:rPr>
          <w:sz w:val="28"/>
          <w:szCs w:val="28"/>
        </w:rPr>
        <w:t>-методического объединения по образованию в области культуры и ис</w:t>
      </w:r>
      <w:r w:rsidR="008D3622" w:rsidRPr="008D3622">
        <w:rPr>
          <w:sz w:val="28"/>
          <w:szCs w:val="28"/>
        </w:rPr>
        <w:softHyphen/>
      </w:r>
      <w:r w:rsidRPr="008D3622">
        <w:rPr>
          <w:sz w:val="28"/>
          <w:szCs w:val="28"/>
        </w:rPr>
        <w:t xml:space="preserve">кусств (протокол № </w:t>
      </w:r>
      <w:r w:rsidRPr="008D3622">
        <w:rPr>
          <w:sz w:val="28"/>
          <w:szCs w:val="28"/>
          <w:lang w:val="be-BY"/>
        </w:rPr>
        <w:t>1</w:t>
      </w:r>
      <w:r w:rsidRPr="008D3622">
        <w:rPr>
          <w:sz w:val="28"/>
          <w:szCs w:val="28"/>
        </w:rPr>
        <w:t xml:space="preserve"> от </w:t>
      </w:r>
      <w:r w:rsidRPr="008D3622">
        <w:rPr>
          <w:sz w:val="28"/>
          <w:szCs w:val="28"/>
          <w:lang w:val="be-BY"/>
        </w:rPr>
        <w:t>26.02.2025</w:t>
      </w:r>
      <w:r w:rsidRPr="008D3622">
        <w:rPr>
          <w:sz w:val="28"/>
          <w:szCs w:val="28"/>
        </w:rPr>
        <w:t>)</w:t>
      </w:r>
    </w:p>
    <w:p w14:paraId="13CE933C" w14:textId="77777777" w:rsidR="00E630D3" w:rsidRPr="008D3622" w:rsidRDefault="00E630D3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6AD5954D" w14:textId="1ECD8929" w:rsidR="00FE7BF3" w:rsidRPr="008D3622" w:rsidRDefault="00FE7BF3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4E13A9CF" w14:textId="77777777" w:rsidR="00FE7BF3" w:rsidRPr="008D3622" w:rsidRDefault="00FE7BF3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4B7FBD6A" w14:textId="77777777" w:rsidR="008D3622" w:rsidRPr="008D3622" w:rsidRDefault="008D3622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7E925DA0" w14:textId="77777777" w:rsidR="008D3622" w:rsidRPr="008D3622" w:rsidRDefault="008D3622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501EC653" w14:textId="77777777" w:rsidR="008D3622" w:rsidRPr="008D3622" w:rsidRDefault="008D3622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47AB3A17" w14:textId="77777777" w:rsidR="008D3622" w:rsidRPr="008D3622" w:rsidRDefault="008D3622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0EE05954" w14:textId="77777777" w:rsidR="008D3622" w:rsidRPr="008D3622" w:rsidRDefault="008D3622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4FCF9E3E" w14:textId="77777777" w:rsidR="008D3622" w:rsidRPr="008D3622" w:rsidRDefault="008D3622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6AF6893C" w14:textId="77777777" w:rsidR="008D3622" w:rsidRPr="008D3622" w:rsidRDefault="008D3622" w:rsidP="008D3622">
      <w:pPr>
        <w:spacing w:line="360" w:lineRule="exact"/>
        <w:jc w:val="both"/>
        <w:rPr>
          <w:sz w:val="28"/>
          <w:szCs w:val="28"/>
          <w:lang w:val="be-BY"/>
        </w:rPr>
      </w:pPr>
    </w:p>
    <w:p w14:paraId="1406AF1F" w14:textId="20050C03" w:rsidR="00E630D3" w:rsidRPr="008D3622" w:rsidRDefault="00E630D3" w:rsidP="008D3622">
      <w:pPr>
        <w:spacing w:line="360" w:lineRule="exact"/>
        <w:jc w:val="both"/>
        <w:rPr>
          <w:sz w:val="28"/>
          <w:szCs w:val="28"/>
          <w:lang w:val="be-BY"/>
        </w:rPr>
      </w:pPr>
      <w:r w:rsidRPr="008D3622">
        <w:rPr>
          <w:sz w:val="28"/>
          <w:szCs w:val="28"/>
          <w:lang w:val="be-BY"/>
        </w:rPr>
        <w:t xml:space="preserve">Ответственный за редакцию: </w:t>
      </w:r>
      <w:r w:rsidR="0014284F" w:rsidRPr="008D3622">
        <w:rPr>
          <w:sz w:val="28"/>
          <w:szCs w:val="28"/>
          <w:lang w:val="be-BY"/>
        </w:rPr>
        <w:t>В. Б. Кудласевич</w:t>
      </w:r>
    </w:p>
    <w:p w14:paraId="5F78EC8F" w14:textId="7CAAA2A2" w:rsidR="00E630D3" w:rsidRPr="008D3622" w:rsidRDefault="00E630D3" w:rsidP="008D3622">
      <w:pPr>
        <w:spacing w:line="360" w:lineRule="exact"/>
        <w:jc w:val="both"/>
        <w:rPr>
          <w:sz w:val="28"/>
          <w:szCs w:val="28"/>
          <w:lang w:val="be-BY"/>
        </w:rPr>
      </w:pPr>
      <w:r w:rsidRPr="008D3622">
        <w:rPr>
          <w:sz w:val="28"/>
          <w:szCs w:val="28"/>
          <w:lang w:val="be-BY"/>
        </w:rPr>
        <w:t>Ответственный за выпуск: Е.</w:t>
      </w:r>
      <w:r w:rsidR="0014284F" w:rsidRPr="008D3622">
        <w:rPr>
          <w:sz w:val="28"/>
          <w:szCs w:val="28"/>
          <w:lang w:val="be-BY"/>
        </w:rPr>
        <w:t xml:space="preserve"> </w:t>
      </w:r>
      <w:r w:rsidRPr="008D3622">
        <w:rPr>
          <w:sz w:val="28"/>
          <w:szCs w:val="28"/>
          <w:lang w:val="be-BY"/>
        </w:rPr>
        <w:t>А. Криштаносова</w:t>
      </w:r>
    </w:p>
    <w:p w14:paraId="5A06D84D" w14:textId="18CDA7B6" w:rsidR="00CA6CC9" w:rsidRPr="008D3622" w:rsidRDefault="00E630D3" w:rsidP="008D3622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sz w:val="28"/>
          <w:szCs w:val="28"/>
        </w:rPr>
        <w:br w:type="page"/>
      </w:r>
      <w:r w:rsidR="00CA6CC9" w:rsidRPr="008D3622">
        <w:rPr>
          <w:b/>
          <w:sz w:val="28"/>
          <w:szCs w:val="28"/>
        </w:rPr>
        <w:lastRenderedPageBreak/>
        <w:t>ПОЯСНИТЕЛЬНАЯ ЗАПИСКА</w:t>
      </w:r>
    </w:p>
    <w:p w14:paraId="24A7B348" w14:textId="23F606D5" w:rsidR="00F87F52" w:rsidRPr="008D3622" w:rsidRDefault="00F87F52" w:rsidP="008D3622">
      <w:pPr>
        <w:spacing w:line="360" w:lineRule="exact"/>
        <w:ind w:firstLine="340"/>
        <w:jc w:val="both"/>
        <w:rPr>
          <w:b/>
          <w:sz w:val="28"/>
          <w:szCs w:val="28"/>
        </w:rPr>
      </w:pPr>
    </w:p>
    <w:p w14:paraId="53A4F2E4" w14:textId="2AD75B19" w:rsidR="00CA6CC9" w:rsidRPr="008D3622" w:rsidRDefault="00CF4577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Учебная д</w:t>
      </w:r>
      <w:r w:rsidR="00CA6CC9" w:rsidRPr="008D3622">
        <w:rPr>
          <w:sz w:val="28"/>
          <w:szCs w:val="28"/>
        </w:rPr>
        <w:t xml:space="preserve">исциплина </w:t>
      </w:r>
      <w:bookmarkStart w:id="1" w:name="_Hlk194406651"/>
      <w:r w:rsidR="00842813" w:rsidRPr="008D3622">
        <w:rPr>
          <w:sz w:val="28"/>
          <w:szCs w:val="28"/>
        </w:rPr>
        <w:t>«Методология культурологических знаний»</w:t>
      </w:r>
      <w:r w:rsidR="00CA6CC9" w:rsidRPr="008D3622">
        <w:rPr>
          <w:sz w:val="28"/>
          <w:szCs w:val="28"/>
        </w:rPr>
        <w:t xml:space="preserve"> </w:t>
      </w:r>
      <w:bookmarkEnd w:id="1"/>
      <w:r w:rsidRPr="008D3622">
        <w:rPr>
          <w:sz w:val="28"/>
          <w:szCs w:val="28"/>
        </w:rPr>
        <w:t xml:space="preserve">предназначена для изучения студентами специальности общего высшего образования </w:t>
      </w:r>
      <w:r w:rsidRPr="008D3622">
        <w:rPr>
          <w:iCs/>
          <w:sz w:val="28"/>
          <w:szCs w:val="28"/>
        </w:rPr>
        <w:t>6-05-0314-02 Культурология</w:t>
      </w:r>
      <w:r w:rsidRPr="008D3622">
        <w:rPr>
          <w:sz w:val="28"/>
          <w:szCs w:val="28"/>
        </w:rPr>
        <w:t xml:space="preserve"> и направлена </w:t>
      </w:r>
      <w:r w:rsidR="00CA6CC9" w:rsidRPr="008D3622">
        <w:rPr>
          <w:sz w:val="28"/>
          <w:szCs w:val="28"/>
        </w:rPr>
        <w:t>на овладение студентами компетенциями, связанными с особенностями применения общенаучных и специальных методов при научном анализе специфики, состояния, тенденций и динамики развития современного социокультурного пространства. Овладение будущ</w:t>
      </w:r>
      <w:r w:rsidR="008D3622" w:rsidRPr="008D3622">
        <w:rPr>
          <w:sz w:val="28"/>
          <w:szCs w:val="28"/>
        </w:rPr>
        <w:t>ими специалистами общенаучных и </w:t>
      </w:r>
      <w:r w:rsidR="00CA6CC9" w:rsidRPr="008D3622">
        <w:rPr>
          <w:sz w:val="28"/>
          <w:szCs w:val="28"/>
        </w:rPr>
        <w:t>специальных методов даст возможность грамотно их при</w:t>
      </w:r>
      <w:r w:rsidRPr="008D3622">
        <w:rPr>
          <w:sz w:val="28"/>
          <w:szCs w:val="28"/>
        </w:rPr>
        <w:t>менять</w:t>
      </w:r>
      <w:r w:rsidR="00CA6CC9" w:rsidRPr="008D3622">
        <w:rPr>
          <w:sz w:val="28"/>
          <w:szCs w:val="28"/>
        </w:rPr>
        <w:t xml:space="preserve"> и более эффективно проводить научно-исследовательскую деятельность.</w:t>
      </w:r>
    </w:p>
    <w:p w14:paraId="75751982" w14:textId="370226ED" w:rsidR="00CA6CC9" w:rsidRPr="008D3622" w:rsidRDefault="00CA6CC9" w:rsidP="008D3622">
      <w:pPr>
        <w:pStyle w:val="osn"/>
        <w:ind w:firstLine="340"/>
      </w:pPr>
      <w:r w:rsidRPr="008D3622">
        <w:t xml:space="preserve">Данная учебная </w:t>
      </w:r>
      <w:r w:rsidR="004F75D5" w:rsidRPr="008D3622">
        <w:t xml:space="preserve">программа </w:t>
      </w:r>
      <w:bookmarkStart w:id="2" w:name="_Hlk194406304"/>
      <w:r w:rsidR="00D5707B" w:rsidRPr="008D3622">
        <w:t xml:space="preserve">разработана с учетом требований образовательного стандарта высшего образования ОСВО </w:t>
      </w:r>
      <w:r w:rsidR="00D5707B" w:rsidRPr="008D3622">
        <w:rPr>
          <w:iCs/>
        </w:rPr>
        <w:t>6-05-0314-02-2023</w:t>
      </w:r>
      <w:r w:rsidR="00D5707B" w:rsidRPr="008D3622">
        <w:t xml:space="preserve"> по специальности общего высшего образования </w:t>
      </w:r>
      <w:r w:rsidR="00D5707B" w:rsidRPr="008D3622">
        <w:rPr>
          <w:iCs/>
        </w:rPr>
        <w:t>6-05-0314-02 Культурология</w:t>
      </w:r>
      <w:r w:rsidR="00D5707B" w:rsidRPr="008D3622">
        <w:t xml:space="preserve">, </w:t>
      </w:r>
      <w:bookmarkEnd w:id="2"/>
      <w:r w:rsidRPr="008D3622">
        <w:t xml:space="preserve">составлена с учетом изменений образовательной парадигмы, отражает внутреннюю логику изучаемых методических проблем, ориентирует будущих специалистов на профессиональную деятельность. Изучение учебной дисциплины «Методология культурологических знаний» тесно связано </w:t>
      </w:r>
      <w:bookmarkStart w:id="3" w:name="_Hlk194406624"/>
      <w:r w:rsidRPr="008D3622">
        <w:t>с изучением таких учебных дисциплин государственного компонента, как «История культуры», «Теория культуры», «Современные отрасли культурологических знаний», «Философия», а также является основой для изучения таких учебных дисциплин</w:t>
      </w:r>
      <w:r w:rsidR="00D5707B" w:rsidRPr="008D3622">
        <w:t>,</w:t>
      </w:r>
      <w:r w:rsidRPr="008D3622">
        <w:t xml:space="preserve"> </w:t>
      </w:r>
      <w:r w:rsidR="00D5707B" w:rsidRPr="008D3622">
        <w:t>как «Современная зарубежная культурология», «Современные социально-культурные коммуникации», «Культурная прогностика»</w:t>
      </w:r>
      <w:r w:rsidRPr="008D3622">
        <w:t>.</w:t>
      </w:r>
    </w:p>
    <w:bookmarkEnd w:id="3"/>
    <w:p w14:paraId="28608531" w14:textId="3B5DD1D4" w:rsidR="00CA6CC9" w:rsidRPr="008D3622" w:rsidRDefault="00CA6CC9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bCs/>
          <w:i/>
          <w:sz w:val="28"/>
          <w:szCs w:val="28"/>
        </w:rPr>
        <w:t>Цель</w:t>
      </w:r>
      <w:r w:rsidRPr="008D3622">
        <w:rPr>
          <w:bCs/>
          <w:sz w:val="28"/>
          <w:szCs w:val="28"/>
        </w:rPr>
        <w:t xml:space="preserve"> </w:t>
      </w:r>
      <w:r w:rsidR="00D5707B" w:rsidRPr="008D3622">
        <w:rPr>
          <w:sz w:val="28"/>
          <w:szCs w:val="28"/>
        </w:rPr>
        <w:t>изучения учебной дисциплины «Методология культурологических знаний»</w:t>
      </w:r>
      <w:r w:rsidRPr="008D3622">
        <w:rPr>
          <w:sz w:val="28"/>
          <w:szCs w:val="28"/>
        </w:rPr>
        <w:t xml:space="preserve"> – формирование у студентов знаний об основных этапах научных исследований, а также методах культурологических знаний.</w:t>
      </w:r>
    </w:p>
    <w:p w14:paraId="19E2711C" w14:textId="63A73EC7" w:rsidR="00CA6CC9" w:rsidRPr="008D3622" w:rsidRDefault="00CA6CC9" w:rsidP="008D3622">
      <w:pPr>
        <w:pStyle w:val="a3"/>
        <w:spacing w:after="0" w:line="360" w:lineRule="exact"/>
        <w:ind w:left="0" w:firstLine="340"/>
        <w:jc w:val="both"/>
        <w:rPr>
          <w:bCs/>
          <w:sz w:val="28"/>
          <w:szCs w:val="28"/>
        </w:rPr>
      </w:pPr>
      <w:r w:rsidRPr="008D3622">
        <w:rPr>
          <w:bCs/>
          <w:i/>
          <w:sz w:val="28"/>
          <w:szCs w:val="28"/>
        </w:rPr>
        <w:t>Задачи</w:t>
      </w:r>
      <w:r w:rsidR="00D5707B" w:rsidRPr="008D3622">
        <w:rPr>
          <w:bCs/>
          <w:i/>
          <w:sz w:val="28"/>
          <w:szCs w:val="28"/>
          <w:lang w:val="ru-RU"/>
        </w:rPr>
        <w:t xml:space="preserve"> </w:t>
      </w:r>
      <w:r w:rsidR="00D5707B" w:rsidRPr="008D3622">
        <w:rPr>
          <w:bCs/>
          <w:iCs/>
          <w:sz w:val="28"/>
          <w:szCs w:val="28"/>
          <w:lang w:val="ru-RU"/>
        </w:rPr>
        <w:t>учебной дисциплины</w:t>
      </w:r>
      <w:r w:rsidRPr="008D3622">
        <w:rPr>
          <w:bCs/>
          <w:iCs/>
          <w:sz w:val="28"/>
          <w:szCs w:val="28"/>
        </w:rPr>
        <w:t>:</w:t>
      </w:r>
    </w:p>
    <w:p w14:paraId="1F19FD84" w14:textId="22CE8A1A" w:rsidR="00CA6CC9" w:rsidRPr="008D3622" w:rsidRDefault="008D3622" w:rsidP="008D3622">
      <w:pPr>
        <w:pStyle w:val="a3"/>
        <w:tabs>
          <w:tab w:val="left" w:pos="993"/>
        </w:tabs>
        <w:spacing w:after="0" w:line="360" w:lineRule="exact"/>
        <w:ind w:left="0" w:firstLine="340"/>
        <w:jc w:val="both"/>
        <w:rPr>
          <w:sz w:val="28"/>
          <w:szCs w:val="28"/>
        </w:rPr>
      </w:pPr>
      <w:r w:rsidRPr="008D3622">
        <w:rPr>
          <w:sz w:val="28"/>
          <w:szCs w:val="28"/>
          <w:lang w:val="ru-RU"/>
        </w:rPr>
        <w:t xml:space="preserve">– </w:t>
      </w:r>
      <w:r w:rsidR="00CA6CC9" w:rsidRPr="008D3622">
        <w:rPr>
          <w:sz w:val="28"/>
          <w:szCs w:val="28"/>
        </w:rPr>
        <w:t>ознакомить студентов с основными понятиями методологии культурологических знаний;</w:t>
      </w:r>
    </w:p>
    <w:p w14:paraId="431F6939" w14:textId="6894CDE0" w:rsidR="00CA6CC9" w:rsidRPr="008D3622" w:rsidRDefault="008D3622" w:rsidP="008D3622">
      <w:pPr>
        <w:pStyle w:val="a3"/>
        <w:tabs>
          <w:tab w:val="left" w:pos="993"/>
        </w:tabs>
        <w:spacing w:after="0" w:line="360" w:lineRule="exact"/>
        <w:ind w:left="0" w:firstLine="340"/>
        <w:jc w:val="both"/>
        <w:rPr>
          <w:sz w:val="28"/>
          <w:szCs w:val="28"/>
        </w:rPr>
      </w:pPr>
      <w:r w:rsidRPr="008D3622">
        <w:rPr>
          <w:sz w:val="28"/>
          <w:szCs w:val="28"/>
          <w:lang w:val="ru-RU"/>
        </w:rPr>
        <w:t xml:space="preserve">– </w:t>
      </w:r>
      <w:r w:rsidR="00CA6CC9" w:rsidRPr="008D3622">
        <w:rPr>
          <w:sz w:val="28"/>
          <w:szCs w:val="28"/>
        </w:rPr>
        <w:t>раскрыть о</w:t>
      </w:r>
      <w:r w:rsidR="00CA6CC9" w:rsidRPr="008D3622">
        <w:rPr>
          <w:bCs/>
          <w:sz w:val="28"/>
          <w:szCs w:val="28"/>
        </w:rPr>
        <w:t>сновные этапы научного исследования</w:t>
      </w:r>
      <w:r w:rsidR="00CA6CC9" w:rsidRPr="008D3622">
        <w:rPr>
          <w:sz w:val="28"/>
          <w:szCs w:val="28"/>
        </w:rPr>
        <w:t>;</w:t>
      </w:r>
    </w:p>
    <w:p w14:paraId="2714995C" w14:textId="2FAB00B0" w:rsidR="00CA6CC9" w:rsidRPr="008D3622" w:rsidRDefault="008D3622" w:rsidP="008D3622">
      <w:pPr>
        <w:pStyle w:val="a3"/>
        <w:tabs>
          <w:tab w:val="left" w:pos="993"/>
        </w:tabs>
        <w:spacing w:after="0" w:line="360" w:lineRule="exact"/>
        <w:ind w:left="0" w:firstLine="340"/>
        <w:jc w:val="both"/>
        <w:rPr>
          <w:sz w:val="28"/>
          <w:szCs w:val="28"/>
        </w:rPr>
      </w:pPr>
      <w:r w:rsidRPr="008D3622">
        <w:rPr>
          <w:sz w:val="28"/>
          <w:szCs w:val="28"/>
          <w:lang w:val="ru-RU"/>
        </w:rPr>
        <w:t xml:space="preserve">– </w:t>
      </w:r>
      <w:r w:rsidR="00CA6CC9" w:rsidRPr="008D3622">
        <w:rPr>
          <w:sz w:val="28"/>
          <w:szCs w:val="28"/>
        </w:rPr>
        <w:t>ознакомить студентов с особенностями построения культурологического исследования;</w:t>
      </w:r>
    </w:p>
    <w:p w14:paraId="5C4C163E" w14:textId="7991B146" w:rsidR="00CA6CC9" w:rsidRPr="008D3622" w:rsidRDefault="008D3622" w:rsidP="008D3622">
      <w:pPr>
        <w:tabs>
          <w:tab w:val="left" w:pos="993"/>
        </w:tabs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 xml:space="preserve">– </w:t>
      </w:r>
      <w:r w:rsidR="00CA6CC9" w:rsidRPr="008D3622">
        <w:rPr>
          <w:sz w:val="28"/>
          <w:szCs w:val="28"/>
        </w:rPr>
        <w:t>развить у студентов способность прав</w:t>
      </w:r>
      <w:r w:rsidR="007D4EF5">
        <w:rPr>
          <w:sz w:val="28"/>
          <w:szCs w:val="28"/>
        </w:rPr>
        <w:t>ильного использования методов в </w:t>
      </w:r>
      <w:r w:rsidR="00CA6CC9" w:rsidRPr="008D3622">
        <w:rPr>
          <w:sz w:val="28"/>
          <w:szCs w:val="28"/>
        </w:rPr>
        <w:t>исследовании культурологических проблем;</w:t>
      </w:r>
    </w:p>
    <w:p w14:paraId="6DFE2EB9" w14:textId="760C8582" w:rsidR="00CA6CC9" w:rsidRPr="008D3622" w:rsidRDefault="008D3622" w:rsidP="008D3622">
      <w:pPr>
        <w:tabs>
          <w:tab w:val="left" w:pos="993"/>
        </w:tabs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 xml:space="preserve">– </w:t>
      </w:r>
      <w:r w:rsidR="00CA6CC9" w:rsidRPr="008D3622">
        <w:rPr>
          <w:sz w:val="28"/>
          <w:szCs w:val="28"/>
        </w:rPr>
        <w:t>сформировать систему взглядов по методологическому обеспечению основ культурологического знания в соответствии с основными подходами современной культурологической науки.</w:t>
      </w:r>
    </w:p>
    <w:p w14:paraId="4B53661E" w14:textId="5B36F365" w:rsidR="00CA6CC9" w:rsidRPr="008D3622" w:rsidRDefault="00CA6CC9" w:rsidP="008D3622">
      <w:pPr>
        <w:pStyle w:val="osn"/>
        <w:ind w:firstLine="340"/>
        <w:rPr>
          <w:i/>
          <w:iCs/>
        </w:rPr>
      </w:pPr>
      <w:r w:rsidRPr="008D3622">
        <w:t>В результате изучения учебной дисциплины «Методология культуроло</w:t>
      </w:r>
      <w:r w:rsidR="007D4EF5">
        <w:softHyphen/>
      </w:r>
      <w:r w:rsidRPr="008D3622">
        <w:t>гическ</w:t>
      </w:r>
      <w:r w:rsidR="00D5707B" w:rsidRPr="008D3622">
        <w:t>их</w:t>
      </w:r>
      <w:r w:rsidRPr="008D3622">
        <w:t xml:space="preserve"> знани</w:t>
      </w:r>
      <w:r w:rsidR="00D5707B" w:rsidRPr="008D3622">
        <w:t>й</w:t>
      </w:r>
      <w:r w:rsidRPr="008D3622">
        <w:t xml:space="preserve">» студент должен </w:t>
      </w:r>
      <w:r w:rsidRPr="008D3622">
        <w:rPr>
          <w:i/>
          <w:iCs/>
        </w:rPr>
        <w:t>знать:</w:t>
      </w:r>
    </w:p>
    <w:p w14:paraId="598170ED" w14:textId="596AB5B9" w:rsidR="00CA6CC9" w:rsidRPr="008D3622" w:rsidRDefault="008D3622" w:rsidP="008D3622">
      <w:pPr>
        <w:pStyle w:val="a5"/>
        <w:tabs>
          <w:tab w:val="clear" w:pos="4677"/>
          <w:tab w:val="clear" w:pos="9355"/>
          <w:tab w:val="left" w:pos="284"/>
          <w:tab w:val="left" w:pos="1134"/>
        </w:tabs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8D3622">
        <w:rPr>
          <w:sz w:val="28"/>
          <w:szCs w:val="28"/>
          <w:lang w:val="be-BY"/>
        </w:rPr>
        <w:lastRenderedPageBreak/>
        <w:t xml:space="preserve">– </w:t>
      </w:r>
      <w:r w:rsidR="00CA6CC9" w:rsidRPr="008D3622">
        <w:rPr>
          <w:sz w:val="28"/>
          <w:szCs w:val="28"/>
          <w:lang w:val="be-BY"/>
        </w:rPr>
        <w:t>ключевые подходы, этапы и методы, которые обеспечивают понимание специфики культурологических знаний;</w:t>
      </w:r>
    </w:p>
    <w:p w14:paraId="55D620BE" w14:textId="6DCA70D1" w:rsidR="00CA6CC9" w:rsidRPr="008D3622" w:rsidRDefault="008D3622" w:rsidP="008D3622">
      <w:pPr>
        <w:pStyle w:val="a5"/>
        <w:tabs>
          <w:tab w:val="clear" w:pos="4677"/>
          <w:tab w:val="clear" w:pos="9355"/>
          <w:tab w:val="left" w:pos="284"/>
          <w:tab w:val="left" w:pos="1134"/>
        </w:tabs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8D3622">
        <w:rPr>
          <w:sz w:val="28"/>
          <w:szCs w:val="28"/>
          <w:lang w:val="be-BY"/>
        </w:rPr>
        <w:t xml:space="preserve">– </w:t>
      </w:r>
      <w:r w:rsidR="00CA6CC9" w:rsidRPr="008D3622">
        <w:rPr>
          <w:sz w:val="28"/>
          <w:szCs w:val="28"/>
          <w:lang w:val="be-BY"/>
        </w:rPr>
        <w:t>специфику и сруктуру культурологических исследований;</w:t>
      </w:r>
    </w:p>
    <w:p w14:paraId="12B30167" w14:textId="0A56F060" w:rsidR="00CA6CC9" w:rsidRPr="008D3622" w:rsidRDefault="008D3622" w:rsidP="008D3622">
      <w:pPr>
        <w:pStyle w:val="a5"/>
        <w:tabs>
          <w:tab w:val="clear" w:pos="4677"/>
          <w:tab w:val="clear" w:pos="9355"/>
          <w:tab w:val="left" w:pos="284"/>
          <w:tab w:val="left" w:pos="1134"/>
        </w:tabs>
        <w:spacing w:line="360" w:lineRule="exact"/>
        <w:ind w:firstLine="340"/>
        <w:jc w:val="both"/>
        <w:rPr>
          <w:sz w:val="28"/>
          <w:szCs w:val="28"/>
          <w:lang w:val="be-BY"/>
        </w:rPr>
      </w:pPr>
      <w:r w:rsidRPr="008D3622">
        <w:rPr>
          <w:sz w:val="28"/>
          <w:szCs w:val="28"/>
          <w:lang w:val="be-BY"/>
        </w:rPr>
        <w:t xml:space="preserve">– </w:t>
      </w:r>
      <w:r w:rsidR="00CA6CC9" w:rsidRPr="008D3622">
        <w:rPr>
          <w:sz w:val="28"/>
          <w:szCs w:val="28"/>
          <w:lang w:val="be-BY"/>
        </w:rPr>
        <w:t>прикладные возможности методологии культурологических знаний.</w:t>
      </w:r>
    </w:p>
    <w:p w14:paraId="784980DD" w14:textId="75B33C76" w:rsidR="00CA6CC9" w:rsidRPr="008D3622" w:rsidRDefault="00D5707B" w:rsidP="008D3622">
      <w:pPr>
        <w:spacing w:line="360" w:lineRule="exact"/>
        <w:ind w:firstLine="340"/>
        <w:jc w:val="both"/>
        <w:rPr>
          <w:i/>
          <w:sz w:val="28"/>
          <w:szCs w:val="28"/>
          <w:lang w:val="be-BY"/>
        </w:rPr>
      </w:pPr>
      <w:r w:rsidRPr="008D3622">
        <w:rPr>
          <w:iCs/>
          <w:sz w:val="28"/>
          <w:szCs w:val="28"/>
          <w:lang w:val="be-BY"/>
        </w:rPr>
        <w:t>Студент должен</w:t>
      </w:r>
      <w:r w:rsidRPr="008D3622">
        <w:rPr>
          <w:i/>
          <w:sz w:val="28"/>
          <w:szCs w:val="28"/>
          <w:lang w:val="be-BY"/>
        </w:rPr>
        <w:t xml:space="preserve"> у</w:t>
      </w:r>
      <w:r w:rsidR="00CA6CC9" w:rsidRPr="008D3622">
        <w:rPr>
          <w:i/>
          <w:sz w:val="28"/>
          <w:szCs w:val="28"/>
          <w:lang w:val="be-BY"/>
        </w:rPr>
        <w:t>меть:</w:t>
      </w:r>
    </w:p>
    <w:p w14:paraId="36E1A42F" w14:textId="44503C4F" w:rsidR="00CA6CC9" w:rsidRPr="008D3622" w:rsidRDefault="008D3622" w:rsidP="008D3622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  <w:lang w:val="be-BY"/>
        </w:rPr>
      </w:pPr>
      <w:r w:rsidRPr="008D3622">
        <w:rPr>
          <w:iCs/>
          <w:sz w:val="28"/>
          <w:szCs w:val="28"/>
          <w:lang w:val="be-BY"/>
        </w:rPr>
        <w:t xml:space="preserve">– </w:t>
      </w:r>
      <w:r w:rsidR="00CA6CC9" w:rsidRPr="008D3622">
        <w:rPr>
          <w:iCs/>
          <w:sz w:val="28"/>
          <w:szCs w:val="28"/>
          <w:lang w:val="be-BY"/>
        </w:rPr>
        <w:t xml:space="preserve">оценивать состояние, тенденции, перспективы </w:t>
      </w:r>
      <w:r w:rsidR="00D5707B" w:rsidRPr="008D3622">
        <w:rPr>
          <w:iCs/>
          <w:sz w:val="28"/>
          <w:szCs w:val="28"/>
          <w:lang w:val="be-BY"/>
        </w:rPr>
        <w:t xml:space="preserve">развития </w:t>
      </w:r>
      <w:r w:rsidR="00CA6CC9" w:rsidRPr="008D3622">
        <w:rPr>
          <w:iCs/>
          <w:sz w:val="28"/>
          <w:szCs w:val="28"/>
          <w:lang w:val="be-BY"/>
        </w:rPr>
        <w:t>и проблематику в современном поликультурном обществе;</w:t>
      </w:r>
    </w:p>
    <w:p w14:paraId="09646955" w14:textId="55268DB2" w:rsidR="00CA6CC9" w:rsidRPr="008D3622" w:rsidRDefault="008D3622" w:rsidP="008D3622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  <w:lang w:val="be-BY"/>
        </w:rPr>
      </w:pPr>
      <w:r w:rsidRPr="008D3622">
        <w:rPr>
          <w:iCs/>
          <w:sz w:val="28"/>
          <w:szCs w:val="28"/>
          <w:lang w:val="be-BY"/>
        </w:rPr>
        <w:t xml:space="preserve">– </w:t>
      </w:r>
      <w:r w:rsidR="00CA6CC9" w:rsidRPr="008D3622">
        <w:rPr>
          <w:iCs/>
          <w:sz w:val="28"/>
          <w:szCs w:val="28"/>
          <w:lang w:val="be-BY"/>
        </w:rPr>
        <w:t>грамотно и эффективно выстраивать культурологическое исследование на основе полученных знаний;</w:t>
      </w:r>
    </w:p>
    <w:p w14:paraId="6C299594" w14:textId="4316CE30" w:rsidR="00CA6CC9" w:rsidRPr="008D3622" w:rsidRDefault="008D3622" w:rsidP="008D3622">
      <w:pPr>
        <w:tabs>
          <w:tab w:val="left" w:pos="1134"/>
        </w:tabs>
        <w:spacing w:line="360" w:lineRule="exact"/>
        <w:ind w:firstLine="340"/>
        <w:jc w:val="both"/>
        <w:rPr>
          <w:i/>
          <w:sz w:val="28"/>
          <w:szCs w:val="28"/>
          <w:lang w:val="be-BY"/>
        </w:rPr>
      </w:pPr>
      <w:r w:rsidRPr="008D3622">
        <w:rPr>
          <w:iCs/>
          <w:sz w:val="28"/>
          <w:szCs w:val="28"/>
          <w:lang w:val="be-BY"/>
        </w:rPr>
        <w:t xml:space="preserve">– </w:t>
      </w:r>
      <w:r w:rsidR="00CA6CC9" w:rsidRPr="008D3622">
        <w:rPr>
          <w:iCs/>
          <w:sz w:val="28"/>
          <w:szCs w:val="28"/>
          <w:lang w:val="be-BY"/>
        </w:rPr>
        <w:t>использовать основные методы культурологических знаний.</w:t>
      </w:r>
    </w:p>
    <w:p w14:paraId="125C3558" w14:textId="7A841435" w:rsidR="00CA6CC9" w:rsidRPr="008D3622" w:rsidRDefault="00D5707B" w:rsidP="008D3622">
      <w:pPr>
        <w:spacing w:line="360" w:lineRule="exact"/>
        <w:ind w:firstLine="340"/>
        <w:jc w:val="both"/>
        <w:rPr>
          <w:i/>
          <w:sz w:val="28"/>
          <w:szCs w:val="28"/>
          <w:lang w:val="be-BY"/>
        </w:rPr>
      </w:pPr>
      <w:r w:rsidRPr="008D3622">
        <w:rPr>
          <w:iCs/>
          <w:sz w:val="28"/>
          <w:szCs w:val="28"/>
          <w:lang w:val="be-BY"/>
        </w:rPr>
        <w:t>Студент должен</w:t>
      </w:r>
      <w:r w:rsidRPr="008D3622">
        <w:rPr>
          <w:i/>
          <w:sz w:val="28"/>
          <w:szCs w:val="28"/>
          <w:lang w:val="be-BY"/>
        </w:rPr>
        <w:t xml:space="preserve"> в</w:t>
      </w:r>
      <w:r w:rsidR="00CA6CC9" w:rsidRPr="008D3622">
        <w:rPr>
          <w:i/>
          <w:sz w:val="28"/>
          <w:szCs w:val="28"/>
          <w:lang w:val="be-BY"/>
        </w:rPr>
        <w:t>ладеть:</w:t>
      </w:r>
    </w:p>
    <w:p w14:paraId="76773E11" w14:textId="5CF0F030" w:rsidR="00CA6CC9" w:rsidRPr="008D3622" w:rsidRDefault="008D3622" w:rsidP="008D3622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  <w:lang w:val="be-BY"/>
        </w:rPr>
      </w:pPr>
      <w:r w:rsidRPr="008D3622">
        <w:rPr>
          <w:iCs/>
          <w:sz w:val="28"/>
          <w:szCs w:val="28"/>
          <w:lang w:val="be-BY"/>
        </w:rPr>
        <w:t xml:space="preserve">– </w:t>
      </w:r>
      <w:r w:rsidR="00CA6CC9" w:rsidRPr="008D3622">
        <w:rPr>
          <w:iCs/>
          <w:sz w:val="28"/>
          <w:szCs w:val="28"/>
          <w:lang w:val="be-BY"/>
        </w:rPr>
        <w:t>методикой прогнозирования, планирования и осуществления научной деятельности в контексте культурологических знаний;</w:t>
      </w:r>
    </w:p>
    <w:p w14:paraId="57950EDB" w14:textId="223B38BB" w:rsidR="00CA6CC9" w:rsidRPr="008D3622" w:rsidRDefault="008D3622" w:rsidP="008D3622">
      <w:pPr>
        <w:tabs>
          <w:tab w:val="left" w:pos="1134"/>
        </w:tabs>
        <w:spacing w:line="360" w:lineRule="exact"/>
        <w:ind w:firstLine="340"/>
        <w:jc w:val="both"/>
        <w:rPr>
          <w:iCs/>
          <w:sz w:val="28"/>
          <w:szCs w:val="28"/>
          <w:lang w:val="be-BY"/>
        </w:rPr>
      </w:pPr>
      <w:r w:rsidRPr="008D3622">
        <w:rPr>
          <w:iCs/>
          <w:sz w:val="28"/>
          <w:szCs w:val="28"/>
          <w:lang w:val="be-BY"/>
        </w:rPr>
        <w:t xml:space="preserve">– </w:t>
      </w:r>
      <w:r w:rsidR="00CA6CC9" w:rsidRPr="008D3622">
        <w:rPr>
          <w:iCs/>
          <w:sz w:val="28"/>
          <w:szCs w:val="28"/>
          <w:lang w:val="be-BY"/>
        </w:rPr>
        <w:t>методологическими парадигмами, принципами и методами, обеспечивающими эффективную исследовательскую деятельность.</w:t>
      </w:r>
    </w:p>
    <w:p w14:paraId="0C67CAFE" w14:textId="49995002" w:rsidR="00CA6CC9" w:rsidRPr="008D3622" w:rsidRDefault="00CA6CC9" w:rsidP="008D3622">
      <w:pPr>
        <w:spacing w:line="360" w:lineRule="exact"/>
        <w:ind w:firstLine="340"/>
        <w:jc w:val="both"/>
        <w:rPr>
          <w:i/>
          <w:sz w:val="28"/>
          <w:szCs w:val="28"/>
          <w:lang w:val="be-BY"/>
        </w:rPr>
      </w:pPr>
      <w:bookmarkStart w:id="4" w:name="_Hlk194406730"/>
      <w:r w:rsidRPr="008D3622">
        <w:rPr>
          <w:rFonts w:eastAsia="Calibri"/>
          <w:iCs/>
          <w:sz w:val="28"/>
          <w:szCs w:val="28"/>
        </w:rPr>
        <w:t>Освоение студентами основных теоретических блоков учебной дисциплины «Методология культурологических знаний»</w:t>
      </w:r>
      <w:r w:rsidR="0014284F" w:rsidRPr="008D3622">
        <w:rPr>
          <w:rFonts w:eastAsia="Calibri"/>
          <w:iCs/>
          <w:sz w:val="28"/>
          <w:szCs w:val="28"/>
        </w:rPr>
        <w:t>,</w:t>
      </w:r>
      <w:r w:rsidRPr="008D3622">
        <w:rPr>
          <w:rFonts w:eastAsia="Calibri"/>
          <w:sz w:val="28"/>
          <w:szCs w:val="28"/>
        </w:rPr>
        <w:t xml:space="preserve"> </w:t>
      </w:r>
      <w:r w:rsidR="00842813" w:rsidRPr="008D3622">
        <w:rPr>
          <w:rFonts w:eastAsia="Calibri"/>
          <w:sz w:val="28"/>
          <w:szCs w:val="28"/>
        </w:rPr>
        <w:t>универсальных и базовых профессиональных компетенций</w:t>
      </w:r>
      <w:r w:rsidR="0014284F" w:rsidRPr="008D3622">
        <w:rPr>
          <w:rFonts w:eastAsia="Calibri"/>
          <w:sz w:val="28"/>
          <w:szCs w:val="28"/>
        </w:rPr>
        <w:t xml:space="preserve"> осуществляется</w:t>
      </w:r>
      <w:r w:rsidR="00842813" w:rsidRPr="008D3622">
        <w:rPr>
          <w:rFonts w:eastAsia="Calibri"/>
          <w:sz w:val="28"/>
          <w:szCs w:val="28"/>
        </w:rPr>
        <w:t xml:space="preserve"> в соответствии с образовательным стандартом высшего образования </w:t>
      </w:r>
      <w:bookmarkStart w:id="5" w:name="_Hlk194398084"/>
      <w:r w:rsidR="00842813" w:rsidRPr="008D3622">
        <w:rPr>
          <w:rFonts w:eastAsia="Calibri"/>
          <w:sz w:val="28"/>
          <w:szCs w:val="28"/>
        </w:rPr>
        <w:t xml:space="preserve">ОСВО </w:t>
      </w:r>
      <w:r w:rsidR="00842813" w:rsidRPr="008D3622">
        <w:rPr>
          <w:iCs/>
          <w:sz w:val="28"/>
          <w:szCs w:val="28"/>
        </w:rPr>
        <w:t>6-05-0314-02-2023</w:t>
      </w:r>
      <w:r w:rsidR="00842813" w:rsidRPr="008D3622">
        <w:rPr>
          <w:rFonts w:eastAsia="Calibri"/>
          <w:sz w:val="28"/>
          <w:szCs w:val="28"/>
        </w:rPr>
        <w:t xml:space="preserve"> и примерным учебным планом по специальности общего высшего образования </w:t>
      </w:r>
      <w:r w:rsidR="00842813" w:rsidRPr="008D3622">
        <w:rPr>
          <w:iCs/>
          <w:sz w:val="28"/>
          <w:szCs w:val="28"/>
        </w:rPr>
        <w:t>6-05-0314-02 Культурология</w:t>
      </w:r>
      <w:bookmarkEnd w:id="5"/>
      <w:r w:rsidR="00842813" w:rsidRPr="008D3622">
        <w:rPr>
          <w:rFonts w:eastAsia="Calibri"/>
          <w:iCs/>
          <w:sz w:val="28"/>
          <w:szCs w:val="28"/>
        </w:rPr>
        <w:t>:</w:t>
      </w:r>
    </w:p>
    <w:p w14:paraId="04E3272D" w14:textId="2841ADB4" w:rsidR="00CA6CC9" w:rsidRPr="008D3622" w:rsidRDefault="00842813" w:rsidP="008D3622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8D3622">
        <w:rPr>
          <w:rFonts w:eastAsia="Calibri"/>
          <w:sz w:val="28"/>
          <w:szCs w:val="28"/>
        </w:rPr>
        <w:t>–</w:t>
      </w:r>
      <w:r w:rsidR="00CA6CC9" w:rsidRPr="008D3622">
        <w:rPr>
          <w:rFonts w:eastAsia="Calibri"/>
          <w:sz w:val="28"/>
          <w:szCs w:val="28"/>
        </w:rPr>
        <w:t> </w:t>
      </w:r>
      <w:bookmarkStart w:id="6" w:name="_Hlk161934766"/>
      <w:r w:rsidR="0014284F" w:rsidRPr="008D3622">
        <w:rPr>
          <w:sz w:val="28"/>
          <w:szCs w:val="28"/>
        </w:rPr>
        <w:t xml:space="preserve">владеть </w:t>
      </w:r>
      <w:r w:rsidRPr="008D3622">
        <w:rPr>
          <w:sz w:val="28"/>
          <w:szCs w:val="28"/>
        </w:rPr>
        <w:t>основами исследовательской деятельности, осуществлять поиск, анализ и синтез информации</w:t>
      </w:r>
      <w:bookmarkEnd w:id="6"/>
      <w:r w:rsidR="008B4199" w:rsidRPr="008D3622">
        <w:rPr>
          <w:sz w:val="28"/>
          <w:szCs w:val="28"/>
        </w:rPr>
        <w:t>;</w:t>
      </w:r>
    </w:p>
    <w:p w14:paraId="7349A434" w14:textId="090A3492" w:rsidR="00842813" w:rsidRPr="008D3622" w:rsidRDefault="00842813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rFonts w:eastAsia="Calibri"/>
          <w:sz w:val="28"/>
          <w:szCs w:val="28"/>
        </w:rPr>
        <w:t>– </w:t>
      </w:r>
      <w:r w:rsidR="0014284F" w:rsidRPr="008D3622">
        <w:rPr>
          <w:sz w:val="28"/>
          <w:szCs w:val="28"/>
        </w:rPr>
        <w:t xml:space="preserve">работать </w:t>
      </w:r>
      <w:r w:rsidRPr="008D3622">
        <w:rPr>
          <w:sz w:val="28"/>
          <w:szCs w:val="28"/>
        </w:rPr>
        <w:t>в команде, толерантно воспринимать социальные, этнические, конфессиональные, культурные и иные различия</w:t>
      </w:r>
      <w:r w:rsidR="008B4199" w:rsidRPr="008D3622">
        <w:rPr>
          <w:sz w:val="28"/>
          <w:szCs w:val="28"/>
        </w:rPr>
        <w:t>;</w:t>
      </w:r>
    </w:p>
    <w:p w14:paraId="295D1803" w14:textId="373CAB39" w:rsidR="00842813" w:rsidRPr="008D3622" w:rsidRDefault="00842813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– </w:t>
      </w:r>
      <w:r w:rsidR="0014284F" w:rsidRPr="008D3622">
        <w:rPr>
          <w:sz w:val="28"/>
          <w:szCs w:val="28"/>
        </w:rPr>
        <w:t xml:space="preserve">быть </w:t>
      </w:r>
      <w:r w:rsidRPr="008D3622">
        <w:rPr>
          <w:sz w:val="28"/>
          <w:szCs w:val="28"/>
        </w:rPr>
        <w:t>способным к саморазвитию и совершенствованию в профес</w:t>
      </w:r>
      <w:r w:rsidR="008D3622" w:rsidRPr="008D3622">
        <w:rPr>
          <w:sz w:val="28"/>
          <w:szCs w:val="28"/>
        </w:rPr>
        <w:softHyphen/>
      </w:r>
      <w:r w:rsidRPr="008D3622">
        <w:rPr>
          <w:sz w:val="28"/>
          <w:szCs w:val="28"/>
        </w:rPr>
        <w:t>сиональной деятельности</w:t>
      </w:r>
      <w:r w:rsidR="008B4199" w:rsidRPr="008D3622">
        <w:rPr>
          <w:sz w:val="28"/>
          <w:szCs w:val="28"/>
        </w:rPr>
        <w:t>;</w:t>
      </w:r>
    </w:p>
    <w:p w14:paraId="4004EC34" w14:textId="5B38D451" w:rsidR="00CA6CC9" w:rsidRPr="008D3622" w:rsidRDefault="00842813" w:rsidP="008D3622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bookmarkStart w:id="7" w:name="_Hlk161934879"/>
      <w:r w:rsidRPr="008D3622">
        <w:rPr>
          <w:sz w:val="28"/>
          <w:szCs w:val="28"/>
        </w:rPr>
        <w:t>– </w:t>
      </w:r>
      <w:r w:rsidR="0014284F" w:rsidRPr="008D3622">
        <w:rPr>
          <w:sz w:val="28"/>
          <w:szCs w:val="28"/>
        </w:rPr>
        <w:t xml:space="preserve">понимать </w:t>
      </w:r>
      <w:r w:rsidR="00CA6CC9" w:rsidRPr="008D3622">
        <w:rPr>
          <w:sz w:val="28"/>
          <w:szCs w:val="28"/>
        </w:rPr>
        <w:t>цель и задачи будущей профессии</w:t>
      </w:r>
      <w:bookmarkEnd w:id="7"/>
      <w:r w:rsidR="008B4199" w:rsidRPr="008D3622">
        <w:rPr>
          <w:sz w:val="28"/>
          <w:szCs w:val="28"/>
        </w:rPr>
        <w:t>;</w:t>
      </w:r>
    </w:p>
    <w:p w14:paraId="17E65C89" w14:textId="2882E6EB" w:rsidR="00CA6CC9" w:rsidRPr="008D3622" w:rsidRDefault="00842813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rFonts w:eastAsia="Calibri"/>
          <w:sz w:val="28"/>
          <w:szCs w:val="28"/>
        </w:rPr>
        <w:t>– </w:t>
      </w:r>
      <w:r w:rsidR="0014284F" w:rsidRPr="008D3622">
        <w:rPr>
          <w:sz w:val="28"/>
          <w:szCs w:val="28"/>
        </w:rPr>
        <w:t xml:space="preserve">применять </w:t>
      </w:r>
      <w:r w:rsidR="00CA6CC9" w:rsidRPr="008D3622">
        <w:rPr>
          <w:sz w:val="28"/>
          <w:szCs w:val="28"/>
        </w:rPr>
        <w:t>основные культурологические методы при анализе и моде</w:t>
      </w:r>
      <w:r w:rsidR="007D4EF5">
        <w:rPr>
          <w:sz w:val="28"/>
          <w:szCs w:val="28"/>
        </w:rPr>
        <w:softHyphen/>
      </w:r>
      <w:r w:rsidR="00CA6CC9" w:rsidRPr="008D3622">
        <w:rPr>
          <w:sz w:val="28"/>
          <w:szCs w:val="28"/>
        </w:rPr>
        <w:t>лировании особенностей взаимодействия в социокультурной сфере</w:t>
      </w:r>
      <w:r w:rsidR="008B4199" w:rsidRPr="008D3622">
        <w:rPr>
          <w:sz w:val="28"/>
          <w:szCs w:val="28"/>
        </w:rPr>
        <w:t>;</w:t>
      </w:r>
    </w:p>
    <w:p w14:paraId="7B78BED8" w14:textId="2508BC92" w:rsidR="00CA6CC9" w:rsidRPr="008D3622" w:rsidRDefault="00842813" w:rsidP="008D3622">
      <w:pPr>
        <w:spacing w:line="360" w:lineRule="exact"/>
        <w:ind w:firstLine="340"/>
        <w:jc w:val="both"/>
        <w:rPr>
          <w:sz w:val="28"/>
          <w:szCs w:val="28"/>
        </w:rPr>
      </w:pPr>
      <w:bookmarkStart w:id="8" w:name="_Hlk161934938"/>
      <w:r w:rsidRPr="008D3622">
        <w:rPr>
          <w:rFonts w:eastAsia="Calibri"/>
          <w:sz w:val="28"/>
          <w:szCs w:val="28"/>
        </w:rPr>
        <w:t>– </w:t>
      </w:r>
      <w:r w:rsidR="0014284F" w:rsidRPr="008D3622">
        <w:rPr>
          <w:sz w:val="28"/>
          <w:szCs w:val="28"/>
        </w:rPr>
        <w:t xml:space="preserve">применять </w:t>
      </w:r>
      <w:r w:rsidRPr="008D3622">
        <w:rPr>
          <w:sz w:val="28"/>
          <w:szCs w:val="28"/>
        </w:rPr>
        <w:t>основы культурологической парадигмы в интерпретации</w:t>
      </w:r>
      <w:r w:rsidRPr="008D3622">
        <w:rPr>
          <w:rStyle w:val="a9"/>
          <w:sz w:val="28"/>
          <w:szCs w:val="28"/>
        </w:rPr>
        <w:t xml:space="preserve"> фундаментальных культурных универсалий и отличий общества на ло</w:t>
      </w:r>
      <w:r w:rsidR="007D4EF5">
        <w:rPr>
          <w:rStyle w:val="a9"/>
          <w:sz w:val="28"/>
          <w:szCs w:val="28"/>
        </w:rPr>
        <w:softHyphen/>
      </w:r>
      <w:r w:rsidRPr="008D3622">
        <w:rPr>
          <w:rStyle w:val="a9"/>
          <w:sz w:val="28"/>
          <w:szCs w:val="28"/>
        </w:rPr>
        <w:t>каль</w:t>
      </w:r>
      <w:r w:rsidR="007D4EF5">
        <w:rPr>
          <w:rStyle w:val="a9"/>
          <w:sz w:val="28"/>
          <w:szCs w:val="28"/>
        </w:rPr>
        <w:softHyphen/>
      </w:r>
      <w:r w:rsidRPr="008D3622">
        <w:rPr>
          <w:rStyle w:val="a9"/>
          <w:sz w:val="28"/>
          <w:szCs w:val="28"/>
        </w:rPr>
        <w:t>ном и региональном уровнях для р</w:t>
      </w:r>
      <w:r w:rsidRPr="008D3622">
        <w:rPr>
          <w:sz w:val="28"/>
          <w:szCs w:val="28"/>
        </w:rPr>
        <w:t>ешения профессиональных задач в соот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ветствии с нормами международного и отечественного законодатель</w:t>
      </w:r>
      <w:r w:rsidR="008D3622" w:rsidRPr="008D3622">
        <w:rPr>
          <w:sz w:val="28"/>
          <w:szCs w:val="28"/>
        </w:rPr>
        <w:softHyphen/>
      </w:r>
      <w:r w:rsidRPr="008D3622">
        <w:rPr>
          <w:sz w:val="28"/>
          <w:szCs w:val="28"/>
        </w:rPr>
        <w:t>ства, моральными и этическими стандартами</w:t>
      </w:r>
      <w:bookmarkEnd w:id="8"/>
      <w:r w:rsidRPr="008D3622">
        <w:rPr>
          <w:sz w:val="28"/>
          <w:szCs w:val="28"/>
        </w:rPr>
        <w:t>.</w:t>
      </w:r>
    </w:p>
    <w:p w14:paraId="4EB0F252" w14:textId="77777777" w:rsidR="00842813" w:rsidRPr="008D3622" w:rsidRDefault="00842813" w:rsidP="008D3622">
      <w:pPr>
        <w:tabs>
          <w:tab w:val="left" w:pos="360"/>
        </w:tabs>
        <w:spacing w:line="360" w:lineRule="exact"/>
        <w:ind w:firstLine="340"/>
        <w:jc w:val="both"/>
        <w:rPr>
          <w:sz w:val="28"/>
          <w:szCs w:val="28"/>
        </w:rPr>
      </w:pPr>
      <w:bookmarkStart w:id="9" w:name="_Hlk188294060"/>
      <w:r w:rsidRPr="008D3622">
        <w:rPr>
          <w:sz w:val="28"/>
          <w:szCs w:val="28"/>
        </w:rPr>
        <w:t xml:space="preserve"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</w:t>
      </w:r>
      <w:r w:rsidRPr="008D3622">
        <w:rPr>
          <w:sz w:val="28"/>
          <w:szCs w:val="28"/>
        </w:rPr>
        <w:lastRenderedPageBreak/>
        <w:t>готового к активному участию в экономической, производственной и социально-культурной жизни страны.</w:t>
      </w:r>
    </w:p>
    <w:bookmarkEnd w:id="4"/>
    <w:bookmarkEnd w:id="9"/>
    <w:p w14:paraId="623E64D2" w14:textId="7EBAF301" w:rsidR="00CA6CC9" w:rsidRPr="008D3622" w:rsidRDefault="00CA6CC9" w:rsidP="008D3622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8D3622">
        <w:rPr>
          <w:rFonts w:eastAsia="Calibri"/>
          <w:sz w:val="28"/>
          <w:szCs w:val="28"/>
        </w:rPr>
        <w:t xml:space="preserve">При изучении </w:t>
      </w:r>
      <w:r w:rsidR="00842813" w:rsidRPr="008D3622">
        <w:rPr>
          <w:rFonts w:eastAsia="Calibri"/>
          <w:sz w:val="28"/>
          <w:szCs w:val="28"/>
        </w:rPr>
        <w:t xml:space="preserve">учебной </w:t>
      </w:r>
      <w:r w:rsidRPr="008D3622">
        <w:rPr>
          <w:rFonts w:eastAsia="Calibri"/>
          <w:sz w:val="28"/>
          <w:szCs w:val="28"/>
        </w:rPr>
        <w:t xml:space="preserve">дисциплины </w:t>
      </w:r>
      <w:r w:rsidR="00842813" w:rsidRPr="008D3622">
        <w:rPr>
          <w:sz w:val="28"/>
          <w:szCs w:val="28"/>
        </w:rPr>
        <w:t>«Методология культурологических знаний»</w:t>
      </w:r>
      <w:r w:rsidR="00842813" w:rsidRPr="008D3622">
        <w:rPr>
          <w:rFonts w:eastAsia="Calibri"/>
          <w:sz w:val="28"/>
          <w:szCs w:val="28"/>
        </w:rPr>
        <w:t xml:space="preserve"> </w:t>
      </w:r>
      <w:r w:rsidRPr="008D3622">
        <w:rPr>
          <w:rFonts w:eastAsia="Calibri"/>
          <w:sz w:val="28"/>
          <w:szCs w:val="28"/>
        </w:rPr>
        <w:t xml:space="preserve">целесообразно использовать следующие </w:t>
      </w:r>
      <w:r w:rsidRPr="008D3622">
        <w:rPr>
          <w:rFonts w:eastAsia="Calibri"/>
          <w:i/>
          <w:iCs/>
          <w:sz w:val="28"/>
          <w:szCs w:val="28"/>
        </w:rPr>
        <w:t>методы обучения:</w:t>
      </w:r>
      <w:r w:rsidRPr="008D3622">
        <w:rPr>
          <w:rFonts w:eastAsia="Calibri"/>
          <w:sz w:val="28"/>
          <w:szCs w:val="28"/>
        </w:rPr>
        <w:t xml:space="preserve"> объяснительно-иллюстративный, эвристический, кейс-метод (метод ситуа</w:t>
      </w:r>
      <w:r w:rsidR="008D3622" w:rsidRPr="008D3622">
        <w:rPr>
          <w:rFonts w:eastAsia="Calibri"/>
          <w:sz w:val="28"/>
          <w:szCs w:val="28"/>
        </w:rPr>
        <w:softHyphen/>
      </w:r>
      <w:r w:rsidRPr="008D3622">
        <w:rPr>
          <w:rFonts w:eastAsia="Calibri"/>
          <w:sz w:val="28"/>
          <w:szCs w:val="28"/>
        </w:rPr>
        <w:t>цион</w:t>
      </w:r>
      <w:r w:rsidR="008D3622" w:rsidRPr="008D3622">
        <w:rPr>
          <w:rFonts w:eastAsia="Calibri"/>
          <w:sz w:val="28"/>
          <w:szCs w:val="28"/>
        </w:rPr>
        <w:softHyphen/>
      </w:r>
      <w:r w:rsidRPr="008D3622">
        <w:rPr>
          <w:rFonts w:eastAsia="Calibri"/>
          <w:sz w:val="28"/>
          <w:szCs w:val="28"/>
        </w:rPr>
        <w:t>ного анализа), учебное моделирование практико-ориентированного научного исследования.</w:t>
      </w:r>
    </w:p>
    <w:p w14:paraId="0EAEABFA" w14:textId="60EFD3A6" w:rsidR="00CA6CC9" w:rsidRPr="008D3622" w:rsidRDefault="00842813" w:rsidP="008D3622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r w:rsidRPr="008D3622">
        <w:rPr>
          <w:rFonts w:eastAsia="Calibri"/>
          <w:sz w:val="28"/>
          <w:szCs w:val="28"/>
        </w:rPr>
        <w:t xml:space="preserve">В соответствии с примерным учебным планом по специальности </w:t>
      </w:r>
      <w:r w:rsidRPr="008D3622">
        <w:rPr>
          <w:rFonts w:eastAsia="Calibri"/>
          <w:sz w:val="28"/>
          <w:szCs w:val="28"/>
        </w:rPr>
        <w:br/>
      </w:r>
      <w:r w:rsidRPr="008D3622">
        <w:rPr>
          <w:iCs/>
          <w:sz w:val="28"/>
          <w:szCs w:val="28"/>
        </w:rPr>
        <w:t>6-05-0314-02 Культурология</w:t>
      </w:r>
      <w:r w:rsidRPr="008D3622">
        <w:rPr>
          <w:rFonts w:eastAsia="Calibri"/>
          <w:sz w:val="28"/>
          <w:szCs w:val="28"/>
        </w:rPr>
        <w:t xml:space="preserve"> на изучение учебной дисциплины </w:t>
      </w:r>
      <w:r w:rsidR="00CA6CC9" w:rsidRPr="008D3622">
        <w:rPr>
          <w:rFonts w:eastAsia="Calibri"/>
          <w:sz w:val="28"/>
          <w:szCs w:val="28"/>
        </w:rPr>
        <w:t>«Методология культурологических знаний» всего предусмотрено 92 час</w:t>
      </w:r>
      <w:r w:rsidR="0050326E" w:rsidRPr="008D3622">
        <w:rPr>
          <w:rFonts w:eastAsia="Calibri"/>
          <w:sz w:val="28"/>
          <w:szCs w:val="28"/>
        </w:rPr>
        <w:t>а</w:t>
      </w:r>
      <w:r w:rsidR="00CA6CC9" w:rsidRPr="008D3622">
        <w:rPr>
          <w:rFonts w:eastAsia="Calibri"/>
          <w:sz w:val="28"/>
          <w:szCs w:val="28"/>
        </w:rPr>
        <w:t xml:space="preserve">, из них </w:t>
      </w:r>
      <w:r w:rsidR="0050326E" w:rsidRPr="008D3622">
        <w:rPr>
          <w:rFonts w:eastAsia="Calibri"/>
          <w:sz w:val="28"/>
          <w:szCs w:val="28"/>
        </w:rPr>
        <w:t>50</w:t>
      </w:r>
      <w:r w:rsidR="00CA6CC9" w:rsidRPr="008D3622">
        <w:rPr>
          <w:rFonts w:eastAsia="Calibri"/>
          <w:sz w:val="28"/>
          <w:szCs w:val="28"/>
        </w:rPr>
        <w:t xml:space="preserve"> часов – аудиторные занятия. Примерное распределение аудиторных часов по видам занятий: </w:t>
      </w:r>
      <w:r w:rsidR="0050326E" w:rsidRPr="008D3622">
        <w:rPr>
          <w:rFonts w:eastAsia="Calibri"/>
          <w:sz w:val="28"/>
          <w:szCs w:val="28"/>
        </w:rPr>
        <w:t>30</w:t>
      </w:r>
      <w:r w:rsidR="00CA6CC9" w:rsidRPr="008D3622">
        <w:rPr>
          <w:rFonts w:eastAsia="Calibri"/>
          <w:sz w:val="28"/>
          <w:szCs w:val="28"/>
        </w:rPr>
        <w:t xml:space="preserve"> час</w:t>
      </w:r>
      <w:r w:rsidR="0050326E" w:rsidRPr="008D3622">
        <w:rPr>
          <w:rFonts w:eastAsia="Calibri"/>
          <w:sz w:val="28"/>
          <w:szCs w:val="28"/>
        </w:rPr>
        <w:t>ов</w:t>
      </w:r>
      <w:r w:rsidR="00CA6CC9" w:rsidRPr="008D3622">
        <w:rPr>
          <w:rFonts w:eastAsia="Calibri"/>
          <w:sz w:val="28"/>
          <w:szCs w:val="28"/>
        </w:rPr>
        <w:t xml:space="preserve"> – лекции, </w:t>
      </w:r>
      <w:r w:rsidR="0050326E" w:rsidRPr="008D3622">
        <w:rPr>
          <w:rFonts w:eastAsia="Calibri"/>
          <w:sz w:val="28"/>
          <w:szCs w:val="28"/>
        </w:rPr>
        <w:t>20</w:t>
      </w:r>
      <w:r w:rsidR="00CA6CC9" w:rsidRPr="008D3622">
        <w:rPr>
          <w:rFonts w:eastAsia="Calibri"/>
          <w:sz w:val="28"/>
          <w:szCs w:val="28"/>
        </w:rPr>
        <w:t xml:space="preserve"> часов – семинарские занятия.</w:t>
      </w:r>
    </w:p>
    <w:p w14:paraId="7EAE9D41" w14:textId="0E91F466" w:rsidR="00CA6CC9" w:rsidRPr="008D3622" w:rsidRDefault="00CA6CC9" w:rsidP="008D3622">
      <w:pPr>
        <w:spacing w:line="360" w:lineRule="exact"/>
        <w:ind w:firstLine="340"/>
        <w:jc w:val="both"/>
        <w:rPr>
          <w:rFonts w:eastAsia="Calibri"/>
          <w:sz w:val="28"/>
          <w:szCs w:val="28"/>
        </w:rPr>
      </w:pPr>
      <w:bookmarkStart w:id="10" w:name="_Hlk194407115"/>
      <w:r w:rsidRPr="008D3622">
        <w:rPr>
          <w:rFonts w:eastAsia="Calibri"/>
          <w:sz w:val="28"/>
          <w:szCs w:val="28"/>
        </w:rPr>
        <w:t>Рекоменд</w:t>
      </w:r>
      <w:r w:rsidR="00842813" w:rsidRPr="008D3622">
        <w:rPr>
          <w:rFonts w:eastAsia="Calibri"/>
          <w:sz w:val="28"/>
          <w:szCs w:val="28"/>
        </w:rPr>
        <w:t xml:space="preserve">уемая </w:t>
      </w:r>
      <w:r w:rsidRPr="008D3622">
        <w:rPr>
          <w:rFonts w:eastAsia="Calibri"/>
          <w:sz w:val="28"/>
          <w:szCs w:val="28"/>
        </w:rPr>
        <w:t xml:space="preserve">форма контроля знаний студентов при проведении промежуточной аттестации </w:t>
      </w:r>
      <w:bookmarkEnd w:id="10"/>
      <w:r w:rsidRPr="008D3622">
        <w:rPr>
          <w:rFonts w:eastAsia="Calibri"/>
          <w:sz w:val="28"/>
          <w:szCs w:val="28"/>
        </w:rPr>
        <w:t>– зачет.</w:t>
      </w:r>
    </w:p>
    <w:p w14:paraId="537F170A" w14:textId="0BD3B210" w:rsidR="00CE4ED7" w:rsidRPr="008D3622" w:rsidRDefault="00CE4ED7" w:rsidP="008D3622">
      <w:pPr>
        <w:spacing w:line="360" w:lineRule="exact"/>
        <w:ind w:firstLine="340"/>
        <w:jc w:val="both"/>
        <w:rPr>
          <w:rFonts w:eastAsia="Calibri"/>
          <w:bCs/>
          <w:sz w:val="28"/>
          <w:szCs w:val="28"/>
        </w:rPr>
      </w:pPr>
      <w:r w:rsidRPr="008D3622">
        <w:rPr>
          <w:sz w:val="28"/>
          <w:szCs w:val="28"/>
        </w:rPr>
        <w:br w:type="page"/>
      </w:r>
    </w:p>
    <w:p w14:paraId="090E67F6" w14:textId="08B70D61" w:rsidR="00842813" w:rsidRPr="008D3622" w:rsidRDefault="00842813" w:rsidP="008D3622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lastRenderedPageBreak/>
        <w:t>ПРИМЕРНЫЙ ТЕМАТИЧЕСКИЙ ПЛАН</w:t>
      </w:r>
    </w:p>
    <w:p w14:paraId="718900E0" w14:textId="77777777" w:rsidR="00842813" w:rsidRPr="008D3622" w:rsidRDefault="00842813" w:rsidP="008D3622">
      <w:pPr>
        <w:spacing w:line="360" w:lineRule="exact"/>
        <w:ind w:firstLine="340"/>
        <w:jc w:val="both"/>
        <w:rPr>
          <w:b/>
          <w:sz w:val="28"/>
          <w:szCs w:val="28"/>
        </w:rPr>
      </w:pPr>
    </w:p>
    <w:tbl>
      <w:tblPr>
        <w:tblW w:w="46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5724"/>
        <w:gridCol w:w="1292"/>
        <w:gridCol w:w="1327"/>
      </w:tblGrid>
      <w:tr w:rsidR="008D3622" w:rsidRPr="008D3622" w14:paraId="2842694E" w14:textId="77777777" w:rsidTr="007D4EF5">
        <w:trPr>
          <w:trHeight w:val="898"/>
          <w:jc w:val="center"/>
        </w:trPr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14:paraId="156ACEA4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Номер темы</w:t>
            </w:r>
          </w:p>
        </w:tc>
        <w:tc>
          <w:tcPr>
            <w:tcW w:w="3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633D5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4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3BEF" w14:textId="77777777" w:rsidR="007D4EF5" w:rsidRDefault="007D4EF5" w:rsidP="008D3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14:paraId="607F4C71" w14:textId="7C6DF6BE" w:rsidR="004A7591" w:rsidRPr="008D3622" w:rsidRDefault="004A7591" w:rsidP="008D3622">
            <w:pPr>
              <w:jc w:val="center"/>
              <w:rPr>
                <w:b/>
                <w:bCs/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аудиторных часов</w:t>
            </w:r>
          </w:p>
        </w:tc>
      </w:tr>
      <w:tr w:rsidR="008D3622" w:rsidRPr="008D3622" w14:paraId="050CD7D5" w14:textId="77777777" w:rsidTr="007D4EF5">
        <w:trPr>
          <w:cantSplit/>
          <w:trHeight w:val="2213"/>
          <w:jc w:val="center"/>
        </w:trPr>
        <w:tc>
          <w:tcPr>
            <w:tcW w:w="31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E9687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716D92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853A2E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лекции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5BCC6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семинарские занятия</w:t>
            </w:r>
          </w:p>
        </w:tc>
      </w:tr>
      <w:tr w:rsidR="008D3622" w:rsidRPr="008D3622" w14:paraId="221C4184" w14:textId="77777777" w:rsidTr="007D4EF5">
        <w:trPr>
          <w:trHeight w:val="311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C0ABB1" w14:textId="77777777" w:rsidR="004A7591" w:rsidRPr="008D3622" w:rsidRDefault="004A7591" w:rsidP="008D3622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8790AC" w14:textId="77777777" w:rsidR="004A7591" w:rsidRPr="008D3622" w:rsidRDefault="004A7591" w:rsidP="007D4EF5">
            <w:pPr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  <w:lang w:val="be-BY"/>
              </w:rPr>
              <w:t>Введение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B7D" w14:textId="5160C097" w:rsidR="004A7591" w:rsidRPr="008D3622" w:rsidRDefault="00A046A2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E8E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</w:p>
        </w:tc>
      </w:tr>
      <w:tr w:rsidR="008D3622" w:rsidRPr="008D3622" w14:paraId="69169B7E" w14:textId="77777777" w:rsidTr="007D4EF5">
        <w:trPr>
          <w:trHeight w:val="317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C6107" w14:textId="77777777" w:rsidR="004A7591" w:rsidRPr="008D3622" w:rsidRDefault="004A7591" w:rsidP="008D3622">
            <w:pPr>
              <w:pStyle w:val="osn"/>
              <w:numPr>
                <w:ilvl w:val="0"/>
                <w:numId w:val="4"/>
              </w:numPr>
              <w:spacing w:line="240" w:lineRule="auto"/>
              <w:ind w:left="0" w:firstLine="0"/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3038A" w14:textId="77777777" w:rsidR="004A7591" w:rsidRPr="008D3622" w:rsidRDefault="004A7591" w:rsidP="007D4EF5">
            <w:pPr>
              <w:pStyle w:val="osn"/>
              <w:spacing w:line="240" w:lineRule="auto"/>
              <w:ind w:firstLine="0"/>
              <w:jc w:val="left"/>
              <w:rPr>
                <w:bCs w:val="0"/>
              </w:rPr>
            </w:pPr>
            <w:r w:rsidRPr="008D3622">
              <w:rPr>
                <w:bCs w:val="0"/>
              </w:rPr>
              <w:t>Основные этапы научного исследования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8F3D" w14:textId="44DB6BA9" w:rsidR="004A7591" w:rsidRPr="008D3622" w:rsidRDefault="00A046A2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2E349" w14:textId="41E16FB4" w:rsidR="004A7591" w:rsidRPr="008D3622" w:rsidRDefault="00A046A2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</w:tr>
      <w:tr w:rsidR="008D3622" w:rsidRPr="008D3622" w14:paraId="088683CB" w14:textId="77777777" w:rsidTr="007D4EF5">
        <w:trPr>
          <w:trHeight w:val="343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81B2C" w14:textId="77777777" w:rsidR="004A7591" w:rsidRPr="008D3622" w:rsidRDefault="004A7591" w:rsidP="008D3622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73E21" w14:textId="6C031B08" w:rsidR="004A7591" w:rsidRPr="008D3622" w:rsidRDefault="004A7591" w:rsidP="007D4EF5">
            <w:pPr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Понятие «метод», классификация методов исследования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34FB" w14:textId="1066AF35" w:rsidR="004A7591" w:rsidRPr="008D3622" w:rsidRDefault="00F703BE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8557A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2</w:t>
            </w:r>
          </w:p>
        </w:tc>
      </w:tr>
      <w:tr w:rsidR="008D3622" w:rsidRPr="008D3622" w14:paraId="132F44C5" w14:textId="77777777" w:rsidTr="007D4EF5">
        <w:trPr>
          <w:trHeight w:val="206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A72A" w14:textId="77777777" w:rsidR="004A7591" w:rsidRPr="008D3622" w:rsidRDefault="004A7591" w:rsidP="008D3622">
            <w:pPr>
              <w:pStyle w:val="osn"/>
              <w:numPr>
                <w:ilvl w:val="0"/>
                <w:numId w:val="4"/>
              </w:numPr>
              <w:spacing w:line="240" w:lineRule="auto"/>
              <w:ind w:left="0" w:firstLine="0"/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BB460" w14:textId="77777777" w:rsidR="004A7591" w:rsidRPr="008D3622" w:rsidRDefault="004A7591" w:rsidP="007D4EF5">
            <w:pPr>
              <w:pStyle w:val="osn"/>
              <w:spacing w:line="240" w:lineRule="auto"/>
              <w:ind w:firstLine="0"/>
              <w:jc w:val="left"/>
            </w:pPr>
            <w:r w:rsidRPr="008D3622">
              <w:t>Общенаучные методы исследования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3909C" w14:textId="37F2238E" w:rsidR="004A7591" w:rsidRPr="008D3622" w:rsidRDefault="00745123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F59F5" w14:textId="13817849" w:rsidR="004A7591" w:rsidRPr="008D3622" w:rsidRDefault="00745123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</w:tr>
      <w:tr w:rsidR="008D3622" w:rsidRPr="008D3622" w14:paraId="0D0877CB" w14:textId="77777777" w:rsidTr="007D4EF5">
        <w:trPr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F18A" w14:textId="77777777" w:rsidR="004A7591" w:rsidRPr="008D3622" w:rsidRDefault="004A7591" w:rsidP="008D3622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08E8" w14:textId="77777777" w:rsidR="004A7591" w:rsidRPr="008D3622" w:rsidRDefault="004A7591" w:rsidP="007D4EF5">
            <w:pPr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Философские (базовые) методы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AF3" w14:textId="250332F6" w:rsidR="004A7591" w:rsidRPr="008D3622" w:rsidRDefault="00745123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410E" w14:textId="77777777" w:rsidR="004A7591" w:rsidRPr="008D3622" w:rsidRDefault="004A7591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2</w:t>
            </w:r>
          </w:p>
        </w:tc>
      </w:tr>
      <w:tr w:rsidR="008D3622" w:rsidRPr="008D3622" w14:paraId="6F90E001" w14:textId="77777777" w:rsidTr="007D4EF5">
        <w:trPr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6311" w14:textId="77777777" w:rsidR="004A7591" w:rsidRPr="008D3622" w:rsidRDefault="004A7591" w:rsidP="008D3622">
            <w:pPr>
              <w:pStyle w:val="osn"/>
              <w:numPr>
                <w:ilvl w:val="0"/>
                <w:numId w:val="4"/>
              </w:numPr>
              <w:spacing w:line="240" w:lineRule="auto"/>
              <w:ind w:left="0" w:firstLine="0"/>
            </w:pP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F1F" w14:textId="77777777" w:rsidR="004A7591" w:rsidRPr="008D3622" w:rsidRDefault="004A7591" w:rsidP="007D4EF5">
            <w:pPr>
              <w:pStyle w:val="osn"/>
              <w:spacing w:line="240" w:lineRule="auto"/>
              <w:ind w:firstLine="0"/>
              <w:jc w:val="left"/>
              <w:rPr>
                <w:b/>
              </w:rPr>
            </w:pPr>
            <w:r w:rsidRPr="008D3622">
              <w:t>Специальные методы исследования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7BA" w14:textId="71C5579D" w:rsidR="004A7591" w:rsidRPr="008D3622" w:rsidRDefault="00F703BE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7EA3" w14:textId="5B6AFBC3" w:rsidR="004A7591" w:rsidRPr="008D3622" w:rsidRDefault="00A046A2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</w:tr>
      <w:tr w:rsidR="008D3622" w:rsidRPr="008D3622" w14:paraId="649CB674" w14:textId="77777777" w:rsidTr="007D4EF5">
        <w:trPr>
          <w:trHeight w:val="292"/>
          <w:jc w:val="center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691" w14:textId="77777777" w:rsidR="004A7591" w:rsidRPr="008D3622" w:rsidRDefault="004A7591" w:rsidP="008D3622">
            <w:pPr>
              <w:pStyle w:val="osn"/>
              <w:numPr>
                <w:ilvl w:val="0"/>
                <w:numId w:val="4"/>
              </w:numPr>
              <w:spacing w:line="240" w:lineRule="auto"/>
              <w:ind w:left="0" w:firstLine="0"/>
              <w:rPr>
                <w:bCs w:val="0"/>
              </w:rPr>
            </w:pPr>
          </w:p>
        </w:tc>
        <w:tc>
          <w:tcPr>
            <w:tcW w:w="3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3A6D" w14:textId="77777777" w:rsidR="004A7591" w:rsidRPr="008D3622" w:rsidRDefault="004A7591" w:rsidP="007D4EF5">
            <w:pPr>
              <w:pStyle w:val="osn"/>
              <w:spacing w:line="240" w:lineRule="auto"/>
              <w:ind w:firstLine="0"/>
              <w:jc w:val="left"/>
              <w:rPr>
                <w:bCs w:val="0"/>
              </w:rPr>
            </w:pPr>
            <w:r w:rsidRPr="008D3622">
              <w:rPr>
                <w:bCs w:val="0"/>
              </w:rPr>
              <w:t>Эмпирические методы исследования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2197" w14:textId="527AE081" w:rsidR="004A7591" w:rsidRPr="008D3622" w:rsidRDefault="00745123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6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8E54" w14:textId="62B07D84" w:rsidR="004A7591" w:rsidRPr="008D3622" w:rsidRDefault="00745123" w:rsidP="008D3622">
            <w:pPr>
              <w:jc w:val="center"/>
              <w:rPr>
                <w:sz w:val="28"/>
                <w:szCs w:val="28"/>
              </w:rPr>
            </w:pPr>
            <w:r w:rsidRPr="008D3622">
              <w:rPr>
                <w:sz w:val="28"/>
                <w:szCs w:val="28"/>
              </w:rPr>
              <w:t>4</w:t>
            </w:r>
          </w:p>
        </w:tc>
      </w:tr>
      <w:tr w:rsidR="008D3622" w:rsidRPr="008D3622" w14:paraId="530812F1" w14:textId="77777777" w:rsidTr="007D4EF5">
        <w:trPr>
          <w:trHeight w:val="234"/>
          <w:jc w:val="center"/>
        </w:trPr>
        <w:tc>
          <w:tcPr>
            <w:tcW w:w="35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6A89" w14:textId="77777777" w:rsidR="004A7591" w:rsidRPr="008D3622" w:rsidRDefault="004A7591" w:rsidP="008D3622">
            <w:pPr>
              <w:jc w:val="right"/>
              <w:rPr>
                <w:b/>
                <w:sz w:val="28"/>
                <w:szCs w:val="28"/>
              </w:rPr>
            </w:pPr>
            <w:r w:rsidRPr="008D3622">
              <w:rPr>
                <w:b/>
                <w:sz w:val="28"/>
                <w:szCs w:val="28"/>
              </w:rPr>
              <w:t>Всего…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0746" w14:textId="7E5B26EE" w:rsidR="004A7591" w:rsidRPr="008D3622" w:rsidRDefault="00745123" w:rsidP="008D3622">
            <w:pPr>
              <w:jc w:val="center"/>
              <w:rPr>
                <w:b/>
                <w:sz w:val="28"/>
                <w:szCs w:val="28"/>
              </w:rPr>
            </w:pPr>
            <w:r w:rsidRPr="008D3622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EBDC" w14:textId="1DD0812C" w:rsidR="004A7591" w:rsidRPr="008D3622" w:rsidRDefault="00745123" w:rsidP="008D3622">
            <w:pPr>
              <w:jc w:val="center"/>
              <w:rPr>
                <w:b/>
                <w:sz w:val="28"/>
                <w:szCs w:val="28"/>
              </w:rPr>
            </w:pPr>
            <w:r w:rsidRPr="008D3622">
              <w:rPr>
                <w:b/>
                <w:sz w:val="28"/>
                <w:szCs w:val="28"/>
              </w:rPr>
              <w:t>20</w:t>
            </w:r>
          </w:p>
        </w:tc>
      </w:tr>
    </w:tbl>
    <w:p w14:paraId="77CB8B34" w14:textId="0122AD63" w:rsidR="00044B5A" w:rsidRPr="008D3622" w:rsidRDefault="00044B5A" w:rsidP="008D3622">
      <w:pPr>
        <w:pStyle w:val="osn"/>
        <w:ind w:firstLine="340"/>
      </w:pPr>
    </w:p>
    <w:p w14:paraId="2A626E35" w14:textId="77777777" w:rsidR="00044B5A" w:rsidRPr="008D3622" w:rsidRDefault="00044B5A" w:rsidP="008D3622">
      <w:pPr>
        <w:spacing w:line="360" w:lineRule="exact"/>
        <w:ind w:firstLine="340"/>
        <w:jc w:val="both"/>
        <w:rPr>
          <w:rFonts w:eastAsia="Calibri"/>
          <w:bCs/>
          <w:sz w:val="28"/>
          <w:szCs w:val="28"/>
          <w:lang w:eastAsia="en-US"/>
        </w:rPr>
      </w:pPr>
      <w:r w:rsidRPr="008D3622">
        <w:rPr>
          <w:sz w:val="28"/>
          <w:szCs w:val="28"/>
        </w:rPr>
        <w:br w:type="page"/>
      </w:r>
    </w:p>
    <w:p w14:paraId="64564EF2" w14:textId="77777777" w:rsidR="005E62F8" w:rsidRPr="008D3622" w:rsidRDefault="005E62F8" w:rsidP="008D3622">
      <w:pPr>
        <w:pStyle w:val="osn"/>
        <w:ind w:firstLine="0"/>
        <w:jc w:val="center"/>
        <w:rPr>
          <w:b/>
          <w:bCs w:val="0"/>
        </w:rPr>
      </w:pPr>
      <w:r w:rsidRPr="008D3622">
        <w:rPr>
          <w:b/>
          <w:bCs w:val="0"/>
        </w:rPr>
        <w:lastRenderedPageBreak/>
        <w:t>СОДЕРЖАНИЕ УЧЕБНОГО МАТЕРИАЛА</w:t>
      </w:r>
    </w:p>
    <w:p w14:paraId="5E1F8EBA" w14:textId="77777777" w:rsidR="005E62F8" w:rsidRPr="008D3622" w:rsidRDefault="005E62F8" w:rsidP="008D3622">
      <w:pPr>
        <w:pStyle w:val="osn"/>
        <w:ind w:firstLine="340"/>
      </w:pPr>
    </w:p>
    <w:p w14:paraId="7BB35639" w14:textId="77777777" w:rsidR="005E62F8" w:rsidRPr="008D3622" w:rsidRDefault="005E62F8" w:rsidP="008D3622">
      <w:pPr>
        <w:pStyle w:val="osn"/>
        <w:ind w:firstLine="0"/>
        <w:jc w:val="center"/>
        <w:rPr>
          <w:b/>
        </w:rPr>
      </w:pPr>
      <w:r w:rsidRPr="008D3622">
        <w:rPr>
          <w:b/>
        </w:rPr>
        <w:t>Тема 1.</w:t>
      </w:r>
      <w:r w:rsidRPr="008D3622">
        <w:t xml:space="preserve"> </w:t>
      </w:r>
      <w:r w:rsidRPr="008D3622">
        <w:rPr>
          <w:b/>
        </w:rPr>
        <w:t>Введение</w:t>
      </w:r>
    </w:p>
    <w:p w14:paraId="29FFD50D" w14:textId="1BE9BBCF" w:rsidR="005E62F8" w:rsidRPr="008D3622" w:rsidRDefault="005E62F8" w:rsidP="008D3622">
      <w:pPr>
        <w:pStyle w:val="osn"/>
        <w:ind w:firstLine="340"/>
        <w:rPr>
          <w:b/>
        </w:rPr>
      </w:pPr>
      <w:r w:rsidRPr="008D3622">
        <w:t>Специфика методологии культуролог</w:t>
      </w:r>
      <w:r w:rsidR="008D3622">
        <w:t>ических знаний (исследований) в </w:t>
      </w:r>
      <w:r w:rsidRPr="008D3622">
        <w:t>контексте учебной дисциплины. Научное познание исследователя. Субъективность как основополагающий принцип научной методологии. Синтетический характер культурологической методологии в контексте интегративного характера культурологического знания.</w:t>
      </w:r>
    </w:p>
    <w:p w14:paraId="569D0F71" w14:textId="4E30FA8A" w:rsidR="005E62F8" w:rsidRPr="008D3622" w:rsidRDefault="005E62F8" w:rsidP="008D3622">
      <w:pPr>
        <w:pStyle w:val="osn"/>
        <w:ind w:firstLine="340"/>
      </w:pPr>
      <w:r w:rsidRPr="008D3622">
        <w:t>Понятие методологии исследования. Сущность методологии и ее гносеологические функции. Связь методологии с философией, теорией познания, диалектикой, формальной логикой, праксеологией и др. Общефилософский и внутринаучный уровни определения методологических оснований. Теоретические и прикладные аспекты методологических обоснований научных исследований.</w:t>
      </w:r>
    </w:p>
    <w:p w14:paraId="626632F9" w14:textId="77777777" w:rsidR="005E62F8" w:rsidRPr="008D3622" w:rsidRDefault="005E62F8" w:rsidP="008D3622">
      <w:pPr>
        <w:pStyle w:val="osn"/>
        <w:ind w:firstLine="340"/>
      </w:pPr>
    </w:p>
    <w:p w14:paraId="05BE5AE5" w14:textId="77777777" w:rsidR="005E62F8" w:rsidRPr="008D3622" w:rsidRDefault="005E62F8" w:rsidP="008D3622">
      <w:pPr>
        <w:pStyle w:val="osn"/>
        <w:ind w:firstLine="0"/>
        <w:jc w:val="center"/>
        <w:rPr>
          <w:b/>
        </w:rPr>
      </w:pPr>
      <w:r w:rsidRPr="008D3622">
        <w:rPr>
          <w:b/>
        </w:rPr>
        <w:t>Тема 2. Основные этапы научного исследования</w:t>
      </w:r>
    </w:p>
    <w:p w14:paraId="72B1ADE6" w14:textId="7E57C0C3" w:rsidR="005E62F8" w:rsidRPr="008D3622" w:rsidRDefault="005E62F8" w:rsidP="008D3622">
      <w:pPr>
        <w:pStyle w:val="osn"/>
        <w:ind w:firstLine="340"/>
      </w:pPr>
      <w:r w:rsidRPr="008D3622">
        <w:t>Сущность культурологического исследования. Программа культуро</w:t>
      </w:r>
      <w:r w:rsidR="008D3622">
        <w:softHyphen/>
      </w:r>
      <w:r w:rsidRPr="008D3622">
        <w:t xml:space="preserve">логического исследования. Программные требования в культурологических исследованиях. Особенности составления программ исследований в истории, теории, философии и социологии культуры. Проблемный характер определения и формулирования темы исследования. Структура программы. Обоснование актуальности темы. Требования </w:t>
      </w:r>
      <w:r w:rsidR="0014284F" w:rsidRPr="008D3622">
        <w:t>к</w:t>
      </w:r>
      <w:r w:rsidR="008D3622">
        <w:t xml:space="preserve"> формулировке проблемы и </w:t>
      </w:r>
      <w:r w:rsidRPr="008D3622">
        <w:t>описание степени ее разработанности.</w:t>
      </w:r>
    </w:p>
    <w:p w14:paraId="25693EED" w14:textId="05FA19E8" w:rsidR="005E62F8" w:rsidRPr="008D3622" w:rsidRDefault="005E62F8" w:rsidP="008D3622">
      <w:pPr>
        <w:pStyle w:val="osn"/>
        <w:ind w:firstLine="340"/>
      </w:pPr>
      <w:r w:rsidRPr="008D3622">
        <w:t>Цель и задачи: сущность и правила формулировки. Определение объекта исследования; предмет и предметная область. Логический анализ основных понятий исследования. Характеристика степени изученности проблемы. Определение научной новизны и практической значимости работы.</w:t>
      </w:r>
    </w:p>
    <w:p w14:paraId="519FD301" w14:textId="66C081AA" w:rsidR="005E62F8" w:rsidRPr="008D3622" w:rsidRDefault="005E62F8" w:rsidP="008D3622">
      <w:pPr>
        <w:pStyle w:val="osn"/>
        <w:ind w:firstLine="340"/>
      </w:pPr>
      <w:r w:rsidRPr="008D3622">
        <w:t>Гипотеза как научное допущение вероятностных результатов достижения цели или решения задач исследования.</w:t>
      </w:r>
    </w:p>
    <w:p w14:paraId="7B6E9D15" w14:textId="023B534B" w:rsidR="005E62F8" w:rsidRPr="008D3622" w:rsidRDefault="005E62F8" w:rsidP="008D3622">
      <w:pPr>
        <w:pStyle w:val="osn"/>
        <w:ind w:firstLine="340"/>
      </w:pPr>
      <w:r w:rsidRPr="008D3622">
        <w:t>Основные классы исследовательских задач: первый класс – изучение теории вопроса; второй класс – изучение состояния практики и проявлений предмета исследования; третий класс – создание новых идей; четвертый класс – эксперимент или апробация новой идеи; пятый класс задач – разработка методических рекомендательных материалов.</w:t>
      </w:r>
    </w:p>
    <w:p w14:paraId="5D8D3905" w14:textId="38F71360" w:rsidR="005E62F8" w:rsidRPr="008D3622" w:rsidRDefault="005E62F8" w:rsidP="008D3622">
      <w:pPr>
        <w:pStyle w:val="osn"/>
        <w:ind w:firstLine="340"/>
        <w:rPr>
          <w:b/>
        </w:rPr>
      </w:pPr>
      <w:r w:rsidRPr="008D3622">
        <w:t>Характеристика источниковой и пространственной базы исследования.</w:t>
      </w:r>
    </w:p>
    <w:p w14:paraId="0DD1618A" w14:textId="77777777" w:rsidR="005E62F8" w:rsidRPr="008D3622" w:rsidRDefault="005E62F8" w:rsidP="008D3622">
      <w:pPr>
        <w:pStyle w:val="osn"/>
        <w:ind w:firstLine="340"/>
        <w:rPr>
          <w:bCs w:val="0"/>
        </w:rPr>
      </w:pPr>
    </w:p>
    <w:p w14:paraId="3497B41D" w14:textId="77777777" w:rsidR="005E62F8" w:rsidRPr="008D3622" w:rsidRDefault="005E62F8" w:rsidP="008D3622">
      <w:pPr>
        <w:pStyle w:val="osn"/>
        <w:ind w:firstLine="340"/>
        <w:rPr>
          <w:b/>
        </w:rPr>
      </w:pPr>
      <w:r w:rsidRPr="008D3622">
        <w:rPr>
          <w:b/>
        </w:rPr>
        <w:t>Тема 3. Понятие «метод», классификация методов исследования</w:t>
      </w:r>
    </w:p>
    <w:p w14:paraId="3AE5933A" w14:textId="078AE723" w:rsidR="005E62F8" w:rsidRPr="008D3622" w:rsidRDefault="005E62F8" w:rsidP="008D3622">
      <w:pPr>
        <w:pStyle w:val="osn"/>
        <w:ind w:firstLine="340"/>
      </w:pPr>
      <w:r w:rsidRPr="008D3622">
        <w:t xml:space="preserve">Понятие метода и его признаки: объективность, общезначимость, воспроизводимость, эффективность и др. Определение понятий: теория, подход, методология. Основная функция метода. Структура научного метода: </w:t>
      </w:r>
      <w:r w:rsidRPr="008D3622">
        <w:lastRenderedPageBreak/>
        <w:t>концептуальный, операционный и логический компоненты. Метод и мето</w:t>
      </w:r>
      <w:r w:rsidR="008D3622">
        <w:softHyphen/>
      </w:r>
      <w:r w:rsidRPr="008D3622">
        <w:t>дология. Классификация методов научного исследования: научные, общефилософские методы, конкретно</w:t>
      </w:r>
      <w:r w:rsidR="0014284F" w:rsidRPr="008D3622">
        <w:t>-</w:t>
      </w:r>
      <w:r w:rsidRPr="008D3622">
        <w:t>научные методы, междисциплинарные и компаративные методы исследований. Исследовательские возможности различных методов. Обоснование выбора метода исследования.</w:t>
      </w:r>
    </w:p>
    <w:p w14:paraId="144DF7FB" w14:textId="77777777" w:rsidR="005E62F8" w:rsidRPr="008D3622" w:rsidRDefault="005E62F8" w:rsidP="008D3622">
      <w:pPr>
        <w:pStyle w:val="osn"/>
        <w:ind w:firstLine="340"/>
      </w:pPr>
      <w:r w:rsidRPr="008D3622">
        <w:t>Метод и подход: общее и особенное.</w:t>
      </w:r>
    </w:p>
    <w:p w14:paraId="0E2F1ED8" w14:textId="506CDB79" w:rsidR="005E62F8" w:rsidRPr="008D3622" w:rsidRDefault="005E62F8" w:rsidP="008D3622">
      <w:pPr>
        <w:pStyle w:val="osn"/>
        <w:ind w:firstLine="340"/>
      </w:pPr>
      <w:r w:rsidRPr="008D3622">
        <w:t>Трансформация инодисциплинарных методов в культурологических исследованиях.</w:t>
      </w:r>
    </w:p>
    <w:p w14:paraId="40BF02F6" w14:textId="7B2C86BF" w:rsidR="005E62F8" w:rsidRPr="008D3622" w:rsidRDefault="005E62F8" w:rsidP="008D3622">
      <w:pPr>
        <w:pStyle w:val="osn"/>
        <w:ind w:firstLine="340"/>
        <w:rPr>
          <w:b/>
        </w:rPr>
      </w:pPr>
      <w:r w:rsidRPr="008D3622">
        <w:t>Форсайт-исследования как метод прикладной культурологии. Культурологическая экспертиза проектов. Экспериментальные методики в культурологических исследованиях. Социологический инструментарий как прикладное направление в культурологии: опрос, интервьюирование, анализ документов, наблюдение.</w:t>
      </w:r>
    </w:p>
    <w:p w14:paraId="7AE15D92" w14:textId="77777777" w:rsidR="005E62F8" w:rsidRPr="008D3622" w:rsidRDefault="005E62F8" w:rsidP="008D3622">
      <w:pPr>
        <w:pStyle w:val="osn"/>
        <w:ind w:firstLine="340"/>
      </w:pPr>
    </w:p>
    <w:p w14:paraId="32CFB1CF" w14:textId="77777777" w:rsidR="005E62F8" w:rsidRPr="008D3622" w:rsidRDefault="005E62F8" w:rsidP="008D3622">
      <w:pPr>
        <w:pStyle w:val="osn"/>
        <w:ind w:firstLine="0"/>
        <w:jc w:val="center"/>
        <w:rPr>
          <w:b/>
        </w:rPr>
      </w:pPr>
      <w:r w:rsidRPr="008D3622">
        <w:rPr>
          <w:b/>
        </w:rPr>
        <w:t>Тема 4. Общенаучные методы исследования</w:t>
      </w:r>
    </w:p>
    <w:p w14:paraId="64E53122" w14:textId="77777777" w:rsidR="005E62F8" w:rsidRPr="008D3622" w:rsidRDefault="005E62F8" w:rsidP="008D3622">
      <w:pPr>
        <w:pStyle w:val="aa"/>
        <w:shd w:val="clear" w:color="auto" w:fill="FFFFFF"/>
        <w:spacing w:before="0" w:beforeAutospacing="0" w:after="0" w:afterAutospacing="0"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Общенаучные методы: сущность и понятие. Абстрагирование, анализ литературы, аналогия, дедукция, индукция, классификация, конкретизация, моделирование, обобщение, синтез, описательный, сравнительный (компаративистский).</w:t>
      </w:r>
    </w:p>
    <w:p w14:paraId="479AC483" w14:textId="763A4CC3" w:rsidR="005E62F8" w:rsidRPr="008D3622" w:rsidRDefault="005E62F8" w:rsidP="008D3622">
      <w:pPr>
        <w:pStyle w:val="osn"/>
        <w:ind w:firstLine="340"/>
      </w:pPr>
      <w:r w:rsidRPr="008D3622">
        <w:t>Отличие общенаучных методов от философских (базовых).</w:t>
      </w:r>
    </w:p>
    <w:p w14:paraId="1771A34B" w14:textId="76D1EB93" w:rsidR="005E62F8" w:rsidRPr="008D3622" w:rsidRDefault="005E62F8" w:rsidP="008D3622">
      <w:pPr>
        <w:pStyle w:val="osn"/>
        <w:ind w:firstLine="340"/>
      </w:pPr>
      <w:r w:rsidRPr="008D3622">
        <w:t>Методы анализа и синтеза. Сущность аналитической процедуры, ее разновидности. Особенности анализа социокультурных состояний, явлений и процессов. Культурный артефакт как объект анализа. Классификация как разновидность анализа, его применение в культурологических исследо</w:t>
      </w:r>
      <w:r w:rsidR="008D3622">
        <w:softHyphen/>
      </w:r>
      <w:r w:rsidRPr="008D3622">
        <w:t>ваниях. Сущность синтеза как научного метода. Особенности применения метода синтеза в изучении социокультурных явлений.</w:t>
      </w:r>
    </w:p>
    <w:p w14:paraId="7D923595" w14:textId="4E8666B6" w:rsidR="005E62F8" w:rsidRPr="008D3622" w:rsidRDefault="005E62F8" w:rsidP="008D3622">
      <w:pPr>
        <w:pStyle w:val="osn"/>
        <w:ind w:firstLine="340"/>
      </w:pPr>
      <w:r w:rsidRPr="008D3622">
        <w:t>Индукция и дедукция. Индукция как источник гипотез. Индуктивный метод как основа идеографического подхода в исследованиях явлений культуры. Дедуктивный метод в культурологии: возможности и особенности.</w:t>
      </w:r>
    </w:p>
    <w:p w14:paraId="6D1E7DF3" w14:textId="60ED016B" w:rsidR="005E62F8" w:rsidRPr="008D3622" w:rsidRDefault="005E62F8" w:rsidP="008D3622">
      <w:pPr>
        <w:pStyle w:val="osn"/>
        <w:ind w:firstLine="340"/>
      </w:pPr>
      <w:r w:rsidRPr="008D3622">
        <w:t>Моделирование и реконструкция. Понятие моделирования. Основные формы моделирования: предметное (физическое), концептуальное (мысли</w:t>
      </w:r>
      <w:r w:rsidR="008D3622">
        <w:softHyphen/>
      </w:r>
      <w:r w:rsidRPr="008D3622">
        <w:t>тельное) и знаковое (информационное)</w:t>
      </w:r>
      <w:r w:rsidR="008D3622">
        <w:t>. Использование моделирования в </w:t>
      </w:r>
      <w:r w:rsidRPr="008D3622">
        <w:t>культурологических исследованиях.</w:t>
      </w:r>
    </w:p>
    <w:p w14:paraId="45D2D7FA" w14:textId="77777777" w:rsidR="005E62F8" w:rsidRPr="008D3622" w:rsidRDefault="005E62F8" w:rsidP="008D3622">
      <w:pPr>
        <w:pStyle w:val="osn"/>
        <w:ind w:firstLine="340"/>
      </w:pPr>
    </w:p>
    <w:p w14:paraId="44B45FAC" w14:textId="77777777" w:rsidR="005E62F8" w:rsidRPr="008D3622" w:rsidRDefault="005E62F8" w:rsidP="008D3622">
      <w:pPr>
        <w:pStyle w:val="osn"/>
        <w:ind w:firstLine="0"/>
        <w:jc w:val="center"/>
        <w:rPr>
          <w:b/>
          <w:bCs w:val="0"/>
        </w:rPr>
      </w:pPr>
      <w:r w:rsidRPr="008D3622">
        <w:rPr>
          <w:b/>
          <w:bCs w:val="0"/>
        </w:rPr>
        <w:t>Тема 5. Философские (базовые) методы</w:t>
      </w:r>
    </w:p>
    <w:p w14:paraId="56C718C2" w14:textId="7F5C4F4B" w:rsidR="005E62F8" w:rsidRPr="008D3622" w:rsidRDefault="005E62F8" w:rsidP="008D3622">
      <w:pPr>
        <w:pStyle w:val="osn"/>
        <w:ind w:firstLine="340"/>
      </w:pPr>
      <w:r w:rsidRPr="008D3622">
        <w:t>Базовые методы культурологической научно-исследовательской работы. Общие философские методы: диалектический, метафизический, аналитиче</w:t>
      </w:r>
      <w:r w:rsidR="008D3622">
        <w:softHyphen/>
      </w:r>
      <w:r w:rsidRPr="008D3622">
        <w:t>ский, феноменологический, интуитивный и др.</w:t>
      </w:r>
    </w:p>
    <w:p w14:paraId="2F0DAB0F" w14:textId="1DC3D455" w:rsidR="005E62F8" w:rsidRPr="008D3622" w:rsidRDefault="005E62F8" w:rsidP="008D3622">
      <w:pPr>
        <w:pStyle w:val="osn"/>
        <w:ind w:firstLine="340"/>
      </w:pPr>
      <w:r w:rsidRPr="008D3622">
        <w:rPr>
          <w:shd w:val="clear" w:color="auto" w:fill="FFFFFF"/>
        </w:rPr>
        <w:lastRenderedPageBreak/>
        <w:t xml:space="preserve">Диалектический </w:t>
      </w:r>
      <w:r w:rsidRPr="008D3622">
        <w:t>метод. Сущность метафизического метода. Спе</w:t>
      </w:r>
      <w:r w:rsidR="008D3622">
        <w:t>цифика и </w:t>
      </w:r>
      <w:r w:rsidRPr="008D3622">
        <w:t>возможности использования методов: догматизм, эклектика, софистика, идеализм, материализм, рационализм, эмпиризм и др.</w:t>
      </w:r>
    </w:p>
    <w:p w14:paraId="3A683D75" w14:textId="77777777" w:rsidR="005E62F8" w:rsidRPr="008D3622" w:rsidRDefault="005E62F8" w:rsidP="008D3622">
      <w:pPr>
        <w:spacing w:line="360" w:lineRule="exact"/>
        <w:ind w:firstLine="340"/>
        <w:jc w:val="both"/>
        <w:textAlignment w:val="top"/>
        <w:rPr>
          <w:sz w:val="28"/>
          <w:szCs w:val="28"/>
        </w:rPr>
      </w:pPr>
    </w:p>
    <w:p w14:paraId="4C0A97A1" w14:textId="77777777" w:rsidR="005E62F8" w:rsidRPr="008D3622" w:rsidRDefault="005E62F8" w:rsidP="008D3622">
      <w:pPr>
        <w:pStyle w:val="osn"/>
        <w:ind w:firstLine="0"/>
        <w:jc w:val="center"/>
        <w:rPr>
          <w:b/>
          <w:bCs w:val="0"/>
        </w:rPr>
      </w:pPr>
      <w:r w:rsidRPr="008D3622">
        <w:rPr>
          <w:b/>
          <w:bCs w:val="0"/>
        </w:rPr>
        <w:t>Тема 6. Специальные методы исследования</w:t>
      </w:r>
    </w:p>
    <w:p w14:paraId="4D67EB6E" w14:textId="5B56F509" w:rsidR="005E62F8" w:rsidRPr="008D3622" w:rsidRDefault="005E62F8" w:rsidP="008D3622">
      <w:pPr>
        <w:pStyle w:val="osn"/>
        <w:ind w:firstLine="340"/>
      </w:pPr>
      <w:r w:rsidRPr="008D3622">
        <w:t>Специальные (конкретно</w:t>
      </w:r>
      <w:r w:rsidR="008B4199" w:rsidRPr="008D3622">
        <w:t>-</w:t>
      </w:r>
      <w:r w:rsidRPr="008D3622">
        <w:t>научные) методы, их специфика. Специальные (частнонаучные) методы культурологии: метод реконструкции культурных полей, метод моделирования культурных объектов, социокультурный историко-генетический метод, метод мозаичных реконструкций, метод социокультурных наблюдений, метод социопсихологических и социо</w:t>
      </w:r>
      <w:r w:rsidR="008D3622">
        <w:softHyphen/>
      </w:r>
      <w:r w:rsidRPr="008D3622">
        <w:t>куль</w:t>
      </w:r>
      <w:r w:rsidR="008D3622">
        <w:softHyphen/>
      </w:r>
      <w:r w:rsidRPr="008D3622">
        <w:t>турных инверсий.</w:t>
      </w:r>
    </w:p>
    <w:p w14:paraId="26BFC30A" w14:textId="32034126" w:rsidR="005E62F8" w:rsidRPr="008D3622" w:rsidRDefault="005E62F8" w:rsidP="008D3622">
      <w:pPr>
        <w:pStyle w:val="osn"/>
        <w:ind w:firstLine="340"/>
      </w:pPr>
      <w:r w:rsidRPr="008D3622">
        <w:t>Специфика и возможности применения методов в культурологических исследованиях: диахронический метод, синхронический метод, историко-генетический, сравнительно-исторический, структурно-функциональный, типологический, семиотический, метод моделирования, понимание и интер</w:t>
      </w:r>
      <w:r w:rsidR="008D3622">
        <w:softHyphen/>
      </w:r>
      <w:r w:rsidRPr="008D3622">
        <w:t>претации, аксиологический.</w:t>
      </w:r>
    </w:p>
    <w:p w14:paraId="25AA1593" w14:textId="41E71157" w:rsidR="005E62F8" w:rsidRPr="008D3622" w:rsidRDefault="005E62F8" w:rsidP="008D3622">
      <w:pPr>
        <w:pStyle w:val="osn"/>
        <w:ind w:firstLine="340"/>
      </w:pPr>
      <w:r w:rsidRPr="008D3622">
        <w:t>Основные методы эволюционистско-антропологических исследований. Понятие герменевтики. Онтологическая, методологическая и гносеоло</w:t>
      </w:r>
      <w:r w:rsidR="008D3622">
        <w:softHyphen/>
      </w:r>
      <w:r w:rsidRPr="008D3622">
        <w:t>гическая герменевтика. Понимание и интерпретация.</w:t>
      </w:r>
    </w:p>
    <w:p w14:paraId="090A720F" w14:textId="41213CA6" w:rsidR="005E62F8" w:rsidRPr="008D3622" w:rsidRDefault="005E62F8" w:rsidP="008D3622">
      <w:pPr>
        <w:pStyle w:val="osn"/>
        <w:ind w:firstLine="340"/>
      </w:pPr>
      <w:r w:rsidRPr="008D3622">
        <w:t>Сущность и предназначение систе</w:t>
      </w:r>
      <w:r w:rsidR="008D3622">
        <w:t>много подхода. Систематизация и </w:t>
      </w:r>
      <w:r w:rsidRPr="008D3622">
        <w:t>струк</w:t>
      </w:r>
      <w:r w:rsidR="008D3622">
        <w:softHyphen/>
      </w:r>
      <w:r w:rsidRPr="008D3622">
        <w:t>туризация. Структурный подход к изучению проблем культуры, его специфика. Структурно-функциональный подход к изучению культуры, особенности структурно-функциональных методов исследования.</w:t>
      </w:r>
    </w:p>
    <w:p w14:paraId="70C67221" w14:textId="2BC2D8C5" w:rsidR="005E62F8" w:rsidRPr="008D3622" w:rsidRDefault="005E62F8" w:rsidP="008D3622">
      <w:pPr>
        <w:pStyle w:val="osn"/>
        <w:ind w:firstLine="340"/>
        <w:rPr>
          <w:b/>
          <w:bCs w:val="0"/>
        </w:rPr>
      </w:pPr>
      <w:r w:rsidRPr="008D3622">
        <w:t>Деятельный, аксиологический, символический и др.</w:t>
      </w:r>
      <w:r w:rsidR="008B4199" w:rsidRPr="008D3622">
        <w:t xml:space="preserve"> </w:t>
      </w:r>
      <w:r w:rsidRPr="008D3622">
        <w:t>методы исследований.</w:t>
      </w:r>
    </w:p>
    <w:p w14:paraId="08153D2D" w14:textId="77777777" w:rsidR="005E62F8" w:rsidRPr="008D3622" w:rsidRDefault="005E62F8" w:rsidP="008D3622">
      <w:pPr>
        <w:pStyle w:val="osn"/>
        <w:ind w:firstLine="340"/>
        <w:rPr>
          <w:b/>
          <w:bCs w:val="0"/>
        </w:rPr>
      </w:pPr>
    </w:p>
    <w:p w14:paraId="31D88B17" w14:textId="77777777" w:rsidR="005E62F8" w:rsidRPr="008D3622" w:rsidRDefault="005E62F8" w:rsidP="008D3622">
      <w:pPr>
        <w:pStyle w:val="osn"/>
        <w:ind w:firstLine="0"/>
        <w:jc w:val="center"/>
        <w:rPr>
          <w:b/>
          <w:bCs w:val="0"/>
        </w:rPr>
      </w:pPr>
      <w:r w:rsidRPr="008D3622">
        <w:rPr>
          <w:b/>
          <w:bCs w:val="0"/>
        </w:rPr>
        <w:t>Тема 7. Эмпирические методы исследования</w:t>
      </w:r>
    </w:p>
    <w:p w14:paraId="5B5CBD7B" w14:textId="332079DB" w:rsidR="005E62F8" w:rsidRPr="008D3622" w:rsidRDefault="005E62F8" w:rsidP="008D3622">
      <w:pPr>
        <w:pStyle w:val="osn"/>
        <w:ind w:firstLine="340"/>
      </w:pPr>
      <w:r w:rsidRPr="008D3622">
        <w:t>Общая характеристика эмпирических методов изучения культуры как основы конкретного культурологического исследования. Наблюдение как метод культурологического исследования, его основное назначение и осо</w:t>
      </w:r>
      <w:r w:rsidR="008D3622">
        <w:softHyphen/>
      </w:r>
      <w:r w:rsidRPr="008D3622">
        <w:t>бенности. Виды наблюдения: по характеристике расположения объекта наблюдения в культурном пространстве, по позиции наблюдателя, по уровню стандартизированности процедур, по регламенту времени.</w:t>
      </w:r>
    </w:p>
    <w:p w14:paraId="0FDE0681" w14:textId="1E038581" w:rsidR="005E62F8" w:rsidRPr="008D3622" w:rsidRDefault="005E62F8" w:rsidP="008D3622">
      <w:pPr>
        <w:pStyle w:val="osn"/>
        <w:ind w:firstLine="340"/>
      </w:pPr>
      <w:r w:rsidRPr="008D3622">
        <w:t>Понятие эксперимента в культурологии, его цель и назначение. История развития экспериментальных методик в гуманитарных науках. Виды эксперимента: лабораторный, полевой, естественный. Экспериментальные и неэкспериментальные переменные.</w:t>
      </w:r>
    </w:p>
    <w:p w14:paraId="53AC4F24" w14:textId="08255D3D" w:rsidR="005E62F8" w:rsidRPr="008D3622" w:rsidRDefault="005E62F8" w:rsidP="008D3622">
      <w:pPr>
        <w:pStyle w:val="osn"/>
        <w:ind w:firstLine="340"/>
      </w:pPr>
      <w:r w:rsidRPr="008D3622">
        <w:t xml:space="preserve">Анализ документальных источников. Сущность анализа документальных источников. Особенности, достоинства и недостатки метода. Виды документальных источников: по способу фиксирования информации, по </w:t>
      </w:r>
      <w:r w:rsidRPr="008D3622">
        <w:lastRenderedPageBreak/>
        <w:t>статусу, по целевому назначению, по степени персонификации, по источнику информации и др.</w:t>
      </w:r>
    </w:p>
    <w:p w14:paraId="1464EE79" w14:textId="1C76A98E" w:rsidR="005E62F8" w:rsidRPr="008D3622" w:rsidRDefault="005E62F8" w:rsidP="008D3622">
      <w:pPr>
        <w:pStyle w:val="osn"/>
        <w:ind w:firstLine="340"/>
      </w:pPr>
      <w:r w:rsidRPr="008D3622">
        <w:t>Применение контент-анализа как количественно-качественного метода изучения конкретных культурных текстов. Описание и сравнение.</w:t>
      </w:r>
    </w:p>
    <w:p w14:paraId="7F1D5BFD" w14:textId="7FEFA052" w:rsidR="005E62F8" w:rsidRPr="008D3622" w:rsidRDefault="005E62F8" w:rsidP="008D3622">
      <w:pPr>
        <w:pStyle w:val="osn"/>
        <w:ind w:firstLine="340"/>
        <w:rPr>
          <w:b/>
          <w:bCs w:val="0"/>
        </w:rPr>
      </w:pPr>
      <w:r w:rsidRPr="008D3622">
        <w:t>Картографирование. Пространственные характеристики культуры и воз</w:t>
      </w:r>
      <w:r w:rsidR="008D3622">
        <w:softHyphen/>
      </w:r>
      <w:r w:rsidRPr="008D3622">
        <w:t>можности для их упорядочивания.</w:t>
      </w:r>
    </w:p>
    <w:p w14:paraId="7D7D26DD" w14:textId="77777777" w:rsidR="005E62F8" w:rsidRPr="008D3622" w:rsidRDefault="005E62F8" w:rsidP="008D3622">
      <w:pPr>
        <w:spacing w:line="360" w:lineRule="exact"/>
        <w:ind w:firstLine="340"/>
        <w:jc w:val="both"/>
        <w:rPr>
          <w:rFonts w:eastAsia="Calibri"/>
          <w:bCs/>
          <w:sz w:val="28"/>
          <w:szCs w:val="28"/>
          <w:lang w:eastAsia="en-US"/>
        </w:rPr>
      </w:pPr>
      <w:r w:rsidRPr="008D3622">
        <w:rPr>
          <w:sz w:val="28"/>
          <w:szCs w:val="28"/>
        </w:rPr>
        <w:br w:type="page"/>
      </w:r>
    </w:p>
    <w:p w14:paraId="2F370030" w14:textId="05753BA0" w:rsidR="00CE4ED7" w:rsidRPr="008D3622" w:rsidRDefault="00CE4ED7" w:rsidP="008D3622">
      <w:pPr>
        <w:pStyle w:val="osn"/>
        <w:ind w:firstLine="0"/>
        <w:jc w:val="center"/>
        <w:rPr>
          <w:b/>
        </w:rPr>
      </w:pPr>
      <w:r w:rsidRPr="008D3622">
        <w:rPr>
          <w:b/>
        </w:rPr>
        <w:lastRenderedPageBreak/>
        <w:t>ИНФОРМАЦИОННО-МЕТОДИЧЕСКАЯ ЧАСТЬ</w:t>
      </w:r>
    </w:p>
    <w:p w14:paraId="6C0EEFA0" w14:textId="77777777" w:rsidR="00CE4ED7" w:rsidRPr="008D3622" w:rsidRDefault="00CE4ED7" w:rsidP="008D3622">
      <w:pPr>
        <w:pStyle w:val="3"/>
        <w:keepNext w:val="0"/>
        <w:spacing w:before="0" w:after="0"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40BC430" w14:textId="77777777" w:rsidR="00CE4ED7" w:rsidRPr="008D3622" w:rsidRDefault="00CE4ED7" w:rsidP="008D3622">
      <w:pPr>
        <w:pStyle w:val="3"/>
        <w:keepNext w:val="0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D3622">
        <w:rPr>
          <w:rFonts w:ascii="Times New Roman" w:hAnsi="Times New Roman" w:cs="Times New Roman"/>
          <w:sz w:val="28"/>
          <w:szCs w:val="28"/>
        </w:rPr>
        <w:t>Литература</w:t>
      </w:r>
    </w:p>
    <w:p w14:paraId="2272310B" w14:textId="77777777" w:rsidR="00CE4ED7" w:rsidRPr="008D3622" w:rsidRDefault="00CE4ED7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11D0310A" w14:textId="2BCA1C74" w:rsidR="00CE4ED7" w:rsidRPr="008D3622" w:rsidRDefault="00CE4ED7" w:rsidP="008D3622">
      <w:pPr>
        <w:spacing w:line="360" w:lineRule="exact"/>
        <w:jc w:val="center"/>
        <w:rPr>
          <w:i/>
          <w:sz w:val="28"/>
          <w:szCs w:val="28"/>
        </w:rPr>
      </w:pPr>
      <w:r w:rsidRPr="008D3622">
        <w:rPr>
          <w:i/>
          <w:sz w:val="28"/>
          <w:szCs w:val="28"/>
        </w:rPr>
        <w:t>Основная</w:t>
      </w:r>
    </w:p>
    <w:p w14:paraId="23B329B7" w14:textId="77777777" w:rsidR="00745123" w:rsidRPr="008D3622" w:rsidRDefault="00745123" w:rsidP="008D3622">
      <w:pPr>
        <w:spacing w:line="360" w:lineRule="exact"/>
        <w:ind w:firstLine="340"/>
        <w:jc w:val="both"/>
        <w:rPr>
          <w:i/>
          <w:sz w:val="28"/>
          <w:szCs w:val="28"/>
        </w:rPr>
      </w:pPr>
    </w:p>
    <w:p w14:paraId="6CAA102E" w14:textId="23BB1921" w:rsidR="00A87DCB" w:rsidRPr="008D3622" w:rsidRDefault="008D3622" w:rsidP="008D3622">
      <w:pPr>
        <w:pStyle w:val="ab"/>
        <w:tabs>
          <w:tab w:val="left" w:pos="993"/>
        </w:tabs>
        <w:spacing w:line="360" w:lineRule="exact"/>
        <w:ind w:firstLine="340"/>
        <w:jc w:val="both"/>
        <w:rPr>
          <w:sz w:val="28"/>
        </w:rPr>
      </w:pPr>
      <w:r w:rsidRPr="008D3622">
        <w:rPr>
          <w:i/>
          <w:sz w:val="28"/>
          <w:shd w:val="clear" w:color="auto" w:fill="FFFFFF"/>
        </w:rPr>
        <w:t xml:space="preserve">1. </w:t>
      </w:r>
      <w:r w:rsidR="00A87DCB" w:rsidRPr="008D3622">
        <w:rPr>
          <w:i/>
          <w:sz w:val="28"/>
          <w:shd w:val="clear" w:color="auto" w:fill="FFFFFF"/>
        </w:rPr>
        <w:t>Алексеева, Н. И.</w:t>
      </w:r>
      <w:r w:rsidR="00A87DCB" w:rsidRPr="008D3622">
        <w:rPr>
          <w:sz w:val="28"/>
          <w:shd w:val="clear" w:color="auto" w:fill="FFFFFF"/>
        </w:rPr>
        <w:t xml:space="preserve"> Методология и методы научных исследований : учеб</w:t>
      </w:r>
      <w:r w:rsidR="008B4199" w:rsidRPr="008D3622">
        <w:rPr>
          <w:sz w:val="28"/>
          <w:shd w:val="clear" w:color="auto" w:fill="FFFFFF"/>
        </w:rPr>
        <w:t xml:space="preserve">ник </w:t>
      </w:r>
      <w:r w:rsidR="00A87DCB" w:rsidRPr="008D3622">
        <w:rPr>
          <w:sz w:val="28"/>
          <w:shd w:val="clear" w:color="auto" w:fill="FFFFFF"/>
        </w:rPr>
        <w:t xml:space="preserve">/ Н. И. Алексеева. </w:t>
      </w:r>
      <w:r w:rsidRPr="008D3622">
        <w:rPr>
          <w:sz w:val="28"/>
          <w:shd w:val="clear" w:color="auto" w:fill="FFFFFF"/>
        </w:rPr>
        <w:t>–</w:t>
      </w:r>
      <w:r w:rsidR="00A87DCB" w:rsidRPr="008D3622">
        <w:rPr>
          <w:sz w:val="28"/>
          <w:shd w:val="clear" w:color="auto" w:fill="FFFFFF"/>
        </w:rPr>
        <w:t xml:space="preserve"> Донецк : ДонНУЭТ имени Туган-Барановского, 2020. </w:t>
      </w:r>
      <w:r w:rsidRPr="008D3622">
        <w:rPr>
          <w:sz w:val="28"/>
          <w:shd w:val="clear" w:color="auto" w:fill="FFFFFF"/>
        </w:rPr>
        <w:t>–</w:t>
      </w:r>
      <w:r w:rsidR="00A87DCB" w:rsidRPr="008D3622">
        <w:rPr>
          <w:sz w:val="28"/>
          <w:shd w:val="clear" w:color="auto" w:fill="FFFFFF"/>
        </w:rPr>
        <w:t xml:space="preserve"> С. 5</w:t>
      </w:r>
      <w:r w:rsidR="008B4199" w:rsidRPr="008D3622">
        <w:rPr>
          <w:sz w:val="28"/>
          <w:shd w:val="clear" w:color="auto" w:fill="FFFFFF"/>
        </w:rPr>
        <w:t>–</w:t>
      </w:r>
      <w:r w:rsidR="00A87DCB" w:rsidRPr="008D3622">
        <w:rPr>
          <w:sz w:val="28"/>
          <w:shd w:val="clear" w:color="auto" w:fill="FFFFFF"/>
        </w:rPr>
        <w:t>49, 105</w:t>
      </w:r>
      <w:r w:rsidR="008B4199" w:rsidRPr="008D3622">
        <w:rPr>
          <w:sz w:val="28"/>
          <w:shd w:val="clear" w:color="auto" w:fill="FFFFFF"/>
        </w:rPr>
        <w:t>–</w:t>
      </w:r>
      <w:r w:rsidR="00A87DCB" w:rsidRPr="008D3622">
        <w:rPr>
          <w:sz w:val="28"/>
          <w:shd w:val="clear" w:color="auto" w:fill="FFFFFF"/>
        </w:rPr>
        <w:t>200, 230</w:t>
      </w:r>
      <w:r w:rsidR="008B4199" w:rsidRPr="008D3622">
        <w:rPr>
          <w:sz w:val="28"/>
          <w:shd w:val="clear" w:color="auto" w:fill="FFFFFF"/>
        </w:rPr>
        <w:t>–</w:t>
      </w:r>
      <w:r w:rsidR="00A87DCB" w:rsidRPr="008D3622">
        <w:rPr>
          <w:sz w:val="28"/>
          <w:shd w:val="clear" w:color="auto" w:fill="FFFFFF"/>
        </w:rPr>
        <w:t>251</w:t>
      </w:r>
      <w:r w:rsidR="008B4199" w:rsidRPr="008D3622">
        <w:rPr>
          <w:sz w:val="28"/>
          <w:shd w:val="clear" w:color="auto" w:fill="FFFFFF"/>
        </w:rPr>
        <w:t>.</w:t>
      </w:r>
      <w:r w:rsidR="00A87DCB" w:rsidRPr="008D3622">
        <w:rPr>
          <w:sz w:val="28"/>
          <w:shd w:val="clear" w:color="auto" w:fill="FFFFFF"/>
        </w:rPr>
        <w:t> </w:t>
      </w:r>
      <w:r w:rsidRPr="008D3622">
        <w:rPr>
          <w:sz w:val="28"/>
          <w:shd w:val="clear" w:color="auto" w:fill="FFFFFF"/>
        </w:rPr>
        <w:t>–</w:t>
      </w:r>
      <w:r w:rsidR="00A87DCB" w:rsidRPr="008D3622">
        <w:rPr>
          <w:sz w:val="28"/>
          <w:shd w:val="clear" w:color="auto" w:fill="FFFFFF"/>
        </w:rPr>
        <w:t xml:space="preserve"> </w:t>
      </w:r>
      <w:r w:rsidR="008B4199" w:rsidRPr="008D3622">
        <w:rPr>
          <w:sz w:val="28"/>
          <w:shd w:val="clear" w:color="auto" w:fill="FFFFFF"/>
        </w:rPr>
        <w:t>URL</w:t>
      </w:r>
      <w:r w:rsidR="00A87DCB" w:rsidRPr="008D3622">
        <w:rPr>
          <w:sz w:val="28"/>
          <w:shd w:val="clear" w:color="auto" w:fill="FFFFFF"/>
        </w:rPr>
        <w:t>: https://e.lanbook.com/book/167627.</w:t>
      </w:r>
    </w:p>
    <w:p w14:paraId="533BAB19" w14:textId="334EE9FF" w:rsidR="00A87DCB" w:rsidRPr="008D3622" w:rsidRDefault="00A87DCB" w:rsidP="008D3622">
      <w:pPr>
        <w:pStyle w:val="ab"/>
        <w:spacing w:line="360" w:lineRule="exact"/>
        <w:ind w:firstLine="340"/>
        <w:jc w:val="both"/>
        <w:rPr>
          <w:sz w:val="28"/>
        </w:rPr>
      </w:pPr>
      <w:r w:rsidRPr="008D3622">
        <w:rPr>
          <w:i/>
          <w:sz w:val="28"/>
        </w:rPr>
        <w:t xml:space="preserve">2. </w:t>
      </w:r>
      <w:r w:rsidRPr="008D3622">
        <w:rPr>
          <w:i/>
          <w:sz w:val="28"/>
          <w:shd w:val="clear" w:color="auto" w:fill="FFFFFF"/>
        </w:rPr>
        <w:t>Белых, И. Н.</w:t>
      </w:r>
      <w:r w:rsidRPr="008D3622">
        <w:rPr>
          <w:sz w:val="28"/>
          <w:shd w:val="clear" w:color="auto" w:fill="FFFFFF"/>
        </w:rPr>
        <w:t xml:space="preserve"> Методы научных исследований в педагогике и психологии: практикум : учеб. пособие / И. Н. Белых. </w:t>
      </w:r>
      <w:r w:rsidR="008D3622" w:rsidRPr="008D3622">
        <w:rPr>
          <w:sz w:val="28"/>
          <w:shd w:val="clear" w:color="auto" w:fill="FFFFFF"/>
        </w:rPr>
        <w:t>–</w:t>
      </w:r>
      <w:r w:rsidRPr="008D3622">
        <w:rPr>
          <w:sz w:val="28"/>
          <w:shd w:val="clear" w:color="auto" w:fill="FFFFFF"/>
        </w:rPr>
        <w:t xml:space="preserve"> Красноярск : КрасГАУ, 2017. </w:t>
      </w:r>
      <w:r w:rsidR="008D3622" w:rsidRPr="008D3622">
        <w:rPr>
          <w:sz w:val="28"/>
          <w:shd w:val="clear" w:color="auto" w:fill="FFFFFF"/>
        </w:rPr>
        <w:t>–</w:t>
      </w:r>
      <w:r w:rsidRPr="008D3622">
        <w:rPr>
          <w:sz w:val="28"/>
          <w:shd w:val="clear" w:color="auto" w:fill="FFFFFF"/>
        </w:rPr>
        <w:t xml:space="preserve"> 100 с. </w:t>
      </w:r>
      <w:r w:rsidR="008D3622" w:rsidRPr="008D3622">
        <w:rPr>
          <w:sz w:val="28"/>
          <w:shd w:val="clear" w:color="auto" w:fill="FFFFFF"/>
        </w:rPr>
        <w:t>–</w:t>
      </w:r>
      <w:r w:rsidRPr="008D3622">
        <w:rPr>
          <w:sz w:val="28"/>
          <w:shd w:val="clear" w:color="auto" w:fill="FFFFFF"/>
        </w:rPr>
        <w:t xml:space="preserve"> </w:t>
      </w:r>
      <w:r w:rsidR="008B4199" w:rsidRPr="008D3622">
        <w:rPr>
          <w:sz w:val="28"/>
          <w:shd w:val="clear" w:color="auto" w:fill="FFFFFF"/>
        </w:rPr>
        <w:t>URL</w:t>
      </w:r>
      <w:r w:rsidRPr="008D3622">
        <w:rPr>
          <w:sz w:val="28"/>
          <w:shd w:val="clear" w:color="auto" w:fill="FFFFFF"/>
        </w:rPr>
        <w:t>: https://e.lanbook.com/book/130055.</w:t>
      </w:r>
    </w:p>
    <w:p w14:paraId="331FB79F" w14:textId="2D2146E9" w:rsidR="00A87DCB" w:rsidRPr="008D3622" w:rsidRDefault="00A87DCB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i/>
          <w:sz w:val="28"/>
          <w:szCs w:val="28"/>
        </w:rPr>
        <w:t>3. Смоленский, Н.</w:t>
      </w:r>
      <w:r w:rsidR="008B4199" w:rsidRPr="008D3622">
        <w:rPr>
          <w:i/>
          <w:sz w:val="28"/>
          <w:szCs w:val="28"/>
        </w:rPr>
        <w:t xml:space="preserve"> </w:t>
      </w:r>
      <w:r w:rsidRPr="008D3622">
        <w:rPr>
          <w:i/>
          <w:sz w:val="28"/>
          <w:szCs w:val="28"/>
        </w:rPr>
        <w:t>И.</w:t>
      </w:r>
      <w:r w:rsidRPr="008D3622">
        <w:rPr>
          <w:sz w:val="28"/>
          <w:szCs w:val="28"/>
        </w:rPr>
        <w:t xml:space="preserve"> Теория и методология истории</w:t>
      </w:r>
      <w:r w:rsidR="008B4199" w:rsidRPr="008D3622">
        <w:rPr>
          <w:sz w:val="28"/>
          <w:szCs w:val="28"/>
        </w:rPr>
        <w:t xml:space="preserve"> </w:t>
      </w:r>
      <w:r w:rsidRPr="008D3622">
        <w:rPr>
          <w:sz w:val="28"/>
          <w:szCs w:val="28"/>
        </w:rPr>
        <w:t>: учеб</w:t>
      </w:r>
      <w:r w:rsidR="008B4199" w:rsidRPr="008D3622">
        <w:rPr>
          <w:sz w:val="28"/>
          <w:szCs w:val="28"/>
        </w:rPr>
        <w:t>.</w:t>
      </w:r>
      <w:r w:rsidRPr="008D3622">
        <w:rPr>
          <w:sz w:val="28"/>
          <w:szCs w:val="28"/>
        </w:rPr>
        <w:t xml:space="preserve"> пособие для студентов высших учебных заведений / Н.</w:t>
      </w:r>
      <w:r w:rsidR="008B4199" w:rsidRPr="008D3622">
        <w:rPr>
          <w:sz w:val="28"/>
          <w:szCs w:val="28"/>
        </w:rPr>
        <w:t xml:space="preserve"> </w:t>
      </w:r>
      <w:r w:rsidRPr="008D3622">
        <w:rPr>
          <w:sz w:val="28"/>
          <w:szCs w:val="28"/>
        </w:rPr>
        <w:t xml:space="preserve">И. Смоленский. </w:t>
      </w:r>
      <w:r w:rsidR="008B4199" w:rsidRPr="008D3622">
        <w:rPr>
          <w:sz w:val="28"/>
          <w:szCs w:val="28"/>
        </w:rPr>
        <w:t>–</w:t>
      </w:r>
      <w:r w:rsidRPr="008D3622">
        <w:rPr>
          <w:sz w:val="28"/>
          <w:szCs w:val="28"/>
        </w:rPr>
        <w:t xml:space="preserve"> М</w:t>
      </w:r>
      <w:r w:rsidR="008B4199" w:rsidRPr="008D3622">
        <w:rPr>
          <w:sz w:val="28"/>
          <w:szCs w:val="28"/>
        </w:rPr>
        <w:t xml:space="preserve">. </w:t>
      </w:r>
      <w:r w:rsidRPr="008D3622">
        <w:rPr>
          <w:sz w:val="28"/>
          <w:szCs w:val="28"/>
        </w:rPr>
        <w:t xml:space="preserve">: Академия, 2010. </w:t>
      </w:r>
      <w:r w:rsidR="008B4199" w:rsidRPr="008D3622">
        <w:rPr>
          <w:sz w:val="28"/>
          <w:szCs w:val="28"/>
        </w:rPr>
        <w:t>–</w:t>
      </w:r>
      <w:r w:rsidRPr="008D3622">
        <w:rPr>
          <w:sz w:val="28"/>
          <w:szCs w:val="28"/>
        </w:rPr>
        <w:t xml:space="preserve"> 270 с. – С.</w:t>
      </w:r>
      <w:r w:rsidR="008B4199" w:rsidRPr="008D3622">
        <w:rPr>
          <w:sz w:val="28"/>
          <w:szCs w:val="28"/>
        </w:rPr>
        <w:t xml:space="preserve"> </w:t>
      </w:r>
      <w:r w:rsidRPr="008D3622">
        <w:rPr>
          <w:sz w:val="28"/>
          <w:szCs w:val="28"/>
        </w:rPr>
        <w:t>23</w:t>
      </w:r>
      <w:r w:rsidR="008B4199" w:rsidRPr="008D3622">
        <w:rPr>
          <w:sz w:val="28"/>
          <w:szCs w:val="28"/>
        </w:rPr>
        <w:t>–</w:t>
      </w:r>
      <w:r w:rsidRPr="008D3622">
        <w:rPr>
          <w:sz w:val="28"/>
          <w:szCs w:val="28"/>
        </w:rPr>
        <w:t>92</w:t>
      </w:r>
      <w:r w:rsidR="008B4199" w:rsidRPr="008D3622">
        <w:rPr>
          <w:sz w:val="28"/>
          <w:szCs w:val="28"/>
        </w:rPr>
        <w:t>,</w:t>
      </w:r>
      <w:r w:rsidRPr="008D3622">
        <w:rPr>
          <w:sz w:val="28"/>
          <w:szCs w:val="28"/>
        </w:rPr>
        <w:t xml:space="preserve"> 202</w:t>
      </w:r>
      <w:r w:rsidR="008B4199" w:rsidRPr="008D3622">
        <w:rPr>
          <w:sz w:val="28"/>
          <w:szCs w:val="28"/>
        </w:rPr>
        <w:t>–</w:t>
      </w:r>
      <w:r w:rsidRPr="008D3622">
        <w:rPr>
          <w:sz w:val="28"/>
          <w:szCs w:val="28"/>
        </w:rPr>
        <w:t>233.</w:t>
      </w:r>
    </w:p>
    <w:p w14:paraId="0E190157" w14:textId="77777777" w:rsidR="00745123" w:rsidRPr="008D3622" w:rsidRDefault="00745123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536E1C9D" w14:textId="70AA1795" w:rsidR="00CE4ED7" w:rsidRPr="008D3622" w:rsidRDefault="00CE4ED7" w:rsidP="008D3622">
      <w:pPr>
        <w:spacing w:line="360" w:lineRule="exact"/>
        <w:jc w:val="center"/>
        <w:rPr>
          <w:i/>
          <w:sz w:val="28"/>
          <w:szCs w:val="28"/>
        </w:rPr>
      </w:pPr>
      <w:r w:rsidRPr="008D3622">
        <w:rPr>
          <w:i/>
          <w:sz w:val="28"/>
          <w:szCs w:val="28"/>
        </w:rPr>
        <w:t>Дополнительная</w:t>
      </w:r>
    </w:p>
    <w:p w14:paraId="628CE75B" w14:textId="77777777" w:rsidR="00745123" w:rsidRPr="008D3622" w:rsidRDefault="00745123" w:rsidP="008D3622">
      <w:pPr>
        <w:spacing w:line="360" w:lineRule="exact"/>
        <w:ind w:firstLine="340"/>
        <w:jc w:val="both"/>
        <w:rPr>
          <w:i/>
          <w:sz w:val="28"/>
          <w:szCs w:val="28"/>
        </w:rPr>
      </w:pPr>
    </w:p>
    <w:p w14:paraId="68F350D6" w14:textId="6843A38F" w:rsidR="00A87DCB" w:rsidRPr="008D3622" w:rsidRDefault="008D3622" w:rsidP="008D3622">
      <w:pPr>
        <w:tabs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i/>
          <w:sz w:val="28"/>
          <w:szCs w:val="28"/>
        </w:rPr>
        <w:t xml:space="preserve">1. </w:t>
      </w:r>
      <w:r w:rsidR="00A87DCB" w:rsidRPr="008D3622">
        <w:rPr>
          <w:i/>
          <w:sz w:val="28"/>
          <w:szCs w:val="28"/>
        </w:rPr>
        <w:t>Борзова, Е. П.</w:t>
      </w:r>
      <w:r w:rsidR="00AD29D9" w:rsidRPr="008D3622">
        <w:rPr>
          <w:b/>
          <w:bCs/>
          <w:i/>
          <w:sz w:val="28"/>
          <w:szCs w:val="28"/>
        </w:rPr>
        <w:t xml:space="preserve"> </w:t>
      </w:r>
      <w:r w:rsidR="00A87DCB" w:rsidRPr="008D3622">
        <w:rPr>
          <w:sz w:val="28"/>
          <w:szCs w:val="28"/>
        </w:rPr>
        <w:t xml:space="preserve">Сравнительная культурология : учебник для студентов высших учебных заведений, обучающихся по гуманитарным направлениям / Е. П. Борзова. </w:t>
      </w:r>
      <w:r w:rsidR="008B4199" w:rsidRPr="008D3622">
        <w:rPr>
          <w:sz w:val="28"/>
          <w:szCs w:val="28"/>
        </w:rPr>
        <w:t>–</w:t>
      </w:r>
      <w:r w:rsidR="00A87DCB" w:rsidRPr="008D3622">
        <w:rPr>
          <w:sz w:val="28"/>
          <w:szCs w:val="28"/>
        </w:rPr>
        <w:t xml:space="preserve"> 2-е изд., перераб. и доп. </w:t>
      </w:r>
      <w:r w:rsidR="008B4199" w:rsidRPr="008D3622">
        <w:rPr>
          <w:sz w:val="28"/>
          <w:szCs w:val="28"/>
        </w:rPr>
        <w:t>–</w:t>
      </w:r>
      <w:r w:rsidR="00A87DCB" w:rsidRPr="008D3622">
        <w:rPr>
          <w:sz w:val="28"/>
          <w:szCs w:val="28"/>
        </w:rPr>
        <w:t xml:space="preserve"> М</w:t>
      </w:r>
      <w:r w:rsidR="008B4199" w:rsidRPr="008D3622">
        <w:rPr>
          <w:sz w:val="28"/>
          <w:szCs w:val="28"/>
        </w:rPr>
        <w:t>.</w:t>
      </w:r>
      <w:r w:rsidR="00A87DCB" w:rsidRPr="008D3622">
        <w:rPr>
          <w:sz w:val="28"/>
          <w:szCs w:val="28"/>
        </w:rPr>
        <w:t xml:space="preserve"> : Юрайт, 2021. </w:t>
      </w:r>
      <w:r w:rsidR="0056079B" w:rsidRPr="008D3622">
        <w:rPr>
          <w:sz w:val="28"/>
          <w:szCs w:val="28"/>
        </w:rPr>
        <w:t>–</w:t>
      </w:r>
      <w:r w:rsidR="00A87DCB" w:rsidRPr="008D3622">
        <w:rPr>
          <w:sz w:val="28"/>
          <w:szCs w:val="28"/>
        </w:rPr>
        <w:t xml:space="preserve"> 554, [1] c. </w:t>
      </w:r>
      <w:bookmarkStart w:id="11" w:name="_GoBack"/>
      <w:bookmarkEnd w:id="11"/>
      <w:r w:rsidR="0056079B" w:rsidRPr="008D3622">
        <w:rPr>
          <w:sz w:val="28"/>
          <w:szCs w:val="28"/>
        </w:rPr>
        <w:t>–</w:t>
      </w:r>
      <w:r w:rsidR="00A87DCB" w:rsidRPr="008D3622">
        <w:rPr>
          <w:sz w:val="28"/>
          <w:szCs w:val="28"/>
        </w:rPr>
        <w:t xml:space="preserve"> (Высшее образование).</w:t>
      </w:r>
    </w:p>
    <w:p w14:paraId="59711581" w14:textId="1F086CEF" w:rsidR="00A87DCB" w:rsidRPr="008D3622" w:rsidRDefault="008D3622" w:rsidP="008D3622">
      <w:pPr>
        <w:tabs>
          <w:tab w:val="left" w:pos="1134"/>
        </w:tabs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i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87DCB" w:rsidRPr="008D3622">
        <w:rPr>
          <w:sz w:val="28"/>
          <w:szCs w:val="28"/>
        </w:rPr>
        <w:t>Методология и методы исследования в социальной работе : учеб</w:t>
      </w:r>
      <w:r w:rsidR="0056079B" w:rsidRPr="008D3622">
        <w:rPr>
          <w:sz w:val="28"/>
          <w:szCs w:val="28"/>
        </w:rPr>
        <w:t>.</w:t>
      </w:r>
      <w:r w:rsidR="00A87DCB" w:rsidRPr="008D3622">
        <w:rPr>
          <w:sz w:val="28"/>
          <w:szCs w:val="28"/>
        </w:rPr>
        <w:t xml:space="preserve"> пособие для студентов учреждений высшего образования по специальности </w:t>
      </w:r>
      <w:r w:rsidR="0056079B" w:rsidRPr="008D3622">
        <w:rPr>
          <w:sz w:val="28"/>
          <w:szCs w:val="28"/>
        </w:rPr>
        <w:t>«</w:t>
      </w:r>
      <w:r w:rsidR="00A87DCB" w:rsidRPr="008D3622">
        <w:rPr>
          <w:sz w:val="28"/>
          <w:szCs w:val="28"/>
        </w:rPr>
        <w:t>Социальная работа (по направлениям)</w:t>
      </w:r>
      <w:r w:rsidR="0056079B" w:rsidRPr="008D3622">
        <w:rPr>
          <w:sz w:val="28"/>
          <w:szCs w:val="28"/>
        </w:rPr>
        <w:t>»</w:t>
      </w:r>
      <w:r w:rsidR="00A87DCB" w:rsidRPr="008D3622">
        <w:rPr>
          <w:sz w:val="28"/>
          <w:szCs w:val="28"/>
        </w:rPr>
        <w:t xml:space="preserve"> / К. В. Стволыгин. </w:t>
      </w:r>
      <w:r w:rsidR="0056079B" w:rsidRPr="008D3622">
        <w:rPr>
          <w:sz w:val="28"/>
          <w:szCs w:val="28"/>
        </w:rPr>
        <w:t>–</w:t>
      </w:r>
      <w:r w:rsidR="00A87DCB" w:rsidRPr="008D3622">
        <w:rPr>
          <w:sz w:val="28"/>
          <w:szCs w:val="28"/>
        </w:rPr>
        <w:t xml:space="preserve"> Минск : РИВШ, 2021. </w:t>
      </w:r>
      <w:r w:rsidR="0056079B" w:rsidRPr="008D3622">
        <w:rPr>
          <w:sz w:val="28"/>
          <w:szCs w:val="28"/>
        </w:rPr>
        <w:t>– 299 с.</w:t>
      </w:r>
    </w:p>
    <w:p w14:paraId="00C141B5" w14:textId="6252E80D" w:rsidR="00CE4ED7" w:rsidRPr="008D3622" w:rsidRDefault="00CE4ED7" w:rsidP="008D3622">
      <w:pPr>
        <w:spacing w:line="360" w:lineRule="exact"/>
        <w:ind w:firstLine="340"/>
        <w:jc w:val="both"/>
        <w:rPr>
          <w:i/>
          <w:sz w:val="28"/>
          <w:szCs w:val="28"/>
        </w:rPr>
      </w:pPr>
      <w:r w:rsidRPr="008D3622">
        <w:rPr>
          <w:i/>
          <w:sz w:val="28"/>
          <w:szCs w:val="28"/>
        </w:rPr>
        <w:br w:type="page"/>
      </w:r>
    </w:p>
    <w:p w14:paraId="32AA63B8" w14:textId="24CFFEEA" w:rsidR="00CE4ED7" w:rsidRPr="008D3622" w:rsidRDefault="00CE4ED7" w:rsidP="007D4EF5">
      <w:pPr>
        <w:spacing w:line="360" w:lineRule="exact"/>
        <w:jc w:val="center"/>
        <w:rPr>
          <w:b/>
          <w:sz w:val="28"/>
          <w:szCs w:val="28"/>
          <w:lang w:val="be-BY"/>
        </w:rPr>
      </w:pPr>
      <w:r w:rsidRPr="008D3622">
        <w:rPr>
          <w:b/>
          <w:sz w:val="28"/>
          <w:szCs w:val="28"/>
        </w:rPr>
        <w:lastRenderedPageBreak/>
        <w:t>Средства диагностики результатов учебной деятельности</w:t>
      </w:r>
    </w:p>
    <w:p w14:paraId="757648A3" w14:textId="634B7851" w:rsidR="00A32AF5" w:rsidRPr="008D3622" w:rsidRDefault="00A32AF5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Оценка учебных достижений студента по учебной дисциплине «Мето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до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ло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гия культурологических знаний» производится по ответам на поставлен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ные теоретические вопросы, а также по качеству выполнения заданий на семинарских занятиях.</w:t>
      </w:r>
    </w:p>
    <w:p w14:paraId="4DC05F90" w14:textId="1CAA5BE1" w:rsidR="00CE4ED7" w:rsidRPr="008D3622" w:rsidRDefault="00CE4ED7" w:rsidP="008D3622">
      <w:pPr>
        <w:tabs>
          <w:tab w:val="left" w:pos="1935"/>
        </w:tabs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  <w:lang w:val="be-BY"/>
        </w:rPr>
        <w:t>В качестве одного из элементов выявления учебных достижений</w:t>
      </w:r>
      <w:r w:rsidRPr="008D3622">
        <w:rPr>
          <w:sz w:val="28"/>
          <w:szCs w:val="28"/>
        </w:rPr>
        <w:t xml:space="preserve"> сту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ден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тов возможно использовать определенный диагностический инструментарий, который реализуется комплексно и имеет разновекторный характер. В ка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честве таких средств могут использоваться:</w:t>
      </w:r>
    </w:p>
    <w:p w14:paraId="619C9FF1" w14:textId="4E93853A" w:rsidR="00A32AF5" w:rsidRPr="008D3622" w:rsidRDefault="00A32AF5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– выполнение заданий разнообразного типа (репродуктивные, реконструк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тивные, вариативные);</w:t>
      </w:r>
    </w:p>
    <w:p w14:paraId="50B0B8D1" w14:textId="0C6AEEA5" w:rsidR="00A32AF5" w:rsidRPr="008D3622" w:rsidRDefault="00A32AF5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– устный опрос во время семинарских занятий с целью определения уровня теоретических знаний студентов по отдельным темам учебной дис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циплины;</w:t>
      </w:r>
    </w:p>
    <w:p w14:paraId="26AF02B8" w14:textId="77777777" w:rsidR="00A32AF5" w:rsidRPr="008D3622" w:rsidRDefault="00A32AF5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– выполнение учебно-исследовательской работы;</w:t>
      </w:r>
    </w:p>
    <w:p w14:paraId="46E1DB08" w14:textId="31D7E0B5" w:rsidR="00A32AF5" w:rsidRPr="008D3622" w:rsidRDefault="00A32AF5" w:rsidP="008D3622">
      <w:pPr>
        <w:tabs>
          <w:tab w:val="left" w:pos="1935"/>
        </w:tabs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– критериально-ориентированные тесты</w:t>
      </w:r>
      <w:r w:rsidR="0056079B" w:rsidRPr="008D3622">
        <w:rPr>
          <w:sz w:val="28"/>
          <w:szCs w:val="28"/>
        </w:rPr>
        <w:t>;</w:t>
      </w:r>
    </w:p>
    <w:p w14:paraId="681EE95B" w14:textId="78BFE657" w:rsidR="00CE4ED7" w:rsidRPr="007D4EF5" w:rsidRDefault="007D4EF5" w:rsidP="007D4EF5">
      <w:pPr>
        <w:tabs>
          <w:tab w:val="left" w:pos="993"/>
        </w:tabs>
        <w:spacing w:line="360" w:lineRule="exact"/>
        <w:ind w:firstLine="340"/>
        <w:jc w:val="both"/>
        <w:rPr>
          <w:sz w:val="28"/>
          <w:szCs w:val="28"/>
        </w:rPr>
      </w:pPr>
      <w:r w:rsidRPr="007D4EF5">
        <w:rPr>
          <w:sz w:val="28"/>
          <w:szCs w:val="28"/>
        </w:rPr>
        <w:t xml:space="preserve">– </w:t>
      </w:r>
      <w:r w:rsidR="00CE4ED7" w:rsidRPr="007D4EF5">
        <w:rPr>
          <w:sz w:val="28"/>
          <w:szCs w:val="28"/>
        </w:rPr>
        <w:t>подготовка презентаций;</w:t>
      </w:r>
    </w:p>
    <w:p w14:paraId="6772819E" w14:textId="74F4836D" w:rsidR="00DB371B" w:rsidRPr="007D4EF5" w:rsidRDefault="007D4EF5" w:rsidP="007D4EF5">
      <w:pPr>
        <w:tabs>
          <w:tab w:val="left" w:pos="993"/>
        </w:tabs>
        <w:spacing w:line="360" w:lineRule="exact"/>
        <w:ind w:firstLine="340"/>
        <w:jc w:val="both"/>
        <w:rPr>
          <w:sz w:val="28"/>
          <w:szCs w:val="28"/>
        </w:rPr>
      </w:pPr>
      <w:r w:rsidRPr="007D4EF5">
        <w:rPr>
          <w:sz w:val="28"/>
          <w:szCs w:val="28"/>
        </w:rPr>
        <w:t xml:space="preserve">– </w:t>
      </w:r>
      <w:r w:rsidR="00CE4ED7" w:rsidRPr="007D4EF5">
        <w:rPr>
          <w:sz w:val="28"/>
          <w:szCs w:val="28"/>
        </w:rPr>
        <w:t>проведение</w:t>
      </w:r>
      <w:r w:rsidR="00DB371B" w:rsidRPr="007D4EF5">
        <w:rPr>
          <w:sz w:val="28"/>
          <w:szCs w:val="28"/>
        </w:rPr>
        <w:t xml:space="preserve"> и подготовка </w:t>
      </w:r>
      <w:r w:rsidR="00CE4ED7" w:rsidRPr="007D4EF5">
        <w:rPr>
          <w:sz w:val="28"/>
          <w:szCs w:val="28"/>
        </w:rPr>
        <w:t>научных исследований</w:t>
      </w:r>
      <w:r w:rsidR="00DB371B" w:rsidRPr="007D4EF5">
        <w:rPr>
          <w:sz w:val="28"/>
          <w:szCs w:val="28"/>
        </w:rPr>
        <w:t xml:space="preserve"> в рамках </w:t>
      </w:r>
      <w:r w:rsidR="00A32AF5" w:rsidRPr="007D4EF5">
        <w:rPr>
          <w:sz w:val="28"/>
          <w:szCs w:val="28"/>
        </w:rPr>
        <w:t xml:space="preserve">учебной </w:t>
      </w:r>
      <w:r w:rsidR="00DB371B" w:rsidRPr="007D4EF5">
        <w:rPr>
          <w:sz w:val="28"/>
          <w:szCs w:val="28"/>
        </w:rPr>
        <w:t>дисциплины;</w:t>
      </w:r>
    </w:p>
    <w:p w14:paraId="04EB444B" w14:textId="6362D51F" w:rsidR="00CE4ED7" w:rsidRPr="007D4EF5" w:rsidRDefault="007D4EF5" w:rsidP="007D4EF5">
      <w:pPr>
        <w:tabs>
          <w:tab w:val="left" w:pos="993"/>
        </w:tabs>
        <w:spacing w:line="360" w:lineRule="exact"/>
        <w:ind w:firstLine="340"/>
        <w:jc w:val="both"/>
        <w:rPr>
          <w:sz w:val="28"/>
          <w:szCs w:val="28"/>
        </w:rPr>
      </w:pPr>
      <w:r w:rsidRPr="007D4EF5">
        <w:rPr>
          <w:sz w:val="28"/>
          <w:szCs w:val="28"/>
        </w:rPr>
        <w:t xml:space="preserve">– </w:t>
      </w:r>
      <w:r w:rsidR="00DB371B" w:rsidRPr="007D4EF5">
        <w:rPr>
          <w:sz w:val="28"/>
          <w:szCs w:val="28"/>
        </w:rPr>
        <w:t xml:space="preserve">подготовка докладов по ключевым темам </w:t>
      </w:r>
      <w:r w:rsidR="00CE4ED7" w:rsidRPr="007D4EF5">
        <w:rPr>
          <w:sz w:val="28"/>
          <w:szCs w:val="28"/>
        </w:rPr>
        <w:t>и др.</w:t>
      </w:r>
    </w:p>
    <w:p w14:paraId="65E219FD" w14:textId="18D7D80D" w:rsidR="00CE4ED7" w:rsidRPr="008D3622" w:rsidRDefault="00CE4ED7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2A50D34E" w14:textId="77777777" w:rsidR="00745123" w:rsidRPr="008D3622" w:rsidRDefault="00745123" w:rsidP="007D4EF5">
      <w:pPr>
        <w:shd w:val="clear" w:color="auto" w:fill="FFFFFF"/>
        <w:spacing w:line="360" w:lineRule="exact"/>
        <w:jc w:val="center"/>
        <w:rPr>
          <w:b/>
          <w:bCs/>
          <w:sz w:val="28"/>
          <w:szCs w:val="28"/>
        </w:rPr>
      </w:pPr>
      <w:r w:rsidRPr="008D3622">
        <w:rPr>
          <w:b/>
          <w:bCs/>
          <w:sz w:val="28"/>
          <w:szCs w:val="28"/>
        </w:rPr>
        <w:t>Организация самостоятельной работы студентов</w:t>
      </w:r>
    </w:p>
    <w:p w14:paraId="690704E8" w14:textId="509F31F3" w:rsidR="00745123" w:rsidRPr="008D3622" w:rsidRDefault="00745123" w:rsidP="008D3622">
      <w:pPr>
        <w:shd w:val="clear" w:color="auto" w:fill="FFFFFF"/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 xml:space="preserve">В процессе изучения учебной дисциплины </w:t>
      </w:r>
      <w:r w:rsidR="00A32AF5" w:rsidRPr="008D3622">
        <w:rPr>
          <w:sz w:val="28"/>
          <w:szCs w:val="28"/>
        </w:rPr>
        <w:t>«Методология культуро</w:t>
      </w:r>
      <w:r w:rsidR="007D4EF5">
        <w:rPr>
          <w:sz w:val="28"/>
          <w:szCs w:val="28"/>
        </w:rPr>
        <w:softHyphen/>
      </w:r>
      <w:r w:rsidR="00A32AF5" w:rsidRPr="008D3622">
        <w:rPr>
          <w:sz w:val="28"/>
          <w:szCs w:val="28"/>
        </w:rPr>
        <w:t>логических знаний»</w:t>
      </w:r>
      <w:r w:rsidRPr="008D3622">
        <w:rPr>
          <w:sz w:val="28"/>
          <w:szCs w:val="28"/>
        </w:rPr>
        <w:t xml:space="preserve"> самостоятельная работа студента осуществляется под руководством преподавателя (управляемая), а также самостоятельно сту</w:t>
      </w:r>
      <w:r w:rsidR="007D4EF5">
        <w:rPr>
          <w:sz w:val="28"/>
          <w:szCs w:val="28"/>
        </w:rPr>
        <w:softHyphen/>
      </w:r>
      <w:r w:rsidRPr="008D3622">
        <w:rPr>
          <w:sz w:val="28"/>
          <w:szCs w:val="28"/>
        </w:rPr>
        <w:t>дентом с учетом его особенностей восприятия и заинтересованности в более углубленном изучении данной учебной дисциплины.</w:t>
      </w:r>
    </w:p>
    <w:p w14:paraId="4D5426F3" w14:textId="77777777" w:rsidR="00745123" w:rsidRPr="008D3622" w:rsidRDefault="00745123" w:rsidP="008D3622">
      <w:pPr>
        <w:spacing w:line="360" w:lineRule="exact"/>
        <w:ind w:firstLine="340"/>
        <w:jc w:val="both"/>
        <w:rPr>
          <w:sz w:val="28"/>
          <w:szCs w:val="28"/>
        </w:rPr>
      </w:pPr>
      <w:r w:rsidRPr="008D3622">
        <w:rPr>
          <w:sz w:val="28"/>
          <w:szCs w:val="28"/>
        </w:rPr>
        <w:t>Управляемая самостоятельная работа студентов организуется в виде решения индивидуальных задач во время проведения семинарских занятий под контролем преподавателя. Студенты прорабатывают обзорный лекционный материал, работают в форме делового взаимодействия, проходят теоретический опрос в формах, определяемых преподавателем (устный опрос, тестовые задания, коллоквиум и др.).</w:t>
      </w:r>
    </w:p>
    <w:p w14:paraId="7ECFA7D1" w14:textId="77777777" w:rsidR="00745123" w:rsidRDefault="00745123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7D755C8D" w14:textId="77777777" w:rsidR="007D4EF5" w:rsidRDefault="007D4EF5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1A6C82F0" w14:textId="77777777" w:rsidR="007D4EF5" w:rsidRDefault="007D4EF5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4FE7F273" w14:textId="77777777" w:rsidR="007D4EF5" w:rsidRDefault="007D4EF5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104D07A3" w14:textId="77777777" w:rsidR="007D4EF5" w:rsidRDefault="007D4EF5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762AB43B" w14:textId="77777777" w:rsidR="007D4EF5" w:rsidRDefault="007D4EF5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5F51283A" w14:textId="77777777" w:rsidR="007D4EF5" w:rsidRDefault="007D4EF5" w:rsidP="008D3622">
      <w:pPr>
        <w:spacing w:line="360" w:lineRule="exact"/>
        <w:ind w:firstLine="340"/>
        <w:jc w:val="both"/>
        <w:rPr>
          <w:sz w:val="28"/>
          <w:szCs w:val="28"/>
        </w:rPr>
      </w:pPr>
    </w:p>
    <w:p w14:paraId="3F348CAE" w14:textId="36EB03ED" w:rsidR="007D4EF5" w:rsidRDefault="007D4EF5" w:rsidP="007D4EF5">
      <w:pPr>
        <w:jc w:val="center"/>
        <w:rPr>
          <w:i/>
          <w:snapToGrid w:val="0"/>
          <w:sz w:val="28"/>
          <w:szCs w:val="28"/>
        </w:rPr>
      </w:pPr>
      <w:r w:rsidRPr="007D4EF5">
        <w:rPr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626BF" wp14:editId="71027097">
                <wp:simplePos x="0" y="0"/>
                <wp:positionH relativeFrom="column">
                  <wp:posOffset>2466975</wp:posOffset>
                </wp:positionH>
                <wp:positionV relativeFrom="paragraph">
                  <wp:posOffset>-392430</wp:posOffset>
                </wp:positionV>
                <wp:extent cx="763905" cy="4775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94.25pt;margin-top:-30.9pt;width:60.15pt;height:3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" fillcolor="white [3212]" stroked="f" strokeweight="1pt"/>
            </w:pict>
          </mc:Fallback>
        </mc:AlternateContent>
      </w:r>
    </w:p>
    <w:p w14:paraId="5E05D76F" w14:textId="77777777" w:rsidR="007D4EF5" w:rsidRDefault="007D4EF5" w:rsidP="007D4EF5">
      <w:pPr>
        <w:jc w:val="center"/>
        <w:rPr>
          <w:i/>
          <w:snapToGrid w:val="0"/>
          <w:sz w:val="28"/>
          <w:szCs w:val="28"/>
        </w:rPr>
      </w:pPr>
    </w:p>
    <w:p w14:paraId="2126B091" w14:textId="77777777" w:rsidR="007D4EF5" w:rsidRDefault="007D4EF5" w:rsidP="007D4EF5">
      <w:pPr>
        <w:jc w:val="center"/>
        <w:rPr>
          <w:i/>
          <w:snapToGrid w:val="0"/>
          <w:sz w:val="28"/>
          <w:szCs w:val="28"/>
        </w:rPr>
      </w:pPr>
    </w:p>
    <w:p w14:paraId="64506C16" w14:textId="77777777" w:rsidR="007D4EF5" w:rsidRDefault="007D4EF5" w:rsidP="007D4EF5">
      <w:pPr>
        <w:jc w:val="center"/>
        <w:rPr>
          <w:i/>
          <w:snapToGrid w:val="0"/>
          <w:sz w:val="28"/>
          <w:szCs w:val="28"/>
        </w:rPr>
      </w:pPr>
    </w:p>
    <w:p w14:paraId="7C4F77C8" w14:textId="77777777" w:rsidR="007D4EF5" w:rsidRDefault="007D4EF5" w:rsidP="007D4EF5">
      <w:pPr>
        <w:jc w:val="center"/>
        <w:rPr>
          <w:i/>
          <w:snapToGrid w:val="0"/>
          <w:sz w:val="28"/>
          <w:szCs w:val="28"/>
        </w:rPr>
      </w:pPr>
    </w:p>
    <w:p w14:paraId="00AF1908" w14:textId="16A444AB" w:rsidR="007D4EF5" w:rsidRPr="007D4EF5" w:rsidRDefault="007D4EF5" w:rsidP="007D4EF5">
      <w:pPr>
        <w:jc w:val="center"/>
        <w:rPr>
          <w:i/>
          <w:snapToGrid w:val="0"/>
          <w:sz w:val="28"/>
          <w:szCs w:val="28"/>
        </w:rPr>
      </w:pPr>
      <w:r w:rsidRPr="007D4EF5">
        <w:rPr>
          <w:i/>
          <w:snapToGrid w:val="0"/>
          <w:sz w:val="28"/>
          <w:szCs w:val="28"/>
        </w:rPr>
        <w:t>Учебное издание</w:t>
      </w:r>
    </w:p>
    <w:p w14:paraId="5860001A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75F0C820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313A6165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27B73D94" w14:textId="77777777" w:rsidR="007D4EF5" w:rsidRPr="007D4EF5" w:rsidRDefault="007D4EF5" w:rsidP="007D4EF5">
      <w:pPr>
        <w:jc w:val="center"/>
        <w:rPr>
          <w:sz w:val="28"/>
          <w:szCs w:val="28"/>
        </w:rPr>
      </w:pPr>
    </w:p>
    <w:p w14:paraId="3BC22118" w14:textId="77777777" w:rsidR="007D4EF5" w:rsidRPr="007D4EF5" w:rsidRDefault="007D4EF5" w:rsidP="007D4EF5">
      <w:pPr>
        <w:jc w:val="center"/>
        <w:rPr>
          <w:sz w:val="28"/>
          <w:szCs w:val="28"/>
        </w:rPr>
      </w:pPr>
    </w:p>
    <w:p w14:paraId="217C76C1" w14:textId="77777777" w:rsidR="007D4EF5" w:rsidRPr="007D4EF5" w:rsidRDefault="007D4EF5" w:rsidP="007D4EF5">
      <w:pPr>
        <w:jc w:val="center"/>
        <w:rPr>
          <w:sz w:val="28"/>
          <w:szCs w:val="28"/>
        </w:rPr>
      </w:pPr>
    </w:p>
    <w:p w14:paraId="520FEAB9" w14:textId="77777777" w:rsidR="007D4EF5" w:rsidRPr="008D3622" w:rsidRDefault="007D4EF5" w:rsidP="007D4EF5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МЕТОДОЛОГИЯ КУЛЬТУРОЛОГИЧЕСКИХ ЗНАНИЙ</w:t>
      </w:r>
    </w:p>
    <w:p w14:paraId="47ACA78E" w14:textId="77777777" w:rsidR="007D4EF5" w:rsidRPr="008D3622" w:rsidRDefault="007D4EF5" w:rsidP="007D4EF5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Примерная учебная программа по учебной дисциплине</w:t>
      </w:r>
    </w:p>
    <w:p w14:paraId="45A4BF16" w14:textId="77777777" w:rsidR="007D4EF5" w:rsidRPr="008D3622" w:rsidRDefault="007D4EF5" w:rsidP="007D4EF5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для специальности</w:t>
      </w:r>
    </w:p>
    <w:p w14:paraId="5C439A4A" w14:textId="77777777" w:rsidR="007D4EF5" w:rsidRPr="008D3622" w:rsidRDefault="007D4EF5" w:rsidP="007D4EF5">
      <w:pPr>
        <w:spacing w:line="360" w:lineRule="exact"/>
        <w:jc w:val="center"/>
        <w:rPr>
          <w:b/>
          <w:sz w:val="28"/>
          <w:szCs w:val="28"/>
        </w:rPr>
      </w:pPr>
      <w:r w:rsidRPr="008D3622">
        <w:rPr>
          <w:b/>
          <w:sz w:val="28"/>
          <w:szCs w:val="28"/>
        </w:rPr>
        <w:t>6-05-0314-02 Культурология</w:t>
      </w:r>
    </w:p>
    <w:p w14:paraId="1CB12C0A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53F34DC1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37FAC1F3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29EF6324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5FBB2A14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2A4A1E7A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Корректор В. Б. Кудласевич</w:t>
      </w:r>
    </w:p>
    <w:p w14:paraId="788006A8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Технический редактор А. В. Гицкая</w:t>
      </w:r>
    </w:p>
    <w:p w14:paraId="628C6127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3E77F441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1AE22859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7132A3CA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3EC264D5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42A32129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073BFD50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23718A41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 xml:space="preserve">Подписано в печать              2025. Формат 60х84 </w:t>
      </w:r>
      <w:r w:rsidRPr="007D4EF5">
        <w:rPr>
          <w:snapToGrid w:val="0"/>
          <w:sz w:val="28"/>
          <w:szCs w:val="28"/>
          <w:vertAlign w:val="superscript"/>
        </w:rPr>
        <w:t>1</w:t>
      </w:r>
      <w:r w:rsidRPr="007D4EF5">
        <w:rPr>
          <w:snapToGrid w:val="0"/>
          <w:sz w:val="28"/>
          <w:szCs w:val="28"/>
        </w:rPr>
        <w:t>/</w:t>
      </w:r>
      <w:r w:rsidRPr="007D4EF5">
        <w:rPr>
          <w:snapToGrid w:val="0"/>
          <w:sz w:val="28"/>
          <w:szCs w:val="28"/>
          <w:vertAlign w:val="subscript"/>
        </w:rPr>
        <w:t>16</w:t>
      </w:r>
      <w:r w:rsidRPr="007D4EF5">
        <w:rPr>
          <w:snapToGrid w:val="0"/>
          <w:sz w:val="28"/>
          <w:szCs w:val="28"/>
        </w:rPr>
        <w:t>.</w:t>
      </w:r>
    </w:p>
    <w:p w14:paraId="55D1AF30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Бумага офисная. Цифровая печать.</w:t>
      </w:r>
    </w:p>
    <w:p w14:paraId="683A9A87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Усл. печ. л.     . Уч.-изд. л.     . Тираж     экз. Заказ      .</w:t>
      </w:r>
    </w:p>
    <w:p w14:paraId="2B4721EF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62ED8F16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</w:p>
    <w:p w14:paraId="4E9720D9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Издатель и полиграфическое исполнение:</w:t>
      </w:r>
    </w:p>
    <w:p w14:paraId="16D40737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учреждение образования</w:t>
      </w:r>
    </w:p>
    <w:p w14:paraId="5F258F69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14:paraId="3EFBA575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14:paraId="57074C13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распространителя печатных изданий № 1/177 от 12.02.2014.</w:t>
      </w:r>
    </w:p>
    <w:p w14:paraId="4DFE552F" w14:textId="77777777" w:rsidR="007D4EF5" w:rsidRPr="007D4EF5" w:rsidRDefault="007D4EF5" w:rsidP="007D4EF5">
      <w:pPr>
        <w:jc w:val="center"/>
        <w:rPr>
          <w:snapToGrid w:val="0"/>
          <w:sz w:val="28"/>
          <w:szCs w:val="28"/>
        </w:rPr>
      </w:pPr>
      <w:r w:rsidRPr="007D4EF5">
        <w:rPr>
          <w:snapToGrid w:val="0"/>
          <w:sz w:val="28"/>
          <w:szCs w:val="28"/>
        </w:rPr>
        <w:t>ЛП № 02330/456 от 23.01.2014.</w:t>
      </w:r>
    </w:p>
    <w:p w14:paraId="7CA96852" w14:textId="36A69492" w:rsidR="00E630D3" w:rsidRPr="008D3622" w:rsidRDefault="007D4EF5" w:rsidP="007D4EF5">
      <w:pPr>
        <w:jc w:val="center"/>
        <w:rPr>
          <w:sz w:val="28"/>
          <w:szCs w:val="28"/>
        </w:rPr>
      </w:pPr>
      <w:r w:rsidRPr="007D4EF5">
        <w:rPr>
          <w:snapToGrid w:val="0"/>
          <w:sz w:val="28"/>
          <w:szCs w:val="28"/>
        </w:rPr>
        <w:t>Ул. Рабкоровская, 17, 220007, г. Минск.</w:t>
      </w:r>
    </w:p>
    <w:sectPr w:rsidR="00E630D3" w:rsidRPr="008D3622" w:rsidSect="00FE7BF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C1E07" w14:textId="77777777" w:rsidR="00CD1363" w:rsidRDefault="00CD1363" w:rsidP="00FE7BF3">
      <w:r>
        <w:separator/>
      </w:r>
    </w:p>
  </w:endnote>
  <w:endnote w:type="continuationSeparator" w:id="0">
    <w:p w14:paraId="7038DE90" w14:textId="77777777" w:rsidR="00CD1363" w:rsidRDefault="00CD1363" w:rsidP="00FE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272BC" w14:textId="77777777" w:rsidR="00CD1363" w:rsidRDefault="00CD1363" w:rsidP="00FE7BF3">
      <w:r>
        <w:separator/>
      </w:r>
    </w:p>
  </w:footnote>
  <w:footnote w:type="continuationSeparator" w:id="0">
    <w:p w14:paraId="0A6921F2" w14:textId="77777777" w:rsidR="00CD1363" w:rsidRDefault="00CD1363" w:rsidP="00FE7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149590"/>
      <w:docPartObj>
        <w:docPartGallery w:val="Page Numbers (Top of Page)"/>
        <w:docPartUnique/>
      </w:docPartObj>
    </w:sdtPr>
    <w:sdtEndPr/>
    <w:sdtContent>
      <w:p w14:paraId="0311C75A" w14:textId="5760A6A0" w:rsidR="00FE7BF3" w:rsidRDefault="00FE7B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87C">
          <w:rPr>
            <w:noProof/>
          </w:rPr>
          <w:t>11</w:t>
        </w:r>
        <w:r>
          <w:fldChar w:fldCharType="end"/>
        </w:r>
      </w:p>
    </w:sdtContent>
  </w:sdt>
  <w:p w14:paraId="4CE91233" w14:textId="77777777" w:rsidR="00FE7BF3" w:rsidRDefault="00FE7B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DB8"/>
    <w:multiLevelType w:val="hybridMultilevel"/>
    <w:tmpl w:val="3476ED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71ED"/>
    <w:multiLevelType w:val="hybridMultilevel"/>
    <w:tmpl w:val="3476ED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02EDA"/>
    <w:multiLevelType w:val="hybridMultilevel"/>
    <w:tmpl w:val="5C98CBDC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245C0B"/>
    <w:multiLevelType w:val="hybridMultilevel"/>
    <w:tmpl w:val="C39E2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55E48"/>
    <w:multiLevelType w:val="hybridMultilevel"/>
    <w:tmpl w:val="62302F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3CF7411"/>
    <w:multiLevelType w:val="hybridMultilevel"/>
    <w:tmpl w:val="D9B6DD04"/>
    <w:lvl w:ilvl="0" w:tplc="ADD8DDC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AD309E3"/>
    <w:multiLevelType w:val="hybridMultilevel"/>
    <w:tmpl w:val="E5D491B2"/>
    <w:lvl w:ilvl="0" w:tplc="614622EE">
      <w:start w:val="24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742A392C"/>
    <w:multiLevelType w:val="hybridMultilevel"/>
    <w:tmpl w:val="34C0EFBE"/>
    <w:lvl w:ilvl="0" w:tplc="614622EE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83B4968"/>
    <w:multiLevelType w:val="hybridMultilevel"/>
    <w:tmpl w:val="A5B0F836"/>
    <w:lvl w:ilvl="0" w:tplc="614622EE">
      <w:start w:val="24"/>
      <w:numFmt w:val="bullet"/>
      <w:lvlText w:val="−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8FB10C3"/>
    <w:multiLevelType w:val="hybridMultilevel"/>
    <w:tmpl w:val="5282CF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45307"/>
    <w:multiLevelType w:val="hybridMultilevel"/>
    <w:tmpl w:val="DD1AE008"/>
    <w:lvl w:ilvl="0" w:tplc="614622EE">
      <w:start w:val="24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4D"/>
    <w:rsid w:val="00044B5A"/>
    <w:rsid w:val="00115CB1"/>
    <w:rsid w:val="0014284F"/>
    <w:rsid w:val="001C6474"/>
    <w:rsid w:val="00201E57"/>
    <w:rsid w:val="0026194B"/>
    <w:rsid w:val="00381346"/>
    <w:rsid w:val="003867A0"/>
    <w:rsid w:val="00393D46"/>
    <w:rsid w:val="003F36D7"/>
    <w:rsid w:val="004A7591"/>
    <w:rsid w:val="004F75D5"/>
    <w:rsid w:val="0050326E"/>
    <w:rsid w:val="0056079B"/>
    <w:rsid w:val="005C0F1B"/>
    <w:rsid w:val="005E62F8"/>
    <w:rsid w:val="005F4B9B"/>
    <w:rsid w:val="00610479"/>
    <w:rsid w:val="006908A8"/>
    <w:rsid w:val="006B459B"/>
    <w:rsid w:val="006C53F7"/>
    <w:rsid w:val="00745123"/>
    <w:rsid w:val="007C33CC"/>
    <w:rsid w:val="007D4EF5"/>
    <w:rsid w:val="00842813"/>
    <w:rsid w:val="008808F9"/>
    <w:rsid w:val="00897D9F"/>
    <w:rsid w:val="008B4199"/>
    <w:rsid w:val="008D3622"/>
    <w:rsid w:val="008F2DB9"/>
    <w:rsid w:val="00A03280"/>
    <w:rsid w:val="00A046A2"/>
    <w:rsid w:val="00A32AF5"/>
    <w:rsid w:val="00A4587C"/>
    <w:rsid w:val="00A87DCB"/>
    <w:rsid w:val="00AD29D9"/>
    <w:rsid w:val="00B22D90"/>
    <w:rsid w:val="00BA022C"/>
    <w:rsid w:val="00BF19D2"/>
    <w:rsid w:val="00C711B6"/>
    <w:rsid w:val="00CA6CC9"/>
    <w:rsid w:val="00CD1363"/>
    <w:rsid w:val="00CE4ED7"/>
    <w:rsid w:val="00CF4577"/>
    <w:rsid w:val="00D16555"/>
    <w:rsid w:val="00D5707B"/>
    <w:rsid w:val="00D6074D"/>
    <w:rsid w:val="00DB371B"/>
    <w:rsid w:val="00E07F93"/>
    <w:rsid w:val="00E630D3"/>
    <w:rsid w:val="00EC717D"/>
    <w:rsid w:val="00EE0F15"/>
    <w:rsid w:val="00F241A0"/>
    <w:rsid w:val="00F703BE"/>
    <w:rsid w:val="00F87F52"/>
    <w:rsid w:val="00F901AA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9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E4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074D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607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nhideWhenUsed/>
    <w:rsid w:val="00D6074D"/>
    <w:pPr>
      <w:spacing w:after="120" w:line="480" w:lineRule="auto"/>
      <w:ind w:left="283"/>
    </w:pPr>
    <w:rPr>
      <w:rFonts w:eastAsia="Calibri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6074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osn">
    <w:name w:val="osn"/>
    <w:basedOn w:val="a"/>
    <w:rsid w:val="00E630D3"/>
    <w:pPr>
      <w:spacing w:line="360" w:lineRule="exact"/>
      <w:ind w:firstLine="709"/>
      <w:jc w:val="both"/>
    </w:pPr>
    <w:rPr>
      <w:rFonts w:eastAsia="Calibri"/>
      <w:b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E63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30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630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E630D3"/>
    <w:rPr>
      <w:rFonts w:asciiTheme="minorHAnsi" w:eastAsiaTheme="minorEastAsia" w:hAnsiTheme="minorHAnsi" w:cstheme="minorBidi"/>
      <w:sz w:val="20"/>
      <w:szCs w:val="20"/>
      <w:lang w:val="be-BY" w:eastAsia="be-BY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630D3"/>
    <w:rPr>
      <w:rFonts w:eastAsiaTheme="minorEastAsia"/>
      <w:sz w:val="20"/>
      <w:szCs w:val="20"/>
      <w:lang w:val="be-BY" w:eastAsia="be-BY"/>
    </w:rPr>
  </w:style>
  <w:style w:type="paragraph" w:styleId="aa">
    <w:name w:val="Normal (Web)"/>
    <w:basedOn w:val="a"/>
    <w:uiPriority w:val="99"/>
    <w:semiHidden/>
    <w:unhideWhenUsed/>
    <w:rsid w:val="00E630D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CE4ED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b">
    <w:name w:val="No Spacing"/>
    <w:uiPriority w:val="1"/>
    <w:qFormat/>
    <w:rsid w:val="00CE4ED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ac">
    <w:name w:val="Hyperlink"/>
    <w:basedOn w:val="a0"/>
    <w:uiPriority w:val="99"/>
    <w:unhideWhenUsed/>
    <w:rsid w:val="002619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94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4512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4512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E7B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7B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E4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074D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607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nhideWhenUsed/>
    <w:rsid w:val="00D6074D"/>
    <w:pPr>
      <w:spacing w:after="120" w:line="480" w:lineRule="auto"/>
      <w:ind w:left="283"/>
    </w:pPr>
    <w:rPr>
      <w:rFonts w:eastAsia="Calibri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6074D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osn">
    <w:name w:val="osn"/>
    <w:basedOn w:val="a"/>
    <w:rsid w:val="00E630D3"/>
    <w:pPr>
      <w:spacing w:line="360" w:lineRule="exact"/>
      <w:ind w:firstLine="709"/>
      <w:jc w:val="both"/>
    </w:pPr>
    <w:rPr>
      <w:rFonts w:eastAsia="Calibri"/>
      <w:bCs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E63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30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630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E630D3"/>
    <w:rPr>
      <w:rFonts w:asciiTheme="minorHAnsi" w:eastAsiaTheme="minorEastAsia" w:hAnsiTheme="minorHAnsi" w:cstheme="minorBidi"/>
      <w:sz w:val="20"/>
      <w:szCs w:val="20"/>
      <w:lang w:val="be-BY" w:eastAsia="be-BY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630D3"/>
    <w:rPr>
      <w:rFonts w:eastAsiaTheme="minorEastAsia"/>
      <w:sz w:val="20"/>
      <w:szCs w:val="20"/>
      <w:lang w:val="be-BY" w:eastAsia="be-BY"/>
    </w:rPr>
  </w:style>
  <w:style w:type="paragraph" w:styleId="aa">
    <w:name w:val="Normal (Web)"/>
    <w:basedOn w:val="a"/>
    <w:uiPriority w:val="99"/>
    <w:semiHidden/>
    <w:unhideWhenUsed/>
    <w:rsid w:val="00E630D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CE4ED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b">
    <w:name w:val="No Spacing"/>
    <w:uiPriority w:val="1"/>
    <w:qFormat/>
    <w:rsid w:val="00CE4ED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ac">
    <w:name w:val="Hyperlink"/>
    <w:basedOn w:val="a0"/>
    <w:uiPriority w:val="99"/>
    <w:unhideWhenUsed/>
    <w:rsid w:val="0026194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94B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4512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4512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E7B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7B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F8D8-3A14-45EB-B48F-624D2B46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krishtanosovaelena@gmail.com</dc:creator>
  <cp:keywords/>
  <dc:description/>
  <cp:lastModifiedBy>ADMIN</cp:lastModifiedBy>
  <cp:revision>38</cp:revision>
  <cp:lastPrinted>2025-04-18T13:14:00Z</cp:lastPrinted>
  <dcterms:created xsi:type="dcterms:W3CDTF">2024-05-29T11:05:00Z</dcterms:created>
  <dcterms:modified xsi:type="dcterms:W3CDTF">2025-04-18T13:14:00Z</dcterms:modified>
</cp:coreProperties>
</file>