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A6DF1" w14:textId="77777777" w:rsidR="003F3C06" w:rsidRPr="006A4578" w:rsidRDefault="003F3C06" w:rsidP="00F24A84">
      <w:pPr>
        <w:keepNext/>
        <w:jc w:val="center"/>
        <w:outlineLvl w:val="0"/>
        <w:rPr>
          <w:rFonts w:eastAsia="Times New Roman"/>
          <w:b/>
          <w:bCs/>
          <w:spacing w:val="-4"/>
          <w:sz w:val="28"/>
          <w:szCs w:val="28"/>
        </w:rPr>
      </w:pPr>
      <w:r w:rsidRPr="006A4578">
        <w:rPr>
          <w:rFonts w:eastAsia="Times New Roman"/>
          <w:b/>
          <w:bCs/>
          <w:spacing w:val="-4"/>
          <w:sz w:val="28"/>
          <w:szCs w:val="28"/>
        </w:rPr>
        <w:t>МИНИСТЕРСТВО ОБРАЗОВАНИЯ РЕСПУБЛИКИ БЕЛАРУСЬ</w:t>
      </w:r>
    </w:p>
    <w:p w14:paraId="24E89D6E" w14:textId="77777777" w:rsidR="003F3C06" w:rsidRPr="006A4578" w:rsidRDefault="003F3C06" w:rsidP="00F24A84">
      <w:pPr>
        <w:jc w:val="center"/>
        <w:rPr>
          <w:rFonts w:eastAsia="Times New Roman"/>
          <w:bCs/>
          <w:spacing w:val="-4"/>
          <w:sz w:val="28"/>
          <w:szCs w:val="28"/>
        </w:rPr>
      </w:pPr>
      <w:r w:rsidRPr="006A4578">
        <w:rPr>
          <w:rFonts w:eastAsia="Times New Roman"/>
          <w:bCs/>
          <w:spacing w:val="-4"/>
          <w:sz w:val="28"/>
          <w:szCs w:val="28"/>
        </w:rPr>
        <w:t>Учебно-методическое объединение по педагогическому образованию</w:t>
      </w:r>
    </w:p>
    <w:p w14:paraId="0AEC4780" w14:textId="77777777" w:rsidR="003F3C06" w:rsidRPr="006A4578" w:rsidRDefault="003F3C06" w:rsidP="00F24A84">
      <w:pPr>
        <w:jc w:val="both"/>
        <w:rPr>
          <w:rFonts w:eastAsia="Times New Roman"/>
          <w:b/>
          <w:bCs/>
          <w:spacing w:val="-4"/>
          <w:sz w:val="28"/>
          <w:szCs w:val="28"/>
        </w:rPr>
      </w:pPr>
    </w:p>
    <w:p w14:paraId="257FB85E" w14:textId="77777777" w:rsidR="00AB28C4" w:rsidRPr="006A4578" w:rsidRDefault="00AB28C4" w:rsidP="00F24A84">
      <w:pPr>
        <w:jc w:val="both"/>
        <w:rPr>
          <w:rFonts w:eastAsia="Times New Roman"/>
          <w:b/>
          <w:bCs/>
          <w:spacing w:val="-4"/>
          <w:sz w:val="28"/>
          <w:szCs w:val="28"/>
        </w:rPr>
      </w:pPr>
    </w:p>
    <w:p w14:paraId="2FD0B0D6" w14:textId="77777777" w:rsidR="00AB28C4" w:rsidRPr="006A4578" w:rsidRDefault="00AB28C4" w:rsidP="00F24A84">
      <w:pPr>
        <w:widowControl/>
        <w:autoSpaceDE/>
        <w:autoSpaceDN/>
        <w:adjustRightInd/>
        <w:ind w:left="4820"/>
        <w:jc w:val="both"/>
        <w:rPr>
          <w:b/>
          <w:sz w:val="28"/>
          <w:szCs w:val="28"/>
          <w:lang w:eastAsia="en-US"/>
        </w:rPr>
      </w:pPr>
      <w:r w:rsidRPr="006A4578">
        <w:rPr>
          <w:b/>
          <w:sz w:val="28"/>
          <w:szCs w:val="28"/>
          <w:lang w:eastAsia="en-US"/>
        </w:rPr>
        <w:t>УТВЕРЖДАЮ</w:t>
      </w:r>
    </w:p>
    <w:p w14:paraId="741CCE8A" w14:textId="77777777" w:rsidR="00AB28C4" w:rsidRPr="006A4578" w:rsidRDefault="00AB28C4" w:rsidP="00F24A84">
      <w:pPr>
        <w:widowControl/>
        <w:autoSpaceDE/>
        <w:autoSpaceDN/>
        <w:adjustRightInd/>
        <w:ind w:left="4820"/>
        <w:rPr>
          <w:sz w:val="28"/>
          <w:szCs w:val="28"/>
          <w:lang w:eastAsia="en-US"/>
        </w:rPr>
      </w:pPr>
      <w:r w:rsidRPr="006A4578">
        <w:rPr>
          <w:sz w:val="28"/>
          <w:szCs w:val="28"/>
          <w:lang w:eastAsia="en-US"/>
        </w:rPr>
        <w:t>Первый заместитель Министра образования Республики Беларусь</w:t>
      </w:r>
    </w:p>
    <w:p w14:paraId="102C8B4F" w14:textId="77777777" w:rsidR="00AB28C4" w:rsidRPr="006A4578" w:rsidRDefault="00AB28C4" w:rsidP="00F24A84">
      <w:pPr>
        <w:widowControl/>
        <w:autoSpaceDE/>
        <w:autoSpaceDN/>
        <w:adjustRightInd/>
        <w:ind w:left="4820"/>
        <w:rPr>
          <w:sz w:val="28"/>
          <w:szCs w:val="28"/>
          <w:lang w:eastAsia="en-US"/>
        </w:rPr>
      </w:pPr>
      <w:r w:rsidRPr="006A4578">
        <w:rPr>
          <w:sz w:val="28"/>
          <w:szCs w:val="28"/>
          <w:lang w:eastAsia="en-US"/>
        </w:rPr>
        <w:t>________________</w:t>
      </w:r>
      <w:proofErr w:type="spellStart"/>
      <w:r w:rsidRPr="006A4578">
        <w:rPr>
          <w:sz w:val="28"/>
          <w:szCs w:val="28"/>
          <w:lang w:eastAsia="en-US"/>
        </w:rPr>
        <w:t>А.Г.Баханович</w:t>
      </w:r>
      <w:proofErr w:type="spellEnd"/>
    </w:p>
    <w:p w14:paraId="17E8FCE4" w14:textId="77777777" w:rsidR="00AB28C4" w:rsidRPr="006A4578" w:rsidRDefault="00AB28C4" w:rsidP="00F24A84">
      <w:pPr>
        <w:widowControl/>
        <w:autoSpaceDE/>
        <w:autoSpaceDN/>
        <w:adjustRightInd/>
        <w:ind w:left="4820"/>
        <w:rPr>
          <w:sz w:val="28"/>
          <w:szCs w:val="28"/>
          <w:lang w:eastAsia="en-US"/>
        </w:rPr>
      </w:pPr>
      <w:r w:rsidRPr="006A4578">
        <w:rPr>
          <w:sz w:val="28"/>
          <w:szCs w:val="28"/>
          <w:lang w:eastAsia="en-US"/>
        </w:rPr>
        <w:t>________________</w:t>
      </w:r>
    </w:p>
    <w:p w14:paraId="603A6A3A" w14:textId="77777777" w:rsidR="003F3C06" w:rsidRPr="006A4578" w:rsidRDefault="00AB28C4" w:rsidP="00F24A84">
      <w:pPr>
        <w:ind w:left="4820"/>
        <w:jc w:val="both"/>
        <w:rPr>
          <w:rFonts w:eastAsia="Times New Roman"/>
          <w:b/>
          <w:bCs/>
          <w:spacing w:val="-4"/>
          <w:sz w:val="28"/>
          <w:szCs w:val="28"/>
        </w:rPr>
      </w:pPr>
      <w:r w:rsidRPr="006A4578">
        <w:rPr>
          <w:sz w:val="28"/>
          <w:szCs w:val="28"/>
          <w:lang w:eastAsia="en-US"/>
        </w:rPr>
        <w:t>Регистрационный №_____________</w:t>
      </w:r>
    </w:p>
    <w:p w14:paraId="3C0A2423" w14:textId="77777777" w:rsidR="003F3C06" w:rsidRPr="006A4578" w:rsidRDefault="003F3C06" w:rsidP="00F24A84">
      <w:pPr>
        <w:ind w:left="4820"/>
        <w:jc w:val="both"/>
        <w:rPr>
          <w:rFonts w:eastAsia="Times New Roman"/>
          <w:b/>
          <w:bCs/>
          <w:spacing w:val="-4"/>
          <w:sz w:val="28"/>
          <w:szCs w:val="28"/>
        </w:rPr>
      </w:pPr>
    </w:p>
    <w:p w14:paraId="6C193039" w14:textId="77777777" w:rsidR="003F3C06" w:rsidRPr="006A4578" w:rsidRDefault="003F3C06" w:rsidP="00F24A84">
      <w:pPr>
        <w:ind w:left="4820"/>
        <w:jc w:val="both"/>
        <w:rPr>
          <w:rFonts w:eastAsia="Times New Roman"/>
          <w:b/>
          <w:bCs/>
          <w:spacing w:val="-4"/>
          <w:sz w:val="28"/>
          <w:szCs w:val="28"/>
        </w:rPr>
      </w:pPr>
    </w:p>
    <w:p w14:paraId="1D5BEEEC" w14:textId="77777777" w:rsidR="003F3C06" w:rsidRPr="006A4578" w:rsidRDefault="003F3C06" w:rsidP="00F24A84">
      <w:pPr>
        <w:jc w:val="center"/>
        <w:rPr>
          <w:b/>
          <w:sz w:val="28"/>
          <w:szCs w:val="28"/>
        </w:rPr>
      </w:pPr>
      <w:r w:rsidRPr="006A4578">
        <w:rPr>
          <w:b/>
          <w:sz w:val="28"/>
          <w:szCs w:val="28"/>
        </w:rPr>
        <w:t>ЭКОНОМИЧЕСКАЯ И СОЦИАЛЬНАЯ ГЕОГРАФИЯ СТРАН МИРА</w:t>
      </w:r>
    </w:p>
    <w:p w14:paraId="6AE9A315" w14:textId="77777777" w:rsidR="003F3C06" w:rsidRPr="006A4578" w:rsidRDefault="003F3C06" w:rsidP="00F24A84">
      <w:pPr>
        <w:jc w:val="center"/>
        <w:rPr>
          <w:rFonts w:eastAsia="Times New Roman"/>
          <w:spacing w:val="-4"/>
          <w:sz w:val="28"/>
          <w:szCs w:val="28"/>
        </w:rPr>
      </w:pPr>
    </w:p>
    <w:p w14:paraId="2022442F" w14:textId="34493CC3" w:rsidR="003F3C06" w:rsidRPr="006A4578" w:rsidRDefault="00B9230C" w:rsidP="00F24A84">
      <w:pPr>
        <w:jc w:val="center"/>
        <w:rPr>
          <w:rFonts w:eastAsia="Times New Roman"/>
          <w:b/>
          <w:spacing w:val="-4"/>
          <w:sz w:val="28"/>
          <w:szCs w:val="28"/>
        </w:rPr>
      </w:pPr>
      <w:r w:rsidRPr="006A4578">
        <w:rPr>
          <w:b/>
          <w:sz w:val="28"/>
          <w:szCs w:val="28"/>
        </w:rPr>
        <w:t xml:space="preserve">Примерная </w:t>
      </w:r>
      <w:r w:rsidR="003F3C06" w:rsidRPr="006A4578">
        <w:rPr>
          <w:rFonts w:eastAsia="Times New Roman"/>
          <w:b/>
          <w:spacing w:val="-4"/>
          <w:sz w:val="28"/>
          <w:szCs w:val="28"/>
        </w:rPr>
        <w:t xml:space="preserve">учебная программа по учебной дисциплине </w:t>
      </w:r>
      <w:r w:rsidR="003F3C06" w:rsidRPr="006A4578">
        <w:rPr>
          <w:rFonts w:eastAsia="Times New Roman"/>
          <w:b/>
          <w:spacing w:val="-4"/>
          <w:sz w:val="28"/>
          <w:szCs w:val="28"/>
        </w:rPr>
        <w:br/>
        <w:t>для специальности</w:t>
      </w:r>
    </w:p>
    <w:p w14:paraId="7529C882" w14:textId="77777777" w:rsidR="00B9230C" w:rsidRPr="006A4578" w:rsidRDefault="00B9230C" w:rsidP="00F24A84">
      <w:pPr>
        <w:jc w:val="center"/>
        <w:rPr>
          <w:rFonts w:eastAsia="Times New Roman"/>
          <w:bCs/>
          <w:spacing w:val="-4"/>
          <w:sz w:val="28"/>
          <w:szCs w:val="28"/>
        </w:rPr>
      </w:pPr>
      <w:r w:rsidRPr="006A4578">
        <w:rPr>
          <w:rFonts w:eastAsia="Times New Roman"/>
          <w:bCs/>
          <w:spacing w:val="-4"/>
          <w:sz w:val="28"/>
          <w:szCs w:val="28"/>
        </w:rPr>
        <w:t>6-05-0113-03 Природоведческое образование (биология и география)</w:t>
      </w:r>
    </w:p>
    <w:p w14:paraId="22CB5AD4" w14:textId="77777777" w:rsidR="00AB28C4" w:rsidRPr="006A4578" w:rsidRDefault="00AB28C4" w:rsidP="00F24A84">
      <w:pPr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14:paraId="6E6834D4" w14:textId="77777777" w:rsidR="003F3C06" w:rsidRPr="006A4578" w:rsidRDefault="003F3C06" w:rsidP="00F24A84">
      <w:pPr>
        <w:jc w:val="both"/>
        <w:rPr>
          <w:rFonts w:eastAsia="Times New Roman"/>
          <w:b/>
          <w:bCs/>
          <w:spacing w:val="-4"/>
          <w:sz w:val="28"/>
          <w:szCs w:val="28"/>
        </w:rPr>
      </w:pPr>
    </w:p>
    <w:tbl>
      <w:tblPr>
        <w:tblW w:w="942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7"/>
        <w:gridCol w:w="4762"/>
      </w:tblGrid>
      <w:tr w:rsidR="003F3C06" w:rsidRPr="006A4578" w14:paraId="1F827143" w14:textId="77777777" w:rsidTr="00AB28C4">
        <w:trPr>
          <w:trHeight w:val="6424"/>
          <w:jc w:val="center"/>
        </w:trPr>
        <w:tc>
          <w:tcPr>
            <w:tcW w:w="4667" w:type="dxa"/>
            <w:shd w:val="clear" w:color="auto" w:fill="auto"/>
          </w:tcPr>
          <w:p w14:paraId="2EBFA39A" w14:textId="77777777" w:rsidR="003F3C06" w:rsidRPr="006A4578" w:rsidRDefault="003F3C06" w:rsidP="00F24A84">
            <w:pPr>
              <w:rPr>
                <w:b/>
                <w:spacing w:val="-4"/>
                <w:sz w:val="28"/>
                <w:szCs w:val="28"/>
              </w:rPr>
            </w:pPr>
            <w:r w:rsidRPr="006A4578">
              <w:rPr>
                <w:b/>
                <w:spacing w:val="-4"/>
                <w:sz w:val="28"/>
                <w:szCs w:val="28"/>
              </w:rPr>
              <w:t>СОГЛАСОВАНО</w:t>
            </w:r>
          </w:p>
          <w:p w14:paraId="08F404B8" w14:textId="77777777" w:rsidR="003F3C06" w:rsidRPr="006A4578" w:rsidRDefault="003F3C06" w:rsidP="00F24A84">
            <w:pPr>
              <w:ind w:right="192"/>
              <w:rPr>
                <w:spacing w:val="-4"/>
                <w:sz w:val="28"/>
                <w:szCs w:val="28"/>
              </w:rPr>
            </w:pPr>
            <w:r w:rsidRPr="006A4578">
              <w:rPr>
                <w:spacing w:val="-4"/>
                <w:sz w:val="28"/>
                <w:szCs w:val="28"/>
              </w:rPr>
              <w:t>Председатель учебно-методического объединения по педагогическому образованию</w:t>
            </w:r>
          </w:p>
          <w:p w14:paraId="1465BC0C" w14:textId="77777777" w:rsidR="003F3C06" w:rsidRPr="006A4578" w:rsidRDefault="003F3C06" w:rsidP="00F24A84">
            <w:pPr>
              <w:tabs>
                <w:tab w:val="left" w:pos="2075"/>
              </w:tabs>
              <w:rPr>
                <w:spacing w:val="-4"/>
                <w:sz w:val="28"/>
                <w:szCs w:val="28"/>
              </w:rPr>
            </w:pPr>
            <w:r w:rsidRPr="006A4578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6A4578">
              <w:rPr>
                <w:spacing w:val="-4"/>
                <w:sz w:val="28"/>
                <w:szCs w:val="28"/>
                <w:u w:val="single"/>
              </w:rPr>
              <w:tab/>
            </w:r>
            <w:r w:rsidRPr="006A457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A4578">
              <w:rPr>
                <w:spacing w:val="-4"/>
                <w:sz w:val="28"/>
                <w:szCs w:val="28"/>
              </w:rPr>
              <w:t>А.И.Жук</w:t>
            </w:r>
            <w:proofErr w:type="spellEnd"/>
          </w:p>
          <w:p w14:paraId="1DEBCA7D" w14:textId="4B07ACBC" w:rsidR="003F3C06" w:rsidRPr="006A4578" w:rsidRDefault="00E56B7A" w:rsidP="00F24A84">
            <w:pPr>
              <w:rPr>
                <w:spacing w:val="-4"/>
                <w:sz w:val="28"/>
                <w:szCs w:val="28"/>
              </w:rPr>
            </w:pPr>
            <w:r w:rsidRPr="006A4578">
              <w:rPr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3EDB27B" wp14:editId="77F3476A">
                      <wp:extent cx="1245870" cy="7620"/>
                      <wp:effectExtent l="13970" t="1905" r="6985" b="952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1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2C1C6D6" id="Группа 13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14:paraId="79C3E4BD" w14:textId="77777777" w:rsidR="003F3C06" w:rsidRPr="006A4578" w:rsidRDefault="003F3C06" w:rsidP="00F24A84">
            <w:pPr>
              <w:rPr>
                <w:spacing w:val="-4"/>
                <w:sz w:val="28"/>
                <w:szCs w:val="28"/>
              </w:rPr>
            </w:pPr>
          </w:p>
          <w:p w14:paraId="6B2B23DD" w14:textId="77777777" w:rsidR="009E1790" w:rsidRPr="006A4578" w:rsidRDefault="009E1790" w:rsidP="00F24A84">
            <w:pPr>
              <w:rPr>
                <w:b/>
                <w:spacing w:val="-4"/>
                <w:sz w:val="28"/>
                <w:szCs w:val="28"/>
              </w:rPr>
            </w:pPr>
          </w:p>
          <w:p w14:paraId="710BC334" w14:textId="77777777" w:rsidR="003F3C06" w:rsidRPr="006A4578" w:rsidRDefault="003F3C06" w:rsidP="00F24A84">
            <w:pPr>
              <w:rPr>
                <w:b/>
                <w:spacing w:val="-4"/>
                <w:sz w:val="28"/>
                <w:szCs w:val="28"/>
              </w:rPr>
            </w:pPr>
            <w:r w:rsidRPr="006A4578">
              <w:rPr>
                <w:b/>
                <w:spacing w:val="-4"/>
                <w:sz w:val="28"/>
                <w:szCs w:val="28"/>
              </w:rPr>
              <w:t>СОГЛАСОВАНО</w:t>
            </w:r>
          </w:p>
          <w:p w14:paraId="6B4C8DB6" w14:textId="77777777" w:rsidR="003F3C06" w:rsidRPr="006A4578" w:rsidRDefault="003F3C06" w:rsidP="00F24A84">
            <w:pPr>
              <w:rPr>
                <w:spacing w:val="-4"/>
                <w:sz w:val="28"/>
                <w:szCs w:val="28"/>
              </w:rPr>
            </w:pPr>
            <w:r w:rsidRPr="006A4578">
              <w:rPr>
                <w:spacing w:val="-4"/>
                <w:sz w:val="28"/>
                <w:szCs w:val="28"/>
              </w:rPr>
              <w:t xml:space="preserve">Начальник Главного управления </w:t>
            </w:r>
          </w:p>
          <w:p w14:paraId="1AD77E78" w14:textId="77777777" w:rsidR="00A0337A" w:rsidRPr="006A4578" w:rsidRDefault="00A0337A" w:rsidP="00F24A84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6A4578">
              <w:rPr>
                <w:rFonts w:eastAsia="Times New Roman"/>
                <w:spacing w:val="-4"/>
                <w:sz w:val="28"/>
                <w:szCs w:val="28"/>
              </w:rPr>
              <w:t xml:space="preserve">общего среднего и дошкольного </w:t>
            </w:r>
          </w:p>
          <w:p w14:paraId="581B706C" w14:textId="77777777" w:rsidR="00A0337A" w:rsidRPr="006A4578" w:rsidRDefault="00A0337A" w:rsidP="00F24A84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6A4578">
              <w:rPr>
                <w:rFonts w:eastAsia="Times New Roman"/>
                <w:spacing w:val="-4"/>
                <w:sz w:val="28"/>
                <w:szCs w:val="28"/>
              </w:rPr>
              <w:t>образования Министерства образования Республики Беларусь</w:t>
            </w:r>
          </w:p>
          <w:p w14:paraId="2FB4CD3B" w14:textId="77777777" w:rsidR="00A0337A" w:rsidRPr="006A4578" w:rsidRDefault="00A0337A" w:rsidP="00F24A84">
            <w:pPr>
              <w:rPr>
                <w:rFonts w:eastAsia="Times New Roman"/>
                <w:spacing w:val="-4"/>
                <w:sz w:val="28"/>
                <w:szCs w:val="28"/>
              </w:rPr>
            </w:pPr>
          </w:p>
          <w:p w14:paraId="4A342049" w14:textId="77777777" w:rsidR="003F3C06" w:rsidRPr="006A4578" w:rsidRDefault="003F3C06" w:rsidP="00F24A84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6A4578">
              <w:rPr>
                <w:rFonts w:eastAsia="Times New Roman"/>
                <w:spacing w:val="-4"/>
                <w:sz w:val="28"/>
                <w:szCs w:val="28"/>
              </w:rPr>
              <w:t>______________</w:t>
            </w:r>
            <w:proofErr w:type="spellStart"/>
            <w:r w:rsidRPr="006A4578">
              <w:rPr>
                <w:rFonts w:eastAsia="Times New Roman"/>
                <w:spacing w:val="-4"/>
                <w:sz w:val="28"/>
                <w:szCs w:val="28"/>
              </w:rPr>
              <w:t>М.С.Киндиренко</w:t>
            </w:r>
            <w:proofErr w:type="spellEnd"/>
          </w:p>
          <w:p w14:paraId="4CC75CCC" w14:textId="7774FF8E" w:rsidR="003F3C06" w:rsidRPr="006A4578" w:rsidRDefault="00E56B7A" w:rsidP="00F24A84">
            <w:pPr>
              <w:jc w:val="both"/>
              <w:rPr>
                <w:spacing w:val="-4"/>
                <w:sz w:val="28"/>
                <w:szCs w:val="28"/>
              </w:rPr>
            </w:pPr>
            <w:r w:rsidRPr="006A4578">
              <w:rPr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24B6BA7" wp14:editId="146B67AC">
                      <wp:extent cx="1245870" cy="7620"/>
                      <wp:effectExtent l="13970" t="8255" r="6985" b="317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1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19555742" id="Группа 11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14:paraId="173FD481" w14:textId="77777777" w:rsidR="003F3C06" w:rsidRPr="006A4578" w:rsidRDefault="003F3C06" w:rsidP="00F24A84">
            <w:pPr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</w:tcPr>
          <w:p w14:paraId="06C81CE7" w14:textId="77777777" w:rsidR="003F3C06" w:rsidRPr="006A4578" w:rsidRDefault="003F3C06" w:rsidP="00F24A84">
            <w:pPr>
              <w:jc w:val="both"/>
              <w:rPr>
                <w:b/>
                <w:spacing w:val="-4"/>
                <w:sz w:val="28"/>
                <w:szCs w:val="28"/>
              </w:rPr>
            </w:pPr>
            <w:r w:rsidRPr="006A4578">
              <w:rPr>
                <w:b/>
                <w:spacing w:val="-4"/>
                <w:sz w:val="28"/>
                <w:szCs w:val="28"/>
              </w:rPr>
              <w:t>СОГЛАСОВАНО</w:t>
            </w:r>
          </w:p>
          <w:p w14:paraId="46097AB2" w14:textId="77777777" w:rsidR="003F3C06" w:rsidRPr="006A4578" w:rsidRDefault="003F3C06" w:rsidP="00F24A84">
            <w:pPr>
              <w:ind w:right="155"/>
              <w:rPr>
                <w:spacing w:val="-4"/>
                <w:sz w:val="28"/>
                <w:szCs w:val="28"/>
              </w:rPr>
            </w:pPr>
            <w:r w:rsidRPr="006A4578">
              <w:rPr>
                <w:spacing w:val="-4"/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74B4E204" w14:textId="77777777" w:rsidR="003F3C06" w:rsidRPr="006A4578" w:rsidRDefault="003F3C06" w:rsidP="00F24A84">
            <w:pPr>
              <w:ind w:right="155"/>
              <w:rPr>
                <w:spacing w:val="-4"/>
                <w:sz w:val="28"/>
                <w:szCs w:val="28"/>
              </w:rPr>
            </w:pPr>
            <w:r w:rsidRPr="006A4578">
              <w:rPr>
                <w:spacing w:val="-4"/>
                <w:sz w:val="28"/>
                <w:szCs w:val="28"/>
              </w:rPr>
              <w:t>Республики Беларусь</w:t>
            </w:r>
          </w:p>
          <w:p w14:paraId="5A4FAE1C" w14:textId="77777777" w:rsidR="003F3C06" w:rsidRPr="006A4578" w:rsidRDefault="003F3C06" w:rsidP="00F24A84">
            <w:pPr>
              <w:tabs>
                <w:tab w:val="left" w:pos="2229"/>
              </w:tabs>
              <w:ind w:right="-105"/>
              <w:rPr>
                <w:spacing w:val="-4"/>
                <w:sz w:val="28"/>
                <w:szCs w:val="28"/>
              </w:rPr>
            </w:pPr>
            <w:r w:rsidRPr="006A4578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6A4578">
              <w:rPr>
                <w:spacing w:val="-4"/>
                <w:sz w:val="28"/>
                <w:szCs w:val="28"/>
                <w:u w:val="single"/>
              </w:rPr>
              <w:tab/>
            </w:r>
            <w:proofErr w:type="spellStart"/>
            <w:r w:rsidR="00AB28C4" w:rsidRPr="006A4578">
              <w:rPr>
                <w:sz w:val="28"/>
                <w:szCs w:val="28"/>
                <w:lang w:eastAsia="en-US"/>
              </w:rPr>
              <w:t>С.Н.Пищов</w:t>
            </w:r>
            <w:proofErr w:type="spellEnd"/>
          </w:p>
          <w:p w14:paraId="3DD74F59" w14:textId="26CC2EB7" w:rsidR="003F3C06" w:rsidRPr="006A4578" w:rsidRDefault="00E56B7A" w:rsidP="00F24A84">
            <w:pPr>
              <w:rPr>
                <w:spacing w:val="-4"/>
                <w:sz w:val="28"/>
                <w:szCs w:val="28"/>
              </w:rPr>
            </w:pPr>
            <w:r w:rsidRPr="006A4578">
              <w:rPr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C1B7923" wp14:editId="6A38F998">
                      <wp:extent cx="1245235" cy="7620"/>
                      <wp:effectExtent l="5715" t="6350" r="6350" b="508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1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0E8832EE" id="Группа 9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">
                      <v:line id="Line 3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14:paraId="080BE7BF" w14:textId="77777777" w:rsidR="003F3C06" w:rsidRPr="006A4578" w:rsidRDefault="003F3C06" w:rsidP="00F24A84">
            <w:pPr>
              <w:rPr>
                <w:spacing w:val="-4"/>
                <w:sz w:val="28"/>
                <w:szCs w:val="28"/>
              </w:rPr>
            </w:pPr>
          </w:p>
          <w:p w14:paraId="4BC638C4" w14:textId="77777777" w:rsidR="003F3C06" w:rsidRPr="006A4578" w:rsidRDefault="003F3C06" w:rsidP="00F24A84">
            <w:pPr>
              <w:rPr>
                <w:b/>
                <w:spacing w:val="-4"/>
                <w:sz w:val="28"/>
                <w:szCs w:val="28"/>
              </w:rPr>
            </w:pPr>
            <w:r w:rsidRPr="006A4578">
              <w:rPr>
                <w:b/>
                <w:spacing w:val="-4"/>
                <w:sz w:val="28"/>
                <w:szCs w:val="28"/>
              </w:rPr>
              <w:t>СОГЛАСОВАНО</w:t>
            </w:r>
          </w:p>
          <w:p w14:paraId="0E7CA1C1" w14:textId="77777777" w:rsidR="003F3C06" w:rsidRPr="006A4578" w:rsidRDefault="003F3C06" w:rsidP="00F24A84">
            <w:pPr>
              <w:tabs>
                <w:tab w:val="left" w:pos="5114"/>
              </w:tabs>
              <w:rPr>
                <w:spacing w:val="-4"/>
                <w:sz w:val="28"/>
                <w:szCs w:val="28"/>
              </w:rPr>
            </w:pPr>
            <w:r w:rsidRPr="006A4578">
              <w:rPr>
                <w:spacing w:val="-4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5E5627D4" w14:textId="77777777" w:rsidR="003F3C06" w:rsidRPr="006A4578" w:rsidRDefault="003F3C06" w:rsidP="00F24A84">
            <w:pPr>
              <w:tabs>
                <w:tab w:val="left" w:pos="2229"/>
              </w:tabs>
              <w:jc w:val="both"/>
              <w:rPr>
                <w:spacing w:val="-4"/>
                <w:sz w:val="28"/>
                <w:szCs w:val="28"/>
              </w:rPr>
            </w:pPr>
            <w:r w:rsidRPr="006A4578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6A4578">
              <w:rPr>
                <w:spacing w:val="-4"/>
                <w:sz w:val="28"/>
                <w:szCs w:val="28"/>
                <w:u w:val="single"/>
              </w:rPr>
              <w:tab/>
            </w:r>
            <w:r w:rsidRPr="006A457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6A4578">
              <w:rPr>
                <w:spacing w:val="-4"/>
                <w:sz w:val="28"/>
                <w:szCs w:val="28"/>
              </w:rPr>
              <w:t>И.В.Титович</w:t>
            </w:r>
            <w:proofErr w:type="spellEnd"/>
          </w:p>
          <w:p w14:paraId="2A42CB21" w14:textId="78369D78" w:rsidR="003F3C06" w:rsidRPr="006A4578" w:rsidRDefault="00E56B7A" w:rsidP="00F24A84">
            <w:pPr>
              <w:ind w:left="12"/>
              <w:jc w:val="both"/>
              <w:rPr>
                <w:spacing w:val="-4"/>
                <w:sz w:val="28"/>
                <w:szCs w:val="28"/>
              </w:rPr>
            </w:pPr>
            <w:r w:rsidRPr="006A4578">
              <w:rPr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4C0C902" wp14:editId="29E60410">
                      <wp:extent cx="1245235" cy="7620"/>
                      <wp:effectExtent l="13335" t="3810" r="8255" b="762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39E1E215" id="Группа 7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">
                      <v:line id="Line 9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  <w:p w14:paraId="5F778608" w14:textId="77777777" w:rsidR="003F3C06" w:rsidRPr="006A4578" w:rsidRDefault="003F3C06" w:rsidP="00F24A84">
            <w:pPr>
              <w:jc w:val="both"/>
              <w:rPr>
                <w:spacing w:val="-4"/>
                <w:sz w:val="28"/>
                <w:szCs w:val="28"/>
              </w:rPr>
            </w:pPr>
          </w:p>
          <w:p w14:paraId="075DC0F8" w14:textId="77777777" w:rsidR="003F3C06" w:rsidRPr="006A4578" w:rsidRDefault="003F3C06" w:rsidP="00F24A84">
            <w:pPr>
              <w:jc w:val="both"/>
              <w:rPr>
                <w:spacing w:val="-4"/>
                <w:sz w:val="28"/>
                <w:szCs w:val="28"/>
              </w:rPr>
            </w:pPr>
            <w:r w:rsidRPr="006A4578">
              <w:rPr>
                <w:spacing w:val="-4"/>
                <w:sz w:val="28"/>
                <w:szCs w:val="28"/>
              </w:rPr>
              <w:t>Эксперт-</w:t>
            </w:r>
            <w:proofErr w:type="spellStart"/>
            <w:r w:rsidRPr="006A4578">
              <w:rPr>
                <w:spacing w:val="-4"/>
                <w:sz w:val="28"/>
                <w:szCs w:val="28"/>
              </w:rPr>
              <w:t>нормоконтролер</w:t>
            </w:r>
            <w:proofErr w:type="spellEnd"/>
          </w:p>
          <w:p w14:paraId="32C09853" w14:textId="60A4EBB2" w:rsidR="003F3C06" w:rsidRPr="006A4578" w:rsidRDefault="00E56B7A" w:rsidP="00F24A84">
            <w:pPr>
              <w:jc w:val="both"/>
              <w:rPr>
                <w:spacing w:val="-4"/>
                <w:sz w:val="28"/>
                <w:szCs w:val="28"/>
              </w:rPr>
            </w:pPr>
            <w:r w:rsidRPr="006A4578">
              <w:rPr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1F5600E" wp14:editId="40FDB8BC">
                      <wp:extent cx="1245870" cy="7620"/>
                      <wp:effectExtent l="5715" t="7620" r="5715" b="381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43628A80" id="Группа 5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  <w:r w:rsidR="003F3C06" w:rsidRPr="006A4578">
              <w:rPr>
                <w:spacing w:val="-4"/>
                <w:sz w:val="28"/>
                <w:szCs w:val="28"/>
              </w:rPr>
              <w:t xml:space="preserve">  </w:t>
            </w:r>
            <w:r w:rsidRPr="006A4578">
              <w:rPr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B18087D" wp14:editId="2550E563">
                      <wp:extent cx="1245870" cy="7620"/>
                      <wp:effectExtent l="13335" t="7620" r="7620" b="3810"/>
                      <wp:docPr id="3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3A4D809E" id="Группа 1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21A084C4" w14:textId="46DF202E" w:rsidR="003F3C06" w:rsidRPr="006A4578" w:rsidRDefault="00E56B7A" w:rsidP="00F24A84">
            <w:pPr>
              <w:jc w:val="both"/>
              <w:rPr>
                <w:spacing w:val="-4"/>
                <w:sz w:val="28"/>
                <w:szCs w:val="28"/>
              </w:rPr>
            </w:pPr>
            <w:r w:rsidRPr="006A4578">
              <w:rPr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533E6BA" wp14:editId="71C5A886">
                      <wp:extent cx="1245870" cy="7620"/>
                      <wp:effectExtent l="5715" t="1905" r="5715" b="9525"/>
                      <wp:docPr id="1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2F10A46E" id="Группа 3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26121A2A" w14:textId="77777777" w:rsidR="003F3C06" w:rsidRPr="006A4578" w:rsidRDefault="003F3C06" w:rsidP="00F24A84">
            <w:pPr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14:paraId="6A3FCD10" w14:textId="77777777" w:rsidR="005F3EAA" w:rsidRPr="006A4578" w:rsidRDefault="005F3EAA" w:rsidP="00F24A84">
      <w:pPr>
        <w:shd w:val="clear" w:color="auto" w:fill="FFFFFF"/>
        <w:tabs>
          <w:tab w:val="left" w:leader="underscore" w:pos="9007"/>
        </w:tabs>
        <w:rPr>
          <w:sz w:val="28"/>
          <w:szCs w:val="28"/>
        </w:rPr>
      </w:pPr>
    </w:p>
    <w:p w14:paraId="2CAAC1B8" w14:textId="77777777" w:rsidR="005F3EAA" w:rsidRPr="006A4578" w:rsidRDefault="005F3EAA" w:rsidP="00F24A84">
      <w:pPr>
        <w:shd w:val="clear" w:color="auto" w:fill="FFFFFF"/>
        <w:tabs>
          <w:tab w:val="left" w:leader="underscore" w:pos="9007"/>
        </w:tabs>
        <w:rPr>
          <w:sz w:val="28"/>
          <w:szCs w:val="28"/>
        </w:rPr>
      </w:pPr>
    </w:p>
    <w:p w14:paraId="2DD680B1" w14:textId="77777777" w:rsidR="005F3EAA" w:rsidRPr="006A4578" w:rsidRDefault="005F3EAA" w:rsidP="00F24A84">
      <w:pPr>
        <w:shd w:val="clear" w:color="auto" w:fill="FFFFFF"/>
        <w:tabs>
          <w:tab w:val="left" w:leader="underscore" w:pos="9007"/>
        </w:tabs>
        <w:rPr>
          <w:sz w:val="28"/>
          <w:szCs w:val="28"/>
        </w:rPr>
      </w:pPr>
    </w:p>
    <w:p w14:paraId="1913DFC5" w14:textId="77777777" w:rsidR="009E1790" w:rsidRPr="006A4578" w:rsidRDefault="009E1790" w:rsidP="00F24A84">
      <w:pPr>
        <w:shd w:val="clear" w:color="auto" w:fill="FFFFFF"/>
        <w:tabs>
          <w:tab w:val="left" w:leader="underscore" w:pos="9007"/>
        </w:tabs>
        <w:rPr>
          <w:sz w:val="28"/>
          <w:szCs w:val="28"/>
        </w:rPr>
      </w:pPr>
    </w:p>
    <w:p w14:paraId="2A7C3766" w14:textId="77777777" w:rsidR="00AB28C4" w:rsidRPr="006A4578" w:rsidRDefault="00AB28C4" w:rsidP="00F24A84">
      <w:pPr>
        <w:shd w:val="clear" w:color="auto" w:fill="FFFFFF"/>
        <w:tabs>
          <w:tab w:val="left" w:leader="underscore" w:pos="9007"/>
        </w:tabs>
        <w:rPr>
          <w:sz w:val="28"/>
          <w:szCs w:val="28"/>
        </w:rPr>
      </w:pPr>
    </w:p>
    <w:p w14:paraId="7A660BAF" w14:textId="73C8C015" w:rsidR="005F3EAA" w:rsidRPr="006A4578" w:rsidRDefault="00B9230C" w:rsidP="00F24A84">
      <w:pPr>
        <w:shd w:val="clear" w:color="auto" w:fill="FFFFFF"/>
        <w:tabs>
          <w:tab w:val="left" w:leader="underscore" w:pos="9007"/>
        </w:tabs>
        <w:jc w:val="center"/>
        <w:rPr>
          <w:sz w:val="28"/>
          <w:szCs w:val="28"/>
        </w:rPr>
      </w:pPr>
      <w:r w:rsidRPr="006A4578">
        <w:rPr>
          <w:sz w:val="28"/>
          <w:szCs w:val="28"/>
        </w:rPr>
        <w:t xml:space="preserve">Минск </w:t>
      </w:r>
      <w:r w:rsidR="00C87FFA" w:rsidRPr="006A4578">
        <w:rPr>
          <w:sz w:val="28"/>
          <w:szCs w:val="28"/>
        </w:rPr>
        <w:t>202</w:t>
      </w:r>
      <w:r w:rsidR="00954496">
        <w:rPr>
          <w:sz w:val="28"/>
          <w:szCs w:val="28"/>
        </w:rPr>
        <w:t>4</w:t>
      </w:r>
      <w:bookmarkStart w:id="0" w:name="_GoBack"/>
      <w:bookmarkEnd w:id="0"/>
    </w:p>
    <w:p w14:paraId="37DB2B4A" w14:textId="34385A78" w:rsidR="005F3EAA" w:rsidRPr="006A4578" w:rsidRDefault="003F3C06" w:rsidP="00F24A84">
      <w:pPr>
        <w:rPr>
          <w:b/>
          <w:sz w:val="28"/>
          <w:szCs w:val="28"/>
        </w:rPr>
      </w:pPr>
      <w:r w:rsidRPr="006A4578">
        <w:rPr>
          <w:b/>
          <w:sz w:val="28"/>
          <w:szCs w:val="28"/>
        </w:rPr>
        <w:lastRenderedPageBreak/>
        <w:t>СОСТАВИТЕЛ</w:t>
      </w:r>
      <w:r w:rsidR="00A0337A" w:rsidRPr="006A4578">
        <w:rPr>
          <w:b/>
          <w:sz w:val="28"/>
          <w:szCs w:val="28"/>
        </w:rPr>
        <w:t>Ь</w:t>
      </w:r>
      <w:r w:rsidRPr="006A4578">
        <w:rPr>
          <w:b/>
          <w:sz w:val="28"/>
          <w:szCs w:val="28"/>
        </w:rPr>
        <w:t xml:space="preserve">: </w:t>
      </w:r>
    </w:p>
    <w:p w14:paraId="3FD877AC" w14:textId="77777777" w:rsidR="005F3EAA" w:rsidRPr="006A4578" w:rsidRDefault="00573E08" w:rsidP="00F24A84">
      <w:pPr>
        <w:shd w:val="clear" w:color="auto" w:fill="FFFFFF"/>
        <w:tabs>
          <w:tab w:val="left" w:leader="underscore" w:pos="9007"/>
        </w:tabs>
        <w:jc w:val="both"/>
        <w:rPr>
          <w:sz w:val="28"/>
          <w:szCs w:val="28"/>
        </w:rPr>
      </w:pPr>
      <w:proofErr w:type="spellStart"/>
      <w:r w:rsidRPr="006A4578">
        <w:rPr>
          <w:sz w:val="28"/>
          <w:szCs w:val="28"/>
        </w:rPr>
        <w:t>Н.Л.</w:t>
      </w:r>
      <w:r w:rsidR="005F3EAA" w:rsidRPr="006A4578">
        <w:rPr>
          <w:sz w:val="28"/>
          <w:szCs w:val="28"/>
        </w:rPr>
        <w:t>Борисова</w:t>
      </w:r>
      <w:proofErr w:type="spellEnd"/>
      <w:r w:rsidR="005F3EAA" w:rsidRPr="006A4578">
        <w:rPr>
          <w:sz w:val="28"/>
          <w:szCs w:val="28"/>
        </w:rPr>
        <w:t xml:space="preserve">, преподаватель кафедры географии и методики преподавания географии </w:t>
      </w:r>
      <w:r w:rsidR="00AB28C4" w:rsidRPr="006A4578">
        <w:rPr>
          <w:rFonts w:eastAsia="Times New Roman"/>
          <w:spacing w:val="-4"/>
          <w:sz w:val="28"/>
          <w:szCs w:val="28"/>
        </w:rPr>
        <w:t>факультета естествознания</w:t>
      </w:r>
      <w:r w:rsidR="00AB28C4" w:rsidRPr="006A4578">
        <w:rPr>
          <w:sz w:val="28"/>
          <w:szCs w:val="28"/>
        </w:rPr>
        <w:t xml:space="preserve"> </w:t>
      </w:r>
      <w:r w:rsidR="005F3EAA" w:rsidRPr="006A4578">
        <w:rPr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</w:t>
      </w:r>
    </w:p>
    <w:p w14:paraId="6E73D507" w14:textId="77777777" w:rsidR="00F25743" w:rsidRPr="006A4578" w:rsidRDefault="00F25743" w:rsidP="00F24A84">
      <w:pPr>
        <w:jc w:val="both"/>
        <w:rPr>
          <w:sz w:val="28"/>
          <w:szCs w:val="28"/>
        </w:rPr>
      </w:pPr>
    </w:p>
    <w:p w14:paraId="6CC05BAF" w14:textId="77777777" w:rsidR="00F25743" w:rsidRPr="006A4578" w:rsidRDefault="00F25743" w:rsidP="00F24A84">
      <w:pPr>
        <w:jc w:val="both"/>
        <w:rPr>
          <w:sz w:val="28"/>
          <w:szCs w:val="28"/>
        </w:rPr>
      </w:pPr>
    </w:p>
    <w:p w14:paraId="2A8A4961" w14:textId="77777777" w:rsidR="00F25743" w:rsidRPr="006A4578" w:rsidRDefault="00F25743" w:rsidP="00F24A84">
      <w:pPr>
        <w:jc w:val="both"/>
        <w:rPr>
          <w:b/>
          <w:sz w:val="28"/>
          <w:szCs w:val="28"/>
          <w:lang w:val="be-BY"/>
        </w:rPr>
      </w:pPr>
      <w:r w:rsidRPr="006A4578">
        <w:rPr>
          <w:b/>
          <w:sz w:val="28"/>
          <w:szCs w:val="28"/>
        </w:rPr>
        <w:t>РЕЦЕНЗЕНТЫ:</w:t>
      </w:r>
    </w:p>
    <w:p w14:paraId="162DCB02" w14:textId="21B5029F" w:rsidR="0056597D" w:rsidRPr="006A4578" w:rsidRDefault="0056597D" w:rsidP="00F24A84">
      <w:pPr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Кафедра </w:t>
      </w:r>
      <w:r w:rsidR="00636DCE" w:rsidRPr="006A4578">
        <w:rPr>
          <w:sz w:val="28"/>
          <w:szCs w:val="28"/>
        </w:rPr>
        <w:t>географи</w:t>
      </w:r>
      <w:r w:rsidR="00636DCE">
        <w:rPr>
          <w:sz w:val="28"/>
          <w:szCs w:val="28"/>
        </w:rPr>
        <w:t>ческой</w:t>
      </w:r>
      <w:r w:rsidR="00636DCE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эко</w:t>
      </w:r>
      <w:r w:rsidR="00636DCE">
        <w:rPr>
          <w:sz w:val="28"/>
          <w:szCs w:val="28"/>
        </w:rPr>
        <w:t>л</w:t>
      </w:r>
      <w:r w:rsidRPr="006A4578">
        <w:rPr>
          <w:sz w:val="28"/>
          <w:szCs w:val="28"/>
        </w:rPr>
        <w:t>о</w:t>
      </w:r>
      <w:r w:rsidR="00636DCE">
        <w:rPr>
          <w:sz w:val="28"/>
          <w:szCs w:val="28"/>
        </w:rPr>
        <w:t>ги</w:t>
      </w:r>
      <w:r w:rsidRPr="006A4578">
        <w:rPr>
          <w:sz w:val="28"/>
          <w:szCs w:val="28"/>
        </w:rPr>
        <w:t>и</w:t>
      </w:r>
      <w:r w:rsidR="00636DCE">
        <w:rPr>
          <w:sz w:val="28"/>
          <w:szCs w:val="28"/>
        </w:rPr>
        <w:t xml:space="preserve"> факультета географии и </w:t>
      </w:r>
      <w:proofErr w:type="spellStart"/>
      <w:r w:rsidR="00636DCE">
        <w:rPr>
          <w:sz w:val="28"/>
          <w:szCs w:val="28"/>
        </w:rPr>
        <w:t>геоинформатики</w:t>
      </w:r>
      <w:proofErr w:type="spellEnd"/>
      <w:r w:rsidRPr="006A4578">
        <w:rPr>
          <w:sz w:val="28"/>
          <w:szCs w:val="28"/>
        </w:rPr>
        <w:t xml:space="preserve"> Белорусского государственного университета (протокол №</w:t>
      </w:r>
      <w:r w:rsidR="003D085D" w:rsidRPr="006A4578">
        <w:rPr>
          <w:sz w:val="28"/>
          <w:szCs w:val="28"/>
        </w:rPr>
        <w:t> </w:t>
      </w:r>
      <w:r w:rsidR="00636DCE">
        <w:rPr>
          <w:sz w:val="28"/>
          <w:szCs w:val="28"/>
        </w:rPr>
        <w:t>3</w:t>
      </w:r>
      <w:r w:rsidRPr="006A4578">
        <w:rPr>
          <w:sz w:val="28"/>
          <w:szCs w:val="28"/>
        </w:rPr>
        <w:t xml:space="preserve"> от 2</w:t>
      </w:r>
      <w:r w:rsidR="00636DCE">
        <w:rPr>
          <w:sz w:val="28"/>
          <w:szCs w:val="28"/>
        </w:rPr>
        <w:t>4</w:t>
      </w:r>
      <w:r w:rsidR="003D085D" w:rsidRPr="006A4578">
        <w:rPr>
          <w:sz w:val="28"/>
          <w:szCs w:val="28"/>
        </w:rPr>
        <w:t>.</w:t>
      </w:r>
      <w:r w:rsidR="00636DCE">
        <w:rPr>
          <w:sz w:val="28"/>
          <w:szCs w:val="28"/>
        </w:rPr>
        <w:t>1</w:t>
      </w:r>
      <w:r w:rsidR="003D085D" w:rsidRPr="006A4578">
        <w:rPr>
          <w:sz w:val="28"/>
          <w:szCs w:val="28"/>
        </w:rPr>
        <w:t>0.</w:t>
      </w:r>
      <w:r w:rsidRPr="006A4578">
        <w:rPr>
          <w:sz w:val="28"/>
          <w:szCs w:val="28"/>
        </w:rPr>
        <w:t>202</w:t>
      </w:r>
      <w:r w:rsidR="00636DCE">
        <w:rPr>
          <w:sz w:val="28"/>
          <w:szCs w:val="28"/>
        </w:rPr>
        <w:t>4</w:t>
      </w:r>
      <w:r w:rsidRPr="006A4578">
        <w:rPr>
          <w:sz w:val="28"/>
          <w:szCs w:val="28"/>
        </w:rPr>
        <w:t xml:space="preserve">); </w:t>
      </w:r>
    </w:p>
    <w:p w14:paraId="75D1CB1D" w14:textId="77777777" w:rsidR="0056597D" w:rsidRPr="006A4578" w:rsidRDefault="0056597D" w:rsidP="00F24A84">
      <w:pPr>
        <w:jc w:val="both"/>
        <w:rPr>
          <w:color w:val="000000"/>
          <w:sz w:val="28"/>
          <w:szCs w:val="28"/>
        </w:rPr>
      </w:pPr>
    </w:p>
    <w:p w14:paraId="0C6A0B01" w14:textId="49A228D5" w:rsidR="0056597D" w:rsidRPr="006A4578" w:rsidRDefault="0056597D" w:rsidP="00F24A84">
      <w:pPr>
        <w:jc w:val="both"/>
        <w:rPr>
          <w:color w:val="000000"/>
          <w:sz w:val="28"/>
          <w:szCs w:val="28"/>
        </w:rPr>
      </w:pPr>
      <w:proofErr w:type="spellStart"/>
      <w:r w:rsidRPr="006A4578">
        <w:rPr>
          <w:color w:val="000000"/>
          <w:sz w:val="28"/>
          <w:szCs w:val="28"/>
        </w:rPr>
        <w:t>П.И.Кирвель</w:t>
      </w:r>
      <w:proofErr w:type="spellEnd"/>
      <w:r w:rsidRPr="006A4578">
        <w:rPr>
          <w:color w:val="000000"/>
          <w:sz w:val="28"/>
          <w:szCs w:val="28"/>
        </w:rPr>
        <w:t xml:space="preserve">, старший научный сотрудник лаборатории </w:t>
      </w:r>
      <w:r w:rsidR="00341377" w:rsidRPr="006A4578">
        <w:rPr>
          <w:color w:val="000000"/>
          <w:sz w:val="28"/>
          <w:szCs w:val="28"/>
        </w:rPr>
        <w:t>э</w:t>
      </w:r>
      <w:r w:rsidR="007C5F35" w:rsidRPr="006A4578">
        <w:rPr>
          <w:color w:val="000000"/>
          <w:sz w:val="28"/>
          <w:szCs w:val="28"/>
        </w:rPr>
        <w:t>ксплуатации мелиоративных систем Республиканско</w:t>
      </w:r>
      <w:r w:rsidR="00E56B7A" w:rsidRPr="006A4578">
        <w:rPr>
          <w:color w:val="000000"/>
          <w:sz w:val="28"/>
          <w:szCs w:val="28"/>
        </w:rPr>
        <w:t>го</w:t>
      </w:r>
      <w:r w:rsidR="007C5F35" w:rsidRPr="006A4578">
        <w:rPr>
          <w:color w:val="000000"/>
          <w:sz w:val="28"/>
          <w:szCs w:val="28"/>
        </w:rPr>
        <w:t xml:space="preserve"> унитарн</w:t>
      </w:r>
      <w:r w:rsidR="00E56B7A" w:rsidRPr="006A4578">
        <w:rPr>
          <w:color w:val="000000"/>
          <w:sz w:val="28"/>
          <w:szCs w:val="28"/>
        </w:rPr>
        <w:t>ого</w:t>
      </w:r>
      <w:r w:rsidR="007C5F35" w:rsidRPr="006A4578">
        <w:rPr>
          <w:color w:val="000000"/>
          <w:sz w:val="28"/>
          <w:szCs w:val="28"/>
        </w:rPr>
        <w:t xml:space="preserve"> предприяти</w:t>
      </w:r>
      <w:r w:rsidR="00E56B7A" w:rsidRPr="006A4578">
        <w:rPr>
          <w:color w:val="000000"/>
          <w:sz w:val="28"/>
          <w:szCs w:val="28"/>
        </w:rPr>
        <w:t>я</w:t>
      </w:r>
      <w:r w:rsidRPr="006A4578">
        <w:rPr>
          <w:color w:val="000000"/>
          <w:sz w:val="28"/>
          <w:szCs w:val="28"/>
        </w:rPr>
        <w:t xml:space="preserve"> «Институт </w:t>
      </w:r>
      <w:r w:rsidR="00341377" w:rsidRPr="006A4578">
        <w:rPr>
          <w:color w:val="000000"/>
          <w:sz w:val="28"/>
          <w:szCs w:val="28"/>
        </w:rPr>
        <w:t>м</w:t>
      </w:r>
      <w:r w:rsidRPr="006A4578">
        <w:rPr>
          <w:color w:val="000000"/>
          <w:sz w:val="28"/>
          <w:szCs w:val="28"/>
        </w:rPr>
        <w:t>елиорации</w:t>
      </w:r>
      <w:r w:rsidRPr="006A4578">
        <w:rPr>
          <w:sz w:val="28"/>
          <w:szCs w:val="28"/>
        </w:rPr>
        <w:t>»</w:t>
      </w:r>
      <w:r w:rsidRPr="006A4578">
        <w:rPr>
          <w:color w:val="000000"/>
          <w:sz w:val="28"/>
          <w:szCs w:val="28"/>
        </w:rPr>
        <w:t xml:space="preserve">, кандидат </w:t>
      </w:r>
      <w:r w:rsidR="00636DCE" w:rsidRPr="006A4578">
        <w:rPr>
          <w:sz w:val="28"/>
          <w:szCs w:val="28"/>
        </w:rPr>
        <w:t>географи</w:t>
      </w:r>
      <w:r w:rsidR="00636DCE">
        <w:rPr>
          <w:sz w:val="28"/>
          <w:szCs w:val="28"/>
        </w:rPr>
        <w:t>ческих</w:t>
      </w:r>
      <w:r w:rsidR="00636DCE" w:rsidRPr="006A4578">
        <w:rPr>
          <w:sz w:val="28"/>
          <w:szCs w:val="28"/>
        </w:rPr>
        <w:t xml:space="preserve"> </w:t>
      </w:r>
      <w:r w:rsidRPr="006A4578">
        <w:rPr>
          <w:color w:val="000000"/>
          <w:sz w:val="28"/>
          <w:szCs w:val="28"/>
        </w:rPr>
        <w:t>наук, доцент</w:t>
      </w:r>
    </w:p>
    <w:p w14:paraId="212B81B7" w14:textId="77777777" w:rsidR="005B1E30" w:rsidRPr="006A4578" w:rsidRDefault="005B1E30" w:rsidP="00F24A84">
      <w:pPr>
        <w:jc w:val="both"/>
        <w:rPr>
          <w:sz w:val="28"/>
          <w:szCs w:val="28"/>
        </w:rPr>
      </w:pPr>
    </w:p>
    <w:p w14:paraId="1D1C0679" w14:textId="77777777" w:rsidR="00AB28C4" w:rsidRPr="006A4578" w:rsidRDefault="00AB28C4" w:rsidP="00F24A84">
      <w:pPr>
        <w:jc w:val="both"/>
        <w:rPr>
          <w:sz w:val="28"/>
          <w:szCs w:val="28"/>
        </w:rPr>
      </w:pPr>
    </w:p>
    <w:p w14:paraId="57312440" w14:textId="3B32B507" w:rsidR="00AB28C4" w:rsidRPr="006A4578" w:rsidRDefault="00AB28C4" w:rsidP="00F24A84">
      <w:pPr>
        <w:jc w:val="both"/>
        <w:rPr>
          <w:rFonts w:eastAsia="Times New Roman"/>
          <w:b/>
          <w:spacing w:val="-4"/>
          <w:sz w:val="28"/>
          <w:szCs w:val="28"/>
        </w:rPr>
      </w:pPr>
      <w:r w:rsidRPr="006A4578">
        <w:rPr>
          <w:rFonts w:eastAsia="Times New Roman"/>
          <w:b/>
          <w:spacing w:val="-4"/>
          <w:sz w:val="28"/>
          <w:szCs w:val="28"/>
        </w:rPr>
        <w:t xml:space="preserve">РЕКОМЕНДОВАНА К УТВЕРЖДЕНИЮ В КАЧЕСТВЕ </w:t>
      </w:r>
      <w:r w:rsidR="00B9230C" w:rsidRPr="006A4578">
        <w:rPr>
          <w:b/>
          <w:bCs/>
          <w:sz w:val="28"/>
          <w:szCs w:val="28"/>
        </w:rPr>
        <w:t>ПРИМЕРНОЙ</w:t>
      </w:r>
      <w:r w:rsidRPr="006A4578">
        <w:rPr>
          <w:rFonts w:eastAsia="Times New Roman"/>
          <w:b/>
          <w:spacing w:val="-4"/>
          <w:sz w:val="28"/>
          <w:szCs w:val="28"/>
        </w:rPr>
        <w:t>:</w:t>
      </w:r>
    </w:p>
    <w:p w14:paraId="62235E23" w14:textId="76BE5606" w:rsidR="0056597D" w:rsidRPr="006A4578" w:rsidRDefault="00AB28C4" w:rsidP="00636DCE">
      <w:pPr>
        <w:jc w:val="both"/>
        <w:rPr>
          <w:rFonts w:eastAsia="Times New Roman"/>
          <w:spacing w:val="-4"/>
          <w:sz w:val="28"/>
          <w:szCs w:val="28"/>
        </w:rPr>
      </w:pPr>
      <w:r w:rsidRPr="006A4578">
        <w:rPr>
          <w:rFonts w:eastAsia="Times New Roman"/>
          <w:spacing w:val="-4"/>
          <w:sz w:val="28"/>
          <w:szCs w:val="28"/>
        </w:rPr>
        <w:t xml:space="preserve">Кафедрой географии и </w:t>
      </w:r>
      <w:r w:rsidR="00636DCE">
        <w:rPr>
          <w:rFonts w:eastAsia="Times New Roman"/>
          <w:spacing w:val="-4"/>
          <w:sz w:val="28"/>
          <w:szCs w:val="28"/>
        </w:rPr>
        <w:t>экологии человека</w:t>
      </w:r>
      <w:r w:rsidRPr="006A4578">
        <w:rPr>
          <w:rFonts w:eastAsia="Times New Roman"/>
          <w:spacing w:val="-4"/>
          <w:sz w:val="28"/>
          <w:szCs w:val="28"/>
        </w:rPr>
        <w:t xml:space="preserve"> факультета естествознания учреждения образования «Белорусский государственный педагогический университет имени Максима Танка»</w:t>
      </w:r>
      <w:r w:rsidR="00636DCE">
        <w:rPr>
          <w:rFonts w:eastAsia="Times New Roman"/>
          <w:spacing w:val="-4"/>
          <w:sz w:val="28"/>
          <w:szCs w:val="28"/>
        </w:rPr>
        <w:t xml:space="preserve"> </w:t>
      </w:r>
      <w:r w:rsidR="0056597D" w:rsidRPr="006A4578">
        <w:rPr>
          <w:rFonts w:eastAsia="Times New Roman"/>
          <w:spacing w:val="-4"/>
          <w:sz w:val="28"/>
          <w:szCs w:val="28"/>
        </w:rPr>
        <w:t>(протокол № </w:t>
      </w:r>
      <w:r w:rsidR="00636DCE">
        <w:rPr>
          <w:rFonts w:eastAsia="Times New Roman"/>
          <w:spacing w:val="-4"/>
          <w:sz w:val="28"/>
          <w:szCs w:val="28"/>
        </w:rPr>
        <w:t>4</w:t>
      </w:r>
      <w:r w:rsidR="0056597D" w:rsidRPr="006A4578">
        <w:rPr>
          <w:rFonts w:eastAsia="Times New Roman"/>
          <w:spacing w:val="-4"/>
          <w:sz w:val="28"/>
          <w:szCs w:val="28"/>
        </w:rPr>
        <w:t xml:space="preserve"> от </w:t>
      </w:r>
      <w:r w:rsidR="00636DCE">
        <w:rPr>
          <w:rFonts w:eastAsia="Times New Roman"/>
          <w:spacing w:val="-4"/>
          <w:sz w:val="28"/>
          <w:szCs w:val="28"/>
        </w:rPr>
        <w:t>23</w:t>
      </w:r>
      <w:r w:rsidR="0056597D" w:rsidRPr="006A4578">
        <w:rPr>
          <w:rFonts w:eastAsia="Times New Roman"/>
          <w:spacing w:val="-4"/>
          <w:sz w:val="28"/>
          <w:szCs w:val="28"/>
        </w:rPr>
        <w:t>.</w:t>
      </w:r>
      <w:r w:rsidR="00636DCE">
        <w:rPr>
          <w:rFonts w:eastAsia="Times New Roman"/>
          <w:spacing w:val="-4"/>
          <w:sz w:val="28"/>
          <w:szCs w:val="28"/>
        </w:rPr>
        <w:t>1</w:t>
      </w:r>
      <w:r w:rsidR="0056597D" w:rsidRPr="006A4578">
        <w:rPr>
          <w:rFonts w:eastAsia="Times New Roman"/>
          <w:spacing w:val="-4"/>
          <w:sz w:val="28"/>
          <w:szCs w:val="28"/>
        </w:rPr>
        <w:t>0.202</w:t>
      </w:r>
      <w:r w:rsidR="00636DCE">
        <w:rPr>
          <w:rFonts w:eastAsia="Times New Roman"/>
          <w:spacing w:val="-4"/>
          <w:sz w:val="28"/>
          <w:szCs w:val="28"/>
        </w:rPr>
        <w:t>4</w:t>
      </w:r>
      <w:r w:rsidR="0056597D" w:rsidRPr="006A4578">
        <w:rPr>
          <w:rFonts w:eastAsia="Times New Roman"/>
          <w:spacing w:val="-4"/>
          <w:sz w:val="28"/>
          <w:szCs w:val="28"/>
        </w:rPr>
        <w:t>);</w:t>
      </w:r>
    </w:p>
    <w:p w14:paraId="01DF3D95" w14:textId="77777777" w:rsidR="00AB28C4" w:rsidRPr="006A4578" w:rsidRDefault="00AB28C4" w:rsidP="00F24A84">
      <w:pPr>
        <w:jc w:val="both"/>
        <w:rPr>
          <w:rFonts w:eastAsia="Times New Roman"/>
          <w:spacing w:val="-4"/>
          <w:sz w:val="28"/>
          <w:szCs w:val="28"/>
        </w:rPr>
      </w:pPr>
    </w:p>
    <w:p w14:paraId="6C4A40F0" w14:textId="77777777" w:rsidR="00AB28C4" w:rsidRPr="006A4578" w:rsidRDefault="00AB28C4" w:rsidP="00F24A84">
      <w:pPr>
        <w:jc w:val="both"/>
        <w:rPr>
          <w:rFonts w:eastAsia="Times New Roman"/>
          <w:spacing w:val="-4"/>
          <w:sz w:val="28"/>
          <w:szCs w:val="28"/>
        </w:rPr>
      </w:pPr>
      <w:r w:rsidRPr="006A4578">
        <w:rPr>
          <w:rFonts w:eastAsia="Times New Roman"/>
          <w:spacing w:val="-4"/>
          <w:sz w:val="28"/>
          <w:szCs w:val="28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</w:p>
    <w:p w14:paraId="77AA1FC9" w14:textId="12F143C8" w:rsidR="00AB28C4" w:rsidRPr="006A4578" w:rsidRDefault="00AB28C4" w:rsidP="00F24A8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  <w:r w:rsidRPr="006A4578">
        <w:rPr>
          <w:rFonts w:eastAsia="Times New Roman"/>
          <w:spacing w:val="-4"/>
          <w:sz w:val="28"/>
          <w:szCs w:val="28"/>
        </w:rPr>
        <w:t xml:space="preserve">(протокол </w:t>
      </w:r>
      <w:r w:rsidR="009E1790" w:rsidRPr="006A4578">
        <w:rPr>
          <w:rFonts w:eastAsia="Times New Roman"/>
          <w:spacing w:val="-4"/>
          <w:sz w:val="28"/>
          <w:szCs w:val="28"/>
        </w:rPr>
        <w:t>№ </w:t>
      </w:r>
      <w:r w:rsidR="00954496">
        <w:rPr>
          <w:rFonts w:eastAsia="Times New Roman"/>
          <w:spacing w:val="-4"/>
          <w:sz w:val="28"/>
          <w:szCs w:val="28"/>
        </w:rPr>
        <w:t>2</w:t>
      </w:r>
      <w:r w:rsidR="009E1790" w:rsidRPr="006A4578">
        <w:rPr>
          <w:rFonts w:eastAsia="Times New Roman"/>
          <w:spacing w:val="-4"/>
          <w:sz w:val="28"/>
          <w:szCs w:val="28"/>
        </w:rPr>
        <w:t xml:space="preserve"> от</w:t>
      </w:r>
      <w:r w:rsidR="00954496">
        <w:rPr>
          <w:rFonts w:eastAsia="Times New Roman"/>
          <w:spacing w:val="-4"/>
          <w:sz w:val="28"/>
          <w:szCs w:val="28"/>
        </w:rPr>
        <w:t xml:space="preserve"> 24.12.2024</w:t>
      </w:r>
      <w:r w:rsidRPr="006A4578">
        <w:rPr>
          <w:rFonts w:eastAsia="Times New Roman"/>
          <w:spacing w:val="-4"/>
          <w:sz w:val="28"/>
          <w:szCs w:val="28"/>
        </w:rPr>
        <w:t>);</w:t>
      </w:r>
    </w:p>
    <w:p w14:paraId="549268D1" w14:textId="77777777" w:rsidR="00AB28C4" w:rsidRPr="006A4578" w:rsidRDefault="00AB28C4" w:rsidP="00F24A84">
      <w:pPr>
        <w:jc w:val="both"/>
        <w:rPr>
          <w:rFonts w:eastAsia="Times New Roman"/>
          <w:spacing w:val="-4"/>
          <w:sz w:val="28"/>
          <w:szCs w:val="28"/>
        </w:rPr>
      </w:pPr>
    </w:p>
    <w:p w14:paraId="0FCBEB14" w14:textId="77777777" w:rsidR="00AB28C4" w:rsidRPr="006A4578" w:rsidRDefault="00AB28C4" w:rsidP="00F24A84">
      <w:pPr>
        <w:jc w:val="both"/>
        <w:rPr>
          <w:rFonts w:eastAsia="Times New Roman"/>
          <w:spacing w:val="-4"/>
          <w:sz w:val="28"/>
          <w:szCs w:val="28"/>
        </w:rPr>
      </w:pPr>
      <w:r w:rsidRPr="006A4578">
        <w:rPr>
          <w:rFonts w:eastAsia="Times New Roman"/>
          <w:spacing w:val="-4"/>
          <w:sz w:val="28"/>
          <w:szCs w:val="28"/>
        </w:rPr>
        <w:t xml:space="preserve">Научно-методическим советом по </w:t>
      </w:r>
      <w:bookmarkStart w:id="1" w:name="_Hlk130891709"/>
      <w:r w:rsidRPr="006A4578">
        <w:rPr>
          <w:rFonts w:eastAsia="Times New Roman"/>
          <w:spacing w:val="-4"/>
          <w:sz w:val="28"/>
          <w:szCs w:val="28"/>
        </w:rPr>
        <w:t>природоведческому образованию учебно</w:t>
      </w:r>
      <w:bookmarkEnd w:id="1"/>
      <w:r w:rsidRPr="006A4578">
        <w:rPr>
          <w:rFonts w:eastAsia="Times New Roman"/>
          <w:spacing w:val="-4"/>
          <w:sz w:val="28"/>
          <w:szCs w:val="28"/>
        </w:rPr>
        <w:t xml:space="preserve">-методического объединения по педагогическому образованию </w:t>
      </w:r>
    </w:p>
    <w:p w14:paraId="1D0606E1" w14:textId="74F4A223" w:rsidR="0056597D" w:rsidRPr="006A4578" w:rsidRDefault="0056597D" w:rsidP="00F24A8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  <w:r w:rsidRPr="006A4578">
        <w:rPr>
          <w:rFonts w:eastAsia="Times New Roman"/>
          <w:spacing w:val="-4"/>
          <w:sz w:val="28"/>
          <w:szCs w:val="28"/>
        </w:rPr>
        <w:t>(протокол № </w:t>
      </w:r>
      <w:r w:rsidR="00954496">
        <w:rPr>
          <w:rFonts w:eastAsia="Times New Roman"/>
          <w:spacing w:val="-4"/>
          <w:sz w:val="28"/>
          <w:szCs w:val="28"/>
        </w:rPr>
        <w:t xml:space="preserve">3 </w:t>
      </w:r>
      <w:r w:rsidRPr="006A4578">
        <w:rPr>
          <w:rFonts w:eastAsia="Times New Roman"/>
          <w:spacing w:val="-4"/>
          <w:sz w:val="28"/>
          <w:szCs w:val="28"/>
        </w:rPr>
        <w:t>от</w:t>
      </w:r>
      <w:r w:rsidR="00954496">
        <w:rPr>
          <w:rFonts w:eastAsia="Times New Roman"/>
          <w:spacing w:val="-4"/>
          <w:sz w:val="28"/>
          <w:szCs w:val="28"/>
        </w:rPr>
        <w:t xml:space="preserve"> </w:t>
      </w:r>
      <w:r w:rsidR="00954496">
        <w:rPr>
          <w:rFonts w:eastAsia="Times New Roman"/>
          <w:spacing w:val="-4"/>
          <w:sz w:val="28"/>
          <w:szCs w:val="28"/>
        </w:rPr>
        <w:t>29.11.2024</w:t>
      </w:r>
      <w:r w:rsidRPr="006A4578">
        <w:rPr>
          <w:rFonts w:eastAsia="Times New Roman"/>
          <w:spacing w:val="-4"/>
          <w:sz w:val="28"/>
          <w:szCs w:val="28"/>
        </w:rPr>
        <w:t>)</w:t>
      </w:r>
    </w:p>
    <w:p w14:paraId="0B42AA73" w14:textId="77777777" w:rsidR="00AB28C4" w:rsidRPr="006A4578" w:rsidRDefault="00AB28C4" w:rsidP="00F24A8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1791C6E9" w14:textId="77777777" w:rsidR="00AB28C4" w:rsidRPr="006A4578" w:rsidRDefault="00AB28C4" w:rsidP="00F24A8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4E8896E9" w14:textId="77777777" w:rsidR="00AB28C4" w:rsidRPr="006A4578" w:rsidRDefault="00AB28C4" w:rsidP="00F24A8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6912404F" w14:textId="77777777" w:rsidR="00AB28C4" w:rsidRPr="006A4578" w:rsidRDefault="00AB28C4" w:rsidP="00F24A8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7C3A0477" w14:textId="354A842F" w:rsidR="00AB28C4" w:rsidRPr="006A4578" w:rsidRDefault="00AB28C4" w:rsidP="00F24A8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06BDC98F" w14:textId="39EA1531" w:rsidR="00BA7A09" w:rsidRPr="006A4578" w:rsidRDefault="00BA7A09" w:rsidP="00F24A8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643BD303" w14:textId="661B0E9A" w:rsidR="00BA7A09" w:rsidRPr="006A4578" w:rsidRDefault="00BA7A09" w:rsidP="00F24A8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370C1518" w14:textId="659209D1" w:rsidR="00BA7A09" w:rsidRPr="006A4578" w:rsidRDefault="00BA7A09" w:rsidP="00F24A8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2E8F776F" w14:textId="77777777" w:rsidR="00BA7A09" w:rsidRPr="006A4578" w:rsidRDefault="00BA7A09" w:rsidP="00F24A8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58CA4D67" w14:textId="77777777" w:rsidR="00AB28C4" w:rsidRPr="006A4578" w:rsidRDefault="00AB28C4" w:rsidP="00F24A8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64085224" w14:textId="77777777" w:rsidR="00AB28C4" w:rsidRPr="006A4578" w:rsidRDefault="00AB28C4" w:rsidP="00F24A8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2E44143C" w14:textId="77777777" w:rsidR="00AB28C4" w:rsidRPr="006A4578" w:rsidRDefault="00AB28C4" w:rsidP="00F24A8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04C8FD85" w14:textId="77777777" w:rsidR="00AB28C4" w:rsidRPr="006A4578" w:rsidRDefault="00AB28C4" w:rsidP="00F24A8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55BBC46A" w14:textId="77777777" w:rsidR="003D085D" w:rsidRPr="006A4578" w:rsidRDefault="003D085D" w:rsidP="00F24A8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2DB281E1" w14:textId="77777777" w:rsidR="00AB28C4" w:rsidRPr="006A4578" w:rsidRDefault="00AB28C4" w:rsidP="00F24A8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342D4ECF" w14:textId="77777777" w:rsidR="00AB28C4" w:rsidRPr="006A4578" w:rsidRDefault="00AB28C4" w:rsidP="00F24A84">
      <w:pPr>
        <w:ind w:right="-142"/>
        <w:jc w:val="both"/>
        <w:rPr>
          <w:rFonts w:eastAsia="Times New Roman"/>
          <w:bCs/>
          <w:spacing w:val="-4"/>
          <w:sz w:val="28"/>
          <w:szCs w:val="28"/>
        </w:rPr>
      </w:pPr>
      <w:r w:rsidRPr="006A4578">
        <w:rPr>
          <w:rFonts w:eastAsia="Times New Roman"/>
          <w:bCs/>
          <w:spacing w:val="-4"/>
          <w:sz w:val="28"/>
          <w:szCs w:val="28"/>
        </w:rPr>
        <w:t xml:space="preserve">Ответственный за редакцию: </w:t>
      </w:r>
      <w:proofErr w:type="spellStart"/>
      <w:r w:rsidRPr="006A4578">
        <w:rPr>
          <w:rFonts w:eastAsia="Times New Roman"/>
          <w:bCs/>
          <w:spacing w:val="-4"/>
          <w:sz w:val="28"/>
          <w:szCs w:val="28"/>
        </w:rPr>
        <w:t>Н.Л.Борисова</w:t>
      </w:r>
      <w:proofErr w:type="spellEnd"/>
      <w:r w:rsidRPr="006A4578">
        <w:rPr>
          <w:rFonts w:eastAsia="Times New Roman"/>
          <w:bCs/>
          <w:spacing w:val="-4"/>
          <w:sz w:val="28"/>
          <w:szCs w:val="28"/>
        </w:rPr>
        <w:t xml:space="preserve"> </w:t>
      </w:r>
    </w:p>
    <w:p w14:paraId="49352C45" w14:textId="77777777" w:rsidR="00AB28C4" w:rsidRPr="006A4578" w:rsidRDefault="00AB28C4" w:rsidP="00F24A84">
      <w:pPr>
        <w:ind w:right="-142"/>
        <w:jc w:val="both"/>
        <w:rPr>
          <w:rFonts w:eastAsia="Times New Roman"/>
          <w:bCs/>
          <w:spacing w:val="-4"/>
          <w:sz w:val="28"/>
          <w:szCs w:val="28"/>
        </w:rPr>
      </w:pPr>
      <w:r w:rsidRPr="006A4578">
        <w:rPr>
          <w:rFonts w:eastAsia="Times New Roman"/>
          <w:bCs/>
          <w:spacing w:val="-4"/>
          <w:sz w:val="28"/>
          <w:szCs w:val="28"/>
        </w:rPr>
        <w:t xml:space="preserve">Ответственный за выпуск: </w:t>
      </w:r>
      <w:proofErr w:type="spellStart"/>
      <w:r w:rsidRPr="006A4578">
        <w:rPr>
          <w:rFonts w:eastAsia="Times New Roman"/>
          <w:bCs/>
          <w:spacing w:val="-4"/>
          <w:sz w:val="28"/>
          <w:szCs w:val="28"/>
        </w:rPr>
        <w:t>Н.Л.Борисова</w:t>
      </w:r>
      <w:proofErr w:type="spellEnd"/>
    </w:p>
    <w:p w14:paraId="00703897" w14:textId="77777777" w:rsidR="00636DCE" w:rsidRDefault="00636DCE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7F04170" w14:textId="785F709D" w:rsidR="007A706F" w:rsidRPr="006A4578" w:rsidRDefault="007A706F" w:rsidP="00F24A84">
      <w:pPr>
        <w:tabs>
          <w:tab w:val="left" w:pos="4785"/>
        </w:tabs>
        <w:jc w:val="center"/>
        <w:rPr>
          <w:b/>
          <w:sz w:val="28"/>
          <w:szCs w:val="28"/>
        </w:rPr>
      </w:pPr>
      <w:r w:rsidRPr="006A4578">
        <w:rPr>
          <w:b/>
          <w:sz w:val="28"/>
          <w:szCs w:val="28"/>
        </w:rPr>
        <w:lastRenderedPageBreak/>
        <w:t>ПОЯСНИТЕЛЬНАЯ ЗАПИСКА</w:t>
      </w:r>
    </w:p>
    <w:p w14:paraId="770B2E84" w14:textId="77777777" w:rsidR="00AB28C4" w:rsidRPr="006A4578" w:rsidRDefault="00AB28C4" w:rsidP="00F24A84">
      <w:pPr>
        <w:tabs>
          <w:tab w:val="left" w:pos="4785"/>
        </w:tabs>
        <w:jc w:val="center"/>
        <w:rPr>
          <w:b/>
          <w:sz w:val="28"/>
          <w:szCs w:val="28"/>
        </w:rPr>
      </w:pPr>
    </w:p>
    <w:p w14:paraId="03046D13" w14:textId="73955858" w:rsidR="007A706F" w:rsidRPr="006A4578" w:rsidRDefault="00B9230C" w:rsidP="00F24A84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Примерная </w:t>
      </w:r>
      <w:r w:rsidR="00173D7B" w:rsidRPr="006A4578">
        <w:rPr>
          <w:sz w:val="28"/>
          <w:szCs w:val="28"/>
        </w:rPr>
        <w:t xml:space="preserve">учебная </w:t>
      </w:r>
      <w:r w:rsidR="007A706F" w:rsidRPr="006A4578">
        <w:rPr>
          <w:sz w:val="28"/>
          <w:szCs w:val="28"/>
        </w:rPr>
        <w:t xml:space="preserve">программа по </w:t>
      </w:r>
      <w:bookmarkStart w:id="2" w:name="_Hlk130891867"/>
      <w:r w:rsidR="007A706F" w:rsidRPr="006A4578">
        <w:rPr>
          <w:sz w:val="28"/>
          <w:szCs w:val="28"/>
        </w:rPr>
        <w:t xml:space="preserve">учебной </w:t>
      </w:r>
      <w:bookmarkEnd w:id="2"/>
      <w:r w:rsidR="007A706F" w:rsidRPr="006A4578">
        <w:rPr>
          <w:sz w:val="28"/>
          <w:szCs w:val="28"/>
        </w:rPr>
        <w:t xml:space="preserve">дисциплине «Экономическая и социальная география стран мира» разработана для учреждений высшего образования в соответствии с требованиями образовательного стандарта </w:t>
      </w:r>
      <w:r w:rsidRPr="006A4578">
        <w:rPr>
          <w:sz w:val="28"/>
          <w:szCs w:val="28"/>
        </w:rPr>
        <w:t>общего высшего образования по специальности 6-05-0113-03 «Природоведческое образование</w:t>
      </w:r>
      <w:r w:rsidRPr="006A4578">
        <w:rPr>
          <w:bCs/>
          <w:sz w:val="28"/>
          <w:szCs w:val="28"/>
        </w:rPr>
        <w:t xml:space="preserve"> </w:t>
      </w:r>
      <w:r w:rsidRPr="006A4578">
        <w:rPr>
          <w:rFonts w:eastAsia="Times New Roman"/>
          <w:bCs/>
          <w:spacing w:val="-4"/>
          <w:sz w:val="28"/>
          <w:szCs w:val="28"/>
        </w:rPr>
        <w:t>(биология и география)</w:t>
      </w:r>
      <w:r w:rsidR="007A706F" w:rsidRPr="006A4578">
        <w:rPr>
          <w:sz w:val="28"/>
          <w:szCs w:val="28"/>
        </w:rPr>
        <w:t>»</w:t>
      </w:r>
      <w:r w:rsidR="00BE1D07" w:rsidRPr="006A4578">
        <w:rPr>
          <w:sz w:val="28"/>
          <w:szCs w:val="28"/>
        </w:rPr>
        <w:t xml:space="preserve"> и примерного учебного плана по указанной специальности</w:t>
      </w:r>
      <w:r w:rsidR="007A706F" w:rsidRPr="006A4578">
        <w:rPr>
          <w:sz w:val="28"/>
          <w:szCs w:val="28"/>
        </w:rPr>
        <w:t>.</w:t>
      </w:r>
    </w:p>
    <w:p w14:paraId="5BD933C3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Теоретические вопросы, которые рассматриваются в процессе изучения </w:t>
      </w:r>
      <w:r w:rsidR="0099102C" w:rsidRPr="006A4578">
        <w:rPr>
          <w:sz w:val="28"/>
          <w:szCs w:val="28"/>
        </w:rPr>
        <w:t>учебной</w:t>
      </w:r>
      <w:r w:rsidRPr="006A4578">
        <w:rPr>
          <w:sz w:val="28"/>
          <w:szCs w:val="28"/>
        </w:rPr>
        <w:t xml:space="preserve"> дисциплины, позволяют студентам овладеть основами комплексного подхода к изучению </w:t>
      </w:r>
      <w:proofErr w:type="spellStart"/>
      <w:r w:rsidRPr="006A4578">
        <w:rPr>
          <w:sz w:val="28"/>
          <w:szCs w:val="28"/>
        </w:rPr>
        <w:t>геопространственной</w:t>
      </w:r>
      <w:proofErr w:type="spellEnd"/>
      <w:r w:rsidRPr="006A4578">
        <w:rPr>
          <w:sz w:val="28"/>
          <w:szCs w:val="28"/>
        </w:rPr>
        <w:t xml:space="preserve"> организации общества, общественно-географических явлений регионального и странового масштаба. Эта учебная дисциплина закладывает у студентов основы географического мировоззрения и мышления. </w:t>
      </w:r>
    </w:p>
    <w:p w14:paraId="36A3B315" w14:textId="77777777" w:rsidR="007A706F" w:rsidRPr="006A4578" w:rsidRDefault="007A706F" w:rsidP="00F24A84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Целью </w:t>
      </w:r>
      <w:r w:rsidRPr="006A4578">
        <w:rPr>
          <w:sz w:val="28"/>
          <w:szCs w:val="28"/>
        </w:rPr>
        <w:t xml:space="preserve">изучения учебной дисциплины «Экономическая и социальная география стран мира» является приобретение студентами знаний по экономической и социальной географии крупнейших регионов и стран мира, специфичным региональным и страновым процессам и явлениям. </w:t>
      </w:r>
    </w:p>
    <w:p w14:paraId="411A050B" w14:textId="77777777" w:rsidR="007A706F" w:rsidRPr="006A4578" w:rsidRDefault="007A706F" w:rsidP="00F24A84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К основным </w:t>
      </w:r>
      <w:r w:rsidRPr="006A4578">
        <w:rPr>
          <w:b/>
          <w:sz w:val="28"/>
          <w:szCs w:val="28"/>
        </w:rPr>
        <w:t xml:space="preserve">задачам </w:t>
      </w:r>
      <w:r w:rsidRPr="006A4578">
        <w:rPr>
          <w:sz w:val="28"/>
          <w:szCs w:val="28"/>
        </w:rPr>
        <w:t>дисциплины «Экономическая и социальная география стран мира» относится изучение:</w:t>
      </w:r>
    </w:p>
    <w:p w14:paraId="1E405DBA" w14:textId="77777777" w:rsidR="007A706F" w:rsidRPr="006A4578" w:rsidRDefault="007A706F" w:rsidP="00745348">
      <w:pPr>
        <w:pStyle w:val="af8"/>
        <w:numPr>
          <w:ilvl w:val="0"/>
          <w:numId w:val="8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факторов, влияющих на развитие и размещение хозяйства регионов и стран (историко-географического, экономико- и политико-географического положения, природно-ресурсного и демографического факторов); </w:t>
      </w:r>
    </w:p>
    <w:p w14:paraId="26585D2C" w14:textId="77777777" w:rsidR="007A706F" w:rsidRPr="006A4578" w:rsidRDefault="007A706F" w:rsidP="00745348">
      <w:pPr>
        <w:pStyle w:val="af8"/>
        <w:numPr>
          <w:ilvl w:val="0"/>
          <w:numId w:val="8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важнейших черт хозяйства и современных тенденций его развития в условиях глобализации (модель развития, тип экономики, участие в интеграционных процессах и др.);</w:t>
      </w:r>
    </w:p>
    <w:p w14:paraId="26FB2818" w14:textId="77777777" w:rsidR="007A706F" w:rsidRPr="006A4578" w:rsidRDefault="007A706F" w:rsidP="00745348">
      <w:pPr>
        <w:pStyle w:val="af8"/>
        <w:numPr>
          <w:ilvl w:val="0"/>
          <w:numId w:val="8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отраслевой и территориальной структуры ведущих отраслей промышленности, сельского хозяйства на региональном и страновом уровнях; </w:t>
      </w:r>
    </w:p>
    <w:p w14:paraId="0C3DE2A9" w14:textId="77777777" w:rsidR="007A706F" w:rsidRPr="006A4578" w:rsidRDefault="007A706F" w:rsidP="00745348">
      <w:pPr>
        <w:pStyle w:val="af8"/>
        <w:numPr>
          <w:ilvl w:val="0"/>
          <w:numId w:val="8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особенностей транспортного комплекса, товарной и географической структуры внешних экономичес</w:t>
      </w:r>
      <w:r w:rsidR="001A37BC" w:rsidRPr="006A4578">
        <w:rPr>
          <w:sz w:val="28"/>
          <w:szCs w:val="28"/>
        </w:rPr>
        <w:t>ких связей.</w:t>
      </w:r>
    </w:p>
    <w:p w14:paraId="3D2D1AE0" w14:textId="7CF085D0" w:rsidR="007A706F" w:rsidRPr="006A4578" w:rsidRDefault="007A706F" w:rsidP="00F24A84">
      <w:pPr>
        <w:pStyle w:val="af8"/>
        <w:tabs>
          <w:tab w:val="left" w:pos="567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 w:rsidRPr="006A4578">
        <w:rPr>
          <w:rFonts w:eastAsia="Calibri"/>
          <w:sz w:val="28"/>
          <w:szCs w:val="28"/>
        </w:rPr>
        <w:t>Учебная дисциплина «Экономическая и социальная география стран мира» опирается на знания, полученные при изучении учебной дисциплины «Физическая география материков и океанов</w:t>
      </w:r>
      <w:r w:rsidR="001A37BC" w:rsidRPr="006A4578">
        <w:rPr>
          <w:rFonts w:eastAsia="Calibri"/>
          <w:sz w:val="28"/>
          <w:szCs w:val="28"/>
        </w:rPr>
        <w:t>»</w:t>
      </w:r>
      <w:r w:rsidRPr="006A4578">
        <w:rPr>
          <w:rFonts w:eastAsia="Calibri"/>
          <w:sz w:val="28"/>
          <w:szCs w:val="28"/>
        </w:rPr>
        <w:t>.</w:t>
      </w:r>
      <w:r w:rsidR="00840729" w:rsidRPr="006A4578">
        <w:rPr>
          <w:rFonts w:eastAsia="Calibri"/>
          <w:sz w:val="28"/>
          <w:szCs w:val="28"/>
        </w:rPr>
        <w:t xml:space="preserve"> </w:t>
      </w:r>
      <w:r w:rsidRPr="006A4578">
        <w:rPr>
          <w:rFonts w:eastAsia="Calibri"/>
          <w:sz w:val="28"/>
          <w:szCs w:val="28"/>
        </w:rPr>
        <w:t>Для изучения учебной дисциплины «Экономическая и социальная география стран мира» необходимо также наличие у обучающихся академических компетенций по учебным дисциплинам «</w:t>
      </w:r>
      <w:r w:rsidR="008E6521" w:rsidRPr="006A4578">
        <w:rPr>
          <w:rFonts w:eastAsia="Calibri"/>
          <w:sz w:val="28"/>
          <w:szCs w:val="28"/>
        </w:rPr>
        <w:t>Общая экономическая и социальная география</w:t>
      </w:r>
      <w:r w:rsidR="00B9230C" w:rsidRPr="006A4578">
        <w:rPr>
          <w:rFonts w:eastAsia="Calibri"/>
          <w:sz w:val="28"/>
          <w:szCs w:val="28"/>
        </w:rPr>
        <w:t>. Виды экономической деятельности</w:t>
      </w:r>
      <w:r w:rsidRPr="006A4578">
        <w:rPr>
          <w:rFonts w:eastAsia="Calibri"/>
          <w:sz w:val="28"/>
          <w:szCs w:val="28"/>
        </w:rPr>
        <w:t>», «Картография», наличие которых необходимо обеспечить в рамках компонента учреждения высшего образования.</w:t>
      </w:r>
    </w:p>
    <w:p w14:paraId="066CE709" w14:textId="324A6F34" w:rsidR="00840729" w:rsidRPr="006A4578" w:rsidRDefault="00F338CA" w:rsidP="00F24A8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В результате изучения учебной дисциплины студент должен </w:t>
      </w:r>
    </w:p>
    <w:p w14:paraId="1AE7E7B7" w14:textId="77777777" w:rsidR="00F338CA" w:rsidRPr="006A4578" w:rsidRDefault="00F338CA" w:rsidP="0074534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>знать:</w:t>
      </w:r>
    </w:p>
    <w:p w14:paraId="4DB107BC" w14:textId="77777777" w:rsidR="00F338CA" w:rsidRPr="006A4578" w:rsidRDefault="00F338CA" w:rsidP="00F24A84">
      <w:pPr>
        <w:pStyle w:val="af8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современные подходы к регионализации стран мира;</w:t>
      </w:r>
    </w:p>
    <w:p w14:paraId="1B82903D" w14:textId="77777777" w:rsidR="00F338CA" w:rsidRPr="006A4578" w:rsidRDefault="00F338CA" w:rsidP="00F24A84">
      <w:pPr>
        <w:pStyle w:val="af8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современную политическую карту мира;</w:t>
      </w:r>
    </w:p>
    <w:p w14:paraId="7AE43EEF" w14:textId="77777777" w:rsidR="00F338CA" w:rsidRPr="006A4578" w:rsidRDefault="00F338CA" w:rsidP="00F24A84">
      <w:pPr>
        <w:pStyle w:val="af8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A4578">
        <w:rPr>
          <w:sz w:val="28"/>
          <w:szCs w:val="28"/>
        </w:rPr>
        <w:lastRenderedPageBreak/>
        <w:t>историко-географические, природные и социально-экономические факторы развития и размещения хозяйства и населения планеты;</w:t>
      </w:r>
    </w:p>
    <w:p w14:paraId="214F61AB" w14:textId="77777777" w:rsidR="00F338CA" w:rsidRPr="006A4578" w:rsidRDefault="00F338CA" w:rsidP="00F24A84">
      <w:pPr>
        <w:pStyle w:val="af8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особенности современной отраслевой и территориальной структуры хозяйства ведущих стран мира разных регионов, географию их внешнеэкономической деятельности;</w:t>
      </w:r>
    </w:p>
    <w:p w14:paraId="7D62A6EC" w14:textId="46111803" w:rsidR="00F338CA" w:rsidRPr="006A4578" w:rsidRDefault="00F338CA" w:rsidP="00F24A84">
      <w:pPr>
        <w:pStyle w:val="af8"/>
        <w:numPr>
          <w:ilvl w:val="0"/>
          <w:numId w:val="6"/>
        </w:numPr>
        <w:tabs>
          <w:tab w:val="left" w:pos="993"/>
        </w:tabs>
        <w:overflowPunct w:val="0"/>
        <w:ind w:left="0" w:firstLine="709"/>
        <w:contextualSpacing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географическ</w:t>
      </w:r>
      <w:r w:rsidR="00EC74E4" w:rsidRPr="006A4578">
        <w:rPr>
          <w:sz w:val="28"/>
          <w:szCs w:val="28"/>
        </w:rPr>
        <w:t>ую специфику стран Азии, Африки,</w:t>
      </w:r>
      <w:r w:rsidRPr="006A4578">
        <w:rPr>
          <w:sz w:val="28"/>
          <w:szCs w:val="28"/>
        </w:rPr>
        <w:t xml:space="preserve"> Америки, Австралии</w:t>
      </w:r>
      <w:r w:rsidR="00745348" w:rsidRPr="006A4578">
        <w:rPr>
          <w:sz w:val="28"/>
          <w:szCs w:val="28"/>
        </w:rPr>
        <w:t>;</w:t>
      </w:r>
    </w:p>
    <w:p w14:paraId="4CAAA8B7" w14:textId="77777777" w:rsidR="00F338CA" w:rsidRPr="006A4578" w:rsidRDefault="00F338CA" w:rsidP="00745348">
      <w:pPr>
        <w:tabs>
          <w:tab w:val="left" w:pos="993"/>
        </w:tabs>
        <w:overflowPunct w:val="0"/>
        <w:ind w:firstLine="709"/>
        <w:contextualSpacing/>
        <w:jc w:val="both"/>
        <w:rPr>
          <w:b/>
          <w:sz w:val="28"/>
          <w:szCs w:val="28"/>
        </w:rPr>
      </w:pPr>
      <w:r w:rsidRPr="006A4578">
        <w:rPr>
          <w:b/>
          <w:sz w:val="28"/>
          <w:szCs w:val="28"/>
        </w:rPr>
        <w:t>уметь:</w:t>
      </w:r>
    </w:p>
    <w:p w14:paraId="4A174D6C" w14:textId="77777777" w:rsidR="00F338CA" w:rsidRPr="006A4578" w:rsidRDefault="00F338CA" w:rsidP="00F24A84">
      <w:pPr>
        <w:pStyle w:val="af8"/>
        <w:numPr>
          <w:ilvl w:val="0"/>
          <w:numId w:val="6"/>
        </w:numPr>
        <w:tabs>
          <w:tab w:val="left" w:pos="993"/>
        </w:tabs>
        <w:overflowPunct w:val="0"/>
        <w:ind w:left="0" w:firstLine="709"/>
        <w:contextualSpacing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анализировать тенденции развития современных политических, демографических и экономических процессов в различных субрегионах и странах </w:t>
      </w:r>
      <w:r w:rsidR="00EC74E4" w:rsidRPr="006A4578">
        <w:rPr>
          <w:sz w:val="28"/>
          <w:szCs w:val="28"/>
        </w:rPr>
        <w:t>мира</w:t>
      </w:r>
      <w:r w:rsidRPr="006A4578">
        <w:rPr>
          <w:sz w:val="28"/>
          <w:szCs w:val="28"/>
        </w:rPr>
        <w:t>;</w:t>
      </w:r>
    </w:p>
    <w:p w14:paraId="7B01F302" w14:textId="77777777" w:rsidR="00F338CA" w:rsidRPr="006A4578" w:rsidRDefault="00F338CA" w:rsidP="00F24A84">
      <w:pPr>
        <w:pStyle w:val="af8"/>
        <w:numPr>
          <w:ilvl w:val="0"/>
          <w:numId w:val="6"/>
        </w:numPr>
        <w:tabs>
          <w:tab w:val="left" w:pos="993"/>
        </w:tabs>
        <w:overflowPunct w:val="0"/>
        <w:ind w:left="0" w:firstLine="709"/>
        <w:contextualSpacing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определять факторы хозяйственной специализации отдельных регионов и стран </w:t>
      </w:r>
      <w:r w:rsidR="00EC74E4" w:rsidRPr="006A4578">
        <w:rPr>
          <w:sz w:val="28"/>
          <w:szCs w:val="28"/>
        </w:rPr>
        <w:t>мира</w:t>
      </w:r>
      <w:r w:rsidRPr="006A4578">
        <w:rPr>
          <w:sz w:val="28"/>
          <w:szCs w:val="28"/>
        </w:rPr>
        <w:t>;</w:t>
      </w:r>
    </w:p>
    <w:p w14:paraId="14D49E92" w14:textId="77777777" w:rsidR="00EC74E4" w:rsidRPr="006A4578" w:rsidRDefault="00F338CA" w:rsidP="00F24A84">
      <w:pPr>
        <w:pStyle w:val="af8"/>
        <w:numPr>
          <w:ilvl w:val="0"/>
          <w:numId w:val="6"/>
        </w:numPr>
        <w:tabs>
          <w:tab w:val="left" w:pos="993"/>
        </w:tabs>
        <w:overflowPunct w:val="0"/>
        <w:ind w:left="0" w:firstLine="709"/>
        <w:contextualSpacing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определять место страны в региональном и международном разделении труда, мировых интеграционных процессах;</w:t>
      </w:r>
    </w:p>
    <w:p w14:paraId="3BD410D8" w14:textId="77777777" w:rsidR="00F338CA" w:rsidRPr="006A4578" w:rsidRDefault="00F338CA" w:rsidP="00F24A84">
      <w:pPr>
        <w:pStyle w:val="af8"/>
        <w:numPr>
          <w:ilvl w:val="0"/>
          <w:numId w:val="6"/>
        </w:numPr>
        <w:tabs>
          <w:tab w:val="left" w:pos="993"/>
        </w:tabs>
        <w:overflowPunct w:val="0"/>
        <w:ind w:left="0" w:firstLine="709"/>
        <w:contextualSpacing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пользоваться разными источниками географической информации и иметь</w:t>
      </w:r>
      <w:r w:rsidR="00EC74E4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навыки их реферирования</w:t>
      </w:r>
      <w:r w:rsidR="00840729" w:rsidRPr="006A4578">
        <w:rPr>
          <w:sz w:val="28"/>
          <w:szCs w:val="28"/>
        </w:rPr>
        <w:t>;</w:t>
      </w:r>
    </w:p>
    <w:p w14:paraId="0E14DCD0" w14:textId="77777777" w:rsidR="00BA7A09" w:rsidRPr="006A4578" w:rsidRDefault="00BA7A09" w:rsidP="00745348">
      <w:pPr>
        <w:pStyle w:val="ListParagraph1"/>
        <w:tabs>
          <w:tab w:val="left" w:pos="993"/>
        </w:tabs>
        <w:overflowPunct w:val="0"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A4578">
        <w:rPr>
          <w:b/>
          <w:bCs/>
          <w:sz w:val="28"/>
          <w:szCs w:val="28"/>
        </w:rPr>
        <w:t>иметь навыки</w:t>
      </w:r>
      <w:r w:rsidRPr="006A4578">
        <w:rPr>
          <w:sz w:val="28"/>
          <w:szCs w:val="28"/>
        </w:rPr>
        <w:t>:</w:t>
      </w:r>
    </w:p>
    <w:p w14:paraId="3F22C8C6" w14:textId="38EBCC07" w:rsidR="00745348" w:rsidRPr="006A4578" w:rsidRDefault="00745348" w:rsidP="00F24A84">
      <w:pPr>
        <w:pStyle w:val="ListParagraph1"/>
        <w:numPr>
          <w:ilvl w:val="0"/>
          <w:numId w:val="7"/>
        </w:numPr>
        <w:tabs>
          <w:tab w:val="left" w:pos="993"/>
        </w:tabs>
        <w:overflowPunct w:val="0"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сбора и обработки информации, которые характеризуют социально-экономическое развитие стран и регионов мира;</w:t>
      </w:r>
    </w:p>
    <w:p w14:paraId="0DD51DE2" w14:textId="77777777" w:rsidR="00745348" w:rsidRPr="006A4578" w:rsidRDefault="00745348" w:rsidP="00745348">
      <w:pPr>
        <w:pStyle w:val="ListParagraph1"/>
        <w:numPr>
          <w:ilvl w:val="0"/>
          <w:numId w:val="7"/>
        </w:numPr>
        <w:tabs>
          <w:tab w:val="left" w:pos="993"/>
        </w:tabs>
        <w:overflowPunct w:val="0"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картографирования общественно-географических структур и явлений;</w:t>
      </w:r>
    </w:p>
    <w:p w14:paraId="6BE9A46C" w14:textId="3C5B99E7" w:rsidR="00F338CA" w:rsidRPr="006A4578" w:rsidRDefault="00F338CA" w:rsidP="00F24A84">
      <w:pPr>
        <w:numPr>
          <w:ilvl w:val="0"/>
          <w:numId w:val="7"/>
        </w:numPr>
        <w:tabs>
          <w:tab w:val="left" w:pos="36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построения схем, графиков;</w:t>
      </w:r>
    </w:p>
    <w:p w14:paraId="7D55B353" w14:textId="43E82837" w:rsidR="00F338CA" w:rsidRPr="006A4578" w:rsidRDefault="00F338CA" w:rsidP="00F24A84">
      <w:pPr>
        <w:numPr>
          <w:ilvl w:val="0"/>
          <w:numId w:val="7"/>
        </w:numPr>
        <w:tabs>
          <w:tab w:val="left" w:pos="36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обобщения разнообразного фактического</w:t>
      </w:r>
      <w:r w:rsidR="00EC74E4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материала;</w:t>
      </w:r>
    </w:p>
    <w:p w14:paraId="5BCD6D2A" w14:textId="22BA7CD0" w:rsidR="00F338CA" w:rsidRPr="006A4578" w:rsidRDefault="00745348" w:rsidP="00F24A84">
      <w:pPr>
        <w:numPr>
          <w:ilvl w:val="0"/>
          <w:numId w:val="7"/>
        </w:numPr>
        <w:tabs>
          <w:tab w:val="left" w:pos="36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использования </w:t>
      </w:r>
      <w:r w:rsidR="00F338CA" w:rsidRPr="006A4578">
        <w:rPr>
          <w:sz w:val="28"/>
          <w:szCs w:val="28"/>
        </w:rPr>
        <w:t>понятийн</w:t>
      </w:r>
      <w:r w:rsidRPr="006A4578">
        <w:rPr>
          <w:sz w:val="28"/>
          <w:szCs w:val="28"/>
        </w:rPr>
        <w:t>ого</w:t>
      </w:r>
      <w:r w:rsidR="00F338CA" w:rsidRPr="006A4578">
        <w:rPr>
          <w:sz w:val="28"/>
          <w:szCs w:val="28"/>
        </w:rPr>
        <w:t xml:space="preserve"> аппарат</w:t>
      </w:r>
      <w:r w:rsidRPr="006A4578">
        <w:rPr>
          <w:sz w:val="28"/>
          <w:szCs w:val="28"/>
        </w:rPr>
        <w:t>а</w:t>
      </w:r>
      <w:r w:rsidR="00F338CA" w:rsidRPr="006A4578">
        <w:rPr>
          <w:sz w:val="28"/>
          <w:szCs w:val="28"/>
        </w:rPr>
        <w:t xml:space="preserve"> дисциплины;</w:t>
      </w:r>
    </w:p>
    <w:p w14:paraId="72E1C164" w14:textId="6752F78D" w:rsidR="00F338CA" w:rsidRPr="006A4578" w:rsidRDefault="00745348" w:rsidP="00F24A84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владения </w:t>
      </w:r>
      <w:r w:rsidR="00F338CA" w:rsidRPr="006A4578">
        <w:rPr>
          <w:sz w:val="28"/>
          <w:szCs w:val="28"/>
        </w:rPr>
        <w:t>междисциплинарным подходом как методологической основой географических исследований.</w:t>
      </w:r>
    </w:p>
    <w:p w14:paraId="59C51110" w14:textId="0F3FB012" w:rsidR="00840729" w:rsidRPr="006A4578" w:rsidRDefault="00840729" w:rsidP="00F24A84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Изучение учебной дисциплины «Экономическая и социальная география стран мира» должно обеспечить формирование у студентов </w:t>
      </w:r>
      <w:r w:rsidR="00636AE6" w:rsidRPr="006A4578">
        <w:rPr>
          <w:b/>
          <w:bCs/>
          <w:sz w:val="28"/>
          <w:szCs w:val="28"/>
        </w:rPr>
        <w:t xml:space="preserve">базовой </w:t>
      </w:r>
      <w:r w:rsidRPr="006A4578">
        <w:rPr>
          <w:b/>
          <w:bCs/>
          <w:sz w:val="28"/>
          <w:szCs w:val="28"/>
        </w:rPr>
        <w:t>профессиональн</w:t>
      </w:r>
      <w:r w:rsidR="00636AE6" w:rsidRPr="006A4578">
        <w:rPr>
          <w:b/>
          <w:bCs/>
          <w:sz w:val="28"/>
          <w:szCs w:val="28"/>
        </w:rPr>
        <w:t>ой</w:t>
      </w:r>
      <w:r w:rsidRPr="006A4578">
        <w:rPr>
          <w:b/>
          <w:bCs/>
          <w:sz w:val="28"/>
          <w:szCs w:val="28"/>
        </w:rPr>
        <w:t xml:space="preserve"> компетенци</w:t>
      </w:r>
      <w:r w:rsidR="00636AE6" w:rsidRPr="006A4578">
        <w:rPr>
          <w:b/>
          <w:bCs/>
          <w:sz w:val="28"/>
          <w:szCs w:val="28"/>
        </w:rPr>
        <w:t>и:</w:t>
      </w:r>
      <w:r w:rsidR="00636AE6" w:rsidRPr="006A4578">
        <w:rPr>
          <w:sz w:val="28"/>
          <w:szCs w:val="28"/>
        </w:rPr>
        <w:t xml:space="preserve"> характеризовать природные условия материков и океанов </w:t>
      </w:r>
      <w:r w:rsidR="00B9230C" w:rsidRPr="006A4578">
        <w:rPr>
          <w:sz w:val="28"/>
          <w:szCs w:val="28"/>
        </w:rPr>
        <w:t xml:space="preserve">и хозяйственную специализацию отдельных регионов и стран мира, </w:t>
      </w:r>
      <w:r w:rsidR="00636AE6" w:rsidRPr="006A4578">
        <w:rPr>
          <w:sz w:val="28"/>
          <w:szCs w:val="28"/>
        </w:rPr>
        <w:t xml:space="preserve">выявлять факторы </w:t>
      </w:r>
      <w:r w:rsidR="00B9230C" w:rsidRPr="006A4578">
        <w:rPr>
          <w:sz w:val="28"/>
          <w:szCs w:val="28"/>
        </w:rPr>
        <w:t xml:space="preserve">и закономерности </w:t>
      </w:r>
      <w:r w:rsidR="00636AE6" w:rsidRPr="006A4578">
        <w:rPr>
          <w:sz w:val="28"/>
          <w:szCs w:val="28"/>
        </w:rPr>
        <w:t>их пространственной дифференциации</w:t>
      </w:r>
      <w:r w:rsidRPr="006A4578">
        <w:rPr>
          <w:sz w:val="28"/>
          <w:szCs w:val="28"/>
        </w:rPr>
        <w:t xml:space="preserve">. </w:t>
      </w:r>
    </w:p>
    <w:p w14:paraId="5CD802C0" w14:textId="3D760757" w:rsidR="007A706F" w:rsidRPr="006A4578" w:rsidRDefault="007A706F" w:rsidP="00F24A84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Всего на изучение учебной дисциплины отводится </w:t>
      </w:r>
      <w:r w:rsidR="00B9230C" w:rsidRPr="006A4578">
        <w:rPr>
          <w:sz w:val="28"/>
          <w:szCs w:val="28"/>
        </w:rPr>
        <w:t>396</w:t>
      </w:r>
      <w:r w:rsidR="00075A2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час</w:t>
      </w:r>
      <w:r w:rsidR="00636AE6" w:rsidRPr="006A4578">
        <w:rPr>
          <w:sz w:val="28"/>
          <w:szCs w:val="28"/>
        </w:rPr>
        <w:t>ов</w:t>
      </w:r>
      <w:r w:rsidRPr="006A4578">
        <w:rPr>
          <w:sz w:val="28"/>
          <w:szCs w:val="28"/>
        </w:rPr>
        <w:t>, из них аудиторных</w:t>
      </w:r>
      <w:r w:rsidR="00636AE6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– </w:t>
      </w:r>
      <w:r w:rsidR="00B9230C" w:rsidRPr="006A4578">
        <w:rPr>
          <w:sz w:val="28"/>
          <w:szCs w:val="28"/>
        </w:rPr>
        <w:t xml:space="preserve">196 </w:t>
      </w:r>
      <w:r w:rsidRPr="006A4578">
        <w:rPr>
          <w:sz w:val="28"/>
          <w:szCs w:val="28"/>
        </w:rPr>
        <w:t>часов (</w:t>
      </w:r>
      <w:r w:rsidR="00B9230C" w:rsidRPr="006A4578">
        <w:rPr>
          <w:sz w:val="28"/>
          <w:szCs w:val="28"/>
        </w:rPr>
        <w:t xml:space="preserve">70 </w:t>
      </w:r>
      <w:r w:rsidRPr="006A4578">
        <w:rPr>
          <w:sz w:val="28"/>
          <w:szCs w:val="28"/>
        </w:rPr>
        <w:t xml:space="preserve">часов </w:t>
      </w:r>
      <w:r w:rsidR="008E6521" w:rsidRPr="006A4578">
        <w:rPr>
          <w:sz w:val="28"/>
          <w:szCs w:val="28"/>
        </w:rPr>
        <w:t>–</w:t>
      </w:r>
      <w:r w:rsidRPr="006A4578">
        <w:rPr>
          <w:sz w:val="28"/>
          <w:szCs w:val="28"/>
        </w:rPr>
        <w:t xml:space="preserve"> </w:t>
      </w:r>
      <w:r w:rsidR="00C87FFA" w:rsidRPr="006A4578">
        <w:rPr>
          <w:sz w:val="28"/>
          <w:szCs w:val="28"/>
        </w:rPr>
        <w:t>лекции</w:t>
      </w:r>
      <w:r w:rsidRPr="006A4578">
        <w:rPr>
          <w:sz w:val="28"/>
          <w:szCs w:val="28"/>
        </w:rPr>
        <w:t>,</w:t>
      </w:r>
      <w:r w:rsidR="00003B70" w:rsidRPr="006A4578">
        <w:rPr>
          <w:sz w:val="28"/>
          <w:szCs w:val="28"/>
        </w:rPr>
        <w:t xml:space="preserve"> </w:t>
      </w:r>
      <w:r w:rsidR="00B9230C" w:rsidRPr="006A4578">
        <w:rPr>
          <w:sz w:val="28"/>
          <w:szCs w:val="28"/>
        </w:rPr>
        <w:t xml:space="preserve">60 </w:t>
      </w:r>
      <w:r w:rsidR="0053424E" w:rsidRPr="006A4578">
        <w:rPr>
          <w:sz w:val="28"/>
          <w:szCs w:val="28"/>
        </w:rPr>
        <w:t>часов</w:t>
      </w:r>
      <w:r w:rsidRPr="006A4578">
        <w:rPr>
          <w:sz w:val="28"/>
          <w:szCs w:val="28"/>
        </w:rPr>
        <w:t xml:space="preserve"> </w:t>
      </w:r>
      <w:r w:rsidR="00123ABF" w:rsidRPr="006A4578">
        <w:rPr>
          <w:sz w:val="28"/>
          <w:szCs w:val="28"/>
        </w:rPr>
        <w:t xml:space="preserve">– </w:t>
      </w:r>
      <w:r w:rsidR="0053424E" w:rsidRPr="006A4578">
        <w:rPr>
          <w:sz w:val="28"/>
          <w:szCs w:val="28"/>
        </w:rPr>
        <w:t>лабораторны</w:t>
      </w:r>
      <w:r w:rsidR="00123ABF" w:rsidRPr="006A4578">
        <w:rPr>
          <w:sz w:val="28"/>
          <w:szCs w:val="28"/>
        </w:rPr>
        <w:t>е</w:t>
      </w:r>
      <w:r w:rsidR="0053424E" w:rsidRPr="006A4578">
        <w:rPr>
          <w:sz w:val="28"/>
          <w:szCs w:val="28"/>
        </w:rPr>
        <w:t xml:space="preserve"> заняти</w:t>
      </w:r>
      <w:r w:rsidR="00123ABF" w:rsidRPr="006A4578">
        <w:rPr>
          <w:sz w:val="28"/>
          <w:szCs w:val="28"/>
        </w:rPr>
        <w:t>я</w:t>
      </w:r>
      <w:r w:rsidR="00003B70" w:rsidRPr="006A4578">
        <w:rPr>
          <w:sz w:val="28"/>
          <w:szCs w:val="28"/>
        </w:rPr>
        <w:t>,</w:t>
      </w:r>
      <w:r w:rsidR="0053424E" w:rsidRPr="006A4578">
        <w:rPr>
          <w:sz w:val="28"/>
          <w:szCs w:val="28"/>
        </w:rPr>
        <w:t xml:space="preserve"> </w:t>
      </w:r>
      <w:r w:rsidR="00B9230C" w:rsidRPr="006A4578">
        <w:rPr>
          <w:sz w:val="28"/>
          <w:szCs w:val="28"/>
        </w:rPr>
        <w:t xml:space="preserve">56 </w:t>
      </w:r>
      <w:r w:rsidRPr="006A4578">
        <w:rPr>
          <w:sz w:val="28"/>
          <w:szCs w:val="28"/>
        </w:rPr>
        <w:t xml:space="preserve">часов </w:t>
      </w:r>
      <w:r w:rsidR="008E6521" w:rsidRPr="006A4578">
        <w:rPr>
          <w:sz w:val="28"/>
          <w:szCs w:val="28"/>
        </w:rPr>
        <w:t>–</w:t>
      </w:r>
      <w:r w:rsidRPr="006A4578">
        <w:rPr>
          <w:sz w:val="28"/>
          <w:szCs w:val="28"/>
        </w:rPr>
        <w:t xml:space="preserve"> практические занятия, </w:t>
      </w:r>
      <w:r w:rsidR="00B9230C" w:rsidRPr="006A4578">
        <w:rPr>
          <w:sz w:val="28"/>
          <w:szCs w:val="28"/>
        </w:rPr>
        <w:t xml:space="preserve">10 </w:t>
      </w:r>
      <w:r w:rsidRPr="006A4578">
        <w:rPr>
          <w:sz w:val="28"/>
          <w:szCs w:val="28"/>
        </w:rPr>
        <w:t>час</w:t>
      </w:r>
      <w:r w:rsidR="008E6521" w:rsidRPr="006A4578">
        <w:rPr>
          <w:sz w:val="28"/>
          <w:szCs w:val="28"/>
        </w:rPr>
        <w:t>ов</w:t>
      </w:r>
      <w:r w:rsidRPr="006A4578">
        <w:rPr>
          <w:sz w:val="28"/>
          <w:szCs w:val="28"/>
        </w:rPr>
        <w:t xml:space="preserve"> – семинар</w:t>
      </w:r>
      <w:r w:rsidR="008E6521" w:rsidRPr="006A4578">
        <w:rPr>
          <w:sz w:val="28"/>
          <w:szCs w:val="28"/>
        </w:rPr>
        <w:t>ские занятия</w:t>
      </w:r>
      <w:r w:rsidRPr="006A4578">
        <w:rPr>
          <w:sz w:val="28"/>
          <w:szCs w:val="28"/>
        </w:rPr>
        <w:t>)</w:t>
      </w:r>
      <w:r w:rsidR="008E6521" w:rsidRPr="006A4578">
        <w:rPr>
          <w:sz w:val="28"/>
          <w:szCs w:val="28"/>
        </w:rPr>
        <w:t xml:space="preserve">. </w:t>
      </w:r>
    </w:p>
    <w:p w14:paraId="65EE6846" w14:textId="68E9FBB9" w:rsidR="007A706F" w:rsidRPr="006A4578" w:rsidRDefault="00636AE6" w:rsidP="00F24A84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Рекомендуем</w:t>
      </w:r>
      <w:r w:rsidR="00B9230C" w:rsidRPr="006A4578">
        <w:rPr>
          <w:sz w:val="28"/>
          <w:szCs w:val="28"/>
        </w:rPr>
        <w:t>ые</w:t>
      </w:r>
      <w:r w:rsidRPr="006A4578">
        <w:rPr>
          <w:sz w:val="28"/>
          <w:szCs w:val="28"/>
        </w:rPr>
        <w:t xml:space="preserve"> форм</w:t>
      </w:r>
      <w:r w:rsidR="00B9230C" w:rsidRPr="006A4578">
        <w:rPr>
          <w:sz w:val="28"/>
          <w:szCs w:val="28"/>
        </w:rPr>
        <w:t>ы</w:t>
      </w:r>
      <w:r w:rsidRPr="006A4578">
        <w:rPr>
          <w:sz w:val="28"/>
          <w:szCs w:val="28"/>
        </w:rPr>
        <w:t xml:space="preserve"> </w:t>
      </w:r>
      <w:r w:rsidR="00123ABF" w:rsidRPr="006A4578">
        <w:rPr>
          <w:sz w:val="28"/>
          <w:szCs w:val="28"/>
        </w:rPr>
        <w:t xml:space="preserve">промежуточной </w:t>
      </w:r>
      <w:r w:rsidR="00F71919" w:rsidRPr="006A4578">
        <w:rPr>
          <w:sz w:val="28"/>
          <w:szCs w:val="28"/>
        </w:rPr>
        <w:t>аттестаци</w:t>
      </w:r>
      <w:r w:rsidRPr="006A4578">
        <w:rPr>
          <w:sz w:val="28"/>
          <w:szCs w:val="28"/>
        </w:rPr>
        <w:t>и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– </w:t>
      </w:r>
      <w:r w:rsidR="00B9230C" w:rsidRPr="006A4578">
        <w:rPr>
          <w:sz w:val="28"/>
          <w:szCs w:val="28"/>
        </w:rPr>
        <w:t xml:space="preserve">зачет, </w:t>
      </w:r>
      <w:r w:rsidR="00F71919" w:rsidRPr="006A4578">
        <w:rPr>
          <w:sz w:val="28"/>
          <w:szCs w:val="28"/>
        </w:rPr>
        <w:t>экзамен</w:t>
      </w:r>
      <w:r w:rsidR="007A706F" w:rsidRPr="006A4578">
        <w:rPr>
          <w:sz w:val="28"/>
          <w:szCs w:val="28"/>
        </w:rPr>
        <w:t xml:space="preserve">. </w:t>
      </w:r>
    </w:p>
    <w:p w14:paraId="06232E2F" w14:textId="77777777" w:rsidR="007A706F" w:rsidRPr="006A4578" w:rsidRDefault="007A706F" w:rsidP="00F24A84">
      <w:pPr>
        <w:rPr>
          <w:sz w:val="28"/>
          <w:szCs w:val="28"/>
        </w:rPr>
      </w:pPr>
    </w:p>
    <w:p w14:paraId="2ADD94D0" w14:textId="77777777" w:rsidR="00341377" w:rsidRPr="006A4578" w:rsidRDefault="00341377" w:rsidP="00F24A84">
      <w:pPr>
        <w:widowControl/>
        <w:autoSpaceDE/>
        <w:autoSpaceDN/>
        <w:adjustRightInd/>
        <w:rPr>
          <w:rFonts w:eastAsia="Times New Roman"/>
          <w:b/>
          <w:spacing w:val="-4"/>
          <w:sz w:val="28"/>
          <w:szCs w:val="28"/>
        </w:rPr>
      </w:pPr>
      <w:r w:rsidRPr="006A4578">
        <w:rPr>
          <w:rFonts w:eastAsia="Times New Roman"/>
          <w:b/>
          <w:spacing w:val="-4"/>
          <w:sz w:val="28"/>
          <w:szCs w:val="28"/>
        </w:rPr>
        <w:br w:type="page"/>
      </w:r>
    </w:p>
    <w:p w14:paraId="7BB55B4A" w14:textId="4C105D71" w:rsidR="0056597D" w:rsidRPr="006A4578" w:rsidRDefault="0099102C" w:rsidP="00F24A84">
      <w:pPr>
        <w:jc w:val="center"/>
        <w:rPr>
          <w:rFonts w:eastAsia="Times New Roman"/>
          <w:b/>
          <w:spacing w:val="-4"/>
          <w:sz w:val="28"/>
          <w:szCs w:val="28"/>
        </w:rPr>
      </w:pPr>
      <w:r w:rsidRPr="006A4578">
        <w:rPr>
          <w:rFonts w:eastAsia="Times New Roman"/>
          <w:b/>
          <w:spacing w:val="-4"/>
          <w:sz w:val="28"/>
          <w:szCs w:val="28"/>
        </w:rPr>
        <w:lastRenderedPageBreak/>
        <w:t xml:space="preserve">ПРИМЕРНЫЙ </w:t>
      </w:r>
      <w:r w:rsidR="0056597D" w:rsidRPr="006A4578">
        <w:rPr>
          <w:rFonts w:eastAsia="Times New Roman"/>
          <w:b/>
          <w:spacing w:val="-4"/>
          <w:sz w:val="28"/>
          <w:szCs w:val="28"/>
        </w:rPr>
        <w:t>ТЕМАТИЧЕСКИЙ ПЛАН</w:t>
      </w:r>
    </w:p>
    <w:p w14:paraId="3FB42B6D" w14:textId="77777777" w:rsidR="00E30FD3" w:rsidRPr="006A4578" w:rsidRDefault="00E30FD3" w:rsidP="00F24A84">
      <w:pPr>
        <w:jc w:val="center"/>
        <w:rPr>
          <w:rFonts w:eastAsia="Times New Roman"/>
          <w:b/>
          <w:spacing w:val="-4"/>
          <w:sz w:val="28"/>
          <w:szCs w:val="28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534"/>
        <w:gridCol w:w="843"/>
        <w:gridCol w:w="560"/>
        <w:gridCol w:w="564"/>
        <w:gridCol w:w="588"/>
        <w:gridCol w:w="522"/>
      </w:tblGrid>
      <w:tr w:rsidR="006A4578" w:rsidRPr="006A4578" w14:paraId="2AA1B092" w14:textId="77777777" w:rsidTr="006A4578">
        <w:trPr>
          <w:trHeight w:val="218"/>
        </w:trPr>
        <w:tc>
          <w:tcPr>
            <w:tcW w:w="447" w:type="pct"/>
            <w:vMerge w:val="restart"/>
            <w:vAlign w:val="center"/>
          </w:tcPr>
          <w:p w14:paraId="32786968" w14:textId="77777777" w:rsidR="00E30FD3" w:rsidRPr="006A4578" w:rsidRDefault="00E30FD3" w:rsidP="00E73A65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№</w:t>
            </w:r>
          </w:p>
        </w:tc>
        <w:tc>
          <w:tcPr>
            <w:tcW w:w="2925" w:type="pct"/>
            <w:vMerge w:val="restart"/>
            <w:vAlign w:val="center"/>
          </w:tcPr>
          <w:p w14:paraId="507090E0" w14:textId="14170BCF" w:rsidR="00E30FD3" w:rsidRPr="006A4578" w:rsidRDefault="00E30FD3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46" w:type="pct"/>
            <w:vMerge w:val="restart"/>
            <w:textDirection w:val="btLr"/>
            <w:vAlign w:val="center"/>
          </w:tcPr>
          <w:p w14:paraId="0972AFE7" w14:textId="77777777" w:rsidR="00E30FD3" w:rsidRPr="006A4578" w:rsidRDefault="00E30FD3" w:rsidP="009B1BE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Всего аудиторных часов</w:t>
            </w:r>
          </w:p>
        </w:tc>
        <w:tc>
          <w:tcPr>
            <w:tcW w:w="1181" w:type="pct"/>
            <w:gridSpan w:val="4"/>
            <w:vAlign w:val="center"/>
          </w:tcPr>
          <w:p w14:paraId="0FD2F22F" w14:textId="77777777" w:rsidR="00E30FD3" w:rsidRPr="006A4578" w:rsidRDefault="00E30FD3" w:rsidP="009B1BE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в том числе</w:t>
            </w:r>
          </w:p>
        </w:tc>
      </w:tr>
      <w:tr w:rsidR="006A4578" w:rsidRPr="006A4578" w14:paraId="7EC5C977" w14:textId="77777777" w:rsidTr="006A4578">
        <w:trPr>
          <w:cantSplit/>
          <w:trHeight w:val="1874"/>
        </w:trPr>
        <w:tc>
          <w:tcPr>
            <w:tcW w:w="447" w:type="pct"/>
            <w:vMerge/>
            <w:vAlign w:val="center"/>
          </w:tcPr>
          <w:p w14:paraId="17FF8D0F" w14:textId="77777777" w:rsidR="00E30FD3" w:rsidRPr="006A4578" w:rsidRDefault="00E30FD3" w:rsidP="00F24A84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25" w:type="pct"/>
            <w:vMerge/>
            <w:vAlign w:val="center"/>
          </w:tcPr>
          <w:p w14:paraId="41D33EE2" w14:textId="77777777" w:rsidR="00E30FD3" w:rsidRPr="006A4578" w:rsidRDefault="00E30FD3" w:rsidP="00F24A84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46" w:type="pct"/>
            <w:vMerge/>
            <w:vAlign w:val="center"/>
          </w:tcPr>
          <w:p w14:paraId="6020340C" w14:textId="77777777" w:rsidR="00E30FD3" w:rsidRPr="006A4578" w:rsidRDefault="00E30FD3" w:rsidP="009B1BED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296" w:type="pct"/>
            <w:textDirection w:val="btLr"/>
            <w:vAlign w:val="center"/>
          </w:tcPr>
          <w:p w14:paraId="4E79A94B" w14:textId="77777777" w:rsidR="00E30FD3" w:rsidRPr="006A4578" w:rsidRDefault="00E30FD3" w:rsidP="009B1BE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лекции</w:t>
            </w:r>
          </w:p>
        </w:tc>
        <w:tc>
          <w:tcPr>
            <w:tcW w:w="298" w:type="pct"/>
            <w:textDirection w:val="btLr"/>
            <w:vAlign w:val="center"/>
          </w:tcPr>
          <w:p w14:paraId="2C608288" w14:textId="77777777" w:rsidR="00E30FD3" w:rsidRPr="006A4578" w:rsidRDefault="00E30FD3" w:rsidP="009B1BE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практические</w:t>
            </w:r>
          </w:p>
        </w:tc>
        <w:tc>
          <w:tcPr>
            <w:tcW w:w="311" w:type="pct"/>
            <w:textDirection w:val="btLr"/>
            <w:vAlign w:val="center"/>
          </w:tcPr>
          <w:p w14:paraId="0D7C5E8C" w14:textId="122BA89A" w:rsidR="00E30FD3" w:rsidRPr="006A4578" w:rsidRDefault="00E30FD3" w:rsidP="009B1BE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лабораторные</w:t>
            </w:r>
          </w:p>
        </w:tc>
        <w:tc>
          <w:tcPr>
            <w:tcW w:w="277" w:type="pct"/>
            <w:textDirection w:val="btLr"/>
            <w:vAlign w:val="center"/>
          </w:tcPr>
          <w:p w14:paraId="7743CABE" w14:textId="2FEFCB00" w:rsidR="00E30FD3" w:rsidRPr="006A4578" w:rsidRDefault="00E30FD3" w:rsidP="009B1BE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семинарские</w:t>
            </w:r>
          </w:p>
        </w:tc>
      </w:tr>
      <w:tr w:rsidR="006A4578" w:rsidRPr="006A4578" w14:paraId="76DEC711" w14:textId="77777777" w:rsidTr="006A4578">
        <w:trPr>
          <w:trHeight w:val="270"/>
        </w:trPr>
        <w:tc>
          <w:tcPr>
            <w:tcW w:w="3373" w:type="pct"/>
            <w:gridSpan w:val="2"/>
          </w:tcPr>
          <w:p w14:paraId="04CED08C" w14:textId="636292AE" w:rsidR="00E30FD3" w:rsidRPr="006A4578" w:rsidRDefault="00E30FD3" w:rsidP="00F24A84">
            <w:pPr>
              <w:rPr>
                <w:b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Раздел 1. Социально-экономическая география России</w:t>
            </w:r>
            <w:r w:rsidR="009B1BED" w:rsidRPr="006A4578">
              <w:rPr>
                <w:b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446" w:type="pct"/>
            <w:vAlign w:val="center"/>
          </w:tcPr>
          <w:p w14:paraId="0D233725" w14:textId="7031F380" w:rsidR="00E30FD3" w:rsidRPr="006A4578" w:rsidRDefault="00D43C21" w:rsidP="009B1BE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30</w:t>
            </w:r>
          </w:p>
        </w:tc>
        <w:tc>
          <w:tcPr>
            <w:tcW w:w="296" w:type="pct"/>
            <w:vAlign w:val="center"/>
          </w:tcPr>
          <w:p w14:paraId="1B074755" w14:textId="439382C1" w:rsidR="00E30FD3" w:rsidRPr="006A4578" w:rsidRDefault="00D43C21" w:rsidP="009B1BED">
            <w:pPr>
              <w:tabs>
                <w:tab w:val="left" w:pos="750"/>
              </w:tabs>
              <w:jc w:val="center"/>
              <w:rPr>
                <w:b/>
                <w:spacing w:val="-6"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12</w:t>
            </w:r>
          </w:p>
        </w:tc>
        <w:tc>
          <w:tcPr>
            <w:tcW w:w="298" w:type="pct"/>
            <w:vAlign w:val="center"/>
          </w:tcPr>
          <w:p w14:paraId="014846E6" w14:textId="0F631F88" w:rsidR="00E30FD3" w:rsidRPr="006A4578" w:rsidRDefault="00D43C21" w:rsidP="009B1BE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8</w:t>
            </w:r>
          </w:p>
        </w:tc>
        <w:tc>
          <w:tcPr>
            <w:tcW w:w="311" w:type="pct"/>
            <w:vAlign w:val="center"/>
          </w:tcPr>
          <w:p w14:paraId="4CD48FD0" w14:textId="1D6D9112" w:rsidR="00E30FD3" w:rsidRPr="006A4578" w:rsidRDefault="00D43C21" w:rsidP="009B1BE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8</w:t>
            </w:r>
          </w:p>
        </w:tc>
        <w:tc>
          <w:tcPr>
            <w:tcW w:w="277" w:type="pct"/>
            <w:vAlign w:val="center"/>
          </w:tcPr>
          <w:p w14:paraId="119E097D" w14:textId="05EE2E29" w:rsidR="00E30FD3" w:rsidRPr="006A4578" w:rsidRDefault="00D43C21" w:rsidP="009B1BED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2</w:t>
            </w:r>
          </w:p>
        </w:tc>
      </w:tr>
      <w:tr w:rsidR="006A4578" w:rsidRPr="006A4578" w14:paraId="58BE13A7" w14:textId="77777777" w:rsidTr="006A4578">
        <w:trPr>
          <w:trHeight w:val="330"/>
        </w:trPr>
        <w:tc>
          <w:tcPr>
            <w:tcW w:w="447" w:type="pct"/>
          </w:tcPr>
          <w:p w14:paraId="5B87BC07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1.1.</w:t>
            </w:r>
          </w:p>
        </w:tc>
        <w:tc>
          <w:tcPr>
            <w:tcW w:w="2925" w:type="pct"/>
          </w:tcPr>
          <w:p w14:paraId="01454545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Факторы развития и размещения хозяйства</w:t>
            </w:r>
          </w:p>
        </w:tc>
        <w:tc>
          <w:tcPr>
            <w:tcW w:w="446" w:type="pct"/>
            <w:vAlign w:val="center"/>
          </w:tcPr>
          <w:p w14:paraId="597F0AAF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8</w:t>
            </w:r>
          </w:p>
        </w:tc>
        <w:tc>
          <w:tcPr>
            <w:tcW w:w="296" w:type="pct"/>
            <w:vAlign w:val="center"/>
          </w:tcPr>
          <w:p w14:paraId="79C9B244" w14:textId="77777777" w:rsidR="00E30FD3" w:rsidRPr="006A4578" w:rsidRDefault="00E30FD3" w:rsidP="009B1BED">
            <w:pPr>
              <w:tabs>
                <w:tab w:val="left" w:pos="750"/>
              </w:tabs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298" w:type="pct"/>
            <w:vAlign w:val="center"/>
          </w:tcPr>
          <w:p w14:paraId="49C8C613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3663ABFB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28C9974C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-</w:t>
            </w:r>
          </w:p>
        </w:tc>
      </w:tr>
      <w:tr w:rsidR="006A4578" w:rsidRPr="006A4578" w14:paraId="54878D78" w14:textId="77777777" w:rsidTr="006A4578">
        <w:trPr>
          <w:trHeight w:val="194"/>
        </w:trPr>
        <w:tc>
          <w:tcPr>
            <w:tcW w:w="447" w:type="pct"/>
          </w:tcPr>
          <w:p w14:paraId="0F04CDBB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1.2.</w:t>
            </w:r>
          </w:p>
        </w:tc>
        <w:tc>
          <w:tcPr>
            <w:tcW w:w="2925" w:type="pct"/>
          </w:tcPr>
          <w:p w14:paraId="46552D2A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Отраслевая и территориальная структура хозяйства</w:t>
            </w:r>
          </w:p>
        </w:tc>
        <w:tc>
          <w:tcPr>
            <w:tcW w:w="446" w:type="pct"/>
            <w:vAlign w:val="center"/>
          </w:tcPr>
          <w:p w14:paraId="4CB280DE" w14:textId="09792516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12</w:t>
            </w:r>
          </w:p>
        </w:tc>
        <w:tc>
          <w:tcPr>
            <w:tcW w:w="296" w:type="pct"/>
            <w:vAlign w:val="center"/>
          </w:tcPr>
          <w:p w14:paraId="7706B1F7" w14:textId="77777777" w:rsidR="00E30FD3" w:rsidRPr="006A4578" w:rsidRDefault="00E30FD3" w:rsidP="009B1BED">
            <w:pPr>
              <w:tabs>
                <w:tab w:val="left" w:pos="750"/>
              </w:tabs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298" w:type="pct"/>
            <w:vAlign w:val="center"/>
          </w:tcPr>
          <w:p w14:paraId="56E65175" w14:textId="37CDBE2F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311" w:type="pct"/>
            <w:vAlign w:val="center"/>
          </w:tcPr>
          <w:p w14:paraId="5CCFD1BD" w14:textId="5B80E6AF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277" w:type="pct"/>
            <w:vAlign w:val="center"/>
          </w:tcPr>
          <w:p w14:paraId="2BAE3081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-</w:t>
            </w:r>
          </w:p>
        </w:tc>
      </w:tr>
      <w:tr w:rsidR="006A4578" w:rsidRPr="006A4578" w14:paraId="62C1411B" w14:textId="77777777" w:rsidTr="006A4578">
        <w:trPr>
          <w:trHeight w:val="300"/>
        </w:trPr>
        <w:tc>
          <w:tcPr>
            <w:tcW w:w="447" w:type="pct"/>
          </w:tcPr>
          <w:p w14:paraId="6F4B0ECE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1.3.</w:t>
            </w:r>
          </w:p>
        </w:tc>
        <w:tc>
          <w:tcPr>
            <w:tcW w:w="2925" w:type="pct"/>
          </w:tcPr>
          <w:p w14:paraId="2D83E95A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Экономическое районирование России</w:t>
            </w:r>
          </w:p>
        </w:tc>
        <w:tc>
          <w:tcPr>
            <w:tcW w:w="446" w:type="pct"/>
            <w:vAlign w:val="center"/>
          </w:tcPr>
          <w:p w14:paraId="389BE68E" w14:textId="3063022E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10</w:t>
            </w:r>
          </w:p>
        </w:tc>
        <w:tc>
          <w:tcPr>
            <w:tcW w:w="296" w:type="pct"/>
            <w:vAlign w:val="center"/>
          </w:tcPr>
          <w:p w14:paraId="4FE8ACA7" w14:textId="45A1B9CF" w:rsidR="00E30FD3" w:rsidRPr="006A4578" w:rsidRDefault="00D43C21" w:rsidP="009B1BED">
            <w:pPr>
              <w:tabs>
                <w:tab w:val="left" w:pos="750"/>
              </w:tabs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298" w:type="pct"/>
            <w:vAlign w:val="center"/>
          </w:tcPr>
          <w:p w14:paraId="2C345F0E" w14:textId="6862263E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702F7480" w14:textId="186215E2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67953939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</w:tr>
      <w:tr w:rsidR="006A4578" w:rsidRPr="006A4578" w14:paraId="0CFE214B" w14:textId="77777777" w:rsidTr="006A4578">
        <w:trPr>
          <w:trHeight w:val="232"/>
        </w:trPr>
        <w:tc>
          <w:tcPr>
            <w:tcW w:w="3373" w:type="pct"/>
            <w:gridSpan w:val="2"/>
          </w:tcPr>
          <w:p w14:paraId="2AEB9D40" w14:textId="77777777" w:rsidR="00E30FD3" w:rsidRPr="006A4578" w:rsidRDefault="00E30FD3" w:rsidP="00F24A84">
            <w:pPr>
              <w:rPr>
                <w:bCs/>
                <w:color w:val="000000"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Раздел 2. Социально-экономическая география Азии</w:t>
            </w:r>
          </w:p>
        </w:tc>
        <w:tc>
          <w:tcPr>
            <w:tcW w:w="446" w:type="pct"/>
            <w:vAlign w:val="center"/>
          </w:tcPr>
          <w:p w14:paraId="2BFC5E11" w14:textId="1651C256" w:rsidR="00E30FD3" w:rsidRPr="006A4578" w:rsidRDefault="00174FE5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296" w:type="pct"/>
            <w:vAlign w:val="center"/>
          </w:tcPr>
          <w:p w14:paraId="0BB18666" w14:textId="76BBEA08" w:rsidR="00E30FD3" w:rsidRPr="006A4578" w:rsidRDefault="00174FE5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98" w:type="pct"/>
            <w:vAlign w:val="center"/>
          </w:tcPr>
          <w:p w14:paraId="347DB0D3" w14:textId="58748834" w:rsidR="00E30FD3" w:rsidRPr="006A4578" w:rsidRDefault="00174FE5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11" w:type="pct"/>
            <w:vAlign w:val="center"/>
          </w:tcPr>
          <w:p w14:paraId="54F56A37" w14:textId="5CE4C578" w:rsidR="00E30FD3" w:rsidRPr="006A4578" w:rsidRDefault="00174FE5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77" w:type="pct"/>
            <w:vAlign w:val="center"/>
          </w:tcPr>
          <w:p w14:paraId="65F89878" w14:textId="30977C9C" w:rsidR="00E30FD3" w:rsidRPr="006A4578" w:rsidRDefault="00174FE5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2</w:t>
            </w:r>
          </w:p>
        </w:tc>
      </w:tr>
      <w:tr w:rsidR="006A4578" w:rsidRPr="006A4578" w14:paraId="50889707" w14:textId="77777777" w:rsidTr="006A4578">
        <w:trPr>
          <w:trHeight w:val="363"/>
        </w:trPr>
        <w:tc>
          <w:tcPr>
            <w:tcW w:w="447" w:type="pct"/>
          </w:tcPr>
          <w:p w14:paraId="0C4FEABA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2.1.</w:t>
            </w:r>
          </w:p>
        </w:tc>
        <w:tc>
          <w:tcPr>
            <w:tcW w:w="2925" w:type="pct"/>
          </w:tcPr>
          <w:p w14:paraId="70ECA90D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Общая характеристика региона</w:t>
            </w:r>
          </w:p>
        </w:tc>
        <w:tc>
          <w:tcPr>
            <w:tcW w:w="446" w:type="pct"/>
            <w:vAlign w:val="center"/>
          </w:tcPr>
          <w:p w14:paraId="421E3C80" w14:textId="4F190D63" w:rsidR="00E30FD3" w:rsidRPr="006A4578" w:rsidRDefault="00174FE5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10</w:t>
            </w:r>
          </w:p>
        </w:tc>
        <w:tc>
          <w:tcPr>
            <w:tcW w:w="296" w:type="pct"/>
            <w:vAlign w:val="center"/>
          </w:tcPr>
          <w:p w14:paraId="1D03E02E" w14:textId="7D54BF9C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298" w:type="pct"/>
            <w:vAlign w:val="center"/>
          </w:tcPr>
          <w:p w14:paraId="38BC0AD8" w14:textId="589989E1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311" w:type="pct"/>
            <w:vAlign w:val="center"/>
          </w:tcPr>
          <w:p w14:paraId="20F8DAE9" w14:textId="154B6C16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05F2D957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</w:p>
        </w:tc>
      </w:tr>
      <w:tr w:rsidR="006A4578" w:rsidRPr="006A4578" w14:paraId="6B70A5C0" w14:textId="77777777" w:rsidTr="006A4578">
        <w:trPr>
          <w:trHeight w:val="363"/>
        </w:trPr>
        <w:tc>
          <w:tcPr>
            <w:tcW w:w="447" w:type="pct"/>
          </w:tcPr>
          <w:p w14:paraId="2316B8C4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2.2.</w:t>
            </w:r>
          </w:p>
        </w:tc>
        <w:tc>
          <w:tcPr>
            <w:tcW w:w="2925" w:type="pct"/>
          </w:tcPr>
          <w:p w14:paraId="39BB0D26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Страны Закавказья</w:t>
            </w:r>
          </w:p>
        </w:tc>
        <w:tc>
          <w:tcPr>
            <w:tcW w:w="446" w:type="pct"/>
            <w:vAlign w:val="center"/>
          </w:tcPr>
          <w:p w14:paraId="57F42B64" w14:textId="0F235BD8" w:rsidR="00E30FD3" w:rsidRPr="006A4578" w:rsidRDefault="00174FE5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6</w:t>
            </w:r>
          </w:p>
        </w:tc>
        <w:tc>
          <w:tcPr>
            <w:tcW w:w="296" w:type="pct"/>
            <w:vAlign w:val="center"/>
          </w:tcPr>
          <w:p w14:paraId="4D318B32" w14:textId="4A4381B2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98" w:type="pct"/>
            <w:vAlign w:val="center"/>
          </w:tcPr>
          <w:p w14:paraId="00B5DE46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5C1CE67D" w14:textId="1AD376B0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5BC3390E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</w:p>
        </w:tc>
      </w:tr>
      <w:tr w:rsidR="006A4578" w:rsidRPr="006A4578" w14:paraId="5A88107E" w14:textId="77777777" w:rsidTr="006A4578">
        <w:trPr>
          <w:trHeight w:val="269"/>
        </w:trPr>
        <w:tc>
          <w:tcPr>
            <w:tcW w:w="447" w:type="pct"/>
          </w:tcPr>
          <w:p w14:paraId="5B93A485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2.3.</w:t>
            </w:r>
          </w:p>
        </w:tc>
        <w:tc>
          <w:tcPr>
            <w:tcW w:w="2925" w:type="pct"/>
          </w:tcPr>
          <w:p w14:paraId="4A1B6034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Юго-Западная Азия</w:t>
            </w:r>
          </w:p>
        </w:tc>
        <w:tc>
          <w:tcPr>
            <w:tcW w:w="446" w:type="pct"/>
            <w:vAlign w:val="center"/>
          </w:tcPr>
          <w:p w14:paraId="17467539" w14:textId="5A872EE1" w:rsidR="00E30FD3" w:rsidRPr="006A4578" w:rsidRDefault="00174FE5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6</w:t>
            </w:r>
          </w:p>
        </w:tc>
        <w:tc>
          <w:tcPr>
            <w:tcW w:w="296" w:type="pct"/>
            <w:vAlign w:val="center"/>
          </w:tcPr>
          <w:p w14:paraId="050BC661" w14:textId="7EECCE2A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98" w:type="pct"/>
            <w:vAlign w:val="center"/>
          </w:tcPr>
          <w:p w14:paraId="2FC63355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61AC1147" w14:textId="5DAE2907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211FC2FC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</w:p>
        </w:tc>
      </w:tr>
      <w:tr w:rsidR="006A4578" w:rsidRPr="006A4578" w14:paraId="0E656C4A" w14:textId="77777777" w:rsidTr="006A4578">
        <w:trPr>
          <w:trHeight w:val="232"/>
        </w:trPr>
        <w:tc>
          <w:tcPr>
            <w:tcW w:w="447" w:type="pct"/>
          </w:tcPr>
          <w:p w14:paraId="30ED8E89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2.4.</w:t>
            </w:r>
          </w:p>
        </w:tc>
        <w:tc>
          <w:tcPr>
            <w:tcW w:w="2925" w:type="pct"/>
          </w:tcPr>
          <w:p w14:paraId="2481F2AA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 xml:space="preserve">Южная Азия </w:t>
            </w:r>
          </w:p>
        </w:tc>
        <w:tc>
          <w:tcPr>
            <w:tcW w:w="446" w:type="pct"/>
            <w:vAlign w:val="center"/>
          </w:tcPr>
          <w:p w14:paraId="284735E2" w14:textId="0F1E5D89" w:rsidR="00E30FD3" w:rsidRPr="006A4578" w:rsidRDefault="00174FE5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6</w:t>
            </w:r>
          </w:p>
        </w:tc>
        <w:tc>
          <w:tcPr>
            <w:tcW w:w="296" w:type="pct"/>
            <w:vAlign w:val="center"/>
          </w:tcPr>
          <w:p w14:paraId="4EEAD593" w14:textId="3912B77B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98" w:type="pct"/>
            <w:vAlign w:val="center"/>
          </w:tcPr>
          <w:p w14:paraId="22104444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6517B2B4" w14:textId="1E15B789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592F809A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</w:p>
        </w:tc>
      </w:tr>
      <w:tr w:rsidR="006A4578" w:rsidRPr="006A4578" w14:paraId="6986704F" w14:textId="77777777" w:rsidTr="006A4578">
        <w:trPr>
          <w:trHeight w:val="232"/>
        </w:trPr>
        <w:tc>
          <w:tcPr>
            <w:tcW w:w="447" w:type="pct"/>
          </w:tcPr>
          <w:p w14:paraId="63F80C47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2.5.</w:t>
            </w:r>
          </w:p>
        </w:tc>
        <w:tc>
          <w:tcPr>
            <w:tcW w:w="2925" w:type="pct"/>
          </w:tcPr>
          <w:p w14:paraId="3DFBDEE1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Индия</w:t>
            </w:r>
          </w:p>
        </w:tc>
        <w:tc>
          <w:tcPr>
            <w:tcW w:w="446" w:type="pct"/>
            <w:vAlign w:val="center"/>
          </w:tcPr>
          <w:p w14:paraId="02A2247A" w14:textId="1176360B" w:rsidR="00E30FD3" w:rsidRPr="006A4578" w:rsidRDefault="00174FE5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10</w:t>
            </w:r>
          </w:p>
        </w:tc>
        <w:tc>
          <w:tcPr>
            <w:tcW w:w="296" w:type="pct"/>
            <w:vAlign w:val="center"/>
          </w:tcPr>
          <w:p w14:paraId="215DFB6B" w14:textId="193CD095" w:rsidR="00E30FD3" w:rsidRPr="006A4578" w:rsidRDefault="00D43C21" w:rsidP="009B1BED">
            <w:pPr>
              <w:jc w:val="center"/>
              <w:rPr>
                <w:color w:val="FF0000"/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298" w:type="pct"/>
            <w:vAlign w:val="center"/>
          </w:tcPr>
          <w:p w14:paraId="2D82F9F6" w14:textId="10FD3E0F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311" w:type="pct"/>
            <w:vAlign w:val="center"/>
          </w:tcPr>
          <w:p w14:paraId="14BC24CB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10DC2BBB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</w:p>
        </w:tc>
      </w:tr>
      <w:tr w:rsidR="006A4578" w:rsidRPr="006A4578" w14:paraId="75644FF7" w14:textId="77777777" w:rsidTr="006A4578">
        <w:trPr>
          <w:trHeight w:val="232"/>
        </w:trPr>
        <w:tc>
          <w:tcPr>
            <w:tcW w:w="447" w:type="pct"/>
          </w:tcPr>
          <w:p w14:paraId="658F7C8F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2.6.</w:t>
            </w:r>
          </w:p>
        </w:tc>
        <w:tc>
          <w:tcPr>
            <w:tcW w:w="2925" w:type="pct"/>
          </w:tcPr>
          <w:p w14:paraId="4CAA6F70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Юго-Восточная Азия</w:t>
            </w:r>
          </w:p>
        </w:tc>
        <w:tc>
          <w:tcPr>
            <w:tcW w:w="446" w:type="pct"/>
            <w:vAlign w:val="center"/>
          </w:tcPr>
          <w:p w14:paraId="4181EE55" w14:textId="7F040CE6" w:rsidR="00E30FD3" w:rsidRPr="006A4578" w:rsidRDefault="00174FE5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6</w:t>
            </w:r>
          </w:p>
        </w:tc>
        <w:tc>
          <w:tcPr>
            <w:tcW w:w="296" w:type="pct"/>
            <w:vAlign w:val="center"/>
          </w:tcPr>
          <w:p w14:paraId="30A11A22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98" w:type="pct"/>
            <w:vAlign w:val="center"/>
          </w:tcPr>
          <w:p w14:paraId="2F74495E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1B2F6BC6" w14:textId="5E428F07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05464F7E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</w:p>
        </w:tc>
      </w:tr>
      <w:tr w:rsidR="006A4578" w:rsidRPr="006A4578" w14:paraId="05C76A02" w14:textId="77777777" w:rsidTr="006A4578">
        <w:trPr>
          <w:trHeight w:val="232"/>
        </w:trPr>
        <w:tc>
          <w:tcPr>
            <w:tcW w:w="447" w:type="pct"/>
          </w:tcPr>
          <w:p w14:paraId="245CA39A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2.7.</w:t>
            </w:r>
          </w:p>
        </w:tc>
        <w:tc>
          <w:tcPr>
            <w:tcW w:w="2925" w:type="pct"/>
          </w:tcPr>
          <w:p w14:paraId="10FD21F1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Центральная и Восточная Азия</w:t>
            </w:r>
          </w:p>
        </w:tc>
        <w:tc>
          <w:tcPr>
            <w:tcW w:w="446" w:type="pct"/>
            <w:vAlign w:val="center"/>
          </w:tcPr>
          <w:p w14:paraId="5A0BC99B" w14:textId="596FC9A4" w:rsidR="00E30FD3" w:rsidRPr="006A4578" w:rsidRDefault="00174FE5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6</w:t>
            </w:r>
          </w:p>
        </w:tc>
        <w:tc>
          <w:tcPr>
            <w:tcW w:w="296" w:type="pct"/>
            <w:vAlign w:val="center"/>
          </w:tcPr>
          <w:p w14:paraId="11421BD9" w14:textId="58437DB3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98" w:type="pct"/>
            <w:vAlign w:val="center"/>
          </w:tcPr>
          <w:p w14:paraId="303313D2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vAlign w:val="center"/>
          </w:tcPr>
          <w:p w14:paraId="328C3DC6" w14:textId="303A2C0C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492AB0A4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</w:tr>
      <w:tr w:rsidR="006A4578" w:rsidRPr="006A4578" w14:paraId="33689AC1" w14:textId="77777777" w:rsidTr="006A4578">
        <w:trPr>
          <w:trHeight w:val="232"/>
        </w:trPr>
        <w:tc>
          <w:tcPr>
            <w:tcW w:w="447" w:type="pct"/>
          </w:tcPr>
          <w:p w14:paraId="4E3A8DD1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2.8.</w:t>
            </w:r>
          </w:p>
        </w:tc>
        <w:tc>
          <w:tcPr>
            <w:tcW w:w="2925" w:type="pct"/>
          </w:tcPr>
          <w:p w14:paraId="375F6285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Китай</w:t>
            </w:r>
          </w:p>
        </w:tc>
        <w:tc>
          <w:tcPr>
            <w:tcW w:w="446" w:type="pct"/>
            <w:vAlign w:val="center"/>
          </w:tcPr>
          <w:p w14:paraId="615348C1" w14:textId="5673A304" w:rsidR="00E30FD3" w:rsidRPr="006A4578" w:rsidRDefault="00174FE5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10</w:t>
            </w:r>
          </w:p>
        </w:tc>
        <w:tc>
          <w:tcPr>
            <w:tcW w:w="296" w:type="pct"/>
            <w:vAlign w:val="center"/>
          </w:tcPr>
          <w:p w14:paraId="531AF60B" w14:textId="3DA10DD1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298" w:type="pct"/>
            <w:vAlign w:val="center"/>
          </w:tcPr>
          <w:p w14:paraId="4C5DED58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4A6731A5" w14:textId="2797B8A6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277" w:type="pct"/>
            <w:vAlign w:val="center"/>
          </w:tcPr>
          <w:p w14:paraId="73E85743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</w:p>
        </w:tc>
      </w:tr>
      <w:tr w:rsidR="006A4578" w:rsidRPr="006A4578" w14:paraId="75F2DCA3" w14:textId="77777777" w:rsidTr="006A4578">
        <w:trPr>
          <w:trHeight w:val="232"/>
        </w:trPr>
        <w:tc>
          <w:tcPr>
            <w:tcW w:w="447" w:type="pct"/>
          </w:tcPr>
          <w:p w14:paraId="4F05A9DD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2.9</w:t>
            </w:r>
          </w:p>
        </w:tc>
        <w:tc>
          <w:tcPr>
            <w:tcW w:w="2925" w:type="pct"/>
          </w:tcPr>
          <w:p w14:paraId="275275A1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Япония</w:t>
            </w:r>
          </w:p>
        </w:tc>
        <w:tc>
          <w:tcPr>
            <w:tcW w:w="446" w:type="pct"/>
            <w:vAlign w:val="center"/>
          </w:tcPr>
          <w:p w14:paraId="21775C02" w14:textId="4B542F3D" w:rsidR="00E30FD3" w:rsidRPr="006A4578" w:rsidRDefault="00174FE5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10</w:t>
            </w:r>
          </w:p>
        </w:tc>
        <w:tc>
          <w:tcPr>
            <w:tcW w:w="296" w:type="pct"/>
            <w:vAlign w:val="center"/>
          </w:tcPr>
          <w:p w14:paraId="7B118D3E" w14:textId="0345802B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298" w:type="pct"/>
            <w:vAlign w:val="center"/>
          </w:tcPr>
          <w:p w14:paraId="6B647F87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097D4F90" w14:textId="7010017E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277" w:type="pct"/>
            <w:vAlign w:val="center"/>
          </w:tcPr>
          <w:p w14:paraId="276201FC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</w:p>
        </w:tc>
      </w:tr>
      <w:tr w:rsidR="006A4578" w:rsidRPr="006A4578" w14:paraId="16A47259" w14:textId="77777777" w:rsidTr="006A4578">
        <w:trPr>
          <w:trHeight w:val="232"/>
        </w:trPr>
        <w:tc>
          <w:tcPr>
            <w:tcW w:w="447" w:type="pct"/>
          </w:tcPr>
          <w:p w14:paraId="01074CFC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2.10</w:t>
            </w:r>
          </w:p>
        </w:tc>
        <w:tc>
          <w:tcPr>
            <w:tcW w:w="2925" w:type="pct"/>
          </w:tcPr>
          <w:p w14:paraId="10210517" w14:textId="2021E05E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Казахстан</w:t>
            </w:r>
          </w:p>
        </w:tc>
        <w:tc>
          <w:tcPr>
            <w:tcW w:w="446" w:type="pct"/>
            <w:vAlign w:val="center"/>
          </w:tcPr>
          <w:p w14:paraId="5DCCF6E8" w14:textId="103139B4" w:rsidR="00E30FD3" w:rsidRPr="006A4578" w:rsidRDefault="00174FE5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10</w:t>
            </w:r>
          </w:p>
        </w:tc>
        <w:tc>
          <w:tcPr>
            <w:tcW w:w="296" w:type="pct"/>
            <w:vAlign w:val="center"/>
          </w:tcPr>
          <w:p w14:paraId="1B29066D" w14:textId="4D385392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298" w:type="pct"/>
            <w:vAlign w:val="center"/>
          </w:tcPr>
          <w:p w14:paraId="0FE84131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5C19B41D" w14:textId="595F3B0D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277" w:type="pct"/>
            <w:vAlign w:val="center"/>
          </w:tcPr>
          <w:p w14:paraId="611FA908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</w:p>
        </w:tc>
      </w:tr>
      <w:tr w:rsidR="006A4578" w:rsidRPr="006A4578" w14:paraId="2FE00D24" w14:textId="77777777" w:rsidTr="006A4578">
        <w:trPr>
          <w:trHeight w:val="232"/>
        </w:trPr>
        <w:tc>
          <w:tcPr>
            <w:tcW w:w="447" w:type="pct"/>
          </w:tcPr>
          <w:p w14:paraId="1F931661" w14:textId="1B9ED81C" w:rsidR="00D43C21" w:rsidRPr="006A4578" w:rsidRDefault="00D43C21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2.11</w:t>
            </w:r>
          </w:p>
        </w:tc>
        <w:tc>
          <w:tcPr>
            <w:tcW w:w="2925" w:type="pct"/>
          </w:tcPr>
          <w:p w14:paraId="68CE46DA" w14:textId="5E67CC0C" w:rsidR="00D43C21" w:rsidRPr="006A4578" w:rsidRDefault="00D43C21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Узбекистан, Туркменистан, Таджикистан, Кыргызстан</w:t>
            </w:r>
          </w:p>
        </w:tc>
        <w:tc>
          <w:tcPr>
            <w:tcW w:w="446" w:type="pct"/>
            <w:vAlign w:val="center"/>
          </w:tcPr>
          <w:p w14:paraId="4C80FB33" w14:textId="4B7F72CD" w:rsidR="00D43C21" w:rsidRPr="006A4578" w:rsidRDefault="00174FE5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8</w:t>
            </w:r>
          </w:p>
        </w:tc>
        <w:tc>
          <w:tcPr>
            <w:tcW w:w="296" w:type="pct"/>
            <w:vAlign w:val="center"/>
          </w:tcPr>
          <w:p w14:paraId="0B31C3D9" w14:textId="403ED98D" w:rsidR="00D43C21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298" w:type="pct"/>
            <w:vAlign w:val="center"/>
          </w:tcPr>
          <w:p w14:paraId="0F331A07" w14:textId="12BDD537" w:rsidR="00D43C21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367A28E1" w14:textId="356934F8" w:rsidR="00D43C21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077F0B45" w14:textId="77777777" w:rsidR="00D43C21" w:rsidRPr="006A4578" w:rsidRDefault="00D43C21" w:rsidP="009B1BED">
            <w:pPr>
              <w:jc w:val="center"/>
              <w:rPr>
                <w:sz w:val="28"/>
                <w:szCs w:val="28"/>
              </w:rPr>
            </w:pPr>
          </w:p>
        </w:tc>
      </w:tr>
      <w:tr w:rsidR="006A4578" w:rsidRPr="006A4578" w14:paraId="438A9A33" w14:textId="77777777" w:rsidTr="006A4578">
        <w:trPr>
          <w:trHeight w:val="232"/>
        </w:trPr>
        <w:tc>
          <w:tcPr>
            <w:tcW w:w="3373" w:type="pct"/>
            <w:gridSpan w:val="2"/>
          </w:tcPr>
          <w:p w14:paraId="3DC37D06" w14:textId="77777777" w:rsidR="00E30FD3" w:rsidRPr="006A4578" w:rsidRDefault="00E30FD3" w:rsidP="00F24A84">
            <w:pPr>
              <w:rPr>
                <w:b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Раздел 3. Социально-экономическая география Африки</w:t>
            </w:r>
          </w:p>
        </w:tc>
        <w:tc>
          <w:tcPr>
            <w:tcW w:w="446" w:type="pct"/>
            <w:vAlign w:val="center"/>
          </w:tcPr>
          <w:p w14:paraId="0FA02DF8" w14:textId="570958AC" w:rsidR="00E30FD3" w:rsidRPr="006A4578" w:rsidRDefault="00D43C21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96" w:type="pct"/>
            <w:vAlign w:val="center"/>
          </w:tcPr>
          <w:p w14:paraId="0F102DF5" w14:textId="77777777" w:rsidR="00E30FD3" w:rsidRPr="006A4578" w:rsidRDefault="00E30FD3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8" w:type="pct"/>
            <w:vAlign w:val="center"/>
          </w:tcPr>
          <w:p w14:paraId="7ABFBF95" w14:textId="6B4CA141" w:rsidR="00E30FD3" w:rsidRPr="006A4578" w:rsidRDefault="00D43C21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1" w:type="pct"/>
            <w:vAlign w:val="center"/>
          </w:tcPr>
          <w:p w14:paraId="29259E15" w14:textId="41734D78" w:rsidR="00E30FD3" w:rsidRPr="006A4578" w:rsidRDefault="00D43C21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7" w:type="pct"/>
            <w:vAlign w:val="center"/>
          </w:tcPr>
          <w:p w14:paraId="232E5549" w14:textId="77777777" w:rsidR="00E30FD3" w:rsidRPr="006A4578" w:rsidRDefault="00E30FD3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2</w:t>
            </w:r>
          </w:p>
        </w:tc>
      </w:tr>
      <w:tr w:rsidR="006A4578" w:rsidRPr="006A4578" w14:paraId="54B89994" w14:textId="77777777" w:rsidTr="006A4578">
        <w:trPr>
          <w:trHeight w:val="232"/>
        </w:trPr>
        <w:tc>
          <w:tcPr>
            <w:tcW w:w="447" w:type="pct"/>
          </w:tcPr>
          <w:p w14:paraId="374A77B6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3.1.</w:t>
            </w:r>
          </w:p>
        </w:tc>
        <w:tc>
          <w:tcPr>
            <w:tcW w:w="2925" w:type="pct"/>
          </w:tcPr>
          <w:p w14:paraId="3EDF4B26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Факторы социально-экономического развития региона</w:t>
            </w:r>
          </w:p>
        </w:tc>
        <w:tc>
          <w:tcPr>
            <w:tcW w:w="446" w:type="pct"/>
            <w:vAlign w:val="center"/>
          </w:tcPr>
          <w:p w14:paraId="1752B5F7" w14:textId="5ED48E07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6</w:t>
            </w:r>
          </w:p>
        </w:tc>
        <w:tc>
          <w:tcPr>
            <w:tcW w:w="296" w:type="pct"/>
            <w:vAlign w:val="center"/>
          </w:tcPr>
          <w:p w14:paraId="5B1B914E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98" w:type="pct"/>
            <w:vAlign w:val="center"/>
          </w:tcPr>
          <w:p w14:paraId="4BA24F9A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2CD4A0DC" w14:textId="462CCBB7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742BF08F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</w:p>
        </w:tc>
      </w:tr>
      <w:tr w:rsidR="006A4578" w:rsidRPr="006A4578" w14:paraId="7822BB34" w14:textId="77777777" w:rsidTr="006A4578">
        <w:trPr>
          <w:trHeight w:val="232"/>
        </w:trPr>
        <w:tc>
          <w:tcPr>
            <w:tcW w:w="447" w:type="pct"/>
          </w:tcPr>
          <w:p w14:paraId="48E8B7E1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3.2.</w:t>
            </w:r>
          </w:p>
        </w:tc>
        <w:tc>
          <w:tcPr>
            <w:tcW w:w="2925" w:type="pct"/>
          </w:tcPr>
          <w:p w14:paraId="22E308E8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Хозяйство Африки</w:t>
            </w:r>
          </w:p>
        </w:tc>
        <w:tc>
          <w:tcPr>
            <w:tcW w:w="446" w:type="pct"/>
            <w:vAlign w:val="center"/>
          </w:tcPr>
          <w:p w14:paraId="7AD981C5" w14:textId="0921E716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10</w:t>
            </w:r>
          </w:p>
        </w:tc>
        <w:tc>
          <w:tcPr>
            <w:tcW w:w="296" w:type="pct"/>
            <w:vAlign w:val="center"/>
          </w:tcPr>
          <w:p w14:paraId="05546C70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98" w:type="pct"/>
            <w:vAlign w:val="center"/>
          </w:tcPr>
          <w:p w14:paraId="12D0C08F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6D77E671" w14:textId="357FA027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277" w:type="pct"/>
            <w:vAlign w:val="center"/>
          </w:tcPr>
          <w:p w14:paraId="2BD07B9B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</w:tr>
      <w:tr w:rsidR="006A4578" w:rsidRPr="006A4578" w14:paraId="1DB694B2" w14:textId="77777777" w:rsidTr="006A4578">
        <w:trPr>
          <w:trHeight w:val="232"/>
        </w:trPr>
        <w:tc>
          <w:tcPr>
            <w:tcW w:w="447" w:type="pct"/>
          </w:tcPr>
          <w:p w14:paraId="6774A82F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3.3.</w:t>
            </w:r>
          </w:p>
        </w:tc>
        <w:tc>
          <w:tcPr>
            <w:tcW w:w="2925" w:type="pct"/>
          </w:tcPr>
          <w:p w14:paraId="0164FB4E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Историко-географические регионы (субрегионы) Африки</w:t>
            </w:r>
          </w:p>
        </w:tc>
        <w:tc>
          <w:tcPr>
            <w:tcW w:w="446" w:type="pct"/>
            <w:vAlign w:val="center"/>
          </w:tcPr>
          <w:p w14:paraId="1A0985DA" w14:textId="5538F3ED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6</w:t>
            </w:r>
          </w:p>
        </w:tc>
        <w:tc>
          <w:tcPr>
            <w:tcW w:w="296" w:type="pct"/>
            <w:vAlign w:val="center"/>
          </w:tcPr>
          <w:p w14:paraId="7A60BD9B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98" w:type="pct"/>
            <w:vAlign w:val="center"/>
          </w:tcPr>
          <w:p w14:paraId="6C56DE9A" w14:textId="3F900EFC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5BA6A2C5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22BF3DE7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</w:p>
        </w:tc>
      </w:tr>
      <w:tr w:rsidR="006A4578" w:rsidRPr="006A4578" w14:paraId="5C4769CC" w14:textId="77777777" w:rsidTr="006A4578">
        <w:trPr>
          <w:trHeight w:val="232"/>
        </w:trPr>
        <w:tc>
          <w:tcPr>
            <w:tcW w:w="3373" w:type="pct"/>
            <w:gridSpan w:val="2"/>
          </w:tcPr>
          <w:p w14:paraId="007338F9" w14:textId="77777777" w:rsidR="00E30FD3" w:rsidRPr="006A4578" w:rsidRDefault="00E30FD3" w:rsidP="00F24A84">
            <w:pPr>
              <w:rPr>
                <w:b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Раздел 4. Социально-экономическая география Северной Америки</w:t>
            </w:r>
          </w:p>
        </w:tc>
        <w:tc>
          <w:tcPr>
            <w:tcW w:w="446" w:type="pct"/>
            <w:vAlign w:val="center"/>
          </w:tcPr>
          <w:p w14:paraId="5F5D66CC" w14:textId="511DD5CE" w:rsidR="00E30FD3" w:rsidRPr="006A4578" w:rsidRDefault="002957ED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96" w:type="pct"/>
            <w:vAlign w:val="center"/>
          </w:tcPr>
          <w:p w14:paraId="1D3D7EBF" w14:textId="77777777" w:rsidR="00E30FD3" w:rsidRPr="006A4578" w:rsidRDefault="00E30FD3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8" w:type="pct"/>
            <w:vAlign w:val="center"/>
          </w:tcPr>
          <w:p w14:paraId="5B343423" w14:textId="11B7A1DF" w:rsidR="00E30FD3" w:rsidRPr="006A4578" w:rsidRDefault="00D43C21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1" w:type="pct"/>
            <w:vAlign w:val="center"/>
          </w:tcPr>
          <w:p w14:paraId="7CC0F8E1" w14:textId="557DB032" w:rsidR="00E30FD3" w:rsidRPr="006A4578" w:rsidRDefault="00D43C21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7" w:type="pct"/>
            <w:vAlign w:val="center"/>
          </w:tcPr>
          <w:p w14:paraId="1218CB99" w14:textId="1A298CBB" w:rsidR="00E30FD3" w:rsidRPr="006A4578" w:rsidRDefault="00D43C21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2</w:t>
            </w:r>
          </w:p>
        </w:tc>
      </w:tr>
      <w:tr w:rsidR="006A4578" w:rsidRPr="006A4578" w14:paraId="4432F068" w14:textId="77777777" w:rsidTr="006A4578">
        <w:trPr>
          <w:trHeight w:val="232"/>
        </w:trPr>
        <w:tc>
          <w:tcPr>
            <w:tcW w:w="447" w:type="pct"/>
          </w:tcPr>
          <w:p w14:paraId="3AB2A04F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4.1.</w:t>
            </w:r>
          </w:p>
        </w:tc>
        <w:tc>
          <w:tcPr>
            <w:tcW w:w="2925" w:type="pct"/>
          </w:tcPr>
          <w:p w14:paraId="71BCD16F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Географическая специфика Северной Америки</w:t>
            </w:r>
          </w:p>
        </w:tc>
        <w:tc>
          <w:tcPr>
            <w:tcW w:w="446" w:type="pct"/>
            <w:vAlign w:val="center"/>
          </w:tcPr>
          <w:p w14:paraId="73BB8E40" w14:textId="6F0B28CF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8</w:t>
            </w:r>
          </w:p>
        </w:tc>
        <w:tc>
          <w:tcPr>
            <w:tcW w:w="296" w:type="pct"/>
            <w:vAlign w:val="center"/>
          </w:tcPr>
          <w:p w14:paraId="7D4D220F" w14:textId="51592B3E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98" w:type="pct"/>
            <w:vAlign w:val="center"/>
          </w:tcPr>
          <w:p w14:paraId="1320A08C" w14:textId="64DCD0D9" w:rsidR="00E30FD3" w:rsidRPr="006A4578" w:rsidRDefault="00D43C21" w:rsidP="009B1BED">
            <w:pPr>
              <w:jc w:val="center"/>
              <w:rPr>
                <w:bCs/>
                <w:sz w:val="28"/>
                <w:szCs w:val="28"/>
              </w:rPr>
            </w:pPr>
            <w:r w:rsidRPr="006A457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65BBE184" w14:textId="0645012F" w:rsidR="00E30FD3" w:rsidRPr="006A4578" w:rsidRDefault="00D43C21" w:rsidP="009B1BED">
            <w:pPr>
              <w:jc w:val="center"/>
              <w:rPr>
                <w:bCs/>
                <w:sz w:val="28"/>
                <w:szCs w:val="28"/>
              </w:rPr>
            </w:pPr>
            <w:r w:rsidRPr="006A457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73C769CE" w14:textId="490793AA" w:rsidR="00E30FD3" w:rsidRPr="006A4578" w:rsidRDefault="00D43C21" w:rsidP="009B1BED">
            <w:pPr>
              <w:jc w:val="center"/>
              <w:rPr>
                <w:bCs/>
                <w:sz w:val="28"/>
                <w:szCs w:val="28"/>
              </w:rPr>
            </w:pPr>
            <w:r w:rsidRPr="006A4578">
              <w:rPr>
                <w:bCs/>
                <w:sz w:val="28"/>
                <w:szCs w:val="28"/>
              </w:rPr>
              <w:t>2</w:t>
            </w:r>
          </w:p>
        </w:tc>
      </w:tr>
      <w:tr w:rsidR="006A4578" w:rsidRPr="006A4578" w14:paraId="56FF3C9B" w14:textId="77777777" w:rsidTr="006A4578">
        <w:trPr>
          <w:trHeight w:val="232"/>
        </w:trPr>
        <w:tc>
          <w:tcPr>
            <w:tcW w:w="447" w:type="pct"/>
          </w:tcPr>
          <w:p w14:paraId="713DA743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4.2.</w:t>
            </w:r>
          </w:p>
        </w:tc>
        <w:tc>
          <w:tcPr>
            <w:tcW w:w="2925" w:type="pct"/>
          </w:tcPr>
          <w:p w14:paraId="65469B3E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США</w:t>
            </w:r>
          </w:p>
        </w:tc>
        <w:tc>
          <w:tcPr>
            <w:tcW w:w="446" w:type="pct"/>
            <w:vAlign w:val="center"/>
          </w:tcPr>
          <w:p w14:paraId="60BE748F" w14:textId="6E387891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10</w:t>
            </w:r>
          </w:p>
        </w:tc>
        <w:tc>
          <w:tcPr>
            <w:tcW w:w="296" w:type="pct"/>
            <w:vAlign w:val="center"/>
          </w:tcPr>
          <w:p w14:paraId="058A8664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298" w:type="pct"/>
            <w:vAlign w:val="center"/>
          </w:tcPr>
          <w:p w14:paraId="2E526825" w14:textId="521349EB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311" w:type="pct"/>
            <w:vAlign w:val="center"/>
          </w:tcPr>
          <w:p w14:paraId="2A7227AA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78685E86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</w:p>
        </w:tc>
      </w:tr>
      <w:tr w:rsidR="006A4578" w:rsidRPr="006A4578" w14:paraId="098DE5A6" w14:textId="77777777" w:rsidTr="006A4578">
        <w:trPr>
          <w:trHeight w:val="232"/>
        </w:trPr>
        <w:tc>
          <w:tcPr>
            <w:tcW w:w="447" w:type="pct"/>
          </w:tcPr>
          <w:p w14:paraId="18C4DEF4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4.3.</w:t>
            </w:r>
          </w:p>
        </w:tc>
        <w:tc>
          <w:tcPr>
            <w:tcW w:w="2925" w:type="pct"/>
          </w:tcPr>
          <w:p w14:paraId="53A9E58B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Канада</w:t>
            </w:r>
          </w:p>
        </w:tc>
        <w:tc>
          <w:tcPr>
            <w:tcW w:w="446" w:type="pct"/>
            <w:vAlign w:val="center"/>
          </w:tcPr>
          <w:p w14:paraId="37D7FA76" w14:textId="07763EE0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6</w:t>
            </w:r>
          </w:p>
        </w:tc>
        <w:tc>
          <w:tcPr>
            <w:tcW w:w="296" w:type="pct"/>
            <w:vAlign w:val="center"/>
          </w:tcPr>
          <w:p w14:paraId="73B04918" w14:textId="57195B15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98" w:type="pct"/>
            <w:vAlign w:val="center"/>
          </w:tcPr>
          <w:p w14:paraId="4CF121D1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59AB31C1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17A0A95C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</w:p>
        </w:tc>
      </w:tr>
      <w:tr w:rsidR="006A4578" w:rsidRPr="006A4578" w14:paraId="4B9FDF52" w14:textId="77777777" w:rsidTr="006A4578">
        <w:trPr>
          <w:trHeight w:val="232"/>
        </w:trPr>
        <w:tc>
          <w:tcPr>
            <w:tcW w:w="3373" w:type="pct"/>
            <w:gridSpan w:val="2"/>
          </w:tcPr>
          <w:p w14:paraId="23AFBFC3" w14:textId="77777777" w:rsidR="00E30FD3" w:rsidRPr="006A4578" w:rsidRDefault="00E30FD3" w:rsidP="00F24A84">
            <w:pPr>
              <w:rPr>
                <w:b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Раздел 5. Социально-экономическая география Латинской Америки</w:t>
            </w:r>
          </w:p>
        </w:tc>
        <w:tc>
          <w:tcPr>
            <w:tcW w:w="446" w:type="pct"/>
            <w:vAlign w:val="center"/>
          </w:tcPr>
          <w:p w14:paraId="285C66FF" w14:textId="77DBA103" w:rsidR="00E30FD3" w:rsidRPr="006A4578" w:rsidRDefault="00174FE5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2</w:t>
            </w:r>
            <w:r w:rsidR="00E30FD3" w:rsidRPr="006A45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6" w:type="pct"/>
            <w:vAlign w:val="center"/>
          </w:tcPr>
          <w:p w14:paraId="7BE7FF3A" w14:textId="77777777" w:rsidR="00E30FD3" w:rsidRPr="006A4578" w:rsidRDefault="00E30FD3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8" w:type="pct"/>
            <w:vAlign w:val="center"/>
          </w:tcPr>
          <w:p w14:paraId="0E3755ED" w14:textId="77777777" w:rsidR="00E30FD3" w:rsidRPr="006A4578" w:rsidRDefault="00E30FD3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1" w:type="pct"/>
            <w:vAlign w:val="center"/>
          </w:tcPr>
          <w:p w14:paraId="7BE81054" w14:textId="3182D416" w:rsidR="00E30FD3" w:rsidRPr="006A4578" w:rsidRDefault="00174FE5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7" w:type="pct"/>
            <w:vAlign w:val="center"/>
          </w:tcPr>
          <w:p w14:paraId="10C75F4E" w14:textId="487AFE83" w:rsidR="00E30FD3" w:rsidRPr="006A4578" w:rsidRDefault="00174FE5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2</w:t>
            </w:r>
          </w:p>
        </w:tc>
      </w:tr>
      <w:tr w:rsidR="006A4578" w:rsidRPr="006A4578" w14:paraId="55ACF9A8" w14:textId="77777777" w:rsidTr="006A4578">
        <w:trPr>
          <w:trHeight w:val="232"/>
        </w:trPr>
        <w:tc>
          <w:tcPr>
            <w:tcW w:w="447" w:type="pct"/>
          </w:tcPr>
          <w:p w14:paraId="4F47182B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2925" w:type="pct"/>
          </w:tcPr>
          <w:p w14:paraId="7576F91E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Факторы социально-экономического развития</w:t>
            </w:r>
          </w:p>
        </w:tc>
        <w:tc>
          <w:tcPr>
            <w:tcW w:w="446" w:type="pct"/>
            <w:vAlign w:val="center"/>
          </w:tcPr>
          <w:p w14:paraId="703FE962" w14:textId="5717FBDB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6</w:t>
            </w:r>
          </w:p>
        </w:tc>
        <w:tc>
          <w:tcPr>
            <w:tcW w:w="296" w:type="pct"/>
            <w:vAlign w:val="center"/>
          </w:tcPr>
          <w:p w14:paraId="5EE94D9C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98" w:type="pct"/>
            <w:vAlign w:val="center"/>
          </w:tcPr>
          <w:p w14:paraId="37534100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0FF162FC" w14:textId="5E56D5F0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3A6F2A0D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</w:p>
        </w:tc>
      </w:tr>
      <w:tr w:rsidR="006A4578" w:rsidRPr="006A4578" w14:paraId="46FBFB64" w14:textId="77777777" w:rsidTr="006A4578">
        <w:trPr>
          <w:trHeight w:val="232"/>
        </w:trPr>
        <w:tc>
          <w:tcPr>
            <w:tcW w:w="447" w:type="pct"/>
          </w:tcPr>
          <w:p w14:paraId="67F28010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5.2.</w:t>
            </w:r>
          </w:p>
        </w:tc>
        <w:tc>
          <w:tcPr>
            <w:tcW w:w="2925" w:type="pct"/>
          </w:tcPr>
          <w:p w14:paraId="5D27E471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Хозяйство Латинской Америки</w:t>
            </w:r>
          </w:p>
        </w:tc>
        <w:tc>
          <w:tcPr>
            <w:tcW w:w="446" w:type="pct"/>
            <w:vAlign w:val="center"/>
          </w:tcPr>
          <w:p w14:paraId="5E739BD7" w14:textId="3BE482CE" w:rsidR="00E30FD3" w:rsidRPr="006A4578" w:rsidRDefault="00174FE5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8</w:t>
            </w:r>
          </w:p>
        </w:tc>
        <w:tc>
          <w:tcPr>
            <w:tcW w:w="296" w:type="pct"/>
            <w:vAlign w:val="center"/>
          </w:tcPr>
          <w:p w14:paraId="142E6A50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98" w:type="pct"/>
            <w:vAlign w:val="center"/>
          </w:tcPr>
          <w:p w14:paraId="53B1456B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52C10937" w14:textId="146237EE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4</w:t>
            </w:r>
          </w:p>
        </w:tc>
        <w:tc>
          <w:tcPr>
            <w:tcW w:w="277" w:type="pct"/>
            <w:vAlign w:val="center"/>
          </w:tcPr>
          <w:p w14:paraId="528B59AC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</w:p>
        </w:tc>
      </w:tr>
      <w:tr w:rsidR="006A4578" w:rsidRPr="006A4578" w14:paraId="35BDCB40" w14:textId="77777777" w:rsidTr="006A4578">
        <w:trPr>
          <w:trHeight w:val="232"/>
        </w:trPr>
        <w:tc>
          <w:tcPr>
            <w:tcW w:w="447" w:type="pct"/>
          </w:tcPr>
          <w:p w14:paraId="4BE81859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5.3.</w:t>
            </w:r>
          </w:p>
        </w:tc>
        <w:tc>
          <w:tcPr>
            <w:tcW w:w="2925" w:type="pct"/>
          </w:tcPr>
          <w:p w14:paraId="21FAF330" w14:textId="77777777" w:rsidR="00E30FD3" w:rsidRPr="006A4578" w:rsidRDefault="00E30FD3" w:rsidP="00F24A84">
            <w:pPr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Историко-географические регионы Латинской Америки</w:t>
            </w:r>
          </w:p>
        </w:tc>
        <w:tc>
          <w:tcPr>
            <w:tcW w:w="446" w:type="pct"/>
            <w:vAlign w:val="center"/>
          </w:tcPr>
          <w:p w14:paraId="33503EA5" w14:textId="42269B0E" w:rsidR="00E30FD3" w:rsidRPr="006A4578" w:rsidRDefault="00174FE5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8</w:t>
            </w:r>
          </w:p>
        </w:tc>
        <w:tc>
          <w:tcPr>
            <w:tcW w:w="296" w:type="pct"/>
            <w:vAlign w:val="center"/>
          </w:tcPr>
          <w:p w14:paraId="2880215A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98" w:type="pct"/>
            <w:vAlign w:val="center"/>
          </w:tcPr>
          <w:p w14:paraId="568C3244" w14:textId="77777777" w:rsidR="00E30FD3" w:rsidRPr="006A4578" w:rsidRDefault="00E30FD3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  <w:vAlign w:val="center"/>
          </w:tcPr>
          <w:p w14:paraId="5B7139DC" w14:textId="2A5F0E65" w:rsidR="00E30FD3" w:rsidRPr="006A4578" w:rsidRDefault="00D43C21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21C5A0FD" w14:textId="4DCE2223" w:rsidR="00E30FD3" w:rsidRPr="006A4578" w:rsidRDefault="00174FE5" w:rsidP="009B1BED">
            <w:pPr>
              <w:jc w:val="center"/>
              <w:rPr>
                <w:sz w:val="28"/>
                <w:szCs w:val="28"/>
              </w:rPr>
            </w:pPr>
            <w:r w:rsidRPr="006A4578">
              <w:rPr>
                <w:sz w:val="28"/>
                <w:szCs w:val="28"/>
              </w:rPr>
              <w:t>2</w:t>
            </w:r>
          </w:p>
        </w:tc>
      </w:tr>
      <w:tr w:rsidR="006A4578" w:rsidRPr="006A4578" w14:paraId="1AC63A4E" w14:textId="77777777" w:rsidTr="006A4578">
        <w:trPr>
          <w:trHeight w:val="232"/>
        </w:trPr>
        <w:tc>
          <w:tcPr>
            <w:tcW w:w="3373" w:type="pct"/>
            <w:gridSpan w:val="2"/>
          </w:tcPr>
          <w:p w14:paraId="4D2B18B6" w14:textId="77777777" w:rsidR="00E30FD3" w:rsidRPr="006A4578" w:rsidRDefault="00E30FD3" w:rsidP="00F24A84">
            <w:pPr>
              <w:rPr>
                <w:b/>
                <w:sz w:val="28"/>
                <w:szCs w:val="28"/>
              </w:rPr>
            </w:pPr>
            <w:r w:rsidRPr="006A4578">
              <w:rPr>
                <w:b/>
                <w:spacing w:val="-6"/>
                <w:sz w:val="28"/>
                <w:szCs w:val="28"/>
              </w:rPr>
              <w:t>Раздел 6. Социально-экономическая география Австралии и Океании</w:t>
            </w:r>
          </w:p>
        </w:tc>
        <w:tc>
          <w:tcPr>
            <w:tcW w:w="446" w:type="pct"/>
            <w:vAlign w:val="center"/>
          </w:tcPr>
          <w:p w14:paraId="095FDC61" w14:textId="3A4C0680" w:rsidR="00E30FD3" w:rsidRPr="006A4578" w:rsidRDefault="00D43C21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96" w:type="pct"/>
            <w:vAlign w:val="center"/>
          </w:tcPr>
          <w:p w14:paraId="3D963C0C" w14:textId="4B62AAF7" w:rsidR="00E30FD3" w:rsidRPr="006A4578" w:rsidRDefault="00D43C21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8" w:type="pct"/>
            <w:vAlign w:val="center"/>
          </w:tcPr>
          <w:p w14:paraId="478A64C9" w14:textId="61E8E14F" w:rsidR="00E30FD3" w:rsidRPr="006A4578" w:rsidRDefault="00D43C21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1" w:type="pct"/>
            <w:vAlign w:val="center"/>
          </w:tcPr>
          <w:p w14:paraId="2349575A" w14:textId="51D246D8" w:rsidR="00E30FD3" w:rsidRPr="006A4578" w:rsidRDefault="00D43C21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7" w:type="pct"/>
            <w:vAlign w:val="center"/>
          </w:tcPr>
          <w:p w14:paraId="4FA8D37D" w14:textId="77777777" w:rsidR="00E30FD3" w:rsidRPr="006A4578" w:rsidRDefault="00E30FD3" w:rsidP="009B1B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4578" w:rsidRPr="006A4578" w14:paraId="405D51EE" w14:textId="77777777" w:rsidTr="006A4578">
        <w:trPr>
          <w:trHeight w:val="90"/>
        </w:trPr>
        <w:tc>
          <w:tcPr>
            <w:tcW w:w="447" w:type="pct"/>
          </w:tcPr>
          <w:p w14:paraId="41B77849" w14:textId="77777777" w:rsidR="00E30FD3" w:rsidRPr="006A4578" w:rsidRDefault="00E30FD3" w:rsidP="00F24A8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25" w:type="pct"/>
          </w:tcPr>
          <w:p w14:paraId="368E59F8" w14:textId="77777777" w:rsidR="00E30FD3" w:rsidRPr="006A4578" w:rsidRDefault="00E30FD3" w:rsidP="00F24A84">
            <w:pPr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46" w:type="pct"/>
            <w:vAlign w:val="center"/>
          </w:tcPr>
          <w:p w14:paraId="0E1E4395" w14:textId="77E69189" w:rsidR="00E30FD3" w:rsidRPr="006A4578" w:rsidRDefault="00E30FD3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1</w:t>
            </w:r>
            <w:r w:rsidR="00B9230C" w:rsidRPr="006A4578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296" w:type="pct"/>
            <w:vAlign w:val="center"/>
          </w:tcPr>
          <w:p w14:paraId="3A135F5B" w14:textId="5742905C" w:rsidR="00E30FD3" w:rsidRPr="006A4578" w:rsidRDefault="00B9230C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98" w:type="pct"/>
            <w:vAlign w:val="center"/>
          </w:tcPr>
          <w:p w14:paraId="143DF0B1" w14:textId="710887AA" w:rsidR="00E30FD3" w:rsidRPr="006A4578" w:rsidRDefault="00C671B2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311" w:type="pct"/>
            <w:vAlign w:val="center"/>
          </w:tcPr>
          <w:p w14:paraId="2747667B" w14:textId="543E31C7" w:rsidR="00E30FD3" w:rsidRPr="006A4578" w:rsidRDefault="00C671B2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77" w:type="pct"/>
            <w:vAlign w:val="center"/>
          </w:tcPr>
          <w:p w14:paraId="79334EA7" w14:textId="67F3C8AF" w:rsidR="00E30FD3" w:rsidRPr="006A4578" w:rsidRDefault="00B9230C" w:rsidP="009B1BED">
            <w:pPr>
              <w:jc w:val="center"/>
              <w:rPr>
                <w:b/>
                <w:sz w:val="28"/>
                <w:szCs w:val="28"/>
              </w:rPr>
            </w:pPr>
            <w:r w:rsidRPr="006A4578">
              <w:rPr>
                <w:b/>
                <w:sz w:val="28"/>
                <w:szCs w:val="28"/>
              </w:rPr>
              <w:t>10</w:t>
            </w:r>
          </w:p>
        </w:tc>
      </w:tr>
    </w:tbl>
    <w:p w14:paraId="07CFD77F" w14:textId="77777777" w:rsidR="00462346" w:rsidRPr="006A4578" w:rsidRDefault="00462346" w:rsidP="00F24A84">
      <w:pPr>
        <w:autoSpaceDE/>
        <w:autoSpaceDN/>
        <w:adjustRightInd/>
        <w:rPr>
          <w:sz w:val="28"/>
          <w:szCs w:val="28"/>
        </w:rPr>
      </w:pPr>
    </w:p>
    <w:p w14:paraId="1D99EF6B" w14:textId="77777777" w:rsidR="009B2008" w:rsidRPr="006A4578" w:rsidRDefault="009B2008" w:rsidP="00F24A84">
      <w:pPr>
        <w:widowControl/>
        <w:autoSpaceDE/>
        <w:autoSpaceDN/>
        <w:adjustRightInd/>
        <w:rPr>
          <w:b/>
          <w:sz w:val="28"/>
          <w:szCs w:val="28"/>
        </w:rPr>
      </w:pPr>
      <w:r w:rsidRPr="006A4578">
        <w:rPr>
          <w:b/>
          <w:sz w:val="28"/>
          <w:szCs w:val="28"/>
        </w:rPr>
        <w:br w:type="page"/>
      </w:r>
    </w:p>
    <w:p w14:paraId="358298F0" w14:textId="77777777" w:rsidR="007A706F" w:rsidRPr="006A4578" w:rsidRDefault="007A706F" w:rsidP="00F24A84">
      <w:pPr>
        <w:jc w:val="center"/>
        <w:rPr>
          <w:b/>
          <w:sz w:val="28"/>
          <w:szCs w:val="28"/>
        </w:rPr>
      </w:pPr>
      <w:r w:rsidRPr="006A4578">
        <w:rPr>
          <w:b/>
          <w:sz w:val="28"/>
          <w:szCs w:val="28"/>
        </w:rPr>
        <w:lastRenderedPageBreak/>
        <w:t>СОДЕРЖАНИЕ УЧЕБНОГО МАТЕРИАЛА</w:t>
      </w:r>
    </w:p>
    <w:p w14:paraId="6E320A73" w14:textId="77777777" w:rsidR="007A706F" w:rsidRPr="006A4578" w:rsidRDefault="007A706F" w:rsidP="00F24A84">
      <w:pPr>
        <w:autoSpaceDE/>
        <w:autoSpaceDN/>
        <w:adjustRightInd/>
        <w:jc w:val="center"/>
        <w:rPr>
          <w:b/>
          <w:sz w:val="28"/>
          <w:szCs w:val="28"/>
        </w:rPr>
      </w:pPr>
    </w:p>
    <w:p w14:paraId="10C7C0C3" w14:textId="77777777" w:rsidR="007A706F" w:rsidRPr="006A4578" w:rsidRDefault="007A706F" w:rsidP="00F24A84">
      <w:p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6A4578">
        <w:rPr>
          <w:b/>
          <w:sz w:val="28"/>
          <w:szCs w:val="28"/>
        </w:rPr>
        <w:t xml:space="preserve">Раздел </w:t>
      </w:r>
      <w:r w:rsidR="00197926" w:rsidRPr="006A4578">
        <w:rPr>
          <w:b/>
          <w:sz w:val="28"/>
          <w:szCs w:val="28"/>
        </w:rPr>
        <w:t>1</w:t>
      </w:r>
      <w:r w:rsidRPr="006A4578">
        <w:rPr>
          <w:b/>
          <w:sz w:val="28"/>
          <w:szCs w:val="28"/>
        </w:rPr>
        <w:t>. Социально-экономическая география России</w:t>
      </w:r>
    </w:p>
    <w:p w14:paraId="5A3AAA5E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1</w:t>
      </w:r>
      <w:r w:rsidRPr="006A4578">
        <w:rPr>
          <w:b/>
          <w:sz w:val="28"/>
          <w:szCs w:val="28"/>
        </w:rPr>
        <w:t>.1. Факторы развития и размещения хозяйства.</w:t>
      </w:r>
      <w:r w:rsidR="00F71919" w:rsidRPr="006A4578">
        <w:rPr>
          <w:b/>
          <w:sz w:val="28"/>
          <w:szCs w:val="28"/>
        </w:rPr>
        <w:t xml:space="preserve"> </w:t>
      </w:r>
      <w:r w:rsidRPr="006A4578">
        <w:rPr>
          <w:sz w:val="28"/>
          <w:szCs w:val="28"/>
        </w:rPr>
        <w:t>Площадь, численность населения, форма правления и государственное устройство. Особый характер российского федерализма. Создание федеральных округов. Изменения в количестве субъектов федерации и причины их обуславливающие. Новые субъекты федерации на политической карте России.</w:t>
      </w:r>
      <w:r w:rsidR="00F71919" w:rsidRPr="006A4578">
        <w:rPr>
          <w:sz w:val="28"/>
          <w:szCs w:val="28"/>
        </w:rPr>
        <w:t xml:space="preserve"> </w:t>
      </w:r>
    </w:p>
    <w:p w14:paraId="17A6B476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Историко-географические особенности формирования территории и развития хозяйства. Русское централизованное государство и формирование Российской империи. Векторы геополитики на основных этапах расширения территории. Место и роль Российской Империи в мировом хозяйстве. Масштабы, особенности отраслевой структуры и территориальной организации хозяйства в составе СССР. Распад СССР и образование Российской Федерации. Территориальные споры по вопросам Курильских островов, </w:t>
      </w:r>
      <w:r w:rsidR="00C329B4" w:rsidRPr="006A4578">
        <w:rPr>
          <w:sz w:val="28"/>
          <w:szCs w:val="28"/>
        </w:rPr>
        <w:t xml:space="preserve">Крыма, </w:t>
      </w:r>
      <w:proofErr w:type="spellStart"/>
      <w:r w:rsidRPr="006A4578">
        <w:rPr>
          <w:sz w:val="28"/>
          <w:szCs w:val="28"/>
        </w:rPr>
        <w:t>г.Севастополя</w:t>
      </w:r>
      <w:proofErr w:type="spellEnd"/>
      <w:r w:rsidRPr="006A4578">
        <w:rPr>
          <w:sz w:val="28"/>
          <w:szCs w:val="28"/>
        </w:rPr>
        <w:t xml:space="preserve"> и </w:t>
      </w:r>
      <w:r w:rsidR="00EC74E4" w:rsidRPr="006A4578">
        <w:rPr>
          <w:sz w:val="28"/>
          <w:szCs w:val="28"/>
        </w:rPr>
        <w:t>др.</w:t>
      </w:r>
      <w:r w:rsidRPr="006A4578">
        <w:rPr>
          <w:sz w:val="28"/>
          <w:szCs w:val="28"/>
        </w:rPr>
        <w:t xml:space="preserve"> </w:t>
      </w:r>
    </w:p>
    <w:p w14:paraId="7165E450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Оценка границ современной России. Новые аспекты в экономико- и политико-географическом положении. РФ – евразийский «мост» в пространстве мировых экономических центров. Роль традиционных и новых транспортных коридоров в мирохозяйственных связях. Проблемы усиления «</w:t>
      </w:r>
      <w:proofErr w:type="spellStart"/>
      <w:r w:rsidRPr="006A4578">
        <w:rPr>
          <w:sz w:val="28"/>
          <w:szCs w:val="28"/>
        </w:rPr>
        <w:t>северности</w:t>
      </w:r>
      <w:proofErr w:type="spellEnd"/>
      <w:r w:rsidRPr="006A4578">
        <w:rPr>
          <w:sz w:val="28"/>
          <w:szCs w:val="28"/>
        </w:rPr>
        <w:t>» России.</w:t>
      </w:r>
    </w:p>
    <w:p w14:paraId="6CF4BBE8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Общая экономико-географическая характеристика природно-ресурсного потенциала. Место России в мировых запасах минеральных, рудных, нерудных, земельных, лесных и водных ресурсах. Общие аспекты обеспеченности важнейшими видами сырья. Особенности структуры минерально-сырьевой базы и география основных видов ресурсов. Структура ресурсного потенциала Западной и Восточной </w:t>
      </w:r>
      <w:proofErr w:type="spellStart"/>
      <w:r w:rsidRPr="006A4578">
        <w:rPr>
          <w:sz w:val="28"/>
          <w:szCs w:val="28"/>
        </w:rPr>
        <w:t>макрозон</w:t>
      </w:r>
      <w:proofErr w:type="spellEnd"/>
      <w:r w:rsidRPr="006A4578">
        <w:rPr>
          <w:sz w:val="28"/>
          <w:szCs w:val="28"/>
        </w:rPr>
        <w:t xml:space="preserve"> России. Дефицитные виды сырья. Ресурсоемкость российской экономики. Главные «фокусы» и география экологических проблем.</w:t>
      </w:r>
    </w:p>
    <w:p w14:paraId="03D9B463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Современная демографическая ситуация и ее региональные особенности. Особенности демографической политики и ее влияние на динамику населения. Современная миграционная ситуация. Проблемы интеллектуальной миграции, беженства, вынужденных миграций. Национальный состав населения. География языковых семей и групп. Влияние национального состава на политическую карту России. Конфессиональный состав населения и география основных конфессий. Проблемы национального суверенитета и его проявление в районах межнационального и религиозного напряжения. Трудовой потенциал, его количественная и качественная оценка. Структура занятости населения. </w:t>
      </w:r>
      <w:proofErr w:type="spellStart"/>
      <w:r w:rsidRPr="006A4578">
        <w:rPr>
          <w:sz w:val="28"/>
          <w:szCs w:val="28"/>
        </w:rPr>
        <w:t>Трудоизбыточные</w:t>
      </w:r>
      <w:proofErr w:type="spellEnd"/>
      <w:r w:rsidRPr="006A4578">
        <w:rPr>
          <w:sz w:val="28"/>
          <w:szCs w:val="28"/>
        </w:rPr>
        <w:t xml:space="preserve"> и </w:t>
      </w:r>
      <w:proofErr w:type="spellStart"/>
      <w:r w:rsidRPr="006A4578">
        <w:rPr>
          <w:sz w:val="28"/>
          <w:szCs w:val="28"/>
        </w:rPr>
        <w:t>трудодефицитные</w:t>
      </w:r>
      <w:proofErr w:type="spellEnd"/>
      <w:r w:rsidRPr="006A4578">
        <w:rPr>
          <w:sz w:val="28"/>
          <w:szCs w:val="28"/>
        </w:rPr>
        <w:t xml:space="preserve"> регионы. Региональные аспекты безработицы и стратегия занятости. </w:t>
      </w:r>
    </w:p>
    <w:p w14:paraId="51E9EC3E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Особенности заселенности территории. Главная полоса расселения, ее роль в демографическом и экономическом потенциале страны. Географические формы расселения (оседлое и полукочевое в оленеводческих </w:t>
      </w:r>
      <w:r w:rsidRPr="006A4578">
        <w:rPr>
          <w:sz w:val="28"/>
          <w:szCs w:val="28"/>
        </w:rPr>
        <w:lastRenderedPageBreak/>
        <w:t>регионах). Уровень урбанизации. Городское расселение и его региональная специфика. Крупнейшие агломерации – «опорный каркас» расселения населения. Зональные различия в сельском расселении. Зависимость характера сельского расселения (дисперсность,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концентрация, людность и т.д.) от экономических функций поселений, сельскохозяйственного производства, природной среды, традиций. </w:t>
      </w:r>
    </w:p>
    <w:p w14:paraId="1618DBCB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1</w:t>
      </w:r>
      <w:r w:rsidRPr="006A4578">
        <w:rPr>
          <w:b/>
          <w:sz w:val="28"/>
          <w:szCs w:val="28"/>
        </w:rPr>
        <w:t>.2. Отраслевая и территориальная структура хозяйства.</w:t>
      </w:r>
      <w:r w:rsidRPr="006A4578">
        <w:rPr>
          <w:sz w:val="28"/>
          <w:szCs w:val="28"/>
        </w:rPr>
        <w:t xml:space="preserve"> Тип экономики, масштабы и уровень развития современного хозяйственного комплекса. Роль России в мировом хозяйстве. Особенности экономики (высокая </w:t>
      </w:r>
      <w:proofErr w:type="spellStart"/>
      <w:r w:rsidRPr="006A4578">
        <w:rPr>
          <w:sz w:val="28"/>
          <w:szCs w:val="28"/>
        </w:rPr>
        <w:t>материало</w:t>
      </w:r>
      <w:proofErr w:type="spellEnd"/>
      <w:r w:rsidRPr="006A4578">
        <w:rPr>
          <w:sz w:val="28"/>
          <w:szCs w:val="28"/>
        </w:rPr>
        <w:t>-, топливо- и энергоемкость, низкая эффективность и т.д.).</w:t>
      </w:r>
    </w:p>
    <w:p w14:paraId="52B4C958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Особенности отраслевой структуры и территориальной организации промышленности. Ведущие межотраслевые комплексы. Топливно-энергетический комплекс (ТЭК) – основа хозяйственного комплекса. Оценка сырьевой базы и география отраслей топливно-энергетического комплекса.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География </w:t>
      </w:r>
      <w:proofErr w:type="spellStart"/>
      <w:r w:rsidRPr="006A4578">
        <w:rPr>
          <w:sz w:val="28"/>
          <w:szCs w:val="28"/>
        </w:rPr>
        <w:t>нефте</w:t>
      </w:r>
      <w:proofErr w:type="spellEnd"/>
      <w:r w:rsidRPr="006A4578">
        <w:rPr>
          <w:sz w:val="28"/>
          <w:szCs w:val="28"/>
        </w:rPr>
        <w:t xml:space="preserve">- и </w:t>
      </w:r>
      <w:proofErr w:type="spellStart"/>
      <w:r w:rsidRPr="006A4578">
        <w:rPr>
          <w:sz w:val="28"/>
          <w:szCs w:val="28"/>
        </w:rPr>
        <w:t>газопотоков</w:t>
      </w:r>
      <w:proofErr w:type="spellEnd"/>
      <w:r w:rsidRPr="006A4578">
        <w:rPr>
          <w:sz w:val="28"/>
          <w:szCs w:val="28"/>
        </w:rPr>
        <w:t>: традиционные и перспективные направления. Оценка сырьевой базы, география ведущих производств, проблемы развития металлургического, машиностроительного, химического, лесопромышленного комплексов.</w:t>
      </w:r>
    </w:p>
    <w:p w14:paraId="7C9D238F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Агропромышленный комплекс: значение, особенности структуры. Ведущая роль сельского хозяйства. Современные проблемы развития сельского хозяйства и других сфер агропромышленного комплекса. Аграрная реформа и ее результаты. Современные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формы хозяйствования, их роль в производстве основной сельскохозяйственной продукции. География ведущих отраслей растениеводства и животноводства. Основные сельскохозяйственные базы, их товарная специализация. Сельскохозяйственное районирование. Региональная специализация и география пищевой промышленности.</w:t>
      </w:r>
    </w:p>
    <w:p w14:paraId="336A290D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Транспортная обеспеченность. Структура </w:t>
      </w:r>
      <w:proofErr w:type="spellStart"/>
      <w:r w:rsidRPr="006A4578">
        <w:rPr>
          <w:sz w:val="28"/>
          <w:szCs w:val="28"/>
        </w:rPr>
        <w:t>грузо</w:t>
      </w:r>
      <w:proofErr w:type="spellEnd"/>
      <w:r w:rsidRPr="006A4578">
        <w:rPr>
          <w:sz w:val="28"/>
          <w:szCs w:val="28"/>
        </w:rPr>
        <w:t xml:space="preserve">- и пассажирооборота. Уровень развития, значение и география отдельных видов транспорта. Важнейшие транспортные магистрали: Транссибирская, Печерская, БАМ, Северный морской путь и т.д. Новые транспортные коридоры. Портово-промышленные комплексы, их специализация. </w:t>
      </w:r>
    </w:p>
    <w:p w14:paraId="0AB59432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Место России в международном разделении труда, в экономическом пространстве СНГ. Основные виды внешнеэкономической деятельности. Масштабы, структура, география и региональная специализация внешнеторговой деятельности. Место России в мировой торговле услугами и научно-техническом сотрудничестве. Крупнейшие инвестиционные проекты современной России.</w:t>
      </w:r>
    </w:p>
    <w:p w14:paraId="7302E5AD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>Тема</w:t>
      </w:r>
      <w:r w:rsidRPr="006A4578">
        <w:rPr>
          <w:sz w:val="28"/>
          <w:szCs w:val="28"/>
        </w:rPr>
        <w:t xml:space="preserve"> </w:t>
      </w:r>
      <w:r w:rsidR="00197926" w:rsidRPr="006A4578">
        <w:rPr>
          <w:b/>
          <w:sz w:val="28"/>
          <w:szCs w:val="28"/>
        </w:rPr>
        <w:t>1</w:t>
      </w:r>
      <w:r w:rsidRPr="006A4578">
        <w:rPr>
          <w:b/>
          <w:sz w:val="28"/>
          <w:szCs w:val="28"/>
        </w:rPr>
        <w:t xml:space="preserve">.3. Экономическое районирование России. </w:t>
      </w:r>
      <w:r w:rsidRPr="006A4578">
        <w:rPr>
          <w:sz w:val="28"/>
          <w:szCs w:val="28"/>
        </w:rPr>
        <w:t xml:space="preserve">Экономическое районирование и экономическое зонирование в составе СССР. Традиционные и современные подходы к экономическому районированию России, их преимущества и недостатки. Сравнительная экономико-географическая характеристика Западной и Восточной </w:t>
      </w:r>
      <w:proofErr w:type="spellStart"/>
      <w:r w:rsidRPr="006A4578">
        <w:rPr>
          <w:sz w:val="28"/>
          <w:szCs w:val="28"/>
        </w:rPr>
        <w:t>макрозон</w:t>
      </w:r>
      <w:proofErr w:type="spellEnd"/>
      <w:r w:rsidRPr="006A4578">
        <w:rPr>
          <w:sz w:val="28"/>
          <w:szCs w:val="28"/>
        </w:rPr>
        <w:t>. Экономико-географическая характеристика федеральных округов.</w:t>
      </w:r>
    </w:p>
    <w:p w14:paraId="0B476402" w14:textId="77777777" w:rsidR="007A706F" w:rsidRPr="006A4578" w:rsidRDefault="007A706F" w:rsidP="00F24A84">
      <w:p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6A4578">
        <w:rPr>
          <w:b/>
          <w:sz w:val="28"/>
          <w:szCs w:val="28"/>
        </w:rPr>
        <w:lastRenderedPageBreak/>
        <w:t xml:space="preserve">Раздел </w:t>
      </w:r>
      <w:r w:rsidR="00197926" w:rsidRPr="006A4578">
        <w:rPr>
          <w:b/>
          <w:sz w:val="28"/>
          <w:szCs w:val="28"/>
        </w:rPr>
        <w:t>2</w:t>
      </w:r>
      <w:r w:rsidRPr="006A4578">
        <w:rPr>
          <w:b/>
          <w:sz w:val="28"/>
          <w:szCs w:val="28"/>
        </w:rPr>
        <w:t>. Социально-экономическая география Азии</w:t>
      </w:r>
    </w:p>
    <w:p w14:paraId="4CD44C7C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2</w:t>
      </w:r>
      <w:r w:rsidRPr="006A4578">
        <w:rPr>
          <w:b/>
          <w:sz w:val="28"/>
          <w:szCs w:val="28"/>
        </w:rPr>
        <w:t>.1. Общая характеристика региона.</w:t>
      </w:r>
      <w:r w:rsidR="00F71919" w:rsidRPr="006A4578">
        <w:rPr>
          <w:b/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Историко-географические особенности развития. Цивилизации Азии. Великие речные цивилизации Китая, Индии, Месопотамии. Особенности историко-географического развития в колониальный период. Политическое и социально-экономическое развитие региона во второй половине </w:t>
      </w:r>
      <w:r w:rsidRPr="006A4578">
        <w:rPr>
          <w:sz w:val="28"/>
          <w:szCs w:val="28"/>
          <w:lang w:val="en-US"/>
        </w:rPr>
        <w:t>XX</w:t>
      </w:r>
      <w:r w:rsidRPr="006A4578">
        <w:rPr>
          <w:sz w:val="28"/>
          <w:szCs w:val="28"/>
        </w:rPr>
        <w:t xml:space="preserve"> в. Азия на экономической и политической картах мира. Разнообразие форм правления и территориального устройства. </w:t>
      </w:r>
    </w:p>
    <w:p w14:paraId="07870DE3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Природно-ресурсный потенциал. Богатство энергетическими ресурсам</w:t>
      </w:r>
      <w:r w:rsidR="00353B54" w:rsidRPr="006A4578">
        <w:rPr>
          <w:sz w:val="28"/>
          <w:szCs w:val="28"/>
        </w:rPr>
        <w:t>и и полиметаллическими рудами</w:t>
      </w:r>
      <w:r w:rsidRPr="006A4578">
        <w:rPr>
          <w:sz w:val="28"/>
          <w:szCs w:val="28"/>
        </w:rPr>
        <w:t xml:space="preserve">, территориальные различия в их географии и сочетании. Значение для мировой и национальных экономик. Низкая обеспеченность земельными ресурсами. Проблемы природопользования. </w:t>
      </w:r>
    </w:p>
    <w:p w14:paraId="632C72F6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Население. Воспроизводство и динамика численности населения. Демографический взрыв во второй половине </w:t>
      </w:r>
      <w:r w:rsidRPr="006A4578">
        <w:rPr>
          <w:sz w:val="28"/>
          <w:szCs w:val="28"/>
          <w:lang w:val="en-US"/>
        </w:rPr>
        <w:t>XX</w:t>
      </w:r>
      <w:r w:rsidRPr="006A4578">
        <w:rPr>
          <w:sz w:val="28"/>
          <w:szCs w:val="28"/>
        </w:rPr>
        <w:t xml:space="preserve"> в. Демографические проблемы. Группировка стран по характеру национального состава, религиозная структура. Роль религий.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Региональные геополитические конфликты. </w:t>
      </w:r>
      <w:r w:rsidR="00843978" w:rsidRPr="006A4578">
        <w:rPr>
          <w:sz w:val="28"/>
          <w:szCs w:val="28"/>
        </w:rPr>
        <w:t>«</w:t>
      </w:r>
      <w:r w:rsidRPr="006A4578">
        <w:rPr>
          <w:sz w:val="28"/>
          <w:szCs w:val="28"/>
        </w:rPr>
        <w:t>Исламская дуга</w:t>
      </w:r>
      <w:r w:rsidR="00843978" w:rsidRPr="006A4578">
        <w:rPr>
          <w:sz w:val="28"/>
          <w:szCs w:val="28"/>
        </w:rPr>
        <w:t>»</w:t>
      </w:r>
      <w:r w:rsidRPr="006A4578">
        <w:rPr>
          <w:sz w:val="28"/>
          <w:szCs w:val="28"/>
        </w:rPr>
        <w:t>. Особенности размещения населения.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Урбанизация, специфика сельского расселения. </w:t>
      </w:r>
    </w:p>
    <w:p w14:paraId="3B433BBB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Общая характеристика хозяйства. Дифференциация стран по уровню социально-экономического развития. Модели социально-экономического развития. Интеграционные процессы. Рост значения Азиатско-Тихоокеанского региона (АТР). Особенности отраслевой и территориальной структуры промышленности. Значение сельского хозяйства в экономике стран. Типы сельского хозяйства. «Зеленая»</w:t>
      </w:r>
      <w:r w:rsidR="0053424E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революция. География важнейших отраслей. Историко-географические регионы, факторы их выделения. </w:t>
      </w:r>
    </w:p>
    <w:p w14:paraId="1D575226" w14:textId="77777777" w:rsidR="00197926" w:rsidRPr="006A4578" w:rsidRDefault="00197926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2.2. Страны Закавказья. </w:t>
      </w:r>
      <w:r w:rsidRPr="006A4578">
        <w:rPr>
          <w:sz w:val="28"/>
          <w:szCs w:val="28"/>
        </w:rPr>
        <w:t>Форма правления и государственное устройство республик. Историко-географические особенности формирования территории. Оценка границ, экономико- и политико-географического положения. Современная геополитическая ситуация в регионе. Возникновение непризнанных государств (Нагорно-Карабахская Республика, Республика Абхазия, Республика Южная Осетия), их влияние на общую ситуацию в регионе, характер взаимоотношений с Россией и государствами-соседями.</w:t>
      </w:r>
    </w:p>
    <w:p w14:paraId="39F72DC8" w14:textId="77777777" w:rsidR="00197926" w:rsidRPr="006A4578" w:rsidRDefault="00197926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Экономико-географическая оценка природно-ресурсного потенциала: общие и отличительные черты. Ресурсы нефти Азербайджана, </w:t>
      </w:r>
      <w:proofErr w:type="spellStart"/>
      <w:r w:rsidRPr="006A4578">
        <w:rPr>
          <w:sz w:val="28"/>
          <w:szCs w:val="28"/>
        </w:rPr>
        <w:t>гидроэнергоресурсы</w:t>
      </w:r>
      <w:proofErr w:type="spellEnd"/>
      <w:r w:rsidRPr="006A4578">
        <w:rPr>
          <w:sz w:val="28"/>
          <w:szCs w:val="28"/>
        </w:rPr>
        <w:t xml:space="preserve"> горных рек, руды черных и цветных металлов – основа ведущих межотраслевых промышленных комплексов региона. Агроклиматический потенциал и его исключительное воздействие на хозяйственную деятельность. Рекреационный потенциал и проблемы его использования в современный период. Современные экологические проблемы региона.</w:t>
      </w:r>
      <w:r w:rsidR="00F71919" w:rsidRPr="006A4578">
        <w:rPr>
          <w:sz w:val="28"/>
          <w:szCs w:val="28"/>
        </w:rPr>
        <w:t xml:space="preserve"> </w:t>
      </w:r>
    </w:p>
    <w:p w14:paraId="5AA4316A" w14:textId="77777777" w:rsidR="00197926" w:rsidRPr="006A4578" w:rsidRDefault="00197926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Демографическая ситуация и особенности демографических структур. </w:t>
      </w:r>
      <w:r w:rsidR="00843978" w:rsidRPr="006A4578">
        <w:rPr>
          <w:sz w:val="28"/>
          <w:szCs w:val="28"/>
        </w:rPr>
        <w:t>Э</w:t>
      </w:r>
      <w:r w:rsidRPr="006A4578">
        <w:rPr>
          <w:sz w:val="28"/>
          <w:szCs w:val="28"/>
        </w:rPr>
        <w:t xml:space="preserve">тнический и религиозный состав населения. Территории межнационального </w:t>
      </w:r>
      <w:r w:rsidRPr="006A4578">
        <w:rPr>
          <w:sz w:val="28"/>
          <w:szCs w:val="28"/>
        </w:rPr>
        <w:lastRenderedPageBreak/>
        <w:t xml:space="preserve">напряжения. Проблемы занятости и безработицы, вынужденных миграций, беженцев. Характер и географические отличия в размещении и расселении населения. Крупнейшие города. </w:t>
      </w:r>
    </w:p>
    <w:p w14:paraId="68088E97" w14:textId="77777777" w:rsidR="00197926" w:rsidRPr="006A4578" w:rsidRDefault="00197926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Особенности и проблемы социально-экономического развития в переходный период. Уровень развития и различия в специализации хозяйственных комплексов. Особенности функционирования добывающих и обрабатывающих отраслей. Структурные и территориальные особенности топливно-энергетического, металлургического, химического и машиностроительного комплексов. Проблемы дефицита топливных ресурсов в Армении и Грузии. Курортное хозяйство. Народные промыслы. </w:t>
      </w:r>
    </w:p>
    <w:p w14:paraId="2B5323F4" w14:textId="77777777" w:rsidR="00197926" w:rsidRPr="006A4578" w:rsidRDefault="00197926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Масштабы и уровень развития агропромышленного комплекса. Отраслевая и территориальная специализация сельского хозяйства. Сельскохозяйственное районирование. Характер аграрных отношений на современном этапе. Специализация отраслей пищевой промышленности. </w:t>
      </w:r>
    </w:p>
    <w:p w14:paraId="2F970D1A" w14:textId="77777777" w:rsidR="00197926" w:rsidRPr="006A4578" w:rsidRDefault="00197926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Транспортная обеспеченность. Уровень развития, значение и география отдельных видов транспорта. Важнейшие транспортные узлы. Новые транспортные коридоры. </w:t>
      </w:r>
    </w:p>
    <w:p w14:paraId="50DE6088" w14:textId="77777777" w:rsidR="00197926" w:rsidRPr="006A4578" w:rsidRDefault="00197926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Место республик в международном разделении труда, в экономическом пространстве СНГ. Масштабы, структура и география внешнеторговой деятельности. Участие в международных организациях.</w:t>
      </w:r>
    </w:p>
    <w:p w14:paraId="7E2A232F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2</w:t>
      </w:r>
      <w:r w:rsidRPr="006A4578">
        <w:rPr>
          <w:b/>
          <w:sz w:val="28"/>
          <w:szCs w:val="28"/>
        </w:rPr>
        <w:t>.</w:t>
      </w:r>
      <w:r w:rsidR="00197926" w:rsidRPr="006A4578">
        <w:rPr>
          <w:b/>
          <w:sz w:val="28"/>
          <w:szCs w:val="28"/>
        </w:rPr>
        <w:t>3</w:t>
      </w:r>
      <w:r w:rsidRPr="006A4578">
        <w:rPr>
          <w:b/>
          <w:sz w:val="28"/>
          <w:szCs w:val="28"/>
        </w:rPr>
        <w:t xml:space="preserve">. Юго-Западная Азия. </w:t>
      </w:r>
      <w:r w:rsidRPr="006A4578">
        <w:rPr>
          <w:sz w:val="28"/>
          <w:szCs w:val="28"/>
        </w:rPr>
        <w:t>Состав.</w:t>
      </w:r>
      <w:r w:rsidR="0053424E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Историко-географические особенности развития. Современная политическая карта. Особенности экономико- и политико-географического положения. Хозяйственная оценка природных условий и ресурсов, особенности их географии. Нефтяные и газовые месторождения Персидского залива, их роль в мировой и региональной экономике, в экономике стран. Ограниченность земельными ресурсами. Характер природопользования. </w:t>
      </w:r>
      <w:proofErr w:type="spellStart"/>
      <w:r w:rsidRPr="006A4578">
        <w:rPr>
          <w:sz w:val="28"/>
          <w:szCs w:val="28"/>
        </w:rPr>
        <w:t>Аридность</w:t>
      </w:r>
      <w:proofErr w:type="spellEnd"/>
      <w:r w:rsidRPr="006A4578">
        <w:rPr>
          <w:sz w:val="28"/>
          <w:szCs w:val="28"/>
        </w:rPr>
        <w:t xml:space="preserve"> климата. Экологические проблемы. </w:t>
      </w:r>
    </w:p>
    <w:p w14:paraId="3194C3DA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Население. Специфика демографической ситуации, различия на страновом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уровне. Особенности этнической и религиозной структуры. Этно-религиозные конфликты. Проблема Курдистана. Израильско-Палестинская проблема, проблема Афганистана и др. Миграции. Проблемы политических беженцев. Массовая трудовая иммиграция в страны Персидского залива, этапы, география. Уровень урбанизации.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Характерные черты городского и сельского расселения. Структура занятости. Кочевой образ жизни.</w:t>
      </w:r>
    </w:p>
    <w:p w14:paraId="332A4CC0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Масштабы, уровень и модели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социально-экономического развития. Отличия между странами. Нефтеэкспортные страны. Политика </w:t>
      </w:r>
      <w:proofErr w:type="spellStart"/>
      <w:r w:rsidRPr="006A4578">
        <w:rPr>
          <w:sz w:val="28"/>
          <w:szCs w:val="28"/>
        </w:rPr>
        <w:t>постнефтяного</w:t>
      </w:r>
      <w:proofErr w:type="spellEnd"/>
      <w:r w:rsidRPr="006A4578">
        <w:rPr>
          <w:sz w:val="28"/>
          <w:szCs w:val="28"/>
        </w:rPr>
        <w:t xml:space="preserve"> развития. Отраслевая и территориальная структура промышленности и сельского хозяйства. Товарная и географическая структура экспорта и импорта.</w:t>
      </w:r>
      <w:r w:rsidR="00F71919" w:rsidRPr="006A4578">
        <w:rPr>
          <w:sz w:val="28"/>
          <w:szCs w:val="28"/>
        </w:rPr>
        <w:t xml:space="preserve"> </w:t>
      </w:r>
    </w:p>
    <w:p w14:paraId="78CF3152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Турция и Иран.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Факторы социально-экономического развития. Хозяйство. Различия в моделях социально-экономического развития. Особенности отраслевой и территориальной структуры промышленности. Отличительные особенности аграрного сектора. </w:t>
      </w:r>
    </w:p>
    <w:p w14:paraId="3FA4133F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2.4</w:t>
      </w:r>
      <w:r w:rsidRPr="006A4578">
        <w:rPr>
          <w:b/>
          <w:sz w:val="28"/>
          <w:szCs w:val="28"/>
        </w:rPr>
        <w:t xml:space="preserve">. Южная Азия. </w:t>
      </w:r>
      <w:r w:rsidRPr="006A4578">
        <w:rPr>
          <w:sz w:val="28"/>
          <w:szCs w:val="28"/>
        </w:rPr>
        <w:t xml:space="preserve">Состав региона. Историко-географические </w:t>
      </w:r>
      <w:r w:rsidRPr="006A4578">
        <w:rPr>
          <w:sz w:val="28"/>
          <w:szCs w:val="28"/>
        </w:rPr>
        <w:lastRenderedPageBreak/>
        <w:t xml:space="preserve">особенности развития. Современная политическая карта. Природно-ресурсный потенциал, особенности его структуры, размещения и использования. Особенности воспроизводства населения, возрастная структура. Этнический и религиозный состав. Этно-религиозные проблемы. Урбанизация, особенности городского и сельского расселения. </w:t>
      </w:r>
      <w:r w:rsidR="00353B54" w:rsidRPr="006A4578">
        <w:rPr>
          <w:sz w:val="28"/>
          <w:szCs w:val="28"/>
        </w:rPr>
        <w:t>Хозяйство</w:t>
      </w:r>
      <w:r w:rsidRPr="006A4578">
        <w:rPr>
          <w:sz w:val="28"/>
          <w:szCs w:val="28"/>
        </w:rPr>
        <w:t>, тенденции сдвигов в отраслевой и территориальной структуре. Различия по уровню развития, структуре хозяйственных комплексов стран субрегиона.</w:t>
      </w:r>
      <w:r w:rsidR="00F71919" w:rsidRPr="006A4578">
        <w:rPr>
          <w:sz w:val="28"/>
          <w:szCs w:val="28"/>
        </w:rPr>
        <w:t xml:space="preserve"> </w:t>
      </w:r>
    </w:p>
    <w:p w14:paraId="1483267D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2</w:t>
      </w:r>
      <w:r w:rsidRPr="006A4578">
        <w:rPr>
          <w:b/>
          <w:sz w:val="28"/>
          <w:szCs w:val="28"/>
        </w:rPr>
        <w:t>.</w:t>
      </w:r>
      <w:r w:rsidR="00197926" w:rsidRPr="006A4578">
        <w:rPr>
          <w:b/>
          <w:sz w:val="28"/>
          <w:szCs w:val="28"/>
        </w:rPr>
        <w:t>5</w:t>
      </w:r>
      <w:r w:rsidRPr="006A4578">
        <w:rPr>
          <w:b/>
          <w:sz w:val="28"/>
          <w:szCs w:val="28"/>
        </w:rPr>
        <w:t xml:space="preserve">. Индия. </w:t>
      </w:r>
      <w:r w:rsidRPr="006A4578">
        <w:rPr>
          <w:sz w:val="28"/>
          <w:szCs w:val="28"/>
        </w:rPr>
        <w:t xml:space="preserve">Историко-географические особенности развития. Государственный строй. Становление административно-территориального устройства. Экономико- и политико-географическое положение. Природно-ресурсный потенциал. Богатство минерально-сырьевыми ресурсами. Хозяйственная освоенность территории, структура земельного фонда. Экологические проблемы. </w:t>
      </w:r>
    </w:p>
    <w:p w14:paraId="066851A5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Население. Демографическая ситуация, направления и результативность демографической политики. Этнолингвистическая и религиозная структура. Многоконфессиональность. Национальные и религиозные проблемы. Значение религии в жизни страны. Деление общества на касты (варны). Особенности размещения населения. Характер и проблемы урбанизации. Крупнейшие города. Сельское расселение. Трудовые ресурсы, их качество, характер использования.</w:t>
      </w:r>
      <w:r w:rsidR="00F71919" w:rsidRPr="006A4578">
        <w:rPr>
          <w:sz w:val="28"/>
          <w:szCs w:val="28"/>
        </w:rPr>
        <w:t xml:space="preserve"> </w:t>
      </w:r>
    </w:p>
    <w:p w14:paraId="6B10DE50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Особенности социально-экономического развития. Хозяйство. Место Индии в мировой экономике и в группе развивающихся стран. Уровень развития, особенности отраслевой структуры. </w:t>
      </w:r>
    </w:p>
    <w:p w14:paraId="012D85D2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Промышленность. Изменения в отраслевой структуре за годы независимого развития. Развитие и размещение ведущих отраслей. Главные промышленные районы и центры. Особенности территориальной структуры промышленности, «полюса» роста и «коридоры» развития. Свободные экономические зоны.</w:t>
      </w:r>
      <w:r w:rsidR="00F71919" w:rsidRPr="006A4578">
        <w:rPr>
          <w:sz w:val="28"/>
          <w:szCs w:val="28"/>
        </w:rPr>
        <w:t xml:space="preserve"> </w:t>
      </w:r>
    </w:p>
    <w:p w14:paraId="4A738C59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Сельское хозяйство. Аграрные отношения. Проблемы развития. «Зелёная» революция в сельском хозяйстве, результаты проведения. Земледелие. Структура посевных площадей. Главные культуры, особенности их географии. Специфичные черты животноводства, влияние религий на его развитие.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«Белая» и «Голубая»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революции.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Сельскохозяйственные районы.</w:t>
      </w:r>
    </w:p>
    <w:p w14:paraId="4DDC21FA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Экономические районы, особенности их формирования. Специализация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районов. Региональная политика. </w:t>
      </w:r>
    </w:p>
    <w:p w14:paraId="11104B7D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2</w:t>
      </w:r>
      <w:r w:rsidRPr="006A4578">
        <w:rPr>
          <w:b/>
          <w:sz w:val="28"/>
          <w:szCs w:val="28"/>
        </w:rPr>
        <w:t>.</w:t>
      </w:r>
      <w:r w:rsidR="00197926" w:rsidRPr="006A4578">
        <w:rPr>
          <w:b/>
          <w:sz w:val="28"/>
          <w:szCs w:val="28"/>
        </w:rPr>
        <w:t>6</w:t>
      </w:r>
      <w:r w:rsidRPr="006A4578">
        <w:rPr>
          <w:b/>
          <w:sz w:val="28"/>
          <w:szCs w:val="28"/>
        </w:rPr>
        <w:t>. Юго-Восточная Азия.</w:t>
      </w:r>
      <w:r w:rsidR="0053424E" w:rsidRPr="006A4578">
        <w:rPr>
          <w:b/>
          <w:sz w:val="28"/>
          <w:szCs w:val="28"/>
        </w:rPr>
        <w:t xml:space="preserve"> </w:t>
      </w:r>
      <w:r w:rsidRPr="006A4578">
        <w:rPr>
          <w:iCs/>
          <w:sz w:val="28"/>
          <w:szCs w:val="28"/>
        </w:rPr>
        <w:t xml:space="preserve">Состав субрегиона. Историко-географические особенности развития. Современная политическая карта. Экономико-географическое положение. Природно-ресурсный потенциал континентальной и островной частей, общие и отличительные черты. Различия в степени освоенности территории и экологической ситуации. </w:t>
      </w:r>
    </w:p>
    <w:p w14:paraId="392CC1D1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6A4578">
        <w:rPr>
          <w:iCs/>
          <w:sz w:val="28"/>
          <w:szCs w:val="28"/>
        </w:rPr>
        <w:t xml:space="preserve">Население. Общие и отличительные черты стран по демографическим показателям и демографической политике, этно-религиозной структуре, размещении, механическом движении населения, урбанизации. Этно-религиозные конфликты. </w:t>
      </w:r>
    </w:p>
    <w:p w14:paraId="05144CBD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iCs/>
          <w:sz w:val="28"/>
          <w:szCs w:val="28"/>
        </w:rPr>
        <w:t xml:space="preserve">Масштабы и характер социально-экономического развития. </w:t>
      </w:r>
      <w:r w:rsidRPr="006A4578">
        <w:rPr>
          <w:iCs/>
          <w:sz w:val="28"/>
          <w:szCs w:val="28"/>
        </w:rPr>
        <w:lastRenderedPageBreak/>
        <w:t>Дифференциация стран по особенностям и уровню социально-экономического развития. Новые индустриальные страны, внутренние и внешние факторы их развития. Структурная перестройка экономики.</w:t>
      </w:r>
      <w:r w:rsidR="00F71919" w:rsidRPr="006A4578">
        <w:rPr>
          <w:iCs/>
          <w:sz w:val="28"/>
          <w:szCs w:val="28"/>
        </w:rPr>
        <w:t xml:space="preserve"> </w:t>
      </w:r>
      <w:r w:rsidRPr="006A4578">
        <w:rPr>
          <w:iCs/>
          <w:sz w:val="28"/>
          <w:szCs w:val="28"/>
        </w:rPr>
        <w:t>Интеграционные процессы</w:t>
      </w:r>
      <w:r w:rsidRPr="006A4578">
        <w:rPr>
          <w:sz w:val="28"/>
          <w:szCs w:val="28"/>
        </w:rPr>
        <w:t xml:space="preserve">. Отраслевая и территориальная структура хозяйства субрегиона. Значение горнодобывающих отраслей. Особенности аграрного сектора. Потребительский и экспортный секторы. Индонезия и Вьетнам. Особенности социально-экономической географии стран. </w:t>
      </w:r>
    </w:p>
    <w:p w14:paraId="76D0B205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2</w:t>
      </w:r>
      <w:r w:rsidRPr="006A4578">
        <w:rPr>
          <w:b/>
          <w:sz w:val="28"/>
          <w:szCs w:val="28"/>
        </w:rPr>
        <w:t>.</w:t>
      </w:r>
      <w:r w:rsidR="00197926" w:rsidRPr="006A4578">
        <w:rPr>
          <w:b/>
          <w:sz w:val="28"/>
          <w:szCs w:val="28"/>
        </w:rPr>
        <w:t>7</w:t>
      </w:r>
      <w:r w:rsidRPr="006A4578">
        <w:rPr>
          <w:b/>
          <w:sz w:val="28"/>
          <w:szCs w:val="28"/>
        </w:rPr>
        <w:t>. Центральная и Восточная Азия</w:t>
      </w:r>
      <w:r w:rsidRPr="006A4578">
        <w:rPr>
          <w:sz w:val="28"/>
          <w:szCs w:val="28"/>
        </w:rPr>
        <w:t xml:space="preserve">. Состав субрегиона. Историко-географические особенности развития. Современная политическая карта. Роль в мировой экономике. Хозяйственная оценка природных условий и ресурсов. Отличия между странами в степени обеспеченности и структуре природ ресурсного потенциала. </w:t>
      </w:r>
    </w:p>
    <w:p w14:paraId="3F4A4EF8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Население. Различия между странами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в демографических показателях и демографической политике. Этно-религиозная структура. Проблема взаимоотношений между КНДР и Республикой Корея. Роль религий в социально-экономической жизни. Трудовые ресурсы, особенности их использования.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Миграции. Различия в темпах и уровне урбанизации. Крупнейшие агломерации, проблемы больших городов. </w:t>
      </w:r>
    </w:p>
    <w:p w14:paraId="20C46254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Хозяйство. Уровень и темпы развития хозяйства в странах. Различия между странами по модели развития и типу экономики. Особенности отраслевой и территориальной структуры хозяйства.</w:t>
      </w:r>
      <w:r w:rsidR="00F71919" w:rsidRPr="006A4578">
        <w:rPr>
          <w:sz w:val="28"/>
          <w:szCs w:val="28"/>
        </w:rPr>
        <w:t xml:space="preserve"> </w:t>
      </w:r>
    </w:p>
    <w:p w14:paraId="28FCE903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2</w:t>
      </w:r>
      <w:r w:rsidRPr="006A4578">
        <w:rPr>
          <w:b/>
          <w:sz w:val="28"/>
          <w:szCs w:val="28"/>
        </w:rPr>
        <w:t>.</w:t>
      </w:r>
      <w:r w:rsidR="00197926" w:rsidRPr="006A4578">
        <w:rPr>
          <w:b/>
          <w:sz w:val="28"/>
          <w:szCs w:val="28"/>
        </w:rPr>
        <w:t>8</w:t>
      </w:r>
      <w:r w:rsidRPr="006A4578">
        <w:rPr>
          <w:b/>
          <w:sz w:val="28"/>
          <w:szCs w:val="28"/>
        </w:rPr>
        <w:t xml:space="preserve">. Китай. </w:t>
      </w:r>
      <w:r w:rsidRPr="006A4578">
        <w:rPr>
          <w:sz w:val="28"/>
          <w:szCs w:val="28"/>
        </w:rPr>
        <w:t>Территория. Историко-географические особенности развития. Китай на политической и экономической картах мира. Административно-территориальное деление. Особые административные районы.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Политическая система. Природно-ресурсный потенциал. Богатство и разнообразие </w:t>
      </w:r>
      <w:r w:rsidR="00A3353E" w:rsidRPr="006A4578">
        <w:rPr>
          <w:sz w:val="28"/>
          <w:szCs w:val="28"/>
        </w:rPr>
        <w:t>природных</w:t>
      </w:r>
      <w:r w:rsidRPr="006A4578">
        <w:rPr>
          <w:sz w:val="28"/>
          <w:szCs w:val="28"/>
        </w:rPr>
        <w:t xml:space="preserve"> ресурсов, особенности их сочетания. Оценка орографических, агроклиматических, земельных, водных и лесных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ресурсов. Проблемы природопользования в глубинных и прибрежных районах. </w:t>
      </w:r>
    </w:p>
    <w:p w14:paraId="0983F049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Население. Особенности воспроизводства населения. Демографические проблемы. Эволюция демографической политики во второй половине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  <w:lang w:val="en-US"/>
        </w:rPr>
        <w:t>XX</w:t>
      </w:r>
      <w:r w:rsidRPr="006A4578">
        <w:rPr>
          <w:sz w:val="28"/>
          <w:szCs w:val="28"/>
        </w:rPr>
        <w:t xml:space="preserve"> в., ее результативность. Нарушение структуры по полу. Этнолингвистическая и религиозная структура, национальная политика. Особенности размещения населения. Этапы урбанизации. Политика Китая на развитие городов. Особенности сельского расселения. Трудовые ресурсы: количественная и качественная характеристика, проблемы использования. Внутренние и внешние миграции.</w:t>
      </w:r>
      <w:r w:rsidR="00F71919" w:rsidRPr="006A4578">
        <w:rPr>
          <w:sz w:val="28"/>
          <w:szCs w:val="28"/>
        </w:rPr>
        <w:t xml:space="preserve"> </w:t>
      </w:r>
    </w:p>
    <w:p w14:paraId="25A5CBFB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Хозяйство. Этапы социально-экономического развития после 1949</w:t>
      </w:r>
      <w:r w:rsidR="00CA324E" w:rsidRPr="006A4578">
        <w:rPr>
          <w:sz w:val="28"/>
          <w:szCs w:val="28"/>
        </w:rPr>
        <w:t> </w:t>
      </w:r>
      <w:r w:rsidRPr="006A4578">
        <w:rPr>
          <w:sz w:val="28"/>
          <w:szCs w:val="28"/>
        </w:rPr>
        <w:t xml:space="preserve">г. Политика «большого скачка», «народных» коммун, «культурной революции», программа </w:t>
      </w:r>
      <w:r w:rsidR="00544F33" w:rsidRPr="006A4578">
        <w:rPr>
          <w:sz w:val="28"/>
          <w:szCs w:val="28"/>
        </w:rPr>
        <w:t>четыр</w:t>
      </w:r>
      <w:r w:rsidR="00CA324E" w:rsidRPr="006A4578">
        <w:rPr>
          <w:sz w:val="28"/>
          <w:szCs w:val="28"/>
        </w:rPr>
        <w:t>е</w:t>
      </w:r>
      <w:r w:rsidR="00544F33" w:rsidRPr="006A4578">
        <w:rPr>
          <w:sz w:val="28"/>
          <w:szCs w:val="28"/>
        </w:rPr>
        <w:t>х</w:t>
      </w:r>
      <w:r w:rsidRPr="006A4578">
        <w:rPr>
          <w:sz w:val="28"/>
          <w:szCs w:val="28"/>
        </w:rPr>
        <w:t xml:space="preserve"> модернизаций. Преобразования в экономике в 1980</w:t>
      </w:r>
      <w:r w:rsidR="00CA324E" w:rsidRPr="006A4578">
        <w:rPr>
          <w:sz w:val="28"/>
          <w:szCs w:val="28"/>
        </w:rPr>
        <w:t>–</w:t>
      </w:r>
      <w:r w:rsidRPr="006A4578">
        <w:rPr>
          <w:sz w:val="28"/>
          <w:szCs w:val="28"/>
        </w:rPr>
        <w:t xml:space="preserve">90-е гг. Переход на интенсивный путь развития. Концепция социалистической рыночной экономики. </w:t>
      </w:r>
    </w:p>
    <w:p w14:paraId="648F1D25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outlineLvl w:val="0"/>
        <w:rPr>
          <w:sz w:val="28"/>
          <w:szCs w:val="28"/>
        </w:rPr>
      </w:pPr>
      <w:r w:rsidRPr="006A4578">
        <w:rPr>
          <w:sz w:val="28"/>
          <w:szCs w:val="28"/>
        </w:rPr>
        <w:t xml:space="preserve">Промышленность. Особенности развития и размещения важнейших отраслей. Специфика топливно-энергетической базы. Развитие атомной энергетики и гидроэнергетики. Важнейшие металлургические районы страны. Роль новейших отраслей в машиностроении. Главные </w:t>
      </w:r>
      <w:r w:rsidRPr="006A4578">
        <w:rPr>
          <w:sz w:val="28"/>
          <w:szCs w:val="28"/>
        </w:rPr>
        <w:lastRenderedPageBreak/>
        <w:t xml:space="preserve">промышленные районы. </w:t>
      </w:r>
    </w:p>
    <w:p w14:paraId="615E00C9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outlineLvl w:val="0"/>
        <w:rPr>
          <w:sz w:val="28"/>
          <w:szCs w:val="28"/>
        </w:rPr>
      </w:pPr>
      <w:r w:rsidRPr="006A4578">
        <w:rPr>
          <w:sz w:val="28"/>
          <w:szCs w:val="28"/>
        </w:rPr>
        <w:t>Сельское хозяйство. Социальная и отраслевая структура. Проблемы развития сельского хозяйства. Ведущие отрасли растениеводства и продуктивного животноводства, их география.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Сельскохозяйственные районы, их специализация. </w:t>
      </w:r>
    </w:p>
    <w:p w14:paraId="6E5111E2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Экономические зоны и регионы Китая. Особенности формирования и специализация. Основные экономико-географические отличия между районами. Региональная политика. Ускоренное развитие приморских районов. Развитие свободных экономических зон. Транспорт и внешние связи. Товарная и географическая структура внешней торговли. </w:t>
      </w:r>
    </w:p>
    <w:p w14:paraId="3727F666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2</w:t>
      </w:r>
      <w:r w:rsidRPr="006A4578">
        <w:rPr>
          <w:b/>
          <w:sz w:val="28"/>
          <w:szCs w:val="28"/>
        </w:rPr>
        <w:t>.</w:t>
      </w:r>
      <w:r w:rsidR="00197926" w:rsidRPr="006A4578">
        <w:rPr>
          <w:b/>
          <w:sz w:val="28"/>
          <w:szCs w:val="28"/>
        </w:rPr>
        <w:t>9</w:t>
      </w:r>
      <w:r w:rsidRPr="006A4578">
        <w:rPr>
          <w:b/>
          <w:sz w:val="28"/>
          <w:szCs w:val="28"/>
        </w:rPr>
        <w:t>. Япония.</w:t>
      </w:r>
      <w:r w:rsidRPr="006A4578">
        <w:rPr>
          <w:sz w:val="28"/>
          <w:szCs w:val="28"/>
        </w:rPr>
        <w:t xml:space="preserve"> Историко-географические особенности развития. Проблема Северных территорий. Экономико-географическое положение и политико-географическое положение как факторы социально-экономического развития. Япония на экономической и политической картах мира. Политическая система Японии.</w:t>
      </w:r>
      <w:r w:rsidR="00F71919" w:rsidRPr="006A4578">
        <w:rPr>
          <w:sz w:val="28"/>
          <w:szCs w:val="28"/>
        </w:rPr>
        <w:t xml:space="preserve"> </w:t>
      </w:r>
    </w:p>
    <w:p w14:paraId="13248518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Природные условия и ресурсы. Зависимость хозяйства от импортного топлива и сырья. Освоение ресурсов океана.</w:t>
      </w:r>
      <w:r w:rsidR="0053424E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Дефицит территории. Экологические проблемы. </w:t>
      </w:r>
    </w:p>
    <w:p w14:paraId="7B129B9E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Население. Естественное движение населения. Проблемы старения населения и депопуляции. Демографическая политика. Образование и качество трудовых ресурсов в Японии. </w:t>
      </w:r>
      <w:proofErr w:type="spellStart"/>
      <w:r w:rsidRPr="006A4578">
        <w:rPr>
          <w:sz w:val="28"/>
          <w:szCs w:val="28"/>
        </w:rPr>
        <w:t>Поликонфессиональность</w:t>
      </w:r>
      <w:proofErr w:type="spellEnd"/>
      <w:r w:rsidRPr="006A4578">
        <w:rPr>
          <w:sz w:val="28"/>
          <w:szCs w:val="28"/>
        </w:rPr>
        <w:t xml:space="preserve">. Роль религии в жизни японцев. Особенности размещения населения. Крупнейшие агломерации, мегалополис </w:t>
      </w:r>
      <w:proofErr w:type="spellStart"/>
      <w:r w:rsidRPr="006A4578">
        <w:rPr>
          <w:sz w:val="28"/>
          <w:szCs w:val="28"/>
        </w:rPr>
        <w:t>Токайдо</w:t>
      </w:r>
      <w:proofErr w:type="spellEnd"/>
      <w:r w:rsidRPr="006A4578">
        <w:rPr>
          <w:sz w:val="28"/>
          <w:szCs w:val="28"/>
        </w:rPr>
        <w:t xml:space="preserve">, их проблемы. Формы сельского расселения. Миграции населения. </w:t>
      </w:r>
    </w:p>
    <w:p w14:paraId="13E8FB8E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Хозяйство. Этапы социально-экономического развития. Модели развития японской экономики. Факторы ускоренного развития в 50</w:t>
      </w:r>
      <w:r w:rsidR="00CA324E" w:rsidRPr="006A4578">
        <w:rPr>
          <w:sz w:val="28"/>
          <w:szCs w:val="28"/>
        </w:rPr>
        <w:t>–</w:t>
      </w:r>
      <w:r w:rsidRPr="006A4578">
        <w:rPr>
          <w:sz w:val="28"/>
          <w:szCs w:val="28"/>
        </w:rPr>
        <w:t xml:space="preserve">70 гг. </w:t>
      </w:r>
      <w:r w:rsidRPr="006A4578">
        <w:rPr>
          <w:sz w:val="28"/>
          <w:szCs w:val="28"/>
          <w:lang w:val="en-US"/>
        </w:rPr>
        <w:t>XX</w:t>
      </w:r>
      <w:r w:rsidRPr="006A4578">
        <w:rPr>
          <w:sz w:val="28"/>
          <w:szCs w:val="28"/>
        </w:rPr>
        <w:t xml:space="preserve"> в.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Научно-технический потенциал. Особенности территориальной структуры хозяйства. Тихоокеанский «промышленный пояс». Технополисы. Промышленность. Развитие и размещение базовых и новейших отраслей. </w:t>
      </w:r>
    </w:p>
    <w:p w14:paraId="6C073380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Сельское хозяйство, уровень и тенденции развития. Аграрные отношения. Структура и размещение растениеводства. Животноводство, проблемы развития. Типы сельскохозяйственных районов. Рыболовство, использование продовольственных морских ресурсов. </w:t>
      </w:r>
    </w:p>
    <w:p w14:paraId="6B4FA930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b/>
          <w:sz w:val="28"/>
          <w:szCs w:val="28"/>
        </w:rPr>
      </w:pPr>
      <w:r w:rsidRPr="006A4578">
        <w:rPr>
          <w:sz w:val="28"/>
          <w:szCs w:val="28"/>
        </w:rPr>
        <w:t>Развитие отдельных видов транспорта. География транспортной сети. Географическая и товарная структура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международных экономических связей. Экономические районы. Роль внутренних связей и региональных программ в развитии районов. </w:t>
      </w:r>
    </w:p>
    <w:p w14:paraId="6A1A81A8" w14:textId="3985CD0D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2</w:t>
      </w:r>
      <w:r w:rsidRPr="006A4578">
        <w:rPr>
          <w:b/>
          <w:sz w:val="28"/>
          <w:szCs w:val="28"/>
        </w:rPr>
        <w:t>.</w:t>
      </w:r>
      <w:r w:rsidR="00197926" w:rsidRPr="006A4578">
        <w:rPr>
          <w:b/>
          <w:sz w:val="28"/>
          <w:szCs w:val="28"/>
        </w:rPr>
        <w:t>10</w:t>
      </w:r>
      <w:r w:rsidRPr="006A4578">
        <w:rPr>
          <w:b/>
          <w:sz w:val="28"/>
          <w:szCs w:val="28"/>
        </w:rPr>
        <w:t>. Казахстан</w:t>
      </w:r>
      <w:r w:rsidR="00197926" w:rsidRPr="006A4578">
        <w:rPr>
          <w:sz w:val="28"/>
          <w:szCs w:val="28"/>
        </w:rPr>
        <w:t>.</w:t>
      </w:r>
      <w:r w:rsidR="00197926" w:rsidRPr="006A4578">
        <w:rPr>
          <w:b/>
          <w:sz w:val="28"/>
          <w:szCs w:val="28"/>
        </w:rPr>
        <w:t xml:space="preserve"> </w:t>
      </w:r>
      <w:r w:rsidRPr="006A4578">
        <w:rPr>
          <w:sz w:val="28"/>
          <w:szCs w:val="28"/>
        </w:rPr>
        <w:t>Территория, численность населения,</w:t>
      </w:r>
      <w:r w:rsidR="0053424E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государственное устройство. Историко-географические особенности формирования государственности и их влияние на социально-экономические различия северных и южных областей. Оценка границ, экономико- и политико-географического положения. Положение на стыке славянской, исламской и китайской цивилизаций. Участие в международных и региональных интеграционных организациях.</w:t>
      </w:r>
    </w:p>
    <w:p w14:paraId="15ED078A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Экономико-географическая оценка природно-ресурсного потенциала. </w:t>
      </w:r>
      <w:r w:rsidRPr="006A4578">
        <w:rPr>
          <w:sz w:val="28"/>
          <w:szCs w:val="28"/>
        </w:rPr>
        <w:lastRenderedPageBreak/>
        <w:t>Мощность минерально-сырьевой базы. География важнейших видов ресурсов и ее влияние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на территориальную организацию хозяйства. </w:t>
      </w:r>
      <w:proofErr w:type="spellStart"/>
      <w:r w:rsidRPr="006A4578">
        <w:rPr>
          <w:sz w:val="28"/>
          <w:szCs w:val="28"/>
        </w:rPr>
        <w:t>Агроресурсный</w:t>
      </w:r>
      <w:proofErr w:type="spellEnd"/>
      <w:r w:rsidRPr="006A4578">
        <w:rPr>
          <w:sz w:val="28"/>
          <w:szCs w:val="28"/>
        </w:rPr>
        <w:t xml:space="preserve"> потенциал. Запасы и география водных ресурсов, неравномерность их размещения, проблемы </w:t>
      </w:r>
      <w:proofErr w:type="spellStart"/>
      <w:r w:rsidRPr="006A4578">
        <w:rPr>
          <w:sz w:val="28"/>
          <w:szCs w:val="28"/>
        </w:rPr>
        <w:t>водообеспеченности</w:t>
      </w:r>
      <w:proofErr w:type="spellEnd"/>
      <w:r w:rsidRPr="006A4578">
        <w:rPr>
          <w:sz w:val="28"/>
          <w:szCs w:val="28"/>
        </w:rPr>
        <w:t xml:space="preserve">. Особенности природопользования и главные экологические проблемы. </w:t>
      </w:r>
    </w:p>
    <w:p w14:paraId="4146F620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Демографическая ситуация и факторы динамики численности населения. Место Казахстана в миграционных процессах стран СНГ и международных миграциях. Особенности демографических структур: этнического (динамика и география), конфессионального состава и трудового потенциала. Характер и географические особенности размещения и расселения населения.</w:t>
      </w:r>
    </w:p>
    <w:p w14:paraId="5A5CFDEB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Роль, место и специализация хозяйственного комплекса в экономическом пространстве СССР.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Особенности и проблемы социально-экономического развития в переходный период. Построение рыночной экономики. Масштабы и уровень развития современного хозяйственного комплекса. Особенности отраслевой структуры промышленности. География основных межотраслевых комплексов: топливно-энергетического, металлургического, машиностроительного, химического.</w:t>
      </w:r>
      <w:r w:rsidR="00F71919" w:rsidRPr="006A4578">
        <w:rPr>
          <w:sz w:val="28"/>
          <w:szCs w:val="28"/>
        </w:rPr>
        <w:t xml:space="preserve"> </w:t>
      </w:r>
    </w:p>
    <w:p w14:paraId="3C860779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Масштабы и уровень развития АПК. Характер аграрных отношений на современном этапе. Отраслевая и территориальная специализация сельского хозяйства. Сельскохозяйственное районирование. </w:t>
      </w:r>
    </w:p>
    <w:p w14:paraId="7CD98465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Транспортная обеспеченность. Уровень развития, значение и география отдельных видов транспорта. Исключительное значение железнодорожного транспорта, его важнейшие магистрали. Новые транспортные коридоры. </w:t>
      </w:r>
    </w:p>
    <w:p w14:paraId="3FB915EC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b/>
          <w:sz w:val="28"/>
          <w:szCs w:val="28"/>
        </w:rPr>
      </w:pPr>
      <w:r w:rsidRPr="006A4578">
        <w:rPr>
          <w:sz w:val="28"/>
          <w:szCs w:val="28"/>
        </w:rPr>
        <w:t xml:space="preserve">Место Казахстана в международном разделении труда, в экономическом пространстве СНГ. Масштабы, структура и география внешнеторговой деятельности. Экономические районы и их характеристика. </w:t>
      </w:r>
    </w:p>
    <w:p w14:paraId="3A8AC2B2" w14:textId="31A33707" w:rsidR="007A706F" w:rsidRPr="006A4578" w:rsidRDefault="002957ED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bCs/>
          <w:sz w:val="28"/>
          <w:szCs w:val="28"/>
        </w:rPr>
        <w:t xml:space="preserve">Тема 2.11. </w:t>
      </w:r>
      <w:r w:rsidR="007A706F" w:rsidRPr="006A4578">
        <w:rPr>
          <w:b/>
          <w:bCs/>
          <w:sz w:val="28"/>
          <w:szCs w:val="28"/>
        </w:rPr>
        <w:t xml:space="preserve">Узбекистан, Туркменистан, Таджикистан, </w:t>
      </w:r>
      <w:r w:rsidR="0053424E" w:rsidRPr="006A4578">
        <w:rPr>
          <w:b/>
          <w:bCs/>
          <w:sz w:val="28"/>
          <w:szCs w:val="28"/>
        </w:rPr>
        <w:t>Кыргызстан</w:t>
      </w:r>
      <w:r w:rsidR="007A706F" w:rsidRPr="006A4578">
        <w:rPr>
          <w:b/>
          <w:bCs/>
          <w:sz w:val="28"/>
          <w:szCs w:val="28"/>
        </w:rPr>
        <w:t>.</w:t>
      </w:r>
      <w:r w:rsidR="007A706F" w:rsidRPr="006A4578">
        <w:rPr>
          <w:b/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Территория, численность населения. </w:t>
      </w:r>
      <w:r w:rsidR="007A706F" w:rsidRPr="006A4578">
        <w:rPr>
          <w:sz w:val="28"/>
          <w:szCs w:val="28"/>
        </w:rPr>
        <w:t>Формы правления и</w:t>
      </w:r>
      <w:r w:rsidR="0053424E" w:rsidRPr="006A4578">
        <w:rPr>
          <w:sz w:val="28"/>
          <w:szCs w:val="28"/>
        </w:rPr>
        <w:t xml:space="preserve"> </w:t>
      </w:r>
      <w:r w:rsidR="007A706F" w:rsidRPr="006A4578">
        <w:rPr>
          <w:sz w:val="28"/>
          <w:szCs w:val="28"/>
        </w:rPr>
        <w:t>государственное устройство. Историко-географические особенности формирования территорий. Оценка границ, экономико- и политико-географического положения. Дестабилизирующие факторы географического положения (периферийность, слабая транспортная обеспеченность, соседство с Афганистаном и т.д.).</w:t>
      </w:r>
    </w:p>
    <w:p w14:paraId="785BF6D6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Экономико-географическая оценка природно-ресурсного потенциала: общие и отличительные черты. Ресурсы газа и нефти, полиметаллических руд – основа важнейших промышленных комплексов. Агроклиматический потенциал и его исключительное воздействие на хозяйственную деятельность. Современные экологические проблемы региона. Проблемы Аральского моря. </w:t>
      </w:r>
    </w:p>
    <w:p w14:paraId="7B195737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Демографическая ситуация и ее специфика на постсоветском пространстве. Особенности демографических структур: этнический и религиозный состав, трудовой потенциал. Территории межнационального напряжения. Проблемы занятости и безработицы, вынужденных миграций, беженцев, низкого уровня жизни. Характер и географические отличия в </w:t>
      </w:r>
      <w:r w:rsidRPr="006A4578">
        <w:rPr>
          <w:sz w:val="28"/>
          <w:szCs w:val="28"/>
        </w:rPr>
        <w:lastRenderedPageBreak/>
        <w:t xml:space="preserve">размещении и расселении населения. Крупнейшие города. </w:t>
      </w:r>
    </w:p>
    <w:p w14:paraId="1633D357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Роль и место хозяйственных комплексов республик в экономическом пространстве СССР, их хозяйственная специализация. Особенности и проблемы социально-экономического развития в переходный период. Низкий уровень экономического развития.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Специализация хозяйственных комплексов. Особенности функционирования добывающих и обрабатывающих отраслей. Структурные и территориальные особенности топливно-энергетического, металлургического, химического и машиностроительных комплексов. </w:t>
      </w:r>
    </w:p>
    <w:p w14:paraId="5D3F7BE8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Масштабы и уровень развития АПК. Отраслевая и территориальная специализация сельского хозяйства и пищевой промышленности. Сельскохозяйственное районирование. Характер аграрных отношений на современном этапе. </w:t>
      </w:r>
    </w:p>
    <w:p w14:paraId="6781622C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Транспортная обеспеченность. Уровень развития, значение и география отдельных видов транспорта. Важнейшие транспортные узлы. Новые транспортные коридоры. </w:t>
      </w:r>
    </w:p>
    <w:p w14:paraId="69A02B97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Место республик в международном разделении труда, в экономическом пространстве СНГ. Масштабы, структура и география внешнеторговой деятельности. Участие в международных и региональных организациях.</w:t>
      </w:r>
    </w:p>
    <w:p w14:paraId="40B5387E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center"/>
        <w:rPr>
          <w:b/>
          <w:sz w:val="28"/>
          <w:szCs w:val="28"/>
        </w:rPr>
      </w:pPr>
      <w:r w:rsidRPr="006A4578">
        <w:rPr>
          <w:b/>
          <w:sz w:val="28"/>
          <w:szCs w:val="28"/>
        </w:rPr>
        <w:t xml:space="preserve">Раздел </w:t>
      </w:r>
      <w:r w:rsidR="00197926" w:rsidRPr="006A4578">
        <w:rPr>
          <w:b/>
          <w:sz w:val="28"/>
          <w:szCs w:val="28"/>
        </w:rPr>
        <w:t>3</w:t>
      </w:r>
      <w:r w:rsidRPr="006A4578">
        <w:rPr>
          <w:b/>
          <w:sz w:val="28"/>
          <w:szCs w:val="28"/>
        </w:rPr>
        <w:t>. Социально-экономическая география Африки</w:t>
      </w:r>
    </w:p>
    <w:p w14:paraId="0344FE30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3</w:t>
      </w:r>
      <w:r w:rsidRPr="006A4578">
        <w:rPr>
          <w:b/>
          <w:sz w:val="28"/>
          <w:szCs w:val="28"/>
        </w:rPr>
        <w:t xml:space="preserve">.1. Факторы социально-экономического развития региона. </w:t>
      </w:r>
      <w:r w:rsidRPr="006A4578">
        <w:rPr>
          <w:sz w:val="28"/>
          <w:szCs w:val="28"/>
        </w:rPr>
        <w:t xml:space="preserve">Территория. Историко-географические особенности развития. Специфика древней африканской цивилизации. Развитие в колониальный период. Распад колониальной системы. Политическое и социально-экономическое развитие во второй половине </w:t>
      </w:r>
      <w:r w:rsidRPr="006A4578">
        <w:rPr>
          <w:sz w:val="28"/>
          <w:szCs w:val="28"/>
          <w:lang w:val="en-US"/>
        </w:rPr>
        <w:t>XX</w:t>
      </w:r>
      <w:r w:rsidRPr="006A4578">
        <w:rPr>
          <w:sz w:val="28"/>
          <w:szCs w:val="28"/>
        </w:rPr>
        <w:t xml:space="preserve"> в. Особенности государственного строя, эволюция политических систем.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Оценка природно-ресурсного потенциала. Богатство и разнообразие минерально-сырьевой базы. Агроклиматические и земельные ресурсы, отличие на субрегиональном уровне. Дуализм. Роль природных ресурсов в мировой и региональной экономике. Хозяйственная освоенность территории. Характер природопользования. </w:t>
      </w:r>
      <w:proofErr w:type="spellStart"/>
      <w:r w:rsidRPr="006A4578">
        <w:rPr>
          <w:sz w:val="28"/>
          <w:szCs w:val="28"/>
        </w:rPr>
        <w:t>Обезлесивание</w:t>
      </w:r>
      <w:proofErr w:type="spellEnd"/>
      <w:r w:rsidRPr="006A4578">
        <w:rPr>
          <w:sz w:val="28"/>
          <w:szCs w:val="28"/>
        </w:rPr>
        <w:t xml:space="preserve">, опустынивание. Зоны экологического бедствия. </w:t>
      </w:r>
    </w:p>
    <w:p w14:paraId="08D824B3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Население. Особенности естественного движения населения, его социально-экономические последствия. Этно-религиозная структура. Причины и последствия межэтнических противоречий. Арабско-мусульманский север, негритянская («</w:t>
      </w:r>
      <w:r w:rsidR="00544F33" w:rsidRPr="006A4578">
        <w:rPr>
          <w:sz w:val="28"/>
          <w:szCs w:val="28"/>
        </w:rPr>
        <w:t>ч</w:t>
      </w:r>
      <w:r w:rsidR="00D51AF5" w:rsidRPr="006A4578">
        <w:rPr>
          <w:sz w:val="28"/>
          <w:szCs w:val="28"/>
        </w:rPr>
        <w:t>е</w:t>
      </w:r>
      <w:r w:rsidR="00544F33" w:rsidRPr="006A4578">
        <w:rPr>
          <w:sz w:val="28"/>
          <w:szCs w:val="28"/>
        </w:rPr>
        <w:t>рная</w:t>
      </w:r>
      <w:r w:rsidRPr="006A4578">
        <w:rPr>
          <w:sz w:val="28"/>
          <w:szCs w:val="28"/>
        </w:rPr>
        <w:t xml:space="preserve">») тропическая Африка. Трайбализм. Размещение населения, различия в плотности. Внутренние миграции. Уровень, темпы и проблемы урбанизации. Различия на субрегиональном уровне. «Городской взрыв». Типы городов. Городские агломерации. </w:t>
      </w:r>
    </w:p>
    <w:p w14:paraId="67048F6A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3</w:t>
      </w:r>
      <w:r w:rsidRPr="006A4578">
        <w:rPr>
          <w:b/>
          <w:sz w:val="28"/>
          <w:szCs w:val="28"/>
        </w:rPr>
        <w:t>.2. Хозяйство Африки</w:t>
      </w:r>
      <w:r w:rsidR="00F71919" w:rsidRPr="006A4578">
        <w:rPr>
          <w:b/>
          <w:sz w:val="28"/>
          <w:szCs w:val="28"/>
        </w:rPr>
        <w:t xml:space="preserve">. </w:t>
      </w:r>
      <w:r w:rsidRPr="006A4578">
        <w:rPr>
          <w:sz w:val="28"/>
          <w:szCs w:val="28"/>
        </w:rPr>
        <w:t xml:space="preserve">Особенности развития и общая характеристика хозяйства. Социально-экономическая отсталость. Многоукладность. Африканская модернизация. Роль государственного и иностранного капитала. Большая задолженность. Зависимость от внешних факторов. Интеграционные процессы. Дифференциация стран по уровню </w:t>
      </w:r>
      <w:r w:rsidRPr="006A4578">
        <w:rPr>
          <w:sz w:val="28"/>
          <w:szCs w:val="28"/>
        </w:rPr>
        <w:lastRenderedPageBreak/>
        <w:t xml:space="preserve">развития. Особая роль Южно-Африканской республики (ЮАР). </w:t>
      </w:r>
    </w:p>
    <w:p w14:paraId="34FEC2AC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Особенности отраслевой структуры хозяйства, тенденции ее изменений. Специфика отраслевой структуры промышленности. Роль горнодобывающей промышленности. Энергетика. Структура производства и потребления энергии, различия на субрегиональном уровне. Особенности структуры и уровень развития обрабатывающей промышленности. </w:t>
      </w:r>
      <w:r w:rsidR="00C4329A" w:rsidRPr="006A4578">
        <w:rPr>
          <w:sz w:val="28"/>
          <w:szCs w:val="28"/>
        </w:rPr>
        <w:t>Горнопромышленные</w:t>
      </w:r>
      <w:r w:rsidRPr="006A4578">
        <w:rPr>
          <w:sz w:val="28"/>
          <w:szCs w:val="28"/>
        </w:rPr>
        <w:t xml:space="preserve"> районы.</w:t>
      </w:r>
      <w:r w:rsidR="00F71919" w:rsidRPr="006A4578">
        <w:rPr>
          <w:sz w:val="28"/>
          <w:szCs w:val="28"/>
        </w:rPr>
        <w:t xml:space="preserve"> </w:t>
      </w:r>
    </w:p>
    <w:p w14:paraId="2C7EFDA1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Сельское хозяйство, его роль в экономике и уровень развития. Продовольственная проблема. Аграрные отношения. Современный и традиционный секторы в сельском хозяйстве. Структура посевных площадей, различия между странами. Страны монокультуры. Главные сельскохозяйственные культуры, их география. Особенности животноводства, проблемы развития. Зональная специализация и типы сельского хозяйства. </w:t>
      </w:r>
    </w:p>
    <w:p w14:paraId="1ED4C55C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Региональная транспортная система, характерные черты развития. Транспортные проблемы. Трансафриканские автомагистрали. Внешние связи, особенности товарной и географической структуры.</w:t>
      </w:r>
    </w:p>
    <w:p w14:paraId="63A412EA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3</w:t>
      </w:r>
      <w:r w:rsidRPr="006A4578">
        <w:rPr>
          <w:b/>
          <w:sz w:val="28"/>
          <w:szCs w:val="28"/>
        </w:rPr>
        <w:t xml:space="preserve">.3. Историко-географические регионы (субрегионы) Африки. </w:t>
      </w:r>
      <w:r w:rsidRPr="006A4578">
        <w:rPr>
          <w:sz w:val="28"/>
          <w:szCs w:val="28"/>
        </w:rPr>
        <w:t>Варианты деления Африки на субрегионы.</w:t>
      </w:r>
      <w:r w:rsidR="0053424E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Факторы выделения. Состав, специфические черты природы, населения и хозяйства Северной, Западной, Восточной, Центральной и Южной Африки. Экономико- и социально-географическая характеристика АРЕ, Алжира, Нигерии, Эфиопии, Демократической Республики Конго. ЮАР. Факторы социально-экономического развития. Особенности отраслевой и территориальной структуры хозяйства. </w:t>
      </w:r>
    </w:p>
    <w:p w14:paraId="28769990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center"/>
        <w:rPr>
          <w:b/>
          <w:i/>
          <w:sz w:val="28"/>
          <w:szCs w:val="28"/>
        </w:rPr>
      </w:pPr>
      <w:r w:rsidRPr="006A4578">
        <w:rPr>
          <w:b/>
          <w:sz w:val="28"/>
          <w:szCs w:val="28"/>
        </w:rPr>
        <w:t xml:space="preserve">Раздел </w:t>
      </w:r>
      <w:r w:rsidR="00441FC1" w:rsidRPr="006A4578">
        <w:rPr>
          <w:b/>
          <w:sz w:val="28"/>
          <w:szCs w:val="28"/>
        </w:rPr>
        <w:t>4</w:t>
      </w:r>
      <w:r w:rsidRPr="006A4578">
        <w:rPr>
          <w:b/>
          <w:sz w:val="28"/>
          <w:szCs w:val="28"/>
        </w:rPr>
        <w:t>. Социально-экономическая география Северной Америки</w:t>
      </w:r>
    </w:p>
    <w:p w14:paraId="68EDFB22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4</w:t>
      </w:r>
      <w:r w:rsidRPr="006A4578">
        <w:rPr>
          <w:b/>
          <w:sz w:val="28"/>
          <w:szCs w:val="28"/>
        </w:rPr>
        <w:t>.1. Географическая специфика Северной Америки</w:t>
      </w:r>
      <w:r w:rsidR="0050790E" w:rsidRPr="006A4578">
        <w:rPr>
          <w:b/>
          <w:sz w:val="28"/>
          <w:szCs w:val="28"/>
        </w:rPr>
        <w:t xml:space="preserve">. </w:t>
      </w:r>
      <w:r w:rsidRPr="006A4578">
        <w:rPr>
          <w:sz w:val="28"/>
          <w:szCs w:val="28"/>
        </w:rPr>
        <w:t>Территория. Северная Америка на политической и экономической картах мира. Доколумбовая Америка. Европейская колонизация.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Судьба индейских цивилизаций. Новое население Северной Америки. Образование США и Канады, факторы ускоренного развития.</w:t>
      </w:r>
      <w:r w:rsidR="00F71919" w:rsidRPr="006A4578">
        <w:rPr>
          <w:sz w:val="28"/>
          <w:szCs w:val="28"/>
        </w:rPr>
        <w:t xml:space="preserve"> </w:t>
      </w:r>
    </w:p>
    <w:p w14:paraId="0CC82EAE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4</w:t>
      </w:r>
      <w:r w:rsidRPr="006A4578">
        <w:rPr>
          <w:b/>
          <w:sz w:val="28"/>
          <w:szCs w:val="28"/>
        </w:rPr>
        <w:t>.2. США.</w:t>
      </w:r>
      <w:r w:rsidRPr="006A4578">
        <w:rPr>
          <w:sz w:val="28"/>
          <w:szCs w:val="28"/>
        </w:rPr>
        <w:t xml:space="preserve"> Формирование государственной территории США. Положение США картах мира. Политическая система. Экономико- и политико-географическое положение, его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роль в социально-экономическом развитии. Богатство и разнообразие природных ресурсов. Зависимость США от импорта минерального сырья и топлива. Орографические условия, влияние на географию хозяйства. Агроклиматические, водные, лесные и рекреационные ресурсы. Экологическая ситуация и экологическая политика. Охраняемые территории США. </w:t>
      </w:r>
    </w:p>
    <w:p w14:paraId="76B38F31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Население. Динамика численности населения, современная демографическая ситуация, особенности возрастной структуры. Особенности формирования американской нации, современная этническая структура. Негритянское население. Иммиграция, ее влияние на динамику и состав населения. Иммиграционная политика на разных этапах развития. Современная иммиграционная политика. География населения. Размещение </w:t>
      </w:r>
      <w:r w:rsidRPr="006A4578">
        <w:rPr>
          <w:sz w:val="28"/>
          <w:szCs w:val="28"/>
        </w:rPr>
        <w:lastRenderedPageBreak/>
        <w:t xml:space="preserve">основных этнических групп. Внутренние миграции, их роль в перераспределении населения. Особенности и проблемы урбанизации. Территориальные формы урбанизации. </w:t>
      </w:r>
      <w:proofErr w:type="spellStart"/>
      <w:r w:rsidRPr="006A4578">
        <w:rPr>
          <w:sz w:val="28"/>
          <w:szCs w:val="28"/>
        </w:rPr>
        <w:t>Метрополитенские</w:t>
      </w:r>
      <w:proofErr w:type="spellEnd"/>
      <w:r w:rsidRPr="006A4578">
        <w:rPr>
          <w:sz w:val="28"/>
          <w:szCs w:val="28"/>
        </w:rPr>
        <w:t xml:space="preserve"> ареалы, мегалополисы. Особенности сельского расселения. </w:t>
      </w:r>
    </w:p>
    <w:p w14:paraId="61893DAA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Общая характеристика хозяйства. Масштабы и уровень развития производительных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сил. Роль государства. Монополизация экономики. Особенности отраслевой структуры, сдвиги под влиянием НТР. </w:t>
      </w:r>
      <w:proofErr w:type="spellStart"/>
      <w:r w:rsidRPr="006A4578">
        <w:rPr>
          <w:sz w:val="28"/>
          <w:szCs w:val="28"/>
        </w:rPr>
        <w:t>Гиперспециализация</w:t>
      </w:r>
      <w:proofErr w:type="spellEnd"/>
      <w:r w:rsidRPr="006A4578">
        <w:rPr>
          <w:sz w:val="28"/>
          <w:szCs w:val="28"/>
        </w:rPr>
        <w:t xml:space="preserve">. Новые формы территориальной организации производства. </w:t>
      </w:r>
      <w:proofErr w:type="spellStart"/>
      <w:r w:rsidRPr="006A4578">
        <w:rPr>
          <w:sz w:val="28"/>
          <w:szCs w:val="28"/>
        </w:rPr>
        <w:t>Постфордизм</w:t>
      </w:r>
      <w:proofErr w:type="spellEnd"/>
      <w:r w:rsidRPr="006A4578">
        <w:rPr>
          <w:sz w:val="28"/>
          <w:szCs w:val="28"/>
        </w:rPr>
        <w:t xml:space="preserve">. Технопарки и технополисы. Формирование межотраслевых комплексов. </w:t>
      </w:r>
    </w:p>
    <w:p w14:paraId="690F8E21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Промышленность, особенности структуры, современные тенденции изменений. География горнодобывающей промышленности. Топливно-энергетическая промышленность, структура энергопотребления. Особенности производства и потребления электроэнергии. Развитие и особенности размещения </w:t>
      </w:r>
      <w:r w:rsidR="00544F33" w:rsidRPr="006A4578">
        <w:rPr>
          <w:sz w:val="28"/>
          <w:szCs w:val="28"/>
        </w:rPr>
        <w:t>ч</w:t>
      </w:r>
      <w:r w:rsidR="00D51AF5" w:rsidRPr="006A4578">
        <w:rPr>
          <w:sz w:val="28"/>
          <w:szCs w:val="28"/>
        </w:rPr>
        <w:t>е</w:t>
      </w:r>
      <w:r w:rsidR="00544F33" w:rsidRPr="006A4578">
        <w:rPr>
          <w:sz w:val="28"/>
          <w:szCs w:val="28"/>
        </w:rPr>
        <w:t>рной</w:t>
      </w:r>
      <w:r w:rsidRPr="006A4578">
        <w:rPr>
          <w:sz w:val="28"/>
          <w:szCs w:val="28"/>
        </w:rPr>
        <w:t xml:space="preserve"> и цветной металлургии. Металлургические районы и центры. Машиностроительный комплекс, особенности развития и географии ведущих отраслей. Развитие высокотехнологичных отраслей. Крупнейшие машиностроительные районы и центры. Отраслевая и территориальная структура химической промышленности.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Нефтехимические комплексы юга и запада США. Промышленные районы страны. География </w:t>
      </w:r>
      <w:r w:rsidR="00A3353E" w:rsidRPr="006A4578">
        <w:rPr>
          <w:sz w:val="28"/>
          <w:szCs w:val="28"/>
        </w:rPr>
        <w:t>НИОКР</w:t>
      </w:r>
      <w:r w:rsidRPr="006A4578">
        <w:rPr>
          <w:sz w:val="28"/>
          <w:szCs w:val="28"/>
        </w:rPr>
        <w:t>.</w:t>
      </w:r>
      <w:r w:rsidR="00F71919" w:rsidRPr="006A4578">
        <w:rPr>
          <w:sz w:val="28"/>
          <w:szCs w:val="28"/>
        </w:rPr>
        <w:t xml:space="preserve"> </w:t>
      </w:r>
    </w:p>
    <w:p w14:paraId="14CC6CFF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Агропромышленный комплекс США. Структура, масштабы и уровень развития. Аграрные отношения. Государственное регулирование. Агробизнес. Особенности отраслевой структуры. География ведущих сельскохозяйственных культур и поголовья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продуктивного животноводства. Сельскохозяйственные районы. </w:t>
      </w:r>
    </w:p>
    <w:p w14:paraId="017E206C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Транспортная система США. Уровень развития, структура транспорта. Роль отдельных видов транспорта, направления главных грузопотоков. США в международном разделении труда. Товарная и географическая структура внешней торговли. Движение капитала. </w:t>
      </w:r>
    </w:p>
    <w:p w14:paraId="5EAE8209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Особенности регионального развития. Экономическое районирование. Варианты районирования. Характеристика экономических районов (Северо-Восток, Средний Запад, Юг, Запад). </w:t>
      </w:r>
    </w:p>
    <w:p w14:paraId="67BF72F4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4</w:t>
      </w:r>
      <w:r w:rsidRPr="006A4578">
        <w:rPr>
          <w:b/>
          <w:sz w:val="28"/>
          <w:szCs w:val="28"/>
        </w:rPr>
        <w:t>.3. Канада.</w:t>
      </w:r>
      <w:r w:rsidRPr="006A4578">
        <w:rPr>
          <w:sz w:val="28"/>
          <w:szCs w:val="28"/>
        </w:rPr>
        <w:t xml:space="preserve"> Историко-географические особенности формирования территории. Государственный строй. Политическая система. Политико- и экономико-географическое положение. Богатство природных ресурсов. Районы нового освоения. Суровость климата. Водные проблемы. Межбассейновая переброска речного стока. Улучшение судоходных условий. </w:t>
      </w:r>
    </w:p>
    <w:p w14:paraId="36A9DE39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Население, особенности его формирования. Современная демографическая ситуация. Национальные проблемы Канады. Франко-канадский национализм. Проблема зарубежной иммиграции. Особенности размещения, внутренняя мобильность населения. Городское и сельское население.</w:t>
      </w:r>
      <w:r w:rsidR="00F71919" w:rsidRPr="006A4578">
        <w:rPr>
          <w:sz w:val="28"/>
          <w:szCs w:val="28"/>
        </w:rPr>
        <w:t xml:space="preserve"> </w:t>
      </w:r>
    </w:p>
    <w:p w14:paraId="2DBEF38B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Хозяйство. Общая характеристика. Зависимость от мирового рынка. Особенности хозяйственного комплекса Канады. Роль горнодобывающей </w:t>
      </w:r>
      <w:r w:rsidRPr="006A4578">
        <w:rPr>
          <w:sz w:val="28"/>
          <w:szCs w:val="28"/>
        </w:rPr>
        <w:lastRenderedPageBreak/>
        <w:t>промышленности. Особенности обрабатывающей промышленности, зависимость отраслевой структуры от первичного сектора.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Лесное хозяйство Канады. Сельское хозяйство, уровень развития, аграрные отношения. Размещение важнейших сельскохозяйственных культур и поголовья продуктивного животноводства.</w:t>
      </w:r>
    </w:p>
    <w:p w14:paraId="1191F63D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Транспорт и внешнеэкономические связи. Социально-экономические районы. </w:t>
      </w:r>
    </w:p>
    <w:p w14:paraId="27A0345D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center"/>
        <w:rPr>
          <w:b/>
          <w:sz w:val="28"/>
          <w:szCs w:val="28"/>
        </w:rPr>
      </w:pPr>
      <w:r w:rsidRPr="006A4578">
        <w:rPr>
          <w:b/>
          <w:sz w:val="28"/>
          <w:szCs w:val="28"/>
        </w:rPr>
        <w:t xml:space="preserve">Раздел </w:t>
      </w:r>
      <w:r w:rsidR="00197926" w:rsidRPr="006A4578">
        <w:rPr>
          <w:b/>
          <w:sz w:val="28"/>
          <w:szCs w:val="28"/>
        </w:rPr>
        <w:t>5</w:t>
      </w:r>
      <w:r w:rsidRPr="006A4578">
        <w:rPr>
          <w:sz w:val="28"/>
          <w:szCs w:val="28"/>
        </w:rPr>
        <w:t xml:space="preserve">. </w:t>
      </w:r>
      <w:r w:rsidRPr="006A4578">
        <w:rPr>
          <w:b/>
          <w:sz w:val="28"/>
          <w:szCs w:val="28"/>
        </w:rPr>
        <w:t>Социально-экономическая география Латинской Америки</w:t>
      </w:r>
    </w:p>
    <w:p w14:paraId="4805A216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5</w:t>
      </w:r>
      <w:r w:rsidRPr="006A4578">
        <w:rPr>
          <w:b/>
          <w:sz w:val="28"/>
          <w:szCs w:val="28"/>
        </w:rPr>
        <w:t xml:space="preserve">.1. Факторы социально-экономического развития. </w:t>
      </w:r>
      <w:r w:rsidRPr="006A4578">
        <w:rPr>
          <w:sz w:val="28"/>
          <w:szCs w:val="28"/>
        </w:rPr>
        <w:t>Состав региона.</w:t>
      </w:r>
      <w:r w:rsidR="0053424E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Доколумбовая Америка. Государственные образования ацтеков, майя, инков. Европейская колонизация. Судьба индейских цивилизаций. Становление независимых государств в Латинской Америке. Внутренняя колонизация. Изменения на политической карте Латинской Америки после </w:t>
      </w:r>
      <w:r w:rsidR="006232B5" w:rsidRPr="006A4578">
        <w:rPr>
          <w:sz w:val="28"/>
          <w:szCs w:val="28"/>
          <w:lang w:val="en-US"/>
        </w:rPr>
        <w:t>II</w:t>
      </w:r>
      <w:r w:rsidRPr="006A4578">
        <w:rPr>
          <w:sz w:val="28"/>
          <w:szCs w:val="28"/>
        </w:rPr>
        <w:t xml:space="preserve"> мировой войны. Политическая система в странах региона. </w:t>
      </w:r>
    </w:p>
    <w:p w14:paraId="1B27F8B7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Природно-ресурсный фактор в социально-экономическом развитии стран региона. Богатство и разнообразие минерально-сырьевой базы. Агроклиматические, водные, земельные, лесные ресурсы. Отличия между странами по величине и структуре природно-ресурсного потенциала. Характер и проблемы природопользования. Проблема освоения Амазонии. </w:t>
      </w:r>
    </w:p>
    <w:p w14:paraId="677D4C56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Население. Особенности заселения и формирования латиноамериканских наций. Различия между странами по этнической и религиозной структуре. Демографическая ситуация, демографические проблемы. Трудовые ресурсы, их использование. Размещение населения в Латинской Америке. Внутренний и приокеанический типы расселения. Особенности и проблемы урбанизации. Ложная урбанизация. Крупнейшие городские агломерации.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Сельское расселение.</w:t>
      </w:r>
    </w:p>
    <w:p w14:paraId="4CE66080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 </w:t>
      </w:r>
      <w:r w:rsidR="00197926" w:rsidRPr="006A4578">
        <w:rPr>
          <w:b/>
          <w:sz w:val="28"/>
          <w:szCs w:val="28"/>
        </w:rPr>
        <w:t>5</w:t>
      </w:r>
      <w:r w:rsidRPr="006A4578">
        <w:rPr>
          <w:b/>
          <w:sz w:val="28"/>
          <w:szCs w:val="28"/>
        </w:rPr>
        <w:t xml:space="preserve">.2. Хозяйство Латинской Америки. </w:t>
      </w:r>
      <w:r w:rsidRPr="006A4578">
        <w:rPr>
          <w:sz w:val="28"/>
          <w:szCs w:val="28"/>
        </w:rPr>
        <w:t xml:space="preserve">Этапы социально-экономического развития. Неолиберальные преобразования в экономике в 80-е гг. ΧΧ в. Общие черты хозяйства. Многоукладность. Роль государства и иностранного капитала. Проблема внешнего долга. Интеграционные процессы. Особенности отраслевой и территориальной структуры хозяйства. Региональная политика. Отличия </w:t>
      </w:r>
      <w:r w:rsidR="006232B5" w:rsidRPr="006A4578">
        <w:rPr>
          <w:sz w:val="28"/>
          <w:szCs w:val="28"/>
        </w:rPr>
        <w:t xml:space="preserve">стран </w:t>
      </w:r>
      <w:r w:rsidRPr="006A4578">
        <w:rPr>
          <w:sz w:val="28"/>
          <w:szCs w:val="28"/>
        </w:rPr>
        <w:t xml:space="preserve">в уровне развития и специализации. </w:t>
      </w:r>
    </w:p>
    <w:p w14:paraId="3D10DF7F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Особенности отраслевой и территориальной структуры промышленности. Роль горнодобывающей промышленности в региональной и мировой экономике. Энергетическая база региона. Роль гидроэнергетики. Особенности </w:t>
      </w:r>
      <w:r w:rsidR="00544F33" w:rsidRPr="006A4578">
        <w:rPr>
          <w:sz w:val="28"/>
          <w:szCs w:val="28"/>
        </w:rPr>
        <w:t>ч</w:t>
      </w:r>
      <w:r w:rsidR="0069560F" w:rsidRPr="006A4578">
        <w:rPr>
          <w:sz w:val="28"/>
          <w:szCs w:val="28"/>
        </w:rPr>
        <w:t>е</w:t>
      </w:r>
      <w:r w:rsidR="00544F33" w:rsidRPr="006A4578">
        <w:rPr>
          <w:sz w:val="28"/>
          <w:szCs w:val="28"/>
        </w:rPr>
        <w:t>рной</w:t>
      </w:r>
      <w:r w:rsidRPr="006A4578">
        <w:rPr>
          <w:sz w:val="28"/>
          <w:szCs w:val="28"/>
        </w:rPr>
        <w:t xml:space="preserve"> и цветной металлургии. Машиностроение и металлообработка. Химическая промышленность. Особенности нефтеперерабатывающей промышленности. Страны транзитной переработки нефти. Промышленные районы старого и нового освоения, факторы их формирования. </w:t>
      </w:r>
    </w:p>
    <w:p w14:paraId="4B5AF28A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Сельское хозяйство. Специфика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аграрных отношений. </w:t>
      </w:r>
      <w:proofErr w:type="spellStart"/>
      <w:r w:rsidRPr="006A4578">
        <w:rPr>
          <w:sz w:val="28"/>
          <w:szCs w:val="28"/>
        </w:rPr>
        <w:t>Латифундизм</w:t>
      </w:r>
      <w:proofErr w:type="spellEnd"/>
      <w:r w:rsidRPr="006A4578">
        <w:rPr>
          <w:sz w:val="28"/>
          <w:szCs w:val="28"/>
        </w:rPr>
        <w:t>. Специализация и типы сельского хозяйства. Сельскохозяйственные районы.</w:t>
      </w:r>
      <w:r w:rsidR="00F71919" w:rsidRPr="006A4578">
        <w:rPr>
          <w:sz w:val="28"/>
          <w:szCs w:val="28"/>
        </w:rPr>
        <w:t xml:space="preserve"> </w:t>
      </w:r>
    </w:p>
    <w:p w14:paraId="7B176515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Транспортная система Латинской Америки, уровень развития, структура. Новые транспортные магистрали. Внешние связи. Особенности </w:t>
      </w:r>
      <w:r w:rsidRPr="006A4578">
        <w:rPr>
          <w:sz w:val="28"/>
          <w:szCs w:val="28"/>
        </w:rPr>
        <w:lastRenderedPageBreak/>
        <w:t xml:space="preserve">товарной и географической структуры. </w:t>
      </w:r>
    </w:p>
    <w:p w14:paraId="4B8DC55F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b/>
          <w:sz w:val="28"/>
          <w:szCs w:val="28"/>
        </w:rPr>
        <w:t xml:space="preserve">Тема. </w:t>
      </w:r>
      <w:r w:rsidR="00197926" w:rsidRPr="006A4578">
        <w:rPr>
          <w:b/>
          <w:sz w:val="28"/>
          <w:szCs w:val="28"/>
        </w:rPr>
        <w:t>5</w:t>
      </w:r>
      <w:r w:rsidRPr="006A4578">
        <w:rPr>
          <w:b/>
          <w:sz w:val="28"/>
          <w:szCs w:val="28"/>
        </w:rPr>
        <w:t xml:space="preserve">.3. Историко-географические регионы Латинской Америки. </w:t>
      </w:r>
      <w:r w:rsidRPr="006A4578">
        <w:rPr>
          <w:sz w:val="28"/>
          <w:szCs w:val="28"/>
        </w:rPr>
        <w:t xml:space="preserve">Внутренние региональные различия. </w:t>
      </w:r>
      <w:proofErr w:type="spellStart"/>
      <w:r w:rsidRPr="006A4578">
        <w:rPr>
          <w:sz w:val="28"/>
          <w:szCs w:val="28"/>
        </w:rPr>
        <w:t>Мезоамерика</w:t>
      </w:r>
      <w:proofErr w:type="spellEnd"/>
      <w:r w:rsidRPr="006A4578">
        <w:rPr>
          <w:sz w:val="28"/>
          <w:szCs w:val="28"/>
        </w:rPr>
        <w:t>: Мексика, Центральная Америка, Вест-Индия. Южная Америка: Андские страны, Приатлантические страны, страны Южного конуса. Экономико- и социально-географические особенности субрегиона. Экономическая и социальная география Мексики, Бразилии, Аргентины, Венесуэлы, Чили. Особенности и факторы развития хозяйства стран, специфика отраслевой и территориальной структуры хозяйства.</w:t>
      </w:r>
    </w:p>
    <w:p w14:paraId="18D9B956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center"/>
        <w:rPr>
          <w:b/>
          <w:sz w:val="28"/>
          <w:szCs w:val="28"/>
        </w:rPr>
      </w:pPr>
      <w:r w:rsidRPr="006A4578">
        <w:rPr>
          <w:b/>
          <w:sz w:val="28"/>
          <w:szCs w:val="28"/>
        </w:rPr>
        <w:t xml:space="preserve">Раздел </w:t>
      </w:r>
      <w:r w:rsidR="00197926" w:rsidRPr="006A4578">
        <w:rPr>
          <w:b/>
          <w:sz w:val="28"/>
          <w:szCs w:val="28"/>
        </w:rPr>
        <w:t>6</w:t>
      </w:r>
      <w:r w:rsidRPr="006A4578">
        <w:rPr>
          <w:b/>
          <w:sz w:val="28"/>
          <w:szCs w:val="28"/>
        </w:rPr>
        <w:t>. Социально-экономическая география Австралии и Океании</w:t>
      </w:r>
    </w:p>
    <w:p w14:paraId="73A7DA53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Территория и состав региона. Австралия и Океания на политической и экономической картах мира. Историко</w:t>
      </w:r>
      <w:r w:rsidR="0069560F" w:rsidRPr="006A4578">
        <w:rPr>
          <w:sz w:val="28"/>
          <w:szCs w:val="28"/>
        </w:rPr>
        <w:t>-</w:t>
      </w:r>
      <w:r w:rsidRPr="006A4578">
        <w:rPr>
          <w:sz w:val="28"/>
          <w:szCs w:val="28"/>
        </w:rPr>
        <w:t>географические особенности развития. Природно-ресурсный потенциал. Население. Особенности формирования населения в отдельных странах региона. Специализация региона в мировом хозяйстве.</w:t>
      </w:r>
      <w:r w:rsidR="0050790E" w:rsidRPr="006A4578">
        <w:rPr>
          <w:sz w:val="28"/>
          <w:szCs w:val="28"/>
        </w:rPr>
        <w:t xml:space="preserve"> </w:t>
      </w:r>
    </w:p>
    <w:p w14:paraId="096FAA4D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Австралия – страна-материк. Историко-географические особенности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формирования территории. Политическая система. Экономико-географическое и геополитическое положение, их роль в социально-экономическом развитии. Природно-ресурсный потенциал. Богатство и разнообразие минерально-сырьевой базы. Проблемы освоения новых районов.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Структура земельного фонда. Бедность водными ресурсами. </w:t>
      </w:r>
    </w:p>
    <w:p w14:paraId="1BE50119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Население. Иммиграция на разных исторических этапах, ее влияние на этнический и религиозный состав, динамику, возрастную структуру населения. Аборигенное население. Современная демографическая ситуация. Неравномерность размещения населения. Основные черты городского и сельского расселения.</w:t>
      </w:r>
    </w:p>
    <w:p w14:paraId="3B67ED9B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Хозяйство. Этапы социально-экономического развития и общая характеристика. Реформы конца 80-х </w:t>
      </w:r>
      <w:r w:rsidR="00A10D9F" w:rsidRPr="006A4578">
        <w:rPr>
          <w:sz w:val="28"/>
          <w:szCs w:val="28"/>
        </w:rPr>
        <w:t xml:space="preserve">– </w:t>
      </w:r>
      <w:r w:rsidRPr="006A4578">
        <w:rPr>
          <w:sz w:val="28"/>
          <w:szCs w:val="28"/>
        </w:rPr>
        <w:t xml:space="preserve">начала 90-х гг. ΧΧ в. Зависимость от внешнего рынка. Роль иностранного капитала. Особенности отраслевой структуры </w:t>
      </w:r>
      <w:r w:rsidR="00EC74E4" w:rsidRPr="006A4578">
        <w:rPr>
          <w:sz w:val="28"/>
          <w:szCs w:val="28"/>
        </w:rPr>
        <w:t xml:space="preserve">промышленности. </w:t>
      </w:r>
      <w:r w:rsidRPr="006A4578">
        <w:rPr>
          <w:sz w:val="28"/>
          <w:szCs w:val="28"/>
        </w:rPr>
        <w:t>Значение горнодобывающей промышленности. Уровень развития и размещение отраслей обрабатывающей промышленности. Главные горнопромышленные районы и центры.</w:t>
      </w:r>
    </w:p>
    <w:p w14:paraId="1D131EC4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Сельское хозяйство. Аграрные отношения. Уровень развития, особенности отраслевой структуры. Животноводство как ведущая отрасль сельского хозяйства, его состав и размещение. Растениеводство. Ведущие зерновые и технические культуры. Сельскохозяйственные районы, факторы их формирования. </w:t>
      </w:r>
    </w:p>
    <w:p w14:paraId="018FF550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Транспортная система Австралии, конфигурация, структура,</w:t>
      </w:r>
      <w:r w:rsidR="00F71919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 xml:space="preserve">проблемы развития. </w:t>
      </w:r>
    </w:p>
    <w:p w14:paraId="0AC2A2B5" w14:textId="4F45E8F3" w:rsidR="007A706F" w:rsidRPr="006A4578" w:rsidRDefault="007A706F" w:rsidP="00F24A8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Социально-экономическая география Новой Зеландии и других стран Океании.</w:t>
      </w:r>
      <w:r w:rsidR="006A4578">
        <w:rPr>
          <w:sz w:val="28"/>
          <w:szCs w:val="28"/>
        </w:rPr>
        <w:t xml:space="preserve"> </w:t>
      </w:r>
    </w:p>
    <w:p w14:paraId="67E8A669" w14:textId="77777777" w:rsidR="007A706F" w:rsidRPr="006A4578" w:rsidRDefault="007A706F" w:rsidP="00F24A84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6A4578">
        <w:rPr>
          <w:b/>
          <w:bCs/>
          <w:sz w:val="28"/>
          <w:szCs w:val="28"/>
        </w:rPr>
        <w:br w:type="page"/>
      </w:r>
      <w:r w:rsidR="00A10D9F" w:rsidRPr="006A4578"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14:paraId="6344F960" w14:textId="77777777" w:rsidR="007A706F" w:rsidRPr="006A4578" w:rsidRDefault="007A706F" w:rsidP="00F24A84">
      <w:pPr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</w:p>
    <w:p w14:paraId="681FB755" w14:textId="77777777" w:rsidR="007A706F" w:rsidRPr="006A4578" w:rsidRDefault="007A706F" w:rsidP="00F24A84">
      <w:pPr>
        <w:shd w:val="clear" w:color="auto" w:fill="FFFFFF"/>
        <w:autoSpaceDE/>
        <w:autoSpaceDN/>
        <w:adjustRightInd/>
        <w:ind w:hanging="142"/>
        <w:jc w:val="center"/>
        <w:rPr>
          <w:sz w:val="28"/>
          <w:szCs w:val="28"/>
        </w:rPr>
      </w:pPr>
      <w:r w:rsidRPr="006A4578">
        <w:rPr>
          <w:b/>
          <w:bCs/>
          <w:sz w:val="28"/>
          <w:szCs w:val="28"/>
        </w:rPr>
        <w:t>Список литературы</w:t>
      </w:r>
    </w:p>
    <w:p w14:paraId="23C92174" w14:textId="77777777" w:rsidR="005B1E30" w:rsidRPr="006A4578" w:rsidRDefault="005B1E30" w:rsidP="00F24A84">
      <w:pPr>
        <w:shd w:val="clear" w:color="auto" w:fill="FFFFFF"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6A4578">
        <w:rPr>
          <w:b/>
          <w:sz w:val="28"/>
          <w:szCs w:val="28"/>
        </w:rPr>
        <w:t>Основная литература</w:t>
      </w:r>
    </w:p>
    <w:p w14:paraId="7615365B" w14:textId="77777777" w:rsidR="005B1E30" w:rsidRPr="006A4578" w:rsidRDefault="005B1E30" w:rsidP="00F24A84">
      <w:pPr>
        <w:pStyle w:val="af8"/>
        <w:numPr>
          <w:ilvl w:val="0"/>
          <w:numId w:val="1"/>
        </w:numPr>
        <w:tabs>
          <w:tab w:val="clear" w:pos="502"/>
          <w:tab w:val="left" w:pos="1276"/>
        </w:tabs>
        <w:ind w:left="0" w:firstLine="709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Борисова, Н. Л. Экономическая и социальная география стран мира. Зарубежная Азия</w:t>
      </w:r>
      <w:proofErr w:type="gramStart"/>
      <w:r w:rsidRPr="006A4578">
        <w:rPr>
          <w:sz w:val="28"/>
          <w:szCs w:val="28"/>
        </w:rPr>
        <w:t xml:space="preserve"> :</w:t>
      </w:r>
      <w:proofErr w:type="gramEnd"/>
      <w:r w:rsidRPr="006A4578">
        <w:rPr>
          <w:sz w:val="28"/>
          <w:szCs w:val="28"/>
        </w:rPr>
        <w:t xml:space="preserve"> рабочая </w:t>
      </w:r>
      <w:proofErr w:type="spellStart"/>
      <w:r w:rsidRPr="006A4578">
        <w:rPr>
          <w:sz w:val="28"/>
          <w:szCs w:val="28"/>
        </w:rPr>
        <w:t>тетр</w:t>
      </w:r>
      <w:proofErr w:type="spellEnd"/>
      <w:r w:rsidRPr="006A4578">
        <w:rPr>
          <w:sz w:val="28"/>
          <w:szCs w:val="28"/>
        </w:rPr>
        <w:t>. для студентов, обучающихся по специальности 1-02 04 02 «Биология и география» / Н. Л. Борисова, Д. А. Пацыкайлик. – Минск</w:t>
      </w:r>
      <w:proofErr w:type="gramStart"/>
      <w:r w:rsidRPr="006A4578">
        <w:rPr>
          <w:sz w:val="28"/>
          <w:szCs w:val="28"/>
        </w:rPr>
        <w:t xml:space="preserve"> :</w:t>
      </w:r>
      <w:proofErr w:type="gramEnd"/>
      <w:r w:rsidRPr="006A4578">
        <w:rPr>
          <w:sz w:val="28"/>
          <w:szCs w:val="28"/>
        </w:rPr>
        <w:t xml:space="preserve"> Белорус</w:t>
      </w:r>
      <w:proofErr w:type="gramStart"/>
      <w:r w:rsidRPr="006A4578">
        <w:rPr>
          <w:sz w:val="28"/>
          <w:szCs w:val="28"/>
        </w:rPr>
        <w:t>.</w:t>
      </w:r>
      <w:proofErr w:type="gramEnd"/>
      <w:r w:rsidRPr="006A4578">
        <w:rPr>
          <w:sz w:val="28"/>
          <w:szCs w:val="28"/>
        </w:rPr>
        <w:t xml:space="preserve"> </w:t>
      </w:r>
      <w:proofErr w:type="gramStart"/>
      <w:r w:rsidRPr="006A4578">
        <w:rPr>
          <w:sz w:val="28"/>
          <w:szCs w:val="28"/>
        </w:rPr>
        <w:t>г</w:t>
      </w:r>
      <w:proofErr w:type="gramEnd"/>
      <w:r w:rsidRPr="006A4578">
        <w:rPr>
          <w:sz w:val="28"/>
          <w:szCs w:val="28"/>
        </w:rPr>
        <w:t>ос. пед. ун-т, 2022. – 92 с.</w:t>
      </w:r>
    </w:p>
    <w:p w14:paraId="26D32B62" w14:textId="7AB4464A" w:rsidR="005B1E30" w:rsidRPr="006A4578" w:rsidRDefault="005B1E30" w:rsidP="00F24A84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="Arial"/>
          <w:sz w:val="28"/>
          <w:szCs w:val="28"/>
        </w:rPr>
      </w:pPr>
      <w:r w:rsidRPr="006A4578">
        <w:rPr>
          <w:sz w:val="28"/>
          <w:szCs w:val="28"/>
          <w:shd w:val="clear" w:color="auto" w:fill="FFFFFF"/>
        </w:rPr>
        <w:t xml:space="preserve">Экономическая и социальная география стран мира [Электронный ресурс] : учеб.-метод. комплекс </w:t>
      </w:r>
      <w:r w:rsidRPr="006A4578">
        <w:rPr>
          <w:sz w:val="28"/>
          <w:szCs w:val="28"/>
        </w:rPr>
        <w:t xml:space="preserve">для специальности 1-02 04 02 «Биология и география» / </w:t>
      </w:r>
      <w:r w:rsidRPr="006A4578">
        <w:rPr>
          <w:sz w:val="28"/>
          <w:szCs w:val="28"/>
          <w:shd w:val="clear" w:color="auto" w:fill="FFFFFF"/>
        </w:rPr>
        <w:t xml:space="preserve">сост.: Н. Г. </w:t>
      </w:r>
      <w:hyperlink r:id="rId9" w:history="1">
        <w:r w:rsidRPr="006A4578">
          <w:rPr>
            <w:sz w:val="28"/>
            <w:szCs w:val="28"/>
          </w:rPr>
          <w:t xml:space="preserve">Белковская, </w:t>
        </w:r>
      </w:hyperlink>
      <w:r w:rsidRPr="006A4578">
        <w:rPr>
          <w:sz w:val="28"/>
          <w:szCs w:val="28"/>
          <w:shd w:val="clear" w:color="auto" w:fill="FFFFFF"/>
        </w:rPr>
        <w:t xml:space="preserve">Н. Л. </w:t>
      </w:r>
      <w:r w:rsidRPr="006A4578">
        <w:rPr>
          <w:sz w:val="28"/>
          <w:szCs w:val="28"/>
        </w:rPr>
        <w:t>Борисова // Репозиторий БГПУ. – Режим доступа: http://elib.bspu.by/handle/doc/42985. – Дата доступа: 30.03.2023.</w:t>
      </w:r>
    </w:p>
    <w:p w14:paraId="65CB8AC3" w14:textId="43A012DA" w:rsidR="007C5F35" w:rsidRPr="006A4578" w:rsidRDefault="007C5F35" w:rsidP="00F24A84">
      <w:pPr>
        <w:numPr>
          <w:ilvl w:val="0"/>
          <w:numId w:val="1"/>
        </w:numPr>
        <w:shd w:val="clear" w:color="auto" w:fill="FFFFFF"/>
        <w:tabs>
          <w:tab w:val="clear" w:pos="502"/>
          <w:tab w:val="num" w:pos="851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A4578">
        <w:rPr>
          <w:iCs/>
          <w:color w:val="000000"/>
          <w:sz w:val="28"/>
          <w:szCs w:val="28"/>
          <w:shd w:val="clear" w:color="auto" w:fill="FFFFFF"/>
        </w:rPr>
        <w:t>Родионова, И. А.</w:t>
      </w:r>
      <w:r w:rsidRPr="006A4578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6A4578">
        <w:rPr>
          <w:color w:val="000000"/>
          <w:sz w:val="28"/>
          <w:szCs w:val="28"/>
          <w:shd w:val="clear" w:color="auto" w:fill="FFFFFF"/>
        </w:rPr>
        <w:t>Экономическая и социальная география мира</w:t>
      </w:r>
      <w:proofErr w:type="gramStart"/>
      <w:r w:rsidRPr="006A4578">
        <w:rPr>
          <w:color w:val="000000"/>
          <w:sz w:val="28"/>
          <w:szCs w:val="28"/>
          <w:shd w:val="clear" w:color="auto" w:fill="FFFFFF"/>
        </w:rPr>
        <w:t xml:space="preserve">  :</w:t>
      </w:r>
      <w:proofErr w:type="gramEnd"/>
      <w:r w:rsidRPr="006A4578">
        <w:rPr>
          <w:color w:val="000000"/>
          <w:sz w:val="28"/>
          <w:szCs w:val="28"/>
          <w:shd w:val="clear" w:color="auto" w:fill="FFFFFF"/>
        </w:rPr>
        <w:t xml:space="preserve"> учебник для вузов :  в 2 ч / И. А. Родионова. </w:t>
      </w:r>
      <w:r w:rsidR="006A4578">
        <w:rPr>
          <w:color w:val="000000"/>
          <w:sz w:val="28"/>
          <w:szCs w:val="28"/>
          <w:shd w:val="clear" w:color="auto" w:fill="FFFFFF"/>
        </w:rPr>
        <w:t>–</w:t>
      </w:r>
      <w:r w:rsidRPr="006A4578">
        <w:rPr>
          <w:color w:val="000000"/>
          <w:sz w:val="28"/>
          <w:szCs w:val="28"/>
          <w:shd w:val="clear" w:color="auto" w:fill="FFFFFF"/>
        </w:rPr>
        <w:t xml:space="preserve"> 3-е изд., </w:t>
      </w:r>
      <w:proofErr w:type="spellStart"/>
      <w:r w:rsidRPr="006A4578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6A4578">
        <w:rPr>
          <w:color w:val="000000"/>
          <w:sz w:val="28"/>
          <w:szCs w:val="28"/>
          <w:shd w:val="clear" w:color="auto" w:fill="FFFFFF"/>
        </w:rPr>
        <w:t>. и доп. </w:t>
      </w:r>
      <w:r w:rsidR="006A4578">
        <w:rPr>
          <w:color w:val="000000"/>
          <w:sz w:val="28"/>
          <w:szCs w:val="28"/>
          <w:shd w:val="clear" w:color="auto" w:fill="FFFFFF"/>
        </w:rPr>
        <w:t>–</w:t>
      </w:r>
      <w:r w:rsidRPr="006A4578">
        <w:rPr>
          <w:color w:val="000000"/>
          <w:sz w:val="28"/>
          <w:szCs w:val="28"/>
          <w:shd w:val="clear" w:color="auto" w:fill="FFFFFF"/>
        </w:rPr>
        <w:t xml:space="preserve"> М.  : </w:t>
      </w:r>
      <w:proofErr w:type="spellStart"/>
      <w:r w:rsidRPr="006A4578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6A4578">
        <w:rPr>
          <w:color w:val="000000"/>
          <w:sz w:val="28"/>
          <w:szCs w:val="28"/>
          <w:shd w:val="clear" w:color="auto" w:fill="FFFFFF"/>
        </w:rPr>
        <w:t>, 2023. </w:t>
      </w:r>
      <w:r w:rsidR="006A4578">
        <w:rPr>
          <w:color w:val="000000"/>
          <w:sz w:val="28"/>
          <w:szCs w:val="28"/>
          <w:shd w:val="clear" w:color="auto" w:fill="FFFFFF"/>
        </w:rPr>
        <w:t>–</w:t>
      </w:r>
      <w:r w:rsidRPr="006A4578">
        <w:rPr>
          <w:color w:val="000000"/>
          <w:sz w:val="28"/>
          <w:szCs w:val="28"/>
          <w:shd w:val="clear" w:color="auto" w:fill="FFFFFF"/>
        </w:rPr>
        <w:t xml:space="preserve"> 385 с.</w:t>
      </w:r>
    </w:p>
    <w:p w14:paraId="58FB1136" w14:textId="77777777" w:rsidR="00570CF9" w:rsidRPr="006A4578" w:rsidRDefault="00570CF9" w:rsidP="00F24A84">
      <w:pPr>
        <w:pStyle w:val="af8"/>
        <w:numPr>
          <w:ilvl w:val="0"/>
          <w:numId w:val="1"/>
        </w:numPr>
        <w:shd w:val="clear" w:color="auto" w:fill="FFFFFF"/>
        <w:tabs>
          <w:tab w:val="clear" w:pos="502"/>
          <w:tab w:val="left" w:pos="993"/>
          <w:tab w:val="num" w:pos="1418"/>
        </w:tabs>
        <w:adjustRightInd/>
        <w:ind w:left="0" w:firstLine="709"/>
        <w:jc w:val="both"/>
        <w:rPr>
          <w:sz w:val="28"/>
          <w:szCs w:val="28"/>
        </w:rPr>
      </w:pPr>
      <w:r w:rsidRPr="006A4578">
        <w:rPr>
          <w:color w:val="000000"/>
          <w:sz w:val="28"/>
          <w:szCs w:val="28"/>
        </w:rPr>
        <w:t>Вишняков Я. Д. Экономическая география</w:t>
      </w:r>
      <w:proofErr w:type="gramStart"/>
      <w:r w:rsidRPr="006A4578">
        <w:rPr>
          <w:color w:val="000000"/>
          <w:sz w:val="28"/>
          <w:szCs w:val="28"/>
        </w:rPr>
        <w:t xml:space="preserve"> :</w:t>
      </w:r>
      <w:proofErr w:type="gramEnd"/>
      <w:r w:rsidRPr="006A4578">
        <w:rPr>
          <w:color w:val="000000"/>
          <w:sz w:val="28"/>
          <w:szCs w:val="28"/>
        </w:rPr>
        <w:t xml:space="preserve"> учебник и практикум для академического бакалавриата / Я. Д. Вишняков [и др.]; под общей редакцией Я.Д. Вишнякова. </w:t>
      </w:r>
      <w:r w:rsidRPr="006A4578">
        <w:rPr>
          <w:sz w:val="28"/>
          <w:szCs w:val="28"/>
        </w:rPr>
        <w:t>–</w:t>
      </w:r>
      <w:r w:rsidRPr="006A4578">
        <w:rPr>
          <w:color w:val="000000"/>
          <w:sz w:val="28"/>
          <w:szCs w:val="28"/>
        </w:rPr>
        <w:t xml:space="preserve"> Москва</w:t>
      </w:r>
      <w:proofErr w:type="gramStart"/>
      <w:r w:rsidRPr="006A4578">
        <w:rPr>
          <w:color w:val="000000"/>
          <w:sz w:val="28"/>
          <w:szCs w:val="28"/>
        </w:rPr>
        <w:t xml:space="preserve"> :</w:t>
      </w:r>
      <w:proofErr w:type="gramEnd"/>
      <w:r w:rsidRPr="006A4578">
        <w:rPr>
          <w:color w:val="000000"/>
          <w:sz w:val="28"/>
          <w:szCs w:val="28"/>
        </w:rPr>
        <w:t xml:space="preserve"> Издательство </w:t>
      </w:r>
      <w:proofErr w:type="spellStart"/>
      <w:r w:rsidRPr="006A4578">
        <w:rPr>
          <w:color w:val="000000"/>
          <w:sz w:val="28"/>
          <w:szCs w:val="28"/>
        </w:rPr>
        <w:t>Юрайт</w:t>
      </w:r>
      <w:proofErr w:type="spellEnd"/>
      <w:r w:rsidRPr="006A4578">
        <w:rPr>
          <w:color w:val="000000"/>
          <w:sz w:val="28"/>
          <w:szCs w:val="28"/>
        </w:rPr>
        <w:t xml:space="preserve">, 2019. </w:t>
      </w:r>
      <w:r w:rsidRPr="006A4578">
        <w:rPr>
          <w:sz w:val="28"/>
          <w:szCs w:val="28"/>
        </w:rPr>
        <w:t>–</w:t>
      </w:r>
      <w:r w:rsidRPr="006A4578">
        <w:rPr>
          <w:color w:val="000000"/>
          <w:sz w:val="28"/>
          <w:szCs w:val="28"/>
        </w:rPr>
        <w:t xml:space="preserve"> 594 с.</w:t>
      </w:r>
    </w:p>
    <w:p w14:paraId="151880E9" w14:textId="77777777" w:rsidR="00C54095" w:rsidRDefault="00C54095" w:rsidP="00F24A84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00905948" w14:textId="77777777" w:rsidR="005B1E30" w:rsidRPr="006A4578" w:rsidRDefault="005B1E30" w:rsidP="00F24A84">
      <w:pPr>
        <w:tabs>
          <w:tab w:val="left" w:pos="993"/>
        </w:tabs>
        <w:ind w:firstLine="709"/>
        <w:jc w:val="both"/>
        <w:rPr>
          <w:rFonts w:eastAsia="Arial"/>
          <w:sz w:val="28"/>
          <w:szCs w:val="28"/>
        </w:rPr>
      </w:pPr>
      <w:r w:rsidRPr="006A4578">
        <w:rPr>
          <w:b/>
          <w:sz w:val="28"/>
          <w:szCs w:val="28"/>
        </w:rPr>
        <w:t>Дополнительная литература</w:t>
      </w:r>
    </w:p>
    <w:p w14:paraId="3CBDC898" w14:textId="77777777" w:rsidR="005B1E30" w:rsidRPr="006A4578" w:rsidRDefault="005B1E30" w:rsidP="00F24A84">
      <w:pPr>
        <w:numPr>
          <w:ilvl w:val="0"/>
          <w:numId w:val="5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Административная география : учеб</w:t>
      </w:r>
      <w:proofErr w:type="gramStart"/>
      <w:r w:rsidRPr="006A4578">
        <w:rPr>
          <w:sz w:val="28"/>
          <w:szCs w:val="28"/>
        </w:rPr>
        <w:t>.</w:t>
      </w:r>
      <w:proofErr w:type="gramEnd"/>
      <w:r w:rsidRPr="006A4578">
        <w:rPr>
          <w:sz w:val="28"/>
          <w:szCs w:val="28"/>
        </w:rPr>
        <w:t xml:space="preserve"> </w:t>
      </w:r>
      <w:proofErr w:type="gramStart"/>
      <w:r w:rsidRPr="006A4578">
        <w:rPr>
          <w:sz w:val="28"/>
          <w:szCs w:val="28"/>
        </w:rPr>
        <w:t>п</w:t>
      </w:r>
      <w:proofErr w:type="gramEnd"/>
      <w:r w:rsidRPr="006A4578">
        <w:rPr>
          <w:sz w:val="28"/>
          <w:szCs w:val="28"/>
        </w:rPr>
        <w:t xml:space="preserve">особие / М. Г. </w:t>
      </w:r>
      <w:proofErr w:type="spellStart"/>
      <w:r w:rsidRPr="006A4578">
        <w:rPr>
          <w:sz w:val="28"/>
          <w:szCs w:val="28"/>
        </w:rPr>
        <w:t>Ясовеев</w:t>
      </w:r>
      <w:proofErr w:type="spellEnd"/>
      <w:r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br/>
        <w:t>[и др.]. – Минск</w:t>
      </w:r>
      <w:proofErr w:type="gramStart"/>
      <w:r w:rsidRPr="006A4578">
        <w:rPr>
          <w:sz w:val="28"/>
          <w:szCs w:val="28"/>
        </w:rPr>
        <w:t xml:space="preserve"> :</w:t>
      </w:r>
      <w:proofErr w:type="gramEnd"/>
      <w:r w:rsidRPr="006A4578">
        <w:rPr>
          <w:sz w:val="28"/>
          <w:szCs w:val="28"/>
        </w:rPr>
        <w:t xml:space="preserve"> Л</w:t>
      </w:r>
      <w:r w:rsidRPr="006A4578">
        <w:rPr>
          <w:sz w:val="28"/>
          <w:szCs w:val="28"/>
          <w:lang w:val="be-BY"/>
        </w:rPr>
        <w:t>іт.</w:t>
      </w:r>
      <w:r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  <w:lang w:val="be-BY"/>
        </w:rPr>
        <w:t>і</w:t>
      </w:r>
      <w:r w:rsidRPr="006A4578">
        <w:rPr>
          <w:sz w:val="28"/>
          <w:szCs w:val="28"/>
        </w:rPr>
        <w:t xml:space="preserve"> </w:t>
      </w:r>
      <w:proofErr w:type="spellStart"/>
      <w:r w:rsidRPr="006A4578">
        <w:rPr>
          <w:sz w:val="28"/>
          <w:szCs w:val="28"/>
        </w:rPr>
        <w:t>мастацтва</w:t>
      </w:r>
      <w:proofErr w:type="spellEnd"/>
      <w:r w:rsidRPr="006A4578">
        <w:rPr>
          <w:sz w:val="28"/>
          <w:szCs w:val="28"/>
        </w:rPr>
        <w:t>, 2010. – 270 с.</w:t>
      </w:r>
    </w:p>
    <w:p w14:paraId="5EF7D68A" w14:textId="77777777" w:rsidR="005B1E30" w:rsidRPr="006A4578" w:rsidRDefault="005B1E30" w:rsidP="00F24A84">
      <w:pPr>
        <w:numPr>
          <w:ilvl w:val="0"/>
          <w:numId w:val="5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6A4578">
        <w:rPr>
          <w:bCs/>
          <w:sz w:val="28"/>
          <w:szCs w:val="28"/>
        </w:rPr>
        <w:t>Геаграфія</w:t>
      </w:r>
      <w:proofErr w:type="spellEnd"/>
      <w:r w:rsidRPr="006A4578">
        <w:rPr>
          <w:bCs/>
          <w:sz w:val="28"/>
          <w:szCs w:val="28"/>
        </w:rPr>
        <w:t xml:space="preserve">: </w:t>
      </w:r>
      <w:proofErr w:type="spellStart"/>
      <w:r w:rsidRPr="006A4578">
        <w:rPr>
          <w:bCs/>
          <w:sz w:val="28"/>
          <w:szCs w:val="28"/>
        </w:rPr>
        <w:t>праблемы</w:t>
      </w:r>
      <w:proofErr w:type="spellEnd"/>
      <w:r w:rsidRPr="006A4578">
        <w:rPr>
          <w:bCs/>
          <w:sz w:val="28"/>
          <w:szCs w:val="28"/>
        </w:rPr>
        <w:t xml:space="preserve"> </w:t>
      </w:r>
      <w:proofErr w:type="spellStart"/>
      <w:r w:rsidRPr="006A4578">
        <w:rPr>
          <w:bCs/>
          <w:sz w:val="28"/>
          <w:szCs w:val="28"/>
        </w:rPr>
        <w:t>выкладання</w:t>
      </w:r>
      <w:proofErr w:type="spellEnd"/>
      <w:r w:rsidRPr="006A4578">
        <w:rPr>
          <w:bCs/>
          <w:sz w:val="28"/>
          <w:szCs w:val="28"/>
        </w:rPr>
        <w:t xml:space="preserve"> : </w:t>
      </w:r>
      <w:proofErr w:type="spellStart"/>
      <w:r w:rsidRPr="006A4578">
        <w:rPr>
          <w:bCs/>
          <w:sz w:val="28"/>
          <w:szCs w:val="28"/>
        </w:rPr>
        <w:t>навук</w:t>
      </w:r>
      <w:proofErr w:type="spellEnd"/>
      <w:proofErr w:type="gramStart"/>
      <w:r w:rsidRPr="006A4578">
        <w:rPr>
          <w:bCs/>
          <w:sz w:val="28"/>
          <w:szCs w:val="28"/>
        </w:rPr>
        <w:t>.-</w:t>
      </w:r>
      <w:proofErr w:type="spellStart"/>
      <w:proofErr w:type="gramEnd"/>
      <w:r w:rsidRPr="006A4578">
        <w:rPr>
          <w:bCs/>
          <w:sz w:val="28"/>
          <w:szCs w:val="28"/>
        </w:rPr>
        <w:t>метад</w:t>
      </w:r>
      <w:proofErr w:type="spellEnd"/>
      <w:r w:rsidRPr="006A4578">
        <w:rPr>
          <w:bCs/>
          <w:sz w:val="28"/>
          <w:szCs w:val="28"/>
        </w:rPr>
        <w:t xml:space="preserve">. </w:t>
      </w:r>
      <w:proofErr w:type="spellStart"/>
      <w:r w:rsidRPr="006A4578">
        <w:rPr>
          <w:bCs/>
          <w:sz w:val="28"/>
          <w:szCs w:val="28"/>
        </w:rPr>
        <w:t>часоп</w:t>
      </w:r>
      <w:proofErr w:type="spellEnd"/>
      <w:r w:rsidRPr="006A4578">
        <w:rPr>
          <w:bCs/>
          <w:sz w:val="28"/>
          <w:szCs w:val="28"/>
        </w:rPr>
        <w:t>. / РУП «</w:t>
      </w:r>
      <w:proofErr w:type="spellStart"/>
      <w:r w:rsidRPr="006A4578">
        <w:rPr>
          <w:bCs/>
          <w:sz w:val="28"/>
          <w:szCs w:val="28"/>
        </w:rPr>
        <w:t>Адукацыя</w:t>
      </w:r>
      <w:proofErr w:type="spellEnd"/>
      <w:r w:rsidRPr="006A4578">
        <w:rPr>
          <w:bCs/>
          <w:sz w:val="28"/>
          <w:szCs w:val="28"/>
        </w:rPr>
        <w:t xml:space="preserve"> і </w:t>
      </w:r>
      <w:proofErr w:type="spellStart"/>
      <w:r w:rsidRPr="006A4578">
        <w:rPr>
          <w:bCs/>
          <w:sz w:val="28"/>
          <w:szCs w:val="28"/>
        </w:rPr>
        <w:t>выхаванне</w:t>
      </w:r>
      <w:proofErr w:type="spellEnd"/>
      <w:r w:rsidRPr="006A4578">
        <w:rPr>
          <w:bCs/>
          <w:sz w:val="28"/>
          <w:szCs w:val="28"/>
        </w:rPr>
        <w:t xml:space="preserve">». – </w:t>
      </w:r>
      <w:proofErr w:type="spellStart"/>
      <w:r w:rsidRPr="006A4578">
        <w:rPr>
          <w:bCs/>
          <w:sz w:val="28"/>
          <w:szCs w:val="28"/>
        </w:rPr>
        <w:t>Мінск</w:t>
      </w:r>
      <w:proofErr w:type="spellEnd"/>
      <w:proofErr w:type="gramStart"/>
      <w:r w:rsidRPr="006A4578">
        <w:rPr>
          <w:bCs/>
          <w:sz w:val="28"/>
          <w:szCs w:val="28"/>
        </w:rPr>
        <w:t xml:space="preserve"> :</w:t>
      </w:r>
      <w:proofErr w:type="gramEnd"/>
      <w:r w:rsidRPr="006A4578">
        <w:rPr>
          <w:bCs/>
          <w:sz w:val="28"/>
          <w:szCs w:val="28"/>
        </w:rPr>
        <w:t xml:space="preserve"> </w:t>
      </w:r>
      <w:proofErr w:type="spellStart"/>
      <w:r w:rsidRPr="006A4578">
        <w:rPr>
          <w:bCs/>
          <w:sz w:val="28"/>
          <w:szCs w:val="28"/>
        </w:rPr>
        <w:t>Адукацыя</w:t>
      </w:r>
      <w:proofErr w:type="spellEnd"/>
      <w:r w:rsidRPr="006A4578">
        <w:rPr>
          <w:bCs/>
          <w:sz w:val="28"/>
          <w:szCs w:val="28"/>
        </w:rPr>
        <w:t xml:space="preserve"> і </w:t>
      </w:r>
      <w:proofErr w:type="spellStart"/>
      <w:r w:rsidRPr="006A4578">
        <w:rPr>
          <w:bCs/>
          <w:sz w:val="28"/>
          <w:szCs w:val="28"/>
        </w:rPr>
        <w:t>выхаванне</w:t>
      </w:r>
      <w:proofErr w:type="spellEnd"/>
      <w:r w:rsidRPr="006A4578">
        <w:rPr>
          <w:bCs/>
          <w:sz w:val="28"/>
          <w:szCs w:val="28"/>
        </w:rPr>
        <w:t>, 2010–2020. – Ежемесячно.</w:t>
      </w:r>
    </w:p>
    <w:p w14:paraId="64EE5CD3" w14:textId="77777777" w:rsidR="005B1E30" w:rsidRPr="006A4578" w:rsidRDefault="005B1E30" w:rsidP="00F24A84">
      <w:pPr>
        <w:numPr>
          <w:ilvl w:val="0"/>
          <w:numId w:val="5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A4578">
        <w:rPr>
          <w:bCs/>
          <w:sz w:val="28"/>
          <w:szCs w:val="28"/>
        </w:rPr>
        <w:t xml:space="preserve">География в школе : </w:t>
      </w:r>
      <w:proofErr w:type="spellStart"/>
      <w:r w:rsidRPr="006A4578">
        <w:rPr>
          <w:bCs/>
          <w:sz w:val="28"/>
          <w:szCs w:val="28"/>
        </w:rPr>
        <w:t>теорет</w:t>
      </w:r>
      <w:proofErr w:type="spellEnd"/>
      <w:r w:rsidRPr="006A4578">
        <w:rPr>
          <w:bCs/>
          <w:sz w:val="28"/>
          <w:szCs w:val="28"/>
        </w:rPr>
        <w:t>. и науч</w:t>
      </w:r>
      <w:proofErr w:type="gramStart"/>
      <w:r w:rsidRPr="006A4578">
        <w:rPr>
          <w:bCs/>
          <w:sz w:val="28"/>
          <w:szCs w:val="28"/>
        </w:rPr>
        <w:t>.-</w:t>
      </w:r>
      <w:proofErr w:type="gramEnd"/>
      <w:r w:rsidRPr="006A4578">
        <w:rPr>
          <w:bCs/>
          <w:sz w:val="28"/>
          <w:szCs w:val="28"/>
        </w:rPr>
        <w:t>метод. журн. / изд. «Школа-Пресс». – М.</w:t>
      </w:r>
      <w:proofErr w:type="gramStart"/>
      <w:r w:rsidRPr="006A4578">
        <w:rPr>
          <w:bCs/>
          <w:sz w:val="28"/>
          <w:szCs w:val="28"/>
        </w:rPr>
        <w:t xml:space="preserve"> :</w:t>
      </w:r>
      <w:proofErr w:type="gramEnd"/>
      <w:r w:rsidRPr="006A4578">
        <w:rPr>
          <w:bCs/>
          <w:sz w:val="28"/>
          <w:szCs w:val="28"/>
        </w:rPr>
        <w:t xml:space="preserve"> Школа-Пресс, 2010–2020. – 8 раз в год.</w:t>
      </w:r>
    </w:p>
    <w:p w14:paraId="276BEBB0" w14:textId="77777777" w:rsidR="005B1E30" w:rsidRPr="006A4578" w:rsidRDefault="005B1E30" w:rsidP="00F24A84">
      <w:pPr>
        <w:numPr>
          <w:ilvl w:val="0"/>
          <w:numId w:val="5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A4578">
        <w:rPr>
          <w:bCs/>
          <w:sz w:val="28"/>
          <w:szCs w:val="28"/>
        </w:rPr>
        <w:t>География и экология в школе ΧΧІ века : науч</w:t>
      </w:r>
      <w:proofErr w:type="gramStart"/>
      <w:r w:rsidRPr="006A4578">
        <w:rPr>
          <w:bCs/>
          <w:sz w:val="28"/>
          <w:szCs w:val="28"/>
        </w:rPr>
        <w:t>.-</w:t>
      </w:r>
      <w:proofErr w:type="gramEnd"/>
      <w:r w:rsidRPr="006A4578">
        <w:rPr>
          <w:bCs/>
          <w:sz w:val="28"/>
          <w:szCs w:val="28"/>
        </w:rPr>
        <w:t>метод. журн. / изд. ООО «География и экология в школе ΧΧІ века». – М.</w:t>
      </w:r>
      <w:proofErr w:type="gramStart"/>
      <w:r w:rsidRPr="006A4578">
        <w:rPr>
          <w:bCs/>
          <w:sz w:val="28"/>
          <w:szCs w:val="28"/>
        </w:rPr>
        <w:t xml:space="preserve"> :</w:t>
      </w:r>
      <w:proofErr w:type="gramEnd"/>
      <w:r w:rsidRPr="006A4578">
        <w:rPr>
          <w:bCs/>
          <w:sz w:val="28"/>
          <w:szCs w:val="28"/>
        </w:rPr>
        <w:t xml:space="preserve"> ГЕО-ЭКО, </w:t>
      </w:r>
      <w:r w:rsidRPr="006A4578">
        <w:rPr>
          <w:bCs/>
          <w:sz w:val="28"/>
          <w:szCs w:val="28"/>
        </w:rPr>
        <w:br/>
        <w:t>2010–2020. – 10 раз в год.</w:t>
      </w:r>
    </w:p>
    <w:p w14:paraId="723D7B07" w14:textId="77777777" w:rsidR="005B1E30" w:rsidRPr="006A4578" w:rsidRDefault="005B1E30" w:rsidP="00F24A84">
      <w:pPr>
        <w:numPr>
          <w:ilvl w:val="0"/>
          <w:numId w:val="5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A4578">
        <w:rPr>
          <w:bCs/>
          <w:sz w:val="28"/>
          <w:szCs w:val="28"/>
        </w:rPr>
        <w:t>География : метод</w:t>
      </w:r>
      <w:proofErr w:type="gramStart"/>
      <w:r w:rsidRPr="006A4578">
        <w:rPr>
          <w:bCs/>
          <w:sz w:val="28"/>
          <w:szCs w:val="28"/>
        </w:rPr>
        <w:t>.</w:t>
      </w:r>
      <w:proofErr w:type="gramEnd"/>
      <w:r w:rsidRPr="006A4578">
        <w:rPr>
          <w:bCs/>
          <w:sz w:val="28"/>
          <w:szCs w:val="28"/>
        </w:rPr>
        <w:t xml:space="preserve"> </w:t>
      </w:r>
      <w:proofErr w:type="gramStart"/>
      <w:r w:rsidRPr="006A4578">
        <w:rPr>
          <w:bCs/>
          <w:sz w:val="28"/>
          <w:szCs w:val="28"/>
        </w:rPr>
        <w:t>г</w:t>
      </w:r>
      <w:proofErr w:type="gramEnd"/>
      <w:r w:rsidRPr="006A4578">
        <w:rPr>
          <w:bCs/>
          <w:sz w:val="28"/>
          <w:szCs w:val="28"/>
        </w:rPr>
        <w:t>аз. для учителей географии, экологии и природоведения / изд. ООО «Первое сентября». – М.</w:t>
      </w:r>
      <w:proofErr w:type="gramStart"/>
      <w:r w:rsidRPr="006A4578">
        <w:rPr>
          <w:bCs/>
          <w:sz w:val="28"/>
          <w:szCs w:val="28"/>
        </w:rPr>
        <w:t xml:space="preserve"> :</w:t>
      </w:r>
      <w:proofErr w:type="gramEnd"/>
      <w:r w:rsidRPr="006A4578">
        <w:rPr>
          <w:bCs/>
          <w:sz w:val="28"/>
          <w:szCs w:val="28"/>
        </w:rPr>
        <w:t xml:space="preserve"> Первое сент., </w:t>
      </w:r>
      <w:r w:rsidRPr="006A4578">
        <w:rPr>
          <w:bCs/>
          <w:sz w:val="28"/>
          <w:szCs w:val="28"/>
        </w:rPr>
        <w:br/>
        <w:t>2010–2020. – 2 раза в месяц.</w:t>
      </w:r>
    </w:p>
    <w:p w14:paraId="5E43359A" w14:textId="57321C97" w:rsidR="005B1E30" w:rsidRPr="006A4578" w:rsidRDefault="005B1E30" w:rsidP="00F24A84">
      <w:pPr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rFonts w:eastAsia="Arial"/>
          <w:sz w:val="28"/>
          <w:szCs w:val="28"/>
        </w:rPr>
      </w:pPr>
      <w:r w:rsidRPr="006A4578">
        <w:rPr>
          <w:sz w:val="28"/>
          <w:szCs w:val="28"/>
        </w:rPr>
        <w:t>Гладкий, Ю. Н. Экономическая и социальная география зарубежных стран : учеб</w:t>
      </w:r>
      <w:proofErr w:type="gramStart"/>
      <w:r w:rsidRPr="006A4578">
        <w:rPr>
          <w:sz w:val="28"/>
          <w:szCs w:val="28"/>
        </w:rPr>
        <w:t>.</w:t>
      </w:r>
      <w:proofErr w:type="gramEnd"/>
      <w:r w:rsidRPr="006A4578">
        <w:rPr>
          <w:sz w:val="28"/>
          <w:szCs w:val="28"/>
        </w:rPr>
        <w:t xml:space="preserve"> </w:t>
      </w:r>
      <w:proofErr w:type="gramStart"/>
      <w:r w:rsidRPr="006A4578">
        <w:rPr>
          <w:sz w:val="28"/>
          <w:szCs w:val="28"/>
        </w:rPr>
        <w:t>д</w:t>
      </w:r>
      <w:proofErr w:type="gramEnd"/>
      <w:r w:rsidRPr="006A4578">
        <w:rPr>
          <w:sz w:val="28"/>
          <w:szCs w:val="28"/>
        </w:rPr>
        <w:t xml:space="preserve">ля студентов учреждений </w:t>
      </w:r>
      <w:proofErr w:type="spellStart"/>
      <w:r w:rsidRPr="006A4578">
        <w:rPr>
          <w:sz w:val="28"/>
          <w:szCs w:val="28"/>
        </w:rPr>
        <w:t>высш</w:t>
      </w:r>
      <w:proofErr w:type="spellEnd"/>
      <w:r w:rsidRPr="006A4578">
        <w:rPr>
          <w:sz w:val="28"/>
          <w:szCs w:val="28"/>
        </w:rPr>
        <w:t>. проф. образования / Ю.</w:t>
      </w:r>
      <w:r w:rsidR="00341377" w:rsidRPr="006A4578">
        <w:rPr>
          <w:sz w:val="28"/>
          <w:szCs w:val="28"/>
        </w:rPr>
        <w:t> </w:t>
      </w:r>
      <w:r w:rsidRPr="006A4578">
        <w:rPr>
          <w:sz w:val="28"/>
          <w:szCs w:val="28"/>
        </w:rPr>
        <w:t>Н.</w:t>
      </w:r>
      <w:r w:rsidR="00341377" w:rsidRPr="006A4578">
        <w:rPr>
          <w:sz w:val="28"/>
          <w:szCs w:val="28"/>
        </w:rPr>
        <w:t> </w:t>
      </w:r>
      <w:r w:rsidRPr="006A4578">
        <w:rPr>
          <w:sz w:val="28"/>
          <w:szCs w:val="28"/>
        </w:rPr>
        <w:t xml:space="preserve">Гладкий, В. Д. Сухоруков. – 3-е изд., </w:t>
      </w:r>
      <w:proofErr w:type="spellStart"/>
      <w:r w:rsidRPr="006A4578">
        <w:rPr>
          <w:sz w:val="28"/>
          <w:szCs w:val="28"/>
        </w:rPr>
        <w:t>перераб</w:t>
      </w:r>
      <w:proofErr w:type="spellEnd"/>
      <w:r w:rsidRPr="006A4578">
        <w:rPr>
          <w:sz w:val="28"/>
          <w:szCs w:val="28"/>
        </w:rPr>
        <w:t>. – М.</w:t>
      </w:r>
      <w:proofErr w:type="gramStart"/>
      <w:r w:rsidRPr="006A4578">
        <w:rPr>
          <w:sz w:val="28"/>
          <w:szCs w:val="28"/>
        </w:rPr>
        <w:t xml:space="preserve"> :</w:t>
      </w:r>
      <w:proofErr w:type="gramEnd"/>
      <w:r w:rsidRPr="006A4578">
        <w:rPr>
          <w:sz w:val="28"/>
          <w:szCs w:val="28"/>
        </w:rPr>
        <w:t xml:space="preserve">  Академия, 2013. – 400 с. </w:t>
      </w:r>
    </w:p>
    <w:p w14:paraId="778D1794" w14:textId="77777777" w:rsidR="005B1E30" w:rsidRPr="006A4578" w:rsidRDefault="005B1E30" w:rsidP="00F24A84">
      <w:pPr>
        <w:numPr>
          <w:ilvl w:val="0"/>
          <w:numId w:val="5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6A4578">
        <w:rPr>
          <w:sz w:val="28"/>
          <w:szCs w:val="28"/>
        </w:rPr>
        <w:t>Максаковский</w:t>
      </w:r>
      <w:proofErr w:type="spellEnd"/>
      <w:r w:rsidRPr="006A4578">
        <w:rPr>
          <w:sz w:val="28"/>
          <w:szCs w:val="28"/>
        </w:rPr>
        <w:t>, В. П. Общая экономическая и социальная география</w:t>
      </w:r>
      <w:proofErr w:type="gramStart"/>
      <w:r w:rsidRPr="006A4578">
        <w:rPr>
          <w:sz w:val="28"/>
          <w:szCs w:val="28"/>
        </w:rPr>
        <w:t xml:space="preserve"> :</w:t>
      </w:r>
      <w:proofErr w:type="gramEnd"/>
      <w:r w:rsidRPr="006A4578">
        <w:rPr>
          <w:sz w:val="28"/>
          <w:szCs w:val="28"/>
        </w:rPr>
        <w:t xml:space="preserve"> курс лекций : в 2 ч. / В. П. </w:t>
      </w:r>
      <w:proofErr w:type="spellStart"/>
      <w:r w:rsidRPr="006A4578">
        <w:rPr>
          <w:sz w:val="28"/>
          <w:szCs w:val="28"/>
        </w:rPr>
        <w:t>Максаковский</w:t>
      </w:r>
      <w:proofErr w:type="spellEnd"/>
      <w:r w:rsidRPr="006A4578">
        <w:rPr>
          <w:sz w:val="28"/>
          <w:szCs w:val="28"/>
        </w:rPr>
        <w:t>. – М.</w:t>
      </w:r>
      <w:proofErr w:type="gramStart"/>
      <w:r w:rsidRPr="006A4578">
        <w:rPr>
          <w:sz w:val="28"/>
          <w:szCs w:val="28"/>
        </w:rPr>
        <w:t xml:space="preserve"> :</w:t>
      </w:r>
      <w:proofErr w:type="gramEnd"/>
      <w:r w:rsidRPr="006A4578">
        <w:rPr>
          <w:sz w:val="28"/>
          <w:szCs w:val="28"/>
        </w:rPr>
        <w:t xml:space="preserve"> ВЛАДОС, </w:t>
      </w:r>
      <w:r w:rsidRPr="006A4578">
        <w:rPr>
          <w:sz w:val="28"/>
          <w:szCs w:val="28"/>
        </w:rPr>
        <w:br/>
        <w:t>2009. – Ч. 1. – 367 с.</w:t>
      </w:r>
    </w:p>
    <w:p w14:paraId="5EBFF6FB" w14:textId="01AA5C46" w:rsidR="005B1E30" w:rsidRPr="006A4578" w:rsidRDefault="005B1E30" w:rsidP="00F24A84">
      <w:pPr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Политическая география: политическая карта Европы и других регионов мира : учеб</w:t>
      </w:r>
      <w:proofErr w:type="gramStart"/>
      <w:r w:rsidRPr="006A4578">
        <w:rPr>
          <w:sz w:val="28"/>
          <w:szCs w:val="28"/>
        </w:rPr>
        <w:t>.-</w:t>
      </w:r>
      <w:proofErr w:type="gramEnd"/>
      <w:r w:rsidRPr="006A4578">
        <w:rPr>
          <w:sz w:val="28"/>
          <w:szCs w:val="28"/>
        </w:rPr>
        <w:t>справ. пособие / И. А. Родионова [и др.] ; под ред. И.</w:t>
      </w:r>
      <w:r w:rsidR="00341377" w:rsidRPr="006A4578">
        <w:rPr>
          <w:sz w:val="28"/>
          <w:szCs w:val="28"/>
        </w:rPr>
        <w:t> </w:t>
      </w:r>
      <w:r w:rsidRPr="006A4578">
        <w:rPr>
          <w:sz w:val="28"/>
          <w:szCs w:val="28"/>
        </w:rPr>
        <w:t>А.</w:t>
      </w:r>
      <w:r w:rsidR="00341377" w:rsidRPr="006A4578">
        <w:rPr>
          <w:sz w:val="28"/>
          <w:szCs w:val="28"/>
        </w:rPr>
        <w:t> </w:t>
      </w:r>
      <w:r w:rsidRPr="006A4578">
        <w:rPr>
          <w:sz w:val="28"/>
          <w:szCs w:val="28"/>
        </w:rPr>
        <w:t xml:space="preserve">Родионовой. – 2-е изд., </w:t>
      </w:r>
      <w:proofErr w:type="spellStart"/>
      <w:r w:rsidRPr="006A4578">
        <w:rPr>
          <w:sz w:val="28"/>
          <w:szCs w:val="28"/>
        </w:rPr>
        <w:t>испр</w:t>
      </w:r>
      <w:proofErr w:type="spellEnd"/>
      <w:r w:rsidRPr="006A4578">
        <w:rPr>
          <w:sz w:val="28"/>
          <w:szCs w:val="28"/>
        </w:rPr>
        <w:t>. и доп. – М. : Рос. ун-т дружбы народов, 2016. – 116 с.</w:t>
      </w:r>
    </w:p>
    <w:p w14:paraId="0572D7B9" w14:textId="040B6CCF" w:rsidR="005B1E30" w:rsidRPr="006A4578" w:rsidRDefault="005B1E30" w:rsidP="00F24A84">
      <w:pPr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A4578">
        <w:rPr>
          <w:sz w:val="28"/>
          <w:szCs w:val="28"/>
        </w:rPr>
        <w:lastRenderedPageBreak/>
        <w:t>Регионы России. Социально экономические показатели</w:t>
      </w:r>
      <w:proofErr w:type="gramStart"/>
      <w:r w:rsidRPr="006A4578">
        <w:rPr>
          <w:sz w:val="28"/>
          <w:szCs w:val="28"/>
        </w:rPr>
        <w:t xml:space="preserve"> :</w:t>
      </w:r>
      <w:proofErr w:type="gramEnd"/>
      <w:r w:rsidRPr="006A4578">
        <w:rPr>
          <w:sz w:val="28"/>
          <w:szCs w:val="28"/>
        </w:rPr>
        <w:t xml:space="preserve"> стат. сб. / </w:t>
      </w:r>
      <w:proofErr w:type="spellStart"/>
      <w:r w:rsidRPr="006A4578">
        <w:rPr>
          <w:sz w:val="28"/>
          <w:szCs w:val="28"/>
        </w:rPr>
        <w:t>редкол</w:t>
      </w:r>
      <w:proofErr w:type="spellEnd"/>
      <w:r w:rsidRPr="006A4578">
        <w:rPr>
          <w:sz w:val="28"/>
          <w:szCs w:val="28"/>
        </w:rPr>
        <w:t>.: С. М. Окладников [и др.]. – М.</w:t>
      </w:r>
      <w:proofErr w:type="gramStart"/>
      <w:r w:rsidRPr="006A4578">
        <w:rPr>
          <w:sz w:val="28"/>
          <w:szCs w:val="28"/>
        </w:rPr>
        <w:t xml:space="preserve"> :</w:t>
      </w:r>
      <w:proofErr w:type="gramEnd"/>
      <w:r w:rsidRPr="006A4578">
        <w:rPr>
          <w:sz w:val="28"/>
          <w:szCs w:val="28"/>
        </w:rPr>
        <w:t xml:space="preserve"> Росстат, 2010–2019.</w:t>
      </w:r>
    </w:p>
    <w:p w14:paraId="4559E910" w14:textId="0B6CCB56" w:rsidR="007C5F35" w:rsidRPr="006A4578" w:rsidRDefault="007C5F35" w:rsidP="00F24A84">
      <w:pPr>
        <w:numPr>
          <w:ilvl w:val="0"/>
          <w:numId w:val="5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Родионова, И. А. Экономическая и социальная география мира : учеб</w:t>
      </w:r>
      <w:proofErr w:type="gramStart"/>
      <w:r w:rsidRPr="006A4578">
        <w:rPr>
          <w:sz w:val="28"/>
          <w:szCs w:val="28"/>
        </w:rPr>
        <w:t>.</w:t>
      </w:r>
      <w:proofErr w:type="gramEnd"/>
      <w:r w:rsidRPr="006A4578">
        <w:rPr>
          <w:sz w:val="28"/>
          <w:szCs w:val="28"/>
        </w:rPr>
        <w:t xml:space="preserve"> </w:t>
      </w:r>
      <w:proofErr w:type="gramStart"/>
      <w:r w:rsidRPr="006A4578">
        <w:rPr>
          <w:sz w:val="28"/>
          <w:szCs w:val="28"/>
        </w:rPr>
        <w:t>д</w:t>
      </w:r>
      <w:proofErr w:type="gramEnd"/>
      <w:r w:rsidRPr="006A4578">
        <w:rPr>
          <w:sz w:val="28"/>
          <w:szCs w:val="28"/>
        </w:rPr>
        <w:t xml:space="preserve">ля сред. проф. образования : в 2 ч. / И. А. Родионова. – 3-е изд., </w:t>
      </w:r>
      <w:proofErr w:type="spellStart"/>
      <w:r w:rsidRPr="006A4578">
        <w:rPr>
          <w:sz w:val="28"/>
          <w:szCs w:val="28"/>
        </w:rPr>
        <w:t>перераб</w:t>
      </w:r>
      <w:proofErr w:type="spellEnd"/>
      <w:r w:rsidR="006A4578">
        <w:rPr>
          <w:sz w:val="28"/>
          <w:szCs w:val="28"/>
        </w:rPr>
        <w:t xml:space="preserve">. и доп. – М. : </w:t>
      </w:r>
      <w:proofErr w:type="spellStart"/>
      <w:r w:rsidR="006A4578">
        <w:rPr>
          <w:sz w:val="28"/>
          <w:szCs w:val="28"/>
        </w:rPr>
        <w:t>Юрайт</w:t>
      </w:r>
      <w:proofErr w:type="spellEnd"/>
      <w:r w:rsidR="006A4578">
        <w:rPr>
          <w:sz w:val="28"/>
          <w:szCs w:val="28"/>
        </w:rPr>
        <w:t xml:space="preserve">, 2016. – </w:t>
      </w:r>
      <w:r w:rsidRPr="006A4578">
        <w:rPr>
          <w:sz w:val="28"/>
          <w:szCs w:val="28"/>
        </w:rPr>
        <w:t xml:space="preserve">385 с. </w:t>
      </w:r>
    </w:p>
    <w:p w14:paraId="7A855C03" w14:textId="36737544" w:rsidR="005B1E30" w:rsidRPr="006A4578" w:rsidRDefault="007C5F35" w:rsidP="00F24A84">
      <w:pPr>
        <w:numPr>
          <w:ilvl w:val="0"/>
          <w:numId w:val="5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Российский</w:t>
      </w:r>
      <w:r w:rsidR="005B1E30" w:rsidRPr="006A4578">
        <w:rPr>
          <w:sz w:val="28"/>
          <w:szCs w:val="28"/>
        </w:rPr>
        <w:t xml:space="preserve"> статистический ежегодник</w:t>
      </w:r>
      <w:proofErr w:type="gramStart"/>
      <w:r w:rsidR="005B1E30" w:rsidRPr="006A4578">
        <w:rPr>
          <w:sz w:val="28"/>
          <w:szCs w:val="28"/>
        </w:rPr>
        <w:t xml:space="preserve"> :</w:t>
      </w:r>
      <w:proofErr w:type="gramEnd"/>
      <w:r w:rsidR="005B1E30" w:rsidRPr="006A4578">
        <w:rPr>
          <w:sz w:val="28"/>
          <w:szCs w:val="28"/>
        </w:rPr>
        <w:t xml:space="preserve"> стат. сб. / Гос. ком. Рос. Федерации по статистике. – М.</w:t>
      </w:r>
      <w:proofErr w:type="gramStart"/>
      <w:r w:rsidR="005B1E30" w:rsidRPr="006A4578">
        <w:rPr>
          <w:sz w:val="28"/>
          <w:szCs w:val="28"/>
        </w:rPr>
        <w:t xml:space="preserve"> :</w:t>
      </w:r>
      <w:proofErr w:type="gramEnd"/>
      <w:r w:rsidR="005B1E30" w:rsidRPr="006A4578">
        <w:rPr>
          <w:sz w:val="28"/>
          <w:szCs w:val="28"/>
        </w:rPr>
        <w:t xml:space="preserve"> Росстат, 2010–2020.</w:t>
      </w:r>
    </w:p>
    <w:p w14:paraId="6927EBE1" w14:textId="67A08045" w:rsidR="005B1E30" w:rsidRPr="006A4578" w:rsidRDefault="005B1E30" w:rsidP="00F24A84">
      <w:pPr>
        <w:numPr>
          <w:ilvl w:val="0"/>
          <w:numId w:val="5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Смирнов, Е. Н. Введение в курс мировой экономики. Экономическая география зарубежных стран : учеб</w:t>
      </w:r>
      <w:proofErr w:type="gramStart"/>
      <w:r w:rsidRPr="006A4578">
        <w:rPr>
          <w:sz w:val="28"/>
          <w:szCs w:val="28"/>
        </w:rPr>
        <w:t>.</w:t>
      </w:r>
      <w:proofErr w:type="gramEnd"/>
      <w:r w:rsidRPr="006A4578">
        <w:rPr>
          <w:sz w:val="28"/>
          <w:szCs w:val="28"/>
        </w:rPr>
        <w:t xml:space="preserve"> </w:t>
      </w:r>
      <w:proofErr w:type="gramStart"/>
      <w:r w:rsidRPr="006A4578">
        <w:rPr>
          <w:sz w:val="28"/>
          <w:szCs w:val="28"/>
        </w:rPr>
        <w:t>п</w:t>
      </w:r>
      <w:proofErr w:type="gramEnd"/>
      <w:r w:rsidRPr="006A4578">
        <w:rPr>
          <w:sz w:val="28"/>
          <w:szCs w:val="28"/>
        </w:rPr>
        <w:t>особие / Е. Н. Смирнов. – М.</w:t>
      </w:r>
      <w:proofErr w:type="gramStart"/>
      <w:r w:rsidRPr="006A4578">
        <w:rPr>
          <w:sz w:val="28"/>
          <w:szCs w:val="28"/>
        </w:rPr>
        <w:t xml:space="preserve"> :</w:t>
      </w:r>
      <w:proofErr w:type="gramEnd"/>
      <w:r w:rsidRPr="006A4578">
        <w:rPr>
          <w:sz w:val="28"/>
          <w:szCs w:val="28"/>
        </w:rPr>
        <w:t xml:space="preserve"> </w:t>
      </w:r>
      <w:proofErr w:type="spellStart"/>
      <w:r w:rsidRPr="006A4578">
        <w:rPr>
          <w:sz w:val="28"/>
          <w:szCs w:val="28"/>
        </w:rPr>
        <w:t>КноРус</w:t>
      </w:r>
      <w:proofErr w:type="spellEnd"/>
      <w:r w:rsidRPr="006A4578">
        <w:rPr>
          <w:sz w:val="28"/>
          <w:szCs w:val="28"/>
        </w:rPr>
        <w:t>, 2009. – 405 с.</w:t>
      </w:r>
    </w:p>
    <w:p w14:paraId="3B90FC44" w14:textId="77777777" w:rsidR="005B1E30" w:rsidRPr="006A4578" w:rsidRDefault="005B1E30" w:rsidP="00F24A84">
      <w:pPr>
        <w:numPr>
          <w:ilvl w:val="0"/>
          <w:numId w:val="5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Содружество Независимых Государств в … году</w:t>
      </w:r>
      <w:proofErr w:type="gramStart"/>
      <w:r w:rsidRPr="006A4578">
        <w:rPr>
          <w:sz w:val="28"/>
          <w:szCs w:val="28"/>
        </w:rPr>
        <w:t xml:space="preserve"> :</w:t>
      </w:r>
      <w:proofErr w:type="gramEnd"/>
      <w:r w:rsidRPr="006A4578">
        <w:rPr>
          <w:sz w:val="28"/>
          <w:szCs w:val="28"/>
        </w:rPr>
        <w:t xml:space="preserve"> стат. </w:t>
      </w:r>
      <w:r w:rsidRPr="006A4578">
        <w:rPr>
          <w:sz w:val="28"/>
          <w:szCs w:val="28"/>
        </w:rPr>
        <w:br/>
        <w:t xml:space="preserve">ежегодник / </w:t>
      </w:r>
      <w:proofErr w:type="spellStart"/>
      <w:r w:rsidRPr="006A4578">
        <w:rPr>
          <w:color w:val="222222"/>
          <w:sz w:val="28"/>
          <w:szCs w:val="28"/>
          <w:shd w:val="clear" w:color="auto" w:fill="FFFFFF"/>
        </w:rPr>
        <w:t>Межгос</w:t>
      </w:r>
      <w:proofErr w:type="spellEnd"/>
      <w:r w:rsidRPr="006A4578">
        <w:rPr>
          <w:color w:val="222222"/>
          <w:sz w:val="28"/>
          <w:szCs w:val="28"/>
          <w:shd w:val="clear" w:color="auto" w:fill="FFFFFF"/>
        </w:rPr>
        <w:t>. стат. ком. Содружества Независимых Государств.</w:t>
      </w:r>
      <w:r w:rsidRPr="006A4578">
        <w:rPr>
          <w:sz w:val="28"/>
          <w:szCs w:val="28"/>
        </w:rPr>
        <w:t xml:space="preserve"> – М.</w:t>
      </w:r>
      <w:proofErr w:type="gramStart"/>
      <w:r w:rsidRPr="006A4578">
        <w:rPr>
          <w:sz w:val="28"/>
          <w:szCs w:val="28"/>
        </w:rPr>
        <w:t xml:space="preserve"> :</w:t>
      </w:r>
      <w:proofErr w:type="gramEnd"/>
      <w:r w:rsidRPr="006A4578">
        <w:rPr>
          <w:sz w:val="28"/>
          <w:szCs w:val="28"/>
        </w:rPr>
        <w:t xml:space="preserve"> </w:t>
      </w:r>
      <w:proofErr w:type="spellStart"/>
      <w:r w:rsidRPr="006A4578">
        <w:rPr>
          <w:sz w:val="28"/>
          <w:szCs w:val="28"/>
        </w:rPr>
        <w:t>Статкомитет</w:t>
      </w:r>
      <w:proofErr w:type="spellEnd"/>
      <w:r w:rsidRPr="006A4578">
        <w:rPr>
          <w:sz w:val="28"/>
          <w:szCs w:val="28"/>
        </w:rPr>
        <w:t xml:space="preserve"> СНГ, 2010–2020.</w:t>
      </w:r>
    </w:p>
    <w:p w14:paraId="442A9B43" w14:textId="77777777" w:rsidR="005B1E30" w:rsidRPr="006A4578" w:rsidRDefault="005B1E30" w:rsidP="00F24A84">
      <w:pPr>
        <w:numPr>
          <w:ilvl w:val="0"/>
          <w:numId w:val="5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Социально-экономическая география зарубежного мира : учеб</w:t>
      </w:r>
      <w:proofErr w:type="gramStart"/>
      <w:r w:rsidRPr="006A4578">
        <w:rPr>
          <w:sz w:val="28"/>
          <w:szCs w:val="28"/>
        </w:rPr>
        <w:t>.</w:t>
      </w:r>
      <w:proofErr w:type="gramEnd"/>
      <w:r w:rsidRPr="006A4578">
        <w:rPr>
          <w:sz w:val="28"/>
          <w:szCs w:val="28"/>
        </w:rPr>
        <w:t xml:space="preserve"> </w:t>
      </w:r>
      <w:proofErr w:type="gramStart"/>
      <w:r w:rsidRPr="006A4578">
        <w:rPr>
          <w:sz w:val="28"/>
          <w:szCs w:val="28"/>
        </w:rPr>
        <w:t>д</w:t>
      </w:r>
      <w:proofErr w:type="gramEnd"/>
      <w:r w:rsidRPr="006A4578">
        <w:rPr>
          <w:sz w:val="28"/>
          <w:szCs w:val="28"/>
        </w:rPr>
        <w:t>ля студентов вузов / под ред. В. В. Вольского. – М.</w:t>
      </w:r>
      <w:proofErr w:type="gramStart"/>
      <w:r w:rsidRPr="006A4578">
        <w:rPr>
          <w:sz w:val="28"/>
          <w:szCs w:val="28"/>
        </w:rPr>
        <w:t xml:space="preserve"> :</w:t>
      </w:r>
      <w:proofErr w:type="gramEnd"/>
      <w:r w:rsidRPr="006A4578">
        <w:rPr>
          <w:sz w:val="28"/>
          <w:szCs w:val="28"/>
        </w:rPr>
        <w:t xml:space="preserve"> ДРОФА, 2006. – 560 с.</w:t>
      </w:r>
    </w:p>
    <w:p w14:paraId="58F78117" w14:textId="77777777" w:rsidR="005B1E30" w:rsidRPr="006A4578" w:rsidRDefault="005B1E30" w:rsidP="00F24A84">
      <w:pPr>
        <w:numPr>
          <w:ilvl w:val="0"/>
          <w:numId w:val="5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Ушаков, А. С. Страноведение : учеб</w:t>
      </w:r>
      <w:proofErr w:type="gramStart"/>
      <w:r w:rsidRPr="006A4578">
        <w:rPr>
          <w:sz w:val="28"/>
          <w:szCs w:val="28"/>
        </w:rPr>
        <w:t>.</w:t>
      </w:r>
      <w:proofErr w:type="gramEnd"/>
      <w:r w:rsidRPr="006A4578">
        <w:rPr>
          <w:sz w:val="28"/>
          <w:szCs w:val="28"/>
        </w:rPr>
        <w:t xml:space="preserve"> </w:t>
      </w:r>
      <w:proofErr w:type="gramStart"/>
      <w:r w:rsidRPr="006A4578">
        <w:rPr>
          <w:sz w:val="28"/>
          <w:szCs w:val="28"/>
        </w:rPr>
        <w:t>п</w:t>
      </w:r>
      <w:proofErr w:type="gramEnd"/>
      <w:r w:rsidRPr="006A4578">
        <w:rPr>
          <w:sz w:val="28"/>
          <w:szCs w:val="28"/>
        </w:rPr>
        <w:t xml:space="preserve">особие / А. С. Ушаков. – </w:t>
      </w:r>
      <w:r w:rsidRPr="006A4578">
        <w:rPr>
          <w:sz w:val="28"/>
          <w:szCs w:val="28"/>
        </w:rPr>
        <w:br/>
        <w:t>М.</w:t>
      </w:r>
      <w:proofErr w:type="gramStart"/>
      <w:r w:rsidRPr="006A4578">
        <w:rPr>
          <w:sz w:val="28"/>
          <w:szCs w:val="28"/>
        </w:rPr>
        <w:t xml:space="preserve"> ;</w:t>
      </w:r>
      <w:proofErr w:type="gramEnd"/>
      <w:r w:rsidRPr="006A4578">
        <w:rPr>
          <w:sz w:val="28"/>
          <w:szCs w:val="28"/>
        </w:rPr>
        <w:t xml:space="preserve"> Ростов н/Д : </w:t>
      </w:r>
      <w:proofErr w:type="spellStart"/>
      <w:r w:rsidRPr="006A4578">
        <w:rPr>
          <w:sz w:val="28"/>
          <w:szCs w:val="28"/>
        </w:rPr>
        <w:t>МарТ</w:t>
      </w:r>
      <w:proofErr w:type="spellEnd"/>
      <w:r w:rsidRPr="006A4578">
        <w:rPr>
          <w:sz w:val="28"/>
          <w:szCs w:val="28"/>
        </w:rPr>
        <w:t>, 2009. – 255 с.</w:t>
      </w:r>
    </w:p>
    <w:p w14:paraId="1CE62A1E" w14:textId="77777777" w:rsidR="00571C00" w:rsidRDefault="00571C00" w:rsidP="00F24A84">
      <w:pPr>
        <w:jc w:val="center"/>
        <w:rPr>
          <w:rFonts w:eastAsia="Times New Roman"/>
          <w:b/>
          <w:spacing w:val="-4"/>
          <w:sz w:val="28"/>
          <w:szCs w:val="28"/>
        </w:rPr>
      </w:pPr>
    </w:p>
    <w:p w14:paraId="4B6015D3" w14:textId="77777777" w:rsidR="00571C00" w:rsidRDefault="00571C00" w:rsidP="00F24A84">
      <w:pPr>
        <w:jc w:val="center"/>
        <w:rPr>
          <w:rFonts w:eastAsia="Times New Roman"/>
          <w:b/>
          <w:spacing w:val="-4"/>
          <w:sz w:val="28"/>
          <w:szCs w:val="28"/>
        </w:rPr>
      </w:pPr>
    </w:p>
    <w:p w14:paraId="32B3E6C3" w14:textId="77777777" w:rsidR="00C54095" w:rsidRDefault="00C54095">
      <w:pPr>
        <w:widowControl/>
        <w:autoSpaceDE/>
        <w:autoSpaceDN/>
        <w:adjustRightInd/>
        <w:rPr>
          <w:rFonts w:eastAsia="Times New Roman"/>
          <w:b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br w:type="page"/>
      </w:r>
    </w:p>
    <w:p w14:paraId="0DA86619" w14:textId="6816186C" w:rsidR="001821D5" w:rsidRPr="006A4578" w:rsidRDefault="001821D5" w:rsidP="00F24A84">
      <w:pPr>
        <w:jc w:val="center"/>
        <w:rPr>
          <w:rFonts w:eastAsia="Times New Roman"/>
          <w:b/>
          <w:spacing w:val="-4"/>
          <w:sz w:val="28"/>
          <w:szCs w:val="28"/>
        </w:rPr>
      </w:pPr>
      <w:r w:rsidRPr="006A4578">
        <w:rPr>
          <w:rFonts w:eastAsia="Times New Roman"/>
          <w:b/>
          <w:spacing w:val="-4"/>
          <w:sz w:val="28"/>
          <w:szCs w:val="28"/>
        </w:rPr>
        <w:lastRenderedPageBreak/>
        <w:t>РЕКОМЕНДУЕМЫЕ ФОРМЫ И МЕТОДЫ ОБУЧЕНИЯ</w:t>
      </w:r>
    </w:p>
    <w:p w14:paraId="10617805" w14:textId="77777777" w:rsidR="001B5B5F" w:rsidRPr="006A4578" w:rsidRDefault="001B5B5F" w:rsidP="00F24A84">
      <w:pPr>
        <w:jc w:val="center"/>
        <w:rPr>
          <w:rFonts w:eastAsia="Times New Roman"/>
          <w:b/>
          <w:spacing w:val="-4"/>
          <w:sz w:val="28"/>
          <w:szCs w:val="28"/>
        </w:rPr>
      </w:pPr>
    </w:p>
    <w:p w14:paraId="06460E5E" w14:textId="77777777" w:rsidR="001821D5" w:rsidRPr="006A4578" w:rsidRDefault="001821D5" w:rsidP="00F24A84">
      <w:pPr>
        <w:ind w:firstLine="708"/>
        <w:jc w:val="both"/>
        <w:rPr>
          <w:rFonts w:eastAsia="Times New Roman"/>
          <w:spacing w:val="-4"/>
          <w:sz w:val="28"/>
          <w:szCs w:val="28"/>
        </w:rPr>
      </w:pPr>
      <w:r w:rsidRPr="006A4578">
        <w:rPr>
          <w:rFonts w:eastAsia="Times New Roman"/>
          <w:spacing w:val="-4"/>
          <w:sz w:val="28"/>
          <w:szCs w:val="28"/>
        </w:rPr>
        <w:t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активности; технология учебного исследования, коммуникативные технологии (основанные на активных формах и методах обучения).</w:t>
      </w:r>
    </w:p>
    <w:p w14:paraId="48A1E89E" w14:textId="77777777" w:rsidR="001821D5" w:rsidRPr="006A4578" w:rsidRDefault="001821D5" w:rsidP="00F24A84">
      <w:pPr>
        <w:ind w:firstLine="708"/>
        <w:jc w:val="both"/>
        <w:rPr>
          <w:rFonts w:eastAsia="Times New Roman"/>
          <w:spacing w:val="-4"/>
          <w:sz w:val="28"/>
          <w:szCs w:val="28"/>
        </w:rPr>
      </w:pPr>
      <w:r w:rsidRPr="006A4578">
        <w:rPr>
          <w:rFonts w:eastAsia="Times New Roman"/>
          <w:spacing w:val="-4"/>
          <w:sz w:val="28"/>
          <w:szCs w:val="28"/>
        </w:rPr>
        <w:t>Основными формами обучения, отвечающими целям учебной дисциплины, являются: лекции, практические</w:t>
      </w:r>
      <w:r w:rsidR="001B5B5F" w:rsidRPr="006A4578">
        <w:rPr>
          <w:rFonts w:eastAsia="Times New Roman"/>
          <w:spacing w:val="-4"/>
          <w:sz w:val="28"/>
          <w:szCs w:val="28"/>
        </w:rPr>
        <w:t>,</w:t>
      </w:r>
      <w:r w:rsidRPr="006A4578">
        <w:rPr>
          <w:rFonts w:eastAsia="Times New Roman"/>
          <w:spacing w:val="-4"/>
          <w:sz w:val="28"/>
          <w:szCs w:val="28"/>
        </w:rPr>
        <w:t xml:space="preserve"> лабораторные и семинарские занятия.</w:t>
      </w:r>
    </w:p>
    <w:p w14:paraId="0665BF48" w14:textId="77777777" w:rsidR="001821D5" w:rsidRPr="006A4578" w:rsidRDefault="001821D5" w:rsidP="00F24A84">
      <w:pPr>
        <w:tabs>
          <w:tab w:val="left" w:pos="360"/>
        </w:tabs>
        <w:ind w:firstLine="708"/>
        <w:jc w:val="center"/>
        <w:rPr>
          <w:b/>
          <w:caps/>
          <w:sz w:val="28"/>
          <w:szCs w:val="28"/>
        </w:rPr>
      </w:pPr>
    </w:p>
    <w:p w14:paraId="0867E462" w14:textId="77777777" w:rsidR="001821D5" w:rsidRPr="006A4578" w:rsidRDefault="001821D5" w:rsidP="00F24A84">
      <w:pPr>
        <w:tabs>
          <w:tab w:val="left" w:pos="360"/>
        </w:tabs>
        <w:ind w:firstLine="708"/>
        <w:jc w:val="center"/>
        <w:rPr>
          <w:b/>
          <w:caps/>
          <w:sz w:val="28"/>
          <w:szCs w:val="28"/>
        </w:rPr>
      </w:pPr>
      <w:r w:rsidRPr="006A4578">
        <w:rPr>
          <w:b/>
          <w:caps/>
          <w:sz w:val="28"/>
          <w:szCs w:val="28"/>
        </w:rPr>
        <w:t xml:space="preserve">Перечень рекомендуемых средств диагностики </w:t>
      </w:r>
    </w:p>
    <w:p w14:paraId="14B1320F" w14:textId="77777777" w:rsidR="001B5B5F" w:rsidRPr="006A4578" w:rsidRDefault="001B5B5F" w:rsidP="00F24A84">
      <w:pPr>
        <w:tabs>
          <w:tab w:val="left" w:pos="360"/>
        </w:tabs>
        <w:ind w:firstLine="708"/>
        <w:jc w:val="center"/>
        <w:rPr>
          <w:b/>
          <w:caps/>
          <w:sz w:val="28"/>
          <w:szCs w:val="28"/>
        </w:rPr>
      </w:pPr>
    </w:p>
    <w:p w14:paraId="6CDA349A" w14:textId="77777777" w:rsidR="001821D5" w:rsidRPr="006A4578" w:rsidRDefault="001821D5" w:rsidP="00F24A84">
      <w:pPr>
        <w:ind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Диагностика компетенций студентов по мере изучения учебной дисциплины предполагает использование вопросов и заданий тематического и текущего видов контроля. Для осуществления текущего контроля целесообразно использовать вопросы и задания, предложенные для собеседования.</w:t>
      </w:r>
    </w:p>
    <w:p w14:paraId="292DF18F" w14:textId="77777777" w:rsidR="001821D5" w:rsidRPr="006A4578" w:rsidRDefault="001821D5" w:rsidP="00F24A84">
      <w:pPr>
        <w:ind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Для оценки достижений студентов рекомендуется использовать следующий диагностический инструментарий:</w:t>
      </w:r>
    </w:p>
    <w:p w14:paraId="6298B40B" w14:textId="77777777" w:rsidR="001821D5" w:rsidRPr="006A4578" w:rsidRDefault="001821D5" w:rsidP="00F24A84">
      <w:pPr>
        <w:pStyle w:val="ListParagraph1"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6A4578">
        <w:rPr>
          <w:color w:val="000000"/>
          <w:sz w:val="28"/>
          <w:szCs w:val="28"/>
        </w:rPr>
        <w:t>проведение текущих контрольных опросов по отдельным темам;</w:t>
      </w:r>
    </w:p>
    <w:p w14:paraId="173FF393" w14:textId="77777777" w:rsidR="001821D5" w:rsidRPr="006A4578" w:rsidRDefault="001821D5" w:rsidP="00F24A84">
      <w:pPr>
        <w:pStyle w:val="ListParagraph1"/>
        <w:numPr>
          <w:ilvl w:val="0"/>
          <w:numId w:val="4"/>
        </w:numPr>
        <w:tabs>
          <w:tab w:val="left" w:pos="180"/>
          <w:tab w:val="left" w:pos="1134"/>
        </w:tabs>
        <w:autoSpaceDE/>
        <w:autoSpaceDN/>
        <w:adjustRightInd/>
        <w:ind w:left="0" w:firstLine="709"/>
        <w:jc w:val="both"/>
        <w:rPr>
          <w:rFonts w:eastAsia="Times New Roman"/>
          <w:b/>
          <w:bCs/>
          <w:caps/>
          <w:sz w:val="28"/>
          <w:szCs w:val="28"/>
        </w:rPr>
      </w:pPr>
      <w:r w:rsidRPr="006A4578">
        <w:rPr>
          <w:color w:val="000000"/>
          <w:sz w:val="28"/>
          <w:szCs w:val="28"/>
        </w:rPr>
        <w:t>защита выполненных на практических и лабораторных занятиях индивидуальных заданий.</w:t>
      </w:r>
    </w:p>
    <w:p w14:paraId="0B6FFF42" w14:textId="77777777" w:rsidR="00441FC1" w:rsidRPr="006A4578" w:rsidRDefault="00441FC1" w:rsidP="00F24A84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14:paraId="62A04AEF" w14:textId="77777777" w:rsidR="007A706F" w:rsidRPr="006A4578" w:rsidRDefault="007A706F" w:rsidP="00F24A84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6A4578">
        <w:rPr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3A67A95D" w14:textId="77777777" w:rsidR="001B5B5F" w:rsidRPr="006A4578" w:rsidRDefault="001B5B5F" w:rsidP="00F24A84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14:paraId="35D915E6" w14:textId="77777777" w:rsidR="007A706F" w:rsidRPr="006A4578" w:rsidRDefault="007A706F" w:rsidP="00F24A84">
      <w:pPr>
        <w:tabs>
          <w:tab w:val="left" w:pos="360"/>
          <w:tab w:val="left" w:pos="1134"/>
        </w:tabs>
        <w:ind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Учитывая существование разных подходов к организации самостоятельной работы при изучении учебной дисциплины, могут использоваться следующие методические рекомендации: </w:t>
      </w:r>
    </w:p>
    <w:p w14:paraId="6429EC79" w14:textId="77777777" w:rsidR="007A706F" w:rsidRPr="006A4578" w:rsidRDefault="001B5B5F" w:rsidP="00F24A84">
      <w:pPr>
        <w:numPr>
          <w:ilvl w:val="0"/>
          <w:numId w:val="3"/>
        </w:numPr>
        <w:tabs>
          <w:tab w:val="clear" w:pos="720"/>
          <w:tab w:val="left" w:pos="360"/>
          <w:tab w:val="left" w:pos="1134"/>
        </w:tabs>
        <w:adjustRightInd/>
        <w:ind w:left="0"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Работа </w:t>
      </w:r>
      <w:r w:rsidR="007A706F" w:rsidRPr="006A4578">
        <w:rPr>
          <w:sz w:val="28"/>
          <w:szCs w:val="28"/>
        </w:rPr>
        <w:t xml:space="preserve">студентов состоит в проработке обзорного лекционного материала, в изучении по учебникам программного материала и рекомендованных преподавателем литературных источников, изучении географической номенклатуры, выполнении </w:t>
      </w:r>
      <w:r w:rsidR="002B6FE3" w:rsidRPr="006A4578">
        <w:rPr>
          <w:sz w:val="28"/>
          <w:szCs w:val="28"/>
        </w:rPr>
        <w:t>расч</w:t>
      </w:r>
      <w:r w:rsidRPr="006A4578">
        <w:rPr>
          <w:sz w:val="28"/>
          <w:szCs w:val="28"/>
        </w:rPr>
        <w:t>е</w:t>
      </w:r>
      <w:r w:rsidR="002B6FE3" w:rsidRPr="006A4578">
        <w:rPr>
          <w:sz w:val="28"/>
          <w:szCs w:val="28"/>
        </w:rPr>
        <w:t>тных</w:t>
      </w:r>
      <w:r w:rsidR="007A706F" w:rsidRPr="006A4578">
        <w:rPr>
          <w:sz w:val="28"/>
          <w:szCs w:val="28"/>
        </w:rPr>
        <w:t>, графических и картографических работ и т.д.</w:t>
      </w:r>
    </w:p>
    <w:p w14:paraId="3761C895" w14:textId="77777777" w:rsidR="007A706F" w:rsidRPr="006A4578" w:rsidRDefault="001B5B5F" w:rsidP="00F24A84">
      <w:pPr>
        <w:numPr>
          <w:ilvl w:val="0"/>
          <w:numId w:val="3"/>
        </w:numPr>
        <w:tabs>
          <w:tab w:val="clear" w:pos="720"/>
          <w:tab w:val="left" w:pos="36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Работа </w:t>
      </w:r>
      <w:r w:rsidR="007A706F" w:rsidRPr="006A4578">
        <w:rPr>
          <w:sz w:val="28"/>
          <w:szCs w:val="28"/>
        </w:rPr>
        <w:t>преподавателя состоит: в обучении студентов способам самостоятельной учебной работы и развитии у них соответствующих умений и навыков; в выделении отдельных тем программы или их частей для самостоятельного изучения студентами по учебникам и учебным пособиям без изложения их на лекции и без проработки на семинарских или практических занятиях; в разработке программы контроля самостоятельной работы студента</w:t>
      </w:r>
      <w:r w:rsidRPr="006A4578">
        <w:rPr>
          <w:sz w:val="28"/>
          <w:szCs w:val="28"/>
        </w:rPr>
        <w:t>.</w:t>
      </w:r>
    </w:p>
    <w:p w14:paraId="3D58C1D0" w14:textId="77777777" w:rsidR="007A706F" w:rsidRPr="006A4578" w:rsidRDefault="001B5B5F" w:rsidP="00F24A84">
      <w:pPr>
        <w:numPr>
          <w:ilvl w:val="0"/>
          <w:numId w:val="3"/>
        </w:numPr>
        <w:tabs>
          <w:tab w:val="clear" w:pos="720"/>
          <w:tab w:val="left" w:pos="36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Самостоятельная </w:t>
      </w:r>
      <w:r w:rsidR="007A706F" w:rsidRPr="006A4578">
        <w:rPr>
          <w:sz w:val="28"/>
          <w:szCs w:val="28"/>
        </w:rPr>
        <w:t xml:space="preserve">работа студентов протекает в форме делового взаимодействия: студент получает непосредственные указания, </w:t>
      </w:r>
      <w:r w:rsidR="007A706F" w:rsidRPr="006A4578">
        <w:rPr>
          <w:sz w:val="28"/>
          <w:szCs w:val="28"/>
        </w:rPr>
        <w:lastRenderedPageBreak/>
        <w:t xml:space="preserve">рекомендации преподавателя об организации и содержании самостоятельной деятельности, а преподаватель выполняет функцию управления через </w:t>
      </w:r>
      <w:r w:rsidR="002B6FE3" w:rsidRPr="006A4578">
        <w:rPr>
          <w:sz w:val="28"/>
          <w:szCs w:val="28"/>
        </w:rPr>
        <w:t>уч</w:t>
      </w:r>
      <w:r w:rsidRPr="006A4578">
        <w:rPr>
          <w:sz w:val="28"/>
          <w:szCs w:val="28"/>
        </w:rPr>
        <w:t>е</w:t>
      </w:r>
      <w:r w:rsidR="002B6FE3" w:rsidRPr="006A4578">
        <w:rPr>
          <w:sz w:val="28"/>
          <w:szCs w:val="28"/>
        </w:rPr>
        <w:t>т</w:t>
      </w:r>
      <w:r w:rsidR="007A706F" w:rsidRPr="006A4578">
        <w:rPr>
          <w:sz w:val="28"/>
          <w:szCs w:val="28"/>
        </w:rPr>
        <w:t>, контроль и коррекцию ошибочных действий</w:t>
      </w:r>
      <w:r w:rsidRPr="006A4578">
        <w:rPr>
          <w:sz w:val="28"/>
          <w:szCs w:val="28"/>
        </w:rPr>
        <w:t>.</w:t>
      </w:r>
    </w:p>
    <w:p w14:paraId="11101F8F" w14:textId="77777777" w:rsidR="007A706F" w:rsidRPr="006A4578" w:rsidRDefault="001B5B5F" w:rsidP="00F24A84">
      <w:pPr>
        <w:numPr>
          <w:ilvl w:val="0"/>
          <w:numId w:val="3"/>
        </w:numPr>
        <w:tabs>
          <w:tab w:val="clear" w:pos="720"/>
          <w:tab w:val="left" w:pos="36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С</w:t>
      </w:r>
      <w:r w:rsidR="007A706F" w:rsidRPr="006A4578">
        <w:rPr>
          <w:sz w:val="28"/>
          <w:szCs w:val="28"/>
        </w:rPr>
        <w:t xml:space="preserve"> первой недели семестра студенты получают от преподавателя учебные задания на самостоятельную проработку отдельных тем или их частей, план семинарских, практических и лабораторных занятий с последующим контролем их выполнения</w:t>
      </w:r>
      <w:r w:rsidRPr="006A4578">
        <w:rPr>
          <w:sz w:val="28"/>
          <w:szCs w:val="28"/>
        </w:rPr>
        <w:t>.</w:t>
      </w:r>
    </w:p>
    <w:p w14:paraId="32976001" w14:textId="77777777" w:rsidR="007A706F" w:rsidRPr="006A4578" w:rsidRDefault="001B5B5F" w:rsidP="00F24A84">
      <w:pPr>
        <w:numPr>
          <w:ilvl w:val="0"/>
          <w:numId w:val="3"/>
        </w:numPr>
        <w:tabs>
          <w:tab w:val="clear" w:pos="720"/>
          <w:tab w:val="left" w:pos="36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К</w:t>
      </w:r>
      <w:r w:rsidR="007A706F" w:rsidRPr="006A4578">
        <w:rPr>
          <w:sz w:val="28"/>
          <w:szCs w:val="28"/>
        </w:rPr>
        <w:t xml:space="preserve"> основным формам контроля работы студентов по изучению учебной дисциплины можно отнести:</w:t>
      </w:r>
    </w:p>
    <w:p w14:paraId="744AE2E6" w14:textId="77777777" w:rsidR="007A706F" w:rsidRPr="006A4578" w:rsidRDefault="007A706F" w:rsidP="00F24A84">
      <w:pPr>
        <w:numPr>
          <w:ilvl w:val="0"/>
          <w:numId w:val="2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опрос;</w:t>
      </w:r>
    </w:p>
    <w:p w14:paraId="77EF77E7" w14:textId="77777777" w:rsidR="007A706F" w:rsidRPr="006A4578" w:rsidRDefault="007A706F" w:rsidP="00F24A84">
      <w:pPr>
        <w:numPr>
          <w:ilvl w:val="0"/>
          <w:numId w:val="2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выполнение тестовых заданий;</w:t>
      </w:r>
    </w:p>
    <w:p w14:paraId="38D7DDEB" w14:textId="77777777" w:rsidR="007A706F" w:rsidRPr="006A4578" w:rsidRDefault="007A706F" w:rsidP="00F24A84">
      <w:pPr>
        <w:numPr>
          <w:ilvl w:val="0"/>
          <w:numId w:val="2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краткие письменные работы;</w:t>
      </w:r>
    </w:p>
    <w:p w14:paraId="4C6943BB" w14:textId="77777777" w:rsidR="007A706F" w:rsidRPr="006A4578" w:rsidRDefault="007A706F" w:rsidP="00F24A84">
      <w:pPr>
        <w:numPr>
          <w:ilvl w:val="0"/>
          <w:numId w:val="2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опрос перед началом семинарских и практических занятий;</w:t>
      </w:r>
    </w:p>
    <w:p w14:paraId="7D584215" w14:textId="77777777" w:rsidR="001B5B5F" w:rsidRPr="006A4578" w:rsidRDefault="007A706F" w:rsidP="00F24A84">
      <w:pPr>
        <w:numPr>
          <w:ilvl w:val="0"/>
          <w:numId w:val="2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проверка конспектов;</w:t>
      </w:r>
      <w:r w:rsidR="001B5B5F" w:rsidRPr="006A4578">
        <w:rPr>
          <w:sz w:val="28"/>
          <w:szCs w:val="28"/>
        </w:rPr>
        <w:t xml:space="preserve"> </w:t>
      </w:r>
    </w:p>
    <w:p w14:paraId="3DEC2813" w14:textId="77777777" w:rsidR="007A706F" w:rsidRPr="006A4578" w:rsidRDefault="001B5B5F" w:rsidP="00F24A84">
      <w:pPr>
        <w:numPr>
          <w:ilvl w:val="0"/>
          <w:numId w:val="2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рейтинговые контрольные работы;</w:t>
      </w:r>
    </w:p>
    <w:p w14:paraId="27CA31E7" w14:textId="77777777" w:rsidR="007A706F" w:rsidRPr="006A4578" w:rsidRDefault="007A706F" w:rsidP="00F24A84">
      <w:pPr>
        <w:numPr>
          <w:ilvl w:val="0"/>
          <w:numId w:val="2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подготовка сообщений, тематических докладов, рефератов, презентаций по индивидуальным темам, в том числе с использованием патентных материалов и др.</w:t>
      </w:r>
    </w:p>
    <w:p w14:paraId="12E92BF5" w14:textId="77777777" w:rsidR="007A706F" w:rsidRPr="006A4578" w:rsidRDefault="001B5B5F" w:rsidP="00F24A84">
      <w:pPr>
        <w:numPr>
          <w:ilvl w:val="0"/>
          <w:numId w:val="3"/>
        </w:numPr>
        <w:tabs>
          <w:tab w:val="clear" w:pos="720"/>
          <w:tab w:val="left" w:pos="36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 xml:space="preserve">При </w:t>
      </w:r>
      <w:r w:rsidR="007A706F" w:rsidRPr="006A4578">
        <w:rPr>
          <w:sz w:val="28"/>
          <w:szCs w:val="28"/>
        </w:rPr>
        <w:t>изучении учебной дисциплины рекомендуется использовать следующие формы самостоятельной работы:</w:t>
      </w:r>
    </w:p>
    <w:p w14:paraId="164822F5" w14:textId="77777777" w:rsidR="007A706F" w:rsidRPr="006A4578" w:rsidRDefault="007A706F" w:rsidP="00F24A84">
      <w:pPr>
        <w:numPr>
          <w:ilvl w:val="0"/>
          <w:numId w:val="2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подготовка курсовой работы по индивидуальным заданиям, в том числе по разно</w:t>
      </w:r>
      <w:r w:rsidR="008C6853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уровневым заданиям;</w:t>
      </w:r>
    </w:p>
    <w:p w14:paraId="6871D962" w14:textId="77777777" w:rsidR="007A706F" w:rsidRPr="006A4578" w:rsidRDefault="007A706F" w:rsidP="00F24A84">
      <w:pPr>
        <w:numPr>
          <w:ilvl w:val="0"/>
          <w:numId w:val="2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выполнение практических заданий;</w:t>
      </w:r>
    </w:p>
    <w:p w14:paraId="72AD7045" w14:textId="77777777" w:rsidR="007A706F" w:rsidRPr="006A4578" w:rsidRDefault="007A706F" w:rsidP="00F24A84">
      <w:pPr>
        <w:numPr>
          <w:ilvl w:val="0"/>
          <w:numId w:val="2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6A4578">
        <w:rPr>
          <w:sz w:val="28"/>
          <w:szCs w:val="28"/>
        </w:rPr>
        <w:t>конспектирование учебной литературы.</w:t>
      </w:r>
    </w:p>
    <w:p w14:paraId="02B907F2" w14:textId="77777777" w:rsidR="001821D5" w:rsidRPr="00F24A84" w:rsidRDefault="007A706F" w:rsidP="00F24A84">
      <w:pPr>
        <w:ind w:firstLine="708"/>
        <w:jc w:val="both"/>
        <w:rPr>
          <w:rFonts w:eastAsia="Times New Roman"/>
          <w:noProof/>
          <w:spacing w:val="-4"/>
          <w:sz w:val="28"/>
          <w:szCs w:val="28"/>
        </w:rPr>
      </w:pPr>
      <w:r w:rsidRPr="006A4578">
        <w:rPr>
          <w:sz w:val="28"/>
          <w:szCs w:val="28"/>
        </w:rPr>
        <w:t>Рекомендуется применять эти формы в оптимальном сочетании</w:t>
      </w:r>
      <w:r w:rsidR="002B6FE3" w:rsidRPr="006A4578">
        <w:rPr>
          <w:sz w:val="28"/>
          <w:szCs w:val="28"/>
        </w:rPr>
        <w:t xml:space="preserve"> д</w:t>
      </w:r>
      <w:r w:rsidRPr="006A4578">
        <w:rPr>
          <w:sz w:val="28"/>
          <w:szCs w:val="28"/>
        </w:rPr>
        <w:t>ля</w:t>
      </w:r>
      <w:r w:rsidR="008C6853" w:rsidRPr="006A4578">
        <w:rPr>
          <w:sz w:val="28"/>
          <w:szCs w:val="28"/>
        </w:rPr>
        <w:t xml:space="preserve"> </w:t>
      </w:r>
      <w:r w:rsidRPr="006A4578">
        <w:rPr>
          <w:sz w:val="28"/>
          <w:szCs w:val="28"/>
        </w:rPr>
        <w:t>достижения лучшего результата.</w:t>
      </w:r>
      <w:r w:rsidR="001821D5" w:rsidRPr="006A4578">
        <w:rPr>
          <w:rFonts w:eastAsia="Times New Roman"/>
          <w:noProof/>
          <w:spacing w:val="-4"/>
          <w:sz w:val="28"/>
          <w:szCs w:val="28"/>
        </w:rPr>
        <w:t xml:space="preserve"> Самостоятельная работа студентов проводится в объеме, предусмотренном учебным планом.</w:t>
      </w:r>
    </w:p>
    <w:p w14:paraId="0F729294" w14:textId="77777777" w:rsidR="007A706F" w:rsidRPr="00F24A84" w:rsidRDefault="007A706F" w:rsidP="00F24A84">
      <w:pPr>
        <w:tabs>
          <w:tab w:val="left" w:pos="360"/>
          <w:tab w:val="left" w:pos="1134"/>
        </w:tabs>
        <w:ind w:firstLine="708"/>
        <w:jc w:val="both"/>
        <w:rPr>
          <w:sz w:val="28"/>
          <w:szCs w:val="28"/>
        </w:rPr>
      </w:pPr>
    </w:p>
    <w:p w14:paraId="396DEC12" w14:textId="77777777" w:rsidR="002B6FE3" w:rsidRPr="00F24A84" w:rsidRDefault="002B6FE3" w:rsidP="00F24A84">
      <w:pPr>
        <w:tabs>
          <w:tab w:val="left" w:pos="360"/>
        </w:tabs>
        <w:jc w:val="both"/>
        <w:rPr>
          <w:sz w:val="28"/>
          <w:szCs w:val="28"/>
        </w:rPr>
      </w:pPr>
    </w:p>
    <w:p w14:paraId="490630C7" w14:textId="77777777" w:rsidR="002B6FE3" w:rsidRPr="00F24A84" w:rsidRDefault="002B6FE3" w:rsidP="00F24A84">
      <w:pPr>
        <w:tabs>
          <w:tab w:val="left" w:pos="360"/>
        </w:tabs>
        <w:jc w:val="both"/>
        <w:rPr>
          <w:sz w:val="28"/>
          <w:szCs w:val="28"/>
        </w:rPr>
      </w:pPr>
    </w:p>
    <w:sectPr w:rsidR="002B6FE3" w:rsidRPr="00F24A84" w:rsidSect="00F24A84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AD20E" w14:textId="77777777" w:rsidR="00CB7902" w:rsidRDefault="00CB7902" w:rsidP="00292916">
      <w:r>
        <w:separator/>
      </w:r>
    </w:p>
  </w:endnote>
  <w:endnote w:type="continuationSeparator" w:id="0">
    <w:p w14:paraId="0F1C2722" w14:textId="77777777" w:rsidR="00CB7902" w:rsidRDefault="00CB7902" w:rsidP="0029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F0B5" w14:textId="77777777" w:rsidR="00CB7902" w:rsidRDefault="00CB7902" w:rsidP="00292916">
      <w:r>
        <w:separator/>
      </w:r>
    </w:p>
  </w:footnote>
  <w:footnote w:type="continuationSeparator" w:id="0">
    <w:p w14:paraId="794F229E" w14:textId="77777777" w:rsidR="00CB7902" w:rsidRDefault="00CB7902" w:rsidP="00292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23DCA" w14:textId="77777777" w:rsidR="00636DCE" w:rsidRDefault="00636DCE" w:rsidP="00662EC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8E95004" w14:textId="77777777" w:rsidR="00636DCE" w:rsidRDefault="00636DC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05453"/>
      <w:docPartObj>
        <w:docPartGallery w:val="Page Numbers (Top of Page)"/>
        <w:docPartUnique/>
      </w:docPartObj>
    </w:sdtPr>
    <w:sdtEndPr/>
    <w:sdtContent>
      <w:p w14:paraId="6D23C1CC" w14:textId="2F2ABA24" w:rsidR="00636DCE" w:rsidRDefault="00636DCE" w:rsidP="00AA59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49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26A"/>
    <w:multiLevelType w:val="multilevel"/>
    <w:tmpl w:val="325073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1">
    <w:nsid w:val="077B2ACC"/>
    <w:multiLevelType w:val="hybridMultilevel"/>
    <w:tmpl w:val="27C0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172E"/>
    <w:multiLevelType w:val="hybridMultilevel"/>
    <w:tmpl w:val="34BC84E8"/>
    <w:lvl w:ilvl="0" w:tplc="25EC2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F877D4"/>
    <w:multiLevelType w:val="hybridMultilevel"/>
    <w:tmpl w:val="6E52C872"/>
    <w:lvl w:ilvl="0" w:tplc="8C3677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1715385"/>
    <w:multiLevelType w:val="hybridMultilevel"/>
    <w:tmpl w:val="93A46E0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8101C"/>
    <w:multiLevelType w:val="hybridMultilevel"/>
    <w:tmpl w:val="59ACB71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C6C5C"/>
    <w:multiLevelType w:val="hybridMultilevel"/>
    <w:tmpl w:val="A494542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C20F8"/>
    <w:multiLevelType w:val="hybridMultilevel"/>
    <w:tmpl w:val="FCA636A2"/>
    <w:lvl w:ilvl="0" w:tplc="B9880C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71"/>
    <w:rsid w:val="000011AE"/>
    <w:rsid w:val="00003B70"/>
    <w:rsid w:val="0001018F"/>
    <w:rsid w:val="0005556F"/>
    <w:rsid w:val="00056C77"/>
    <w:rsid w:val="00066B1E"/>
    <w:rsid w:val="00075A29"/>
    <w:rsid w:val="00075BA8"/>
    <w:rsid w:val="000962D3"/>
    <w:rsid w:val="000B1685"/>
    <w:rsid w:val="000B3078"/>
    <w:rsid w:val="000B3930"/>
    <w:rsid w:val="000B72EF"/>
    <w:rsid w:val="000C06D6"/>
    <w:rsid w:val="000C1C5C"/>
    <w:rsid w:val="000C700B"/>
    <w:rsid w:val="000D0B52"/>
    <w:rsid w:val="000E192A"/>
    <w:rsid w:val="000E497F"/>
    <w:rsid w:val="000E60FF"/>
    <w:rsid w:val="00112C94"/>
    <w:rsid w:val="001213F9"/>
    <w:rsid w:val="00123ABF"/>
    <w:rsid w:val="00127295"/>
    <w:rsid w:val="00134396"/>
    <w:rsid w:val="00143562"/>
    <w:rsid w:val="001501C9"/>
    <w:rsid w:val="00152A4A"/>
    <w:rsid w:val="00155B52"/>
    <w:rsid w:val="00173D7B"/>
    <w:rsid w:val="00174FE5"/>
    <w:rsid w:val="001811AC"/>
    <w:rsid w:val="00181C6A"/>
    <w:rsid w:val="001821D5"/>
    <w:rsid w:val="00190CD0"/>
    <w:rsid w:val="00197926"/>
    <w:rsid w:val="001A37BC"/>
    <w:rsid w:val="001B5B5F"/>
    <w:rsid w:val="001C28C9"/>
    <w:rsid w:val="001D4E3C"/>
    <w:rsid w:val="001D5E2E"/>
    <w:rsid w:val="001E187D"/>
    <w:rsid w:val="001E4DD9"/>
    <w:rsid w:val="00205746"/>
    <w:rsid w:val="00205760"/>
    <w:rsid w:val="002178FD"/>
    <w:rsid w:val="00223756"/>
    <w:rsid w:val="0023438E"/>
    <w:rsid w:val="0024114E"/>
    <w:rsid w:val="002516B5"/>
    <w:rsid w:val="00254471"/>
    <w:rsid w:val="002544D3"/>
    <w:rsid w:val="00255E77"/>
    <w:rsid w:val="00273C4F"/>
    <w:rsid w:val="00284887"/>
    <w:rsid w:val="00284EDB"/>
    <w:rsid w:val="00287835"/>
    <w:rsid w:val="00292916"/>
    <w:rsid w:val="002957ED"/>
    <w:rsid w:val="00295F6B"/>
    <w:rsid w:val="0029652F"/>
    <w:rsid w:val="002A1833"/>
    <w:rsid w:val="002A644E"/>
    <w:rsid w:val="002B6FE3"/>
    <w:rsid w:val="002D44BA"/>
    <w:rsid w:val="002E2C97"/>
    <w:rsid w:val="002F11F3"/>
    <w:rsid w:val="00303069"/>
    <w:rsid w:val="00307580"/>
    <w:rsid w:val="00322A73"/>
    <w:rsid w:val="00333FAA"/>
    <w:rsid w:val="00341377"/>
    <w:rsid w:val="00346733"/>
    <w:rsid w:val="00353B54"/>
    <w:rsid w:val="00370065"/>
    <w:rsid w:val="003926E8"/>
    <w:rsid w:val="003A2D08"/>
    <w:rsid w:val="003A404D"/>
    <w:rsid w:val="003D085D"/>
    <w:rsid w:val="003F06B8"/>
    <w:rsid w:val="003F0ADD"/>
    <w:rsid w:val="003F3C06"/>
    <w:rsid w:val="00415BC2"/>
    <w:rsid w:val="00420F7A"/>
    <w:rsid w:val="004323C7"/>
    <w:rsid w:val="00441FC1"/>
    <w:rsid w:val="00444738"/>
    <w:rsid w:val="00450352"/>
    <w:rsid w:val="00462346"/>
    <w:rsid w:val="00470715"/>
    <w:rsid w:val="00474858"/>
    <w:rsid w:val="0049400C"/>
    <w:rsid w:val="004C128C"/>
    <w:rsid w:val="004F364D"/>
    <w:rsid w:val="0050790E"/>
    <w:rsid w:val="00516259"/>
    <w:rsid w:val="0053424E"/>
    <w:rsid w:val="00535B35"/>
    <w:rsid w:val="00544F33"/>
    <w:rsid w:val="0056597D"/>
    <w:rsid w:val="00570CF9"/>
    <w:rsid w:val="00571C00"/>
    <w:rsid w:val="00573E08"/>
    <w:rsid w:val="00577F36"/>
    <w:rsid w:val="005A5DCD"/>
    <w:rsid w:val="005B1E30"/>
    <w:rsid w:val="005C2A23"/>
    <w:rsid w:val="005C396A"/>
    <w:rsid w:val="005C3C3A"/>
    <w:rsid w:val="005D59FE"/>
    <w:rsid w:val="005E44CA"/>
    <w:rsid w:val="005E49AB"/>
    <w:rsid w:val="005F0B9A"/>
    <w:rsid w:val="005F3EAA"/>
    <w:rsid w:val="00610336"/>
    <w:rsid w:val="006107A0"/>
    <w:rsid w:val="0061157F"/>
    <w:rsid w:val="006232B5"/>
    <w:rsid w:val="0062772D"/>
    <w:rsid w:val="00636AE6"/>
    <w:rsid w:val="00636DCE"/>
    <w:rsid w:val="00640635"/>
    <w:rsid w:val="0064784D"/>
    <w:rsid w:val="00652997"/>
    <w:rsid w:val="0066241D"/>
    <w:rsid w:val="00662EC5"/>
    <w:rsid w:val="00663741"/>
    <w:rsid w:val="00667A03"/>
    <w:rsid w:val="0069560F"/>
    <w:rsid w:val="0069632A"/>
    <w:rsid w:val="006A4578"/>
    <w:rsid w:val="006A695D"/>
    <w:rsid w:val="006A6BA1"/>
    <w:rsid w:val="006B1D59"/>
    <w:rsid w:val="006B2557"/>
    <w:rsid w:val="006D52CF"/>
    <w:rsid w:val="006E3B2A"/>
    <w:rsid w:val="006F0CA5"/>
    <w:rsid w:val="006F5955"/>
    <w:rsid w:val="0070528D"/>
    <w:rsid w:val="00705CA0"/>
    <w:rsid w:val="00707EF1"/>
    <w:rsid w:val="0071095D"/>
    <w:rsid w:val="00714FFC"/>
    <w:rsid w:val="00715BAD"/>
    <w:rsid w:val="00717A37"/>
    <w:rsid w:val="00717F0D"/>
    <w:rsid w:val="007276DF"/>
    <w:rsid w:val="00733258"/>
    <w:rsid w:val="0074060F"/>
    <w:rsid w:val="00745348"/>
    <w:rsid w:val="00746D60"/>
    <w:rsid w:val="00774F2E"/>
    <w:rsid w:val="00785C75"/>
    <w:rsid w:val="00786356"/>
    <w:rsid w:val="0079337C"/>
    <w:rsid w:val="00793393"/>
    <w:rsid w:val="00793B19"/>
    <w:rsid w:val="007946F8"/>
    <w:rsid w:val="007A706F"/>
    <w:rsid w:val="007B0E4D"/>
    <w:rsid w:val="007C5F35"/>
    <w:rsid w:val="007D7AEB"/>
    <w:rsid w:val="007F581F"/>
    <w:rsid w:val="00810A12"/>
    <w:rsid w:val="00820FA8"/>
    <w:rsid w:val="00840729"/>
    <w:rsid w:val="00843978"/>
    <w:rsid w:val="00851BB6"/>
    <w:rsid w:val="00862454"/>
    <w:rsid w:val="00866E47"/>
    <w:rsid w:val="00873C82"/>
    <w:rsid w:val="008934AB"/>
    <w:rsid w:val="008B09A1"/>
    <w:rsid w:val="008B2CFE"/>
    <w:rsid w:val="008B2EB2"/>
    <w:rsid w:val="008C3497"/>
    <w:rsid w:val="008C6487"/>
    <w:rsid w:val="008C6853"/>
    <w:rsid w:val="008C76A0"/>
    <w:rsid w:val="008D12B7"/>
    <w:rsid w:val="008E6521"/>
    <w:rsid w:val="008E6B6E"/>
    <w:rsid w:val="00900C2A"/>
    <w:rsid w:val="00910BE9"/>
    <w:rsid w:val="00916628"/>
    <w:rsid w:val="00921A62"/>
    <w:rsid w:val="00925651"/>
    <w:rsid w:val="00950071"/>
    <w:rsid w:val="00950FB0"/>
    <w:rsid w:val="00954496"/>
    <w:rsid w:val="00964602"/>
    <w:rsid w:val="00965A9F"/>
    <w:rsid w:val="00972834"/>
    <w:rsid w:val="009742B3"/>
    <w:rsid w:val="00975088"/>
    <w:rsid w:val="00982520"/>
    <w:rsid w:val="0098578C"/>
    <w:rsid w:val="00990132"/>
    <w:rsid w:val="009904C5"/>
    <w:rsid w:val="0099102C"/>
    <w:rsid w:val="00994333"/>
    <w:rsid w:val="009B1BED"/>
    <w:rsid w:val="009B2008"/>
    <w:rsid w:val="009E1790"/>
    <w:rsid w:val="009E2759"/>
    <w:rsid w:val="009E641F"/>
    <w:rsid w:val="009F1550"/>
    <w:rsid w:val="009F2BC9"/>
    <w:rsid w:val="009F61EA"/>
    <w:rsid w:val="009F7E35"/>
    <w:rsid w:val="00A01266"/>
    <w:rsid w:val="00A0337A"/>
    <w:rsid w:val="00A10D9F"/>
    <w:rsid w:val="00A11610"/>
    <w:rsid w:val="00A26950"/>
    <w:rsid w:val="00A32A45"/>
    <w:rsid w:val="00A3353E"/>
    <w:rsid w:val="00A33779"/>
    <w:rsid w:val="00A432CC"/>
    <w:rsid w:val="00A4645E"/>
    <w:rsid w:val="00A60B77"/>
    <w:rsid w:val="00A60F6D"/>
    <w:rsid w:val="00A6567F"/>
    <w:rsid w:val="00A659B7"/>
    <w:rsid w:val="00A66385"/>
    <w:rsid w:val="00A93FCB"/>
    <w:rsid w:val="00AA056F"/>
    <w:rsid w:val="00AA0603"/>
    <w:rsid w:val="00AA1028"/>
    <w:rsid w:val="00AA542B"/>
    <w:rsid w:val="00AA59B1"/>
    <w:rsid w:val="00AB28C4"/>
    <w:rsid w:val="00AB6ED9"/>
    <w:rsid w:val="00AC44AF"/>
    <w:rsid w:val="00AC5074"/>
    <w:rsid w:val="00AD23BB"/>
    <w:rsid w:val="00AD6977"/>
    <w:rsid w:val="00AD731D"/>
    <w:rsid w:val="00AE71EC"/>
    <w:rsid w:val="00AF746C"/>
    <w:rsid w:val="00AF7980"/>
    <w:rsid w:val="00B01B8B"/>
    <w:rsid w:val="00B06DC5"/>
    <w:rsid w:val="00B10F3A"/>
    <w:rsid w:val="00B119B7"/>
    <w:rsid w:val="00B14159"/>
    <w:rsid w:val="00B149F0"/>
    <w:rsid w:val="00B20C31"/>
    <w:rsid w:val="00B248B3"/>
    <w:rsid w:val="00B37042"/>
    <w:rsid w:val="00B40BF2"/>
    <w:rsid w:val="00B67F95"/>
    <w:rsid w:val="00B8179C"/>
    <w:rsid w:val="00B83FC5"/>
    <w:rsid w:val="00B861B4"/>
    <w:rsid w:val="00B9230C"/>
    <w:rsid w:val="00BA34AB"/>
    <w:rsid w:val="00BA7A09"/>
    <w:rsid w:val="00BB53B4"/>
    <w:rsid w:val="00BC565B"/>
    <w:rsid w:val="00BC677A"/>
    <w:rsid w:val="00BD48C0"/>
    <w:rsid w:val="00BE1D07"/>
    <w:rsid w:val="00BE5EA1"/>
    <w:rsid w:val="00C03F11"/>
    <w:rsid w:val="00C127DD"/>
    <w:rsid w:val="00C14AE7"/>
    <w:rsid w:val="00C20387"/>
    <w:rsid w:val="00C329B4"/>
    <w:rsid w:val="00C36735"/>
    <w:rsid w:val="00C4329A"/>
    <w:rsid w:val="00C53E00"/>
    <w:rsid w:val="00C54095"/>
    <w:rsid w:val="00C671B2"/>
    <w:rsid w:val="00C676E4"/>
    <w:rsid w:val="00C732D5"/>
    <w:rsid w:val="00C73BA3"/>
    <w:rsid w:val="00C84DB5"/>
    <w:rsid w:val="00C87FFA"/>
    <w:rsid w:val="00C910E3"/>
    <w:rsid w:val="00C92F40"/>
    <w:rsid w:val="00CA1807"/>
    <w:rsid w:val="00CA2780"/>
    <w:rsid w:val="00CA324E"/>
    <w:rsid w:val="00CB6977"/>
    <w:rsid w:val="00CB7902"/>
    <w:rsid w:val="00CC3C55"/>
    <w:rsid w:val="00CC7827"/>
    <w:rsid w:val="00CD21E0"/>
    <w:rsid w:val="00CF075C"/>
    <w:rsid w:val="00CF6DB2"/>
    <w:rsid w:val="00D03154"/>
    <w:rsid w:val="00D117A7"/>
    <w:rsid w:val="00D15BA2"/>
    <w:rsid w:val="00D1787F"/>
    <w:rsid w:val="00D23320"/>
    <w:rsid w:val="00D43C21"/>
    <w:rsid w:val="00D51AF5"/>
    <w:rsid w:val="00D87FEE"/>
    <w:rsid w:val="00D92C9A"/>
    <w:rsid w:val="00DB5DA5"/>
    <w:rsid w:val="00DC364A"/>
    <w:rsid w:val="00DD33EA"/>
    <w:rsid w:val="00DD5EBB"/>
    <w:rsid w:val="00DE507C"/>
    <w:rsid w:val="00DF463D"/>
    <w:rsid w:val="00DF5C38"/>
    <w:rsid w:val="00E23372"/>
    <w:rsid w:val="00E25AC5"/>
    <w:rsid w:val="00E30FD3"/>
    <w:rsid w:val="00E327FC"/>
    <w:rsid w:val="00E52D8C"/>
    <w:rsid w:val="00E56B39"/>
    <w:rsid w:val="00E56B7A"/>
    <w:rsid w:val="00E64349"/>
    <w:rsid w:val="00E65962"/>
    <w:rsid w:val="00E73A65"/>
    <w:rsid w:val="00E74BF2"/>
    <w:rsid w:val="00E90711"/>
    <w:rsid w:val="00E925A4"/>
    <w:rsid w:val="00EC03B2"/>
    <w:rsid w:val="00EC0502"/>
    <w:rsid w:val="00EC4AD7"/>
    <w:rsid w:val="00EC5BE2"/>
    <w:rsid w:val="00EC6179"/>
    <w:rsid w:val="00EC6CB2"/>
    <w:rsid w:val="00EC74E4"/>
    <w:rsid w:val="00ED71AE"/>
    <w:rsid w:val="00EF7647"/>
    <w:rsid w:val="00F017FC"/>
    <w:rsid w:val="00F078FB"/>
    <w:rsid w:val="00F150E4"/>
    <w:rsid w:val="00F24A84"/>
    <w:rsid w:val="00F25743"/>
    <w:rsid w:val="00F31458"/>
    <w:rsid w:val="00F338CA"/>
    <w:rsid w:val="00F40802"/>
    <w:rsid w:val="00F51EB8"/>
    <w:rsid w:val="00F64999"/>
    <w:rsid w:val="00F66141"/>
    <w:rsid w:val="00F71919"/>
    <w:rsid w:val="00F72EDD"/>
    <w:rsid w:val="00F82628"/>
    <w:rsid w:val="00F93AC1"/>
    <w:rsid w:val="00FA6518"/>
    <w:rsid w:val="00FC7B26"/>
    <w:rsid w:val="00FD3489"/>
    <w:rsid w:val="00FD6F6F"/>
    <w:rsid w:val="00FF4A9A"/>
    <w:rsid w:val="00FF6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15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annotation subject" w:locked="1" w:uiPriority="0"/>
    <w:lsdException w:name="No List" w:locked="1"/>
    <w:lsdException w:name="Balloon Text" w:locked="1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D92C9A"/>
    <w:pPr>
      <w:keepNext/>
      <w:widowControl/>
      <w:autoSpaceDE/>
      <w:autoSpaceDN/>
      <w:adjustRightInd/>
      <w:ind w:firstLine="720"/>
      <w:jc w:val="center"/>
      <w:outlineLvl w:val="3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D92C9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92C9A"/>
    <w:pPr>
      <w:ind w:left="720"/>
    </w:pPr>
  </w:style>
  <w:style w:type="paragraph" w:styleId="a3">
    <w:name w:val="footnote text"/>
    <w:basedOn w:val="a"/>
    <w:link w:val="a4"/>
    <w:uiPriority w:val="99"/>
    <w:semiHidden/>
    <w:rsid w:val="00D92C9A"/>
    <w:pPr>
      <w:widowControl/>
      <w:autoSpaceDE/>
      <w:autoSpaceDN/>
      <w:adjustRightInd/>
    </w:pPr>
    <w:rPr>
      <w:rFonts w:eastAsia="Times New Roman"/>
      <w:lang w:eastAsia="en-US"/>
    </w:rPr>
  </w:style>
  <w:style w:type="character" w:customStyle="1" w:styleId="a4">
    <w:name w:val="Текст сноски Знак"/>
    <w:link w:val="a3"/>
    <w:uiPriority w:val="99"/>
    <w:semiHidden/>
    <w:locked/>
    <w:rsid w:val="00D92C9A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D92C9A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6">
    <w:name w:val="Основной текст Знак"/>
    <w:link w:val="a5"/>
    <w:uiPriority w:val="99"/>
    <w:locked/>
    <w:rsid w:val="00D92C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D92C9A"/>
    <w:pPr>
      <w:widowControl/>
      <w:autoSpaceDE/>
      <w:autoSpaceDN/>
      <w:adjustRightInd/>
      <w:ind w:left="1080"/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D92C9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D92C9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link w:val="a9"/>
    <w:uiPriority w:val="99"/>
    <w:locked/>
    <w:rsid w:val="00D92C9A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D92C9A"/>
    <w:rPr>
      <w:rFonts w:cs="Times New Roman"/>
    </w:rPr>
  </w:style>
  <w:style w:type="paragraph" w:styleId="ac">
    <w:name w:val="footer"/>
    <w:basedOn w:val="a"/>
    <w:link w:val="ad"/>
    <w:uiPriority w:val="99"/>
    <w:rsid w:val="00D92C9A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D92C9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D92C9A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TitleChar">
    <w:name w:val="Title Char"/>
    <w:uiPriority w:val="99"/>
    <w:rsid w:val="00D92C9A"/>
    <w:rPr>
      <w:rFonts w:ascii="Cambria" w:hAnsi="Cambria"/>
      <w:b/>
      <w:kern w:val="28"/>
      <w:sz w:val="32"/>
    </w:rPr>
  </w:style>
  <w:style w:type="character" w:customStyle="1" w:styleId="af">
    <w:name w:val="Название Знак"/>
    <w:link w:val="ae"/>
    <w:locked/>
    <w:rsid w:val="00D92C9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92C9A"/>
    <w:pPr>
      <w:widowControl/>
      <w:autoSpaceDE/>
      <w:autoSpaceDN/>
      <w:adjustRightInd/>
      <w:spacing w:after="120"/>
      <w:ind w:left="283" w:firstLine="720"/>
      <w:jc w:val="both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92C9A"/>
    <w:rPr>
      <w:rFonts w:ascii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rsid w:val="00D92C9A"/>
    <w:pPr>
      <w:widowControl/>
      <w:autoSpaceDE/>
      <w:autoSpaceDN/>
      <w:adjustRightInd/>
    </w:pPr>
    <w:rPr>
      <w:rFonts w:ascii="Tahoma" w:hAnsi="Tahoma" w:cs="Tahoma"/>
      <w:sz w:val="16"/>
      <w:szCs w:val="16"/>
      <w:lang w:val="be-BY"/>
    </w:rPr>
  </w:style>
  <w:style w:type="character" w:customStyle="1" w:styleId="af1">
    <w:name w:val="Текст выноски Знак"/>
    <w:link w:val="af0"/>
    <w:uiPriority w:val="99"/>
    <w:semiHidden/>
    <w:locked/>
    <w:rsid w:val="00D92C9A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f2">
    <w:name w:val="annotation text"/>
    <w:basedOn w:val="a"/>
    <w:link w:val="af3"/>
    <w:uiPriority w:val="99"/>
    <w:semiHidden/>
    <w:rsid w:val="00D92C9A"/>
    <w:pPr>
      <w:widowControl/>
      <w:autoSpaceDE/>
      <w:autoSpaceDN/>
      <w:adjustRightInd/>
    </w:pPr>
    <w:rPr>
      <w:lang w:val="be-BY"/>
    </w:rPr>
  </w:style>
  <w:style w:type="character" w:customStyle="1" w:styleId="af3">
    <w:name w:val="Текст примечания Знак"/>
    <w:link w:val="af2"/>
    <w:uiPriority w:val="99"/>
    <w:semiHidden/>
    <w:locked/>
    <w:rsid w:val="00D92C9A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D92C9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D92C9A"/>
    <w:rPr>
      <w:rFonts w:ascii="Times New Roman" w:eastAsia="Times New Roman" w:hAnsi="Times New Roman" w:cs="Times New Roman"/>
      <w:b/>
      <w:bCs/>
      <w:sz w:val="20"/>
      <w:szCs w:val="20"/>
      <w:lang w:val="be-BY" w:eastAsia="ru-RU"/>
    </w:rPr>
  </w:style>
  <w:style w:type="paragraph" w:styleId="af6">
    <w:name w:val="Document Map"/>
    <w:basedOn w:val="a"/>
    <w:link w:val="af7"/>
    <w:uiPriority w:val="99"/>
    <w:semiHidden/>
    <w:rsid w:val="00D92C9A"/>
    <w:pPr>
      <w:widowControl/>
      <w:shd w:val="clear" w:color="auto" w:fill="000080"/>
      <w:autoSpaceDE/>
      <w:autoSpaceDN/>
      <w:adjustRightInd/>
    </w:pPr>
    <w:rPr>
      <w:rFonts w:ascii="Tahoma" w:hAnsi="Tahoma" w:cs="Tahoma"/>
      <w:lang w:val="be-BY"/>
    </w:rPr>
  </w:style>
  <w:style w:type="character" w:customStyle="1" w:styleId="af7">
    <w:name w:val="Схема документа Знак"/>
    <w:link w:val="af6"/>
    <w:uiPriority w:val="99"/>
    <w:semiHidden/>
    <w:locked/>
    <w:rsid w:val="00D92C9A"/>
    <w:rPr>
      <w:rFonts w:ascii="Tahoma" w:eastAsia="Times New Roman" w:hAnsi="Tahoma" w:cs="Tahoma"/>
      <w:sz w:val="20"/>
      <w:szCs w:val="20"/>
      <w:shd w:val="clear" w:color="auto" w:fill="000080"/>
      <w:lang w:val="be-BY" w:eastAsia="ru-RU"/>
    </w:rPr>
  </w:style>
  <w:style w:type="paragraph" w:styleId="af8">
    <w:name w:val="List Paragraph"/>
    <w:basedOn w:val="a"/>
    <w:uiPriority w:val="1"/>
    <w:qFormat/>
    <w:rsid w:val="00D92C9A"/>
    <w:pPr>
      <w:ind w:left="720"/>
    </w:pPr>
    <w:rPr>
      <w:rFonts w:eastAsia="Times New Roman"/>
    </w:rPr>
  </w:style>
  <w:style w:type="character" w:styleId="af9">
    <w:name w:val="Hyperlink"/>
    <w:uiPriority w:val="99"/>
    <w:unhideWhenUsed/>
    <w:rsid w:val="00921A62"/>
    <w:rPr>
      <w:color w:val="0000FF"/>
      <w:u w:val="single"/>
    </w:rPr>
  </w:style>
  <w:style w:type="table" w:styleId="afa">
    <w:name w:val="Table Grid"/>
    <w:basedOn w:val="a1"/>
    <w:uiPriority w:val="59"/>
    <w:locked/>
    <w:rsid w:val="007D7A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178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link w:val="HTML"/>
    <w:uiPriority w:val="99"/>
    <w:rsid w:val="002178FD"/>
    <w:rPr>
      <w:rFonts w:ascii="Courier New" w:eastAsia="Times New Roman" w:hAnsi="Courier New" w:cs="Courier New"/>
    </w:rPr>
  </w:style>
  <w:style w:type="paragraph" w:styleId="31">
    <w:name w:val="Body Text 3"/>
    <w:basedOn w:val="a"/>
    <w:link w:val="32"/>
    <w:uiPriority w:val="99"/>
    <w:semiHidden/>
    <w:rsid w:val="00F338CA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38CA"/>
    <w:rPr>
      <w:rFonts w:eastAsia="Times New Roman"/>
      <w:sz w:val="16"/>
      <w:szCs w:val="16"/>
    </w:rPr>
  </w:style>
  <w:style w:type="paragraph" w:customStyle="1" w:styleId="1">
    <w:name w:val="Обычный1"/>
    <w:uiPriority w:val="99"/>
    <w:rsid w:val="00F338CA"/>
    <w:pPr>
      <w:widowControl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b">
    <w:name w:val="Normal (Web)"/>
    <w:basedOn w:val="a"/>
    <w:uiPriority w:val="99"/>
    <w:rsid w:val="00AA102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annotation subject" w:locked="1" w:uiPriority="0"/>
    <w:lsdException w:name="No List" w:locked="1"/>
    <w:lsdException w:name="Balloon Text" w:locked="1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D92C9A"/>
    <w:pPr>
      <w:keepNext/>
      <w:widowControl/>
      <w:autoSpaceDE/>
      <w:autoSpaceDN/>
      <w:adjustRightInd/>
      <w:ind w:firstLine="720"/>
      <w:jc w:val="center"/>
      <w:outlineLvl w:val="3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D92C9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92C9A"/>
    <w:pPr>
      <w:ind w:left="720"/>
    </w:pPr>
  </w:style>
  <w:style w:type="paragraph" w:styleId="a3">
    <w:name w:val="footnote text"/>
    <w:basedOn w:val="a"/>
    <w:link w:val="a4"/>
    <w:uiPriority w:val="99"/>
    <w:semiHidden/>
    <w:rsid w:val="00D92C9A"/>
    <w:pPr>
      <w:widowControl/>
      <w:autoSpaceDE/>
      <w:autoSpaceDN/>
      <w:adjustRightInd/>
    </w:pPr>
    <w:rPr>
      <w:rFonts w:eastAsia="Times New Roman"/>
      <w:lang w:eastAsia="en-US"/>
    </w:rPr>
  </w:style>
  <w:style w:type="character" w:customStyle="1" w:styleId="a4">
    <w:name w:val="Текст сноски Знак"/>
    <w:link w:val="a3"/>
    <w:uiPriority w:val="99"/>
    <w:semiHidden/>
    <w:locked/>
    <w:rsid w:val="00D92C9A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D92C9A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6">
    <w:name w:val="Основной текст Знак"/>
    <w:link w:val="a5"/>
    <w:uiPriority w:val="99"/>
    <w:locked/>
    <w:rsid w:val="00D92C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D92C9A"/>
    <w:pPr>
      <w:widowControl/>
      <w:autoSpaceDE/>
      <w:autoSpaceDN/>
      <w:adjustRightInd/>
      <w:ind w:left="1080"/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D92C9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D92C9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link w:val="a9"/>
    <w:uiPriority w:val="99"/>
    <w:locked/>
    <w:rsid w:val="00D92C9A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D92C9A"/>
    <w:rPr>
      <w:rFonts w:cs="Times New Roman"/>
    </w:rPr>
  </w:style>
  <w:style w:type="paragraph" w:styleId="ac">
    <w:name w:val="footer"/>
    <w:basedOn w:val="a"/>
    <w:link w:val="ad"/>
    <w:uiPriority w:val="99"/>
    <w:rsid w:val="00D92C9A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D92C9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D92C9A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TitleChar">
    <w:name w:val="Title Char"/>
    <w:uiPriority w:val="99"/>
    <w:rsid w:val="00D92C9A"/>
    <w:rPr>
      <w:rFonts w:ascii="Cambria" w:hAnsi="Cambria"/>
      <w:b/>
      <w:kern w:val="28"/>
      <w:sz w:val="32"/>
    </w:rPr>
  </w:style>
  <w:style w:type="character" w:customStyle="1" w:styleId="af">
    <w:name w:val="Название Знак"/>
    <w:link w:val="ae"/>
    <w:locked/>
    <w:rsid w:val="00D92C9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92C9A"/>
    <w:pPr>
      <w:widowControl/>
      <w:autoSpaceDE/>
      <w:autoSpaceDN/>
      <w:adjustRightInd/>
      <w:spacing w:after="120"/>
      <w:ind w:left="283" w:firstLine="720"/>
      <w:jc w:val="both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92C9A"/>
    <w:rPr>
      <w:rFonts w:ascii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rsid w:val="00D92C9A"/>
    <w:pPr>
      <w:widowControl/>
      <w:autoSpaceDE/>
      <w:autoSpaceDN/>
      <w:adjustRightInd/>
    </w:pPr>
    <w:rPr>
      <w:rFonts w:ascii="Tahoma" w:hAnsi="Tahoma" w:cs="Tahoma"/>
      <w:sz w:val="16"/>
      <w:szCs w:val="16"/>
      <w:lang w:val="be-BY"/>
    </w:rPr>
  </w:style>
  <w:style w:type="character" w:customStyle="1" w:styleId="af1">
    <w:name w:val="Текст выноски Знак"/>
    <w:link w:val="af0"/>
    <w:uiPriority w:val="99"/>
    <w:semiHidden/>
    <w:locked/>
    <w:rsid w:val="00D92C9A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f2">
    <w:name w:val="annotation text"/>
    <w:basedOn w:val="a"/>
    <w:link w:val="af3"/>
    <w:uiPriority w:val="99"/>
    <w:semiHidden/>
    <w:rsid w:val="00D92C9A"/>
    <w:pPr>
      <w:widowControl/>
      <w:autoSpaceDE/>
      <w:autoSpaceDN/>
      <w:adjustRightInd/>
    </w:pPr>
    <w:rPr>
      <w:lang w:val="be-BY"/>
    </w:rPr>
  </w:style>
  <w:style w:type="character" w:customStyle="1" w:styleId="af3">
    <w:name w:val="Текст примечания Знак"/>
    <w:link w:val="af2"/>
    <w:uiPriority w:val="99"/>
    <w:semiHidden/>
    <w:locked/>
    <w:rsid w:val="00D92C9A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D92C9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D92C9A"/>
    <w:rPr>
      <w:rFonts w:ascii="Times New Roman" w:eastAsia="Times New Roman" w:hAnsi="Times New Roman" w:cs="Times New Roman"/>
      <w:b/>
      <w:bCs/>
      <w:sz w:val="20"/>
      <w:szCs w:val="20"/>
      <w:lang w:val="be-BY" w:eastAsia="ru-RU"/>
    </w:rPr>
  </w:style>
  <w:style w:type="paragraph" w:styleId="af6">
    <w:name w:val="Document Map"/>
    <w:basedOn w:val="a"/>
    <w:link w:val="af7"/>
    <w:uiPriority w:val="99"/>
    <w:semiHidden/>
    <w:rsid w:val="00D92C9A"/>
    <w:pPr>
      <w:widowControl/>
      <w:shd w:val="clear" w:color="auto" w:fill="000080"/>
      <w:autoSpaceDE/>
      <w:autoSpaceDN/>
      <w:adjustRightInd/>
    </w:pPr>
    <w:rPr>
      <w:rFonts w:ascii="Tahoma" w:hAnsi="Tahoma" w:cs="Tahoma"/>
      <w:lang w:val="be-BY"/>
    </w:rPr>
  </w:style>
  <w:style w:type="character" w:customStyle="1" w:styleId="af7">
    <w:name w:val="Схема документа Знак"/>
    <w:link w:val="af6"/>
    <w:uiPriority w:val="99"/>
    <w:semiHidden/>
    <w:locked/>
    <w:rsid w:val="00D92C9A"/>
    <w:rPr>
      <w:rFonts w:ascii="Tahoma" w:eastAsia="Times New Roman" w:hAnsi="Tahoma" w:cs="Tahoma"/>
      <w:sz w:val="20"/>
      <w:szCs w:val="20"/>
      <w:shd w:val="clear" w:color="auto" w:fill="000080"/>
      <w:lang w:val="be-BY" w:eastAsia="ru-RU"/>
    </w:rPr>
  </w:style>
  <w:style w:type="paragraph" w:styleId="af8">
    <w:name w:val="List Paragraph"/>
    <w:basedOn w:val="a"/>
    <w:uiPriority w:val="1"/>
    <w:qFormat/>
    <w:rsid w:val="00D92C9A"/>
    <w:pPr>
      <w:ind w:left="720"/>
    </w:pPr>
    <w:rPr>
      <w:rFonts w:eastAsia="Times New Roman"/>
    </w:rPr>
  </w:style>
  <w:style w:type="character" w:styleId="af9">
    <w:name w:val="Hyperlink"/>
    <w:uiPriority w:val="99"/>
    <w:unhideWhenUsed/>
    <w:rsid w:val="00921A62"/>
    <w:rPr>
      <w:color w:val="0000FF"/>
      <w:u w:val="single"/>
    </w:rPr>
  </w:style>
  <w:style w:type="table" w:styleId="afa">
    <w:name w:val="Table Grid"/>
    <w:basedOn w:val="a1"/>
    <w:uiPriority w:val="59"/>
    <w:locked/>
    <w:rsid w:val="007D7A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178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link w:val="HTML"/>
    <w:uiPriority w:val="99"/>
    <w:rsid w:val="002178FD"/>
    <w:rPr>
      <w:rFonts w:ascii="Courier New" w:eastAsia="Times New Roman" w:hAnsi="Courier New" w:cs="Courier New"/>
    </w:rPr>
  </w:style>
  <w:style w:type="paragraph" w:styleId="31">
    <w:name w:val="Body Text 3"/>
    <w:basedOn w:val="a"/>
    <w:link w:val="32"/>
    <w:uiPriority w:val="99"/>
    <w:semiHidden/>
    <w:rsid w:val="00F338CA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38CA"/>
    <w:rPr>
      <w:rFonts w:eastAsia="Times New Roman"/>
      <w:sz w:val="16"/>
      <w:szCs w:val="16"/>
    </w:rPr>
  </w:style>
  <w:style w:type="paragraph" w:customStyle="1" w:styleId="1">
    <w:name w:val="Обычный1"/>
    <w:uiPriority w:val="99"/>
    <w:rsid w:val="00F338CA"/>
    <w:pPr>
      <w:widowControl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b">
    <w:name w:val="Normal (Web)"/>
    <w:basedOn w:val="a"/>
    <w:uiPriority w:val="99"/>
    <w:rsid w:val="00AA102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lib.bspu.by/browse?type=author&amp;value=%D0%91%D0%B5%D0%BB%D0%BA%D0%BE%D0%B2%D1%81%D0%BA%D0%B0%D1%8F%2C+%D0%9D%D0%B0%D1%82%D0%B0%D0%BB%D1%8C%D1%8F+%D0%93%D0%B5%D0%BE%D1%80%D0%B3%D0%B8%D0%B5%D0%B2%D0%BD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D848-B5D4-44CA-949C-B2F26D85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23</Pages>
  <Words>7418</Words>
  <Characters>42284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crpo bspu</cp:lastModifiedBy>
  <cp:revision>7</cp:revision>
  <cp:lastPrinted>2024-11-25T06:31:00Z</cp:lastPrinted>
  <dcterms:created xsi:type="dcterms:W3CDTF">2024-10-29T11:56:00Z</dcterms:created>
  <dcterms:modified xsi:type="dcterms:W3CDTF">2025-01-03T07:55:00Z</dcterms:modified>
</cp:coreProperties>
</file>