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EC" w:rsidRPr="006D6822" w:rsidRDefault="00614D49" w:rsidP="006D68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BBB21" wp14:editId="4FB6D1AE">
                <wp:simplePos x="0" y="0"/>
                <wp:positionH relativeFrom="column">
                  <wp:posOffset>2834640</wp:posOffset>
                </wp:positionH>
                <wp:positionV relativeFrom="paragraph">
                  <wp:posOffset>-453390</wp:posOffset>
                </wp:positionV>
                <wp:extent cx="276225" cy="29527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A26EC" w:rsidRDefault="00BA26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223.2pt;margin-top:-35.7pt;width:21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" stroked="f">
                <v:textbox>
                  <w:txbxContent>
                    <w:p w:rsidR="00BA26EC" w:rsidRDefault="00BA26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D6822">
        <w:rPr>
          <w:rFonts w:ascii="Times New Roman" w:eastAsia="Courier New" w:hAnsi="Times New Roman"/>
          <w:b/>
          <w:bCs/>
          <w:color w:val="000000"/>
          <w:sz w:val="28"/>
          <w:szCs w:val="28"/>
          <w:lang w:val="be-BY"/>
        </w:rPr>
        <w:t>МИНИСТЕРСТВО ОБРАЗОВАНИЯ РЕСПУБЛИКИ БЕЛАРУСЬ</w:t>
      </w:r>
    </w:p>
    <w:p w:rsidR="00BA26EC" w:rsidRPr="006D6822" w:rsidRDefault="00614D49" w:rsidP="006D68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sz w:val="28"/>
          <w:szCs w:val="28"/>
          <w:lang w:val="be-BY"/>
        </w:rPr>
        <w:t>Учебно-методическое объединение по образованию в области</w:t>
      </w:r>
    </w:p>
    <w:p w:rsidR="00BA26EC" w:rsidRPr="006D6822" w:rsidRDefault="00614D49" w:rsidP="006D68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sz w:val="28"/>
          <w:szCs w:val="28"/>
          <w:lang w:val="be-BY"/>
        </w:rPr>
        <w:t>культуры и искусств</w:t>
      </w:r>
    </w:p>
    <w:p w:rsidR="00BA26EC" w:rsidRPr="006D6822" w:rsidRDefault="00BA26EC" w:rsidP="006D68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BA26EC" w:rsidRPr="006D6822" w:rsidRDefault="00614D49" w:rsidP="006D6822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b/>
          <w:sz w:val="28"/>
          <w:szCs w:val="28"/>
          <w:lang w:val="be-BY"/>
        </w:rPr>
        <w:t>УТВЕРЖДАЮ</w:t>
      </w:r>
    </w:p>
    <w:p w:rsidR="00BA26EC" w:rsidRPr="006D6822" w:rsidRDefault="00614D49" w:rsidP="006D682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sz w:val="28"/>
          <w:szCs w:val="28"/>
          <w:lang w:val="be-BY"/>
        </w:rPr>
        <w:t>Первый заместитель Министра</w:t>
      </w:r>
    </w:p>
    <w:p w:rsidR="00BA26EC" w:rsidRPr="006D6822" w:rsidRDefault="00614D49" w:rsidP="006D682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sz w:val="28"/>
          <w:szCs w:val="28"/>
          <w:lang w:val="be-BY"/>
        </w:rPr>
        <w:t>образования Республики Беларусь</w:t>
      </w:r>
    </w:p>
    <w:p w:rsidR="00BA26EC" w:rsidRPr="006D6822" w:rsidRDefault="00614D49" w:rsidP="006D682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sz w:val="28"/>
          <w:szCs w:val="28"/>
        </w:rPr>
        <w:t>_______________</w:t>
      </w:r>
      <w:r w:rsidRPr="006D6822">
        <w:rPr>
          <w:rFonts w:ascii="Times New Roman" w:eastAsia="Times New Roman" w:hAnsi="Times New Roman"/>
          <w:sz w:val="28"/>
          <w:szCs w:val="28"/>
          <w:lang w:val="be-BY"/>
        </w:rPr>
        <w:t>А. Г. Баханович</w:t>
      </w:r>
    </w:p>
    <w:p w:rsidR="00BA26EC" w:rsidRPr="006D6822" w:rsidRDefault="00614D49" w:rsidP="006D682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sz w:val="28"/>
          <w:szCs w:val="28"/>
          <w:lang w:val="be-BY"/>
        </w:rPr>
        <w:t>«__»_______________2024 г.</w:t>
      </w:r>
    </w:p>
    <w:p w:rsidR="00BA26EC" w:rsidRPr="006D6822" w:rsidRDefault="00614D49" w:rsidP="006D6822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sz w:val="28"/>
          <w:szCs w:val="28"/>
          <w:lang w:val="be-BY"/>
        </w:rPr>
        <w:t>Регистрационный №- ______/ пр.</w:t>
      </w:r>
    </w:p>
    <w:p w:rsidR="00BA26EC" w:rsidRPr="006D6822" w:rsidRDefault="00BA26EC" w:rsidP="006D68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BA26EC" w:rsidRPr="006D6822" w:rsidRDefault="00BA26EC" w:rsidP="006D68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be-BY"/>
        </w:rPr>
      </w:pPr>
    </w:p>
    <w:p w:rsidR="00BA26EC" w:rsidRPr="006D6822" w:rsidRDefault="00BA26EC" w:rsidP="006D682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26EC" w:rsidRPr="006D6822" w:rsidRDefault="00614D49" w:rsidP="006D68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6822">
        <w:rPr>
          <w:rFonts w:ascii="Times New Roman" w:eastAsia="Times New Roman" w:hAnsi="Times New Roman"/>
          <w:b/>
          <w:color w:val="000000"/>
          <w:sz w:val="28"/>
          <w:szCs w:val="28"/>
        </w:rPr>
        <w:t>ОСНОВЫ ДЖАЗОВОЙ ИМПРОВИЗАЦИИ</w:t>
      </w:r>
    </w:p>
    <w:p w:rsidR="00BA26EC" w:rsidRPr="006D6822" w:rsidRDefault="00BA26EC" w:rsidP="006D682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A26EC" w:rsidRPr="006D6822" w:rsidRDefault="00614D49" w:rsidP="006D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>Примерная учебная программа по учебной дисциплине</w:t>
      </w:r>
    </w:p>
    <w:p w:rsidR="00BA26EC" w:rsidRPr="006D6822" w:rsidRDefault="00614D49" w:rsidP="006D68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 xml:space="preserve">для специальностей </w:t>
      </w:r>
      <w:r w:rsidRPr="006D6822">
        <w:rPr>
          <w:rFonts w:ascii="Times New Roman" w:hAnsi="Times New Roman"/>
          <w:iCs/>
          <w:sz w:val="28"/>
          <w:szCs w:val="28"/>
          <w:lang w:eastAsia="en-US"/>
        </w:rPr>
        <w:t>6-05-0215-02 Музыкальное искусство эстрады</w:t>
      </w:r>
      <w:r w:rsidRPr="006D6822">
        <w:rPr>
          <w:rFonts w:ascii="Times New Roman" w:hAnsi="Times New Roman"/>
          <w:sz w:val="28"/>
          <w:szCs w:val="28"/>
          <w:lang w:eastAsia="en-US"/>
        </w:rPr>
        <w:t>;</w:t>
      </w:r>
    </w:p>
    <w:p w:rsidR="00BA26EC" w:rsidRPr="006D6822" w:rsidRDefault="00614D49" w:rsidP="006D68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iCs/>
          <w:sz w:val="28"/>
          <w:szCs w:val="28"/>
          <w:lang w:eastAsia="en-US"/>
        </w:rPr>
        <w:t>6-05-0215-10 Компьютерная музыка</w:t>
      </w:r>
    </w:p>
    <w:p w:rsidR="00BA26EC" w:rsidRPr="006D6822" w:rsidRDefault="00BA26EC" w:rsidP="006D682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BA26EC" w:rsidRPr="006D6822" w:rsidRDefault="00BA26EC" w:rsidP="006D682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be-BY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5070"/>
        <w:gridCol w:w="4768"/>
      </w:tblGrid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  <w:t>СОГЛАСОВАНО</w:t>
            </w: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b/>
                <w:sz w:val="28"/>
                <w:szCs w:val="28"/>
                <w:lang w:val="be-BY"/>
              </w:rPr>
              <w:t>СОГЛАСОВАНО</w:t>
            </w:r>
          </w:p>
        </w:tc>
      </w:tr>
      <w:tr w:rsidR="00BA26EC" w:rsidRPr="006D6822" w:rsidTr="006D6822">
        <w:trPr>
          <w:trHeight w:val="337"/>
        </w:trPr>
        <w:tc>
          <w:tcPr>
            <w:tcW w:w="5070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Начальник отдела учреждений образования Министерства культуры Республики Беларусь</w:t>
            </w: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Начальник Главного управления</w:t>
            </w:r>
          </w:p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профессионального образования</w:t>
            </w:r>
          </w:p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Министерства образования</w:t>
            </w:r>
          </w:p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Республики Беларусь</w:t>
            </w: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614D49" w:rsidP="006D6822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___________________М. Б. Юркевич</w:t>
            </w: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_________________С. Н. Пищов</w:t>
            </w: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«__»_______________ 2024 г.</w:t>
            </w: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«__»_____________20</w:t>
            </w:r>
            <w:r w:rsidRPr="006D68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/>
              </w:rPr>
              <w:t xml:space="preserve">24 </w:t>
            </w: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г.</w:t>
            </w:r>
          </w:p>
        </w:tc>
      </w:tr>
      <w:tr w:rsidR="00BA26EC" w:rsidRPr="006D6822" w:rsidTr="006D6822">
        <w:trPr>
          <w:trHeight w:val="337"/>
        </w:trPr>
        <w:tc>
          <w:tcPr>
            <w:tcW w:w="5070" w:type="dxa"/>
          </w:tcPr>
          <w:p w:rsidR="00BA26EC" w:rsidRPr="006D6822" w:rsidRDefault="00BA26EC" w:rsidP="006D6822">
            <w:pPr>
              <w:tabs>
                <w:tab w:val="left" w:pos="261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768" w:type="dxa"/>
          </w:tcPr>
          <w:p w:rsidR="00BA26EC" w:rsidRPr="006D6822" w:rsidRDefault="00BA26EC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BA26EC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768" w:type="dxa"/>
          </w:tcPr>
          <w:p w:rsidR="00BA26EC" w:rsidRPr="006D6822" w:rsidRDefault="00BA26EC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Председатель учебно-методического</w:t>
            </w: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Проректор по научно-методической</w:t>
            </w: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объединения по образованию в области</w:t>
            </w: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работе государственного учреждения</w:t>
            </w: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культуры и искусств</w:t>
            </w: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образования «Республиканский институт высшей школы»</w:t>
            </w: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___________________ Н. В. Карчевская</w:t>
            </w:r>
          </w:p>
        </w:tc>
        <w:tc>
          <w:tcPr>
            <w:tcW w:w="4768" w:type="dxa"/>
          </w:tcPr>
          <w:p w:rsidR="00BA26EC" w:rsidRPr="006D6822" w:rsidRDefault="00614D49" w:rsidP="006D6822">
            <w:pPr>
              <w:tabs>
                <w:tab w:val="left" w:pos="230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_________________ И. В. Титович</w:t>
            </w: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«__»_______________ 2024 г.</w:t>
            </w: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«__»_____________ 20</w:t>
            </w:r>
            <w:r w:rsidRPr="006D68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/>
              </w:rPr>
              <w:t>24</w:t>
            </w: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г.</w:t>
            </w: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BA26EC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768" w:type="dxa"/>
          </w:tcPr>
          <w:p w:rsidR="00BA26EC" w:rsidRPr="006D6822" w:rsidRDefault="00BA26EC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BA26EC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Эксперт-нормоконтролер</w:t>
            </w: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BA26EC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768" w:type="dxa"/>
          </w:tcPr>
          <w:p w:rsidR="00BA26EC" w:rsidRPr="006D6822" w:rsidRDefault="00614D49" w:rsidP="006D6822">
            <w:pPr>
              <w:tabs>
                <w:tab w:val="left" w:pos="2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_________________</w:t>
            </w:r>
          </w:p>
        </w:tc>
      </w:tr>
      <w:tr w:rsidR="00BA26EC" w:rsidRPr="006D6822" w:rsidTr="006D6822">
        <w:trPr>
          <w:trHeight w:val="329"/>
        </w:trPr>
        <w:tc>
          <w:tcPr>
            <w:tcW w:w="5070" w:type="dxa"/>
          </w:tcPr>
          <w:p w:rsidR="00BA26EC" w:rsidRPr="006D6822" w:rsidRDefault="00BA26EC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4768" w:type="dxa"/>
          </w:tcPr>
          <w:p w:rsidR="00BA26EC" w:rsidRPr="006D6822" w:rsidRDefault="00614D49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«__»_____________ 20</w:t>
            </w:r>
            <w:r w:rsidRPr="006D682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be-BY"/>
              </w:rPr>
              <w:t>24</w:t>
            </w:r>
            <w:r w:rsidRPr="006D6822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 xml:space="preserve"> г.</w:t>
            </w:r>
          </w:p>
          <w:p w:rsidR="00BA26EC" w:rsidRPr="006D6822" w:rsidRDefault="00BA26EC" w:rsidP="006D68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</w:p>
        </w:tc>
      </w:tr>
    </w:tbl>
    <w:p w:rsidR="006D6822" w:rsidRDefault="006D6822" w:rsidP="006D68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6D6822" w:rsidRDefault="006D6822" w:rsidP="006D68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6D6822" w:rsidRDefault="006D6822" w:rsidP="006D68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/>
        </w:rPr>
      </w:pPr>
    </w:p>
    <w:p w:rsidR="00BA26EC" w:rsidRPr="006D6822" w:rsidRDefault="00614D49" w:rsidP="006D68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be-BY"/>
        </w:rPr>
      </w:pPr>
      <w:r w:rsidRPr="006D6822">
        <w:rPr>
          <w:rFonts w:ascii="Times New Roman" w:eastAsia="Times New Roman" w:hAnsi="Times New Roman"/>
          <w:sz w:val="28"/>
          <w:szCs w:val="28"/>
          <w:lang w:val="be-BY"/>
        </w:rPr>
        <w:t>Минск 20</w:t>
      </w:r>
      <w:r w:rsidRPr="006D6822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24</w:t>
      </w:r>
      <w:r w:rsidRPr="006D6822">
        <w:rPr>
          <w:rFonts w:ascii="Times New Roman" w:hAnsi="Times New Roman"/>
          <w:color w:val="000000"/>
          <w:sz w:val="28"/>
          <w:szCs w:val="28"/>
          <w:lang w:val="be-BY" w:eastAsia="en-US"/>
        </w:rPr>
        <w:br w:type="page"/>
      </w:r>
    </w:p>
    <w:p w:rsidR="00BA26EC" w:rsidRPr="006D6822" w:rsidRDefault="00614D49" w:rsidP="006D6822">
      <w:pPr>
        <w:tabs>
          <w:tab w:val="left" w:pos="7830"/>
        </w:tabs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D6822"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6E13F" wp14:editId="3E4BE9FB">
                <wp:simplePos x="0" y="0"/>
                <wp:positionH relativeFrom="column">
                  <wp:posOffset>2682240</wp:posOffset>
                </wp:positionH>
                <wp:positionV relativeFrom="paragraph">
                  <wp:posOffset>-342900</wp:posOffset>
                </wp:positionV>
                <wp:extent cx="209550" cy="3333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A26EC" w:rsidRDefault="00BA26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7" style="position:absolute;left:0;text-align:left;margin-left:211.2pt;margin-top:-27pt;width:16.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" fillcolor="window" stroked="f" strokeweight="2pt">
                <v:textbox>
                  <w:txbxContent>
                    <w:p w:rsidR="00BA26EC" w:rsidRDefault="00BA26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22C1" w:rsidRPr="006D6822">
        <w:rPr>
          <w:rFonts w:ascii="Times New Roman" w:eastAsia="Times New Roman" w:hAnsi="Times New Roman"/>
          <w:b/>
          <w:bCs/>
          <w:sz w:val="28"/>
          <w:szCs w:val="28"/>
        </w:rPr>
        <w:t>СОСТАВИТЕЛЬ</w:t>
      </w:r>
    </w:p>
    <w:p w:rsidR="00BA26EC" w:rsidRPr="006D6822" w:rsidRDefault="00614D49" w:rsidP="006D6822">
      <w:pPr>
        <w:tabs>
          <w:tab w:val="left" w:pos="7830"/>
        </w:tabs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D6822">
        <w:rPr>
          <w:rFonts w:ascii="Times New Roman" w:eastAsia="Times New Roman" w:hAnsi="Times New Roman"/>
          <w:i/>
          <w:sz w:val="28"/>
          <w:szCs w:val="28"/>
        </w:rPr>
        <w:t>В. В. Белов</w:t>
      </w:r>
      <w:r w:rsidRPr="006D6822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Pr="006D6822">
        <w:rPr>
          <w:rFonts w:ascii="Times New Roman" w:eastAsia="Times New Roman" w:hAnsi="Times New Roman"/>
          <w:bCs/>
          <w:sz w:val="28"/>
          <w:szCs w:val="28"/>
        </w:rPr>
        <w:t xml:space="preserve"> старший преподаватель</w:t>
      </w:r>
      <w:r w:rsidRPr="006D6822">
        <w:rPr>
          <w:rFonts w:ascii="Times New Roman" w:eastAsia="Times New Roman" w:hAnsi="Times New Roman"/>
          <w:sz w:val="28"/>
          <w:szCs w:val="28"/>
        </w:rPr>
        <w:t xml:space="preserve"> кафедры эстрадной музыки учрежде</w:t>
      </w:r>
      <w:r w:rsidR="006D6822">
        <w:rPr>
          <w:rFonts w:ascii="Times New Roman" w:eastAsia="Times New Roman" w:hAnsi="Times New Roman"/>
          <w:sz w:val="28"/>
          <w:szCs w:val="28"/>
        </w:rPr>
        <w:softHyphen/>
      </w:r>
      <w:r w:rsidRPr="006D6822">
        <w:rPr>
          <w:rFonts w:ascii="Times New Roman" w:eastAsia="Times New Roman" w:hAnsi="Times New Roman"/>
          <w:sz w:val="28"/>
          <w:szCs w:val="28"/>
        </w:rPr>
        <w:t>ния образования «Белорусский государственный университет культуры и искусств»</w:t>
      </w:r>
    </w:p>
    <w:p w:rsidR="00BA26EC" w:rsidRPr="006D6822" w:rsidRDefault="00BA26EC" w:rsidP="006D682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26EC" w:rsidRPr="006D6822" w:rsidRDefault="00BA26EC" w:rsidP="006D682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06E56" w:rsidRPr="006D6822" w:rsidRDefault="00614D49" w:rsidP="006D6822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D6822">
        <w:rPr>
          <w:rFonts w:ascii="Times New Roman" w:eastAsia="Times New Roman" w:hAnsi="Times New Roman"/>
          <w:b/>
          <w:sz w:val="28"/>
          <w:szCs w:val="28"/>
        </w:rPr>
        <w:t>РЕЦЕНЗЕНТЫ:</w:t>
      </w:r>
    </w:p>
    <w:p w:rsidR="00BA26EC" w:rsidRPr="006D6822" w:rsidRDefault="00614D49" w:rsidP="006D6822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D6822">
        <w:rPr>
          <w:rFonts w:ascii="Times New Roman" w:eastAsiaTheme="majorEastAsia" w:hAnsi="Times New Roman"/>
          <w:bCs/>
          <w:i/>
          <w:sz w:val="28"/>
          <w:szCs w:val="28"/>
          <w:lang w:eastAsia="en-US"/>
        </w:rPr>
        <w:t>кафедра</w:t>
      </w:r>
      <w:r w:rsidRPr="006D6822">
        <w:rPr>
          <w:rFonts w:ascii="Times New Roman" w:eastAsiaTheme="majorEastAsia" w:hAnsi="Times New Roman"/>
          <w:bCs/>
          <w:color w:val="365F91" w:themeColor="accent1" w:themeShade="BF"/>
          <w:sz w:val="28"/>
          <w:szCs w:val="28"/>
          <w:lang w:eastAsia="en-US"/>
        </w:rPr>
        <w:t xml:space="preserve"> </w:t>
      </w:r>
      <w:r w:rsidRPr="006D6822">
        <w:rPr>
          <w:rFonts w:ascii="Times New Roman" w:eastAsia="Times New Roman" w:hAnsi="Times New Roman"/>
          <w:bCs/>
          <w:sz w:val="28"/>
          <w:szCs w:val="28"/>
        </w:rPr>
        <w:t xml:space="preserve">художественного творчества и </w:t>
      </w:r>
      <w:proofErr w:type="spellStart"/>
      <w:r w:rsidRPr="006D6822">
        <w:rPr>
          <w:rFonts w:ascii="Times New Roman" w:eastAsia="Times New Roman" w:hAnsi="Times New Roman"/>
          <w:bCs/>
          <w:sz w:val="28"/>
          <w:szCs w:val="28"/>
        </w:rPr>
        <w:t>продюсерства</w:t>
      </w:r>
      <w:proofErr w:type="spellEnd"/>
      <w:r w:rsidRPr="006D6822">
        <w:rPr>
          <w:rFonts w:ascii="Times New Roman" w:eastAsia="Times New Roman" w:hAnsi="Times New Roman"/>
          <w:bCs/>
          <w:sz w:val="28"/>
          <w:szCs w:val="28"/>
        </w:rPr>
        <w:t xml:space="preserve"> частного </w:t>
      </w:r>
      <w:r w:rsidRPr="006D6822">
        <w:rPr>
          <w:rFonts w:ascii="Times New Roman" w:eastAsia="Times New Roman" w:hAnsi="Times New Roman"/>
          <w:bCs/>
          <w:color w:val="000000"/>
          <w:sz w:val="28"/>
          <w:szCs w:val="28"/>
        </w:rPr>
        <w:t>учреж</w:t>
      </w:r>
      <w:r w:rsidR="006D6822"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</w:r>
      <w:r w:rsidRPr="006D6822">
        <w:rPr>
          <w:rFonts w:ascii="Times New Roman" w:eastAsia="Times New Roman" w:hAnsi="Times New Roman"/>
          <w:bCs/>
          <w:color w:val="000000"/>
          <w:sz w:val="28"/>
          <w:szCs w:val="28"/>
        </w:rPr>
        <w:t>дения образования «Институт современных знаний имени А. М. Широ</w:t>
      </w:r>
      <w:r w:rsidR="006D6822">
        <w:rPr>
          <w:rFonts w:ascii="Times New Roman" w:eastAsia="Times New Roman" w:hAnsi="Times New Roman"/>
          <w:bCs/>
          <w:color w:val="000000"/>
          <w:sz w:val="28"/>
          <w:szCs w:val="28"/>
        </w:rPr>
        <w:softHyphen/>
      </w:r>
      <w:r w:rsidRPr="006D6822">
        <w:rPr>
          <w:rFonts w:ascii="Times New Roman" w:eastAsia="Times New Roman" w:hAnsi="Times New Roman"/>
          <w:bCs/>
          <w:color w:val="000000"/>
          <w:sz w:val="28"/>
          <w:szCs w:val="28"/>
        </w:rPr>
        <w:t>кова»;</w:t>
      </w:r>
    </w:p>
    <w:p w:rsidR="00BA26EC" w:rsidRPr="006D6822" w:rsidRDefault="00106E56" w:rsidP="006D682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6D6822">
        <w:rPr>
          <w:rFonts w:ascii="Times New Roman" w:eastAsia="Times New Roman" w:hAnsi="Times New Roman"/>
          <w:i/>
          <w:sz w:val="28"/>
          <w:szCs w:val="28"/>
        </w:rPr>
        <w:t>А. А. Калиновский</w:t>
      </w:r>
      <w:r w:rsidRPr="006D6822">
        <w:rPr>
          <w:rFonts w:ascii="Times New Roman" w:eastAsia="Times New Roman" w:hAnsi="Times New Roman"/>
          <w:sz w:val="28"/>
          <w:szCs w:val="28"/>
        </w:rPr>
        <w:t>, ведущий мастер сцены Государственного учрежде</w:t>
      </w:r>
      <w:r w:rsidR="006D6822">
        <w:rPr>
          <w:rFonts w:ascii="Times New Roman" w:eastAsia="Times New Roman" w:hAnsi="Times New Roman"/>
          <w:sz w:val="28"/>
          <w:szCs w:val="28"/>
        </w:rPr>
        <w:softHyphen/>
      </w:r>
      <w:r w:rsidRPr="006D6822">
        <w:rPr>
          <w:rFonts w:ascii="Times New Roman" w:eastAsia="Times New Roman" w:hAnsi="Times New Roman"/>
          <w:sz w:val="28"/>
          <w:szCs w:val="28"/>
        </w:rPr>
        <w:t xml:space="preserve">ния «Заслуженный коллектив Республики Беларусь </w:t>
      </w:r>
      <w:r w:rsidR="007122C1" w:rsidRPr="006D6822">
        <w:rPr>
          <w:rFonts w:ascii="Times New Roman" w:eastAsia="Times New Roman" w:hAnsi="Times New Roman"/>
          <w:sz w:val="28"/>
          <w:szCs w:val="28"/>
        </w:rPr>
        <w:t>“</w:t>
      </w:r>
      <w:r w:rsidRPr="006D6822">
        <w:rPr>
          <w:rFonts w:ascii="Times New Roman" w:eastAsia="Times New Roman" w:hAnsi="Times New Roman"/>
          <w:sz w:val="28"/>
          <w:szCs w:val="28"/>
        </w:rPr>
        <w:t>Национальный академический оркестр симфонической и эстрадной музыки Республики Беларусь</w:t>
      </w:r>
      <w:r w:rsidR="007122C1" w:rsidRPr="006D6822">
        <w:rPr>
          <w:rFonts w:ascii="Times New Roman" w:eastAsia="Times New Roman" w:hAnsi="Times New Roman"/>
          <w:sz w:val="28"/>
          <w:szCs w:val="28"/>
        </w:rPr>
        <w:t>”</w:t>
      </w:r>
      <w:r w:rsidRPr="006D6822">
        <w:rPr>
          <w:rFonts w:ascii="Times New Roman" w:eastAsia="Times New Roman" w:hAnsi="Times New Roman"/>
          <w:sz w:val="28"/>
          <w:szCs w:val="28"/>
        </w:rPr>
        <w:t xml:space="preserve">», заслуженный артист </w:t>
      </w:r>
      <w:r w:rsidR="005F2033">
        <w:rPr>
          <w:rFonts w:ascii="Times New Roman" w:eastAsia="Times New Roman" w:hAnsi="Times New Roman"/>
          <w:sz w:val="28"/>
          <w:szCs w:val="28"/>
        </w:rPr>
        <w:t>Республики Беларусь</w:t>
      </w:r>
    </w:p>
    <w:p w:rsidR="00BA26EC" w:rsidRPr="006D6822" w:rsidRDefault="00BA26EC" w:rsidP="006D682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D6822" w:rsidRDefault="006D6822" w:rsidP="006D682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BA26EC" w:rsidRPr="006D6822" w:rsidRDefault="00614D49" w:rsidP="006D6822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6D6822">
        <w:rPr>
          <w:rFonts w:ascii="Times New Roman" w:eastAsia="Times New Roman" w:hAnsi="Times New Roman"/>
          <w:b/>
          <w:sz w:val="28"/>
          <w:szCs w:val="28"/>
        </w:rPr>
        <w:t>РЕКОМЕНДОВАНА</w:t>
      </w:r>
      <w:proofErr w:type="gramEnd"/>
      <w:r w:rsidRPr="006D6822">
        <w:rPr>
          <w:rFonts w:ascii="Times New Roman" w:eastAsia="Times New Roman" w:hAnsi="Times New Roman"/>
          <w:b/>
          <w:sz w:val="28"/>
          <w:szCs w:val="28"/>
        </w:rPr>
        <w:t xml:space="preserve"> К УТВЕРЖДЕНИЮ В КАЧЕСТВЕ ПРИМЕРНОЙ:</w:t>
      </w:r>
    </w:p>
    <w:p w:rsidR="00BA26EC" w:rsidRPr="006D6822" w:rsidRDefault="00614D49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D6822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кафедрой </w:t>
      </w:r>
      <w:r w:rsidRPr="006D6822">
        <w:rPr>
          <w:rFonts w:ascii="Times New Roman" w:eastAsia="Times New Roman" w:hAnsi="Times New Roman"/>
          <w:sz w:val="28"/>
          <w:szCs w:val="28"/>
          <w:lang w:eastAsia="en-US"/>
        </w:rPr>
        <w:t>эстрадной музыки учреждения образования «Белорусский государственный университет культуры и искусств» (протокол № 11 от 16.05.2024);</w:t>
      </w:r>
    </w:p>
    <w:p w:rsidR="00BA26EC" w:rsidRPr="006D6822" w:rsidRDefault="00614D49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D6822">
        <w:rPr>
          <w:rFonts w:ascii="Times New Roman" w:eastAsia="Times New Roman" w:hAnsi="Times New Roman"/>
          <w:i/>
          <w:sz w:val="28"/>
          <w:szCs w:val="28"/>
          <w:lang w:eastAsia="en-US"/>
        </w:rPr>
        <w:t xml:space="preserve">президиумом </w:t>
      </w:r>
      <w:r w:rsidRPr="006D6822">
        <w:rPr>
          <w:rFonts w:ascii="Times New Roman" w:eastAsia="Times New Roman" w:hAnsi="Times New Roman"/>
          <w:sz w:val="28"/>
          <w:szCs w:val="28"/>
          <w:lang w:eastAsia="en-US"/>
        </w:rPr>
        <w:t xml:space="preserve">научно-методического совета учреждения образования «Белорусский государственный университет культуры и искусств» (протокол № </w:t>
      </w:r>
      <w:r w:rsidR="006A5697" w:rsidRPr="006D6822">
        <w:rPr>
          <w:rFonts w:ascii="Times New Roman" w:eastAsia="Times New Roman" w:hAnsi="Times New Roman"/>
          <w:sz w:val="28"/>
          <w:szCs w:val="28"/>
          <w:lang w:eastAsia="en-US"/>
        </w:rPr>
        <w:t>5</w:t>
      </w:r>
      <w:r w:rsidRPr="006D6822">
        <w:rPr>
          <w:rFonts w:ascii="Times New Roman" w:eastAsia="Times New Roman" w:hAnsi="Times New Roman"/>
          <w:sz w:val="28"/>
          <w:szCs w:val="28"/>
          <w:lang w:eastAsia="en-US"/>
        </w:rPr>
        <w:t xml:space="preserve"> от </w:t>
      </w:r>
      <w:r w:rsidR="006A5697" w:rsidRPr="006D6822">
        <w:rPr>
          <w:rFonts w:ascii="Times New Roman" w:eastAsia="Times New Roman" w:hAnsi="Times New Roman"/>
          <w:sz w:val="28"/>
          <w:szCs w:val="28"/>
          <w:lang w:eastAsia="en-US"/>
        </w:rPr>
        <w:t>19</w:t>
      </w:r>
      <w:r w:rsidRPr="006D6822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6A5697" w:rsidRPr="006D6822">
        <w:rPr>
          <w:rFonts w:ascii="Times New Roman" w:eastAsia="Times New Roman" w:hAnsi="Times New Roman"/>
          <w:sz w:val="28"/>
          <w:szCs w:val="28"/>
          <w:lang w:eastAsia="en-US"/>
        </w:rPr>
        <w:t>06</w:t>
      </w:r>
      <w:r w:rsidRPr="006D6822">
        <w:rPr>
          <w:rFonts w:ascii="Times New Roman" w:eastAsia="Times New Roman" w:hAnsi="Times New Roman"/>
          <w:sz w:val="28"/>
          <w:szCs w:val="28"/>
          <w:lang w:eastAsia="en-US"/>
        </w:rPr>
        <w:t>.2024);</w:t>
      </w:r>
    </w:p>
    <w:p w:rsidR="00BA26EC" w:rsidRPr="006D6822" w:rsidRDefault="00614D49" w:rsidP="006D6822">
      <w:pPr>
        <w:spacing w:after="0" w:line="360" w:lineRule="exact"/>
        <w:jc w:val="both"/>
        <w:rPr>
          <w:rFonts w:ascii="Times New Roman" w:eastAsia="Courier New" w:hAnsi="Times New Roman"/>
          <w:color w:val="000000"/>
          <w:sz w:val="28"/>
          <w:szCs w:val="28"/>
        </w:rPr>
      </w:pPr>
      <w:r w:rsidRPr="006D6822">
        <w:rPr>
          <w:rFonts w:ascii="Times New Roman" w:eastAsia="Courier New" w:hAnsi="Times New Roman"/>
          <w:i/>
          <w:color w:val="000000"/>
          <w:sz w:val="28"/>
          <w:szCs w:val="28"/>
        </w:rPr>
        <w:t>научно-методическим</w:t>
      </w:r>
      <w:r w:rsidRPr="006D6822">
        <w:rPr>
          <w:rFonts w:ascii="Times New Roman" w:eastAsia="Courier New" w:hAnsi="Times New Roman"/>
          <w:color w:val="000000"/>
          <w:sz w:val="28"/>
          <w:szCs w:val="28"/>
        </w:rPr>
        <w:t xml:space="preserve"> советом по хореографии и искусству эстрады учебно-методического объединения по образованию в сфере культуры и искусств (протокол № </w:t>
      </w:r>
      <w:r w:rsidR="0008017C" w:rsidRPr="006D6822">
        <w:rPr>
          <w:rFonts w:ascii="Times New Roman" w:eastAsia="Courier New" w:hAnsi="Times New Roman"/>
          <w:color w:val="000000"/>
          <w:sz w:val="28"/>
          <w:szCs w:val="28"/>
        </w:rPr>
        <w:t>4</w:t>
      </w:r>
      <w:r w:rsidRPr="006D6822">
        <w:rPr>
          <w:rFonts w:ascii="Times New Roman" w:eastAsia="Courier New" w:hAnsi="Times New Roman"/>
          <w:color w:val="000000"/>
          <w:sz w:val="28"/>
          <w:szCs w:val="28"/>
        </w:rPr>
        <w:t xml:space="preserve"> от </w:t>
      </w:r>
      <w:r w:rsidR="00AC7834" w:rsidRPr="006D6822">
        <w:rPr>
          <w:rFonts w:ascii="Times New Roman" w:eastAsia="Courier New" w:hAnsi="Times New Roman"/>
          <w:color w:val="000000"/>
          <w:sz w:val="28"/>
          <w:szCs w:val="28"/>
        </w:rPr>
        <w:t>21</w:t>
      </w:r>
      <w:r w:rsidRPr="006D6822">
        <w:rPr>
          <w:rFonts w:ascii="Times New Roman" w:eastAsia="Courier New" w:hAnsi="Times New Roman"/>
          <w:color w:val="000000"/>
          <w:sz w:val="28"/>
          <w:szCs w:val="28"/>
        </w:rPr>
        <w:t>.</w:t>
      </w:r>
      <w:r w:rsidR="00AC7834" w:rsidRPr="006D6822">
        <w:rPr>
          <w:rFonts w:ascii="Times New Roman" w:eastAsia="Courier New" w:hAnsi="Times New Roman"/>
          <w:color w:val="000000"/>
          <w:sz w:val="28"/>
          <w:szCs w:val="28"/>
        </w:rPr>
        <w:t>06</w:t>
      </w:r>
      <w:r w:rsidRPr="006D6822">
        <w:rPr>
          <w:rFonts w:ascii="Times New Roman" w:eastAsia="Courier New" w:hAnsi="Times New Roman"/>
          <w:color w:val="000000"/>
          <w:sz w:val="28"/>
          <w:szCs w:val="28"/>
        </w:rPr>
        <w:t>.2024)</w:t>
      </w:r>
    </w:p>
    <w:p w:rsidR="00BA26EC" w:rsidRPr="006D6822" w:rsidRDefault="00BA26EC" w:rsidP="006D6822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26EC" w:rsidRPr="006D6822" w:rsidRDefault="00BA26EC" w:rsidP="006D6822">
      <w:pPr>
        <w:spacing w:after="0" w:line="360" w:lineRule="exact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D6822" w:rsidRDefault="006D6822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6D6822" w:rsidRDefault="006D6822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6D6822" w:rsidRDefault="006D6822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6D6822" w:rsidRDefault="006D6822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6D6822" w:rsidRDefault="006D6822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6D6822" w:rsidRDefault="006D6822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6D6822" w:rsidRDefault="006D6822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BA26EC" w:rsidRPr="006D6822" w:rsidRDefault="00614D49" w:rsidP="006D6822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D6822">
        <w:rPr>
          <w:rFonts w:ascii="Times New Roman" w:eastAsia="Times New Roman" w:hAnsi="Times New Roman"/>
          <w:sz w:val="28"/>
          <w:szCs w:val="28"/>
        </w:rPr>
        <w:t>Ответственный</w:t>
      </w:r>
      <w:proofErr w:type="gramEnd"/>
      <w:r w:rsidRPr="006D6822">
        <w:rPr>
          <w:rFonts w:ascii="Times New Roman" w:eastAsia="Times New Roman" w:hAnsi="Times New Roman"/>
          <w:sz w:val="28"/>
          <w:szCs w:val="28"/>
        </w:rPr>
        <w:t xml:space="preserve"> за редакцию: </w:t>
      </w:r>
      <w:r w:rsidR="007122C1" w:rsidRPr="006D6822">
        <w:rPr>
          <w:rFonts w:ascii="Times New Roman" w:eastAsia="Times New Roman" w:hAnsi="Times New Roman"/>
          <w:sz w:val="28"/>
          <w:szCs w:val="28"/>
        </w:rPr>
        <w:t xml:space="preserve">В. Б. </w:t>
      </w:r>
      <w:proofErr w:type="spellStart"/>
      <w:r w:rsidR="007122C1" w:rsidRPr="006D6822">
        <w:rPr>
          <w:rFonts w:ascii="Times New Roman" w:eastAsia="Times New Roman" w:hAnsi="Times New Roman"/>
          <w:sz w:val="28"/>
          <w:szCs w:val="28"/>
        </w:rPr>
        <w:t>Кудласевич</w:t>
      </w:r>
      <w:proofErr w:type="spellEnd"/>
    </w:p>
    <w:p w:rsidR="00BA26EC" w:rsidRPr="006D6822" w:rsidRDefault="00614D49" w:rsidP="006D6822">
      <w:pPr>
        <w:spacing w:after="0" w:line="360" w:lineRule="exact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6D6822">
        <w:rPr>
          <w:rFonts w:ascii="Times New Roman" w:eastAsia="Times New Roman" w:hAnsi="Times New Roman"/>
          <w:sz w:val="28"/>
          <w:szCs w:val="28"/>
        </w:rPr>
        <w:t>Ответственный за выпуск:</w:t>
      </w:r>
      <w:proofErr w:type="gramEnd"/>
      <w:r w:rsidRPr="006D6822">
        <w:rPr>
          <w:rFonts w:ascii="Times New Roman" w:eastAsia="Times New Roman" w:hAnsi="Times New Roman"/>
          <w:sz w:val="28"/>
          <w:szCs w:val="28"/>
        </w:rPr>
        <w:t xml:space="preserve"> В. В. Белов</w:t>
      </w:r>
    </w:p>
    <w:p w:rsidR="00BA26EC" w:rsidRPr="006D6822" w:rsidRDefault="00614D49" w:rsidP="006D6822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6822">
        <w:rPr>
          <w:rFonts w:ascii="Times New Roman" w:hAnsi="Times New Roman"/>
          <w:b/>
          <w:sz w:val="28"/>
          <w:szCs w:val="28"/>
          <w:lang w:eastAsia="en-US"/>
        </w:rPr>
        <w:br w:type="page"/>
      </w:r>
      <w:r w:rsidRPr="006D6822">
        <w:rPr>
          <w:rFonts w:ascii="Times New Roman" w:hAnsi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eastAsia="MS Mincho" w:hAnsi="Times New Roman"/>
          <w:sz w:val="28"/>
          <w:szCs w:val="28"/>
        </w:rPr>
      </w:pPr>
      <w:r w:rsidRPr="006D6822">
        <w:rPr>
          <w:rFonts w:ascii="Times New Roman" w:eastAsia="MS Mincho" w:hAnsi="Times New Roman"/>
          <w:sz w:val="28"/>
          <w:szCs w:val="28"/>
        </w:rPr>
        <w:t xml:space="preserve">Примерная учебная программа по учебной дисциплине «Основы джазовой импровизации» разработана для </w:t>
      </w:r>
      <w:r w:rsidR="006A5697" w:rsidRPr="006D6822">
        <w:rPr>
          <w:rFonts w:ascii="Times New Roman" w:eastAsia="MS Mincho" w:hAnsi="Times New Roman"/>
          <w:sz w:val="28"/>
          <w:szCs w:val="28"/>
        </w:rPr>
        <w:t xml:space="preserve">студентов </w:t>
      </w:r>
      <w:r w:rsidRPr="006D6822">
        <w:rPr>
          <w:rFonts w:ascii="Times New Roman" w:eastAsia="MS Mincho" w:hAnsi="Times New Roman"/>
          <w:sz w:val="28"/>
          <w:szCs w:val="28"/>
        </w:rPr>
        <w:t xml:space="preserve">учреждений высшего образования </w:t>
      </w:r>
      <w:r w:rsidR="006A5697" w:rsidRPr="006D6822">
        <w:rPr>
          <w:rFonts w:ascii="Times New Roman" w:eastAsia="MS Mincho" w:hAnsi="Times New Roman"/>
          <w:sz w:val="28"/>
          <w:szCs w:val="28"/>
        </w:rPr>
        <w:t xml:space="preserve">по специальностям 6-05-0215-02 Музыкальное искусство эстрады; 6-05-0215-10 Компьютерная музыка </w:t>
      </w:r>
      <w:r w:rsidRPr="006D6822">
        <w:rPr>
          <w:rFonts w:ascii="Times New Roman" w:eastAsia="MS Mincho" w:hAnsi="Times New Roman"/>
          <w:sz w:val="28"/>
          <w:szCs w:val="28"/>
        </w:rPr>
        <w:t>в соответствии с требованиями образовательного стандарта общего высшего образо</w:t>
      </w:r>
      <w:r w:rsidR="006D6822">
        <w:rPr>
          <w:rFonts w:ascii="Times New Roman" w:eastAsia="MS Mincho" w:hAnsi="Times New Roman"/>
          <w:sz w:val="28"/>
          <w:szCs w:val="28"/>
        </w:rPr>
        <w:softHyphen/>
      </w:r>
      <w:r w:rsidRPr="006D6822">
        <w:rPr>
          <w:rFonts w:ascii="Times New Roman" w:eastAsia="MS Mincho" w:hAnsi="Times New Roman"/>
          <w:sz w:val="28"/>
          <w:szCs w:val="28"/>
        </w:rPr>
        <w:t>вания</w:t>
      </w:r>
      <w:r w:rsidR="006A5697" w:rsidRPr="006D6822">
        <w:rPr>
          <w:rFonts w:ascii="Times New Roman" w:eastAsia="MS Mincho" w:hAnsi="Times New Roman"/>
          <w:sz w:val="28"/>
          <w:szCs w:val="28"/>
        </w:rPr>
        <w:t xml:space="preserve"> и примерных планов по указанным специальностям</w:t>
      </w:r>
      <w:r w:rsidRPr="006D6822">
        <w:rPr>
          <w:rFonts w:ascii="Times New Roman" w:eastAsia="MS Mincho" w:hAnsi="Times New Roman"/>
          <w:sz w:val="28"/>
          <w:szCs w:val="28"/>
        </w:rPr>
        <w:t>.</w:t>
      </w:r>
    </w:p>
    <w:p w:rsidR="00025687" w:rsidRPr="006D6822" w:rsidRDefault="00614D49" w:rsidP="006D6822">
      <w:pPr>
        <w:spacing w:after="0" w:line="360" w:lineRule="exact"/>
        <w:ind w:firstLine="340"/>
        <w:jc w:val="both"/>
        <w:rPr>
          <w:rFonts w:ascii="Times New Roman" w:eastAsia="MS Mincho" w:hAnsi="Times New Roman"/>
          <w:sz w:val="28"/>
          <w:szCs w:val="28"/>
        </w:rPr>
      </w:pPr>
      <w:r w:rsidRPr="006D6822">
        <w:rPr>
          <w:rFonts w:ascii="Times New Roman" w:eastAsia="MS Mincho" w:hAnsi="Times New Roman"/>
          <w:sz w:val="28"/>
          <w:szCs w:val="28"/>
        </w:rPr>
        <w:t>Учебная дисциплина «Основы джазовой импровизации» является частью теоретической подготовки специалистов по специальностям «</w:t>
      </w:r>
      <w:r w:rsidR="00D57845">
        <w:rPr>
          <w:rFonts w:ascii="Times New Roman" w:eastAsia="MS Mincho" w:hAnsi="Times New Roman"/>
          <w:sz w:val="28"/>
          <w:szCs w:val="28"/>
        </w:rPr>
        <w:t>М</w:t>
      </w:r>
      <w:r w:rsidRPr="006D6822">
        <w:rPr>
          <w:rFonts w:ascii="Times New Roman" w:eastAsia="MS Mincho" w:hAnsi="Times New Roman"/>
          <w:sz w:val="28"/>
          <w:szCs w:val="28"/>
        </w:rPr>
        <w:t>узыкальное искусство эстрады» и «</w:t>
      </w:r>
      <w:r w:rsidR="00D57845">
        <w:rPr>
          <w:rFonts w:ascii="Times New Roman" w:eastAsia="MS Mincho" w:hAnsi="Times New Roman"/>
          <w:sz w:val="28"/>
          <w:szCs w:val="28"/>
        </w:rPr>
        <w:t>К</w:t>
      </w:r>
      <w:r w:rsidRPr="006D6822">
        <w:rPr>
          <w:rFonts w:ascii="Times New Roman" w:eastAsia="MS Mincho" w:hAnsi="Times New Roman"/>
          <w:sz w:val="28"/>
          <w:szCs w:val="28"/>
        </w:rPr>
        <w:t>омпьютерная музыка». Изучение учебной дисциплины обусловлено необходимостью получения базовых знаний о</w:t>
      </w:r>
      <w:r w:rsidR="004D0617" w:rsidRPr="006D6822">
        <w:rPr>
          <w:rFonts w:ascii="Times New Roman" w:hAnsi="Times New Roman"/>
          <w:sz w:val="28"/>
          <w:szCs w:val="28"/>
        </w:rPr>
        <w:t xml:space="preserve"> </w:t>
      </w:r>
      <w:r w:rsidR="004D0617" w:rsidRPr="006D6822">
        <w:rPr>
          <w:rFonts w:ascii="Times New Roman" w:eastAsia="MS Mincho" w:hAnsi="Times New Roman"/>
          <w:sz w:val="28"/>
          <w:szCs w:val="28"/>
        </w:rPr>
        <w:t>теоретических основах джазовой музыки и стилистики,</w:t>
      </w:r>
      <w:r w:rsidR="006D6822" w:rsidRPr="006D6822">
        <w:rPr>
          <w:rFonts w:ascii="Times New Roman" w:eastAsia="MS Mincho" w:hAnsi="Times New Roman"/>
          <w:sz w:val="28"/>
          <w:szCs w:val="28"/>
        </w:rPr>
        <w:t xml:space="preserve"> </w:t>
      </w:r>
      <w:r w:rsidR="004D0617" w:rsidRPr="006D6822">
        <w:rPr>
          <w:rFonts w:ascii="Times New Roman" w:eastAsia="MS Mincho" w:hAnsi="Times New Roman"/>
          <w:sz w:val="28"/>
          <w:szCs w:val="28"/>
        </w:rPr>
        <w:t>джазовых стандартов и технических приемов джазовой импровизации.</w:t>
      </w:r>
    </w:p>
    <w:p w:rsidR="00F47B34" w:rsidRPr="006D6822" w:rsidRDefault="00F47B34" w:rsidP="006D6822">
      <w:pPr>
        <w:spacing w:after="0" w:line="360" w:lineRule="exact"/>
        <w:ind w:firstLine="340"/>
        <w:jc w:val="both"/>
        <w:rPr>
          <w:rFonts w:ascii="Times New Roman" w:eastAsia="MS Mincho" w:hAnsi="Times New Roman"/>
          <w:sz w:val="28"/>
          <w:szCs w:val="28"/>
        </w:rPr>
      </w:pPr>
      <w:r w:rsidRPr="006D6822">
        <w:rPr>
          <w:rFonts w:ascii="Times New Roman" w:eastAsia="MS Mincho" w:hAnsi="Times New Roman"/>
          <w:sz w:val="28"/>
          <w:szCs w:val="28"/>
        </w:rPr>
        <w:t>Учебная дисциплина «Основы джазовой импровизации» тесно свя</w:t>
      </w:r>
      <w:r w:rsidR="006B12E2">
        <w:rPr>
          <w:rFonts w:ascii="Times New Roman" w:eastAsia="MS Mincho" w:hAnsi="Times New Roman"/>
          <w:sz w:val="28"/>
          <w:szCs w:val="28"/>
        </w:rPr>
        <w:softHyphen/>
      </w:r>
      <w:r w:rsidRPr="006D6822">
        <w:rPr>
          <w:rFonts w:ascii="Times New Roman" w:eastAsia="MS Mincho" w:hAnsi="Times New Roman"/>
          <w:sz w:val="28"/>
          <w:szCs w:val="28"/>
        </w:rPr>
        <w:t>за</w:t>
      </w:r>
      <w:r w:rsidR="006B12E2">
        <w:rPr>
          <w:rFonts w:ascii="Times New Roman" w:eastAsia="MS Mincho" w:hAnsi="Times New Roman"/>
          <w:sz w:val="28"/>
          <w:szCs w:val="28"/>
        </w:rPr>
        <w:softHyphen/>
      </w:r>
      <w:r w:rsidRPr="006D6822">
        <w:rPr>
          <w:rFonts w:ascii="Times New Roman" w:eastAsia="MS Mincho" w:hAnsi="Times New Roman"/>
          <w:sz w:val="28"/>
          <w:szCs w:val="28"/>
        </w:rPr>
        <w:t xml:space="preserve">на с такими учебными дисциплинами, как «История джаза и джазового исполнительства», «Джазовые стандарты», «Импровизация на </w:t>
      </w:r>
      <w:proofErr w:type="spellStart"/>
      <w:r w:rsidRPr="006D6822">
        <w:rPr>
          <w:rFonts w:ascii="Times New Roman" w:eastAsia="MS Mincho" w:hAnsi="Times New Roman"/>
          <w:sz w:val="28"/>
          <w:szCs w:val="28"/>
        </w:rPr>
        <w:t>специн</w:t>
      </w:r>
      <w:r w:rsidR="006B12E2">
        <w:rPr>
          <w:rFonts w:ascii="Times New Roman" w:eastAsia="MS Mincho" w:hAnsi="Times New Roman"/>
          <w:sz w:val="28"/>
          <w:szCs w:val="28"/>
        </w:rPr>
        <w:softHyphen/>
      </w:r>
      <w:r w:rsidRPr="006D6822">
        <w:rPr>
          <w:rFonts w:ascii="Times New Roman" w:eastAsia="MS Mincho" w:hAnsi="Times New Roman"/>
          <w:sz w:val="28"/>
          <w:szCs w:val="28"/>
        </w:rPr>
        <w:t>стру</w:t>
      </w:r>
      <w:r w:rsidR="006B12E2">
        <w:rPr>
          <w:rFonts w:ascii="Times New Roman" w:eastAsia="MS Mincho" w:hAnsi="Times New Roman"/>
          <w:sz w:val="28"/>
          <w:szCs w:val="28"/>
        </w:rPr>
        <w:softHyphen/>
      </w:r>
      <w:r w:rsidRPr="006D6822">
        <w:rPr>
          <w:rFonts w:ascii="Times New Roman" w:eastAsia="MS Mincho" w:hAnsi="Times New Roman"/>
          <w:sz w:val="28"/>
          <w:szCs w:val="28"/>
        </w:rPr>
        <w:t>мен</w:t>
      </w:r>
      <w:r w:rsidR="006B12E2">
        <w:rPr>
          <w:rFonts w:ascii="Times New Roman" w:eastAsia="MS Mincho" w:hAnsi="Times New Roman"/>
          <w:sz w:val="28"/>
          <w:szCs w:val="28"/>
        </w:rPr>
        <w:softHyphen/>
      </w:r>
      <w:r w:rsidRPr="006D6822">
        <w:rPr>
          <w:rFonts w:ascii="Times New Roman" w:eastAsia="MS Mincho" w:hAnsi="Times New Roman"/>
          <w:sz w:val="28"/>
          <w:szCs w:val="28"/>
        </w:rPr>
        <w:t>те</w:t>
      </w:r>
      <w:proofErr w:type="spellEnd"/>
      <w:r w:rsidRPr="006D6822">
        <w:rPr>
          <w:rFonts w:ascii="Times New Roman" w:eastAsia="MS Mincho" w:hAnsi="Times New Roman"/>
          <w:sz w:val="28"/>
          <w:szCs w:val="28"/>
        </w:rPr>
        <w:t>», «Джазовое сольфеджио», а также с рядом музыкально-теоретических и музыкально-исторических дисциплин.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eastAsiaTheme="minorHAnsi" w:hAnsi="Times New Roman"/>
          <w:color w:val="00000A"/>
          <w:sz w:val="28"/>
          <w:szCs w:val="28"/>
        </w:rPr>
      </w:pPr>
      <w:r w:rsidRPr="006D6822">
        <w:rPr>
          <w:rFonts w:ascii="Times New Roman" w:eastAsia="Times New Roman" w:hAnsi="Times New Roman"/>
          <w:i/>
          <w:color w:val="00000A"/>
          <w:sz w:val="28"/>
          <w:szCs w:val="28"/>
        </w:rPr>
        <w:t>Цель</w:t>
      </w:r>
      <w:r w:rsidRPr="006D6822">
        <w:rPr>
          <w:rFonts w:ascii="Times New Roman" w:eastAsia="Times New Roman" w:hAnsi="Times New Roman"/>
          <w:color w:val="00000A"/>
          <w:sz w:val="28"/>
          <w:szCs w:val="28"/>
        </w:rPr>
        <w:t xml:space="preserve"> учебной дисциплины – подготовка высокопрофессиональных специалистов в области современного музыкального исполнительства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, умеющих работать в музыкальных коллективах разнообразной стили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сти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ческой направленности, </w:t>
      </w:r>
      <w:r w:rsidRPr="006D6822">
        <w:rPr>
          <w:rFonts w:ascii="Times New Roman" w:eastAsia="Times New Roman" w:hAnsi="Times New Roman"/>
          <w:color w:val="00000A"/>
          <w:sz w:val="28"/>
          <w:szCs w:val="28"/>
        </w:rPr>
        <w:t xml:space="preserve">обучение практическим навыкам джазовой импровизации в разных </w:t>
      </w:r>
      <w:r w:rsidR="007122C1" w:rsidRPr="006D6822">
        <w:rPr>
          <w:rFonts w:ascii="Times New Roman" w:eastAsia="Times New Roman" w:hAnsi="Times New Roman"/>
          <w:color w:val="00000A"/>
          <w:sz w:val="28"/>
          <w:szCs w:val="28"/>
        </w:rPr>
        <w:t>ее</w:t>
      </w:r>
      <w:r w:rsidRPr="006D6822">
        <w:rPr>
          <w:rFonts w:ascii="Times New Roman" w:eastAsia="Times New Roman" w:hAnsi="Times New Roman"/>
          <w:color w:val="00000A"/>
          <w:sz w:val="28"/>
          <w:szCs w:val="28"/>
        </w:rPr>
        <w:t xml:space="preserve"> видах и стилях.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 w:rsidRPr="006D6822">
        <w:rPr>
          <w:rFonts w:ascii="Times New Roman" w:hAnsi="Times New Roman"/>
          <w:i/>
          <w:color w:val="00000A"/>
          <w:sz w:val="28"/>
          <w:szCs w:val="28"/>
          <w:lang w:eastAsia="en-US"/>
        </w:rPr>
        <w:t>Задачи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:</w:t>
      </w:r>
    </w:p>
    <w:p w:rsidR="00BA26EC" w:rsidRPr="006D6822" w:rsidRDefault="006B12E2" w:rsidP="006B12E2">
      <w:pPr>
        <w:shd w:val="clear" w:color="auto" w:fill="FFFFFF"/>
        <w:tabs>
          <w:tab w:val="left" w:pos="296"/>
          <w:tab w:val="left" w:pos="1134"/>
        </w:tabs>
        <w:spacing w:after="0" w:line="360" w:lineRule="exact"/>
        <w:ind w:firstLine="340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– </w:t>
      </w:r>
      <w:r w:rsidR="00614D49" w:rsidRPr="006D6822">
        <w:rPr>
          <w:rFonts w:ascii="Times New Roman" w:eastAsia="Times New Roman" w:hAnsi="Times New Roman"/>
          <w:color w:val="00000A"/>
          <w:sz w:val="28"/>
          <w:szCs w:val="28"/>
        </w:rPr>
        <w:t>сформировать у студентов комплекс специфических теоретических знаний о джазовой импровизации;</w:t>
      </w:r>
    </w:p>
    <w:p w:rsidR="00BA26EC" w:rsidRPr="006D6822" w:rsidRDefault="006B12E2" w:rsidP="006B12E2">
      <w:pPr>
        <w:shd w:val="clear" w:color="auto" w:fill="FFFFFF"/>
        <w:tabs>
          <w:tab w:val="left" w:pos="296"/>
          <w:tab w:val="left" w:pos="1134"/>
        </w:tabs>
        <w:spacing w:after="0" w:line="360" w:lineRule="exact"/>
        <w:ind w:firstLine="340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– </w:t>
      </w:r>
      <w:r w:rsidR="00614D49" w:rsidRPr="006D6822">
        <w:rPr>
          <w:rFonts w:ascii="Times New Roman" w:eastAsia="Times New Roman" w:hAnsi="Times New Roman"/>
          <w:color w:val="00000A"/>
          <w:sz w:val="28"/>
          <w:szCs w:val="28"/>
        </w:rPr>
        <w:t>освоить базовые элементы содержания джазовой импровизации;</w:t>
      </w:r>
    </w:p>
    <w:p w:rsidR="00BA26EC" w:rsidRPr="006D6822" w:rsidRDefault="006B12E2" w:rsidP="006B12E2">
      <w:pPr>
        <w:shd w:val="clear" w:color="auto" w:fill="FFFFFF"/>
        <w:tabs>
          <w:tab w:val="left" w:pos="296"/>
          <w:tab w:val="left" w:pos="1134"/>
        </w:tabs>
        <w:spacing w:after="0" w:line="360" w:lineRule="exact"/>
        <w:ind w:firstLine="340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– </w:t>
      </w:r>
      <w:r w:rsidR="00614D49" w:rsidRPr="006D6822">
        <w:rPr>
          <w:rFonts w:ascii="Times New Roman" w:eastAsia="Times New Roman" w:hAnsi="Times New Roman"/>
          <w:color w:val="00000A"/>
          <w:sz w:val="28"/>
          <w:szCs w:val="28"/>
        </w:rPr>
        <w:t>дать знание об основных гармонических последовательностях и ме</w:t>
      </w:r>
      <w:r>
        <w:rPr>
          <w:rFonts w:ascii="Times New Roman" w:eastAsia="Times New Roman" w:hAnsi="Times New Roman"/>
          <w:color w:val="00000A"/>
          <w:sz w:val="28"/>
          <w:szCs w:val="28"/>
        </w:rPr>
        <w:softHyphen/>
      </w:r>
      <w:r w:rsidR="00614D49" w:rsidRPr="006D6822">
        <w:rPr>
          <w:rFonts w:ascii="Times New Roman" w:eastAsia="Times New Roman" w:hAnsi="Times New Roman"/>
          <w:color w:val="00000A"/>
          <w:sz w:val="28"/>
          <w:szCs w:val="28"/>
        </w:rPr>
        <w:t>тодах их обыгрывания;</w:t>
      </w:r>
    </w:p>
    <w:p w:rsidR="00BA26EC" w:rsidRPr="006D6822" w:rsidRDefault="006B12E2" w:rsidP="006B12E2">
      <w:pPr>
        <w:shd w:val="clear" w:color="auto" w:fill="FFFFFF"/>
        <w:tabs>
          <w:tab w:val="left" w:pos="296"/>
          <w:tab w:val="left" w:pos="1134"/>
        </w:tabs>
        <w:spacing w:after="0" w:line="360" w:lineRule="exact"/>
        <w:ind w:firstLine="340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– </w:t>
      </w:r>
      <w:r w:rsidR="00614D49" w:rsidRPr="006D6822">
        <w:rPr>
          <w:rFonts w:ascii="Times New Roman" w:eastAsia="Times New Roman" w:hAnsi="Times New Roman"/>
          <w:color w:val="00000A"/>
          <w:sz w:val="28"/>
          <w:szCs w:val="28"/>
        </w:rPr>
        <w:t>овладеть стилевыми особенностями джазовой импровизации;</w:t>
      </w:r>
    </w:p>
    <w:p w:rsidR="00BA26EC" w:rsidRPr="006D6822" w:rsidRDefault="006B12E2" w:rsidP="006B12E2">
      <w:pPr>
        <w:shd w:val="clear" w:color="auto" w:fill="FFFFFF"/>
        <w:tabs>
          <w:tab w:val="left" w:pos="296"/>
          <w:tab w:val="left" w:pos="1134"/>
        </w:tabs>
        <w:spacing w:after="0" w:line="360" w:lineRule="exact"/>
        <w:ind w:firstLine="340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– </w:t>
      </w:r>
      <w:r w:rsidR="00614D49" w:rsidRPr="006D6822">
        <w:rPr>
          <w:rFonts w:ascii="Times New Roman" w:eastAsia="Times New Roman" w:hAnsi="Times New Roman"/>
          <w:color w:val="00000A"/>
          <w:sz w:val="28"/>
          <w:szCs w:val="28"/>
        </w:rPr>
        <w:t>овладеть методами использования различных звукорядов при обы</w:t>
      </w:r>
      <w:r>
        <w:rPr>
          <w:rFonts w:ascii="Times New Roman" w:eastAsia="Times New Roman" w:hAnsi="Times New Roman"/>
          <w:color w:val="00000A"/>
          <w:sz w:val="28"/>
          <w:szCs w:val="28"/>
        </w:rPr>
        <w:softHyphen/>
      </w:r>
      <w:r w:rsidR="00614D49" w:rsidRPr="006D6822">
        <w:rPr>
          <w:rFonts w:ascii="Times New Roman" w:eastAsia="Times New Roman" w:hAnsi="Times New Roman"/>
          <w:color w:val="00000A"/>
          <w:sz w:val="28"/>
          <w:szCs w:val="28"/>
        </w:rPr>
        <w:t>гры</w:t>
      </w:r>
      <w:r>
        <w:rPr>
          <w:rFonts w:ascii="Times New Roman" w:eastAsia="Times New Roman" w:hAnsi="Times New Roman"/>
          <w:color w:val="00000A"/>
          <w:sz w:val="28"/>
          <w:szCs w:val="28"/>
        </w:rPr>
        <w:softHyphen/>
      </w:r>
      <w:r w:rsidR="00614D49" w:rsidRPr="006D6822">
        <w:rPr>
          <w:rFonts w:ascii="Times New Roman" w:eastAsia="Times New Roman" w:hAnsi="Times New Roman"/>
          <w:color w:val="00000A"/>
          <w:sz w:val="28"/>
          <w:szCs w:val="28"/>
        </w:rPr>
        <w:t>вании аккордов.</w:t>
      </w:r>
    </w:p>
    <w:p w:rsidR="00B219F0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Освоение учебной дисциплины «Основы джазовой импровизации» должно обеспечить формирование специал</w:t>
      </w:r>
      <w:r w:rsidR="006A5697" w:rsidRPr="006D6822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изирован</w:t>
      </w:r>
      <w:r w:rsidRPr="006D6822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ной </w:t>
      </w:r>
      <w:r w:rsidRPr="006D6822">
        <w:rPr>
          <w:rFonts w:ascii="Times New Roman" w:hAnsi="Times New Roman"/>
          <w:sz w:val="28"/>
          <w:szCs w:val="28"/>
        </w:rPr>
        <w:t>компетенции</w:t>
      </w:r>
      <w:proofErr w:type="gramStart"/>
      <w:r w:rsidRPr="006D6822">
        <w:rPr>
          <w:rFonts w:ascii="Times New Roman" w:hAnsi="Times New Roman"/>
          <w:sz w:val="28"/>
          <w:szCs w:val="28"/>
        </w:rPr>
        <w:t xml:space="preserve"> </w:t>
      </w:r>
      <w:r w:rsidRPr="006D6822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О</w:t>
      </w:r>
      <w:proofErr w:type="gramEnd"/>
      <w:r w:rsidRPr="006D6822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бладать навыками теоретически</w:t>
      </w:r>
      <w:r w:rsidR="006B12E2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х основ джазовой импровизации и </w:t>
      </w:r>
      <w:r w:rsidRPr="006D6822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при</w:t>
      </w:r>
      <w:r w:rsidR="006B12E2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softHyphen/>
      </w:r>
      <w:r w:rsidRPr="006D6822">
        <w:rPr>
          <w:rFonts w:ascii="Times New Roman" w:hAnsi="Times New Roman"/>
          <w:bCs/>
          <w:color w:val="000000" w:themeColor="text1"/>
          <w:sz w:val="28"/>
          <w:szCs w:val="28"/>
          <w:lang w:val="be-BY"/>
        </w:rPr>
        <w:t>менять их на практике.</w:t>
      </w:r>
      <w:r w:rsidR="00B219F0" w:rsidRPr="006D6822">
        <w:rPr>
          <w:rFonts w:ascii="Times New Roman" w:eastAsia="Times New Roman" w:hAnsi="Times New Roman"/>
          <w:sz w:val="28"/>
          <w:szCs w:val="28"/>
        </w:rPr>
        <w:t xml:space="preserve"> </w:t>
      </w:r>
      <w:r w:rsidR="00B219F0" w:rsidRPr="006D6822">
        <w:rPr>
          <w:rFonts w:ascii="Times New Roman" w:hAnsi="Times New Roman"/>
          <w:sz w:val="28"/>
          <w:szCs w:val="28"/>
          <w:lang w:eastAsia="en-US"/>
        </w:rPr>
        <w:t xml:space="preserve">Этапы освоения компетенции позволяют выпускнику </w:t>
      </w:r>
      <w:r w:rsidR="00B219F0" w:rsidRPr="006D6822">
        <w:rPr>
          <w:rFonts w:ascii="Times New Roman" w:hAnsi="Times New Roman"/>
          <w:i/>
          <w:sz w:val="28"/>
          <w:szCs w:val="28"/>
          <w:lang w:eastAsia="en-US"/>
        </w:rPr>
        <w:t>знать:</w:t>
      </w:r>
    </w:p>
    <w:p w:rsidR="00BA26EC" w:rsidRPr="006B12E2" w:rsidRDefault="006B12E2" w:rsidP="006B12E2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lastRenderedPageBreak/>
        <w:t xml:space="preserve">– </w:t>
      </w:r>
      <w:r w:rsidR="00614D49" w:rsidRPr="006B12E2">
        <w:rPr>
          <w:rFonts w:ascii="Times New Roman" w:hAnsi="Times New Roman"/>
          <w:iCs/>
          <w:sz w:val="28"/>
          <w:szCs w:val="28"/>
          <w:lang w:eastAsia="en-US"/>
        </w:rPr>
        <w:t>базовую терминологию джазовой музыки;</w:t>
      </w:r>
    </w:p>
    <w:p w:rsidR="00BA26EC" w:rsidRPr="006D6822" w:rsidRDefault="006B12E2" w:rsidP="006B12E2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– </w:t>
      </w:r>
      <w:r w:rsidR="00614D49" w:rsidRPr="006D6822">
        <w:rPr>
          <w:rFonts w:ascii="Times New Roman" w:hAnsi="Times New Roman"/>
          <w:iCs/>
          <w:sz w:val="28"/>
          <w:szCs w:val="28"/>
          <w:lang w:eastAsia="en-US"/>
        </w:rPr>
        <w:t>основные диатонические лады;</w:t>
      </w:r>
    </w:p>
    <w:p w:rsidR="00BA26EC" w:rsidRPr="006D6822" w:rsidRDefault="006B12E2" w:rsidP="006B12E2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– </w:t>
      </w:r>
      <w:r w:rsidR="00614D49" w:rsidRPr="006D6822">
        <w:rPr>
          <w:rFonts w:ascii="Times New Roman" w:hAnsi="Times New Roman"/>
          <w:iCs/>
          <w:sz w:val="28"/>
          <w:szCs w:val="28"/>
          <w:lang w:eastAsia="en-US"/>
        </w:rPr>
        <w:t>функции и свойства аккордов;</w:t>
      </w:r>
    </w:p>
    <w:p w:rsidR="00BA26EC" w:rsidRPr="006D6822" w:rsidRDefault="00614D49" w:rsidP="006B12E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i/>
          <w:iCs/>
          <w:sz w:val="28"/>
          <w:szCs w:val="28"/>
          <w:lang w:eastAsia="en-US"/>
        </w:rPr>
        <w:t>уметь</w:t>
      </w:r>
      <w:r w:rsidRPr="006D6822">
        <w:rPr>
          <w:rFonts w:ascii="Times New Roman" w:hAnsi="Times New Roman"/>
          <w:sz w:val="28"/>
          <w:szCs w:val="28"/>
          <w:lang w:eastAsia="en-US"/>
        </w:rPr>
        <w:t>:</w:t>
      </w:r>
    </w:p>
    <w:p w:rsidR="00BA26EC" w:rsidRPr="006D6822" w:rsidRDefault="006B12E2" w:rsidP="006B12E2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>грамотно выстраивать импровизационную лини</w:t>
      </w:r>
      <w:r w:rsidR="007122C1" w:rsidRPr="006D6822">
        <w:rPr>
          <w:rFonts w:ascii="Times New Roman" w:hAnsi="Times New Roman"/>
          <w:sz w:val="28"/>
          <w:szCs w:val="28"/>
          <w:lang w:eastAsia="en-US"/>
        </w:rPr>
        <w:t>ю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 xml:space="preserve"> на заданную последовательность аккордов;</w:t>
      </w:r>
    </w:p>
    <w:p w:rsidR="00BA26EC" w:rsidRPr="006D6822" w:rsidRDefault="00614D49" w:rsidP="006B12E2">
      <w:pPr>
        <w:spacing w:after="0" w:line="360" w:lineRule="exact"/>
        <w:ind w:firstLine="340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6D6822">
        <w:rPr>
          <w:rFonts w:ascii="Times New Roman" w:hAnsi="Times New Roman"/>
          <w:i/>
          <w:sz w:val="28"/>
          <w:szCs w:val="28"/>
          <w:lang w:eastAsia="en-US"/>
        </w:rPr>
        <w:t>владеть:</w:t>
      </w:r>
    </w:p>
    <w:p w:rsidR="00BA26EC" w:rsidRPr="006D6822" w:rsidRDefault="006B12E2" w:rsidP="006B12E2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>искусством импровизации на заданную гармоническую после</w:t>
      </w:r>
      <w:r>
        <w:rPr>
          <w:rFonts w:ascii="Times New Roman" w:hAnsi="Times New Roman"/>
          <w:sz w:val="28"/>
          <w:szCs w:val="28"/>
          <w:lang w:eastAsia="en-US"/>
        </w:rPr>
        <w:softHyphen/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>до</w:t>
      </w:r>
      <w:r>
        <w:rPr>
          <w:rFonts w:ascii="Times New Roman" w:hAnsi="Times New Roman"/>
          <w:sz w:val="28"/>
          <w:szCs w:val="28"/>
          <w:lang w:eastAsia="en-US"/>
        </w:rPr>
        <w:softHyphen/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>вательность;</w:t>
      </w:r>
    </w:p>
    <w:p w:rsidR="00BA26EC" w:rsidRDefault="006B12E2" w:rsidP="006B12E2">
      <w:pPr>
        <w:tabs>
          <w:tab w:val="left" w:pos="1134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>свободным чтением с листа последовательностей аккордов любой сложности.</w:t>
      </w:r>
    </w:p>
    <w:p w:rsidR="00170735" w:rsidRPr="007124B6" w:rsidRDefault="00170735" w:rsidP="00170735">
      <w:pPr>
        <w:tabs>
          <w:tab w:val="left" w:pos="9180"/>
        </w:tabs>
        <w:spacing w:after="0" w:line="360" w:lineRule="exact"/>
        <w:ind w:firstLine="3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124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образовательного процесса по учебной дисциплине студент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 и социально-культурной жизни страны.</w:t>
      </w:r>
    </w:p>
    <w:p w:rsidR="00BA26EC" w:rsidRPr="006D6822" w:rsidRDefault="006A5697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  <w:r w:rsidRPr="006D6822">
        <w:rPr>
          <w:rFonts w:ascii="Times New Roman" w:hAnsi="Times New Roman"/>
          <w:sz w:val="28"/>
          <w:szCs w:val="28"/>
          <w:lang w:eastAsia="en-US"/>
        </w:rPr>
        <w:t>Н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 xml:space="preserve">а изучение учебной дисциплины «Основы джазовой импровизации» отведено всего 120 часов, из них </w:t>
      </w:r>
      <w:r w:rsidR="003D2752">
        <w:rPr>
          <w:rFonts w:ascii="Times New Roman" w:hAnsi="Times New Roman"/>
          <w:sz w:val="28"/>
          <w:szCs w:val="28"/>
          <w:lang w:eastAsia="en-US"/>
        </w:rPr>
        <w:t>72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 xml:space="preserve"> час</w:t>
      </w:r>
      <w:r w:rsidR="003D2752">
        <w:rPr>
          <w:rFonts w:ascii="Times New Roman" w:hAnsi="Times New Roman"/>
          <w:sz w:val="28"/>
          <w:szCs w:val="28"/>
          <w:lang w:eastAsia="en-US"/>
        </w:rPr>
        <w:t>а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 xml:space="preserve"> аудиторных (6 часов – лекци</w:t>
      </w:r>
      <w:r w:rsidR="007122C1" w:rsidRPr="006D6822">
        <w:rPr>
          <w:rFonts w:ascii="Times New Roman" w:hAnsi="Times New Roman"/>
          <w:sz w:val="28"/>
          <w:szCs w:val="28"/>
          <w:lang w:eastAsia="en-US"/>
        </w:rPr>
        <w:t>и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3D2752">
        <w:rPr>
          <w:rFonts w:ascii="Times New Roman" w:hAnsi="Times New Roman"/>
          <w:sz w:val="28"/>
          <w:szCs w:val="28"/>
          <w:lang w:eastAsia="en-US"/>
        </w:rPr>
        <w:t>66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 xml:space="preserve"> час</w:t>
      </w:r>
      <w:r w:rsidR="003D2752">
        <w:rPr>
          <w:rFonts w:ascii="Times New Roman" w:hAnsi="Times New Roman"/>
          <w:sz w:val="28"/>
          <w:szCs w:val="28"/>
          <w:lang w:eastAsia="en-US"/>
        </w:rPr>
        <w:t>ов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 xml:space="preserve"> – практические) занятий. Ре</w:t>
      </w:r>
      <w:r w:rsidRPr="006D6822">
        <w:rPr>
          <w:rFonts w:ascii="Times New Roman" w:hAnsi="Times New Roman"/>
          <w:sz w:val="28"/>
          <w:szCs w:val="28"/>
          <w:lang w:eastAsia="en-US"/>
        </w:rPr>
        <w:t>комендуемая форма проме</w:t>
      </w:r>
      <w:r w:rsidR="003D275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жу</w:t>
      </w:r>
      <w:r w:rsidR="003D275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точной аттестации</w:t>
      </w:r>
      <w:r w:rsidR="00614D49" w:rsidRPr="006D6822">
        <w:rPr>
          <w:rFonts w:ascii="Times New Roman" w:hAnsi="Times New Roman"/>
          <w:sz w:val="28"/>
          <w:szCs w:val="28"/>
          <w:lang w:eastAsia="en-US"/>
        </w:rPr>
        <w:t xml:space="preserve"> – экзамен.</w:t>
      </w: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br w:type="page"/>
      </w:r>
      <w:r w:rsidRPr="006D6822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>ПРИМЕРНЫЙ ТЕМАТИЧЕСКИЙ ПЛАН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991"/>
        <w:gridCol w:w="1159"/>
        <w:gridCol w:w="1961"/>
      </w:tblGrid>
      <w:tr w:rsidR="00BA26EC" w:rsidRPr="006D6822" w:rsidTr="006B12E2">
        <w:trPr>
          <w:trHeight w:val="660"/>
        </w:trPr>
        <w:tc>
          <w:tcPr>
            <w:tcW w:w="2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EC" w:rsidRPr="006D6822" w:rsidRDefault="00614D49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Название тем</w:t>
            </w:r>
          </w:p>
        </w:tc>
        <w:tc>
          <w:tcPr>
            <w:tcW w:w="2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EC" w:rsidRPr="006D6822" w:rsidRDefault="00614D49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Количество</w:t>
            </w:r>
          </w:p>
          <w:p w:rsidR="006F0A59" w:rsidRPr="006D6822" w:rsidRDefault="006F0A59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а</w:t>
            </w:r>
            <w:r w:rsidR="00614D49" w:rsidRPr="006D6822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удиторных</w:t>
            </w:r>
          </w:p>
          <w:p w:rsidR="00BA26EC" w:rsidRPr="006D6822" w:rsidRDefault="00614D49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часов</w:t>
            </w:r>
          </w:p>
        </w:tc>
      </w:tr>
      <w:tr w:rsidR="006A5697" w:rsidRPr="006D6822" w:rsidTr="006B12E2">
        <w:trPr>
          <w:trHeight w:val="415"/>
        </w:trPr>
        <w:tc>
          <w:tcPr>
            <w:tcW w:w="2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лекции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en-US"/>
              </w:rPr>
              <w:t>практические</w:t>
            </w:r>
          </w:p>
        </w:tc>
      </w:tr>
      <w:tr w:rsidR="006A5697" w:rsidRPr="006D6822" w:rsidTr="006B12E2">
        <w:trPr>
          <w:trHeight w:val="203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7122C1" w:rsidP="006B12E2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en-US"/>
              </w:rPr>
            </w:pPr>
          </w:p>
        </w:tc>
      </w:tr>
      <w:tr w:rsidR="006A5697" w:rsidRPr="006D6822" w:rsidTr="006B12E2">
        <w:trPr>
          <w:trHeight w:val="387"/>
        </w:trPr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  <w:lang w:eastAsia="en-US"/>
              </w:rPr>
              <w:t>Тема 1</w:t>
            </w:r>
            <w:r w:rsidR="007122C1" w:rsidRPr="006D6822"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  <w:t>. Гармония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3D2752" w:rsidP="006B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3D2752" w:rsidP="006B12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</w:tr>
      <w:tr w:rsidR="006A5697" w:rsidRPr="006D6822" w:rsidTr="006B12E2"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  <w:lang w:eastAsia="en-US"/>
              </w:rPr>
              <w:t>Тема 2</w:t>
            </w:r>
            <w:r w:rsidR="007122C1" w:rsidRPr="006D6822"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  <w:t>. Диатоническая ладовая система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</w:tr>
      <w:tr w:rsidR="006A5697" w:rsidRPr="006D6822" w:rsidTr="006B12E2"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  <w:lang w:eastAsia="en-US"/>
              </w:rPr>
              <w:t>Тема 3</w:t>
            </w:r>
            <w:r w:rsidR="007122C1" w:rsidRPr="006D6822"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  <w:t>. Аккорды и гаммы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8</w:t>
            </w:r>
          </w:p>
        </w:tc>
      </w:tr>
      <w:tr w:rsidR="006A5697" w:rsidRPr="006D6822" w:rsidTr="006B12E2"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  <w:lang w:eastAsia="en-US"/>
              </w:rPr>
              <w:t>Тема 4</w:t>
            </w:r>
            <w:r w:rsidRPr="006D6822"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  <w:t xml:space="preserve">. Форма </w:t>
            </w:r>
            <w:r w:rsidR="007122C1" w:rsidRPr="006D6822"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  <w:t>произведений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</w:tr>
      <w:tr w:rsidR="006A5697" w:rsidRPr="006D6822" w:rsidTr="006B12E2"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  <w:lang w:eastAsia="en-US"/>
              </w:rPr>
              <w:t>Тема 5</w:t>
            </w:r>
            <w:r w:rsidR="007122C1" w:rsidRPr="006D6822"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  <w:t>. Блюз и блюзовый лад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</w:tr>
      <w:tr w:rsidR="006A5697" w:rsidRPr="006D6822" w:rsidTr="006B12E2"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  <w:lang w:eastAsia="en-US"/>
              </w:rPr>
              <w:t>Тема 6</w:t>
            </w:r>
            <w:r w:rsidR="007122C1" w:rsidRPr="006D6822"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  <w:t>. Лад мелодического минора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16</w:t>
            </w:r>
          </w:p>
        </w:tc>
      </w:tr>
      <w:tr w:rsidR="006A5697" w:rsidRPr="006D6822" w:rsidTr="006B12E2"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  <w:lang w:eastAsia="en-US"/>
              </w:rPr>
              <w:t>Тема 7</w:t>
            </w:r>
            <w:r w:rsidR="007122C1" w:rsidRPr="006D6822">
              <w:rPr>
                <w:rFonts w:ascii="Times New Roman" w:hAnsi="Times New Roman"/>
                <w:color w:val="00000A"/>
                <w:sz w:val="28"/>
                <w:szCs w:val="28"/>
                <w:lang w:eastAsia="en-US"/>
              </w:rPr>
              <w:t>. Минорные тональности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</w:tr>
      <w:tr w:rsidR="006A5697" w:rsidRPr="006D6822" w:rsidTr="006B12E2"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i/>
                <w:iCs/>
                <w:color w:val="00000A"/>
                <w:sz w:val="28"/>
                <w:szCs w:val="28"/>
                <w:lang w:eastAsia="en-US"/>
              </w:rPr>
              <w:t xml:space="preserve">Тема 8. </w:t>
            </w:r>
            <w:r w:rsidR="007122C1" w:rsidRPr="006D6822">
              <w:rPr>
                <w:rFonts w:ascii="Times New Roman" w:hAnsi="Times New Roman"/>
                <w:iCs/>
                <w:color w:val="00000A"/>
                <w:sz w:val="28"/>
                <w:szCs w:val="28"/>
                <w:lang w:eastAsia="en-US"/>
              </w:rPr>
              <w:t>Альтерация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6</w:t>
            </w:r>
          </w:p>
        </w:tc>
      </w:tr>
      <w:tr w:rsidR="006A5697" w:rsidRPr="006D6822" w:rsidTr="006B12E2">
        <w:tc>
          <w:tcPr>
            <w:tcW w:w="2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7122C1" w:rsidP="006B12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A"/>
                <w:sz w:val="28"/>
                <w:szCs w:val="28"/>
                <w:lang w:eastAsia="en-US"/>
              </w:rPr>
            </w:pPr>
            <w:r w:rsidRPr="006D6822">
              <w:rPr>
                <w:rFonts w:ascii="Times New Roman" w:hAnsi="Times New Roman"/>
                <w:b/>
                <w:color w:val="00000A"/>
                <w:sz w:val="28"/>
                <w:szCs w:val="28"/>
                <w:lang w:eastAsia="en-US"/>
              </w:rPr>
              <w:t>Итого...</w:t>
            </w:r>
            <w:r w:rsidR="006B12E2" w:rsidRPr="006D6822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3D2752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6A5697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6D682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97" w:rsidRPr="006D6822" w:rsidRDefault="003D2752" w:rsidP="006B12E2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66</w:t>
            </w:r>
          </w:p>
        </w:tc>
      </w:tr>
    </w:tbl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br w:type="page"/>
      </w: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СОДЕРЖАНИЕ УЧЕБНОГО МАТЕРИАЛА</w:t>
      </w:r>
    </w:p>
    <w:p w:rsidR="00BA26EC" w:rsidRPr="006D6822" w:rsidRDefault="00BA26EC" w:rsidP="006B12E2">
      <w:pPr>
        <w:spacing w:after="0" w:line="360" w:lineRule="exact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</w:pPr>
    </w:p>
    <w:p w:rsidR="00BA26EC" w:rsidRPr="006D6822" w:rsidRDefault="007122C1" w:rsidP="006B12E2">
      <w:pPr>
        <w:spacing w:after="0" w:line="360" w:lineRule="exact"/>
        <w:jc w:val="center"/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  <w:t>Введение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Роль учебной дисциплины «Основы джазовой импровизации» в под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готовке специалиста с высшим образованием в сфере искусства эстра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ды. Связь учебной дисциплины «</w:t>
      </w:r>
      <w:r w:rsidR="006A5697" w:rsidRPr="006D6822">
        <w:rPr>
          <w:rFonts w:ascii="Times New Roman" w:hAnsi="Times New Roman"/>
          <w:color w:val="00000A"/>
          <w:sz w:val="28"/>
          <w:szCs w:val="28"/>
          <w:lang w:eastAsia="en-US"/>
        </w:rPr>
        <w:t>Основы джазовой импровизации» с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t> </w:t>
      </w:r>
      <w:r w:rsidR="006A5697"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другими учебными 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дисциплинами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t>. Общий ознакомительный обзор с 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содержанием учебной дисциплины «Основы джазовой импровиза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ции». Система аккорд гамма. Взаимосвязь аккорда и звукоряда, универ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сальное мышление. Пять основных видов септаккордов. Понятие вер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тикали и горизонтали. Классификац</w:t>
      </w:r>
      <w:r w:rsidR="005F2033">
        <w:rPr>
          <w:rFonts w:ascii="Times New Roman" w:hAnsi="Times New Roman"/>
          <w:color w:val="00000A"/>
          <w:sz w:val="28"/>
          <w:szCs w:val="28"/>
          <w:lang w:eastAsia="en-US"/>
        </w:rPr>
        <w:t>и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онный краткий обзор стилевых особенностей импровизации в исторической ретроспективе.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b/>
          <w:bCs/>
          <w:color w:val="00000A"/>
          <w:sz w:val="28"/>
          <w:szCs w:val="28"/>
          <w:lang w:eastAsia="en-US"/>
        </w:rPr>
      </w:pP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hAnsi="Times New Roman"/>
          <w:i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  <w:t xml:space="preserve">Тема 1. </w:t>
      </w:r>
      <w:r w:rsidR="007122C1" w:rsidRPr="006D6822">
        <w:rPr>
          <w:rFonts w:ascii="Times New Roman" w:hAnsi="Times New Roman"/>
          <w:i/>
          <w:color w:val="00000A"/>
          <w:sz w:val="28"/>
          <w:szCs w:val="28"/>
          <w:lang w:eastAsia="en-US"/>
        </w:rPr>
        <w:t>Гармония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Основные понятия. Терминология и буквенно-цифровые обозначения аккордов, история возникновения и сфера применения. Альтернативные обозначения аккордов. Американская и европейская систем</w:t>
      </w:r>
      <w:r w:rsidR="007122C1" w:rsidRPr="006D6822">
        <w:rPr>
          <w:rFonts w:ascii="Times New Roman" w:hAnsi="Times New Roman"/>
          <w:color w:val="00000A"/>
          <w:sz w:val="28"/>
          <w:szCs w:val="28"/>
          <w:lang w:eastAsia="en-US"/>
        </w:rPr>
        <w:t>ы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обозначе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ния аккордов, слоговая система, кириллическая система, другие систе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мы. Основные гармонические функции аккордов.</w:t>
      </w:r>
    </w:p>
    <w:p w:rsidR="00AC7834" w:rsidRPr="006D6822" w:rsidRDefault="00AC7834" w:rsidP="006D6822">
      <w:pPr>
        <w:spacing w:after="0" w:line="360" w:lineRule="exact"/>
        <w:ind w:firstLine="340"/>
        <w:jc w:val="both"/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</w:pP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hAnsi="Times New Roman"/>
          <w:i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  <w:t xml:space="preserve">Тема 2. </w:t>
      </w:r>
      <w:r w:rsidR="007122C1" w:rsidRPr="006D6822">
        <w:rPr>
          <w:rFonts w:ascii="Times New Roman" w:hAnsi="Times New Roman"/>
          <w:i/>
          <w:color w:val="00000A"/>
          <w:sz w:val="28"/>
          <w:szCs w:val="28"/>
          <w:lang w:eastAsia="en-US"/>
        </w:rPr>
        <w:t>Диатоническая ладовая система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proofErr w:type="gramStart"/>
      <w:r w:rsidRPr="006D6822">
        <w:rPr>
          <w:rFonts w:ascii="Times New Roman" w:hAnsi="Times New Roman"/>
          <w:bCs/>
          <w:iCs/>
          <w:color w:val="00000A"/>
          <w:sz w:val="28"/>
          <w:szCs w:val="28"/>
          <w:lang w:val="en-US" w:eastAsia="en-US"/>
        </w:rPr>
        <w:t>M</w:t>
      </w:r>
      <w:proofErr w:type="spellStart"/>
      <w:r w:rsidRPr="006D6822">
        <w:rPr>
          <w:rFonts w:ascii="Times New Roman" w:eastAsia="Times New Roman" w:hAnsi="Times New Roman"/>
          <w:color w:val="00000A"/>
          <w:sz w:val="28"/>
          <w:szCs w:val="28"/>
        </w:rPr>
        <w:t>ажорный</w:t>
      </w:r>
      <w:proofErr w:type="spellEnd"/>
      <w:r w:rsidRPr="006D6822">
        <w:rPr>
          <w:rFonts w:ascii="Times New Roman" w:eastAsia="Times New Roman" w:hAnsi="Times New Roman"/>
          <w:color w:val="00000A"/>
          <w:sz w:val="28"/>
          <w:szCs w:val="28"/>
        </w:rPr>
        <w:t xml:space="preserve"> лад, аккорды и гаммы</w:t>
      </w:r>
      <w:r w:rsidR="007122C1" w:rsidRPr="006D6822">
        <w:rPr>
          <w:rFonts w:ascii="Times New Roman" w:eastAsia="Times New Roman" w:hAnsi="Times New Roman"/>
          <w:color w:val="00000A"/>
          <w:sz w:val="28"/>
          <w:szCs w:val="28"/>
        </w:rPr>
        <w:t>,</w:t>
      </w:r>
      <w:r w:rsidRPr="006D6822">
        <w:rPr>
          <w:rFonts w:ascii="Times New Roman" w:eastAsia="Times New Roman" w:hAnsi="Times New Roman"/>
          <w:color w:val="00000A"/>
          <w:sz w:val="28"/>
          <w:szCs w:val="28"/>
        </w:rPr>
        <w:t xml:space="preserve"> построенные на его ступенях.</w:t>
      </w:r>
      <w:proofErr w:type="gramEnd"/>
      <w:r w:rsidRPr="006D6822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  <w:proofErr w:type="spellStart"/>
      <w:r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>CMaj</w:t>
      </w:r>
      <w:proofErr w:type="spellEnd"/>
      <w:r w:rsidR="007122C1" w:rsidRPr="006D6822">
        <w:rPr>
          <w:rFonts w:ascii="Times New Roman" w:eastAsia="Times New Roman" w:hAnsi="Times New Roman"/>
          <w:color w:val="00000A"/>
          <w:sz w:val="28"/>
          <w:szCs w:val="28"/>
          <w:lang w:val="en-US" w:eastAsia="de-DE"/>
        </w:rPr>
        <w:t>,</w:t>
      </w:r>
      <w:r w:rsidR="006D6822"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 xml:space="preserve"> </w:t>
      </w:r>
      <w:r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>Dm7</w:t>
      </w:r>
      <w:r w:rsidR="007122C1" w:rsidRPr="006D6822">
        <w:rPr>
          <w:rFonts w:ascii="Times New Roman" w:eastAsia="Times New Roman" w:hAnsi="Times New Roman"/>
          <w:color w:val="00000A"/>
          <w:sz w:val="28"/>
          <w:szCs w:val="28"/>
          <w:lang w:val="en-US" w:eastAsia="de-DE"/>
        </w:rPr>
        <w:t>,</w:t>
      </w:r>
      <w:r w:rsidR="006D6822"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 xml:space="preserve"> </w:t>
      </w:r>
      <w:r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>Em7</w:t>
      </w:r>
      <w:r w:rsidR="007122C1" w:rsidRPr="006D6822">
        <w:rPr>
          <w:rFonts w:ascii="Times New Roman" w:eastAsia="Times New Roman" w:hAnsi="Times New Roman"/>
          <w:color w:val="00000A"/>
          <w:sz w:val="28"/>
          <w:szCs w:val="28"/>
          <w:lang w:val="en-US" w:eastAsia="de-DE"/>
        </w:rPr>
        <w:t>,</w:t>
      </w:r>
      <w:r w:rsidR="006D6822"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 xml:space="preserve"> </w:t>
      </w:r>
      <w:proofErr w:type="spellStart"/>
      <w:r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>FMaj</w:t>
      </w:r>
      <w:proofErr w:type="spellEnd"/>
      <w:r w:rsidR="007122C1" w:rsidRPr="006D6822">
        <w:rPr>
          <w:rFonts w:ascii="Times New Roman" w:eastAsia="Times New Roman" w:hAnsi="Times New Roman"/>
          <w:color w:val="00000A"/>
          <w:sz w:val="28"/>
          <w:szCs w:val="28"/>
          <w:lang w:val="en-US" w:eastAsia="de-DE"/>
        </w:rPr>
        <w:t>,</w:t>
      </w:r>
      <w:r w:rsidR="006D6822"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 xml:space="preserve"> </w:t>
      </w:r>
      <w:r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>G7</w:t>
      </w:r>
      <w:r w:rsidR="007122C1" w:rsidRPr="006D6822">
        <w:rPr>
          <w:rFonts w:ascii="Times New Roman" w:eastAsia="Times New Roman" w:hAnsi="Times New Roman"/>
          <w:color w:val="00000A"/>
          <w:sz w:val="28"/>
          <w:szCs w:val="28"/>
          <w:lang w:val="en-US" w:eastAsia="de-DE"/>
        </w:rPr>
        <w:t>,</w:t>
      </w:r>
      <w:r w:rsidR="006D6822"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 xml:space="preserve"> </w:t>
      </w:r>
      <w:r w:rsidRPr="006D6822">
        <w:rPr>
          <w:rFonts w:ascii="Times New Roman" w:eastAsia="Times New Roman" w:hAnsi="Times New Roman"/>
          <w:color w:val="00000A"/>
          <w:sz w:val="28"/>
          <w:szCs w:val="28"/>
          <w:lang w:val="de-DE" w:eastAsia="de-DE"/>
        </w:rPr>
        <w:t>Am7</w:t>
      </w:r>
      <w:r w:rsidR="007122C1" w:rsidRPr="006D6822">
        <w:rPr>
          <w:rFonts w:ascii="Times New Roman" w:eastAsia="Times New Roman" w:hAnsi="Times New Roman"/>
          <w:color w:val="00000A"/>
          <w:sz w:val="28"/>
          <w:szCs w:val="28"/>
          <w:lang w:val="en-US" w:eastAsia="de-DE"/>
        </w:rPr>
        <w:t>,</w:t>
      </w:r>
      <w:r w:rsidR="006D6822" w:rsidRPr="006D6822">
        <w:rPr>
          <w:rFonts w:ascii="Times New Roman" w:eastAsia="Times New Roman" w:hAnsi="Times New Roman"/>
          <w:color w:val="00000A"/>
          <w:sz w:val="28"/>
          <w:szCs w:val="28"/>
          <w:lang w:val="en-US" w:eastAsia="de-DE"/>
        </w:rPr>
        <w:t xml:space="preserve"> </w:t>
      </w:r>
      <w:r w:rsidRPr="006D6822">
        <w:rPr>
          <w:rFonts w:ascii="Times New Roman" w:eastAsia="Times New Roman" w:hAnsi="Times New Roman"/>
          <w:color w:val="00000A"/>
          <w:sz w:val="28"/>
          <w:szCs w:val="28"/>
          <w:lang w:val="en-US" w:eastAsia="de-DE"/>
        </w:rPr>
        <w:t>Bm7(b5)</w:t>
      </w:r>
      <w:r w:rsidRPr="006D6822">
        <w:rPr>
          <w:rFonts w:ascii="Times New Roman" w:eastAsia="Times New Roman" w:hAnsi="Times New Roman"/>
          <w:color w:val="00000A"/>
          <w:sz w:val="28"/>
          <w:szCs w:val="28"/>
          <w:lang w:val="en-US"/>
        </w:rPr>
        <w:t xml:space="preserve">. 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Большой мажорный септаккорд и Ионийский лад. Малый минорный септаккорд и лад Дорийского минора. Малый минорный септаккорд и лад Фригийского минора.</w:t>
      </w:r>
      <w:r w:rsidR="006D6822"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Большой мажорный септаккорд и Лидийский лад. </w:t>
      </w:r>
      <w:proofErr w:type="spellStart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Доминант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септ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аккорд</w:t>
      </w:r>
      <w:proofErr w:type="spellEnd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и Миксолидийский лад. Малый минорный септаккорд и лад Эолийского минора. </w:t>
      </w:r>
      <w:proofErr w:type="spellStart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Полууменьш</w:t>
      </w:r>
      <w:r w:rsidR="007122C1" w:rsidRPr="006D6822">
        <w:rPr>
          <w:rFonts w:ascii="Times New Roman" w:hAnsi="Times New Roman"/>
          <w:color w:val="00000A"/>
          <w:sz w:val="28"/>
          <w:szCs w:val="28"/>
          <w:lang w:eastAsia="en-US"/>
        </w:rPr>
        <w:t>е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нный</w:t>
      </w:r>
      <w:proofErr w:type="spellEnd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септаккорд и </w:t>
      </w:r>
      <w:proofErr w:type="spellStart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Локрийский</w:t>
      </w:r>
      <w:proofErr w:type="spellEnd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лад.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i/>
          <w:iCs/>
          <w:color w:val="00000A"/>
          <w:sz w:val="28"/>
          <w:szCs w:val="28"/>
          <w:lang w:eastAsia="en-US"/>
        </w:rPr>
      </w:pPr>
    </w:p>
    <w:p w:rsidR="00AC7834" w:rsidRPr="006D6822" w:rsidRDefault="00AC7834" w:rsidP="006D6822">
      <w:pPr>
        <w:spacing w:after="0" w:line="360" w:lineRule="exact"/>
        <w:ind w:firstLine="340"/>
        <w:jc w:val="both"/>
        <w:rPr>
          <w:rFonts w:ascii="Times New Roman" w:hAnsi="Times New Roman"/>
          <w:i/>
          <w:iCs/>
          <w:color w:val="00000A"/>
          <w:sz w:val="28"/>
          <w:szCs w:val="28"/>
          <w:lang w:eastAsia="en-US"/>
        </w:rPr>
      </w:pPr>
    </w:p>
    <w:p w:rsidR="00BA26EC" w:rsidRPr="006D6822" w:rsidRDefault="007122C1" w:rsidP="006B12E2">
      <w:pPr>
        <w:spacing w:after="0" w:line="360" w:lineRule="exact"/>
        <w:jc w:val="center"/>
        <w:rPr>
          <w:rFonts w:ascii="Times New Roman" w:hAnsi="Times New Roman"/>
          <w:i/>
          <w:iCs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i/>
          <w:iCs/>
          <w:color w:val="00000A"/>
          <w:sz w:val="28"/>
          <w:szCs w:val="28"/>
          <w:lang w:eastAsia="en-US"/>
        </w:rPr>
        <w:t>Тема 3. Аккорды и гаммы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Нежелательные ноты при обыгрывании аккордов. Идеальный звуко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ряд. Полная совместимость аккордов субдоминантовой группы с основ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ным ладом (мажор, минор). Лидийс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t>кий лад. Повышение 11 ступени в 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то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ническом большом мажорном септаккорде. </w:t>
      </w:r>
      <w:proofErr w:type="spellStart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Пентатонические</w:t>
      </w:r>
      <w:proofErr w:type="spellEnd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лады. Альтернативные гаммы.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Вертикальное и горизонтальное обыгрывание аккордовых последова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тель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ностей. Распростран</w:t>
      </w:r>
      <w:r w:rsidR="007122C1" w:rsidRPr="006D6822">
        <w:rPr>
          <w:rFonts w:ascii="Times New Roman" w:hAnsi="Times New Roman"/>
          <w:color w:val="00000A"/>
          <w:sz w:val="28"/>
          <w:szCs w:val="28"/>
          <w:lang w:eastAsia="en-US"/>
        </w:rPr>
        <w:t>е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нные</w:t>
      </w:r>
      <w:r w:rsidR="006D6822"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гармонические модели: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II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–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V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–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I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,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V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7 –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I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,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lastRenderedPageBreak/>
        <w:t>I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–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VI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–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II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–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V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, </w:t>
      </w:r>
      <w:r w:rsidR="007122C1" w:rsidRPr="006D6822">
        <w:rPr>
          <w:rFonts w:ascii="Times New Roman" w:hAnsi="Times New Roman"/>
          <w:color w:val="00000A"/>
          <w:sz w:val="28"/>
          <w:szCs w:val="28"/>
          <w:lang w:eastAsia="en-US"/>
        </w:rPr>
        <w:t>«</w:t>
      </w:r>
      <w:proofErr w:type="spellStart"/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Rhithm</w:t>
      </w:r>
      <w:proofErr w:type="spellEnd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Changes</w:t>
      </w:r>
      <w:r w:rsidR="007122C1" w:rsidRPr="006D6822">
        <w:rPr>
          <w:rFonts w:ascii="Times New Roman" w:hAnsi="Times New Roman"/>
          <w:color w:val="00000A"/>
          <w:sz w:val="28"/>
          <w:szCs w:val="28"/>
          <w:lang w:eastAsia="en-US"/>
        </w:rPr>
        <w:t>»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, блюзовая последовательность аккор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дов. Замены аккордов и последовательностей аккордов</w:t>
      </w:r>
      <w:r w:rsidR="005F2033">
        <w:rPr>
          <w:rFonts w:ascii="Times New Roman" w:hAnsi="Times New Roman"/>
          <w:color w:val="00000A"/>
          <w:sz w:val="28"/>
          <w:szCs w:val="28"/>
          <w:lang w:eastAsia="en-US"/>
        </w:rPr>
        <w:t>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i/>
          <w:iCs/>
          <w:color w:val="00000A"/>
          <w:sz w:val="28"/>
          <w:szCs w:val="28"/>
          <w:lang w:eastAsia="en-US"/>
        </w:rPr>
      </w:pPr>
    </w:p>
    <w:p w:rsidR="00BA26EC" w:rsidRPr="006D6822" w:rsidRDefault="007122C1" w:rsidP="006B12E2">
      <w:pPr>
        <w:spacing w:after="0" w:line="360" w:lineRule="exact"/>
        <w:jc w:val="center"/>
        <w:rPr>
          <w:rFonts w:ascii="Times New Roman" w:hAnsi="Times New Roman"/>
          <w:b/>
          <w:bCs/>
          <w:i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i/>
          <w:iCs/>
          <w:color w:val="00000A"/>
          <w:sz w:val="28"/>
          <w:szCs w:val="28"/>
          <w:lang w:eastAsia="en-US"/>
        </w:rPr>
        <w:t>Тема 4. Форма произведений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b/>
          <w:bCs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>Понятие джазового квадрата (</w:t>
      </w:r>
      <w:r w:rsidRPr="006D6822">
        <w:rPr>
          <w:rFonts w:ascii="Times New Roman" w:hAnsi="Times New Roman"/>
          <w:bCs/>
          <w:color w:val="00000A"/>
          <w:sz w:val="28"/>
          <w:szCs w:val="28"/>
          <w:lang w:val="en-US" w:eastAsia="en-US"/>
        </w:rPr>
        <w:t>Chorus</w:t>
      </w:r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 xml:space="preserve">). </w:t>
      </w:r>
      <w:r w:rsidRPr="006D6822">
        <w:rPr>
          <w:rFonts w:ascii="Times New Roman" w:hAnsi="Times New Roman"/>
          <w:bCs/>
          <w:iCs/>
          <w:color w:val="00000A"/>
          <w:sz w:val="28"/>
          <w:szCs w:val="28"/>
          <w:lang w:eastAsia="en-US"/>
        </w:rPr>
        <w:t>Классическая джазовая 32</w:t>
      </w:r>
      <w:r w:rsidR="007122C1" w:rsidRPr="006D6822">
        <w:rPr>
          <w:rFonts w:ascii="Times New Roman" w:hAnsi="Times New Roman"/>
          <w:bCs/>
          <w:iCs/>
          <w:color w:val="00000A"/>
          <w:sz w:val="28"/>
          <w:szCs w:val="28"/>
          <w:lang w:eastAsia="en-US"/>
        </w:rPr>
        <w:t>-</w:t>
      </w:r>
      <w:r w:rsidRPr="006D6822">
        <w:rPr>
          <w:rFonts w:ascii="Times New Roman" w:hAnsi="Times New Roman"/>
          <w:bCs/>
          <w:iCs/>
          <w:color w:val="00000A"/>
          <w:sz w:val="28"/>
          <w:szCs w:val="28"/>
          <w:lang w:eastAsia="en-US"/>
        </w:rPr>
        <w:t xml:space="preserve">тактная форма </w:t>
      </w:r>
      <w:r w:rsidRPr="006D6822">
        <w:rPr>
          <w:rFonts w:ascii="Times New Roman" w:hAnsi="Times New Roman"/>
          <w:bCs/>
          <w:iCs/>
          <w:color w:val="00000A"/>
          <w:sz w:val="28"/>
          <w:szCs w:val="28"/>
          <w:lang w:val="en-US" w:eastAsia="en-US"/>
        </w:rPr>
        <w:t>AABA</w:t>
      </w:r>
      <w:r w:rsidRPr="006D6822">
        <w:rPr>
          <w:rFonts w:ascii="Times New Roman" w:hAnsi="Times New Roman"/>
          <w:bCs/>
          <w:iCs/>
          <w:color w:val="00000A"/>
          <w:sz w:val="28"/>
          <w:szCs w:val="28"/>
          <w:lang w:eastAsia="en-US"/>
        </w:rPr>
        <w:t>.</w:t>
      </w:r>
      <w:r w:rsidR="006D6822" w:rsidRPr="006D6822">
        <w:rPr>
          <w:rFonts w:ascii="Times New Roman" w:hAnsi="Times New Roman"/>
          <w:bCs/>
          <w:iCs/>
          <w:color w:val="00000A"/>
          <w:sz w:val="28"/>
          <w:szCs w:val="28"/>
          <w:lang w:eastAsia="en-US"/>
        </w:rPr>
        <w:t xml:space="preserve"> </w:t>
      </w:r>
      <w:r w:rsidRPr="006D6822">
        <w:rPr>
          <w:rFonts w:ascii="Times New Roman" w:hAnsi="Times New Roman"/>
          <w:bCs/>
          <w:iCs/>
          <w:color w:val="00000A"/>
          <w:sz w:val="28"/>
          <w:szCs w:val="28"/>
          <w:lang w:eastAsia="en-US"/>
        </w:rPr>
        <w:t xml:space="preserve">Форма </w:t>
      </w:r>
      <w:r w:rsidRPr="006D6822">
        <w:rPr>
          <w:rFonts w:ascii="Times New Roman" w:hAnsi="Times New Roman"/>
          <w:bCs/>
          <w:iCs/>
          <w:color w:val="00000A"/>
          <w:sz w:val="28"/>
          <w:szCs w:val="28"/>
          <w:lang w:val="en-US" w:eastAsia="en-US"/>
        </w:rPr>
        <w:t>ABAC</w:t>
      </w:r>
      <w:r w:rsidRPr="006D6822">
        <w:rPr>
          <w:rFonts w:ascii="Times New Roman" w:hAnsi="Times New Roman"/>
          <w:bCs/>
          <w:iCs/>
          <w:color w:val="00000A"/>
          <w:sz w:val="28"/>
          <w:szCs w:val="28"/>
          <w:lang w:eastAsia="en-US"/>
        </w:rPr>
        <w:t xml:space="preserve">. Форма </w:t>
      </w:r>
      <w:r w:rsidRPr="006D6822">
        <w:rPr>
          <w:rFonts w:ascii="Times New Roman" w:hAnsi="Times New Roman"/>
          <w:bCs/>
          <w:iCs/>
          <w:color w:val="00000A"/>
          <w:sz w:val="28"/>
          <w:szCs w:val="28"/>
          <w:lang w:val="en-US" w:eastAsia="en-US"/>
        </w:rPr>
        <w:t>ABC</w:t>
      </w:r>
      <w:r w:rsidRPr="006D6822">
        <w:rPr>
          <w:rFonts w:ascii="Times New Roman" w:hAnsi="Times New Roman"/>
          <w:bCs/>
          <w:iCs/>
          <w:color w:val="00000A"/>
          <w:sz w:val="28"/>
          <w:szCs w:val="28"/>
          <w:lang w:eastAsia="en-US"/>
        </w:rPr>
        <w:t>, другие виды форм. Блюзовый квадрат. Некоторые разновидности блюзовой гармонической сетки.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</w:pP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hAnsi="Times New Roman"/>
          <w:i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  <w:t>Тема 5.</w:t>
      </w:r>
      <w:r w:rsidR="007122C1" w:rsidRPr="006D6822">
        <w:rPr>
          <w:rFonts w:ascii="Times New Roman" w:hAnsi="Times New Roman"/>
          <w:i/>
          <w:color w:val="00000A"/>
          <w:sz w:val="28"/>
          <w:szCs w:val="28"/>
          <w:lang w:eastAsia="en-US"/>
        </w:rPr>
        <w:t xml:space="preserve"> Блюз и блюзовый лад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Мажорный блюз. Форма. Малый мажорный септаккорд (</w:t>
      </w:r>
      <w:proofErr w:type="spellStart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доминант</w:t>
      </w:r>
      <w:r w:rsidR="006B12E2">
        <w:rPr>
          <w:rFonts w:ascii="Times New Roman" w:hAnsi="Times New Roman"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септаккорд</w:t>
      </w:r>
      <w:proofErr w:type="spellEnd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) в блюзе, его свойства. Блюзовая гамма. Блюзовые ноты. Базовая блюзовая сетка. Разновидности последовательности аккордов, обогащение аккордовых последовательностей. Минорный блюз, его особенность. Разновидности блюзовой формы.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color w:val="00000A"/>
          <w:sz w:val="28"/>
          <w:szCs w:val="28"/>
          <w:lang w:eastAsia="en-US"/>
        </w:rPr>
      </w:pP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hAnsi="Times New Roman"/>
          <w:i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  <w:t xml:space="preserve">Тема 6. </w:t>
      </w:r>
      <w:r w:rsidR="007122C1" w:rsidRPr="006D6822">
        <w:rPr>
          <w:rFonts w:ascii="Times New Roman" w:hAnsi="Times New Roman"/>
          <w:i/>
          <w:color w:val="00000A"/>
          <w:sz w:val="28"/>
          <w:szCs w:val="28"/>
          <w:lang w:eastAsia="en-US"/>
        </w:rPr>
        <w:t>Лад мелодического минора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Нежелательные ноты при обыгрывании аккордов. Идеальный звукоряд. Альтерация 11 ступени </w:t>
      </w:r>
      <w:proofErr w:type="spellStart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доминантсептаккорда</w:t>
      </w:r>
      <w:proofErr w:type="spellEnd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(#11)</w:t>
      </w:r>
      <w:r w:rsidR="007122C1" w:rsidRPr="006D6822">
        <w:rPr>
          <w:rFonts w:ascii="Times New Roman" w:hAnsi="Times New Roman"/>
          <w:color w:val="00000A"/>
          <w:sz w:val="28"/>
          <w:szCs w:val="28"/>
          <w:lang w:eastAsia="en-US"/>
        </w:rPr>
        <w:t>.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Полный доминантовый аккорд – гамма – 13#11. Доминантный лад +4 или </w:t>
      </w:r>
      <w:proofErr w:type="spellStart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>лидийско</w:t>
      </w:r>
      <w:proofErr w:type="spellEnd"/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-миксолидийская гамма от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I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ступени, лад Мелодического минора от </w:t>
      </w:r>
      <w:r w:rsidRPr="006D6822">
        <w:rPr>
          <w:rFonts w:ascii="Times New Roman" w:hAnsi="Times New Roman"/>
          <w:color w:val="00000A"/>
          <w:sz w:val="28"/>
          <w:szCs w:val="28"/>
          <w:lang w:val="en-US" w:eastAsia="en-US"/>
        </w:rPr>
        <w:t>V</w:t>
      </w:r>
      <w:r w:rsidRPr="006D6822">
        <w:rPr>
          <w:rFonts w:ascii="Times New Roman" w:hAnsi="Times New Roman"/>
          <w:color w:val="00000A"/>
          <w:sz w:val="28"/>
          <w:szCs w:val="28"/>
          <w:lang w:eastAsia="en-US"/>
        </w:rPr>
        <w:t xml:space="preserve"> ступени.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</w:pP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bCs/>
          <w:i/>
          <w:iCs/>
          <w:color w:val="00000A"/>
          <w:sz w:val="28"/>
          <w:szCs w:val="28"/>
          <w:lang w:eastAsia="en-US"/>
        </w:rPr>
        <w:t xml:space="preserve">Тема 7. </w:t>
      </w:r>
      <w:r w:rsidR="007122C1" w:rsidRPr="006D6822">
        <w:rPr>
          <w:rFonts w:ascii="Times New Roman" w:hAnsi="Times New Roman"/>
          <w:i/>
          <w:color w:val="00000A"/>
          <w:sz w:val="28"/>
          <w:szCs w:val="28"/>
          <w:lang w:eastAsia="en-US"/>
        </w:rPr>
        <w:t>Минорные тональности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Специфика минорных тональностей. Особенность оборота 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II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 – 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V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 – 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I</w:t>
      </w:r>
      <w:r w:rsidR="006B12E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 в 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миноре – </w:t>
      </w:r>
      <w:proofErr w:type="spellStart"/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IIm</w:t>
      </w:r>
      <w:proofErr w:type="spellEnd"/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7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b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5 – 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V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7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b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9 – </w:t>
      </w:r>
      <w:proofErr w:type="spellStart"/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Im</w:t>
      </w:r>
      <w:proofErr w:type="spellEnd"/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. Использование гармонического минора для 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V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7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b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9 и </w:t>
      </w:r>
      <w:proofErr w:type="spellStart"/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IIm</w:t>
      </w:r>
      <w:proofErr w:type="spellEnd"/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7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b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5 – 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V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7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b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9. Особенности применения мелодического минора. </w:t>
      </w:r>
      <w:proofErr w:type="spellStart"/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Альтерированный</w:t>
      </w:r>
      <w:proofErr w:type="spellEnd"/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 доминантовый лад 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V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7(#5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b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5#9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b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9) или лад мелодического минора от ступени</w:t>
      </w:r>
      <w:r w:rsidR="007122C1"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,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 xml:space="preserve"> отстоящей на полтона выше от ос</w:t>
      </w:r>
      <w:r w:rsidR="006B12E2">
        <w:rPr>
          <w:rFonts w:ascii="Times New Roman" w:hAnsi="Times New Roman"/>
          <w:iCs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нов</w:t>
      </w:r>
      <w:r w:rsidR="006B12E2">
        <w:rPr>
          <w:rFonts w:ascii="Times New Roman" w:hAnsi="Times New Roman"/>
          <w:iCs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ной ступени доминаты – (</w:t>
      </w:r>
      <w:r w:rsidRPr="006D6822">
        <w:rPr>
          <w:rFonts w:ascii="Times New Roman" w:hAnsi="Times New Roman"/>
          <w:iCs/>
          <w:color w:val="00000A"/>
          <w:sz w:val="28"/>
          <w:szCs w:val="28"/>
          <w:lang w:val="en-US" w:eastAsia="en-US"/>
        </w:rPr>
        <w:t>b</w:t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9). Несколько вариантов обыгрывания стан</w:t>
      </w:r>
      <w:r w:rsidR="006B12E2">
        <w:rPr>
          <w:rFonts w:ascii="Times New Roman" w:hAnsi="Times New Roman"/>
          <w:iCs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iCs/>
          <w:color w:val="00000A"/>
          <w:sz w:val="28"/>
          <w:szCs w:val="28"/>
          <w:lang w:eastAsia="en-US"/>
        </w:rPr>
        <w:t>дартной аккордовой последовательности в миноре. Мажоро-минорная система.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b/>
          <w:bCs/>
          <w:color w:val="00000A"/>
          <w:sz w:val="28"/>
          <w:szCs w:val="28"/>
          <w:lang w:eastAsia="en-US"/>
        </w:rPr>
      </w:pP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hAnsi="Times New Roman"/>
          <w:b/>
          <w:bCs/>
          <w:i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i/>
          <w:iCs/>
          <w:color w:val="00000A"/>
          <w:sz w:val="28"/>
          <w:szCs w:val="28"/>
          <w:lang w:eastAsia="en-US"/>
        </w:rPr>
        <w:t>Тема 8</w:t>
      </w:r>
      <w:r w:rsidR="007122C1" w:rsidRPr="006D6822">
        <w:rPr>
          <w:rFonts w:ascii="Times New Roman" w:hAnsi="Times New Roman"/>
          <w:i/>
          <w:color w:val="00000A"/>
          <w:sz w:val="28"/>
          <w:szCs w:val="28"/>
          <w:lang w:eastAsia="en-US"/>
        </w:rPr>
        <w:t>. Альтерация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bCs/>
          <w:color w:val="00000A"/>
          <w:sz w:val="28"/>
          <w:szCs w:val="28"/>
          <w:lang w:eastAsia="en-US"/>
        </w:rPr>
      </w:pPr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 xml:space="preserve">Аккордовые замены. </w:t>
      </w:r>
      <w:proofErr w:type="spellStart"/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>Внутриладовая</w:t>
      </w:r>
      <w:proofErr w:type="spellEnd"/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 xml:space="preserve"> альтерация. Альтерация 5-ой ступени и ступеней надстройки 9, 11, 13. </w:t>
      </w:r>
      <w:proofErr w:type="spellStart"/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>Тритоновые</w:t>
      </w:r>
      <w:proofErr w:type="spellEnd"/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 xml:space="preserve"> замены. Лад </w:t>
      </w:r>
      <w:proofErr w:type="spellStart"/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>три</w:t>
      </w:r>
      <w:r w:rsidR="006B12E2">
        <w:rPr>
          <w:rFonts w:ascii="Times New Roman" w:hAnsi="Times New Roman"/>
          <w:bCs/>
          <w:color w:val="00000A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>тоновой</w:t>
      </w:r>
      <w:proofErr w:type="spellEnd"/>
      <w:r w:rsidRPr="006D6822">
        <w:rPr>
          <w:rFonts w:ascii="Times New Roman" w:hAnsi="Times New Roman"/>
          <w:bCs/>
          <w:color w:val="00000A"/>
          <w:sz w:val="28"/>
          <w:szCs w:val="28"/>
          <w:lang w:eastAsia="en-US"/>
        </w:rPr>
        <w:t xml:space="preserve"> замены.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z w:val="28"/>
          <w:szCs w:val="28"/>
        </w:rPr>
        <w:br w:type="page"/>
      </w:r>
    </w:p>
    <w:p w:rsidR="00FE16EF" w:rsidRPr="006D6822" w:rsidRDefault="00FE16EF" w:rsidP="00FE16EF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ИНФОРМАЦИОННО-МЕТОДИЧЕСКАЯ ЧАСТЬ</w:t>
      </w:r>
    </w:p>
    <w:p w:rsidR="00FE16EF" w:rsidRPr="006D6822" w:rsidRDefault="00FE16EF" w:rsidP="00FE16EF">
      <w:pPr>
        <w:spacing w:after="0" w:line="360" w:lineRule="exact"/>
        <w:ind w:firstLine="3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E16EF" w:rsidRDefault="00FE16EF" w:rsidP="00FE16EF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D6822">
        <w:rPr>
          <w:rFonts w:ascii="Times New Roman" w:hAnsi="Times New Roman"/>
          <w:b/>
          <w:bCs/>
          <w:sz w:val="28"/>
          <w:szCs w:val="28"/>
          <w:lang w:eastAsia="en-US"/>
        </w:rPr>
        <w:t>Литература</w:t>
      </w:r>
    </w:p>
    <w:p w:rsidR="00FE16EF" w:rsidRPr="006D6822" w:rsidRDefault="00FE16EF" w:rsidP="00FE16EF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FE16EF" w:rsidRPr="005F2033" w:rsidRDefault="00FE16EF" w:rsidP="00FE16EF">
      <w:pPr>
        <w:spacing w:after="0" w:line="360" w:lineRule="exact"/>
        <w:jc w:val="center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6D6822">
        <w:rPr>
          <w:rFonts w:ascii="Times New Roman" w:hAnsi="Times New Roman"/>
          <w:i/>
          <w:iCs/>
          <w:sz w:val="28"/>
          <w:szCs w:val="28"/>
          <w:lang w:eastAsia="en-US"/>
        </w:rPr>
        <w:t>Основная</w:t>
      </w:r>
    </w:p>
    <w:p w:rsidR="00FE16EF" w:rsidRPr="006B12E2" w:rsidRDefault="00FE16EF" w:rsidP="00FE16EF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1</w:t>
      </w:r>
      <w:r w:rsidRPr="006B12E2">
        <w:rPr>
          <w:rFonts w:ascii="Times New Roman" w:hAnsi="Times New Roman"/>
          <w:i/>
          <w:sz w:val="28"/>
          <w:szCs w:val="28"/>
          <w:lang w:eastAsia="en-US"/>
        </w:rPr>
        <w:t>. Бриль, И. М.</w:t>
      </w:r>
      <w:r w:rsidRPr="006B12E2">
        <w:rPr>
          <w:rFonts w:ascii="Times New Roman" w:hAnsi="Times New Roman"/>
          <w:sz w:val="28"/>
          <w:szCs w:val="28"/>
          <w:lang w:eastAsia="en-US"/>
        </w:rPr>
        <w:t xml:space="preserve"> Практический курс джазовой импровизации для фортепиано : учеб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>особие / И. М. Бриль. – 8-е изд., стер. – СПб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 xml:space="preserve">. : 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 xml:space="preserve">Планета музыки, 2023. – 212 с. – URL: </w:t>
      </w:r>
      <w:r w:rsidRPr="006B12E2">
        <w:rPr>
          <w:rFonts w:ascii="Times New Roman" w:hAnsi="Times New Roman"/>
          <w:sz w:val="28"/>
          <w:szCs w:val="28"/>
          <w:lang w:val="en-US" w:eastAsia="en-US"/>
        </w:rPr>
        <w:t>https</w:t>
      </w:r>
      <w:r w:rsidRPr="006B12E2">
        <w:rPr>
          <w:rFonts w:ascii="Times New Roman" w:hAnsi="Times New Roman"/>
          <w:sz w:val="28"/>
          <w:szCs w:val="28"/>
          <w:lang w:eastAsia="en-US"/>
        </w:rPr>
        <w:t>://</w:t>
      </w:r>
      <w:r w:rsidRPr="006B12E2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6B12E2">
        <w:rPr>
          <w:rFonts w:ascii="Times New Roman" w:hAnsi="Times New Roman"/>
          <w:sz w:val="28"/>
          <w:szCs w:val="28"/>
          <w:lang w:eastAsia="en-US"/>
        </w:rPr>
        <w:t>./</w:t>
      </w:r>
      <w:proofErr w:type="spellStart"/>
      <w:r w:rsidRPr="006B12E2">
        <w:rPr>
          <w:rFonts w:ascii="Times New Roman" w:hAnsi="Times New Roman"/>
          <w:sz w:val="28"/>
          <w:szCs w:val="28"/>
          <w:lang w:val="en-US" w:eastAsia="en-US"/>
        </w:rPr>
        <w:t>lanbook</w:t>
      </w:r>
      <w:proofErr w:type="spellEnd"/>
      <w:r w:rsidRPr="006B12E2">
        <w:rPr>
          <w:rFonts w:ascii="Times New Roman" w:hAnsi="Times New Roman"/>
          <w:sz w:val="28"/>
          <w:szCs w:val="28"/>
          <w:lang w:eastAsia="en-US"/>
        </w:rPr>
        <w:t>.</w:t>
      </w:r>
      <w:r w:rsidRPr="006B12E2">
        <w:rPr>
          <w:rFonts w:ascii="Times New Roman" w:hAnsi="Times New Roman"/>
          <w:sz w:val="28"/>
          <w:szCs w:val="28"/>
          <w:lang w:val="en-US" w:eastAsia="en-US"/>
        </w:rPr>
        <w:t>com</w:t>
      </w:r>
      <w:r w:rsidRPr="006B12E2">
        <w:rPr>
          <w:rFonts w:ascii="Times New Roman" w:hAnsi="Times New Roman"/>
          <w:sz w:val="28"/>
          <w:szCs w:val="28"/>
          <w:lang w:eastAsia="en-US"/>
        </w:rPr>
        <w:t>/</w:t>
      </w:r>
      <w:r w:rsidRPr="006B12E2">
        <w:rPr>
          <w:rFonts w:ascii="Times New Roman" w:hAnsi="Times New Roman"/>
          <w:sz w:val="28"/>
          <w:szCs w:val="28"/>
          <w:lang w:val="en-US" w:eastAsia="en-US"/>
        </w:rPr>
        <w:t>book</w:t>
      </w:r>
      <w:r w:rsidRPr="006B12E2">
        <w:rPr>
          <w:rFonts w:ascii="Times New Roman" w:hAnsi="Times New Roman"/>
          <w:sz w:val="28"/>
          <w:szCs w:val="28"/>
          <w:lang w:eastAsia="en-US"/>
        </w:rPr>
        <w:t>/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B12E2">
        <w:rPr>
          <w:rFonts w:ascii="Times New Roman" w:hAnsi="Times New Roman"/>
          <w:sz w:val="28"/>
          <w:szCs w:val="28"/>
          <w:lang w:eastAsia="en-US"/>
        </w:rPr>
        <w:t>316274.</w:t>
      </w:r>
    </w:p>
    <w:p w:rsidR="00FE16EF" w:rsidRPr="006B12E2" w:rsidRDefault="00FE16EF" w:rsidP="00FE16EF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2</w:t>
      </w:r>
      <w:r w:rsidRPr="006B12E2">
        <w:rPr>
          <w:rFonts w:ascii="Times New Roman" w:hAnsi="Times New Roman"/>
          <w:i/>
          <w:sz w:val="28"/>
          <w:szCs w:val="28"/>
          <w:lang w:eastAsia="en-US"/>
        </w:rPr>
        <w:t>. Чугунов, Ю. Н.</w:t>
      </w:r>
      <w:r w:rsidRPr="006B12E2">
        <w:rPr>
          <w:rFonts w:ascii="Times New Roman" w:hAnsi="Times New Roman"/>
          <w:sz w:val="28"/>
          <w:szCs w:val="28"/>
          <w:lang w:eastAsia="en-US"/>
        </w:rPr>
        <w:t xml:space="preserve"> Эволюция 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>гармонического языка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 xml:space="preserve"> джаза. Джазовые мелодии для гармонизации : учеб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>ос</w:t>
      </w:r>
      <w:r>
        <w:rPr>
          <w:rFonts w:ascii="Times New Roman" w:hAnsi="Times New Roman"/>
          <w:sz w:val="28"/>
          <w:szCs w:val="28"/>
          <w:lang w:eastAsia="en-US"/>
        </w:rPr>
        <w:t>обие для музыкальных вузов / Ю. </w:t>
      </w:r>
      <w:r w:rsidRPr="006B12E2">
        <w:rPr>
          <w:rFonts w:ascii="Times New Roman" w:hAnsi="Times New Roman"/>
          <w:sz w:val="28"/>
          <w:szCs w:val="28"/>
          <w:lang w:eastAsia="en-US"/>
        </w:rPr>
        <w:t>Н. Чугунов. – СПб. ; М.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 xml:space="preserve"> ;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 xml:space="preserve"> Краснодар : Лань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 xml:space="preserve"> :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 xml:space="preserve"> Планета музыки, 2015. – 333, [1] с. : нот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6B12E2">
        <w:rPr>
          <w:rFonts w:ascii="Times New Roman" w:hAnsi="Times New Roman"/>
          <w:sz w:val="28"/>
          <w:szCs w:val="28"/>
          <w:lang w:eastAsia="en-US"/>
        </w:rPr>
        <w:t>п</w:t>
      </w:r>
      <w:proofErr w:type="gramEnd"/>
      <w:r w:rsidRPr="006B12E2">
        <w:rPr>
          <w:rFonts w:ascii="Times New Roman" w:hAnsi="Times New Roman"/>
          <w:sz w:val="28"/>
          <w:szCs w:val="28"/>
          <w:lang w:eastAsia="en-US"/>
        </w:rPr>
        <w:t>римеры.</w:t>
      </w:r>
    </w:p>
    <w:p w:rsidR="00FE16EF" w:rsidRPr="006D6822" w:rsidRDefault="00FE16EF" w:rsidP="00FE16EF">
      <w:pPr>
        <w:spacing w:after="0" w:line="360" w:lineRule="exact"/>
        <w:ind w:firstLine="340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</w:p>
    <w:p w:rsidR="00FE16EF" w:rsidRPr="008B1017" w:rsidRDefault="00FE16EF" w:rsidP="00FE16EF">
      <w:pPr>
        <w:spacing w:after="0" w:line="360" w:lineRule="exact"/>
        <w:jc w:val="center"/>
        <w:rPr>
          <w:rFonts w:ascii="Times New Roman" w:eastAsia="Times New Roman" w:hAnsi="Times New Roman"/>
          <w:i/>
          <w:color w:val="00000A"/>
          <w:sz w:val="28"/>
          <w:szCs w:val="28"/>
          <w:lang w:val="en-US"/>
        </w:rPr>
      </w:pPr>
      <w:r w:rsidRPr="006D6822">
        <w:rPr>
          <w:rFonts w:ascii="Times New Roman" w:eastAsia="Times New Roman" w:hAnsi="Times New Roman"/>
          <w:i/>
          <w:color w:val="00000A"/>
          <w:sz w:val="28"/>
          <w:szCs w:val="28"/>
        </w:rPr>
        <w:t>Дополнительная</w:t>
      </w:r>
    </w:p>
    <w:p w:rsidR="00FE16EF" w:rsidRPr="0014635A" w:rsidRDefault="00FE16EF" w:rsidP="00FE16EF">
      <w:pPr>
        <w:pStyle w:val="a4"/>
        <w:numPr>
          <w:ilvl w:val="0"/>
          <w:numId w:val="11"/>
        </w:numPr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4635A">
        <w:rPr>
          <w:rFonts w:ascii="Times New Roman" w:hAnsi="Times New Roman"/>
          <w:sz w:val="28"/>
          <w:szCs w:val="28"/>
          <w:lang w:val="en-US" w:eastAsia="en-US"/>
        </w:rPr>
        <w:t>Elements of the Jazz Language [</w:t>
      </w:r>
      <w:r w:rsidRPr="0014635A">
        <w:rPr>
          <w:rFonts w:ascii="Times New Roman" w:hAnsi="Times New Roman"/>
          <w:sz w:val="28"/>
          <w:szCs w:val="28"/>
          <w:lang w:eastAsia="en-US"/>
        </w:rPr>
        <w:t>Ноты</w:t>
      </w:r>
      <w:proofErr w:type="gramStart"/>
      <w:r w:rsidRPr="0014635A">
        <w:rPr>
          <w:rFonts w:ascii="Times New Roman" w:hAnsi="Times New Roman"/>
          <w:sz w:val="28"/>
          <w:szCs w:val="28"/>
          <w:lang w:val="en-US" w:eastAsia="en-US"/>
        </w:rPr>
        <w:t>] :</w:t>
      </w:r>
      <w:proofErr w:type="gramEnd"/>
      <w:r w:rsidRPr="0014635A">
        <w:rPr>
          <w:rFonts w:ascii="Times New Roman" w:hAnsi="Times New Roman"/>
          <w:sz w:val="28"/>
          <w:szCs w:val="28"/>
          <w:lang w:val="en-US" w:eastAsia="en-US"/>
        </w:rPr>
        <w:t xml:space="preserve"> for the Developing </w:t>
      </w:r>
      <w:proofErr w:type="spellStart"/>
      <w:r w:rsidRPr="0014635A">
        <w:rPr>
          <w:rFonts w:ascii="Times New Roman" w:hAnsi="Times New Roman"/>
          <w:sz w:val="28"/>
          <w:szCs w:val="28"/>
          <w:lang w:val="en-US" w:eastAsia="en-US"/>
        </w:rPr>
        <w:t>Improvisor</w:t>
      </w:r>
      <w:proofErr w:type="spellEnd"/>
      <w:r w:rsidRPr="0014635A">
        <w:rPr>
          <w:rFonts w:ascii="Times New Roman" w:hAnsi="Times New Roman"/>
          <w:sz w:val="28"/>
          <w:szCs w:val="28"/>
          <w:lang w:val="en-US" w:eastAsia="en-US"/>
        </w:rPr>
        <w:t xml:space="preserve"> by Jerry Coker. – Miami, Florida International Copyright </w:t>
      </w:r>
      <w:proofErr w:type="gramStart"/>
      <w:r w:rsidRPr="0014635A">
        <w:rPr>
          <w:rFonts w:ascii="Times New Roman" w:hAnsi="Times New Roman"/>
          <w:sz w:val="28"/>
          <w:szCs w:val="28"/>
          <w:lang w:val="en-US" w:eastAsia="en-US"/>
        </w:rPr>
        <w:t>Secured,</w:t>
      </w:r>
      <w:proofErr w:type="gramEnd"/>
      <w:r w:rsidRPr="0014635A">
        <w:rPr>
          <w:rFonts w:ascii="Times New Roman" w:hAnsi="Times New Roman"/>
          <w:sz w:val="28"/>
          <w:szCs w:val="28"/>
          <w:lang w:val="en-US" w:eastAsia="en-US"/>
        </w:rPr>
        <w:t xml:space="preserve"> 1991. – 142 p.</w:t>
      </w:r>
    </w:p>
    <w:p w:rsidR="00FE16EF" w:rsidRPr="0014635A" w:rsidRDefault="00FE16EF" w:rsidP="00FE16EF">
      <w:pPr>
        <w:pStyle w:val="a4"/>
        <w:numPr>
          <w:ilvl w:val="0"/>
          <w:numId w:val="11"/>
        </w:numPr>
        <w:spacing w:after="0" w:line="360" w:lineRule="exact"/>
        <w:ind w:left="0" w:firstLine="360"/>
        <w:jc w:val="both"/>
        <w:rPr>
          <w:rFonts w:ascii="Times New Roman" w:eastAsia="Times New Roman" w:hAnsi="Times New Roman"/>
          <w:color w:val="00000A"/>
          <w:sz w:val="28"/>
          <w:szCs w:val="28"/>
        </w:rPr>
      </w:pPr>
      <w:r w:rsidRPr="0014635A">
        <w:rPr>
          <w:rFonts w:ascii="Times New Roman" w:eastAsia="Times New Roman" w:hAnsi="Times New Roman"/>
          <w:color w:val="00000A"/>
          <w:sz w:val="28"/>
          <w:szCs w:val="28"/>
        </w:rPr>
        <w:t>Чугунов, Ю. Гармония в джазе : учеб</w:t>
      </w:r>
      <w:proofErr w:type="gramStart"/>
      <w:r w:rsidRPr="0014635A">
        <w:rPr>
          <w:rFonts w:ascii="Times New Roman" w:eastAsia="Times New Roman" w:hAnsi="Times New Roman"/>
          <w:color w:val="00000A"/>
          <w:sz w:val="28"/>
          <w:szCs w:val="28"/>
        </w:rPr>
        <w:t>.</w:t>
      </w:r>
      <w:proofErr w:type="gramEnd"/>
      <w:r w:rsidRPr="0014635A">
        <w:rPr>
          <w:rFonts w:ascii="Times New Roman" w:eastAsia="Times New Roman" w:hAnsi="Times New Roman"/>
          <w:color w:val="00000A"/>
          <w:sz w:val="28"/>
          <w:szCs w:val="28"/>
        </w:rPr>
        <w:t xml:space="preserve"> </w:t>
      </w:r>
      <w:proofErr w:type="gramStart"/>
      <w:r w:rsidRPr="0014635A">
        <w:rPr>
          <w:rFonts w:ascii="Times New Roman" w:eastAsia="Times New Roman" w:hAnsi="Times New Roman"/>
          <w:color w:val="00000A"/>
          <w:sz w:val="28"/>
          <w:szCs w:val="28"/>
        </w:rPr>
        <w:t>п</w:t>
      </w:r>
      <w:proofErr w:type="gramEnd"/>
      <w:r w:rsidRPr="0014635A">
        <w:rPr>
          <w:rFonts w:ascii="Times New Roman" w:eastAsia="Times New Roman" w:hAnsi="Times New Roman"/>
          <w:color w:val="00000A"/>
          <w:sz w:val="28"/>
          <w:szCs w:val="28"/>
        </w:rPr>
        <w:t>особие / Ю. Чугунов. – М.</w:t>
      </w:r>
      <w:proofErr w:type="gramStart"/>
      <w:r w:rsidRPr="0014635A">
        <w:rPr>
          <w:rFonts w:ascii="Times New Roman" w:eastAsia="Times New Roman" w:hAnsi="Times New Roman"/>
          <w:color w:val="00000A"/>
          <w:sz w:val="28"/>
          <w:szCs w:val="28"/>
        </w:rPr>
        <w:t xml:space="preserve"> :</w:t>
      </w:r>
      <w:proofErr w:type="gramEnd"/>
      <w:r w:rsidRPr="0014635A">
        <w:rPr>
          <w:rFonts w:ascii="Times New Roman" w:eastAsia="Times New Roman" w:hAnsi="Times New Roman"/>
          <w:color w:val="00000A"/>
          <w:sz w:val="28"/>
          <w:szCs w:val="28"/>
        </w:rPr>
        <w:t xml:space="preserve"> Сов</w:t>
      </w:r>
      <w:r>
        <w:rPr>
          <w:rFonts w:ascii="Times New Roman" w:eastAsia="Times New Roman" w:hAnsi="Times New Roman"/>
          <w:color w:val="00000A"/>
          <w:sz w:val="28"/>
          <w:szCs w:val="28"/>
        </w:rPr>
        <w:t>етский композитор</w:t>
      </w:r>
      <w:r w:rsidRPr="0014635A">
        <w:rPr>
          <w:rFonts w:ascii="Times New Roman" w:eastAsia="Times New Roman" w:hAnsi="Times New Roman"/>
          <w:color w:val="00000A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A"/>
          <w:sz w:val="28"/>
          <w:szCs w:val="28"/>
        </w:rPr>
        <w:t>1988</w:t>
      </w:r>
      <w:r w:rsidRPr="0014635A">
        <w:rPr>
          <w:rFonts w:ascii="Times New Roman" w:eastAsia="Times New Roman" w:hAnsi="Times New Roman"/>
          <w:color w:val="00000A"/>
          <w:sz w:val="28"/>
          <w:szCs w:val="28"/>
        </w:rPr>
        <w:t>. – 176 с.</w:t>
      </w:r>
    </w:p>
    <w:p w:rsidR="00FE16EF" w:rsidRPr="0014635A" w:rsidRDefault="00FE16EF" w:rsidP="00FE16EF">
      <w:pPr>
        <w:pStyle w:val="a4"/>
        <w:numPr>
          <w:ilvl w:val="0"/>
          <w:numId w:val="11"/>
        </w:numPr>
        <w:spacing w:after="0" w:line="360" w:lineRule="exact"/>
        <w:ind w:left="0" w:firstLine="36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proofErr w:type="spellStart"/>
      <w:r w:rsidRPr="0014635A">
        <w:rPr>
          <w:rFonts w:ascii="Times New Roman" w:hAnsi="Times New Roman"/>
          <w:bCs/>
          <w:sz w:val="28"/>
          <w:szCs w:val="28"/>
          <w:lang w:eastAsia="en-US"/>
        </w:rPr>
        <w:t>Осейчук</w:t>
      </w:r>
      <w:proofErr w:type="spellEnd"/>
      <w:r w:rsidRPr="0014635A">
        <w:rPr>
          <w:rFonts w:ascii="Times New Roman" w:hAnsi="Times New Roman"/>
          <w:bCs/>
          <w:sz w:val="28"/>
          <w:szCs w:val="28"/>
          <w:lang w:eastAsia="en-US"/>
        </w:rPr>
        <w:t>, А</w:t>
      </w:r>
      <w:r>
        <w:rPr>
          <w:rFonts w:ascii="Times New Roman" w:hAnsi="Times New Roman"/>
          <w:bCs/>
          <w:sz w:val="28"/>
          <w:szCs w:val="28"/>
          <w:lang w:eastAsia="en-US"/>
        </w:rPr>
        <w:t>.</w:t>
      </w:r>
      <w:r w:rsidRPr="0014635A">
        <w:rPr>
          <w:rFonts w:ascii="Times New Roman" w:hAnsi="Times New Roman"/>
          <w:bCs/>
          <w:sz w:val="28"/>
          <w:szCs w:val="28"/>
          <w:lang w:eastAsia="en-US"/>
        </w:rPr>
        <w:t xml:space="preserve"> В.   Школа джазовой игры на саксофоне [Ноты]</w:t>
      </w:r>
      <w:proofErr w:type="gramStart"/>
      <w:r w:rsidRPr="0014635A">
        <w:rPr>
          <w:rFonts w:ascii="Times New Roman" w:hAnsi="Times New Roman"/>
          <w:bCs/>
          <w:sz w:val="28"/>
          <w:szCs w:val="28"/>
          <w:lang w:eastAsia="en-US"/>
        </w:rPr>
        <w:t xml:space="preserve"> :</w:t>
      </w:r>
      <w:proofErr w:type="gramEnd"/>
      <w:r w:rsidRPr="0014635A">
        <w:rPr>
          <w:rFonts w:ascii="Times New Roman" w:hAnsi="Times New Roman"/>
          <w:bCs/>
          <w:sz w:val="28"/>
          <w:szCs w:val="28"/>
          <w:lang w:eastAsia="en-US"/>
        </w:rPr>
        <w:t xml:space="preserve"> учебное пособие. Ч. 1 / А. </w:t>
      </w:r>
      <w:proofErr w:type="spellStart"/>
      <w:r w:rsidRPr="0014635A">
        <w:rPr>
          <w:rFonts w:ascii="Times New Roman" w:hAnsi="Times New Roman"/>
          <w:bCs/>
          <w:sz w:val="28"/>
          <w:szCs w:val="28"/>
          <w:lang w:eastAsia="en-US"/>
        </w:rPr>
        <w:t>Осейчук</w:t>
      </w:r>
      <w:proofErr w:type="spellEnd"/>
      <w:r w:rsidRPr="0014635A">
        <w:rPr>
          <w:rFonts w:ascii="Times New Roman" w:hAnsi="Times New Roman"/>
          <w:bCs/>
          <w:sz w:val="28"/>
          <w:szCs w:val="28"/>
          <w:lang w:eastAsia="en-US"/>
        </w:rPr>
        <w:t>. - Москва</w:t>
      </w:r>
      <w:proofErr w:type="gramStart"/>
      <w:r w:rsidRPr="0014635A">
        <w:rPr>
          <w:rFonts w:ascii="Times New Roman" w:hAnsi="Times New Roman"/>
          <w:bCs/>
          <w:sz w:val="28"/>
          <w:szCs w:val="28"/>
          <w:lang w:eastAsia="en-US"/>
        </w:rPr>
        <w:t xml:space="preserve"> :</w:t>
      </w:r>
      <w:proofErr w:type="gramEnd"/>
      <w:r w:rsidRPr="0014635A">
        <w:rPr>
          <w:rFonts w:ascii="Times New Roman" w:hAnsi="Times New Roman"/>
          <w:bCs/>
          <w:sz w:val="28"/>
          <w:szCs w:val="28"/>
          <w:lang w:eastAsia="en-US"/>
        </w:rPr>
        <w:t xml:space="preserve"> Советский композитор, 1991. - 95, [1] с. </w:t>
      </w:r>
    </w:p>
    <w:p w:rsidR="00FE16EF" w:rsidRPr="0014635A" w:rsidRDefault="00FE16EF" w:rsidP="00FE16EF">
      <w:pPr>
        <w:pStyle w:val="a4"/>
        <w:numPr>
          <w:ilvl w:val="0"/>
          <w:numId w:val="11"/>
        </w:numPr>
        <w:spacing w:after="0" w:line="360" w:lineRule="exact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35A">
        <w:rPr>
          <w:rFonts w:ascii="Times New Roman" w:hAnsi="Times New Roman"/>
          <w:sz w:val="28"/>
          <w:szCs w:val="28"/>
        </w:rPr>
        <w:t>Кинус</w:t>
      </w:r>
      <w:proofErr w:type="spellEnd"/>
      <w:r w:rsidRPr="0014635A">
        <w:rPr>
          <w:rFonts w:ascii="Times New Roman" w:hAnsi="Times New Roman"/>
          <w:sz w:val="28"/>
          <w:szCs w:val="28"/>
        </w:rPr>
        <w:t>, Ю</w:t>
      </w:r>
      <w:r>
        <w:rPr>
          <w:rFonts w:ascii="Times New Roman" w:hAnsi="Times New Roman"/>
          <w:sz w:val="28"/>
          <w:szCs w:val="28"/>
        </w:rPr>
        <w:t>.</w:t>
      </w:r>
      <w:r w:rsidRPr="0014635A">
        <w:rPr>
          <w:rFonts w:ascii="Times New Roman" w:hAnsi="Times New Roman"/>
          <w:sz w:val="28"/>
          <w:szCs w:val="28"/>
        </w:rPr>
        <w:t xml:space="preserve"> Г.   Импровизация и композиция в джазе / Ю. Г. </w:t>
      </w:r>
      <w:proofErr w:type="spellStart"/>
      <w:r w:rsidRPr="0014635A">
        <w:rPr>
          <w:rFonts w:ascii="Times New Roman" w:hAnsi="Times New Roman"/>
          <w:sz w:val="28"/>
          <w:szCs w:val="28"/>
        </w:rPr>
        <w:t>Кинус</w:t>
      </w:r>
      <w:proofErr w:type="spellEnd"/>
      <w:r w:rsidRPr="0014635A">
        <w:rPr>
          <w:rFonts w:ascii="Times New Roman" w:hAnsi="Times New Roman"/>
          <w:sz w:val="28"/>
          <w:szCs w:val="28"/>
        </w:rPr>
        <w:t>. - Ростов-на-Дону</w:t>
      </w:r>
      <w:proofErr w:type="gramStart"/>
      <w:r w:rsidRPr="0014635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635A">
        <w:rPr>
          <w:rFonts w:ascii="Times New Roman" w:hAnsi="Times New Roman"/>
          <w:sz w:val="28"/>
          <w:szCs w:val="28"/>
        </w:rPr>
        <w:t xml:space="preserve"> Феникс, 2008. - 188, [1] с. </w:t>
      </w:r>
    </w:p>
    <w:p w:rsidR="00FE16EF" w:rsidRPr="0014635A" w:rsidRDefault="00FE16EF" w:rsidP="00FE16EF">
      <w:pPr>
        <w:pStyle w:val="a4"/>
        <w:numPr>
          <w:ilvl w:val="0"/>
          <w:numId w:val="11"/>
        </w:numPr>
        <w:spacing w:after="0" w:line="360" w:lineRule="exact"/>
        <w:ind w:left="0" w:firstLine="36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4635A">
        <w:rPr>
          <w:rFonts w:ascii="Times New Roman" w:hAnsi="Times New Roman"/>
          <w:sz w:val="28"/>
          <w:szCs w:val="28"/>
        </w:rPr>
        <w:t>Романенко, В</w:t>
      </w:r>
      <w:r>
        <w:rPr>
          <w:rFonts w:ascii="Times New Roman" w:hAnsi="Times New Roman"/>
          <w:sz w:val="28"/>
          <w:szCs w:val="28"/>
        </w:rPr>
        <w:t>.</w:t>
      </w:r>
      <w:r w:rsidRPr="0014635A">
        <w:rPr>
          <w:rFonts w:ascii="Times New Roman" w:hAnsi="Times New Roman"/>
          <w:sz w:val="28"/>
          <w:szCs w:val="28"/>
        </w:rPr>
        <w:t xml:space="preserve"> В.   Учись импровизировать</w:t>
      </w:r>
      <w:proofErr w:type="gramStart"/>
      <w:r w:rsidRPr="0014635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635A">
        <w:rPr>
          <w:rFonts w:ascii="Times New Roman" w:hAnsi="Times New Roman"/>
          <w:sz w:val="28"/>
          <w:szCs w:val="28"/>
        </w:rPr>
        <w:t xml:space="preserve"> учебное пособие / </w:t>
      </w:r>
      <w:r>
        <w:rPr>
          <w:rFonts w:ascii="Times New Roman" w:hAnsi="Times New Roman"/>
          <w:sz w:val="28"/>
          <w:szCs w:val="28"/>
        </w:rPr>
        <w:br/>
      </w:r>
      <w:r w:rsidRPr="0014635A">
        <w:rPr>
          <w:rFonts w:ascii="Times New Roman" w:hAnsi="Times New Roman"/>
          <w:sz w:val="28"/>
          <w:szCs w:val="28"/>
        </w:rPr>
        <w:t>В. В. Романенко. - Изд. 3-е, стереотип. - Санкт-Петербург</w:t>
      </w:r>
      <w:proofErr w:type="gramStart"/>
      <w:r w:rsidRPr="0014635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635A">
        <w:rPr>
          <w:rFonts w:ascii="Times New Roman" w:hAnsi="Times New Roman"/>
          <w:sz w:val="28"/>
          <w:szCs w:val="28"/>
        </w:rPr>
        <w:t xml:space="preserve"> Лань</w:t>
      </w:r>
      <w:proofErr w:type="gramStart"/>
      <w:r w:rsidRPr="0014635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635A">
        <w:rPr>
          <w:rFonts w:ascii="Times New Roman" w:hAnsi="Times New Roman"/>
          <w:sz w:val="28"/>
          <w:szCs w:val="28"/>
        </w:rPr>
        <w:t xml:space="preserve"> Планета музыки, 2017. - 125, [3] с.</w:t>
      </w:r>
      <w:proofErr w:type="gramStart"/>
      <w:r w:rsidRPr="0014635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4635A">
        <w:rPr>
          <w:rFonts w:ascii="Times New Roman" w:hAnsi="Times New Roman"/>
          <w:sz w:val="28"/>
          <w:szCs w:val="28"/>
        </w:rPr>
        <w:t xml:space="preserve"> ноты. </w:t>
      </w:r>
      <w:r w:rsidRPr="0014635A">
        <w:rPr>
          <w:rFonts w:ascii="Times New Roman" w:hAnsi="Times New Roman"/>
          <w:bCs/>
          <w:sz w:val="28"/>
          <w:szCs w:val="28"/>
          <w:lang w:eastAsia="en-US"/>
        </w:rPr>
        <w:br w:type="page"/>
      </w:r>
    </w:p>
    <w:p w:rsidR="00BA26EC" w:rsidRPr="006D6822" w:rsidRDefault="00C27A89" w:rsidP="006B12E2">
      <w:pPr>
        <w:spacing w:after="0" w:line="36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6822">
        <w:rPr>
          <w:rFonts w:ascii="Times New Roman" w:eastAsia="Times New Roman" w:hAnsi="Times New Roman"/>
          <w:b/>
          <w:sz w:val="28"/>
          <w:szCs w:val="28"/>
        </w:rPr>
        <w:lastRenderedPageBreak/>
        <w:t>Рекомендуемые методы (технологии) обучения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eastAsia="MS Mincho" w:hAnsi="Times New Roman"/>
          <w:sz w:val="28"/>
          <w:szCs w:val="28"/>
        </w:rPr>
      </w:pP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eastAsia="MS Mincho" w:hAnsi="Times New Roman"/>
          <w:sz w:val="28"/>
          <w:szCs w:val="28"/>
        </w:rPr>
      </w:pPr>
      <w:r w:rsidRPr="006D6822">
        <w:rPr>
          <w:rFonts w:ascii="Times New Roman" w:eastAsia="MS Mincho" w:hAnsi="Times New Roman"/>
          <w:sz w:val="28"/>
          <w:szCs w:val="28"/>
        </w:rPr>
        <w:t>Преподавание учебной дисциплины осуществляется с использова</w:t>
      </w:r>
      <w:r w:rsidR="006B12E2">
        <w:rPr>
          <w:rFonts w:ascii="Times New Roman" w:eastAsia="MS Mincho" w:hAnsi="Times New Roman"/>
          <w:sz w:val="28"/>
          <w:szCs w:val="28"/>
        </w:rPr>
        <w:softHyphen/>
      </w:r>
      <w:r w:rsidRPr="006D6822">
        <w:rPr>
          <w:rFonts w:ascii="Times New Roman" w:eastAsia="MS Mincho" w:hAnsi="Times New Roman"/>
          <w:sz w:val="28"/>
          <w:szCs w:val="28"/>
        </w:rPr>
        <w:t>нием следующих педагогических методов:</w:t>
      </w:r>
    </w:p>
    <w:p w:rsidR="007658CF" w:rsidRPr="006B12E2" w:rsidRDefault="006B12E2" w:rsidP="006B12E2">
      <w:pPr>
        <w:spacing w:after="0" w:line="360" w:lineRule="exact"/>
        <w:ind w:firstLine="3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– </w:t>
      </w:r>
      <w:r w:rsidR="007658CF" w:rsidRPr="006B12E2">
        <w:rPr>
          <w:rFonts w:ascii="Times New Roman" w:eastAsia="MS Mincho" w:hAnsi="Times New Roman"/>
          <w:sz w:val="28"/>
          <w:szCs w:val="28"/>
        </w:rPr>
        <w:t>пассивный метод (форма пасси</w:t>
      </w:r>
      <w:r>
        <w:rPr>
          <w:rFonts w:ascii="Times New Roman" w:eastAsia="MS Mincho" w:hAnsi="Times New Roman"/>
          <w:sz w:val="28"/>
          <w:szCs w:val="28"/>
        </w:rPr>
        <w:t>вного взаимодействия студента с </w:t>
      </w:r>
      <w:r w:rsidR="007658CF" w:rsidRPr="006B12E2">
        <w:rPr>
          <w:rFonts w:ascii="Times New Roman" w:eastAsia="MS Mincho" w:hAnsi="Times New Roman"/>
          <w:sz w:val="28"/>
          <w:szCs w:val="28"/>
        </w:rPr>
        <w:t>пре</w:t>
      </w:r>
      <w:r>
        <w:rPr>
          <w:rFonts w:ascii="Times New Roman" w:eastAsia="MS Mincho" w:hAnsi="Times New Roman"/>
          <w:sz w:val="28"/>
          <w:szCs w:val="28"/>
        </w:rPr>
        <w:softHyphen/>
      </w:r>
      <w:r w:rsidR="007658CF" w:rsidRPr="006B12E2">
        <w:rPr>
          <w:rFonts w:ascii="Times New Roman" w:eastAsia="MS Mincho" w:hAnsi="Times New Roman"/>
          <w:sz w:val="28"/>
          <w:szCs w:val="28"/>
        </w:rPr>
        <w:t>подавателем в процессе усвоения лекционного материала);</w:t>
      </w:r>
    </w:p>
    <w:p w:rsidR="00BA26EC" w:rsidRPr="006D6822" w:rsidRDefault="006B12E2" w:rsidP="006B12E2">
      <w:pPr>
        <w:spacing w:after="0" w:line="360" w:lineRule="exact"/>
        <w:ind w:firstLine="3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– </w:t>
      </w:r>
      <w:r w:rsidR="00614D49" w:rsidRPr="006D6822">
        <w:rPr>
          <w:rFonts w:ascii="Times New Roman" w:eastAsia="MS Mincho" w:hAnsi="Times New Roman"/>
          <w:sz w:val="28"/>
          <w:szCs w:val="28"/>
        </w:rPr>
        <w:t>активный метод (форма диалога, активного взаимодействия сту</w:t>
      </w:r>
      <w:r>
        <w:rPr>
          <w:rFonts w:ascii="Times New Roman" w:eastAsia="MS Mincho" w:hAnsi="Times New Roman"/>
          <w:sz w:val="28"/>
          <w:szCs w:val="28"/>
        </w:rPr>
        <w:softHyphen/>
      </w:r>
      <w:r w:rsidR="00614D49" w:rsidRPr="006D6822">
        <w:rPr>
          <w:rFonts w:ascii="Times New Roman" w:eastAsia="MS Mincho" w:hAnsi="Times New Roman"/>
          <w:sz w:val="28"/>
          <w:szCs w:val="28"/>
        </w:rPr>
        <w:t>дента с преподавателем в процессе изучения материала дисциплины);</w:t>
      </w:r>
    </w:p>
    <w:p w:rsidR="00BA26EC" w:rsidRPr="006D6822" w:rsidRDefault="006B12E2" w:rsidP="006B12E2">
      <w:pPr>
        <w:spacing w:after="0" w:line="360" w:lineRule="exact"/>
        <w:ind w:firstLine="3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– </w:t>
      </w:r>
      <w:r w:rsidR="00614D49" w:rsidRPr="006D6822">
        <w:rPr>
          <w:rFonts w:ascii="Times New Roman" w:eastAsia="MS Mincho" w:hAnsi="Times New Roman"/>
          <w:sz w:val="28"/>
          <w:szCs w:val="28"/>
        </w:rPr>
        <w:t>интерактивный метод (форма широкого взаимодействия студентов с преподавателем и между собой, увеличение активности обучающихся в процессе практических занятий и выполнении творческих заданий).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D6822">
        <w:rPr>
          <w:rFonts w:ascii="Times New Roman" w:hAnsi="Times New Roman"/>
          <w:b/>
          <w:bCs/>
          <w:sz w:val="28"/>
          <w:szCs w:val="28"/>
          <w:lang w:eastAsia="en-US"/>
        </w:rPr>
        <w:t>Методические рекомендации по организации</w:t>
      </w:r>
    </w:p>
    <w:p w:rsidR="00BA26EC" w:rsidRPr="006D6822" w:rsidRDefault="00614D49" w:rsidP="006B12E2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D6822">
        <w:rPr>
          <w:rFonts w:ascii="Times New Roman" w:hAnsi="Times New Roman"/>
          <w:b/>
          <w:bCs/>
          <w:sz w:val="28"/>
          <w:szCs w:val="28"/>
          <w:lang w:eastAsia="en-US"/>
        </w:rPr>
        <w:t>и выполнению самостоятельной работы студентов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>Самостоятельная работа студентов в рамках учебной дисциплины «Основы джазовой импровизации» включает в себя следующие формы: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>– изучение материала учебной дисциплины;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>– использование аудио- и видеоматериалов;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>– подготовка к зачету, экзамену.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i/>
          <w:iCs/>
          <w:sz w:val="28"/>
          <w:szCs w:val="28"/>
          <w:lang w:eastAsia="en-US"/>
        </w:rPr>
        <w:t>Изучение материала учебной дисциплины</w:t>
      </w:r>
      <w:r w:rsidRPr="006D6822">
        <w:rPr>
          <w:rFonts w:ascii="Times New Roman" w:hAnsi="Times New Roman"/>
          <w:sz w:val="28"/>
          <w:szCs w:val="28"/>
          <w:lang w:eastAsia="en-US"/>
        </w:rPr>
        <w:t xml:space="preserve"> подразумевает работу студентов с конспектом лекций, печатной литературой, а также элек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трон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ными информационными ресурсами и ресурсами Интернет.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i/>
          <w:iCs/>
          <w:sz w:val="28"/>
          <w:szCs w:val="28"/>
          <w:lang w:eastAsia="en-US"/>
        </w:rPr>
        <w:t>Использование аудио- и видеоматериалов</w:t>
      </w:r>
      <w:r w:rsidRPr="006D6822">
        <w:rPr>
          <w:rFonts w:ascii="Times New Roman" w:hAnsi="Times New Roman"/>
          <w:sz w:val="28"/>
          <w:szCs w:val="28"/>
          <w:lang w:eastAsia="en-US"/>
        </w:rPr>
        <w:t xml:space="preserve"> является одной из важ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ней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ших форм самостоятельной работы студентов в рамках учебной дис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цип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ли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ны «Основы джазовой импровизации». Сюда относятся поиск и ана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лиз аудио- и видеозаписей ведущих мировых джазовых исполнителей.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i/>
          <w:iCs/>
          <w:sz w:val="28"/>
          <w:szCs w:val="28"/>
          <w:lang w:eastAsia="en-US"/>
        </w:rPr>
        <w:t>Подготовка к экзамену</w:t>
      </w:r>
      <w:r w:rsidRPr="006D6822">
        <w:rPr>
          <w:rFonts w:ascii="Times New Roman" w:hAnsi="Times New Roman"/>
          <w:sz w:val="28"/>
          <w:szCs w:val="28"/>
          <w:lang w:eastAsia="en-US"/>
        </w:rPr>
        <w:t xml:space="preserve"> требует глубокого изучения студентами реко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>мендуемой печатной и электронной литературы, овладения теоретиче</w:t>
      </w:r>
      <w:r w:rsidR="006B12E2">
        <w:rPr>
          <w:rFonts w:ascii="Times New Roman" w:hAnsi="Times New Roman"/>
          <w:sz w:val="28"/>
          <w:szCs w:val="28"/>
          <w:lang w:eastAsia="en-US"/>
        </w:rPr>
        <w:softHyphen/>
      </w:r>
      <w:r w:rsidRPr="006D6822">
        <w:rPr>
          <w:rFonts w:ascii="Times New Roman" w:hAnsi="Times New Roman"/>
          <w:sz w:val="28"/>
          <w:szCs w:val="28"/>
          <w:lang w:eastAsia="en-US"/>
        </w:rPr>
        <w:t xml:space="preserve">скими знаниями, представленными лекционными занятиями, а также приобретения навыков применения </w:t>
      </w:r>
      <w:r w:rsidR="006B12E2">
        <w:rPr>
          <w:rFonts w:ascii="Times New Roman" w:hAnsi="Times New Roman"/>
          <w:sz w:val="28"/>
          <w:szCs w:val="28"/>
          <w:lang w:eastAsia="en-US"/>
        </w:rPr>
        <w:t>методов джазовой импровизации в </w:t>
      </w:r>
      <w:r w:rsidRPr="006D6822">
        <w:rPr>
          <w:rFonts w:ascii="Times New Roman" w:hAnsi="Times New Roman"/>
          <w:sz w:val="28"/>
          <w:szCs w:val="28"/>
          <w:lang w:eastAsia="en-US"/>
        </w:rPr>
        <w:t>практической деятельности.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BA26EC" w:rsidRPr="006D6822" w:rsidRDefault="0025775E" w:rsidP="006B12E2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6D6822">
        <w:rPr>
          <w:rFonts w:ascii="Times New Roman" w:hAnsi="Times New Roman"/>
          <w:b/>
          <w:bCs/>
          <w:sz w:val="28"/>
          <w:szCs w:val="28"/>
          <w:lang w:eastAsia="en-US"/>
        </w:rPr>
        <w:t>Р</w:t>
      </w:r>
      <w:r w:rsidR="00614D49" w:rsidRPr="006D6822">
        <w:rPr>
          <w:rFonts w:ascii="Times New Roman" w:hAnsi="Times New Roman"/>
          <w:b/>
          <w:bCs/>
          <w:sz w:val="28"/>
          <w:szCs w:val="28"/>
          <w:lang w:eastAsia="en-US"/>
        </w:rPr>
        <w:t>екомендуемы</w:t>
      </w:r>
      <w:r w:rsidRPr="006D6822">
        <w:rPr>
          <w:rFonts w:ascii="Times New Roman" w:hAnsi="Times New Roman"/>
          <w:b/>
          <w:bCs/>
          <w:sz w:val="28"/>
          <w:szCs w:val="28"/>
          <w:lang w:eastAsia="en-US"/>
        </w:rPr>
        <w:t>е</w:t>
      </w:r>
      <w:r w:rsidR="00614D49" w:rsidRPr="006D682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средств</w:t>
      </w:r>
      <w:r w:rsidRPr="006D6822">
        <w:rPr>
          <w:rFonts w:ascii="Times New Roman" w:hAnsi="Times New Roman"/>
          <w:b/>
          <w:bCs/>
          <w:sz w:val="28"/>
          <w:szCs w:val="28"/>
          <w:lang w:eastAsia="en-US"/>
        </w:rPr>
        <w:t>а</w:t>
      </w:r>
      <w:r w:rsidR="00614D49" w:rsidRPr="006D682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диагностики</w:t>
      </w:r>
    </w:p>
    <w:p w:rsidR="00BA26EC" w:rsidRPr="006D6822" w:rsidRDefault="00BA26EC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>– устный опрос во время занятий;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 xml:space="preserve">– написание рефератов по отдельным темам </w:t>
      </w:r>
      <w:r w:rsidR="00C27A89" w:rsidRPr="006D6822">
        <w:rPr>
          <w:rFonts w:ascii="Times New Roman" w:hAnsi="Times New Roman"/>
          <w:sz w:val="28"/>
          <w:szCs w:val="28"/>
          <w:lang w:eastAsia="en-US"/>
        </w:rPr>
        <w:t xml:space="preserve">учебной </w:t>
      </w:r>
      <w:r w:rsidRPr="006D6822">
        <w:rPr>
          <w:rFonts w:ascii="Times New Roman" w:hAnsi="Times New Roman"/>
          <w:sz w:val="28"/>
          <w:szCs w:val="28"/>
          <w:lang w:eastAsia="en-US"/>
        </w:rPr>
        <w:t>дисциплины;</w:t>
      </w:r>
    </w:p>
    <w:p w:rsidR="00BA26EC" w:rsidRPr="006D6822" w:rsidRDefault="00614D49" w:rsidP="006D6822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>– практические задания.</w:t>
      </w:r>
    </w:p>
    <w:p w:rsidR="006B12E2" w:rsidRDefault="006B12E2">
      <w:pPr>
        <w:spacing w:after="0" w:line="240" w:lineRule="auto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snapToGrid w:val="0"/>
          <w:sz w:val="28"/>
          <w:szCs w:val="28"/>
        </w:rPr>
        <w:br w:type="page"/>
      </w: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  <w:r w:rsidRPr="006D6822">
        <w:rPr>
          <w:rFonts w:ascii="Times New Roman" w:eastAsia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8DF58" wp14:editId="7CED17BE">
                <wp:simplePos x="0" y="0"/>
                <wp:positionH relativeFrom="column">
                  <wp:posOffset>2573020</wp:posOffset>
                </wp:positionH>
                <wp:positionV relativeFrom="paragraph">
                  <wp:posOffset>-350520</wp:posOffset>
                </wp:positionV>
                <wp:extent cx="685800" cy="29527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12E2" w:rsidRDefault="006B12E2" w:rsidP="006B12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8" style="position:absolute;left:0;text-align:left;margin-left:202.6pt;margin-top:-27.6pt;width:54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" stroked="f">
                <v:textbox>
                  <w:txbxContent>
                    <w:p w:rsidR="006B12E2" w:rsidRDefault="006B12E2" w:rsidP="006B12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  <w:r w:rsidRPr="006D6822">
        <w:rPr>
          <w:rFonts w:ascii="Times New Roman" w:hAnsi="Times New Roman"/>
          <w:i/>
          <w:snapToGrid w:val="0"/>
          <w:sz w:val="28"/>
          <w:szCs w:val="28"/>
        </w:rPr>
        <w:t>Учебное издание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D6822">
        <w:rPr>
          <w:rFonts w:ascii="Times New Roman" w:eastAsia="Times New Roman" w:hAnsi="Times New Roman"/>
          <w:b/>
          <w:color w:val="000000"/>
          <w:sz w:val="28"/>
          <w:szCs w:val="28"/>
        </w:rPr>
        <w:t>ОСНОВЫ ДЖАЗОВОЙ ИМПРОВИЗАЦИИ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>Примерная учебная программа по учебной дисциплине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e-BY"/>
        </w:rPr>
      </w:pPr>
      <w:r w:rsidRPr="006D6822">
        <w:rPr>
          <w:rFonts w:ascii="Times New Roman" w:hAnsi="Times New Roman"/>
          <w:sz w:val="28"/>
          <w:szCs w:val="28"/>
          <w:lang w:eastAsia="en-US"/>
        </w:rPr>
        <w:t xml:space="preserve">для специальностей </w:t>
      </w:r>
      <w:r w:rsidRPr="006D6822">
        <w:rPr>
          <w:rFonts w:ascii="Times New Roman" w:hAnsi="Times New Roman"/>
          <w:iCs/>
          <w:sz w:val="28"/>
          <w:szCs w:val="28"/>
          <w:lang w:eastAsia="en-US"/>
        </w:rPr>
        <w:t>6-05-0215-02 Музыкальное искусство эстрады</w:t>
      </w:r>
      <w:r w:rsidRPr="006D6822">
        <w:rPr>
          <w:rFonts w:ascii="Times New Roman" w:hAnsi="Times New Roman"/>
          <w:sz w:val="28"/>
          <w:szCs w:val="28"/>
          <w:lang w:eastAsia="en-US"/>
        </w:rPr>
        <w:t>;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D6822">
        <w:rPr>
          <w:rFonts w:ascii="Times New Roman" w:hAnsi="Times New Roman"/>
          <w:iCs/>
          <w:sz w:val="28"/>
          <w:szCs w:val="28"/>
          <w:lang w:eastAsia="en-US"/>
        </w:rPr>
        <w:t>6-05-0215-10 Компьютерная музыка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6B12E2" w:rsidRDefault="006B12E2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6B12E2" w:rsidRPr="006D6822" w:rsidRDefault="006B12E2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 xml:space="preserve">Корректор В. Б. </w:t>
      </w:r>
      <w:proofErr w:type="spellStart"/>
      <w:r w:rsidRPr="006D6822">
        <w:rPr>
          <w:rFonts w:ascii="Times New Roman" w:hAnsi="Times New Roman"/>
          <w:snapToGrid w:val="0"/>
          <w:sz w:val="28"/>
          <w:szCs w:val="28"/>
        </w:rPr>
        <w:t>Кудласевич</w:t>
      </w:r>
      <w:proofErr w:type="spellEnd"/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 xml:space="preserve">Технический редактор А. В. </w:t>
      </w:r>
      <w:proofErr w:type="spellStart"/>
      <w:r w:rsidRPr="006D6822">
        <w:rPr>
          <w:rFonts w:ascii="Times New Roman" w:hAnsi="Times New Roman"/>
          <w:snapToGrid w:val="0"/>
          <w:sz w:val="28"/>
          <w:szCs w:val="28"/>
        </w:rPr>
        <w:t>Гицкая</w:t>
      </w:r>
      <w:proofErr w:type="spellEnd"/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>Подписано в печать</w:t>
      </w:r>
      <w:r w:rsidR="006D6822" w:rsidRPr="006D68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B12E2">
        <w:rPr>
          <w:rFonts w:ascii="Times New Roman" w:hAnsi="Times New Roman"/>
          <w:snapToGrid w:val="0"/>
          <w:sz w:val="28"/>
          <w:szCs w:val="28"/>
        </w:rPr>
        <w:t xml:space="preserve">              </w:t>
      </w:r>
      <w:r w:rsidRPr="006D6822">
        <w:rPr>
          <w:rFonts w:ascii="Times New Roman" w:hAnsi="Times New Roman"/>
          <w:snapToGrid w:val="0"/>
          <w:sz w:val="28"/>
          <w:szCs w:val="28"/>
        </w:rPr>
        <w:t xml:space="preserve">2024. Формат 60х84 </w:t>
      </w:r>
      <w:r w:rsidRPr="006D6822">
        <w:rPr>
          <w:rFonts w:ascii="Times New Roman" w:hAnsi="Times New Roman"/>
          <w:snapToGrid w:val="0"/>
          <w:sz w:val="28"/>
          <w:szCs w:val="28"/>
          <w:vertAlign w:val="superscript"/>
        </w:rPr>
        <w:t>1</w:t>
      </w:r>
      <w:r w:rsidRPr="006D6822">
        <w:rPr>
          <w:rFonts w:ascii="Times New Roman" w:hAnsi="Times New Roman"/>
          <w:snapToGrid w:val="0"/>
          <w:sz w:val="28"/>
          <w:szCs w:val="28"/>
        </w:rPr>
        <w:t>/</w:t>
      </w:r>
      <w:r w:rsidRPr="006D6822">
        <w:rPr>
          <w:rFonts w:ascii="Times New Roman" w:hAnsi="Times New Roman"/>
          <w:snapToGrid w:val="0"/>
          <w:sz w:val="28"/>
          <w:szCs w:val="28"/>
          <w:vertAlign w:val="subscript"/>
        </w:rPr>
        <w:t>16</w:t>
      </w:r>
      <w:r w:rsidRPr="006D6822">
        <w:rPr>
          <w:rFonts w:ascii="Times New Roman" w:hAnsi="Times New Roman"/>
          <w:snapToGrid w:val="0"/>
          <w:sz w:val="28"/>
          <w:szCs w:val="28"/>
        </w:rPr>
        <w:t>.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>Бумага офисная. Цифровая печать.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6D6822">
        <w:rPr>
          <w:rFonts w:ascii="Times New Roman" w:hAnsi="Times New Roman"/>
          <w:snapToGrid w:val="0"/>
          <w:sz w:val="28"/>
          <w:szCs w:val="28"/>
        </w:rPr>
        <w:t>Усл</w:t>
      </w:r>
      <w:proofErr w:type="spellEnd"/>
      <w:r w:rsidRPr="006D6822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spellStart"/>
      <w:r w:rsidRPr="006D6822">
        <w:rPr>
          <w:rFonts w:ascii="Times New Roman" w:hAnsi="Times New Roman"/>
          <w:snapToGrid w:val="0"/>
          <w:sz w:val="28"/>
          <w:szCs w:val="28"/>
        </w:rPr>
        <w:t>печ</w:t>
      </w:r>
      <w:proofErr w:type="spellEnd"/>
      <w:r w:rsidRPr="006D6822">
        <w:rPr>
          <w:rFonts w:ascii="Times New Roman" w:hAnsi="Times New Roman"/>
          <w:snapToGrid w:val="0"/>
          <w:sz w:val="28"/>
          <w:szCs w:val="28"/>
        </w:rPr>
        <w:t>. л.</w:t>
      </w:r>
      <w:proofErr w:type="gramStart"/>
      <w:r w:rsidR="006B12E2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="006D6822" w:rsidRPr="006D68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D6822">
        <w:rPr>
          <w:rFonts w:ascii="Times New Roman" w:hAnsi="Times New Roman"/>
          <w:snapToGrid w:val="0"/>
          <w:sz w:val="28"/>
          <w:szCs w:val="28"/>
        </w:rPr>
        <w:t>.</w:t>
      </w:r>
      <w:proofErr w:type="gramEnd"/>
      <w:r w:rsidRPr="006D6822">
        <w:rPr>
          <w:rFonts w:ascii="Times New Roman" w:hAnsi="Times New Roman"/>
          <w:snapToGrid w:val="0"/>
          <w:sz w:val="28"/>
          <w:szCs w:val="28"/>
        </w:rPr>
        <w:t xml:space="preserve"> Уч.-изд. л.</w:t>
      </w:r>
      <w:r w:rsidR="006B12E2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="006D6822" w:rsidRPr="006D68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D6822">
        <w:rPr>
          <w:rFonts w:ascii="Times New Roman" w:hAnsi="Times New Roman"/>
          <w:snapToGrid w:val="0"/>
          <w:sz w:val="28"/>
          <w:szCs w:val="28"/>
        </w:rPr>
        <w:t>. Тираж</w:t>
      </w:r>
      <w:r w:rsidR="006D6822" w:rsidRPr="006D68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B12E2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6D6822">
        <w:rPr>
          <w:rFonts w:ascii="Times New Roman" w:hAnsi="Times New Roman"/>
          <w:snapToGrid w:val="0"/>
          <w:sz w:val="28"/>
          <w:szCs w:val="28"/>
        </w:rPr>
        <w:t>экз. Заказ</w:t>
      </w:r>
      <w:r w:rsidR="006B12E2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="006D6822" w:rsidRPr="006D68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D6822">
        <w:rPr>
          <w:rFonts w:ascii="Times New Roman" w:hAnsi="Times New Roman"/>
          <w:snapToGrid w:val="0"/>
          <w:sz w:val="28"/>
          <w:szCs w:val="28"/>
        </w:rPr>
        <w:t>.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>Издатель и полиграфическое исполнение: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>учреждение образования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>«Белорусский государственный университет культуры и искусств».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>Свидетельство о государственной регистрации издателя, изготовителя,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>распространителя печатных изданий № 1/177 от 12.02.2014.</w:t>
      </w:r>
    </w:p>
    <w:p w:rsidR="002E6A04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>ЛП № 02330/456 от 23.01.2014.</w:t>
      </w:r>
    </w:p>
    <w:p w:rsidR="00BA26EC" w:rsidRPr="006D6822" w:rsidRDefault="002E6A04" w:rsidP="006B12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6822">
        <w:rPr>
          <w:rFonts w:ascii="Times New Roman" w:hAnsi="Times New Roman"/>
          <w:snapToGrid w:val="0"/>
          <w:sz w:val="28"/>
          <w:szCs w:val="28"/>
        </w:rPr>
        <w:t xml:space="preserve">Ул. </w:t>
      </w:r>
      <w:proofErr w:type="gramStart"/>
      <w:r w:rsidRPr="006D6822">
        <w:rPr>
          <w:rFonts w:ascii="Times New Roman" w:hAnsi="Times New Roman"/>
          <w:snapToGrid w:val="0"/>
          <w:sz w:val="28"/>
          <w:szCs w:val="28"/>
        </w:rPr>
        <w:t>Рабкоровская</w:t>
      </w:r>
      <w:proofErr w:type="gramEnd"/>
      <w:r w:rsidRPr="006D6822">
        <w:rPr>
          <w:rFonts w:ascii="Times New Roman" w:hAnsi="Times New Roman"/>
          <w:snapToGrid w:val="0"/>
          <w:sz w:val="28"/>
          <w:szCs w:val="28"/>
        </w:rPr>
        <w:t>, 17, 220007, г. Минск.</w:t>
      </w:r>
    </w:p>
    <w:sectPr w:rsidR="00BA26EC" w:rsidRPr="006D6822" w:rsidSect="006D6822">
      <w:headerReference w:type="default" r:id="rId9"/>
      <w:pgSz w:w="11906" w:h="16838"/>
      <w:pgMar w:top="1134" w:right="1588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11" w:rsidRDefault="00993311">
      <w:pPr>
        <w:spacing w:line="240" w:lineRule="auto"/>
      </w:pPr>
      <w:r>
        <w:separator/>
      </w:r>
    </w:p>
  </w:endnote>
  <w:endnote w:type="continuationSeparator" w:id="0">
    <w:p w:rsidR="00993311" w:rsidRDefault="00993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11" w:rsidRDefault="00993311">
      <w:pPr>
        <w:spacing w:after="0"/>
      </w:pPr>
      <w:r>
        <w:separator/>
      </w:r>
    </w:p>
  </w:footnote>
  <w:footnote w:type="continuationSeparator" w:id="0">
    <w:p w:rsidR="00993311" w:rsidRDefault="00993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960903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6F0A59" w:rsidRPr="006D6822" w:rsidRDefault="006F0A59">
        <w:pPr>
          <w:pStyle w:val="a5"/>
          <w:jc w:val="center"/>
          <w:rPr>
            <w:rFonts w:ascii="Times New Roman" w:hAnsi="Times New Roman"/>
            <w:sz w:val="22"/>
          </w:rPr>
        </w:pPr>
        <w:r w:rsidRPr="006D6822">
          <w:rPr>
            <w:rFonts w:ascii="Times New Roman" w:hAnsi="Times New Roman"/>
            <w:sz w:val="22"/>
          </w:rPr>
          <w:fldChar w:fldCharType="begin"/>
        </w:r>
        <w:r w:rsidRPr="006D6822">
          <w:rPr>
            <w:rFonts w:ascii="Times New Roman" w:hAnsi="Times New Roman"/>
            <w:sz w:val="22"/>
          </w:rPr>
          <w:instrText>PAGE   \* MERGEFORMAT</w:instrText>
        </w:r>
        <w:r w:rsidRPr="006D6822">
          <w:rPr>
            <w:rFonts w:ascii="Times New Roman" w:hAnsi="Times New Roman"/>
            <w:sz w:val="22"/>
          </w:rPr>
          <w:fldChar w:fldCharType="separate"/>
        </w:r>
        <w:r w:rsidR="00170735">
          <w:rPr>
            <w:rFonts w:ascii="Times New Roman" w:hAnsi="Times New Roman"/>
            <w:noProof/>
            <w:sz w:val="22"/>
          </w:rPr>
          <w:t>4</w:t>
        </w:r>
        <w:r w:rsidRPr="006D6822">
          <w:rPr>
            <w:rFonts w:ascii="Times New Roman" w:hAnsi="Times New Roman"/>
            <w:sz w:val="22"/>
          </w:rPr>
          <w:fldChar w:fldCharType="end"/>
        </w:r>
      </w:p>
    </w:sdtContent>
  </w:sdt>
  <w:p w:rsidR="006F0A59" w:rsidRDefault="006F0A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622"/>
    <w:multiLevelType w:val="multilevel"/>
    <w:tmpl w:val="031D2622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99A015D"/>
    <w:multiLevelType w:val="hybridMultilevel"/>
    <w:tmpl w:val="D88AB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E070F"/>
    <w:multiLevelType w:val="multilevel"/>
    <w:tmpl w:val="09AE07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83831"/>
    <w:multiLevelType w:val="multilevel"/>
    <w:tmpl w:val="0B18383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81775B"/>
    <w:multiLevelType w:val="multilevel"/>
    <w:tmpl w:val="1381775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D63383"/>
    <w:multiLevelType w:val="multilevel"/>
    <w:tmpl w:val="13D63383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F72115"/>
    <w:multiLevelType w:val="hybridMultilevel"/>
    <w:tmpl w:val="A392CA9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24C96B78"/>
    <w:multiLevelType w:val="hybridMultilevel"/>
    <w:tmpl w:val="44281A58"/>
    <w:lvl w:ilvl="0" w:tplc="3034C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170A52"/>
    <w:multiLevelType w:val="multilevel"/>
    <w:tmpl w:val="34170A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893DC7"/>
    <w:multiLevelType w:val="multilevel"/>
    <w:tmpl w:val="3B893DC7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71B6753"/>
    <w:multiLevelType w:val="hybridMultilevel"/>
    <w:tmpl w:val="40CAE718"/>
    <w:lvl w:ilvl="0" w:tplc="3034CB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C"/>
    <w:rsid w:val="00011EB1"/>
    <w:rsid w:val="00025687"/>
    <w:rsid w:val="0008017C"/>
    <w:rsid w:val="00106E56"/>
    <w:rsid w:val="001514DC"/>
    <w:rsid w:val="00170735"/>
    <w:rsid w:val="001D21D0"/>
    <w:rsid w:val="001F0D3B"/>
    <w:rsid w:val="0025775E"/>
    <w:rsid w:val="002E6A04"/>
    <w:rsid w:val="0035745F"/>
    <w:rsid w:val="003D0261"/>
    <w:rsid w:val="003D2752"/>
    <w:rsid w:val="004A59F0"/>
    <w:rsid w:val="004D0617"/>
    <w:rsid w:val="004D35D1"/>
    <w:rsid w:val="00541241"/>
    <w:rsid w:val="0057030E"/>
    <w:rsid w:val="00574218"/>
    <w:rsid w:val="005B7CAC"/>
    <w:rsid w:val="005C7DD8"/>
    <w:rsid w:val="005D5169"/>
    <w:rsid w:val="005F2033"/>
    <w:rsid w:val="00614D49"/>
    <w:rsid w:val="00637831"/>
    <w:rsid w:val="00697E4B"/>
    <w:rsid w:val="006A5697"/>
    <w:rsid w:val="006B12E2"/>
    <w:rsid w:val="006D4666"/>
    <w:rsid w:val="006D6822"/>
    <w:rsid w:val="006F0A59"/>
    <w:rsid w:val="006F48C8"/>
    <w:rsid w:val="00705CAF"/>
    <w:rsid w:val="007122C1"/>
    <w:rsid w:val="007658CF"/>
    <w:rsid w:val="008153B2"/>
    <w:rsid w:val="008B1017"/>
    <w:rsid w:val="009864C9"/>
    <w:rsid w:val="00993311"/>
    <w:rsid w:val="009C7F97"/>
    <w:rsid w:val="009D3742"/>
    <w:rsid w:val="00A34070"/>
    <w:rsid w:val="00A71549"/>
    <w:rsid w:val="00AB16C4"/>
    <w:rsid w:val="00AC2F3B"/>
    <w:rsid w:val="00AC7834"/>
    <w:rsid w:val="00B219F0"/>
    <w:rsid w:val="00B503C8"/>
    <w:rsid w:val="00B5333C"/>
    <w:rsid w:val="00B6310D"/>
    <w:rsid w:val="00BA26EC"/>
    <w:rsid w:val="00C27A89"/>
    <w:rsid w:val="00C46B76"/>
    <w:rsid w:val="00CF03E4"/>
    <w:rsid w:val="00CF0582"/>
    <w:rsid w:val="00D56525"/>
    <w:rsid w:val="00D57845"/>
    <w:rsid w:val="00D9214A"/>
    <w:rsid w:val="00E121D5"/>
    <w:rsid w:val="00F47B34"/>
    <w:rsid w:val="00FE16EF"/>
    <w:rsid w:val="3F4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A59"/>
    <w:rPr>
      <w:rFonts w:ascii="Calibri" w:hAnsi="Calibri"/>
    </w:rPr>
  </w:style>
  <w:style w:type="paragraph" w:styleId="a7">
    <w:name w:val="footer"/>
    <w:basedOn w:val="a"/>
    <w:link w:val="a8"/>
    <w:uiPriority w:val="99"/>
    <w:unhideWhenUsed/>
    <w:rsid w:val="006F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A59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D9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F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A59"/>
    <w:rPr>
      <w:rFonts w:ascii="Calibri" w:hAnsi="Calibri"/>
    </w:rPr>
  </w:style>
  <w:style w:type="paragraph" w:styleId="a7">
    <w:name w:val="footer"/>
    <w:basedOn w:val="a"/>
    <w:link w:val="a8"/>
    <w:uiPriority w:val="99"/>
    <w:unhideWhenUsed/>
    <w:rsid w:val="006F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0A59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D92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2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Судник ВА</cp:lastModifiedBy>
  <cp:revision>7</cp:revision>
  <cp:lastPrinted>2024-12-11T13:41:00Z</cp:lastPrinted>
  <dcterms:created xsi:type="dcterms:W3CDTF">2024-12-10T08:57:00Z</dcterms:created>
  <dcterms:modified xsi:type="dcterms:W3CDTF">2024-12-12T09:18:00Z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035A1CC5014B48BDB9F2522647764095_12</vt:lpwstr>
  </property>
</Properties>
</file>