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383C" w14:textId="77777777" w:rsidR="00685A2C" w:rsidRPr="00DA261D" w:rsidRDefault="00685A2C" w:rsidP="00B57E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2CDF2273" w14:textId="77777777" w:rsidR="00685A2C" w:rsidRPr="00DA261D" w:rsidRDefault="00685A2C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гуманитарному образованию</w:t>
      </w:r>
    </w:p>
    <w:p w14:paraId="073968A7" w14:textId="77777777" w:rsidR="00685A2C" w:rsidRPr="00DA261D" w:rsidRDefault="00685A2C" w:rsidP="00B57E20">
      <w:pPr>
        <w:tabs>
          <w:tab w:val="left" w:pos="720"/>
          <w:tab w:val="left" w:pos="11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7E19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36A25E19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образования</w:t>
      </w:r>
    </w:p>
    <w:p w14:paraId="0E00B6D5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4C72C35F" w14:textId="371289C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671A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_ И.А.Старовойтова</w:t>
      </w:r>
    </w:p>
    <w:p w14:paraId="69BE03FA" w14:textId="5BBD08F3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2022 г</w:t>
      </w:r>
      <w:r w:rsidR="0080620B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B8050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64586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ТД-______/тип. </w:t>
      </w:r>
    </w:p>
    <w:p w14:paraId="0585CB99" w14:textId="77777777" w:rsidR="00685A2C" w:rsidRPr="00DA261D" w:rsidRDefault="00685A2C" w:rsidP="00B57E20">
      <w:pPr>
        <w:spacing w:after="0" w:line="240" w:lineRule="auto"/>
        <w:ind w:left="395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14:paraId="78E05C9C" w14:textId="6E535867" w:rsidR="00685A2C" w:rsidRPr="00DA261D" w:rsidRDefault="00173F75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ЗЕМЕЛЬНОЕ ПРАВО</w:t>
      </w:r>
    </w:p>
    <w:p w14:paraId="524DB712" w14:textId="77777777" w:rsidR="00685A2C" w:rsidRPr="00DA261D" w:rsidRDefault="00685A2C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504AF" w14:textId="77777777" w:rsidR="00685A2C" w:rsidRPr="00DA261D" w:rsidRDefault="00685A2C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14:paraId="46416A91" w14:textId="77777777" w:rsidR="00685A2C" w:rsidRPr="00DA261D" w:rsidRDefault="00685A2C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56A210F8" w14:textId="26D031EE" w:rsidR="00685A2C" w:rsidRPr="00DA261D" w:rsidRDefault="00685A2C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1-24 01 02 </w:t>
      </w:r>
      <w:r w:rsidRPr="00DA261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Правоведение</w:t>
      </w:r>
    </w:p>
    <w:p w14:paraId="05D9129C" w14:textId="5C4C512A" w:rsidR="00685A2C" w:rsidRDefault="00685A2C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A6D9" w14:textId="77777777" w:rsidR="004A599E" w:rsidRPr="00DA261D" w:rsidRDefault="004A599E" w:rsidP="00B57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685A2C" w:rsidRPr="00DA261D" w14:paraId="2977A4EE" w14:textId="77777777" w:rsidTr="00685A2C">
        <w:trPr>
          <w:trHeight w:val="1266"/>
        </w:trPr>
        <w:tc>
          <w:tcPr>
            <w:tcW w:w="4786" w:type="dxa"/>
          </w:tcPr>
          <w:p w14:paraId="20656F52" w14:textId="0CE3DB12" w:rsidR="00685A2C" w:rsidRDefault="00685A2C" w:rsidP="00B57E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767EC" w14:textId="26893E14" w:rsidR="00685A2C" w:rsidRDefault="00685A2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1F46C0" w14:textId="32793D1A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92734" w14:textId="61BA1A32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BE581" w14:textId="7AF2F008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F6C70" w14:textId="4D509D91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99F64" w14:textId="128D1FA5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603B5" w14:textId="77777777" w:rsid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48AC0" w14:textId="77777777" w:rsid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A8287A" w14:textId="5DE37DF8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D25C79C" w14:textId="671120EE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ебно-методического объединения </w:t>
            </w: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гуманитарному образованию</w:t>
            </w:r>
          </w:p>
          <w:p w14:paraId="1D6765BE" w14:textId="77777777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__________________О.Г. Прохоренко</w:t>
            </w:r>
          </w:p>
          <w:p w14:paraId="4B03BB0E" w14:textId="22B6FB19" w:rsidR="00535ACC" w:rsidRPr="00DA261D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 г.</w:t>
            </w:r>
          </w:p>
          <w:p w14:paraId="771AB60D" w14:textId="77777777" w:rsidR="00685A2C" w:rsidRPr="00DA261D" w:rsidRDefault="00685A2C" w:rsidP="00B57E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948DADD" w14:textId="4E3B8E9E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9D72A4" w14:textId="77777777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1440307" w14:textId="77777777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7934EA59" w14:textId="77777777" w:rsidR="00535ACC" w:rsidRP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 С.А. Касперович</w:t>
            </w:r>
          </w:p>
          <w:p w14:paraId="7E78CB64" w14:textId="6AB2DEB1" w:rsidR="00535ACC" w:rsidRP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 г.</w:t>
            </w:r>
          </w:p>
          <w:p w14:paraId="7130515C" w14:textId="77777777" w:rsid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9BE30E" w14:textId="43DC3028" w:rsidR="00535ACC" w:rsidRPr="00DA261D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162717D" w14:textId="77777777" w:rsidR="00535ACC" w:rsidRPr="00DA261D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68A8CDB5" w14:textId="77777777" w:rsidR="00535ACC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877FD" w14:textId="77777777" w:rsidR="00535ACC" w:rsidRPr="00DA261D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И.В. Титович </w:t>
            </w:r>
          </w:p>
          <w:p w14:paraId="274FF995" w14:textId="77777777" w:rsidR="00535ACC" w:rsidRPr="00DA261D" w:rsidRDefault="00535AC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14:paraId="3EB1721E" w14:textId="77777777" w:rsidR="00535ACC" w:rsidRDefault="00535AC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0C9332" w14:textId="77777777" w:rsidR="00685A2C" w:rsidRPr="00DA261D" w:rsidRDefault="00685A2C" w:rsidP="0053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A2C" w:rsidRPr="00DA261D" w14:paraId="2C9803B0" w14:textId="77777777" w:rsidTr="00685A2C">
        <w:tc>
          <w:tcPr>
            <w:tcW w:w="4786" w:type="dxa"/>
          </w:tcPr>
          <w:p w14:paraId="6DFF080A" w14:textId="77777777" w:rsidR="00685A2C" w:rsidRPr="00DA261D" w:rsidRDefault="00685A2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6BE44FB5" w14:textId="77777777" w:rsidR="00685A2C" w:rsidRPr="00DA261D" w:rsidRDefault="00685A2C" w:rsidP="00B57E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30D2B822" w14:textId="77777777" w:rsidR="00685A2C" w:rsidRPr="00DA261D" w:rsidRDefault="00685A2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</w:p>
          <w:p w14:paraId="1EEEC10D" w14:textId="77777777" w:rsidR="00685A2C" w:rsidRPr="00DA261D" w:rsidRDefault="00685A2C" w:rsidP="00B5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_____________ 2022 г.</w:t>
            </w:r>
          </w:p>
          <w:p w14:paraId="4870DB40" w14:textId="77777777" w:rsidR="00685A2C" w:rsidRPr="00DA261D" w:rsidRDefault="00685A2C" w:rsidP="00B57E20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D23DD1" w14:textId="77777777" w:rsidR="00685A2C" w:rsidRPr="00DA261D" w:rsidRDefault="00685A2C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B3DC8" w14:textId="39AB7573" w:rsidR="00685A2C" w:rsidRPr="00DA261D" w:rsidRDefault="00685A2C" w:rsidP="002A1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0430" w14:textId="77777777" w:rsidR="00685A2C" w:rsidRPr="00DA261D" w:rsidRDefault="00685A2C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2022</w:t>
      </w:r>
    </w:p>
    <w:p w14:paraId="574A5076" w14:textId="25A87836" w:rsidR="00173F75" w:rsidRPr="0070322B" w:rsidRDefault="00685A2C" w:rsidP="00B57E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70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14:paraId="2F6FF564" w14:textId="46789A0D" w:rsidR="00173F75" w:rsidRPr="0070322B" w:rsidRDefault="00173F75" w:rsidP="00B57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Шингель</w:t>
      </w:r>
      <w:r w:rsidR="0070322B" w:rsidRPr="0070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</w:t>
      </w:r>
      <w:r w:rsidR="0070322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173F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доцент кафедры экологического и аграрног</w:t>
      </w:r>
      <w:r w:rsid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права </w:t>
      </w:r>
      <w:r w:rsidRPr="00173F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Белорусского государственного университета, ка</w:t>
      </w:r>
      <w:r w:rsid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ндидат юридических наук, доцент</w:t>
      </w:r>
      <w:r w:rsidR="00703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B2A16A" w14:textId="1B83B7EE" w:rsidR="0070322B" w:rsidRDefault="0070322B" w:rsidP="00B57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Шахрай И.С.</w:t>
      </w:r>
      <w:r w:rsidRPr="0070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доцент кафедры экологического и аграрног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права </w:t>
      </w:r>
      <w:r w:rsidRP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Белорусского государственного университета, кандидат юридических наук, доцент;</w:t>
      </w:r>
    </w:p>
    <w:p w14:paraId="2D87AFC8" w14:textId="2A5094B5" w:rsidR="0070322B" w:rsidRPr="0070322B" w:rsidRDefault="0070322B" w:rsidP="00B57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О.В., </w:t>
      </w:r>
      <w:r w:rsidRPr="0070322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доцент кафедры экологического и аграрного права Белорусского государственного университета, кан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дидат юридических наук, доцент.</w:t>
      </w:r>
    </w:p>
    <w:p w14:paraId="49B484A2" w14:textId="6A1B1B80" w:rsidR="0070322B" w:rsidRPr="0070322B" w:rsidRDefault="0070322B" w:rsidP="00B57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5CFC5AE7" w14:textId="7473C00A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837D8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14:paraId="37D17A91" w14:textId="28CEA497" w:rsidR="008579C8" w:rsidRPr="000D0175" w:rsidRDefault="0070322B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8579C8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конституционного и административн</w:t>
      </w:r>
      <w:r w:rsidR="000D0175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права </w:t>
      </w:r>
      <w:r w:rsidR="008579C8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управленческих кадров Академии управления при Президенте Республики Беларусь </w:t>
      </w:r>
      <w:r w:rsidR="000D0175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№ 5 от 29 ноября</w:t>
      </w:r>
      <w:r w:rsidR="008579C8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г.);</w:t>
      </w:r>
    </w:p>
    <w:p w14:paraId="696FB602" w14:textId="1E3158AC" w:rsidR="008579C8" w:rsidRPr="000D0175" w:rsidRDefault="0014369F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Хотько О.А.</w:t>
      </w:r>
      <w:r w:rsidRPr="000D017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– доцент кафедры</w:t>
      </w:r>
      <w:r w:rsidR="000D0175" w:rsidRPr="000D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«Транспортные системы и технологии» Белорусского национального технического университета</w:t>
      </w:r>
      <w:r w:rsidRPr="000D017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кандидат юридических наук, доцент</w:t>
      </w:r>
      <w:r w:rsidR="008579C8" w:rsidRPr="000D017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</w:t>
      </w:r>
    </w:p>
    <w:p w14:paraId="0C6ADB2C" w14:textId="2D3D5CA7" w:rsidR="00747690" w:rsidRPr="00747690" w:rsidRDefault="00747690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14:paraId="054381C8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69353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93B4" w14:textId="2027A6BC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114D8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РЕКОМЕНДОВАНА К УТВЕРЖДЕНИЮ В КАЧЕСТВЕ ТИПОВОЙ:</w:t>
      </w:r>
    </w:p>
    <w:p w14:paraId="64595BA4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1D83C1" w14:textId="0DADAE73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</w:t>
      </w:r>
      <w:r w:rsidR="0085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дрой экологического и аграрного права</w:t>
      </w: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Белорусского государственного университета юридического факультета (протокол № </w:t>
      </w:r>
      <w:r w:rsidR="0085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5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окт</w:t>
      </w:r>
      <w:r w:rsidR="0085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 w:rsidR="00EF6C2F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г.)</w:t>
      </w:r>
      <w:r w:rsidR="00F53836" w:rsidRPr="00DA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E546BDD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D493" w14:textId="7F69DC1F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Белорусского государственн</w:t>
      </w:r>
      <w:r w:rsidR="002A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университета (протокол № 2 от 29 ноября</w:t>
      </w:r>
      <w:r w:rsidR="00EF6C2F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г.)</w:t>
      </w:r>
      <w:r w:rsidR="00F53836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E004B7" w14:textId="73BC6DB2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1C856" w14:textId="5CABBF8D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группе специальностей «Право» Учебно-методического объединения по гуманитарному</w:t>
      </w:r>
      <w:r w:rsidR="0085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8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2A1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16E0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</w:t>
      </w:r>
      <w:r w:rsidR="00D91EB0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91EB0"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A26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F0F3548" w14:textId="77777777" w:rsidR="00685A2C" w:rsidRPr="00DA261D" w:rsidRDefault="00685A2C" w:rsidP="00B5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BBAD0" w14:textId="77777777" w:rsidR="00685A2C" w:rsidRPr="00DA261D" w:rsidRDefault="00685A2C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88A6C" w14:textId="39C07E25" w:rsidR="00685A2C" w:rsidRPr="00DA261D" w:rsidRDefault="00685A2C" w:rsidP="00B57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B9A2F" w14:textId="3F519BC5" w:rsidR="001D5D45" w:rsidRPr="00DA261D" w:rsidRDefault="001D5D45" w:rsidP="00B57E20">
      <w:pPr>
        <w:spacing w:line="240" w:lineRule="auto"/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</w:pPr>
      <w:r w:rsidRPr="00DA261D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  <w:lang w:val="be-BY"/>
        </w:rPr>
        <w:t>Ответственный за редакц</w:t>
      </w:r>
      <w:r w:rsidR="0011797F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  <w:t>ию: Шингель Н.А.</w:t>
      </w:r>
    </w:p>
    <w:p w14:paraId="11249E93" w14:textId="05FF0E00" w:rsidR="00685A2C" w:rsidRPr="00DA261D" w:rsidRDefault="001D5D45" w:rsidP="00B57E20">
      <w:pPr>
        <w:spacing w:line="240" w:lineRule="auto"/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DA261D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  <w:t>Отве</w:t>
      </w:r>
      <w:r w:rsidR="0011797F">
        <w:rPr>
          <w:rFonts w:ascii="Times New Roman" w:eastAsia="Calibri" w:hAnsi="Times New Roman" w:cs="Times New Roman"/>
          <w:color w:val="020202"/>
          <w:sz w:val="28"/>
          <w:szCs w:val="28"/>
          <w:shd w:val="clear" w:color="auto" w:fill="FFFFFF"/>
        </w:rPr>
        <w:t>тственный за выпуск: Шингель Н.А.</w:t>
      </w:r>
      <w:r w:rsidR="00685A2C" w:rsidRPr="00DA261D"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  <w:br w:type="page"/>
      </w:r>
    </w:p>
    <w:p w14:paraId="318BCAAC" w14:textId="1D09B159" w:rsidR="007549D7" w:rsidRDefault="007549D7" w:rsidP="00B57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61D">
        <w:rPr>
          <w:rFonts w:ascii="Times New Roman" w:eastAsia="Calibri" w:hAnsi="Times New Roman" w:cs="Times New Roman"/>
          <w:b/>
          <w:color w:val="020202"/>
          <w:sz w:val="28"/>
          <w:szCs w:val="28"/>
          <w:shd w:val="clear" w:color="auto" w:fill="FFFFFF"/>
        </w:rPr>
        <w:t>I.</w:t>
      </w:r>
      <w:r w:rsidRPr="00DA261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17E56186" w14:textId="77777777" w:rsidR="00B9244D" w:rsidRPr="00DA261D" w:rsidRDefault="00B9244D" w:rsidP="00B57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C7238" w14:textId="2510B289" w:rsidR="0073728E" w:rsidRPr="00EE2AC4" w:rsidRDefault="007549D7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61D">
        <w:rPr>
          <w:rFonts w:ascii="Times New Roman" w:eastAsia="Calibri" w:hAnsi="Times New Roman" w:cs="Times New Roman"/>
          <w:sz w:val="28"/>
          <w:szCs w:val="28"/>
        </w:rPr>
        <w:t>Типовая</w:t>
      </w:r>
      <w:r w:rsidR="0073728E">
        <w:rPr>
          <w:rFonts w:ascii="Times New Roman" w:eastAsia="Calibri" w:hAnsi="Times New Roman" w:cs="Times New Roman"/>
          <w:sz w:val="28"/>
          <w:szCs w:val="28"/>
        </w:rPr>
        <w:t xml:space="preserve"> учебная программа по учебному курсу</w:t>
      </w:r>
      <w:r w:rsidR="0011797F">
        <w:rPr>
          <w:rFonts w:ascii="Times New Roman" w:eastAsia="Calibri" w:hAnsi="Times New Roman" w:cs="Times New Roman"/>
          <w:sz w:val="28"/>
          <w:szCs w:val="28"/>
        </w:rPr>
        <w:t xml:space="preserve"> «Земельное право</w:t>
      </w:r>
      <w:r w:rsidRPr="00DA261D">
        <w:rPr>
          <w:rFonts w:ascii="Times New Roman" w:eastAsia="Calibri" w:hAnsi="Times New Roman" w:cs="Times New Roman"/>
          <w:sz w:val="28"/>
          <w:szCs w:val="28"/>
        </w:rPr>
        <w:t>»</w:t>
      </w:r>
      <w:r w:rsidR="0073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28E" w:rsidRPr="0073728E">
        <w:rPr>
          <w:rFonts w:ascii="Times New Roman" w:eastAsia="Calibri" w:hAnsi="Times New Roman" w:cs="Times New Roman"/>
          <w:sz w:val="28"/>
          <w:szCs w:val="28"/>
        </w:rPr>
        <w:t>является учебно-методическим документом, определяющим преподаван</w:t>
      </w:r>
      <w:r w:rsidR="00D11C1E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73728E">
        <w:rPr>
          <w:rFonts w:ascii="Times New Roman" w:eastAsia="Calibri" w:hAnsi="Times New Roman" w:cs="Times New Roman"/>
          <w:sz w:val="28"/>
          <w:szCs w:val="28"/>
        </w:rPr>
        <w:t>дисциплины студентам, и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разработана для учреждений высшего образования Республики Беларусь в соответствии с треб</w:t>
      </w:r>
      <w:r w:rsidR="004A599E">
        <w:rPr>
          <w:rFonts w:ascii="Times New Roman" w:eastAsia="Calibri" w:hAnsi="Times New Roman" w:cs="Times New Roman"/>
          <w:sz w:val="28"/>
          <w:szCs w:val="28"/>
        </w:rPr>
        <w:t>ованием образовательного стандарта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 </w:t>
      </w:r>
      <w:r w:rsidR="00F53836" w:rsidRPr="00DA261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53836" w:rsidRPr="00DA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71B">
        <w:rPr>
          <w:rFonts w:ascii="Times New Roman" w:eastAsia="Calibri" w:hAnsi="Times New Roman" w:cs="Times New Roman"/>
          <w:sz w:val="28"/>
          <w:szCs w:val="28"/>
        </w:rPr>
        <w:t>ступени</w:t>
      </w:r>
      <w:r w:rsidR="00EF4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599" w:rsidRPr="00D47CA7">
        <w:rPr>
          <w:rFonts w:ascii="Times New Roman" w:eastAsia="Calibri" w:hAnsi="Times New Roman" w:cs="Times New Roman"/>
          <w:sz w:val="28"/>
          <w:szCs w:val="28"/>
        </w:rPr>
        <w:t>ОСРБ 1-24 01 02-2021</w:t>
      </w:r>
      <w:r w:rsidR="00EF4599">
        <w:rPr>
          <w:rFonts w:ascii="Times New Roman" w:eastAsia="Calibri" w:hAnsi="Times New Roman" w:cs="Times New Roman"/>
          <w:sz w:val="28"/>
          <w:szCs w:val="28"/>
        </w:rPr>
        <w:t xml:space="preserve"> от 07.07.2022 № 180 и</w:t>
      </w:r>
      <w:r w:rsidR="00D74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9E">
        <w:rPr>
          <w:rFonts w:ascii="Times New Roman" w:eastAsia="Calibri" w:hAnsi="Times New Roman" w:cs="Times New Roman"/>
          <w:sz w:val="28"/>
          <w:szCs w:val="28"/>
        </w:rPr>
        <w:t xml:space="preserve">типового учебного плана </w:t>
      </w:r>
      <w:r w:rsidR="00EF459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F459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EF4599" w:rsidRPr="00D7471B">
        <w:rPr>
          <w:rFonts w:ascii="Times New Roman" w:eastAsia="Calibri" w:hAnsi="Times New Roman" w:cs="Times New Roman"/>
          <w:sz w:val="28"/>
          <w:szCs w:val="28"/>
        </w:rPr>
        <w:t xml:space="preserve"> 24-1-002 / </w:t>
      </w:r>
      <w:r w:rsidR="00EF4599">
        <w:rPr>
          <w:rFonts w:ascii="Times New Roman" w:eastAsia="Calibri" w:hAnsi="Times New Roman" w:cs="Times New Roman"/>
          <w:sz w:val="28"/>
          <w:szCs w:val="28"/>
        </w:rPr>
        <w:t xml:space="preserve">пр-тип от 24.07.2021 </w:t>
      </w:r>
      <w:r w:rsidR="004A599E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Pr="00DA261D">
        <w:rPr>
          <w:rFonts w:ascii="Times New Roman" w:eastAsia="Calibri" w:hAnsi="Times New Roman" w:cs="Times New Roman"/>
          <w:sz w:val="28"/>
          <w:szCs w:val="28"/>
        </w:rPr>
        <w:t xml:space="preserve"> 1-24 01 02 «Правоведение»</w:t>
      </w:r>
      <w:r w:rsidR="00EF45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2457">
        <w:rPr>
          <w:rFonts w:ascii="Times New Roman" w:eastAsia="Calibri" w:hAnsi="Times New Roman" w:cs="Times New Roman"/>
          <w:sz w:val="28"/>
          <w:szCs w:val="28"/>
        </w:rPr>
        <w:t xml:space="preserve">Для данной специальности </w:t>
      </w:r>
      <w:r w:rsidR="00EE2AC4">
        <w:rPr>
          <w:rFonts w:ascii="Times New Roman" w:eastAsia="Calibri" w:hAnsi="Times New Roman" w:cs="Times New Roman"/>
          <w:sz w:val="28"/>
          <w:szCs w:val="28"/>
        </w:rPr>
        <w:t xml:space="preserve">«Земельное право» </w:t>
      </w:r>
      <w:r w:rsidR="00502457" w:rsidRPr="00502457">
        <w:rPr>
          <w:rFonts w:ascii="Times New Roman" w:eastAsia="Calibri" w:hAnsi="Times New Roman" w:cs="Times New Roman"/>
          <w:sz w:val="28"/>
          <w:szCs w:val="28"/>
        </w:rPr>
        <w:t>является дисциплиной государственного компонента типового учебного плана.</w:t>
      </w:r>
    </w:p>
    <w:p w14:paraId="390F3EDE" w14:textId="0F7A6FE1" w:rsidR="00EE2AC4" w:rsidRDefault="0011797F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97F">
        <w:rPr>
          <w:rFonts w:ascii="Times New Roman" w:eastAsia="Calibri" w:hAnsi="Times New Roman" w:cs="Times New Roman"/>
          <w:sz w:val="28"/>
          <w:szCs w:val="28"/>
        </w:rPr>
        <w:t>Земельное право – учебная дисциплина, предметом изучения которой является система научных знаний о земельном праве как от</w:t>
      </w:r>
      <w:r w:rsidR="004A599E">
        <w:rPr>
          <w:rFonts w:ascii="Times New Roman" w:eastAsia="Calibri" w:hAnsi="Times New Roman" w:cs="Times New Roman"/>
          <w:sz w:val="28"/>
          <w:szCs w:val="28"/>
        </w:rPr>
        <w:t xml:space="preserve">расли права и законодательства. </w:t>
      </w:r>
      <w:r w:rsidRPr="0011797F">
        <w:rPr>
          <w:rFonts w:ascii="Times New Roman" w:eastAsia="Calibri" w:hAnsi="Times New Roman" w:cs="Times New Roman"/>
          <w:sz w:val="28"/>
          <w:szCs w:val="28"/>
        </w:rPr>
        <w:t>Как отрасль права земельное право входит в группу природоресурсных отраслей экологического права и включает совокупность правовых норм, которые регулируют общественные отношения по использованию и охране земель. Базовый характер земельных отношений, которые обеспечивают взаимосвязь всех других природоресурсных отношений ведет к выделению земельного права в самостоятельную отрасль.</w:t>
      </w:r>
      <w:r w:rsidR="00EE2A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3E1D91B" w14:textId="59DE4365" w:rsidR="00350C28" w:rsidRDefault="00BF78B8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2D577A" w:rsidRPr="002D577A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учебной дисциплины.</w:t>
      </w:r>
      <w:r w:rsidR="002D57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231E" w:rsidRPr="006B231E">
        <w:rPr>
          <w:rFonts w:ascii="Times New Roman" w:eastAsia="Calibri" w:hAnsi="Times New Roman" w:cs="Times New Roman"/>
          <w:sz w:val="28"/>
          <w:szCs w:val="28"/>
        </w:rPr>
        <w:t>Ос</w:t>
      </w:r>
      <w:r w:rsidR="006B231E">
        <w:rPr>
          <w:rFonts w:ascii="Times New Roman" w:eastAsia="Calibri" w:hAnsi="Times New Roman" w:cs="Times New Roman"/>
          <w:sz w:val="28"/>
          <w:szCs w:val="28"/>
        </w:rPr>
        <w:t xml:space="preserve">новная </w:t>
      </w:r>
      <w:r w:rsidR="006B231E" w:rsidRPr="00CA343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6B231E">
        <w:rPr>
          <w:rFonts w:ascii="Times New Roman" w:eastAsia="Calibri" w:hAnsi="Times New Roman" w:cs="Times New Roman"/>
          <w:sz w:val="28"/>
          <w:szCs w:val="28"/>
        </w:rPr>
        <w:t xml:space="preserve"> учебной дисциплины</w:t>
      </w:r>
      <w:r w:rsidR="006B231E" w:rsidRPr="006B231E">
        <w:rPr>
          <w:rFonts w:ascii="Times New Roman" w:eastAsia="Calibri" w:hAnsi="Times New Roman" w:cs="Times New Roman"/>
          <w:sz w:val="28"/>
          <w:szCs w:val="28"/>
        </w:rPr>
        <w:t xml:space="preserve"> – дать студентам необходимый объем знаний </w:t>
      </w:r>
      <w:r>
        <w:rPr>
          <w:rFonts w:ascii="Times New Roman" w:eastAsia="Calibri" w:hAnsi="Times New Roman" w:cs="Times New Roman"/>
          <w:sz w:val="28"/>
          <w:szCs w:val="28"/>
        </w:rPr>
        <w:t>о правовом регулировании</w:t>
      </w:r>
      <w:r w:rsidR="006B231E" w:rsidRPr="006B231E">
        <w:rPr>
          <w:rFonts w:ascii="Times New Roman" w:eastAsia="Calibri" w:hAnsi="Times New Roman" w:cs="Times New Roman"/>
          <w:sz w:val="28"/>
          <w:szCs w:val="28"/>
        </w:rPr>
        <w:t xml:space="preserve"> общественных отношений, связанных с использованием и охраной земель, способствовать развитию самостоятельного правового мышления, широкого кругозора и профессиональной эрудиции будущих юристов.</w:t>
      </w:r>
      <w:r w:rsidR="00CA3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434" w:rsidRPr="00CA3434">
        <w:rPr>
          <w:rFonts w:ascii="Times New Roman" w:eastAsia="Calibri" w:hAnsi="Times New Roman" w:cs="Times New Roman"/>
          <w:sz w:val="28"/>
          <w:szCs w:val="28"/>
        </w:rPr>
        <w:t>В процессе из</w:t>
      </w:r>
      <w:r w:rsidR="004A599E">
        <w:rPr>
          <w:rFonts w:ascii="Times New Roman" w:eastAsia="Calibri" w:hAnsi="Times New Roman" w:cs="Times New Roman"/>
          <w:sz w:val="28"/>
          <w:szCs w:val="28"/>
        </w:rPr>
        <w:t>учения предмета перед обучающимися</w:t>
      </w:r>
      <w:r w:rsidR="00CA3434" w:rsidRPr="00CA3434">
        <w:rPr>
          <w:rFonts w:ascii="Times New Roman" w:eastAsia="Calibri" w:hAnsi="Times New Roman" w:cs="Times New Roman"/>
          <w:sz w:val="28"/>
          <w:szCs w:val="28"/>
        </w:rPr>
        <w:t xml:space="preserve"> ставятся </w:t>
      </w:r>
      <w:r w:rsidR="00CA3434" w:rsidRPr="00CA3434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CA3434" w:rsidRPr="00CA3434">
        <w:rPr>
          <w:rFonts w:ascii="Times New Roman" w:eastAsia="Calibri" w:hAnsi="Times New Roman" w:cs="Times New Roman"/>
          <w:sz w:val="28"/>
          <w:szCs w:val="28"/>
        </w:rPr>
        <w:t xml:space="preserve"> усвоения содержания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земельно-правовых норм, составляющих земельно-правовые институты, и </w:t>
      </w:r>
      <w:r w:rsidR="00CA3434" w:rsidRPr="00CA3434">
        <w:rPr>
          <w:rFonts w:ascii="Times New Roman" w:eastAsia="Calibri" w:hAnsi="Times New Roman" w:cs="Times New Roman"/>
          <w:sz w:val="28"/>
          <w:szCs w:val="28"/>
        </w:rPr>
        <w:t>особенностей правового регулирования отдельных видов земельных отношений.</w:t>
      </w:r>
      <w:r w:rsidR="004A59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E14679" w14:textId="605AFD88" w:rsidR="00D47CA7" w:rsidRDefault="00EF4599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 xml:space="preserve"> результате изучения</w:t>
      </w:r>
      <w:r w:rsidR="004E6911">
        <w:rPr>
          <w:rFonts w:ascii="Times New Roman" w:eastAsia="Calibri" w:hAnsi="Times New Roman" w:cs="Times New Roman"/>
          <w:sz w:val="28"/>
          <w:szCs w:val="28"/>
        </w:rPr>
        <w:t xml:space="preserve"> учебной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 xml:space="preserve"> дисциплины «Земельное право» студент должен приобрести следующую базовую профессиональную компетенцию: анализировать и применять нормативные правовые акты, регулирующие земельные отношения, для решения теоретических и практических вопросов в данной области.</w:t>
      </w:r>
      <w:r w:rsidR="007E45E5">
        <w:rPr>
          <w:rFonts w:ascii="Times New Roman" w:eastAsia="Calibri" w:hAnsi="Times New Roman" w:cs="Times New Roman"/>
          <w:sz w:val="28"/>
          <w:szCs w:val="28"/>
        </w:rPr>
        <w:t xml:space="preserve"> Исходя из этого</w:t>
      </w:r>
      <w:r w:rsidR="007E45E5" w:rsidRPr="007E45E5">
        <w:rPr>
          <w:rFonts w:ascii="Times New Roman" w:eastAsia="Calibri" w:hAnsi="Times New Roman" w:cs="Times New Roman"/>
          <w:sz w:val="28"/>
          <w:szCs w:val="28"/>
        </w:rPr>
        <w:t xml:space="preserve"> студенты должны</w:t>
      </w:r>
      <w:r w:rsidR="007E45E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353827" w14:textId="2D7BD0F7" w:rsidR="00D47CA7" w:rsidRDefault="00D47CA7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CA7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986AEE" w14:textId="5D031603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основные категории и понятия земельного права как отрасли права;</w:t>
      </w:r>
    </w:p>
    <w:p w14:paraId="3A4B24F2" w14:textId="741F1E10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основные принципы правового регулирования земельных отношений;</w:t>
      </w:r>
    </w:p>
    <w:p w14:paraId="6FD534BF" w14:textId="76D83270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основные этапы формирования законодательства об охране и использовании земель в различные исторические периоды;</w:t>
      </w:r>
    </w:p>
    <w:p w14:paraId="6155859C" w14:textId="2EC6C2E3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соотношение земельного права с другими отраслями правовой системы;</w:t>
      </w:r>
    </w:p>
    <w:p w14:paraId="28F3A630" w14:textId="0A5C2B8F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сущность и содержание институтов земельного права;</w:t>
      </w:r>
    </w:p>
    <w:p w14:paraId="263B4439" w14:textId="01FD171B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</w:rPr>
        <w:t>состояние и структуру законодательства об охране и использовании земель.</w:t>
      </w:r>
    </w:p>
    <w:p w14:paraId="4AB50ECE" w14:textId="41C64755" w:rsidR="00D47CA7" w:rsidRPr="00D47CA7" w:rsidRDefault="00D47CA7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CA7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D47CA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05D559" w14:textId="473D4040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применять историко-правовой и сравнительно-правовой подходы при характеристике закономерностей и особенностей правового регулирования земельных отношений;</w:t>
      </w:r>
    </w:p>
    <w:p w14:paraId="3DD66903" w14:textId="1B3DFFD3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определять сущностные характеристики земельно-правовых явлений и понятий;</w:t>
      </w:r>
    </w:p>
    <w:p w14:paraId="65875BF9" w14:textId="5B66F070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анализировать содержание и структуру земельно-правовых норм и правоотношений;</w:t>
      </w:r>
    </w:p>
    <w:p w14:paraId="14E04F07" w14:textId="092A5E19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характеризовать состояние и тенд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енции развития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законодательства об охране и использовании земель;</w:t>
      </w:r>
    </w:p>
    <w:p w14:paraId="7C4484C6" w14:textId="7ADBB38F" w:rsidR="00D47CA7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осуществлять самостоятельный поиск, систематизацию и анализ правовой информации по конкретным проблемам земельно-правового регулирования;</w:t>
      </w:r>
    </w:p>
    <w:p w14:paraId="6BA699D6" w14:textId="3366FA46" w:rsid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7CA7" w:rsidRPr="00D47CA7">
        <w:rPr>
          <w:rFonts w:ascii="Times New Roman" w:eastAsia="Calibri" w:hAnsi="Times New Roman" w:cs="Times New Roman"/>
          <w:sz w:val="28"/>
          <w:szCs w:val="28"/>
          <w:lang w:val="x-none"/>
        </w:rPr>
        <w:t>использовать знания в области земельного права в профессиональной деятельности.</w:t>
      </w:r>
    </w:p>
    <w:p w14:paraId="5B7F43A8" w14:textId="03DEB852" w:rsidR="007E45E5" w:rsidRPr="001841C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1841C7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владеть:</w:t>
      </w:r>
    </w:p>
    <w:p w14:paraId="3C535960" w14:textId="67D5EE7C" w:rsidR="007E45E5" w:rsidRPr="007E45E5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- </w:t>
      </w:r>
      <w:r w:rsidRPr="007E45E5">
        <w:rPr>
          <w:rFonts w:ascii="Times New Roman" w:eastAsia="Calibri" w:hAnsi="Times New Roman" w:cs="Times New Roman"/>
          <w:sz w:val="28"/>
          <w:szCs w:val="28"/>
          <w:lang w:val="x-none"/>
        </w:rPr>
        <w:t>правовыми понятиями и категориями, относящ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>имися к сфере использования и охраны земли</w:t>
      </w:r>
      <w:r w:rsidRPr="007E45E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; </w:t>
      </w:r>
    </w:p>
    <w:p w14:paraId="64988D71" w14:textId="626378C5" w:rsidR="007E45E5" w:rsidRPr="007E45E5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- </w:t>
      </w:r>
      <w:r w:rsidRPr="007E45E5">
        <w:rPr>
          <w:rFonts w:ascii="Times New Roman" w:eastAsia="Calibri" w:hAnsi="Times New Roman" w:cs="Times New Roman"/>
          <w:sz w:val="28"/>
          <w:szCs w:val="28"/>
          <w:lang w:val="x-none"/>
        </w:rPr>
        <w:t>навыками составления документов правового характера по вопросам использования и охраны земли;</w:t>
      </w:r>
    </w:p>
    <w:p w14:paraId="109C2AFF" w14:textId="7E3E712A" w:rsidR="007E45E5" w:rsidRPr="00D47CA7" w:rsidRDefault="007E45E5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- </w:t>
      </w:r>
      <w:r w:rsidRPr="007E45E5">
        <w:rPr>
          <w:rFonts w:ascii="Times New Roman" w:eastAsia="Calibri" w:hAnsi="Times New Roman" w:cs="Times New Roman"/>
          <w:sz w:val="28"/>
          <w:szCs w:val="28"/>
          <w:lang w:val="x-none"/>
        </w:rPr>
        <w:t>приемами правовой оценки документов и деятельности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использованию</w:t>
      </w:r>
      <w:r w:rsidRPr="007E45E5">
        <w:rPr>
          <w:rFonts w:ascii="Times New Roman" w:eastAsia="Calibri" w:hAnsi="Times New Roman" w:cs="Times New Roman"/>
          <w:sz w:val="28"/>
          <w:szCs w:val="28"/>
        </w:rPr>
        <w:t xml:space="preserve"> и охраны земли</w:t>
      </w:r>
      <w:r w:rsidRPr="007E45E5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14:paraId="5699D928" w14:textId="4C7BCEB1" w:rsidR="00D47CA7" w:rsidRDefault="00D47CA7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7CA7">
        <w:rPr>
          <w:rFonts w:ascii="Times New Roman" w:eastAsia="Calibri" w:hAnsi="Times New Roman" w:cs="Times New Roman"/>
          <w:sz w:val="28"/>
          <w:szCs w:val="28"/>
          <w:lang w:bidi="ru-RU"/>
        </w:rPr>
        <w:t>Данная дисциплина, имеющая комплексный характер в части правового механизма регулирования соответствующих общественных отношений, изучается в неразрывной связи с другими учебными дисциплинами государственного компонента, в том числе конституционным, экологическим, административным, гражданским правом, и такими дисциплинами компонента учреждения высшего образования как аграрное право и правовой режим природных ресурсов.</w:t>
      </w:r>
    </w:p>
    <w:p w14:paraId="0FB86933" w14:textId="41D2FB4B" w:rsidR="001841C7" w:rsidRDefault="001841C7" w:rsidP="00B5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CA7">
        <w:rPr>
          <w:rFonts w:ascii="Times New Roman" w:eastAsia="Calibri" w:hAnsi="Times New Roman" w:cs="Times New Roman"/>
          <w:sz w:val="28"/>
          <w:szCs w:val="28"/>
        </w:rPr>
        <w:t>При изучении курса «Земельное право» используются современные методы обучения (модульный, тестовой проверки знаний и др.), направленные на теоретико-прикладное усвое</w:t>
      </w:r>
      <w:r w:rsidR="00B57E20">
        <w:rPr>
          <w:rFonts w:ascii="Times New Roman" w:eastAsia="Calibri" w:hAnsi="Times New Roman" w:cs="Times New Roman"/>
          <w:sz w:val="28"/>
          <w:szCs w:val="28"/>
        </w:rPr>
        <w:t xml:space="preserve">ние данной учебной дисциплины. </w:t>
      </w:r>
      <w:r w:rsidRPr="00D47CA7">
        <w:rPr>
          <w:rFonts w:ascii="Times New Roman" w:eastAsia="Calibri" w:hAnsi="Times New Roman" w:cs="Times New Roman"/>
          <w:sz w:val="28"/>
          <w:szCs w:val="28"/>
        </w:rPr>
        <w:t>В этих целях применяются технологии обучения (мультимедийные, деловой игры, самостоятельной контролируемой работы), позволяющие оптимально совмещать аудиторную и самостоятельную работу студентов.</w:t>
      </w:r>
    </w:p>
    <w:p w14:paraId="40438696" w14:textId="672DC287" w:rsidR="00EC6020" w:rsidRPr="00765894" w:rsidRDefault="00765894" w:rsidP="00B57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5894">
        <w:rPr>
          <w:rFonts w:ascii="Times New Roman" w:eastAsia="Calibri" w:hAnsi="Times New Roman" w:cs="Times New Roman"/>
          <w:b/>
          <w:sz w:val="28"/>
          <w:szCs w:val="28"/>
        </w:rPr>
        <w:t>Структура содержания учебной дисциплины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Земельное </w:t>
      </w:r>
      <w:r w:rsidRPr="00765894">
        <w:rPr>
          <w:rFonts w:ascii="Times New Roman" w:eastAsia="Calibri" w:hAnsi="Times New Roman" w:cs="Times New Roman"/>
          <w:b/>
          <w:sz w:val="28"/>
          <w:szCs w:val="28"/>
        </w:rPr>
        <w:t>право».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C6020" w:rsidRPr="00EC6020">
        <w:rPr>
          <w:rFonts w:ascii="Times New Roman" w:eastAsia="Calibri" w:hAnsi="Times New Roman" w:cs="Times New Roman"/>
          <w:sz w:val="28"/>
          <w:szCs w:val="28"/>
        </w:rPr>
        <w:t>Общее количество часов, отво</w:t>
      </w:r>
      <w:r w:rsidR="00EC6020">
        <w:rPr>
          <w:rFonts w:ascii="Times New Roman" w:eastAsia="Calibri" w:hAnsi="Times New Roman" w:cs="Times New Roman"/>
          <w:sz w:val="28"/>
          <w:szCs w:val="28"/>
        </w:rPr>
        <w:t>димое на изучение учебной дисци</w:t>
      </w:r>
      <w:r w:rsidR="00EC6020" w:rsidRPr="00EC6020">
        <w:rPr>
          <w:rFonts w:ascii="Times New Roman" w:eastAsia="Calibri" w:hAnsi="Times New Roman" w:cs="Times New Roman"/>
          <w:sz w:val="28"/>
          <w:szCs w:val="28"/>
        </w:rPr>
        <w:t xml:space="preserve">плины «Земельное право» по специальности 1-24 01 02 «Правоведение», составляет 108 часов, в том числе 50 аудиторных. Примерное распределение аудиторных часов по видам занятий: 30 часов – лекции;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часов – семинарские занятия. </w:t>
      </w:r>
      <w:r w:rsidRPr="00765894">
        <w:rPr>
          <w:rFonts w:ascii="Times New Roman" w:eastAsia="Calibri" w:hAnsi="Times New Roman" w:cs="Times New Roman"/>
          <w:sz w:val="28"/>
          <w:szCs w:val="28"/>
        </w:rPr>
        <w:t>Лекционный курс построен с учетом разделения земельного права на общую и особенную часть, семинарские занятия позволяют закрепить полученные знания путем углубленного изучения основных институтов земельного права и решения практических задач.</w:t>
      </w:r>
      <w:r w:rsidR="0060633C">
        <w:rPr>
          <w:rFonts w:ascii="Times New Roman" w:eastAsia="Calibri" w:hAnsi="Times New Roman" w:cs="Times New Roman"/>
          <w:sz w:val="28"/>
          <w:szCs w:val="28"/>
        </w:rPr>
        <w:t xml:space="preserve"> Рекомендуемая форма текущей аттестации – экзамен.</w:t>
      </w:r>
    </w:p>
    <w:p w14:paraId="643B1EFF" w14:textId="3B15DCC6" w:rsidR="00685A2C" w:rsidRPr="00DA261D" w:rsidRDefault="00685A2C" w:rsidP="00B57E2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</w:t>
      </w: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Примерный тематический план</w:t>
      </w:r>
    </w:p>
    <w:p w14:paraId="4AC7960D" w14:textId="577AD7A9" w:rsidR="00685A2C" w:rsidRDefault="00685A2C" w:rsidP="00B57E2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1-24 01 02 «Правоведение»</w:t>
      </w:r>
    </w:p>
    <w:tbl>
      <w:tblPr>
        <w:tblW w:w="9382" w:type="dxa"/>
        <w:tblInd w:w="-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082"/>
        <w:gridCol w:w="966"/>
        <w:gridCol w:w="813"/>
        <w:gridCol w:w="917"/>
      </w:tblGrid>
      <w:tr w:rsidR="00765894" w:rsidRPr="00765894" w14:paraId="0A6643FE" w14:textId="77777777" w:rsidTr="00765894">
        <w:trPr>
          <w:cantSplit/>
          <w:trHeight w:val="324"/>
          <w:tblHeader/>
        </w:trPr>
        <w:tc>
          <w:tcPr>
            <w:tcW w:w="604" w:type="dxa"/>
            <w:vMerge w:val="restart"/>
          </w:tcPr>
          <w:p w14:paraId="7232025D" w14:textId="77777777" w:rsidR="00765894" w:rsidRPr="005C02A1" w:rsidRDefault="00765894" w:rsidP="00B57E20">
            <w:pPr>
              <w:pStyle w:val="11"/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caps/>
                <w:sz w:val="28"/>
                <w:szCs w:val="28"/>
              </w:rPr>
              <w:t>№</w:t>
            </w:r>
            <w:r w:rsidRPr="005C02A1">
              <w:rPr>
                <w:bCs/>
                <w:caps/>
                <w:sz w:val="28"/>
                <w:szCs w:val="28"/>
              </w:rPr>
              <w:br/>
            </w:r>
            <w:r w:rsidRPr="005C02A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082" w:type="dxa"/>
            <w:vMerge w:val="restart"/>
            <w:vAlign w:val="center"/>
          </w:tcPr>
          <w:p w14:paraId="03919E87" w14:textId="77777777" w:rsidR="00765894" w:rsidRPr="005C02A1" w:rsidRDefault="00765894" w:rsidP="00B57E20">
            <w:pPr>
              <w:pStyle w:val="11"/>
              <w:widowControl/>
              <w:ind w:left="-142" w:right="-284" w:firstLine="34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696" w:type="dxa"/>
            <w:gridSpan w:val="3"/>
          </w:tcPr>
          <w:p w14:paraId="047B5486" w14:textId="77777777" w:rsidR="00765894" w:rsidRPr="005C02A1" w:rsidRDefault="00765894" w:rsidP="00B57E20">
            <w:pPr>
              <w:pStyle w:val="11"/>
              <w:widowControl/>
              <w:ind w:left="-108" w:right="-24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sz w:val="28"/>
                <w:szCs w:val="28"/>
              </w:rPr>
              <w:t>Аудиторные часы</w:t>
            </w:r>
          </w:p>
        </w:tc>
      </w:tr>
      <w:tr w:rsidR="00765894" w:rsidRPr="00765894" w14:paraId="56A32751" w14:textId="77777777" w:rsidTr="00765894">
        <w:trPr>
          <w:cantSplit/>
          <w:trHeight w:val="272"/>
          <w:tblHeader/>
        </w:trPr>
        <w:tc>
          <w:tcPr>
            <w:tcW w:w="604" w:type="dxa"/>
            <w:vMerge/>
          </w:tcPr>
          <w:p w14:paraId="104B1A4E" w14:textId="77777777" w:rsidR="00765894" w:rsidRPr="00765894" w:rsidRDefault="00765894" w:rsidP="00B57E20">
            <w:pPr>
              <w:pStyle w:val="11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vMerge/>
          </w:tcPr>
          <w:p w14:paraId="2C3CCA33" w14:textId="77777777" w:rsidR="00765894" w:rsidRPr="00765894" w:rsidRDefault="00765894" w:rsidP="00B57E20">
            <w:pPr>
              <w:pStyle w:val="11"/>
              <w:widowControl/>
              <w:ind w:left="-142" w:right="-284" w:firstLine="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14:paraId="3325D248" w14:textId="77777777" w:rsidR="00765894" w:rsidRPr="005C02A1" w:rsidRDefault="00765894" w:rsidP="00B57E20">
            <w:pPr>
              <w:pStyle w:val="11"/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13" w:type="dxa"/>
          </w:tcPr>
          <w:p w14:paraId="4D00E022" w14:textId="77777777" w:rsidR="00765894" w:rsidRPr="005C02A1" w:rsidRDefault="00765894" w:rsidP="00B57E20">
            <w:pPr>
              <w:pStyle w:val="11"/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917" w:type="dxa"/>
          </w:tcPr>
          <w:p w14:paraId="35A3593C" w14:textId="77777777" w:rsidR="00765894" w:rsidRPr="005C02A1" w:rsidRDefault="00765894" w:rsidP="00B57E20">
            <w:pPr>
              <w:pStyle w:val="11"/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C02A1">
              <w:rPr>
                <w:bCs/>
                <w:sz w:val="28"/>
                <w:szCs w:val="28"/>
              </w:rPr>
              <w:t>Семинары</w:t>
            </w:r>
          </w:p>
        </w:tc>
      </w:tr>
      <w:tr w:rsidR="00765894" w:rsidRPr="00765894" w14:paraId="3AFC919E" w14:textId="77777777" w:rsidTr="00765894">
        <w:trPr>
          <w:cantSplit/>
        </w:trPr>
        <w:tc>
          <w:tcPr>
            <w:tcW w:w="9382" w:type="dxa"/>
            <w:gridSpan w:val="5"/>
          </w:tcPr>
          <w:p w14:paraId="4C282412" w14:textId="77777777" w:rsidR="00765894" w:rsidRPr="005C02A1" w:rsidRDefault="00765894" w:rsidP="00B57E20">
            <w:pPr>
              <w:pStyle w:val="11"/>
              <w:widowControl/>
              <w:spacing w:before="120" w:after="120"/>
              <w:jc w:val="center"/>
              <w:rPr>
                <w:sz w:val="28"/>
                <w:szCs w:val="28"/>
              </w:rPr>
            </w:pPr>
            <w:r w:rsidRPr="005C02A1">
              <w:rPr>
                <w:sz w:val="28"/>
                <w:szCs w:val="28"/>
                <w:lang w:val="be-BY"/>
              </w:rPr>
              <w:t>ОБ</w:t>
            </w:r>
            <w:r w:rsidRPr="005C02A1">
              <w:rPr>
                <w:sz w:val="28"/>
                <w:szCs w:val="28"/>
              </w:rPr>
              <w:t>ЩАЯ ЧАСТЬ</w:t>
            </w:r>
          </w:p>
        </w:tc>
      </w:tr>
      <w:tr w:rsidR="00DB4C73" w:rsidRPr="00DB4C73" w14:paraId="183AA34B" w14:textId="77777777" w:rsidTr="00765894">
        <w:trPr>
          <w:cantSplit/>
        </w:trPr>
        <w:tc>
          <w:tcPr>
            <w:tcW w:w="604" w:type="dxa"/>
          </w:tcPr>
          <w:p w14:paraId="066B3464" w14:textId="77777777" w:rsidR="00765894" w:rsidRPr="00DB4C73" w:rsidRDefault="00765894" w:rsidP="00B57E20">
            <w:pPr>
              <w:pStyle w:val="11"/>
              <w:widowControl/>
              <w:spacing w:before="20"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1</w:t>
            </w:r>
          </w:p>
        </w:tc>
        <w:tc>
          <w:tcPr>
            <w:tcW w:w="6082" w:type="dxa"/>
          </w:tcPr>
          <w:p w14:paraId="59C59992" w14:textId="292B48CB" w:rsidR="00765894" w:rsidRPr="00DB4C73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Земельное право как отрасль права</w:t>
            </w:r>
            <w:r w:rsidR="00433588" w:rsidRPr="00DB4C73">
              <w:rPr>
                <w:sz w:val="28"/>
                <w:szCs w:val="28"/>
              </w:rPr>
              <w:t>. Источники земельного права. Земельные правоотношения</w:t>
            </w:r>
          </w:p>
        </w:tc>
        <w:tc>
          <w:tcPr>
            <w:tcW w:w="966" w:type="dxa"/>
            <w:vAlign w:val="center"/>
          </w:tcPr>
          <w:p w14:paraId="0CA16D8E" w14:textId="1D4DAAE0" w:rsidR="00765894" w:rsidRPr="00DB4C73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27F48933" w14:textId="200510B8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6B402E3C" w14:textId="06851FBC" w:rsidR="00765894" w:rsidRPr="00DB4C73" w:rsidRDefault="00B64A32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DB4C73" w:rsidRPr="00DB4C73" w14:paraId="5022110D" w14:textId="77777777" w:rsidTr="00765894">
        <w:trPr>
          <w:cantSplit/>
        </w:trPr>
        <w:tc>
          <w:tcPr>
            <w:tcW w:w="604" w:type="dxa"/>
          </w:tcPr>
          <w:p w14:paraId="130AE257" w14:textId="7A03F02A" w:rsidR="00765894" w:rsidRPr="00DB4C73" w:rsidRDefault="00021E1C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  <w:tc>
          <w:tcPr>
            <w:tcW w:w="6082" w:type="dxa"/>
          </w:tcPr>
          <w:p w14:paraId="2399DDD4" w14:textId="442F674C" w:rsidR="00765894" w:rsidRPr="00DB4C73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Прав</w:t>
            </w:r>
            <w:r w:rsidR="0055447E" w:rsidRPr="00DB4C73">
              <w:rPr>
                <w:sz w:val="28"/>
                <w:szCs w:val="28"/>
              </w:rPr>
              <w:t xml:space="preserve">а на земельные участки </w:t>
            </w:r>
          </w:p>
        </w:tc>
        <w:tc>
          <w:tcPr>
            <w:tcW w:w="966" w:type="dxa"/>
            <w:vAlign w:val="center"/>
          </w:tcPr>
          <w:p w14:paraId="60DFC6A9" w14:textId="131125EF" w:rsidR="00765894" w:rsidRPr="00DB4C73" w:rsidRDefault="004F1C08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vAlign w:val="center"/>
          </w:tcPr>
          <w:p w14:paraId="03D52787" w14:textId="703CF713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35A0943" w14:textId="7F91BBAE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DB4C73" w:rsidRPr="00DB4C73" w14:paraId="6B8B3F31" w14:textId="77777777" w:rsidTr="00765894">
        <w:trPr>
          <w:cantSplit/>
        </w:trPr>
        <w:tc>
          <w:tcPr>
            <w:tcW w:w="604" w:type="dxa"/>
          </w:tcPr>
          <w:p w14:paraId="02BB4A68" w14:textId="7D94EC63" w:rsidR="00765894" w:rsidRPr="00DB4C73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3</w:t>
            </w:r>
          </w:p>
        </w:tc>
        <w:tc>
          <w:tcPr>
            <w:tcW w:w="6082" w:type="dxa"/>
          </w:tcPr>
          <w:p w14:paraId="66223BBD" w14:textId="7493E631" w:rsidR="00765894" w:rsidRPr="00DB4C73" w:rsidRDefault="00D34EB7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Государственное регулирование</w:t>
            </w:r>
            <w:r w:rsidR="00B64A32" w:rsidRPr="00DB4C73">
              <w:rPr>
                <w:sz w:val="28"/>
                <w:szCs w:val="28"/>
              </w:rPr>
              <w:t xml:space="preserve"> и управление</w:t>
            </w:r>
            <w:r w:rsidRPr="00DB4C73">
              <w:rPr>
                <w:sz w:val="28"/>
                <w:szCs w:val="28"/>
              </w:rPr>
              <w:t xml:space="preserve"> в области использования и охраны земель</w:t>
            </w:r>
          </w:p>
        </w:tc>
        <w:tc>
          <w:tcPr>
            <w:tcW w:w="966" w:type="dxa"/>
            <w:vAlign w:val="center"/>
          </w:tcPr>
          <w:p w14:paraId="4A5AB833" w14:textId="5328D059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155954A5" w14:textId="77777777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14:paraId="1F1108CC" w14:textId="12372CA6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DB4C73" w:rsidRPr="00DB4C73" w14:paraId="7B0F97B5" w14:textId="77777777" w:rsidTr="00765894">
        <w:trPr>
          <w:cantSplit/>
        </w:trPr>
        <w:tc>
          <w:tcPr>
            <w:tcW w:w="604" w:type="dxa"/>
          </w:tcPr>
          <w:p w14:paraId="580426C5" w14:textId="502FB8A2" w:rsidR="00765894" w:rsidRPr="00DB4C73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4</w:t>
            </w:r>
          </w:p>
        </w:tc>
        <w:tc>
          <w:tcPr>
            <w:tcW w:w="6082" w:type="dxa"/>
          </w:tcPr>
          <w:p w14:paraId="32504A07" w14:textId="37112CAC" w:rsidR="00765894" w:rsidRPr="00DB4C73" w:rsidRDefault="00D34EB7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 xml:space="preserve">Распределение и перераспределение земель </w:t>
            </w:r>
          </w:p>
        </w:tc>
        <w:tc>
          <w:tcPr>
            <w:tcW w:w="966" w:type="dxa"/>
            <w:vAlign w:val="center"/>
          </w:tcPr>
          <w:p w14:paraId="4D34CF0D" w14:textId="5F8DA8F1" w:rsidR="00765894" w:rsidRPr="00DB4C73" w:rsidRDefault="004F1C08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vAlign w:val="center"/>
          </w:tcPr>
          <w:p w14:paraId="7DF7FDC3" w14:textId="67F49190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vAlign w:val="center"/>
          </w:tcPr>
          <w:p w14:paraId="2DCF0C17" w14:textId="77777777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DB4C73" w:rsidRPr="00DB4C73" w14:paraId="6A69A1E2" w14:textId="77777777" w:rsidTr="00765894">
        <w:trPr>
          <w:cantSplit/>
        </w:trPr>
        <w:tc>
          <w:tcPr>
            <w:tcW w:w="604" w:type="dxa"/>
          </w:tcPr>
          <w:p w14:paraId="203BF44A" w14:textId="5A310EF1" w:rsidR="00765894" w:rsidRPr="00DB4C73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5</w:t>
            </w:r>
          </w:p>
        </w:tc>
        <w:tc>
          <w:tcPr>
            <w:tcW w:w="6082" w:type="dxa"/>
          </w:tcPr>
          <w:p w14:paraId="37178656" w14:textId="28EB81CD" w:rsidR="00765894" w:rsidRPr="00DB4C73" w:rsidRDefault="00D34EB7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Правовое регулирование оборота земельных участков</w:t>
            </w:r>
          </w:p>
        </w:tc>
        <w:tc>
          <w:tcPr>
            <w:tcW w:w="966" w:type="dxa"/>
            <w:vAlign w:val="center"/>
          </w:tcPr>
          <w:p w14:paraId="1C8967B6" w14:textId="0DD192A4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5E5C7C1E" w14:textId="54FC1292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1D128449" w14:textId="77777777" w:rsidR="00765894" w:rsidRPr="00DB4C73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765894" w:rsidRPr="00765894" w14:paraId="0A57FBBD" w14:textId="77777777" w:rsidTr="00433588">
        <w:trPr>
          <w:cantSplit/>
          <w:trHeight w:val="645"/>
        </w:trPr>
        <w:tc>
          <w:tcPr>
            <w:tcW w:w="604" w:type="dxa"/>
          </w:tcPr>
          <w:p w14:paraId="3BB7578B" w14:textId="6867492F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82" w:type="dxa"/>
          </w:tcPr>
          <w:p w14:paraId="03A64405" w14:textId="16B6C19E" w:rsidR="00765894" w:rsidRPr="00765894" w:rsidRDefault="00BE600E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BE600E">
              <w:rPr>
                <w:sz w:val="28"/>
                <w:szCs w:val="28"/>
              </w:rPr>
              <w:t>Правовое обеспечение экономического механизм</w:t>
            </w:r>
            <w:r w:rsidR="00433588">
              <w:rPr>
                <w:sz w:val="28"/>
                <w:szCs w:val="28"/>
              </w:rPr>
              <w:t>а использования и охраны земель</w:t>
            </w:r>
          </w:p>
        </w:tc>
        <w:tc>
          <w:tcPr>
            <w:tcW w:w="966" w:type="dxa"/>
            <w:vAlign w:val="center"/>
          </w:tcPr>
          <w:p w14:paraId="1C8C2E90" w14:textId="70A5B019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48E30D60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14:paraId="4984E528" w14:textId="413E9CC8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</w:tr>
      <w:tr w:rsidR="00765894" w:rsidRPr="00765894" w14:paraId="4AEFD69D" w14:textId="77777777" w:rsidTr="00765894">
        <w:trPr>
          <w:cantSplit/>
        </w:trPr>
        <w:tc>
          <w:tcPr>
            <w:tcW w:w="604" w:type="dxa"/>
          </w:tcPr>
          <w:p w14:paraId="6C612AB8" w14:textId="08E5E12B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82" w:type="dxa"/>
          </w:tcPr>
          <w:p w14:paraId="66B0C35C" w14:textId="529BD193" w:rsidR="00765894" w:rsidRPr="00765894" w:rsidRDefault="00433588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Ответственность за нарушение законодательства об охране и использовании земель</w:t>
            </w:r>
            <w:r>
              <w:rPr>
                <w:sz w:val="28"/>
                <w:szCs w:val="28"/>
              </w:rPr>
              <w:t>. Разрешение земельных споров.</w:t>
            </w:r>
            <w:r w:rsidRPr="00D34EB7">
              <w:rPr>
                <w:color w:val="FF0000"/>
                <w:sz w:val="28"/>
                <w:szCs w:val="28"/>
              </w:rPr>
              <w:t xml:space="preserve"> </w:t>
            </w:r>
            <w:r w:rsidR="00765894" w:rsidRPr="00021E1C">
              <w:rPr>
                <w:sz w:val="28"/>
                <w:szCs w:val="28"/>
              </w:rPr>
              <w:t>Правовая охрана земель</w:t>
            </w:r>
          </w:p>
        </w:tc>
        <w:tc>
          <w:tcPr>
            <w:tcW w:w="966" w:type="dxa"/>
            <w:vAlign w:val="center"/>
          </w:tcPr>
          <w:p w14:paraId="26439DA1" w14:textId="26F6883A" w:rsidR="00765894" w:rsidRPr="00765894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0B02F0F9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14:paraId="0AE33EE0" w14:textId="2799AD99" w:rsidR="00765894" w:rsidRPr="00765894" w:rsidRDefault="00433588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5894" w:rsidRPr="00765894" w14:paraId="70B2B4DF" w14:textId="77777777" w:rsidTr="00765894">
        <w:trPr>
          <w:cantSplit/>
        </w:trPr>
        <w:tc>
          <w:tcPr>
            <w:tcW w:w="9382" w:type="dxa"/>
            <w:gridSpan w:val="5"/>
          </w:tcPr>
          <w:p w14:paraId="6E092A8F" w14:textId="77777777" w:rsidR="00765894" w:rsidRPr="005C02A1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5C02A1">
              <w:rPr>
                <w:sz w:val="28"/>
                <w:szCs w:val="28"/>
              </w:rPr>
              <w:t>ОСОБЕННАЯ ЧАСТЬ</w:t>
            </w:r>
          </w:p>
        </w:tc>
      </w:tr>
      <w:tr w:rsidR="00765894" w:rsidRPr="00765894" w14:paraId="563192F7" w14:textId="77777777" w:rsidTr="00765894">
        <w:trPr>
          <w:cantSplit/>
        </w:trPr>
        <w:tc>
          <w:tcPr>
            <w:tcW w:w="604" w:type="dxa"/>
          </w:tcPr>
          <w:p w14:paraId="12D1B1D8" w14:textId="7A7C2336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82" w:type="dxa"/>
          </w:tcPr>
          <w:p w14:paraId="11A0756D" w14:textId="77777777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Правовой режим земель сельскохозяйственного назначения</w:t>
            </w:r>
          </w:p>
        </w:tc>
        <w:tc>
          <w:tcPr>
            <w:tcW w:w="966" w:type="dxa"/>
            <w:vAlign w:val="center"/>
          </w:tcPr>
          <w:p w14:paraId="53C594CA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14:paraId="5DE9DA14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14:paraId="6F602327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</w:tr>
      <w:tr w:rsidR="00DB4C73" w:rsidRPr="00DB4C73" w14:paraId="67CC82D7" w14:textId="77777777" w:rsidTr="00765894">
        <w:trPr>
          <w:cantSplit/>
        </w:trPr>
        <w:tc>
          <w:tcPr>
            <w:tcW w:w="604" w:type="dxa"/>
          </w:tcPr>
          <w:p w14:paraId="46DFFB0D" w14:textId="56360E32" w:rsidR="00765894" w:rsidRPr="00DB4C73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9</w:t>
            </w:r>
          </w:p>
        </w:tc>
        <w:tc>
          <w:tcPr>
            <w:tcW w:w="6082" w:type="dxa"/>
          </w:tcPr>
          <w:p w14:paraId="19AEFC17" w14:textId="77777777" w:rsidR="00765894" w:rsidRPr="00DB4C73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Правовой режим земель населенных пунктов, садоводческих товариществ, дачных кооперативов</w:t>
            </w:r>
          </w:p>
        </w:tc>
        <w:tc>
          <w:tcPr>
            <w:tcW w:w="966" w:type="dxa"/>
            <w:vAlign w:val="center"/>
          </w:tcPr>
          <w:p w14:paraId="6909B414" w14:textId="2EE82F40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vAlign w:val="center"/>
          </w:tcPr>
          <w:p w14:paraId="344E462C" w14:textId="20B2EB36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9E6D6D5" w14:textId="2AA1C9C8" w:rsidR="00765894" w:rsidRPr="00DB4C73" w:rsidRDefault="0055447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DB4C73">
              <w:rPr>
                <w:sz w:val="28"/>
                <w:szCs w:val="28"/>
              </w:rPr>
              <w:t>2</w:t>
            </w:r>
          </w:p>
        </w:tc>
      </w:tr>
      <w:tr w:rsidR="00765894" w:rsidRPr="00765894" w14:paraId="5E1997F1" w14:textId="77777777" w:rsidTr="00765894">
        <w:trPr>
          <w:cantSplit/>
        </w:trPr>
        <w:tc>
          <w:tcPr>
            <w:tcW w:w="604" w:type="dxa"/>
          </w:tcPr>
          <w:p w14:paraId="2BC46DAA" w14:textId="29F0B851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82" w:type="dxa"/>
          </w:tcPr>
          <w:p w14:paraId="29AFDA64" w14:textId="77777777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Правовой режим земель промышленности, транспорта, связи, энергетики, обороны и иного назначения</w:t>
            </w:r>
          </w:p>
        </w:tc>
        <w:tc>
          <w:tcPr>
            <w:tcW w:w="966" w:type="dxa"/>
            <w:vAlign w:val="center"/>
          </w:tcPr>
          <w:p w14:paraId="5A59FAAE" w14:textId="4D1AE41C" w:rsidR="00765894" w:rsidRPr="00765894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vAlign w:val="center"/>
          </w:tcPr>
          <w:p w14:paraId="48F2C292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41F4151" w14:textId="375BF431" w:rsidR="00765894" w:rsidRPr="00765894" w:rsidRDefault="007553B2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5894" w:rsidRPr="00765894" w14:paraId="177B141A" w14:textId="77777777" w:rsidTr="005C02A1">
        <w:trPr>
          <w:cantSplit/>
          <w:trHeight w:val="864"/>
        </w:trPr>
        <w:tc>
          <w:tcPr>
            <w:tcW w:w="604" w:type="dxa"/>
          </w:tcPr>
          <w:p w14:paraId="16E6D863" w14:textId="6BCF3134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82" w:type="dxa"/>
          </w:tcPr>
          <w:p w14:paraId="31080DA8" w14:textId="77777777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Правовой режим земель природоохранного, оздоровительного, рекреационного, историко-культурного назначения</w:t>
            </w:r>
          </w:p>
        </w:tc>
        <w:tc>
          <w:tcPr>
            <w:tcW w:w="966" w:type="dxa"/>
            <w:vAlign w:val="center"/>
          </w:tcPr>
          <w:p w14:paraId="1D00A8A5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vAlign w:val="center"/>
          </w:tcPr>
          <w:p w14:paraId="3D5287C6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vAlign w:val="center"/>
          </w:tcPr>
          <w:p w14:paraId="222F9BDC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1</w:t>
            </w:r>
          </w:p>
        </w:tc>
      </w:tr>
      <w:tr w:rsidR="00765894" w:rsidRPr="00765894" w14:paraId="2A1990EE" w14:textId="77777777" w:rsidTr="00765894"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E05E" w14:textId="7A5C3291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5576" w14:textId="289E0E1A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Правовой режим земель лесного фонда</w:t>
            </w:r>
            <w:r w:rsidR="007553B2">
              <w:rPr>
                <w:sz w:val="28"/>
                <w:szCs w:val="28"/>
              </w:rPr>
              <w:t xml:space="preserve">. </w:t>
            </w:r>
            <w:r w:rsidR="007553B2" w:rsidRPr="00765894">
              <w:rPr>
                <w:sz w:val="28"/>
                <w:szCs w:val="28"/>
              </w:rPr>
              <w:t>Правовой режим земель водного фонда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4523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558A" w14:textId="133442DF" w:rsidR="00765894" w:rsidRPr="00765894" w:rsidRDefault="007553B2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527F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1</w:t>
            </w:r>
          </w:p>
        </w:tc>
      </w:tr>
      <w:tr w:rsidR="00765894" w:rsidRPr="00765894" w14:paraId="040937BC" w14:textId="77777777" w:rsidTr="00765894"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07" w14:textId="1F8E88D1" w:rsidR="00765894" w:rsidRPr="00765894" w:rsidRDefault="0055447E" w:rsidP="00B57E20">
            <w:pPr>
              <w:pStyle w:val="11"/>
              <w:widowControl/>
              <w:spacing w:after="120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1EEC" w14:textId="77777777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Правовой режим земель запаса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2F68" w14:textId="3A5ABF60" w:rsidR="00765894" w:rsidRPr="00765894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834B" w14:textId="77777777" w:rsidR="00765894" w:rsidRPr="00765894" w:rsidRDefault="00765894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BE46" w14:textId="50501CDC" w:rsidR="00765894" w:rsidRPr="00765894" w:rsidRDefault="00021E1C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5894" w:rsidRPr="00765894" w14:paraId="3DC226AD" w14:textId="77777777" w:rsidTr="00765894"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D287" w14:textId="77777777" w:rsidR="00765894" w:rsidRPr="00765894" w:rsidRDefault="00765894" w:rsidP="00B57E20">
            <w:pPr>
              <w:pStyle w:val="11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7DD5" w14:textId="77777777" w:rsidR="00765894" w:rsidRPr="00765894" w:rsidRDefault="00765894" w:rsidP="00B57E20">
            <w:pPr>
              <w:pStyle w:val="11"/>
              <w:widowControl/>
              <w:ind w:left="34" w:right="-284"/>
              <w:jc w:val="both"/>
              <w:rPr>
                <w:sz w:val="28"/>
                <w:szCs w:val="28"/>
              </w:rPr>
            </w:pPr>
            <w:r w:rsidRPr="00765894">
              <w:rPr>
                <w:sz w:val="28"/>
                <w:szCs w:val="28"/>
              </w:rPr>
              <w:t>ИТОГО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005C" w14:textId="57333428" w:rsidR="00765894" w:rsidRPr="00765894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BB29" w14:textId="266D2482" w:rsidR="00765894" w:rsidRPr="00765894" w:rsidRDefault="007553B2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09C2" w14:textId="42FE0B08" w:rsidR="00765894" w:rsidRPr="00765894" w:rsidRDefault="00EA65EE" w:rsidP="00B57E20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65D45905" w14:textId="0021264B" w:rsidR="00685A2C" w:rsidRPr="00DA261D" w:rsidRDefault="00685A2C" w:rsidP="00B57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B0AC34" w14:textId="77777777" w:rsidR="000F6109" w:rsidRDefault="000F6109" w:rsidP="00B57E20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br w:type="page"/>
      </w:r>
    </w:p>
    <w:p w14:paraId="083987D6" w14:textId="210B037C" w:rsidR="00724264" w:rsidRDefault="00685A2C" w:rsidP="00B5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III</w:t>
      </w:r>
      <w:r w:rsidRPr="00DA26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="00724264" w:rsidRPr="00DA261D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3E9180A4" w14:textId="77777777" w:rsidR="00B9244D" w:rsidRPr="00B9244D" w:rsidRDefault="00B9244D" w:rsidP="00B5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539E0" w14:textId="24218562" w:rsidR="00E43EAA" w:rsidRDefault="00724264" w:rsidP="00B5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3506B714" w14:textId="77777777" w:rsidR="00B9244D" w:rsidRPr="00B9244D" w:rsidRDefault="00B9244D" w:rsidP="00B5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55513" w14:textId="0195149D" w:rsidR="00724264" w:rsidRPr="0055447E" w:rsidRDefault="0072426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F6109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0F6109" w:rsidRPr="0055447E">
        <w:rPr>
          <w:rFonts w:ascii="Times New Roman" w:hAnsi="Times New Roman" w:cs="Times New Roman"/>
          <w:b/>
          <w:caps/>
          <w:sz w:val="28"/>
          <w:szCs w:val="28"/>
        </w:rPr>
        <w:t>Земельное право как отрасль права. Источники земельного права. Земельные правоотношения</w:t>
      </w:r>
    </w:p>
    <w:p w14:paraId="13346F19" w14:textId="098E66FA" w:rsidR="00B64A32" w:rsidRPr="003867C7" w:rsidRDefault="000F6109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09">
        <w:rPr>
          <w:rFonts w:ascii="Times New Roman" w:hAnsi="Times New Roman" w:cs="Times New Roman"/>
          <w:sz w:val="28"/>
          <w:szCs w:val="28"/>
        </w:rPr>
        <w:t>Понятие и предмет земельного права.</w:t>
      </w:r>
      <w:r w:rsidR="00921A34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hAnsi="Times New Roman" w:cs="Times New Roman"/>
          <w:sz w:val="28"/>
          <w:szCs w:val="28"/>
        </w:rPr>
        <w:t>Принципы земельного права.</w:t>
      </w:r>
      <w:r w:rsidR="00921A34">
        <w:rPr>
          <w:rFonts w:ascii="Times New Roman" w:hAnsi="Times New Roman" w:cs="Times New Roman"/>
          <w:sz w:val="28"/>
          <w:szCs w:val="28"/>
        </w:rPr>
        <w:t xml:space="preserve"> </w:t>
      </w:r>
      <w:r w:rsidR="00B64A32" w:rsidRPr="003867C7">
        <w:rPr>
          <w:rFonts w:ascii="Times New Roman" w:hAnsi="Times New Roman" w:cs="Times New Roman"/>
          <w:bCs/>
          <w:sz w:val="28"/>
          <w:szCs w:val="28"/>
        </w:rPr>
        <w:t xml:space="preserve">Земля как объект правового регулирования. </w:t>
      </w:r>
      <w:r w:rsidR="00B64A32" w:rsidRPr="003867C7">
        <w:rPr>
          <w:rFonts w:ascii="Times New Roman" w:hAnsi="Times New Roman" w:cs="Times New Roman"/>
          <w:sz w:val="28"/>
          <w:szCs w:val="28"/>
        </w:rPr>
        <w:t>Состав земель Республики Беларусь. Порядок отнесения земель к определенным категориям и видам, перевода земель из одних категорий и видов в другие.</w:t>
      </w:r>
    </w:p>
    <w:p w14:paraId="535D048D" w14:textId="608CC37D" w:rsidR="000F6109" w:rsidRPr="000F6109" w:rsidRDefault="000F6109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09">
        <w:rPr>
          <w:rFonts w:ascii="Times New Roman" w:hAnsi="Times New Roman" w:cs="Times New Roman"/>
          <w:sz w:val="28"/>
          <w:szCs w:val="28"/>
        </w:rPr>
        <w:t>Система земельного права. Место земельного права в национальной системе права.</w:t>
      </w:r>
    </w:p>
    <w:p w14:paraId="1EB69E33" w14:textId="684423D5" w:rsidR="000F6109" w:rsidRDefault="000F6109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09">
        <w:rPr>
          <w:rFonts w:ascii="Times New Roman" w:hAnsi="Times New Roman" w:cs="Times New Roman"/>
          <w:sz w:val="28"/>
          <w:szCs w:val="28"/>
        </w:rPr>
        <w:t>Источники земельного права и их классификация.</w:t>
      </w:r>
      <w:r w:rsidR="00921A34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hAnsi="Times New Roman" w:cs="Times New Roman"/>
          <w:sz w:val="28"/>
          <w:szCs w:val="28"/>
        </w:rPr>
        <w:t>Развитие правового регулирования земельных отношений на территории Беларуси.</w:t>
      </w:r>
    </w:p>
    <w:p w14:paraId="228B412D" w14:textId="37112916" w:rsidR="00921A34" w:rsidRDefault="00921A3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34">
        <w:rPr>
          <w:rFonts w:ascii="Times New Roman" w:hAnsi="Times New Roman" w:cs="Times New Roman"/>
          <w:sz w:val="28"/>
          <w:szCs w:val="28"/>
        </w:rPr>
        <w:t>Понятие и виды земельных правоотношений. Объекты</w:t>
      </w:r>
      <w:r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EA0834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08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тношений.</w:t>
      </w:r>
      <w:r w:rsidR="00EA083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убъекты</w:t>
      </w:r>
      <w:r w:rsidRPr="00921A34">
        <w:rPr>
          <w:rFonts w:ascii="Times New Roman" w:hAnsi="Times New Roman" w:cs="Times New Roman"/>
          <w:sz w:val="28"/>
          <w:szCs w:val="28"/>
        </w:rPr>
        <w:t xml:space="preserve"> земельных правоотношений.</w:t>
      </w:r>
      <w:r w:rsidR="00EA0834">
        <w:rPr>
          <w:rFonts w:ascii="Times New Roman" w:hAnsi="Times New Roman" w:cs="Times New Roman"/>
          <w:sz w:val="28"/>
          <w:szCs w:val="28"/>
        </w:rPr>
        <w:t xml:space="preserve"> </w:t>
      </w:r>
      <w:r w:rsidRPr="00921A34">
        <w:rPr>
          <w:rFonts w:ascii="Times New Roman" w:hAnsi="Times New Roman" w:cs="Times New Roman"/>
          <w:sz w:val="28"/>
          <w:szCs w:val="28"/>
        </w:rPr>
        <w:t xml:space="preserve">Основания возникновения, изменения и прекращения земельных правоотношений. </w:t>
      </w:r>
    </w:p>
    <w:p w14:paraId="1C9B836C" w14:textId="77777777" w:rsidR="00B64A32" w:rsidRPr="00DB4C73" w:rsidRDefault="00B64A32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834F3" w14:textId="7C7C3D37" w:rsidR="003867C7" w:rsidRPr="00DB4C73" w:rsidRDefault="0072426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3867C7" w:rsidRPr="00DB4C73">
        <w:rPr>
          <w:rFonts w:ascii="Times New Roman" w:hAnsi="Times New Roman" w:cs="Times New Roman"/>
          <w:b/>
          <w:caps/>
          <w:sz w:val="28"/>
          <w:szCs w:val="28"/>
        </w:rPr>
        <w:t xml:space="preserve">Права на земельные участки </w:t>
      </w:r>
    </w:p>
    <w:p w14:paraId="02FB9F2A" w14:textId="0A15BBD1" w:rsidR="008C61F1" w:rsidRPr="00DB4C73" w:rsidRDefault="008C61F1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C73">
        <w:rPr>
          <w:rFonts w:ascii="Times New Roman" w:hAnsi="Times New Roman" w:cs="Times New Roman"/>
          <w:bCs/>
          <w:iCs/>
          <w:sz w:val="28"/>
          <w:szCs w:val="28"/>
        </w:rPr>
        <w:t>Система прав на земельные участки.</w:t>
      </w:r>
    </w:p>
    <w:p w14:paraId="4475E496" w14:textId="77777777" w:rsidR="006528C6" w:rsidRDefault="00EA083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0834">
        <w:rPr>
          <w:rFonts w:ascii="Times New Roman" w:hAnsi="Times New Roman" w:cs="Times New Roman"/>
          <w:bCs/>
          <w:iCs/>
          <w:sz w:val="28"/>
          <w:szCs w:val="28"/>
        </w:rPr>
        <w:t xml:space="preserve">Понятие и признаки права собственности на землю. Формы и виды права собственности на землю. </w:t>
      </w:r>
    </w:p>
    <w:p w14:paraId="62331ADC" w14:textId="5C460CF4" w:rsidR="006528C6" w:rsidRPr="006528C6" w:rsidRDefault="00EA083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34">
        <w:rPr>
          <w:rFonts w:ascii="Times New Roman" w:hAnsi="Times New Roman" w:cs="Times New Roman"/>
          <w:bCs/>
          <w:iCs/>
          <w:sz w:val="28"/>
          <w:szCs w:val="28"/>
        </w:rPr>
        <w:t>Субъекты и объекты права собственности на землю. Содержание права собственности на землю.</w:t>
      </w:r>
      <w:r w:rsidR="00652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834">
        <w:rPr>
          <w:rFonts w:ascii="Times New Roman" w:hAnsi="Times New Roman" w:cs="Times New Roman"/>
          <w:sz w:val="28"/>
          <w:szCs w:val="28"/>
        </w:rPr>
        <w:t>Основания возникновения</w:t>
      </w:r>
      <w:r w:rsidR="006528C6">
        <w:rPr>
          <w:rFonts w:ascii="Times New Roman" w:hAnsi="Times New Roman" w:cs="Times New Roman"/>
          <w:sz w:val="28"/>
          <w:szCs w:val="28"/>
        </w:rPr>
        <w:t xml:space="preserve"> и прекращения</w:t>
      </w:r>
      <w:r w:rsidRPr="00EA0834">
        <w:rPr>
          <w:rFonts w:ascii="Times New Roman" w:hAnsi="Times New Roman" w:cs="Times New Roman"/>
          <w:sz w:val="28"/>
          <w:szCs w:val="28"/>
        </w:rPr>
        <w:t xml:space="preserve"> права собственности на землю.</w:t>
      </w:r>
      <w:r w:rsidR="00652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B04B8" w14:textId="77777777" w:rsidR="006528C6" w:rsidRPr="006528C6" w:rsidRDefault="006528C6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признаки </w:t>
      </w:r>
      <w:r w:rsidRPr="00652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 землю лиц, не являющихся собственниками земельных участков.</w:t>
      </w:r>
    </w:p>
    <w:p w14:paraId="3B4A511B" w14:textId="59ADF130" w:rsidR="006528C6" w:rsidRPr="006528C6" w:rsidRDefault="006528C6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формы использования земельных участков, лицами, не являющихся собственниками: право пожизненного наследуемого владения земельным участком, право постоянного и временного пользования земельным участком, аренда (субаренда) земельных участков.</w:t>
      </w:r>
      <w:r w:rsidR="00AE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2C2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общего землепользования граждан.</w:t>
      </w:r>
      <w:r w:rsidR="00AE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30FB5B" w14:textId="02ED086D" w:rsidR="006528C6" w:rsidRDefault="006528C6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по использованию чужих земельных участков: постоянное и временное занятие земель, земельные сервитуты.</w:t>
      </w:r>
    </w:p>
    <w:p w14:paraId="356ACFF1" w14:textId="77777777" w:rsidR="008C61F1" w:rsidRPr="00DB4C73" w:rsidRDefault="008C61F1" w:rsidP="00B57E2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C73">
        <w:rPr>
          <w:rFonts w:ascii="Times New Roman" w:hAnsi="Times New Roman" w:cs="Times New Roman"/>
          <w:bCs/>
          <w:iCs/>
          <w:sz w:val="28"/>
          <w:szCs w:val="28"/>
        </w:rPr>
        <w:t>Основания возникновения прав на земельные участки. Предоставление земельных участков, находящихся в государственной собственности. Приобретение права на земельный участок, владение которым осуществляется в течение длительного времени. Переход прав на земельные участки.</w:t>
      </w:r>
    </w:p>
    <w:p w14:paraId="5DB814BC" w14:textId="77777777" w:rsidR="008C61F1" w:rsidRPr="00DB4C73" w:rsidRDefault="008C61F1" w:rsidP="00B57E2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C73">
        <w:rPr>
          <w:rFonts w:ascii="Times New Roman" w:hAnsi="Times New Roman" w:cs="Times New Roman"/>
          <w:bCs/>
          <w:iCs/>
          <w:sz w:val="28"/>
          <w:szCs w:val="28"/>
        </w:rPr>
        <w:t>Основания прекращения прав на земельные участки.</w:t>
      </w:r>
    </w:p>
    <w:p w14:paraId="79D81EFC" w14:textId="77777777" w:rsidR="008C61F1" w:rsidRPr="00DB4C73" w:rsidRDefault="008C61F1" w:rsidP="00B57E2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Содержание прав на землю лиц, не являющихся собственниками земельных участков. Права землепользователей по использованию природных ресурсов, находящихся в границах земельного участка.</w:t>
      </w:r>
    </w:p>
    <w:p w14:paraId="1C8D521D" w14:textId="5C3FADAD" w:rsidR="00B64A32" w:rsidRPr="00DB4C73" w:rsidRDefault="00B64A32" w:rsidP="00B57E2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Гарантии прав землепользователей. Защита прав землепользователей в судебном и административном порядке. </w:t>
      </w:r>
    </w:p>
    <w:p w14:paraId="71C69F14" w14:textId="77777777" w:rsidR="00B64A32" w:rsidRPr="00DB4C73" w:rsidRDefault="00B64A32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2451F" w14:textId="6660CBFF" w:rsidR="00C31EE3" w:rsidRPr="00DB4C73" w:rsidRDefault="0072426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867C7" w:rsidRPr="00DB4C73">
        <w:rPr>
          <w:rFonts w:ascii="Times New Roman" w:hAnsi="Times New Roman" w:cs="Times New Roman"/>
          <w:b/>
          <w:sz w:val="28"/>
          <w:szCs w:val="28"/>
        </w:rPr>
        <w:t>3</w:t>
      </w:r>
      <w:r w:rsidRPr="00DB4C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C71" w:rsidRPr="00DB4C73">
        <w:rPr>
          <w:rFonts w:ascii="Times New Roman" w:hAnsi="Times New Roman" w:cs="Times New Roman"/>
          <w:b/>
          <w:caps/>
          <w:sz w:val="28"/>
          <w:szCs w:val="28"/>
        </w:rPr>
        <w:t xml:space="preserve">Государственное регулирование </w:t>
      </w:r>
      <w:r w:rsidR="00091874" w:rsidRPr="00DB4C73">
        <w:rPr>
          <w:rFonts w:ascii="Times New Roman" w:hAnsi="Times New Roman" w:cs="Times New Roman"/>
          <w:b/>
          <w:caps/>
          <w:sz w:val="28"/>
          <w:szCs w:val="28"/>
        </w:rPr>
        <w:t xml:space="preserve">и управление </w:t>
      </w:r>
      <w:r w:rsidR="00FA7C71" w:rsidRPr="00DB4C73">
        <w:rPr>
          <w:rFonts w:ascii="Times New Roman" w:hAnsi="Times New Roman" w:cs="Times New Roman"/>
          <w:b/>
          <w:caps/>
          <w:sz w:val="28"/>
          <w:szCs w:val="28"/>
        </w:rPr>
        <w:t>в области использования и охраны земель</w:t>
      </w:r>
    </w:p>
    <w:p w14:paraId="39D257BE" w14:textId="658997B9" w:rsidR="00FA7C71" w:rsidRPr="00FA7C71" w:rsidRDefault="00FA7C71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государственного </w:t>
      </w:r>
      <w:r w:rsidRPr="00FA7C71">
        <w:rPr>
          <w:rFonts w:ascii="Times New Roman" w:hAnsi="Times New Roman" w:cs="Times New Roman"/>
          <w:sz w:val="28"/>
          <w:szCs w:val="28"/>
        </w:rPr>
        <w:t xml:space="preserve">регулирования и управления в области использования и охраны земель. Система и компетенция органов государственного регулирования и управления в области использования и охраны земель. </w:t>
      </w:r>
    </w:p>
    <w:p w14:paraId="557CECD0" w14:textId="45365738" w:rsidR="00FA7C71" w:rsidRPr="00FA7C71" w:rsidRDefault="00204203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7C71" w:rsidRPr="00FA7C71"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е использования и охраны земель, мониторинг земель,</w:t>
      </w:r>
      <w:r w:rsidR="00FA7C71" w:rsidRPr="00FA7C71">
        <w:rPr>
          <w:rFonts w:ascii="Times New Roman" w:hAnsi="Times New Roman" w:cs="Times New Roman"/>
          <w:sz w:val="28"/>
          <w:szCs w:val="28"/>
        </w:rPr>
        <w:t xml:space="preserve"> распредел</w:t>
      </w:r>
      <w:r>
        <w:rPr>
          <w:rFonts w:ascii="Times New Roman" w:hAnsi="Times New Roman" w:cs="Times New Roman"/>
          <w:sz w:val="28"/>
          <w:szCs w:val="28"/>
        </w:rPr>
        <w:t>ение и перераспределение земель,</w:t>
      </w:r>
      <w:r w:rsidR="007A41F7">
        <w:rPr>
          <w:rFonts w:ascii="Times New Roman" w:hAnsi="Times New Roman" w:cs="Times New Roman"/>
          <w:sz w:val="28"/>
          <w:szCs w:val="28"/>
        </w:rPr>
        <w:t xml:space="preserve"> </w:t>
      </w:r>
      <w:r w:rsidR="00FA7C71" w:rsidRPr="00FA7C71">
        <w:rPr>
          <w:rFonts w:ascii="Times New Roman" w:hAnsi="Times New Roman" w:cs="Times New Roman"/>
          <w:sz w:val="28"/>
          <w:szCs w:val="28"/>
        </w:rPr>
        <w:t>ведение государствен</w:t>
      </w:r>
      <w:r>
        <w:rPr>
          <w:rFonts w:ascii="Times New Roman" w:hAnsi="Times New Roman" w:cs="Times New Roman"/>
          <w:sz w:val="28"/>
          <w:szCs w:val="28"/>
        </w:rPr>
        <w:t>ного земельного кадастра, землеустройство,</w:t>
      </w:r>
      <w:r w:rsidR="00FA7C71" w:rsidRPr="00FA7C71">
        <w:rPr>
          <w:rFonts w:ascii="Times New Roman" w:hAnsi="Times New Roman" w:cs="Times New Roman"/>
          <w:sz w:val="28"/>
          <w:szCs w:val="28"/>
        </w:rPr>
        <w:t xml:space="preserve"> государственный контроль в област</w:t>
      </w:r>
      <w:r>
        <w:rPr>
          <w:rFonts w:ascii="Times New Roman" w:hAnsi="Times New Roman" w:cs="Times New Roman"/>
          <w:sz w:val="28"/>
          <w:szCs w:val="28"/>
        </w:rPr>
        <w:t>и использования и охраны земель,</w:t>
      </w:r>
      <w:r w:rsidR="00FA7C71" w:rsidRPr="00FA7C71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земельных участков, прав </w:t>
      </w:r>
      <w:r>
        <w:rPr>
          <w:rFonts w:ascii="Times New Roman" w:hAnsi="Times New Roman" w:cs="Times New Roman"/>
          <w:sz w:val="28"/>
          <w:szCs w:val="28"/>
        </w:rPr>
        <w:t>на них и сделок с ними.</w:t>
      </w:r>
      <w:r w:rsidR="00FA7C71" w:rsidRPr="00FA7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42EF5" w14:textId="5FED6748" w:rsidR="00C31EE3" w:rsidRPr="00DA261D" w:rsidRDefault="00C31EE3" w:rsidP="00B5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0D811" w14:textId="1B835DD1" w:rsidR="00E279E5" w:rsidRPr="00765894" w:rsidRDefault="00724264" w:rsidP="00B57E20">
      <w:pPr>
        <w:pStyle w:val="11"/>
        <w:widowControl/>
        <w:ind w:firstLine="709"/>
        <w:jc w:val="both"/>
        <w:rPr>
          <w:sz w:val="28"/>
          <w:szCs w:val="28"/>
        </w:rPr>
      </w:pPr>
      <w:r w:rsidRPr="000F6109">
        <w:rPr>
          <w:b/>
          <w:sz w:val="28"/>
          <w:szCs w:val="28"/>
        </w:rPr>
        <w:t xml:space="preserve">ТЕМА </w:t>
      </w:r>
      <w:r w:rsidR="003C3983">
        <w:rPr>
          <w:b/>
          <w:sz w:val="28"/>
          <w:szCs w:val="28"/>
        </w:rPr>
        <w:t>4</w:t>
      </w:r>
      <w:r w:rsidRPr="000F6109">
        <w:rPr>
          <w:b/>
          <w:sz w:val="28"/>
          <w:szCs w:val="28"/>
        </w:rPr>
        <w:t xml:space="preserve">. </w:t>
      </w:r>
      <w:r w:rsidR="00E279E5" w:rsidRPr="00E279E5">
        <w:rPr>
          <w:b/>
          <w:caps/>
          <w:sz w:val="28"/>
          <w:szCs w:val="28"/>
        </w:rPr>
        <w:t>Распределение и перераспределение земель</w:t>
      </w:r>
      <w:r w:rsidR="00E279E5" w:rsidRPr="00D34EB7">
        <w:rPr>
          <w:sz w:val="28"/>
          <w:szCs w:val="28"/>
        </w:rPr>
        <w:t xml:space="preserve"> </w:t>
      </w:r>
    </w:p>
    <w:p w14:paraId="4DFE59B7" w14:textId="3B44E755" w:rsidR="00E279E5" w:rsidRPr="00E279E5" w:rsidRDefault="007A41F7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распределения и перераспределения </w:t>
      </w: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земель. </w:t>
      </w:r>
      <w:r w:rsidR="00E279E5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 в административном порядке. </w:t>
      </w:r>
      <w:r w:rsidR="003C3983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279E5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</w:t>
      </w:r>
      <w:r w:rsidR="003C3983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E279E5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="003C3983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конкурсов</w:t>
      </w:r>
      <w:r w:rsidR="00E279E5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земельных участков иностранным государствам и международным </w:t>
      </w:r>
      <w:r w:rsidR="00E279E5" w:rsidRPr="00E27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организациям.</w:t>
      </w:r>
    </w:p>
    <w:p w14:paraId="4A15DB6C" w14:textId="5E662F52" w:rsidR="00AE42C2" w:rsidRPr="00AE42C2" w:rsidRDefault="00AE42C2" w:rsidP="00B57E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42C2">
        <w:rPr>
          <w:rFonts w:ascii="Times New Roman" w:hAnsi="Times New Roman" w:cs="Times New Roman"/>
          <w:bCs/>
          <w:sz w:val="28"/>
          <w:szCs w:val="28"/>
        </w:rPr>
        <w:t xml:space="preserve">Добровольная передача земельных участков, находящихся в частной собственности, в государственную собственность. </w:t>
      </w:r>
      <w:r w:rsidRPr="00AE42C2">
        <w:rPr>
          <w:rFonts w:ascii="Times New Roman" w:hAnsi="Times New Roman" w:cs="Times New Roman"/>
          <w:sz w:val="28"/>
          <w:szCs w:val="28"/>
        </w:rPr>
        <w:t>Отчуждение местным исполнительным комитетам земельных участков, находящихся в частной собственности.</w:t>
      </w:r>
    </w:p>
    <w:p w14:paraId="5D3439B8" w14:textId="438F8D95" w:rsidR="00E279E5" w:rsidRPr="00AE42C2" w:rsidRDefault="00E279E5" w:rsidP="00B57E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земельных участков для государственных нужд. Гарантии, предоставляемые землепользователям при изъятии у них земельных участков для государственных нужд.</w:t>
      </w:r>
    </w:p>
    <w:p w14:paraId="4A495C88" w14:textId="7A951752" w:rsidR="007A41F7" w:rsidRPr="007A41F7" w:rsidRDefault="007A41F7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A4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земель, планируемых для распределения и перераспределения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</w:t>
      </w:r>
      <w:r w:rsidRPr="00E2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назначения земельного участка.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3C67D5" w14:textId="53DD5C69" w:rsidR="000F6109" w:rsidRDefault="000F6109" w:rsidP="00B5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B8906" w14:textId="6460BFDF" w:rsidR="00C31EE3" w:rsidRPr="000F6109" w:rsidRDefault="00724264" w:rsidP="00B57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0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C3983">
        <w:rPr>
          <w:rFonts w:ascii="Times New Roman" w:hAnsi="Times New Roman" w:cs="Times New Roman"/>
          <w:b/>
          <w:sz w:val="28"/>
          <w:szCs w:val="28"/>
        </w:rPr>
        <w:t>5</w:t>
      </w:r>
      <w:r w:rsidRPr="000F61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41F7" w:rsidRPr="007A41F7">
        <w:rPr>
          <w:rFonts w:ascii="Times New Roman" w:hAnsi="Times New Roman" w:cs="Times New Roman"/>
          <w:b/>
          <w:caps/>
          <w:sz w:val="28"/>
          <w:szCs w:val="28"/>
        </w:rPr>
        <w:t>Правовое регулирование оборота земельных участков</w:t>
      </w:r>
    </w:p>
    <w:p w14:paraId="380322C1" w14:textId="2FBDFBD3" w:rsidR="00E1792F" w:rsidRPr="003C3983" w:rsidRDefault="00E1792F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83">
        <w:rPr>
          <w:rFonts w:ascii="Times New Roman" w:hAnsi="Times New Roman" w:cs="Times New Roman"/>
          <w:sz w:val="28"/>
          <w:szCs w:val="28"/>
        </w:rPr>
        <w:t>Понятие и особенности совершения сделок с земельными участками. Отчуждение земельных участков (купля-продажа, мена, дарение, рента). Аренда и концессия земельных участков. Сделки с правами на земельные участки. Ипотека земельных участков и залог права аренды земельных участков. Земельные сервитуты. Наследование земельных участков. Государственная регистрация сделок с земельными участками</w:t>
      </w:r>
      <w:r w:rsidR="003C3983">
        <w:rPr>
          <w:rFonts w:ascii="Times New Roman" w:hAnsi="Times New Roman" w:cs="Times New Roman"/>
          <w:sz w:val="28"/>
          <w:szCs w:val="28"/>
        </w:rPr>
        <w:t>.</w:t>
      </w:r>
    </w:p>
    <w:p w14:paraId="6B5913D0" w14:textId="77777777" w:rsidR="00E1792F" w:rsidRDefault="00E1792F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B8045" w14:textId="1B2EF261" w:rsidR="00C31EE3" w:rsidRPr="000F6109" w:rsidRDefault="00724264" w:rsidP="00B57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0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C3983">
        <w:rPr>
          <w:rFonts w:ascii="Times New Roman" w:hAnsi="Times New Roman" w:cs="Times New Roman"/>
          <w:b/>
          <w:sz w:val="28"/>
          <w:szCs w:val="28"/>
        </w:rPr>
        <w:t>6</w:t>
      </w:r>
      <w:r w:rsidRPr="000F61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999" w:rsidRPr="00D73999">
        <w:rPr>
          <w:rFonts w:ascii="Times New Roman" w:hAnsi="Times New Roman" w:cs="Times New Roman"/>
          <w:b/>
          <w:caps/>
          <w:sz w:val="28"/>
          <w:szCs w:val="28"/>
        </w:rPr>
        <w:t>Правовое обеспечение экономического механизма использования и охраны земель</w:t>
      </w:r>
    </w:p>
    <w:p w14:paraId="7BAA13FA" w14:textId="77777777" w:rsidR="00D73999" w:rsidRDefault="00D73999" w:rsidP="00B57E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9">
        <w:rPr>
          <w:rFonts w:ascii="Times New Roman" w:hAnsi="Times New Roman" w:cs="Times New Roman"/>
          <w:sz w:val="28"/>
          <w:szCs w:val="28"/>
        </w:rPr>
        <w:t xml:space="preserve">Правовое регулирование кадастровой оценки земель, земельных участков. Плата за предоставление земельных участков в собственность и аренду. Плата за пользование земельными участками: земельный налог; арендная плата. Возмещение землепользователям убытков, причиняемых изъятием или временным занятием земельных участков, сносом расположенных на них объектов недвижимого имущества, ограничением (обременением) прав на земельные участки. Возмещение потерь сельскохозяйственного и лесохозяйственного производства. </w:t>
      </w:r>
    </w:p>
    <w:p w14:paraId="69FEE5DA" w14:textId="77777777" w:rsidR="00D73999" w:rsidRDefault="00D73999" w:rsidP="00B57E2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1EB1D" w14:textId="24317CBD" w:rsidR="008E63FA" w:rsidRPr="00757E65" w:rsidRDefault="00724264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9244D">
        <w:rPr>
          <w:rFonts w:ascii="Times New Roman" w:hAnsi="Times New Roman" w:cs="Times New Roman"/>
          <w:b/>
          <w:caps/>
          <w:sz w:val="28"/>
          <w:szCs w:val="28"/>
        </w:rPr>
        <w:t>Тема</w:t>
      </w:r>
      <w:r w:rsidRPr="000F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983">
        <w:rPr>
          <w:rFonts w:ascii="Times New Roman" w:hAnsi="Times New Roman" w:cs="Times New Roman"/>
          <w:b/>
          <w:sz w:val="28"/>
          <w:szCs w:val="28"/>
        </w:rPr>
        <w:t>7</w:t>
      </w:r>
      <w:r w:rsidRPr="000F6109">
        <w:rPr>
          <w:rFonts w:ascii="Times New Roman" w:hAnsi="Times New Roman" w:cs="Times New Roman"/>
          <w:b/>
          <w:sz w:val="28"/>
          <w:szCs w:val="28"/>
        </w:rPr>
        <w:t>.</w:t>
      </w:r>
      <w:r w:rsidR="008E63FA" w:rsidRPr="000F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65" w:rsidRPr="00757E65">
        <w:rPr>
          <w:rFonts w:ascii="Times New Roman" w:hAnsi="Times New Roman" w:cs="Times New Roman"/>
          <w:b/>
          <w:caps/>
          <w:sz w:val="28"/>
          <w:szCs w:val="28"/>
        </w:rPr>
        <w:t>Ответственность за нарушение законодательства об охране и использовании земель. Разрешение земельных споров. Правовая охрана земель</w:t>
      </w:r>
    </w:p>
    <w:p w14:paraId="766C900B" w14:textId="1E739FC1" w:rsidR="00757E65" w:rsidRDefault="00757E65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ответственности</w:t>
      </w:r>
      <w:r w:rsidRPr="0075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земельного законодательства. Административная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ответственность за зе</w:t>
      </w:r>
      <w:r w:rsidRPr="00757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мельные правонарушения. Особенности применения гражданско-правовой ответственности в земельных правоотношениях. Земельно-правовые меры воздействия к нарушителям земельного законодательства.</w:t>
      </w:r>
    </w:p>
    <w:p w14:paraId="79881D6D" w14:textId="096AC782" w:rsidR="00757E65" w:rsidRPr="00DB4C73" w:rsidRDefault="00757E65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классификация земельных споров.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разрешения земельных споров исполнительными комитетами.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порядок разрешения земельных </w:t>
      </w: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споров.</w:t>
      </w:r>
      <w:r w:rsidR="00995692"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Альтернативные способы разрешения (урегулирования) земельных споров. </w:t>
      </w:r>
    </w:p>
    <w:p w14:paraId="1424E628" w14:textId="479D8978" w:rsidR="00757E65" w:rsidRDefault="00757E65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083DA9" w:rsidRPr="00DB4C73">
        <w:rPr>
          <w:rFonts w:ascii="Times New Roman" w:hAnsi="Times New Roman" w:cs="Times New Roman"/>
          <w:sz w:val="28"/>
          <w:szCs w:val="28"/>
        </w:rPr>
        <w:t xml:space="preserve">содержание правовой </w:t>
      </w:r>
      <w:r w:rsidRPr="00DB4C73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757E65">
        <w:rPr>
          <w:rFonts w:ascii="Times New Roman" w:hAnsi="Times New Roman" w:cs="Times New Roman"/>
          <w:sz w:val="28"/>
          <w:szCs w:val="28"/>
        </w:rPr>
        <w:t>земель. Рекультивация и мелиорация земель.</w:t>
      </w:r>
    </w:p>
    <w:p w14:paraId="2291A177" w14:textId="77777777" w:rsidR="00323D91" w:rsidRDefault="00323D91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2614E" w14:textId="1CFB76E3" w:rsidR="00757E65" w:rsidRDefault="00757E65" w:rsidP="00B5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65">
        <w:rPr>
          <w:rFonts w:ascii="Times New Roman" w:hAnsi="Times New Roman" w:cs="Times New Roman"/>
          <w:b/>
          <w:sz w:val="28"/>
          <w:szCs w:val="28"/>
        </w:rPr>
        <w:t>ОСОБЕННАЯ ЧАСТЬ</w:t>
      </w:r>
    </w:p>
    <w:p w14:paraId="760CAC91" w14:textId="77777777" w:rsidR="00323D91" w:rsidRPr="00B9244D" w:rsidRDefault="00323D91" w:rsidP="00B5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BF493" w14:textId="51ECF5E5" w:rsidR="00757E65" w:rsidRDefault="00323D91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9244D">
        <w:rPr>
          <w:rFonts w:ascii="Times New Roman" w:hAnsi="Times New Roman" w:cs="Times New Roman"/>
          <w:b/>
          <w:caps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A9">
        <w:rPr>
          <w:rFonts w:ascii="Times New Roman" w:hAnsi="Times New Roman" w:cs="Times New Roman"/>
          <w:b/>
          <w:sz w:val="28"/>
          <w:szCs w:val="28"/>
        </w:rPr>
        <w:t>8</w:t>
      </w:r>
      <w:r w:rsidR="00757E65" w:rsidRPr="00757E65">
        <w:rPr>
          <w:rFonts w:ascii="Times New Roman" w:hAnsi="Times New Roman" w:cs="Times New Roman"/>
          <w:b/>
          <w:sz w:val="28"/>
          <w:szCs w:val="28"/>
        </w:rPr>
        <w:t>.</w:t>
      </w:r>
      <w:r w:rsidRPr="00323D9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57E65" w:rsidRPr="00323D91">
        <w:rPr>
          <w:rFonts w:ascii="Times New Roman" w:hAnsi="Times New Roman" w:cs="Times New Roman"/>
          <w:b/>
          <w:caps/>
          <w:sz w:val="28"/>
          <w:szCs w:val="28"/>
        </w:rPr>
        <w:t>Правовой режим земель сельскохозяйственного назначения</w:t>
      </w:r>
    </w:p>
    <w:p w14:paraId="0ED5F2CF" w14:textId="40D09601" w:rsidR="00405222" w:rsidRPr="00323D91" w:rsidRDefault="00323D91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состав земель сельскохозяйственного назначения. Субъекты и правовые формы использования земель сельскохозяйственного назначения.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государственного управления</w:t>
      </w:r>
      <w:r w:rsidR="00405222"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землями сельскохозяйственного назначения</w:t>
      </w:r>
      <w:r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222"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их </w:t>
      </w:r>
      <w:r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охраны.</w:t>
      </w:r>
      <w:r w:rsidR="00405222"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r w:rsidRPr="003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земельных участков, предоставленных сельскохозяйственным организациям.</w:t>
      </w:r>
      <w:r w:rsidR="0040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режим земельных участков, предоставленных для ведения крестьянского (фермерского) хозяйства.</w:t>
      </w:r>
      <w:r w:rsidR="00405222" w:rsidRPr="0040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22" w:rsidRPr="003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режим земельных участков, предоставленных для ведения подсобного сельского хозяйства.</w:t>
      </w:r>
    </w:p>
    <w:p w14:paraId="206DBBB1" w14:textId="01FC39EF" w:rsidR="00757E65" w:rsidRDefault="00757E65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73E3F" w14:textId="0E588AD3" w:rsidR="00405222" w:rsidRPr="00405222" w:rsidRDefault="00CB5550" w:rsidP="00B57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24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Тема </w:t>
      </w:r>
      <w:r w:rsidR="00083D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9</w:t>
      </w:r>
      <w:r w:rsidR="00405222" w:rsidRPr="00B924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405222" w:rsidRPr="0040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222" w:rsidRPr="004052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Правовой режим земель населенных пунктов, садоводческих товариществ, дачных кооперативов</w:t>
      </w:r>
    </w:p>
    <w:p w14:paraId="31F23180" w14:textId="77777777" w:rsidR="002C4960" w:rsidRDefault="002C4960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60">
        <w:rPr>
          <w:rFonts w:ascii="Times New Roman" w:eastAsia="Calibri" w:hAnsi="Times New Roman" w:cs="Times New Roman"/>
          <w:sz w:val="28"/>
          <w:szCs w:val="28"/>
        </w:rPr>
        <w:t>Понятие и состав земель населенных пунктов.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960">
        <w:rPr>
          <w:rFonts w:ascii="Times New Roman" w:eastAsia="Calibri" w:hAnsi="Times New Roman" w:cs="Times New Roman"/>
          <w:sz w:val="28"/>
          <w:szCs w:val="28"/>
        </w:rPr>
        <w:t>Субъекты и правовые формы использования земель населенных пунктов.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5CB3F7" w14:textId="3FC730D4" w:rsidR="002C4960" w:rsidRPr="002C4960" w:rsidRDefault="002C4960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60">
        <w:rPr>
          <w:rFonts w:ascii="Times New Roman" w:eastAsia="Calibri" w:hAnsi="Times New Roman" w:cs="Times New Roman"/>
          <w:sz w:val="28"/>
          <w:szCs w:val="28"/>
        </w:rPr>
        <w:t xml:space="preserve">Особенности государственного управления землями </w:t>
      </w:r>
      <w:r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  <w:r w:rsidRPr="002C4960">
        <w:rPr>
          <w:rFonts w:ascii="Times New Roman" w:eastAsia="Calibri" w:hAnsi="Times New Roman" w:cs="Times New Roman"/>
          <w:sz w:val="28"/>
          <w:szCs w:val="28"/>
        </w:rPr>
        <w:t>, а также их использования и охраны.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960">
        <w:rPr>
          <w:rFonts w:ascii="Times New Roman" w:eastAsia="Calibri" w:hAnsi="Times New Roman" w:cs="Times New Roman"/>
          <w:sz w:val="28"/>
          <w:szCs w:val="28"/>
        </w:rPr>
        <w:t>Планирование использования земель населенных пунктов. Градостроительные требования к использованию земель населенных пунктов.</w:t>
      </w:r>
    </w:p>
    <w:p w14:paraId="3B710E28" w14:textId="77777777" w:rsidR="002C4960" w:rsidRPr="002C4960" w:rsidRDefault="002C4960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60">
        <w:rPr>
          <w:rFonts w:ascii="Times New Roman" w:eastAsia="Calibri" w:hAnsi="Times New Roman" w:cs="Times New Roman"/>
          <w:sz w:val="28"/>
          <w:szCs w:val="28"/>
        </w:rPr>
        <w:t>Правовой режим земельных участков, предоставленных для жилищного и гаражного строительства.</w:t>
      </w:r>
    </w:p>
    <w:p w14:paraId="7B38DF15" w14:textId="77777777" w:rsidR="002C4960" w:rsidRPr="002C4960" w:rsidRDefault="002C4960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60">
        <w:rPr>
          <w:rFonts w:ascii="Times New Roman" w:eastAsia="Calibri" w:hAnsi="Times New Roman" w:cs="Times New Roman"/>
          <w:sz w:val="28"/>
          <w:szCs w:val="28"/>
        </w:rPr>
        <w:t>Правовой режим земельных участков, предоставленных гражданам для ведения личного подсобного хозяйства, огородничества, сенокошения и выпаса сельскохозяйственных животных.</w:t>
      </w:r>
    </w:p>
    <w:p w14:paraId="1D9CF9B0" w14:textId="0A8E70B1" w:rsidR="00405222" w:rsidRDefault="002C4960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60">
        <w:rPr>
          <w:rFonts w:ascii="Times New Roman" w:eastAsia="Calibri" w:hAnsi="Times New Roman" w:cs="Times New Roman"/>
          <w:sz w:val="28"/>
          <w:szCs w:val="28"/>
        </w:rPr>
        <w:t>Правовой режим земель садоводческих товариществ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Правовой режим земель дачных </w:t>
      </w:r>
      <w:r w:rsidRPr="002C4960">
        <w:rPr>
          <w:rFonts w:ascii="Times New Roman" w:eastAsia="Calibri" w:hAnsi="Times New Roman" w:cs="Times New Roman"/>
          <w:sz w:val="28"/>
          <w:szCs w:val="28"/>
        </w:rPr>
        <w:t>кооперативов.</w:t>
      </w:r>
    </w:p>
    <w:p w14:paraId="36BFF632" w14:textId="77777777" w:rsidR="003E0973" w:rsidRPr="00CB5550" w:rsidRDefault="003E0973" w:rsidP="00B57E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46D1B" w14:textId="3DC57D55" w:rsidR="00405222" w:rsidRDefault="00CB5550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9244D">
        <w:rPr>
          <w:rFonts w:ascii="Times New Roman" w:hAnsi="Times New Roman" w:cs="Times New Roman"/>
          <w:b/>
          <w:caps/>
          <w:sz w:val="28"/>
          <w:szCs w:val="28"/>
        </w:rPr>
        <w:t>Тема 1</w:t>
      </w:r>
      <w:r w:rsidR="00083DA9">
        <w:rPr>
          <w:rFonts w:ascii="Times New Roman" w:hAnsi="Times New Roman" w:cs="Times New Roman"/>
          <w:b/>
          <w:caps/>
          <w:sz w:val="28"/>
          <w:szCs w:val="28"/>
        </w:rPr>
        <w:t>0</w:t>
      </w:r>
      <w:r w:rsidRPr="00B9244D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550">
        <w:rPr>
          <w:rFonts w:ascii="Times New Roman" w:hAnsi="Times New Roman" w:cs="Times New Roman"/>
          <w:b/>
          <w:caps/>
          <w:sz w:val="28"/>
          <w:szCs w:val="28"/>
        </w:rPr>
        <w:t>Правовой режим земель промышленности, транспорта, связи, энергетики, обороны и иного назначения</w:t>
      </w:r>
    </w:p>
    <w:p w14:paraId="07681E27" w14:textId="7A3910B9" w:rsidR="00CB5550" w:rsidRPr="006D7972" w:rsidRDefault="00CB5550" w:rsidP="00B57E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72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5807AA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Pr="006D7972">
        <w:rPr>
          <w:rFonts w:ascii="Times New Roman" w:hAnsi="Times New Roman" w:cs="Times New Roman"/>
          <w:sz w:val="28"/>
          <w:szCs w:val="28"/>
        </w:rPr>
        <w:t>земель промышленности, транспорта, связи, энергетики, обороны и иного назначения. Субъекты и правовые формы использования земель промышленности, транспорта, связи, энергетики, обороны и иного назначения.</w:t>
      </w:r>
    </w:p>
    <w:p w14:paraId="40597BFC" w14:textId="52AF6770" w:rsidR="00CB5550" w:rsidRPr="006D7972" w:rsidRDefault="00CB5550" w:rsidP="00B57E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72">
        <w:rPr>
          <w:rFonts w:ascii="Times New Roman" w:hAnsi="Times New Roman" w:cs="Times New Roman"/>
          <w:sz w:val="28"/>
          <w:szCs w:val="28"/>
        </w:rPr>
        <w:t>Особенности государственного управления землями промышленности, транспорта, связи, энергет</w:t>
      </w:r>
      <w:r>
        <w:rPr>
          <w:rFonts w:ascii="Times New Roman" w:hAnsi="Times New Roman" w:cs="Times New Roman"/>
          <w:sz w:val="28"/>
          <w:szCs w:val="28"/>
        </w:rPr>
        <w:t>ики, обороны и иного назначения, а также их использования и охраны.</w:t>
      </w:r>
    </w:p>
    <w:p w14:paraId="5E8454AE" w14:textId="77777777" w:rsidR="00CB5550" w:rsidRDefault="00CB5550" w:rsidP="00B57E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72">
        <w:rPr>
          <w:rFonts w:ascii="Times New Roman" w:hAnsi="Times New Roman" w:cs="Times New Roman"/>
          <w:sz w:val="28"/>
          <w:szCs w:val="28"/>
        </w:rPr>
        <w:t>Правовой режим земель, расположенных в охранных зонах объектов несельскохозяйственного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646C4" w14:textId="30E86556" w:rsidR="00CB5550" w:rsidRPr="006D7972" w:rsidRDefault="00CB5550" w:rsidP="00B57E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72">
        <w:rPr>
          <w:rFonts w:ascii="Times New Roman" w:hAnsi="Times New Roman" w:cs="Times New Roman"/>
          <w:sz w:val="28"/>
          <w:szCs w:val="28"/>
        </w:rPr>
        <w:t xml:space="preserve">Правовой режим земельных участков, предоставленных для пользования недрами. </w:t>
      </w:r>
    </w:p>
    <w:p w14:paraId="5A05AD56" w14:textId="0F0825E4" w:rsidR="00CB5550" w:rsidRPr="006D7972" w:rsidRDefault="00CB5550" w:rsidP="00B57E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72">
        <w:rPr>
          <w:rFonts w:ascii="Times New Roman" w:hAnsi="Times New Roman" w:cs="Times New Roman"/>
          <w:sz w:val="28"/>
          <w:szCs w:val="28"/>
        </w:rPr>
        <w:t>Использование земельных участков на усл</w:t>
      </w:r>
      <w:r>
        <w:rPr>
          <w:rFonts w:ascii="Times New Roman" w:hAnsi="Times New Roman" w:cs="Times New Roman"/>
          <w:sz w:val="28"/>
          <w:szCs w:val="28"/>
        </w:rPr>
        <w:t xml:space="preserve">овиях постоянного и временного </w:t>
      </w:r>
      <w:r w:rsidRPr="006D7972">
        <w:rPr>
          <w:rFonts w:ascii="Times New Roman" w:hAnsi="Times New Roman" w:cs="Times New Roman"/>
          <w:sz w:val="28"/>
          <w:szCs w:val="28"/>
        </w:rPr>
        <w:t>занятия.</w:t>
      </w:r>
    </w:p>
    <w:p w14:paraId="2A7AAFDF" w14:textId="1CDD0759" w:rsidR="00CB5550" w:rsidRDefault="00CB5550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E8FE5AA" w14:textId="3F0F0FE6" w:rsidR="00CB5550" w:rsidRDefault="00B974D8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9244D">
        <w:rPr>
          <w:rFonts w:ascii="Times New Roman" w:hAnsi="Times New Roman" w:cs="Times New Roman"/>
          <w:b/>
          <w:caps/>
          <w:sz w:val="28"/>
          <w:szCs w:val="28"/>
        </w:rPr>
        <w:t>Тема 1</w:t>
      </w:r>
      <w:r w:rsidR="00083DA9"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Pr="00B9244D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D8">
        <w:rPr>
          <w:rFonts w:ascii="Times New Roman" w:hAnsi="Times New Roman" w:cs="Times New Roman"/>
          <w:b/>
          <w:caps/>
          <w:sz w:val="28"/>
          <w:szCs w:val="28"/>
        </w:rPr>
        <w:t>Правовой режим земель природоохранного, оздоровительного, рекреационного, историко-культурного назначения</w:t>
      </w:r>
    </w:p>
    <w:p w14:paraId="7A272D76" w14:textId="534C8EA4" w:rsidR="005807AA" w:rsidRDefault="005807AA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AA">
        <w:rPr>
          <w:rFonts w:ascii="Times New Roman" w:eastAsia="Calibri" w:hAnsi="Times New Roman" w:cs="Times New Roman"/>
          <w:sz w:val="28"/>
          <w:szCs w:val="28"/>
        </w:rPr>
        <w:t>Понятие и состав земель природоохранного, оздоровительного, рекреационного, историко-культурного назначения. Субъекты и правовые формы использования земель природоохранного, оздоровительного, рекреационного, историко-культурного назначения.</w:t>
      </w:r>
    </w:p>
    <w:p w14:paraId="3B090D15" w14:textId="5A19CB27" w:rsidR="005807AA" w:rsidRPr="005807AA" w:rsidRDefault="005807AA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AA">
        <w:rPr>
          <w:rFonts w:ascii="Times New Roman" w:eastAsia="Calibri" w:hAnsi="Times New Roman" w:cs="Times New Roman"/>
          <w:sz w:val="28"/>
          <w:szCs w:val="28"/>
        </w:rPr>
        <w:t>Особенности государственного управления</w:t>
      </w:r>
      <w:r w:rsidR="00942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73D" w:rsidRPr="0094273D">
        <w:rPr>
          <w:rFonts w:ascii="Times New Roman" w:eastAsia="Calibri" w:hAnsi="Times New Roman" w:cs="Times New Roman"/>
          <w:sz w:val="28"/>
          <w:szCs w:val="28"/>
        </w:rPr>
        <w:t>землями природоохранного, оздоровительного, рекреационного, историко-культурного назначения</w:t>
      </w:r>
      <w:r w:rsidRPr="005807AA">
        <w:rPr>
          <w:rFonts w:ascii="Times New Roman" w:eastAsia="Calibri" w:hAnsi="Times New Roman" w:cs="Times New Roman"/>
          <w:sz w:val="28"/>
          <w:szCs w:val="28"/>
        </w:rPr>
        <w:t>, а также их использования и охраны.</w:t>
      </w:r>
    </w:p>
    <w:p w14:paraId="4C081375" w14:textId="77777777" w:rsidR="005807AA" w:rsidRPr="005807AA" w:rsidRDefault="005807AA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AA">
        <w:rPr>
          <w:rFonts w:ascii="Times New Roman" w:eastAsia="Calibri" w:hAnsi="Times New Roman" w:cs="Times New Roman"/>
          <w:sz w:val="28"/>
          <w:szCs w:val="28"/>
        </w:rPr>
        <w:t xml:space="preserve">Правовой режим земель природоохранного назначения и земель историко-культурного назначения. </w:t>
      </w:r>
    </w:p>
    <w:p w14:paraId="6CDF58A0" w14:textId="6282D016" w:rsidR="005807AA" w:rsidRDefault="005807AA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AA">
        <w:rPr>
          <w:rFonts w:ascii="Times New Roman" w:eastAsia="Calibri" w:hAnsi="Times New Roman" w:cs="Times New Roman"/>
          <w:sz w:val="28"/>
          <w:szCs w:val="28"/>
        </w:rPr>
        <w:t>Правовой режим земель рекреационного и оздоровительного назначения.</w:t>
      </w:r>
    </w:p>
    <w:p w14:paraId="4F75C019" w14:textId="60765816" w:rsidR="002A123E" w:rsidRPr="00DB4C73" w:rsidRDefault="002A123E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EB5BF3" w14:textId="57AFBEFC" w:rsidR="00083DA9" w:rsidRPr="00DB4C73" w:rsidRDefault="002A123E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4C73">
        <w:rPr>
          <w:rFonts w:ascii="Times New Roman" w:eastAsia="Calibri" w:hAnsi="Times New Roman" w:cs="Times New Roman"/>
          <w:b/>
          <w:caps/>
          <w:sz w:val="28"/>
          <w:szCs w:val="28"/>
        </w:rPr>
        <w:t>Тема 1</w:t>
      </w:r>
      <w:r w:rsidR="00083DA9" w:rsidRPr="00DB4C73">
        <w:rPr>
          <w:rFonts w:ascii="Times New Roman" w:eastAsia="Calibri" w:hAnsi="Times New Roman" w:cs="Times New Roman"/>
          <w:b/>
          <w:caps/>
          <w:sz w:val="28"/>
          <w:szCs w:val="28"/>
        </w:rPr>
        <w:t>2</w:t>
      </w:r>
      <w:r w:rsidRPr="00DB4C73">
        <w:rPr>
          <w:rFonts w:ascii="Times New Roman" w:eastAsia="Calibri" w:hAnsi="Times New Roman" w:cs="Times New Roman"/>
          <w:b/>
          <w:caps/>
          <w:sz w:val="28"/>
          <w:szCs w:val="28"/>
        </w:rPr>
        <w:t>.</w:t>
      </w:r>
      <w:r w:rsidRPr="00DB4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C7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Правовой режим земель лесного фонда. </w:t>
      </w:r>
      <w:r w:rsidR="003411F9" w:rsidRPr="00DB4C7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Правовой </w:t>
      </w:r>
      <w:r w:rsidR="003411F9">
        <w:rPr>
          <w:rFonts w:ascii="Times New Roman" w:eastAsia="Calibri" w:hAnsi="Times New Roman" w:cs="Times New Roman"/>
          <w:b/>
          <w:caps/>
          <w:sz w:val="28"/>
          <w:szCs w:val="28"/>
        </w:rPr>
        <w:t>режим земель водного фонда</w:t>
      </w:r>
    </w:p>
    <w:p w14:paraId="76262F6E" w14:textId="23CD49AC" w:rsidR="00083DA9" w:rsidRPr="003411F9" w:rsidRDefault="00083DA9" w:rsidP="003411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73">
        <w:rPr>
          <w:rFonts w:ascii="Times New Roman" w:eastAsia="Calibri" w:hAnsi="Times New Roman" w:cs="Times New Roman"/>
          <w:sz w:val="28"/>
          <w:szCs w:val="28"/>
        </w:rPr>
        <w:t>Понятие и состав земель лесного фонда. Субъекты и правовые формы использования земель лесного фонда. Особенности государственного регулирования и управления землями лесного фонда, а также их использования и охраны. Право лесохозяйственного землепользования.</w:t>
      </w:r>
    </w:p>
    <w:p w14:paraId="7A16C610" w14:textId="29FD9C57" w:rsidR="002A123E" w:rsidRDefault="002A123E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23E">
        <w:rPr>
          <w:rFonts w:ascii="Times New Roman" w:eastAsia="Calibri" w:hAnsi="Times New Roman" w:cs="Times New Roman"/>
          <w:sz w:val="28"/>
          <w:szCs w:val="28"/>
        </w:rPr>
        <w:t>Понятие и состав земель водного фонда.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23E">
        <w:rPr>
          <w:rFonts w:ascii="Times New Roman" w:eastAsia="Calibri" w:hAnsi="Times New Roman" w:cs="Times New Roman"/>
          <w:sz w:val="28"/>
          <w:szCs w:val="28"/>
        </w:rPr>
        <w:t>Субъекты и правовые формы использования земель водного фонда. Особенности государственного 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землями водного фонда, а также их </w:t>
      </w:r>
      <w:r w:rsidRPr="002A123E">
        <w:rPr>
          <w:rFonts w:ascii="Times New Roman" w:eastAsia="Calibri" w:hAnsi="Times New Roman" w:cs="Times New Roman"/>
          <w:sz w:val="28"/>
          <w:szCs w:val="28"/>
        </w:rPr>
        <w:t>использован</w:t>
      </w:r>
      <w:r>
        <w:rPr>
          <w:rFonts w:ascii="Times New Roman" w:eastAsia="Calibri" w:hAnsi="Times New Roman" w:cs="Times New Roman"/>
          <w:sz w:val="28"/>
          <w:szCs w:val="28"/>
        </w:rPr>
        <w:t>ия и охраны</w:t>
      </w:r>
      <w:r w:rsidRPr="002A12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1638914" w14:textId="35512C7E" w:rsidR="002A123E" w:rsidRDefault="002A123E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5426B" w14:textId="36A664AE" w:rsidR="002A123E" w:rsidRPr="003C526B" w:rsidRDefault="003411F9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Тема 13</w:t>
      </w:r>
      <w:r w:rsidR="002A123E" w:rsidRPr="00B9244D">
        <w:rPr>
          <w:rFonts w:ascii="Times New Roman" w:eastAsia="Calibri" w:hAnsi="Times New Roman" w:cs="Times New Roman"/>
          <w:b/>
          <w:caps/>
          <w:sz w:val="28"/>
          <w:szCs w:val="28"/>
        </w:rPr>
        <w:t>.</w:t>
      </w:r>
      <w:r w:rsidR="002A123E" w:rsidRPr="003C5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526B" w:rsidRPr="003C526B">
        <w:rPr>
          <w:rFonts w:ascii="Times New Roman" w:eastAsia="Calibri" w:hAnsi="Times New Roman" w:cs="Times New Roman"/>
          <w:b/>
          <w:caps/>
          <w:sz w:val="28"/>
          <w:szCs w:val="28"/>
        </w:rPr>
        <w:t>Правовой режим земель запаса</w:t>
      </w:r>
    </w:p>
    <w:p w14:paraId="30C008C5" w14:textId="2DACB1F9" w:rsidR="003C526B" w:rsidRPr="003C526B" w:rsidRDefault="003C526B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6B">
        <w:rPr>
          <w:rFonts w:ascii="Times New Roman" w:eastAsia="Calibri" w:hAnsi="Times New Roman" w:cs="Times New Roman"/>
          <w:sz w:val="28"/>
          <w:szCs w:val="28"/>
        </w:rPr>
        <w:t>Понятие и состав земель запаса. Особенности государствен</w:t>
      </w:r>
      <w:r>
        <w:rPr>
          <w:rFonts w:ascii="Times New Roman" w:eastAsia="Calibri" w:hAnsi="Times New Roman" w:cs="Times New Roman"/>
          <w:sz w:val="28"/>
          <w:szCs w:val="28"/>
        </w:rPr>
        <w:t>ного управления землями запаса, а также их</w:t>
      </w:r>
      <w:r w:rsidRPr="003C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и охраны</w:t>
      </w:r>
      <w:r w:rsidRPr="003C52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1D3E90" w14:textId="77777777" w:rsidR="003C526B" w:rsidRPr="003C526B" w:rsidRDefault="003C526B" w:rsidP="00B57E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6B">
        <w:rPr>
          <w:rFonts w:ascii="Times New Roman" w:eastAsia="Calibri" w:hAnsi="Times New Roman" w:cs="Times New Roman"/>
          <w:sz w:val="28"/>
          <w:szCs w:val="28"/>
        </w:rPr>
        <w:t>Понятие и правовой режим земель, включенных в фонд перераспределения.</w:t>
      </w:r>
    </w:p>
    <w:p w14:paraId="257FE9C8" w14:textId="77777777" w:rsidR="005807AA" w:rsidRDefault="005807AA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7CCCD66B" w14:textId="77777777" w:rsidR="005807AA" w:rsidRPr="00757E65" w:rsidRDefault="005807AA" w:rsidP="00B5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6BFAF" w14:textId="7B847570" w:rsidR="00923331" w:rsidRPr="00DA261D" w:rsidRDefault="00923331" w:rsidP="00B57E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61D">
        <w:rPr>
          <w:rFonts w:ascii="Times New Roman" w:hAnsi="Times New Roman" w:cs="Times New Roman"/>
          <w:sz w:val="28"/>
          <w:szCs w:val="28"/>
        </w:rPr>
        <w:br w:type="page"/>
      </w:r>
    </w:p>
    <w:p w14:paraId="02A36A02" w14:textId="77777777" w:rsidR="00923331" w:rsidRPr="00DA261D" w:rsidRDefault="00923331" w:rsidP="00B57E2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6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ИНФОРМАЦИОННО-МЕТОДИЧЕСКАЯ ЧАСТЬ</w:t>
      </w:r>
    </w:p>
    <w:p w14:paraId="67489683" w14:textId="13109A0F" w:rsidR="00923331" w:rsidRPr="00DA261D" w:rsidRDefault="00923331" w:rsidP="00341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0EC97D91" w14:textId="5BE74FB5" w:rsidR="00634DF1" w:rsidRDefault="00923331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и иные нормативные правовые акты</w:t>
      </w:r>
      <w:r w:rsidRPr="003A09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14:paraId="53E9BDD3" w14:textId="5328B3A2" w:rsidR="006B6B99" w:rsidRDefault="006B6B99" w:rsidP="00B57E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421AB" w14:textId="77777777" w:rsidR="00634DF1" w:rsidRDefault="00634DF1" w:rsidP="00B57E20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 1994 года (с изменениями и </w:t>
      </w:r>
      <w:r w:rsidRPr="00634DF1">
        <w:rPr>
          <w:rFonts w:ascii="Times New Roman" w:eastAsia="Calibri" w:hAnsi="Times New Roman" w:cs="Times New Roman"/>
          <w:spacing w:val="-2"/>
          <w:sz w:val="28"/>
          <w:szCs w:val="28"/>
        </w:rPr>
        <w:t>дополнениями, принятыми на республиканских референдумах 24 ноября 1996 г.,</w:t>
      </w: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DF1">
        <w:rPr>
          <w:rFonts w:ascii="Times New Roman" w:eastAsia="Calibri" w:hAnsi="Times New Roman" w:cs="Times New Roman"/>
          <w:spacing w:val="-4"/>
          <w:sz w:val="28"/>
          <w:szCs w:val="28"/>
        </w:rPr>
        <w:t>17 октября 2004 г. и 27 февраля 2022 г.). // ЭТАЛОН [Электронный ресурс] / Нац</w:t>
      </w:r>
      <w:r w:rsidRPr="00634DF1">
        <w:rPr>
          <w:rFonts w:ascii="Times New Roman" w:eastAsia="Calibri" w:hAnsi="Times New Roman" w:cs="Times New Roman"/>
          <w:sz w:val="28"/>
          <w:szCs w:val="28"/>
        </w:rPr>
        <w:t>. Центр правовой информ. Респ. Беларусь. – Минск, 2022;</w:t>
      </w:r>
    </w:p>
    <w:p w14:paraId="40379C0C" w14:textId="5C531053" w:rsidR="003A09C8" w:rsidRDefault="003A09C8" w:rsidP="00B57E20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Кодекс Республики Беларусь о земле: Кодекс Респ. Беларусь, 23 июля </w:t>
      </w:r>
      <w:smartTag w:uri="urn:schemas-microsoft-com:office:smarttags" w:element="metricconverter">
        <w:smartTagPr>
          <w:attr w:name="ProductID" w:val="2008 г"/>
        </w:smartTagPr>
        <w:r w:rsidRPr="00DB4C73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DB4C73">
        <w:rPr>
          <w:rFonts w:ascii="Times New Roman" w:eastAsia="Calibri" w:hAnsi="Times New Roman" w:cs="Times New Roman"/>
          <w:sz w:val="28"/>
          <w:szCs w:val="28"/>
        </w:rPr>
        <w:t>. № 425-З (</w:t>
      </w:r>
      <w:r w:rsidR="00D2681B" w:rsidRPr="00DB4C73">
        <w:rPr>
          <w:rFonts w:ascii="Times New Roman" w:eastAsia="Calibri" w:hAnsi="Times New Roman" w:cs="Times New Roman"/>
          <w:sz w:val="28"/>
          <w:szCs w:val="28"/>
        </w:rPr>
        <w:t>в ред. от 18 июля 2022 г. № 195-З</w:t>
      </w:r>
      <w:r w:rsidRPr="00DB4C73">
        <w:rPr>
          <w:rFonts w:ascii="Times New Roman" w:eastAsia="Calibri" w:hAnsi="Times New Roman" w:cs="Times New Roman"/>
          <w:sz w:val="28"/>
          <w:szCs w:val="28"/>
        </w:rPr>
        <w:t xml:space="preserve">) // ЭТАЛОН </w:t>
      </w:r>
      <w:r w:rsidRPr="00634DF1">
        <w:rPr>
          <w:rFonts w:ascii="Times New Roman" w:eastAsia="Calibri" w:hAnsi="Times New Roman" w:cs="Times New Roman"/>
          <w:sz w:val="28"/>
          <w:szCs w:val="28"/>
        </w:rPr>
        <w:t>[Электронный ресурс] / Нац. Центр правовой информ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>. Респ. Беларусь. – Минск, 2022.</w:t>
      </w:r>
    </w:p>
    <w:p w14:paraId="0CB71E32" w14:textId="2E46835E" w:rsidR="00A41654" w:rsidRPr="00A41654" w:rsidRDefault="00A41654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654">
        <w:rPr>
          <w:rFonts w:ascii="Times New Roman" w:eastAsia="Calibri" w:hAnsi="Times New Roman" w:cs="Times New Roman"/>
          <w:sz w:val="28"/>
          <w:szCs w:val="28"/>
        </w:rPr>
        <w:t xml:space="preserve">Об охране окружающей среды: Закон Респ. Беларусь, 26 нояб. 1992 г. , № 1982-XII: в ред. Закона от 17 июля 2002 г., № 126-З (с изм. и доп.) // ЭТАЛОН [Электронный ресурс] / Нац. Центр правовой информ. Респ. Беларусь. – Минск, 2022. </w:t>
      </w:r>
    </w:p>
    <w:p w14:paraId="35A3B14F" w14:textId="5B5A2CDA" w:rsidR="003A09C8" w:rsidRPr="00634DF1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регистрации недвижимого имущества, прав на него и сделок с ним: Закон Респ. Беларусь, 22 июля </w:t>
      </w:r>
      <w:smartTag w:uri="urn:schemas-microsoft-com:office:smarttags" w:element="metricconverter">
        <w:smartTagPr>
          <w:attr w:name="ProductID" w:val="2002 г"/>
        </w:smartTagPr>
        <w:r w:rsidRPr="00634DF1">
          <w:rPr>
            <w:rFonts w:ascii="Times New Roman" w:eastAsia="Calibri" w:hAnsi="Times New Roman" w:cs="Times New Roman"/>
            <w:sz w:val="28"/>
            <w:szCs w:val="28"/>
          </w:rPr>
          <w:t>2002 г</w:t>
        </w:r>
      </w:smartTag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., № 133-З (с изм. и доп.) // 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63D5FAEA" w14:textId="1706E02E" w:rsidR="003A09C8" w:rsidRPr="00634DF1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О мелиорации земель: Закон Респ. Беларусь, 23 июля </w:t>
      </w:r>
      <w:smartTag w:uri="urn:schemas-microsoft-com:office:smarttags" w:element="metricconverter">
        <w:smartTagPr>
          <w:attr w:name="ProductID" w:val="2008 г"/>
        </w:smartTagPr>
        <w:r w:rsidRPr="00634DF1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634DF1">
        <w:rPr>
          <w:rFonts w:ascii="Times New Roman" w:eastAsia="Calibri" w:hAnsi="Times New Roman" w:cs="Times New Roman"/>
          <w:sz w:val="28"/>
          <w:szCs w:val="28"/>
        </w:rPr>
        <w:t>.,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DF1">
        <w:rPr>
          <w:rFonts w:ascii="Times New Roman" w:eastAsia="Calibri" w:hAnsi="Times New Roman" w:cs="Times New Roman"/>
          <w:sz w:val="28"/>
          <w:szCs w:val="28"/>
        </w:rPr>
        <w:t>№ 423-З 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>(с изм. и доп.) // ЭТАЛОН [Электронный ресурс] / Нац. Центр правовой информ. Респ. Беларусь. – Минск, 2022.</w:t>
      </w:r>
    </w:p>
    <w:p w14:paraId="2307CD55" w14:textId="5BF1C894" w:rsidR="003A09C8" w:rsidRPr="00777499" w:rsidRDefault="00EC2D3F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499">
        <w:rPr>
          <w:rFonts w:ascii="Times New Roman" w:eastAsia="Calibri" w:hAnsi="Times New Roman" w:cs="Times New Roman"/>
          <w:sz w:val="28"/>
          <w:szCs w:val="28"/>
        </w:rPr>
        <w:t>О правовом режиме территорий, подвергшихся радиоактивному загрязнению в результате катастрофы на ЧАЭС: Закон Респ. Беларусь, 26 мая 2012 г., № 385-З</w:t>
      </w:r>
      <w:r w:rsidR="003A09C8" w:rsidRPr="00777499">
        <w:rPr>
          <w:rFonts w:ascii="Times New Roman" w:eastAsia="Calibri" w:hAnsi="Times New Roman" w:cs="Times New Roman"/>
          <w:sz w:val="28"/>
          <w:szCs w:val="28"/>
        </w:rPr>
        <w:t xml:space="preserve"> (с изм. и доп.) // </w:t>
      </w:r>
      <w:r w:rsidR="00634DF1" w:rsidRPr="00777499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7D5D060C" w14:textId="18EFF929" w:rsidR="003A09C8" w:rsidRPr="00634DF1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Об архитектурной, градостроительной и строительной деятельности в Республике Беларусь: Закон Респ. Беларусь, 5 июля </w:t>
      </w:r>
      <w:smartTag w:uri="urn:schemas-microsoft-com:office:smarttags" w:element="metricconverter">
        <w:smartTagPr>
          <w:attr w:name="ProductID" w:val="2004 г"/>
        </w:smartTagPr>
        <w:r w:rsidRPr="00634DF1">
          <w:rPr>
            <w:rFonts w:ascii="Times New Roman" w:eastAsia="Calibri" w:hAnsi="Times New Roman" w:cs="Times New Roman"/>
            <w:sz w:val="28"/>
            <w:szCs w:val="28"/>
          </w:rPr>
          <w:t>2004 г</w:t>
        </w:r>
      </w:smartTag>
      <w:r w:rsidRPr="00634DF1">
        <w:rPr>
          <w:rFonts w:ascii="Times New Roman" w:eastAsia="Calibri" w:hAnsi="Times New Roman" w:cs="Times New Roman"/>
          <w:sz w:val="28"/>
          <w:szCs w:val="28"/>
        </w:rPr>
        <w:t xml:space="preserve">., № 300-З (с изм. и доп.) // 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74BE0832" w14:textId="44469E54" w:rsidR="003A09C8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9C8">
        <w:rPr>
          <w:rFonts w:ascii="Times New Roman" w:eastAsia="Calibri" w:hAnsi="Times New Roman" w:cs="Times New Roman"/>
          <w:iCs/>
          <w:sz w:val="28"/>
          <w:szCs w:val="28"/>
        </w:rPr>
        <w:t xml:space="preserve">Об ипотеке: Закон Респ. Беларусь, 20 июня </w:t>
      </w:r>
      <w:smartTag w:uri="urn:schemas-microsoft-com:office:smarttags" w:element="metricconverter">
        <w:smartTagPr>
          <w:attr w:name="ProductID" w:val="2008 г"/>
        </w:smartTagPr>
        <w:r w:rsidRPr="003A09C8">
          <w:rPr>
            <w:rFonts w:ascii="Times New Roman" w:eastAsia="Calibri" w:hAnsi="Times New Roman" w:cs="Times New Roman"/>
            <w:iCs/>
            <w:sz w:val="28"/>
            <w:szCs w:val="28"/>
          </w:rPr>
          <w:t>2008 г</w:t>
        </w:r>
      </w:smartTag>
      <w:r w:rsidRPr="003A09C8">
        <w:rPr>
          <w:rFonts w:ascii="Times New Roman" w:eastAsia="Calibri" w:hAnsi="Times New Roman" w:cs="Times New Roman"/>
          <w:iCs/>
          <w:sz w:val="28"/>
          <w:szCs w:val="28"/>
        </w:rPr>
        <w:t xml:space="preserve">., № 345-З </w:t>
      </w:r>
      <w:r w:rsidRPr="003A09C8">
        <w:rPr>
          <w:rFonts w:ascii="Times New Roman" w:eastAsia="Calibri" w:hAnsi="Times New Roman" w:cs="Times New Roman"/>
          <w:sz w:val="28"/>
          <w:szCs w:val="28"/>
        </w:rPr>
        <w:t xml:space="preserve">(с изм. и доп.) </w:t>
      </w:r>
      <w:r w:rsidRPr="003A09C8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="00634DF1" w:rsidRPr="00634DF1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6434D1C8" w14:textId="58137BAC" w:rsidR="00EC2D3F" w:rsidRDefault="00EC2D3F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3F">
        <w:rPr>
          <w:rFonts w:ascii="Times New Roman" w:eastAsia="Calibri" w:hAnsi="Times New Roman" w:cs="Times New Roman"/>
          <w:sz w:val="28"/>
          <w:szCs w:val="28"/>
        </w:rPr>
        <w:t>О концессиях: Закон Респ. Беларусь, 12 июля 2013 г., № 63-З // ЭТАЛОН [Электронный ресурс] / Нац. Центр правовой информ</w:t>
      </w:r>
      <w:r>
        <w:rPr>
          <w:rFonts w:ascii="Times New Roman" w:eastAsia="Calibri" w:hAnsi="Times New Roman" w:cs="Times New Roman"/>
          <w:sz w:val="28"/>
          <w:szCs w:val="28"/>
        </w:rPr>
        <w:t>. Респ. Беларусь. – Минск, 2022.</w:t>
      </w:r>
    </w:p>
    <w:p w14:paraId="18AFB47F" w14:textId="4C8A70C9" w:rsidR="00EC2D3F" w:rsidRPr="00EC2D3F" w:rsidRDefault="00EC2D3F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3F">
        <w:rPr>
          <w:rFonts w:ascii="Times New Roman" w:eastAsia="Calibri" w:hAnsi="Times New Roman" w:cs="Times New Roman"/>
          <w:sz w:val="28"/>
          <w:szCs w:val="28"/>
        </w:rPr>
        <w:t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государства: Закон Респ. Беларусь, 15 июля 2010 г. № 169-З (с изм. и доп.) // ЭТАЛОН [Электронный ресурс] / Нац. Центр правовой информ. Респ. Беларусь. – Минск, 2022.</w:t>
      </w:r>
    </w:p>
    <w:p w14:paraId="394D6086" w14:textId="49A9A84B" w:rsidR="003A09C8" w:rsidRPr="00874FB7" w:rsidRDefault="00310A9E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FB7">
        <w:rPr>
          <w:rFonts w:ascii="Times New Roman" w:eastAsia="Calibri" w:hAnsi="Times New Roman" w:cs="Times New Roman"/>
          <w:bCs/>
          <w:sz w:val="28"/>
          <w:szCs w:val="28"/>
        </w:rPr>
        <w:t>Об арендной плате за земельные участки, находящиеся в государственной собственности</w:t>
      </w:r>
      <w:r w:rsidR="003A09C8" w:rsidRPr="00874FB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3A09C8" w:rsidRPr="00874FB7">
        <w:rPr>
          <w:rFonts w:ascii="Times New Roman" w:eastAsia="Calibri" w:hAnsi="Times New Roman" w:cs="Times New Roman"/>
          <w:sz w:val="28"/>
          <w:szCs w:val="28"/>
        </w:rPr>
        <w:t>Указ Президента Респ. Беларусь, 1</w:t>
      </w:r>
      <w:r w:rsidRPr="00874FB7">
        <w:rPr>
          <w:rFonts w:ascii="Times New Roman" w:eastAsia="Calibri" w:hAnsi="Times New Roman" w:cs="Times New Roman"/>
          <w:sz w:val="28"/>
          <w:szCs w:val="28"/>
        </w:rPr>
        <w:t>2 мая 2020 г., № 160 (с изм. и доп.) // ЭТАЛОН [Электронный ресурс] / Нац. Центр правовой информ. Респ. Беларусь. – Минск, 2022.</w:t>
      </w:r>
      <w:r w:rsidR="003A09C8" w:rsidRPr="00874F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7CBFFB" w14:textId="1F35A889" w:rsidR="003A09C8" w:rsidRPr="00874FB7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FB7">
        <w:rPr>
          <w:rFonts w:ascii="Times New Roman" w:eastAsia="Calibri" w:hAnsi="Times New Roman" w:cs="Times New Roman"/>
          <w:sz w:val="28"/>
          <w:szCs w:val="28"/>
        </w:rPr>
        <w:t xml:space="preserve">О совершенствовании порядка регулирования земельных отношений и осуществления государственного контроля за использованием и охраной земель: Указ Президента Респ. Беларусь, 11 дек. </w:t>
      </w:r>
      <w:smartTag w:uri="urn:schemas-microsoft-com:office:smarttags" w:element="metricconverter">
        <w:smartTagPr>
          <w:attr w:name="ProductID" w:val="2009 г"/>
        </w:smartTagPr>
        <w:r w:rsidRPr="00874FB7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74FB7">
        <w:rPr>
          <w:rFonts w:ascii="Times New Roman" w:eastAsia="Calibri" w:hAnsi="Times New Roman" w:cs="Times New Roman"/>
          <w:sz w:val="28"/>
          <w:szCs w:val="28"/>
        </w:rPr>
        <w:t xml:space="preserve">., № 622 </w:t>
      </w:r>
      <w:r w:rsidR="00DA274A" w:rsidRPr="00874FB7">
        <w:rPr>
          <w:rFonts w:ascii="Times New Roman" w:eastAsia="Calibri" w:hAnsi="Times New Roman" w:cs="Times New Roman"/>
          <w:sz w:val="28"/>
          <w:szCs w:val="28"/>
        </w:rPr>
        <w:t>(с изм. и доп.) // ЭТАЛОН [Электронный ресурс] / Нац. Центр правовой информ. Респ. Беларусь. – Минск, 2022.</w:t>
      </w:r>
    </w:p>
    <w:p w14:paraId="14DDEF15" w14:textId="70297C90" w:rsidR="003A09C8" w:rsidRPr="00DA274A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О некоторых мерах по защите имущественных прав при изъятии земельных участков для государственных нужд: Указ Президента Респ. Беларусь, 2 февр. </w:t>
      </w:r>
      <w:smartTag w:uri="urn:schemas-microsoft-com:office:smarttags" w:element="metricconverter">
        <w:smartTagPr>
          <w:attr w:name="ProductID" w:val="2009 г"/>
        </w:smartTagPr>
        <w:r w:rsidRPr="00DA274A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., № 58 (с изм. и доп.) // </w:t>
      </w:r>
      <w:r w:rsidR="00DA274A" w:rsidRPr="00DA274A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55BF64DC" w14:textId="0A59C304" w:rsidR="003A09C8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Об изъятии и предоставлении земельных участков: Указ Президента Респ. Беларусь, 27 дек. </w:t>
      </w:r>
      <w:smartTag w:uri="urn:schemas-microsoft-com:office:smarttags" w:element="metricconverter">
        <w:smartTagPr>
          <w:attr w:name="ProductID" w:val="2007 г"/>
        </w:smartTagPr>
        <w:r w:rsidRPr="00DA274A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., № 667 (с изм. и доп.) // </w:t>
      </w:r>
      <w:r w:rsidR="00DA274A" w:rsidRPr="00DA274A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309B39CF" w14:textId="02DDA4A8" w:rsidR="00A41654" w:rsidRPr="00874FB7" w:rsidRDefault="00874FB7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15E" w:rsidRPr="0023515E">
        <w:rPr>
          <w:rFonts w:ascii="Times New Roman" w:eastAsia="Calibri" w:hAnsi="Times New Roman" w:cs="Times New Roman"/>
          <w:sz w:val="28"/>
          <w:szCs w:val="28"/>
        </w:rPr>
        <w:t>Положение о порядке предоставления недвижимого имущества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</w:t>
      </w:r>
      <w:r w:rsidR="0023515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41654" w:rsidRPr="00874FB7">
        <w:rPr>
          <w:rFonts w:ascii="Times New Roman" w:eastAsia="Calibri" w:hAnsi="Times New Roman" w:cs="Times New Roman"/>
          <w:sz w:val="28"/>
          <w:szCs w:val="28"/>
        </w:rPr>
        <w:t>Ук</w:t>
      </w:r>
      <w:r w:rsidR="0023515E">
        <w:rPr>
          <w:rFonts w:ascii="Times New Roman" w:eastAsia="Calibri" w:hAnsi="Times New Roman" w:cs="Times New Roman"/>
          <w:sz w:val="28"/>
          <w:szCs w:val="28"/>
        </w:rPr>
        <w:t xml:space="preserve">аз Президента Респ. Беларусь, 1 апр. 2016 г. № 121 </w:t>
      </w:r>
      <w:r w:rsidR="00A41654" w:rsidRPr="00874FB7">
        <w:rPr>
          <w:rFonts w:ascii="Times New Roman" w:eastAsia="Calibri" w:hAnsi="Times New Roman" w:cs="Times New Roman"/>
          <w:sz w:val="28"/>
          <w:szCs w:val="28"/>
        </w:rPr>
        <w:t>// ЭТАЛОН [Электронный ресурс] / Нац. Центр правовой информ. Респ. Беларусь. – Минск, 2022.</w:t>
      </w:r>
    </w:p>
    <w:p w14:paraId="1D871E3D" w14:textId="1A5FED24" w:rsidR="003A09C8" w:rsidRPr="00DA274A" w:rsidRDefault="003A09C8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О некоторых мерах по реализации Указа Президента Республики Беларусь от 27 декабря </w:t>
      </w:r>
      <w:smartTag w:uri="urn:schemas-microsoft-com:office:smarttags" w:element="metricconverter">
        <w:smartTagPr>
          <w:attr w:name="ProductID" w:val="2007 г"/>
        </w:smartTagPr>
        <w:r w:rsidRPr="00DA274A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. № 667: постановление Совета Министров Респ. Беларусь, 26 марта </w:t>
      </w:r>
      <w:smartTag w:uri="urn:schemas-microsoft-com:office:smarttags" w:element="metricconverter">
        <w:smartTagPr>
          <w:attr w:name="ProductID" w:val="2008 г"/>
        </w:smartTagPr>
        <w:r w:rsidRPr="00DA274A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DA274A">
        <w:rPr>
          <w:rFonts w:ascii="Times New Roman" w:eastAsia="Calibri" w:hAnsi="Times New Roman" w:cs="Times New Roman"/>
          <w:sz w:val="28"/>
          <w:szCs w:val="28"/>
        </w:rPr>
        <w:t xml:space="preserve">., № 462 (с изм. и доп.) // </w:t>
      </w:r>
      <w:r w:rsidR="00DA274A" w:rsidRPr="00DA274A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639FB94A" w14:textId="13352448" w:rsidR="003A09C8" w:rsidRPr="00DA274A" w:rsidRDefault="00292350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3A09C8" w:rsidRPr="00DA274A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 составе Национальной системы мониторинга окружающей среды в Республике Беларусь мониторинга земель и использования его данных: постановление Совета Министров Респ. Беларусь, 28 марта </w:t>
      </w:r>
      <w:smartTag w:uri="urn:schemas-microsoft-com:office:smarttags" w:element="metricconverter">
        <w:smartTagPr>
          <w:attr w:name="ProductID" w:val="2007 г"/>
        </w:smartTagPr>
        <w:r w:rsidR="003A09C8" w:rsidRPr="00DA274A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="003A09C8" w:rsidRPr="00DA274A">
        <w:rPr>
          <w:rFonts w:ascii="Times New Roman" w:eastAsia="Calibri" w:hAnsi="Times New Roman" w:cs="Times New Roman"/>
          <w:sz w:val="28"/>
          <w:szCs w:val="28"/>
        </w:rPr>
        <w:t xml:space="preserve">., № 386 (с изм. и доп.) // </w:t>
      </w:r>
      <w:r w:rsidR="00DA274A" w:rsidRPr="00DA274A">
        <w:rPr>
          <w:rFonts w:ascii="Times New Roman" w:eastAsia="Calibri" w:hAnsi="Times New Roman" w:cs="Times New Roman"/>
          <w:sz w:val="28"/>
          <w:szCs w:val="28"/>
        </w:rPr>
        <w:t>ЭТАЛОН [Электронный ресурс] / Нац. Центр правовой информ. Респ. Беларусь. – Минск, 2022.</w:t>
      </w:r>
    </w:p>
    <w:p w14:paraId="08C61E0A" w14:textId="7E962967" w:rsidR="00CD7CC3" w:rsidRDefault="00292350" w:rsidP="00B57E20">
      <w:pPr>
        <w:pStyle w:val="af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50">
        <w:rPr>
          <w:rFonts w:ascii="Times New Roman" w:eastAsia="Calibri" w:hAnsi="Times New Roman" w:cs="Times New Roman"/>
          <w:sz w:val="28"/>
          <w:szCs w:val="28"/>
        </w:rPr>
        <w:t>О практике рассмотрения судами земельных споров: постановление Пленума Верховного Суда Респ. Беларусь, 22 дек. 2011 г. № 9 (с изм. и доп.) // ЭТАЛОН [Электронный ресурс] / Нац. Центр правовой информ. Респ. Беларусь. – Минск, 2022.</w:t>
      </w:r>
    </w:p>
    <w:p w14:paraId="61BF4B2D" w14:textId="77777777" w:rsidR="00381E7B" w:rsidRPr="00777499" w:rsidRDefault="00381E7B" w:rsidP="00B57E20">
      <w:pPr>
        <w:pStyle w:val="af0"/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7CD16" w14:textId="77777777" w:rsidR="00290BD8" w:rsidRPr="00290BD8" w:rsidRDefault="00290BD8" w:rsidP="00B57E2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5EB3D0" w14:textId="77777777" w:rsidR="00290BD8" w:rsidRPr="00DB4C73" w:rsidRDefault="00290BD8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2B253204" w14:textId="77777777" w:rsidR="00290BD8" w:rsidRPr="00DB4C73" w:rsidRDefault="00290BD8" w:rsidP="00B57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3F0E4" w14:textId="3DDD26F5" w:rsidR="00A1382D" w:rsidRPr="00DB4C73" w:rsidRDefault="00A1382D" w:rsidP="00B57E20">
      <w:pPr>
        <w:widowControl w:val="0"/>
        <w:numPr>
          <w:ilvl w:val="0"/>
          <w:numId w:val="1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/>
          <w:sz w:val="28"/>
          <w:szCs w:val="28"/>
        </w:rPr>
        <w:t>Балашенко, С.А. Экологическое право /С.А. Балашенко, Т.И. Макарова, В.Е. Лизгаро. Учебник. – Минск: Изд-во «Вышэйшая школа», 2021. – 399 с.</w:t>
      </w:r>
    </w:p>
    <w:p w14:paraId="6C9F676C" w14:textId="77777777" w:rsidR="00290BD8" w:rsidRPr="00DB4C73" w:rsidRDefault="00290BD8" w:rsidP="00B57E20">
      <w:pPr>
        <w:widowControl w:val="0"/>
        <w:numPr>
          <w:ilvl w:val="0"/>
          <w:numId w:val="16"/>
        </w:numPr>
        <w:tabs>
          <w:tab w:val="clear" w:pos="720"/>
          <w:tab w:val="num" w:pos="709"/>
          <w:tab w:val="left" w:pos="851"/>
          <w:tab w:val="left" w:pos="993"/>
          <w:tab w:val="left" w:pos="102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Шингель, Н. А. Природоресурсное право: учеб. пособ. / Н.А. Шингель, И.С. Шахрай. – Минск : Вышэйшая школа, 2017. – 399 с.</w:t>
      </w:r>
    </w:p>
    <w:p w14:paraId="3A4F7BA4" w14:textId="77777777" w:rsidR="00290BD8" w:rsidRPr="00DB4C73" w:rsidRDefault="00290BD8" w:rsidP="00B57E20">
      <w:pPr>
        <w:widowControl w:val="0"/>
        <w:tabs>
          <w:tab w:val="left" w:pos="851"/>
          <w:tab w:val="left" w:pos="993"/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72184" w14:textId="77777777" w:rsidR="00290BD8" w:rsidRPr="00DB4C73" w:rsidRDefault="00290BD8" w:rsidP="00B57E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41DD7DC0" w14:textId="77777777" w:rsidR="00290BD8" w:rsidRPr="00290BD8" w:rsidRDefault="00290BD8" w:rsidP="00B57E20">
      <w:pPr>
        <w:widowControl w:val="0"/>
        <w:tabs>
          <w:tab w:val="left" w:pos="102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4113ACE" w14:textId="3409C61B" w:rsidR="00D849AE" w:rsidRPr="00DB4C73" w:rsidRDefault="00D849AE" w:rsidP="00B57E20">
      <w:pPr>
        <w:numPr>
          <w:ilvl w:val="0"/>
          <w:numId w:val="17"/>
        </w:numPr>
        <w:tabs>
          <w:tab w:val="clear" w:pos="7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проблемы теории земельного права России: монография, коллектив авторов / под общ. ред. А.П. Анисимова. — М.: Юстицинформ, 2020. — 800 с. </w:t>
      </w:r>
    </w:p>
    <w:p w14:paraId="243AAF7B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Андрейцев, В.И. Земельное право и законодательство суверенной Украины: Актуальные проблемы практической теории / В.И. Андрейцев. – М.: Знание, 2005. – 445 с.</w:t>
      </w:r>
    </w:p>
    <w:p w14:paraId="7A6AC424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Антончик, И.Ю. Очерк развития законодательства, регулирующего становление и развитие права земельной собственности / И.Ю. Антончик // Право.by. – 2012. – № 1. – С. 70-75.</w:t>
      </w:r>
    </w:p>
    <w:p w14:paraId="6CF39DB3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Бакиновская, О.А. Земельно-правовая ответственность: теоретический аспект / О.А. Бакиновская // Право.by. – 2008. – № 1. – С. 30 35. </w:t>
      </w:r>
    </w:p>
    <w:p w14:paraId="58F5C959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Белорусская аграрно-правовая и эколого-правовая наука: истоки, современное состояние и перспективы развития / Т.И. Макарова, С.А. Балашенко, И.П. Кузьмич, В.Е. Лизгаро, И.С. Шахрай, Н.А. Шингель // Юрыдычная наука і адукацыя ў Беларускім дзярдаўным універсітэце: гісторыя і сучаснасць: да 95-годдзя юрыдычнага факультэта: зб. навук. прац / рэдкал. : Т. М. Міхалёва (гал. рэд.) [і інш.] ; пад рэд. Т.М. Міхалёвай [і інш.]. — Мінск : БДУ, 2020. — С. 386-401.</w:t>
      </w:r>
    </w:p>
    <w:p w14:paraId="134A00A1" w14:textId="1906E43A" w:rsidR="00D849AE" w:rsidRPr="00DB4C73" w:rsidRDefault="00D849A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Боголюбов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Земельное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право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: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учебник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для академического бакалавриата /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Боголюбов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8-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изд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перераб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 </w:t>
      </w: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Москва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: Издательство Юрайт, 2019. — 255 с.</w:t>
      </w:r>
    </w:p>
    <w:p w14:paraId="1C2DA9A0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Волков,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Г. А. Принципы земельного права России / Г. 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Волков. – М. : Городец, 2005. – 334 с.</w:t>
      </w:r>
    </w:p>
    <w:p w14:paraId="798B5736" w14:textId="719DAF5F" w:rsidR="00D849AE" w:rsidRPr="00DB4C73" w:rsidRDefault="00D849AE" w:rsidP="00B57E20">
      <w:pPr>
        <w:pStyle w:val="af0"/>
        <w:numPr>
          <w:ilvl w:val="0"/>
          <w:numId w:val="17"/>
        </w:numPr>
        <w:tabs>
          <w:tab w:val="clear" w:pos="735"/>
          <w:tab w:val="left" w:pos="0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Г</w:t>
      </w:r>
      <w:r w:rsidRPr="00DB4C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алиновская Е.А. Земельное правоотношение как социально-правовое явление: монография. — М.: Институт законодательства и сравнительного правоведения при Правительстве Российской Федерации: ИНФРА-М, 2015. — 272 с.</w:t>
      </w:r>
    </w:p>
    <w:p w14:paraId="56812715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C73">
        <w:rPr>
          <w:rFonts w:ascii="Times New Roman" w:hAnsi="Times New Roman"/>
          <w:sz w:val="28"/>
          <w:szCs w:val="28"/>
        </w:rPr>
        <w:t>Галятин, М. Ю. США: правовое регулирование использования земель / М. Ю. Галятин. М.: Наука, 1991. – 220 с.</w:t>
      </w:r>
    </w:p>
    <w:p w14:paraId="33C52693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Государственное регулирование земельных отношений / А. 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Варламов [и др.]; под ред. А. 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Варламова, А. К.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Шаманаева. – М. : Колос, 1998. – 361 с.</w:t>
      </w:r>
    </w:p>
    <w:p w14:paraId="5F2F4D18" w14:textId="34AD8ABB" w:rsidR="00E63DBD" w:rsidRPr="00DB4C73" w:rsidRDefault="00E63DBD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Демичев, Д. М. Земельное право: учеб. пособие / Д. М. Демичев. – Минск : Адукацыя i выхаванне, 2009. – 368 с.</w:t>
      </w:r>
    </w:p>
    <w:p w14:paraId="2D6595FE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  <w:lang w:val="x-none"/>
        </w:rPr>
        <w:t xml:space="preserve">Ерофеев, Б. В. </w:t>
      </w:r>
      <w:r w:rsidRPr="00DB4C73">
        <w:rPr>
          <w:rFonts w:ascii="Times New Roman" w:hAnsi="Times New Roman" w:cs="Times New Roman"/>
          <w:sz w:val="28"/>
          <w:szCs w:val="28"/>
        </w:rPr>
        <w:t>Советское земельное право : учебник / Б. В.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Ерофеев, Н. 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Краснов, Н. 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Сыроедов; под ред. Н. 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Краснова. – М. : Юрид. лит., 1981. – 464 с.</w:t>
      </w:r>
    </w:p>
    <w:p w14:paraId="2AB6837B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Забелышенский, А. А. Экологические вопросы советского земельного права / А. А. Забелышенский. – Свердловск : Свердлов. юрид. ин-т, 1985. – 57</w:t>
      </w:r>
      <w:r w:rsidRPr="00DB4C7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с.</w:t>
      </w:r>
    </w:p>
    <w:p w14:paraId="539EAA23" w14:textId="6B898A00" w:rsidR="00D849AE" w:rsidRPr="00DB4C73" w:rsidRDefault="00D849A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Землякова, Г.Л. </w:t>
      </w:r>
      <w:r w:rsidRPr="00DB4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Ведение государственного кадастра недвижимости как функция государственного управления в сфере использования и охраны земель : монография / Г. Л. Землякова. - 2-е изд. - Москва : РИОР : ИНФРА-М, 2015. - 374 с.</w:t>
      </w:r>
    </w:p>
    <w:p w14:paraId="168005CF" w14:textId="2517C126" w:rsidR="005157BC" w:rsidRPr="00DB4C73" w:rsidRDefault="005157BC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/>
          <w:sz w:val="28"/>
          <w:szCs w:val="28"/>
          <w:shd w:val="clear" w:color="auto" w:fill="FFFFFF"/>
        </w:rPr>
        <w:t>Игнатович, В.В. Конституционные основы регулирования земельных отношений / В.В.Игнатович // Вестн. Конституц. Суда Респ. Беларусь. – 2005. – № 2. – С. 145 – 150.</w:t>
      </w:r>
    </w:p>
    <w:p w14:paraId="26089140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Иконицкая, И. А. Проблемы эффективности в земельном праве / И. А. Иконицкая. – М. : Наука, 1979. – 184 с.</w:t>
      </w:r>
    </w:p>
    <w:p w14:paraId="31B90C68" w14:textId="249FE224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Иконицкая, И. А. </w:t>
      </w:r>
      <w:r w:rsidR="00D849AE" w:rsidRPr="00DB4C73">
        <w:rPr>
          <w:rFonts w:ascii="Times New Roman" w:hAnsi="Times New Roman" w:cs="Times New Roman"/>
          <w:sz w:val="28"/>
          <w:szCs w:val="28"/>
        </w:rPr>
        <w:t>Разрешение земельных споров / И. А. Иконицкая</w:t>
      </w:r>
      <w:r w:rsidRPr="00DB4C73">
        <w:rPr>
          <w:rFonts w:ascii="Times New Roman" w:hAnsi="Times New Roman" w:cs="Times New Roman"/>
          <w:sz w:val="28"/>
          <w:szCs w:val="28"/>
        </w:rPr>
        <w:t>. – М. : Юрид. лит., 1973. – 104 с.</w:t>
      </w:r>
    </w:p>
    <w:p w14:paraId="231DC88D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Каракаш, И.И. Право собственности на землю и право землепользования в Украине / И.И. Каракаш. Киев: Истина, 2004. – 216 с.</w:t>
      </w:r>
    </w:p>
    <w:p w14:paraId="48A389BC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Касьянчик А. Предпосылки и перспективы развития права застройки земельного участка в системе вещных прав на землю (обсуждаем) // Судовы веснік. – 2018. - № 1. - С. 18-22. </w:t>
      </w:r>
    </w:p>
    <w:p w14:paraId="44E7DA32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Кобаса, К.А.  Особенности приобретения гражданами прав на земельные участки, владение которыми осуществляется в течение длительного времени / К.А. Кобаса // Юстыцыя Беларусi. – 2012. –  №8. – С. 39-43. </w:t>
      </w:r>
    </w:p>
    <w:p w14:paraId="0DAA9565" w14:textId="2C50287B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Колотинская, Е. Н. Правовые вопросы теории государственного земельного кадастра в СССР / Е. Н. Колотинская. – М. : Изд-во МГУ, 1982. – 126 с.</w:t>
      </w:r>
      <w:r w:rsidR="00D849AE" w:rsidRPr="00DB4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1D90B" w14:textId="1A2DB3FA" w:rsidR="00D849AE" w:rsidRPr="00DB4C73" w:rsidRDefault="00D849A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Комментарий к Кодексу Республики Беларусь о земле / С. А. Балашенко [и др.]; под общ. ред. С. А. Балашенко, Н. А. Шингель. – Минск : Дикта, 2009. – 719 с.</w:t>
      </w:r>
    </w:p>
    <w:p w14:paraId="64320660" w14:textId="77777777" w:rsidR="00290BD8" w:rsidRPr="00DB4C73" w:rsidRDefault="00290BD8" w:rsidP="00B57E20">
      <w:pPr>
        <w:pStyle w:val="af0"/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Копылов, А. Д. Вещные права на землю в римском, русском дореволюционном и современном российском гражданском праве / А. Д. Копылов. – М. : Статут, 2000. – 254 с.</w:t>
      </w:r>
    </w:p>
    <w:p w14:paraId="6E2B840A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Краснов, Н.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 Процессуальные вопросы советского земельного права / Н.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Краснов, 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Иконицкая – М. : Наука, 1975. – 152 с.</w:t>
      </w:r>
    </w:p>
    <w:p w14:paraId="21EEFBDE" w14:textId="77777777" w:rsidR="00232D9E" w:rsidRPr="00DB4C73" w:rsidRDefault="00232D9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Крассов О. И. Право собственности на землю в странах Европы. - М. : норма, Инфра-М, 2014. - 400 с.</w:t>
      </w:r>
    </w:p>
    <w:p w14:paraId="68412F24" w14:textId="77777777" w:rsidR="00232D9E" w:rsidRPr="00DB4C73" w:rsidRDefault="00232D9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Крассов, О. И. Земельное право: учебник / О. И. Крассов. — 4-е изд., перераб. и доп. — М.: Норма: ИНФРА-М, 2014. — 608 с. </w:t>
      </w:r>
    </w:p>
    <w:p w14:paraId="27BA5A76" w14:textId="77777777" w:rsidR="00232D9E" w:rsidRPr="00DB4C73" w:rsidRDefault="00232D9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Крассов,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О.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 Право частной собственности на землю / О.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Крассов. – М. : Юристъ, 2000. – 379 с.</w:t>
      </w:r>
    </w:p>
    <w:p w14:paraId="332D274D" w14:textId="77777777" w:rsidR="00232D9E" w:rsidRPr="00DB4C73" w:rsidRDefault="00232D9E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Крассов,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О.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 Правовой режим земель государственного лесного фонда / О.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Крассов. – М. : Наука, 1985. – 223 с.</w:t>
      </w:r>
    </w:p>
    <w:p w14:paraId="27921060" w14:textId="77777777" w:rsidR="00C55AF2" w:rsidRPr="00DB4C73" w:rsidRDefault="00C55AF2" w:rsidP="00B57E20">
      <w:pPr>
        <w:numPr>
          <w:ilvl w:val="0"/>
          <w:numId w:val="17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Красуцкий Г.В. Правомочие пользования субъектов общих прав на земельные участки, предоставленные для строительства и обслуживания жилых домов: некоторые проблемы реализации / Г.В. Красуцкий // Вестник Полоцкого государственного университета. – 2021. - № 13. - С. 118 — 122.</w:t>
      </w:r>
    </w:p>
    <w:p w14:paraId="298B0CA4" w14:textId="77777777" w:rsidR="00C55AF2" w:rsidRPr="00DB4C73" w:rsidRDefault="00C55AF2" w:rsidP="00B57E20">
      <w:pPr>
        <w:numPr>
          <w:ilvl w:val="0"/>
          <w:numId w:val="17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B4C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Красуцкий Г.В. Правовое регулирование аренды земельных участков: проблемы и перспективы / Г.В. Красуцкий // Вестник Гродненского государственного университета имени Янки Купалы. Серия 4. Правоведение. – 2021. – Том 11, № 3. – С. 48 – 55.</w:t>
      </w:r>
    </w:p>
    <w:p w14:paraId="54527ACC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Макарова, Т.И. Экологизация земельного законодательства в Республике Беларусь: состояние и проблемы совершенствования / Т.И. Макарова, О.А Хотько // Современное право. – 2014. – № 7. – С. 123–129.</w:t>
      </w:r>
    </w:p>
    <w:p w14:paraId="7B3DD852" w14:textId="2B083104" w:rsidR="00290BD8" w:rsidRPr="00DB4C73" w:rsidRDefault="005157BC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Минько, Н.С. Теоретические аспекты государственного регулирования земельных отношений в Республике Беларусь / Н.С. Минько // </w:t>
      </w:r>
      <w:r w:rsidRPr="00DB4C73">
        <w:rPr>
          <w:rFonts w:ascii="Times New Roman" w:hAnsi="Times New Roman" w:cs="Times New Roman"/>
          <w:sz w:val="28"/>
          <w:szCs w:val="28"/>
          <w:lang w:val="be-BY"/>
        </w:rPr>
        <w:t>Веснік ГрДУ</w:t>
      </w:r>
      <w:r w:rsidRPr="00DB4C73">
        <w:rPr>
          <w:rFonts w:ascii="Times New Roman" w:hAnsi="Times New Roman" w:cs="Times New Roman"/>
          <w:sz w:val="28"/>
          <w:szCs w:val="28"/>
        </w:rPr>
        <w:t>. Сер. 4. – 2012. – № 1. – С. 72-78.</w:t>
      </w:r>
    </w:p>
    <w:p w14:paraId="0EA0B76E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Мороз, О. В. Правовое обеспечение экологического сопровождения хозяйственной и иной деятельности в Республике Беларусь / О. В. Мороз // Правовые основы экологической и продовольственной безопасности: проблемы имплементации международных стандартов: мат-лы дискуссионной панели Первого Харьк. междунар. юрид. форума «Право и проблемы устойчивого развития в глобализированном мире» (Харьков, 3–6 окт. 2017 г.) / Нац. юрид. ун-т им. Ярослава Мудрого ; редкол.: В.И. Андрейцев [и др.]. – Харьков : Право, 2017. – С. 111–134.</w:t>
      </w:r>
    </w:p>
    <w:p w14:paraId="46A9B154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Общая теория советского земельного права / Г.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Аксененок [и др.]; отв. ред. Г.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Аксененок. – М. : Наука, 1983. – 357 с.</w:t>
      </w:r>
    </w:p>
    <w:p w14:paraId="2E61E285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Правовой режим земель в СССР / Г.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Аксененок [и др.]; отв. ред. Г.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 Аксененок, Н.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Краснов, И.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А.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Иконицкая. – М. : Наука, 1984. – 326</w:t>
      </w:r>
      <w:r w:rsidRPr="00DB4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C73">
        <w:rPr>
          <w:rFonts w:ascii="Times New Roman" w:hAnsi="Times New Roman" w:cs="Times New Roman"/>
          <w:sz w:val="28"/>
          <w:szCs w:val="28"/>
        </w:rPr>
        <w:t>с.</w:t>
      </w:r>
    </w:p>
    <w:p w14:paraId="1CBF73FA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Самусенко, Л. Общая собственность на земельный участок // Юстыцыя Беларусi. – 2015. –  № 2. –  С. 54-56. </w:t>
      </w:r>
    </w:p>
    <w:p w14:paraId="77D10BAB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Скобелев, В. П. О специфике земельных споров и некоторых проблемах их подведомственности судам / В. П. Скобелев, И. С. Шахрай // Журнал Белорусского государственного университета. Право. – 2018. – № 2. – С. 64–77.</w:t>
      </w:r>
    </w:p>
    <w:p w14:paraId="4F8CB735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Станкевич, Н. Г. Вещные права на землю / Н. Г. Станкевич. – Гродно : ГрГУ, 2003. – 160 с.</w:t>
      </w:r>
    </w:p>
    <w:p w14:paraId="0EFEF18F" w14:textId="6585ACA0" w:rsidR="00E63DBD" w:rsidRPr="00DB4C73" w:rsidRDefault="00E63DBD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Станкевич, Н. Г. Земельное право: учеб. пособ. для студ. вузов по спец. «Правоведение» и «Эконом. право» / Н. Г. Станкевич. – Минск : Книжный дом, 2003. – 542 с.</w:t>
      </w:r>
    </w:p>
    <w:p w14:paraId="645D5933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Сторожев, Н. В. Правовой режим мелиорированных земель / Н. В. Сторожев; под ред. А. А. Головко. – Минск : Наука и техника, 1986. – 132 с.</w:t>
      </w:r>
    </w:p>
    <w:p w14:paraId="35526503" w14:textId="77777777" w:rsidR="0014369F" w:rsidRDefault="00A46CED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Филимонихина, Л. Я. Особенности рассмотрения земельных споров / Л. Я. Филимонихина // Судовы веснік. – 2012. – № 2. – С. 37</w:t>
      </w:r>
      <w:r w:rsidRPr="00DB4C7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B4C73">
        <w:rPr>
          <w:rFonts w:ascii="Times New Roman" w:hAnsi="Times New Roman" w:cs="Times New Roman"/>
          <w:sz w:val="28"/>
          <w:szCs w:val="28"/>
        </w:rPr>
        <w:t>41.</w:t>
      </w:r>
    </w:p>
    <w:p w14:paraId="55B67DCD" w14:textId="52D44B1C" w:rsidR="004B7115" w:rsidRPr="0014369F" w:rsidRDefault="004B7115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369F">
        <w:rPr>
          <w:rFonts w:ascii="Times New Roman" w:hAnsi="Times New Roman" w:cs="Times New Roman"/>
          <w:sz w:val="28"/>
          <w:szCs w:val="28"/>
        </w:rPr>
        <w:t xml:space="preserve">Холупко, В. Э. О некоторых теоретических аспектах правового регулирования органического сельскохозяйственного производства в Республике Беларусь и в зарубежных странах </w:t>
      </w:r>
      <w:r w:rsidRPr="0014369F">
        <w:rPr>
          <w:rFonts w:ascii="Times New Roman" w:eastAsia="Calibri" w:hAnsi="Times New Roman" w:cs="Times New Roman"/>
          <w:bCs/>
          <w:sz w:val="28"/>
          <w:szCs w:val="28"/>
        </w:rPr>
        <w:t xml:space="preserve">/ В. Э. Холупко // Вестник Полоцкого государственного университета. Сер. </w:t>
      </w:r>
      <w:r w:rsidRPr="0014369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14369F">
        <w:rPr>
          <w:rFonts w:ascii="Times New Roman" w:eastAsia="Calibri" w:hAnsi="Times New Roman" w:cs="Times New Roman"/>
          <w:bCs/>
          <w:sz w:val="28"/>
          <w:szCs w:val="28"/>
        </w:rPr>
        <w:t xml:space="preserve">, Экономические и юридические науки. – 2020. – № 13. – </w:t>
      </w:r>
      <w:r w:rsidRPr="0014369F">
        <w:rPr>
          <w:rFonts w:ascii="Times New Roman" w:hAnsi="Times New Roman" w:cs="Times New Roman"/>
          <w:sz w:val="28"/>
          <w:szCs w:val="28"/>
        </w:rPr>
        <w:t>С. 148–154.</w:t>
      </w:r>
    </w:p>
    <w:p w14:paraId="1BDBC7D7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Хотько, О. А. Законодательные способы разрешения конфликта интересов в землепользовании: поиски решения проблемы / О.А. Хотько //  Юстиция Беларуси. – 2016. – № 12. – С. 57-61.</w:t>
      </w:r>
    </w:p>
    <w:p w14:paraId="598E3DC6" w14:textId="4179450D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Хотько, О. А. Проблемы реализации прав землепользователей /О.А. Хотько . – Минск : БНТУ, 2017. – 258 с.</w:t>
      </w:r>
    </w:p>
    <w:p w14:paraId="645AD731" w14:textId="0A518417" w:rsidR="005157BC" w:rsidRPr="00DB4C73" w:rsidRDefault="005157BC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Хотько, О.А. Государственное регулирование и управление в области установления и прекращения ограничений и обременений прав на земельные участки / О.А. Хотько /Проблемы управления. – 2014. – № 1. – С. 125-129.</w:t>
      </w:r>
    </w:p>
    <w:p w14:paraId="06D594C5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Шавров, С. А. Вовлечение прав на землю в гражданский оборот / С. А. Шавров, А. А. Шуманский. – Минск : Тонпик, 2003. – 132 с.</w:t>
      </w:r>
    </w:p>
    <w:p w14:paraId="4AB8FFF7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 Земельные участки и их части как объекты земельных правоотношений / И. Шахрай // Юстиция Беларуси. – 2015. – № 11. – С. 50–54. </w:t>
      </w:r>
    </w:p>
    <w:p w14:paraId="36407BA0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 С. Информационное обеспечение земельных правоотношений в Республике Беларусь: общая характеристика / И. С. Шахрай // Право в современном белорусском обществе : сб. науч. тр. / Нац. центр законодательства и правовых исследов. Респ. Беларусь ; редкол.: Н. А. Карпович (гл. ред.) [и др.]. – Минск : ООО «Бизнесофсет», 2018. – Вып. 13. – С. 610–618. </w:t>
      </w:r>
    </w:p>
    <w:p w14:paraId="62D37B3F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 Система правовых форм использования земли: требуются ли изменения? / И. Шахрай // Юстиция Беларуси. – 2019. – № 9. – С. 51-57. </w:t>
      </w:r>
    </w:p>
    <w:p w14:paraId="662BFCB9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Шахрай, И. С. Целевое назначение как критерий определения правового режима земель, земельных участков / И. С. Шахрай // Право в современном белорусском обществе : сб. науч. тр. ; Нац. центр законодательства и правовых исследов. Респ. Беларусь ; редкол.: Н. А. Карпович (гл. ред.) [и др.]. – Минск : СтройМедиаПроект, 2016. – Вып. 11. – С. 390–396.</w:t>
      </w:r>
    </w:p>
    <w:p w14:paraId="408B2112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Шахрай, И. С. Права граждан на земельные участки в Республике Беларусь / И. С. Шахрай // Евразийский юридический журнал. – 2016. – № 12 (103). – С. 38–42.</w:t>
      </w:r>
    </w:p>
    <w:p w14:paraId="34807D8A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Шахрай, И. Правовое регулирование распределения и перераспределения земельных участков в контексте устойчивого развития / И. Шахрай // Юстиция Беларуси. – 2015. – № 4. – С. 45-49.</w:t>
      </w:r>
    </w:p>
    <w:p w14:paraId="405CF458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И.С. Проблемы реализации субъективного права природопользования / И.С. Шахрай. – Минск : БГУ, 2022. – 291 с. </w:t>
      </w:r>
    </w:p>
    <w:p w14:paraId="05DD3276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 Публичный оборот земель: содержание и некоторые проблемы правового регулирования / И. Шахрай // Юстиция Беларуси. – 2020. – № 6. – С. 56-61. </w:t>
      </w:r>
    </w:p>
    <w:p w14:paraId="11E59197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Шахрай, И.С. Разрешение земельных споров в административном порядке: проблемы определения сферы применения / И. С. Шахрай //  Проблемы гражданского права и процесса : сб. науч. ст. / Гродненский гос. ун-т им. Янки Купалы ; редкол.: И.Э. Мартыненко (гл. ред.) [и др.]. Гродно: ГрГУ, 2020. – Вып. 5. – С. 350-357. </w:t>
      </w:r>
    </w:p>
    <w:p w14:paraId="2F0F1497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Шахрай, И. Юридическое понятие «государственные нужды» в контексте допустимости изъятия природных ресурсов / И. Шахрай // Юстиция Беларуси. – 2021. – № 2. – С. 38-42.</w:t>
      </w:r>
    </w:p>
    <w:p w14:paraId="7095AA50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Шингель, Н. О совершенствовании законодательства, регулирующего охрану земель / Н. Шингель, О. Хотько // Земля Беларуси. – 2014. - № 4. – С. 20-24.</w:t>
      </w:r>
    </w:p>
    <w:p w14:paraId="38B3A783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 Шингель, Н.А. О совершенствовании юридической структуры земель как объекта правового регулирования / Н. А. Шингель // Право в современном белорусском обществе: сб. науч. тр. / НАН Беларуси. Ин-т государства и права; ред.кол. В.И. Семенков [и др.]. – Минск: Право и экономика, 2007. – Вып.2. – С.411-419.</w:t>
      </w:r>
    </w:p>
    <w:p w14:paraId="5F2E2E85" w14:textId="3E350CA9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Шингель, Н. А. Правовые проблемы государственного регулирования земельных отношений / Н. А. Шингель  // Право и демократия : сборник научных трудов / учредитель Белорусский государственный университет. — Минск, 2009. ― Вып. 20. ― С. 169―181.</w:t>
      </w:r>
    </w:p>
    <w:p w14:paraId="09BB8DAB" w14:textId="77777777" w:rsidR="00290BD8" w:rsidRPr="00DB4C73" w:rsidRDefault="00290BD8" w:rsidP="00B57E20">
      <w:pPr>
        <w:numPr>
          <w:ilvl w:val="0"/>
          <w:numId w:val="17"/>
        </w:numPr>
        <w:tabs>
          <w:tab w:val="clear" w:pos="735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>Шингель, Н.А. Проблемы становления земельного законодательства Республики Беларусь / Н.А. Шингель // Проблемы развития юридической науки и совершенствования правоприменительной практики: сб. научн. тр. / редкол.: С.А. Балашенко (гл. ред.) [ и др.]. – Мн.: БГУ, 2005. – С. 225-232.</w:t>
      </w:r>
    </w:p>
    <w:p w14:paraId="470F7661" w14:textId="77777777" w:rsidR="00E63DBD" w:rsidRPr="00DB4C73" w:rsidRDefault="00E63DBD" w:rsidP="00B57E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23"/>
        </w:tabs>
        <w:spacing w:after="0" w:line="240" w:lineRule="auto"/>
        <w:ind w:left="369" w:hanging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Шингель, Н. А. Земельное право Республики Беларусь. Общая часть: Курс лекций / Н. А. Шингель. – Минск : БГУ, 2004. – 87 с.</w:t>
      </w:r>
    </w:p>
    <w:p w14:paraId="373D449A" w14:textId="77777777" w:rsidR="00E63DBD" w:rsidRPr="00DB4C73" w:rsidRDefault="00E63DBD" w:rsidP="00B57E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23"/>
        </w:tabs>
        <w:spacing w:after="0" w:line="240" w:lineRule="auto"/>
        <w:ind w:left="369" w:hanging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C73">
        <w:rPr>
          <w:rFonts w:ascii="Times New Roman" w:eastAsia="Times New Roman" w:hAnsi="Times New Roman" w:cs="Times New Roman"/>
          <w:sz w:val="28"/>
          <w:szCs w:val="28"/>
        </w:rPr>
        <w:t>Шингель, Н. А. Правовой режим земель в Республике Беларусь: Курс лекций / Н. А. Шингель. – Минск : ГИУСТ БГУ, 2006. – 135 с.</w:t>
      </w:r>
    </w:p>
    <w:p w14:paraId="0712CC5C" w14:textId="77777777" w:rsidR="00290BD8" w:rsidRPr="00083DA9" w:rsidRDefault="00290BD8" w:rsidP="00B57E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3749AAD" w14:textId="5AED9343" w:rsidR="00290BD8" w:rsidRPr="00644A81" w:rsidRDefault="00290BD8" w:rsidP="00B5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90582" w14:textId="312079A8" w:rsidR="00A723FA" w:rsidRDefault="00A723FA" w:rsidP="00B5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  <w:r w:rsidR="001F4D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9CF5E3" w14:textId="77777777" w:rsidR="007D001E" w:rsidRPr="00DA261D" w:rsidRDefault="007D001E" w:rsidP="00B57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6472C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При изучении студентами учебной дисциплины рекомендуется использовать следующие формы организации самостоятельной работы: решение задач и тестов в аудитории во время проведения семинарских занятий под контролем преподавателя; выполнение контрольных работ; подготовка докладов (рефератов) по индивидуальным темам; подготовка курсового проекта по индивидуальным заданиям.</w:t>
      </w:r>
    </w:p>
    <w:p w14:paraId="41752825" w14:textId="436B24F9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При решении зада</w:t>
      </w:r>
      <w:r w:rsidR="00644A81">
        <w:rPr>
          <w:rFonts w:ascii="Times New Roman" w:hAnsi="Times New Roman" w:cs="Times New Roman"/>
          <w:sz w:val="28"/>
          <w:szCs w:val="28"/>
        </w:rPr>
        <w:t>ч (казусов) по земельному</w:t>
      </w:r>
      <w:r w:rsidRPr="006B6B99">
        <w:rPr>
          <w:rFonts w:ascii="Times New Roman" w:hAnsi="Times New Roman" w:cs="Times New Roman"/>
          <w:sz w:val="28"/>
          <w:szCs w:val="28"/>
        </w:rPr>
        <w:t xml:space="preserve"> праву студентам рекомендуется следовать определенному алгоритму, учитывающему специфику правовог</w:t>
      </w:r>
      <w:r w:rsidR="00644A81">
        <w:rPr>
          <w:rFonts w:ascii="Times New Roman" w:hAnsi="Times New Roman" w:cs="Times New Roman"/>
          <w:sz w:val="28"/>
          <w:szCs w:val="28"/>
        </w:rPr>
        <w:t>о регулирования земельных</w:t>
      </w:r>
      <w:r w:rsidRPr="006B6B99">
        <w:rPr>
          <w:rFonts w:ascii="Times New Roman" w:hAnsi="Times New Roman" w:cs="Times New Roman"/>
          <w:sz w:val="28"/>
          <w:szCs w:val="28"/>
        </w:rPr>
        <w:t xml:space="preserve"> отношений. В алгоритм предлагается включить следующие действия: </w:t>
      </w:r>
    </w:p>
    <w:p w14:paraId="4691E005" w14:textId="59A57A4E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оп</w:t>
      </w:r>
      <w:r w:rsidR="00644A81">
        <w:rPr>
          <w:rFonts w:ascii="Times New Roman" w:hAnsi="Times New Roman" w:cs="Times New Roman"/>
          <w:sz w:val="28"/>
          <w:szCs w:val="28"/>
        </w:rPr>
        <w:t>ределение вида земельного</w:t>
      </w:r>
      <w:r w:rsidRPr="006B6B99">
        <w:rPr>
          <w:rFonts w:ascii="Times New Roman" w:hAnsi="Times New Roman" w:cs="Times New Roman"/>
          <w:sz w:val="28"/>
          <w:szCs w:val="28"/>
        </w:rPr>
        <w:t xml:space="preserve"> правоотношения;</w:t>
      </w:r>
    </w:p>
    <w:p w14:paraId="654BEBB8" w14:textId="1C3552F2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выявление источников правового регулирования</w:t>
      </w:r>
      <w:r w:rsidR="00644A8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B6B99">
        <w:rPr>
          <w:rFonts w:ascii="Times New Roman" w:hAnsi="Times New Roman" w:cs="Times New Roman"/>
          <w:sz w:val="28"/>
          <w:szCs w:val="28"/>
        </w:rPr>
        <w:t xml:space="preserve"> правоотношения; </w:t>
      </w:r>
    </w:p>
    <w:p w14:paraId="2C9ECBC2" w14:textId="4EF8EA08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оценка нарушения правовых норм в области использов</w:t>
      </w:r>
      <w:r w:rsidR="00644A81">
        <w:rPr>
          <w:rFonts w:ascii="Times New Roman" w:hAnsi="Times New Roman" w:cs="Times New Roman"/>
          <w:sz w:val="28"/>
          <w:szCs w:val="28"/>
        </w:rPr>
        <w:t>ания и охраны земли</w:t>
      </w:r>
      <w:r w:rsidRPr="006B6B99">
        <w:rPr>
          <w:rFonts w:ascii="Times New Roman" w:hAnsi="Times New Roman" w:cs="Times New Roman"/>
          <w:sz w:val="28"/>
          <w:szCs w:val="28"/>
        </w:rPr>
        <w:t>;</w:t>
      </w:r>
    </w:p>
    <w:p w14:paraId="62FBAA1D" w14:textId="7060C17A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 xml:space="preserve">- выявление правовых последствий несоблюдения </w:t>
      </w:r>
      <w:r w:rsidR="00644A8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B6B9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6BBA162A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 xml:space="preserve">При подготовке самостоятельной контрольной работы студентам рекомендуется проводить самостоятельный подбор соответствующих нормативных правовых актов, учебной и специальной литературы по теме контрольной работы. </w:t>
      </w:r>
    </w:p>
    <w:p w14:paraId="5CF13E38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Студентам рекомендуется осуществлять подготовку докладов (рефератов) по индивидуальным темам, курсовых проектов по индивидуальным заданиям с учетом новейших изменений в законодательстве.</w:t>
      </w:r>
    </w:p>
    <w:p w14:paraId="2DECD904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F06CE" w14:textId="74A5A0E9" w:rsidR="009F3484" w:rsidRPr="009F3484" w:rsidRDefault="00B57E20" w:rsidP="009F3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C19EB">
        <w:rPr>
          <w:rFonts w:ascii="Times New Roman" w:hAnsi="Times New Roman" w:cs="Times New Roman"/>
          <w:b/>
          <w:sz w:val="28"/>
          <w:szCs w:val="28"/>
        </w:rPr>
        <w:t xml:space="preserve"> рекомендуемых</w:t>
      </w:r>
      <w:r w:rsidR="006B6B99" w:rsidRPr="006B6B99">
        <w:rPr>
          <w:rFonts w:ascii="Times New Roman" w:hAnsi="Times New Roman" w:cs="Times New Roman"/>
          <w:b/>
          <w:sz w:val="28"/>
          <w:szCs w:val="28"/>
        </w:rPr>
        <w:t xml:space="preserve"> средств диагностики</w:t>
      </w:r>
      <w:r w:rsidR="009F3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84" w:rsidRPr="009F3484">
        <w:rPr>
          <w:rFonts w:ascii="Times New Roman" w:hAnsi="Times New Roman" w:cs="Times New Roman"/>
          <w:b/>
          <w:sz w:val="28"/>
          <w:szCs w:val="28"/>
        </w:rPr>
        <w:t>компетенций студента</w:t>
      </w:r>
    </w:p>
    <w:p w14:paraId="3C194662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DE0F7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Оценка уровня знаний студента производится по десятибалльной шкале. Для оценки достижений студента рекомендуется использовать следующий диагностический инструментарий:</w:t>
      </w:r>
    </w:p>
    <w:p w14:paraId="199C2286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устный опрос во время семинарских занятий;</w:t>
      </w:r>
    </w:p>
    <w:p w14:paraId="15E52A67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проведение текущих контрольных работ по отдельным темам учебной дисциплины;</w:t>
      </w:r>
    </w:p>
    <w:p w14:paraId="13985BFB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защита выполненных на семинарских занятиях индивидуальных заданий;</w:t>
      </w:r>
    </w:p>
    <w:p w14:paraId="570D6640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защита выполненных в рамках управляемой самостоятельной работы индивидуальных заданий;</w:t>
      </w:r>
    </w:p>
    <w:p w14:paraId="38189CB0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выступление студента на семинарских занятиях по подготовленному реферату;</w:t>
      </w:r>
    </w:p>
    <w:p w14:paraId="233FD3F2" w14:textId="77777777" w:rsidR="006B6B99" w:rsidRP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защита курсовой работы;</w:t>
      </w:r>
    </w:p>
    <w:p w14:paraId="10B11C6F" w14:textId="62B2B3BE" w:rsidR="006B6B99" w:rsidRDefault="006B6B99" w:rsidP="00B57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99">
        <w:rPr>
          <w:rFonts w:ascii="Times New Roman" w:hAnsi="Times New Roman" w:cs="Times New Roman"/>
          <w:sz w:val="28"/>
          <w:szCs w:val="28"/>
        </w:rPr>
        <w:t>- сдача экзамена по учебной дисциплине.</w:t>
      </w:r>
    </w:p>
    <w:sectPr w:rsidR="006B6B99" w:rsidSect="00E475A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093A4" w14:textId="77777777" w:rsidR="007760DA" w:rsidRDefault="007760DA" w:rsidP="00923331">
      <w:pPr>
        <w:spacing w:after="0" w:line="240" w:lineRule="auto"/>
      </w:pPr>
      <w:r>
        <w:separator/>
      </w:r>
    </w:p>
  </w:endnote>
  <w:endnote w:type="continuationSeparator" w:id="0">
    <w:p w14:paraId="31E46B89" w14:textId="77777777" w:rsidR="007760DA" w:rsidRDefault="007760DA" w:rsidP="009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499C6" w14:textId="77777777" w:rsidR="007760DA" w:rsidRDefault="007760DA" w:rsidP="00923331">
      <w:pPr>
        <w:spacing w:after="0" w:line="240" w:lineRule="auto"/>
      </w:pPr>
      <w:r>
        <w:separator/>
      </w:r>
    </w:p>
  </w:footnote>
  <w:footnote w:type="continuationSeparator" w:id="0">
    <w:p w14:paraId="58C4C41F" w14:textId="77777777" w:rsidR="007760DA" w:rsidRDefault="007760DA" w:rsidP="00923331">
      <w:pPr>
        <w:spacing w:after="0" w:line="240" w:lineRule="auto"/>
      </w:pPr>
      <w:r>
        <w:continuationSeparator/>
      </w:r>
    </w:p>
  </w:footnote>
  <w:footnote w:id="1">
    <w:p w14:paraId="633DA7BB" w14:textId="77777777" w:rsidR="004B7115" w:rsidRPr="008F00FA" w:rsidRDefault="004B7115" w:rsidP="007D001E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0032BE">
        <w:rPr>
          <w:sz w:val="24"/>
          <w:szCs w:val="24"/>
        </w:rPr>
        <w:t>Законодательные и иные нормативные правовые акты используются в действующей редакции на момент изучения учебной дисциплины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54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1E0056" w14:textId="719C1215" w:rsidR="004B7115" w:rsidRPr="00DA261D" w:rsidRDefault="004B7115">
        <w:pPr>
          <w:pStyle w:val="af2"/>
          <w:jc w:val="center"/>
          <w:rPr>
            <w:rFonts w:ascii="Times New Roman" w:hAnsi="Times New Roman" w:cs="Times New Roman"/>
          </w:rPr>
        </w:pPr>
        <w:r w:rsidRPr="00DA261D">
          <w:rPr>
            <w:rFonts w:ascii="Times New Roman" w:hAnsi="Times New Roman" w:cs="Times New Roman"/>
          </w:rPr>
          <w:fldChar w:fldCharType="begin"/>
        </w:r>
        <w:r w:rsidRPr="00DA261D">
          <w:rPr>
            <w:rFonts w:ascii="Times New Roman" w:hAnsi="Times New Roman" w:cs="Times New Roman"/>
          </w:rPr>
          <w:instrText>PAGE   \* MERGEFORMAT</w:instrText>
        </w:r>
        <w:r w:rsidRPr="00DA261D">
          <w:rPr>
            <w:rFonts w:ascii="Times New Roman" w:hAnsi="Times New Roman" w:cs="Times New Roman"/>
          </w:rPr>
          <w:fldChar w:fldCharType="separate"/>
        </w:r>
        <w:r w:rsidR="00366469">
          <w:rPr>
            <w:rFonts w:ascii="Times New Roman" w:hAnsi="Times New Roman" w:cs="Times New Roman"/>
            <w:noProof/>
          </w:rPr>
          <w:t>2</w:t>
        </w:r>
        <w:r w:rsidRPr="00DA261D">
          <w:rPr>
            <w:rFonts w:ascii="Times New Roman" w:hAnsi="Times New Roman" w:cs="Times New Roman"/>
          </w:rPr>
          <w:fldChar w:fldCharType="end"/>
        </w:r>
      </w:p>
    </w:sdtContent>
  </w:sdt>
  <w:p w14:paraId="4A8AE50F" w14:textId="77777777" w:rsidR="004B7115" w:rsidRPr="00DA261D" w:rsidRDefault="004B7115">
    <w:pPr>
      <w:pStyle w:val="af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AD7"/>
    <w:multiLevelType w:val="hybridMultilevel"/>
    <w:tmpl w:val="1DF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773"/>
    <w:multiLevelType w:val="hybridMultilevel"/>
    <w:tmpl w:val="A698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43B1"/>
    <w:multiLevelType w:val="hybridMultilevel"/>
    <w:tmpl w:val="978C7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620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8691A"/>
    <w:multiLevelType w:val="hybridMultilevel"/>
    <w:tmpl w:val="84D20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80B18"/>
    <w:multiLevelType w:val="multilevel"/>
    <w:tmpl w:val="8710F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17110"/>
    <w:multiLevelType w:val="hybridMultilevel"/>
    <w:tmpl w:val="7614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52541"/>
    <w:multiLevelType w:val="multilevel"/>
    <w:tmpl w:val="720472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6C0138"/>
    <w:multiLevelType w:val="hybridMultilevel"/>
    <w:tmpl w:val="D50A72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15616"/>
    <w:multiLevelType w:val="hybridMultilevel"/>
    <w:tmpl w:val="AA9EF7E6"/>
    <w:lvl w:ilvl="0" w:tplc="1E60D47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266C"/>
    <w:multiLevelType w:val="hybridMultilevel"/>
    <w:tmpl w:val="6D664F26"/>
    <w:lvl w:ilvl="0" w:tplc="BA0CD6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D6B3E"/>
    <w:multiLevelType w:val="hybridMultilevel"/>
    <w:tmpl w:val="24CAD3B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B2FE9"/>
    <w:multiLevelType w:val="hybridMultilevel"/>
    <w:tmpl w:val="0216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274BE"/>
    <w:multiLevelType w:val="hybridMultilevel"/>
    <w:tmpl w:val="D384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57598"/>
    <w:multiLevelType w:val="hybridMultilevel"/>
    <w:tmpl w:val="387E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C3B2D"/>
    <w:multiLevelType w:val="hybridMultilevel"/>
    <w:tmpl w:val="E30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1296B"/>
    <w:multiLevelType w:val="hybridMultilevel"/>
    <w:tmpl w:val="E30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F0C91"/>
    <w:multiLevelType w:val="hybridMultilevel"/>
    <w:tmpl w:val="86F2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B11BF"/>
    <w:multiLevelType w:val="hybridMultilevel"/>
    <w:tmpl w:val="6F5ED532"/>
    <w:lvl w:ilvl="0" w:tplc="FD5C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8A1FA8"/>
    <w:multiLevelType w:val="multilevel"/>
    <w:tmpl w:val="3AF0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6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17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76"/>
    <w:rsid w:val="000137D0"/>
    <w:rsid w:val="00021E1C"/>
    <w:rsid w:val="00021E44"/>
    <w:rsid w:val="00027979"/>
    <w:rsid w:val="00034B86"/>
    <w:rsid w:val="00042CEF"/>
    <w:rsid w:val="00044A88"/>
    <w:rsid w:val="00044A95"/>
    <w:rsid w:val="0006723F"/>
    <w:rsid w:val="0007689B"/>
    <w:rsid w:val="00083DA9"/>
    <w:rsid w:val="00091874"/>
    <w:rsid w:val="000B2F27"/>
    <w:rsid w:val="000B4B14"/>
    <w:rsid w:val="000B5FC3"/>
    <w:rsid w:val="000D0175"/>
    <w:rsid w:val="000D0B44"/>
    <w:rsid w:val="000E62DA"/>
    <w:rsid w:val="000F6109"/>
    <w:rsid w:val="0011797F"/>
    <w:rsid w:val="0014369F"/>
    <w:rsid w:val="00146B97"/>
    <w:rsid w:val="001539D0"/>
    <w:rsid w:val="00156951"/>
    <w:rsid w:val="00173F75"/>
    <w:rsid w:val="001841C7"/>
    <w:rsid w:val="001B2DF5"/>
    <w:rsid w:val="001C4948"/>
    <w:rsid w:val="001C4E0D"/>
    <w:rsid w:val="001D1108"/>
    <w:rsid w:val="001D5D45"/>
    <w:rsid w:val="001F1D57"/>
    <w:rsid w:val="001F4DDD"/>
    <w:rsid w:val="00204203"/>
    <w:rsid w:val="00204FC2"/>
    <w:rsid w:val="0021573C"/>
    <w:rsid w:val="00223C46"/>
    <w:rsid w:val="00232D9E"/>
    <w:rsid w:val="0023515E"/>
    <w:rsid w:val="00262004"/>
    <w:rsid w:val="00290BD8"/>
    <w:rsid w:val="00292350"/>
    <w:rsid w:val="002A123E"/>
    <w:rsid w:val="002A16E0"/>
    <w:rsid w:val="002A390F"/>
    <w:rsid w:val="002B4E23"/>
    <w:rsid w:val="002C4960"/>
    <w:rsid w:val="002D577A"/>
    <w:rsid w:val="002E053C"/>
    <w:rsid w:val="00310A9E"/>
    <w:rsid w:val="00312076"/>
    <w:rsid w:val="00323D91"/>
    <w:rsid w:val="00330401"/>
    <w:rsid w:val="00340BA2"/>
    <w:rsid w:val="003411F9"/>
    <w:rsid w:val="00350C28"/>
    <w:rsid w:val="00366469"/>
    <w:rsid w:val="00381E7B"/>
    <w:rsid w:val="003867C7"/>
    <w:rsid w:val="003A09C8"/>
    <w:rsid w:val="003C3983"/>
    <w:rsid w:val="003C526B"/>
    <w:rsid w:val="003C6AD9"/>
    <w:rsid w:val="003E0973"/>
    <w:rsid w:val="003E5187"/>
    <w:rsid w:val="003F4994"/>
    <w:rsid w:val="004009AB"/>
    <w:rsid w:val="00402000"/>
    <w:rsid w:val="00405222"/>
    <w:rsid w:val="00414CF2"/>
    <w:rsid w:val="00433588"/>
    <w:rsid w:val="004338A6"/>
    <w:rsid w:val="00440566"/>
    <w:rsid w:val="0045068F"/>
    <w:rsid w:val="00457680"/>
    <w:rsid w:val="004627F5"/>
    <w:rsid w:val="00470054"/>
    <w:rsid w:val="0048490C"/>
    <w:rsid w:val="00490053"/>
    <w:rsid w:val="004A223C"/>
    <w:rsid w:val="004A599E"/>
    <w:rsid w:val="004B303D"/>
    <w:rsid w:val="004B7115"/>
    <w:rsid w:val="004C2BFF"/>
    <w:rsid w:val="004C43A5"/>
    <w:rsid w:val="004D1ACB"/>
    <w:rsid w:val="004E6911"/>
    <w:rsid w:val="004E7076"/>
    <w:rsid w:val="004F1C08"/>
    <w:rsid w:val="004F3B57"/>
    <w:rsid w:val="00500ED2"/>
    <w:rsid w:val="00502457"/>
    <w:rsid w:val="00506B01"/>
    <w:rsid w:val="005157BC"/>
    <w:rsid w:val="005245B5"/>
    <w:rsid w:val="00526140"/>
    <w:rsid w:val="005261F0"/>
    <w:rsid w:val="00534777"/>
    <w:rsid w:val="00535ACC"/>
    <w:rsid w:val="0054145F"/>
    <w:rsid w:val="00546802"/>
    <w:rsid w:val="0055447E"/>
    <w:rsid w:val="00561D2E"/>
    <w:rsid w:val="00574751"/>
    <w:rsid w:val="005807AA"/>
    <w:rsid w:val="005B3352"/>
    <w:rsid w:val="005B3CB4"/>
    <w:rsid w:val="005C02A1"/>
    <w:rsid w:val="005C4199"/>
    <w:rsid w:val="005D7A1E"/>
    <w:rsid w:val="005E5148"/>
    <w:rsid w:val="00604255"/>
    <w:rsid w:val="0060633C"/>
    <w:rsid w:val="00607D86"/>
    <w:rsid w:val="00622F07"/>
    <w:rsid w:val="00630A13"/>
    <w:rsid w:val="0063498F"/>
    <w:rsid w:val="00634DF1"/>
    <w:rsid w:val="00637E5A"/>
    <w:rsid w:val="00644A81"/>
    <w:rsid w:val="006528C6"/>
    <w:rsid w:val="00685A2C"/>
    <w:rsid w:val="006B231E"/>
    <w:rsid w:val="006B2C05"/>
    <w:rsid w:val="006B3151"/>
    <w:rsid w:val="006B6B99"/>
    <w:rsid w:val="006C7E8F"/>
    <w:rsid w:val="006D0410"/>
    <w:rsid w:val="006D1F25"/>
    <w:rsid w:val="0070322B"/>
    <w:rsid w:val="00724264"/>
    <w:rsid w:val="0072628B"/>
    <w:rsid w:val="00726E8F"/>
    <w:rsid w:val="0073696B"/>
    <w:rsid w:val="0073728E"/>
    <w:rsid w:val="00747690"/>
    <w:rsid w:val="00753743"/>
    <w:rsid w:val="007549D7"/>
    <w:rsid w:val="007553B2"/>
    <w:rsid w:val="00757E65"/>
    <w:rsid w:val="00765894"/>
    <w:rsid w:val="007760DA"/>
    <w:rsid w:val="00777499"/>
    <w:rsid w:val="007A41F7"/>
    <w:rsid w:val="007C1512"/>
    <w:rsid w:val="007D000F"/>
    <w:rsid w:val="007D001E"/>
    <w:rsid w:val="007D63ED"/>
    <w:rsid w:val="007E45E5"/>
    <w:rsid w:val="007F125D"/>
    <w:rsid w:val="0080620B"/>
    <w:rsid w:val="0081095D"/>
    <w:rsid w:val="00820680"/>
    <w:rsid w:val="00841007"/>
    <w:rsid w:val="0084602C"/>
    <w:rsid w:val="008559DE"/>
    <w:rsid w:val="008579C8"/>
    <w:rsid w:val="00874FB7"/>
    <w:rsid w:val="008832DF"/>
    <w:rsid w:val="00896AC6"/>
    <w:rsid w:val="008A6A41"/>
    <w:rsid w:val="008C0328"/>
    <w:rsid w:val="008C61F1"/>
    <w:rsid w:val="008D284A"/>
    <w:rsid w:val="008D690C"/>
    <w:rsid w:val="008E63FA"/>
    <w:rsid w:val="00921A34"/>
    <w:rsid w:val="00922D9F"/>
    <w:rsid w:val="00923331"/>
    <w:rsid w:val="0094273D"/>
    <w:rsid w:val="00946115"/>
    <w:rsid w:val="00947985"/>
    <w:rsid w:val="00974ED6"/>
    <w:rsid w:val="00994AA5"/>
    <w:rsid w:val="00995692"/>
    <w:rsid w:val="009A1006"/>
    <w:rsid w:val="009B2E84"/>
    <w:rsid w:val="009F3484"/>
    <w:rsid w:val="00A019AE"/>
    <w:rsid w:val="00A1382D"/>
    <w:rsid w:val="00A24FE9"/>
    <w:rsid w:val="00A3543A"/>
    <w:rsid w:val="00A41654"/>
    <w:rsid w:val="00A416F4"/>
    <w:rsid w:val="00A440DF"/>
    <w:rsid w:val="00A46CED"/>
    <w:rsid w:val="00A554E3"/>
    <w:rsid w:val="00A71B1C"/>
    <w:rsid w:val="00A723FA"/>
    <w:rsid w:val="00A8616A"/>
    <w:rsid w:val="00AD479F"/>
    <w:rsid w:val="00AE145C"/>
    <w:rsid w:val="00AE42C2"/>
    <w:rsid w:val="00AE6A08"/>
    <w:rsid w:val="00B06786"/>
    <w:rsid w:val="00B25FDD"/>
    <w:rsid w:val="00B27FF2"/>
    <w:rsid w:val="00B342AA"/>
    <w:rsid w:val="00B426CF"/>
    <w:rsid w:val="00B57E20"/>
    <w:rsid w:val="00B64A32"/>
    <w:rsid w:val="00B70C2A"/>
    <w:rsid w:val="00B91309"/>
    <w:rsid w:val="00B9244D"/>
    <w:rsid w:val="00B9401B"/>
    <w:rsid w:val="00B974D8"/>
    <w:rsid w:val="00BA630F"/>
    <w:rsid w:val="00BB0BA5"/>
    <w:rsid w:val="00BC1B23"/>
    <w:rsid w:val="00BD5CFB"/>
    <w:rsid w:val="00BE600E"/>
    <w:rsid w:val="00BF78B8"/>
    <w:rsid w:val="00BF7E71"/>
    <w:rsid w:val="00C05531"/>
    <w:rsid w:val="00C13CF7"/>
    <w:rsid w:val="00C23C2F"/>
    <w:rsid w:val="00C266B5"/>
    <w:rsid w:val="00C31EE3"/>
    <w:rsid w:val="00C55AF2"/>
    <w:rsid w:val="00C5728C"/>
    <w:rsid w:val="00C703A1"/>
    <w:rsid w:val="00C73D62"/>
    <w:rsid w:val="00C7779C"/>
    <w:rsid w:val="00C94A8B"/>
    <w:rsid w:val="00CA3434"/>
    <w:rsid w:val="00CA7D87"/>
    <w:rsid w:val="00CB537B"/>
    <w:rsid w:val="00CB5550"/>
    <w:rsid w:val="00CB6399"/>
    <w:rsid w:val="00CC2E69"/>
    <w:rsid w:val="00CD6C29"/>
    <w:rsid w:val="00CD7CC3"/>
    <w:rsid w:val="00D035FF"/>
    <w:rsid w:val="00D11C1E"/>
    <w:rsid w:val="00D2681B"/>
    <w:rsid w:val="00D34EB7"/>
    <w:rsid w:val="00D4631E"/>
    <w:rsid w:val="00D46698"/>
    <w:rsid w:val="00D477D7"/>
    <w:rsid w:val="00D47CA7"/>
    <w:rsid w:val="00D73999"/>
    <w:rsid w:val="00D7471B"/>
    <w:rsid w:val="00D849AE"/>
    <w:rsid w:val="00D91EB0"/>
    <w:rsid w:val="00D97F09"/>
    <w:rsid w:val="00DA0CBD"/>
    <w:rsid w:val="00DA261D"/>
    <w:rsid w:val="00DA274A"/>
    <w:rsid w:val="00DA6A2D"/>
    <w:rsid w:val="00DB4C73"/>
    <w:rsid w:val="00DC19EB"/>
    <w:rsid w:val="00DC40E5"/>
    <w:rsid w:val="00DC79E3"/>
    <w:rsid w:val="00DD79BC"/>
    <w:rsid w:val="00DF322F"/>
    <w:rsid w:val="00DF39C7"/>
    <w:rsid w:val="00E10014"/>
    <w:rsid w:val="00E1515D"/>
    <w:rsid w:val="00E16776"/>
    <w:rsid w:val="00E1792F"/>
    <w:rsid w:val="00E279E5"/>
    <w:rsid w:val="00E43EAA"/>
    <w:rsid w:val="00E475A1"/>
    <w:rsid w:val="00E62BB2"/>
    <w:rsid w:val="00E63DBD"/>
    <w:rsid w:val="00E7411F"/>
    <w:rsid w:val="00E8354B"/>
    <w:rsid w:val="00E843D3"/>
    <w:rsid w:val="00EA00FC"/>
    <w:rsid w:val="00EA0834"/>
    <w:rsid w:val="00EA65EE"/>
    <w:rsid w:val="00EB49D9"/>
    <w:rsid w:val="00EC2D3F"/>
    <w:rsid w:val="00EC6020"/>
    <w:rsid w:val="00ED4264"/>
    <w:rsid w:val="00EE2AC4"/>
    <w:rsid w:val="00EF4599"/>
    <w:rsid w:val="00EF5B22"/>
    <w:rsid w:val="00EF6C2F"/>
    <w:rsid w:val="00F25F20"/>
    <w:rsid w:val="00F31FA8"/>
    <w:rsid w:val="00F37CBC"/>
    <w:rsid w:val="00F37E43"/>
    <w:rsid w:val="00F4096C"/>
    <w:rsid w:val="00F53836"/>
    <w:rsid w:val="00F63ABF"/>
    <w:rsid w:val="00F6671A"/>
    <w:rsid w:val="00F77878"/>
    <w:rsid w:val="00FA7C71"/>
    <w:rsid w:val="00FD2F7C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E4487D"/>
  <w15:docId w15:val="{1726F718-BE05-42FB-BE62-4D29E6F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42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42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426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42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426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264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AE145C"/>
  </w:style>
  <w:style w:type="character" w:styleId="aa">
    <w:name w:val="Intense Emphasis"/>
    <w:basedOn w:val="a0"/>
    <w:uiPriority w:val="21"/>
    <w:qFormat/>
    <w:rsid w:val="00AE145C"/>
    <w:rPr>
      <w:i/>
      <w:iCs/>
      <w:color w:val="4472C4" w:themeColor="accent1"/>
    </w:rPr>
  </w:style>
  <w:style w:type="paragraph" w:customStyle="1" w:styleId="p-normal">
    <w:name w:val="p-normal"/>
    <w:basedOn w:val="a"/>
    <w:rsid w:val="00A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E145C"/>
  </w:style>
  <w:style w:type="character" w:styleId="ab">
    <w:name w:val="Emphasis"/>
    <w:basedOn w:val="a0"/>
    <w:uiPriority w:val="20"/>
    <w:qFormat/>
    <w:rsid w:val="00AE6A08"/>
    <w:rPr>
      <w:i/>
      <w:iCs/>
    </w:rPr>
  </w:style>
  <w:style w:type="character" w:styleId="ac">
    <w:name w:val="Strong"/>
    <w:basedOn w:val="a0"/>
    <w:uiPriority w:val="22"/>
    <w:qFormat/>
    <w:rsid w:val="00044A88"/>
    <w:rPr>
      <w:b/>
      <w:bCs/>
    </w:rPr>
  </w:style>
  <w:style w:type="paragraph" w:styleId="ad">
    <w:name w:val="footnote text"/>
    <w:basedOn w:val="a"/>
    <w:link w:val="ae"/>
    <w:rsid w:val="0092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rsid w:val="009233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923331"/>
    <w:rPr>
      <w:vertAlign w:val="superscript"/>
    </w:rPr>
  </w:style>
  <w:style w:type="character" w:customStyle="1" w:styleId="1">
    <w:name w:val="Заголовок №1_"/>
    <w:link w:val="10"/>
    <w:rsid w:val="00CD7CC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7CC3"/>
    <w:pPr>
      <w:widowControl w:val="0"/>
      <w:shd w:val="clear" w:color="auto" w:fill="FFFFFF"/>
      <w:spacing w:after="0" w:line="288" w:lineRule="exact"/>
      <w:ind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CD7CC3"/>
    <w:pPr>
      <w:ind w:left="720"/>
      <w:contextualSpacing/>
    </w:pPr>
  </w:style>
  <w:style w:type="table" w:styleId="af1">
    <w:name w:val="Table Grid"/>
    <w:basedOn w:val="a1"/>
    <w:uiPriority w:val="39"/>
    <w:rsid w:val="0068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37CBC"/>
  </w:style>
  <w:style w:type="paragraph" w:styleId="af4">
    <w:name w:val="footer"/>
    <w:basedOn w:val="a"/>
    <w:link w:val="af5"/>
    <w:uiPriority w:val="99"/>
    <w:unhideWhenUsed/>
    <w:rsid w:val="00F3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37CBC"/>
  </w:style>
  <w:style w:type="paragraph" w:customStyle="1" w:styleId="11">
    <w:name w:val="Обычный1"/>
    <w:rsid w:val="007658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Hyperlink"/>
    <w:uiPriority w:val="99"/>
    <w:unhideWhenUsed/>
    <w:rsid w:val="00515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359E-134E-4974-9890-BE1E7FD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Михайлова Инна Николаевна</cp:lastModifiedBy>
  <cp:revision>2</cp:revision>
  <cp:lastPrinted>2022-12-14T18:00:00Z</cp:lastPrinted>
  <dcterms:created xsi:type="dcterms:W3CDTF">2022-12-23T09:50:00Z</dcterms:created>
  <dcterms:modified xsi:type="dcterms:W3CDTF">2022-12-23T09:50:00Z</dcterms:modified>
</cp:coreProperties>
</file>