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C34A" w14:textId="77777777" w:rsidR="00524048" w:rsidRPr="007523EF" w:rsidRDefault="00524048" w:rsidP="00524048">
      <w:pPr>
        <w:spacing w:after="0" w:line="240" w:lineRule="auto"/>
        <w:jc w:val="center"/>
        <w:rPr>
          <w:rFonts w:ascii="Times New Roman" w:eastAsia="Times New Roman" w:hAnsi="Times New Roman" w:cs="Times New Roman"/>
          <w:b/>
          <w:sz w:val="28"/>
          <w:szCs w:val="28"/>
          <w:lang w:eastAsia="ru-RU"/>
        </w:rPr>
      </w:pPr>
      <w:r w:rsidRPr="007523EF">
        <w:rPr>
          <w:rFonts w:ascii="Times New Roman" w:eastAsia="Times New Roman" w:hAnsi="Times New Roman" w:cs="Times New Roman"/>
          <w:b/>
          <w:sz w:val="28"/>
          <w:szCs w:val="28"/>
          <w:lang w:eastAsia="ru-RU"/>
        </w:rPr>
        <w:t>МИНИСТЕРСТВО ОБРАЗОВАНИЯ РЕСПУБЛИКИ БЕЛАРУСЬ</w:t>
      </w:r>
    </w:p>
    <w:p w14:paraId="28E5E342" w14:textId="77777777" w:rsidR="00524048" w:rsidRPr="007523EF" w:rsidRDefault="00524048" w:rsidP="00524048">
      <w:pPr>
        <w:spacing w:after="0" w:line="240" w:lineRule="auto"/>
        <w:jc w:val="center"/>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Учебно-методическое объединение по педагогическому образованию</w:t>
      </w:r>
    </w:p>
    <w:p w14:paraId="164C3664" w14:textId="77777777" w:rsidR="00524048" w:rsidRPr="007523EF" w:rsidRDefault="00524048" w:rsidP="00524048">
      <w:pPr>
        <w:spacing w:after="0" w:line="240" w:lineRule="auto"/>
        <w:jc w:val="center"/>
        <w:rPr>
          <w:rFonts w:ascii="Times New Roman" w:eastAsia="Times New Roman" w:hAnsi="Times New Roman" w:cs="Times New Roman"/>
          <w:b/>
          <w:sz w:val="28"/>
          <w:szCs w:val="28"/>
          <w:lang w:eastAsia="ru-RU"/>
        </w:rPr>
      </w:pPr>
    </w:p>
    <w:p w14:paraId="04CF64E3" w14:textId="77777777" w:rsidR="00524048" w:rsidRPr="007523EF" w:rsidRDefault="00524048" w:rsidP="00524048">
      <w:pPr>
        <w:spacing w:after="0" w:line="240" w:lineRule="auto"/>
        <w:jc w:val="center"/>
        <w:rPr>
          <w:rFonts w:ascii="Times New Roman" w:eastAsia="Times New Roman" w:hAnsi="Times New Roman" w:cs="Times New Roman"/>
          <w:b/>
          <w:sz w:val="28"/>
          <w:szCs w:val="28"/>
          <w:lang w:eastAsia="ru-RU"/>
        </w:rPr>
      </w:pPr>
    </w:p>
    <w:p w14:paraId="235E01AD" w14:textId="77777777" w:rsidR="00524048" w:rsidRPr="007523EF" w:rsidRDefault="00524048" w:rsidP="00524048">
      <w:pPr>
        <w:spacing w:after="0" w:line="240" w:lineRule="auto"/>
        <w:ind w:left="4440"/>
        <w:rPr>
          <w:rFonts w:ascii="Times New Roman" w:eastAsia="Times New Roman" w:hAnsi="Times New Roman" w:cs="Times New Roman"/>
          <w:b/>
          <w:sz w:val="28"/>
          <w:szCs w:val="28"/>
          <w:lang w:eastAsia="ru-RU"/>
        </w:rPr>
      </w:pPr>
      <w:r w:rsidRPr="007523EF">
        <w:rPr>
          <w:rFonts w:ascii="Times New Roman" w:eastAsia="Times New Roman" w:hAnsi="Times New Roman" w:cs="Times New Roman"/>
          <w:b/>
          <w:sz w:val="28"/>
          <w:szCs w:val="28"/>
          <w:lang w:eastAsia="ru-RU"/>
        </w:rPr>
        <w:t>УТВЕРЖДАЮ</w:t>
      </w:r>
    </w:p>
    <w:p w14:paraId="68731FF0" w14:textId="77777777" w:rsidR="00524048" w:rsidRPr="007523EF" w:rsidRDefault="00524048" w:rsidP="00524048">
      <w:pPr>
        <w:spacing w:after="0" w:line="240" w:lineRule="auto"/>
        <w:ind w:left="4440" w:right="-81"/>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 xml:space="preserve">Первый заместитель Министра образования Республики Беларусь </w:t>
      </w:r>
    </w:p>
    <w:p w14:paraId="239D2F14" w14:textId="77777777" w:rsidR="00524048" w:rsidRPr="007523EF" w:rsidRDefault="00524048" w:rsidP="00524048">
      <w:pPr>
        <w:spacing w:after="0" w:line="240" w:lineRule="auto"/>
        <w:ind w:left="4440" w:right="-81"/>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 xml:space="preserve">_________________ </w:t>
      </w:r>
      <w:proofErr w:type="gramStart"/>
      <w:r w:rsidRPr="007523EF">
        <w:rPr>
          <w:rFonts w:ascii="Times New Roman" w:eastAsia="Times New Roman" w:hAnsi="Times New Roman" w:cs="Times New Roman"/>
          <w:sz w:val="28"/>
          <w:szCs w:val="28"/>
          <w:lang w:eastAsia="ru-RU"/>
        </w:rPr>
        <w:t>И.А.</w:t>
      </w:r>
      <w:proofErr w:type="gramEnd"/>
      <w:r w:rsidRPr="007523EF">
        <w:rPr>
          <w:rFonts w:ascii="Times New Roman" w:eastAsia="Times New Roman" w:hAnsi="Times New Roman" w:cs="Times New Roman"/>
          <w:sz w:val="28"/>
          <w:szCs w:val="28"/>
          <w:lang w:eastAsia="ru-RU"/>
        </w:rPr>
        <w:t> Старовойтова</w:t>
      </w:r>
    </w:p>
    <w:p w14:paraId="6023D387" w14:textId="77777777" w:rsidR="00524048" w:rsidRPr="007523EF" w:rsidRDefault="00524048" w:rsidP="00524048">
      <w:pPr>
        <w:spacing w:after="0" w:line="240" w:lineRule="auto"/>
        <w:ind w:left="4440" w:right="-81"/>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 xml:space="preserve">_________________ </w:t>
      </w:r>
    </w:p>
    <w:p w14:paraId="5976C3E6" w14:textId="77777777" w:rsidR="00524048" w:rsidRPr="007523EF" w:rsidRDefault="00524048" w:rsidP="00524048">
      <w:pPr>
        <w:spacing w:after="0" w:line="240" w:lineRule="auto"/>
        <w:ind w:left="4440" w:right="-365"/>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Регистрационный № ТД- _________/тип.</w:t>
      </w:r>
    </w:p>
    <w:p w14:paraId="3C4630F0" w14:textId="77777777" w:rsidR="00524048" w:rsidRPr="007523EF" w:rsidRDefault="00524048" w:rsidP="00524048">
      <w:pPr>
        <w:spacing w:after="0" w:line="240" w:lineRule="auto"/>
        <w:ind w:left="5040" w:right="-81"/>
        <w:rPr>
          <w:rFonts w:ascii="Times New Roman" w:eastAsia="Times New Roman" w:hAnsi="Times New Roman" w:cs="Times New Roman"/>
          <w:sz w:val="28"/>
          <w:szCs w:val="28"/>
          <w:lang w:eastAsia="ru-RU"/>
        </w:rPr>
      </w:pPr>
    </w:p>
    <w:p w14:paraId="6BD02D9E" w14:textId="77777777" w:rsidR="00524048" w:rsidRPr="007523EF" w:rsidRDefault="00524048" w:rsidP="00524048">
      <w:pPr>
        <w:spacing w:after="0" w:line="240" w:lineRule="auto"/>
        <w:ind w:left="5040" w:right="-81"/>
        <w:rPr>
          <w:rFonts w:ascii="Times New Roman" w:eastAsia="Times New Roman" w:hAnsi="Times New Roman" w:cs="Times New Roman"/>
          <w:sz w:val="28"/>
          <w:szCs w:val="28"/>
          <w:lang w:eastAsia="ru-RU"/>
        </w:rPr>
      </w:pPr>
    </w:p>
    <w:p w14:paraId="2C72FCB6" w14:textId="77777777" w:rsidR="00524048" w:rsidRPr="007523EF" w:rsidRDefault="00737DE8" w:rsidP="00524048">
      <w:pPr>
        <w:spacing w:after="0" w:line="240" w:lineRule="auto"/>
        <w:jc w:val="center"/>
        <w:outlineLvl w:val="0"/>
        <w:rPr>
          <w:rFonts w:ascii="Times New Roman" w:eastAsia="Times New Roman" w:hAnsi="Times New Roman" w:cs="Times New Roman"/>
          <w:b/>
          <w:sz w:val="28"/>
          <w:szCs w:val="28"/>
          <w:lang w:eastAsia="ru-RU"/>
        </w:rPr>
      </w:pPr>
      <w:r w:rsidRPr="007523EF">
        <w:rPr>
          <w:rFonts w:ascii="Times New Roman" w:eastAsia="Times New Roman" w:hAnsi="Times New Roman" w:cs="Times New Roman"/>
          <w:b/>
          <w:bCs/>
          <w:sz w:val="28"/>
          <w:szCs w:val="28"/>
          <w:lang w:eastAsia="ru-RU"/>
        </w:rPr>
        <w:t xml:space="preserve">ИСТОРИЯ </w:t>
      </w:r>
      <w:r w:rsidR="00524048" w:rsidRPr="007523EF">
        <w:rPr>
          <w:rFonts w:ascii="Times New Roman" w:eastAsia="Times New Roman" w:hAnsi="Times New Roman" w:cs="Times New Roman"/>
          <w:b/>
          <w:bCs/>
          <w:sz w:val="28"/>
          <w:szCs w:val="28"/>
          <w:lang w:eastAsia="ru-RU"/>
        </w:rPr>
        <w:t xml:space="preserve">РУССКОЙ ЛИТЕРАТУРЫ ВТОРОЙ ПОЛОВИНЫ </w:t>
      </w:r>
      <w:r w:rsidR="00524048" w:rsidRPr="007523EF">
        <w:rPr>
          <w:rFonts w:ascii="Times New Roman" w:eastAsia="Times New Roman" w:hAnsi="Times New Roman" w:cs="Times New Roman"/>
          <w:b/>
          <w:bCs/>
          <w:sz w:val="28"/>
          <w:szCs w:val="28"/>
          <w:lang w:eastAsia="ru-RU"/>
        </w:rPr>
        <w:br/>
      </w:r>
      <w:r w:rsidR="00524048" w:rsidRPr="007523EF">
        <w:rPr>
          <w:rFonts w:ascii="Times New Roman" w:eastAsia="Times New Roman" w:hAnsi="Times New Roman" w:cs="Times New Roman"/>
          <w:b/>
          <w:bCs/>
          <w:sz w:val="28"/>
          <w:szCs w:val="28"/>
          <w:lang w:val="en-US" w:eastAsia="ru-RU"/>
        </w:rPr>
        <w:t>XIX</w:t>
      </w:r>
      <w:r w:rsidR="00524048" w:rsidRPr="007523EF">
        <w:rPr>
          <w:rFonts w:ascii="Times New Roman" w:eastAsia="Times New Roman" w:hAnsi="Times New Roman" w:cs="Times New Roman"/>
          <w:b/>
          <w:bCs/>
          <w:sz w:val="28"/>
          <w:szCs w:val="28"/>
          <w:lang w:eastAsia="ru-RU"/>
        </w:rPr>
        <w:t xml:space="preserve"> ВЕКА</w:t>
      </w:r>
    </w:p>
    <w:p w14:paraId="5255A4C3" w14:textId="77777777" w:rsidR="00524048" w:rsidRPr="007523EF" w:rsidRDefault="00524048" w:rsidP="00524048">
      <w:pPr>
        <w:spacing w:after="0" w:line="240" w:lineRule="auto"/>
        <w:jc w:val="center"/>
        <w:rPr>
          <w:rFonts w:ascii="Times New Roman" w:eastAsia="Times New Roman" w:hAnsi="Times New Roman" w:cs="Times New Roman"/>
          <w:sz w:val="28"/>
          <w:szCs w:val="28"/>
          <w:lang w:eastAsia="ru-RU"/>
        </w:rPr>
      </w:pPr>
    </w:p>
    <w:p w14:paraId="3A9EB417" w14:textId="77777777" w:rsidR="00524048" w:rsidRPr="007523EF" w:rsidRDefault="00524048" w:rsidP="00524048">
      <w:pPr>
        <w:spacing w:after="0" w:line="240" w:lineRule="auto"/>
        <w:jc w:val="center"/>
        <w:rPr>
          <w:rFonts w:ascii="Times New Roman" w:eastAsia="Times New Roman" w:hAnsi="Times New Roman" w:cs="Times New Roman"/>
          <w:b/>
          <w:sz w:val="28"/>
          <w:szCs w:val="28"/>
          <w:lang w:eastAsia="ru-RU"/>
        </w:rPr>
      </w:pPr>
      <w:r w:rsidRPr="007523EF">
        <w:rPr>
          <w:rFonts w:ascii="Times New Roman" w:eastAsia="Times New Roman" w:hAnsi="Times New Roman" w:cs="Times New Roman"/>
          <w:b/>
          <w:sz w:val="28"/>
          <w:szCs w:val="28"/>
          <w:lang w:eastAsia="ru-RU"/>
        </w:rPr>
        <w:t>Типовая учебная программа по учебной дисциплине</w:t>
      </w:r>
    </w:p>
    <w:p w14:paraId="756FBBBB" w14:textId="77777777" w:rsidR="00524048" w:rsidRPr="007523EF" w:rsidRDefault="00524048" w:rsidP="00524048">
      <w:pPr>
        <w:spacing w:after="0" w:line="240" w:lineRule="auto"/>
        <w:jc w:val="center"/>
        <w:rPr>
          <w:rFonts w:ascii="Times New Roman" w:eastAsia="Times New Roman" w:hAnsi="Times New Roman" w:cs="Times New Roman"/>
          <w:b/>
          <w:color w:val="000000"/>
          <w:sz w:val="28"/>
          <w:szCs w:val="28"/>
          <w:lang w:eastAsia="ru-RU"/>
        </w:rPr>
      </w:pPr>
      <w:r w:rsidRPr="007523EF">
        <w:rPr>
          <w:rFonts w:ascii="Times New Roman" w:eastAsia="Times New Roman" w:hAnsi="Times New Roman" w:cs="Times New Roman"/>
          <w:b/>
          <w:sz w:val="28"/>
          <w:szCs w:val="28"/>
          <w:lang w:eastAsia="ru-RU"/>
        </w:rPr>
        <w:t xml:space="preserve">для </w:t>
      </w:r>
      <w:r w:rsidRPr="007523EF">
        <w:rPr>
          <w:rFonts w:ascii="Times New Roman" w:eastAsia="Times New Roman" w:hAnsi="Times New Roman" w:cs="Times New Roman"/>
          <w:b/>
          <w:color w:val="000000"/>
          <w:sz w:val="28"/>
          <w:szCs w:val="28"/>
          <w:lang w:eastAsia="ru-RU"/>
        </w:rPr>
        <w:t xml:space="preserve">специальностей: </w:t>
      </w:r>
    </w:p>
    <w:p w14:paraId="5A81EBEB" w14:textId="77777777" w:rsidR="00524048" w:rsidRPr="007523EF" w:rsidRDefault="00524048" w:rsidP="00524048">
      <w:pPr>
        <w:spacing w:after="0" w:line="240" w:lineRule="auto"/>
        <w:jc w:val="center"/>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1-02 03 02 Русский язык и литература</w:t>
      </w:r>
    </w:p>
    <w:p w14:paraId="4544814B" w14:textId="77777777" w:rsidR="00524048" w:rsidRPr="007523EF" w:rsidRDefault="00524048" w:rsidP="00524048">
      <w:pPr>
        <w:spacing w:after="0" w:line="240" w:lineRule="auto"/>
        <w:jc w:val="center"/>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1-02 03 04 Русский язык и литература. Иностранный язык</w:t>
      </w:r>
    </w:p>
    <w:p w14:paraId="7020FBCD" w14:textId="77777777" w:rsidR="00524048" w:rsidRPr="007523EF" w:rsidRDefault="00524048" w:rsidP="00524048">
      <w:pPr>
        <w:spacing w:after="0" w:line="240" w:lineRule="auto"/>
        <w:jc w:val="center"/>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 xml:space="preserve"> (с указанием языка)</w:t>
      </w:r>
    </w:p>
    <w:p w14:paraId="3C68D458" w14:textId="70CECE3E" w:rsidR="00524048" w:rsidRPr="007523EF" w:rsidRDefault="00524048" w:rsidP="00524048">
      <w:pPr>
        <w:spacing w:after="0" w:line="240" w:lineRule="auto"/>
        <w:jc w:val="center"/>
        <w:rPr>
          <w:rFonts w:ascii="Times New Roman" w:eastAsia="Times New Roman" w:hAnsi="Times New Roman" w:cs="Times New Roman"/>
          <w:sz w:val="28"/>
          <w:szCs w:val="28"/>
          <w:lang w:eastAsia="ru-RU"/>
        </w:rPr>
      </w:pPr>
    </w:p>
    <w:p w14:paraId="48CB0B12" w14:textId="77777777" w:rsidR="00435D92" w:rsidRPr="007523EF" w:rsidRDefault="00435D92" w:rsidP="00524048">
      <w:pPr>
        <w:spacing w:after="0" w:line="240" w:lineRule="auto"/>
        <w:jc w:val="center"/>
        <w:rPr>
          <w:rFonts w:ascii="Times New Roman" w:eastAsia="Times New Roman" w:hAnsi="Times New Roman" w:cs="Times New Roman"/>
          <w:sz w:val="28"/>
          <w:szCs w:val="28"/>
          <w:lang w:eastAsia="ru-RU"/>
        </w:rPr>
      </w:pPr>
    </w:p>
    <w:tbl>
      <w:tblPr>
        <w:tblW w:w="5145" w:type="pct"/>
        <w:tblCellMar>
          <w:left w:w="57" w:type="dxa"/>
          <w:right w:w="57" w:type="dxa"/>
        </w:tblCellMar>
        <w:tblLook w:val="04A0" w:firstRow="1" w:lastRow="0" w:firstColumn="1" w:lastColumn="0" w:noHBand="0" w:noVBand="1"/>
      </w:tblPr>
      <w:tblGrid>
        <w:gridCol w:w="5020"/>
        <w:gridCol w:w="4724"/>
      </w:tblGrid>
      <w:tr w:rsidR="00524048" w:rsidRPr="007523EF" w14:paraId="6AC3D25B" w14:textId="77777777" w:rsidTr="006F745C">
        <w:tc>
          <w:tcPr>
            <w:tcW w:w="2576" w:type="pct"/>
            <w:shd w:val="clear" w:color="auto" w:fill="auto"/>
          </w:tcPr>
          <w:p w14:paraId="1CA70AF7" w14:textId="77777777" w:rsidR="00524048" w:rsidRPr="007523EF" w:rsidRDefault="00524048" w:rsidP="00524048">
            <w:pPr>
              <w:spacing w:after="0" w:line="240" w:lineRule="auto"/>
              <w:rPr>
                <w:rFonts w:ascii="Times New Roman" w:eastAsia="Calibri" w:hAnsi="Times New Roman" w:cs="Times New Roman"/>
                <w:b/>
                <w:sz w:val="28"/>
                <w:szCs w:val="28"/>
              </w:rPr>
            </w:pPr>
            <w:r w:rsidRPr="007523EF">
              <w:rPr>
                <w:rFonts w:ascii="Times New Roman" w:eastAsia="Calibri" w:hAnsi="Times New Roman" w:cs="Times New Roman"/>
                <w:b/>
                <w:sz w:val="28"/>
                <w:szCs w:val="28"/>
              </w:rPr>
              <w:t>СОГЛАСОВАНО</w:t>
            </w:r>
          </w:p>
          <w:p w14:paraId="4F5C54C9"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Председатель учебно-методического</w:t>
            </w:r>
          </w:p>
          <w:p w14:paraId="242D7F8F"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 xml:space="preserve">объединения по </w:t>
            </w:r>
            <w:r w:rsidRPr="007523EF">
              <w:rPr>
                <w:rFonts w:ascii="Times New Roman" w:eastAsia="Calibri" w:hAnsi="Times New Roman" w:cs="Times New Roman"/>
                <w:sz w:val="28"/>
                <w:szCs w:val="28"/>
                <w:lang w:val="be-BY"/>
              </w:rPr>
              <w:t>педагогическому</w:t>
            </w:r>
          </w:p>
          <w:p w14:paraId="008350F1"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образованию</w:t>
            </w:r>
          </w:p>
          <w:p w14:paraId="44ABD333"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______________</w:t>
            </w:r>
            <w:proofErr w:type="spellStart"/>
            <w:r w:rsidRPr="007523EF">
              <w:rPr>
                <w:rFonts w:ascii="Times New Roman" w:eastAsia="Calibri" w:hAnsi="Times New Roman" w:cs="Times New Roman"/>
                <w:sz w:val="28"/>
                <w:szCs w:val="28"/>
              </w:rPr>
              <w:t>А.И.Жук</w:t>
            </w:r>
            <w:proofErr w:type="spellEnd"/>
          </w:p>
          <w:p w14:paraId="0ED2170F"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______________</w:t>
            </w:r>
          </w:p>
          <w:p w14:paraId="2CCB5186" w14:textId="77777777" w:rsidR="00524048" w:rsidRPr="007523EF" w:rsidRDefault="00524048" w:rsidP="00524048">
            <w:pPr>
              <w:spacing w:after="0" w:line="240" w:lineRule="auto"/>
              <w:rPr>
                <w:rFonts w:ascii="Times New Roman" w:eastAsia="Calibri" w:hAnsi="Times New Roman" w:cs="Times New Roman"/>
                <w:sz w:val="28"/>
                <w:szCs w:val="28"/>
              </w:rPr>
            </w:pPr>
          </w:p>
          <w:p w14:paraId="0F034891" w14:textId="77777777" w:rsidR="00524048" w:rsidRPr="007523EF" w:rsidRDefault="00524048" w:rsidP="00524048">
            <w:pPr>
              <w:spacing w:after="0" w:line="240" w:lineRule="auto"/>
              <w:rPr>
                <w:rFonts w:ascii="Times New Roman" w:eastAsia="Calibri" w:hAnsi="Times New Roman" w:cs="Times New Roman"/>
                <w:sz w:val="28"/>
                <w:szCs w:val="28"/>
              </w:rPr>
            </w:pPr>
          </w:p>
          <w:p w14:paraId="0C038FB6" w14:textId="77777777" w:rsidR="00524048" w:rsidRPr="007523EF" w:rsidRDefault="00524048" w:rsidP="00524048">
            <w:pPr>
              <w:spacing w:after="0" w:line="240" w:lineRule="auto"/>
              <w:rPr>
                <w:rFonts w:ascii="Times New Roman" w:eastAsia="Calibri" w:hAnsi="Times New Roman" w:cs="Times New Roman"/>
                <w:b/>
                <w:sz w:val="28"/>
                <w:szCs w:val="28"/>
              </w:rPr>
            </w:pPr>
            <w:r w:rsidRPr="007523EF">
              <w:rPr>
                <w:rFonts w:ascii="Times New Roman" w:eastAsia="Calibri" w:hAnsi="Times New Roman" w:cs="Times New Roman"/>
                <w:b/>
                <w:sz w:val="28"/>
                <w:szCs w:val="28"/>
              </w:rPr>
              <w:t>СОГЛАСОВАНО</w:t>
            </w:r>
          </w:p>
          <w:p w14:paraId="7FACF2F5"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Начальник Главного управления</w:t>
            </w:r>
          </w:p>
          <w:p w14:paraId="28F1A9E6"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 xml:space="preserve">общего среднего, дошкольного </w:t>
            </w:r>
          </w:p>
          <w:p w14:paraId="5A0FB0FF"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и специального образования</w:t>
            </w:r>
          </w:p>
          <w:p w14:paraId="27061BAD"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Министерства образования</w:t>
            </w:r>
          </w:p>
          <w:p w14:paraId="30608B0C"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Республики Беларусь</w:t>
            </w:r>
          </w:p>
          <w:p w14:paraId="136E4797"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______________</w:t>
            </w:r>
            <w:proofErr w:type="spellStart"/>
            <w:r w:rsidRPr="007523EF">
              <w:rPr>
                <w:rFonts w:ascii="Times New Roman" w:eastAsia="Calibri" w:hAnsi="Times New Roman" w:cs="Times New Roman"/>
                <w:sz w:val="28"/>
                <w:szCs w:val="28"/>
              </w:rPr>
              <w:t>М.С.Киндиренко</w:t>
            </w:r>
            <w:proofErr w:type="spellEnd"/>
          </w:p>
          <w:p w14:paraId="08BD2B40"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______________</w:t>
            </w:r>
          </w:p>
        </w:tc>
        <w:tc>
          <w:tcPr>
            <w:tcW w:w="2424" w:type="pct"/>
            <w:shd w:val="clear" w:color="auto" w:fill="auto"/>
          </w:tcPr>
          <w:p w14:paraId="5C30F3FD" w14:textId="77777777" w:rsidR="00524048" w:rsidRPr="007523EF" w:rsidRDefault="00524048" w:rsidP="00524048">
            <w:pPr>
              <w:spacing w:after="0" w:line="240" w:lineRule="auto"/>
              <w:rPr>
                <w:rFonts w:ascii="Times New Roman" w:eastAsia="Calibri" w:hAnsi="Times New Roman" w:cs="Times New Roman"/>
                <w:b/>
                <w:sz w:val="28"/>
                <w:szCs w:val="28"/>
              </w:rPr>
            </w:pPr>
            <w:r w:rsidRPr="007523EF">
              <w:rPr>
                <w:rFonts w:ascii="Times New Roman" w:eastAsia="Calibri" w:hAnsi="Times New Roman" w:cs="Times New Roman"/>
                <w:b/>
                <w:sz w:val="28"/>
                <w:szCs w:val="28"/>
              </w:rPr>
              <w:t>СОГЛАСОВАНО</w:t>
            </w:r>
          </w:p>
          <w:p w14:paraId="5D0D2486"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Начальник Главного управления</w:t>
            </w:r>
          </w:p>
          <w:p w14:paraId="5C3F0CEF"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профессионального образования</w:t>
            </w:r>
          </w:p>
          <w:p w14:paraId="79E00802"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Министерства образования</w:t>
            </w:r>
          </w:p>
          <w:p w14:paraId="22A0371B"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Республики Беларусь</w:t>
            </w:r>
          </w:p>
          <w:p w14:paraId="6E3DD091"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_______________</w:t>
            </w:r>
            <w:proofErr w:type="spellStart"/>
            <w:r w:rsidRPr="007523EF">
              <w:rPr>
                <w:rFonts w:ascii="Times New Roman" w:eastAsia="Calibri" w:hAnsi="Times New Roman" w:cs="Times New Roman"/>
                <w:sz w:val="28"/>
                <w:szCs w:val="28"/>
              </w:rPr>
              <w:t>С.А.Касперович</w:t>
            </w:r>
            <w:proofErr w:type="spellEnd"/>
          </w:p>
          <w:p w14:paraId="54774A47"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_______________</w:t>
            </w:r>
          </w:p>
          <w:p w14:paraId="7F696C84" w14:textId="77777777" w:rsidR="00524048" w:rsidRPr="007523EF" w:rsidRDefault="00524048" w:rsidP="00524048">
            <w:pPr>
              <w:spacing w:after="0" w:line="240" w:lineRule="auto"/>
              <w:rPr>
                <w:rFonts w:ascii="Times New Roman" w:eastAsia="Calibri" w:hAnsi="Times New Roman" w:cs="Times New Roman"/>
                <w:sz w:val="28"/>
                <w:szCs w:val="28"/>
              </w:rPr>
            </w:pPr>
          </w:p>
          <w:p w14:paraId="0A750548"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b/>
                <w:sz w:val="28"/>
                <w:szCs w:val="28"/>
              </w:rPr>
              <w:t>СОГЛАСОВАНО</w:t>
            </w:r>
          </w:p>
          <w:p w14:paraId="4658626A"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Проректор по научно-методической работе Государственного учреждения</w:t>
            </w:r>
          </w:p>
          <w:p w14:paraId="47C44C62"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образования «Республиканский</w:t>
            </w:r>
          </w:p>
          <w:p w14:paraId="50B31734"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институт высшей школы»</w:t>
            </w:r>
          </w:p>
          <w:p w14:paraId="412DC85F"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_______________</w:t>
            </w:r>
            <w:proofErr w:type="spellStart"/>
            <w:r w:rsidRPr="007523EF">
              <w:rPr>
                <w:rFonts w:ascii="Times New Roman" w:eastAsia="Calibri" w:hAnsi="Times New Roman" w:cs="Times New Roman"/>
                <w:sz w:val="28"/>
                <w:szCs w:val="28"/>
              </w:rPr>
              <w:t>И.В.Титович</w:t>
            </w:r>
            <w:proofErr w:type="spellEnd"/>
          </w:p>
          <w:p w14:paraId="146CB849"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_______________</w:t>
            </w:r>
          </w:p>
          <w:p w14:paraId="29E68A4F" w14:textId="77777777" w:rsidR="00524048" w:rsidRPr="007523EF" w:rsidRDefault="00524048" w:rsidP="00524048">
            <w:pPr>
              <w:spacing w:after="0" w:line="240" w:lineRule="auto"/>
              <w:rPr>
                <w:rFonts w:ascii="Times New Roman" w:eastAsia="Calibri" w:hAnsi="Times New Roman" w:cs="Times New Roman"/>
                <w:sz w:val="28"/>
                <w:szCs w:val="28"/>
              </w:rPr>
            </w:pPr>
          </w:p>
          <w:p w14:paraId="0C54BE9C"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Эксперт-</w:t>
            </w:r>
            <w:proofErr w:type="spellStart"/>
            <w:r w:rsidRPr="007523EF">
              <w:rPr>
                <w:rFonts w:ascii="Times New Roman" w:eastAsia="Calibri" w:hAnsi="Times New Roman" w:cs="Times New Roman"/>
                <w:sz w:val="28"/>
                <w:szCs w:val="28"/>
              </w:rPr>
              <w:t>нормоконтролер</w:t>
            </w:r>
            <w:proofErr w:type="spellEnd"/>
          </w:p>
          <w:p w14:paraId="2A212C35"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____________   _______________</w:t>
            </w:r>
          </w:p>
          <w:p w14:paraId="55A9B64F" w14:textId="77777777" w:rsidR="00524048" w:rsidRPr="007523EF" w:rsidRDefault="00524048" w:rsidP="00524048">
            <w:pPr>
              <w:spacing w:after="0" w:line="240" w:lineRule="auto"/>
              <w:rPr>
                <w:rFonts w:ascii="Times New Roman" w:eastAsia="Calibri" w:hAnsi="Times New Roman" w:cs="Times New Roman"/>
                <w:sz w:val="28"/>
                <w:szCs w:val="28"/>
              </w:rPr>
            </w:pPr>
            <w:r w:rsidRPr="007523EF">
              <w:rPr>
                <w:rFonts w:ascii="Times New Roman" w:eastAsia="Calibri" w:hAnsi="Times New Roman" w:cs="Times New Roman"/>
                <w:sz w:val="28"/>
                <w:szCs w:val="28"/>
              </w:rPr>
              <w:t>_______________</w:t>
            </w:r>
          </w:p>
        </w:tc>
      </w:tr>
    </w:tbl>
    <w:p w14:paraId="7569EF35" w14:textId="77777777" w:rsidR="00524048" w:rsidRPr="007523EF" w:rsidRDefault="00524048" w:rsidP="00524048">
      <w:pPr>
        <w:spacing w:after="0" w:line="240" w:lineRule="auto"/>
        <w:jc w:val="center"/>
        <w:rPr>
          <w:rFonts w:ascii="Times New Roman" w:eastAsia="Times New Roman" w:hAnsi="Times New Roman" w:cs="Times New Roman"/>
          <w:b/>
          <w:sz w:val="28"/>
          <w:szCs w:val="28"/>
          <w:lang w:eastAsia="ru-RU"/>
        </w:rPr>
      </w:pPr>
    </w:p>
    <w:p w14:paraId="7C0AB1A5" w14:textId="307496C5" w:rsidR="00524048" w:rsidRPr="007523EF" w:rsidRDefault="00524048" w:rsidP="00524048">
      <w:pPr>
        <w:spacing w:after="0" w:line="240" w:lineRule="auto"/>
        <w:jc w:val="center"/>
        <w:rPr>
          <w:rFonts w:ascii="Times New Roman" w:eastAsia="Times New Roman" w:hAnsi="Times New Roman" w:cs="Times New Roman"/>
          <w:b/>
          <w:sz w:val="28"/>
          <w:szCs w:val="28"/>
          <w:lang w:eastAsia="ru-RU"/>
        </w:rPr>
      </w:pPr>
    </w:p>
    <w:p w14:paraId="03C8C642" w14:textId="486A786A" w:rsidR="00435D92" w:rsidRPr="007523EF" w:rsidRDefault="00435D92" w:rsidP="00524048">
      <w:pPr>
        <w:spacing w:after="0" w:line="240" w:lineRule="auto"/>
        <w:jc w:val="center"/>
        <w:rPr>
          <w:rFonts w:ascii="Times New Roman" w:eastAsia="Times New Roman" w:hAnsi="Times New Roman" w:cs="Times New Roman"/>
          <w:b/>
          <w:sz w:val="28"/>
          <w:szCs w:val="28"/>
          <w:lang w:eastAsia="ru-RU"/>
        </w:rPr>
      </w:pPr>
    </w:p>
    <w:p w14:paraId="414E0EA3" w14:textId="77777777" w:rsidR="00524048" w:rsidRPr="007523EF" w:rsidRDefault="00524048" w:rsidP="00524048">
      <w:pPr>
        <w:spacing w:after="0" w:line="240" w:lineRule="auto"/>
        <w:jc w:val="center"/>
        <w:rPr>
          <w:rFonts w:ascii="Times New Roman" w:eastAsia="Times New Roman" w:hAnsi="Times New Roman" w:cs="Times New Roman"/>
          <w:b/>
          <w:caps/>
          <w:spacing w:val="20"/>
          <w:sz w:val="28"/>
          <w:szCs w:val="28"/>
          <w:lang w:eastAsia="ru-RU"/>
        </w:rPr>
      </w:pPr>
      <w:r w:rsidRPr="007523EF">
        <w:rPr>
          <w:rFonts w:ascii="Times New Roman" w:eastAsia="Times New Roman" w:hAnsi="Times New Roman" w:cs="Times New Roman"/>
          <w:sz w:val="28"/>
          <w:szCs w:val="28"/>
          <w:lang w:eastAsia="ru-RU"/>
        </w:rPr>
        <w:t>Минск 2022</w:t>
      </w:r>
      <w:r w:rsidRPr="007523EF">
        <w:rPr>
          <w:rFonts w:ascii="Times New Roman" w:eastAsia="Times New Roman" w:hAnsi="Times New Roman" w:cs="Times New Roman"/>
          <w:b/>
          <w:caps/>
          <w:spacing w:val="20"/>
          <w:sz w:val="28"/>
          <w:szCs w:val="28"/>
          <w:lang w:eastAsia="ru-RU"/>
        </w:rPr>
        <w:br w:type="page"/>
      </w:r>
    </w:p>
    <w:p w14:paraId="6A945B41" w14:textId="77777777" w:rsidR="00524048" w:rsidRPr="007523EF" w:rsidRDefault="00524048" w:rsidP="00524048">
      <w:pPr>
        <w:spacing w:after="0" w:line="240" w:lineRule="auto"/>
        <w:rPr>
          <w:rFonts w:ascii="Times New Roman" w:eastAsia="Times New Roman" w:hAnsi="Times New Roman" w:cs="Times New Roman"/>
          <w:b/>
          <w:caps/>
          <w:sz w:val="28"/>
          <w:szCs w:val="28"/>
          <w:lang w:eastAsia="ru-RU"/>
        </w:rPr>
      </w:pPr>
      <w:r w:rsidRPr="007523EF">
        <w:rPr>
          <w:rFonts w:ascii="Times New Roman" w:eastAsia="Times New Roman" w:hAnsi="Times New Roman" w:cs="Times New Roman"/>
          <w:b/>
          <w:caps/>
          <w:sz w:val="28"/>
          <w:szCs w:val="28"/>
          <w:lang w:eastAsia="ru-RU"/>
        </w:rPr>
        <w:lastRenderedPageBreak/>
        <w:t>СОСТАВИТЕЛИ:</w:t>
      </w:r>
    </w:p>
    <w:p w14:paraId="587DB6DC" w14:textId="77777777" w:rsidR="00524048" w:rsidRPr="007523EF" w:rsidRDefault="00F9457B" w:rsidP="00524048">
      <w:pPr>
        <w:spacing w:after="0" w:line="240" w:lineRule="auto"/>
        <w:jc w:val="both"/>
        <w:rPr>
          <w:rFonts w:ascii="Times New Roman" w:eastAsia="Times New Roman" w:hAnsi="Times New Roman" w:cs="Times New Roman"/>
          <w:bCs/>
          <w:sz w:val="28"/>
          <w:szCs w:val="28"/>
          <w:lang w:eastAsia="ru-RU"/>
        </w:rPr>
      </w:pPr>
      <w:proofErr w:type="spellStart"/>
      <w:r w:rsidRPr="007523EF">
        <w:rPr>
          <w:rFonts w:ascii="Times New Roman" w:eastAsia="Times New Roman" w:hAnsi="Times New Roman" w:cs="Times New Roman"/>
          <w:bCs/>
          <w:sz w:val="28"/>
          <w:szCs w:val="28"/>
          <w:lang w:eastAsia="ru-RU"/>
        </w:rPr>
        <w:t>Н.А.</w:t>
      </w:r>
      <w:r w:rsidR="00524048" w:rsidRPr="007523EF">
        <w:rPr>
          <w:rFonts w:ascii="Times New Roman" w:eastAsia="Times New Roman" w:hAnsi="Times New Roman" w:cs="Times New Roman"/>
          <w:bCs/>
          <w:sz w:val="28"/>
          <w:szCs w:val="28"/>
          <w:lang w:eastAsia="ru-RU"/>
        </w:rPr>
        <w:t>Развадовская</w:t>
      </w:r>
      <w:proofErr w:type="spellEnd"/>
      <w:r w:rsidR="00524048" w:rsidRPr="007523EF">
        <w:rPr>
          <w:rFonts w:ascii="Times New Roman" w:eastAsia="Times New Roman" w:hAnsi="Times New Roman" w:cs="Times New Roman"/>
          <w:bCs/>
          <w:sz w:val="28"/>
          <w:szCs w:val="28"/>
          <w:lang w:eastAsia="ru-RU"/>
        </w:rPr>
        <w:t>, доцент кафедры белорусской и зарубежной литературы филологического факультета учреждения образования «Белорусский государственный педагогический университет имени Максима Танка», кандидат филологических наук, доцент</w:t>
      </w:r>
      <w:r w:rsidRPr="007523EF">
        <w:rPr>
          <w:rFonts w:ascii="Times New Roman" w:eastAsia="Times New Roman" w:hAnsi="Times New Roman" w:cs="Times New Roman"/>
          <w:bCs/>
          <w:sz w:val="28"/>
          <w:szCs w:val="28"/>
          <w:lang w:eastAsia="ru-RU"/>
        </w:rPr>
        <w:t>;</w:t>
      </w:r>
    </w:p>
    <w:p w14:paraId="69DD057D" w14:textId="77777777" w:rsidR="00524048" w:rsidRPr="007523EF" w:rsidRDefault="00524048" w:rsidP="00524048">
      <w:pPr>
        <w:spacing w:after="0" w:line="240" w:lineRule="auto"/>
        <w:jc w:val="both"/>
        <w:rPr>
          <w:rFonts w:ascii="Times New Roman" w:eastAsia="Times New Roman" w:hAnsi="Times New Roman" w:cs="Times New Roman"/>
          <w:sz w:val="28"/>
          <w:szCs w:val="28"/>
          <w:lang w:eastAsia="ru-RU"/>
        </w:rPr>
      </w:pPr>
      <w:proofErr w:type="spellStart"/>
      <w:r w:rsidRPr="007523EF">
        <w:rPr>
          <w:rFonts w:ascii="Times New Roman" w:eastAsia="Times New Roman" w:hAnsi="Times New Roman" w:cs="Times New Roman"/>
          <w:sz w:val="28"/>
          <w:szCs w:val="28"/>
          <w:lang w:eastAsia="ru-RU"/>
        </w:rPr>
        <w:t>Н.Л</w:t>
      </w:r>
      <w:r w:rsidR="00F9457B" w:rsidRPr="007523EF">
        <w:rPr>
          <w:rFonts w:ascii="Times New Roman" w:eastAsia="Times New Roman" w:hAnsi="Times New Roman" w:cs="Times New Roman"/>
          <w:sz w:val="28"/>
          <w:szCs w:val="28"/>
          <w:lang w:eastAsia="ru-RU"/>
        </w:rPr>
        <w:t>.</w:t>
      </w:r>
      <w:r w:rsidRPr="007523EF">
        <w:rPr>
          <w:rFonts w:ascii="Times New Roman" w:eastAsia="Times New Roman" w:hAnsi="Times New Roman" w:cs="Times New Roman"/>
          <w:sz w:val="28"/>
          <w:szCs w:val="28"/>
          <w:lang w:eastAsia="ru-RU"/>
        </w:rPr>
        <w:t>Сержант</w:t>
      </w:r>
      <w:proofErr w:type="spellEnd"/>
      <w:r w:rsidRPr="007523EF">
        <w:rPr>
          <w:rFonts w:ascii="Times New Roman" w:eastAsia="Times New Roman" w:hAnsi="Times New Roman" w:cs="Times New Roman"/>
          <w:sz w:val="28"/>
          <w:szCs w:val="28"/>
          <w:lang w:eastAsia="ru-RU"/>
        </w:rPr>
        <w:t>, доцент кафедры белорусской и зарубежной литературы филологического факультета учреждения образования «Белорусский государственный педагогический университет имени Максима Танка», кандидат филологических наук, доцент</w:t>
      </w:r>
    </w:p>
    <w:p w14:paraId="5F287801" w14:textId="5D952F2E" w:rsidR="00524048" w:rsidRPr="007523EF" w:rsidRDefault="00524048" w:rsidP="00524048">
      <w:pPr>
        <w:spacing w:after="0" w:line="240" w:lineRule="auto"/>
        <w:rPr>
          <w:rFonts w:ascii="Times New Roman" w:eastAsia="Times New Roman" w:hAnsi="Times New Roman" w:cs="Times New Roman"/>
          <w:sz w:val="28"/>
          <w:szCs w:val="28"/>
          <w:lang w:eastAsia="ru-RU"/>
        </w:rPr>
      </w:pPr>
    </w:p>
    <w:p w14:paraId="3F3FCF27" w14:textId="77777777" w:rsidR="006D2839" w:rsidRPr="007523EF" w:rsidRDefault="006D2839" w:rsidP="00524048">
      <w:pPr>
        <w:spacing w:after="0" w:line="240" w:lineRule="auto"/>
        <w:rPr>
          <w:rFonts w:ascii="Times New Roman" w:eastAsia="Times New Roman" w:hAnsi="Times New Roman" w:cs="Times New Roman"/>
          <w:sz w:val="28"/>
          <w:szCs w:val="28"/>
          <w:lang w:eastAsia="ru-RU"/>
        </w:rPr>
      </w:pPr>
    </w:p>
    <w:p w14:paraId="2E90B846" w14:textId="77777777" w:rsidR="00524048" w:rsidRPr="007523EF" w:rsidRDefault="00524048" w:rsidP="00524048">
      <w:pPr>
        <w:spacing w:after="0" w:line="240" w:lineRule="auto"/>
        <w:rPr>
          <w:rFonts w:ascii="Times New Roman" w:eastAsia="Times New Roman" w:hAnsi="Times New Roman" w:cs="Times New Roman"/>
          <w:b/>
          <w:caps/>
          <w:sz w:val="28"/>
          <w:szCs w:val="28"/>
          <w:lang w:eastAsia="ru-RU"/>
        </w:rPr>
      </w:pPr>
      <w:r w:rsidRPr="007523EF">
        <w:rPr>
          <w:rFonts w:ascii="Times New Roman" w:eastAsia="Times New Roman" w:hAnsi="Times New Roman" w:cs="Times New Roman"/>
          <w:b/>
          <w:caps/>
          <w:sz w:val="28"/>
          <w:szCs w:val="28"/>
          <w:lang w:eastAsia="ru-RU"/>
        </w:rPr>
        <w:t>РЕЦЕНЗЕНТЫ:</w:t>
      </w:r>
    </w:p>
    <w:p w14:paraId="00FA1D37" w14:textId="0B5D514B" w:rsidR="00524048" w:rsidRPr="007523EF" w:rsidRDefault="00524048" w:rsidP="00524048">
      <w:pPr>
        <w:spacing w:after="0" w:line="240" w:lineRule="auto"/>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shd w:val="clear" w:color="auto" w:fill="FFFFFF"/>
          <w:lang w:eastAsia="ru-RU"/>
        </w:rPr>
        <w:t xml:space="preserve">Кафедра </w:t>
      </w:r>
      <w:r w:rsidR="00DC1F7A" w:rsidRPr="007523EF">
        <w:rPr>
          <w:rFonts w:ascii="Times New Roman" w:eastAsia="Times New Roman" w:hAnsi="Times New Roman" w:cs="Times New Roman"/>
          <w:sz w:val="28"/>
          <w:szCs w:val="28"/>
          <w:shd w:val="clear" w:color="auto" w:fill="FFFFFF"/>
          <w:lang w:eastAsia="ru-RU"/>
        </w:rPr>
        <w:t xml:space="preserve">литературы и межкультурных коммуникаций </w:t>
      </w:r>
      <w:r w:rsidRPr="007523EF">
        <w:rPr>
          <w:rFonts w:ascii="Times New Roman" w:eastAsia="Times New Roman" w:hAnsi="Times New Roman" w:cs="Times New Roman"/>
          <w:sz w:val="28"/>
          <w:szCs w:val="28"/>
          <w:lang w:eastAsia="ru-RU"/>
        </w:rPr>
        <w:t>учреждения образования «</w:t>
      </w:r>
      <w:r w:rsidR="00DC1F7A" w:rsidRPr="007523EF">
        <w:rPr>
          <w:rFonts w:ascii="Times New Roman" w:eastAsia="Times New Roman" w:hAnsi="Times New Roman" w:cs="Times New Roman"/>
          <w:sz w:val="28"/>
          <w:szCs w:val="28"/>
          <w:lang w:eastAsia="ru-RU"/>
        </w:rPr>
        <w:t>Могил</w:t>
      </w:r>
      <w:r w:rsidR="006D2839" w:rsidRPr="007523EF">
        <w:rPr>
          <w:rFonts w:ascii="Times New Roman" w:eastAsia="Times New Roman" w:hAnsi="Times New Roman" w:cs="Times New Roman"/>
          <w:sz w:val="28"/>
          <w:szCs w:val="28"/>
          <w:lang w:eastAsia="ru-RU"/>
        </w:rPr>
        <w:t>е</w:t>
      </w:r>
      <w:r w:rsidR="00DC1F7A" w:rsidRPr="007523EF">
        <w:rPr>
          <w:rFonts w:ascii="Times New Roman" w:eastAsia="Times New Roman" w:hAnsi="Times New Roman" w:cs="Times New Roman"/>
          <w:sz w:val="28"/>
          <w:szCs w:val="28"/>
          <w:lang w:eastAsia="ru-RU"/>
        </w:rPr>
        <w:t xml:space="preserve">вский </w:t>
      </w:r>
      <w:r w:rsidRPr="007523EF">
        <w:rPr>
          <w:rFonts w:ascii="Times New Roman" w:eastAsia="Times New Roman" w:hAnsi="Times New Roman" w:cs="Times New Roman"/>
          <w:sz w:val="28"/>
          <w:szCs w:val="28"/>
          <w:shd w:val="clear" w:color="auto" w:fill="FFFFFF"/>
          <w:lang w:eastAsia="ru-RU"/>
        </w:rPr>
        <w:t xml:space="preserve">государственный университет имени </w:t>
      </w:r>
      <w:proofErr w:type="spellStart"/>
      <w:r w:rsidR="00DE7B04" w:rsidRPr="007523EF">
        <w:rPr>
          <w:rFonts w:ascii="Times New Roman" w:eastAsia="Times New Roman" w:hAnsi="Times New Roman" w:cs="Times New Roman"/>
          <w:sz w:val="28"/>
          <w:szCs w:val="28"/>
          <w:shd w:val="clear" w:color="auto" w:fill="FFFFFF"/>
          <w:lang w:eastAsia="ru-RU"/>
        </w:rPr>
        <w:t>А.А.</w:t>
      </w:r>
      <w:r w:rsidR="00DC1F7A" w:rsidRPr="007523EF">
        <w:rPr>
          <w:rFonts w:ascii="Times New Roman" w:eastAsia="Times New Roman" w:hAnsi="Times New Roman" w:cs="Times New Roman"/>
          <w:sz w:val="28"/>
          <w:szCs w:val="28"/>
          <w:shd w:val="clear" w:color="auto" w:fill="FFFFFF"/>
          <w:lang w:eastAsia="ru-RU"/>
        </w:rPr>
        <w:t>Кулешова</w:t>
      </w:r>
      <w:proofErr w:type="spellEnd"/>
      <w:r w:rsidRPr="007523EF">
        <w:rPr>
          <w:rFonts w:ascii="Times New Roman" w:eastAsia="Times New Roman" w:hAnsi="Times New Roman" w:cs="Times New Roman"/>
          <w:sz w:val="28"/>
          <w:szCs w:val="28"/>
          <w:shd w:val="clear" w:color="auto" w:fill="FFFFFF"/>
          <w:lang w:eastAsia="ru-RU"/>
        </w:rPr>
        <w:t>»</w:t>
      </w:r>
      <w:r w:rsidRPr="007523EF">
        <w:rPr>
          <w:rFonts w:ascii="Times New Roman" w:eastAsia="Times New Roman" w:hAnsi="Times New Roman" w:cs="Times New Roman"/>
          <w:sz w:val="28"/>
          <w:szCs w:val="28"/>
          <w:lang w:eastAsia="ru-RU"/>
        </w:rPr>
        <w:t xml:space="preserve"> (протокол № 1</w:t>
      </w:r>
      <w:r w:rsidR="00DE7B04" w:rsidRPr="007523EF">
        <w:rPr>
          <w:rFonts w:ascii="Times New Roman" w:eastAsia="Times New Roman" w:hAnsi="Times New Roman" w:cs="Times New Roman"/>
          <w:sz w:val="28"/>
          <w:szCs w:val="28"/>
          <w:lang w:eastAsia="ru-RU"/>
        </w:rPr>
        <w:t>0</w:t>
      </w:r>
      <w:r w:rsidR="006D2839" w:rsidRPr="007523EF">
        <w:rPr>
          <w:rFonts w:ascii="Times New Roman" w:eastAsia="Times New Roman" w:hAnsi="Times New Roman" w:cs="Times New Roman"/>
          <w:sz w:val="28"/>
          <w:szCs w:val="28"/>
          <w:lang w:eastAsia="ru-RU"/>
        </w:rPr>
        <w:t xml:space="preserve"> </w:t>
      </w:r>
      <w:r w:rsidRPr="007523EF">
        <w:rPr>
          <w:rFonts w:ascii="Times New Roman" w:eastAsia="Times New Roman" w:hAnsi="Times New Roman" w:cs="Times New Roman"/>
          <w:sz w:val="28"/>
          <w:szCs w:val="28"/>
          <w:lang w:eastAsia="ru-RU"/>
        </w:rPr>
        <w:t>от</w:t>
      </w:r>
      <w:r w:rsidR="006D2839" w:rsidRPr="007523EF">
        <w:rPr>
          <w:rFonts w:ascii="Times New Roman" w:eastAsia="Times New Roman" w:hAnsi="Times New Roman" w:cs="Times New Roman"/>
          <w:sz w:val="28"/>
          <w:szCs w:val="28"/>
          <w:lang w:eastAsia="ru-RU"/>
        </w:rPr>
        <w:t> </w:t>
      </w:r>
      <w:r w:rsidR="00DE7B04" w:rsidRPr="007523EF">
        <w:rPr>
          <w:rFonts w:ascii="Times New Roman" w:eastAsia="Times New Roman" w:hAnsi="Times New Roman" w:cs="Times New Roman"/>
          <w:sz w:val="28"/>
          <w:szCs w:val="28"/>
          <w:lang w:eastAsia="ru-RU"/>
        </w:rPr>
        <w:t>0</w:t>
      </w:r>
      <w:r w:rsidR="00F9457B" w:rsidRPr="007523EF">
        <w:rPr>
          <w:rFonts w:ascii="Times New Roman" w:eastAsia="Times New Roman" w:hAnsi="Times New Roman" w:cs="Times New Roman"/>
          <w:sz w:val="28"/>
          <w:szCs w:val="28"/>
          <w:lang w:val="be-BY" w:eastAsia="ru-RU"/>
        </w:rPr>
        <w:t>6.04.</w:t>
      </w:r>
      <w:r w:rsidRPr="007523EF">
        <w:rPr>
          <w:rFonts w:ascii="Times New Roman" w:eastAsia="Times New Roman" w:hAnsi="Times New Roman" w:cs="Times New Roman"/>
          <w:sz w:val="28"/>
          <w:szCs w:val="28"/>
          <w:lang w:eastAsia="ru-RU"/>
        </w:rPr>
        <w:t>202</w:t>
      </w:r>
      <w:r w:rsidR="00DE7B04" w:rsidRPr="007523EF">
        <w:rPr>
          <w:rFonts w:ascii="Times New Roman" w:eastAsia="Times New Roman" w:hAnsi="Times New Roman" w:cs="Times New Roman"/>
          <w:sz w:val="28"/>
          <w:szCs w:val="28"/>
          <w:lang w:eastAsia="ru-RU"/>
        </w:rPr>
        <w:t>2</w:t>
      </w:r>
      <w:r w:rsidRPr="007523EF">
        <w:rPr>
          <w:rFonts w:ascii="Times New Roman" w:eastAsia="Times New Roman" w:hAnsi="Times New Roman" w:cs="Times New Roman"/>
          <w:sz w:val="28"/>
          <w:szCs w:val="28"/>
          <w:lang w:eastAsia="ru-RU"/>
        </w:rPr>
        <w:t>);</w:t>
      </w:r>
    </w:p>
    <w:p w14:paraId="163F7AE9" w14:textId="77777777" w:rsidR="00524048" w:rsidRPr="007523EF" w:rsidRDefault="00524048" w:rsidP="00524048">
      <w:pPr>
        <w:spacing w:after="0" w:line="240" w:lineRule="auto"/>
        <w:jc w:val="both"/>
        <w:rPr>
          <w:rFonts w:ascii="Times New Roman" w:eastAsia="Times New Roman" w:hAnsi="Times New Roman" w:cs="Times New Roman"/>
          <w:sz w:val="28"/>
          <w:szCs w:val="28"/>
          <w:lang w:val="be-BY" w:eastAsia="ru-RU"/>
        </w:rPr>
      </w:pPr>
    </w:p>
    <w:p w14:paraId="1C5AEB67" w14:textId="35614382" w:rsidR="00524048" w:rsidRPr="007523EF" w:rsidRDefault="00DA17F1" w:rsidP="00524048">
      <w:pPr>
        <w:spacing w:after="0" w:line="240" w:lineRule="auto"/>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bCs/>
          <w:sz w:val="28"/>
          <w:szCs w:val="28"/>
          <w:lang w:val="be-BY" w:eastAsia="ru-RU"/>
        </w:rPr>
        <w:t xml:space="preserve">И.К.Кудрявцева, </w:t>
      </w:r>
      <w:r w:rsidR="00524048" w:rsidRPr="007523EF">
        <w:rPr>
          <w:rFonts w:ascii="Times New Roman" w:eastAsia="Times New Roman" w:hAnsi="Times New Roman" w:cs="Times New Roman"/>
          <w:sz w:val="28"/>
          <w:szCs w:val="28"/>
          <w:lang w:val="be-BY" w:eastAsia="ru-RU"/>
        </w:rPr>
        <w:t xml:space="preserve">заведующий </w:t>
      </w:r>
      <w:r w:rsidRPr="007523EF">
        <w:rPr>
          <w:rFonts w:ascii="Times New Roman" w:eastAsia="Times New Roman" w:hAnsi="Times New Roman" w:cs="Times New Roman"/>
          <w:sz w:val="28"/>
          <w:szCs w:val="28"/>
          <w:lang w:val="be-BY" w:eastAsia="ru-RU"/>
        </w:rPr>
        <w:t>кафедрой зарубежной литературы учреждения образования «Минский государствен</w:t>
      </w:r>
      <w:r w:rsidR="00F9457B" w:rsidRPr="007523EF">
        <w:rPr>
          <w:rFonts w:ascii="Times New Roman" w:eastAsia="Times New Roman" w:hAnsi="Times New Roman" w:cs="Times New Roman"/>
          <w:sz w:val="28"/>
          <w:szCs w:val="28"/>
          <w:lang w:val="be-BY" w:eastAsia="ru-RU"/>
        </w:rPr>
        <w:t>ный лингвистический университет</w:t>
      </w:r>
      <w:r w:rsidR="00524048" w:rsidRPr="007523EF">
        <w:rPr>
          <w:rFonts w:ascii="Times New Roman" w:eastAsia="Times New Roman" w:hAnsi="Times New Roman" w:cs="Times New Roman"/>
          <w:sz w:val="28"/>
          <w:szCs w:val="28"/>
          <w:lang w:val="be-BY" w:eastAsia="ru-RU"/>
        </w:rPr>
        <w:t>», кандидат филологических наук, доцент</w:t>
      </w:r>
    </w:p>
    <w:p w14:paraId="67059A95" w14:textId="77777777" w:rsidR="00524048" w:rsidRPr="007523EF" w:rsidRDefault="00524048" w:rsidP="00524048">
      <w:pPr>
        <w:spacing w:after="0" w:line="240" w:lineRule="auto"/>
        <w:jc w:val="both"/>
        <w:rPr>
          <w:rFonts w:ascii="Times New Roman" w:eastAsia="Times New Roman" w:hAnsi="Times New Roman" w:cs="Times New Roman"/>
          <w:sz w:val="28"/>
          <w:szCs w:val="28"/>
          <w:lang w:eastAsia="ru-RU"/>
        </w:rPr>
      </w:pPr>
    </w:p>
    <w:p w14:paraId="5D082540" w14:textId="77777777" w:rsidR="00524048" w:rsidRPr="007523EF" w:rsidRDefault="00524048" w:rsidP="00524048">
      <w:pPr>
        <w:spacing w:after="0" w:line="240" w:lineRule="auto"/>
        <w:jc w:val="both"/>
        <w:rPr>
          <w:rFonts w:ascii="Times New Roman" w:eastAsia="Times New Roman" w:hAnsi="Times New Roman" w:cs="Times New Roman"/>
          <w:sz w:val="28"/>
          <w:szCs w:val="28"/>
          <w:lang w:eastAsia="ru-RU"/>
        </w:rPr>
      </w:pPr>
    </w:p>
    <w:p w14:paraId="1C89E59D" w14:textId="77777777" w:rsidR="00F9457B" w:rsidRPr="007523EF" w:rsidRDefault="00F9457B" w:rsidP="00F9457B">
      <w:pPr>
        <w:keepNext/>
        <w:keepLines/>
        <w:spacing w:after="0" w:line="240" w:lineRule="auto"/>
        <w:outlineLvl w:val="6"/>
        <w:rPr>
          <w:rFonts w:ascii="Times New Roman" w:eastAsia="Times New Roman" w:hAnsi="Times New Roman" w:cs="Times New Roman"/>
          <w:b/>
          <w:iCs/>
          <w:sz w:val="28"/>
          <w:szCs w:val="28"/>
          <w:lang w:eastAsia="ru-RU"/>
        </w:rPr>
      </w:pPr>
      <w:r w:rsidRPr="007523EF">
        <w:rPr>
          <w:rFonts w:ascii="Times New Roman" w:eastAsia="Times New Roman" w:hAnsi="Times New Roman" w:cs="Times New Roman"/>
          <w:b/>
          <w:iCs/>
          <w:sz w:val="28"/>
          <w:szCs w:val="28"/>
          <w:lang w:eastAsia="ru-RU"/>
        </w:rPr>
        <w:t>РЕКОМЕНДОВАНА К УТВЕРЖДЕНИЮ В КАЧЕСТВЕ ТИПОВОЙ:</w:t>
      </w:r>
    </w:p>
    <w:p w14:paraId="713A77F2" w14:textId="77777777" w:rsidR="00F9457B" w:rsidRPr="007523EF" w:rsidRDefault="00F9457B" w:rsidP="00F9457B">
      <w:pPr>
        <w:shd w:val="clear" w:color="auto" w:fill="FFFFFF"/>
        <w:spacing w:after="0" w:line="240" w:lineRule="auto"/>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Кафедрой белорусской и зарубежной литературы филологического факультета учреждения образования «Белорусский государственный педагогический университет имени Максима Танка»</w:t>
      </w:r>
    </w:p>
    <w:p w14:paraId="6B187CCB" w14:textId="77777777" w:rsidR="00F9457B" w:rsidRPr="007523EF" w:rsidRDefault="00F9457B" w:rsidP="00F9457B">
      <w:pPr>
        <w:spacing w:after="0" w:line="240" w:lineRule="auto"/>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(протокол № 10 от 10.05.2022);</w:t>
      </w:r>
    </w:p>
    <w:p w14:paraId="25785795" w14:textId="77777777" w:rsidR="00F9457B" w:rsidRPr="007523EF" w:rsidRDefault="00F9457B" w:rsidP="00F9457B">
      <w:pPr>
        <w:spacing w:after="0" w:line="240" w:lineRule="auto"/>
        <w:rPr>
          <w:rFonts w:ascii="Times New Roman" w:eastAsia="Times New Roman" w:hAnsi="Times New Roman" w:cs="Times New Roman"/>
          <w:sz w:val="28"/>
          <w:szCs w:val="28"/>
          <w:lang w:eastAsia="ru-RU"/>
        </w:rPr>
      </w:pPr>
    </w:p>
    <w:p w14:paraId="14C4AEE5" w14:textId="77777777" w:rsidR="00F9457B" w:rsidRPr="007523EF" w:rsidRDefault="00F9457B" w:rsidP="00F9457B">
      <w:pPr>
        <w:spacing w:after="0" w:line="240" w:lineRule="auto"/>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Научно-методическим советом учреждения образования «Белорусский государственный педагогический университет имени Максима Танка» (протокол № 7 от 21.06.2022);</w:t>
      </w:r>
    </w:p>
    <w:p w14:paraId="587650C5" w14:textId="77777777" w:rsidR="00F9457B" w:rsidRPr="007523EF" w:rsidRDefault="00F9457B" w:rsidP="00F9457B">
      <w:pPr>
        <w:spacing w:after="0" w:line="240" w:lineRule="auto"/>
        <w:jc w:val="both"/>
        <w:rPr>
          <w:rFonts w:ascii="Times New Roman" w:eastAsia="Times New Roman" w:hAnsi="Times New Roman" w:cs="Times New Roman"/>
          <w:sz w:val="28"/>
          <w:szCs w:val="28"/>
          <w:lang w:eastAsia="ru-RU"/>
        </w:rPr>
      </w:pPr>
    </w:p>
    <w:p w14:paraId="4E057DA4" w14:textId="7DCC7265" w:rsidR="00F9457B" w:rsidRPr="007523EF" w:rsidRDefault="00F9457B" w:rsidP="00F9457B">
      <w:pPr>
        <w:spacing w:after="0" w:line="240" w:lineRule="auto"/>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 xml:space="preserve">Научно-методическим советом по гуманитарному образованию </w:t>
      </w:r>
      <w:r w:rsidR="006053A8" w:rsidRPr="007523EF">
        <w:rPr>
          <w:rFonts w:ascii="Times New Roman" w:eastAsia="Times New Roman" w:hAnsi="Times New Roman" w:cs="Times New Roman"/>
          <w:sz w:val="28"/>
          <w:szCs w:val="28"/>
          <w:lang w:eastAsia="ru-RU"/>
        </w:rPr>
        <w:t>у</w:t>
      </w:r>
      <w:r w:rsidRPr="007523EF">
        <w:rPr>
          <w:rFonts w:ascii="Times New Roman" w:eastAsia="Times New Roman" w:hAnsi="Times New Roman" w:cs="Times New Roman"/>
          <w:sz w:val="28"/>
          <w:szCs w:val="28"/>
          <w:lang w:eastAsia="ru-RU"/>
        </w:rPr>
        <w:t>чебно-методического объединения по педагогическому образованию</w:t>
      </w:r>
    </w:p>
    <w:p w14:paraId="43B1E1E2" w14:textId="77777777" w:rsidR="00F9457B" w:rsidRPr="007523EF" w:rsidRDefault="00F9457B" w:rsidP="00F9457B">
      <w:pPr>
        <w:spacing w:after="0" w:line="240" w:lineRule="auto"/>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 xml:space="preserve">(протокол </w:t>
      </w:r>
      <w:r w:rsidRPr="007523EF">
        <w:rPr>
          <w:rFonts w:ascii="Times New Roman" w:hAnsi="Times New Roman" w:cs="Times New Roman"/>
          <w:sz w:val="28"/>
          <w:szCs w:val="28"/>
        </w:rPr>
        <w:t>№ 9 от 22.06.2022</w:t>
      </w:r>
      <w:r w:rsidRPr="007523EF">
        <w:rPr>
          <w:rFonts w:ascii="Times New Roman" w:eastAsia="Times New Roman" w:hAnsi="Times New Roman" w:cs="Times New Roman"/>
          <w:sz w:val="28"/>
          <w:szCs w:val="28"/>
          <w:lang w:eastAsia="ru-RU"/>
        </w:rPr>
        <w:t>)</w:t>
      </w:r>
    </w:p>
    <w:p w14:paraId="1A3364C2" w14:textId="77777777" w:rsidR="00524048" w:rsidRPr="007523EF" w:rsidRDefault="00524048" w:rsidP="00524048">
      <w:pPr>
        <w:spacing w:after="0" w:line="240" w:lineRule="auto"/>
        <w:rPr>
          <w:rFonts w:ascii="Times New Roman" w:eastAsia="Times New Roman" w:hAnsi="Times New Roman" w:cs="Times New Roman"/>
          <w:bCs/>
          <w:sz w:val="28"/>
          <w:szCs w:val="28"/>
          <w:lang w:eastAsia="ru-RU"/>
        </w:rPr>
      </w:pPr>
    </w:p>
    <w:p w14:paraId="40AD2F28" w14:textId="77777777" w:rsidR="00524048" w:rsidRPr="007523EF" w:rsidRDefault="00524048" w:rsidP="00524048">
      <w:pPr>
        <w:spacing w:after="0" w:line="240" w:lineRule="auto"/>
        <w:rPr>
          <w:rFonts w:ascii="Times New Roman" w:eastAsia="Times New Roman" w:hAnsi="Times New Roman" w:cs="Times New Roman"/>
          <w:bCs/>
          <w:sz w:val="28"/>
          <w:szCs w:val="28"/>
          <w:lang w:eastAsia="ru-RU"/>
        </w:rPr>
      </w:pPr>
    </w:p>
    <w:p w14:paraId="4EF6F2B6" w14:textId="77777777" w:rsidR="00524048" w:rsidRPr="007523EF" w:rsidRDefault="00524048" w:rsidP="00524048">
      <w:pPr>
        <w:spacing w:after="0" w:line="240" w:lineRule="auto"/>
        <w:rPr>
          <w:rFonts w:ascii="Times New Roman" w:eastAsia="Times New Roman" w:hAnsi="Times New Roman" w:cs="Times New Roman"/>
          <w:bCs/>
          <w:sz w:val="28"/>
          <w:szCs w:val="28"/>
          <w:lang w:eastAsia="ru-RU"/>
        </w:rPr>
      </w:pPr>
    </w:p>
    <w:p w14:paraId="72CA2082" w14:textId="77777777" w:rsidR="00524048" w:rsidRPr="007523EF" w:rsidRDefault="00524048" w:rsidP="00524048">
      <w:pPr>
        <w:spacing w:after="0" w:line="240" w:lineRule="auto"/>
        <w:rPr>
          <w:rFonts w:ascii="Times New Roman" w:eastAsia="Times New Roman" w:hAnsi="Times New Roman" w:cs="Times New Roman"/>
          <w:bCs/>
          <w:sz w:val="28"/>
          <w:szCs w:val="28"/>
          <w:lang w:eastAsia="ru-RU"/>
        </w:rPr>
      </w:pPr>
    </w:p>
    <w:p w14:paraId="4F4E06C0" w14:textId="355244C0" w:rsidR="00524048" w:rsidRPr="007523EF" w:rsidRDefault="00524048" w:rsidP="00524048">
      <w:pPr>
        <w:spacing w:after="0" w:line="240" w:lineRule="auto"/>
        <w:rPr>
          <w:rFonts w:ascii="Times New Roman" w:eastAsia="Times New Roman" w:hAnsi="Times New Roman" w:cs="Times New Roman"/>
          <w:bCs/>
          <w:sz w:val="28"/>
          <w:szCs w:val="28"/>
          <w:lang w:eastAsia="ru-RU"/>
        </w:rPr>
      </w:pPr>
    </w:p>
    <w:p w14:paraId="302450E5" w14:textId="7C401E2E" w:rsidR="006D2839" w:rsidRPr="007523EF" w:rsidRDefault="006D2839" w:rsidP="00524048">
      <w:pPr>
        <w:spacing w:after="0" w:line="240" w:lineRule="auto"/>
        <w:rPr>
          <w:rFonts w:ascii="Times New Roman" w:eastAsia="Times New Roman" w:hAnsi="Times New Roman" w:cs="Times New Roman"/>
          <w:bCs/>
          <w:sz w:val="28"/>
          <w:szCs w:val="28"/>
          <w:lang w:eastAsia="ru-RU"/>
        </w:rPr>
      </w:pPr>
    </w:p>
    <w:p w14:paraId="42D2C55E" w14:textId="2AEA8E54" w:rsidR="006D2839" w:rsidRPr="007523EF" w:rsidRDefault="006D2839" w:rsidP="00524048">
      <w:pPr>
        <w:spacing w:after="0" w:line="240" w:lineRule="auto"/>
        <w:rPr>
          <w:rFonts w:ascii="Times New Roman" w:eastAsia="Times New Roman" w:hAnsi="Times New Roman" w:cs="Times New Roman"/>
          <w:bCs/>
          <w:sz w:val="28"/>
          <w:szCs w:val="28"/>
          <w:lang w:eastAsia="ru-RU"/>
        </w:rPr>
      </w:pPr>
    </w:p>
    <w:p w14:paraId="7F65C066" w14:textId="77777777" w:rsidR="00524048" w:rsidRPr="007523EF" w:rsidRDefault="00524048" w:rsidP="00524048">
      <w:pPr>
        <w:spacing w:after="0" w:line="240" w:lineRule="auto"/>
        <w:rPr>
          <w:rFonts w:ascii="Times New Roman" w:eastAsia="Times New Roman" w:hAnsi="Times New Roman" w:cs="Times New Roman"/>
          <w:bCs/>
          <w:sz w:val="28"/>
          <w:szCs w:val="28"/>
          <w:lang w:eastAsia="ru-RU"/>
        </w:rPr>
      </w:pPr>
    </w:p>
    <w:p w14:paraId="7D930249" w14:textId="77777777" w:rsidR="00524048" w:rsidRPr="007523EF" w:rsidRDefault="00F9457B" w:rsidP="00524048">
      <w:pPr>
        <w:spacing w:after="0" w:line="240" w:lineRule="auto"/>
        <w:rPr>
          <w:rFonts w:ascii="Times New Roman" w:eastAsia="Times New Roman" w:hAnsi="Times New Roman" w:cs="Times New Roman"/>
          <w:bCs/>
          <w:sz w:val="28"/>
          <w:szCs w:val="28"/>
          <w:lang w:eastAsia="ru-RU"/>
        </w:rPr>
      </w:pPr>
      <w:r w:rsidRPr="007523EF">
        <w:rPr>
          <w:rFonts w:ascii="Times New Roman" w:eastAsia="Times New Roman" w:hAnsi="Times New Roman" w:cs="Times New Roman"/>
          <w:bCs/>
          <w:color w:val="000000"/>
          <w:sz w:val="28"/>
          <w:szCs w:val="28"/>
          <w:lang w:eastAsia="ru-RU"/>
        </w:rPr>
        <w:t>Ответственные</w:t>
      </w:r>
      <w:r w:rsidR="00524048" w:rsidRPr="007523EF">
        <w:rPr>
          <w:rFonts w:ascii="Times New Roman" w:eastAsia="Times New Roman" w:hAnsi="Times New Roman" w:cs="Times New Roman"/>
          <w:bCs/>
          <w:color w:val="000000"/>
          <w:sz w:val="28"/>
          <w:szCs w:val="28"/>
          <w:lang w:eastAsia="ru-RU"/>
        </w:rPr>
        <w:t xml:space="preserve"> за редакцию: </w:t>
      </w:r>
      <w:proofErr w:type="spellStart"/>
      <w:r w:rsidRPr="007523EF">
        <w:rPr>
          <w:rFonts w:ascii="Times New Roman" w:eastAsia="Times New Roman" w:hAnsi="Times New Roman" w:cs="Times New Roman"/>
          <w:bCs/>
          <w:color w:val="000000"/>
          <w:sz w:val="28"/>
          <w:szCs w:val="28"/>
          <w:lang w:eastAsia="ru-RU"/>
        </w:rPr>
        <w:t>Н.А.Развадовская</w:t>
      </w:r>
      <w:proofErr w:type="spellEnd"/>
      <w:r w:rsidRPr="007523EF">
        <w:rPr>
          <w:rFonts w:ascii="Times New Roman" w:eastAsia="Times New Roman" w:hAnsi="Times New Roman" w:cs="Times New Roman"/>
          <w:bCs/>
          <w:color w:val="000000"/>
          <w:sz w:val="28"/>
          <w:szCs w:val="28"/>
          <w:lang w:eastAsia="ru-RU"/>
        </w:rPr>
        <w:t xml:space="preserve">, </w:t>
      </w:r>
      <w:proofErr w:type="spellStart"/>
      <w:r w:rsidRPr="007523EF">
        <w:rPr>
          <w:rFonts w:ascii="Times New Roman" w:eastAsia="Times New Roman" w:hAnsi="Times New Roman" w:cs="Times New Roman"/>
          <w:bCs/>
          <w:color w:val="000000"/>
          <w:sz w:val="28"/>
          <w:szCs w:val="28"/>
          <w:lang w:eastAsia="ru-RU"/>
        </w:rPr>
        <w:t>Н.Л.</w:t>
      </w:r>
      <w:r w:rsidR="00524048" w:rsidRPr="007523EF">
        <w:rPr>
          <w:rFonts w:ascii="Times New Roman" w:eastAsia="Times New Roman" w:hAnsi="Times New Roman" w:cs="Times New Roman"/>
          <w:bCs/>
          <w:color w:val="000000"/>
          <w:sz w:val="28"/>
          <w:szCs w:val="28"/>
          <w:lang w:eastAsia="ru-RU"/>
        </w:rPr>
        <w:t>Сержант</w:t>
      </w:r>
      <w:proofErr w:type="spellEnd"/>
      <w:r w:rsidR="00524048" w:rsidRPr="007523EF">
        <w:rPr>
          <w:rFonts w:ascii="Times New Roman" w:eastAsia="Times New Roman" w:hAnsi="Times New Roman" w:cs="Times New Roman"/>
          <w:bCs/>
          <w:sz w:val="28"/>
          <w:szCs w:val="28"/>
          <w:lang w:eastAsia="ru-RU"/>
        </w:rPr>
        <w:t xml:space="preserve"> </w:t>
      </w:r>
    </w:p>
    <w:p w14:paraId="1ECBD3AE" w14:textId="03E73D0F" w:rsidR="00524048" w:rsidRPr="007523EF" w:rsidRDefault="00F9457B" w:rsidP="006D2839">
      <w:pPr>
        <w:spacing w:after="0" w:line="240" w:lineRule="auto"/>
        <w:rPr>
          <w:rFonts w:ascii="Times New Roman" w:eastAsia="Times New Roman" w:hAnsi="Times New Roman" w:cs="Times New Roman"/>
          <w:bCs/>
          <w:sz w:val="28"/>
          <w:szCs w:val="28"/>
          <w:lang w:eastAsia="ru-RU"/>
        </w:rPr>
      </w:pPr>
      <w:r w:rsidRPr="007523EF">
        <w:rPr>
          <w:rFonts w:ascii="Times New Roman" w:eastAsia="Times New Roman" w:hAnsi="Times New Roman" w:cs="Times New Roman"/>
          <w:sz w:val="28"/>
          <w:szCs w:val="28"/>
          <w:lang w:eastAsia="ru-RU"/>
        </w:rPr>
        <w:t>Ответственные</w:t>
      </w:r>
      <w:r w:rsidR="00524048" w:rsidRPr="007523EF">
        <w:rPr>
          <w:rFonts w:ascii="Times New Roman" w:eastAsia="Times New Roman" w:hAnsi="Times New Roman" w:cs="Times New Roman"/>
          <w:sz w:val="28"/>
          <w:szCs w:val="28"/>
          <w:lang w:eastAsia="ru-RU"/>
        </w:rPr>
        <w:t xml:space="preserve"> за </w:t>
      </w:r>
      <w:r w:rsidRPr="007523EF">
        <w:rPr>
          <w:rFonts w:ascii="Times New Roman" w:eastAsia="Times New Roman" w:hAnsi="Times New Roman" w:cs="Times New Roman"/>
          <w:sz w:val="28"/>
          <w:szCs w:val="28"/>
          <w:lang w:eastAsia="ru-RU"/>
        </w:rPr>
        <w:t xml:space="preserve">выпуск: </w:t>
      </w:r>
      <w:proofErr w:type="spellStart"/>
      <w:r w:rsidRPr="007523EF">
        <w:rPr>
          <w:rFonts w:ascii="Times New Roman" w:eastAsia="Times New Roman" w:hAnsi="Times New Roman" w:cs="Times New Roman"/>
          <w:sz w:val="28"/>
          <w:szCs w:val="28"/>
          <w:lang w:eastAsia="ru-RU"/>
        </w:rPr>
        <w:t>Н.А.Развадовская</w:t>
      </w:r>
      <w:proofErr w:type="spellEnd"/>
      <w:r w:rsidRPr="007523EF">
        <w:rPr>
          <w:rFonts w:ascii="Times New Roman" w:eastAsia="Times New Roman" w:hAnsi="Times New Roman" w:cs="Times New Roman"/>
          <w:sz w:val="28"/>
          <w:szCs w:val="28"/>
          <w:lang w:eastAsia="ru-RU"/>
        </w:rPr>
        <w:t xml:space="preserve">, </w:t>
      </w:r>
      <w:proofErr w:type="spellStart"/>
      <w:r w:rsidRPr="007523EF">
        <w:rPr>
          <w:rFonts w:ascii="Times New Roman" w:eastAsia="Times New Roman" w:hAnsi="Times New Roman" w:cs="Times New Roman"/>
          <w:sz w:val="28"/>
          <w:szCs w:val="28"/>
          <w:lang w:eastAsia="ru-RU"/>
        </w:rPr>
        <w:t>Н.Л.</w:t>
      </w:r>
      <w:r w:rsidR="00524048" w:rsidRPr="007523EF">
        <w:rPr>
          <w:rFonts w:ascii="Times New Roman" w:eastAsia="Times New Roman" w:hAnsi="Times New Roman" w:cs="Times New Roman"/>
          <w:sz w:val="28"/>
          <w:szCs w:val="28"/>
          <w:lang w:eastAsia="ru-RU"/>
        </w:rPr>
        <w:t>Сержант</w:t>
      </w:r>
      <w:proofErr w:type="spellEnd"/>
      <w:r w:rsidR="00524048" w:rsidRPr="007523EF">
        <w:rPr>
          <w:rFonts w:ascii="Times New Roman" w:eastAsia="Times New Roman" w:hAnsi="Times New Roman" w:cs="Times New Roman"/>
          <w:bCs/>
          <w:sz w:val="28"/>
          <w:szCs w:val="28"/>
          <w:lang w:eastAsia="ru-RU"/>
        </w:rPr>
        <w:br w:type="page"/>
      </w:r>
    </w:p>
    <w:p w14:paraId="0C848AB0" w14:textId="77777777" w:rsidR="00524048" w:rsidRPr="007523EF" w:rsidRDefault="00524048" w:rsidP="00524048">
      <w:pPr>
        <w:spacing w:after="0" w:line="240" w:lineRule="auto"/>
        <w:jc w:val="center"/>
        <w:rPr>
          <w:rFonts w:ascii="Times New Roman" w:eastAsia="Times New Roman" w:hAnsi="Times New Roman" w:cs="Times New Roman"/>
          <w:b/>
          <w:bCs/>
          <w:color w:val="000000"/>
          <w:sz w:val="28"/>
          <w:szCs w:val="28"/>
          <w:lang w:eastAsia="ru-RU"/>
        </w:rPr>
      </w:pPr>
      <w:r w:rsidRPr="007523EF">
        <w:rPr>
          <w:rFonts w:ascii="Times New Roman" w:eastAsia="Times New Roman" w:hAnsi="Times New Roman" w:cs="Times New Roman"/>
          <w:b/>
          <w:bCs/>
          <w:color w:val="000000"/>
          <w:sz w:val="28"/>
          <w:szCs w:val="28"/>
          <w:lang w:eastAsia="ru-RU"/>
        </w:rPr>
        <w:lastRenderedPageBreak/>
        <w:t>ПОЯСНИТЕЛЬНАЯ ЗАПИСКА</w:t>
      </w:r>
    </w:p>
    <w:p w14:paraId="53C9388F" w14:textId="77777777" w:rsidR="00524048" w:rsidRPr="007523EF" w:rsidRDefault="00524048" w:rsidP="00524048">
      <w:pPr>
        <w:spacing w:after="0" w:line="240" w:lineRule="auto"/>
        <w:ind w:firstLine="709"/>
        <w:jc w:val="both"/>
        <w:rPr>
          <w:rFonts w:ascii="Times New Roman" w:eastAsia="Times New Roman" w:hAnsi="Times New Roman" w:cs="Times New Roman"/>
          <w:sz w:val="28"/>
          <w:szCs w:val="28"/>
          <w:lang w:eastAsia="ru-RU"/>
        </w:rPr>
      </w:pPr>
    </w:p>
    <w:p w14:paraId="299B8CB2" w14:textId="668D2EA4" w:rsidR="005A1571" w:rsidRPr="007523EF" w:rsidRDefault="00524048" w:rsidP="00060B5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 xml:space="preserve">Типовая программа по учебной дисциплине </w:t>
      </w:r>
      <w:bookmarkStart w:id="0" w:name="_Hlk87692742"/>
      <w:r w:rsidRPr="007523EF">
        <w:rPr>
          <w:rFonts w:ascii="Times New Roman" w:eastAsia="Times New Roman" w:hAnsi="Times New Roman" w:cs="Times New Roman"/>
          <w:sz w:val="28"/>
          <w:szCs w:val="28"/>
          <w:lang w:eastAsia="ru-RU"/>
        </w:rPr>
        <w:t xml:space="preserve">«История русской литературы второй половины </w:t>
      </w:r>
      <w:r w:rsidRPr="007523EF">
        <w:rPr>
          <w:rFonts w:ascii="Times New Roman" w:eastAsia="Times New Roman" w:hAnsi="Times New Roman" w:cs="Times New Roman"/>
          <w:sz w:val="28"/>
          <w:szCs w:val="28"/>
          <w:lang w:val="en-US" w:eastAsia="ru-RU"/>
        </w:rPr>
        <w:t>XIX</w:t>
      </w:r>
      <w:r w:rsidRPr="007523EF">
        <w:rPr>
          <w:rFonts w:ascii="Times New Roman" w:eastAsia="Times New Roman" w:hAnsi="Times New Roman" w:cs="Times New Roman"/>
          <w:sz w:val="28"/>
          <w:szCs w:val="28"/>
          <w:lang w:eastAsia="ru-RU"/>
        </w:rPr>
        <w:t xml:space="preserve"> века»</w:t>
      </w:r>
      <w:bookmarkEnd w:id="0"/>
      <w:r w:rsidRPr="007523EF">
        <w:rPr>
          <w:rFonts w:ascii="Times New Roman" w:eastAsia="Times New Roman" w:hAnsi="Times New Roman" w:cs="Times New Roman"/>
          <w:sz w:val="28"/>
          <w:szCs w:val="28"/>
          <w:lang w:eastAsia="ru-RU"/>
        </w:rPr>
        <w:t xml:space="preserve"> </w:t>
      </w:r>
      <w:r w:rsidR="00060B50" w:rsidRPr="007523EF">
        <w:rPr>
          <w:rFonts w:ascii="Times New Roman" w:hAnsi="Times New Roman" w:cs="Times New Roman"/>
          <w:color w:val="000000"/>
          <w:spacing w:val="-6"/>
          <w:sz w:val="28"/>
          <w:szCs w:val="28"/>
          <w:shd w:val="clear" w:color="auto" w:fill="FFFFFF"/>
        </w:rPr>
        <w:t xml:space="preserve">разработана для учреждений высшего образования Республики Беларусь в соответствии с требованиями </w:t>
      </w:r>
      <w:r w:rsidR="00060B50" w:rsidRPr="007523EF">
        <w:rPr>
          <w:rFonts w:ascii="Times New Roman" w:eastAsia="Times New Roman" w:hAnsi="Times New Roman" w:cs="Times New Roman"/>
          <w:sz w:val="28"/>
          <w:szCs w:val="28"/>
          <w:lang w:eastAsia="ru-RU"/>
        </w:rPr>
        <w:t>образовательных</w:t>
      </w:r>
      <w:r w:rsidR="00060B50" w:rsidRPr="007523EF">
        <w:rPr>
          <w:rFonts w:ascii="Times New Roman" w:eastAsia="Times New Roman" w:hAnsi="Times New Roman" w:cs="Times New Roman"/>
          <w:sz w:val="28"/>
          <w:szCs w:val="28"/>
          <w:lang w:val="be-BY" w:eastAsia="ru-RU"/>
        </w:rPr>
        <w:t xml:space="preserve"> </w:t>
      </w:r>
      <w:r w:rsidR="00060B50" w:rsidRPr="007523EF">
        <w:rPr>
          <w:rFonts w:ascii="Times New Roman" w:eastAsia="Times New Roman" w:hAnsi="Times New Roman" w:cs="Times New Roman"/>
          <w:sz w:val="28"/>
          <w:szCs w:val="28"/>
          <w:lang w:eastAsia="ru-RU"/>
        </w:rPr>
        <w:t xml:space="preserve">стандартов высшего образования </w:t>
      </w:r>
      <w:r w:rsidR="00060B50" w:rsidRPr="007523EF">
        <w:rPr>
          <w:rFonts w:ascii="Times New Roman" w:eastAsia="Times New Roman" w:hAnsi="Times New Roman" w:cs="Times New Roman"/>
          <w:sz w:val="28"/>
          <w:szCs w:val="28"/>
          <w:lang w:val="en-US" w:eastAsia="ru-RU"/>
        </w:rPr>
        <w:t>I</w:t>
      </w:r>
      <w:r w:rsidR="00060B50" w:rsidRPr="007523EF">
        <w:rPr>
          <w:rFonts w:ascii="Times New Roman" w:eastAsia="Times New Roman" w:hAnsi="Times New Roman" w:cs="Times New Roman"/>
          <w:sz w:val="28"/>
          <w:szCs w:val="28"/>
          <w:lang w:eastAsia="ru-RU"/>
        </w:rPr>
        <w:t xml:space="preserve"> ступени</w:t>
      </w:r>
      <w:r w:rsidR="00060B50" w:rsidRPr="007523EF">
        <w:rPr>
          <w:rFonts w:ascii="Times New Roman" w:eastAsia="Times New Roman" w:hAnsi="Times New Roman" w:cs="Times New Roman"/>
          <w:color w:val="00B050"/>
          <w:sz w:val="28"/>
          <w:szCs w:val="28"/>
          <w:lang w:eastAsia="ru-RU"/>
        </w:rPr>
        <w:t xml:space="preserve"> </w:t>
      </w:r>
      <w:r w:rsidR="00060B50" w:rsidRPr="007523EF">
        <w:rPr>
          <w:rFonts w:ascii="Times New Roman" w:eastAsia="Times New Roman" w:hAnsi="Times New Roman" w:cs="Times New Roman"/>
          <w:sz w:val="28"/>
          <w:szCs w:val="28"/>
          <w:lang w:eastAsia="ru-RU"/>
        </w:rPr>
        <w:t>по специальностям 1-02 03 02 «Русский язык и литература» и 1-02 03 04 «Русский язык и литература. Иностранный язык (с</w:t>
      </w:r>
      <w:r w:rsidR="00060B50" w:rsidRPr="007523EF">
        <w:rPr>
          <w:rFonts w:ascii="Times New Roman" w:eastAsia="Times New Roman" w:hAnsi="Times New Roman" w:cs="Times New Roman"/>
          <w:sz w:val="28"/>
          <w:szCs w:val="28"/>
          <w:lang w:val="be-BY" w:eastAsia="ru-RU"/>
        </w:rPr>
        <w:t> </w:t>
      </w:r>
      <w:r w:rsidR="00060B50" w:rsidRPr="007523EF">
        <w:rPr>
          <w:rFonts w:ascii="Times New Roman" w:eastAsia="Times New Roman" w:hAnsi="Times New Roman" w:cs="Times New Roman"/>
          <w:sz w:val="28"/>
          <w:szCs w:val="28"/>
          <w:lang w:eastAsia="ru-RU"/>
        </w:rPr>
        <w:t>указанием языка)».</w:t>
      </w:r>
    </w:p>
    <w:p w14:paraId="33B93F30" w14:textId="3A960DC8" w:rsidR="00524048" w:rsidRPr="007523EF" w:rsidRDefault="00524048" w:rsidP="00060B5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15"/>
          <w:sz w:val="28"/>
          <w:szCs w:val="28"/>
          <w:lang w:eastAsia="ru-RU"/>
        </w:rPr>
      </w:pPr>
      <w:r w:rsidRPr="007523EF">
        <w:rPr>
          <w:rFonts w:ascii="Times New Roman" w:eastAsia="Times New Roman" w:hAnsi="Times New Roman" w:cs="Times New Roman"/>
          <w:sz w:val="28"/>
          <w:szCs w:val="28"/>
          <w:lang w:eastAsia="ru-RU"/>
        </w:rPr>
        <w:t xml:space="preserve">Учебная дисциплина </w:t>
      </w:r>
      <w:r w:rsidR="00060B50" w:rsidRPr="007523EF">
        <w:rPr>
          <w:rFonts w:ascii="Times New Roman" w:eastAsia="Times New Roman" w:hAnsi="Times New Roman" w:cs="Times New Roman"/>
          <w:sz w:val="28"/>
          <w:szCs w:val="28"/>
          <w:lang w:eastAsia="ru-RU"/>
        </w:rPr>
        <w:t xml:space="preserve">составлена в соответствии с современной концепцией литературного образования, обусловлена реалиями нашего времени и </w:t>
      </w:r>
      <w:r w:rsidRPr="007523EF">
        <w:rPr>
          <w:rFonts w:ascii="Times New Roman" w:eastAsia="Times New Roman" w:hAnsi="Times New Roman" w:cs="Times New Roman"/>
          <w:sz w:val="28"/>
          <w:szCs w:val="28"/>
          <w:lang w:eastAsia="ru-RU"/>
        </w:rPr>
        <w:t>знакомит студентов с основными закономерностями развития искусства слова в культурной ситуации России 50</w:t>
      </w:r>
      <w:r w:rsidR="00060B50" w:rsidRPr="007523EF">
        <w:rPr>
          <w:rFonts w:ascii="Times New Roman" w:eastAsia="Times New Roman" w:hAnsi="Times New Roman" w:cs="Times New Roman"/>
          <w:sz w:val="28"/>
          <w:szCs w:val="28"/>
          <w:lang w:eastAsia="ru-RU"/>
        </w:rPr>
        <w:t>–</w:t>
      </w:r>
      <w:r w:rsidRPr="007523EF">
        <w:rPr>
          <w:rFonts w:ascii="Times New Roman" w:eastAsia="Times New Roman" w:hAnsi="Times New Roman" w:cs="Times New Roman"/>
          <w:sz w:val="28"/>
          <w:szCs w:val="28"/>
          <w:lang w:eastAsia="ru-RU"/>
        </w:rPr>
        <w:t>80-х годов Х</w:t>
      </w:r>
      <w:r w:rsidRPr="007523EF">
        <w:rPr>
          <w:rFonts w:ascii="Times New Roman" w:eastAsia="Times New Roman" w:hAnsi="Times New Roman" w:cs="Times New Roman"/>
          <w:sz w:val="28"/>
          <w:szCs w:val="28"/>
          <w:lang w:val="en-US" w:eastAsia="ru-RU"/>
        </w:rPr>
        <w:t>I</w:t>
      </w:r>
      <w:r w:rsidRPr="007523EF">
        <w:rPr>
          <w:rFonts w:ascii="Times New Roman" w:eastAsia="Times New Roman" w:hAnsi="Times New Roman" w:cs="Times New Roman"/>
          <w:sz w:val="28"/>
          <w:szCs w:val="28"/>
          <w:lang w:eastAsia="ru-RU"/>
        </w:rPr>
        <w:t>Х века. Предметом данной дисциплины является содержание и эволюция русской литературы как феномена духовной культуры. Основным объектом историко-литературного изучения является художественное произведение, понимаемое в двух аспектах:</w:t>
      </w:r>
    </w:p>
    <w:p w14:paraId="64B9E5BC" w14:textId="7BA1DA1E" w:rsidR="00524048" w:rsidRPr="007523EF" w:rsidRDefault="00524048" w:rsidP="00F9457B">
      <w:pPr>
        <w:widowControl w:val="0"/>
        <w:numPr>
          <w:ilvl w:val="0"/>
          <w:numId w:val="4"/>
        </w:numPr>
        <w:shd w:val="clear" w:color="auto" w:fill="FFFFFF"/>
        <w:tabs>
          <w:tab w:val="left" w:pos="0"/>
        </w:tabs>
        <w:autoSpaceDE w:val="0"/>
        <w:autoSpaceDN w:val="0"/>
        <w:adjustRightInd w:val="0"/>
        <w:spacing w:after="0" w:line="240" w:lineRule="auto"/>
        <w:ind w:left="0" w:firstLine="709"/>
        <w:jc w:val="both"/>
        <w:rPr>
          <w:rFonts w:ascii="Times New Roman" w:eastAsia="Times New Roman" w:hAnsi="Times New Roman" w:cs="Times New Roman"/>
          <w:spacing w:val="-23"/>
          <w:sz w:val="28"/>
          <w:szCs w:val="28"/>
          <w:lang w:eastAsia="ru-RU"/>
        </w:rPr>
      </w:pPr>
      <w:bookmarkStart w:id="1" w:name="_Hlk87789985"/>
      <w:r w:rsidRPr="007523EF">
        <w:rPr>
          <w:rFonts w:ascii="Times New Roman" w:eastAsia="Times New Roman" w:hAnsi="Times New Roman" w:cs="Times New Roman"/>
          <w:spacing w:val="-1"/>
          <w:sz w:val="28"/>
          <w:szCs w:val="28"/>
          <w:lang w:eastAsia="ru-RU"/>
        </w:rPr>
        <w:t>произведение</w:t>
      </w:r>
      <w:bookmarkEnd w:id="1"/>
      <w:r w:rsidRPr="007523EF">
        <w:rPr>
          <w:rFonts w:ascii="Times New Roman" w:eastAsia="Times New Roman" w:hAnsi="Times New Roman" w:cs="Times New Roman"/>
          <w:spacing w:val="-1"/>
          <w:sz w:val="28"/>
          <w:szCs w:val="28"/>
          <w:lang w:eastAsia="ru-RU"/>
        </w:rPr>
        <w:t xml:space="preserve"> искусства как художественное единство, взя</w:t>
      </w:r>
      <w:r w:rsidRPr="007523EF">
        <w:rPr>
          <w:rFonts w:ascii="Times New Roman" w:eastAsia="Times New Roman" w:hAnsi="Times New Roman" w:cs="Times New Roman"/>
          <w:sz w:val="28"/>
          <w:szCs w:val="28"/>
          <w:lang w:eastAsia="ru-RU"/>
        </w:rPr>
        <w:t>тое в его своеобразии</w:t>
      </w:r>
      <w:r w:rsidR="005A1571" w:rsidRPr="007523EF">
        <w:rPr>
          <w:rFonts w:ascii="Times New Roman" w:eastAsia="Times New Roman" w:hAnsi="Times New Roman" w:cs="Times New Roman"/>
          <w:sz w:val="28"/>
          <w:szCs w:val="28"/>
          <w:lang w:eastAsia="ru-RU"/>
        </w:rPr>
        <w:t xml:space="preserve"> и </w:t>
      </w:r>
      <w:r w:rsidRPr="007523EF">
        <w:rPr>
          <w:rFonts w:ascii="Times New Roman" w:eastAsia="Times New Roman" w:hAnsi="Times New Roman" w:cs="Times New Roman"/>
          <w:sz w:val="28"/>
          <w:szCs w:val="28"/>
          <w:lang w:eastAsia="ru-RU"/>
        </w:rPr>
        <w:t>уникальности;</w:t>
      </w:r>
    </w:p>
    <w:p w14:paraId="4AAF3A35" w14:textId="77777777" w:rsidR="00524048" w:rsidRPr="007523EF" w:rsidRDefault="00524048" w:rsidP="00F9457B">
      <w:pPr>
        <w:widowControl w:val="0"/>
        <w:numPr>
          <w:ilvl w:val="0"/>
          <w:numId w:val="4"/>
        </w:numPr>
        <w:shd w:val="clear" w:color="auto" w:fill="FFFFFF"/>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pacing w:val="-1"/>
          <w:sz w:val="28"/>
          <w:szCs w:val="28"/>
          <w:lang w:eastAsia="ru-RU"/>
        </w:rPr>
        <w:t>произведение искусства как «единица» историко-литературного процесса</w:t>
      </w:r>
      <w:r w:rsidRPr="007523EF">
        <w:rPr>
          <w:rFonts w:ascii="Times New Roman" w:eastAsia="Times New Roman" w:hAnsi="Times New Roman" w:cs="Times New Roman"/>
          <w:sz w:val="28"/>
          <w:szCs w:val="28"/>
          <w:lang w:eastAsia="ru-RU"/>
        </w:rPr>
        <w:t xml:space="preserve">, соотносимая с другими произведениями данного автора и данного исторического периода. </w:t>
      </w:r>
    </w:p>
    <w:p w14:paraId="3F58E616" w14:textId="77777777" w:rsidR="00524048" w:rsidRPr="007523EF" w:rsidRDefault="00524048" w:rsidP="00F9457B">
      <w:pPr>
        <w:spacing w:after="0" w:line="240" w:lineRule="auto"/>
        <w:ind w:firstLine="709"/>
        <w:jc w:val="both"/>
        <w:rPr>
          <w:rFonts w:ascii="Times New Roman" w:eastAsia="Times New Roman" w:hAnsi="Times New Roman" w:cs="Times New Roman"/>
          <w:spacing w:val="-4"/>
          <w:sz w:val="28"/>
          <w:szCs w:val="28"/>
          <w:lang w:eastAsia="ru-RU"/>
        </w:rPr>
      </w:pPr>
      <w:r w:rsidRPr="007523EF">
        <w:rPr>
          <w:rFonts w:ascii="Times New Roman" w:eastAsia="Times New Roman" w:hAnsi="Times New Roman" w:cs="Times New Roman"/>
          <w:b/>
          <w:iCs/>
          <w:sz w:val="28"/>
          <w:szCs w:val="28"/>
          <w:lang w:eastAsia="ru-RU"/>
        </w:rPr>
        <w:t>Цель</w:t>
      </w:r>
      <w:r w:rsidRPr="007523EF">
        <w:rPr>
          <w:rFonts w:ascii="Times New Roman" w:eastAsia="Times New Roman" w:hAnsi="Times New Roman" w:cs="Times New Roman"/>
          <w:b/>
          <w:bCs/>
          <w:sz w:val="28"/>
          <w:szCs w:val="28"/>
          <w:lang w:eastAsia="ru-RU"/>
        </w:rPr>
        <w:t xml:space="preserve"> </w:t>
      </w:r>
      <w:r w:rsidRPr="007523EF">
        <w:rPr>
          <w:rFonts w:ascii="Times New Roman" w:eastAsia="Times New Roman" w:hAnsi="Times New Roman" w:cs="Times New Roman"/>
          <w:sz w:val="28"/>
          <w:szCs w:val="28"/>
          <w:lang w:eastAsia="ru-RU"/>
        </w:rPr>
        <w:t xml:space="preserve">учебной дисциплины состоит </w:t>
      </w:r>
      <w:r w:rsidRPr="007523EF">
        <w:rPr>
          <w:rFonts w:ascii="Times New Roman" w:eastAsia="Times New Roman+FPEF" w:hAnsi="Times New Roman" w:cs="Times New Roman"/>
          <w:sz w:val="28"/>
          <w:szCs w:val="28"/>
          <w:lang w:eastAsia="ru-RU"/>
        </w:rPr>
        <w:t xml:space="preserve">в формировании у студентов профессиональных компетенций, необходимых для освоения </w:t>
      </w:r>
      <w:r w:rsidRPr="007523EF">
        <w:rPr>
          <w:rFonts w:ascii="Times New Roman" w:eastAsia="Times New Roman" w:hAnsi="Times New Roman" w:cs="Times New Roman"/>
          <w:sz w:val="28"/>
          <w:szCs w:val="28"/>
          <w:lang w:eastAsia="ru-RU"/>
        </w:rPr>
        <w:t>истории развития русской литературы второй</w:t>
      </w:r>
      <w:r w:rsidRPr="007523EF">
        <w:rPr>
          <w:rFonts w:ascii="Times New Roman" w:eastAsia="Times New Roman" w:hAnsi="Times New Roman" w:cs="Times New Roman"/>
          <w:spacing w:val="-4"/>
          <w:sz w:val="28"/>
          <w:szCs w:val="28"/>
          <w:lang w:eastAsia="ru-RU"/>
        </w:rPr>
        <w:t xml:space="preserve"> половины </w:t>
      </w:r>
      <w:r w:rsidRPr="007523EF">
        <w:rPr>
          <w:rFonts w:ascii="Times New Roman" w:eastAsia="Times New Roman" w:hAnsi="Times New Roman" w:cs="Times New Roman"/>
          <w:spacing w:val="-4"/>
          <w:sz w:val="28"/>
          <w:szCs w:val="28"/>
          <w:lang w:val="en-US" w:eastAsia="ru-RU"/>
        </w:rPr>
        <w:t>XIX</w:t>
      </w:r>
      <w:r w:rsidRPr="007523EF">
        <w:rPr>
          <w:rFonts w:ascii="Times New Roman" w:eastAsia="Times New Roman" w:hAnsi="Times New Roman" w:cs="Times New Roman"/>
          <w:sz w:val="28"/>
          <w:szCs w:val="28"/>
          <w:lang w:eastAsia="ru-RU"/>
        </w:rPr>
        <w:t xml:space="preserve"> столетия как системы, понимания ее идейно-художественного своеобразия, осознания основных проблем и закономерностей.</w:t>
      </w:r>
    </w:p>
    <w:p w14:paraId="507FA3DF" w14:textId="77777777" w:rsidR="00524048" w:rsidRPr="007523EF" w:rsidRDefault="00524048" w:rsidP="00F9457B">
      <w:pPr>
        <w:spacing w:after="0" w:line="240" w:lineRule="auto"/>
        <w:ind w:firstLine="709"/>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b/>
          <w:iCs/>
          <w:sz w:val="28"/>
          <w:szCs w:val="28"/>
          <w:lang w:eastAsia="ru-RU"/>
        </w:rPr>
        <w:t>Задачи</w:t>
      </w:r>
      <w:r w:rsidRPr="007523EF">
        <w:rPr>
          <w:rFonts w:ascii="Times New Roman" w:eastAsia="Times New Roman" w:hAnsi="Times New Roman" w:cs="Times New Roman"/>
          <w:b/>
          <w:bCs/>
          <w:sz w:val="28"/>
          <w:szCs w:val="28"/>
          <w:lang w:eastAsia="ru-RU"/>
        </w:rPr>
        <w:t xml:space="preserve"> </w:t>
      </w:r>
      <w:r w:rsidRPr="007523EF">
        <w:rPr>
          <w:rFonts w:ascii="Times New Roman" w:eastAsia="Times New Roman" w:hAnsi="Times New Roman" w:cs="Times New Roman"/>
          <w:sz w:val="28"/>
          <w:szCs w:val="28"/>
          <w:lang w:eastAsia="ru-RU"/>
        </w:rPr>
        <w:t>учебной дисциплины:</w:t>
      </w:r>
    </w:p>
    <w:p w14:paraId="4BBE7F99" w14:textId="77777777" w:rsidR="00524048" w:rsidRPr="007523EF" w:rsidRDefault="00524048" w:rsidP="005A1571">
      <w:pPr>
        <w:numPr>
          <w:ilvl w:val="0"/>
          <w:numId w:val="5"/>
        </w:numPr>
        <w:tabs>
          <w:tab w:val="left" w:pos="284"/>
        </w:tabs>
        <w:spacing w:after="0" w:line="240" w:lineRule="auto"/>
        <w:ind w:left="0" w:firstLine="142"/>
        <w:contextualSpacing/>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 xml:space="preserve">применить базовые знания по теории и методологии литературы к изучению историко-литературного процесса </w:t>
      </w:r>
      <w:r w:rsidRPr="007523EF">
        <w:rPr>
          <w:rFonts w:ascii="Times New Roman" w:eastAsia="Times New Roman" w:hAnsi="Times New Roman" w:cs="Times New Roman"/>
          <w:spacing w:val="-4"/>
          <w:sz w:val="28"/>
          <w:szCs w:val="28"/>
          <w:lang w:val="en-US" w:eastAsia="ru-RU"/>
        </w:rPr>
        <w:t>XIX</w:t>
      </w:r>
      <w:r w:rsidRPr="007523EF">
        <w:rPr>
          <w:rFonts w:ascii="Times New Roman" w:eastAsia="Times New Roman" w:hAnsi="Times New Roman" w:cs="Times New Roman"/>
          <w:spacing w:val="-4"/>
          <w:sz w:val="28"/>
          <w:szCs w:val="28"/>
          <w:lang w:eastAsia="ru-RU"/>
        </w:rPr>
        <w:t xml:space="preserve"> века</w:t>
      </w:r>
      <w:r w:rsidRPr="007523EF">
        <w:rPr>
          <w:rFonts w:ascii="Times New Roman" w:eastAsia="Times New Roman" w:hAnsi="Times New Roman" w:cs="Times New Roman"/>
          <w:sz w:val="28"/>
          <w:szCs w:val="28"/>
          <w:lang w:eastAsia="ru-RU"/>
        </w:rPr>
        <w:t>;</w:t>
      </w:r>
    </w:p>
    <w:p w14:paraId="6631E566" w14:textId="77777777" w:rsidR="00524048" w:rsidRPr="007523EF" w:rsidRDefault="00524048" w:rsidP="005A1571">
      <w:pPr>
        <w:numPr>
          <w:ilvl w:val="0"/>
          <w:numId w:val="5"/>
        </w:numPr>
        <w:tabs>
          <w:tab w:val="left" w:pos="284"/>
        </w:tabs>
        <w:spacing w:after="0" w:line="240" w:lineRule="auto"/>
        <w:ind w:left="0" w:firstLine="142"/>
        <w:contextualSpacing/>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 xml:space="preserve">выявить логику развития художественной мысли в истории России второй половины </w:t>
      </w:r>
      <w:r w:rsidRPr="007523EF">
        <w:rPr>
          <w:rFonts w:ascii="Times New Roman" w:eastAsia="Times New Roman" w:hAnsi="Times New Roman" w:cs="Times New Roman"/>
          <w:spacing w:val="-4"/>
          <w:sz w:val="28"/>
          <w:szCs w:val="28"/>
          <w:lang w:val="en-US" w:eastAsia="ru-RU"/>
        </w:rPr>
        <w:t>XIX</w:t>
      </w:r>
      <w:r w:rsidRPr="007523EF">
        <w:rPr>
          <w:rFonts w:ascii="Times New Roman" w:eastAsia="Times New Roman" w:hAnsi="Times New Roman" w:cs="Times New Roman"/>
          <w:spacing w:val="-4"/>
          <w:sz w:val="28"/>
          <w:szCs w:val="28"/>
          <w:lang w:eastAsia="ru-RU"/>
        </w:rPr>
        <w:t xml:space="preserve"> века</w:t>
      </w:r>
      <w:r w:rsidRPr="007523EF">
        <w:rPr>
          <w:rFonts w:ascii="Times New Roman" w:eastAsia="Times New Roman" w:hAnsi="Times New Roman" w:cs="Times New Roman"/>
          <w:sz w:val="28"/>
          <w:szCs w:val="28"/>
          <w:lang w:eastAsia="ru-RU"/>
        </w:rPr>
        <w:t>;</w:t>
      </w:r>
    </w:p>
    <w:p w14:paraId="233A6B93" w14:textId="77777777" w:rsidR="00524048" w:rsidRPr="007523EF" w:rsidRDefault="00524048" w:rsidP="005A1571">
      <w:pPr>
        <w:numPr>
          <w:ilvl w:val="0"/>
          <w:numId w:val="5"/>
        </w:numPr>
        <w:tabs>
          <w:tab w:val="left" w:pos="284"/>
        </w:tabs>
        <w:spacing w:after="0" w:line="240" w:lineRule="auto"/>
        <w:ind w:left="0" w:firstLine="142"/>
        <w:contextualSpacing/>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определить место и роль каждого автора и каждого произведения в истории русской литературы;</w:t>
      </w:r>
    </w:p>
    <w:p w14:paraId="133DA100" w14:textId="77777777" w:rsidR="00524048" w:rsidRPr="007523EF" w:rsidRDefault="00524048" w:rsidP="005A1571">
      <w:pPr>
        <w:numPr>
          <w:ilvl w:val="0"/>
          <w:numId w:val="5"/>
        </w:numPr>
        <w:tabs>
          <w:tab w:val="left" w:pos="284"/>
        </w:tabs>
        <w:spacing w:after="0" w:line="240" w:lineRule="auto"/>
        <w:ind w:left="0" w:firstLine="142"/>
        <w:contextualSpacing/>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pacing w:val="-4"/>
          <w:sz w:val="28"/>
          <w:szCs w:val="28"/>
          <w:lang w:eastAsia="ru-RU"/>
        </w:rPr>
        <w:t>дать студентам научное представление о знаковых для русской классической литературы именах и произведениях;</w:t>
      </w:r>
    </w:p>
    <w:p w14:paraId="3E563220" w14:textId="77777777" w:rsidR="00524048" w:rsidRPr="007523EF" w:rsidRDefault="00524048" w:rsidP="005A1571">
      <w:pPr>
        <w:numPr>
          <w:ilvl w:val="0"/>
          <w:numId w:val="5"/>
        </w:numPr>
        <w:tabs>
          <w:tab w:val="left" w:pos="284"/>
        </w:tabs>
        <w:spacing w:after="0" w:line="240" w:lineRule="auto"/>
        <w:ind w:left="0" w:firstLine="142"/>
        <w:contextualSpacing/>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формировать и совершенствовать навыки понимания художественного текста в единстве формы и содержания;</w:t>
      </w:r>
    </w:p>
    <w:p w14:paraId="0BCDC727" w14:textId="77777777" w:rsidR="00524048" w:rsidRPr="007523EF" w:rsidRDefault="00524048" w:rsidP="005A1571">
      <w:pPr>
        <w:numPr>
          <w:ilvl w:val="0"/>
          <w:numId w:val="5"/>
        </w:numPr>
        <w:tabs>
          <w:tab w:val="left" w:pos="284"/>
        </w:tabs>
        <w:spacing w:after="0" w:line="240" w:lineRule="auto"/>
        <w:ind w:left="0" w:firstLine="142"/>
        <w:contextualSpacing/>
        <w:jc w:val="both"/>
        <w:rPr>
          <w:rFonts w:ascii="Times New Roman" w:eastAsia="Times New Roman" w:hAnsi="Times New Roman" w:cs="Times New Roman"/>
          <w:spacing w:val="-4"/>
          <w:sz w:val="28"/>
          <w:szCs w:val="28"/>
          <w:lang w:eastAsia="ru-RU"/>
        </w:rPr>
      </w:pPr>
      <w:r w:rsidRPr="007523EF">
        <w:rPr>
          <w:rFonts w:ascii="Times New Roman" w:eastAsia="Times New Roman" w:hAnsi="Times New Roman" w:cs="Times New Roman"/>
          <w:sz w:val="28"/>
          <w:szCs w:val="28"/>
          <w:lang w:eastAsia="ru-RU"/>
        </w:rPr>
        <w:t>раскрыть художественную ценность и нравственный потенциал произведений русской классической литературы;</w:t>
      </w:r>
    </w:p>
    <w:p w14:paraId="705DC841" w14:textId="77777777" w:rsidR="00524048" w:rsidRPr="007523EF" w:rsidRDefault="00524048" w:rsidP="005A1571">
      <w:pPr>
        <w:numPr>
          <w:ilvl w:val="0"/>
          <w:numId w:val="5"/>
        </w:numPr>
        <w:tabs>
          <w:tab w:val="left" w:pos="284"/>
        </w:tabs>
        <w:spacing w:after="0" w:line="240" w:lineRule="auto"/>
        <w:ind w:left="0" w:firstLine="142"/>
        <w:contextualSpacing/>
        <w:jc w:val="both"/>
        <w:rPr>
          <w:rFonts w:ascii="Times New Roman" w:eastAsia="Times New Roman" w:hAnsi="Times New Roman" w:cs="Times New Roman"/>
          <w:spacing w:val="-4"/>
          <w:sz w:val="28"/>
          <w:szCs w:val="28"/>
          <w:lang w:eastAsia="ru-RU"/>
        </w:rPr>
      </w:pPr>
      <w:r w:rsidRPr="007523EF">
        <w:rPr>
          <w:rFonts w:ascii="Times New Roman" w:eastAsia="Times New Roman" w:hAnsi="Times New Roman" w:cs="Times New Roman"/>
          <w:spacing w:val="-4"/>
          <w:sz w:val="28"/>
          <w:szCs w:val="28"/>
          <w:lang w:eastAsia="ru-RU"/>
        </w:rPr>
        <w:t>способствовать развитию нравственно-этических и эстетических качеств студентов;</w:t>
      </w:r>
    </w:p>
    <w:p w14:paraId="58D86271" w14:textId="77777777" w:rsidR="00524048" w:rsidRPr="007523EF" w:rsidRDefault="00524048" w:rsidP="005A1571">
      <w:pPr>
        <w:numPr>
          <w:ilvl w:val="0"/>
          <w:numId w:val="5"/>
        </w:numPr>
        <w:tabs>
          <w:tab w:val="left" w:pos="284"/>
        </w:tabs>
        <w:spacing w:after="0" w:line="240" w:lineRule="auto"/>
        <w:ind w:left="0" w:firstLine="142"/>
        <w:contextualSpacing/>
        <w:jc w:val="both"/>
        <w:rPr>
          <w:rFonts w:ascii="Times New Roman" w:eastAsia="Times New Roman" w:hAnsi="Times New Roman" w:cs="Times New Roman"/>
          <w:spacing w:val="-4"/>
          <w:sz w:val="28"/>
          <w:szCs w:val="28"/>
          <w:lang w:eastAsia="ru-RU"/>
        </w:rPr>
      </w:pPr>
      <w:r w:rsidRPr="007523EF">
        <w:rPr>
          <w:rFonts w:ascii="Times New Roman" w:eastAsia="Times New Roman" w:hAnsi="Times New Roman" w:cs="Times New Roman"/>
          <w:sz w:val="28"/>
          <w:szCs w:val="28"/>
          <w:lang w:eastAsia="ru-RU"/>
        </w:rPr>
        <w:t>развить навыки самостоятельной работы с монографической и критической литературой.</w:t>
      </w:r>
    </w:p>
    <w:p w14:paraId="22F4FCA2" w14:textId="233553AC" w:rsidR="00F9457B" w:rsidRPr="007523EF" w:rsidRDefault="00F9457B" w:rsidP="00F9457B">
      <w:pPr>
        <w:tabs>
          <w:tab w:val="left" w:pos="180"/>
        </w:tabs>
        <w:spacing w:after="0" w:line="240" w:lineRule="auto"/>
        <w:ind w:firstLine="709"/>
        <w:jc w:val="both"/>
        <w:rPr>
          <w:rFonts w:ascii="Times New Roman" w:hAnsi="Times New Roman" w:cs="Times New Roman"/>
          <w:sz w:val="28"/>
          <w:szCs w:val="28"/>
        </w:rPr>
      </w:pPr>
      <w:r w:rsidRPr="007523EF">
        <w:rPr>
          <w:rFonts w:ascii="Times New Roman" w:hAnsi="Times New Roman" w:cs="Times New Roman"/>
          <w:sz w:val="28"/>
          <w:szCs w:val="28"/>
          <w:lang w:eastAsia="ru-RU"/>
        </w:rPr>
        <w:lastRenderedPageBreak/>
        <w:t xml:space="preserve">Учебная дисциплина </w:t>
      </w:r>
      <w:r w:rsidR="000963C0" w:rsidRPr="007523EF">
        <w:rPr>
          <w:rFonts w:ascii="Times New Roman" w:hAnsi="Times New Roman" w:cs="Times New Roman"/>
          <w:sz w:val="28"/>
          <w:szCs w:val="28"/>
          <w:lang w:eastAsia="ru-RU"/>
        </w:rPr>
        <w:t xml:space="preserve">«История русской литературы второй половины </w:t>
      </w:r>
      <w:r w:rsidR="000963C0" w:rsidRPr="007523EF">
        <w:rPr>
          <w:rFonts w:ascii="Times New Roman" w:hAnsi="Times New Roman" w:cs="Times New Roman"/>
          <w:sz w:val="28"/>
          <w:szCs w:val="28"/>
          <w:lang w:val="be-BY" w:eastAsia="ru-RU"/>
        </w:rPr>
        <w:t>ХІХ</w:t>
      </w:r>
      <w:r w:rsidR="000963C0" w:rsidRPr="007523EF">
        <w:rPr>
          <w:rFonts w:ascii="Times New Roman" w:hAnsi="Times New Roman" w:cs="Times New Roman"/>
          <w:sz w:val="28"/>
          <w:szCs w:val="28"/>
          <w:lang w:eastAsia="ru-RU"/>
        </w:rPr>
        <w:t xml:space="preserve"> в.» тесно связана с учебными дисциплинами </w:t>
      </w:r>
      <w:r w:rsidR="009C0FF4" w:rsidRPr="007523EF">
        <w:rPr>
          <w:rFonts w:ascii="Times New Roman" w:hAnsi="Times New Roman" w:cs="Times New Roman"/>
          <w:sz w:val="28"/>
          <w:szCs w:val="28"/>
          <w:lang w:eastAsia="ru-RU"/>
        </w:rPr>
        <w:t xml:space="preserve">государственного компонента </w:t>
      </w:r>
      <w:r w:rsidR="000963C0" w:rsidRPr="007523EF">
        <w:rPr>
          <w:rFonts w:ascii="Times New Roman" w:hAnsi="Times New Roman" w:cs="Times New Roman"/>
          <w:sz w:val="28"/>
          <w:szCs w:val="28"/>
          <w:lang w:eastAsia="ru-RU"/>
        </w:rPr>
        <w:t>«История древнерусской литературы и литературы XVIII в.», «История русской литературы первой половины XIX в.».</w:t>
      </w:r>
      <w:r w:rsidR="009C0FF4" w:rsidRPr="007523EF">
        <w:rPr>
          <w:rFonts w:ascii="Times New Roman" w:hAnsi="Times New Roman" w:cs="Times New Roman"/>
          <w:sz w:val="28"/>
          <w:szCs w:val="28"/>
        </w:rPr>
        <w:t xml:space="preserve"> и</w:t>
      </w:r>
      <w:r w:rsidRPr="007523EF">
        <w:rPr>
          <w:rFonts w:ascii="Times New Roman" w:hAnsi="Times New Roman" w:cs="Times New Roman"/>
          <w:sz w:val="28"/>
          <w:szCs w:val="28"/>
        </w:rPr>
        <w:t xml:space="preserve"> </w:t>
      </w:r>
      <w:r w:rsidR="006053A8" w:rsidRPr="007523EF">
        <w:rPr>
          <w:rFonts w:ascii="Times New Roman" w:hAnsi="Times New Roman" w:cs="Times New Roman"/>
          <w:sz w:val="28"/>
          <w:szCs w:val="28"/>
        </w:rPr>
        <w:t xml:space="preserve">компонента УВО </w:t>
      </w:r>
      <w:r w:rsidR="009C0FF4" w:rsidRPr="007523EF">
        <w:rPr>
          <w:rFonts w:ascii="Times New Roman" w:hAnsi="Times New Roman" w:cs="Times New Roman"/>
          <w:sz w:val="28"/>
          <w:szCs w:val="28"/>
          <w:lang w:eastAsia="ru-RU"/>
        </w:rPr>
        <w:t xml:space="preserve">«Введение в литературоведение», «Устное народное творчество», </w:t>
      </w:r>
      <w:r w:rsidRPr="007523EF">
        <w:rPr>
          <w:rFonts w:ascii="Times New Roman" w:hAnsi="Times New Roman" w:cs="Times New Roman"/>
          <w:sz w:val="28"/>
          <w:szCs w:val="28"/>
        </w:rPr>
        <w:t xml:space="preserve">изучение которых позволяет сформировать целостное и объективное представление об истории </w:t>
      </w:r>
      <w:r w:rsidR="000963C0" w:rsidRPr="007523EF">
        <w:rPr>
          <w:rFonts w:ascii="Times New Roman" w:hAnsi="Times New Roman" w:cs="Times New Roman"/>
          <w:sz w:val="28"/>
          <w:szCs w:val="28"/>
        </w:rPr>
        <w:t>русской литературы</w:t>
      </w:r>
      <w:r w:rsidRPr="007523EF">
        <w:rPr>
          <w:rFonts w:ascii="Times New Roman" w:hAnsi="Times New Roman" w:cs="Times New Roman"/>
          <w:sz w:val="28"/>
          <w:szCs w:val="28"/>
        </w:rPr>
        <w:t>.</w:t>
      </w:r>
    </w:p>
    <w:p w14:paraId="2300F898" w14:textId="77777777" w:rsidR="009C0FF4" w:rsidRPr="007523EF" w:rsidRDefault="00524048" w:rsidP="00F9457B">
      <w:pPr>
        <w:spacing w:after="0" w:line="240" w:lineRule="auto"/>
        <w:ind w:firstLine="709"/>
        <w:jc w:val="both"/>
        <w:rPr>
          <w:rFonts w:ascii="Times New Roman" w:eastAsia="Calibri" w:hAnsi="Times New Roman" w:cs="Times New Roman"/>
          <w:sz w:val="28"/>
          <w:szCs w:val="28"/>
          <w:lang w:eastAsia="ru-RU"/>
        </w:rPr>
      </w:pPr>
      <w:r w:rsidRPr="007523EF">
        <w:rPr>
          <w:rFonts w:ascii="Times New Roman" w:eastAsia="Calibri" w:hAnsi="Times New Roman" w:cs="Times New Roman"/>
          <w:sz w:val="28"/>
          <w:szCs w:val="28"/>
          <w:lang w:eastAsia="ru-RU"/>
        </w:rPr>
        <w:t xml:space="preserve">В результате изучения учебной дисциплины студент должен </w:t>
      </w:r>
    </w:p>
    <w:p w14:paraId="2B8C91A5" w14:textId="4FD7C081" w:rsidR="00524048" w:rsidRPr="007523EF" w:rsidRDefault="00524048" w:rsidP="00F9457B">
      <w:pPr>
        <w:spacing w:after="0" w:line="240" w:lineRule="auto"/>
        <w:ind w:firstLine="709"/>
        <w:jc w:val="both"/>
        <w:rPr>
          <w:rFonts w:ascii="Times New Roman" w:eastAsia="Calibri" w:hAnsi="Times New Roman" w:cs="Times New Roman"/>
          <w:b/>
          <w:iCs/>
          <w:sz w:val="28"/>
          <w:szCs w:val="28"/>
          <w:lang w:eastAsia="ru-RU"/>
        </w:rPr>
      </w:pPr>
      <w:r w:rsidRPr="007523EF">
        <w:rPr>
          <w:rFonts w:ascii="Times New Roman" w:eastAsia="Calibri" w:hAnsi="Times New Roman" w:cs="Times New Roman"/>
          <w:b/>
          <w:iCs/>
          <w:sz w:val="28"/>
          <w:szCs w:val="28"/>
          <w:lang w:eastAsia="ru-RU"/>
        </w:rPr>
        <w:t>знать:</w:t>
      </w:r>
    </w:p>
    <w:p w14:paraId="4ABC22A9" w14:textId="77777777" w:rsidR="00524048" w:rsidRPr="007523EF" w:rsidRDefault="00524048" w:rsidP="009C0FF4">
      <w:pPr>
        <w:numPr>
          <w:ilvl w:val="0"/>
          <w:numId w:val="2"/>
        </w:numPr>
        <w:tabs>
          <w:tab w:val="left" w:pos="284"/>
        </w:tabs>
        <w:spacing w:after="0" w:line="240" w:lineRule="auto"/>
        <w:ind w:left="0" w:firstLine="0"/>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историю русской литературы и литературной критики;</w:t>
      </w:r>
    </w:p>
    <w:p w14:paraId="2E8A7E52" w14:textId="77777777" w:rsidR="00524048" w:rsidRPr="007523EF" w:rsidRDefault="00524048" w:rsidP="009C0FF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содержание понятий и проблем изучения литературных методов, направлений, течений, системы художественных образов и жанров;</w:t>
      </w:r>
    </w:p>
    <w:p w14:paraId="121CC9DD" w14:textId="77777777" w:rsidR="00524048" w:rsidRPr="007523EF" w:rsidRDefault="00524048" w:rsidP="009C0FF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принципы и приемы литературоведческого анализа художественных текстов;</w:t>
      </w:r>
    </w:p>
    <w:p w14:paraId="7578CDFE" w14:textId="77777777" w:rsidR="00524048" w:rsidRPr="007523EF" w:rsidRDefault="00524048" w:rsidP="009C0FF4">
      <w:pPr>
        <w:numPr>
          <w:ilvl w:val="0"/>
          <w:numId w:val="2"/>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сюжетно-композиционные особенности произведений и средства художественной выразительности;</w:t>
      </w:r>
    </w:p>
    <w:p w14:paraId="368377A5" w14:textId="476D3530" w:rsidR="00524048" w:rsidRPr="007523EF" w:rsidRDefault="00524048" w:rsidP="009C0FF4">
      <w:pPr>
        <w:numPr>
          <w:ilvl w:val="0"/>
          <w:numId w:val="2"/>
        </w:numPr>
        <w:tabs>
          <w:tab w:val="left" w:pos="284"/>
        </w:tabs>
        <w:spacing w:after="0" w:line="240" w:lineRule="auto"/>
        <w:ind w:left="0" w:firstLine="0"/>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 xml:space="preserve">современную методологию </w:t>
      </w:r>
      <w:r w:rsidR="000963C0" w:rsidRPr="007523EF">
        <w:rPr>
          <w:rFonts w:ascii="Times New Roman" w:eastAsia="Times New Roman" w:hAnsi="Times New Roman" w:cs="Times New Roman"/>
          <w:sz w:val="28"/>
          <w:szCs w:val="28"/>
          <w:lang w:eastAsia="ru-RU"/>
        </w:rPr>
        <w:t>и методику научных исследований</w:t>
      </w:r>
      <w:r w:rsidR="009C0FF4" w:rsidRPr="007523EF">
        <w:rPr>
          <w:rFonts w:ascii="Times New Roman" w:eastAsia="Times New Roman" w:hAnsi="Times New Roman" w:cs="Times New Roman"/>
          <w:sz w:val="28"/>
          <w:szCs w:val="28"/>
          <w:lang w:eastAsia="ru-RU"/>
        </w:rPr>
        <w:t>;</w:t>
      </w:r>
    </w:p>
    <w:p w14:paraId="6C91BDD8" w14:textId="439E3D37" w:rsidR="000963C0" w:rsidRPr="007523EF" w:rsidRDefault="000963C0" w:rsidP="000963C0">
      <w:pPr>
        <w:pStyle w:val="a3"/>
        <w:widowControl w:val="0"/>
        <w:autoSpaceDE w:val="0"/>
        <w:autoSpaceDN w:val="0"/>
        <w:adjustRightInd w:val="0"/>
        <w:spacing w:after="0" w:line="240" w:lineRule="auto"/>
        <w:jc w:val="both"/>
        <w:rPr>
          <w:rFonts w:ascii="Times New Roman" w:hAnsi="Times New Roman" w:cs="Times New Roman"/>
          <w:b/>
          <w:iCs/>
          <w:sz w:val="28"/>
          <w:szCs w:val="28"/>
        </w:rPr>
      </w:pPr>
      <w:r w:rsidRPr="007523EF">
        <w:rPr>
          <w:rFonts w:ascii="Times New Roman" w:hAnsi="Times New Roman" w:cs="Times New Roman"/>
          <w:b/>
          <w:iCs/>
          <w:sz w:val="28"/>
          <w:szCs w:val="28"/>
        </w:rPr>
        <w:t>уметь:</w:t>
      </w:r>
    </w:p>
    <w:p w14:paraId="2E2CFD8F" w14:textId="77777777" w:rsidR="00524048" w:rsidRPr="007523EF" w:rsidRDefault="00524048" w:rsidP="009C0FF4">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раскрывать важнейшие философские и эстетические концепции русской литературы во взаимодействии с белорусской и мировой литературами;</w:t>
      </w:r>
    </w:p>
    <w:p w14:paraId="0F08149E" w14:textId="77777777" w:rsidR="00524048" w:rsidRPr="007523EF" w:rsidRDefault="00524048" w:rsidP="009C0FF4">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уметь анализировать художественные произведения, применяя основные теоретико-литературные понятия и принципы литературоведческого анализа текстов;</w:t>
      </w:r>
    </w:p>
    <w:p w14:paraId="440BB7AE" w14:textId="77777777" w:rsidR="00524048" w:rsidRPr="007523EF" w:rsidRDefault="00524048" w:rsidP="009C0FF4">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комментировать тексты произведений, характеризуя их с культурологической, историко-бытовой, литературоведческой и других точек зрения;</w:t>
      </w:r>
    </w:p>
    <w:p w14:paraId="10927697" w14:textId="77777777" w:rsidR="00524048" w:rsidRPr="007523EF" w:rsidRDefault="00524048" w:rsidP="009C0FF4">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осуществлять сопоставительный анализ русской и белорусской литератур;</w:t>
      </w:r>
    </w:p>
    <w:p w14:paraId="5DDC334E" w14:textId="77777777" w:rsidR="00524048" w:rsidRPr="007523EF" w:rsidRDefault="00524048" w:rsidP="009C0FF4">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 xml:space="preserve">ориентироваться в современном литературоведении и литературной критике; </w:t>
      </w:r>
    </w:p>
    <w:p w14:paraId="63A916DE" w14:textId="739F9CBE" w:rsidR="00524048" w:rsidRPr="007523EF" w:rsidRDefault="00524048" w:rsidP="009C0FF4">
      <w:pPr>
        <w:numPr>
          <w:ilvl w:val="0"/>
          <w:numId w:val="3"/>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осуществлять научно-исследовательс</w:t>
      </w:r>
      <w:r w:rsidR="000963C0" w:rsidRPr="007523EF">
        <w:rPr>
          <w:rFonts w:ascii="Times New Roman" w:eastAsia="Times New Roman" w:hAnsi="Times New Roman" w:cs="Times New Roman"/>
          <w:sz w:val="28"/>
          <w:szCs w:val="28"/>
          <w:lang w:eastAsia="ru-RU"/>
        </w:rPr>
        <w:t>кую и методическую деятельность</w:t>
      </w:r>
      <w:r w:rsidR="009C0FF4" w:rsidRPr="007523EF">
        <w:rPr>
          <w:rFonts w:ascii="Times New Roman" w:eastAsia="Times New Roman" w:hAnsi="Times New Roman" w:cs="Times New Roman"/>
          <w:sz w:val="28"/>
          <w:szCs w:val="28"/>
          <w:lang w:eastAsia="ru-RU"/>
        </w:rPr>
        <w:t>;</w:t>
      </w:r>
    </w:p>
    <w:p w14:paraId="68DF3330" w14:textId="4D4D109F" w:rsidR="000963C0" w:rsidRPr="007523EF" w:rsidRDefault="000963C0" w:rsidP="000963C0">
      <w:pPr>
        <w:pStyle w:val="a3"/>
        <w:widowControl w:val="0"/>
        <w:autoSpaceDE w:val="0"/>
        <w:autoSpaceDN w:val="0"/>
        <w:adjustRightInd w:val="0"/>
        <w:spacing w:after="0" w:line="240" w:lineRule="auto"/>
        <w:jc w:val="both"/>
        <w:rPr>
          <w:rFonts w:ascii="Times New Roman" w:hAnsi="Times New Roman" w:cs="Times New Roman"/>
          <w:b/>
          <w:iCs/>
          <w:sz w:val="28"/>
          <w:szCs w:val="28"/>
        </w:rPr>
      </w:pPr>
      <w:r w:rsidRPr="007523EF">
        <w:rPr>
          <w:rFonts w:ascii="Times New Roman" w:hAnsi="Times New Roman" w:cs="Times New Roman"/>
          <w:b/>
          <w:iCs/>
          <w:sz w:val="28"/>
          <w:szCs w:val="28"/>
        </w:rPr>
        <w:t>владеть:</w:t>
      </w:r>
    </w:p>
    <w:p w14:paraId="55BBB1E5" w14:textId="77777777" w:rsidR="00524048" w:rsidRPr="007523EF" w:rsidRDefault="00524048" w:rsidP="009C0FF4">
      <w:pPr>
        <w:numPr>
          <w:ilvl w:val="0"/>
          <w:numId w:val="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соответствующим понятийным и терминологическим аппаратом;</w:t>
      </w:r>
    </w:p>
    <w:p w14:paraId="1CA488E4" w14:textId="77777777" w:rsidR="00524048" w:rsidRPr="007523EF" w:rsidRDefault="00524048" w:rsidP="009C0FF4">
      <w:pPr>
        <w:numPr>
          <w:ilvl w:val="0"/>
          <w:numId w:val="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навыками различных способов анализа художественного произведения;</w:t>
      </w:r>
    </w:p>
    <w:p w14:paraId="6F245F7A" w14:textId="77777777" w:rsidR="00524048" w:rsidRPr="007523EF" w:rsidRDefault="00524048" w:rsidP="009C0FF4">
      <w:pPr>
        <w:numPr>
          <w:ilvl w:val="0"/>
          <w:numId w:val="3"/>
        </w:numPr>
        <w:shd w:val="clear" w:color="auto" w:fill="FFFFFF"/>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навыками рациональных приемов поиска, отбора и использования информации.</w:t>
      </w:r>
    </w:p>
    <w:p w14:paraId="616FC48D" w14:textId="3ABC25DB" w:rsidR="00524048" w:rsidRPr="007523EF" w:rsidRDefault="00524048" w:rsidP="00524048">
      <w:pPr>
        <w:tabs>
          <w:tab w:val="left" w:pos="720"/>
        </w:tabs>
        <w:spacing w:after="0" w:line="240" w:lineRule="auto"/>
        <w:ind w:firstLine="720"/>
        <w:contextualSpacing/>
        <w:jc w:val="both"/>
        <w:rPr>
          <w:rFonts w:ascii="Times New Roman" w:eastAsia="Calibri" w:hAnsi="Times New Roman" w:cs="Times New Roman"/>
          <w:sz w:val="28"/>
          <w:szCs w:val="28"/>
        </w:rPr>
      </w:pPr>
      <w:r w:rsidRPr="007523EF">
        <w:rPr>
          <w:rFonts w:ascii="Times New Roman" w:eastAsia="Calibri" w:hAnsi="Times New Roman" w:cs="Times New Roman"/>
          <w:sz w:val="28"/>
          <w:szCs w:val="28"/>
        </w:rPr>
        <w:t xml:space="preserve">Изучение учебной дисциплины </w:t>
      </w:r>
      <w:r w:rsidRPr="007523EF">
        <w:rPr>
          <w:rFonts w:ascii="Times New Roman" w:eastAsia="Times New Roman" w:hAnsi="Times New Roman" w:cs="Times New Roman"/>
          <w:sz w:val="28"/>
          <w:szCs w:val="28"/>
          <w:lang w:eastAsia="ru-RU"/>
        </w:rPr>
        <w:t xml:space="preserve">способствует </w:t>
      </w:r>
      <w:r w:rsidRPr="007523EF">
        <w:rPr>
          <w:rFonts w:ascii="Times New Roman" w:eastAsia="Calibri" w:hAnsi="Times New Roman" w:cs="Times New Roman"/>
          <w:sz w:val="28"/>
          <w:szCs w:val="28"/>
        </w:rPr>
        <w:t>формированию у студентов</w:t>
      </w:r>
      <w:r w:rsidRPr="007523EF">
        <w:rPr>
          <w:rFonts w:ascii="Times New Roman" w:eastAsia="Calibri" w:hAnsi="Times New Roman" w:cs="Times New Roman"/>
          <w:sz w:val="28"/>
          <w:szCs w:val="28"/>
          <w:lang w:eastAsia="zh-CN"/>
        </w:rPr>
        <w:t xml:space="preserve"> </w:t>
      </w:r>
      <w:r w:rsidRPr="007523EF">
        <w:rPr>
          <w:rFonts w:ascii="Times New Roman" w:eastAsia="Calibri" w:hAnsi="Times New Roman" w:cs="Times New Roman"/>
          <w:b/>
          <w:bCs/>
          <w:sz w:val="28"/>
          <w:szCs w:val="28"/>
          <w:lang w:eastAsia="zh-CN"/>
        </w:rPr>
        <w:t>базовой профессиональной компетенции</w:t>
      </w:r>
      <w:r w:rsidRPr="007523EF">
        <w:rPr>
          <w:rFonts w:ascii="Times New Roman" w:eastAsia="Calibri" w:hAnsi="Times New Roman" w:cs="Times New Roman"/>
          <w:sz w:val="28"/>
          <w:szCs w:val="28"/>
        </w:rPr>
        <w:t xml:space="preserve">: </w:t>
      </w:r>
      <w:r w:rsidRPr="007523EF">
        <w:rPr>
          <w:rFonts w:ascii="Times New Roman" w:eastAsia="Times New Roman" w:hAnsi="Times New Roman" w:cs="Times New Roman"/>
          <w:bCs/>
          <w:sz w:val="28"/>
          <w:szCs w:val="28"/>
          <w:lang w:eastAsia="ru-RU"/>
        </w:rPr>
        <w:t xml:space="preserve">характеризовать </w:t>
      </w:r>
      <w:r w:rsidR="00980A8C" w:rsidRPr="007523EF">
        <w:rPr>
          <w:rFonts w:ascii="Times New Roman" w:eastAsia="Times New Roman" w:hAnsi="Times New Roman" w:cs="Times New Roman"/>
          <w:bCs/>
          <w:sz w:val="28"/>
          <w:szCs w:val="28"/>
          <w:lang w:eastAsia="ru-RU"/>
        </w:rPr>
        <w:t xml:space="preserve">историю развития русской литературы </w:t>
      </w:r>
      <w:r w:rsidRPr="007523EF">
        <w:rPr>
          <w:rFonts w:ascii="Times New Roman" w:eastAsia="Times New Roman" w:hAnsi="Times New Roman" w:cs="Times New Roman"/>
          <w:sz w:val="28"/>
          <w:szCs w:val="28"/>
          <w:lang w:eastAsia="ru-RU"/>
        </w:rPr>
        <w:t xml:space="preserve">второй половины </w:t>
      </w:r>
      <w:r w:rsidRPr="007523EF">
        <w:rPr>
          <w:rFonts w:ascii="Times New Roman" w:eastAsia="Times New Roman" w:hAnsi="Times New Roman" w:cs="Times New Roman"/>
          <w:sz w:val="28"/>
          <w:szCs w:val="28"/>
          <w:lang w:val="en-US" w:eastAsia="ru-RU"/>
        </w:rPr>
        <w:t>XIX</w:t>
      </w:r>
      <w:r w:rsidRPr="007523EF">
        <w:rPr>
          <w:rFonts w:ascii="Times New Roman" w:eastAsia="Times New Roman" w:hAnsi="Times New Roman" w:cs="Times New Roman"/>
          <w:sz w:val="28"/>
          <w:szCs w:val="28"/>
          <w:lang w:eastAsia="ru-RU"/>
        </w:rPr>
        <w:t xml:space="preserve"> века</w:t>
      </w:r>
      <w:r w:rsidRPr="007523EF">
        <w:rPr>
          <w:rFonts w:ascii="Times New Roman" w:eastAsia="Times New Roman" w:hAnsi="Times New Roman" w:cs="Times New Roman"/>
          <w:bCs/>
          <w:sz w:val="28"/>
          <w:szCs w:val="28"/>
          <w:lang w:eastAsia="ru-RU"/>
        </w:rPr>
        <w:t xml:space="preserve"> в аспекте родовой и видовой принадлежности художественных произведений, особенностей их поэтической и стилистической организации.</w:t>
      </w:r>
      <w:r w:rsidR="009C0FF4" w:rsidRPr="007523EF">
        <w:rPr>
          <w:rFonts w:ascii="Times New Roman" w:eastAsia="Times New Roman" w:hAnsi="Times New Roman" w:cs="Times New Roman"/>
          <w:bCs/>
          <w:sz w:val="28"/>
          <w:szCs w:val="28"/>
          <w:lang w:eastAsia="ru-RU"/>
        </w:rPr>
        <w:t xml:space="preserve"> </w:t>
      </w:r>
    </w:p>
    <w:p w14:paraId="17D45188" w14:textId="77777777" w:rsidR="00524048" w:rsidRPr="007523EF" w:rsidRDefault="00524048" w:rsidP="0052404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В рамках образовательного процесса по учебной дисциплине «История русской литературы</w:t>
      </w:r>
      <w:r w:rsidR="00D1019C" w:rsidRPr="007523EF">
        <w:rPr>
          <w:rFonts w:ascii="Times New Roman" w:eastAsia="Times New Roman" w:hAnsi="Times New Roman" w:cs="Times New Roman"/>
          <w:sz w:val="28"/>
          <w:szCs w:val="28"/>
          <w:lang w:eastAsia="ru-RU"/>
        </w:rPr>
        <w:t xml:space="preserve"> второй </w:t>
      </w:r>
      <w:r w:rsidRPr="007523EF">
        <w:rPr>
          <w:rFonts w:ascii="Times New Roman" w:eastAsia="Times New Roman" w:hAnsi="Times New Roman" w:cs="Times New Roman"/>
          <w:sz w:val="28"/>
          <w:szCs w:val="28"/>
          <w:lang w:eastAsia="ru-RU"/>
        </w:rPr>
        <w:t xml:space="preserve">половины </w:t>
      </w:r>
      <w:r w:rsidRPr="007523EF">
        <w:rPr>
          <w:rFonts w:ascii="Times New Roman" w:eastAsia="Times New Roman" w:hAnsi="Times New Roman" w:cs="Times New Roman"/>
          <w:sz w:val="28"/>
          <w:szCs w:val="28"/>
          <w:lang w:val="en-US" w:eastAsia="ru-RU"/>
        </w:rPr>
        <w:t>XIX</w:t>
      </w:r>
      <w:r w:rsidRPr="007523EF">
        <w:rPr>
          <w:rFonts w:ascii="Times New Roman" w:eastAsia="Times New Roman" w:hAnsi="Times New Roman" w:cs="Times New Roman"/>
          <w:sz w:val="28"/>
          <w:szCs w:val="28"/>
          <w:lang w:eastAsia="ru-RU"/>
        </w:rPr>
        <w:t xml:space="preserve"> века»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w:t>
      </w:r>
      <w:r w:rsidRPr="007523EF">
        <w:rPr>
          <w:rFonts w:ascii="Times New Roman" w:eastAsia="Times New Roman" w:hAnsi="Times New Roman" w:cs="Times New Roman"/>
          <w:sz w:val="28"/>
          <w:szCs w:val="28"/>
          <w:lang w:eastAsia="ru-RU"/>
        </w:rPr>
        <w:lastRenderedPageBreak/>
        <w:t>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47488EFF" w14:textId="0B0BD9CE" w:rsidR="008B05F2" w:rsidRPr="007523EF" w:rsidRDefault="00980A8C" w:rsidP="00D1019C">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Всего на изучение учебной дисциплины отводится</w:t>
      </w:r>
      <w:r w:rsidR="00524048" w:rsidRPr="007523EF">
        <w:rPr>
          <w:rFonts w:ascii="Times New Roman" w:eastAsia="Times New Roman" w:hAnsi="Times New Roman" w:cs="Times New Roman"/>
          <w:sz w:val="28"/>
          <w:szCs w:val="28"/>
          <w:lang w:eastAsia="ru-RU"/>
        </w:rPr>
        <w:t xml:space="preserve"> </w:t>
      </w:r>
      <w:r w:rsidR="00D1019C" w:rsidRPr="007523EF">
        <w:rPr>
          <w:rFonts w:ascii="Times New Roman" w:eastAsia="Times New Roman" w:hAnsi="Times New Roman" w:cs="Times New Roman"/>
          <w:sz w:val="28"/>
          <w:szCs w:val="28"/>
          <w:lang w:eastAsia="ru-RU"/>
        </w:rPr>
        <w:t>206</w:t>
      </w:r>
      <w:r w:rsidR="00524048" w:rsidRPr="007523EF">
        <w:rPr>
          <w:rFonts w:ascii="Times New Roman" w:eastAsia="Times New Roman" w:hAnsi="Times New Roman" w:cs="Times New Roman"/>
          <w:sz w:val="28"/>
          <w:szCs w:val="28"/>
          <w:lang w:eastAsia="ru-RU"/>
        </w:rPr>
        <w:t xml:space="preserve"> часов, из них </w:t>
      </w:r>
      <w:r w:rsidR="00D1019C" w:rsidRPr="007523EF">
        <w:rPr>
          <w:rFonts w:ascii="Times New Roman" w:eastAsia="Times New Roman" w:hAnsi="Times New Roman" w:cs="Times New Roman"/>
          <w:sz w:val="28"/>
          <w:szCs w:val="28"/>
          <w:lang w:eastAsia="ru-RU"/>
        </w:rPr>
        <w:t>104</w:t>
      </w:r>
      <w:r w:rsidR="00524048" w:rsidRPr="007523EF">
        <w:rPr>
          <w:rFonts w:ascii="Times New Roman" w:eastAsia="Times New Roman" w:hAnsi="Times New Roman" w:cs="Times New Roman"/>
          <w:sz w:val="28"/>
          <w:szCs w:val="28"/>
          <w:lang w:eastAsia="ru-RU"/>
        </w:rPr>
        <w:t xml:space="preserve"> аудиторных часа. Примерное распределение аудиторных часов по видам занятий: </w:t>
      </w:r>
      <w:r w:rsidR="00D1019C" w:rsidRPr="007523EF">
        <w:rPr>
          <w:rFonts w:ascii="Times New Roman" w:eastAsia="Times New Roman" w:hAnsi="Times New Roman" w:cs="Times New Roman"/>
          <w:sz w:val="28"/>
          <w:szCs w:val="28"/>
          <w:lang w:eastAsia="ru-RU"/>
        </w:rPr>
        <w:t>52</w:t>
      </w:r>
      <w:r w:rsidR="00524048" w:rsidRPr="007523EF">
        <w:rPr>
          <w:rFonts w:ascii="Times New Roman" w:eastAsia="Times New Roman" w:hAnsi="Times New Roman" w:cs="Times New Roman"/>
          <w:sz w:val="28"/>
          <w:szCs w:val="28"/>
          <w:lang w:eastAsia="ru-RU"/>
        </w:rPr>
        <w:t xml:space="preserve"> часа лекционных занятий, </w:t>
      </w:r>
      <w:r w:rsidR="00D1019C" w:rsidRPr="007523EF">
        <w:rPr>
          <w:rFonts w:ascii="Times New Roman" w:eastAsia="Times New Roman" w:hAnsi="Times New Roman" w:cs="Times New Roman"/>
          <w:sz w:val="28"/>
          <w:szCs w:val="28"/>
          <w:lang w:eastAsia="ru-RU"/>
        </w:rPr>
        <w:t>52</w:t>
      </w:r>
      <w:r w:rsidR="00524048" w:rsidRPr="007523EF">
        <w:rPr>
          <w:rFonts w:ascii="Times New Roman" w:eastAsia="Times New Roman" w:hAnsi="Times New Roman" w:cs="Times New Roman"/>
          <w:sz w:val="28"/>
          <w:szCs w:val="28"/>
          <w:lang w:eastAsia="ru-RU"/>
        </w:rPr>
        <w:t xml:space="preserve"> часа практических занятий.</w:t>
      </w:r>
    </w:p>
    <w:p w14:paraId="46812880" w14:textId="578B2E4D" w:rsidR="00524048" w:rsidRPr="007523EF" w:rsidRDefault="00524048" w:rsidP="00524048">
      <w:pPr>
        <w:shd w:val="clear" w:color="auto" w:fill="FFFFFF"/>
        <w:suppressAutoHyphens/>
        <w:spacing w:after="0" w:line="240" w:lineRule="auto"/>
        <w:ind w:firstLine="709"/>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Рекомендуем</w:t>
      </w:r>
      <w:r w:rsidR="00980A8C" w:rsidRPr="007523EF">
        <w:rPr>
          <w:rFonts w:ascii="Times New Roman" w:eastAsia="Times New Roman" w:hAnsi="Times New Roman" w:cs="Times New Roman"/>
          <w:sz w:val="28"/>
          <w:szCs w:val="28"/>
          <w:lang w:eastAsia="ru-RU"/>
        </w:rPr>
        <w:t>ые</w:t>
      </w:r>
      <w:r w:rsidRPr="007523EF">
        <w:rPr>
          <w:rFonts w:ascii="Times New Roman" w:eastAsia="Times New Roman" w:hAnsi="Times New Roman" w:cs="Times New Roman"/>
          <w:sz w:val="28"/>
          <w:szCs w:val="28"/>
          <w:lang w:eastAsia="ru-RU"/>
        </w:rPr>
        <w:t xml:space="preserve"> форм</w:t>
      </w:r>
      <w:r w:rsidR="00980A8C" w:rsidRPr="007523EF">
        <w:rPr>
          <w:rFonts w:ascii="Times New Roman" w:eastAsia="Times New Roman" w:hAnsi="Times New Roman" w:cs="Times New Roman"/>
          <w:sz w:val="28"/>
          <w:szCs w:val="28"/>
          <w:lang w:eastAsia="ru-RU"/>
        </w:rPr>
        <w:t>ы</w:t>
      </w:r>
      <w:r w:rsidRPr="007523EF">
        <w:rPr>
          <w:rFonts w:ascii="Times New Roman" w:eastAsia="Times New Roman" w:hAnsi="Times New Roman" w:cs="Times New Roman"/>
          <w:sz w:val="28"/>
          <w:szCs w:val="28"/>
          <w:lang w:eastAsia="ru-RU"/>
        </w:rPr>
        <w:t xml:space="preserve"> текущей аттестации</w:t>
      </w:r>
      <w:r w:rsidR="00980A8C" w:rsidRPr="007523EF">
        <w:rPr>
          <w:rFonts w:ascii="Times New Roman" w:eastAsia="Times New Roman" w:hAnsi="Times New Roman" w:cs="Times New Roman"/>
          <w:sz w:val="28"/>
          <w:szCs w:val="28"/>
          <w:lang w:eastAsia="ru-RU"/>
        </w:rPr>
        <w:t xml:space="preserve"> </w:t>
      </w:r>
      <w:r w:rsidR="008B05F2" w:rsidRPr="007523EF">
        <w:rPr>
          <w:rFonts w:ascii="Times New Roman" w:eastAsia="Times New Roman" w:hAnsi="Times New Roman" w:cs="Times New Roman"/>
          <w:sz w:val="28"/>
          <w:szCs w:val="28"/>
          <w:lang w:eastAsia="ru-RU"/>
        </w:rPr>
        <w:t>– зач</w:t>
      </w:r>
      <w:r w:rsidR="00980A8C" w:rsidRPr="007523EF">
        <w:rPr>
          <w:rFonts w:ascii="Times New Roman" w:eastAsia="Times New Roman" w:hAnsi="Times New Roman" w:cs="Times New Roman"/>
          <w:sz w:val="28"/>
          <w:szCs w:val="28"/>
          <w:lang w:eastAsia="ru-RU"/>
        </w:rPr>
        <w:t>е</w:t>
      </w:r>
      <w:r w:rsidR="008B05F2" w:rsidRPr="007523EF">
        <w:rPr>
          <w:rFonts w:ascii="Times New Roman" w:eastAsia="Times New Roman" w:hAnsi="Times New Roman" w:cs="Times New Roman"/>
          <w:sz w:val="28"/>
          <w:szCs w:val="28"/>
          <w:lang w:eastAsia="ru-RU"/>
        </w:rPr>
        <w:t>т</w:t>
      </w:r>
      <w:r w:rsidR="00980A8C" w:rsidRPr="007523EF">
        <w:rPr>
          <w:rFonts w:ascii="Times New Roman" w:eastAsia="Times New Roman" w:hAnsi="Times New Roman" w:cs="Times New Roman"/>
          <w:sz w:val="28"/>
          <w:szCs w:val="28"/>
          <w:lang w:eastAsia="ru-RU"/>
        </w:rPr>
        <w:t xml:space="preserve"> и </w:t>
      </w:r>
      <w:r w:rsidR="008B05F2" w:rsidRPr="007523EF">
        <w:rPr>
          <w:rFonts w:ascii="Times New Roman" w:eastAsia="Times New Roman" w:hAnsi="Times New Roman" w:cs="Times New Roman"/>
          <w:sz w:val="28"/>
          <w:szCs w:val="28"/>
          <w:lang w:eastAsia="ru-RU"/>
        </w:rPr>
        <w:t>экзамен</w:t>
      </w:r>
      <w:r w:rsidRPr="007523EF">
        <w:rPr>
          <w:rFonts w:ascii="Times New Roman" w:eastAsia="Times New Roman" w:hAnsi="Times New Roman" w:cs="Times New Roman"/>
          <w:sz w:val="28"/>
          <w:szCs w:val="28"/>
          <w:lang w:eastAsia="ru-RU"/>
        </w:rPr>
        <w:t xml:space="preserve">. </w:t>
      </w:r>
    </w:p>
    <w:p w14:paraId="63FB7FC7" w14:textId="77777777" w:rsidR="009C7FEC" w:rsidRPr="007523EF" w:rsidRDefault="009C7FEC">
      <w:pPr>
        <w:rPr>
          <w:rFonts w:ascii="Times New Roman" w:eastAsia="Times New Roman" w:hAnsi="Times New Roman" w:cs="Times New Roman"/>
          <w:b/>
          <w:sz w:val="28"/>
          <w:szCs w:val="28"/>
          <w:lang w:eastAsia="ru-RU"/>
        </w:rPr>
      </w:pPr>
      <w:r w:rsidRPr="007523EF">
        <w:rPr>
          <w:rFonts w:ascii="Times New Roman" w:eastAsia="Times New Roman" w:hAnsi="Times New Roman" w:cs="Times New Roman"/>
          <w:b/>
          <w:sz w:val="28"/>
          <w:szCs w:val="28"/>
          <w:lang w:eastAsia="ru-RU"/>
        </w:rPr>
        <w:br w:type="page"/>
      </w:r>
    </w:p>
    <w:p w14:paraId="4261E7DC" w14:textId="77777777" w:rsidR="009C7FEC" w:rsidRPr="007523EF" w:rsidRDefault="009C7FEC" w:rsidP="009C7FEC">
      <w:pPr>
        <w:spacing w:after="0" w:line="240" w:lineRule="auto"/>
        <w:jc w:val="center"/>
        <w:rPr>
          <w:rFonts w:ascii="Times New Roman" w:eastAsia="Times New Roman" w:hAnsi="Times New Roman" w:cs="Times New Roman"/>
          <w:b/>
          <w:sz w:val="28"/>
          <w:szCs w:val="28"/>
          <w:lang w:eastAsia="ru-RU"/>
        </w:rPr>
      </w:pPr>
      <w:r w:rsidRPr="007523EF">
        <w:rPr>
          <w:rFonts w:ascii="Times New Roman" w:eastAsia="Times New Roman" w:hAnsi="Times New Roman" w:cs="Times New Roman"/>
          <w:b/>
          <w:sz w:val="28"/>
          <w:szCs w:val="28"/>
          <w:lang w:eastAsia="ru-RU"/>
        </w:rPr>
        <w:lastRenderedPageBreak/>
        <w:t>ПРИМЕРНЫЙ ТЕМАТИЧЕСКИЙ ПЛАН</w:t>
      </w:r>
    </w:p>
    <w:p w14:paraId="4108B259" w14:textId="77777777" w:rsidR="000963C0" w:rsidRPr="007523EF" w:rsidRDefault="000963C0" w:rsidP="000963C0">
      <w:pPr>
        <w:spacing w:after="0" w:line="240" w:lineRule="auto"/>
        <w:jc w:val="center"/>
        <w:rPr>
          <w:rFonts w:ascii="Times New Roman" w:hAnsi="Times New Roman" w:cs="Times New Roman"/>
          <w:b/>
          <w:sz w:val="28"/>
          <w:szCs w:val="28"/>
          <w:lang w:val="en-US" w:eastAsia="ru-RU"/>
        </w:rPr>
      </w:pP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201"/>
        <w:gridCol w:w="1134"/>
        <w:gridCol w:w="709"/>
        <w:gridCol w:w="708"/>
      </w:tblGrid>
      <w:tr w:rsidR="000963C0" w:rsidRPr="007523EF" w14:paraId="7D159589" w14:textId="77777777" w:rsidTr="007523EF">
        <w:trPr>
          <w:trHeight w:val="263"/>
        </w:trPr>
        <w:tc>
          <w:tcPr>
            <w:tcW w:w="709" w:type="dxa"/>
            <w:vMerge w:val="restart"/>
            <w:vAlign w:val="center"/>
          </w:tcPr>
          <w:p w14:paraId="05AEC87E" w14:textId="77777777" w:rsidR="000963C0" w:rsidRPr="007523EF" w:rsidRDefault="000963C0" w:rsidP="00EF38C2">
            <w:pPr>
              <w:spacing w:after="0" w:line="240" w:lineRule="auto"/>
              <w:ind w:firstLine="34"/>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w:t>
            </w:r>
          </w:p>
        </w:tc>
        <w:tc>
          <w:tcPr>
            <w:tcW w:w="7201" w:type="dxa"/>
            <w:vMerge w:val="restart"/>
            <w:vAlign w:val="center"/>
          </w:tcPr>
          <w:p w14:paraId="1D4E3A2E" w14:textId="111834B8" w:rsidR="000963C0" w:rsidRPr="007523EF" w:rsidRDefault="000963C0" w:rsidP="00EF38C2">
            <w:pPr>
              <w:spacing w:after="0" w:line="240" w:lineRule="auto"/>
              <w:ind w:firstLine="709"/>
              <w:jc w:val="center"/>
              <w:rPr>
                <w:rFonts w:ascii="Times New Roman" w:hAnsi="Times New Roman" w:cs="Times New Roman"/>
                <w:sz w:val="28"/>
                <w:szCs w:val="28"/>
                <w:lang w:eastAsia="ru-RU"/>
              </w:rPr>
            </w:pPr>
            <w:r w:rsidRPr="007523EF">
              <w:rPr>
                <w:rFonts w:ascii="Times New Roman" w:hAnsi="Times New Roman" w:cs="Times New Roman"/>
                <w:bCs/>
                <w:sz w:val="28"/>
                <w:szCs w:val="28"/>
                <w:lang w:eastAsia="ru-RU"/>
              </w:rPr>
              <w:t xml:space="preserve">Наименование </w:t>
            </w:r>
            <w:r w:rsidR="007523EF">
              <w:rPr>
                <w:rFonts w:ascii="Times New Roman" w:hAnsi="Times New Roman" w:cs="Times New Roman"/>
                <w:bCs/>
                <w:sz w:val="28"/>
                <w:szCs w:val="28"/>
                <w:lang w:eastAsia="ru-RU"/>
              </w:rPr>
              <w:t xml:space="preserve">раздела, </w:t>
            </w:r>
            <w:r w:rsidRPr="007523EF">
              <w:rPr>
                <w:rFonts w:ascii="Times New Roman" w:hAnsi="Times New Roman" w:cs="Times New Roman"/>
                <w:bCs/>
                <w:sz w:val="28"/>
                <w:szCs w:val="28"/>
                <w:lang w:eastAsia="ru-RU"/>
              </w:rPr>
              <w:t>темы</w:t>
            </w:r>
          </w:p>
        </w:tc>
        <w:tc>
          <w:tcPr>
            <w:tcW w:w="1134" w:type="dxa"/>
            <w:vMerge w:val="restart"/>
            <w:textDirection w:val="btLr"/>
            <w:vAlign w:val="center"/>
          </w:tcPr>
          <w:p w14:paraId="5D1AB739" w14:textId="1DE300FF" w:rsidR="000963C0" w:rsidRPr="007523EF" w:rsidRDefault="00980A8C" w:rsidP="00EF38C2">
            <w:pPr>
              <w:spacing w:after="0" w:line="240" w:lineRule="auto"/>
              <w:ind w:left="-136" w:right="-108" w:firstLine="6"/>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 xml:space="preserve">Всего </w:t>
            </w:r>
            <w:r w:rsidR="007523EF">
              <w:rPr>
                <w:rFonts w:ascii="Times New Roman" w:hAnsi="Times New Roman" w:cs="Times New Roman"/>
                <w:bCs/>
                <w:sz w:val="28"/>
                <w:szCs w:val="28"/>
                <w:lang w:eastAsia="ru-RU"/>
              </w:rPr>
              <w:br/>
            </w:r>
            <w:r w:rsidRPr="007523EF">
              <w:rPr>
                <w:rFonts w:ascii="Times New Roman" w:hAnsi="Times New Roman" w:cs="Times New Roman"/>
                <w:bCs/>
                <w:sz w:val="28"/>
                <w:szCs w:val="28"/>
                <w:lang w:eastAsia="ru-RU"/>
              </w:rPr>
              <w:t>а</w:t>
            </w:r>
            <w:r w:rsidR="000963C0" w:rsidRPr="007523EF">
              <w:rPr>
                <w:rFonts w:ascii="Times New Roman" w:hAnsi="Times New Roman" w:cs="Times New Roman"/>
                <w:bCs/>
                <w:sz w:val="28"/>
                <w:szCs w:val="28"/>
                <w:lang w:eastAsia="ru-RU"/>
              </w:rPr>
              <w:t>удиторных</w:t>
            </w:r>
            <w:r w:rsidR="007523EF">
              <w:rPr>
                <w:rFonts w:ascii="Times New Roman" w:hAnsi="Times New Roman" w:cs="Times New Roman"/>
                <w:bCs/>
                <w:sz w:val="28"/>
                <w:szCs w:val="28"/>
                <w:lang w:eastAsia="ru-RU"/>
              </w:rPr>
              <w:br/>
            </w:r>
            <w:r w:rsidR="000963C0" w:rsidRPr="007523EF">
              <w:rPr>
                <w:rFonts w:ascii="Times New Roman" w:hAnsi="Times New Roman" w:cs="Times New Roman"/>
                <w:bCs/>
                <w:sz w:val="28"/>
                <w:szCs w:val="28"/>
                <w:lang w:eastAsia="ru-RU"/>
              </w:rPr>
              <w:t xml:space="preserve"> часов</w:t>
            </w:r>
          </w:p>
        </w:tc>
        <w:tc>
          <w:tcPr>
            <w:tcW w:w="1417" w:type="dxa"/>
            <w:gridSpan w:val="2"/>
            <w:vAlign w:val="center"/>
          </w:tcPr>
          <w:p w14:paraId="64F3EE9B"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из них</w:t>
            </w:r>
          </w:p>
        </w:tc>
      </w:tr>
      <w:tr w:rsidR="000963C0" w:rsidRPr="007523EF" w14:paraId="127E2C2D" w14:textId="77777777" w:rsidTr="004728C1">
        <w:trPr>
          <w:cantSplit/>
          <w:trHeight w:val="2017"/>
        </w:trPr>
        <w:tc>
          <w:tcPr>
            <w:tcW w:w="709" w:type="dxa"/>
            <w:vMerge/>
            <w:vAlign w:val="center"/>
          </w:tcPr>
          <w:p w14:paraId="401691D2" w14:textId="77777777" w:rsidR="000963C0" w:rsidRPr="007523EF" w:rsidRDefault="000963C0" w:rsidP="00EF38C2">
            <w:pPr>
              <w:spacing w:after="0" w:line="240" w:lineRule="auto"/>
              <w:ind w:firstLine="34"/>
              <w:jc w:val="center"/>
              <w:rPr>
                <w:rFonts w:ascii="Times New Roman" w:hAnsi="Times New Roman" w:cs="Times New Roman"/>
                <w:bCs/>
                <w:sz w:val="28"/>
                <w:szCs w:val="28"/>
                <w:lang w:eastAsia="ru-RU"/>
              </w:rPr>
            </w:pPr>
          </w:p>
        </w:tc>
        <w:tc>
          <w:tcPr>
            <w:tcW w:w="7201" w:type="dxa"/>
            <w:vMerge/>
            <w:vAlign w:val="center"/>
          </w:tcPr>
          <w:p w14:paraId="3CE4F23E" w14:textId="77777777" w:rsidR="000963C0" w:rsidRPr="007523EF" w:rsidRDefault="000963C0" w:rsidP="00EF38C2">
            <w:pPr>
              <w:spacing w:after="0" w:line="240" w:lineRule="auto"/>
              <w:ind w:firstLine="709"/>
              <w:jc w:val="center"/>
              <w:rPr>
                <w:rFonts w:ascii="Times New Roman" w:hAnsi="Times New Roman" w:cs="Times New Roman"/>
                <w:bCs/>
                <w:sz w:val="28"/>
                <w:szCs w:val="28"/>
                <w:lang w:eastAsia="ru-RU"/>
              </w:rPr>
            </w:pPr>
          </w:p>
        </w:tc>
        <w:tc>
          <w:tcPr>
            <w:tcW w:w="1134" w:type="dxa"/>
            <w:vMerge/>
            <w:vAlign w:val="center"/>
          </w:tcPr>
          <w:p w14:paraId="362DFCE8"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p>
        </w:tc>
        <w:tc>
          <w:tcPr>
            <w:tcW w:w="709" w:type="dxa"/>
            <w:textDirection w:val="btLr"/>
            <w:vAlign w:val="center"/>
          </w:tcPr>
          <w:p w14:paraId="1D4C1598" w14:textId="77777777" w:rsidR="000963C0" w:rsidRPr="007523EF" w:rsidRDefault="000963C0" w:rsidP="007523EF">
            <w:pPr>
              <w:spacing w:after="0" w:line="240" w:lineRule="auto"/>
              <w:ind w:right="113"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лекции</w:t>
            </w:r>
          </w:p>
        </w:tc>
        <w:tc>
          <w:tcPr>
            <w:tcW w:w="708" w:type="dxa"/>
            <w:textDirection w:val="btLr"/>
            <w:vAlign w:val="center"/>
          </w:tcPr>
          <w:p w14:paraId="0AE51C5F" w14:textId="77777777" w:rsidR="000963C0" w:rsidRPr="007523EF" w:rsidRDefault="000963C0" w:rsidP="007523EF">
            <w:pPr>
              <w:spacing w:after="0" w:line="240" w:lineRule="auto"/>
              <w:ind w:right="113" w:firstLine="30"/>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практические</w:t>
            </w:r>
          </w:p>
        </w:tc>
      </w:tr>
      <w:tr w:rsidR="000963C0" w:rsidRPr="007523EF" w14:paraId="70D7552F" w14:textId="77777777" w:rsidTr="007523EF">
        <w:tc>
          <w:tcPr>
            <w:tcW w:w="709" w:type="dxa"/>
          </w:tcPr>
          <w:p w14:paraId="0D716EA7" w14:textId="77777777" w:rsidR="000963C0" w:rsidRPr="007523EF" w:rsidRDefault="000963C0" w:rsidP="00EF38C2">
            <w:pPr>
              <w:spacing w:after="0" w:line="240" w:lineRule="auto"/>
              <w:ind w:firstLine="34"/>
              <w:jc w:val="both"/>
              <w:rPr>
                <w:rFonts w:ascii="Times New Roman" w:hAnsi="Times New Roman" w:cs="Times New Roman"/>
                <w:b/>
                <w:bCs/>
                <w:sz w:val="28"/>
                <w:szCs w:val="28"/>
                <w:lang w:eastAsia="ru-RU"/>
              </w:rPr>
            </w:pPr>
            <w:r w:rsidRPr="007523EF">
              <w:rPr>
                <w:rFonts w:ascii="Times New Roman" w:hAnsi="Times New Roman" w:cs="Times New Roman"/>
                <w:b/>
                <w:bCs/>
                <w:sz w:val="28"/>
                <w:szCs w:val="28"/>
                <w:lang w:eastAsia="ru-RU"/>
              </w:rPr>
              <w:t>1.</w:t>
            </w:r>
          </w:p>
        </w:tc>
        <w:tc>
          <w:tcPr>
            <w:tcW w:w="7201" w:type="dxa"/>
            <w:vAlign w:val="center"/>
          </w:tcPr>
          <w:p w14:paraId="53AEA7E7" w14:textId="4624FE32" w:rsidR="000963C0" w:rsidRPr="007523EF" w:rsidRDefault="000963C0" w:rsidP="00EF38C2">
            <w:pPr>
              <w:spacing w:after="0" w:line="240" w:lineRule="auto"/>
              <w:jc w:val="both"/>
              <w:rPr>
                <w:rFonts w:ascii="Times New Roman" w:hAnsi="Times New Roman" w:cs="Times New Roman"/>
                <w:b/>
                <w:bCs/>
                <w:sz w:val="28"/>
                <w:szCs w:val="28"/>
                <w:lang w:eastAsia="ru-RU"/>
              </w:rPr>
            </w:pPr>
            <w:r w:rsidRPr="007523EF">
              <w:rPr>
                <w:rFonts w:ascii="Times New Roman" w:hAnsi="Times New Roman" w:cs="Times New Roman"/>
                <w:b/>
                <w:bCs/>
                <w:sz w:val="28"/>
                <w:szCs w:val="28"/>
                <w:lang w:eastAsia="ru-RU"/>
              </w:rPr>
              <w:t>Литературный процесс 50</w:t>
            </w:r>
            <w:r w:rsidR="007523EF">
              <w:rPr>
                <w:rFonts w:ascii="Times New Roman" w:hAnsi="Times New Roman" w:cs="Times New Roman"/>
                <w:b/>
                <w:bCs/>
                <w:sz w:val="28"/>
                <w:szCs w:val="28"/>
                <w:lang w:eastAsia="ru-RU"/>
              </w:rPr>
              <w:t>–</w:t>
            </w:r>
            <w:r w:rsidRPr="007523EF">
              <w:rPr>
                <w:rFonts w:ascii="Times New Roman" w:hAnsi="Times New Roman" w:cs="Times New Roman"/>
                <w:b/>
                <w:bCs/>
                <w:sz w:val="28"/>
                <w:szCs w:val="28"/>
                <w:lang w:eastAsia="ru-RU"/>
              </w:rPr>
              <w:t>60-х годов XIX века</w:t>
            </w:r>
          </w:p>
        </w:tc>
        <w:tc>
          <w:tcPr>
            <w:tcW w:w="1134" w:type="dxa"/>
            <w:vAlign w:val="center"/>
          </w:tcPr>
          <w:p w14:paraId="6E6C1B56" w14:textId="36D9EECB" w:rsidR="000963C0" w:rsidRPr="004728C1" w:rsidRDefault="004728C1" w:rsidP="00EF38C2">
            <w:pPr>
              <w:spacing w:after="0" w:line="240" w:lineRule="auto"/>
              <w:ind w:firstLine="30"/>
              <w:jc w:val="center"/>
              <w:rPr>
                <w:rFonts w:ascii="Times New Roman" w:hAnsi="Times New Roman" w:cs="Times New Roman"/>
                <w:b/>
                <w:bCs/>
                <w:sz w:val="28"/>
                <w:szCs w:val="28"/>
                <w:lang w:eastAsia="ru-RU"/>
              </w:rPr>
            </w:pPr>
            <w:r w:rsidRPr="004728C1">
              <w:rPr>
                <w:rFonts w:ascii="Times New Roman" w:hAnsi="Times New Roman" w:cs="Times New Roman"/>
                <w:b/>
                <w:bCs/>
                <w:sz w:val="28"/>
                <w:szCs w:val="28"/>
                <w:lang w:eastAsia="ru-RU"/>
              </w:rPr>
              <w:t>48</w:t>
            </w:r>
          </w:p>
        </w:tc>
        <w:tc>
          <w:tcPr>
            <w:tcW w:w="709" w:type="dxa"/>
            <w:vAlign w:val="center"/>
          </w:tcPr>
          <w:p w14:paraId="4461AAF4" w14:textId="77A5042C" w:rsidR="000963C0" w:rsidRPr="00280454" w:rsidRDefault="007523EF" w:rsidP="00EF38C2">
            <w:pPr>
              <w:spacing w:after="0" w:line="240" w:lineRule="auto"/>
              <w:ind w:firstLine="30"/>
              <w:jc w:val="center"/>
              <w:rPr>
                <w:rFonts w:ascii="Times New Roman" w:hAnsi="Times New Roman" w:cs="Times New Roman"/>
                <w:b/>
                <w:sz w:val="28"/>
                <w:szCs w:val="28"/>
                <w:lang w:eastAsia="ru-RU"/>
              </w:rPr>
            </w:pPr>
            <w:r w:rsidRPr="00280454">
              <w:rPr>
                <w:rFonts w:ascii="Times New Roman" w:hAnsi="Times New Roman" w:cs="Times New Roman"/>
                <w:b/>
                <w:sz w:val="28"/>
                <w:szCs w:val="28"/>
                <w:lang w:eastAsia="ru-RU"/>
              </w:rPr>
              <w:t>24</w:t>
            </w:r>
          </w:p>
        </w:tc>
        <w:tc>
          <w:tcPr>
            <w:tcW w:w="708" w:type="dxa"/>
            <w:vAlign w:val="center"/>
          </w:tcPr>
          <w:p w14:paraId="71E81E17" w14:textId="19B3C5B5" w:rsidR="000963C0" w:rsidRPr="00280454" w:rsidRDefault="007523EF" w:rsidP="00EF38C2">
            <w:pPr>
              <w:spacing w:after="0" w:line="240" w:lineRule="auto"/>
              <w:ind w:firstLine="30"/>
              <w:jc w:val="center"/>
              <w:rPr>
                <w:rFonts w:ascii="Times New Roman" w:hAnsi="Times New Roman" w:cs="Times New Roman"/>
                <w:b/>
                <w:sz w:val="28"/>
                <w:szCs w:val="28"/>
                <w:lang w:eastAsia="ru-RU"/>
              </w:rPr>
            </w:pPr>
            <w:r w:rsidRPr="00280454">
              <w:rPr>
                <w:rFonts w:ascii="Times New Roman" w:hAnsi="Times New Roman" w:cs="Times New Roman"/>
                <w:b/>
                <w:sz w:val="28"/>
                <w:szCs w:val="28"/>
                <w:lang w:eastAsia="ru-RU"/>
              </w:rPr>
              <w:t>24</w:t>
            </w:r>
          </w:p>
        </w:tc>
      </w:tr>
      <w:tr w:rsidR="000963C0" w:rsidRPr="007523EF" w14:paraId="13E17472" w14:textId="77777777" w:rsidTr="007523EF">
        <w:tc>
          <w:tcPr>
            <w:tcW w:w="709" w:type="dxa"/>
          </w:tcPr>
          <w:p w14:paraId="0FEBDD98" w14:textId="5F7C7288" w:rsidR="000963C0" w:rsidRPr="007523EF" w:rsidRDefault="000963C0" w:rsidP="00EF38C2">
            <w:pPr>
              <w:spacing w:after="0" w:line="240" w:lineRule="auto"/>
              <w:ind w:firstLine="34"/>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1.1</w:t>
            </w:r>
          </w:p>
        </w:tc>
        <w:tc>
          <w:tcPr>
            <w:tcW w:w="7201" w:type="dxa"/>
            <w:vAlign w:val="center"/>
          </w:tcPr>
          <w:p w14:paraId="66A0CAE3" w14:textId="5CE12936" w:rsidR="000963C0" w:rsidRPr="007523EF" w:rsidRDefault="000963C0" w:rsidP="00EF38C2">
            <w:pPr>
              <w:spacing w:after="0" w:line="240" w:lineRule="auto"/>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Введение. Общая характеристика литературного процесса 50</w:t>
            </w:r>
            <w:r w:rsidR="007523EF">
              <w:rPr>
                <w:rFonts w:ascii="Times New Roman" w:hAnsi="Times New Roman" w:cs="Times New Roman"/>
                <w:bCs/>
                <w:sz w:val="28"/>
                <w:szCs w:val="28"/>
                <w:lang w:eastAsia="ru-RU"/>
              </w:rPr>
              <w:t>–</w:t>
            </w:r>
            <w:r w:rsidRPr="007523EF">
              <w:rPr>
                <w:rFonts w:ascii="Times New Roman" w:hAnsi="Times New Roman" w:cs="Times New Roman"/>
                <w:bCs/>
                <w:sz w:val="28"/>
                <w:szCs w:val="28"/>
                <w:lang w:eastAsia="ru-RU"/>
              </w:rPr>
              <w:t>60-х годов XIX века</w:t>
            </w:r>
          </w:p>
        </w:tc>
        <w:tc>
          <w:tcPr>
            <w:tcW w:w="1134" w:type="dxa"/>
            <w:vAlign w:val="center"/>
          </w:tcPr>
          <w:p w14:paraId="419448EC" w14:textId="77777777" w:rsidR="000963C0" w:rsidRPr="004728C1" w:rsidRDefault="000963C0" w:rsidP="00EF38C2">
            <w:pPr>
              <w:spacing w:after="0" w:line="240" w:lineRule="auto"/>
              <w:ind w:firstLine="30"/>
              <w:jc w:val="center"/>
              <w:rPr>
                <w:rFonts w:ascii="Times New Roman" w:hAnsi="Times New Roman" w:cs="Times New Roman"/>
                <w:b/>
                <w:bCs/>
                <w:sz w:val="28"/>
                <w:szCs w:val="28"/>
                <w:lang w:eastAsia="ru-RU"/>
              </w:rPr>
            </w:pPr>
            <w:r w:rsidRPr="004728C1">
              <w:rPr>
                <w:rFonts w:ascii="Times New Roman" w:hAnsi="Times New Roman" w:cs="Times New Roman"/>
                <w:b/>
                <w:bCs/>
                <w:sz w:val="28"/>
                <w:szCs w:val="28"/>
                <w:lang w:eastAsia="ru-RU"/>
              </w:rPr>
              <w:t>2</w:t>
            </w:r>
          </w:p>
        </w:tc>
        <w:tc>
          <w:tcPr>
            <w:tcW w:w="709" w:type="dxa"/>
            <w:vAlign w:val="center"/>
          </w:tcPr>
          <w:p w14:paraId="70BE5322"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w:t>
            </w:r>
          </w:p>
        </w:tc>
        <w:tc>
          <w:tcPr>
            <w:tcW w:w="708" w:type="dxa"/>
            <w:vAlign w:val="center"/>
          </w:tcPr>
          <w:p w14:paraId="5088318B"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p>
        </w:tc>
      </w:tr>
      <w:tr w:rsidR="000963C0" w:rsidRPr="007523EF" w14:paraId="3146E56F" w14:textId="77777777" w:rsidTr="007523EF">
        <w:tc>
          <w:tcPr>
            <w:tcW w:w="709" w:type="dxa"/>
          </w:tcPr>
          <w:p w14:paraId="4B3CEFD0" w14:textId="4442BC9F" w:rsidR="000963C0" w:rsidRPr="007523EF" w:rsidRDefault="000963C0" w:rsidP="00EF38C2">
            <w:pPr>
              <w:spacing w:after="0" w:line="240" w:lineRule="auto"/>
              <w:ind w:firstLine="34"/>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1.2</w:t>
            </w:r>
          </w:p>
        </w:tc>
        <w:tc>
          <w:tcPr>
            <w:tcW w:w="7201" w:type="dxa"/>
            <w:vAlign w:val="center"/>
          </w:tcPr>
          <w:p w14:paraId="7BC8D374" w14:textId="77777777" w:rsidR="000963C0" w:rsidRPr="007523EF" w:rsidRDefault="000963C0" w:rsidP="00EF38C2">
            <w:pPr>
              <w:widowControl w:val="0"/>
              <w:spacing w:after="0" w:line="240" w:lineRule="auto"/>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Творчество Н. Чернышевского (1828–1889)</w:t>
            </w:r>
          </w:p>
        </w:tc>
        <w:tc>
          <w:tcPr>
            <w:tcW w:w="1134" w:type="dxa"/>
            <w:vAlign w:val="center"/>
          </w:tcPr>
          <w:p w14:paraId="626501A0" w14:textId="77777777" w:rsidR="000963C0" w:rsidRPr="004728C1" w:rsidRDefault="000963C0" w:rsidP="00EF38C2">
            <w:pPr>
              <w:spacing w:after="0" w:line="240" w:lineRule="auto"/>
              <w:ind w:firstLine="30"/>
              <w:jc w:val="center"/>
              <w:rPr>
                <w:rFonts w:ascii="Times New Roman" w:hAnsi="Times New Roman" w:cs="Times New Roman"/>
                <w:b/>
                <w:bCs/>
                <w:sz w:val="28"/>
                <w:szCs w:val="28"/>
                <w:lang w:eastAsia="ru-RU"/>
              </w:rPr>
            </w:pPr>
            <w:r w:rsidRPr="004728C1">
              <w:rPr>
                <w:rFonts w:ascii="Times New Roman" w:hAnsi="Times New Roman" w:cs="Times New Roman"/>
                <w:b/>
                <w:bCs/>
                <w:sz w:val="28"/>
                <w:szCs w:val="28"/>
                <w:lang w:eastAsia="ru-RU"/>
              </w:rPr>
              <w:t>2</w:t>
            </w:r>
          </w:p>
        </w:tc>
        <w:tc>
          <w:tcPr>
            <w:tcW w:w="709" w:type="dxa"/>
            <w:vAlign w:val="center"/>
          </w:tcPr>
          <w:p w14:paraId="57FC33F6" w14:textId="77777777" w:rsidR="000963C0" w:rsidRPr="007523EF" w:rsidRDefault="000963C0" w:rsidP="00EF38C2">
            <w:pPr>
              <w:spacing w:after="0" w:line="240" w:lineRule="auto"/>
              <w:ind w:firstLine="30"/>
              <w:jc w:val="center"/>
              <w:rPr>
                <w:rFonts w:ascii="Times New Roman" w:hAnsi="Times New Roman" w:cs="Times New Roman"/>
                <w:bCs/>
                <w:sz w:val="28"/>
                <w:szCs w:val="28"/>
                <w:highlight w:val="yellow"/>
                <w:lang w:eastAsia="ru-RU"/>
              </w:rPr>
            </w:pPr>
          </w:p>
        </w:tc>
        <w:tc>
          <w:tcPr>
            <w:tcW w:w="708" w:type="dxa"/>
            <w:vAlign w:val="center"/>
          </w:tcPr>
          <w:p w14:paraId="0162403C" w14:textId="77777777" w:rsidR="000963C0" w:rsidRPr="007523EF" w:rsidRDefault="000963C0" w:rsidP="00EF38C2">
            <w:pPr>
              <w:spacing w:after="0" w:line="240" w:lineRule="auto"/>
              <w:ind w:firstLine="30"/>
              <w:jc w:val="center"/>
              <w:rPr>
                <w:rFonts w:ascii="Times New Roman" w:hAnsi="Times New Roman" w:cs="Times New Roman"/>
                <w:bCs/>
                <w:sz w:val="28"/>
                <w:szCs w:val="28"/>
                <w:highlight w:val="yellow"/>
                <w:lang w:eastAsia="ru-RU"/>
              </w:rPr>
            </w:pPr>
            <w:r w:rsidRPr="007523EF">
              <w:rPr>
                <w:rFonts w:ascii="Times New Roman" w:hAnsi="Times New Roman" w:cs="Times New Roman"/>
                <w:bCs/>
                <w:sz w:val="28"/>
                <w:szCs w:val="28"/>
                <w:lang w:eastAsia="ru-RU"/>
              </w:rPr>
              <w:t>2</w:t>
            </w:r>
          </w:p>
        </w:tc>
      </w:tr>
      <w:tr w:rsidR="000963C0" w:rsidRPr="007523EF" w14:paraId="0CA6CDE0" w14:textId="77777777" w:rsidTr="007523EF">
        <w:tc>
          <w:tcPr>
            <w:tcW w:w="709" w:type="dxa"/>
          </w:tcPr>
          <w:p w14:paraId="07DCB08A" w14:textId="4F4B0B35" w:rsidR="000963C0" w:rsidRPr="007523EF" w:rsidRDefault="000963C0" w:rsidP="00EF38C2">
            <w:pPr>
              <w:spacing w:after="0" w:line="240" w:lineRule="auto"/>
              <w:ind w:firstLine="34"/>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1.3</w:t>
            </w:r>
          </w:p>
        </w:tc>
        <w:tc>
          <w:tcPr>
            <w:tcW w:w="7201" w:type="dxa"/>
            <w:vAlign w:val="center"/>
          </w:tcPr>
          <w:p w14:paraId="386D5B9D" w14:textId="77777777" w:rsidR="000963C0" w:rsidRPr="007523EF" w:rsidRDefault="000963C0" w:rsidP="00EF38C2">
            <w:pPr>
              <w:widowControl w:val="0"/>
              <w:spacing w:after="0" w:line="240" w:lineRule="auto"/>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Творчество Н. Некрасова (1821–1878)</w:t>
            </w:r>
          </w:p>
        </w:tc>
        <w:tc>
          <w:tcPr>
            <w:tcW w:w="1134" w:type="dxa"/>
            <w:vAlign w:val="center"/>
          </w:tcPr>
          <w:p w14:paraId="56605E14" w14:textId="77777777" w:rsidR="000963C0" w:rsidRPr="004728C1" w:rsidRDefault="000963C0" w:rsidP="00EF38C2">
            <w:pPr>
              <w:spacing w:after="0" w:line="240" w:lineRule="auto"/>
              <w:ind w:firstLine="30"/>
              <w:jc w:val="center"/>
              <w:rPr>
                <w:rFonts w:ascii="Times New Roman" w:hAnsi="Times New Roman" w:cs="Times New Roman"/>
                <w:b/>
                <w:bCs/>
                <w:sz w:val="28"/>
                <w:szCs w:val="28"/>
                <w:lang w:eastAsia="ru-RU"/>
              </w:rPr>
            </w:pPr>
            <w:r w:rsidRPr="004728C1">
              <w:rPr>
                <w:rFonts w:ascii="Times New Roman" w:hAnsi="Times New Roman" w:cs="Times New Roman"/>
                <w:b/>
                <w:bCs/>
                <w:sz w:val="28"/>
                <w:szCs w:val="28"/>
                <w:lang w:eastAsia="ru-RU"/>
              </w:rPr>
              <w:t>8</w:t>
            </w:r>
          </w:p>
        </w:tc>
        <w:tc>
          <w:tcPr>
            <w:tcW w:w="709" w:type="dxa"/>
            <w:vAlign w:val="center"/>
          </w:tcPr>
          <w:p w14:paraId="4A0604B9"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4</w:t>
            </w:r>
          </w:p>
        </w:tc>
        <w:tc>
          <w:tcPr>
            <w:tcW w:w="708" w:type="dxa"/>
            <w:vAlign w:val="center"/>
          </w:tcPr>
          <w:p w14:paraId="63F016C7"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4</w:t>
            </w:r>
          </w:p>
        </w:tc>
      </w:tr>
      <w:tr w:rsidR="000963C0" w:rsidRPr="007523EF" w14:paraId="2A41EFA6" w14:textId="77777777" w:rsidTr="007523EF">
        <w:tc>
          <w:tcPr>
            <w:tcW w:w="709" w:type="dxa"/>
          </w:tcPr>
          <w:p w14:paraId="7634CE55" w14:textId="0CF9DC3B" w:rsidR="000963C0" w:rsidRPr="007523EF" w:rsidRDefault="000963C0" w:rsidP="00EF38C2">
            <w:pPr>
              <w:spacing w:after="0" w:line="240" w:lineRule="auto"/>
              <w:ind w:firstLine="34"/>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1.4</w:t>
            </w:r>
          </w:p>
        </w:tc>
        <w:tc>
          <w:tcPr>
            <w:tcW w:w="7201" w:type="dxa"/>
            <w:vAlign w:val="center"/>
          </w:tcPr>
          <w:p w14:paraId="62DC896A" w14:textId="77777777" w:rsidR="000963C0" w:rsidRPr="007523EF" w:rsidRDefault="000963C0" w:rsidP="00EF38C2">
            <w:pPr>
              <w:widowControl w:val="0"/>
              <w:spacing w:after="0" w:line="240" w:lineRule="auto"/>
              <w:jc w:val="both"/>
              <w:rPr>
                <w:rFonts w:ascii="Times New Roman" w:hAnsi="Times New Roman" w:cs="Times New Roman"/>
                <w:bCs/>
                <w:spacing w:val="-4"/>
                <w:sz w:val="28"/>
                <w:szCs w:val="28"/>
                <w:lang w:eastAsia="ru-RU"/>
              </w:rPr>
            </w:pPr>
            <w:r w:rsidRPr="007523EF">
              <w:rPr>
                <w:rFonts w:ascii="Times New Roman" w:hAnsi="Times New Roman" w:cs="Times New Roman"/>
                <w:bCs/>
                <w:spacing w:val="-4"/>
                <w:sz w:val="28"/>
                <w:szCs w:val="28"/>
                <w:lang w:eastAsia="ru-RU"/>
              </w:rPr>
              <w:t>Творчество А. Островского (1823–1886)</w:t>
            </w:r>
          </w:p>
        </w:tc>
        <w:tc>
          <w:tcPr>
            <w:tcW w:w="1134" w:type="dxa"/>
            <w:vAlign w:val="center"/>
          </w:tcPr>
          <w:p w14:paraId="41908F22" w14:textId="77777777" w:rsidR="000963C0" w:rsidRPr="004728C1" w:rsidRDefault="000963C0" w:rsidP="00EF38C2">
            <w:pPr>
              <w:spacing w:after="0" w:line="240" w:lineRule="auto"/>
              <w:ind w:firstLine="30"/>
              <w:jc w:val="center"/>
              <w:rPr>
                <w:rFonts w:ascii="Times New Roman" w:hAnsi="Times New Roman" w:cs="Times New Roman"/>
                <w:b/>
                <w:bCs/>
                <w:sz w:val="28"/>
                <w:szCs w:val="28"/>
                <w:lang w:eastAsia="ru-RU"/>
              </w:rPr>
            </w:pPr>
            <w:r w:rsidRPr="004728C1">
              <w:rPr>
                <w:rFonts w:ascii="Times New Roman" w:hAnsi="Times New Roman" w:cs="Times New Roman"/>
                <w:b/>
                <w:bCs/>
                <w:sz w:val="28"/>
                <w:szCs w:val="28"/>
                <w:lang w:eastAsia="ru-RU"/>
              </w:rPr>
              <w:t>8</w:t>
            </w:r>
          </w:p>
        </w:tc>
        <w:tc>
          <w:tcPr>
            <w:tcW w:w="709" w:type="dxa"/>
            <w:vAlign w:val="center"/>
          </w:tcPr>
          <w:p w14:paraId="61CFED35"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4</w:t>
            </w:r>
          </w:p>
        </w:tc>
        <w:tc>
          <w:tcPr>
            <w:tcW w:w="708" w:type="dxa"/>
            <w:vAlign w:val="center"/>
          </w:tcPr>
          <w:p w14:paraId="00CBECA4"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4</w:t>
            </w:r>
          </w:p>
        </w:tc>
      </w:tr>
      <w:tr w:rsidR="000963C0" w:rsidRPr="007523EF" w14:paraId="5ED347A5" w14:textId="77777777" w:rsidTr="007523EF">
        <w:tc>
          <w:tcPr>
            <w:tcW w:w="709" w:type="dxa"/>
          </w:tcPr>
          <w:p w14:paraId="3E938341" w14:textId="68826D17" w:rsidR="000963C0" w:rsidRPr="007523EF" w:rsidRDefault="000963C0" w:rsidP="00EF38C2">
            <w:pPr>
              <w:spacing w:after="0" w:line="240" w:lineRule="auto"/>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1.5</w:t>
            </w:r>
          </w:p>
        </w:tc>
        <w:tc>
          <w:tcPr>
            <w:tcW w:w="7201" w:type="dxa"/>
            <w:vAlign w:val="center"/>
          </w:tcPr>
          <w:p w14:paraId="3C1F32B0" w14:textId="77777777" w:rsidR="000963C0" w:rsidRPr="007523EF" w:rsidRDefault="000963C0" w:rsidP="00EF38C2">
            <w:pPr>
              <w:widowControl w:val="0"/>
              <w:spacing w:after="0" w:line="240" w:lineRule="auto"/>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Творчество И. Тургенева (1818–1883)</w:t>
            </w:r>
          </w:p>
        </w:tc>
        <w:tc>
          <w:tcPr>
            <w:tcW w:w="1134" w:type="dxa"/>
            <w:vAlign w:val="center"/>
          </w:tcPr>
          <w:p w14:paraId="13E85279" w14:textId="77777777" w:rsidR="000963C0" w:rsidRPr="004728C1" w:rsidRDefault="000963C0" w:rsidP="00EF38C2">
            <w:pPr>
              <w:spacing w:after="0" w:line="240" w:lineRule="auto"/>
              <w:ind w:firstLine="30"/>
              <w:jc w:val="center"/>
              <w:rPr>
                <w:rFonts w:ascii="Times New Roman" w:hAnsi="Times New Roman" w:cs="Times New Roman"/>
                <w:b/>
                <w:bCs/>
                <w:sz w:val="28"/>
                <w:szCs w:val="28"/>
                <w:lang w:eastAsia="ru-RU"/>
              </w:rPr>
            </w:pPr>
            <w:r w:rsidRPr="004728C1">
              <w:rPr>
                <w:rFonts w:ascii="Times New Roman" w:hAnsi="Times New Roman" w:cs="Times New Roman"/>
                <w:b/>
                <w:bCs/>
                <w:sz w:val="28"/>
                <w:szCs w:val="28"/>
                <w:lang w:eastAsia="ru-RU"/>
              </w:rPr>
              <w:t>6</w:t>
            </w:r>
          </w:p>
        </w:tc>
        <w:tc>
          <w:tcPr>
            <w:tcW w:w="709" w:type="dxa"/>
            <w:vAlign w:val="center"/>
          </w:tcPr>
          <w:p w14:paraId="52B098D7"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4</w:t>
            </w:r>
          </w:p>
        </w:tc>
        <w:tc>
          <w:tcPr>
            <w:tcW w:w="708" w:type="dxa"/>
            <w:vAlign w:val="center"/>
          </w:tcPr>
          <w:p w14:paraId="5BE44260"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w:t>
            </w:r>
          </w:p>
        </w:tc>
      </w:tr>
      <w:tr w:rsidR="000963C0" w:rsidRPr="007523EF" w14:paraId="50D986CE" w14:textId="77777777" w:rsidTr="007523EF">
        <w:tc>
          <w:tcPr>
            <w:tcW w:w="709" w:type="dxa"/>
          </w:tcPr>
          <w:p w14:paraId="6A707EEC" w14:textId="6EA00B41" w:rsidR="000963C0" w:rsidRPr="007523EF" w:rsidRDefault="000963C0" w:rsidP="00EF38C2">
            <w:pPr>
              <w:spacing w:after="0" w:line="240" w:lineRule="auto"/>
              <w:ind w:firstLine="34"/>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1.6</w:t>
            </w:r>
          </w:p>
        </w:tc>
        <w:tc>
          <w:tcPr>
            <w:tcW w:w="7201" w:type="dxa"/>
            <w:vAlign w:val="center"/>
          </w:tcPr>
          <w:p w14:paraId="78C218D8" w14:textId="77777777" w:rsidR="000963C0" w:rsidRPr="007523EF" w:rsidRDefault="000963C0" w:rsidP="00EF38C2">
            <w:pPr>
              <w:widowControl w:val="0"/>
              <w:spacing w:after="0" w:line="240" w:lineRule="auto"/>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Творчество И. Гончарова (1812–1891)</w:t>
            </w:r>
          </w:p>
        </w:tc>
        <w:tc>
          <w:tcPr>
            <w:tcW w:w="1134" w:type="dxa"/>
            <w:vAlign w:val="center"/>
          </w:tcPr>
          <w:p w14:paraId="49401300" w14:textId="77777777" w:rsidR="000963C0" w:rsidRPr="004728C1" w:rsidRDefault="000963C0" w:rsidP="00EF38C2">
            <w:pPr>
              <w:spacing w:after="0" w:line="240" w:lineRule="auto"/>
              <w:ind w:firstLine="30"/>
              <w:jc w:val="center"/>
              <w:rPr>
                <w:rFonts w:ascii="Times New Roman" w:hAnsi="Times New Roman" w:cs="Times New Roman"/>
                <w:b/>
                <w:bCs/>
                <w:sz w:val="28"/>
                <w:szCs w:val="28"/>
                <w:lang w:eastAsia="ru-RU"/>
              </w:rPr>
            </w:pPr>
            <w:r w:rsidRPr="004728C1">
              <w:rPr>
                <w:rFonts w:ascii="Times New Roman" w:hAnsi="Times New Roman" w:cs="Times New Roman"/>
                <w:b/>
                <w:bCs/>
                <w:sz w:val="28"/>
                <w:szCs w:val="28"/>
                <w:lang w:eastAsia="ru-RU"/>
              </w:rPr>
              <w:t>8</w:t>
            </w:r>
          </w:p>
        </w:tc>
        <w:tc>
          <w:tcPr>
            <w:tcW w:w="709" w:type="dxa"/>
            <w:vAlign w:val="center"/>
          </w:tcPr>
          <w:p w14:paraId="3A25BCA5"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4</w:t>
            </w:r>
          </w:p>
        </w:tc>
        <w:tc>
          <w:tcPr>
            <w:tcW w:w="708" w:type="dxa"/>
            <w:vAlign w:val="center"/>
          </w:tcPr>
          <w:p w14:paraId="54C2D105"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4</w:t>
            </w:r>
          </w:p>
        </w:tc>
      </w:tr>
      <w:tr w:rsidR="000963C0" w:rsidRPr="007523EF" w14:paraId="19EB2EF7" w14:textId="77777777" w:rsidTr="007523EF">
        <w:tc>
          <w:tcPr>
            <w:tcW w:w="709" w:type="dxa"/>
          </w:tcPr>
          <w:p w14:paraId="44156C72" w14:textId="0CDCBF24" w:rsidR="000963C0" w:rsidRPr="007523EF" w:rsidRDefault="000963C0" w:rsidP="00EF38C2">
            <w:pPr>
              <w:spacing w:after="0" w:line="240" w:lineRule="auto"/>
              <w:ind w:firstLine="34"/>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1.7</w:t>
            </w:r>
          </w:p>
        </w:tc>
        <w:tc>
          <w:tcPr>
            <w:tcW w:w="7201" w:type="dxa"/>
            <w:vAlign w:val="center"/>
          </w:tcPr>
          <w:p w14:paraId="04EE2291" w14:textId="77777777" w:rsidR="000963C0" w:rsidRPr="007523EF" w:rsidRDefault="000963C0" w:rsidP="00EF38C2">
            <w:pPr>
              <w:spacing w:after="0" w:line="240" w:lineRule="auto"/>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Творчество Ф. Тютчева (1803–1873)</w:t>
            </w:r>
          </w:p>
        </w:tc>
        <w:tc>
          <w:tcPr>
            <w:tcW w:w="1134" w:type="dxa"/>
            <w:vAlign w:val="center"/>
          </w:tcPr>
          <w:p w14:paraId="3EB0BD4A" w14:textId="77777777" w:rsidR="000963C0" w:rsidRPr="004728C1" w:rsidRDefault="000963C0" w:rsidP="00EF38C2">
            <w:pPr>
              <w:spacing w:after="0" w:line="240" w:lineRule="auto"/>
              <w:ind w:firstLine="30"/>
              <w:jc w:val="center"/>
              <w:rPr>
                <w:rFonts w:ascii="Times New Roman" w:hAnsi="Times New Roman" w:cs="Times New Roman"/>
                <w:b/>
                <w:bCs/>
                <w:sz w:val="28"/>
                <w:szCs w:val="28"/>
                <w:lang w:val="be-BY" w:eastAsia="ru-RU"/>
              </w:rPr>
            </w:pPr>
            <w:r w:rsidRPr="004728C1">
              <w:rPr>
                <w:rFonts w:ascii="Times New Roman" w:hAnsi="Times New Roman" w:cs="Times New Roman"/>
                <w:b/>
                <w:bCs/>
                <w:sz w:val="28"/>
                <w:szCs w:val="28"/>
                <w:lang w:val="be-BY" w:eastAsia="ru-RU"/>
              </w:rPr>
              <w:t>6</w:t>
            </w:r>
          </w:p>
        </w:tc>
        <w:tc>
          <w:tcPr>
            <w:tcW w:w="709" w:type="dxa"/>
            <w:vAlign w:val="center"/>
          </w:tcPr>
          <w:p w14:paraId="1D5A8498"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w:t>
            </w:r>
          </w:p>
        </w:tc>
        <w:tc>
          <w:tcPr>
            <w:tcW w:w="708" w:type="dxa"/>
            <w:vAlign w:val="center"/>
          </w:tcPr>
          <w:p w14:paraId="349D845A" w14:textId="77777777" w:rsidR="000963C0" w:rsidRPr="007523EF" w:rsidRDefault="000963C0" w:rsidP="00EF38C2">
            <w:pPr>
              <w:spacing w:after="0" w:line="240" w:lineRule="auto"/>
              <w:ind w:firstLine="30"/>
              <w:jc w:val="center"/>
              <w:rPr>
                <w:rFonts w:ascii="Times New Roman" w:hAnsi="Times New Roman" w:cs="Times New Roman"/>
                <w:bCs/>
                <w:sz w:val="28"/>
                <w:szCs w:val="28"/>
                <w:lang w:val="be-BY" w:eastAsia="ru-RU"/>
              </w:rPr>
            </w:pPr>
            <w:r w:rsidRPr="007523EF">
              <w:rPr>
                <w:rFonts w:ascii="Times New Roman" w:hAnsi="Times New Roman" w:cs="Times New Roman"/>
                <w:bCs/>
                <w:sz w:val="28"/>
                <w:szCs w:val="28"/>
                <w:lang w:val="be-BY" w:eastAsia="ru-RU"/>
              </w:rPr>
              <w:t>4</w:t>
            </w:r>
          </w:p>
        </w:tc>
      </w:tr>
      <w:tr w:rsidR="000963C0" w:rsidRPr="007523EF" w14:paraId="5B01B6FC" w14:textId="77777777" w:rsidTr="007523EF">
        <w:tc>
          <w:tcPr>
            <w:tcW w:w="709" w:type="dxa"/>
          </w:tcPr>
          <w:p w14:paraId="6E756B08" w14:textId="0B9D8BBE" w:rsidR="000963C0" w:rsidRPr="007523EF" w:rsidRDefault="000963C0" w:rsidP="00EF38C2">
            <w:pPr>
              <w:spacing w:after="0" w:line="240" w:lineRule="auto"/>
              <w:ind w:firstLine="34"/>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1.8</w:t>
            </w:r>
          </w:p>
        </w:tc>
        <w:tc>
          <w:tcPr>
            <w:tcW w:w="7201" w:type="dxa"/>
            <w:vAlign w:val="center"/>
          </w:tcPr>
          <w:p w14:paraId="2997FFAE" w14:textId="77777777" w:rsidR="000963C0" w:rsidRPr="007523EF" w:rsidRDefault="000963C0" w:rsidP="00EF38C2">
            <w:pPr>
              <w:widowControl w:val="0"/>
              <w:spacing w:after="0" w:line="240" w:lineRule="auto"/>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Творчество А. Фета (1820–1892)</w:t>
            </w:r>
          </w:p>
        </w:tc>
        <w:tc>
          <w:tcPr>
            <w:tcW w:w="1134" w:type="dxa"/>
            <w:vAlign w:val="center"/>
          </w:tcPr>
          <w:p w14:paraId="47386DBC" w14:textId="77777777" w:rsidR="000963C0" w:rsidRPr="004728C1" w:rsidRDefault="000963C0" w:rsidP="00EF38C2">
            <w:pPr>
              <w:spacing w:after="0" w:line="240" w:lineRule="auto"/>
              <w:ind w:firstLine="30"/>
              <w:jc w:val="center"/>
              <w:rPr>
                <w:rFonts w:ascii="Times New Roman" w:hAnsi="Times New Roman" w:cs="Times New Roman"/>
                <w:b/>
                <w:bCs/>
                <w:sz w:val="28"/>
                <w:szCs w:val="28"/>
                <w:lang w:val="be-BY" w:eastAsia="ru-RU"/>
              </w:rPr>
            </w:pPr>
            <w:r w:rsidRPr="004728C1">
              <w:rPr>
                <w:rFonts w:ascii="Times New Roman" w:hAnsi="Times New Roman" w:cs="Times New Roman"/>
                <w:b/>
                <w:bCs/>
                <w:sz w:val="28"/>
                <w:szCs w:val="28"/>
                <w:lang w:val="be-BY" w:eastAsia="ru-RU"/>
              </w:rPr>
              <w:t>4</w:t>
            </w:r>
          </w:p>
        </w:tc>
        <w:tc>
          <w:tcPr>
            <w:tcW w:w="709" w:type="dxa"/>
            <w:vAlign w:val="center"/>
          </w:tcPr>
          <w:p w14:paraId="5AD68FA0"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w:t>
            </w:r>
          </w:p>
        </w:tc>
        <w:tc>
          <w:tcPr>
            <w:tcW w:w="708" w:type="dxa"/>
            <w:vAlign w:val="center"/>
          </w:tcPr>
          <w:p w14:paraId="7450CE27" w14:textId="77777777" w:rsidR="000963C0" w:rsidRPr="007523EF" w:rsidRDefault="000963C0" w:rsidP="00EF38C2">
            <w:pPr>
              <w:spacing w:after="0" w:line="240" w:lineRule="auto"/>
              <w:ind w:firstLine="30"/>
              <w:jc w:val="center"/>
              <w:rPr>
                <w:rFonts w:ascii="Times New Roman" w:hAnsi="Times New Roman" w:cs="Times New Roman"/>
                <w:bCs/>
                <w:sz w:val="28"/>
                <w:szCs w:val="28"/>
                <w:lang w:val="be-BY" w:eastAsia="ru-RU"/>
              </w:rPr>
            </w:pPr>
            <w:r w:rsidRPr="007523EF">
              <w:rPr>
                <w:rFonts w:ascii="Times New Roman" w:hAnsi="Times New Roman" w:cs="Times New Roman"/>
                <w:bCs/>
                <w:sz w:val="28"/>
                <w:szCs w:val="28"/>
                <w:lang w:val="be-BY" w:eastAsia="ru-RU"/>
              </w:rPr>
              <w:t>2</w:t>
            </w:r>
          </w:p>
        </w:tc>
      </w:tr>
      <w:tr w:rsidR="000963C0" w:rsidRPr="007523EF" w14:paraId="19C27753" w14:textId="77777777" w:rsidTr="007523EF">
        <w:tc>
          <w:tcPr>
            <w:tcW w:w="709" w:type="dxa"/>
          </w:tcPr>
          <w:p w14:paraId="6BD5D575" w14:textId="3606AC53" w:rsidR="000963C0" w:rsidRPr="007523EF" w:rsidRDefault="000963C0" w:rsidP="00EF38C2">
            <w:pPr>
              <w:spacing w:after="0" w:line="240" w:lineRule="auto"/>
              <w:ind w:firstLine="34"/>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1.9</w:t>
            </w:r>
          </w:p>
        </w:tc>
        <w:tc>
          <w:tcPr>
            <w:tcW w:w="7201" w:type="dxa"/>
            <w:vAlign w:val="center"/>
          </w:tcPr>
          <w:p w14:paraId="056AE9A3" w14:textId="44F6F10E" w:rsidR="000963C0" w:rsidRPr="007523EF" w:rsidRDefault="000963C0" w:rsidP="00EF38C2">
            <w:pPr>
              <w:widowControl w:val="0"/>
              <w:spacing w:after="0" w:line="240" w:lineRule="auto"/>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Творчество А.</w:t>
            </w:r>
            <w:r w:rsidR="007523EF">
              <w:rPr>
                <w:rFonts w:ascii="Times New Roman" w:hAnsi="Times New Roman" w:cs="Times New Roman"/>
                <w:bCs/>
                <w:sz w:val="28"/>
                <w:szCs w:val="28"/>
                <w:lang w:eastAsia="ru-RU"/>
              </w:rPr>
              <w:t> </w:t>
            </w:r>
            <w:r w:rsidRPr="007523EF">
              <w:rPr>
                <w:rFonts w:ascii="Times New Roman" w:hAnsi="Times New Roman" w:cs="Times New Roman"/>
                <w:bCs/>
                <w:sz w:val="28"/>
                <w:szCs w:val="28"/>
                <w:lang w:eastAsia="ru-RU"/>
              </w:rPr>
              <w:t>К. Толстого (1817–1875)</w:t>
            </w:r>
          </w:p>
        </w:tc>
        <w:tc>
          <w:tcPr>
            <w:tcW w:w="1134" w:type="dxa"/>
            <w:vAlign w:val="center"/>
          </w:tcPr>
          <w:p w14:paraId="7191B6B4" w14:textId="77777777" w:rsidR="000963C0" w:rsidRPr="004728C1" w:rsidRDefault="000963C0" w:rsidP="00EF38C2">
            <w:pPr>
              <w:spacing w:after="0" w:line="240" w:lineRule="auto"/>
              <w:ind w:firstLine="30"/>
              <w:jc w:val="center"/>
              <w:rPr>
                <w:rFonts w:ascii="Times New Roman" w:hAnsi="Times New Roman" w:cs="Times New Roman"/>
                <w:b/>
                <w:bCs/>
                <w:sz w:val="28"/>
                <w:szCs w:val="28"/>
                <w:lang w:val="be-BY" w:eastAsia="ru-RU"/>
              </w:rPr>
            </w:pPr>
            <w:r w:rsidRPr="004728C1">
              <w:rPr>
                <w:rFonts w:ascii="Times New Roman" w:hAnsi="Times New Roman" w:cs="Times New Roman"/>
                <w:b/>
                <w:bCs/>
                <w:sz w:val="28"/>
                <w:szCs w:val="28"/>
                <w:lang w:val="be-BY" w:eastAsia="ru-RU"/>
              </w:rPr>
              <w:t>4</w:t>
            </w:r>
          </w:p>
        </w:tc>
        <w:tc>
          <w:tcPr>
            <w:tcW w:w="709" w:type="dxa"/>
            <w:vAlign w:val="center"/>
          </w:tcPr>
          <w:p w14:paraId="7E1B02D6"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w:t>
            </w:r>
          </w:p>
        </w:tc>
        <w:tc>
          <w:tcPr>
            <w:tcW w:w="708" w:type="dxa"/>
            <w:vAlign w:val="center"/>
          </w:tcPr>
          <w:p w14:paraId="6D48B7DC" w14:textId="77777777" w:rsidR="000963C0" w:rsidRPr="007523EF" w:rsidRDefault="000963C0" w:rsidP="00EF38C2">
            <w:pPr>
              <w:spacing w:after="0" w:line="240" w:lineRule="auto"/>
              <w:ind w:firstLine="30"/>
              <w:jc w:val="center"/>
              <w:rPr>
                <w:rFonts w:ascii="Times New Roman" w:hAnsi="Times New Roman" w:cs="Times New Roman"/>
                <w:bCs/>
                <w:sz w:val="28"/>
                <w:szCs w:val="28"/>
                <w:lang w:val="be-BY" w:eastAsia="ru-RU"/>
              </w:rPr>
            </w:pPr>
            <w:r w:rsidRPr="007523EF">
              <w:rPr>
                <w:rFonts w:ascii="Times New Roman" w:hAnsi="Times New Roman" w:cs="Times New Roman"/>
                <w:bCs/>
                <w:sz w:val="28"/>
                <w:szCs w:val="28"/>
                <w:lang w:val="be-BY" w:eastAsia="ru-RU"/>
              </w:rPr>
              <w:t>2</w:t>
            </w:r>
          </w:p>
        </w:tc>
      </w:tr>
      <w:tr w:rsidR="000963C0" w:rsidRPr="007523EF" w14:paraId="31EA91EE" w14:textId="77777777" w:rsidTr="007523EF">
        <w:tc>
          <w:tcPr>
            <w:tcW w:w="709" w:type="dxa"/>
          </w:tcPr>
          <w:p w14:paraId="54685D21" w14:textId="77777777" w:rsidR="000963C0" w:rsidRPr="007523EF" w:rsidRDefault="000963C0" w:rsidP="00EF38C2">
            <w:pPr>
              <w:spacing w:after="0" w:line="240" w:lineRule="auto"/>
              <w:ind w:firstLine="34"/>
              <w:jc w:val="both"/>
              <w:rPr>
                <w:rFonts w:ascii="Times New Roman" w:hAnsi="Times New Roman" w:cs="Times New Roman"/>
                <w:b/>
                <w:bCs/>
                <w:sz w:val="28"/>
                <w:szCs w:val="28"/>
                <w:lang w:eastAsia="ru-RU"/>
              </w:rPr>
            </w:pPr>
            <w:r w:rsidRPr="007523EF">
              <w:rPr>
                <w:rFonts w:ascii="Times New Roman" w:hAnsi="Times New Roman" w:cs="Times New Roman"/>
                <w:b/>
                <w:bCs/>
                <w:sz w:val="28"/>
                <w:szCs w:val="28"/>
                <w:lang w:eastAsia="ru-RU"/>
              </w:rPr>
              <w:t>2.</w:t>
            </w:r>
          </w:p>
        </w:tc>
        <w:tc>
          <w:tcPr>
            <w:tcW w:w="7201" w:type="dxa"/>
            <w:vAlign w:val="center"/>
          </w:tcPr>
          <w:p w14:paraId="42C99ABF" w14:textId="6DE726EC" w:rsidR="000963C0" w:rsidRPr="007523EF" w:rsidRDefault="000963C0" w:rsidP="00EF38C2">
            <w:pPr>
              <w:widowControl w:val="0"/>
              <w:spacing w:after="0" w:line="240" w:lineRule="auto"/>
              <w:jc w:val="both"/>
              <w:rPr>
                <w:rFonts w:ascii="Times New Roman" w:hAnsi="Times New Roman" w:cs="Times New Roman"/>
                <w:b/>
                <w:bCs/>
                <w:sz w:val="28"/>
                <w:szCs w:val="28"/>
                <w:lang w:eastAsia="ru-RU"/>
              </w:rPr>
            </w:pPr>
            <w:r w:rsidRPr="007523EF">
              <w:rPr>
                <w:rFonts w:ascii="Times New Roman" w:hAnsi="Times New Roman" w:cs="Times New Roman"/>
                <w:b/>
                <w:bCs/>
                <w:sz w:val="28"/>
                <w:szCs w:val="28"/>
                <w:lang w:eastAsia="ru-RU"/>
              </w:rPr>
              <w:t>Литературный процесс 70</w:t>
            </w:r>
            <w:r w:rsidR="007523EF">
              <w:rPr>
                <w:rFonts w:ascii="Times New Roman" w:hAnsi="Times New Roman" w:cs="Times New Roman"/>
                <w:b/>
                <w:bCs/>
                <w:sz w:val="28"/>
                <w:szCs w:val="28"/>
                <w:lang w:eastAsia="ru-RU"/>
              </w:rPr>
              <w:t>–</w:t>
            </w:r>
            <w:r w:rsidRPr="007523EF">
              <w:rPr>
                <w:rFonts w:ascii="Times New Roman" w:hAnsi="Times New Roman" w:cs="Times New Roman"/>
                <w:b/>
                <w:bCs/>
                <w:sz w:val="28"/>
                <w:szCs w:val="28"/>
                <w:lang w:eastAsia="ru-RU"/>
              </w:rPr>
              <w:t>90-х годов XIX века</w:t>
            </w:r>
          </w:p>
        </w:tc>
        <w:tc>
          <w:tcPr>
            <w:tcW w:w="1134" w:type="dxa"/>
            <w:vAlign w:val="center"/>
          </w:tcPr>
          <w:p w14:paraId="4B427078" w14:textId="4D8513BA" w:rsidR="000963C0" w:rsidRPr="004728C1" w:rsidRDefault="004728C1" w:rsidP="00EF38C2">
            <w:pPr>
              <w:spacing w:after="0" w:line="240" w:lineRule="auto"/>
              <w:ind w:firstLine="30"/>
              <w:jc w:val="center"/>
              <w:rPr>
                <w:rFonts w:ascii="Times New Roman" w:hAnsi="Times New Roman" w:cs="Times New Roman"/>
                <w:b/>
                <w:bCs/>
                <w:sz w:val="28"/>
                <w:szCs w:val="28"/>
                <w:lang w:eastAsia="ru-RU"/>
              </w:rPr>
            </w:pPr>
            <w:r w:rsidRPr="004728C1">
              <w:rPr>
                <w:rFonts w:ascii="Times New Roman" w:hAnsi="Times New Roman" w:cs="Times New Roman"/>
                <w:b/>
                <w:bCs/>
                <w:sz w:val="28"/>
                <w:szCs w:val="28"/>
                <w:lang w:eastAsia="ru-RU"/>
              </w:rPr>
              <w:t>56</w:t>
            </w:r>
          </w:p>
        </w:tc>
        <w:tc>
          <w:tcPr>
            <w:tcW w:w="709" w:type="dxa"/>
            <w:vAlign w:val="center"/>
          </w:tcPr>
          <w:p w14:paraId="4EE198B0" w14:textId="26C1EA55" w:rsidR="000963C0" w:rsidRPr="004728C1" w:rsidRDefault="00280454" w:rsidP="00EF38C2">
            <w:pPr>
              <w:spacing w:after="0" w:line="240" w:lineRule="auto"/>
              <w:ind w:firstLine="30"/>
              <w:jc w:val="center"/>
              <w:rPr>
                <w:rFonts w:ascii="Times New Roman" w:hAnsi="Times New Roman" w:cs="Times New Roman"/>
                <w:b/>
                <w:sz w:val="28"/>
                <w:szCs w:val="28"/>
                <w:lang w:eastAsia="ru-RU"/>
              </w:rPr>
            </w:pPr>
            <w:r w:rsidRPr="004728C1">
              <w:rPr>
                <w:rFonts w:ascii="Times New Roman" w:hAnsi="Times New Roman" w:cs="Times New Roman"/>
                <w:b/>
                <w:sz w:val="28"/>
                <w:szCs w:val="28"/>
                <w:lang w:eastAsia="ru-RU"/>
              </w:rPr>
              <w:t>28</w:t>
            </w:r>
          </w:p>
        </w:tc>
        <w:tc>
          <w:tcPr>
            <w:tcW w:w="708" w:type="dxa"/>
            <w:vAlign w:val="center"/>
          </w:tcPr>
          <w:p w14:paraId="3FAB83C2" w14:textId="6AFD3C12" w:rsidR="000963C0" w:rsidRPr="004728C1" w:rsidRDefault="00280454" w:rsidP="00EF38C2">
            <w:pPr>
              <w:spacing w:after="0" w:line="240" w:lineRule="auto"/>
              <w:ind w:firstLine="30"/>
              <w:jc w:val="center"/>
              <w:rPr>
                <w:rFonts w:ascii="Times New Roman" w:hAnsi="Times New Roman" w:cs="Times New Roman"/>
                <w:b/>
                <w:sz w:val="28"/>
                <w:szCs w:val="28"/>
                <w:lang w:val="be-BY" w:eastAsia="ru-RU"/>
              </w:rPr>
            </w:pPr>
            <w:r w:rsidRPr="004728C1">
              <w:rPr>
                <w:rFonts w:ascii="Times New Roman" w:hAnsi="Times New Roman" w:cs="Times New Roman"/>
                <w:b/>
                <w:sz w:val="28"/>
                <w:szCs w:val="28"/>
                <w:lang w:val="be-BY" w:eastAsia="ru-RU"/>
              </w:rPr>
              <w:t>28</w:t>
            </w:r>
          </w:p>
        </w:tc>
      </w:tr>
      <w:tr w:rsidR="000963C0" w:rsidRPr="007523EF" w14:paraId="1C4F095A" w14:textId="77777777" w:rsidTr="007523EF">
        <w:tc>
          <w:tcPr>
            <w:tcW w:w="709" w:type="dxa"/>
          </w:tcPr>
          <w:p w14:paraId="0EED12E2" w14:textId="77777777" w:rsidR="000963C0" w:rsidRPr="007523EF" w:rsidRDefault="000963C0" w:rsidP="00EF38C2">
            <w:pPr>
              <w:spacing w:after="0" w:line="240" w:lineRule="auto"/>
              <w:ind w:firstLine="34"/>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2.1</w:t>
            </w:r>
          </w:p>
        </w:tc>
        <w:tc>
          <w:tcPr>
            <w:tcW w:w="7201" w:type="dxa"/>
            <w:vAlign w:val="center"/>
          </w:tcPr>
          <w:p w14:paraId="37FA1D27" w14:textId="79D44588" w:rsidR="000963C0" w:rsidRPr="007523EF" w:rsidRDefault="000963C0" w:rsidP="00EF38C2">
            <w:pPr>
              <w:widowControl w:val="0"/>
              <w:spacing w:after="0" w:line="240" w:lineRule="auto"/>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Введение. Общая характеристика литературного процесса 70</w:t>
            </w:r>
            <w:r w:rsidR="00280454">
              <w:rPr>
                <w:rFonts w:ascii="Times New Roman" w:hAnsi="Times New Roman" w:cs="Times New Roman"/>
                <w:bCs/>
                <w:sz w:val="28"/>
                <w:szCs w:val="28"/>
                <w:lang w:eastAsia="ru-RU"/>
              </w:rPr>
              <w:t>–</w:t>
            </w:r>
            <w:r w:rsidRPr="007523EF">
              <w:rPr>
                <w:rFonts w:ascii="Times New Roman" w:hAnsi="Times New Roman" w:cs="Times New Roman"/>
                <w:bCs/>
                <w:sz w:val="28"/>
                <w:szCs w:val="28"/>
                <w:lang w:eastAsia="ru-RU"/>
              </w:rPr>
              <w:t>90-х годов XIX века</w:t>
            </w:r>
          </w:p>
        </w:tc>
        <w:tc>
          <w:tcPr>
            <w:tcW w:w="1134" w:type="dxa"/>
            <w:vAlign w:val="center"/>
          </w:tcPr>
          <w:p w14:paraId="113D2BBA" w14:textId="77777777" w:rsidR="000963C0" w:rsidRPr="004728C1" w:rsidRDefault="000963C0" w:rsidP="00EF38C2">
            <w:pPr>
              <w:spacing w:after="0" w:line="240" w:lineRule="auto"/>
              <w:ind w:firstLine="30"/>
              <w:jc w:val="center"/>
              <w:rPr>
                <w:rFonts w:ascii="Times New Roman" w:hAnsi="Times New Roman" w:cs="Times New Roman"/>
                <w:b/>
                <w:bCs/>
                <w:sz w:val="28"/>
                <w:szCs w:val="28"/>
                <w:lang w:val="be-BY" w:eastAsia="ru-RU"/>
              </w:rPr>
            </w:pPr>
            <w:r w:rsidRPr="004728C1">
              <w:rPr>
                <w:rFonts w:ascii="Times New Roman" w:hAnsi="Times New Roman" w:cs="Times New Roman"/>
                <w:b/>
                <w:bCs/>
                <w:sz w:val="28"/>
                <w:szCs w:val="28"/>
                <w:lang w:val="be-BY" w:eastAsia="ru-RU"/>
              </w:rPr>
              <w:t>4</w:t>
            </w:r>
          </w:p>
        </w:tc>
        <w:tc>
          <w:tcPr>
            <w:tcW w:w="709" w:type="dxa"/>
            <w:vAlign w:val="center"/>
          </w:tcPr>
          <w:p w14:paraId="72C327C7"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w:t>
            </w:r>
          </w:p>
        </w:tc>
        <w:tc>
          <w:tcPr>
            <w:tcW w:w="708" w:type="dxa"/>
            <w:vAlign w:val="center"/>
          </w:tcPr>
          <w:p w14:paraId="43D9F9C0" w14:textId="77777777" w:rsidR="000963C0" w:rsidRPr="007523EF" w:rsidRDefault="000963C0" w:rsidP="00EF38C2">
            <w:pPr>
              <w:spacing w:after="0" w:line="240" w:lineRule="auto"/>
              <w:ind w:firstLine="30"/>
              <w:jc w:val="center"/>
              <w:rPr>
                <w:rFonts w:ascii="Times New Roman" w:hAnsi="Times New Roman" w:cs="Times New Roman"/>
                <w:bCs/>
                <w:sz w:val="28"/>
                <w:szCs w:val="28"/>
                <w:lang w:val="be-BY" w:eastAsia="ru-RU"/>
              </w:rPr>
            </w:pPr>
            <w:r w:rsidRPr="007523EF">
              <w:rPr>
                <w:rFonts w:ascii="Times New Roman" w:hAnsi="Times New Roman" w:cs="Times New Roman"/>
                <w:bCs/>
                <w:sz w:val="28"/>
                <w:szCs w:val="28"/>
                <w:lang w:val="be-BY" w:eastAsia="ru-RU"/>
              </w:rPr>
              <w:t>2</w:t>
            </w:r>
          </w:p>
        </w:tc>
      </w:tr>
      <w:tr w:rsidR="000963C0" w:rsidRPr="007523EF" w14:paraId="189123D3" w14:textId="77777777" w:rsidTr="007523EF">
        <w:tc>
          <w:tcPr>
            <w:tcW w:w="709" w:type="dxa"/>
          </w:tcPr>
          <w:p w14:paraId="1F2689EE" w14:textId="77777777" w:rsidR="000963C0" w:rsidRPr="007523EF" w:rsidRDefault="000963C0" w:rsidP="00EF38C2">
            <w:pPr>
              <w:spacing w:after="0" w:line="240" w:lineRule="auto"/>
              <w:ind w:firstLine="34"/>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2.2</w:t>
            </w:r>
          </w:p>
        </w:tc>
        <w:tc>
          <w:tcPr>
            <w:tcW w:w="7201" w:type="dxa"/>
            <w:vAlign w:val="center"/>
          </w:tcPr>
          <w:p w14:paraId="248626D6" w14:textId="77777777" w:rsidR="000963C0" w:rsidRPr="007523EF" w:rsidRDefault="000963C0" w:rsidP="00EF38C2">
            <w:pPr>
              <w:widowControl w:val="0"/>
              <w:spacing w:after="0" w:line="240" w:lineRule="auto"/>
              <w:jc w:val="both"/>
              <w:rPr>
                <w:rFonts w:ascii="Times New Roman" w:hAnsi="Times New Roman" w:cs="Times New Roman"/>
                <w:bCs/>
                <w:sz w:val="28"/>
                <w:szCs w:val="28"/>
                <w:lang w:eastAsia="ru-RU"/>
              </w:rPr>
            </w:pPr>
            <w:r w:rsidRPr="007523EF">
              <w:rPr>
                <w:rFonts w:ascii="Times New Roman" w:hAnsi="Times New Roman" w:cs="Times New Roman"/>
                <w:sz w:val="28"/>
                <w:szCs w:val="28"/>
                <w:lang w:eastAsia="ru-RU"/>
              </w:rPr>
              <w:t>Творчество М. Салтыков-Щедрина (1826–1889)</w:t>
            </w:r>
          </w:p>
        </w:tc>
        <w:tc>
          <w:tcPr>
            <w:tcW w:w="1134" w:type="dxa"/>
            <w:vAlign w:val="center"/>
          </w:tcPr>
          <w:p w14:paraId="498C9C22" w14:textId="77777777" w:rsidR="000963C0" w:rsidRPr="004728C1" w:rsidRDefault="000963C0" w:rsidP="00EF38C2">
            <w:pPr>
              <w:spacing w:after="0" w:line="240" w:lineRule="auto"/>
              <w:ind w:firstLine="30"/>
              <w:jc w:val="center"/>
              <w:rPr>
                <w:rFonts w:ascii="Times New Roman" w:hAnsi="Times New Roman" w:cs="Times New Roman"/>
                <w:b/>
                <w:bCs/>
                <w:sz w:val="28"/>
                <w:szCs w:val="28"/>
                <w:lang w:eastAsia="ru-RU"/>
              </w:rPr>
            </w:pPr>
            <w:r w:rsidRPr="004728C1">
              <w:rPr>
                <w:rFonts w:ascii="Times New Roman" w:hAnsi="Times New Roman" w:cs="Times New Roman"/>
                <w:b/>
                <w:bCs/>
                <w:sz w:val="28"/>
                <w:szCs w:val="28"/>
                <w:lang w:eastAsia="ru-RU"/>
              </w:rPr>
              <w:t>8</w:t>
            </w:r>
          </w:p>
        </w:tc>
        <w:tc>
          <w:tcPr>
            <w:tcW w:w="709" w:type="dxa"/>
            <w:vAlign w:val="center"/>
          </w:tcPr>
          <w:p w14:paraId="324EADA1"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4</w:t>
            </w:r>
          </w:p>
        </w:tc>
        <w:tc>
          <w:tcPr>
            <w:tcW w:w="708" w:type="dxa"/>
            <w:vAlign w:val="center"/>
          </w:tcPr>
          <w:p w14:paraId="0F67B4D6"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4</w:t>
            </w:r>
          </w:p>
        </w:tc>
      </w:tr>
      <w:tr w:rsidR="000963C0" w:rsidRPr="007523EF" w14:paraId="6FBF8397" w14:textId="77777777" w:rsidTr="007523EF">
        <w:tc>
          <w:tcPr>
            <w:tcW w:w="709" w:type="dxa"/>
          </w:tcPr>
          <w:p w14:paraId="13182455" w14:textId="390DBDC0" w:rsidR="000963C0" w:rsidRPr="007523EF" w:rsidRDefault="000963C0" w:rsidP="00EF38C2">
            <w:pPr>
              <w:spacing w:after="0" w:line="240" w:lineRule="auto"/>
              <w:ind w:firstLine="34"/>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2.3</w:t>
            </w:r>
          </w:p>
        </w:tc>
        <w:tc>
          <w:tcPr>
            <w:tcW w:w="7201" w:type="dxa"/>
            <w:vAlign w:val="center"/>
          </w:tcPr>
          <w:p w14:paraId="203679B8" w14:textId="77777777" w:rsidR="000963C0" w:rsidRPr="007523EF" w:rsidRDefault="000963C0" w:rsidP="00EF38C2">
            <w:pPr>
              <w:spacing w:after="0" w:line="240" w:lineRule="auto"/>
              <w:jc w:val="both"/>
              <w:rPr>
                <w:rFonts w:ascii="Times New Roman" w:hAnsi="Times New Roman" w:cs="Times New Roman"/>
                <w:bCs/>
                <w:sz w:val="28"/>
                <w:szCs w:val="28"/>
                <w:lang w:eastAsia="ru-RU"/>
              </w:rPr>
            </w:pPr>
            <w:r w:rsidRPr="007523EF">
              <w:rPr>
                <w:rFonts w:ascii="Times New Roman" w:hAnsi="Times New Roman" w:cs="Times New Roman"/>
                <w:sz w:val="28"/>
                <w:szCs w:val="28"/>
                <w:lang w:eastAsia="ru-RU"/>
              </w:rPr>
              <w:t>Творчество Н. Лескова (1831–1895)</w:t>
            </w:r>
          </w:p>
        </w:tc>
        <w:tc>
          <w:tcPr>
            <w:tcW w:w="1134" w:type="dxa"/>
            <w:vAlign w:val="center"/>
          </w:tcPr>
          <w:p w14:paraId="64E83B18" w14:textId="77777777" w:rsidR="000963C0" w:rsidRPr="004728C1" w:rsidRDefault="000963C0" w:rsidP="00EF38C2">
            <w:pPr>
              <w:spacing w:after="0" w:line="240" w:lineRule="auto"/>
              <w:ind w:firstLine="30"/>
              <w:jc w:val="center"/>
              <w:rPr>
                <w:rFonts w:ascii="Times New Roman" w:hAnsi="Times New Roman" w:cs="Times New Roman"/>
                <w:b/>
                <w:bCs/>
                <w:sz w:val="28"/>
                <w:szCs w:val="28"/>
                <w:lang w:eastAsia="ru-RU"/>
              </w:rPr>
            </w:pPr>
            <w:r w:rsidRPr="004728C1">
              <w:rPr>
                <w:rFonts w:ascii="Times New Roman" w:hAnsi="Times New Roman" w:cs="Times New Roman"/>
                <w:b/>
                <w:bCs/>
                <w:sz w:val="28"/>
                <w:szCs w:val="28"/>
                <w:lang w:eastAsia="ru-RU"/>
              </w:rPr>
              <w:t>4</w:t>
            </w:r>
          </w:p>
        </w:tc>
        <w:tc>
          <w:tcPr>
            <w:tcW w:w="709" w:type="dxa"/>
            <w:vAlign w:val="center"/>
          </w:tcPr>
          <w:p w14:paraId="3C2FEAD9"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w:t>
            </w:r>
          </w:p>
        </w:tc>
        <w:tc>
          <w:tcPr>
            <w:tcW w:w="708" w:type="dxa"/>
            <w:vAlign w:val="center"/>
          </w:tcPr>
          <w:p w14:paraId="15516C96"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w:t>
            </w:r>
          </w:p>
        </w:tc>
      </w:tr>
      <w:tr w:rsidR="000963C0" w:rsidRPr="007523EF" w14:paraId="37317629" w14:textId="77777777" w:rsidTr="007523EF">
        <w:tc>
          <w:tcPr>
            <w:tcW w:w="709" w:type="dxa"/>
          </w:tcPr>
          <w:p w14:paraId="2128348A" w14:textId="5F35412B" w:rsidR="000963C0" w:rsidRPr="007523EF" w:rsidRDefault="000963C0" w:rsidP="00EF38C2">
            <w:pPr>
              <w:spacing w:after="0" w:line="240" w:lineRule="auto"/>
              <w:ind w:firstLine="34"/>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2.4</w:t>
            </w:r>
          </w:p>
        </w:tc>
        <w:tc>
          <w:tcPr>
            <w:tcW w:w="7201" w:type="dxa"/>
            <w:vAlign w:val="center"/>
          </w:tcPr>
          <w:p w14:paraId="1E744F34" w14:textId="77777777" w:rsidR="000963C0" w:rsidRPr="007523EF" w:rsidRDefault="000963C0" w:rsidP="00EF38C2">
            <w:pPr>
              <w:spacing w:after="0" w:line="240" w:lineRule="auto"/>
              <w:rPr>
                <w:rFonts w:ascii="Times New Roman" w:hAnsi="Times New Roman" w:cs="Times New Roman"/>
                <w:bCs/>
                <w:sz w:val="28"/>
                <w:szCs w:val="28"/>
                <w:lang w:eastAsia="ru-RU"/>
              </w:rPr>
            </w:pPr>
            <w:r w:rsidRPr="007523EF">
              <w:rPr>
                <w:rFonts w:ascii="Times New Roman" w:hAnsi="Times New Roman" w:cs="Times New Roman"/>
                <w:sz w:val="28"/>
                <w:szCs w:val="28"/>
                <w:lang w:eastAsia="ru-RU"/>
              </w:rPr>
              <w:t>Творчество Ф. Достоевского (1831–1881)</w:t>
            </w:r>
          </w:p>
        </w:tc>
        <w:tc>
          <w:tcPr>
            <w:tcW w:w="1134" w:type="dxa"/>
            <w:vAlign w:val="center"/>
          </w:tcPr>
          <w:p w14:paraId="6F0F32CA" w14:textId="77777777" w:rsidR="000963C0" w:rsidRPr="004728C1" w:rsidRDefault="000963C0" w:rsidP="00EF38C2">
            <w:pPr>
              <w:spacing w:after="0" w:line="240" w:lineRule="auto"/>
              <w:ind w:firstLine="30"/>
              <w:jc w:val="center"/>
              <w:rPr>
                <w:rFonts w:ascii="Times New Roman" w:hAnsi="Times New Roman" w:cs="Times New Roman"/>
                <w:b/>
                <w:bCs/>
                <w:sz w:val="28"/>
                <w:szCs w:val="28"/>
                <w:lang w:eastAsia="ru-RU"/>
              </w:rPr>
            </w:pPr>
            <w:r w:rsidRPr="004728C1">
              <w:rPr>
                <w:rFonts w:ascii="Times New Roman" w:hAnsi="Times New Roman" w:cs="Times New Roman"/>
                <w:b/>
                <w:bCs/>
                <w:sz w:val="28"/>
                <w:szCs w:val="28"/>
                <w:lang w:eastAsia="ru-RU"/>
              </w:rPr>
              <w:t>12</w:t>
            </w:r>
          </w:p>
        </w:tc>
        <w:tc>
          <w:tcPr>
            <w:tcW w:w="709" w:type="dxa"/>
            <w:vAlign w:val="center"/>
          </w:tcPr>
          <w:p w14:paraId="351C525D"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6</w:t>
            </w:r>
          </w:p>
        </w:tc>
        <w:tc>
          <w:tcPr>
            <w:tcW w:w="708" w:type="dxa"/>
            <w:vAlign w:val="center"/>
          </w:tcPr>
          <w:p w14:paraId="1A9091AE"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6</w:t>
            </w:r>
          </w:p>
        </w:tc>
      </w:tr>
      <w:tr w:rsidR="000963C0" w:rsidRPr="007523EF" w14:paraId="7C5BB9EF" w14:textId="77777777" w:rsidTr="007523EF">
        <w:tc>
          <w:tcPr>
            <w:tcW w:w="709" w:type="dxa"/>
          </w:tcPr>
          <w:p w14:paraId="7F8ED457" w14:textId="19120755" w:rsidR="000963C0" w:rsidRPr="007523EF" w:rsidRDefault="000963C0" w:rsidP="00EF38C2">
            <w:pPr>
              <w:spacing w:after="0" w:line="240" w:lineRule="auto"/>
              <w:ind w:firstLine="34"/>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2.5</w:t>
            </w:r>
          </w:p>
        </w:tc>
        <w:tc>
          <w:tcPr>
            <w:tcW w:w="7201" w:type="dxa"/>
            <w:vAlign w:val="center"/>
          </w:tcPr>
          <w:p w14:paraId="2574F875" w14:textId="77777777" w:rsidR="000963C0" w:rsidRPr="007523EF" w:rsidRDefault="000963C0" w:rsidP="00EF38C2">
            <w:pPr>
              <w:spacing w:after="0" w:line="240" w:lineRule="auto"/>
              <w:rPr>
                <w:rFonts w:ascii="Times New Roman" w:hAnsi="Times New Roman" w:cs="Times New Roman"/>
                <w:bCs/>
                <w:sz w:val="28"/>
                <w:szCs w:val="28"/>
                <w:lang w:eastAsia="ru-RU"/>
              </w:rPr>
            </w:pPr>
            <w:r w:rsidRPr="007523EF">
              <w:rPr>
                <w:rFonts w:ascii="Times New Roman" w:hAnsi="Times New Roman" w:cs="Times New Roman"/>
                <w:sz w:val="28"/>
                <w:szCs w:val="28"/>
                <w:lang w:eastAsia="ru-RU"/>
              </w:rPr>
              <w:t>Творчество Л. Толстого (1828–1910)</w:t>
            </w:r>
          </w:p>
        </w:tc>
        <w:tc>
          <w:tcPr>
            <w:tcW w:w="1134" w:type="dxa"/>
            <w:vAlign w:val="center"/>
          </w:tcPr>
          <w:p w14:paraId="136C54E2" w14:textId="77777777" w:rsidR="000963C0" w:rsidRPr="004728C1" w:rsidRDefault="000963C0" w:rsidP="00EF38C2">
            <w:pPr>
              <w:spacing w:after="0" w:line="240" w:lineRule="auto"/>
              <w:ind w:firstLine="30"/>
              <w:jc w:val="center"/>
              <w:rPr>
                <w:rFonts w:ascii="Times New Roman" w:hAnsi="Times New Roman" w:cs="Times New Roman"/>
                <w:b/>
                <w:bCs/>
                <w:sz w:val="28"/>
                <w:szCs w:val="28"/>
                <w:lang w:eastAsia="ru-RU"/>
              </w:rPr>
            </w:pPr>
            <w:r w:rsidRPr="004728C1">
              <w:rPr>
                <w:rFonts w:ascii="Times New Roman" w:hAnsi="Times New Roman" w:cs="Times New Roman"/>
                <w:b/>
                <w:bCs/>
                <w:sz w:val="28"/>
                <w:szCs w:val="28"/>
                <w:lang w:eastAsia="ru-RU"/>
              </w:rPr>
              <w:t>12</w:t>
            </w:r>
          </w:p>
        </w:tc>
        <w:tc>
          <w:tcPr>
            <w:tcW w:w="709" w:type="dxa"/>
            <w:vAlign w:val="center"/>
          </w:tcPr>
          <w:p w14:paraId="3E01144E"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6</w:t>
            </w:r>
          </w:p>
        </w:tc>
        <w:tc>
          <w:tcPr>
            <w:tcW w:w="708" w:type="dxa"/>
            <w:vAlign w:val="center"/>
          </w:tcPr>
          <w:p w14:paraId="4A74C2A3"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6</w:t>
            </w:r>
          </w:p>
        </w:tc>
      </w:tr>
      <w:tr w:rsidR="000963C0" w:rsidRPr="007523EF" w14:paraId="2BD7D8F7" w14:textId="77777777" w:rsidTr="007523EF">
        <w:tc>
          <w:tcPr>
            <w:tcW w:w="709" w:type="dxa"/>
          </w:tcPr>
          <w:p w14:paraId="65F8F40B" w14:textId="77777777" w:rsidR="000963C0" w:rsidRPr="007523EF" w:rsidRDefault="000963C0" w:rsidP="00EF38C2">
            <w:pPr>
              <w:spacing w:after="0" w:line="240" w:lineRule="auto"/>
              <w:ind w:firstLine="34"/>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2.6</w:t>
            </w:r>
          </w:p>
        </w:tc>
        <w:tc>
          <w:tcPr>
            <w:tcW w:w="7201" w:type="dxa"/>
            <w:vAlign w:val="center"/>
          </w:tcPr>
          <w:p w14:paraId="1AB72B55" w14:textId="77777777" w:rsidR="000963C0" w:rsidRPr="007523EF" w:rsidRDefault="000963C0" w:rsidP="00EF38C2">
            <w:pPr>
              <w:spacing w:after="0" w:line="240" w:lineRule="auto"/>
              <w:rPr>
                <w:rFonts w:ascii="Times New Roman" w:hAnsi="Times New Roman" w:cs="Times New Roman"/>
                <w:sz w:val="28"/>
                <w:szCs w:val="28"/>
                <w:lang w:eastAsia="ru-RU"/>
              </w:rPr>
            </w:pPr>
            <w:r w:rsidRPr="007523EF">
              <w:rPr>
                <w:rFonts w:ascii="Times New Roman" w:hAnsi="Times New Roman" w:cs="Times New Roman"/>
                <w:sz w:val="28"/>
                <w:szCs w:val="28"/>
                <w:lang w:eastAsia="ru-RU"/>
              </w:rPr>
              <w:t>Творчество А. Чехова (1860–1904)</w:t>
            </w:r>
          </w:p>
        </w:tc>
        <w:tc>
          <w:tcPr>
            <w:tcW w:w="1134" w:type="dxa"/>
            <w:vAlign w:val="center"/>
          </w:tcPr>
          <w:p w14:paraId="00060D7C" w14:textId="77777777" w:rsidR="000963C0" w:rsidRPr="004728C1" w:rsidRDefault="000963C0" w:rsidP="00EF38C2">
            <w:pPr>
              <w:spacing w:after="0" w:line="240" w:lineRule="auto"/>
              <w:ind w:firstLine="30"/>
              <w:jc w:val="center"/>
              <w:rPr>
                <w:rFonts w:ascii="Times New Roman" w:hAnsi="Times New Roman" w:cs="Times New Roman"/>
                <w:b/>
                <w:bCs/>
                <w:sz w:val="28"/>
                <w:szCs w:val="28"/>
                <w:lang w:eastAsia="ru-RU"/>
              </w:rPr>
            </w:pPr>
            <w:r w:rsidRPr="004728C1">
              <w:rPr>
                <w:rFonts w:ascii="Times New Roman" w:hAnsi="Times New Roman" w:cs="Times New Roman"/>
                <w:b/>
                <w:bCs/>
                <w:sz w:val="28"/>
                <w:szCs w:val="28"/>
                <w:lang w:eastAsia="ru-RU"/>
              </w:rPr>
              <w:t>8</w:t>
            </w:r>
          </w:p>
        </w:tc>
        <w:tc>
          <w:tcPr>
            <w:tcW w:w="709" w:type="dxa"/>
            <w:vAlign w:val="center"/>
          </w:tcPr>
          <w:p w14:paraId="03400AF8"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4</w:t>
            </w:r>
          </w:p>
        </w:tc>
        <w:tc>
          <w:tcPr>
            <w:tcW w:w="708" w:type="dxa"/>
            <w:vAlign w:val="center"/>
          </w:tcPr>
          <w:p w14:paraId="4AF1730F"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4</w:t>
            </w:r>
          </w:p>
        </w:tc>
      </w:tr>
      <w:tr w:rsidR="000963C0" w:rsidRPr="007523EF" w14:paraId="07501FBA" w14:textId="77777777" w:rsidTr="007523EF">
        <w:tc>
          <w:tcPr>
            <w:tcW w:w="709" w:type="dxa"/>
          </w:tcPr>
          <w:p w14:paraId="12AB4D2E" w14:textId="63B01341" w:rsidR="000963C0" w:rsidRPr="007523EF" w:rsidRDefault="000963C0" w:rsidP="00EF38C2">
            <w:pPr>
              <w:spacing w:after="0" w:line="240" w:lineRule="auto"/>
              <w:ind w:firstLine="34"/>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2.7</w:t>
            </w:r>
          </w:p>
        </w:tc>
        <w:tc>
          <w:tcPr>
            <w:tcW w:w="7201" w:type="dxa"/>
            <w:vAlign w:val="center"/>
          </w:tcPr>
          <w:p w14:paraId="50BCA232" w14:textId="77777777" w:rsidR="000963C0" w:rsidRPr="007523EF" w:rsidRDefault="000963C0" w:rsidP="00EF38C2">
            <w:pPr>
              <w:spacing w:after="0" w:line="240" w:lineRule="auto"/>
              <w:jc w:val="both"/>
              <w:rPr>
                <w:rFonts w:ascii="Times New Roman" w:hAnsi="Times New Roman" w:cs="Times New Roman"/>
                <w:bCs/>
                <w:sz w:val="28"/>
                <w:szCs w:val="28"/>
                <w:lang w:eastAsia="ru-RU"/>
              </w:rPr>
            </w:pPr>
            <w:r w:rsidRPr="007523EF">
              <w:rPr>
                <w:rFonts w:ascii="Times New Roman" w:hAnsi="Times New Roman" w:cs="Times New Roman"/>
                <w:sz w:val="28"/>
                <w:szCs w:val="28"/>
                <w:lang w:eastAsia="ru-RU"/>
              </w:rPr>
              <w:t xml:space="preserve">Творчество В. Гаршина (1855–1888) </w:t>
            </w:r>
          </w:p>
        </w:tc>
        <w:tc>
          <w:tcPr>
            <w:tcW w:w="1134" w:type="dxa"/>
            <w:vAlign w:val="center"/>
          </w:tcPr>
          <w:p w14:paraId="6FA732C0" w14:textId="77777777" w:rsidR="000963C0" w:rsidRPr="004728C1" w:rsidRDefault="000963C0" w:rsidP="00EF38C2">
            <w:pPr>
              <w:spacing w:after="0" w:line="240" w:lineRule="auto"/>
              <w:ind w:firstLine="30"/>
              <w:jc w:val="center"/>
              <w:rPr>
                <w:rFonts w:ascii="Times New Roman" w:hAnsi="Times New Roman" w:cs="Times New Roman"/>
                <w:b/>
                <w:bCs/>
                <w:sz w:val="28"/>
                <w:szCs w:val="28"/>
                <w:lang w:eastAsia="ru-RU"/>
              </w:rPr>
            </w:pPr>
            <w:r w:rsidRPr="004728C1">
              <w:rPr>
                <w:rFonts w:ascii="Times New Roman" w:hAnsi="Times New Roman" w:cs="Times New Roman"/>
                <w:b/>
                <w:bCs/>
                <w:sz w:val="28"/>
                <w:szCs w:val="28"/>
                <w:lang w:eastAsia="ru-RU"/>
              </w:rPr>
              <w:t>4</w:t>
            </w:r>
          </w:p>
        </w:tc>
        <w:tc>
          <w:tcPr>
            <w:tcW w:w="709" w:type="dxa"/>
            <w:vAlign w:val="center"/>
          </w:tcPr>
          <w:p w14:paraId="7C52E0BD"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w:t>
            </w:r>
          </w:p>
        </w:tc>
        <w:tc>
          <w:tcPr>
            <w:tcW w:w="708" w:type="dxa"/>
            <w:vAlign w:val="center"/>
          </w:tcPr>
          <w:p w14:paraId="1284AF92" w14:textId="77777777" w:rsidR="000963C0" w:rsidRPr="007523EF" w:rsidRDefault="000963C0" w:rsidP="00EF38C2">
            <w:pPr>
              <w:spacing w:after="0" w:line="240" w:lineRule="auto"/>
              <w:ind w:firstLine="30"/>
              <w:jc w:val="center"/>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w:t>
            </w:r>
          </w:p>
        </w:tc>
      </w:tr>
      <w:tr w:rsidR="000963C0" w:rsidRPr="007523EF" w14:paraId="39E81413" w14:textId="77777777" w:rsidTr="007523EF">
        <w:tc>
          <w:tcPr>
            <w:tcW w:w="709" w:type="dxa"/>
          </w:tcPr>
          <w:p w14:paraId="27DDD214" w14:textId="74DF9A79" w:rsidR="000963C0" w:rsidRPr="007523EF" w:rsidRDefault="000963C0" w:rsidP="00EF38C2">
            <w:pPr>
              <w:spacing w:after="0" w:line="240" w:lineRule="auto"/>
              <w:ind w:firstLine="34"/>
              <w:jc w:val="both"/>
              <w:rPr>
                <w:rFonts w:ascii="Times New Roman" w:hAnsi="Times New Roman" w:cs="Times New Roman"/>
                <w:bCs/>
                <w:sz w:val="28"/>
                <w:szCs w:val="28"/>
                <w:lang w:eastAsia="ru-RU"/>
              </w:rPr>
            </w:pPr>
            <w:r w:rsidRPr="007523EF">
              <w:rPr>
                <w:rFonts w:ascii="Times New Roman" w:hAnsi="Times New Roman" w:cs="Times New Roman"/>
                <w:bCs/>
                <w:sz w:val="28"/>
                <w:szCs w:val="28"/>
                <w:lang w:eastAsia="ru-RU"/>
              </w:rPr>
              <w:t>2.8</w:t>
            </w:r>
          </w:p>
        </w:tc>
        <w:tc>
          <w:tcPr>
            <w:tcW w:w="7201" w:type="dxa"/>
            <w:vAlign w:val="center"/>
          </w:tcPr>
          <w:p w14:paraId="03D102E4" w14:textId="77777777" w:rsidR="000963C0" w:rsidRPr="007523EF" w:rsidRDefault="000963C0" w:rsidP="00EF38C2">
            <w:pPr>
              <w:spacing w:after="0" w:line="240" w:lineRule="auto"/>
              <w:rPr>
                <w:rFonts w:ascii="Times New Roman" w:hAnsi="Times New Roman" w:cs="Times New Roman"/>
                <w:bCs/>
                <w:sz w:val="28"/>
                <w:szCs w:val="28"/>
                <w:lang w:eastAsia="ru-RU"/>
              </w:rPr>
            </w:pPr>
            <w:r w:rsidRPr="007523EF">
              <w:rPr>
                <w:rFonts w:ascii="Times New Roman" w:hAnsi="Times New Roman" w:cs="Times New Roman"/>
                <w:sz w:val="28"/>
                <w:szCs w:val="28"/>
                <w:lang w:eastAsia="ru-RU"/>
              </w:rPr>
              <w:t>Творчество В. Короленко (1853–1921)</w:t>
            </w:r>
          </w:p>
        </w:tc>
        <w:tc>
          <w:tcPr>
            <w:tcW w:w="1134" w:type="dxa"/>
            <w:vAlign w:val="center"/>
          </w:tcPr>
          <w:p w14:paraId="04688C18" w14:textId="391F8DCE" w:rsidR="000963C0" w:rsidRPr="004728C1" w:rsidRDefault="004728C1" w:rsidP="00EF38C2">
            <w:pPr>
              <w:spacing w:after="0" w:line="240" w:lineRule="auto"/>
              <w:ind w:firstLine="30"/>
              <w:jc w:val="center"/>
              <w:rPr>
                <w:rFonts w:ascii="Times New Roman" w:hAnsi="Times New Roman" w:cs="Times New Roman"/>
                <w:b/>
                <w:bCs/>
                <w:sz w:val="28"/>
                <w:szCs w:val="28"/>
                <w:lang w:eastAsia="ru-RU"/>
              </w:rPr>
            </w:pPr>
            <w:r w:rsidRPr="004728C1">
              <w:rPr>
                <w:rFonts w:ascii="Times New Roman" w:hAnsi="Times New Roman" w:cs="Times New Roman"/>
                <w:b/>
                <w:bCs/>
                <w:sz w:val="28"/>
                <w:szCs w:val="28"/>
                <w:lang w:eastAsia="ru-RU"/>
              </w:rPr>
              <w:t>4</w:t>
            </w:r>
          </w:p>
        </w:tc>
        <w:tc>
          <w:tcPr>
            <w:tcW w:w="709" w:type="dxa"/>
            <w:vAlign w:val="center"/>
          </w:tcPr>
          <w:p w14:paraId="39D32F17" w14:textId="1CA4F804" w:rsidR="000963C0" w:rsidRPr="007523EF" w:rsidRDefault="004728C1" w:rsidP="00EF38C2">
            <w:pPr>
              <w:spacing w:after="0" w:line="240" w:lineRule="auto"/>
              <w:ind w:firstLine="3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w:t>
            </w:r>
          </w:p>
        </w:tc>
        <w:tc>
          <w:tcPr>
            <w:tcW w:w="708" w:type="dxa"/>
            <w:vAlign w:val="center"/>
          </w:tcPr>
          <w:p w14:paraId="75C24BEF" w14:textId="14B7F2FC" w:rsidR="000963C0" w:rsidRPr="007523EF" w:rsidRDefault="004728C1" w:rsidP="00EF38C2">
            <w:pPr>
              <w:spacing w:after="0" w:line="240" w:lineRule="auto"/>
              <w:ind w:firstLine="30"/>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w:t>
            </w:r>
          </w:p>
        </w:tc>
      </w:tr>
      <w:tr w:rsidR="000963C0" w:rsidRPr="007523EF" w14:paraId="5CEFC3BF" w14:textId="77777777" w:rsidTr="007523EF">
        <w:tc>
          <w:tcPr>
            <w:tcW w:w="7910" w:type="dxa"/>
            <w:gridSpan w:val="2"/>
          </w:tcPr>
          <w:p w14:paraId="1756E74F" w14:textId="77777777" w:rsidR="000963C0" w:rsidRPr="007523EF" w:rsidRDefault="000963C0" w:rsidP="00EF38C2">
            <w:pPr>
              <w:spacing w:after="0" w:line="240" w:lineRule="auto"/>
              <w:rPr>
                <w:rFonts w:ascii="Times New Roman" w:hAnsi="Times New Roman" w:cs="Times New Roman"/>
                <w:b/>
                <w:bCs/>
                <w:sz w:val="28"/>
                <w:szCs w:val="28"/>
                <w:lang w:eastAsia="ru-RU"/>
              </w:rPr>
            </w:pPr>
            <w:r w:rsidRPr="007523EF">
              <w:rPr>
                <w:rFonts w:ascii="Times New Roman" w:hAnsi="Times New Roman" w:cs="Times New Roman"/>
                <w:b/>
                <w:bCs/>
                <w:sz w:val="28"/>
                <w:szCs w:val="28"/>
                <w:lang w:eastAsia="ru-RU"/>
              </w:rPr>
              <w:t>ИТОГО</w:t>
            </w:r>
          </w:p>
        </w:tc>
        <w:tc>
          <w:tcPr>
            <w:tcW w:w="1134" w:type="dxa"/>
            <w:vAlign w:val="center"/>
          </w:tcPr>
          <w:p w14:paraId="7BF48355" w14:textId="77777777" w:rsidR="000963C0" w:rsidRPr="007523EF" w:rsidRDefault="000963C0" w:rsidP="00EF38C2">
            <w:pPr>
              <w:spacing w:after="0" w:line="240" w:lineRule="auto"/>
              <w:ind w:firstLine="30"/>
              <w:jc w:val="center"/>
              <w:rPr>
                <w:rFonts w:ascii="Times New Roman" w:hAnsi="Times New Roman" w:cs="Times New Roman"/>
                <w:b/>
                <w:bCs/>
                <w:sz w:val="28"/>
                <w:szCs w:val="28"/>
                <w:lang w:eastAsia="ru-RU"/>
              </w:rPr>
            </w:pPr>
            <w:r w:rsidRPr="004728C1">
              <w:rPr>
                <w:rFonts w:ascii="Times New Roman" w:hAnsi="Times New Roman" w:cs="Times New Roman"/>
                <w:b/>
                <w:bCs/>
                <w:sz w:val="28"/>
                <w:szCs w:val="28"/>
                <w:lang w:eastAsia="ru-RU"/>
              </w:rPr>
              <w:t>104</w:t>
            </w:r>
          </w:p>
        </w:tc>
        <w:tc>
          <w:tcPr>
            <w:tcW w:w="709" w:type="dxa"/>
            <w:vAlign w:val="center"/>
          </w:tcPr>
          <w:p w14:paraId="6E5F5893" w14:textId="77777777" w:rsidR="000963C0" w:rsidRPr="007523EF" w:rsidRDefault="000963C0" w:rsidP="00EF38C2">
            <w:pPr>
              <w:spacing w:after="0" w:line="240" w:lineRule="auto"/>
              <w:ind w:firstLine="30"/>
              <w:jc w:val="center"/>
              <w:rPr>
                <w:rFonts w:ascii="Times New Roman" w:hAnsi="Times New Roman" w:cs="Times New Roman"/>
                <w:b/>
                <w:bCs/>
                <w:sz w:val="28"/>
                <w:szCs w:val="28"/>
                <w:lang w:eastAsia="ru-RU"/>
              </w:rPr>
            </w:pPr>
            <w:r w:rsidRPr="007523EF">
              <w:rPr>
                <w:rFonts w:ascii="Times New Roman" w:hAnsi="Times New Roman" w:cs="Times New Roman"/>
                <w:b/>
                <w:bCs/>
                <w:sz w:val="28"/>
                <w:szCs w:val="28"/>
                <w:lang w:eastAsia="ru-RU"/>
              </w:rPr>
              <w:t>52</w:t>
            </w:r>
          </w:p>
        </w:tc>
        <w:tc>
          <w:tcPr>
            <w:tcW w:w="708" w:type="dxa"/>
            <w:vAlign w:val="center"/>
          </w:tcPr>
          <w:p w14:paraId="5AD5F39D" w14:textId="77777777" w:rsidR="000963C0" w:rsidRPr="007523EF" w:rsidRDefault="000963C0" w:rsidP="00EF38C2">
            <w:pPr>
              <w:spacing w:after="0" w:line="240" w:lineRule="auto"/>
              <w:ind w:firstLine="30"/>
              <w:jc w:val="center"/>
              <w:rPr>
                <w:rFonts w:ascii="Times New Roman" w:hAnsi="Times New Roman" w:cs="Times New Roman"/>
                <w:b/>
                <w:bCs/>
                <w:sz w:val="28"/>
                <w:szCs w:val="28"/>
                <w:lang w:eastAsia="ru-RU"/>
              </w:rPr>
            </w:pPr>
            <w:r w:rsidRPr="007523EF">
              <w:rPr>
                <w:rFonts w:ascii="Times New Roman" w:hAnsi="Times New Roman" w:cs="Times New Roman"/>
                <w:b/>
                <w:bCs/>
                <w:sz w:val="28"/>
                <w:szCs w:val="28"/>
                <w:lang w:eastAsia="ru-RU"/>
              </w:rPr>
              <w:t>52</w:t>
            </w:r>
          </w:p>
        </w:tc>
      </w:tr>
    </w:tbl>
    <w:p w14:paraId="75355DEF" w14:textId="77777777" w:rsidR="000963C0" w:rsidRPr="007523EF" w:rsidRDefault="000963C0" w:rsidP="000963C0">
      <w:pPr>
        <w:rPr>
          <w:rFonts w:ascii="Times New Roman" w:hAnsi="Times New Roman" w:cs="Times New Roman"/>
          <w:b/>
          <w:bCs/>
          <w:iCs/>
          <w:sz w:val="28"/>
          <w:szCs w:val="28"/>
          <w:lang w:eastAsia="ru-RU"/>
        </w:rPr>
      </w:pPr>
    </w:p>
    <w:p w14:paraId="1B619B14" w14:textId="77777777" w:rsidR="000963C0" w:rsidRPr="007523EF" w:rsidRDefault="000963C0" w:rsidP="000963C0">
      <w:pPr>
        <w:rPr>
          <w:rFonts w:ascii="Times New Roman" w:hAnsi="Times New Roman" w:cs="Times New Roman"/>
          <w:b/>
          <w:bCs/>
          <w:iCs/>
          <w:sz w:val="28"/>
          <w:szCs w:val="28"/>
          <w:lang w:eastAsia="ru-RU"/>
        </w:rPr>
      </w:pPr>
      <w:r w:rsidRPr="007523EF">
        <w:rPr>
          <w:rFonts w:ascii="Times New Roman" w:hAnsi="Times New Roman" w:cs="Times New Roman"/>
          <w:b/>
          <w:bCs/>
          <w:iCs/>
          <w:sz w:val="28"/>
          <w:szCs w:val="28"/>
          <w:lang w:eastAsia="ru-RU"/>
        </w:rPr>
        <w:br w:type="page"/>
      </w:r>
    </w:p>
    <w:p w14:paraId="0A870E7C" w14:textId="77777777" w:rsidR="000963C0" w:rsidRPr="007523EF" w:rsidRDefault="000963C0" w:rsidP="000963C0">
      <w:pPr>
        <w:keepNext/>
        <w:keepLines/>
        <w:overflowPunct w:val="0"/>
        <w:autoSpaceDE w:val="0"/>
        <w:autoSpaceDN w:val="0"/>
        <w:adjustRightInd w:val="0"/>
        <w:spacing w:after="0" w:line="240" w:lineRule="auto"/>
        <w:ind w:firstLine="720"/>
        <w:jc w:val="center"/>
        <w:textAlignment w:val="baseline"/>
        <w:outlineLvl w:val="5"/>
        <w:rPr>
          <w:rFonts w:ascii="Times New Roman" w:hAnsi="Times New Roman" w:cs="Times New Roman"/>
          <w:b/>
          <w:bCs/>
          <w:iCs/>
          <w:sz w:val="28"/>
          <w:szCs w:val="28"/>
          <w:lang w:eastAsia="ru-RU"/>
        </w:rPr>
      </w:pPr>
      <w:r w:rsidRPr="007523EF">
        <w:rPr>
          <w:rFonts w:ascii="Times New Roman" w:hAnsi="Times New Roman" w:cs="Times New Roman"/>
          <w:b/>
          <w:bCs/>
          <w:iCs/>
          <w:sz w:val="28"/>
          <w:szCs w:val="28"/>
          <w:lang w:eastAsia="ru-RU"/>
        </w:rPr>
        <w:lastRenderedPageBreak/>
        <w:t>СОДЕРЖАНИЕ УЧЕБНОГО МАТЕРИАЛА</w:t>
      </w:r>
    </w:p>
    <w:p w14:paraId="7A4351B5" w14:textId="77777777" w:rsidR="000963C0" w:rsidRPr="007523EF" w:rsidRDefault="000963C0" w:rsidP="004D26B3">
      <w:pPr>
        <w:spacing w:after="0" w:line="240" w:lineRule="auto"/>
        <w:rPr>
          <w:rFonts w:ascii="Times New Roman" w:hAnsi="Times New Roman" w:cs="Times New Roman"/>
          <w:sz w:val="28"/>
          <w:szCs w:val="28"/>
          <w:lang w:eastAsia="ru-RU"/>
        </w:rPr>
      </w:pPr>
    </w:p>
    <w:p w14:paraId="03A28278" w14:textId="6F6CAD1E" w:rsidR="000963C0" w:rsidRPr="00280454" w:rsidRDefault="000963C0" w:rsidP="004D26B3">
      <w:pPr>
        <w:spacing w:after="0" w:line="240" w:lineRule="auto"/>
        <w:jc w:val="center"/>
        <w:rPr>
          <w:rFonts w:ascii="Times New Roman" w:hAnsi="Times New Roman" w:cs="Times New Roman"/>
          <w:b/>
          <w:iCs/>
          <w:sz w:val="28"/>
          <w:szCs w:val="28"/>
          <w:lang w:eastAsia="ru-RU"/>
        </w:rPr>
      </w:pPr>
      <w:r w:rsidRPr="00280454">
        <w:rPr>
          <w:rFonts w:ascii="Times New Roman" w:hAnsi="Times New Roman" w:cs="Times New Roman"/>
          <w:b/>
          <w:iCs/>
          <w:sz w:val="28"/>
          <w:szCs w:val="28"/>
          <w:lang w:eastAsia="ru-RU"/>
        </w:rPr>
        <w:t xml:space="preserve">РАЗДЕЛ 1. ЛИТЕРАТУРНЫЙ ПРОЦЕСС </w:t>
      </w:r>
      <w:r w:rsidR="00280454" w:rsidRPr="00280454">
        <w:rPr>
          <w:rFonts w:ascii="Times New Roman" w:hAnsi="Times New Roman" w:cs="Times New Roman"/>
          <w:b/>
          <w:iCs/>
          <w:sz w:val="28"/>
          <w:szCs w:val="28"/>
          <w:lang w:eastAsia="ru-RU"/>
        </w:rPr>
        <w:t>50</w:t>
      </w:r>
      <w:r w:rsidR="00280454">
        <w:rPr>
          <w:rFonts w:ascii="Times New Roman" w:hAnsi="Times New Roman" w:cs="Times New Roman"/>
          <w:b/>
          <w:iCs/>
          <w:sz w:val="28"/>
          <w:szCs w:val="28"/>
          <w:lang w:eastAsia="ru-RU"/>
        </w:rPr>
        <w:t>–</w:t>
      </w:r>
      <w:r w:rsidR="00280454" w:rsidRPr="00280454">
        <w:rPr>
          <w:rFonts w:ascii="Times New Roman" w:hAnsi="Times New Roman" w:cs="Times New Roman"/>
          <w:b/>
          <w:iCs/>
          <w:sz w:val="28"/>
          <w:szCs w:val="28"/>
          <w:lang w:eastAsia="ru-RU"/>
        </w:rPr>
        <w:t>60-Х ГОДОВ XIX ВЕКА</w:t>
      </w:r>
    </w:p>
    <w:p w14:paraId="0C73F6DC" w14:textId="77777777" w:rsidR="000963C0" w:rsidRPr="00280454" w:rsidRDefault="000963C0" w:rsidP="004D26B3">
      <w:pPr>
        <w:spacing w:after="0" w:line="240" w:lineRule="auto"/>
        <w:jc w:val="center"/>
        <w:rPr>
          <w:rFonts w:ascii="Times New Roman" w:hAnsi="Times New Roman" w:cs="Times New Roman"/>
          <w:bCs/>
          <w:iCs/>
          <w:sz w:val="28"/>
          <w:szCs w:val="28"/>
          <w:lang w:eastAsia="ru-RU"/>
        </w:rPr>
      </w:pPr>
    </w:p>
    <w:p w14:paraId="57D2116A" w14:textId="529DC2D9" w:rsidR="000963C0" w:rsidRPr="00280454" w:rsidRDefault="00280454" w:rsidP="004D26B3">
      <w:pPr>
        <w:spacing w:after="0" w:line="240" w:lineRule="auto"/>
        <w:ind w:firstLine="709"/>
        <w:jc w:val="both"/>
        <w:rPr>
          <w:rFonts w:ascii="Times New Roman" w:hAnsi="Times New Roman" w:cs="Times New Roman"/>
          <w:b/>
          <w:bCs/>
          <w:iCs/>
          <w:sz w:val="28"/>
          <w:szCs w:val="28"/>
          <w:lang w:eastAsia="ru-RU"/>
        </w:rPr>
      </w:pPr>
      <w:r w:rsidRPr="00280454">
        <w:rPr>
          <w:rFonts w:ascii="Times New Roman" w:hAnsi="Times New Roman" w:cs="Times New Roman"/>
          <w:b/>
          <w:bCs/>
          <w:iCs/>
          <w:sz w:val="28"/>
          <w:szCs w:val="28"/>
          <w:lang w:eastAsia="ru-RU"/>
        </w:rPr>
        <w:t xml:space="preserve">Тема </w:t>
      </w:r>
      <w:r w:rsidR="000963C0" w:rsidRPr="00280454">
        <w:rPr>
          <w:rFonts w:ascii="Times New Roman" w:hAnsi="Times New Roman" w:cs="Times New Roman"/>
          <w:b/>
          <w:bCs/>
          <w:iCs/>
          <w:sz w:val="28"/>
          <w:szCs w:val="28"/>
          <w:lang w:eastAsia="ru-RU"/>
        </w:rPr>
        <w:t>1.1. Введение. Общая характеристика литературного процесса 50</w:t>
      </w:r>
      <w:r>
        <w:rPr>
          <w:rFonts w:ascii="Times New Roman" w:hAnsi="Times New Roman" w:cs="Times New Roman"/>
          <w:b/>
          <w:bCs/>
          <w:iCs/>
          <w:sz w:val="28"/>
          <w:szCs w:val="28"/>
          <w:lang w:eastAsia="ru-RU"/>
        </w:rPr>
        <w:t>–</w:t>
      </w:r>
      <w:r w:rsidR="000963C0" w:rsidRPr="00280454">
        <w:rPr>
          <w:rFonts w:ascii="Times New Roman" w:hAnsi="Times New Roman" w:cs="Times New Roman"/>
          <w:b/>
          <w:bCs/>
          <w:iCs/>
          <w:sz w:val="28"/>
          <w:szCs w:val="28"/>
          <w:lang w:eastAsia="ru-RU"/>
        </w:rPr>
        <w:t>60-х годов XIX века</w:t>
      </w:r>
    </w:p>
    <w:p w14:paraId="30F2F1E4" w14:textId="77777777" w:rsidR="000963C0" w:rsidRPr="007523EF" w:rsidRDefault="000963C0" w:rsidP="004D26B3">
      <w:pPr>
        <w:widowControl w:val="0"/>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Противостояние демократической и либеральной тенденций в общественно-политической и литературной жизни.</w:t>
      </w:r>
    </w:p>
    <w:p w14:paraId="73367E42" w14:textId="61D43A95"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Идейное и художественное своеобразие поэзии 60-х годов демократической ориентации. Н.</w:t>
      </w:r>
      <w:r w:rsidR="002D076F">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Некрасов как ее лидер. Развитие творчества поэтов «некрасовской школы». Сатирическое наследие В.</w:t>
      </w:r>
      <w:r w:rsidR="002D076F">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Курочкина и Д. Минаева. Поэзия М.</w:t>
      </w:r>
      <w:r w:rsidR="002D076F">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Михайлова. Социальная нота в творчестве Н. Никитина («Хозяин», «Пахарь», «Падет презренное тиранство…», поэма «Кулак» и др.).</w:t>
      </w:r>
    </w:p>
    <w:p w14:paraId="0C96A04B" w14:textId="2D293DF9"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Идеалы «красоты, добра и правды» в поэзии Ф.</w:t>
      </w:r>
      <w:r w:rsidR="002D076F">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Тютчева и А.</w:t>
      </w:r>
      <w:r w:rsidR="002D076F">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Фета. Своеобразие творческого наследия А.</w:t>
      </w:r>
      <w:r w:rsidR="002D076F">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К.</w:t>
      </w:r>
      <w:r w:rsidR="002D076F">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Толстого.</w:t>
      </w:r>
    </w:p>
    <w:p w14:paraId="09900988" w14:textId="20F5280C"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М.</w:t>
      </w:r>
      <w:r w:rsidR="002D076F">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Салтыков-Щедрин («История одного города») и Н.</w:t>
      </w:r>
      <w:r w:rsidR="002D076F">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Чернышевский («Что делать?») во главе демократической прозы 60-х годов. Особенности изображения народной жизни в произведениях писателей-разночинцев: правда «без всяких прикрас». Н.</w:t>
      </w:r>
      <w:r w:rsidR="0011797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Успенский как зачинатель «демократической беллетристики» 60-х годов («Очерки народного быта»). Темы и образы творчества Ф.</w:t>
      </w:r>
      <w:r w:rsidR="0011797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Решетникова («</w:t>
      </w:r>
      <w:proofErr w:type="spellStart"/>
      <w:r w:rsidRPr="007523EF">
        <w:rPr>
          <w:rFonts w:ascii="Times New Roman" w:hAnsi="Times New Roman" w:cs="Times New Roman"/>
          <w:sz w:val="28"/>
          <w:szCs w:val="28"/>
          <w:lang w:eastAsia="ru-RU"/>
        </w:rPr>
        <w:t>Подлиповцы</w:t>
      </w:r>
      <w:proofErr w:type="spellEnd"/>
      <w:r w:rsidRPr="007523EF">
        <w:rPr>
          <w:rFonts w:ascii="Times New Roman" w:hAnsi="Times New Roman" w:cs="Times New Roman"/>
          <w:sz w:val="28"/>
          <w:szCs w:val="28"/>
          <w:lang w:eastAsia="ru-RU"/>
        </w:rPr>
        <w:t>»), Н. Помяловского («Очерки бурсы», «Молотов», «Мещанское счастье»), В. Слепцова («Трудное время»).</w:t>
      </w:r>
    </w:p>
    <w:p w14:paraId="75CA674B" w14:textId="0D06B5F1"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Проблема положительного героя времени в прозе И.</w:t>
      </w:r>
      <w:r w:rsidR="0011797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Тургенева («Рудин», «Дворянское гнездо», «Накануне», «Отцы и дети») и </w:t>
      </w:r>
      <w:proofErr w:type="spellStart"/>
      <w:r w:rsidRPr="007523EF">
        <w:rPr>
          <w:rFonts w:ascii="Times New Roman" w:hAnsi="Times New Roman" w:cs="Times New Roman"/>
          <w:sz w:val="28"/>
          <w:szCs w:val="28"/>
          <w:lang w:eastAsia="ru-RU"/>
        </w:rPr>
        <w:t>И</w:t>
      </w:r>
      <w:proofErr w:type="spellEnd"/>
      <w:r w:rsidRPr="007523EF">
        <w:rPr>
          <w:rFonts w:ascii="Times New Roman" w:hAnsi="Times New Roman" w:cs="Times New Roman"/>
          <w:sz w:val="28"/>
          <w:szCs w:val="28"/>
          <w:lang w:eastAsia="ru-RU"/>
        </w:rPr>
        <w:t>.</w:t>
      </w:r>
      <w:r w:rsidR="0011797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Гончарова («Обломов»). Нравственно-этический идеал в романах Л.</w:t>
      </w:r>
      <w:r w:rsidR="0011797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Толстого («Война и мир») и Ф. Достоевского («Преступление и наказание», «Идиот»).</w:t>
      </w:r>
    </w:p>
    <w:p w14:paraId="70E98D9F" w14:textId="74307BF0"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Развитие антинигилистической прозы как примета эпохи 60-х годов. А. Писемский («Взбаламученное море»), В.</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Клюшников («Марево»), Н. Лесков («Некуда»).</w:t>
      </w:r>
    </w:p>
    <w:p w14:paraId="4AEB03D3" w14:textId="5ACBBB59"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Социальные пьесы А.</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Островского, их демократическая направленность («Воспитанница», «Гроза»). Историческая тема в творчестве А.</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Островского («Козьма </w:t>
      </w:r>
      <w:proofErr w:type="spellStart"/>
      <w:r w:rsidRPr="007523EF">
        <w:rPr>
          <w:rFonts w:ascii="Times New Roman" w:hAnsi="Times New Roman" w:cs="Times New Roman"/>
          <w:sz w:val="28"/>
          <w:szCs w:val="28"/>
          <w:lang w:eastAsia="ru-RU"/>
        </w:rPr>
        <w:t>Захарьич</w:t>
      </w:r>
      <w:proofErr w:type="spellEnd"/>
      <w:r w:rsidRPr="007523EF">
        <w:rPr>
          <w:rFonts w:ascii="Times New Roman" w:hAnsi="Times New Roman" w:cs="Times New Roman"/>
          <w:sz w:val="28"/>
          <w:szCs w:val="28"/>
          <w:lang w:eastAsia="ru-RU"/>
        </w:rPr>
        <w:t xml:space="preserve"> Минин-Сухорук», «Воевода»). Особенности критики привилегированных сословий в трилогии А.</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Сухово-Кобылина «Свадьба Кречинского», «Дело», «Смерть Тарелкина».</w:t>
      </w:r>
    </w:p>
    <w:p w14:paraId="34FE8142" w14:textId="2324A77D" w:rsidR="000963C0" w:rsidRPr="006A4887" w:rsidRDefault="006A4887" w:rsidP="004D26B3">
      <w:pPr>
        <w:spacing w:after="0" w:line="240" w:lineRule="auto"/>
        <w:ind w:firstLine="709"/>
        <w:jc w:val="both"/>
        <w:rPr>
          <w:rFonts w:ascii="Times New Roman" w:hAnsi="Times New Roman" w:cs="Times New Roman"/>
          <w:b/>
          <w:bCs/>
          <w:iCs/>
          <w:sz w:val="28"/>
          <w:szCs w:val="28"/>
          <w:lang w:eastAsia="ru-RU"/>
        </w:rPr>
      </w:pPr>
      <w:r w:rsidRPr="00280454">
        <w:rPr>
          <w:rFonts w:ascii="Times New Roman" w:hAnsi="Times New Roman" w:cs="Times New Roman"/>
          <w:b/>
          <w:bCs/>
          <w:iCs/>
          <w:sz w:val="28"/>
          <w:szCs w:val="28"/>
          <w:lang w:eastAsia="ru-RU"/>
        </w:rPr>
        <w:t xml:space="preserve">Тема </w:t>
      </w:r>
      <w:r w:rsidR="000963C0" w:rsidRPr="006A4887">
        <w:rPr>
          <w:rFonts w:ascii="Times New Roman" w:hAnsi="Times New Roman" w:cs="Times New Roman"/>
          <w:b/>
          <w:bCs/>
          <w:iCs/>
          <w:sz w:val="28"/>
          <w:szCs w:val="28"/>
          <w:lang w:eastAsia="ru-RU"/>
        </w:rPr>
        <w:t>1.2. Творчество Н. Чернышевского (1828–1889)</w:t>
      </w:r>
    </w:p>
    <w:p w14:paraId="22B17F05" w14:textId="124C53A3"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Философские и социально-политические взгляды Н. Чернышевского. Эстетическая программа («Эстетические отношения искусства к действительности»). Чернышевский-критик. «Очерки гоголевского периода русской литературы». Н. Чернышевский о критическом направлении русской литературы. Проблема положительного героя в литературно-критических статьях Н.</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Чернышевского.</w:t>
      </w:r>
    </w:p>
    <w:p w14:paraId="0E62A595"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lastRenderedPageBreak/>
        <w:t>Социально-политический, философско-публицистический роман «Что делать?». Проблематика и художественное своеобразие. Теория «разумного эгоизма».</w:t>
      </w:r>
    </w:p>
    <w:p w14:paraId="7976F288" w14:textId="1E6FE4C9"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Значение Н.</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Чернышевского для дальнейшего развития русской литературы.</w:t>
      </w:r>
    </w:p>
    <w:p w14:paraId="63434E74" w14:textId="503A1E62" w:rsidR="000963C0" w:rsidRPr="006A4887" w:rsidRDefault="006A4887" w:rsidP="004D26B3">
      <w:pPr>
        <w:spacing w:after="0" w:line="240" w:lineRule="auto"/>
        <w:ind w:firstLine="709"/>
        <w:rPr>
          <w:rFonts w:ascii="Times New Roman" w:hAnsi="Times New Roman" w:cs="Times New Roman"/>
          <w:b/>
          <w:bCs/>
          <w:iCs/>
          <w:sz w:val="28"/>
          <w:szCs w:val="28"/>
          <w:lang w:eastAsia="ru-RU"/>
        </w:rPr>
      </w:pPr>
      <w:r w:rsidRPr="00280454">
        <w:rPr>
          <w:rFonts w:ascii="Times New Roman" w:hAnsi="Times New Roman" w:cs="Times New Roman"/>
          <w:b/>
          <w:bCs/>
          <w:iCs/>
          <w:sz w:val="28"/>
          <w:szCs w:val="28"/>
          <w:lang w:eastAsia="ru-RU"/>
        </w:rPr>
        <w:t xml:space="preserve">Тема </w:t>
      </w:r>
      <w:r w:rsidR="000963C0" w:rsidRPr="006A4887">
        <w:rPr>
          <w:rFonts w:ascii="Times New Roman" w:hAnsi="Times New Roman" w:cs="Times New Roman"/>
          <w:b/>
          <w:bCs/>
          <w:iCs/>
          <w:sz w:val="28"/>
          <w:szCs w:val="28"/>
          <w:lang w:eastAsia="ru-RU"/>
        </w:rPr>
        <w:t>1.3. Творчество Н. Некрасова (1821–1878)</w:t>
      </w:r>
    </w:p>
    <w:p w14:paraId="2825AC82" w14:textId="1B9475D4"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Историческая предопределенность появления «новой поэзии» и ее лидера Н. Некрасова. Н.</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Некрасов и В.</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Белинский. Традиции «натуральной школы» в творчестве Н.</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Некрасова 40-х годов: «В дороге», «Тройка», «Еду ли ночью…» и др. Сюжетность поэзии Н.</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Некрасова, обновление поэтического словаря, своеобразие стиля в раннем творчестве поэта. Работа Н.</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Некрасова в обновленном «Современнике». Новаторский характер образа Музы в стихотворениях «Вчерашний день, часу в шестом…», «Муза». Разработка темы поэта и поэзии в 50</w:t>
      </w:r>
      <w:r w:rsidR="00AC5549">
        <w:rPr>
          <w:rFonts w:ascii="Times New Roman" w:hAnsi="Times New Roman" w:cs="Times New Roman"/>
          <w:sz w:val="28"/>
          <w:szCs w:val="28"/>
          <w:lang w:eastAsia="ru-RU"/>
        </w:rPr>
        <w:t>–</w:t>
      </w:r>
      <w:r w:rsidRPr="007523EF">
        <w:rPr>
          <w:rFonts w:ascii="Times New Roman" w:hAnsi="Times New Roman" w:cs="Times New Roman"/>
          <w:sz w:val="28"/>
          <w:szCs w:val="28"/>
          <w:lang w:eastAsia="ru-RU"/>
        </w:rPr>
        <w:t>60-е годы («Блажен незлобивый поэт…», «Замолкни, Муза мести и печали…» и др.). Тема гражданского служения и тема поэтической деятельности как единое целое в стихотворении «Поэт и Гражданин». Судьба народной России в стихотворениях «Размышления у парадного подъезда», «Железная дорога», «На Волге», в поэмах «Коробейники», «Мороз, Красный нос». Гражданственный пафос поэзии Н. Некрасова, своеобразие авторской оценки народных характеров. Мастерство Некрасова-пейзажиста.</w:t>
      </w:r>
    </w:p>
    <w:p w14:paraId="4857AE13" w14:textId="2178436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Исповедальный характер «</w:t>
      </w:r>
      <w:proofErr w:type="spellStart"/>
      <w:r w:rsidRPr="007523EF">
        <w:rPr>
          <w:rFonts w:ascii="Times New Roman" w:hAnsi="Times New Roman" w:cs="Times New Roman"/>
          <w:sz w:val="28"/>
          <w:szCs w:val="28"/>
          <w:lang w:eastAsia="ru-RU"/>
        </w:rPr>
        <w:t>панаевского</w:t>
      </w:r>
      <w:proofErr w:type="spellEnd"/>
      <w:r w:rsidRPr="007523EF">
        <w:rPr>
          <w:rFonts w:ascii="Times New Roman" w:hAnsi="Times New Roman" w:cs="Times New Roman"/>
          <w:sz w:val="28"/>
          <w:szCs w:val="28"/>
          <w:lang w:eastAsia="ru-RU"/>
        </w:rPr>
        <w:t>» цикла любовной лирики 50</w:t>
      </w:r>
      <w:r w:rsidR="00AC5549">
        <w:rPr>
          <w:rFonts w:ascii="Times New Roman" w:hAnsi="Times New Roman" w:cs="Times New Roman"/>
          <w:sz w:val="28"/>
          <w:szCs w:val="28"/>
          <w:lang w:eastAsia="ru-RU"/>
        </w:rPr>
        <w:t>–</w:t>
      </w:r>
      <w:r w:rsidRPr="007523EF">
        <w:rPr>
          <w:rFonts w:ascii="Times New Roman" w:hAnsi="Times New Roman" w:cs="Times New Roman"/>
          <w:sz w:val="28"/>
          <w:szCs w:val="28"/>
          <w:lang w:eastAsia="ru-RU"/>
        </w:rPr>
        <w:t>60-х годов («Да, наша жизнь текла мятежно…», «Письма», «Тяжелый крест достался ей на долю…» и др.). Особенности психологизма.</w:t>
      </w:r>
    </w:p>
    <w:p w14:paraId="66BDE73E"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Историко-революционные поэмы 70-х годов «Дедушка» и «Русские женщины» – новый этап идейного и художественного развития творчества Н. Некрасова.</w:t>
      </w:r>
    </w:p>
    <w:p w14:paraId="1E5D1549"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Поэма «Современники».</w:t>
      </w:r>
    </w:p>
    <w:p w14:paraId="74064A3D" w14:textId="32CBA801"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Поэма «Кому на Руси жить хорошо» – вершина поэтической деятельности Н. Некрасова. Народность поэмы. Проблема счастья в социальном, нравственном и философском плане. «Покой, богатство, честь» и «имя громкое народного заступника, чахотка и Сибирь» как полюсы представления о счастье. Проблема положительного героя времени в поэме. Галерея образов «народных заступников», стихийны</w:t>
      </w:r>
      <w:r w:rsidR="00AC5549">
        <w:rPr>
          <w:rFonts w:ascii="Times New Roman" w:hAnsi="Times New Roman" w:cs="Times New Roman"/>
          <w:sz w:val="28"/>
          <w:szCs w:val="28"/>
          <w:lang w:eastAsia="ru-RU"/>
        </w:rPr>
        <w:t>й</w:t>
      </w:r>
      <w:r w:rsidRPr="007523EF">
        <w:rPr>
          <w:rFonts w:ascii="Times New Roman" w:hAnsi="Times New Roman" w:cs="Times New Roman"/>
          <w:sz w:val="28"/>
          <w:szCs w:val="28"/>
          <w:lang w:eastAsia="ru-RU"/>
        </w:rPr>
        <w:t xml:space="preserve"> характер их протеста против социального зла. Осознанное стремление быть полезным своему народу и Родине у Григория </w:t>
      </w:r>
      <w:proofErr w:type="spellStart"/>
      <w:r w:rsidRPr="007523EF">
        <w:rPr>
          <w:rFonts w:ascii="Times New Roman" w:hAnsi="Times New Roman" w:cs="Times New Roman"/>
          <w:sz w:val="28"/>
          <w:szCs w:val="28"/>
          <w:lang w:eastAsia="ru-RU"/>
        </w:rPr>
        <w:t>Добросклонова</w:t>
      </w:r>
      <w:proofErr w:type="spellEnd"/>
      <w:r w:rsidRPr="007523EF">
        <w:rPr>
          <w:rFonts w:ascii="Times New Roman" w:hAnsi="Times New Roman" w:cs="Times New Roman"/>
          <w:sz w:val="28"/>
          <w:szCs w:val="28"/>
          <w:lang w:eastAsia="ru-RU"/>
        </w:rPr>
        <w:t>. Народно-поэтическая традиция в поэме, методы работы Н.</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Некрасова над фольклорными текстами. Сатирическое начало в поэме, обращенное против помещиков и людей «холопского звания».</w:t>
      </w:r>
    </w:p>
    <w:p w14:paraId="305AF342" w14:textId="723DDEBD"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Сборник стихотворений «Последние песни». «Элегия» как поэтическое завещание Н.</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Некрасова в сравнении с «Памятником» Пушкина.</w:t>
      </w:r>
    </w:p>
    <w:p w14:paraId="2C32F070" w14:textId="1DB91DE4"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Традиционное и новаторское в поэзии Н.</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Некрасова.</w:t>
      </w:r>
    </w:p>
    <w:p w14:paraId="393EBAC6"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p>
    <w:p w14:paraId="36901FB6"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p>
    <w:p w14:paraId="521D6487" w14:textId="60AC6360" w:rsidR="000963C0" w:rsidRPr="006A4887" w:rsidRDefault="006A4887" w:rsidP="004D26B3">
      <w:pPr>
        <w:spacing w:after="0" w:line="240" w:lineRule="auto"/>
        <w:ind w:firstLine="709"/>
        <w:jc w:val="both"/>
        <w:rPr>
          <w:rFonts w:ascii="Times New Roman" w:hAnsi="Times New Roman" w:cs="Times New Roman"/>
          <w:b/>
          <w:iCs/>
          <w:sz w:val="28"/>
          <w:szCs w:val="28"/>
          <w:lang w:eastAsia="ru-RU"/>
        </w:rPr>
      </w:pPr>
      <w:r w:rsidRPr="00280454">
        <w:rPr>
          <w:rFonts w:ascii="Times New Roman" w:hAnsi="Times New Roman" w:cs="Times New Roman"/>
          <w:b/>
          <w:bCs/>
          <w:iCs/>
          <w:sz w:val="28"/>
          <w:szCs w:val="28"/>
          <w:lang w:eastAsia="ru-RU"/>
        </w:rPr>
        <w:lastRenderedPageBreak/>
        <w:t xml:space="preserve">Тема </w:t>
      </w:r>
      <w:r w:rsidR="000963C0" w:rsidRPr="006A4887">
        <w:rPr>
          <w:rFonts w:ascii="Times New Roman" w:hAnsi="Times New Roman" w:cs="Times New Roman"/>
          <w:b/>
          <w:iCs/>
          <w:sz w:val="28"/>
          <w:szCs w:val="28"/>
          <w:lang w:eastAsia="ru-RU"/>
        </w:rPr>
        <w:t>1.4. Творчество А. Островского (1823–1886)</w:t>
      </w:r>
    </w:p>
    <w:p w14:paraId="4CA67FF6" w14:textId="18CD53B8"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Драматургическая «физиология» русского купечества в ранних пьесах А. Островского. Традиция Н.</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Гоголя в комедии «Свои люди – сочтемся».</w:t>
      </w:r>
    </w:p>
    <w:p w14:paraId="2A87CFF1" w14:textId="71E8F9F2"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А.</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Островский и «молодая редакция» журнала «Москвитянин». Тенденция идеализации патриархального быта в пьесе «Бедность не порок». Диалектичность понятий «старое» и «новое», воплощенная в образах Гордея и Любима Торцовых.</w:t>
      </w:r>
    </w:p>
    <w:p w14:paraId="374126A5" w14:textId="67F2C985"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Связь драмы «Гроза» с общественной жизнью 60-х гг. Проблема героя и среды в пьесе. Катерина как нравственная антитеза миру «темного царства». Образ Катерины в оценке Н.</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Добролюбова и Д.</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Писарева. Особенности драматургического конфликта в пьесе.</w:t>
      </w:r>
    </w:p>
    <w:p w14:paraId="59745677" w14:textId="2B5C1368"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Историческая тема в творчестве А.</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Островского 60-х годов, обусловленная эпохой перелома. Народная масса как герой исторических хроник «Козьма </w:t>
      </w:r>
      <w:proofErr w:type="spellStart"/>
      <w:r w:rsidRPr="007523EF">
        <w:rPr>
          <w:rFonts w:ascii="Times New Roman" w:hAnsi="Times New Roman" w:cs="Times New Roman"/>
          <w:sz w:val="28"/>
          <w:szCs w:val="28"/>
          <w:lang w:eastAsia="ru-RU"/>
        </w:rPr>
        <w:t>Захарьич</w:t>
      </w:r>
      <w:proofErr w:type="spellEnd"/>
      <w:r w:rsidRPr="007523EF">
        <w:rPr>
          <w:rFonts w:ascii="Times New Roman" w:hAnsi="Times New Roman" w:cs="Times New Roman"/>
          <w:sz w:val="28"/>
          <w:szCs w:val="28"/>
          <w:lang w:eastAsia="ru-RU"/>
        </w:rPr>
        <w:t xml:space="preserve"> Минин-Сухорук» и «Воевода».</w:t>
      </w:r>
    </w:p>
    <w:p w14:paraId="5F25FADB" w14:textId="3E14FC1E"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Социальные драмы и комедии А.</w:t>
      </w:r>
      <w:r w:rsidR="00AC5549">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Островского 60</w:t>
      </w:r>
      <w:r w:rsidR="00AC5549">
        <w:rPr>
          <w:rFonts w:ascii="Times New Roman" w:hAnsi="Times New Roman" w:cs="Times New Roman"/>
          <w:sz w:val="28"/>
          <w:szCs w:val="28"/>
          <w:lang w:eastAsia="ru-RU"/>
        </w:rPr>
        <w:t>–</w:t>
      </w:r>
      <w:r w:rsidRPr="007523EF">
        <w:rPr>
          <w:rFonts w:ascii="Times New Roman" w:hAnsi="Times New Roman" w:cs="Times New Roman"/>
          <w:sz w:val="28"/>
          <w:szCs w:val="28"/>
          <w:lang w:eastAsia="ru-RU"/>
        </w:rPr>
        <w:t>70-х гг., их художественное своеобразие. Прием гротеска в комедии о московском дворянстве «На всякого мудреца довольно простоты». Многообразие сюжетных линий в пьесе «Лес». Реалистическая символика названия.</w:t>
      </w:r>
    </w:p>
    <w:p w14:paraId="4F15856A"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Фольклорно-мифологическая традиция в пьесе «Снегурочка». Многоплановость драматургического конфликта.</w:t>
      </w:r>
    </w:p>
    <w:p w14:paraId="07AC15E4"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 xml:space="preserve">Особенности композиции сюжета в пьесе «Бесприданница». Усложненность психологической характеристики Ларисы </w:t>
      </w:r>
      <w:proofErr w:type="spellStart"/>
      <w:r w:rsidRPr="007523EF">
        <w:rPr>
          <w:rFonts w:ascii="Times New Roman" w:hAnsi="Times New Roman" w:cs="Times New Roman"/>
          <w:sz w:val="28"/>
          <w:szCs w:val="28"/>
          <w:lang w:eastAsia="ru-RU"/>
        </w:rPr>
        <w:t>Огудаловой</w:t>
      </w:r>
      <w:proofErr w:type="spellEnd"/>
      <w:r w:rsidRPr="007523EF">
        <w:rPr>
          <w:rFonts w:ascii="Times New Roman" w:hAnsi="Times New Roman" w:cs="Times New Roman"/>
          <w:sz w:val="28"/>
          <w:szCs w:val="28"/>
          <w:lang w:eastAsia="ru-RU"/>
        </w:rPr>
        <w:t>. Проблемы искусства и образы актеров в пьесах «Таланты и поклонники», «Без вины виноватые».</w:t>
      </w:r>
    </w:p>
    <w:p w14:paraId="6FD09242" w14:textId="5EB60AF2"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Новаторство Островского-драматурга. Жанровое своеобразие драматургии А. Островского. Искусство речевой характеристики действующих лиц. Углубление психологизма в обрисовке персонажей пьес.</w:t>
      </w:r>
    </w:p>
    <w:p w14:paraId="2F87E44A" w14:textId="6F8358CC"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Продолжение традиций А.</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Островского в драматургии Л.</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Толстого и А. Чехова.</w:t>
      </w:r>
    </w:p>
    <w:p w14:paraId="0B4DBD88" w14:textId="506D488B" w:rsidR="000963C0" w:rsidRPr="006A4887" w:rsidRDefault="006A4887" w:rsidP="004D26B3">
      <w:pPr>
        <w:spacing w:after="0" w:line="240" w:lineRule="auto"/>
        <w:ind w:firstLine="709"/>
        <w:rPr>
          <w:rFonts w:ascii="Times New Roman" w:hAnsi="Times New Roman" w:cs="Times New Roman"/>
          <w:b/>
          <w:bCs/>
          <w:iCs/>
          <w:sz w:val="28"/>
          <w:szCs w:val="28"/>
          <w:lang w:eastAsia="ru-RU"/>
        </w:rPr>
      </w:pPr>
      <w:r w:rsidRPr="00280454">
        <w:rPr>
          <w:rFonts w:ascii="Times New Roman" w:hAnsi="Times New Roman" w:cs="Times New Roman"/>
          <w:b/>
          <w:bCs/>
          <w:iCs/>
          <w:sz w:val="28"/>
          <w:szCs w:val="28"/>
          <w:lang w:eastAsia="ru-RU"/>
        </w:rPr>
        <w:t xml:space="preserve">Тема </w:t>
      </w:r>
      <w:r w:rsidR="000963C0" w:rsidRPr="006A4887">
        <w:rPr>
          <w:rFonts w:ascii="Times New Roman" w:hAnsi="Times New Roman" w:cs="Times New Roman"/>
          <w:b/>
          <w:bCs/>
          <w:iCs/>
          <w:sz w:val="28"/>
          <w:szCs w:val="28"/>
          <w:lang w:eastAsia="ru-RU"/>
        </w:rPr>
        <w:t>1.5. Творчество И. Тургенева (1818–1883)</w:t>
      </w:r>
    </w:p>
    <w:p w14:paraId="406CCB4B" w14:textId="1EAE3C73"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Сближение с В.</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Белинским и «натуральной школой». «Записки охотника» как достижение реалистической литературы 40-х гг. Тематика, проблематика, идейное своеобразие цикла. Художественное мастерство И. Тургенева: психологический характер портрета и пейзажа, индивидуализация речевой характеристики героев.</w:t>
      </w:r>
    </w:p>
    <w:p w14:paraId="28BFE1A0" w14:textId="2C8612DC"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Проблема положительного героя времени в романе «Рудин». Закономерность переоценки в новых исторических условиях типа «лишнего человека». Рудин и Наталья Ласунская. «Испытание любовью» как способ проверки человеческой личности. Повести И.</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Тургенева 50-х гг. («Дневник лишнего человека», «Ася») и статья Н.</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Чернышевского «Русский человек на </w:t>
      </w:r>
      <w:proofErr w:type="spellStart"/>
      <w:r w:rsidRPr="007523EF">
        <w:rPr>
          <w:rFonts w:ascii="Times New Roman" w:hAnsi="Times New Roman" w:cs="Times New Roman"/>
          <w:sz w:val="28"/>
          <w:szCs w:val="28"/>
          <w:lang w:eastAsia="ru-RU"/>
        </w:rPr>
        <w:t>rendez-vous</w:t>
      </w:r>
      <w:proofErr w:type="spellEnd"/>
      <w:r w:rsidRPr="007523EF">
        <w:rPr>
          <w:rFonts w:ascii="Times New Roman" w:hAnsi="Times New Roman" w:cs="Times New Roman"/>
          <w:sz w:val="28"/>
          <w:szCs w:val="28"/>
          <w:lang w:eastAsia="ru-RU"/>
        </w:rPr>
        <w:t>».</w:t>
      </w:r>
    </w:p>
    <w:p w14:paraId="643F87BF" w14:textId="22190AEB"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Разработка темы судеб русской дворянской интеллигенции 40</w:t>
      </w:r>
      <w:r w:rsidR="003D210C">
        <w:rPr>
          <w:rFonts w:ascii="Times New Roman" w:hAnsi="Times New Roman" w:cs="Times New Roman"/>
          <w:sz w:val="28"/>
          <w:szCs w:val="28"/>
          <w:lang w:eastAsia="ru-RU"/>
        </w:rPr>
        <w:t>–</w:t>
      </w:r>
      <w:r w:rsidRPr="007523EF">
        <w:rPr>
          <w:rFonts w:ascii="Times New Roman" w:hAnsi="Times New Roman" w:cs="Times New Roman"/>
          <w:sz w:val="28"/>
          <w:szCs w:val="28"/>
          <w:lang w:eastAsia="ru-RU"/>
        </w:rPr>
        <w:t>50-х гг. в романе «Дворянское гнездо».</w:t>
      </w:r>
    </w:p>
    <w:p w14:paraId="7447954E" w14:textId="507EB0F4"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lastRenderedPageBreak/>
        <w:t>«Накануне» – роман о «провозвестниках новой жизни». Тип «нового человека» в романе (образ Инсарова). Нравственный облик «тургеневских девушек» на примере образа Елены Стаховой. И.</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Тургенев как мастер «тайной психологии». Оценка Добролюбовым романа в статье «Когда же придет настоящий день?» Уход И. Тургенева из «Современника».</w:t>
      </w:r>
    </w:p>
    <w:p w14:paraId="7937D941" w14:textId="648A4D84"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 xml:space="preserve">Связь романа «Отцы и дети» с общественной жизнью 60-х гг. Судьба Базарова («русского Инсарова») как отражение противоречивости мировоззрения И. Тургенева. Политическая суть конфликта между «отцами» и «детьми» в «сцене за вечерним чаем». Базаров и </w:t>
      </w:r>
      <w:proofErr w:type="spellStart"/>
      <w:r w:rsidRPr="007523EF">
        <w:rPr>
          <w:rFonts w:ascii="Times New Roman" w:hAnsi="Times New Roman" w:cs="Times New Roman"/>
          <w:sz w:val="28"/>
          <w:szCs w:val="28"/>
          <w:lang w:eastAsia="ru-RU"/>
        </w:rPr>
        <w:t>псевдонигилисты</w:t>
      </w:r>
      <w:proofErr w:type="spellEnd"/>
      <w:r w:rsidRPr="007523EF">
        <w:rPr>
          <w:rFonts w:ascii="Times New Roman" w:hAnsi="Times New Roman" w:cs="Times New Roman"/>
          <w:sz w:val="28"/>
          <w:szCs w:val="28"/>
          <w:lang w:eastAsia="ru-RU"/>
        </w:rPr>
        <w:t xml:space="preserve">. Базаров и Одинцова. Пересмотр И. Тургеневым коллизии «русский человек на </w:t>
      </w:r>
      <w:proofErr w:type="spellStart"/>
      <w:r w:rsidRPr="007523EF">
        <w:rPr>
          <w:rFonts w:ascii="Times New Roman" w:hAnsi="Times New Roman" w:cs="Times New Roman"/>
          <w:sz w:val="28"/>
          <w:szCs w:val="28"/>
          <w:lang w:eastAsia="ru-RU"/>
        </w:rPr>
        <w:t>rendez-vous</w:t>
      </w:r>
      <w:proofErr w:type="spellEnd"/>
      <w:r w:rsidRPr="007523EF">
        <w:rPr>
          <w:rFonts w:ascii="Times New Roman" w:hAnsi="Times New Roman" w:cs="Times New Roman"/>
          <w:sz w:val="28"/>
          <w:szCs w:val="28"/>
          <w:lang w:eastAsia="ru-RU"/>
        </w:rPr>
        <w:t>». Психологические и социально-исторические причины смерти Базарова. Роман «Отцы и дети» в оценке Д.</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Писарева («Базаров», «Реалисты») </w:t>
      </w:r>
      <w:r w:rsidRPr="004728C1">
        <w:rPr>
          <w:rFonts w:ascii="Times New Roman" w:hAnsi="Times New Roman" w:cs="Times New Roman"/>
          <w:sz w:val="28"/>
          <w:szCs w:val="28"/>
          <w:lang w:eastAsia="ru-RU"/>
        </w:rPr>
        <w:t>и</w:t>
      </w:r>
      <w:r w:rsidR="004728C1" w:rsidRPr="004728C1">
        <w:rPr>
          <w:rFonts w:ascii="Times New Roman" w:hAnsi="Times New Roman" w:cs="Times New Roman"/>
          <w:sz w:val="28"/>
          <w:szCs w:val="28"/>
          <w:lang w:eastAsia="ru-RU"/>
        </w:rPr>
        <w:t xml:space="preserve"> М. </w:t>
      </w:r>
      <w:r w:rsidRPr="004728C1">
        <w:rPr>
          <w:rFonts w:ascii="Times New Roman" w:hAnsi="Times New Roman" w:cs="Times New Roman"/>
          <w:sz w:val="28"/>
          <w:szCs w:val="28"/>
          <w:lang w:eastAsia="ru-RU"/>
        </w:rPr>
        <w:t>Антоновича</w:t>
      </w:r>
      <w:r w:rsidRPr="007523EF">
        <w:rPr>
          <w:rFonts w:ascii="Times New Roman" w:hAnsi="Times New Roman" w:cs="Times New Roman"/>
          <w:sz w:val="28"/>
          <w:szCs w:val="28"/>
          <w:lang w:eastAsia="ru-RU"/>
        </w:rPr>
        <w:t xml:space="preserve"> («Асмодей нашего времени»). Принципы характеристики персонажей, особенности композиции сюжета произведения.</w:t>
      </w:r>
    </w:p>
    <w:p w14:paraId="6E967FA2" w14:textId="7A06202A"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Отказ от художественного воплощения «новых людей» в романе «Дым» как следствие идейного кризиса И.</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Тургенева в 60-е гг.</w:t>
      </w:r>
    </w:p>
    <w:p w14:paraId="1EAB4EC8" w14:textId="7FF75EF6"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Роман «Новь» и его связь с революционным народничеством 70-х гг. Трагедия народнической интеллигенции. «Романтик реализма» Нежданов. Образ Соломина как положительная программа И.</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Тургенева. Мастерство Тургенева-сатирика в создании образов Сипягина и Каломейцева. Статья И. Тургенева «Гамлет и Дон-Кихот».</w:t>
      </w:r>
    </w:p>
    <w:p w14:paraId="2CFA1BE9"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«Стихотворения в прозе» – завершающий этап творческого развития И. Тургенева. Жанровое своеобразие цикла. Лирическое и эпическое в нем. И. Тургенев как мастер литературного языка.</w:t>
      </w:r>
    </w:p>
    <w:p w14:paraId="120D778A" w14:textId="01EBEAC4"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И.</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Тургенев и русская литература. И.</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Тургенев и западноевропейская литература. Связи и взаимодействие.</w:t>
      </w:r>
    </w:p>
    <w:p w14:paraId="29AF9DF5" w14:textId="0B84E134" w:rsidR="000963C0" w:rsidRPr="006A4887" w:rsidRDefault="006A4887" w:rsidP="004D26B3">
      <w:pPr>
        <w:spacing w:after="0" w:line="240" w:lineRule="auto"/>
        <w:ind w:firstLine="709"/>
        <w:rPr>
          <w:rFonts w:ascii="Times New Roman" w:hAnsi="Times New Roman" w:cs="Times New Roman"/>
          <w:b/>
          <w:bCs/>
          <w:iCs/>
          <w:sz w:val="28"/>
          <w:szCs w:val="28"/>
          <w:lang w:eastAsia="ru-RU"/>
        </w:rPr>
      </w:pPr>
      <w:r w:rsidRPr="00280454">
        <w:rPr>
          <w:rFonts w:ascii="Times New Roman" w:hAnsi="Times New Roman" w:cs="Times New Roman"/>
          <w:b/>
          <w:bCs/>
          <w:iCs/>
          <w:sz w:val="28"/>
          <w:szCs w:val="28"/>
          <w:lang w:eastAsia="ru-RU"/>
        </w:rPr>
        <w:t xml:space="preserve">Тема </w:t>
      </w:r>
      <w:r w:rsidR="000963C0" w:rsidRPr="006A4887">
        <w:rPr>
          <w:rFonts w:ascii="Times New Roman" w:hAnsi="Times New Roman" w:cs="Times New Roman"/>
          <w:b/>
          <w:bCs/>
          <w:iCs/>
          <w:sz w:val="28"/>
          <w:szCs w:val="28"/>
          <w:lang w:eastAsia="ru-RU"/>
        </w:rPr>
        <w:t>1.6. Творчество И. Гончарова (1812–1891)</w:t>
      </w:r>
    </w:p>
    <w:p w14:paraId="514B9C04" w14:textId="44C63E73"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Традиции «натуральной школы» в творчестве И.</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Гончарова. Влияние В. Белинского и А.</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Герцена на эстетические принципы писателя.</w:t>
      </w:r>
    </w:p>
    <w:p w14:paraId="5CAD2164" w14:textId="095AB10C"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Поиски положительного героя времени в романе «Обыкновенная история». «Трижды романтик» Александр Адуев как тип «лишнего человека». Неоднозначность трактовки образа Адуева-старшего. Лизавета Адуева как нравственный идеал автора. В.</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Белинский о романе в статье «Взгляд на русскую литературу 1847 года».</w:t>
      </w:r>
    </w:p>
    <w:p w14:paraId="78E6CE4B"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История создания романа «Обломов». Особенность Гончарова-романиста как исследователя «установившихся форм жизни». Социально-исторические корни «обломовщины». Два временных измерения в художественном исследовании образа Обломова: воспитание ребенка – его итоги в характере взрослого человека. Послеобеденный сон, «истинное подобие смерти» как символ обломовской жизни. Детерминированность поступков человека породившей его социальной средой. Эмоциональная стихия характера Обломова. «Испытание любовью» как средство проверки человеческой личности.</w:t>
      </w:r>
    </w:p>
    <w:p w14:paraId="498512B3"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lastRenderedPageBreak/>
        <w:t xml:space="preserve">Штольц в качестве антипода Обломова. Рационалистичность его характера. Деятельность Штольца как «честная </w:t>
      </w:r>
      <w:proofErr w:type="spellStart"/>
      <w:r w:rsidRPr="007523EF">
        <w:rPr>
          <w:rFonts w:ascii="Times New Roman" w:hAnsi="Times New Roman" w:cs="Times New Roman"/>
          <w:sz w:val="28"/>
          <w:szCs w:val="28"/>
          <w:lang w:eastAsia="ru-RU"/>
        </w:rPr>
        <w:t>чичиковщина</w:t>
      </w:r>
      <w:proofErr w:type="spellEnd"/>
      <w:r w:rsidRPr="007523EF">
        <w:rPr>
          <w:rFonts w:ascii="Times New Roman" w:hAnsi="Times New Roman" w:cs="Times New Roman"/>
          <w:sz w:val="28"/>
          <w:szCs w:val="28"/>
          <w:lang w:eastAsia="ru-RU"/>
        </w:rPr>
        <w:t>». Мысль о губительности «недостатка сердца» в истории семьи Штольцев.</w:t>
      </w:r>
    </w:p>
    <w:p w14:paraId="112B35D2"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Значимость образа Ольги Ильинской в плане постановки проблемы положительного героя времени. Ее неудовлетворенность духовным умиранием Обломова и Штольца.</w:t>
      </w:r>
    </w:p>
    <w:p w14:paraId="41BC7622" w14:textId="74D08105"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Своеобразие композиции романа. Традиция гоголевской сатиры в первой части романа. Многоплановый характер изображения героев произведения. И. Гончаров как художник-психолог. Н.</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Добролюбов о романе «Обломов».</w:t>
      </w:r>
    </w:p>
    <w:p w14:paraId="760CBCB5" w14:textId="5E08EB60"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Новаторство И.</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Гончарова в книге очерков «Фрегат «Паллада»: дополнение фактографического элемента психологическим.</w:t>
      </w:r>
    </w:p>
    <w:p w14:paraId="61B05B18"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Сложная творческая история романа «Обрыв». Дальнейшая разработка типа «лишнего человека» в образе Райского, «проснувшегося Обломова». Многоплановая галерея женских образов в романе. Тип «новой женщины» в образе Веры. Авторская трактовка демократа 60-х годов в образе Марка Волохова. Антинигилистические тенденции романа.</w:t>
      </w:r>
    </w:p>
    <w:p w14:paraId="45A3A4ED" w14:textId="3F3DC41A"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Особенности литературно-критических работ И.</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Гончарова. </w:t>
      </w:r>
    </w:p>
    <w:p w14:paraId="31FADF95" w14:textId="0250CCE1"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Идейное и художественное единство романов И.</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Гончарова «Обыкновенная история», «Обломов», «Обрыв». И.</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Гончаров как один из создателей русского социально-психологического романа и предшественник «нового романа» ХХ века.</w:t>
      </w:r>
    </w:p>
    <w:p w14:paraId="0060158C" w14:textId="03C0402A" w:rsidR="000963C0" w:rsidRPr="006A4887" w:rsidRDefault="006A4887" w:rsidP="004D26B3">
      <w:pPr>
        <w:spacing w:after="0" w:line="240" w:lineRule="auto"/>
        <w:ind w:firstLine="709"/>
        <w:rPr>
          <w:rFonts w:ascii="Times New Roman" w:hAnsi="Times New Roman" w:cs="Times New Roman"/>
          <w:b/>
          <w:bCs/>
          <w:iCs/>
          <w:sz w:val="28"/>
          <w:szCs w:val="28"/>
          <w:lang w:eastAsia="ru-RU"/>
        </w:rPr>
      </w:pPr>
      <w:r w:rsidRPr="00280454">
        <w:rPr>
          <w:rFonts w:ascii="Times New Roman" w:hAnsi="Times New Roman" w:cs="Times New Roman"/>
          <w:b/>
          <w:bCs/>
          <w:iCs/>
          <w:sz w:val="28"/>
          <w:szCs w:val="28"/>
          <w:lang w:eastAsia="ru-RU"/>
        </w:rPr>
        <w:t xml:space="preserve">Тема </w:t>
      </w:r>
      <w:r w:rsidR="000963C0" w:rsidRPr="006A4887">
        <w:rPr>
          <w:rFonts w:ascii="Times New Roman" w:hAnsi="Times New Roman" w:cs="Times New Roman"/>
          <w:b/>
          <w:bCs/>
          <w:iCs/>
          <w:sz w:val="28"/>
          <w:szCs w:val="28"/>
          <w:lang w:eastAsia="ru-RU"/>
        </w:rPr>
        <w:t>1.7. Творчество Ф. Тютчева (1803–1873)</w:t>
      </w:r>
    </w:p>
    <w:p w14:paraId="01275B1A" w14:textId="78069CC4"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Ф.</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Тютчев как один из создателей философской лирики. Социально-историческая основа поэзии Ф.</w:t>
      </w:r>
      <w:r w:rsidR="003D210C">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Тютчева 20</w:t>
      </w:r>
      <w:r w:rsidR="003D210C">
        <w:rPr>
          <w:rFonts w:ascii="Times New Roman" w:hAnsi="Times New Roman" w:cs="Times New Roman"/>
          <w:sz w:val="28"/>
          <w:szCs w:val="28"/>
          <w:lang w:eastAsia="ru-RU"/>
        </w:rPr>
        <w:t>–</w:t>
      </w:r>
      <w:r w:rsidRPr="007523EF">
        <w:rPr>
          <w:rFonts w:ascii="Times New Roman" w:hAnsi="Times New Roman" w:cs="Times New Roman"/>
          <w:sz w:val="28"/>
          <w:szCs w:val="28"/>
          <w:lang w:eastAsia="ru-RU"/>
        </w:rPr>
        <w:t>30-х гг. Сочетание предчувствия социальных катастроф с ощущением непрочности человеческого бытия. Пантеизм лирики Ф.</w:t>
      </w:r>
      <w:r w:rsidR="00055153">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Тютчева («Не то, что мните вы, природа…»). Глубокий психологизм его произведений («</w:t>
      </w:r>
      <w:proofErr w:type="spellStart"/>
      <w:r w:rsidRPr="007523EF">
        <w:rPr>
          <w:rFonts w:ascii="Times New Roman" w:hAnsi="Times New Roman" w:cs="Times New Roman"/>
          <w:sz w:val="28"/>
          <w:szCs w:val="28"/>
          <w:lang w:eastAsia="ru-RU"/>
        </w:rPr>
        <w:t>Silentium</w:t>
      </w:r>
      <w:proofErr w:type="spellEnd"/>
      <w:r w:rsidRPr="007523EF">
        <w:rPr>
          <w:rFonts w:ascii="Times New Roman" w:hAnsi="Times New Roman" w:cs="Times New Roman"/>
          <w:sz w:val="28"/>
          <w:szCs w:val="28"/>
          <w:lang w:eastAsia="ru-RU"/>
        </w:rPr>
        <w:t>!», «Поток сгустился и тускнеет…»). Усиление трагического мироощущения в лирике 40</w:t>
      </w:r>
      <w:r w:rsidR="00055153">
        <w:rPr>
          <w:rFonts w:ascii="Times New Roman" w:hAnsi="Times New Roman" w:cs="Times New Roman"/>
          <w:sz w:val="28"/>
          <w:szCs w:val="28"/>
          <w:lang w:eastAsia="ru-RU"/>
        </w:rPr>
        <w:t>–</w:t>
      </w:r>
      <w:r w:rsidRPr="007523EF">
        <w:rPr>
          <w:rFonts w:ascii="Times New Roman" w:hAnsi="Times New Roman" w:cs="Times New Roman"/>
          <w:sz w:val="28"/>
          <w:szCs w:val="28"/>
          <w:lang w:eastAsia="ru-RU"/>
        </w:rPr>
        <w:t>60-х гг. Художественное своеобразие «</w:t>
      </w:r>
      <w:proofErr w:type="spellStart"/>
      <w:r w:rsidRPr="007523EF">
        <w:rPr>
          <w:rFonts w:ascii="Times New Roman" w:hAnsi="Times New Roman" w:cs="Times New Roman"/>
          <w:sz w:val="28"/>
          <w:szCs w:val="28"/>
          <w:lang w:eastAsia="ru-RU"/>
        </w:rPr>
        <w:t>денисьевского</w:t>
      </w:r>
      <w:proofErr w:type="spellEnd"/>
      <w:r w:rsidRPr="007523EF">
        <w:rPr>
          <w:rFonts w:ascii="Times New Roman" w:hAnsi="Times New Roman" w:cs="Times New Roman"/>
          <w:sz w:val="28"/>
          <w:szCs w:val="28"/>
          <w:lang w:eastAsia="ru-RU"/>
        </w:rPr>
        <w:t>» цикла. («О как убийственно мы любим…», «Предопределение», «Последняя любовь», «Весь день она лежала в забытьи…», «Накануне годовщины 4 августа 1864 г.»). Отражение разлада человека с природой в пейзажной лирике («Певучесть есть в морских волнах…», «Природа-сфинкс…»). Романтический метод и стиль поэзии Ф. Тютчева. Новаторство ритмики и строфики. Богатство изобразительных средств (метафоричность, символика, звукопись).</w:t>
      </w:r>
    </w:p>
    <w:p w14:paraId="5DDEB39C" w14:textId="451FD02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Традиции Ф.</w:t>
      </w:r>
      <w:r w:rsidR="00055153">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Тютчева в русском символизме рубежа веков.</w:t>
      </w:r>
    </w:p>
    <w:p w14:paraId="439D549B" w14:textId="016A4E8C" w:rsidR="000963C0" w:rsidRPr="006A4887" w:rsidRDefault="006A4887" w:rsidP="004D26B3">
      <w:pPr>
        <w:spacing w:after="0" w:line="240" w:lineRule="auto"/>
        <w:ind w:firstLine="709"/>
        <w:rPr>
          <w:rFonts w:ascii="Times New Roman" w:hAnsi="Times New Roman" w:cs="Times New Roman"/>
          <w:b/>
          <w:bCs/>
          <w:iCs/>
          <w:sz w:val="28"/>
          <w:szCs w:val="28"/>
          <w:lang w:eastAsia="ru-RU"/>
        </w:rPr>
      </w:pPr>
      <w:r w:rsidRPr="00280454">
        <w:rPr>
          <w:rFonts w:ascii="Times New Roman" w:hAnsi="Times New Roman" w:cs="Times New Roman"/>
          <w:b/>
          <w:bCs/>
          <w:iCs/>
          <w:sz w:val="28"/>
          <w:szCs w:val="28"/>
          <w:lang w:eastAsia="ru-RU"/>
        </w:rPr>
        <w:t xml:space="preserve">Тема </w:t>
      </w:r>
      <w:r w:rsidR="000963C0" w:rsidRPr="006A4887">
        <w:rPr>
          <w:rFonts w:ascii="Times New Roman" w:hAnsi="Times New Roman" w:cs="Times New Roman"/>
          <w:b/>
          <w:bCs/>
          <w:iCs/>
          <w:sz w:val="28"/>
          <w:szCs w:val="28"/>
          <w:lang w:eastAsia="ru-RU"/>
        </w:rPr>
        <w:t>1.8. Творчество А. Фета (1820–1892)</w:t>
      </w:r>
    </w:p>
    <w:p w14:paraId="05C390CF" w14:textId="4AB6AE2B"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«Мир как красота» – кредо творчества А.</w:t>
      </w:r>
      <w:r w:rsidR="00055153">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Фета. Жизнеутверждающий пафос его лирики. Влияние философии </w:t>
      </w:r>
      <w:r w:rsidR="004728C1" w:rsidRPr="004728C1">
        <w:rPr>
          <w:rFonts w:ascii="Times New Roman" w:hAnsi="Times New Roman" w:cs="Times New Roman"/>
          <w:sz w:val="28"/>
          <w:szCs w:val="28"/>
          <w:lang w:eastAsia="ru-RU"/>
        </w:rPr>
        <w:t>А. </w:t>
      </w:r>
      <w:r w:rsidRPr="004728C1">
        <w:rPr>
          <w:rFonts w:ascii="Times New Roman" w:hAnsi="Times New Roman" w:cs="Times New Roman"/>
          <w:sz w:val="28"/>
          <w:szCs w:val="28"/>
          <w:lang w:eastAsia="ru-RU"/>
        </w:rPr>
        <w:t>Шопенгауэра</w:t>
      </w:r>
      <w:r w:rsidRPr="007523EF">
        <w:rPr>
          <w:rFonts w:ascii="Times New Roman" w:hAnsi="Times New Roman" w:cs="Times New Roman"/>
          <w:sz w:val="28"/>
          <w:szCs w:val="28"/>
          <w:lang w:eastAsia="ru-RU"/>
        </w:rPr>
        <w:t xml:space="preserve"> на творчество А.</w:t>
      </w:r>
      <w:r w:rsidR="00055153">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Фета. Романтический метод и стиль лирики А.</w:t>
      </w:r>
      <w:r w:rsidR="00055153">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Фета. Разнообразие зрительных и обонятельных образов в поэзии А.</w:t>
      </w:r>
      <w:r w:rsidR="00055153">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Фета («В саду», «Вечер», «Горное ущелье», «Еще вчера, на солнце млея…», «Сияла ночь. Луной был полон сад…», «Бабочка» и др.). Кинематографический принцип </w:t>
      </w:r>
      <w:r w:rsidRPr="007523EF">
        <w:rPr>
          <w:rFonts w:ascii="Times New Roman" w:hAnsi="Times New Roman" w:cs="Times New Roman"/>
          <w:sz w:val="28"/>
          <w:szCs w:val="28"/>
          <w:lang w:eastAsia="ru-RU"/>
        </w:rPr>
        <w:lastRenderedPageBreak/>
        <w:t xml:space="preserve">панорамирования и укрупнения плана в стихотворении «Только в мире и есть…». Ассоциативный зрительный ряд в стихотворении «На кресло </w:t>
      </w:r>
      <w:proofErr w:type="spellStart"/>
      <w:r w:rsidRPr="007523EF">
        <w:rPr>
          <w:rFonts w:ascii="Times New Roman" w:hAnsi="Times New Roman" w:cs="Times New Roman"/>
          <w:sz w:val="28"/>
          <w:szCs w:val="28"/>
          <w:lang w:eastAsia="ru-RU"/>
        </w:rPr>
        <w:t>отвалясь</w:t>
      </w:r>
      <w:proofErr w:type="spellEnd"/>
      <w:r w:rsidRPr="007523EF">
        <w:rPr>
          <w:rFonts w:ascii="Times New Roman" w:hAnsi="Times New Roman" w:cs="Times New Roman"/>
          <w:sz w:val="28"/>
          <w:szCs w:val="28"/>
          <w:lang w:eastAsia="ru-RU"/>
        </w:rPr>
        <w:t>, гляжу на потолок…». Музыкальность поэзии Фета, «крылатый слова звук» в стихотворениях «Ива», «Горячий ключ», «Солнце садится, и ветер утихнул летучий…», «Благовонная ночь, благодатная ночь…» и др. Программное произведение А.</w:t>
      </w:r>
      <w:r w:rsidR="00055153">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Фета «Как беден наш язык! – Хочу и не могу…». Психологизм любовной лирики А.</w:t>
      </w:r>
      <w:r w:rsidR="00055153">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Фета («Шепот, робкое дыханье, трели соловья…», «</w:t>
      </w:r>
      <w:proofErr w:type="spellStart"/>
      <w:r w:rsidRPr="007523EF">
        <w:rPr>
          <w:rFonts w:ascii="Times New Roman" w:hAnsi="Times New Roman" w:cs="Times New Roman"/>
          <w:sz w:val="28"/>
          <w:szCs w:val="28"/>
          <w:lang w:eastAsia="ru-RU"/>
        </w:rPr>
        <w:t>Alter</w:t>
      </w:r>
      <w:proofErr w:type="spellEnd"/>
      <w:r w:rsidRPr="007523EF">
        <w:rPr>
          <w:rFonts w:ascii="Times New Roman" w:hAnsi="Times New Roman" w:cs="Times New Roman"/>
          <w:sz w:val="28"/>
          <w:szCs w:val="28"/>
          <w:lang w:eastAsia="ru-RU"/>
        </w:rPr>
        <w:t xml:space="preserve"> </w:t>
      </w:r>
      <w:proofErr w:type="spellStart"/>
      <w:r w:rsidRPr="007523EF">
        <w:rPr>
          <w:rFonts w:ascii="Times New Roman" w:hAnsi="Times New Roman" w:cs="Times New Roman"/>
          <w:sz w:val="28"/>
          <w:szCs w:val="28"/>
          <w:lang w:eastAsia="ru-RU"/>
        </w:rPr>
        <w:t>eqo</w:t>
      </w:r>
      <w:proofErr w:type="spellEnd"/>
      <w:r w:rsidRPr="007523EF">
        <w:rPr>
          <w:rFonts w:ascii="Times New Roman" w:hAnsi="Times New Roman" w:cs="Times New Roman"/>
          <w:sz w:val="28"/>
          <w:szCs w:val="28"/>
          <w:lang w:eastAsia="ru-RU"/>
        </w:rPr>
        <w:t xml:space="preserve">», «Ты отстрадала, я еще страдаю», «Солнца луч промеж лип был и </w:t>
      </w:r>
      <w:proofErr w:type="gramStart"/>
      <w:r w:rsidRPr="007523EF">
        <w:rPr>
          <w:rFonts w:ascii="Times New Roman" w:hAnsi="Times New Roman" w:cs="Times New Roman"/>
          <w:sz w:val="28"/>
          <w:szCs w:val="28"/>
          <w:lang w:eastAsia="ru-RU"/>
        </w:rPr>
        <w:t>жгуч</w:t>
      </w:r>
      <w:proofErr w:type="gramEnd"/>
      <w:r w:rsidRPr="007523EF">
        <w:rPr>
          <w:rFonts w:ascii="Times New Roman" w:hAnsi="Times New Roman" w:cs="Times New Roman"/>
          <w:sz w:val="28"/>
          <w:szCs w:val="28"/>
          <w:lang w:eastAsia="ru-RU"/>
        </w:rPr>
        <w:t xml:space="preserve"> и высок…», «Нет, я не изменил…» и др.). Интерес к философским проблемам мироздания в стихотворениях «Смерти», «Добро и зло», «Угасшим звездам».</w:t>
      </w:r>
    </w:p>
    <w:p w14:paraId="3A970827" w14:textId="18A6D8FB"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Место А.</w:t>
      </w:r>
      <w:r w:rsidR="00055153">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Фета в русской поэзии XIX века. А.</w:t>
      </w:r>
      <w:r w:rsidR="00055153">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Фет и русский символизм. А. Фет и импрессионизм. Фет-переводчик.</w:t>
      </w:r>
    </w:p>
    <w:p w14:paraId="4F20876D" w14:textId="53DECF2D" w:rsidR="000963C0" w:rsidRPr="006A4887" w:rsidRDefault="006A4887" w:rsidP="004D26B3">
      <w:pPr>
        <w:spacing w:after="0" w:line="240" w:lineRule="auto"/>
        <w:ind w:firstLine="709"/>
        <w:rPr>
          <w:rFonts w:ascii="Times New Roman" w:hAnsi="Times New Roman" w:cs="Times New Roman"/>
          <w:b/>
          <w:bCs/>
          <w:iCs/>
          <w:sz w:val="28"/>
          <w:szCs w:val="28"/>
          <w:lang w:eastAsia="ru-RU"/>
        </w:rPr>
      </w:pPr>
      <w:r w:rsidRPr="00280454">
        <w:rPr>
          <w:rFonts w:ascii="Times New Roman" w:hAnsi="Times New Roman" w:cs="Times New Roman"/>
          <w:b/>
          <w:bCs/>
          <w:iCs/>
          <w:sz w:val="28"/>
          <w:szCs w:val="28"/>
          <w:lang w:eastAsia="ru-RU"/>
        </w:rPr>
        <w:t xml:space="preserve">Тема </w:t>
      </w:r>
      <w:r w:rsidR="000963C0" w:rsidRPr="006A4887">
        <w:rPr>
          <w:rFonts w:ascii="Times New Roman" w:hAnsi="Times New Roman" w:cs="Times New Roman"/>
          <w:b/>
          <w:bCs/>
          <w:iCs/>
          <w:sz w:val="28"/>
          <w:szCs w:val="28"/>
          <w:lang w:eastAsia="ru-RU"/>
        </w:rPr>
        <w:t>1.9. Творчество А.</w:t>
      </w:r>
      <w:r w:rsidR="00055153">
        <w:rPr>
          <w:rFonts w:ascii="Times New Roman" w:hAnsi="Times New Roman" w:cs="Times New Roman"/>
          <w:b/>
          <w:bCs/>
          <w:iCs/>
          <w:sz w:val="28"/>
          <w:szCs w:val="28"/>
          <w:lang w:eastAsia="ru-RU"/>
        </w:rPr>
        <w:t> </w:t>
      </w:r>
      <w:r w:rsidR="000963C0" w:rsidRPr="006A4887">
        <w:rPr>
          <w:rFonts w:ascii="Times New Roman" w:hAnsi="Times New Roman" w:cs="Times New Roman"/>
          <w:b/>
          <w:bCs/>
          <w:iCs/>
          <w:sz w:val="28"/>
          <w:szCs w:val="28"/>
          <w:lang w:eastAsia="ru-RU"/>
        </w:rPr>
        <w:t>К. Толстого (1817–1875)</w:t>
      </w:r>
    </w:p>
    <w:p w14:paraId="2DF83079" w14:textId="3E3B50C6"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Противоречивость мировоззрения поэта. Психологизм любовной лирики А.</w:t>
      </w:r>
      <w:r w:rsidR="00055153">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К. Толстого («Средь шумного бала…»). Яркие зрительные образы в пейзажной лирике («Осень, обсыпается весь наш бедный сад…»). Фольклорное начало в балладах А. </w:t>
      </w:r>
      <w:r w:rsidR="00055153">
        <w:rPr>
          <w:rFonts w:ascii="Times New Roman" w:hAnsi="Times New Roman" w:cs="Times New Roman"/>
          <w:sz w:val="28"/>
          <w:szCs w:val="28"/>
          <w:lang w:eastAsia="ru-RU"/>
        </w:rPr>
        <w:t>К. </w:t>
      </w:r>
      <w:r w:rsidRPr="007523EF">
        <w:rPr>
          <w:rFonts w:ascii="Times New Roman" w:hAnsi="Times New Roman" w:cs="Times New Roman"/>
          <w:sz w:val="28"/>
          <w:szCs w:val="28"/>
          <w:lang w:eastAsia="ru-RU"/>
        </w:rPr>
        <w:t>Толстого.</w:t>
      </w:r>
    </w:p>
    <w:p w14:paraId="25685D90" w14:textId="6501D34B"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Мастерство Толстого-сатирика («Сон статского советника Попова» и «История государства Российского»). Участие А.</w:t>
      </w:r>
      <w:r w:rsidR="00055153">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К.</w:t>
      </w:r>
      <w:r w:rsidR="00055153">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Толстого в создании образа Козьмы Пруткова. Осуждение политического деспотизма в исторической прозе («Князь Серебряный») и драматургии 60</w:t>
      </w:r>
      <w:r w:rsidR="00055153">
        <w:rPr>
          <w:rFonts w:ascii="Times New Roman" w:hAnsi="Times New Roman" w:cs="Times New Roman"/>
          <w:sz w:val="28"/>
          <w:szCs w:val="28"/>
          <w:lang w:eastAsia="ru-RU"/>
        </w:rPr>
        <w:t>–</w:t>
      </w:r>
      <w:r w:rsidRPr="007523EF">
        <w:rPr>
          <w:rFonts w:ascii="Times New Roman" w:hAnsi="Times New Roman" w:cs="Times New Roman"/>
          <w:sz w:val="28"/>
          <w:szCs w:val="28"/>
          <w:lang w:eastAsia="ru-RU"/>
        </w:rPr>
        <w:t>70-х гг.</w:t>
      </w:r>
    </w:p>
    <w:p w14:paraId="2FDA1B5B"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Своеобразие художественного дарования Толстого-поэта, прозаика, драматурга.</w:t>
      </w:r>
    </w:p>
    <w:p w14:paraId="5D5834D1"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p>
    <w:p w14:paraId="1BEF3010" w14:textId="74B010C6" w:rsidR="000963C0" w:rsidRPr="002D076F" w:rsidRDefault="000963C0" w:rsidP="004D26B3">
      <w:pPr>
        <w:spacing w:after="0" w:line="240" w:lineRule="auto"/>
        <w:jc w:val="center"/>
        <w:rPr>
          <w:rFonts w:ascii="Times New Roman" w:hAnsi="Times New Roman" w:cs="Times New Roman"/>
          <w:b/>
          <w:iCs/>
          <w:sz w:val="28"/>
          <w:szCs w:val="28"/>
          <w:lang w:eastAsia="ru-RU"/>
        </w:rPr>
      </w:pPr>
      <w:r w:rsidRPr="002D076F">
        <w:rPr>
          <w:rFonts w:ascii="Times New Roman" w:hAnsi="Times New Roman" w:cs="Times New Roman"/>
          <w:b/>
          <w:iCs/>
          <w:sz w:val="28"/>
          <w:szCs w:val="28"/>
          <w:lang w:eastAsia="ru-RU"/>
        </w:rPr>
        <w:t xml:space="preserve">РАЗДЕЛ 2. ЛИТЕРАТУРНЫЙ ПРОЦЕСС </w:t>
      </w:r>
      <w:r w:rsidR="002D076F" w:rsidRPr="002D076F">
        <w:rPr>
          <w:rFonts w:ascii="Times New Roman" w:hAnsi="Times New Roman" w:cs="Times New Roman"/>
          <w:b/>
          <w:iCs/>
          <w:sz w:val="28"/>
          <w:szCs w:val="28"/>
          <w:lang w:eastAsia="ru-RU"/>
        </w:rPr>
        <w:t>70</w:t>
      </w:r>
      <w:r w:rsidR="002D076F">
        <w:rPr>
          <w:rFonts w:ascii="Times New Roman" w:hAnsi="Times New Roman" w:cs="Times New Roman"/>
          <w:b/>
          <w:iCs/>
          <w:sz w:val="28"/>
          <w:szCs w:val="28"/>
          <w:lang w:eastAsia="ru-RU"/>
        </w:rPr>
        <w:t>–</w:t>
      </w:r>
      <w:r w:rsidR="002D076F" w:rsidRPr="002D076F">
        <w:rPr>
          <w:rFonts w:ascii="Times New Roman" w:hAnsi="Times New Roman" w:cs="Times New Roman"/>
          <w:b/>
          <w:iCs/>
          <w:sz w:val="28"/>
          <w:szCs w:val="28"/>
          <w:lang w:eastAsia="ru-RU"/>
        </w:rPr>
        <w:t>90-Х ГОДОВ XIX ВЕКА</w:t>
      </w:r>
    </w:p>
    <w:p w14:paraId="42138C23" w14:textId="77777777" w:rsidR="000963C0" w:rsidRPr="002D076F" w:rsidRDefault="000963C0" w:rsidP="004D26B3">
      <w:pPr>
        <w:spacing w:after="0" w:line="240" w:lineRule="auto"/>
        <w:ind w:firstLine="709"/>
        <w:jc w:val="both"/>
        <w:rPr>
          <w:rFonts w:ascii="Times New Roman" w:hAnsi="Times New Roman" w:cs="Times New Roman"/>
          <w:b/>
          <w:iCs/>
          <w:sz w:val="28"/>
          <w:szCs w:val="28"/>
          <w:lang w:eastAsia="ru-RU"/>
        </w:rPr>
      </w:pPr>
    </w:p>
    <w:p w14:paraId="02F3E8A5" w14:textId="58DC3976" w:rsidR="000963C0" w:rsidRPr="002D076F" w:rsidRDefault="000963C0" w:rsidP="004D26B3">
      <w:pPr>
        <w:spacing w:after="0" w:line="240" w:lineRule="auto"/>
        <w:ind w:firstLine="709"/>
        <w:jc w:val="both"/>
        <w:rPr>
          <w:rFonts w:ascii="Times New Roman" w:hAnsi="Times New Roman" w:cs="Times New Roman"/>
          <w:b/>
          <w:iCs/>
          <w:sz w:val="28"/>
          <w:szCs w:val="28"/>
          <w:lang w:eastAsia="ru-RU"/>
        </w:rPr>
      </w:pPr>
      <w:r w:rsidRPr="002D076F">
        <w:rPr>
          <w:rFonts w:ascii="Times New Roman" w:hAnsi="Times New Roman" w:cs="Times New Roman"/>
          <w:b/>
          <w:iCs/>
          <w:sz w:val="28"/>
          <w:szCs w:val="28"/>
          <w:lang w:eastAsia="ru-RU"/>
        </w:rPr>
        <w:t>2.1. Введение. Общая характеристика литературного процесса 70</w:t>
      </w:r>
      <w:r w:rsidR="002D076F">
        <w:rPr>
          <w:rFonts w:ascii="Times New Roman" w:hAnsi="Times New Roman" w:cs="Times New Roman"/>
          <w:b/>
          <w:iCs/>
          <w:sz w:val="28"/>
          <w:szCs w:val="28"/>
          <w:lang w:eastAsia="ru-RU"/>
        </w:rPr>
        <w:t>–</w:t>
      </w:r>
      <w:r w:rsidRPr="002D076F">
        <w:rPr>
          <w:rFonts w:ascii="Times New Roman" w:hAnsi="Times New Roman" w:cs="Times New Roman"/>
          <w:b/>
          <w:iCs/>
          <w:sz w:val="28"/>
          <w:szCs w:val="28"/>
          <w:lang w:eastAsia="ru-RU"/>
        </w:rPr>
        <w:t>90-х годов XIX века</w:t>
      </w:r>
    </w:p>
    <w:p w14:paraId="6230B1D2" w14:textId="1EAD8B4B"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Особенности развития капиталистических отношений в России после 60-х гг. и обусловленное ими появление народничества. Народничество как идеология и литературное течение 70-х гг. Демократическая проза народников. Г.</w:t>
      </w:r>
      <w:r w:rsidR="00055153">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Успенский и его очерковый цикл «Разоренье», произведения Ф.</w:t>
      </w:r>
      <w:r w:rsidR="00055153">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Неф</w:t>
      </w:r>
      <w:r w:rsidR="00055153">
        <w:rPr>
          <w:rFonts w:ascii="Times New Roman" w:hAnsi="Times New Roman" w:cs="Times New Roman"/>
          <w:sz w:val="28"/>
          <w:szCs w:val="28"/>
          <w:lang w:eastAsia="ru-RU"/>
        </w:rPr>
        <w:t>е</w:t>
      </w:r>
      <w:r w:rsidRPr="007523EF">
        <w:rPr>
          <w:rFonts w:ascii="Times New Roman" w:hAnsi="Times New Roman" w:cs="Times New Roman"/>
          <w:sz w:val="28"/>
          <w:szCs w:val="28"/>
          <w:lang w:eastAsia="ru-RU"/>
        </w:rPr>
        <w:t>дова и Н.</w:t>
      </w:r>
      <w:r w:rsidR="00055153">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Наумова, Н.</w:t>
      </w:r>
      <w:r w:rsidR="00055153">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Златовратского. Особенности поэзии 70-х гг., некрасовское и фетовское направления. Поэты-народники Н.</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Курочкин и Д. Минаев. Идейные и публицистические течения западников и славянофилов, «почвенников». Публицистика Н.</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Михайловского, Н. Страхова, А.</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Добролюбова, А. Григорьева и др.</w:t>
      </w:r>
    </w:p>
    <w:p w14:paraId="0122A1C2" w14:textId="2EF28D91"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Особенности литературного развития 80</w:t>
      </w:r>
      <w:r w:rsidR="00BA59E1">
        <w:rPr>
          <w:rFonts w:ascii="Times New Roman" w:hAnsi="Times New Roman" w:cs="Times New Roman"/>
          <w:sz w:val="28"/>
          <w:szCs w:val="28"/>
          <w:lang w:eastAsia="ru-RU"/>
        </w:rPr>
        <w:t>–</w:t>
      </w:r>
      <w:r w:rsidRPr="007523EF">
        <w:rPr>
          <w:rFonts w:ascii="Times New Roman" w:hAnsi="Times New Roman" w:cs="Times New Roman"/>
          <w:sz w:val="28"/>
          <w:szCs w:val="28"/>
          <w:lang w:eastAsia="ru-RU"/>
        </w:rPr>
        <w:t>90-х гг. Культурно-историческая ситуация</w:t>
      </w:r>
      <w:r w:rsidR="00BA59E1">
        <w:rPr>
          <w:rFonts w:ascii="Times New Roman" w:hAnsi="Times New Roman" w:cs="Times New Roman"/>
          <w:sz w:val="28"/>
          <w:szCs w:val="28"/>
          <w:lang w:eastAsia="ru-RU"/>
        </w:rPr>
        <w:t>.</w:t>
      </w:r>
      <w:r w:rsidRPr="007523EF">
        <w:rPr>
          <w:rFonts w:ascii="Times New Roman" w:hAnsi="Times New Roman" w:cs="Times New Roman"/>
          <w:sz w:val="28"/>
          <w:szCs w:val="28"/>
          <w:lang w:eastAsia="ru-RU"/>
        </w:rPr>
        <w:t xml:space="preserve"> Творчество писателей-классиков, обновление социально-психологического романа в творчестве М.</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Салтыкова-Щедрина, Л.</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Толстого. Поэзия «чистого искусства» в поздней лирике А.</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Фета. Революционная/марксистская критика Г. Плеханова и консервативно-</w:t>
      </w:r>
      <w:r w:rsidRPr="007523EF">
        <w:rPr>
          <w:rFonts w:ascii="Times New Roman" w:hAnsi="Times New Roman" w:cs="Times New Roman"/>
          <w:sz w:val="28"/>
          <w:szCs w:val="28"/>
          <w:lang w:eastAsia="ru-RU"/>
        </w:rPr>
        <w:lastRenderedPageBreak/>
        <w:t>православная критика К. Леонтьева. Религиозно-эстетические искания конца века, учения В.</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Соловь</w:t>
      </w:r>
      <w:r w:rsidR="00BA59E1">
        <w:rPr>
          <w:rFonts w:ascii="Times New Roman" w:hAnsi="Times New Roman" w:cs="Times New Roman"/>
          <w:sz w:val="28"/>
          <w:szCs w:val="28"/>
          <w:lang w:eastAsia="ru-RU"/>
        </w:rPr>
        <w:t>е</w:t>
      </w:r>
      <w:r w:rsidRPr="007523EF">
        <w:rPr>
          <w:rFonts w:ascii="Times New Roman" w:hAnsi="Times New Roman" w:cs="Times New Roman"/>
          <w:sz w:val="28"/>
          <w:szCs w:val="28"/>
          <w:lang w:eastAsia="ru-RU"/>
        </w:rPr>
        <w:t>ва, В. Розанова, Л.</w:t>
      </w:r>
      <w:r w:rsidR="00BA59E1">
        <w:rPr>
          <w:rFonts w:ascii="Times New Roman" w:hAnsi="Times New Roman" w:cs="Times New Roman"/>
          <w:sz w:val="28"/>
          <w:szCs w:val="28"/>
          <w:lang w:eastAsia="ru-RU"/>
        </w:rPr>
        <w:t> </w:t>
      </w:r>
      <w:proofErr w:type="spellStart"/>
      <w:r w:rsidRPr="007523EF">
        <w:rPr>
          <w:rFonts w:ascii="Times New Roman" w:hAnsi="Times New Roman" w:cs="Times New Roman"/>
          <w:sz w:val="28"/>
          <w:szCs w:val="28"/>
          <w:lang w:eastAsia="ru-RU"/>
        </w:rPr>
        <w:t>Шестова</w:t>
      </w:r>
      <w:proofErr w:type="spellEnd"/>
      <w:r w:rsidRPr="007523EF">
        <w:rPr>
          <w:rFonts w:ascii="Times New Roman" w:hAnsi="Times New Roman" w:cs="Times New Roman"/>
          <w:sz w:val="28"/>
          <w:szCs w:val="28"/>
          <w:lang w:eastAsia="ru-RU"/>
        </w:rPr>
        <w:t>.</w:t>
      </w:r>
    </w:p>
    <w:p w14:paraId="28A43923" w14:textId="51E90F13"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Формирование художественных идеалов символизма в литературе конца века. Особенности развития поэзии 80</w:t>
      </w:r>
      <w:r w:rsidR="00BA59E1">
        <w:rPr>
          <w:rFonts w:ascii="Times New Roman" w:hAnsi="Times New Roman" w:cs="Times New Roman"/>
          <w:sz w:val="28"/>
          <w:szCs w:val="28"/>
          <w:lang w:eastAsia="ru-RU"/>
        </w:rPr>
        <w:t>–</w:t>
      </w:r>
      <w:r w:rsidRPr="007523EF">
        <w:rPr>
          <w:rFonts w:ascii="Times New Roman" w:hAnsi="Times New Roman" w:cs="Times New Roman"/>
          <w:sz w:val="28"/>
          <w:szCs w:val="28"/>
          <w:lang w:eastAsia="ru-RU"/>
        </w:rPr>
        <w:t>90-х годов (С.</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Надсон, К. Случевский, К.</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Фофанов, А.</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Апухтин).</w:t>
      </w:r>
    </w:p>
    <w:p w14:paraId="3F30CD41" w14:textId="3A52DA90"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Русский натурализм в прозе П.</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Боборыкина, проза К.</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Станюковича («Морские рассказы»), роман «Приваловские миллионы» и детская тема в рассказах и сказках Д.</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Мамина-Сибиряка, проза В.</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Немировича-Данченко, военные и документально-художественные произведения Н. Гарина-Михайловского, В. Гиляровского.</w:t>
      </w:r>
    </w:p>
    <w:p w14:paraId="4E3F1E47" w14:textId="13953C49" w:rsidR="000963C0" w:rsidRPr="002D076F" w:rsidRDefault="002D076F" w:rsidP="004D26B3">
      <w:pPr>
        <w:spacing w:after="0" w:line="240" w:lineRule="auto"/>
        <w:ind w:firstLine="709"/>
        <w:rPr>
          <w:rFonts w:ascii="Times New Roman" w:hAnsi="Times New Roman" w:cs="Times New Roman"/>
          <w:b/>
          <w:bCs/>
          <w:iCs/>
          <w:sz w:val="28"/>
          <w:szCs w:val="28"/>
          <w:lang w:eastAsia="ru-RU"/>
        </w:rPr>
      </w:pPr>
      <w:r w:rsidRPr="00280454">
        <w:rPr>
          <w:rFonts w:ascii="Times New Roman" w:hAnsi="Times New Roman" w:cs="Times New Roman"/>
          <w:b/>
          <w:bCs/>
          <w:iCs/>
          <w:sz w:val="28"/>
          <w:szCs w:val="28"/>
          <w:lang w:eastAsia="ru-RU"/>
        </w:rPr>
        <w:t xml:space="preserve">Тема </w:t>
      </w:r>
      <w:r w:rsidR="000963C0" w:rsidRPr="002D076F">
        <w:rPr>
          <w:rFonts w:ascii="Times New Roman" w:hAnsi="Times New Roman" w:cs="Times New Roman"/>
          <w:b/>
          <w:bCs/>
          <w:iCs/>
          <w:sz w:val="28"/>
          <w:szCs w:val="28"/>
          <w:lang w:eastAsia="ru-RU"/>
        </w:rPr>
        <w:t>2.2. Творчество М. Салтыков-Щедрина (1826–1889)</w:t>
      </w:r>
    </w:p>
    <w:p w14:paraId="66795BEA" w14:textId="2D7AC5BB"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Идея социального равенства как основополагающая в творчестве М. Салтыкова-Щедрина. М.</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Салтыков-Щедрин и петрашевцы. Традиции «натуральной школы» в повестях «Противоречия» и «Запутанное дело». Жанр очерка/цикла очерков в творчестве писателя. Общедемократическая направленность цикла «Губернские очерки».</w:t>
      </w:r>
    </w:p>
    <w:p w14:paraId="58C7FCD8" w14:textId="5AA053E1"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М.</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Салтыков-Щедрин и «Современник». Утверждение значимости социально-политической сатиры в публицистике писателя 60-х годов. </w:t>
      </w:r>
    </w:p>
    <w:p w14:paraId="0B3BC656"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Пореформенная действительность в книге «Помпадуры и помпадурши». Художественные приемы создания сатирической галереи помпадуров-либералов.</w:t>
      </w:r>
    </w:p>
    <w:p w14:paraId="0F3478E2"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Идейно-художественное и жанровое своеобразие романа «История одного города». Проблема народа и власти. Гротеск как принцип художественного обобщения. Многозначность финала романа «История одного города».</w:t>
      </w:r>
    </w:p>
    <w:p w14:paraId="6B0E2CF2"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 xml:space="preserve">Смысловая связь цикла «Благонамеренные речи» и романа «Господа Головлевы». Новаторство писателя в создании социально-психологического романа. Художественные приемы изображения Иудушки Головлева. Тема умирания, выморочный мир дворянского гнезда в романе. </w:t>
      </w:r>
    </w:p>
    <w:p w14:paraId="19DF3E9F" w14:textId="53BED6B3"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Форма путевых очерков сатирического характера в книге «За рубежом». Социально-бытовая историческая хроника «Пошехонская старина».</w:t>
      </w:r>
    </w:p>
    <w:p w14:paraId="2472133C" w14:textId="38EC6801"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Сатирическая направленность и художественное своеобразие сказки «Как один мужик двух генералов прокормил». Специфика жанровой природы «Сказок» Салтыкова-Щедрина. Художественный метод М. Салтыкова-Щедрина. Своеобразие сатиры писателя. Традиционное и новаторское в творчестве М.</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Салтыкова-Щедрина.</w:t>
      </w:r>
    </w:p>
    <w:p w14:paraId="4758A47C" w14:textId="69D1E448" w:rsidR="000963C0" w:rsidRPr="002D076F" w:rsidRDefault="002D076F" w:rsidP="004D26B3">
      <w:pPr>
        <w:spacing w:after="0" w:line="240" w:lineRule="auto"/>
        <w:ind w:firstLine="709"/>
        <w:rPr>
          <w:rFonts w:ascii="Times New Roman" w:hAnsi="Times New Roman" w:cs="Times New Roman"/>
          <w:b/>
          <w:bCs/>
          <w:iCs/>
          <w:sz w:val="28"/>
          <w:szCs w:val="28"/>
          <w:lang w:eastAsia="ru-RU"/>
        </w:rPr>
      </w:pPr>
      <w:r w:rsidRPr="00280454">
        <w:rPr>
          <w:rFonts w:ascii="Times New Roman" w:hAnsi="Times New Roman" w:cs="Times New Roman"/>
          <w:b/>
          <w:bCs/>
          <w:iCs/>
          <w:sz w:val="28"/>
          <w:szCs w:val="28"/>
          <w:lang w:eastAsia="ru-RU"/>
        </w:rPr>
        <w:t xml:space="preserve">Тема </w:t>
      </w:r>
      <w:r w:rsidR="000963C0" w:rsidRPr="002D076F">
        <w:rPr>
          <w:rFonts w:ascii="Times New Roman" w:hAnsi="Times New Roman" w:cs="Times New Roman"/>
          <w:b/>
          <w:bCs/>
          <w:iCs/>
          <w:sz w:val="28"/>
          <w:szCs w:val="28"/>
          <w:lang w:eastAsia="ru-RU"/>
        </w:rPr>
        <w:t>2.3. Творчество Н. Лескова (1831–1895)</w:t>
      </w:r>
    </w:p>
    <w:p w14:paraId="2EAB1206" w14:textId="705F2BDF"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Н.</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Лесков – крупнейший летописец русской народной жизни XIX века. Проблематика творчества. Эволюция мировоззренческой и художественной позиции Н.</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Лескова в 70-90-х годах. Эстетическая программа Н.</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Лескова. Проблема положительного героя в его произведениях о праведниках («Соборяне», «Кадетский монастырь», «Несмертельный Голован», «Однодум»). Русский характер и шекспировские аллюзии в «Леди Макбет </w:t>
      </w:r>
      <w:r w:rsidRPr="007523EF">
        <w:rPr>
          <w:rFonts w:ascii="Times New Roman" w:hAnsi="Times New Roman" w:cs="Times New Roman"/>
          <w:sz w:val="28"/>
          <w:szCs w:val="28"/>
          <w:lang w:eastAsia="ru-RU"/>
        </w:rPr>
        <w:lastRenderedPageBreak/>
        <w:t xml:space="preserve">Мценского уезда». Особенности национального характера в рассказах и повестях («Запечатленный ангел», «Тупейный художник», «Очарованный странник», «Левша»). </w:t>
      </w:r>
    </w:p>
    <w:p w14:paraId="73DF3603" w14:textId="6DEA78BA"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Особенности поэтики произведений Н.</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Лескова. Традиции писателя в русской литературе ХХ века.</w:t>
      </w:r>
    </w:p>
    <w:p w14:paraId="5527F604" w14:textId="342F8675" w:rsidR="000963C0" w:rsidRPr="002D076F" w:rsidRDefault="002D076F" w:rsidP="004D26B3">
      <w:pPr>
        <w:spacing w:after="0" w:line="240" w:lineRule="auto"/>
        <w:ind w:firstLine="709"/>
        <w:rPr>
          <w:rFonts w:ascii="Times New Roman" w:hAnsi="Times New Roman" w:cs="Times New Roman"/>
          <w:b/>
          <w:bCs/>
          <w:iCs/>
          <w:sz w:val="28"/>
          <w:szCs w:val="28"/>
          <w:lang w:eastAsia="ru-RU"/>
        </w:rPr>
      </w:pPr>
      <w:r w:rsidRPr="00280454">
        <w:rPr>
          <w:rFonts w:ascii="Times New Roman" w:hAnsi="Times New Roman" w:cs="Times New Roman"/>
          <w:b/>
          <w:bCs/>
          <w:iCs/>
          <w:sz w:val="28"/>
          <w:szCs w:val="28"/>
          <w:lang w:eastAsia="ru-RU"/>
        </w:rPr>
        <w:t xml:space="preserve">Тема </w:t>
      </w:r>
      <w:r w:rsidR="000963C0" w:rsidRPr="002D076F">
        <w:rPr>
          <w:rFonts w:ascii="Times New Roman" w:hAnsi="Times New Roman" w:cs="Times New Roman"/>
          <w:b/>
          <w:bCs/>
          <w:iCs/>
          <w:sz w:val="28"/>
          <w:szCs w:val="28"/>
          <w:lang w:eastAsia="ru-RU"/>
        </w:rPr>
        <w:t>2.4. Творчество Ф. Достоевского (1831–1881)</w:t>
      </w:r>
    </w:p>
    <w:p w14:paraId="7915EB10" w14:textId="59D57164"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Социально-исторические и психологические истоки творчества. Ф. Достоевский и петрашевцы. Воздействие В.</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Белинского и «натуральной школы» на эстетические взгляды Ф.</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Достоевского. Новаторство Ф. Достоевского как создателя романа «Бедные люди». Особенности жанра и повествовательной формы, черты сентиментализма. Внимание к внутреннему миру «маленького человека», диалогическое сознание героя (образ Макара Девушкина). Преемственность и новаторство Ф.</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Достоевского в исследовании темы «маленького </w:t>
      </w:r>
      <w:r w:rsidRPr="004728C1">
        <w:rPr>
          <w:rFonts w:ascii="Times New Roman" w:hAnsi="Times New Roman" w:cs="Times New Roman"/>
          <w:sz w:val="28"/>
          <w:szCs w:val="28"/>
          <w:lang w:eastAsia="ru-RU"/>
        </w:rPr>
        <w:t xml:space="preserve">человека». </w:t>
      </w:r>
      <w:r w:rsidR="004728C1" w:rsidRPr="004728C1">
        <w:rPr>
          <w:rFonts w:ascii="Times New Roman" w:hAnsi="Times New Roman" w:cs="Times New Roman"/>
          <w:sz w:val="28"/>
          <w:szCs w:val="28"/>
          <w:lang w:eastAsia="ru-RU"/>
        </w:rPr>
        <w:t>Н. </w:t>
      </w:r>
      <w:r w:rsidRPr="004728C1">
        <w:rPr>
          <w:rFonts w:ascii="Times New Roman" w:hAnsi="Times New Roman" w:cs="Times New Roman"/>
          <w:sz w:val="28"/>
          <w:szCs w:val="28"/>
          <w:lang w:eastAsia="ru-RU"/>
        </w:rPr>
        <w:t xml:space="preserve">Гоголь и </w:t>
      </w:r>
      <w:r w:rsidR="004728C1" w:rsidRPr="004728C1">
        <w:rPr>
          <w:rFonts w:ascii="Times New Roman" w:hAnsi="Times New Roman" w:cs="Times New Roman"/>
          <w:sz w:val="28"/>
          <w:szCs w:val="28"/>
          <w:lang w:eastAsia="ru-RU"/>
        </w:rPr>
        <w:t>Ф. </w:t>
      </w:r>
      <w:r w:rsidRPr="004728C1">
        <w:rPr>
          <w:rFonts w:ascii="Times New Roman" w:hAnsi="Times New Roman" w:cs="Times New Roman"/>
          <w:sz w:val="28"/>
          <w:szCs w:val="28"/>
          <w:lang w:eastAsia="ru-RU"/>
        </w:rPr>
        <w:t>Достоевский</w:t>
      </w:r>
      <w:r w:rsidRPr="004728C1">
        <w:rPr>
          <w:rFonts w:ascii="Times New Roman" w:hAnsi="Times New Roman" w:cs="Times New Roman"/>
          <w:sz w:val="28"/>
          <w:szCs w:val="28"/>
        </w:rPr>
        <w:t>.</w:t>
      </w:r>
      <w:r w:rsidRPr="007523EF">
        <w:rPr>
          <w:rFonts w:ascii="Times New Roman" w:hAnsi="Times New Roman" w:cs="Times New Roman"/>
          <w:sz w:val="28"/>
          <w:szCs w:val="28"/>
        </w:rPr>
        <w:t xml:space="preserve"> </w:t>
      </w:r>
      <w:r w:rsidRPr="007523EF">
        <w:rPr>
          <w:rFonts w:ascii="Times New Roman" w:hAnsi="Times New Roman" w:cs="Times New Roman"/>
          <w:sz w:val="28"/>
          <w:szCs w:val="28"/>
          <w:lang w:eastAsia="ru-RU"/>
        </w:rPr>
        <w:t>В. Белинский о «Бедных людях».</w:t>
      </w:r>
    </w:p>
    <w:p w14:paraId="58E7CF6E"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Мотивы раздвоения личности и сумасшествия как основа художественного исследования психологической противоречивости человека в повести «Двойник». Развитие темы «маленького человека» в повести «Белые ночи».</w:t>
      </w:r>
    </w:p>
    <w:p w14:paraId="500D8A4C" w14:textId="0109D92A"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Арест Ф.</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Достоевского, сибирская каторга и ссылка. Идейный перелом в мировоззрении Ф.</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Достоевского, образ Христа как нравственный идеал писателя, выбор эволюционного пути развития общества «Записки из мертвого дома» как образец литературы о каторжниках и произведение критического реализма. Своеобразие жанра произведения, прототипы образов. </w:t>
      </w:r>
    </w:p>
    <w:p w14:paraId="327F6F8F" w14:textId="31EBC36C"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 xml:space="preserve">Связь романа «Униженные и оскорбленные» с ранним творчеством Ф. Достоевского. Гуманистическое изображение «маленького человека». Глубокий социально-нравственный контраст между миром «униженных» и миром «унижающих». Оценка романа </w:t>
      </w:r>
      <w:r w:rsidR="004728C1">
        <w:rPr>
          <w:rFonts w:ascii="Times New Roman" w:hAnsi="Times New Roman" w:cs="Times New Roman"/>
          <w:sz w:val="28"/>
          <w:szCs w:val="28"/>
          <w:lang w:eastAsia="ru-RU"/>
        </w:rPr>
        <w:t>Н. </w:t>
      </w:r>
      <w:r w:rsidRPr="004728C1">
        <w:rPr>
          <w:rFonts w:ascii="Times New Roman" w:hAnsi="Times New Roman" w:cs="Times New Roman"/>
          <w:sz w:val="28"/>
          <w:szCs w:val="28"/>
          <w:lang w:eastAsia="ru-RU"/>
        </w:rPr>
        <w:t>Добролюбовым</w:t>
      </w:r>
      <w:r w:rsidRPr="007523EF">
        <w:rPr>
          <w:rFonts w:ascii="Times New Roman" w:hAnsi="Times New Roman" w:cs="Times New Roman"/>
          <w:sz w:val="28"/>
          <w:szCs w:val="28"/>
          <w:lang w:eastAsia="ru-RU"/>
        </w:rPr>
        <w:t xml:space="preserve"> в статье «Забитые люди».</w:t>
      </w:r>
    </w:p>
    <w:p w14:paraId="5DE794A5"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Развитие темы «двойничества» в повести «Записки из подполья». Полемический характер произведения, направленного против «нигилистов». Теория «произвольного эгоизма» в противовес теории «разумного эгоизма», мотивы экзистенциализма.</w:t>
      </w:r>
    </w:p>
    <w:p w14:paraId="183E53AA" w14:textId="59F9F10D"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Ф.</w:t>
      </w:r>
      <w:r w:rsidR="00BA59E1">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Достоевский как создатель журналов «Время» и «Эпоха». Защита идей «почвенничества». </w:t>
      </w:r>
    </w:p>
    <w:p w14:paraId="2A1C4C71"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Творческая история романа «Преступление и наказание». Идейно-художественное своеобразие романа. Многоплановость образа Раскольникова. Духовная драма героя и его теория. Социальный и идеологический мотивы преступления. Система образов в романе; двойники и антиподы Родиона Раскольникова. Своеобразие психологизма писателя, библейские мотивы. Образ Сони Мармеладовой как нравственный центр романа. Поэтика романа-трагедии, полифонического романа.</w:t>
      </w:r>
    </w:p>
    <w:p w14:paraId="1AAD60EC" w14:textId="0D275D25"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lastRenderedPageBreak/>
        <w:t xml:space="preserve">Идейная связь романа «Идиот» с «Преступлением и наказанием». Проблема «положительно прекрасного человека» в романе. Образ князя Мышкина как нравственный идеал. Особенности конфликта романа. Судьба Настасьи </w:t>
      </w:r>
      <w:r w:rsidRPr="003A5816">
        <w:rPr>
          <w:rFonts w:ascii="Times New Roman" w:hAnsi="Times New Roman" w:cs="Times New Roman"/>
          <w:sz w:val="28"/>
          <w:szCs w:val="28"/>
          <w:lang w:eastAsia="ru-RU"/>
        </w:rPr>
        <w:t>Филип</w:t>
      </w:r>
      <w:r w:rsidR="003A5816" w:rsidRPr="003A5816">
        <w:rPr>
          <w:rFonts w:ascii="Times New Roman" w:hAnsi="Times New Roman" w:cs="Times New Roman"/>
          <w:sz w:val="28"/>
          <w:szCs w:val="28"/>
          <w:lang w:eastAsia="ru-RU"/>
        </w:rPr>
        <w:t>п</w:t>
      </w:r>
      <w:r w:rsidRPr="003A5816">
        <w:rPr>
          <w:rFonts w:ascii="Times New Roman" w:hAnsi="Times New Roman" w:cs="Times New Roman"/>
          <w:sz w:val="28"/>
          <w:szCs w:val="28"/>
          <w:lang w:eastAsia="ru-RU"/>
        </w:rPr>
        <w:t>овны</w:t>
      </w:r>
      <w:r w:rsidRPr="007523EF">
        <w:rPr>
          <w:rFonts w:ascii="Times New Roman" w:hAnsi="Times New Roman" w:cs="Times New Roman"/>
          <w:sz w:val="28"/>
          <w:szCs w:val="28"/>
          <w:lang w:eastAsia="ru-RU"/>
        </w:rPr>
        <w:t xml:space="preserve"> как событийный центр произведения. Поэтика «</w:t>
      </w:r>
      <w:proofErr w:type="spellStart"/>
      <w:r w:rsidRPr="007523EF">
        <w:rPr>
          <w:rFonts w:ascii="Times New Roman" w:hAnsi="Times New Roman" w:cs="Times New Roman"/>
          <w:sz w:val="28"/>
          <w:szCs w:val="28"/>
          <w:lang w:eastAsia="ru-RU"/>
        </w:rPr>
        <w:t>карнавализации</w:t>
      </w:r>
      <w:proofErr w:type="spellEnd"/>
      <w:r w:rsidRPr="007523EF">
        <w:rPr>
          <w:rFonts w:ascii="Times New Roman" w:hAnsi="Times New Roman" w:cs="Times New Roman"/>
          <w:sz w:val="28"/>
          <w:szCs w:val="28"/>
          <w:lang w:eastAsia="ru-RU"/>
        </w:rPr>
        <w:t xml:space="preserve">» в романе, особенности </w:t>
      </w:r>
      <w:proofErr w:type="spellStart"/>
      <w:r w:rsidRPr="007523EF">
        <w:rPr>
          <w:rFonts w:ascii="Times New Roman" w:hAnsi="Times New Roman" w:cs="Times New Roman"/>
          <w:sz w:val="28"/>
          <w:szCs w:val="28"/>
          <w:lang w:eastAsia="ru-RU"/>
        </w:rPr>
        <w:t>сюжетостроения</w:t>
      </w:r>
      <w:proofErr w:type="spellEnd"/>
      <w:r w:rsidRPr="007523EF">
        <w:rPr>
          <w:rFonts w:ascii="Times New Roman" w:hAnsi="Times New Roman" w:cs="Times New Roman"/>
          <w:sz w:val="28"/>
          <w:szCs w:val="28"/>
          <w:lang w:eastAsia="ru-RU"/>
        </w:rPr>
        <w:t xml:space="preserve">. </w:t>
      </w:r>
    </w:p>
    <w:p w14:paraId="086BF75C"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 xml:space="preserve">Антинигилистический и философский характер романа «Бесы». Действия кружка Нечаева как основа сюжета произведения. Ставрогин и Петр </w:t>
      </w:r>
      <w:proofErr w:type="spellStart"/>
      <w:r w:rsidRPr="007523EF">
        <w:rPr>
          <w:rFonts w:ascii="Times New Roman" w:hAnsi="Times New Roman" w:cs="Times New Roman"/>
          <w:sz w:val="28"/>
          <w:szCs w:val="28"/>
          <w:lang w:eastAsia="ru-RU"/>
        </w:rPr>
        <w:t>Верховенский</w:t>
      </w:r>
      <w:proofErr w:type="spellEnd"/>
      <w:r w:rsidRPr="007523EF">
        <w:rPr>
          <w:rFonts w:ascii="Times New Roman" w:hAnsi="Times New Roman" w:cs="Times New Roman"/>
          <w:sz w:val="28"/>
          <w:szCs w:val="28"/>
          <w:lang w:eastAsia="ru-RU"/>
        </w:rPr>
        <w:t xml:space="preserve"> – главные «бесы» романа. Связь образов Раскольникова и Петра </w:t>
      </w:r>
      <w:proofErr w:type="spellStart"/>
      <w:r w:rsidRPr="007523EF">
        <w:rPr>
          <w:rFonts w:ascii="Times New Roman" w:hAnsi="Times New Roman" w:cs="Times New Roman"/>
          <w:sz w:val="28"/>
          <w:szCs w:val="28"/>
          <w:lang w:eastAsia="ru-RU"/>
        </w:rPr>
        <w:t>Верховенского</w:t>
      </w:r>
      <w:proofErr w:type="spellEnd"/>
      <w:r w:rsidRPr="007523EF">
        <w:rPr>
          <w:rFonts w:ascii="Times New Roman" w:hAnsi="Times New Roman" w:cs="Times New Roman"/>
          <w:sz w:val="28"/>
          <w:szCs w:val="28"/>
          <w:lang w:eastAsia="ru-RU"/>
        </w:rPr>
        <w:t>, Свидригайлова и Ставрогина. Аллегория эпиграфа романа. Специфика типа повествователя в романе.</w:t>
      </w:r>
    </w:p>
    <w:p w14:paraId="30FD2BB0" w14:textId="7B26F002"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«Подросток» как роман воспитания. Новаторство Ф.</w:t>
      </w:r>
      <w:r w:rsidR="009247EB">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Достоевского в этом жанре в отличие от западноевропейской традиции. «Случайное семейство» – форма выражения хаоса русской жизни 70-х годов. Образ Аркадия Долгорукого, его «</w:t>
      </w:r>
      <w:proofErr w:type="spellStart"/>
      <w:r w:rsidRPr="007523EF">
        <w:rPr>
          <w:rFonts w:ascii="Times New Roman" w:hAnsi="Times New Roman" w:cs="Times New Roman"/>
          <w:sz w:val="28"/>
          <w:szCs w:val="28"/>
          <w:lang w:eastAsia="ru-RU"/>
        </w:rPr>
        <w:t>ротшильдовская</w:t>
      </w:r>
      <w:proofErr w:type="spellEnd"/>
      <w:r w:rsidRPr="007523EF">
        <w:rPr>
          <w:rFonts w:ascii="Times New Roman" w:hAnsi="Times New Roman" w:cs="Times New Roman"/>
          <w:sz w:val="28"/>
          <w:szCs w:val="28"/>
          <w:lang w:eastAsia="ru-RU"/>
        </w:rPr>
        <w:t xml:space="preserve"> идея», соотнесенность с образом Раскольникова. Идеал человека из «почвы» в образе Макара Ивановича Долгорукова. Новаторство Ф. Достоевского в области художественной формы романа.</w:t>
      </w:r>
    </w:p>
    <w:p w14:paraId="7B81B94E"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Философско-этическая и религиозная проблематика в романе «Братья Карамазовы». «Карамазовщина» как явление социальное и нравственное. Образ Ивана Карамазова, двойственность его философии. Связь идеи «вседозволенности» с теорией Раскольникова. «Легенда о Великом инквизиторе» в идейной структуре романа. Образ Мити Карамазова как отрицание «карамазовщины» в области чувства. Идеи «почвенничества» в его образе. Образ Алеши Карамазова – новая попытка создания образа положительного героя. Соотнесенность героя романа с личностью Христа как мерила нравственности. Художественная система романа – «реализм в высшем смысле».</w:t>
      </w:r>
    </w:p>
    <w:p w14:paraId="3AAED248" w14:textId="67B697BA"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«Дневник писателя» – синтетическая жанровая форма, особенности типа повествователя. «Речь о Пушкине», ее центральная идея спасительности пути общения с народом, гуманистический идеал Ф.</w:t>
      </w:r>
      <w:r w:rsidR="009247EB">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Достоевского.</w:t>
      </w:r>
    </w:p>
    <w:p w14:paraId="5FC5F231" w14:textId="4735B73E"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 xml:space="preserve">Творчество и проблемы поэтики </w:t>
      </w:r>
      <w:r w:rsidR="006558FE">
        <w:rPr>
          <w:rFonts w:ascii="Times New Roman" w:hAnsi="Times New Roman" w:cs="Times New Roman"/>
          <w:sz w:val="28"/>
          <w:szCs w:val="28"/>
          <w:lang w:eastAsia="ru-RU"/>
        </w:rPr>
        <w:t>Ф. </w:t>
      </w:r>
      <w:r w:rsidRPr="006558FE">
        <w:rPr>
          <w:rFonts w:ascii="Times New Roman" w:hAnsi="Times New Roman" w:cs="Times New Roman"/>
          <w:sz w:val="28"/>
          <w:szCs w:val="28"/>
          <w:lang w:eastAsia="ru-RU"/>
        </w:rPr>
        <w:t>Достоевского</w:t>
      </w:r>
      <w:r w:rsidRPr="007523EF">
        <w:rPr>
          <w:rFonts w:ascii="Times New Roman" w:hAnsi="Times New Roman" w:cs="Times New Roman"/>
          <w:sz w:val="28"/>
          <w:szCs w:val="28"/>
          <w:lang w:eastAsia="ru-RU"/>
        </w:rPr>
        <w:t xml:space="preserve"> в работах М.</w:t>
      </w:r>
      <w:r w:rsidR="009247EB">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Бахтина.</w:t>
      </w:r>
    </w:p>
    <w:p w14:paraId="47E91A11" w14:textId="556DDFF0"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Своеобразие и мировое значение творчества Ф.</w:t>
      </w:r>
      <w:r w:rsidR="009247EB">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Достоевского. Традиции Ф. Достоевского в литературе ХХ века.</w:t>
      </w:r>
    </w:p>
    <w:p w14:paraId="5499D6F7" w14:textId="1E460A5A" w:rsidR="000963C0" w:rsidRPr="002D076F" w:rsidRDefault="002D076F" w:rsidP="004D26B3">
      <w:pPr>
        <w:spacing w:after="0" w:line="240" w:lineRule="auto"/>
        <w:ind w:firstLine="709"/>
        <w:rPr>
          <w:rFonts w:ascii="Times New Roman" w:hAnsi="Times New Roman" w:cs="Times New Roman"/>
          <w:b/>
          <w:bCs/>
          <w:iCs/>
          <w:sz w:val="28"/>
          <w:szCs w:val="28"/>
          <w:lang w:eastAsia="ru-RU"/>
        </w:rPr>
      </w:pPr>
      <w:r w:rsidRPr="00280454">
        <w:rPr>
          <w:rFonts w:ascii="Times New Roman" w:hAnsi="Times New Roman" w:cs="Times New Roman"/>
          <w:b/>
          <w:bCs/>
          <w:iCs/>
          <w:sz w:val="28"/>
          <w:szCs w:val="28"/>
          <w:lang w:eastAsia="ru-RU"/>
        </w:rPr>
        <w:t xml:space="preserve">Тема </w:t>
      </w:r>
      <w:r w:rsidR="000963C0" w:rsidRPr="002D076F">
        <w:rPr>
          <w:rFonts w:ascii="Times New Roman" w:hAnsi="Times New Roman" w:cs="Times New Roman"/>
          <w:b/>
          <w:bCs/>
          <w:iCs/>
          <w:sz w:val="28"/>
          <w:szCs w:val="28"/>
          <w:lang w:eastAsia="ru-RU"/>
        </w:rPr>
        <w:t>2.5. Творчество Л. Толстого (1828–1910)</w:t>
      </w:r>
    </w:p>
    <w:p w14:paraId="2CD8A4F0" w14:textId="4B7D9050"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Формирование в детские и юношеские годы качеств творческой личности Л. Толстого. Необходимость образования и нравственного воспитания – пути к самосовершенствованию. Начало литературной работы – трилогия «Детство», «Отрочество», «Юность». Образ Николеньки Иртеньева, автобиографическое в нем. Идея нравственного самосовершенствования человеческой личности, вошедшая в трилогию с образом Дмитрия Нехлюдова. Новаторство Л.</w:t>
      </w:r>
      <w:r w:rsidR="009247EB">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Толстого: изображение процесса душевных движений героев через борьбу противоположностей. Жанровое своеобразие трилогии. </w:t>
      </w:r>
    </w:p>
    <w:p w14:paraId="0E3C518C" w14:textId="0A249182"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lastRenderedPageBreak/>
        <w:t>«Севастопольские рассказы» как важный этап творческого развития Л. Толстого на пути к «Войне и миру»: изображение войны «изнутри», героизация рядового участника военных событий, возникновение «наполеоновской» темы. Пацифистские тенденции в «Севастопольских рассказах». Особенности композиции и повествовательной формы. Н. Чернышевский о ранних произведениях Толстого, его при</w:t>
      </w:r>
      <w:r w:rsidR="009247EB">
        <w:rPr>
          <w:rFonts w:ascii="Times New Roman" w:hAnsi="Times New Roman" w:cs="Times New Roman"/>
          <w:sz w:val="28"/>
          <w:szCs w:val="28"/>
          <w:lang w:eastAsia="ru-RU"/>
        </w:rPr>
        <w:t>е</w:t>
      </w:r>
      <w:r w:rsidRPr="007523EF">
        <w:rPr>
          <w:rFonts w:ascii="Times New Roman" w:hAnsi="Times New Roman" w:cs="Times New Roman"/>
          <w:sz w:val="28"/>
          <w:szCs w:val="28"/>
          <w:lang w:eastAsia="ru-RU"/>
        </w:rPr>
        <w:t xml:space="preserve">ме «диалектика души». </w:t>
      </w:r>
    </w:p>
    <w:p w14:paraId="3B1130D7"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 xml:space="preserve">Идея «опрощения» барина в повести «Казаки». Нравственные искания Дмитрия Оленина. Трагический исход попыток сближения с народной Россией. </w:t>
      </w:r>
    </w:p>
    <w:p w14:paraId="1D8B7ECD" w14:textId="082616AB"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Творческая история романа-эпопеи «Война и мир». Смысл названия. Специфика жанра. «Мысль народная» как главная в романе-эпопее. Многомерность понятия «народ» в «Войне и мире». Толстовская «философия истории». Личное и общественное в жизни человека. Роль личности в историческом процессе. Кутузов и Наполеон в трактовке Л.</w:t>
      </w:r>
      <w:r w:rsidR="001F03D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Толстого. Особенности сатиры Л.</w:t>
      </w:r>
      <w:r w:rsidR="001F03D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Толстого. Противостояние двух начал – основа развития характеров Андрея Болконского и Пьера Безухова, духовные искания героев. Женские образы в романе. «Диалектика души» в образе Наташи </w:t>
      </w:r>
      <w:proofErr w:type="spellStart"/>
      <w:r w:rsidRPr="007523EF">
        <w:rPr>
          <w:rFonts w:ascii="Times New Roman" w:hAnsi="Times New Roman" w:cs="Times New Roman"/>
          <w:sz w:val="28"/>
          <w:szCs w:val="28"/>
          <w:lang w:eastAsia="ru-RU"/>
        </w:rPr>
        <w:t>Ростовой</w:t>
      </w:r>
      <w:proofErr w:type="spellEnd"/>
      <w:r w:rsidRPr="007523EF">
        <w:rPr>
          <w:rFonts w:ascii="Times New Roman" w:hAnsi="Times New Roman" w:cs="Times New Roman"/>
          <w:sz w:val="28"/>
          <w:szCs w:val="28"/>
          <w:lang w:eastAsia="ru-RU"/>
        </w:rPr>
        <w:t>. Эпилог романа-эпопеи, его глубинный смысл. Принципы типизации и индивидуализации в «Войне и мире». Особенности психологизма Л.</w:t>
      </w:r>
      <w:r w:rsidR="001F03D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Толстого. Национальное и мировое значение романа-эпопеи «Война и мир».</w:t>
      </w:r>
    </w:p>
    <w:p w14:paraId="0B8C3805" w14:textId="473835F0"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 xml:space="preserve">Расширение социального анализа явлений и углубление психологизма в романе «Анна Каренина». Особенности жанра. Синхронизация времени создания произведения романному времени. Специфика </w:t>
      </w:r>
      <w:proofErr w:type="spellStart"/>
      <w:r w:rsidRPr="007523EF">
        <w:rPr>
          <w:rFonts w:ascii="Times New Roman" w:hAnsi="Times New Roman" w:cs="Times New Roman"/>
          <w:sz w:val="28"/>
          <w:szCs w:val="28"/>
          <w:lang w:eastAsia="ru-RU"/>
        </w:rPr>
        <w:t>сюжетостроения</w:t>
      </w:r>
      <w:proofErr w:type="spellEnd"/>
      <w:r w:rsidRPr="007523EF">
        <w:rPr>
          <w:rFonts w:ascii="Times New Roman" w:hAnsi="Times New Roman" w:cs="Times New Roman"/>
          <w:sz w:val="28"/>
          <w:szCs w:val="28"/>
          <w:lang w:eastAsia="ru-RU"/>
        </w:rPr>
        <w:t xml:space="preserve"> и композиции. Образ Анны Карениной и сущность ее трагедии. Образ Константина Левина в романе как отражение нравственно-философских исканий писателя. Художественное своеобразие романа Л. Толстого «Анна Каренина»; новые черты поэтики по сравнению с «Войной и миром». Проблема положительного героя в романе. Значение эпиграфа к роману. Взгляды Л. Толстого на сущность любви. Специфика психологизма. Многомерность символа у Л. Толстого. Открытый финал романа. </w:t>
      </w:r>
    </w:p>
    <w:p w14:paraId="1D4DDE7A" w14:textId="2E775AB6"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Духовная драма Л.</w:t>
      </w:r>
      <w:r w:rsidR="001F03D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Толстого, ее нарастание и исход: окончательный переход на позиции патриархального крестьянства с его верой в христианские ценности. «Исповедь» и «В чем моя вера?» как фиксация этого итога.</w:t>
      </w:r>
    </w:p>
    <w:p w14:paraId="4F5CACCF"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Повести «Смерть Ивана Ильича» и «</w:t>
      </w:r>
      <w:proofErr w:type="spellStart"/>
      <w:r w:rsidRPr="007523EF">
        <w:rPr>
          <w:rFonts w:ascii="Times New Roman" w:hAnsi="Times New Roman" w:cs="Times New Roman"/>
          <w:sz w:val="28"/>
          <w:szCs w:val="28"/>
          <w:lang w:eastAsia="ru-RU"/>
        </w:rPr>
        <w:t>Крейцерова</w:t>
      </w:r>
      <w:proofErr w:type="spellEnd"/>
      <w:r w:rsidRPr="007523EF">
        <w:rPr>
          <w:rFonts w:ascii="Times New Roman" w:hAnsi="Times New Roman" w:cs="Times New Roman"/>
          <w:sz w:val="28"/>
          <w:szCs w:val="28"/>
          <w:lang w:eastAsia="ru-RU"/>
        </w:rPr>
        <w:t xml:space="preserve"> соната» как «психологические драмы». Усиление обличительной тенденции и углубление психологизма.</w:t>
      </w:r>
    </w:p>
    <w:p w14:paraId="315E6DC6" w14:textId="28C940BE"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Драматургия Л.</w:t>
      </w:r>
      <w:r w:rsidR="001F03D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Толстого. Пьесы «Власть тьмы», «Плоды просвещения», «Живой труп». Идейная направленность, образная структура, особенности жанра. Традиционное и новаторское.</w:t>
      </w:r>
    </w:p>
    <w:p w14:paraId="0EA5FFFA" w14:textId="197024D8"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Критический пафос и философско-этич</w:t>
      </w:r>
      <w:r w:rsidR="004D26B3" w:rsidRPr="007523EF">
        <w:rPr>
          <w:rFonts w:ascii="Times New Roman" w:hAnsi="Times New Roman" w:cs="Times New Roman"/>
          <w:sz w:val="28"/>
          <w:szCs w:val="28"/>
          <w:lang w:eastAsia="ru-RU"/>
        </w:rPr>
        <w:t>еская проблематика романа Л. </w:t>
      </w:r>
      <w:r w:rsidRPr="007523EF">
        <w:rPr>
          <w:rFonts w:ascii="Times New Roman" w:hAnsi="Times New Roman" w:cs="Times New Roman"/>
          <w:sz w:val="28"/>
          <w:szCs w:val="28"/>
          <w:lang w:eastAsia="ru-RU"/>
        </w:rPr>
        <w:t>Толстого «Воскресение». Особенности жанра социально-</w:t>
      </w:r>
      <w:r w:rsidRPr="007523EF">
        <w:rPr>
          <w:rFonts w:ascii="Times New Roman" w:hAnsi="Times New Roman" w:cs="Times New Roman"/>
          <w:sz w:val="28"/>
          <w:szCs w:val="28"/>
          <w:lang w:eastAsia="ru-RU"/>
        </w:rPr>
        <w:lastRenderedPageBreak/>
        <w:t>психологического романа и его специфика применительно к «Воскресению». Центральная тема романа – взаимоотношения двух полярных социальных миров. Проблема поиска смысла жизни. Нравственное воскресение Нехлюдова: от стыда «личного» к стыду «социальному». Своеобразие финала романа «Воскресение» в сравнении с итогом исканий Левина в финале «Анны Карениной». Судьба Катюши Масловой как олицетворение народной судьбы. Особенности поэтики романа.</w:t>
      </w:r>
    </w:p>
    <w:p w14:paraId="1159D265" w14:textId="65E8FCF9"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Эстетические взгляды Л.</w:t>
      </w:r>
      <w:r w:rsidR="001F03D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Толстого, </w:t>
      </w:r>
      <w:proofErr w:type="spellStart"/>
      <w:r w:rsidRPr="007523EF">
        <w:rPr>
          <w:rFonts w:ascii="Times New Roman" w:hAnsi="Times New Roman" w:cs="Times New Roman"/>
          <w:sz w:val="28"/>
          <w:szCs w:val="28"/>
          <w:lang w:eastAsia="ru-RU"/>
        </w:rPr>
        <w:t>антидекадентский</w:t>
      </w:r>
      <w:proofErr w:type="spellEnd"/>
      <w:r w:rsidRPr="007523EF">
        <w:rPr>
          <w:rFonts w:ascii="Times New Roman" w:hAnsi="Times New Roman" w:cs="Times New Roman"/>
          <w:sz w:val="28"/>
          <w:szCs w:val="28"/>
          <w:lang w:eastAsia="ru-RU"/>
        </w:rPr>
        <w:t xml:space="preserve"> пафос трактата «Что такое искусство?» Общественная и творческая деятельность Л. Толстого в 90-е годы. Публицистика Л.</w:t>
      </w:r>
      <w:r w:rsidR="001F03D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Толстого. Социально-политические статьи («Не могу молчать» и др.).</w:t>
      </w:r>
    </w:p>
    <w:p w14:paraId="3DE9257D"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Повести «После бала» и «Хаджи-Мурат». Своеобразие решения проблемы положительного героя.</w:t>
      </w:r>
    </w:p>
    <w:p w14:paraId="344FFA1D"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Последний год жизни. Уход. Мировое значение творчества Л. Толстого.</w:t>
      </w:r>
    </w:p>
    <w:p w14:paraId="7B3AEBDF" w14:textId="0007DBFE" w:rsidR="000963C0" w:rsidRPr="002D076F" w:rsidRDefault="002D076F" w:rsidP="004D26B3">
      <w:pPr>
        <w:spacing w:after="0" w:line="240" w:lineRule="auto"/>
        <w:ind w:firstLine="709"/>
        <w:rPr>
          <w:rFonts w:ascii="Times New Roman" w:hAnsi="Times New Roman" w:cs="Times New Roman"/>
          <w:b/>
          <w:bCs/>
          <w:iCs/>
          <w:sz w:val="28"/>
          <w:szCs w:val="28"/>
          <w:lang w:eastAsia="ru-RU"/>
        </w:rPr>
      </w:pPr>
      <w:r w:rsidRPr="00280454">
        <w:rPr>
          <w:rFonts w:ascii="Times New Roman" w:hAnsi="Times New Roman" w:cs="Times New Roman"/>
          <w:b/>
          <w:bCs/>
          <w:iCs/>
          <w:sz w:val="28"/>
          <w:szCs w:val="28"/>
          <w:lang w:eastAsia="ru-RU"/>
        </w:rPr>
        <w:t xml:space="preserve">Тема </w:t>
      </w:r>
      <w:r w:rsidR="000963C0" w:rsidRPr="002D076F">
        <w:rPr>
          <w:rFonts w:ascii="Times New Roman" w:hAnsi="Times New Roman" w:cs="Times New Roman"/>
          <w:b/>
          <w:bCs/>
          <w:iCs/>
          <w:sz w:val="28"/>
          <w:szCs w:val="28"/>
          <w:lang w:eastAsia="ru-RU"/>
        </w:rPr>
        <w:t>2.6. Творчество А. Чехова (1860–1904)</w:t>
      </w:r>
    </w:p>
    <w:p w14:paraId="1E77B2D7" w14:textId="363DD983"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 xml:space="preserve">Личность и творчество Чехова. Искоренение рабского начала в человеческой личности – творческое кредо писателя. Новая трактовка темы «маленького человека» в ранних рассказах. Поэтика юмора и лаконичности в ранних рассказах. Автобиографическое начало в повести «Степь». Проблема нравственных исканий русской интеллигенции в повести «Скучная история». </w:t>
      </w:r>
    </w:p>
    <w:p w14:paraId="71149A13"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Поездка на Сахалин и книга очерков «Остров Сахалин» как итог наблюдений.</w:t>
      </w:r>
    </w:p>
    <w:p w14:paraId="3E67BF0B" w14:textId="7A8C6A75"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Особенности нравственных исканий интеллигенции в повестях А. Чехова. Мотив сумасшествия в повести «Палата № 6», его мотивировка столкновением гуманной личности с абсурдностью общественного устройства. Повесть «Дом с мезонином». Разработка проблемы поиска смысла жизни в среде интеллигенции. Открытый финал как особенность чеховской прозы.</w:t>
      </w:r>
    </w:p>
    <w:p w14:paraId="2D18D174" w14:textId="740DA939"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Формирование типа «не-героя» времени в прозе А.</w:t>
      </w:r>
      <w:r w:rsidR="001F03D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Чехова. Тетралогия «Человек в футляре», «Крыжовник», «О любви», «</w:t>
      </w:r>
      <w:proofErr w:type="spellStart"/>
      <w:r w:rsidRPr="007523EF">
        <w:rPr>
          <w:rFonts w:ascii="Times New Roman" w:hAnsi="Times New Roman" w:cs="Times New Roman"/>
          <w:sz w:val="28"/>
          <w:szCs w:val="28"/>
          <w:lang w:eastAsia="ru-RU"/>
        </w:rPr>
        <w:t>Ионыч</w:t>
      </w:r>
      <w:proofErr w:type="spellEnd"/>
      <w:r w:rsidRPr="007523EF">
        <w:rPr>
          <w:rFonts w:ascii="Times New Roman" w:hAnsi="Times New Roman" w:cs="Times New Roman"/>
          <w:sz w:val="28"/>
          <w:szCs w:val="28"/>
          <w:lang w:eastAsia="ru-RU"/>
        </w:rPr>
        <w:t>». «Испытание любовью» чеховских героев. Объективизация повествовательной манеры Чехова.</w:t>
      </w:r>
    </w:p>
    <w:p w14:paraId="2C281B6B"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Отрицание застойной жизни «с душком» в повести «Дама с собачкой». Образы Гурова и Анны Сергеевны. История любви в исследовании Чехова-психолога.</w:t>
      </w:r>
    </w:p>
    <w:p w14:paraId="19B0AE44"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Новое звучание крестьянской темы в повестях «Мужики» и «В овраге». Полемика с народнической трактовкой деревенской жизни.</w:t>
      </w:r>
    </w:p>
    <w:p w14:paraId="2A1A2ABD"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Драматургия Чехова. Ранние водевили. История постановок и идейно-художественное своеобразие пьесы «Чайка». Новый тип драматургического конфликта, использование подтекста («подводное течение»). Пьеса «Три сестры», разнообразие символики, особенности художественного подтекста.</w:t>
      </w:r>
    </w:p>
    <w:p w14:paraId="48E66BCD" w14:textId="713F80E7" w:rsidR="000963C0" w:rsidRPr="007523EF" w:rsidRDefault="000963C0" w:rsidP="004D26B3">
      <w:pPr>
        <w:pStyle w:val="a3"/>
        <w:spacing w:after="0" w:line="240" w:lineRule="auto"/>
        <w:ind w:left="0"/>
        <w:jc w:val="both"/>
        <w:rPr>
          <w:rFonts w:ascii="Times New Roman" w:hAnsi="Times New Roman" w:cs="Times New Roman"/>
          <w:sz w:val="28"/>
          <w:szCs w:val="28"/>
        </w:rPr>
      </w:pPr>
      <w:r w:rsidRPr="007523EF">
        <w:rPr>
          <w:rFonts w:ascii="Times New Roman" w:hAnsi="Times New Roman" w:cs="Times New Roman"/>
          <w:sz w:val="28"/>
          <w:szCs w:val="28"/>
        </w:rPr>
        <w:lastRenderedPageBreak/>
        <w:t xml:space="preserve">Герои и время в пьесе А. Чехова «Вишневый сад»; особенности жанра и образной структуры произведения. Образы Гаева и Раневской, Лопахина, Ани и Пети Трофимова как этапы развития России. </w:t>
      </w:r>
    </w:p>
    <w:p w14:paraId="4AC27AD4" w14:textId="6013D308"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Новаторство Чехова-драматурга. А.</w:t>
      </w:r>
      <w:r w:rsidR="001F03D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Островский и А.</w:t>
      </w:r>
      <w:r w:rsidR="001F03D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Чехов. А.</w:t>
      </w:r>
      <w:r w:rsidR="001F03D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Чехов и драматургия ХХ века. А.</w:t>
      </w:r>
      <w:r w:rsidR="001F03D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Чехов и реализм. А.</w:t>
      </w:r>
      <w:r w:rsidR="001F03D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Чехов и символизм/импрессионизм. Мировое значение творчества А. Чехова.</w:t>
      </w:r>
    </w:p>
    <w:p w14:paraId="21EEEB50" w14:textId="488F42B7" w:rsidR="000963C0" w:rsidRPr="002D076F" w:rsidRDefault="002D076F" w:rsidP="004D26B3">
      <w:pPr>
        <w:spacing w:after="0" w:line="240" w:lineRule="auto"/>
        <w:ind w:firstLine="709"/>
        <w:jc w:val="both"/>
        <w:rPr>
          <w:rFonts w:ascii="Times New Roman" w:hAnsi="Times New Roman" w:cs="Times New Roman"/>
          <w:b/>
          <w:bCs/>
          <w:iCs/>
          <w:sz w:val="28"/>
          <w:szCs w:val="28"/>
          <w:lang w:eastAsia="ru-RU"/>
        </w:rPr>
      </w:pPr>
      <w:r w:rsidRPr="00280454">
        <w:rPr>
          <w:rFonts w:ascii="Times New Roman" w:hAnsi="Times New Roman" w:cs="Times New Roman"/>
          <w:b/>
          <w:bCs/>
          <w:iCs/>
          <w:sz w:val="28"/>
          <w:szCs w:val="28"/>
          <w:lang w:eastAsia="ru-RU"/>
        </w:rPr>
        <w:t xml:space="preserve">Тема </w:t>
      </w:r>
      <w:r w:rsidR="000963C0" w:rsidRPr="002D076F">
        <w:rPr>
          <w:rFonts w:ascii="Times New Roman" w:hAnsi="Times New Roman" w:cs="Times New Roman"/>
          <w:b/>
          <w:bCs/>
          <w:iCs/>
          <w:sz w:val="28"/>
          <w:szCs w:val="28"/>
          <w:lang w:eastAsia="ru-RU"/>
        </w:rPr>
        <w:t>2.7. Творчество В. Гаршина (1855–1888)</w:t>
      </w:r>
    </w:p>
    <w:p w14:paraId="65C61CCC" w14:textId="0AACD31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Трагическое восприятие писателем социальной действительности. Проблема «мирового зла» в его творчестве («Красный цветок»). Антивоенные рассказы («Четыре дня», «Трус», «Денщик и офицер»). Тема искусства и проблема интеллигенции в произведениях писателя («Встреча», «Художники»). Двойственное отношение к революционной народнической интеллигенции («</w:t>
      </w:r>
      <w:proofErr w:type="spellStart"/>
      <w:r w:rsidRPr="007523EF">
        <w:rPr>
          <w:rFonts w:ascii="Times New Roman" w:hAnsi="Times New Roman" w:cs="Times New Roman"/>
          <w:sz w:val="28"/>
          <w:szCs w:val="28"/>
          <w:lang w:eastAsia="ru-RU"/>
        </w:rPr>
        <w:t>Attaleaprinceps</w:t>
      </w:r>
      <w:proofErr w:type="spellEnd"/>
      <w:r w:rsidRPr="007523EF">
        <w:rPr>
          <w:rFonts w:ascii="Times New Roman" w:hAnsi="Times New Roman" w:cs="Times New Roman"/>
          <w:sz w:val="28"/>
          <w:szCs w:val="28"/>
          <w:lang w:eastAsia="ru-RU"/>
        </w:rPr>
        <w:t>»). В. Гаршин и Л.</w:t>
      </w:r>
      <w:r w:rsidR="001F03D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Толстой. Детские рассказы </w:t>
      </w:r>
      <w:r w:rsidR="004728C1">
        <w:rPr>
          <w:rFonts w:ascii="Times New Roman" w:hAnsi="Times New Roman" w:cs="Times New Roman"/>
          <w:sz w:val="28"/>
          <w:szCs w:val="28"/>
          <w:lang w:eastAsia="ru-RU"/>
        </w:rPr>
        <w:t>В. </w:t>
      </w:r>
      <w:r w:rsidRPr="004728C1">
        <w:rPr>
          <w:rFonts w:ascii="Times New Roman" w:hAnsi="Times New Roman" w:cs="Times New Roman"/>
          <w:sz w:val="28"/>
          <w:szCs w:val="28"/>
          <w:lang w:eastAsia="ru-RU"/>
        </w:rPr>
        <w:t>Гаршина</w:t>
      </w:r>
      <w:r w:rsidRPr="007523EF">
        <w:rPr>
          <w:rFonts w:ascii="Times New Roman" w:hAnsi="Times New Roman" w:cs="Times New Roman"/>
          <w:sz w:val="28"/>
          <w:szCs w:val="28"/>
          <w:lang w:eastAsia="ru-RU"/>
        </w:rPr>
        <w:t xml:space="preserve"> («Сказание о гордом Аггее», «Сигнал». «О жабе и розе», «Лягушка-путешественница»). </w:t>
      </w:r>
    </w:p>
    <w:p w14:paraId="7C4BBBE9" w14:textId="6C688A8B"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Художественное своеобразие прозы В.</w:t>
      </w:r>
      <w:r w:rsidR="001F03D4">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Гаршина. Роль реалистической символики в его произведениях.</w:t>
      </w:r>
    </w:p>
    <w:p w14:paraId="0074D8E1" w14:textId="3AFF3D19" w:rsidR="000963C0" w:rsidRPr="002D076F" w:rsidRDefault="002D076F" w:rsidP="004D26B3">
      <w:pPr>
        <w:spacing w:after="0" w:line="240" w:lineRule="auto"/>
        <w:ind w:firstLine="709"/>
        <w:jc w:val="both"/>
        <w:rPr>
          <w:rFonts w:ascii="Times New Roman" w:hAnsi="Times New Roman" w:cs="Times New Roman"/>
          <w:b/>
          <w:bCs/>
          <w:iCs/>
          <w:sz w:val="28"/>
          <w:szCs w:val="28"/>
          <w:lang w:eastAsia="ru-RU"/>
        </w:rPr>
      </w:pPr>
      <w:r w:rsidRPr="00280454">
        <w:rPr>
          <w:rFonts w:ascii="Times New Roman" w:hAnsi="Times New Roman" w:cs="Times New Roman"/>
          <w:b/>
          <w:bCs/>
          <w:iCs/>
          <w:sz w:val="28"/>
          <w:szCs w:val="28"/>
          <w:lang w:eastAsia="ru-RU"/>
        </w:rPr>
        <w:t xml:space="preserve">Тема </w:t>
      </w:r>
      <w:r w:rsidR="000963C0" w:rsidRPr="002D076F">
        <w:rPr>
          <w:rFonts w:ascii="Times New Roman" w:hAnsi="Times New Roman" w:cs="Times New Roman"/>
          <w:b/>
          <w:bCs/>
          <w:iCs/>
          <w:sz w:val="28"/>
          <w:szCs w:val="28"/>
          <w:lang w:eastAsia="ru-RU"/>
        </w:rPr>
        <w:t>2.8. Творчество В. Короленко (1853–1921)</w:t>
      </w:r>
    </w:p>
    <w:p w14:paraId="1DB0CD56"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Демократическая направленность общественных и литературных взглядов В. Короленко. Участие в нелегальной революционной деятельности, аресты и ссылки.</w:t>
      </w:r>
    </w:p>
    <w:p w14:paraId="22C22C6B" w14:textId="246F8C0C"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 xml:space="preserve">Народные характеры и типы в рассказах </w:t>
      </w:r>
      <w:r w:rsidR="006558FE">
        <w:rPr>
          <w:rFonts w:ascii="Times New Roman" w:hAnsi="Times New Roman" w:cs="Times New Roman"/>
          <w:sz w:val="28"/>
          <w:szCs w:val="28"/>
          <w:lang w:eastAsia="ru-RU"/>
        </w:rPr>
        <w:t>В. </w:t>
      </w:r>
      <w:r w:rsidRPr="006558FE">
        <w:rPr>
          <w:rFonts w:ascii="Times New Roman" w:hAnsi="Times New Roman" w:cs="Times New Roman"/>
          <w:sz w:val="28"/>
          <w:szCs w:val="28"/>
          <w:lang w:eastAsia="ru-RU"/>
        </w:rPr>
        <w:t>Короленко</w:t>
      </w:r>
      <w:r w:rsidRPr="007523EF">
        <w:rPr>
          <w:rFonts w:ascii="Times New Roman" w:hAnsi="Times New Roman" w:cs="Times New Roman"/>
          <w:sz w:val="28"/>
          <w:szCs w:val="28"/>
          <w:lang w:eastAsia="ru-RU"/>
        </w:rPr>
        <w:t xml:space="preserve">. Проблема взаимоотношений интеллигенции и народа в рассказе «Чудная». «Настоящий» и «ненастоящий» народ в трактовке </w:t>
      </w:r>
      <w:r w:rsidR="006558FE">
        <w:rPr>
          <w:rFonts w:ascii="Times New Roman" w:hAnsi="Times New Roman" w:cs="Times New Roman"/>
          <w:sz w:val="28"/>
          <w:szCs w:val="28"/>
          <w:lang w:eastAsia="ru-RU"/>
        </w:rPr>
        <w:t>В. </w:t>
      </w:r>
      <w:r w:rsidRPr="006558FE">
        <w:rPr>
          <w:rFonts w:ascii="Times New Roman" w:hAnsi="Times New Roman" w:cs="Times New Roman"/>
          <w:sz w:val="28"/>
          <w:szCs w:val="28"/>
          <w:lang w:eastAsia="ru-RU"/>
        </w:rPr>
        <w:t>Короленко</w:t>
      </w:r>
      <w:r w:rsidRPr="007523EF">
        <w:rPr>
          <w:rFonts w:ascii="Times New Roman" w:hAnsi="Times New Roman" w:cs="Times New Roman"/>
          <w:sz w:val="28"/>
          <w:szCs w:val="28"/>
          <w:lang w:eastAsia="ru-RU"/>
        </w:rPr>
        <w:t xml:space="preserve">. Яшка-раскольник в рассказе «В подследственном отделении» как воплощение бунтарского начала в народной среде. Рассказ «Сын Макара» – важный этап постижения народной психологии. Прототип образа Макара. Судьба Макара. Мотив кончающегося терпения и начинающегося протеста в рассказе. Повесть «В дурном обществе» как доказательство постоянного интереса В. Короленко к миру отверженных. Судьбы детей в повести. Лирическое начало в произведении. </w:t>
      </w:r>
    </w:p>
    <w:p w14:paraId="0E2ED17D"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 xml:space="preserve">Формирование эстетических элементов на уровне стиля в прозе В. Короленко. Интерес к интуитивному и подсознательному в человеке. Повести «Слепой музыкант». Особенности </w:t>
      </w:r>
      <w:proofErr w:type="spellStart"/>
      <w:r w:rsidRPr="007523EF">
        <w:rPr>
          <w:rFonts w:ascii="Times New Roman" w:hAnsi="Times New Roman" w:cs="Times New Roman"/>
          <w:sz w:val="28"/>
          <w:szCs w:val="28"/>
          <w:lang w:eastAsia="ru-RU"/>
        </w:rPr>
        <w:t>сюжетостроения</w:t>
      </w:r>
      <w:proofErr w:type="spellEnd"/>
      <w:r w:rsidRPr="007523EF">
        <w:rPr>
          <w:rFonts w:ascii="Times New Roman" w:hAnsi="Times New Roman" w:cs="Times New Roman"/>
          <w:sz w:val="28"/>
          <w:szCs w:val="28"/>
          <w:lang w:eastAsia="ru-RU"/>
        </w:rPr>
        <w:t>. Проблема народности искусства и ее решение в повести. Образы детей в творчестве В. Короленко. Повесть «Дети подземелья».</w:t>
      </w:r>
    </w:p>
    <w:p w14:paraId="3527649E"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 xml:space="preserve">Новый этап разработки народного характера в рассказе «Река играет». Усложненность психологической характеристики в образе </w:t>
      </w:r>
      <w:proofErr w:type="spellStart"/>
      <w:r w:rsidRPr="007523EF">
        <w:rPr>
          <w:rFonts w:ascii="Times New Roman" w:hAnsi="Times New Roman" w:cs="Times New Roman"/>
          <w:sz w:val="28"/>
          <w:szCs w:val="28"/>
          <w:lang w:eastAsia="ru-RU"/>
        </w:rPr>
        <w:t>Тюлина</w:t>
      </w:r>
      <w:proofErr w:type="spellEnd"/>
      <w:r w:rsidRPr="007523EF">
        <w:rPr>
          <w:rFonts w:ascii="Times New Roman" w:hAnsi="Times New Roman" w:cs="Times New Roman"/>
          <w:sz w:val="28"/>
          <w:szCs w:val="28"/>
          <w:lang w:eastAsia="ru-RU"/>
        </w:rPr>
        <w:t xml:space="preserve">. Короленко-пейзажист. Расширение тематического горизонта в повести «Без языка». Западноевропейская и американская действительности глазами человека из России. </w:t>
      </w:r>
    </w:p>
    <w:p w14:paraId="434BC612" w14:textId="5604C19C"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Активная общественная деятельность В.</w:t>
      </w:r>
      <w:r w:rsidR="006558FE">
        <w:rPr>
          <w:rFonts w:ascii="Times New Roman" w:hAnsi="Times New Roman" w:cs="Times New Roman"/>
          <w:sz w:val="28"/>
          <w:szCs w:val="28"/>
          <w:lang w:eastAsia="ru-RU"/>
        </w:rPr>
        <w:t> </w:t>
      </w:r>
      <w:r w:rsidRPr="007523EF">
        <w:rPr>
          <w:rFonts w:ascii="Times New Roman" w:hAnsi="Times New Roman" w:cs="Times New Roman"/>
          <w:sz w:val="28"/>
          <w:szCs w:val="28"/>
          <w:lang w:eastAsia="ru-RU"/>
        </w:rPr>
        <w:t xml:space="preserve">Короленко в конце века. Тематическое и художественное своеобразие публицистики. Книга мемуаров «История моего современника» как достойный итог литературной работы </w:t>
      </w:r>
      <w:r w:rsidRPr="007523EF">
        <w:rPr>
          <w:rFonts w:ascii="Times New Roman" w:hAnsi="Times New Roman" w:cs="Times New Roman"/>
          <w:sz w:val="28"/>
          <w:szCs w:val="28"/>
          <w:lang w:eastAsia="ru-RU"/>
        </w:rPr>
        <w:lastRenderedPageBreak/>
        <w:t>писателя. Особенности жанра, широта тематики, специфика поэтики. Роль В. Короленко в развитии реализма.</w:t>
      </w:r>
    </w:p>
    <w:p w14:paraId="4CFA795E"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Мировое значение русской литературы второй половины XIX века.</w:t>
      </w:r>
    </w:p>
    <w:p w14:paraId="400EDE9E" w14:textId="77777777" w:rsidR="000963C0" w:rsidRPr="007523EF" w:rsidRDefault="000963C0" w:rsidP="004D26B3">
      <w:pPr>
        <w:spacing w:after="0" w:line="240" w:lineRule="auto"/>
        <w:ind w:firstLine="709"/>
        <w:jc w:val="both"/>
        <w:rPr>
          <w:rFonts w:ascii="Times New Roman" w:hAnsi="Times New Roman" w:cs="Times New Roman"/>
          <w:sz w:val="28"/>
          <w:szCs w:val="28"/>
          <w:lang w:eastAsia="ru-RU"/>
        </w:rPr>
      </w:pPr>
      <w:r w:rsidRPr="007523EF">
        <w:rPr>
          <w:rFonts w:ascii="Times New Roman" w:hAnsi="Times New Roman" w:cs="Times New Roman"/>
          <w:sz w:val="28"/>
          <w:szCs w:val="28"/>
          <w:lang w:eastAsia="ru-RU"/>
        </w:rPr>
        <w:t>Национальное и общечеловеческое в произведениях русских писателей. Поиск нравственно-этического идеала как путь к мировой гармонии. Русский реализм – неотъемлемая часть реалистического метода мировой литературы.</w:t>
      </w:r>
    </w:p>
    <w:p w14:paraId="157F3A94" w14:textId="77777777" w:rsidR="000B4A9F" w:rsidRPr="007523EF" w:rsidRDefault="000B4A9F">
      <w:pPr>
        <w:rPr>
          <w:rFonts w:ascii="Times New Roman" w:eastAsia="Times New Roman" w:hAnsi="Times New Roman" w:cs="Times New Roman"/>
          <w:b/>
          <w:sz w:val="28"/>
          <w:szCs w:val="28"/>
          <w:lang w:eastAsia="ru-RU"/>
        </w:rPr>
      </w:pPr>
      <w:r w:rsidRPr="007523EF">
        <w:rPr>
          <w:rFonts w:ascii="Times New Roman" w:eastAsia="Times New Roman" w:hAnsi="Times New Roman" w:cs="Times New Roman"/>
          <w:b/>
          <w:sz w:val="28"/>
          <w:szCs w:val="28"/>
          <w:lang w:eastAsia="ru-RU"/>
        </w:rPr>
        <w:br w:type="page"/>
      </w:r>
    </w:p>
    <w:p w14:paraId="4CF6F7D0" w14:textId="77777777" w:rsidR="000B4A9F" w:rsidRPr="007523EF" w:rsidRDefault="000B4A9F" w:rsidP="000B4A9F">
      <w:pPr>
        <w:tabs>
          <w:tab w:val="left" w:pos="360"/>
        </w:tabs>
        <w:spacing w:after="0" w:line="240" w:lineRule="auto"/>
        <w:jc w:val="center"/>
        <w:rPr>
          <w:rFonts w:ascii="Times New Roman" w:eastAsia="Times New Roman" w:hAnsi="Times New Roman" w:cs="Times New Roman"/>
          <w:b/>
          <w:sz w:val="28"/>
          <w:szCs w:val="28"/>
          <w:lang w:eastAsia="ru-RU"/>
        </w:rPr>
      </w:pPr>
      <w:r w:rsidRPr="007523EF">
        <w:rPr>
          <w:rFonts w:ascii="Times New Roman" w:eastAsia="Times New Roman" w:hAnsi="Times New Roman" w:cs="Times New Roman"/>
          <w:b/>
          <w:sz w:val="28"/>
          <w:szCs w:val="28"/>
          <w:lang w:eastAsia="ru-RU"/>
        </w:rPr>
        <w:lastRenderedPageBreak/>
        <w:t>ИНФОРМАЦИОННО-МЕТОДИЧЕСКАЯ ЧАСТЬ</w:t>
      </w:r>
    </w:p>
    <w:p w14:paraId="398DBB4F" w14:textId="77777777" w:rsidR="00B6395D" w:rsidRPr="007523EF" w:rsidRDefault="00B6395D" w:rsidP="000B4A9F">
      <w:pPr>
        <w:tabs>
          <w:tab w:val="left" w:pos="360"/>
        </w:tabs>
        <w:spacing w:after="0" w:line="240" w:lineRule="auto"/>
        <w:jc w:val="center"/>
        <w:rPr>
          <w:rFonts w:ascii="Times New Roman" w:eastAsia="Times New Roman" w:hAnsi="Times New Roman" w:cs="Times New Roman"/>
          <w:b/>
          <w:sz w:val="28"/>
          <w:szCs w:val="28"/>
          <w:highlight w:val="yellow"/>
          <w:lang w:eastAsia="ru-RU"/>
        </w:rPr>
      </w:pPr>
    </w:p>
    <w:p w14:paraId="7DA5A7B5" w14:textId="77777777" w:rsidR="004728C1" w:rsidRDefault="000963C0" w:rsidP="004728C1">
      <w:pPr>
        <w:tabs>
          <w:tab w:val="left" w:pos="360"/>
        </w:tabs>
        <w:spacing w:after="0" w:line="240" w:lineRule="auto"/>
        <w:ind w:firstLine="709"/>
        <w:jc w:val="center"/>
        <w:rPr>
          <w:rFonts w:ascii="Times New Roman" w:eastAsia="Times New Roman" w:hAnsi="Times New Roman" w:cs="Times New Roman"/>
          <w:b/>
          <w:sz w:val="28"/>
          <w:szCs w:val="28"/>
          <w:lang w:eastAsia="ru-RU"/>
        </w:rPr>
      </w:pPr>
      <w:r w:rsidRPr="007523EF">
        <w:rPr>
          <w:rFonts w:ascii="Times New Roman" w:eastAsia="Times New Roman" w:hAnsi="Times New Roman" w:cs="Times New Roman"/>
          <w:b/>
          <w:sz w:val="28"/>
          <w:szCs w:val="28"/>
          <w:lang w:eastAsia="ru-RU"/>
        </w:rPr>
        <w:t>ЛИТЕРАТУРА</w:t>
      </w:r>
    </w:p>
    <w:p w14:paraId="2DA1545B" w14:textId="77777777" w:rsidR="004728C1" w:rsidRDefault="004728C1" w:rsidP="004728C1">
      <w:pPr>
        <w:tabs>
          <w:tab w:val="left" w:pos="360"/>
        </w:tabs>
        <w:spacing w:after="0" w:line="240" w:lineRule="auto"/>
        <w:ind w:firstLine="709"/>
        <w:jc w:val="center"/>
        <w:rPr>
          <w:rFonts w:ascii="Times New Roman" w:hAnsi="Times New Roman" w:cs="Times New Roman"/>
          <w:b/>
          <w:i/>
          <w:sz w:val="28"/>
          <w:szCs w:val="28"/>
          <w:lang w:eastAsia="ru-RU"/>
        </w:rPr>
      </w:pPr>
    </w:p>
    <w:p w14:paraId="1869F5A7" w14:textId="7877F93B" w:rsidR="004728C1" w:rsidRPr="007523EF" w:rsidRDefault="004728C1" w:rsidP="004728C1">
      <w:pPr>
        <w:tabs>
          <w:tab w:val="left" w:pos="360"/>
        </w:tabs>
        <w:spacing w:after="0" w:line="240" w:lineRule="auto"/>
        <w:ind w:firstLine="709"/>
        <w:jc w:val="center"/>
        <w:rPr>
          <w:rFonts w:ascii="Times New Roman" w:hAnsi="Times New Roman" w:cs="Times New Roman"/>
          <w:b/>
          <w:i/>
          <w:sz w:val="28"/>
          <w:szCs w:val="28"/>
          <w:lang w:eastAsia="ru-RU"/>
        </w:rPr>
      </w:pPr>
      <w:r w:rsidRPr="007523EF">
        <w:rPr>
          <w:rFonts w:ascii="Times New Roman" w:hAnsi="Times New Roman" w:cs="Times New Roman"/>
          <w:b/>
          <w:i/>
          <w:sz w:val="28"/>
          <w:szCs w:val="28"/>
          <w:lang w:eastAsia="ru-RU"/>
        </w:rPr>
        <w:t>Основная литература:</w:t>
      </w:r>
    </w:p>
    <w:p w14:paraId="59FB695C" w14:textId="77777777" w:rsidR="004728C1" w:rsidRPr="007523EF" w:rsidRDefault="004728C1" w:rsidP="004728C1">
      <w:pPr>
        <w:numPr>
          <w:ilvl w:val="0"/>
          <w:numId w:val="20"/>
        </w:numPr>
        <w:spacing w:after="0" w:line="240" w:lineRule="auto"/>
        <w:ind w:left="0" w:firstLine="709"/>
        <w:contextualSpacing/>
        <w:jc w:val="both"/>
        <w:rPr>
          <w:rFonts w:ascii="Times New Roman" w:hAnsi="Times New Roman" w:cs="Times New Roman"/>
          <w:sz w:val="28"/>
          <w:szCs w:val="28"/>
        </w:rPr>
      </w:pPr>
      <w:r w:rsidRPr="007523EF">
        <w:rPr>
          <w:rFonts w:ascii="Times New Roman" w:hAnsi="Times New Roman" w:cs="Times New Roman"/>
          <w:sz w:val="28"/>
          <w:szCs w:val="28"/>
        </w:rPr>
        <w:t xml:space="preserve">История русской литературы XIX века. 40–60 </w:t>
      </w:r>
      <w:proofErr w:type="gramStart"/>
      <w:r w:rsidRPr="007523EF">
        <w:rPr>
          <w:rFonts w:ascii="Times New Roman" w:hAnsi="Times New Roman" w:cs="Times New Roman"/>
          <w:sz w:val="28"/>
          <w:szCs w:val="28"/>
        </w:rPr>
        <w:t>гг. :</w:t>
      </w:r>
      <w:proofErr w:type="gramEnd"/>
      <w:r w:rsidRPr="007523EF">
        <w:rPr>
          <w:rFonts w:ascii="Times New Roman" w:hAnsi="Times New Roman" w:cs="Times New Roman"/>
          <w:sz w:val="28"/>
          <w:szCs w:val="28"/>
        </w:rPr>
        <w:t xml:space="preserve"> учеб. пособие / В. Н. Аношкина [и др.] ; под ред. В. Н. Аношкиной, Л. Д. Громовой. – 3-е изд., </w:t>
      </w:r>
      <w:proofErr w:type="spellStart"/>
      <w:r w:rsidRPr="007523EF">
        <w:rPr>
          <w:rFonts w:ascii="Times New Roman" w:hAnsi="Times New Roman" w:cs="Times New Roman"/>
          <w:sz w:val="28"/>
          <w:szCs w:val="28"/>
        </w:rPr>
        <w:t>испр</w:t>
      </w:r>
      <w:proofErr w:type="spellEnd"/>
      <w:r w:rsidRPr="007523EF">
        <w:rPr>
          <w:rFonts w:ascii="Times New Roman" w:hAnsi="Times New Roman" w:cs="Times New Roman"/>
          <w:sz w:val="28"/>
          <w:szCs w:val="28"/>
        </w:rPr>
        <w:t xml:space="preserve">. – </w:t>
      </w:r>
      <w:proofErr w:type="gramStart"/>
      <w:r w:rsidRPr="007523EF">
        <w:rPr>
          <w:rFonts w:ascii="Times New Roman" w:hAnsi="Times New Roman" w:cs="Times New Roman"/>
          <w:sz w:val="28"/>
          <w:szCs w:val="28"/>
        </w:rPr>
        <w:t>М. :</w:t>
      </w:r>
      <w:proofErr w:type="gramEnd"/>
      <w:r w:rsidRPr="007523EF">
        <w:rPr>
          <w:rFonts w:ascii="Times New Roman" w:hAnsi="Times New Roman" w:cs="Times New Roman"/>
          <w:sz w:val="28"/>
          <w:szCs w:val="28"/>
        </w:rPr>
        <w:t xml:space="preserve"> ОНИКС, 2006. – 505 с.</w:t>
      </w:r>
    </w:p>
    <w:p w14:paraId="1D05DD65" w14:textId="77777777" w:rsidR="004728C1" w:rsidRPr="007523EF" w:rsidRDefault="004728C1" w:rsidP="004728C1">
      <w:pPr>
        <w:numPr>
          <w:ilvl w:val="0"/>
          <w:numId w:val="20"/>
        </w:numPr>
        <w:spacing w:after="0" w:line="240" w:lineRule="auto"/>
        <w:ind w:left="0" w:firstLine="709"/>
        <w:contextualSpacing/>
        <w:jc w:val="both"/>
        <w:rPr>
          <w:rFonts w:ascii="Times New Roman" w:hAnsi="Times New Roman" w:cs="Times New Roman"/>
          <w:sz w:val="28"/>
          <w:szCs w:val="28"/>
        </w:rPr>
      </w:pPr>
      <w:r w:rsidRPr="007523EF">
        <w:rPr>
          <w:rFonts w:ascii="Times New Roman" w:hAnsi="Times New Roman" w:cs="Times New Roman"/>
          <w:sz w:val="28"/>
          <w:szCs w:val="28"/>
        </w:rPr>
        <w:t xml:space="preserve">История русской литературы XIX века. 70–90 </w:t>
      </w:r>
      <w:proofErr w:type="gramStart"/>
      <w:r w:rsidRPr="007523EF">
        <w:rPr>
          <w:rFonts w:ascii="Times New Roman" w:hAnsi="Times New Roman" w:cs="Times New Roman"/>
          <w:sz w:val="28"/>
          <w:szCs w:val="28"/>
        </w:rPr>
        <w:t>гг. :</w:t>
      </w:r>
      <w:proofErr w:type="gramEnd"/>
      <w:r w:rsidRPr="007523EF">
        <w:rPr>
          <w:rFonts w:ascii="Times New Roman" w:hAnsi="Times New Roman" w:cs="Times New Roman"/>
          <w:sz w:val="28"/>
          <w:szCs w:val="28"/>
        </w:rPr>
        <w:t xml:space="preserve"> учебник / В.</w:t>
      </w:r>
      <w:r>
        <w:rPr>
          <w:rFonts w:ascii="Times New Roman" w:hAnsi="Times New Roman" w:cs="Times New Roman"/>
          <w:sz w:val="28"/>
          <w:szCs w:val="28"/>
        </w:rPr>
        <w:t> </w:t>
      </w:r>
      <w:r w:rsidRPr="007523EF">
        <w:rPr>
          <w:rFonts w:ascii="Times New Roman" w:hAnsi="Times New Roman" w:cs="Times New Roman"/>
          <w:sz w:val="28"/>
          <w:szCs w:val="28"/>
        </w:rPr>
        <w:t>Н.</w:t>
      </w:r>
      <w:r>
        <w:rPr>
          <w:rFonts w:ascii="Times New Roman" w:hAnsi="Times New Roman" w:cs="Times New Roman"/>
          <w:sz w:val="28"/>
          <w:szCs w:val="28"/>
        </w:rPr>
        <w:t> </w:t>
      </w:r>
      <w:r w:rsidRPr="007523EF">
        <w:rPr>
          <w:rFonts w:ascii="Times New Roman" w:hAnsi="Times New Roman" w:cs="Times New Roman"/>
          <w:sz w:val="28"/>
          <w:szCs w:val="28"/>
        </w:rPr>
        <w:t xml:space="preserve">Аношкина [и др.] ; под ред. В. Н. Аношкиной. – </w:t>
      </w:r>
      <w:proofErr w:type="gramStart"/>
      <w:r w:rsidRPr="007523EF">
        <w:rPr>
          <w:rFonts w:ascii="Times New Roman" w:hAnsi="Times New Roman" w:cs="Times New Roman"/>
          <w:sz w:val="28"/>
          <w:szCs w:val="28"/>
        </w:rPr>
        <w:t>М. :</w:t>
      </w:r>
      <w:proofErr w:type="gramEnd"/>
      <w:r w:rsidRPr="007523EF">
        <w:rPr>
          <w:rFonts w:ascii="Times New Roman" w:hAnsi="Times New Roman" w:cs="Times New Roman"/>
          <w:sz w:val="28"/>
          <w:szCs w:val="28"/>
        </w:rPr>
        <w:t xml:space="preserve"> </w:t>
      </w:r>
      <w:proofErr w:type="spellStart"/>
      <w:r w:rsidRPr="007523EF">
        <w:rPr>
          <w:rFonts w:ascii="Times New Roman" w:hAnsi="Times New Roman" w:cs="Times New Roman"/>
          <w:sz w:val="28"/>
          <w:szCs w:val="28"/>
        </w:rPr>
        <w:t>Моск</w:t>
      </w:r>
      <w:proofErr w:type="spellEnd"/>
      <w:r w:rsidRPr="007523EF">
        <w:rPr>
          <w:rFonts w:ascii="Times New Roman" w:hAnsi="Times New Roman" w:cs="Times New Roman"/>
          <w:sz w:val="28"/>
          <w:szCs w:val="28"/>
        </w:rPr>
        <w:t>. гос. ун-т, 2001. – 800 с.</w:t>
      </w:r>
    </w:p>
    <w:p w14:paraId="050B1F8C" w14:textId="77777777" w:rsidR="004728C1" w:rsidRPr="007523EF" w:rsidRDefault="004728C1" w:rsidP="004728C1">
      <w:pPr>
        <w:numPr>
          <w:ilvl w:val="0"/>
          <w:numId w:val="20"/>
        </w:numPr>
        <w:spacing w:after="0" w:line="240" w:lineRule="auto"/>
        <w:ind w:left="0" w:firstLine="709"/>
        <w:contextualSpacing/>
        <w:jc w:val="both"/>
        <w:rPr>
          <w:rFonts w:ascii="Times New Roman" w:hAnsi="Times New Roman" w:cs="Times New Roman"/>
          <w:sz w:val="28"/>
          <w:szCs w:val="28"/>
        </w:rPr>
      </w:pPr>
      <w:r w:rsidRPr="007523EF">
        <w:rPr>
          <w:rFonts w:ascii="Times New Roman" w:hAnsi="Times New Roman" w:cs="Times New Roman"/>
          <w:sz w:val="28"/>
          <w:szCs w:val="28"/>
        </w:rPr>
        <w:t xml:space="preserve">Кулешов, В. И. История русской литературы ХIХ века. 70–90 </w:t>
      </w:r>
      <w:proofErr w:type="gramStart"/>
      <w:r w:rsidRPr="007523EF">
        <w:rPr>
          <w:rFonts w:ascii="Times New Roman" w:hAnsi="Times New Roman" w:cs="Times New Roman"/>
          <w:sz w:val="28"/>
          <w:szCs w:val="28"/>
        </w:rPr>
        <w:t>гг. :</w:t>
      </w:r>
      <w:proofErr w:type="gramEnd"/>
      <w:r w:rsidRPr="007523EF">
        <w:rPr>
          <w:rFonts w:ascii="Times New Roman" w:hAnsi="Times New Roman" w:cs="Times New Roman"/>
          <w:sz w:val="28"/>
          <w:szCs w:val="28"/>
        </w:rPr>
        <w:t xml:space="preserve"> учеб. пособие / В. И. Кулешов. – </w:t>
      </w:r>
      <w:proofErr w:type="gramStart"/>
      <w:r w:rsidRPr="007523EF">
        <w:rPr>
          <w:rFonts w:ascii="Times New Roman" w:hAnsi="Times New Roman" w:cs="Times New Roman"/>
          <w:sz w:val="28"/>
          <w:szCs w:val="28"/>
        </w:rPr>
        <w:t>М. :</w:t>
      </w:r>
      <w:proofErr w:type="gramEnd"/>
      <w:r w:rsidRPr="007523EF">
        <w:rPr>
          <w:rFonts w:ascii="Times New Roman" w:hAnsi="Times New Roman" w:cs="Times New Roman"/>
          <w:sz w:val="28"/>
          <w:szCs w:val="28"/>
        </w:rPr>
        <w:t xml:space="preserve"> </w:t>
      </w:r>
      <w:proofErr w:type="spellStart"/>
      <w:r w:rsidRPr="007523EF">
        <w:rPr>
          <w:rFonts w:ascii="Times New Roman" w:hAnsi="Times New Roman" w:cs="Times New Roman"/>
          <w:sz w:val="28"/>
          <w:szCs w:val="28"/>
        </w:rPr>
        <w:t>Высш</w:t>
      </w:r>
      <w:proofErr w:type="spellEnd"/>
      <w:r w:rsidRPr="007523EF">
        <w:rPr>
          <w:rFonts w:ascii="Times New Roman" w:hAnsi="Times New Roman" w:cs="Times New Roman"/>
          <w:sz w:val="28"/>
          <w:szCs w:val="28"/>
        </w:rPr>
        <w:t xml:space="preserve">. шк., 2005. – 800 с. </w:t>
      </w:r>
    </w:p>
    <w:p w14:paraId="16C5E5A6" w14:textId="77777777" w:rsidR="004728C1" w:rsidRPr="007523EF" w:rsidRDefault="004728C1" w:rsidP="004728C1">
      <w:pPr>
        <w:numPr>
          <w:ilvl w:val="0"/>
          <w:numId w:val="20"/>
        </w:numPr>
        <w:spacing w:after="0" w:line="240" w:lineRule="auto"/>
        <w:ind w:left="0" w:firstLine="709"/>
        <w:contextualSpacing/>
        <w:jc w:val="both"/>
        <w:rPr>
          <w:rFonts w:ascii="Times New Roman" w:hAnsi="Times New Roman" w:cs="Times New Roman"/>
          <w:spacing w:val="-4"/>
          <w:sz w:val="28"/>
          <w:szCs w:val="28"/>
          <w:lang w:eastAsia="ru-RU"/>
        </w:rPr>
      </w:pPr>
      <w:r w:rsidRPr="007523EF">
        <w:rPr>
          <w:rFonts w:ascii="Times New Roman" w:hAnsi="Times New Roman" w:cs="Times New Roman"/>
          <w:spacing w:val="-4"/>
          <w:sz w:val="28"/>
          <w:szCs w:val="28"/>
          <w:lang w:eastAsia="ru-RU"/>
        </w:rPr>
        <w:t>Линков, В. Я. История русской литературы (вторая половина XIX века</w:t>
      </w:r>
      <w:proofErr w:type="gramStart"/>
      <w:r w:rsidRPr="007523EF">
        <w:rPr>
          <w:rFonts w:ascii="Times New Roman" w:hAnsi="Times New Roman" w:cs="Times New Roman"/>
          <w:spacing w:val="-4"/>
          <w:sz w:val="28"/>
          <w:szCs w:val="28"/>
          <w:lang w:eastAsia="ru-RU"/>
        </w:rPr>
        <w:t>) :</w:t>
      </w:r>
      <w:proofErr w:type="gramEnd"/>
      <w:r w:rsidRPr="007523EF">
        <w:rPr>
          <w:rFonts w:ascii="Times New Roman" w:hAnsi="Times New Roman" w:cs="Times New Roman"/>
          <w:spacing w:val="-4"/>
          <w:sz w:val="28"/>
          <w:szCs w:val="28"/>
          <w:lang w:eastAsia="ru-RU"/>
        </w:rPr>
        <w:t xml:space="preserve"> учеб. для акад. бакалавриата / В. Я. Линков. – 2-е изд., </w:t>
      </w:r>
      <w:proofErr w:type="spellStart"/>
      <w:r w:rsidRPr="007523EF">
        <w:rPr>
          <w:rFonts w:ascii="Times New Roman" w:hAnsi="Times New Roman" w:cs="Times New Roman"/>
          <w:spacing w:val="-4"/>
          <w:sz w:val="28"/>
          <w:szCs w:val="28"/>
          <w:lang w:eastAsia="ru-RU"/>
        </w:rPr>
        <w:t>перераб</w:t>
      </w:r>
      <w:proofErr w:type="spellEnd"/>
      <w:r w:rsidRPr="007523EF">
        <w:rPr>
          <w:rFonts w:ascii="Times New Roman" w:hAnsi="Times New Roman" w:cs="Times New Roman"/>
          <w:spacing w:val="-4"/>
          <w:sz w:val="28"/>
          <w:szCs w:val="28"/>
          <w:lang w:eastAsia="ru-RU"/>
        </w:rPr>
        <w:t xml:space="preserve">. и доп. – </w:t>
      </w:r>
      <w:proofErr w:type="gramStart"/>
      <w:r w:rsidRPr="007523EF">
        <w:rPr>
          <w:rFonts w:ascii="Times New Roman" w:hAnsi="Times New Roman" w:cs="Times New Roman"/>
          <w:spacing w:val="-4"/>
          <w:sz w:val="28"/>
          <w:szCs w:val="28"/>
          <w:lang w:eastAsia="ru-RU"/>
        </w:rPr>
        <w:t>М. :</w:t>
      </w:r>
      <w:proofErr w:type="gramEnd"/>
      <w:r w:rsidRPr="007523EF">
        <w:rPr>
          <w:rFonts w:ascii="Times New Roman" w:hAnsi="Times New Roman" w:cs="Times New Roman"/>
          <w:spacing w:val="-4"/>
          <w:sz w:val="28"/>
          <w:szCs w:val="28"/>
          <w:lang w:eastAsia="ru-RU"/>
        </w:rPr>
        <w:t xml:space="preserve"> </w:t>
      </w:r>
      <w:proofErr w:type="spellStart"/>
      <w:r w:rsidRPr="007523EF">
        <w:rPr>
          <w:rFonts w:ascii="Times New Roman" w:hAnsi="Times New Roman" w:cs="Times New Roman"/>
          <w:spacing w:val="-4"/>
          <w:sz w:val="28"/>
          <w:szCs w:val="28"/>
          <w:lang w:eastAsia="ru-RU"/>
        </w:rPr>
        <w:t>Юрайт</w:t>
      </w:r>
      <w:proofErr w:type="spellEnd"/>
      <w:r w:rsidRPr="007523EF">
        <w:rPr>
          <w:rFonts w:ascii="Times New Roman" w:hAnsi="Times New Roman" w:cs="Times New Roman"/>
          <w:spacing w:val="-4"/>
          <w:sz w:val="28"/>
          <w:szCs w:val="28"/>
          <w:lang w:eastAsia="ru-RU"/>
        </w:rPr>
        <w:t>, 2018. – 262 с.</w:t>
      </w:r>
    </w:p>
    <w:p w14:paraId="7251882D" w14:textId="77777777" w:rsidR="000963C0" w:rsidRPr="007523EF" w:rsidRDefault="000963C0" w:rsidP="000963C0">
      <w:pPr>
        <w:tabs>
          <w:tab w:val="left" w:pos="360"/>
        </w:tabs>
        <w:spacing w:after="0" w:line="240" w:lineRule="auto"/>
        <w:ind w:firstLine="709"/>
        <w:rPr>
          <w:rFonts w:ascii="Times New Roman" w:hAnsi="Times New Roman" w:cs="Times New Roman"/>
          <w:b/>
          <w:sz w:val="28"/>
          <w:szCs w:val="28"/>
          <w:lang w:eastAsia="ru-RU"/>
        </w:rPr>
      </w:pPr>
    </w:p>
    <w:p w14:paraId="1346D029" w14:textId="77777777" w:rsidR="000963C0" w:rsidRPr="007523EF" w:rsidRDefault="000963C0" w:rsidP="000963C0">
      <w:pPr>
        <w:spacing w:after="0" w:line="240" w:lineRule="auto"/>
        <w:ind w:firstLine="709"/>
        <w:jc w:val="center"/>
        <w:rPr>
          <w:rFonts w:ascii="Times New Roman" w:hAnsi="Times New Roman" w:cs="Times New Roman"/>
          <w:b/>
          <w:i/>
          <w:spacing w:val="-4"/>
          <w:sz w:val="28"/>
          <w:szCs w:val="28"/>
          <w:lang w:eastAsia="ru-RU"/>
        </w:rPr>
      </w:pPr>
      <w:r w:rsidRPr="007523EF">
        <w:rPr>
          <w:rFonts w:ascii="Times New Roman" w:hAnsi="Times New Roman" w:cs="Times New Roman"/>
          <w:b/>
          <w:i/>
          <w:spacing w:val="-4"/>
          <w:sz w:val="28"/>
          <w:szCs w:val="28"/>
          <w:lang w:eastAsia="ru-RU"/>
        </w:rPr>
        <w:t>Дополнительная литература:</w:t>
      </w:r>
    </w:p>
    <w:p w14:paraId="6A8AC28F" w14:textId="6424C1D5" w:rsidR="004728C1" w:rsidRPr="004728C1" w:rsidRDefault="004728C1" w:rsidP="004728C1">
      <w:pPr>
        <w:numPr>
          <w:ilvl w:val="0"/>
          <w:numId w:val="20"/>
        </w:numPr>
        <w:spacing w:after="0" w:line="240" w:lineRule="auto"/>
        <w:ind w:left="0" w:firstLine="709"/>
        <w:contextualSpacing/>
        <w:jc w:val="both"/>
        <w:rPr>
          <w:rFonts w:ascii="Times New Roman" w:hAnsi="Times New Roman" w:cs="Times New Roman"/>
          <w:sz w:val="28"/>
          <w:szCs w:val="28"/>
        </w:rPr>
      </w:pPr>
      <w:proofErr w:type="spellStart"/>
      <w:r w:rsidRPr="004728C1">
        <w:rPr>
          <w:rFonts w:ascii="Times New Roman" w:hAnsi="Times New Roman" w:cs="Times New Roman"/>
          <w:sz w:val="28"/>
          <w:szCs w:val="28"/>
        </w:rPr>
        <w:t>Развадовская</w:t>
      </w:r>
      <w:proofErr w:type="spellEnd"/>
      <w:r w:rsidRPr="004728C1">
        <w:rPr>
          <w:rFonts w:ascii="Times New Roman" w:hAnsi="Times New Roman" w:cs="Times New Roman"/>
          <w:sz w:val="28"/>
          <w:szCs w:val="28"/>
        </w:rPr>
        <w:t xml:space="preserve">, Н. А. История русской литературы и литературной критики второй половины XIX века (вторая треть XIX века) </w:t>
      </w:r>
      <w:r w:rsidRPr="007523EF">
        <w:rPr>
          <w:rFonts w:ascii="Times New Roman" w:hAnsi="Times New Roman" w:cs="Times New Roman"/>
          <w:sz w:val="28"/>
          <w:szCs w:val="28"/>
        </w:rPr>
        <w:sym w:font="Symbol" w:char="F05B"/>
      </w:r>
      <w:r w:rsidRPr="004728C1">
        <w:rPr>
          <w:rFonts w:ascii="Times New Roman" w:hAnsi="Times New Roman" w:cs="Times New Roman"/>
          <w:sz w:val="28"/>
          <w:szCs w:val="28"/>
        </w:rPr>
        <w:t>Электронный ресурс</w:t>
      </w:r>
      <w:r w:rsidRPr="007523EF">
        <w:rPr>
          <w:rFonts w:ascii="Times New Roman" w:hAnsi="Times New Roman" w:cs="Times New Roman"/>
          <w:sz w:val="28"/>
          <w:szCs w:val="28"/>
        </w:rPr>
        <w:sym w:font="Symbol" w:char="F05D"/>
      </w:r>
      <w:r w:rsidRPr="004728C1">
        <w:rPr>
          <w:rFonts w:ascii="Times New Roman" w:hAnsi="Times New Roman" w:cs="Times New Roman"/>
          <w:sz w:val="28"/>
          <w:szCs w:val="28"/>
        </w:rPr>
        <w:t xml:space="preserve"> : электрон. учеб.-метод. комплекс для специальности 1-02 03 02 «Русский язык и литература», 1-02 03 04 «Русский язык и литература. Иностранный язык (с указанием языка)» / Н. А. </w:t>
      </w:r>
      <w:proofErr w:type="spellStart"/>
      <w:r w:rsidRPr="004728C1">
        <w:rPr>
          <w:rFonts w:ascii="Times New Roman" w:hAnsi="Times New Roman" w:cs="Times New Roman"/>
          <w:sz w:val="28"/>
          <w:szCs w:val="28"/>
        </w:rPr>
        <w:t>Развадовская</w:t>
      </w:r>
      <w:proofErr w:type="spellEnd"/>
      <w:r w:rsidRPr="004728C1">
        <w:rPr>
          <w:rFonts w:ascii="Times New Roman" w:hAnsi="Times New Roman" w:cs="Times New Roman"/>
          <w:sz w:val="28"/>
          <w:szCs w:val="28"/>
        </w:rPr>
        <w:t xml:space="preserve"> // СДО </w:t>
      </w:r>
      <w:proofErr w:type="spellStart"/>
      <w:r w:rsidRPr="004728C1">
        <w:rPr>
          <w:rFonts w:ascii="Times New Roman" w:hAnsi="Times New Roman" w:cs="Times New Roman"/>
          <w:sz w:val="28"/>
          <w:szCs w:val="28"/>
        </w:rPr>
        <w:t>Moodle</w:t>
      </w:r>
      <w:proofErr w:type="spellEnd"/>
      <w:r w:rsidRPr="004728C1">
        <w:rPr>
          <w:rFonts w:ascii="Times New Roman" w:hAnsi="Times New Roman" w:cs="Times New Roman"/>
          <w:sz w:val="28"/>
          <w:szCs w:val="28"/>
        </w:rPr>
        <w:t xml:space="preserve"> / Белорус. гос. пед. ун-т. – Режим доступа: </w:t>
      </w:r>
      <w:hyperlink r:id="rId7" w:history="1">
        <w:r w:rsidRPr="004728C1">
          <w:rPr>
            <w:rFonts w:ascii="Times New Roman" w:hAnsi="Times New Roman" w:cs="Times New Roman"/>
            <w:sz w:val="28"/>
            <w:szCs w:val="28"/>
          </w:rPr>
          <w:t>https://bspu.by/moodle/course/view.php?id=2455</w:t>
        </w:r>
      </w:hyperlink>
      <w:r w:rsidRPr="004728C1">
        <w:rPr>
          <w:rFonts w:ascii="Times New Roman" w:hAnsi="Times New Roman" w:cs="Times New Roman"/>
          <w:sz w:val="28"/>
          <w:szCs w:val="28"/>
        </w:rPr>
        <w:t>. – Дата доступа: 15.05.2022.</w:t>
      </w:r>
    </w:p>
    <w:p w14:paraId="6856D99D" w14:textId="77777777" w:rsidR="004728C1" w:rsidRPr="007523EF" w:rsidRDefault="004728C1" w:rsidP="004728C1">
      <w:pPr>
        <w:numPr>
          <w:ilvl w:val="0"/>
          <w:numId w:val="20"/>
        </w:numPr>
        <w:tabs>
          <w:tab w:val="left" w:pos="1134"/>
        </w:tabs>
        <w:spacing w:after="0" w:line="240" w:lineRule="auto"/>
        <w:ind w:left="0" w:firstLine="709"/>
        <w:contextualSpacing/>
        <w:jc w:val="both"/>
        <w:rPr>
          <w:rFonts w:ascii="Times New Roman" w:hAnsi="Times New Roman" w:cs="Times New Roman"/>
          <w:sz w:val="28"/>
          <w:szCs w:val="28"/>
        </w:rPr>
      </w:pPr>
      <w:r w:rsidRPr="007523EF">
        <w:rPr>
          <w:rFonts w:ascii="Times New Roman" w:hAnsi="Times New Roman" w:cs="Times New Roman"/>
          <w:sz w:val="28"/>
          <w:szCs w:val="28"/>
        </w:rPr>
        <w:t xml:space="preserve">Сержант, Н. Л. История русской литературы и литературной критики второй половины XIX века (70–80-е годы) </w:t>
      </w:r>
      <w:r w:rsidRPr="007523EF">
        <w:rPr>
          <w:rFonts w:ascii="Times New Roman" w:hAnsi="Times New Roman" w:cs="Times New Roman"/>
          <w:sz w:val="28"/>
          <w:szCs w:val="28"/>
        </w:rPr>
        <w:sym w:font="Symbol" w:char="F05B"/>
      </w:r>
      <w:r w:rsidRPr="007523EF">
        <w:rPr>
          <w:rFonts w:ascii="Times New Roman" w:hAnsi="Times New Roman" w:cs="Times New Roman"/>
          <w:sz w:val="28"/>
          <w:szCs w:val="28"/>
        </w:rPr>
        <w:t>Электронный ресурс</w:t>
      </w:r>
      <w:r w:rsidRPr="007523EF">
        <w:rPr>
          <w:rFonts w:ascii="Times New Roman" w:hAnsi="Times New Roman" w:cs="Times New Roman"/>
          <w:sz w:val="28"/>
          <w:szCs w:val="28"/>
        </w:rPr>
        <w:sym w:font="Symbol" w:char="F05D"/>
      </w:r>
      <w:r w:rsidRPr="007523EF">
        <w:rPr>
          <w:rFonts w:ascii="Times New Roman" w:hAnsi="Times New Roman" w:cs="Times New Roman"/>
          <w:sz w:val="28"/>
          <w:szCs w:val="28"/>
        </w:rPr>
        <w:t xml:space="preserve"> : электрон. учеб.-метод. комплекс для специальности 1-02 03 02 «Русский язык и литература», 1-02 03 04 «Русский язык и литература. Иностранный язык (с указанием языка)» / Н. Л. Сержант // СДО </w:t>
      </w:r>
      <w:proofErr w:type="spellStart"/>
      <w:r w:rsidRPr="007523EF">
        <w:rPr>
          <w:rFonts w:ascii="Times New Roman" w:hAnsi="Times New Roman" w:cs="Times New Roman"/>
          <w:sz w:val="28"/>
          <w:szCs w:val="28"/>
        </w:rPr>
        <w:t>Moodle</w:t>
      </w:r>
      <w:proofErr w:type="spellEnd"/>
      <w:r w:rsidRPr="007523EF">
        <w:rPr>
          <w:rFonts w:ascii="Times New Roman" w:hAnsi="Times New Roman" w:cs="Times New Roman"/>
          <w:sz w:val="28"/>
          <w:szCs w:val="28"/>
        </w:rPr>
        <w:t xml:space="preserve"> / Белорус. гос. пед. ун-т. – Режим доступа: </w:t>
      </w:r>
      <w:hyperlink r:id="rId8" w:history="1">
        <w:r w:rsidRPr="007523EF">
          <w:rPr>
            <w:rFonts w:ascii="Times New Roman" w:hAnsi="Times New Roman" w:cs="Times New Roman"/>
            <w:sz w:val="28"/>
            <w:szCs w:val="28"/>
          </w:rPr>
          <w:t>https://bspu.by/moodle/course/view.php?id=2405</w:t>
        </w:r>
      </w:hyperlink>
      <w:r w:rsidRPr="007523EF">
        <w:rPr>
          <w:rFonts w:ascii="Times New Roman" w:hAnsi="Times New Roman" w:cs="Times New Roman"/>
          <w:sz w:val="28"/>
          <w:szCs w:val="28"/>
        </w:rPr>
        <w:t>. – Дата доступа: 15.05.2022.</w:t>
      </w:r>
    </w:p>
    <w:p w14:paraId="503CB696" w14:textId="77777777" w:rsidR="000963C0" w:rsidRPr="007523EF" w:rsidRDefault="000963C0" w:rsidP="000963C0">
      <w:pPr>
        <w:numPr>
          <w:ilvl w:val="0"/>
          <w:numId w:val="20"/>
        </w:numPr>
        <w:spacing w:after="0" w:line="240" w:lineRule="auto"/>
        <w:ind w:left="0" w:firstLine="709"/>
        <w:contextualSpacing/>
        <w:jc w:val="both"/>
        <w:rPr>
          <w:rFonts w:ascii="Times New Roman" w:hAnsi="Times New Roman" w:cs="Times New Roman"/>
          <w:spacing w:val="-4"/>
          <w:sz w:val="28"/>
          <w:szCs w:val="28"/>
        </w:rPr>
      </w:pPr>
      <w:proofErr w:type="spellStart"/>
      <w:r w:rsidRPr="007523EF">
        <w:rPr>
          <w:rFonts w:ascii="Times New Roman" w:hAnsi="Times New Roman" w:cs="Times New Roman"/>
          <w:spacing w:val="-4"/>
          <w:sz w:val="28"/>
          <w:szCs w:val="28"/>
        </w:rPr>
        <w:t>Мильдон</w:t>
      </w:r>
      <w:proofErr w:type="spellEnd"/>
      <w:r w:rsidRPr="007523EF">
        <w:rPr>
          <w:rFonts w:ascii="Times New Roman" w:hAnsi="Times New Roman" w:cs="Times New Roman"/>
          <w:spacing w:val="-4"/>
          <w:sz w:val="28"/>
          <w:szCs w:val="28"/>
        </w:rPr>
        <w:t xml:space="preserve">, В. И. Вершины русской драмы / В. И. </w:t>
      </w:r>
      <w:proofErr w:type="spellStart"/>
      <w:r w:rsidRPr="007523EF">
        <w:rPr>
          <w:rFonts w:ascii="Times New Roman" w:hAnsi="Times New Roman" w:cs="Times New Roman"/>
          <w:spacing w:val="-4"/>
          <w:sz w:val="28"/>
          <w:szCs w:val="28"/>
        </w:rPr>
        <w:t>Мильдон</w:t>
      </w:r>
      <w:proofErr w:type="spellEnd"/>
      <w:r w:rsidRPr="007523EF">
        <w:rPr>
          <w:rFonts w:ascii="Times New Roman" w:hAnsi="Times New Roman" w:cs="Times New Roman"/>
          <w:spacing w:val="-4"/>
          <w:sz w:val="28"/>
          <w:szCs w:val="28"/>
        </w:rPr>
        <w:t xml:space="preserve">. – </w:t>
      </w:r>
      <w:proofErr w:type="gramStart"/>
      <w:r w:rsidRPr="007523EF">
        <w:rPr>
          <w:rFonts w:ascii="Times New Roman" w:hAnsi="Times New Roman" w:cs="Times New Roman"/>
          <w:spacing w:val="-4"/>
          <w:sz w:val="28"/>
          <w:szCs w:val="28"/>
        </w:rPr>
        <w:t>М. :</w:t>
      </w:r>
      <w:proofErr w:type="gramEnd"/>
      <w:r w:rsidRPr="007523EF">
        <w:rPr>
          <w:rFonts w:ascii="Times New Roman" w:hAnsi="Times New Roman" w:cs="Times New Roman"/>
          <w:spacing w:val="-4"/>
          <w:sz w:val="28"/>
          <w:szCs w:val="28"/>
        </w:rPr>
        <w:t xml:space="preserve"> </w:t>
      </w:r>
      <w:proofErr w:type="spellStart"/>
      <w:r w:rsidRPr="007523EF">
        <w:rPr>
          <w:rFonts w:ascii="Times New Roman" w:hAnsi="Times New Roman" w:cs="Times New Roman"/>
          <w:spacing w:val="-4"/>
          <w:sz w:val="28"/>
          <w:szCs w:val="28"/>
        </w:rPr>
        <w:t>Моск</w:t>
      </w:r>
      <w:proofErr w:type="spellEnd"/>
      <w:r w:rsidRPr="007523EF">
        <w:rPr>
          <w:rFonts w:ascii="Times New Roman" w:hAnsi="Times New Roman" w:cs="Times New Roman"/>
          <w:spacing w:val="-4"/>
          <w:sz w:val="28"/>
          <w:szCs w:val="28"/>
        </w:rPr>
        <w:t xml:space="preserve">. гос. ун-т, 2002. – 255 с. </w:t>
      </w:r>
    </w:p>
    <w:p w14:paraId="44357ACC" w14:textId="77777777" w:rsidR="000963C0" w:rsidRPr="007523EF" w:rsidRDefault="000963C0" w:rsidP="000963C0">
      <w:pPr>
        <w:numPr>
          <w:ilvl w:val="0"/>
          <w:numId w:val="20"/>
        </w:numPr>
        <w:spacing w:after="0" w:line="240" w:lineRule="auto"/>
        <w:ind w:left="0" w:firstLine="709"/>
        <w:contextualSpacing/>
        <w:jc w:val="both"/>
        <w:rPr>
          <w:rFonts w:ascii="Times New Roman" w:hAnsi="Times New Roman" w:cs="Times New Roman"/>
          <w:spacing w:val="-4"/>
          <w:sz w:val="28"/>
          <w:szCs w:val="28"/>
        </w:rPr>
      </w:pPr>
      <w:proofErr w:type="spellStart"/>
      <w:r w:rsidRPr="007523EF">
        <w:rPr>
          <w:rFonts w:ascii="Times New Roman" w:hAnsi="Times New Roman" w:cs="Times New Roman"/>
          <w:bCs/>
          <w:sz w:val="28"/>
          <w:szCs w:val="28"/>
          <w:lang w:eastAsia="ru-RU"/>
        </w:rPr>
        <w:t>Нефагина</w:t>
      </w:r>
      <w:proofErr w:type="spellEnd"/>
      <w:r w:rsidRPr="007523EF">
        <w:rPr>
          <w:rFonts w:ascii="Times New Roman" w:hAnsi="Times New Roman" w:cs="Times New Roman"/>
          <w:bCs/>
          <w:sz w:val="28"/>
          <w:szCs w:val="28"/>
          <w:lang w:eastAsia="ru-RU"/>
        </w:rPr>
        <w:t xml:space="preserve">, Г. Л. Характеристики персонажей из произведений русской </w:t>
      </w:r>
      <w:proofErr w:type="gramStart"/>
      <w:r w:rsidRPr="007523EF">
        <w:rPr>
          <w:rFonts w:ascii="Times New Roman" w:hAnsi="Times New Roman" w:cs="Times New Roman"/>
          <w:bCs/>
          <w:sz w:val="28"/>
          <w:szCs w:val="28"/>
          <w:lang w:eastAsia="ru-RU"/>
        </w:rPr>
        <w:t>литературы :</w:t>
      </w:r>
      <w:proofErr w:type="gramEnd"/>
      <w:r w:rsidRPr="007523EF">
        <w:rPr>
          <w:rFonts w:ascii="Times New Roman" w:hAnsi="Times New Roman" w:cs="Times New Roman"/>
          <w:bCs/>
          <w:sz w:val="28"/>
          <w:szCs w:val="28"/>
          <w:lang w:eastAsia="ru-RU"/>
        </w:rPr>
        <w:t xml:space="preserve"> пособие / Г. Л. </w:t>
      </w:r>
      <w:proofErr w:type="spellStart"/>
      <w:r w:rsidRPr="007523EF">
        <w:rPr>
          <w:rFonts w:ascii="Times New Roman" w:hAnsi="Times New Roman" w:cs="Times New Roman"/>
          <w:bCs/>
          <w:sz w:val="28"/>
          <w:szCs w:val="28"/>
          <w:lang w:eastAsia="ru-RU"/>
        </w:rPr>
        <w:t>Нефагина</w:t>
      </w:r>
      <w:proofErr w:type="spellEnd"/>
      <w:r w:rsidRPr="007523EF">
        <w:rPr>
          <w:rFonts w:ascii="Times New Roman" w:hAnsi="Times New Roman" w:cs="Times New Roman"/>
          <w:bCs/>
          <w:sz w:val="28"/>
          <w:szCs w:val="28"/>
          <w:lang w:eastAsia="ru-RU"/>
        </w:rPr>
        <w:t xml:space="preserve">, В. А. </w:t>
      </w:r>
      <w:proofErr w:type="spellStart"/>
      <w:r w:rsidRPr="007523EF">
        <w:rPr>
          <w:rFonts w:ascii="Times New Roman" w:hAnsi="Times New Roman" w:cs="Times New Roman"/>
          <w:bCs/>
          <w:sz w:val="28"/>
          <w:szCs w:val="28"/>
          <w:lang w:eastAsia="ru-RU"/>
        </w:rPr>
        <w:t>Капцев</w:t>
      </w:r>
      <w:proofErr w:type="spellEnd"/>
      <w:r w:rsidRPr="007523EF">
        <w:rPr>
          <w:rFonts w:ascii="Times New Roman" w:hAnsi="Times New Roman" w:cs="Times New Roman"/>
          <w:bCs/>
          <w:sz w:val="28"/>
          <w:szCs w:val="28"/>
          <w:lang w:eastAsia="ru-RU"/>
        </w:rPr>
        <w:t xml:space="preserve">. – </w:t>
      </w:r>
      <w:proofErr w:type="gramStart"/>
      <w:r w:rsidRPr="007523EF">
        <w:rPr>
          <w:rFonts w:ascii="Times New Roman" w:hAnsi="Times New Roman" w:cs="Times New Roman"/>
          <w:bCs/>
          <w:sz w:val="28"/>
          <w:szCs w:val="28"/>
          <w:lang w:eastAsia="ru-RU"/>
        </w:rPr>
        <w:t>Минск :</w:t>
      </w:r>
      <w:proofErr w:type="gramEnd"/>
      <w:r w:rsidRPr="007523EF">
        <w:rPr>
          <w:rFonts w:ascii="Times New Roman" w:hAnsi="Times New Roman" w:cs="Times New Roman"/>
          <w:bCs/>
          <w:sz w:val="28"/>
          <w:szCs w:val="28"/>
          <w:lang w:eastAsia="ru-RU"/>
        </w:rPr>
        <w:t xml:space="preserve"> </w:t>
      </w:r>
      <w:proofErr w:type="spellStart"/>
      <w:r w:rsidRPr="007523EF">
        <w:rPr>
          <w:rFonts w:ascii="Times New Roman" w:hAnsi="Times New Roman" w:cs="Times New Roman"/>
          <w:bCs/>
          <w:sz w:val="28"/>
          <w:szCs w:val="28"/>
          <w:lang w:eastAsia="ru-RU"/>
        </w:rPr>
        <w:t>ТетраСистемс</w:t>
      </w:r>
      <w:proofErr w:type="spellEnd"/>
      <w:r w:rsidRPr="007523EF">
        <w:rPr>
          <w:rFonts w:ascii="Times New Roman" w:hAnsi="Times New Roman" w:cs="Times New Roman"/>
          <w:bCs/>
          <w:sz w:val="28"/>
          <w:szCs w:val="28"/>
          <w:lang w:eastAsia="ru-RU"/>
        </w:rPr>
        <w:t>, 2010. – 320 с.</w:t>
      </w:r>
    </w:p>
    <w:p w14:paraId="52B4C9F0" w14:textId="77777777" w:rsidR="000963C0" w:rsidRPr="007523EF" w:rsidRDefault="000963C0" w:rsidP="000963C0">
      <w:pPr>
        <w:numPr>
          <w:ilvl w:val="0"/>
          <w:numId w:val="20"/>
        </w:numPr>
        <w:spacing w:after="0" w:line="240" w:lineRule="auto"/>
        <w:ind w:left="0" w:firstLine="709"/>
        <w:contextualSpacing/>
        <w:jc w:val="both"/>
        <w:rPr>
          <w:rFonts w:ascii="Times New Roman" w:hAnsi="Times New Roman" w:cs="Times New Roman"/>
          <w:spacing w:val="-4"/>
          <w:sz w:val="28"/>
          <w:szCs w:val="28"/>
          <w:lang w:eastAsia="ru-RU"/>
        </w:rPr>
      </w:pPr>
      <w:r w:rsidRPr="007523EF">
        <w:rPr>
          <w:rFonts w:ascii="Times New Roman" w:hAnsi="Times New Roman" w:cs="Times New Roman"/>
          <w:spacing w:val="-4"/>
          <w:sz w:val="28"/>
          <w:szCs w:val="28"/>
          <w:lang w:eastAsia="ru-RU"/>
        </w:rPr>
        <w:t xml:space="preserve">Самусенко, В. И. Русская литература середины и второй половины XIX </w:t>
      </w:r>
      <w:proofErr w:type="gramStart"/>
      <w:r w:rsidRPr="007523EF">
        <w:rPr>
          <w:rFonts w:ascii="Times New Roman" w:hAnsi="Times New Roman" w:cs="Times New Roman"/>
          <w:spacing w:val="-4"/>
          <w:sz w:val="28"/>
          <w:szCs w:val="28"/>
          <w:lang w:eastAsia="ru-RU"/>
        </w:rPr>
        <w:t>века :</w:t>
      </w:r>
      <w:proofErr w:type="gramEnd"/>
      <w:r w:rsidRPr="007523EF">
        <w:rPr>
          <w:rFonts w:ascii="Times New Roman" w:hAnsi="Times New Roman" w:cs="Times New Roman"/>
          <w:spacing w:val="-4"/>
          <w:sz w:val="28"/>
          <w:szCs w:val="28"/>
          <w:lang w:eastAsia="ru-RU"/>
        </w:rPr>
        <w:t xml:space="preserve"> пособие / В. И. Самусенко. – </w:t>
      </w:r>
      <w:proofErr w:type="gramStart"/>
      <w:r w:rsidRPr="007523EF">
        <w:rPr>
          <w:rFonts w:ascii="Times New Roman" w:hAnsi="Times New Roman" w:cs="Times New Roman"/>
          <w:spacing w:val="-4"/>
          <w:sz w:val="28"/>
          <w:szCs w:val="28"/>
          <w:lang w:eastAsia="ru-RU"/>
        </w:rPr>
        <w:t>Минск ;</w:t>
      </w:r>
      <w:proofErr w:type="gramEnd"/>
      <w:r w:rsidRPr="007523EF">
        <w:rPr>
          <w:rFonts w:ascii="Times New Roman" w:hAnsi="Times New Roman" w:cs="Times New Roman"/>
          <w:spacing w:val="-4"/>
          <w:sz w:val="28"/>
          <w:szCs w:val="28"/>
          <w:lang w:eastAsia="ru-RU"/>
        </w:rPr>
        <w:t xml:space="preserve"> Рига : [б. и.], 2009. – 68 с.</w:t>
      </w:r>
    </w:p>
    <w:p w14:paraId="7CB3D041" w14:textId="77777777" w:rsidR="000963C0" w:rsidRPr="007523EF" w:rsidRDefault="000963C0" w:rsidP="000963C0">
      <w:pPr>
        <w:numPr>
          <w:ilvl w:val="0"/>
          <w:numId w:val="21"/>
        </w:numPr>
        <w:spacing w:after="0" w:line="240" w:lineRule="auto"/>
        <w:ind w:left="0" w:firstLine="709"/>
        <w:contextualSpacing/>
        <w:jc w:val="both"/>
        <w:rPr>
          <w:rFonts w:ascii="Times New Roman" w:hAnsi="Times New Roman" w:cs="Times New Roman"/>
          <w:spacing w:val="-4"/>
          <w:sz w:val="28"/>
          <w:szCs w:val="28"/>
          <w:lang w:eastAsia="ru-RU"/>
        </w:rPr>
      </w:pPr>
      <w:proofErr w:type="spellStart"/>
      <w:r w:rsidRPr="007523EF">
        <w:rPr>
          <w:rFonts w:ascii="Times New Roman" w:hAnsi="Times New Roman" w:cs="Times New Roman"/>
          <w:spacing w:val="-4"/>
          <w:sz w:val="28"/>
          <w:szCs w:val="28"/>
          <w:lang w:eastAsia="ru-RU"/>
        </w:rPr>
        <w:t>Сенькевич</w:t>
      </w:r>
      <w:proofErr w:type="spellEnd"/>
      <w:r w:rsidRPr="007523EF">
        <w:rPr>
          <w:rFonts w:ascii="Times New Roman" w:hAnsi="Times New Roman" w:cs="Times New Roman"/>
          <w:spacing w:val="-4"/>
          <w:sz w:val="28"/>
          <w:szCs w:val="28"/>
          <w:lang w:eastAsia="ru-RU"/>
        </w:rPr>
        <w:t xml:space="preserve">, Т. В. История русской литературы ХІХ </w:t>
      </w:r>
      <w:proofErr w:type="gramStart"/>
      <w:r w:rsidRPr="007523EF">
        <w:rPr>
          <w:rFonts w:ascii="Times New Roman" w:hAnsi="Times New Roman" w:cs="Times New Roman"/>
          <w:spacing w:val="-4"/>
          <w:sz w:val="28"/>
          <w:szCs w:val="28"/>
          <w:lang w:eastAsia="ru-RU"/>
        </w:rPr>
        <w:t>века :</w:t>
      </w:r>
      <w:proofErr w:type="gramEnd"/>
      <w:r w:rsidRPr="007523EF">
        <w:rPr>
          <w:rFonts w:ascii="Times New Roman" w:hAnsi="Times New Roman" w:cs="Times New Roman"/>
          <w:spacing w:val="-4"/>
          <w:sz w:val="28"/>
          <w:szCs w:val="28"/>
          <w:lang w:eastAsia="ru-RU"/>
        </w:rPr>
        <w:t xml:space="preserve"> учеб.-метод. комплекс / Т. В. </w:t>
      </w:r>
      <w:proofErr w:type="spellStart"/>
      <w:r w:rsidRPr="007523EF">
        <w:rPr>
          <w:rFonts w:ascii="Times New Roman" w:hAnsi="Times New Roman" w:cs="Times New Roman"/>
          <w:spacing w:val="-4"/>
          <w:sz w:val="28"/>
          <w:szCs w:val="28"/>
          <w:lang w:eastAsia="ru-RU"/>
        </w:rPr>
        <w:t>Сенькевич</w:t>
      </w:r>
      <w:proofErr w:type="spellEnd"/>
      <w:r w:rsidRPr="007523EF">
        <w:rPr>
          <w:rFonts w:ascii="Times New Roman" w:hAnsi="Times New Roman" w:cs="Times New Roman"/>
          <w:spacing w:val="-4"/>
          <w:sz w:val="28"/>
          <w:szCs w:val="28"/>
          <w:lang w:eastAsia="ru-RU"/>
        </w:rPr>
        <w:t xml:space="preserve">. – </w:t>
      </w:r>
      <w:proofErr w:type="gramStart"/>
      <w:r w:rsidRPr="007523EF">
        <w:rPr>
          <w:rFonts w:ascii="Times New Roman" w:hAnsi="Times New Roman" w:cs="Times New Roman"/>
          <w:spacing w:val="-4"/>
          <w:sz w:val="28"/>
          <w:szCs w:val="28"/>
          <w:lang w:eastAsia="ru-RU"/>
        </w:rPr>
        <w:t>Брест :</w:t>
      </w:r>
      <w:proofErr w:type="gramEnd"/>
      <w:r w:rsidRPr="007523EF">
        <w:rPr>
          <w:rFonts w:ascii="Times New Roman" w:hAnsi="Times New Roman" w:cs="Times New Roman"/>
          <w:spacing w:val="-4"/>
          <w:sz w:val="28"/>
          <w:szCs w:val="28"/>
          <w:lang w:eastAsia="ru-RU"/>
        </w:rPr>
        <w:t xml:space="preserve"> Брест. гос. ун-т, 2013. – 290 с.</w:t>
      </w:r>
    </w:p>
    <w:p w14:paraId="1949462D" w14:textId="77777777" w:rsidR="00F25F40" w:rsidRPr="007523EF" w:rsidRDefault="00F25F40" w:rsidP="00B67436">
      <w:pPr>
        <w:widowControl w:val="0"/>
        <w:spacing w:after="0" w:line="240" w:lineRule="auto"/>
        <w:ind w:firstLine="540"/>
        <w:jc w:val="center"/>
        <w:rPr>
          <w:rFonts w:ascii="Times New Roman" w:eastAsia="Calibri" w:hAnsi="Times New Roman" w:cs="Times New Roman"/>
          <w:b/>
          <w:bCs/>
          <w:sz w:val="28"/>
          <w:szCs w:val="28"/>
        </w:rPr>
      </w:pPr>
    </w:p>
    <w:p w14:paraId="2B15E9DE" w14:textId="712CF59F" w:rsidR="004D26B3" w:rsidRDefault="004D26B3" w:rsidP="00B67436">
      <w:pPr>
        <w:widowControl w:val="0"/>
        <w:spacing w:after="0" w:line="240" w:lineRule="auto"/>
        <w:ind w:firstLine="540"/>
        <w:jc w:val="center"/>
        <w:rPr>
          <w:rFonts w:ascii="Times New Roman" w:eastAsia="Calibri" w:hAnsi="Times New Roman" w:cs="Times New Roman"/>
          <w:b/>
          <w:bCs/>
          <w:sz w:val="28"/>
          <w:szCs w:val="28"/>
        </w:rPr>
      </w:pPr>
    </w:p>
    <w:p w14:paraId="64D7CE85" w14:textId="77777777" w:rsidR="004728C1" w:rsidRPr="007523EF" w:rsidRDefault="004728C1" w:rsidP="00B67436">
      <w:pPr>
        <w:widowControl w:val="0"/>
        <w:spacing w:after="0" w:line="240" w:lineRule="auto"/>
        <w:ind w:firstLine="540"/>
        <w:jc w:val="center"/>
        <w:rPr>
          <w:rFonts w:ascii="Times New Roman" w:eastAsia="Calibri" w:hAnsi="Times New Roman" w:cs="Times New Roman"/>
          <w:b/>
          <w:bCs/>
          <w:sz w:val="28"/>
          <w:szCs w:val="28"/>
        </w:rPr>
      </w:pPr>
    </w:p>
    <w:p w14:paraId="26887DE4" w14:textId="77777777" w:rsidR="00B67436" w:rsidRPr="007523EF" w:rsidRDefault="000963C0" w:rsidP="00B67436">
      <w:pPr>
        <w:widowControl w:val="0"/>
        <w:spacing w:after="0" w:line="240" w:lineRule="auto"/>
        <w:ind w:firstLine="540"/>
        <w:jc w:val="center"/>
        <w:rPr>
          <w:rFonts w:ascii="Times New Roman" w:eastAsia="Calibri" w:hAnsi="Times New Roman" w:cs="Times New Roman"/>
          <w:sz w:val="28"/>
          <w:szCs w:val="28"/>
        </w:rPr>
      </w:pPr>
      <w:r w:rsidRPr="007523EF">
        <w:rPr>
          <w:rFonts w:ascii="Times New Roman" w:eastAsia="Calibri" w:hAnsi="Times New Roman" w:cs="Times New Roman"/>
          <w:b/>
          <w:bCs/>
          <w:sz w:val="28"/>
          <w:szCs w:val="28"/>
        </w:rPr>
        <w:lastRenderedPageBreak/>
        <w:t>ХУДОЖЕСТВЕННЫЕ ПРОИЗВЕДЕНИЯ</w:t>
      </w:r>
    </w:p>
    <w:p w14:paraId="5D526DE5" w14:textId="176682D3" w:rsidR="00B67436" w:rsidRPr="007523EF" w:rsidRDefault="00B67436" w:rsidP="000204AA">
      <w:pPr>
        <w:widowControl w:val="0"/>
        <w:spacing w:after="0" w:line="240" w:lineRule="auto"/>
        <w:ind w:firstLine="540"/>
        <w:jc w:val="both"/>
        <w:rPr>
          <w:rFonts w:ascii="Times New Roman" w:eastAsia="Calibri" w:hAnsi="Times New Roman" w:cs="Times New Roman"/>
          <w:sz w:val="28"/>
          <w:szCs w:val="28"/>
        </w:rPr>
      </w:pPr>
      <w:r w:rsidRPr="007523EF">
        <w:rPr>
          <w:rFonts w:ascii="Times New Roman" w:eastAsia="Calibri" w:hAnsi="Times New Roman" w:cs="Times New Roman"/>
          <w:i/>
          <w:sz w:val="28"/>
          <w:szCs w:val="28"/>
        </w:rPr>
        <w:t>Некрасов</w:t>
      </w:r>
      <w:r w:rsidR="000204AA">
        <w:rPr>
          <w:rFonts w:ascii="Times New Roman" w:eastAsia="Calibri" w:hAnsi="Times New Roman" w:cs="Times New Roman"/>
          <w:i/>
          <w:sz w:val="28"/>
          <w:szCs w:val="28"/>
        </w:rPr>
        <w:t> </w:t>
      </w:r>
      <w:r w:rsidRPr="007523EF">
        <w:rPr>
          <w:rFonts w:ascii="Times New Roman" w:eastAsia="Calibri" w:hAnsi="Times New Roman" w:cs="Times New Roman"/>
          <w:i/>
          <w:sz w:val="28"/>
          <w:szCs w:val="28"/>
        </w:rPr>
        <w:t>Н. А.</w:t>
      </w:r>
      <w:r w:rsidRPr="007523EF">
        <w:rPr>
          <w:rFonts w:ascii="Times New Roman" w:eastAsia="Calibri" w:hAnsi="Times New Roman" w:cs="Times New Roman"/>
          <w:sz w:val="28"/>
          <w:szCs w:val="28"/>
        </w:rPr>
        <w:t xml:space="preserve"> В дороге. Современная ода. Тройка. Родина. Еду ли ночью. Поражена потерей невозвратной. Вчерашний день, часу в шестом. Да,</w:t>
      </w:r>
      <w:r w:rsidR="000963C0" w:rsidRPr="007523EF">
        <w:rPr>
          <w:rFonts w:ascii="Times New Roman" w:eastAsia="Calibri" w:hAnsi="Times New Roman" w:cs="Times New Roman"/>
          <w:sz w:val="28"/>
          <w:szCs w:val="28"/>
        </w:rPr>
        <w:t xml:space="preserve"> </w:t>
      </w:r>
      <w:r w:rsidRPr="007523EF">
        <w:rPr>
          <w:rFonts w:ascii="Times New Roman" w:eastAsia="Calibri" w:hAnsi="Times New Roman" w:cs="Times New Roman"/>
          <w:sz w:val="28"/>
          <w:szCs w:val="28"/>
        </w:rPr>
        <w:t>наша жизнь текла мятежно. Блажен незлобивый поэт. Муза. Несжатая полоса. Тяжелый крест достался ей на долю. Забытая деревня. Замолкни, Муза мести и печали. Поэт и Гражданин. Внимая ужасам войны. Тяжелый</w:t>
      </w:r>
      <w:r w:rsidR="006F745C" w:rsidRPr="007523EF">
        <w:rPr>
          <w:rFonts w:ascii="Times New Roman" w:eastAsia="Calibri" w:hAnsi="Times New Roman" w:cs="Times New Roman"/>
          <w:sz w:val="28"/>
          <w:szCs w:val="28"/>
        </w:rPr>
        <w:t xml:space="preserve"> </w:t>
      </w:r>
      <w:r w:rsidRPr="007523EF">
        <w:rPr>
          <w:rFonts w:ascii="Times New Roman" w:eastAsia="Calibri" w:hAnsi="Times New Roman" w:cs="Times New Roman"/>
          <w:sz w:val="28"/>
          <w:szCs w:val="28"/>
        </w:rPr>
        <w:t xml:space="preserve">год – сломил меня недуг. Размышления у парадного подъезда. Песня </w:t>
      </w:r>
      <w:proofErr w:type="spellStart"/>
      <w:r w:rsidRPr="007523EF">
        <w:rPr>
          <w:rFonts w:ascii="Times New Roman" w:eastAsia="Calibri" w:hAnsi="Times New Roman" w:cs="Times New Roman"/>
          <w:sz w:val="28"/>
          <w:szCs w:val="28"/>
        </w:rPr>
        <w:t>Еремушке</w:t>
      </w:r>
      <w:proofErr w:type="spellEnd"/>
      <w:r w:rsidRPr="007523EF">
        <w:rPr>
          <w:rFonts w:ascii="Times New Roman" w:eastAsia="Calibri" w:hAnsi="Times New Roman" w:cs="Times New Roman"/>
          <w:sz w:val="28"/>
          <w:szCs w:val="28"/>
        </w:rPr>
        <w:t xml:space="preserve">. На Волге. Что ни год – уменьшаются силы. В полном разгаре страда деревенская. Железная дорога. Памяти Добролюбова. Душно! Без счастья и воли. Смолкли честные, доблестно павшие. Элегия. Пророк. Горящие письма. О Муза! я у двери гроба! Коробейники. Дедушка. Русские женщины. Современники. Кому на Руси жить хорошо. </w:t>
      </w:r>
    </w:p>
    <w:p w14:paraId="3E4EC169" w14:textId="1B8B2B9E" w:rsidR="00B67436" w:rsidRPr="007523EF" w:rsidRDefault="00B67436" w:rsidP="000204AA">
      <w:pPr>
        <w:spacing w:after="0" w:line="240" w:lineRule="auto"/>
        <w:ind w:firstLine="540"/>
        <w:jc w:val="both"/>
        <w:rPr>
          <w:rFonts w:ascii="Times New Roman" w:eastAsia="Times New Roman" w:hAnsi="Times New Roman" w:cs="Times New Roman"/>
          <w:sz w:val="28"/>
          <w:szCs w:val="28"/>
          <w:u w:val="single"/>
          <w:lang w:val="be-BY" w:eastAsia="ru-RU"/>
        </w:rPr>
      </w:pPr>
      <w:r w:rsidRPr="007523EF">
        <w:rPr>
          <w:rFonts w:ascii="Times New Roman" w:eastAsia="Times New Roman" w:hAnsi="Times New Roman" w:cs="Times New Roman"/>
          <w:i/>
          <w:sz w:val="28"/>
          <w:szCs w:val="28"/>
          <w:lang w:val="be-BY" w:eastAsia="ru-RU"/>
        </w:rPr>
        <w:t>Никитин</w:t>
      </w:r>
      <w:r w:rsidR="000204AA">
        <w:rPr>
          <w:rFonts w:ascii="Times New Roman" w:hAnsi="Times New Roman" w:cs="Times New Roman"/>
          <w:i/>
          <w:sz w:val="28"/>
          <w:szCs w:val="28"/>
        </w:rPr>
        <w:t> </w:t>
      </w:r>
      <w:r w:rsidRPr="007523EF">
        <w:rPr>
          <w:rFonts w:ascii="Times New Roman" w:eastAsia="Times New Roman" w:hAnsi="Times New Roman" w:cs="Times New Roman"/>
          <w:i/>
          <w:sz w:val="28"/>
          <w:szCs w:val="28"/>
          <w:lang w:val="be-BY" w:eastAsia="ru-RU"/>
        </w:rPr>
        <w:t>И. С.</w:t>
      </w:r>
      <w:r w:rsidRPr="007523EF">
        <w:rPr>
          <w:rFonts w:ascii="Times New Roman" w:eastAsia="Times New Roman" w:hAnsi="Times New Roman" w:cs="Times New Roman"/>
          <w:sz w:val="28"/>
          <w:szCs w:val="28"/>
          <w:lang w:val="be-BY" w:eastAsia="ru-RU"/>
        </w:rPr>
        <w:t xml:space="preserve"> Русь. Бурлак. Утро. Ночлег в деревне. Пахарь. Постыдно гибнет наше время. Тяжелый крест несем мы, братья. Падет презренное тиранство</w:t>
      </w:r>
    </w:p>
    <w:p w14:paraId="6E5E9D1A" w14:textId="539A4FAC" w:rsidR="00B67436" w:rsidRPr="007523EF" w:rsidRDefault="00B67436" w:rsidP="00B67436">
      <w:pPr>
        <w:spacing w:after="0" w:line="240" w:lineRule="auto"/>
        <w:ind w:firstLine="540"/>
        <w:jc w:val="both"/>
        <w:rPr>
          <w:rFonts w:ascii="Times New Roman" w:eastAsia="Calibri" w:hAnsi="Times New Roman" w:cs="Times New Roman"/>
          <w:sz w:val="28"/>
          <w:szCs w:val="28"/>
        </w:rPr>
      </w:pPr>
      <w:r w:rsidRPr="007523EF">
        <w:rPr>
          <w:rFonts w:ascii="Times New Roman" w:eastAsia="Calibri" w:hAnsi="Times New Roman" w:cs="Times New Roman"/>
          <w:i/>
          <w:sz w:val="28"/>
          <w:szCs w:val="28"/>
        </w:rPr>
        <w:t>Чернышевский</w:t>
      </w:r>
      <w:r w:rsidR="000204AA">
        <w:rPr>
          <w:rFonts w:ascii="Times New Roman" w:eastAsia="Calibri" w:hAnsi="Times New Roman" w:cs="Times New Roman"/>
          <w:i/>
          <w:sz w:val="28"/>
          <w:szCs w:val="28"/>
        </w:rPr>
        <w:t> </w:t>
      </w:r>
      <w:r w:rsidRPr="007523EF">
        <w:rPr>
          <w:rFonts w:ascii="Times New Roman" w:eastAsia="Calibri" w:hAnsi="Times New Roman" w:cs="Times New Roman"/>
          <w:i/>
          <w:sz w:val="28"/>
          <w:szCs w:val="28"/>
        </w:rPr>
        <w:t>Н. Г.</w:t>
      </w:r>
      <w:r w:rsidRPr="007523EF">
        <w:rPr>
          <w:rFonts w:ascii="Times New Roman" w:eastAsia="Calibri" w:hAnsi="Times New Roman" w:cs="Times New Roman"/>
          <w:sz w:val="28"/>
          <w:szCs w:val="28"/>
        </w:rPr>
        <w:t xml:space="preserve"> Эстетические отношения искусства к действительности. Детство и отрочество. Военные рассказы. Русский человек на </w:t>
      </w:r>
      <w:proofErr w:type="spellStart"/>
      <w:r w:rsidRPr="007523EF">
        <w:rPr>
          <w:rFonts w:ascii="Times New Roman" w:eastAsia="Calibri" w:hAnsi="Times New Roman" w:cs="Times New Roman"/>
          <w:sz w:val="28"/>
          <w:szCs w:val="28"/>
        </w:rPr>
        <w:t>rendez-vous</w:t>
      </w:r>
      <w:proofErr w:type="spellEnd"/>
      <w:r w:rsidRPr="007523EF">
        <w:rPr>
          <w:rFonts w:ascii="Times New Roman" w:eastAsia="Calibri" w:hAnsi="Times New Roman" w:cs="Times New Roman"/>
          <w:sz w:val="28"/>
          <w:szCs w:val="28"/>
        </w:rPr>
        <w:t xml:space="preserve">. Не начало ли перемены? Что делать? </w:t>
      </w:r>
    </w:p>
    <w:p w14:paraId="3EBDE4FB" w14:textId="37AF6E0E" w:rsidR="00B67436" w:rsidRPr="007523EF" w:rsidRDefault="00B67436" w:rsidP="00B67436">
      <w:pPr>
        <w:spacing w:after="0" w:line="240" w:lineRule="auto"/>
        <w:ind w:firstLine="540"/>
        <w:jc w:val="both"/>
        <w:rPr>
          <w:rFonts w:ascii="Times New Roman" w:eastAsia="Calibri" w:hAnsi="Times New Roman" w:cs="Times New Roman"/>
          <w:sz w:val="28"/>
          <w:szCs w:val="28"/>
        </w:rPr>
      </w:pPr>
      <w:r w:rsidRPr="007523EF">
        <w:rPr>
          <w:rFonts w:ascii="Times New Roman" w:eastAsia="Calibri" w:hAnsi="Times New Roman" w:cs="Times New Roman"/>
          <w:i/>
          <w:sz w:val="28"/>
          <w:szCs w:val="28"/>
        </w:rPr>
        <w:t>Добролюбов</w:t>
      </w:r>
      <w:r w:rsidR="000204AA">
        <w:rPr>
          <w:rFonts w:ascii="Times New Roman" w:hAnsi="Times New Roman" w:cs="Times New Roman"/>
          <w:i/>
          <w:sz w:val="28"/>
          <w:szCs w:val="28"/>
        </w:rPr>
        <w:t> </w:t>
      </w:r>
      <w:r w:rsidRPr="007523EF">
        <w:rPr>
          <w:rFonts w:ascii="Times New Roman" w:eastAsia="Calibri" w:hAnsi="Times New Roman" w:cs="Times New Roman"/>
          <w:i/>
          <w:sz w:val="28"/>
          <w:szCs w:val="28"/>
        </w:rPr>
        <w:t>Н. А.</w:t>
      </w:r>
      <w:r w:rsidRPr="007523EF">
        <w:rPr>
          <w:rFonts w:ascii="Times New Roman" w:eastAsia="Calibri" w:hAnsi="Times New Roman" w:cs="Times New Roman"/>
          <w:sz w:val="28"/>
          <w:szCs w:val="28"/>
        </w:rPr>
        <w:t xml:space="preserve"> Что такое обломовщина? Когда же придет настоящий день? Луч света в темном царстве. Забитые люди.</w:t>
      </w:r>
    </w:p>
    <w:p w14:paraId="160658D0" w14:textId="75108E31" w:rsidR="00B67436" w:rsidRPr="007523EF" w:rsidRDefault="00B67436" w:rsidP="00B67436">
      <w:pPr>
        <w:spacing w:after="0" w:line="240" w:lineRule="auto"/>
        <w:ind w:firstLine="540"/>
        <w:jc w:val="both"/>
        <w:rPr>
          <w:rFonts w:ascii="Times New Roman" w:eastAsia="Calibri" w:hAnsi="Times New Roman" w:cs="Times New Roman"/>
          <w:sz w:val="28"/>
          <w:szCs w:val="28"/>
          <w:u w:val="single"/>
        </w:rPr>
      </w:pPr>
      <w:r w:rsidRPr="007523EF">
        <w:rPr>
          <w:rFonts w:ascii="Times New Roman" w:eastAsia="Calibri" w:hAnsi="Times New Roman" w:cs="Times New Roman"/>
          <w:i/>
          <w:sz w:val="28"/>
          <w:szCs w:val="28"/>
        </w:rPr>
        <w:t>Писарев</w:t>
      </w:r>
      <w:r w:rsidR="000204AA">
        <w:rPr>
          <w:rFonts w:ascii="Times New Roman" w:eastAsia="Calibri" w:hAnsi="Times New Roman" w:cs="Times New Roman"/>
          <w:i/>
          <w:sz w:val="28"/>
          <w:szCs w:val="28"/>
        </w:rPr>
        <w:t> </w:t>
      </w:r>
      <w:r w:rsidRPr="007523EF">
        <w:rPr>
          <w:rFonts w:ascii="Times New Roman" w:eastAsia="Calibri" w:hAnsi="Times New Roman" w:cs="Times New Roman"/>
          <w:i/>
          <w:sz w:val="28"/>
          <w:szCs w:val="28"/>
        </w:rPr>
        <w:t>Д. И.</w:t>
      </w:r>
      <w:r w:rsidRPr="007523EF">
        <w:rPr>
          <w:rFonts w:ascii="Times New Roman" w:eastAsia="Calibri" w:hAnsi="Times New Roman" w:cs="Times New Roman"/>
          <w:sz w:val="28"/>
          <w:szCs w:val="28"/>
        </w:rPr>
        <w:t xml:space="preserve"> Базаров. Мотивы русской драмы. Мыслящий пролетариат. Борьба за жизнь.</w:t>
      </w:r>
    </w:p>
    <w:p w14:paraId="0C89DF0F" w14:textId="77777777" w:rsidR="00B67436" w:rsidRPr="007523EF" w:rsidRDefault="00B67436" w:rsidP="00B67436">
      <w:pPr>
        <w:spacing w:after="0" w:line="240" w:lineRule="auto"/>
        <w:ind w:firstLine="540"/>
        <w:jc w:val="both"/>
        <w:rPr>
          <w:rFonts w:ascii="Times New Roman" w:eastAsia="Calibri" w:hAnsi="Times New Roman" w:cs="Times New Roman"/>
          <w:sz w:val="28"/>
          <w:szCs w:val="28"/>
        </w:rPr>
      </w:pPr>
      <w:r w:rsidRPr="007523EF">
        <w:rPr>
          <w:rFonts w:ascii="Times New Roman" w:eastAsia="Calibri" w:hAnsi="Times New Roman" w:cs="Times New Roman"/>
          <w:i/>
          <w:sz w:val="28"/>
          <w:szCs w:val="28"/>
        </w:rPr>
        <w:t xml:space="preserve">Помяловский </w:t>
      </w:r>
      <w:r w:rsidR="006F745C" w:rsidRPr="007523EF">
        <w:rPr>
          <w:rFonts w:ascii="Times New Roman" w:eastAsia="Calibri" w:hAnsi="Times New Roman" w:cs="Times New Roman"/>
          <w:i/>
          <w:sz w:val="28"/>
          <w:szCs w:val="28"/>
        </w:rPr>
        <w:t>Н. Г.</w:t>
      </w:r>
      <w:r w:rsidR="006F745C" w:rsidRPr="007523EF">
        <w:rPr>
          <w:rFonts w:ascii="Times New Roman" w:eastAsia="Calibri" w:hAnsi="Times New Roman" w:cs="Times New Roman"/>
          <w:sz w:val="28"/>
          <w:szCs w:val="28"/>
        </w:rPr>
        <w:t xml:space="preserve"> </w:t>
      </w:r>
      <w:r w:rsidRPr="007523EF">
        <w:rPr>
          <w:rFonts w:ascii="Times New Roman" w:eastAsia="Calibri" w:hAnsi="Times New Roman" w:cs="Times New Roman"/>
          <w:sz w:val="28"/>
          <w:szCs w:val="28"/>
        </w:rPr>
        <w:t>Мещанское счастье. Молотов. Очерки бурсы.</w:t>
      </w:r>
    </w:p>
    <w:p w14:paraId="203EFE78" w14:textId="77777777" w:rsidR="00B67436" w:rsidRPr="007523EF" w:rsidRDefault="00B67436" w:rsidP="00B67436">
      <w:pPr>
        <w:spacing w:after="0" w:line="240" w:lineRule="auto"/>
        <w:ind w:firstLine="540"/>
        <w:jc w:val="both"/>
        <w:rPr>
          <w:rFonts w:ascii="Times New Roman" w:eastAsia="Calibri" w:hAnsi="Times New Roman" w:cs="Times New Roman"/>
          <w:sz w:val="28"/>
          <w:szCs w:val="28"/>
        </w:rPr>
      </w:pPr>
      <w:r w:rsidRPr="007523EF">
        <w:rPr>
          <w:rFonts w:ascii="Times New Roman" w:eastAsia="Calibri" w:hAnsi="Times New Roman" w:cs="Times New Roman"/>
          <w:i/>
          <w:sz w:val="28"/>
          <w:szCs w:val="28"/>
        </w:rPr>
        <w:t xml:space="preserve">Решетников </w:t>
      </w:r>
      <w:r w:rsidR="006F745C" w:rsidRPr="007523EF">
        <w:rPr>
          <w:rFonts w:ascii="Times New Roman" w:eastAsia="Calibri" w:hAnsi="Times New Roman" w:cs="Times New Roman"/>
          <w:i/>
          <w:sz w:val="28"/>
          <w:szCs w:val="28"/>
        </w:rPr>
        <w:t>Ф. М.</w:t>
      </w:r>
      <w:r w:rsidR="006F745C" w:rsidRPr="007523EF">
        <w:rPr>
          <w:rFonts w:ascii="Times New Roman" w:eastAsia="Calibri" w:hAnsi="Times New Roman" w:cs="Times New Roman"/>
          <w:sz w:val="28"/>
          <w:szCs w:val="28"/>
        </w:rPr>
        <w:t xml:space="preserve"> </w:t>
      </w:r>
      <w:proofErr w:type="spellStart"/>
      <w:r w:rsidRPr="007523EF">
        <w:rPr>
          <w:rFonts w:ascii="Times New Roman" w:eastAsia="Calibri" w:hAnsi="Times New Roman" w:cs="Times New Roman"/>
          <w:sz w:val="28"/>
          <w:szCs w:val="28"/>
        </w:rPr>
        <w:t>Подлиповцы</w:t>
      </w:r>
      <w:proofErr w:type="spellEnd"/>
      <w:r w:rsidRPr="007523EF">
        <w:rPr>
          <w:rFonts w:ascii="Times New Roman" w:eastAsia="Calibri" w:hAnsi="Times New Roman" w:cs="Times New Roman"/>
          <w:sz w:val="28"/>
          <w:szCs w:val="28"/>
        </w:rPr>
        <w:t>.</w:t>
      </w:r>
    </w:p>
    <w:p w14:paraId="2BB50807" w14:textId="77777777" w:rsidR="00B67436" w:rsidRPr="007523EF" w:rsidRDefault="00B67436" w:rsidP="00B67436">
      <w:pPr>
        <w:spacing w:after="0" w:line="240" w:lineRule="auto"/>
        <w:ind w:firstLine="540"/>
        <w:jc w:val="both"/>
        <w:rPr>
          <w:rFonts w:ascii="Times New Roman" w:eastAsia="Calibri" w:hAnsi="Times New Roman" w:cs="Times New Roman"/>
          <w:sz w:val="28"/>
          <w:szCs w:val="28"/>
        </w:rPr>
      </w:pPr>
      <w:r w:rsidRPr="007523EF">
        <w:rPr>
          <w:rFonts w:ascii="Times New Roman" w:eastAsia="Calibri" w:hAnsi="Times New Roman" w:cs="Times New Roman"/>
          <w:i/>
          <w:sz w:val="28"/>
          <w:szCs w:val="28"/>
        </w:rPr>
        <w:t xml:space="preserve">Слепцов </w:t>
      </w:r>
      <w:r w:rsidR="006F745C" w:rsidRPr="007523EF">
        <w:rPr>
          <w:rFonts w:ascii="Times New Roman" w:eastAsia="Calibri" w:hAnsi="Times New Roman" w:cs="Times New Roman"/>
          <w:i/>
          <w:sz w:val="28"/>
          <w:szCs w:val="28"/>
        </w:rPr>
        <w:t>В. А.</w:t>
      </w:r>
      <w:r w:rsidR="006F745C" w:rsidRPr="007523EF">
        <w:rPr>
          <w:rFonts w:ascii="Times New Roman" w:eastAsia="Calibri" w:hAnsi="Times New Roman" w:cs="Times New Roman"/>
          <w:sz w:val="28"/>
          <w:szCs w:val="28"/>
        </w:rPr>
        <w:t xml:space="preserve"> </w:t>
      </w:r>
      <w:r w:rsidRPr="007523EF">
        <w:rPr>
          <w:rFonts w:ascii="Times New Roman" w:eastAsia="Calibri" w:hAnsi="Times New Roman" w:cs="Times New Roman"/>
          <w:sz w:val="28"/>
          <w:szCs w:val="28"/>
        </w:rPr>
        <w:t>Трудное время.</w:t>
      </w:r>
    </w:p>
    <w:p w14:paraId="5B01C47D" w14:textId="77777777" w:rsidR="00B67436" w:rsidRPr="007523EF" w:rsidRDefault="00B67436" w:rsidP="00B67436">
      <w:pPr>
        <w:spacing w:after="0" w:line="240" w:lineRule="auto"/>
        <w:ind w:firstLine="540"/>
        <w:jc w:val="both"/>
        <w:rPr>
          <w:rFonts w:ascii="Times New Roman" w:eastAsia="Calibri" w:hAnsi="Times New Roman" w:cs="Times New Roman"/>
          <w:sz w:val="28"/>
          <w:szCs w:val="28"/>
          <w:u w:val="single"/>
        </w:rPr>
      </w:pPr>
      <w:r w:rsidRPr="007523EF">
        <w:rPr>
          <w:rFonts w:ascii="Times New Roman" w:eastAsia="Calibri" w:hAnsi="Times New Roman" w:cs="Times New Roman"/>
          <w:i/>
          <w:sz w:val="28"/>
          <w:szCs w:val="28"/>
        </w:rPr>
        <w:t>Гончаров</w:t>
      </w:r>
      <w:r w:rsidR="006F745C" w:rsidRPr="007523EF">
        <w:rPr>
          <w:rFonts w:ascii="Times New Roman" w:eastAsia="Calibri" w:hAnsi="Times New Roman" w:cs="Times New Roman"/>
          <w:i/>
          <w:sz w:val="28"/>
          <w:szCs w:val="28"/>
        </w:rPr>
        <w:t xml:space="preserve"> И. А.</w:t>
      </w:r>
      <w:r w:rsidR="006F745C" w:rsidRPr="007523EF">
        <w:rPr>
          <w:rFonts w:ascii="Times New Roman" w:eastAsia="Calibri" w:hAnsi="Times New Roman" w:cs="Times New Roman"/>
          <w:sz w:val="28"/>
          <w:szCs w:val="28"/>
        </w:rPr>
        <w:t xml:space="preserve"> </w:t>
      </w:r>
      <w:r w:rsidRPr="007523EF">
        <w:rPr>
          <w:rFonts w:ascii="Times New Roman" w:eastAsia="Calibri" w:hAnsi="Times New Roman" w:cs="Times New Roman"/>
          <w:sz w:val="28"/>
          <w:szCs w:val="28"/>
        </w:rPr>
        <w:t>Обыкновенная история. Обломов. Обрыв.</w:t>
      </w:r>
    </w:p>
    <w:p w14:paraId="6DDBE858" w14:textId="093726A2" w:rsidR="00B67436" w:rsidRPr="007523EF" w:rsidRDefault="00B67436" w:rsidP="00B67436">
      <w:pPr>
        <w:spacing w:after="0" w:line="240" w:lineRule="auto"/>
        <w:ind w:firstLine="540"/>
        <w:jc w:val="both"/>
        <w:rPr>
          <w:rFonts w:ascii="Times New Roman" w:eastAsia="Calibri" w:hAnsi="Times New Roman" w:cs="Times New Roman"/>
          <w:sz w:val="28"/>
          <w:szCs w:val="28"/>
          <w:u w:val="single"/>
        </w:rPr>
      </w:pPr>
      <w:r w:rsidRPr="007523EF">
        <w:rPr>
          <w:rFonts w:ascii="Times New Roman" w:eastAsia="Calibri" w:hAnsi="Times New Roman" w:cs="Times New Roman"/>
          <w:i/>
          <w:sz w:val="28"/>
          <w:szCs w:val="28"/>
        </w:rPr>
        <w:t>Тургенев</w:t>
      </w:r>
      <w:r w:rsidR="000204AA">
        <w:rPr>
          <w:rFonts w:ascii="Times New Roman" w:eastAsia="Calibri" w:hAnsi="Times New Roman" w:cs="Times New Roman"/>
          <w:i/>
          <w:sz w:val="28"/>
          <w:szCs w:val="28"/>
        </w:rPr>
        <w:t> </w:t>
      </w:r>
      <w:r w:rsidR="006F745C" w:rsidRPr="007523EF">
        <w:rPr>
          <w:rFonts w:ascii="Times New Roman" w:eastAsia="Calibri" w:hAnsi="Times New Roman" w:cs="Times New Roman"/>
          <w:i/>
          <w:sz w:val="28"/>
          <w:szCs w:val="28"/>
        </w:rPr>
        <w:t>И. С.</w:t>
      </w:r>
      <w:r w:rsidR="006F745C" w:rsidRPr="007523EF">
        <w:rPr>
          <w:rFonts w:ascii="Times New Roman" w:eastAsia="Calibri" w:hAnsi="Times New Roman" w:cs="Times New Roman"/>
          <w:sz w:val="28"/>
          <w:szCs w:val="28"/>
        </w:rPr>
        <w:t xml:space="preserve"> </w:t>
      </w:r>
      <w:r w:rsidRPr="007523EF">
        <w:rPr>
          <w:rFonts w:ascii="Times New Roman" w:eastAsia="Calibri" w:hAnsi="Times New Roman" w:cs="Times New Roman"/>
          <w:sz w:val="28"/>
          <w:szCs w:val="28"/>
        </w:rPr>
        <w:t>Записки охотника. Рудин. Ася. Дворянское гнездо. Накануне. Первая любовь. Отцы и дети. Новь. Стихотворения в прозе. Гамлет и Дон-Кихот.</w:t>
      </w:r>
    </w:p>
    <w:p w14:paraId="286D5841" w14:textId="40024714" w:rsidR="00B67436" w:rsidRPr="007523EF" w:rsidRDefault="00B67436" w:rsidP="00B67436">
      <w:pPr>
        <w:spacing w:after="0" w:line="240" w:lineRule="auto"/>
        <w:ind w:firstLine="540"/>
        <w:jc w:val="both"/>
        <w:rPr>
          <w:rFonts w:ascii="Times New Roman" w:eastAsia="Calibri" w:hAnsi="Times New Roman" w:cs="Times New Roman"/>
          <w:sz w:val="28"/>
          <w:szCs w:val="28"/>
          <w:u w:val="single"/>
        </w:rPr>
      </w:pPr>
      <w:r w:rsidRPr="007523EF">
        <w:rPr>
          <w:rFonts w:ascii="Times New Roman" w:eastAsia="Calibri" w:hAnsi="Times New Roman" w:cs="Times New Roman"/>
          <w:i/>
          <w:sz w:val="28"/>
          <w:szCs w:val="28"/>
        </w:rPr>
        <w:t>Островский</w:t>
      </w:r>
      <w:r w:rsidR="000204AA">
        <w:rPr>
          <w:rFonts w:ascii="Times New Roman" w:eastAsia="Calibri" w:hAnsi="Times New Roman" w:cs="Times New Roman"/>
          <w:i/>
          <w:sz w:val="28"/>
          <w:szCs w:val="28"/>
        </w:rPr>
        <w:t> </w:t>
      </w:r>
      <w:r w:rsidR="006F745C" w:rsidRPr="007523EF">
        <w:rPr>
          <w:rFonts w:ascii="Times New Roman" w:eastAsia="Calibri" w:hAnsi="Times New Roman" w:cs="Times New Roman"/>
          <w:i/>
          <w:sz w:val="28"/>
          <w:szCs w:val="28"/>
        </w:rPr>
        <w:t>А. Н.</w:t>
      </w:r>
      <w:r w:rsidR="006F745C" w:rsidRPr="007523EF">
        <w:rPr>
          <w:rFonts w:ascii="Times New Roman" w:eastAsia="Calibri" w:hAnsi="Times New Roman" w:cs="Times New Roman"/>
          <w:sz w:val="28"/>
          <w:szCs w:val="28"/>
        </w:rPr>
        <w:t xml:space="preserve"> </w:t>
      </w:r>
      <w:r w:rsidRPr="007523EF">
        <w:rPr>
          <w:rFonts w:ascii="Times New Roman" w:eastAsia="Calibri" w:hAnsi="Times New Roman" w:cs="Times New Roman"/>
          <w:sz w:val="28"/>
          <w:szCs w:val="28"/>
        </w:rPr>
        <w:t xml:space="preserve">Свои люди </w:t>
      </w:r>
      <w:r w:rsidR="006F745C" w:rsidRPr="007523EF">
        <w:rPr>
          <w:rFonts w:ascii="Times New Roman" w:eastAsia="Calibri" w:hAnsi="Times New Roman" w:cs="Times New Roman"/>
          <w:sz w:val="28"/>
          <w:szCs w:val="28"/>
        </w:rPr>
        <w:t>‒</w:t>
      </w:r>
      <w:r w:rsidRPr="007523EF">
        <w:rPr>
          <w:rFonts w:ascii="Times New Roman" w:eastAsia="Calibri" w:hAnsi="Times New Roman" w:cs="Times New Roman"/>
          <w:sz w:val="28"/>
          <w:szCs w:val="28"/>
        </w:rPr>
        <w:t xml:space="preserve"> сочтемся. Бедность не порок. Гроза. Воевода. Козьма </w:t>
      </w:r>
      <w:proofErr w:type="spellStart"/>
      <w:r w:rsidRPr="007523EF">
        <w:rPr>
          <w:rFonts w:ascii="Times New Roman" w:eastAsia="Calibri" w:hAnsi="Times New Roman" w:cs="Times New Roman"/>
          <w:sz w:val="28"/>
          <w:szCs w:val="28"/>
        </w:rPr>
        <w:t>Захарьич</w:t>
      </w:r>
      <w:proofErr w:type="spellEnd"/>
      <w:r w:rsidRPr="007523EF">
        <w:rPr>
          <w:rFonts w:ascii="Times New Roman" w:eastAsia="Calibri" w:hAnsi="Times New Roman" w:cs="Times New Roman"/>
          <w:sz w:val="28"/>
          <w:szCs w:val="28"/>
        </w:rPr>
        <w:t xml:space="preserve"> Минин-Сухорук. Горячее сердце. Лес. Снегурочка. Волки и овцы. Бесприданница. Таланты и поклонники. Без вины виноватые.</w:t>
      </w:r>
    </w:p>
    <w:p w14:paraId="05DF78D4" w14:textId="3340515A" w:rsidR="00B67436" w:rsidRPr="007523EF" w:rsidRDefault="00B67436" w:rsidP="00B67436">
      <w:pPr>
        <w:spacing w:after="0" w:line="240" w:lineRule="auto"/>
        <w:ind w:firstLine="540"/>
        <w:jc w:val="both"/>
        <w:rPr>
          <w:rFonts w:ascii="Times New Roman" w:eastAsia="Calibri" w:hAnsi="Times New Roman" w:cs="Times New Roman"/>
          <w:sz w:val="28"/>
          <w:szCs w:val="28"/>
          <w:u w:val="single"/>
        </w:rPr>
      </w:pPr>
      <w:r w:rsidRPr="007523EF">
        <w:rPr>
          <w:rFonts w:ascii="Times New Roman" w:eastAsia="Calibri" w:hAnsi="Times New Roman" w:cs="Times New Roman"/>
          <w:i/>
          <w:sz w:val="28"/>
          <w:szCs w:val="28"/>
        </w:rPr>
        <w:t>Лесков</w:t>
      </w:r>
      <w:r w:rsidR="000204AA">
        <w:rPr>
          <w:rFonts w:ascii="Times New Roman" w:eastAsia="Calibri" w:hAnsi="Times New Roman" w:cs="Times New Roman"/>
          <w:i/>
          <w:sz w:val="28"/>
          <w:szCs w:val="28"/>
        </w:rPr>
        <w:t> </w:t>
      </w:r>
      <w:r w:rsidR="006F745C" w:rsidRPr="007523EF">
        <w:rPr>
          <w:rFonts w:ascii="Times New Roman" w:eastAsia="Calibri" w:hAnsi="Times New Roman" w:cs="Times New Roman"/>
          <w:i/>
          <w:sz w:val="28"/>
          <w:szCs w:val="28"/>
        </w:rPr>
        <w:t>Н. С.</w:t>
      </w:r>
      <w:r w:rsidR="006F745C" w:rsidRPr="007523EF">
        <w:rPr>
          <w:rFonts w:ascii="Times New Roman" w:eastAsia="Calibri" w:hAnsi="Times New Roman" w:cs="Times New Roman"/>
          <w:sz w:val="28"/>
          <w:szCs w:val="28"/>
        </w:rPr>
        <w:t xml:space="preserve"> </w:t>
      </w:r>
      <w:r w:rsidRPr="007523EF">
        <w:rPr>
          <w:rFonts w:ascii="Times New Roman" w:eastAsia="Calibri" w:hAnsi="Times New Roman" w:cs="Times New Roman"/>
          <w:sz w:val="28"/>
          <w:szCs w:val="28"/>
        </w:rPr>
        <w:t xml:space="preserve">Леди Макбет Мценского уезда. Очарованный странник. Левша. Тупейный художник. </w:t>
      </w:r>
    </w:p>
    <w:p w14:paraId="692B0DDE" w14:textId="688B3ACF" w:rsidR="00B67436" w:rsidRPr="007523EF" w:rsidRDefault="006F745C" w:rsidP="00B67436">
      <w:pPr>
        <w:spacing w:after="0" w:line="240" w:lineRule="auto"/>
        <w:ind w:firstLine="540"/>
        <w:jc w:val="both"/>
        <w:rPr>
          <w:rFonts w:ascii="Times New Roman" w:eastAsia="Calibri" w:hAnsi="Times New Roman" w:cs="Times New Roman"/>
          <w:sz w:val="28"/>
          <w:szCs w:val="28"/>
        </w:rPr>
      </w:pPr>
      <w:r w:rsidRPr="007523EF">
        <w:rPr>
          <w:rFonts w:ascii="Times New Roman" w:eastAsia="Calibri" w:hAnsi="Times New Roman" w:cs="Times New Roman"/>
          <w:i/>
          <w:sz w:val="28"/>
          <w:szCs w:val="28"/>
        </w:rPr>
        <w:t>Тютчев</w:t>
      </w:r>
      <w:r w:rsidR="000204AA">
        <w:rPr>
          <w:rFonts w:ascii="Times New Roman" w:eastAsia="Calibri" w:hAnsi="Times New Roman" w:cs="Times New Roman"/>
          <w:i/>
          <w:sz w:val="28"/>
          <w:szCs w:val="28"/>
        </w:rPr>
        <w:t> </w:t>
      </w:r>
      <w:r w:rsidRPr="007523EF">
        <w:rPr>
          <w:rFonts w:ascii="Times New Roman" w:eastAsia="Calibri" w:hAnsi="Times New Roman" w:cs="Times New Roman"/>
          <w:i/>
          <w:sz w:val="28"/>
          <w:szCs w:val="28"/>
        </w:rPr>
        <w:t>Ф. И.</w:t>
      </w:r>
      <w:r w:rsidRPr="007523EF">
        <w:rPr>
          <w:rFonts w:ascii="Times New Roman" w:eastAsia="Calibri" w:hAnsi="Times New Roman" w:cs="Times New Roman"/>
          <w:sz w:val="28"/>
          <w:szCs w:val="28"/>
        </w:rPr>
        <w:t xml:space="preserve"> </w:t>
      </w:r>
      <w:r w:rsidR="00B67436" w:rsidRPr="007523EF">
        <w:rPr>
          <w:rFonts w:ascii="Times New Roman" w:eastAsia="Calibri" w:hAnsi="Times New Roman" w:cs="Times New Roman"/>
          <w:sz w:val="28"/>
          <w:szCs w:val="28"/>
        </w:rPr>
        <w:t xml:space="preserve">Весенняя гроза. Летний вечер. Как океан объемлет шар земной. </w:t>
      </w:r>
      <w:proofErr w:type="spellStart"/>
      <w:r w:rsidR="00B67436" w:rsidRPr="007523EF">
        <w:rPr>
          <w:rFonts w:ascii="Times New Roman" w:eastAsia="Calibri" w:hAnsi="Times New Roman" w:cs="Times New Roman"/>
          <w:sz w:val="28"/>
          <w:szCs w:val="28"/>
        </w:rPr>
        <w:t>Silentium</w:t>
      </w:r>
      <w:proofErr w:type="spellEnd"/>
      <w:r w:rsidR="00B67436" w:rsidRPr="007523EF">
        <w:rPr>
          <w:rFonts w:ascii="Times New Roman" w:eastAsia="Calibri" w:hAnsi="Times New Roman" w:cs="Times New Roman"/>
          <w:sz w:val="28"/>
          <w:szCs w:val="28"/>
        </w:rPr>
        <w:t>! Как под горячею золой. Весенние воды. Как сладко дремлет сад темно-зеленый. Я помню время золотое. Ду</w:t>
      </w:r>
      <w:r w:rsidRPr="007523EF">
        <w:rPr>
          <w:rFonts w:ascii="Times New Roman" w:eastAsia="Calibri" w:hAnsi="Times New Roman" w:cs="Times New Roman"/>
          <w:sz w:val="28"/>
          <w:szCs w:val="28"/>
        </w:rPr>
        <w:t>ш</w:t>
      </w:r>
      <w:r w:rsidR="00B67436" w:rsidRPr="007523EF">
        <w:rPr>
          <w:rFonts w:ascii="Times New Roman" w:eastAsia="Calibri" w:hAnsi="Times New Roman" w:cs="Times New Roman"/>
          <w:sz w:val="28"/>
          <w:szCs w:val="28"/>
        </w:rPr>
        <w:t xml:space="preserve">а моя – Элизиум теней. Поток спустился и тускнеет. Не то, что мните вы, природа! Фонтан. Тени сизые смесились. Еще томлюсь тоской желаний. Неохотно и несмело. Русской женщине. Не рассуждай, не </w:t>
      </w:r>
      <w:proofErr w:type="gramStart"/>
      <w:r w:rsidR="00B67436" w:rsidRPr="007523EF">
        <w:rPr>
          <w:rFonts w:ascii="Times New Roman" w:eastAsia="Calibri" w:hAnsi="Times New Roman" w:cs="Times New Roman"/>
          <w:sz w:val="28"/>
          <w:szCs w:val="28"/>
        </w:rPr>
        <w:t>хлопочи!…</w:t>
      </w:r>
      <w:proofErr w:type="gramEnd"/>
      <w:r w:rsidR="00B67436" w:rsidRPr="007523EF">
        <w:rPr>
          <w:rFonts w:ascii="Times New Roman" w:eastAsia="Calibri" w:hAnsi="Times New Roman" w:cs="Times New Roman"/>
          <w:sz w:val="28"/>
          <w:szCs w:val="28"/>
        </w:rPr>
        <w:t xml:space="preserve"> В разлуке есть высокое значенье. О, как убийственно мы любим. Предопределение. Я очи знал, – о, эти очи! Чему молилась ты с любовью. Чародейкою Зимою. Последняя любовь. Эти бедные селенья. О вещая душа моя! Есть в осени первоначальной. Она сидела на полу. Весь день она лежала в забытьи. О, этот </w:t>
      </w:r>
      <w:r w:rsidR="00B67436" w:rsidRPr="007523EF">
        <w:rPr>
          <w:rFonts w:ascii="Times New Roman" w:eastAsia="Calibri" w:hAnsi="Times New Roman" w:cs="Times New Roman"/>
          <w:sz w:val="28"/>
          <w:szCs w:val="28"/>
        </w:rPr>
        <w:lastRenderedPageBreak/>
        <w:t xml:space="preserve">Юг, о, эта </w:t>
      </w:r>
      <w:proofErr w:type="gramStart"/>
      <w:r w:rsidR="00B67436" w:rsidRPr="007523EF">
        <w:rPr>
          <w:rFonts w:ascii="Times New Roman" w:eastAsia="Calibri" w:hAnsi="Times New Roman" w:cs="Times New Roman"/>
          <w:sz w:val="28"/>
          <w:szCs w:val="28"/>
        </w:rPr>
        <w:t>Ницца!…</w:t>
      </w:r>
      <w:proofErr w:type="gramEnd"/>
      <w:r w:rsidR="00B67436" w:rsidRPr="007523EF">
        <w:rPr>
          <w:rFonts w:ascii="Times New Roman" w:eastAsia="Calibri" w:hAnsi="Times New Roman" w:cs="Times New Roman"/>
          <w:sz w:val="28"/>
          <w:szCs w:val="28"/>
        </w:rPr>
        <w:t xml:space="preserve"> Певучесть есть в морских волнах. Накануне годовщины 4 августа 1864 г. Умом Россию не понять. Две силы есть – две роковые силы. Природа-сфинкс. К.</w:t>
      </w:r>
      <w:r w:rsidR="001E3D2F">
        <w:rPr>
          <w:rFonts w:ascii="Times New Roman" w:eastAsia="Calibri" w:hAnsi="Times New Roman" w:cs="Times New Roman"/>
          <w:sz w:val="28"/>
          <w:szCs w:val="28"/>
        </w:rPr>
        <w:t> </w:t>
      </w:r>
      <w:r w:rsidR="00B67436" w:rsidRPr="007523EF">
        <w:rPr>
          <w:rFonts w:ascii="Times New Roman" w:eastAsia="Calibri" w:hAnsi="Times New Roman" w:cs="Times New Roman"/>
          <w:sz w:val="28"/>
          <w:szCs w:val="28"/>
        </w:rPr>
        <w:t>Б. (Я встретил вас – и все былое). А.</w:t>
      </w:r>
      <w:r w:rsidR="001E3D2F">
        <w:rPr>
          <w:rFonts w:ascii="Times New Roman" w:eastAsia="Calibri" w:hAnsi="Times New Roman" w:cs="Times New Roman"/>
          <w:sz w:val="28"/>
          <w:szCs w:val="28"/>
        </w:rPr>
        <w:t> </w:t>
      </w:r>
      <w:r w:rsidR="00B67436" w:rsidRPr="007523EF">
        <w:rPr>
          <w:rFonts w:ascii="Times New Roman" w:eastAsia="Calibri" w:hAnsi="Times New Roman" w:cs="Times New Roman"/>
          <w:sz w:val="28"/>
          <w:szCs w:val="28"/>
        </w:rPr>
        <w:t>В. Плетневой.</w:t>
      </w:r>
    </w:p>
    <w:p w14:paraId="33BFE7F9" w14:textId="26512F3B" w:rsidR="00B67436" w:rsidRPr="007523EF" w:rsidRDefault="00B67436" w:rsidP="00B67436">
      <w:pPr>
        <w:spacing w:after="0" w:line="240" w:lineRule="auto"/>
        <w:ind w:firstLine="540"/>
        <w:jc w:val="both"/>
        <w:rPr>
          <w:rFonts w:ascii="Times New Roman" w:eastAsia="Calibri" w:hAnsi="Times New Roman" w:cs="Times New Roman"/>
          <w:sz w:val="28"/>
          <w:szCs w:val="28"/>
        </w:rPr>
      </w:pPr>
      <w:r w:rsidRPr="007523EF">
        <w:rPr>
          <w:rFonts w:ascii="Times New Roman" w:eastAsia="Calibri" w:hAnsi="Times New Roman" w:cs="Times New Roman"/>
          <w:i/>
          <w:sz w:val="28"/>
          <w:szCs w:val="28"/>
        </w:rPr>
        <w:t>Фет</w:t>
      </w:r>
      <w:r w:rsidR="001E3D2F">
        <w:rPr>
          <w:rFonts w:ascii="Times New Roman" w:hAnsi="Times New Roman" w:cs="Times New Roman"/>
          <w:i/>
          <w:sz w:val="28"/>
          <w:szCs w:val="28"/>
        </w:rPr>
        <w:t> </w:t>
      </w:r>
      <w:r w:rsidR="006F745C" w:rsidRPr="007523EF">
        <w:rPr>
          <w:rFonts w:ascii="Times New Roman" w:eastAsia="Calibri" w:hAnsi="Times New Roman" w:cs="Times New Roman"/>
          <w:i/>
          <w:sz w:val="28"/>
          <w:szCs w:val="28"/>
        </w:rPr>
        <w:t>А. А.</w:t>
      </w:r>
      <w:r w:rsidR="006F745C" w:rsidRPr="007523EF">
        <w:rPr>
          <w:rFonts w:ascii="Times New Roman" w:eastAsia="Calibri" w:hAnsi="Times New Roman" w:cs="Times New Roman"/>
          <w:sz w:val="28"/>
          <w:szCs w:val="28"/>
        </w:rPr>
        <w:t xml:space="preserve"> </w:t>
      </w:r>
      <w:r w:rsidRPr="007523EF">
        <w:rPr>
          <w:rFonts w:ascii="Times New Roman" w:eastAsia="Calibri" w:hAnsi="Times New Roman" w:cs="Times New Roman"/>
          <w:sz w:val="28"/>
          <w:szCs w:val="28"/>
        </w:rPr>
        <w:t xml:space="preserve">Чудная картина. На заре ты ее не буди. Горный ключ. Я пришел к тебе с приветом. Диана. Шепот, робкое дыханье. Напрасно! Какое счастие: и ночь, и мы одни! Первый ландыш. В саду. Ласточки пропали. Ива. Вечер. Венера Милосская. Горное ущелье. Майская ночь. Зреет рожь над жаркой нивой. Какая грусть! Конец аллеи. Месяц зеркальный плывет по лазурной пустыне. Горячий ключ. Только встречу улыбку твою. Сияла ночь. </w:t>
      </w:r>
      <w:proofErr w:type="spellStart"/>
      <w:r w:rsidRPr="007523EF">
        <w:rPr>
          <w:rFonts w:ascii="Times New Roman" w:eastAsia="Calibri" w:hAnsi="Times New Roman" w:cs="Times New Roman"/>
          <w:sz w:val="28"/>
          <w:szCs w:val="28"/>
        </w:rPr>
        <w:t>Alter</w:t>
      </w:r>
      <w:proofErr w:type="spellEnd"/>
      <w:r w:rsidRPr="007523EF">
        <w:rPr>
          <w:rFonts w:ascii="Times New Roman" w:eastAsia="Calibri" w:hAnsi="Times New Roman" w:cs="Times New Roman"/>
          <w:sz w:val="28"/>
          <w:szCs w:val="28"/>
        </w:rPr>
        <w:t xml:space="preserve"> </w:t>
      </w:r>
      <w:proofErr w:type="spellStart"/>
      <w:r w:rsidRPr="007523EF">
        <w:rPr>
          <w:rFonts w:ascii="Times New Roman" w:eastAsia="Calibri" w:hAnsi="Times New Roman" w:cs="Times New Roman"/>
          <w:sz w:val="28"/>
          <w:szCs w:val="28"/>
        </w:rPr>
        <w:t>eqo</w:t>
      </w:r>
      <w:proofErr w:type="spellEnd"/>
      <w:r w:rsidRPr="007523EF">
        <w:rPr>
          <w:rFonts w:ascii="Times New Roman" w:eastAsia="Calibri" w:hAnsi="Times New Roman" w:cs="Times New Roman"/>
          <w:sz w:val="28"/>
          <w:szCs w:val="28"/>
        </w:rPr>
        <w:t xml:space="preserve">. Ты отстрадала, я еще страдаю. Это утро, радость эта. Только в мире и есть, что тенистый… Смерти (1884). Бабочка. Солнце садится, и ветер утихнул летучий. Солнца луч промеж лип был и </w:t>
      </w:r>
      <w:proofErr w:type="gramStart"/>
      <w:r w:rsidRPr="007523EF">
        <w:rPr>
          <w:rFonts w:ascii="Times New Roman" w:eastAsia="Calibri" w:hAnsi="Times New Roman" w:cs="Times New Roman"/>
          <w:sz w:val="28"/>
          <w:szCs w:val="28"/>
        </w:rPr>
        <w:t>жгуч</w:t>
      </w:r>
      <w:proofErr w:type="gramEnd"/>
      <w:r w:rsidRPr="007523EF">
        <w:rPr>
          <w:rFonts w:ascii="Times New Roman" w:eastAsia="Calibri" w:hAnsi="Times New Roman" w:cs="Times New Roman"/>
          <w:sz w:val="28"/>
          <w:szCs w:val="28"/>
        </w:rPr>
        <w:t xml:space="preserve"> и высок. Я потрясен, когда кругом… Я тебе ничего не скажу. В лунном сиянии. Целый мир от красоты. Нет, я не изменил. Как беден наш язык! – Хочу и не могу. Одним толчком согнать ладью живую. Угасшим звездам. На кресло </w:t>
      </w:r>
      <w:proofErr w:type="spellStart"/>
      <w:r w:rsidRPr="007523EF">
        <w:rPr>
          <w:rFonts w:ascii="Times New Roman" w:eastAsia="Calibri" w:hAnsi="Times New Roman" w:cs="Times New Roman"/>
          <w:sz w:val="28"/>
          <w:szCs w:val="28"/>
        </w:rPr>
        <w:t>отвалясь</w:t>
      </w:r>
      <w:proofErr w:type="spellEnd"/>
      <w:r w:rsidRPr="007523EF">
        <w:rPr>
          <w:rFonts w:ascii="Times New Roman" w:eastAsia="Calibri" w:hAnsi="Times New Roman" w:cs="Times New Roman"/>
          <w:sz w:val="28"/>
          <w:szCs w:val="28"/>
        </w:rPr>
        <w:t>, гляжу на потолок. Еще люблю, еще томлюсь.</w:t>
      </w:r>
    </w:p>
    <w:p w14:paraId="64330BA1" w14:textId="4008CA9A" w:rsidR="00B67436" w:rsidRPr="007523EF" w:rsidRDefault="00B67436" w:rsidP="00B67436">
      <w:pPr>
        <w:spacing w:after="0" w:line="240" w:lineRule="auto"/>
        <w:ind w:firstLine="540"/>
        <w:jc w:val="both"/>
        <w:rPr>
          <w:rFonts w:ascii="Times New Roman" w:eastAsia="Calibri" w:hAnsi="Times New Roman" w:cs="Times New Roman"/>
          <w:sz w:val="28"/>
          <w:szCs w:val="28"/>
        </w:rPr>
      </w:pPr>
      <w:r w:rsidRPr="007523EF">
        <w:rPr>
          <w:rFonts w:ascii="Times New Roman" w:eastAsia="Calibri" w:hAnsi="Times New Roman" w:cs="Times New Roman"/>
          <w:i/>
          <w:sz w:val="28"/>
          <w:szCs w:val="28"/>
        </w:rPr>
        <w:t>Толстой</w:t>
      </w:r>
      <w:r w:rsidR="001E3D2F">
        <w:rPr>
          <w:rFonts w:ascii="Times New Roman" w:eastAsia="Calibri" w:hAnsi="Times New Roman" w:cs="Times New Roman"/>
          <w:i/>
          <w:sz w:val="28"/>
          <w:szCs w:val="28"/>
        </w:rPr>
        <w:t> </w:t>
      </w:r>
      <w:r w:rsidR="006F745C" w:rsidRPr="007523EF">
        <w:rPr>
          <w:rFonts w:ascii="Times New Roman" w:eastAsia="Calibri" w:hAnsi="Times New Roman" w:cs="Times New Roman"/>
          <w:i/>
          <w:sz w:val="28"/>
          <w:szCs w:val="28"/>
        </w:rPr>
        <w:t>А. К.</w:t>
      </w:r>
      <w:r w:rsidR="006F745C" w:rsidRPr="007523EF">
        <w:rPr>
          <w:rFonts w:ascii="Times New Roman" w:eastAsia="Calibri" w:hAnsi="Times New Roman" w:cs="Times New Roman"/>
          <w:sz w:val="28"/>
          <w:szCs w:val="28"/>
        </w:rPr>
        <w:t xml:space="preserve"> </w:t>
      </w:r>
      <w:r w:rsidRPr="007523EF">
        <w:rPr>
          <w:rFonts w:ascii="Times New Roman" w:eastAsia="Calibri" w:hAnsi="Times New Roman" w:cs="Times New Roman"/>
          <w:sz w:val="28"/>
          <w:szCs w:val="28"/>
        </w:rPr>
        <w:t xml:space="preserve">История государства Российского. Сон Попова. Ты знаешь край. Колокольчики мои. Средь шумного бала. Осень. То было раннею весной. Двух станов не боец. Порой веселой мая. Против течения. Царь Федор Иоаннович. Князь Серебряный. </w:t>
      </w:r>
    </w:p>
    <w:p w14:paraId="155206F8" w14:textId="47B09535" w:rsidR="00B67436" w:rsidRPr="007523EF" w:rsidRDefault="006F745C" w:rsidP="00B67436">
      <w:pPr>
        <w:spacing w:after="0" w:line="240" w:lineRule="auto"/>
        <w:ind w:firstLine="540"/>
        <w:jc w:val="both"/>
        <w:rPr>
          <w:rFonts w:ascii="Times New Roman" w:eastAsia="Calibri" w:hAnsi="Times New Roman" w:cs="Times New Roman"/>
          <w:sz w:val="28"/>
          <w:szCs w:val="28"/>
        </w:rPr>
      </w:pPr>
      <w:r w:rsidRPr="007523EF">
        <w:rPr>
          <w:rFonts w:ascii="Times New Roman" w:eastAsia="Calibri" w:hAnsi="Times New Roman" w:cs="Times New Roman"/>
          <w:i/>
          <w:sz w:val="28"/>
          <w:szCs w:val="28"/>
        </w:rPr>
        <w:t>Салтыков-Щедрин</w:t>
      </w:r>
      <w:r w:rsidR="001E3D2F">
        <w:rPr>
          <w:rFonts w:ascii="Times New Roman" w:eastAsia="Calibri" w:hAnsi="Times New Roman" w:cs="Times New Roman"/>
          <w:i/>
          <w:sz w:val="28"/>
          <w:szCs w:val="28"/>
        </w:rPr>
        <w:t> </w:t>
      </w:r>
      <w:r w:rsidRPr="007523EF">
        <w:rPr>
          <w:rFonts w:ascii="Times New Roman" w:eastAsia="Calibri" w:hAnsi="Times New Roman" w:cs="Times New Roman"/>
          <w:i/>
          <w:sz w:val="28"/>
          <w:szCs w:val="28"/>
        </w:rPr>
        <w:t>М. Е.</w:t>
      </w:r>
      <w:r w:rsidRPr="007523EF">
        <w:rPr>
          <w:rFonts w:ascii="Times New Roman" w:eastAsia="Calibri" w:hAnsi="Times New Roman" w:cs="Times New Roman"/>
          <w:sz w:val="28"/>
          <w:szCs w:val="28"/>
        </w:rPr>
        <w:t xml:space="preserve"> </w:t>
      </w:r>
      <w:r w:rsidR="00B67436" w:rsidRPr="007523EF">
        <w:rPr>
          <w:rFonts w:ascii="Times New Roman" w:eastAsia="Calibri" w:hAnsi="Times New Roman" w:cs="Times New Roman"/>
          <w:sz w:val="28"/>
          <w:szCs w:val="28"/>
        </w:rPr>
        <w:t xml:space="preserve">Помпадуры и помпадурши. История одного города. Господа Головлевы. За рубежом. Сказки. Пошехонская старина. </w:t>
      </w:r>
    </w:p>
    <w:p w14:paraId="06E205A7" w14:textId="5A26E93C" w:rsidR="00B67436" w:rsidRPr="007523EF" w:rsidRDefault="006F745C" w:rsidP="00B67436">
      <w:pPr>
        <w:spacing w:after="0" w:line="240" w:lineRule="auto"/>
        <w:ind w:firstLine="540"/>
        <w:jc w:val="both"/>
        <w:rPr>
          <w:rFonts w:ascii="Times New Roman" w:eastAsia="Calibri" w:hAnsi="Times New Roman" w:cs="Times New Roman"/>
          <w:sz w:val="28"/>
          <w:szCs w:val="28"/>
        </w:rPr>
      </w:pPr>
      <w:r w:rsidRPr="007523EF">
        <w:rPr>
          <w:rFonts w:ascii="Times New Roman" w:eastAsia="Calibri" w:hAnsi="Times New Roman" w:cs="Times New Roman"/>
          <w:i/>
          <w:sz w:val="28"/>
          <w:szCs w:val="28"/>
        </w:rPr>
        <w:t>Успенский</w:t>
      </w:r>
      <w:r w:rsidR="001E3D2F">
        <w:rPr>
          <w:rFonts w:ascii="Times New Roman" w:eastAsia="Calibri" w:hAnsi="Times New Roman" w:cs="Times New Roman"/>
          <w:i/>
          <w:sz w:val="28"/>
          <w:szCs w:val="28"/>
        </w:rPr>
        <w:t> </w:t>
      </w:r>
      <w:r w:rsidRPr="007523EF">
        <w:rPr>
          <w:rFonts w:ascii="Times New Roman" w:eastAsia="Calibri" w:hAnsi="Times New Roman" w:cs="Times New Roman"/>
          <w:i/>
          <w:sz w:val="28"/>
          <w:szCs w:val="28"/>
        </w:rPr>
        <w:t xml:space="preserve">Г. И. </w:t>
      </w:r>
      <w:r w:rsidR="00B67436" w:rsidRPr="007523EF">
        <w:rPr>
          <w:rFonts w:ascii="Times New Roman" w:eastAsia="Calibri" w:hAnsi="Times New Roman" w:cs="Times New Roman"/>
          <w:sz w:val="28"/>
          <w:szCs w:val="28"/>
        </w:rPr>
        <w:t>Нравы Растеряевой улицы. Будка. Власть земли. Выпрямила.</w:t>
      </w:r>
    </w:p>
    <w:p w14:paraId="27FF9BEE" w14:textId="0B95B39D" w:rsidR="00B67436" w:rsidRPr="007523EF" w:rsidRDefault="00B67436" w:rsidP="00B67436">
      <w:pPr>
        <w:spacing w:after="0" w:line="240" w:lineRule="auto"/>
        <w:ind w:firstLine="540"/>
        <w:jc w:val="both"/>
        <w:rPr>
          <w:rFonts w:ascii="Times New Roman" w:eastAsia="Calibri" w:hAnsi="Times New Roman" w:cs="Times New Roman"/>
          <w:sz w:val="28"/>
          <w:szCs w:val="28"/>
        </w:rPr>
      </w:pPr>
      <w:r w:rsidRPr="007523EF">
        <w:rPr>
          <w:rFonts w:ascii="Times New Roman" w:eastAsia="Calibri" w:hAnsi="Times New Roman" w:cs="Times New Roman"/>
          <w:i/>
          <w:sz w:val="28"/>
          <w:szCs w:val="28"/>
        </w:rPr>
        <w:t>Достоевский</w:t>
      </w:r>
      <w:r w:rsidR="001E3D2F">
        <w:rPr>
          <w:rFonts w:ascii="Times New Roman" w:hAnsi="Times New Roman" w:cs="Times New Roman"/>
          <w:i/>
          <w:sz w:val="28"/>
          <w:szCs w:val="28"/>
        </w:rPr>
        <w:t> </w:t>
      </w:r>
      <w:r w:rsidR="006F745C" w:rsidRPr="007523EF">
        <w:rPr>
          <w:rFonts w:ascii="Times New Roman" w:eastAsia="Calibri" w:hAnsi="Times New Roman" w:cs="Times New Roman"/>
          <w:i/>
          <w:sz w:val="28"/>
          <w:szCs w:val="28"/>
        </w:rPr>
        <w:t xml:space="preserve">Ф. М. </w:t>
      </w:r>
      <w:r w:rsidRPr="007523EF">
        <w:rPr>
          <w:rFonts w:ascii="Times New Roman" w:eastAsia="Calibri" w:hAnsi="Times New Roman" w:cs="Times New Roman"/>
          <w:sz w:val="28"/>
          <w:szCs w:val="28"/>
        </w:rPr>
        <w:t>Бедные люди. Записки из Мертвого дома. Записки из подполья. Преступление и наказание. Идиот. Бесы. Подросток. Братья Карамазовы. Речь о Пушкине.</w:t>
      </w:r>
    </w:p>
    <w:p w14:paraId="140DBF26" w14:textId="00966749" w:rsidR="00B67436" w:rsidRPr="007523EF" w:rsidRDefault="00B67436" w:rsidP="00B67436">
      <w:pPr>
        <w:spacing w:after="0" w:line="240" w:lineRule="auto"/>
        <w:ind w:firstLine="540"/>
        <w:jc w:val="both"/>
        <w:rPr>
          <w:rFonts w:ascii="Times New Roman" w:eastAsia="Calibri" w:hAnsi="Times New Roman" w:cs="Times New Roman"/>
          <w:sz w:val="28"/>
          <w:szCs w:val="28"/>
        </w:rPr>
      </w:pPr>
      <w:r w:rsidRPr="007523EF">
        <w:rPr>
          <w:rFonts w:ascii="Times New Roman" w:eastAsia="Calibri" w:hAnsi="Times New Roman" w:cs="Times New Roman"/>
          <w:i/>
          <w:sz w:val="28"/>
          <w:szCs w:val="28"/>
        </w:rPr>
        <w:t>Толстой</w:t>
      </w:r>
      <w:r w:rsidR="001E3D2F">
        <w:rPr>
          <w:rFonts w:ascii="Times New Roman" w:eastAsia="Calibri" w:hAnsi="Times New Roman" w:cs="Times New Roman"/>
          <w:i/>
          <w:sz w:val="28"/>
          <w:szCs w:val="28"/>
        </w:rPr>
        <w:t> </w:t>
      </w:r>
      <w:r w:rsidR="006F745C" w:rsidRPr="007523EF">
        <w:rPr>
          <w:rFonts w:ascii="Times New Roman" w:eastAsia="Calibri" w:hAnsi="Times New Roman" w:cs="Times New Roman"/>
          <w:i/>
          <w:sz w:val="28"/>
          <w:szCs w:val="28"/>
        </w:rPr>
        <w:t>Л. Н.</w:t>
      </w:r>
      <w:r w:rsidR="006F745C" w:rsidRPr="007523EF">
        <w:rPr>
          <w:rFonts w:ascii="Times New Roman" w:eastAsia="Calibri" w:hAnsi="Times New Roman" w:cs="Times New Roman"/>
          <w:sz w:val="28"/>
          <w:szCs w:val="28"/>
        </w:rPr>
        <w:t xml:space="preserve"> </w:t>
      </w:r>
      <w:r w:rsidRPr="007523EF">
        <w:rPr>
          <w:rFonts w:ascii="Times New Roman" w:eastAsia="Calibri" w:hAnsi="Times New Roman" w:cs="Times New Roman"/>
          <w:sz w:val="28"/>
          <w:szCs w:val="28"/>
        </w:rPr>
        <w:t xml:space="preserve">Детство. Отрочество. Юность. Севастопольские рассказы. Утро помещика. Люцерн. </w:t>
      </w:r>
      <w:proofErr w:type="spellStart"/>
      <w:r w:rsidRPr="007523EF">
        <w:rPr>
          <w:rFonts w:ascii="Times New Roman" w:eastAsia="Calibri" w:hAnsi="Times New Roman" w:cs="Times New Roman"/>
          <w:sz w:val="28"/>
          <w:szCs w:val="28"/>
        </w:rPr>
        <w:t>Поликушка</w:t>
      </w:r>
      <w:proofErr w:type="spellEnd"/>
      <w:r w:rsidRPr="007523EF">
        <w:rPr>
          <w:rFonts w:ascii="Times New Roman" w:eastAsia="Calibri" w:hAnsi="Times New Roman" w:cs="Times New Roman"/>
          <w:sz w:val="28"/>
          <w:szCs w:val="28"/>
        </w:rPr>
        <w:t xml:space="preserve">. Казаки. Война и мир. Анна Каренина. Смерть Ивана Ильича. </w:t>
      </w:r>
      <w:proofErr w:type="spellStart"/>
      <w:r w:rsidRPr="007523EF">
        <w:rPr>
          <w:rFonts w:ascii="Times New Roman" w:eastAsia="Calibri" w:hAnsi="Times New Roman" w:cs="Times New Roman"/>
          <w:sz w:val="28"/>
          <w:szCs w:val="28"/>
        </w:rPr>
        <w:t>Крейцерова</w:t>
      </w:r>
      <w:proofErr w:type="spellEnd"/>
      <w:r w:rsidRPr="007523EF">
        <w:rPr>
          <w:rFonts w:ascii="Times New Roman" w:eastAsia="Calibri" w:hAnsi="Times New Roman" w:cs="Times New Roman"/>
          <w:sz w:val="28"/>
          <w:szCs w:val="28"/>
        </w:rPr>
        <w:t xml:space="preserve"> соната. Власть тьмы. Живой труп. Воскресение. Исповедь. Что такое искусство? Хаджи-Мурат. После бала.</w:t>
      </w:r>
    </w:p>
    <w:p w14:paraId="6E6AC56E" w14:textId="0D958620" w:rsidR="00B67436" w:rsidRPr="007523EF" w:rsidRDefault="00B67436" w:rsidP="00B67436">
      <w:pPr>
        <w:spacing w:after="0" w:line="240" w:lineRule="auto"/>
        <w:ind w:firstLine="540"/>
        <w:jc w:val="both"/>
        <w:rPr>
          <w:rFonts w:ascii="Times New Roman" w:eastAsia="Calibri" w:hAnsi="Times New Roman" w:cs="Times New Roman"/>
          <w:sz w:val="28"/>
          <w:szCs w:val="28"/>
        </w:rPr>
      </w:pPr>
      <w:r w:rsidRPr="007523EF">
        <w:rPr>
          <w:rFonts w:ascii="Times New Roman" w:eastAsia="Calibri" w:hAnsi="Times New Roman" w:cs="Times New Roman"/>
          <w:i/>
          <w:sz w:val="28"/>
          <w:szCs w:val="28"/>
        </w:rPr>
        <w:t>Чехов</w:t>
      </w:r>
      <w:r w:rsidR="001E3D2F">
        <w:rPr>
          <w:rFonts w:ascii="Times New Roman" w:eastAsia="Calibri" w:hAnsi="Times New Roman" w:cs="Times New Roman"/>
          <w:i/>
          <w:sz w:val="28"/>
          <w:szCs w:val="28"/>
        </w:rPr>
        <w:t> </w:t>
      </w:r>
      <w:r w:rsidR="006F745C" w:rsidRPr="007523EF">
        <w:rPr>
          <w:rFonts w:ascii="Times New Roman" w:eastAsia="Calibri" w:hAnsi="Times New Roman" w:cs="Times New Roman"/>
          <w:i/>
          <w:sz w:val="28"/>
          <w:szCs w:val="28"/>
        </w:rPr>
        <w:t>А. П.</w:t>
      </w:r>
      <w:r w:rsidR="006F745C" w:rsidRPr="007523EF">
        <w:rPr>
          <w:rFonts w:ascii="Times New Roman" w:eastAsia="Calibri" w:hAnsi="Times New Roman" w:cs="Times New Roman"/>
          <w:sz w:val="28"/>
          <w:szCs w:val="28"/>
        </w:rPr>
        <w:t xml:space="preserve"> </w:t>
      </w:r>
      <w:r w:rsidRPr="007523EF">
        <w:rPr>
          <w:rFonts w:ascii="Times New Roman" w:eastAsia="Calibri" w:hAnsi="Times New Roman" w:cs="Times New Roman"/>
          <w:sz w:val="28"/>
          <w:szCs w:val="28"/>
        </w:rPr>
        <w:t xml:space="preserve">Смерть чиновника. Толстый и тонкий. Хамелеон. Маска. Винт. На гвозде. Злоумышленник. Лошадиная фамилия. Унтер Пришибеев. Степь. Скучная история. Попрыгунья. Палата №6. Дом с мезонином. </w:t>
      </w:r>
      <w:proofErr w:type="gramStart"/>
      <w:r w:rsidRPr="007523EF">
        <w:rPr>
          <w:rFonts w:ascii="Times New Roman" w:eastAsia="Calibri" w:hAnsi="Times New Roman" w:cs="Times New Roman"/>
          <w:sz w:val="28"/>
          <w:szCs w:val="28"/>
        </w:rPr>
        <w:t>Мужики</w:t>
      </w:r>
      <w:proofErr w:type="gramEnd"/>
      <w:r w:rsidRPr="007523EF">
        <w:rPr>
          <w:rFonts w:ascii="Times New Roman" w:eastAsia="Calibri" w:hAnsi="Times New Roman" w:cs="Times New Roman"/>
          <w:sz w:val="28"/>
          <w:szCs w:val="28"/>
        </w:rPr>
        <w:t xml:space="preserve">. Человек в футляре. Крыжовник. </w:t>
      </w:r>
      <w:proofErr w:type="spellStart"/>
      <w:r w:rsidRPr="007523EF">
        <w:rPr>
          <w:rFonts w:ascii="Times New Roman" w:eastAsia="Calibri" w:hAnsi="Times New Roman" w:cs="Times New Roman"/>
          <w:sz w:val="28"/>
          <w:szCs w:val="28"/>
        </w:rPr>
        <w:t>Ионыч</w:t>
      </w:r>
      <w:proofErr w:type="spellEnd"/>
      <w:r w:rsidRPr="007523EF">
        <w:rPr>
          <w:rFonts w:ascii="Times New Roman" w:eastAsia="Calibri" w:hAnsi="Times New Roman" w:cs="Times New Roman"/>
          <w:sz w:val="28"/>
          <w:szCs w:val="28"/>
        </w:rPr>
        <w:t xml:space="preserve">. О любви. По делам службы. Дама с собачкой. В овраге. Чайка. Три сестры. Вишневый сад. </w:t>
      </w:r>
    </w:p>
    <w:p w14:paraId="112508BF" w14:textId="0CA252DA" w:rsidR="00B67436" w:rsidRPr="007523EF" w:rsidRDefault="00B67436" w:rsidP="00B67436">
      <w:pPr>
        <w:spacing w:after="0" w:line="240" w:lineRule="auto"/>
        <w:ind w:firstLine="540"/>
        <w:jc w:val="both"/>
        <w:rPr>
          <w:rFonts w:ascii="Times New Roman" w:eastAsia="Calibri" w:hAnsi="Times New Roman" w:cs="Times New Roman"/>
          <w:sz w:val="28"/>
          <w:szCs w:val="28"/>
        </w:rPr>
      </w:pPr>
      <w:r w:rsidRPr="007523EF">
        <w:rPr>
          <w:rFonts w:ascii="Times New Roman" w:eastAsia="Calibri" w:hAnsi="Times New Roman" w:cs="Times New Roman"/>
          <w:i/>
          <w:sz w:val="28"/>
          <w:szCs w:val="28"/>
        </w:rPr>
        <w:t>Короленко</w:t>
      </w:r>
      <w:r w:rsidR="00FD4537">
        <w:rPr>
          <w:rFonts w:ascii="Times New Roman" w:eastAsia="Calibri" w:hAnsi="Times New Roman" w:cs="Times New Roman"/>
          <w:i/>
          <w:sz w:val="28"/>
          <w:szCs w:val="28"/>
        </w:rPr>
        <w:t> </w:t>
      </w:r>
      <w:r w:rsidR="006F745C" w:rsidRPr="007523EF">
        <w:rPr>
          <w:rFonts w:ascii="Times New Roman" w:eastAsia="Calibri" w:hAnsi="Times New Roman" w:cs="Times New Roman"/>
          <w:i/>
          <w:sz w:val="28"/>
          <w:szCs w:val="28"/>
        </w:rPr>
        <w:t>В.</w:t>
      </w:r>
      <w:r w:rsidR="00737DE8" w:rsidRPr="007523EF">
        <w:rPr>
          <w:rFonts w:ascii="Times New Roman" w:eastAsia="Calibri" w:hAnsi="Times New Roman" w:cs="Times New Roman"/>
          <w:i/>
          <w:sz w:val="28"/>
          <w:szCs w:val="28"/>
        </w:rPr>
        <w:t> </w:t>
      </w:r>
      <w:r w:rsidR="006F745C" w:rsidRPr="007523EF">
        <w:rPr>
          <w:rFonts w:ascii="Times New Roman" w:eastAsia="Calibri" w:hAnsi="Times New Roman" w:cs="Times New Roman"/>
          <w:i/>
          <w:sz w:val="28"/>
          <w:szCs w:val="28"/>
        </w:rPr>
        <w:t>Г.</w:t>
      </w:r>
      <w:r w:rsidR="006F745C" w:rsidRPr="007523EF">
        <w:rPr>
          <w:rFonts w:ascii="Times New Roman" w:eastAsia="Calibri" w:hAnsi="Times New Roman" w:cs="Times New Roman"/>
          <w:sz w:val="28"/>
          <w:szCs w:val="28"/>
        </w:rPr>
        <w:t xml:space="preserve"> </w:t>
      </w:r>
      <w:r w:rsidRPr="007523EF">
        <w:rPr>
          <w:rFonts w:ascii="Times New Roman" w:eastAsia="Calibri" w:hAnsi="Times New Roman" w:cs="Times New Roman"/>
          <w:sz w:val="28"/>
          <w:szCs w:val="28"/>
        </w:rPr>
        <w:t>Чудная. Сон Макара. В подследственном отделении. Огоньки. В дурном обществе. Слепой музыкант. Река играет. Без языка.</w:t>
      </w:r>
    </w:p>
    <w:p w14:paraId="54CD3D8F" w14:textId="267B2131" w:rsidR="00B67436" w:rsidRPr="007523EF" w:rsidRDefault="00B67436" w:rsidP="00B67436">
      <w:pPr>
        <w:spacing w:after="0" w:line="240" w:lineRule="auto"/>
        <w:ind w:firstLine="540"/>
        <w:jc w:val="both"/>
        <w:rPr>
          <w:rFonts w:ascii="Times New Roman" w:eastAsia="Calibri" w:hAnsi="Times New Roman" w:cs="Times New Roman"/>
          <w:sz w:val="28"/>
          <w:szCs w:val="28"/>
        </w:rPr>
      </w:pPr>
      <w:r w:rsidRPr="007523EF">
        <w:rPr>
          <w:rFonts w:ascii="Times New Roman" w:eastAsia="Calibri" w:hAnsi="Times New Roman" w:cs="Times New Roman"/>
          <w:i/>
          <w:sz w:val="28"/>
          <w:szCs w:val="28"/>
        </w:rPr>
        <w:t>Гаршин</w:t>
      </w:r>
      <w:r w:rsidR="00FD4537">
        <w:rPr>
          <w:rFonts w:ascii="Times New Roman" w:eastAsia="Calibri" w:hAnsi="Times New Roman" w:cs="Times New Roman"/>
          <w:i/>
          <w:sz w:val="28"/>
          <w:szCs w:val="28"/>
        </w:rPr>
        <w:t> </w:t>
      </w:r>
      <w:r w:rsidR="00737DE8" w:rsidRPr="007523EF">
        <w:rPr>
          <w:rFonts w:ascii="Times New Roman" w:eastAsia="Calibri" w:hAnsi="Times New Roman" w:cs="Times New Roman"/>
          <w:i/>
          <w:sz w:val="28"/>
          <w:szCs w:val="28"/>
        </w:rPr>
        <w:t>В. М.</w:t>
      </w:r>
      <w:r w:rsidR="00737DE8" w:rsidRPr="007523EF">
        <w:rPr>
          <w:rFonts w:ascii="Times New Roman" w:eastAsia="Calibri" w:hAnsi="Times New Roman" w:cs="Times New Roman"/>
          <w:sz w:val="28"/>
          <w:szCs w:val="28"/>
        </w:rPr>
        <w:t xml:space="preserve"> </w:t>
      </w:r>
      <w:r w:rsidRPr="007523EF">
        <w:rPr>
          <w:rFonts w:ascii="Times New Roman" w:eastAsia="Calibri" w:hAnsi="Times New Roman" w:cs="Times New Roman"/>
          <w:sz w:val="28"/>
          <w:szCs w:val="28"/>
        </w:rPr>
        <w:t xml:space="preserve">Происшествие. Трус. Четыре дня. Художники. Денщик и офицер. Красный цветок. Сигнал. Сказание о гордом Аггее. </w:t>
      </w:r>
    </w:p>
    <w:p w14:paraId="60BF7D4D" w14:textId="77777777" w:rsidR="00737DE8" w:rsidRPr="007523EF" w:rsidRDefault="00737DE8">
      <w:pPr>
        <w:rPr>
          <w:rFonts w:ascii="Times New Roman" w:hAnsi="Times New Roman" w:cs="Times New Roman"/>
          <w:sz w:val="28"/>
          <w:szCs w:val="28"/>
        </w:rPr>
      </w:pPr>
      <w:r w:rsidRPr="007523EF">
        <w:rPr>
          <w:rFonts w:ascii="Times New Roman" w:hAnsi="Times New Roman" w:cs="Times New Roman"/>
          <w:sz w:val="28"/>
          <w:szCs w:val="28"/>
        </w:rPr>
        <w:br w:type="page"/>
      </w:r>
    </w:p>
    <w:p w14:paraId="2D36D175" w14:textId="2CEAE557" w:rsidR="00737DE8" w:rsidRDefault="00737DE8" w:rsidP="00737DE8">
      <w:pPr>
        <w:spacing w:after="0" w:line="240" w:lineRule="auto"/>
        <w:jc w:val="center"/>
        <w:rPr>
          <w:rFonts w:ascii="Times New Roman" w:eastAsia="Times New Roman" w:hAnsi="Times New Roman" w:cs="Times New Roman"/>
          <w:b/>
          <w:bCs/>
          <w:iCs/>
          <w:sz w:val="28"/>
          <w:szCs w:val="28"/>
          <w:lang w:eastAsia="ru-RU"/>
        </w:rPr>
      </w:pPr>
      <w:r w:rsidRPr="007523EF">
        <w:rPr>
          <w:rFonts w:ascii="Times New Roman" w:eastAsia="Times New Roman" w:hAnsi="Times New Roman" w:cs="Times New Roman"/>
          <w:b/>
          <w:bCs/>
          <w:iCs/>
          <w:sz w:val="28"/>
          <w:szCs w:val="28"/>
          <w:lang w:eastAsia="ru-RU"/>
        </w:rPr>
        <w:lastRenderedPageBreak/>
        <w:t>РЕКОМЕНДУЕМЫЕ СРЕДСТВА И ФОРМЫ ОБУЧЕНИЯ</w:t>
      </w:r>
    </w:p>
    <w:p w14:paraId="4A6CFC2B" w14:textId="77777777" w:rsidR="00FD4537" w:rsidRPr="007523EF" w:rsidRDefault="00FD4537" w:rsidP="00737DE8">
      <w:pPr>
        <w:spacing w:after="0" w:line="240" w:lineRule="auto"/>
        <w:jc w:val="center"/>
        <w:rPr>
          <w:rFonts w:ascii="Times New Roman" w:eastAsia="Times New Roman" w:hAnsi="Times New Roman" w:cs="Times New Roman"/>
          <w:b/>
          <w:bCs/>
          <w:iCs/>
          <w:sz w:val="28"/>
          <w:szCs w:val="28"/>
          <w:lang w:eastAsia="ru-RU"/>
        </w:rPr>
      </w:pPr>
    </w:p>
    <w:p w14:paraId="2B0E5138" w14:textId="77777777" w:rsidR="00737DE8" w:rsidRPr="007523EF" w:rsidRDefault="00737DE8" w:rsidP="00737DE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Тематическое содержание учебной дисциплины реализуется в следующих формах: лекции, практические занятия, самостоятельная работа студентов.</w:t>
      </w:r>
    </w:p>
    <w:p w14:paraId="5F4E9168" w14:textId="77777777" w:rsidR="00737DE8" w:rsidRPr="007523EF" w:rsidRDefault="00737DE8" w:rsidP="00737DE8">
      <w:pPr>
        <w:spacing w:after="0" w:line="240" w:lineRule="auto"/>
        <w:ind w:firstLine="709"/>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bCs/>
          <w:i/>
          <w:iCs/>
          <w:sz w:val="28"/>
          <w:szCs w:val="28"/>
          <w:lang w:eastAsia="ru-RU"/>
        </w:rPr>
        <w:t xml:space="preserve">Виды занятий: </w:t>
      </w:r>
      <w:r w:rsidRPr="007523EF">
        <w:rPr>
          <w:rFonts w:ascii="Times New Roman" w:eastAsia="Times New Roman" w:hAnsi="Times New Roman" w:cs="Times New Roman"/>
          <w:sz w:val="28"/>
          <w:szCs w:val="28"/>
          <w:lang w:eastAsia="ru-RU"/>
        </w:rPr>
        <w:t>аудиторная групповая и индивидуальная работа с преподавателем; автономное внеаудиторное обязательное выполнение студентом заданий преподавателя; текущий контроль, осуществляемый путем тестирования или письменных контрольных работ; консультации (групповые и индивидуальные).</w:t>
      </w:r>
    </w:p>
    <w:p w14:paraId="5E6F0BB3" w14:textId="77777777" w:rsidR="00737DE8" w:rsidRPr="007523EF" w:rsidRDefault="00737DE8" w:rsidP="00737DE8">
      <w:pPr>
        <w:spacing w:after="0" w:line="240" w:lineRule="auto"/>
        <w:ind w:firstLine="709"/>
        <w:jc w:val="both"/>
        <w:rPr>
          <w:rFonts w:ascii="Times New Roman" w:eastAsia="Times New Roman" w:hAnsi="Times New Roman" w:cs="Times New Roman"/>
          <w:b/>
          <w:sz w:val="28"/>
          <w:szCs w:val="28"/>
          <w:lang w:eastAsia="ru-RU"/>
        </w:rPr>
      </w:pPr>
    </w:p>
    <w:p w14:paraId="6520BAB3" w14:textId="5212D4FD" w:rsidR="00737DE8" w:rsidRDefault="00737DE8" w:rsidP="00737DE8">
      <w:pPr>
        <w:spacing w:after="0" w:line="240" w:lineRule="auto"/>
        <w:jc w:val="center"/>
        <w:rPr>
          <w:rFonts w:ascii="Times New Roman" w:eastAsia="Times New Roman" w:hAnsi="Times New Roman" w:cs="Times New Roman"/>
          <w:b/>
          <w:sz w:val="28"/>
          <w:szCs w:val="28"/>
          <w:lang w:eastAsia="ru-RU"/>
        </w:rPr>
      </w:pPr>
      <w:r w:rsidRPr="007523EF">
        <w:rPr>
          <w:rFonts w:ascii="Times New Roman" w:eastAsia="Times New Roman" w:hAnsi="Times New Roman" w:cs="Times New Roman"/>
          <w:b/>
          <w:sz w:val="28"/>
          <w:szCs w:val="28"/>
          <w:lang w:eastAsia="ru-RU"/>
        </w:rPr>
        <w:t xml:space="preserve">ПЕРЕЧЕНЬ </w:t>
      </w:r>
      <w:r w:rsidR="000963C0" w:rsidRPr="007523EF">
        <w:rPr>
          <w:rFonts w:ascii="Times New Roman" w:eastAsia="Times New Roman" w:hAnsi="Times New Roman" w:cs="Times New Roman"/>
          <w:b/>
          <w:sz w:val="28"/>
          <w:szCs w:val="28"/>
          <w:lang w:eastAsia="ru-RU"/>
        </w:rPr>
        <w:t>РЕКОМЕНДУЕМЫХ</w:t>
      </w:r>
      <w:r w:rsidRPr="007523EF">
        <w:rPr>
          <w:rFonts w:ascii="Times New Roman" w:eastAsia="Times New Roman" w:hAnsi="Times New Roman" w:cs="Times New Roman"/>
          <w:b/>
          <w:sz w:val="28"/>
          <w:szCs w:val="28"/>
          <w:lang w:eastAsia="ru-RU"/>
        </w:rPr>
        <w:t xml:space="preserve"> СРЕДСТВ ДИАГНОСТИКИ </w:t>
      </w:r>
    </w:p>
    <w:p w14:paraId="3781BFCF" w14:textId="77777777" w:rsidR="00FD4537" w:rsidRPr="007523EF" w:rsidRDefault="00FD4537" w:rsidP="00737DE8">
      <w:pPr>
        <w:spacing w:after="0" w:line="240" w:lineRule="auto"/>
        <w:jc w:val="center"/>
        <w:rPr>
          <w:rFonts w:ascii="Times New Roman" w:eastAsia="Times New Roman" w:hAnsi="Times New Roman" w:cs="Times New Roman"/>
          <w:b/>
          <w:sz w:val="28"/>
          <w:szCs w:val="28"/>
          <w:lang w:eastAsia="ru-RU"/>
        </w:rPr>
      </w:pPr>
    </w:p>
    <w:p w14:paraId="304D8401" w14:textId="59F3F99F" w:rsidR="00737DE8" w:rsidRPr="007523EF" w:rsidRDefault="00737DE8" w:rsidP="00737DE8">
      <w:pPr>
        <w:spacing w:after="0" w:line="240" w:lineRule="auto"/>
        <w:ind w:firstLine="709"/>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Тестирование;</w:t>
      </w:r>
      <w:r w:rsidR="00FD4537">
        <w:rPr>
          <w:rFonts w:ascii="Times New Roman" w:eastAsia="Times New Roman" w:hAnsi="Times New Roman" w:cs="Times New Roman"/>
          <w:sz w:val="28"/>
          <w:szCs w:val="28"/>
          <w:lang w:eastAsia="ru-RU"/>
        </w:rPr>
        <w:t xml:space="preserve"> </w:t>
      </w:r>
      <w:r w:rsidRPr="007523EF">
        <w:rPr>
          <w:rFonts w:ascii="Times New Roman" w:eastAsia="Times New Roman" w:hAnsi="Times New Roman" w:cs="Times New Roman"/>
          <w:sz w:val="28"/>
          <w:szCs w:val="28"/>
          <w:lang w:eastAsia="ru-RU"/>
        </w:rPr>
        <w:t>контрольные задания;</w:t>
      </w:r>
      <w:r w:rsidR="00FD4537">
        <w:rPr>
          <w:rFonts w:ascii="Times New Roman" w:eastAsia="Times New Roman" w:hAnsi="Times New Roman" w:cs="Times New Roman"/>
          <w:sz w:val="28"/>
          <w:szCs w:val="28"/>
          <w:lang w:eastAsia="ru-RU"/>
        </w:rPr>
        <w:t xml:space="preserve"> </w:t>
      </w:r>
      <w:r w:rsidRPr="007523EF">
        <w:rPr>
          <w:rFonts w:ascii="Times New Roman" w:eastAsia="Times New Roman" w:hAnsi="Times New Roman" w:cs="Times New Roman"/>
          <w:sz w:val="28"/>
          <w:szCs w:val="28"/>
          <w:lang w:eastAsia="ru-RU"/>
        </w:rPr>
        <w:t>письменные и устные сообщения;</w:t>
      </w:r>
      <w:r w:rsidR="00FD4537">
        <w:rPr>
          <w:rFonts w:ascii="Times New Roman" w:eastAsia="Times New Roman" w:hAnsi="Times New Roman" w:cs="Times New Roman"/>
          <w:sz w:val="28"/>
          <w:szCs w:val="28"/>
          <w:lang w:eastAsia="ru-RU"/>
        </w:rPr>
        <w:t xml:space="preserve"> </w:t>
      </w:r>
      <w:r w:rsidRPr="007523EF">
        <w:rPr>
          <w:rFonts w:ascii="Times New Roman" w:eastAsia="Times New Roman" w:hAnsi="Times New Roman" w:cs="Times New Roman"/>
          <w:sz w:val="28"/>
          <w:szCs w:val="28"/>
          <w:lang w:eastAsia="ru-RU"/>
        </w:rPr>
        <w:t>экзамен.</w:t>
      </w:r>
    </w:p>
    <w:p w14:paraId="28CDD914" w14:textId="77777777" w:rsidR="00737DE8" w:rsidRPr="00FD4537" w:rsidRDefault="00737DE8" w:rsidP="00737DE8">
      <w:pPr>
        <w:spacing w:after="0" w:line="240" w:lineRule="auto"/>
        <w:ind w:firstLine="709"/>
        <w:jc w:val="both"/>
        <w:rPr>
          <w:rFonts w:ascii="Times New Roman" w:eastAsia="Times New Roman" w:hAnsi="Times New Roman" w:cs="Times New Roman"/>
          <w:iCs/>
          <w:sz w:val="28"/>
          <w:szCs w:val="28"/>
          <w:lang w:eastAsia="ru-RU"/>
        </w:rPr>
      </w:pPr>
      <w:r w:rsidRPr="00FD4537">
        <w:rPr>
          <w:rFonts w:ascii="Times New Roman" w:eastAsia="Times New Roman" w:hAnsi="Times New Roman" w:cs="Times New Roman"/>
          <w:iCs/>
          <w:sz w:val="28"/>
          <w:szCs w:val="28"/>
          <w:lang w:eastAsia="ru-RU"/>
        </w:rPr>
        <w:t xml:space="preserve">Виды учебной деятельности, подлежащие оцениванию в системе рейтинговой оценки знаний: </w:t>
      </w:r>
    </w:p>
    <w:p w14:paraId="7C0DAF60" w14:textId="77777777" w:rsidR="00737DE8" w:rsidRPr="00FD4537" w:rsidRDefault="00737DE8" w:rsidP="00737DE8">
      <w:pPr>
        <w:spacing w:after="0" w:line="240" w:lineRule="auto"/>
        <w:ind w:firstLine="709"/>
        <w:jc w:val="both"/>
        <w:rPr>
          <w:rFonts w:ascii="Times New Roman" w:eastAsia="Times New Roman" w:hAnsi="Times New Roman" w:cs="Times New Roman"/>
          <w:iCs/>
          <w:sz w:val="28"/>
          <w:szCs w:val="28"/>
          <w:lang w:eastAsia="ru-RU"/>
        </w:rPr>
      </w:pPr>
      <w:r w:rsidRPr="00FD4537">
        <w:rPr>
          <w:rFonts w:ascii="Times New Roman" w:eastAsia="Times New Roman" w:hAnsi="Times New Roman" w:cs="Times New Roman"/>
          <w:iCs/>
          <w:sz w:val="28"/>
          <w:szCs w:val="28"/>
          <w:lang w:eastAsia="ru-RU"/>
        </w:rPr>
        <w:t>выполнение тестовых заданий;</w:t>
      </w:r>
    </w:p>
    <w:p w14:paraId="340DF148" w14:textId="77777777" w:rsidR="00737DE8" w:rsidRPr="00FD4537" w:rsidRDefault="00737DE8" w:rsidP="00737DE8">
      <w:pPr>
        <w:spacing w:after="0" w:line="240" w:lineRule="auto"/>
        <w:ind w:firstLine="709"/>
        <w:jc w:val="both"/>
        <w:rPr>
          <w:rFonts w:ascii="Times New Roman" w:eastAsia="Times New Roman" w:hAnsi="Times New Roman" w:cs="Times New Roman"/>
          <w:iCs/>
          <w:sz w:val="28"/>
          <w:szCs w:val="28"/>
          <w:lang w:eastAsia="ru-RU"/>
        </w:rPr>
      </w:pPr>
      <w:r w:rsidRPr="00FD4537">
        <w:rPr>
          <w:rFonts w:ascii="Times New Roman" w:eastAsia="Times New Roman" w:hAnsi="Times New Roman" w:cs="Times New Roman"/>
          <w:iCs/>
          <w:sz w:val="28"/>
          <w:szCs w:val="28"/>
          <w:lang w:eastAsia="ru-RU"/>
        </w:rPr>
        <w:t>разработка, защита, оформление учебных проектов;</w:t>
      </w:r>
    </w:p>
    <w:p w14:paraId="15EE374B" w14:textId="77777777" w:rsidR="00737DE8" w:rsidRPr="00FD4537" w:rsidRDefault="00737DE8" w:rsidP="00737DE8">
      <w:pPr>
        <w:spacing w:after="0" w:line="240" w:lineRule="auto"/>
        <w:ind w:firstLine="709"/>
        <w:jc w:val="both"/>
        <w:rPr>
          <w:rFonts w:ascii="Times New Roman" w:eastAsia="Times New Roman" w:hAnsi="Times New Roman" w:cs="Times New Roman"/>
          <w:iCs/>
          <w:sz w:val="28"/>
          <w:szCs w:val="28"/>
          <w:lang w:eastAsia="ru-RU"/>
        </w:rPr>
      </w:pPr>
      <w:r w:rsidRPr="00FD4537">
        <w:rPr>
          <w:rFonts w:ascii="Times New Roman" w:eastAsia="Times New Roman" w:hAnsi="Times New Roman" w:cs="Times New Roman"/>
          <w:iCs/>
          <w:sz w:val="28"/>
          <w:szCs w:val="28"/>
          <w:lang w:eastAsia="ru-RU"/>
        </w:rPr>
        <w:t>устные сообщения по тематике курса;</w:t>
      </w:r>
    </w:p>
    <w:p w14:paraId="6ECBED71" w14:textId="77777777" w:rsidR="00737DE8" w:rsidRPr="00FD4537" w:rsidRDefault="00737DE8" w:rsidP="00737DE8">
      <w:pPr>
        <w:spacing w:after="0" w:line="240" w:lineRule="auto"/>
        <w:ind w:firstLine="709"/>
        <w:jc w:val="both"/>
        <w:rPr>
          <w:rFonts w:ascii="Times New Roman" w:eastAsia="Times New Roman" w:hAnsi="Times New Roman" w:cs="Times New Roman"/>
          <w:iCs/>
          <w:sz w:val="28"/>
          <w:szCs w:val="28"/>
          <w:lang w:eastAsia="ru-RU"/>
        </w:rPr>
      </w:pPr>
      <w:r w:rsidRPr="00FD4537">
        <w:rPr>
          <w:rFonts w:ascii="Times New Roman" w:eastAsia="Times New Roman" w:hAnsi="Times New Roman" w:cs="Times New Roman"/>
          <w:iCs/>
          <w:sz w:val="28"/>
          <w:szCs w:val="28"/>
          <w:lang w:eastAsia="ru-RU"/>
        </w:rPr>
        <w:t>фронтальный опрос;</w:t>
      </w:r>
    </w:p>
    <w:p w14:paraId="206106E8" w14:textId="77777777" w:rsidR="00737DE8" w:rsidRPr="00FD4537" w:rsidRDefault="00737DE8" w:rsidP="00737DE8">
      <w:pPr>
        <w:spacing w:after="0" w:line="240" w:lineRule="auto"/>
        <w:ind w:firstLine="709"/>
        <w:jc w:val="both"/>
        <w:rPr>
          <w:rFonts w:ascii="Times New Roman" w:eastAsia="Times New Roman" w:hAnsi="Times New Roman" w:cs="Times New Roman"/>
          <w:iCs/>
          <w:sz w:val="28"/>
          <w:szCs w:val="28"/>
          <w:lang w:eastAsia="ru-RU"/>
        </w:rPr>
      </w:pPr>
      <w:r w:rsidRPr="00FD4537">
        <w:rPr>
          <w:rFonts w:ascii="Times New Roman" w:eastAsia="Times New Roman" w:hAnsi="Times New Roman" w:cs="Times New Roman"/>
          <w:iCs/>
          <w:sz w:val="28"/>
          <w:szCs w:val="28"/>
          <w:lang w:eastAsia="ru-RU"/>
        </w:rPr>
        <w:t>написание эссе;</w:t>
      </w:r>
    </w:p>
    <w:p w14:paraId="4552B9B0" w14:textId="77777777" w:rsidR="00737DE8" w:rsidRPr="00FD4537" w:rsidRDefault="00737DE8" w:rsidP="00737DE8">
      <w:pPr>
        <w:spacing w:after="0" w:line="240" w:lineRule="auto"/>
        <w:ind w:firstLine="709"/>
        <w:jc w:val="both"/>
        <w:rPr>
          <w:rFonts w:ascii="Times New Roman" w:eastAsia="Times New Roman" w:hAnsi="Times New Roman" w:cs="Times New Roman"/>
          <w:iCs/>
          <w:sz w:val="28"/>
          <w:szCs w:val="28"/>
          <w:lang w:eastAsia="ru-RU"/>
        </w:rPr>
      </w:pPr>
      <w:r w:rsidRPr="00FD4537">
        <w:rPr>
          <w:rFonts w:ascii="Times New Roman" w:eastAsia="Times New Roman" w:hAnsi="Times New Roman" w:cs="Times New Roman"/>
          <w:iCs/>
          <w:sz w:val="28"/>
          <w:szCs w:val="28"/>
          <w:lang w:eastAsia="ru-RU"/>
        </w:rPr>
        <w:t xml:space="preserve">участие в дискуссиях, коллективной рефлексии в ходе учебных занятий </w:t>
      </w:r>
    </w:p>
    <w:p w14:paraId="393E8C10" w14:textId="77777777" w:rsidR="00FD4537" w:rsidRPr="00FD4537" w:rsidRDefault="00737DE8" w:rsidP="00737DE8">
      <w:pPr>
        <w:spacing w:after="0" w:line="240" w:lineRule="auto"/>
        <w:ind w:firstLine="709"/>
        <w:jc w:val="both"/>
        <w:rPr>
          <w:rFonts w:ascii="Times New Roman" w:eastAsia="Times New Roman" w:hAnsi="Times New Roman" w:cs="Times New Roman"/>
          <w:iCs/>
          <w:sz w:val="28"/>
          <w:szCs w:val="28"/>
          <w:lang w:eastAsia="ru-RU"/>
        </w:rPr>
      </w:pPr>
      <w:r w:rsidRPr="00FD4537">
        <w:rPr>
          <w:rFonts w:ascii="Times New Roman" w:eastAsia="Times New Roman" w:hAnsi="Times New Roman" w:cs="Times New Roman"/>
          <w:iCs/>
          <w:sz w:val="28"/>
          <w:szCs w:val="28"/>
          <w:lang w:eastAsia="ru-RU"/>
        </w:rPr>
        <w:t>Форм</w:t>
      </w:r>
      <w:r w:rsidR="00FD4537" w:rsidRPr="00FD4537">
        <w:rPr>
          <w:rFonts w:ascii="Times New Roman" w:eastAsia="Times New Roman" w:hAnsi="Times New Roman" w:cs="Times New Roman"/>
          <w:iCs/>
          <w:sz w:val="28"/>
          <w:szCs w:val="28"/>
          <w:lang w:eastAsia="ru-RU"/>
        </w:rPr>
        <w:t>ы</w:t>
      </w:r>
      <w:r w:rsidRPr="00FD4537">
        <w:rPr>
          <w:rFonts w:ascii="Times New Roman" w:eastAsia="Times New Roman" w:hAnsi="Times New Roman" w:cs="Times New Roman"/>
          <w:iCs/>
          <w:sz w:val="28"/>
          <w:szCs w:val="28"/>
          <w:lang w:eastAsia="ru-RU"/>
        </w:rPr>
        <w:t xml:space="preserve"> текущей аттестации</w:t>
      </w:r>
      <w:r w:rsidR="00FD4537" w:rsidRPr="00FD4537">
        <w:rPr>
          <w:rFonts w:ascii="Times New Roman" w:eastAsia="Times New Roman" w:hAnsi="Times New Roman" w:cs="Times New Roman"/>
          <w:iCs/>
          <w:sz w:val="28"/>
          <w:szCs w:val="28"/>
          <w:lang w:eastAsia="ru-RU"/>
        </w:rPr>
        <w:t>:</w:t>
      </w:r>
    </w:p>
    <w:p w14:paraId="11AA72C0" w14:textId="79038F2A" w:rsidR="00737DE8" w:rsidRPr="00FD4537" w:rsidRDefault="00737DE8" w:rsidP="00737DE8">
      <w:pPr>
        <w:spacing w:after="0" w:line="240" w:lineRule="auto"/>
        <w:ind w:firstLine="709"/>
        <w:jc w:val="both"/>
        <w:rPr>
          <w:rFonts w:ascii="Times New Roman" w:eastAsia="Times New Roman" w:hAnsi="Times New Roman" w:cs="Times New Roman"/>
          <w:iCs/>
          <w:sz w:val="28"/>
          <w:szCs w:val="28"/>
          <w:lang w:eastAsia="ru-RU"/>
        </w:rPr>
      </w:pPr>
      <w:r w:rsidRPr="00FD4537">
        <w:rPr>
          <w:rFonts w:ascii="Times New Roman" w:eastAsia="Times New Roman" w:hAnsi="Times New Roman" w:cs="Times New Roman"/>
          <w:iCs/>
          <w:sz w:val="28"/>
          <w:szCs w:val="28"/>
          <w:lang w:eastAsia="ru-RU"/>
        </w:rPr>
        <w:t>зач</w:t>
      </w:r>
      <w:r w:rsidR="00FD4537">
        <w:rPr>
          <w:rFonts w:ascii="Times New Roman" w:eastAsia="Times New Roman" w:hAnsi="Times New Roman" w:cs="Times New Roman"/>
          <w:iCs/>
          <w:sz w:val="28"/>
          <w:szCs w:val="28"/>
          <w:lang w:eastAsia="ru-RU"/>
        </w:rPr>
        <w:t>е</w:t>
      </w:r>
      <w:r w:rsidRPr="00FD4537">
        <w:rPr>
          <w:rFonts w:ascii="Times New Roman" w:eastAsia="Times New Roman" w:hAnsi="Times New Roman" w:cs="Times New Roman"/>
          <w:iCs/>
          <w:sz w:val="28"/>
          <w:szCs w:val="28"/>
          <w:lang w:eastAsia="ru-RU"/>
        </w:rPr>
        <w:t>т, на котором выполняются следующие задания:</w:t>
      </w:r>
    </w:p>
    <w:p w14:paraId="5300F31C" w14:textId="77777777" w:rsidR="00737DE8" w:rsidRPr="00FD4537" w:rsidRDefault="00737DE8" w:rsidP="00737DE8">
      <w:pPr>
        <w:spacing w:after="0" w:line="240" w:lineRule="auto"/>
        <w:ind w:firstLine="709"/>
        <w:jc w:val="both"/>
        <w:rPr>
          <w:rFonts w:ascii="Times New Roman" w:eastAsia="Times New Roman" w:hAnsi="Times New Roman" w:cs="Times New Roman"/>
          <w:iCs/>
          <w:sz w:val="28"/>
          <w:szCs w:val="28"/>
          <w:lang w:eastAsia="ru-RU"/>
        </w:rPr>
      </w:pPr>
      <w:r w:rsidRPr="00FD4537">
        <w:rPr>
          <w:rFonts w:ascii="Times New Roman" w:eastAsia="Times New Roman" w:hAnsi="Times New Roman" w:cs="Times New Roman"/>
          <w:iCs/>
          <w:sz w:val="28"/>
          <w:szCs w:val="28"/>
          <w:lang w:eastAsia="ru-RU"/>
        </w:rPr>
        <w:t xml:space="preserve">1. Освещение вопроса по одной из тем русской литературы второй половины XIX века. </w:t>
      </w:r>
    </w:p>
    <w:p w14:paraId="667B5E53" w14:textId="77777777" w:rsidR="00737DE8" w:rsidRPr="00FD4537" w:rsidRDefault="00737DE8" w:rsidP="00737DE8">
      <w:pPr>
        <w:spacing w:after="0" w:line="240" w:lineRule="auto"/>
        <w:ind w:firstLine="709"/>
        <w:jc w:val="both"/>
        <w:rPr>
          <w:rFonts w:ascii="Times New Roman" w:eastAsia="Times New Roman" w:hAnsi="Times New Roman" w:cs="Times New Roman"/>
          <w:iCs/>
          <w:sz w:val="28"/>
          <w:szCs w:val="28"/>
          <w:lang w:eastAsia="ru-RU"/>
        </w:rPr>
      </w:pPr>
      <w:r w:rsidRPr="00FD4537">
        <w:rPr>
          <w:rFonts w:ascii="Times New Roman" w:eastAsia="Times New Roman" w:hAnsi="Times New Roman" w:cs="Times New Roman"/>
          <w:iCs/>
          <w:sz w:val="28"/>
          <w:szCs w:val="28"/>
          <w:lang w:eastAsia="ru-RU"/>
        </w:rPr>
        <w:t>2. Практическое задание (литературоведческий анализ художественного текста).</w:t>
      </w:r>
    </w:p>
    <w:p w14:paraId="25DE783C" w14:textId="189827FC" w:rsidR="00737DE8" w:rsidRPr="00FD4537" w:rsidRDefault="00737DE8" w:rsidP="00737DE8">
      <w:pPr>
        <w:spacing w:after="0" w:line="240" w:lineRule="auto"/>
        <w:ind w:firstLine="709"/>
        <w:jc w:val="both"/>
        <w:rPr>
          <w:rFonts w:ascii="Times New Roman" w:eastAsia="Times New Roman" w:hAnsi="Times New Roman" w:cs="Times New Roman"/>
          <w:iCs/>
          <w:sz w:val="28"/>
          <w:szCs w:val="28"/>
          <w:lang w:eastAsia="ru-RU"/>
        </w:rPr>
      </w:pPr>
      <w:r w:rsidRPr="00FD4537">
        <w:rPr>
          <w:rFonts w:ascii="Times New Roman" w:eastAsia="Times New Roman" w:hAnsi="Times New Roman" w:cs="Times New Roman"/>
          <w:iCs/>
          <w:sz w:val="28"/>
          <w:szCs w:val="28"/>
          <w:lang w:eastAsia="ru-RU"/>
        </w:rPr>
        <w:t>экзамен</w:t>
      </w:r>
      <w:r w:rsidRPr="00FD4537">
        <w:rPr>
          <w:rFonts w:ascii="Times New Roman" w:eastAsia="Times New Roman" w:hAnsi="Times New Roman" w:cs="Times New Roman"/>
          <w:b/>
          <w:bCs/>
          <w:iCs/>
          <w:sz w:val="28"/>
          <w:szCs w:val="28"/>
          <w:lang w:eastAsia="ru-RU"/>
        </w:rPr>
        <w:t xml:space="preserve">, </w:t>
      </w:r>
      <w:r w:rsidRPr="00FD4537">
        <w:rPr>
          <w:rFonts w:ascii="Times New Roman" w:eastAsia="Times New Roman" w:hAnsi="Times New Roman" w:cs="Times New Roman"/>
          <w:iCs/>
          <w:sz w:val="28"/>
          <w:szCs w:val="28"/>
          <w:lang w:eastAsia="ru-RU"/>
        </w:rPr>
        <w:t>на котором выполняются следующие задания:</w:t>
      </w:r>
    </w:p>
    <w:p w14:paraId="62B766B8" w14:textId="77777777" w:rsidR="00737DE8" w:rsidRPr="007523EF" w:rsidRDefault="00737DE8" w:rsidP="00737DE8">
      <w:pPr>
        <w:spacing w:after="0" w:line="240" w:lineRule="auto"/>
        <w:ind w:firstLine="709"/>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1. Освещение вопроса по одной из тем</w:t>
      </w:r>
      <w:r w:rsidRPr="007523EF">
        <w:rPr>
          <w:rFonts w:ascii="Times New Roman" w:hAnsi="Times New Roman" w:cs="Times New Roman"/>
          <w:sz w:val="28"/>
          <w:szCs w:val="28"/>
        </w:rPr>
        <w:t xml:space="preserve"> </w:t>
      </w:r>
      <w:r w:rsidRPr="007523EF">
        <w:rPr>
          <w:rFonts w:ascii="Times New Roman" w:eastAsia="Times New Roman" w:hAnsi="Times New Roman" w:cs="Times New Roman"/>
          <w:sz w:val="28"/>
          <w:szCs w:val="28"/>
          <w:lang w:eastAsia="ru-RU"/>
        </w:rPr>
        <w:t xml:space="preserve">русской литературы второй половины XIX века. </w:t>
      </w:r>
    </w:p>
    <w:p w14:paraId="30EC8147" w14:textId="77777777" w:rsidR="00737DE8" w:rsidRPr="007523EF" w:rsidRDefault="00737DE8" w:rsidP="00737DE8">
      <w:pPr>
        <w:spacing w:after="0" w:line="240" w:lineRule="auto"/>
        <w:ind w:firstLine="709"/>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2. Освещение вопроса по одной из тем русской литературы второй половины XIX века.</w:t>
      </w:r>
    </w:p>
    <w:p w14:paraId="31D979A8" w14:textId="5CB528CB" w:rsidR="00737DE8" w:rsidRPr="007523EF" w:rsidRDefault="00737DE8" w:rsidP="00FD4537">
      <w:pPr>
        <w:spacing w:after="0" w:line="240" w:lineRule="auto"/>
        <w:ind w:firstLine="709"/>
        <w:jc w:val="both"/>
        <w:rPr>
          <w:rFonts w:ascii="Times New Roman" w:hAnsi="Times New Roman" w:cs="Times New Roman"/>
          <w:sz w:val="28"/>
          <w:szCs w:val="28"/>
        </w:rPr>
      </w:pPr>
      <w:r w:rsidRPr="007523EF">
        <w:rPr>
          <w:rFonts w:ascii="Times New Roman" w:eastAsia="Times New Roman" w:hAnsi="Times New Roman" w:cs="Times New Roman"/>
          <w:sz w:val="28"/>
          <w:szCs w:val="28"/>
          <w:lang w:eastAsia="ru-RU"/>
        </w:rPr>
        <w:t>3. Практическое задание (литературоведческий анализ художественного текста).</w:t>
      </w:r>
      <w:r w:rsidRPr="007523EF">
        <w:rPr>
          <w:rFonts w:ascii="Times New Roman" w:hAnsi="Times New Roman" w:cs="Times New Roman"/>
          <w:sz w:val="28"/>
          <w:szCs w:val="28"/>
        </w:rPr>
        <w:br w:type="page"/>
      </w:r>
    </w:p>
    <w:p w14:paraId="7F1CEAEF" w14:textId="77777777" w:rsidR="00737DE8" w:rsidRPr="007523EF" w:rsidRDefault="00737DE8" w:rsidP="00737DE8">
      <w:pPr>
        <w:spacing w:after="0" w:line="240" w:lineRule="auto"/>
        <w:jc w:val="center"/>
        <w:rPr>
          <w:rFonts w:ascii="Times New Roman" w:eastAsia="Times New Roman" w:hAnsi="Times New Roman" w:cs="Times New Roman"/>
          <w:b/>
          <w:sz w:val="28"/>
          <w:szCs w:val="28"/>
          <w:lang w:eastAsia="ru-RU"/>
        </w:rPr>
      </w:pPr>
      <w:r w:rsidRPr="007523EF">
        <w:rPr>
          <w:rFonts w:ascii="Times New Roman" w:eastAsia="Times New Roman" w:hAnsi="Times New Roman" w:cs="Times New Roman"/>
          <w:b/>
          <w:sz w:val="28"/>
          <w:szCs w:val="28"/>
          <w:lang w:eastAsia="ru-RU"/>
        </w:rPr>
        <w:lastRenderedPageBreak/>
        <w:t>МЕТОДИЧЕСКИЕ РЕКОМЕНДАЦИИ ПО ОРГАНИЗАЦИИ И ВЫПОЛНЕНИЮ САМОСТОЯТЕЛЬНОЙ РАБОТЫ СТУДЕНТОВ</w:t>
      </w:r>
    </w:p>
    <w:p w14:paraId="136DC8EA" w14:textId="77777777" w:rsidR="00737DE8" w:rsidRPr="007523EF" w:rsidRDefault="00737DE8" w:rsidP="00737DE8">
      <w:pPr>
        <w:spacing w:after="0" w:line="240" w:lineRule="auto"/>
        <w:jc w:val="both"/>
        <w:rPr>
          <w:rFonts w:ascii="Times New Roman" w:eastAsia="Times New Roman" w:hAnsi="Times New Roman" w:cs="Times New Roman"/>
          <w:b/>
          <w:sz w:val="28"/>
          <w:szCs w:val="28"/>
          <w:lang w:eastAsia="ru-RU"/>
        </w:rPr>
      </w:pPr>
    </w:p>
    <w:p w14:paraId="75C176AC" w14:textId="77777777" w:rsidR="00737DE8" w:rsidRPr="007523EF" w:rsidRDefault="00737DE8" w:rsidP="00737DE8">
      <w:pPr>
        <w:spacing w:after="0" w:line="240" w:lineRule="auto"/>
        <w:ind w:firstLine="709"/>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Самостоятельная работа студента должна быть связана с учебной. Она предполагает:</w:t>
      </w:r>
    </w:p>
    <w:p w14:paraId="19F29122" w14:textId="77777777" w:rsidR="00737DE8" w:rsidRPr="007523EF" w:rsidRDefault="00737DE8" w:rsidP="00737DE8">
      <w:pPr>
        <w:spacing w:after="0" w:line="240" w:lineRule="auto"/>
        <w:ind w:firstLine="284"/>
        <w:jc w:val="both"/>
        <w:rPr>
          <w:rFonts w:ascii="Times New Roman" w:eastAsia="Times New Roman" w:hAnsi="Times New Roman" w:cs="Times New Roman"/>
          <w:bCs/>
          <w:sz w:val="28"/>
          <w:szCs w:val="28"/>
          <w:lang w:eastAsia="ru-RU"/>
        </w:rPr>
      </w:pPr>
      <w:r w:rsidRPr="007523EF">
        <w:rPr>
          <w:rFonts w:ascii="Times New Roman" w:eastAsia="Times New Roman" w:hAnsi="Times New Roman" w:cs="Times New Roman"/>
          <w:bCs/>
          <w:sz w:val="28"/>
          <w:szCs w:val="28"/>
          <w:lang w:eastAsia="ru-RU"/>
        </w:rPr>
        <w:t>изучение учебных материалов по тематике учебной дисциплины с последующим их обсуждением на практических занятиях;</w:t>
      </w:r>
    </w:p>
    <w:p w14:paraId="09B68784" w14:textId="77777777" w:rsidR="00737DE8" w:rsidRPr="007523EF" w:rsidRDefault="00737DE8" w:rsidP="00737DE8">
      <w:pPr>
        <w:spacing w:after="0" w:line="240" w:lineRule="auto"/>
        <w:ind w:firstLine="284"/>
        <w:jc w:val="both"/>
        <w:rPr>
          <w:rFonts w:ascii="Times New Roman" w:eastAsia="Times New Roman" w:hAnsi="Times New Roman" w:cs="Times New Roman"/>
          <w:bCs/>
          <w:sz w:val="28"/>
          <w:szCs w:val="28"/>
          <w:lang w:eastAsia="ru-RU"/>
        </w:rPr>
      </w:pPr>
      <w:r w:rsidRPr="007523EF">
        <w:rPr>
          <w:rFonts w:ascii="Times New Roman" w:eastAsia="Times New Roman" w:hAnsi="Times New Roman" w:cs="Times New Roman"/>
          <w:bCs/>
          <w:sz w:val="28"/>
          <w:szCs w:val="28"/>
          <w:lang w:eastAsia="ru-RU"/>
        </w:rPr>
        <w:t>выполнение практических заданий, ответы на вопросы для самоконтроля с целью закрепления и углубления знаний, полученных на лекционных и практических занятиях, в ходе самостоятельной работы с литературой и информационными ресурсами;</w:t>
      </w:r>
    </w:p>
    <w:p w14:paraId="3A799557" w14:textId="77777777" w:rsidR="00737DE8" w:rsidRPr="007523EF" w:rsidRDefault="00737DE8" w:rsidP="00737DE8">
      <w:pPr>
        <w:spacing w:after="0" w:line="240" w:lineRule="auto"/>
        <w:ind w:firstLine="284"/>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подготовку докладов, сообщений и презентаций по пройденным темам;</w:t>
      </w:r>
    </w:p>
    <w:p w14:paraId="656301E5" w14:textId="77777777" w:rsidR="00737DE8" w:rsidRPr="007523EF" w:rsidRDefault="00737DE8" w:rsidP="00737DE8">
      <w:pPr>
        <w:spacing w:after="0" w:line="240" w:lineRule="auto"/>
        <w:ind w:firstLine="284"/>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выполнение письменных и устных комментариев учебных текстов;</w:t>
      </w:r>
    </w:p>
    <w:p w14:paraId="224C9F7C" w14:textId="77777777" w:rsidR="00737DE8" w:rsidRPr="007523EF" w:rsidRDefault="00737DE8" w:rsidP="00737DE8">
      <w:pPr>
        <w:spacing w:after="0" w:line="240" w:lineRule="auto"/>
        <w:ind w:firstLine="284"/>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подготовку к выполнению контрольных заданий;</w:t>
      </w:r>
    </w:p>
    <w:p w14:paraId="708F2419" w14:textId="77777777" w:rsidR="00737DE8" w:rsidRPr="007523EF" w:rsidRDefault="00737DE8" w:rsidP="00737DE8">
      <w:pPr>
        <w:spacing w:after="0" w:line="240" w:lineRule="auto"/>
        <w:ind w:firstLine="284"/>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написание эссе;</w:t>
      </w:r>
    </w:p>
    <w:p w14:paraId="3E68BAEF" w14:textId="77777777" w:rsidR="00737DE8" w:rsidRPr="007523EF" w:rsidRDefault="00737DE8" w:rsidP="00737DE8">
      <w:pPr>
        <w:spacing w:after="0" w:line="240" w:lineRule="auto"/>
        <w:ind w:firstLine="284"/>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работу с интернет-источниками, компьютерное тестирование;</w:t>
      </w:r>
    </w:p>
    <w:p w14:paraId="52D8335F" w14:textId="77777777" w:rsidR="00737DE8" w:rsidRPr="007523EF" w:rsidRDefault="00737DE8" w:rsidP="00737DE8">
      <w:pPr>
        <w:spacing w:after="0" w:line="240" w:lineRule="auto"/>
        <w:ind w:firstLine="284"/>
        <w:jc w:val="both"/>
        <w:rPr>
          <w:rFonts w:ascii="Times New Roman" w:eastAsia="Times New Roman" w:hAnsi="Times New Roman" w:cs="Times New Roman"/>
          <w:b/>
          <w:sz w:val="28"/>
          <w:szCs w:val="28"/>
          <w:lang w:eastAsia="ru-RU"/>
        </w:rPr>
      </w:pPr>
      <w:r w:rsidRPr="007523EF">
        <w:rPr>
          <w:rFonts w:ascii="Times New Roman" w:eastAsia="Times New Roman" w:hAnsi="Times New Roman" w:cs="Times New Roman"/>
          <w:sz w:val="28"/>
          <w:szCs w:val="28"/>
          <w:lang w:eastAsia="ru-RU"/>
        </w:rPr>
        <w:t>создание и защиту творческих проектов.</w:t>
      </w:r>
    </w:p>
    <w:p w14:paraId="312065E9" w14:textId="2042AD6A" w:rsidR="00737DE8" w:rsidRPr="007523EF" w:rsidRDefault="00737DE8" w:rsidP="00FD4537">
      <w:pPr>
        <w:spacing w:after="0" w:line="240" w:lineRule="auto"/>
        <w:ind w:firstLine="709"/>
        <w:jc w:val="both"/>
        <w:rPr>
          <w:rFonts w:ascii="Times New Roman" w:eastAsia="Times New Roman" w:hAnsi="Times New Roman" w:cs="Times New Roman"/>
          <w:sz w:val="28"/>
          <w:szCs w:val="28"/>
          <w:lang w:eastAsia="ru-RU"/>
        </w:rPr>
      </w:pPr>
      <w:r w:rsidRPr="007523EF">
        <w:rPr>
          <w:rFonts w:ascii="Times New Roman" w:eastAsia="Times New Roman" w:hAnsi="Times New Roman" w:cs="Times New Roman"/>
          <w:sz w:val="28"/>
          <w:szCs w:val="28"/>
          <w:lang w:eastAsia="ru-RU"/>
        </w:rPr>
        <w:t xml:space="preserve">Процедура диагностики сформированности компетенций студента включает следующие этапы: определение объекта диагностики; выявление факта учебных достижений студента </w:t>
      </w:r>
      <w:r w:rsidRPr="007523EF">
        <w:rPr>
          <w:rFonts w:ascii="Times New Roman" w:eastAsia="Times New Roman" w:hAnsi="Times New Roman" w:cs="Times New Roman"/>
          <w:sz w:val="28"/>
          <w:szCs w:val="28"/>
          <w:lang w:val="en-US" w:eastAsia="ru-RU"/>
        </w:rPr>
        <w:t>c</w:t>
      </w:r>
      <w:r w:rsidRPr="007523EF">
        <w:rPr>
          <w:rFonts w:ascii="Times New Roman" w:eastAsia="Times New Roman" w:hAnsi="Times New Roman" w:cs="Times New Roman"/>
          <w:sz w:val="28"/>
          <w:szCs w:val="28"/>
          <w:lang w:eastAsia="ru-RU"/>
        </w:rPr>
        <w:t xml:space="preserve"> помощью представленных выше средств диагностики; измерение и оценивание степени соответствия учебных достижений студента требованиям образовательного стандарта. </w:t>
      </w:r>
    </w:p>
    <w:p w14:paraId="42F261C7" w14:textId="77777777" w:rsidR="00737DE8" w:rsidRPr="007523EF" w:rsidRDefault="00737DE8" w:rsidP="00737DE8">
      <w:pPr>
        <w:spacing w:after="0" w:line="240" w:lineRule="auto"/>
        <w:rPr>
          <w:rFonts w:ascii="Times New Roman" w:eastAsia="Times New Roman" w:hAnsi="Times New Roman" w:cs="Times New Roman"/>
          <w:sz w:val="28"/>
          <w:szCs w:val="28"/>
          <w:lang w:eastAsia="ru-RU"/>
        </w:rPr>
      </w:pPr>
    </w:p>
    <w:p w14:paraId="679DE9BB" w14:textId="77777777" w:rsidR="00B67436" w:rsidRPr="007523EF" w:rsidRDefault="00B67436">
      <w:pPr>
        <w:rPr>
          <w:rFonts w:ascii="Times New Roman" w:hAnsi="Times New Roman" w:cs="Times New Roman"/>
          <w:sz w:val="28"/>
          <w:szCs w:val="28"/>
        </w:rPr>
      </w:pPr>
    </w:p>
    <w:sectPr w:rsidR="00B67436" w:rsidRPr="007523EF" w:rsidSect="000963C0">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D919" w14:textId="77777777" w:rsidR="009D0FCE" w:rsidRDefault="009D0FCE" w:rsidP="000963C0">
      <w:pPr>
        <w:spacing w:after="0" w:line="240" w:lineRule="auto"/>
      </w:pPr>
      <w:r>
        <w:separator/>
      </w:r>
    </w:p>
  </w:endnote>
  <w:endnote w:type="continuationSeparator" w:id="0">
    <w:p w14:paraId="03A6A213" w14:textId="77777777" w:rsidR="009D0FCE" w:rsidRDefault="009D0FCE" w:rsidP="00096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FPEF">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BE29" w14:textId="3E450E3A" w:rsidR="000963C0" w:rsidRDefault="000963C0">
    <w:pPr>
      <w:pStyle w:val="ab"/>
      <w:jc w:val="center"/>
    </w:pPr>
  </w:p>
  <w:p w14:paraId="3480D7B4" w14:textId="77777777" w:rsidR="000963C0" w:rsidRDefault="000963C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65C2" w14:textId="77777777" w:rsidR="009D0FCE" w:rsidRDefault="009D0FCE" w:rsidP="000963C0">
      <w:pPr>
        <w:spacing w:after="0" w:line="240" w:lineRule="auto"/>
      </w:pPr>
      <w:r>
        <w:separator/>
      </w:r>
    </w:p>
  </w:footnote>
  <w:footnote w:type="continuationSeparator" w:id="0">
    <w:p w14:paraId="0E564D2A" w14:textId="77777777" w:rsidR="009D0FCE" w:rsidRDefault="009D0FCE" w:rsidP="00096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488930"/>
      <w:docPartObj>
        <w:docPartGallery w:val="Page Numbers (Top of Page)"/>
        <w:docPartUnique/>
      </w:docPartObj>
    </w:sdtPr>
    <w:sdtContent>
      <w:p w14:paraId="41A825F1" w14:textId="1F4814B1" w:rsidR="006D2839" w:rsidRDefault="006D2839">
        <w:pPr>
          <w:pStyle w:val="a9"/>
          <w:jc w:val="center"/>
        </w:pPr>
        <w:r>
          <w:fldChar w:fldCharType="begin"/>
        </w:r>
        <w:r>
          <w:instrText>PAGE   \* MERGEFORMAT</w:instrText>
        </w:r>
        <w:r>
          <w:fldChar w:fldCharType="separate"/>
        </w:r>
        <w:r>
          <w:t>2</w:t>
        </w:r>
        <w:r>
          <w:fldChar w:fldCharType="end"/>
        </w:r>
      </w:p>
    </w:sdtContent>
  </w:sdt>
  <w:p w14:paraId="1965CC73" w14:textId="77777777" w:rsidR="006D2839" w:rsidRDefault="006D283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32"/>
    <w:multiLevelType w:val="hybridMultilevel"/>
    <w:tmpl w:val="6C1CE6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2E40D3"/>
    <w:multiLevelType w:val="hybridMultilevel"/>
    <w:tmpl w:val="52AE3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F38D2"/>
    <w:multiLevelType w:val="hybridMultilevel"/>
    <w:tmpl w:val="9CCA5F42"/>
    <w:lvl w:ilvl="0" w:tplc="0602C5E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3C64BE"/>
    <w:multiLevelType w:val="hybridMultilevel"/>
    <w:tmpl w:val="4BF0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70699B"/>
    <w:multiLevelType w:val="hybridMultilevel"/>
    <w:tmpl w:val="76900100"/>
    <w:lvl w:ilvl="0" w:tplc="983E00B4">
      <w:start w:val="1"/>
      <w:numFmt w:val="bullet"/>
      <w:lvlText w:val=""/>
      <w:lvlJc w:val="righ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2839B8"/>
    <w:multiLevelType w:val="hybridMultilevel"/>
    <w:tmpl w:val="277AC570"/>
    <w:lvl w:ilvl="0" w:tplc="000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C843F9"/>
    <w:multiLevelType w:val="hybridMultilevel"/>
    <w:tmpl w:val="CDF47F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0A4031B"/>
    <w:multiLevelType w:val="hybridMultilevel"/>
    <w:tmpl w:val="A6DE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3B55FD"/>
    <w:multiLevelType w:val="hybridMultilevel"/>
    <w:tmpl w:val="056E8B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56F6B50"/>
    <w:multiLevelType w:val="hybridMultilevel"/>
    <w:tmpl w:val="6C1CE6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92432D1"/>
    <w:multiLevelType w:val="hybridMultilevel"/>
    <w:tmpl w:val="757EF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623D30"/>
    <w:multiLevelType w:val="hybridMultilevel"/>
    <w:tmpl w:val="453C63AE"/>
    <w:lvl w:ilvl="0" w:tplc="FFFFFFFF">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DA15A01"/>
    <w:multiLevelType w:val="hybridMultilevel"/>
    <w:tmpl w:val="52AE33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975464"/>
    <w:multiLevelType w:val="hybridMultilevel"/>
    <w:tmpl w:val="7B025B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5B25E32"/>
    <w:multiLevelType w:val="hybridMultilevel"/>
    <w:tmpl w:val="A6DE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F70EE2"/>
    <w:multiLevelType w:val="hybridMultilevel"/>
    <w:tmpl w:val="4BF0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7C4710"/>
    <w:multiLevelType w:val="hybridMultilevel"/>
    <w:tmpl w:val="D938EE28"/>
    <w:lvl w:ilvl="0" w:tplc="FFFFFFFF">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68CF07D8"/>
    <w:multiLevelType w:val="hybridMultilevel"/>
    <w:tmpl w:val="43E41320"/>
    <w:lvl w:ilvl="0" w:tplc="FFFFFFFF">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B12686B"/>
    <w:multiLevelType w:val="hybridMultilevel"/>
    <w:tmpl w:val="62C6B70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6B3A24"/>
    <w:multiLevelType w:val="hybridMultilevel"/>
    <w:tmpl w:val="77D0FC7E"/>
    <w:lvl w:ilvl="0" w:tplc="5F7A62A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79A45DDB"/>
    <w:multiLevelType w:val="hybridMultilevel"/>
    <w:tmpl w:val="D58AB1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A5678EB"/>
    <w:multiLevelType w:val="hybridMultilevel"/>
    <w:tmpl w:val="5FA6B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433411">
    <w:abstractNumId w:val="11"/>
  </w:num>
  <w:num w:numId="2" w16cid:durableId="1653367269">
    <w:abstractNumId w:val="16"/>
  </w:num>
  <w:num w:numId="3" w16cid:durableId="1380281496">
    <w:abstractNumId w:val="17"/>
  </w:num>
  <w:num w:numId="4" w16cid:durableId="459416103">
    <w:abstractNumId w:val="8"/>
  </w:num>
  <w:num w:numId="5" w16cid:durableId="1900746196">
    <w:abstractNumId w:val="4"/>
  </w:num>
  <w:num w:numId="6" w16cid:durableId="548342309">
    <w:abstractNumId w:val="19"/>
  </w:num>
  <w:num w:numId="7" w16cid:durableId="113721850">
    <w:abstractNumId w:val="5"/>
  </w:num>
  <w:num w:numId="8" w16cid:durableId="1217622248">
    <w:abstractNumId w:val="7"/>
  </w:num>
  <w:num w:numId="9" w16cid:durableId="890967904">
    <w:abstractNumId w:val="12"/>
  </w:num>
  <w:num w:numId="10" w16cid:durableId="602686236">
    <w:abstractNumId w:val="1"/>
  </w:num>
  <w:num w:numId="11" w16cid:durableId="1152522833">
    <w:abstractNumId w:val="3"/>
  </w:num>
  <w:num w:numId="12" w16cid:durableId="1092968813">
    <w:abstractNumId w:val="14"/>
  </w:num>
  <w:num w:numId="13" w16cid:durableId="2096588235">
    <w:abstractNumId w:val="10"/>
  </w:num>
  <w:num w:numId="14" w16cid:durableId="303511975">
    <w:abstractNumId w:val="15"/>
  </w:num>
  <w:num w:numId="15" w16cid:durableId="121004282">
    <w:abstractNumId w:val="0"/>
  </w:num>
  <w:num w:numId="16" w16cid:durableId="1359283387">
    <w:abstractNumId w:val="9"/>
  </w:num>
  <w:num w:numId="17" w16cid:durableId="29187171">
    <w:abstractNumId w:val="6"/>
  </w:num>
  <w:num w:numId="18" w16cid:durableId="1971545236">
    <w:abstractNumId w:val="20"/>
  </w:num>
  <w:num w:numId="19" w16cid:durableId="144861502">
    <w:abstractNumId w:val="21"/>
  </w:num>
  <w:num w:numId="20" w16cid:durableId="687561582">
    <w:abstractNumId w:val="13"/>
  </w:num>
  <w:num w:numId="21" w16cid:durableId="840702572">
    <w:abstractNumId w:val="2"/>
  </w:num>
  <w:num w:numId="22" w16cid:durableId="12199028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048"/>
    <w:rsid w:val="000204AA"/>
    <w:rsid w:val="00031861"/>
    <w:rsid w:val="00055153"/>
    <w:rsid w:val="00060B50"/>
    <w:rsid w:val="00093A0A"/>
    <w:rsid w:val="000963C0"/>
    <w:rsid w:val="000A5703"/>
    <w:rsid w:val="000A7021"/>
    <w:rsid w:val="000B4A9F"/>
    <w:rsid w:val="000B5C24"/>
    <w:rsid w:val="000E01D8"/>
    <w:rsid w:val="000E102C"/>
    <w:rsid w:val="000E1079"/>
    <w:rsid w:val="000E32A1"/>
    <w:rsid w:val="00117974"/>
    <w:rsid w:val="00120558"/>
    <w:rsid w:val="0015067D"/>
    <w:rsid w:val="00165A43"/>
    <w:rsid w:val="001C1726"/>
    <w:rsid w:val="001E3D2F"/>
    <w:rsid w:val="001F03D4"/>
    <w:rsid w:val="00202A29"/>
    <w:rsid w:val="00225E14"/>
    <w:rsid w:val="0023773B"/>
    <w:rsid w:val="00280454"/>
    <w:rsid w:val="002C6B87"/>
    <w:rsid w:val="002D076F"/>
    <w:rsid w:val="002D1B17"/>
    <w:rsid w:val="00325F64"/>
    <w:rsid w:val="00352F5E"/>
    <w:rsid w:val="003A5816"/>
    <w:rsid w:val="003D210C"/>
    <w:rsid w:val="00421CAE"/>
    <w:rsid w:val="00435D92"/>
    <w:rsid w:val="00441204"/>
    <w:rsid w:val="00452EBF"/>
    <w:rsid w:val="0045343F"/>
    <w:rsid w:val="004535C8"/>
    <w:rsid w:val="004728C1"/>
    <w:rsid w:val="004738CA"/>
    <w:rsid w:val="00487B5B"/>
    <w:rsid w:val="004D26B3"/>
    <w:rsid w:val="00502F52"/>
    <w:rsid w:val="005050B3"/>
    <w:rsid w:val="00511D61"/>
    <w:rsid w:val="00524048"/>
    <w:rsid w:val="00561493"/>
    <w:rsid w:val="005A1571"/>
    <w:rsid w:val="005C4147"/>
    <w:rsid w:val="006053A8"/>
    <w:rsid w:val="00612B0A"/>
    <w:rsid w:val="00637714"/>
    <w:rsid w:val="00654CA6"/>
    <w:rsid w:val="006558FE"/>
    <w:rsid w:val="00664596"/>
    <w:rsid w:val="006A4887"/>
    <w:rsid w:val="006D2839"/>
    <w:rsid w:val="006F745C"/>
    <w:rsid w:val="00700E27"/>
    <w:rsid w:val="00737DE8"/>
    <w:rsid w:val="007523EF"/>
    <w:rsid w:val="00791652"/>
    <w:rsid w:val="007E0B89"/>
    <w:rsid w:val="00811E3A"/>
    <w:rsid w:val="00864657"/>
    <w:rsid w:val="008771D1"/>
    <w:rsid w:val="008A1424"/>
    <w:rsid w:val="008B05F2"/>
    <w:rsid w:val="008E5AA4"/>
    <w:rsid w:val="009247EB"/>
    <w:rsid w:val="00953DC5"/>
    <w:rsid w:val="0096135E"/>
    <w:rsid w:val="00980A8C"/>
    <w:rsid w:val="009C0FF4"/>
    <w:rsid w:val="009C7FEC"/>
    <w:rsid w:val="009D0FCE"/>
    <w:rsid w:val="00A3565D"/>
    <w:rsid w:val="00A6519C"/>
    <w:rsid w:val="00A82B07"/>
    <w:rsid w:val="00AC5549"/>
    <w:rsid w:val="00AF4522"/>
    <w:rsid w:val="00B03919"/>
    <w:rsid w:val="00B14761"/>
    <w:rsid w:val="00B21E8A"/>
    <w:rsid w:val="00B6395D"/>
    <w:rsid w:val="00B67436"/>
    <w:rsid w:val="00BA16E2"/>
    <w:rsid w:val="00BA59E1"/>
    <w:rsid w:val="00C45FFB"/>
    <w:rsid w:val="00C92C50"/>
    <w:rsid w:val="00CD581C"/>
    <w:rsid w:val="00D1019C"/>
    <w:rsid w:val="00D84984"/>
    <w:rsid w:val="00DA17F1"/>
    <w:rsid w:val="00DC1F7A"/>
    <w:rsid w:val="00DE7B04"/>
    <w:rsid w:val="00E068A9"/>
    <w:rsid w:val="00F16533"/>
    <w:rsid w:val="00F25F40"/>
    <w:rsid w:val="00F9457B"/>
    <w:rsid w:val="00FD4537"/>
    <w:rsid w:val="00FD6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336A"/>
  <w15:docId w15:val="{580E3C71-1286-4BF9-8730-43E42993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C7FEC"/>
    <w:pPr>
      <w:ind w:left="720"/>
      <w:contextualSpacing/>
    </w:pPr>
  </w:style>
  <w:style w:type="character" w:styleId="a4">
    <w:name w:val="Hyperlink"/>
    <w:basedOn w:val="a0"/>
    <w:unhideWhenUsed/>
    <w:rsid w:val="00B6395D"/>
    <w:rPr>
      <w:strike w:val="0"/>
      <w:dstrike w:val="0"/>
      <w:color w:val="9C5D1D"/>
      <w:u w:val="none"/>
      <w:effect w:val="none"/>
    </w:rPr>
  </w:style>
  <w:style w:type="paragraph" w:styleId="a5">
    <w:name w:val="Balloon Text"/>
    <w:basedOn w:val="a"/>
    <w:link w:val="a6"/>
    <w:uiPriority w:val="99"/>
    <w:semiHidden/>
    <w:unhideWhenUsed/>
    <w:rsid w:val="00511D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11D61"/>
    <w:rPr>
      <w:rFonts w:ascii="Segoe UI" w:hAnsi="Segoe UI" w:cs="Segoe UI"/>
      <w:sz w:val="18"/>
      <w:szCs w:val="18"/>
    </w:rPr>
  </w:style>
  <w:style w:type="paragraph" w:styleId="a7">
    <w:name w:val="Subtitle"/>
    <w:basedOn w:val="a"/>
    <w:link w:val="a8"/>
    <w:qFormat/>
    <w:rsid w:val="008A1424"/>
    <w:pPr>
      <w:spacing w:after="0" w:line="240" w:lineRule="auto"/>
      <w:jc w:val="center"/>
    </w:pPr>
    <w:rPr>
      <w:rFonts w:ascii="Times New Roman" w:eastAsia="Times New Roman" w:hAnsi="Times New Roman" w:cs="Times New Roman"/>
      <w:b/>
      <w:sz w:val="28"/>
      <w:szCs w:val="20"/>
      <w:lang w:val="be-BY" w:eastAsia="ru-RU"/>
    </w:rPr>
  </w:style>
  <w:style w:type="character" w:customStyle="1" w:styleId="a8">
    <w:name w:val="Подзаголовок Знак"/>
    <w:basedOn w:val="a0"/>
    <w:link w:val="a7"/>
    <w:rsid w:val="008A1424"/>
    <w:rPr>
      <w:rFonts w:ascii="Times New Roman" w:eastAsia="Times New Roman" w:hAnsi="Times New Roman" w:cs="Times New Roman"/>
      <w:b/>
      <w:sz w:val="28"/>
      <w:szCs w:val="20"/>
      <w:lang w:val="be-BY" w:eastAsia="ru-RU"/>
    </w:rPr>
  </w:style>
  <w:style w:type="paragraph" w:styleId="a9">
    <w:name w:val="header"/>
    <w:basedOn w:val="a"/>
    <w:link w:val="aa"/>
    <w:uiPriority w:val="99"/>
    <w:unhideWhenUsed/>
    <w:rsid w:val="000963C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63C0"/>
  </w:style>
  <w:style w:type="paragraph" w:styleId="ab">
    <w:name w:val="footer"/>
    <w:basedOn w:val="a"/>
    <w:link w:val="ac"/>
    <w:uiPriority w:val="99"/>
    <w:unhideWhenUsed/>
    <w:rsid w:val="000963C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6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pu.by/moodle/course/view.php?id=2405" TargetMode="External"/><Relationship Id="rId3" Type="http://schemas.openxmlformats.org/officeDocument/2006/relationships/settings" Target="settings.xml"/><Relationship Id="rId7" Type="http://schemas.openxmlformats.org/officeDocument/2006/relationships/hyperlink" Target="https://bspu.by/moodle/course/view.php?id=24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TotalTime>
  <Pages>24</Pages>
  <Words>7393</Words>
  <Characters>42144</Characters>
  <Application>Microsoft Office Word</Application>
  <DocSecurity>0</DocSecurity>
  <Lines>351</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Котлобай О.И.</cp:lastModifiedBy>
  <cp:revision>42</cp:revision>
  <cp:lastPrinted>2022-05-10T12:20:00Z</cp:lastPrinted>
  <dcterms:created xsi:type="dcterms:W3CDTF">2022-04-30T16:51:00Z</dcterms:created>
  <dcterms:modified xsi:type="dcterms:W3CDTF">2022-09-27T12:13:00Z</dcterms:modified>
</cp:coreProperties>
</file>