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2E" w:rsidRPr="00FF15A2" w:rsidRDefault="006F3969" w:rsidP="00FF15A2">
      <w:pPr>
        <w:pStyle w:val="a3"/>
        <w:ind w:left="5670" w:firstLine="0"/>
        <w:jc w:val="left"/>
      </w:pPr>
      <w:r w:rsidRPr="00FF15A2">
        <w:t>УТВЕРЖДЕНО</w:t>
      </w:r>
    </w:p>
    <w:p w:rsidR="00243D2E" w:rsidRPr="00FF15A2" w:rsidRDefault="006F3969" w:rsidP="00FF15A2">
      <w:pPr>
        <w:pStyle w:val="a3"/>
        <w:ind w:left="5670" w:firstLine="0"/>
        <w:jc w:val="left"/>
      </w:pPr>
      <w:r w:rsidRPr="00FF15A2">
        <w:t>Постановление Министерства образования Республики Беларусь</w:t>
      </w:r>
    </w:p>
    <w:p w:rsidR="00243D2E" w:rsidRDefault="006F3969" w:rsidP="00FF15A2">
      <w:pPr>
        <w:pStyle w:val="a3"/>
        <w:tabs>
          <w:tab w:val="left" w:pos="7466"/>
          <w:tab w:val="left" w:pos="8140"/>
          <w:tab w:val="left" w:pos="9178"/>
        </w:tabs>
        <w:ind w:left="5670" w:firstLine="0"/>
        <w:jc w:val="left"/>
        <w:rPr>
          <w:u w:val="single"/>
        </w:rPr>
      </w:pPr>
      <w:r w:rsidRPr="00FF15A2">
        <w:rPr>
          <w:u w:val="single"/>
        </w:rPr>
        <w:t xml:space="preserve"> </w:t>
      </w:r>
      <w:r w:rsidRPr="00FF15A2">
        <w:rPr>
          <w:u w:val="single"/>
        </w:rPr>
        <w:tab/>
      </w:r>
      <w:r w:rsidRPr="00FF15A2">
        <w:t>20</w:t>
      </w:r>
      <w:r w:rsidRPr="00FF15A2">
        <w:rPr>
          <w:u w:val="single"/>
        </w:rPr>
        <w:t xml:space="preserve"> </w:t>
      </w:r>
      <w:r w:rsidRPr="00FF15A2">
        <w:rPr>
          <w:u w:val="single"/>
        </w:rPr>
        <w:tab/>
      </w:r>
      <w:r w:rsidRPr="00FF15A2">
        <w:t>№</w:t>
      </w:r>
      <w:r w:rsidRPr="00FF15A2">
        <w:rPr>
          <w:spacing w:val="-2"/>
        </w:rPr>
        <w:t xml:space="preserve"> </w:t>
      </w:r>
      <w:r w:rsidRPr="00FF15A2">
        <w:rPr>
          <w:u w:val="single"/>
        </w:rPr>
        <w:t xml:space="preserve"> </w:t>
      </w:r>
      <w:r w:rsidRPr="00FF15A2">
        <w:rPr>
          <w:u w:val="single"/>
        </w:rPr>
        <w:tab/>
      </w:r>
    </w:p>
    <w:p w:rsidR="00FF15A2" w:rsidRPr="00FF15A2" w:rsidRDefault="00FF15A2" w:rsidP="00FF15A2">
      <w:pPr>
        <w:pStyle w:val="a3"/>
        <w:tabs>
          <w:tab w:val="left" w:pos="7466"/>
          <w:tab w:val="left" w:pos="8140"/>
          <w:tab w:val="left" w:pos="9178"/>
        </w:tabs>
        <w:ind w:left="5670" w:firstLine="0"/>
        <w:jc w:val="left"/>
      </w:pPr>
    </w:p>
    <w:p w:rsidR="00FF15A2" w:rsidRPr="00AE6CE6" w:rsidRDefault="006F3969" w:rsidP="00711A0A">
      <w:pPr>
        <w:jc w:val="center"/>
        <w:rPr>
          <w:b/>
          <w:sz w:val="30"/>
          <w:szCs w:val="30"/>
        </w:rPr>
      </w:pPr>
      <w:r w:rsidRPr="00AE6CE6">
        <w:rPr>
          <w:b/>
          <w:sz w:val="30"/>
          <w:szCs w:val="30"/>
        </w:rPr>
        <w:t xml:space="preserve">ОБРАЗОВАТЕЛЬНЫЙ СТАНДАРТ </w:t>
      </w:r>
    </w:p>
    <w:p w:rsidR="00243D2E" w:rsidRPr="00AE6CE6" w:rsidRDefault="006F3969" w:rsidP="00711A0A">
      <w:pPr>
        <w:jc w:val="center"/>
        <w:rPr>
          <w:sz w:val="30"/>
          <w:szCs w:val="30"/>
        </w:rPr>
      </w:pPr>
      <w:r w:rsidRPr="00AE6CE6">
        <w:rPr>
          <w:b/>
          <w:sz w:val="30"/>
          <w:szCs w:val="30"/>
        </w:rPr>
        <w:t xml:space="preserve">ВЫСШЕГО ОБРАЗОВАНИЯ </w:t>
      </w:r>
      <w:r w:rsidRPr="00AE6CE6">
        <w:rPr>
          <w:sz w:val="30"/>
          <w:szCs w:val="30"/>
        </w:rPr>
        <w:t>(ОСВО 1-</w:t>
      </w:r>
      <w:r w:rsidR="00D42F22" w:rsidRPr="00AE6CE6">
        <w:rPr>
          <w:sz w:val="30"/>
          <w:szCs w:val="30"/>
        </w:rPr>
        <w:t>98 01 02</w:t>
      </w:r>
      <w:r w:rsidRPr="00AE6CE6">
        <w:rPr>
          <w:sz w:val="30"/>
          <w:szCs w:val="30"/>
        </w:rPr>
        <w:t>-20</w:t>
      </w:r>
      <w:r w:rsidR="00FF15A2" w:rsidRPr="00AE6CE6">
        <w:rPr>
          <w:sz w:val="30"/>
          <w:szCs w:val="30"/>
        </w:rPr>
        <w:t>21</w:t>
      </w:r>
      <w:r w:rsidRPr="00AE6CE6">
        <w:rPr>
          <w:sz w:val="30"/>
          <w:szCs w:val="30"/>
        </w:rPr>
        <w:t>)</w:t>
      </w:r>
    </w:p>
    <w:p w:rsidR="00FF15A2" w:rsidRPr="00AE6CE6" w:rsidRDefault="00FF15A2" w:rsidP="00711A0A">
      <w:pPr>
        <w:pStyle w:val="11"/>
        <w:spacing w:before="0"/>
        <w:ind w:left="0"/>
        <w:jc w:val="center"/>
      </w:pPr>
    </w:p>
    <w:p w:rsidR="00FF15A2" w:rsidRPr="00AE6CE6" w:rsidRDefault="00FF15A2" w:rsidP="00711A0A">
      <w:pPr>
        <w:pStyle w:val="11"/>
        <w:spacing w:before="0"/>
        <w:ind w:left="0"/>
        <w:jc w:val="center"/>
      </w:pPr>
      <w:r w:rsidRPr="00AE6CE6">
        <w:t>ВЫСШЕЕ ОБРАЗОВАНИЕ. ПЕРВАЯ СТУПЕНЬ</w:t>
      </w:r>
    </w:p>
    <w:p w:rsidR="00FF15A2" w:rsidRPr="00AE6CE6" w:rsidRDefault="00FF15A2" w:rsidP="00711A0A">
      <w:pPr>
        <w:tabs>
          <w:tab w:val="left" w:pos="10287"/>
        </w:tabs>
        <w:jc w:val="center"/>
        <w:rPr>
          <w:sz w:val="30"/>
          <w:szCs w:val="30"/>
        </w:rPr>
      </w:pPr>
      <w:r w:rsidRPr="00AE6CE6">
        <w:rPr>
          <w:b/>
          <w:sz w:val="30"/>
          <w:szCs w:val="30"/>
        </w:rPr>
        <w:t>Специальность</w:t>
      </w:r>
      <w:r w:rsidRPr="00AE6CE6">
        <w:rPr>
          <w:b/>
          <w:spacing w:val="2"/>
          <w:sz w:val="30"/>
          <w:szCs w:val="30"/>
        </w:rPr>
        <w:t xml:space="preserve"> </w:t>
      </w:r>
      <w:r w:rsidR="008F25AD" w:rsidRPr="00AE6CE6">
        <w:rPr>
          <w:sz w:val="30"/>
          <w:szCs w:val="30"/>
        </w:rPr>
        <w:t>1-98</w:t>
      </w:r>
      <w:r w:rsidR="00AE6CE6" w:rsidRPr="00146902">
        <w:rPr>
          <w:sz w:val="30"/>
          <w:szCs w:val="30"/>
        </w:rPr>
        <w:t xml:space="preserve"> </w:t>
      </w:r>
      <w:r w:rsidR="00AE6CE6" w:rsidRPr="00AE6CE6">
        <w:rPr>
          <w:sz w:val="30"/>
          <w:szCs w:val="30"/>
        </w:rPr>
        <w:t xml:space="preserve">01 </w:t>
      </w:r>
      <w:r w:rsidR="008F25AD" w:rsidRPr="00AE6CE6">
        <w:rPr>
          <w:sz w:val="30"/>
          <w:szCs w:val="30"/>
        </w:rPr>
        <w:t>02 Защита информации в телекоммуникациях</w:t>
      </w:r>
    </w:p>
    <w:p w:rsidR="00CD2F2D" w:rsidRPr="00AE6CE6" w:rsidRDefault="00FF15A2" w:rsidP="00711A0A">
      <w:pPr>
        <w:pStyle w:val="11"/>
        <w:tabs>
          <w:tab w:val="left" w:pos="10260"/>
        </w:tabs>
        <w:spacing w:before="0"/>
        <w:ind w:left="0"/>
        <w:jc w:val="center"/>
        <w:rPr>
          <w:b w:val="0"/>
        </w:rPr>
      </w:pPr>
      <w:r w:rsidRPr="00AE6CE6">
        <w:t>Квалификация</w:t>
      </w:r>
      <w:r w:rsidRPr="00AE6CE6">
        <w:rPr>
          <w:spacing w:val="-1"/>
        </w:rPr>
        <w:t xml:space="preserve"> </w:t>
      </w:r>
      <w:r w:rsidR="00CD2F2D" w:rsidRPr="00AE6CE6">
        <w:rPr>
          <w:b w:val="0"/>
        </w:rPr>
        <w:t>Специалист по защите информации.</w:t>
      </w:r>
    </w:p>
    <w:p w:rsidR="00FF15A2" w:rsidRPr="00AE6CE6" w:rsidRDefault="00CD2F2D" w:rsidP="00711A0A">
      <w:pPr>
        <w:pStyle w:val="11"/>
        <w:tabs>
          <w:tab w:val="left" w:pos="10260"/>
        </w:tabs>
        <w:spacing w:before="0"/>
        <w:ind w:left="0"/>
        <w:jc w:val="center"/>
        <w:rPr>
          <w:b w:val="0"/>
        </w:rPr>
      </w:pPr>
      <w:r w:rsidRPr="00AE6CE6">
        <w:rPr>
          <w:b w:val="0"/>
        </w:rPr>
        <w:t>Инженер по телекоммуникациям</w:t>
      </w:r>
    </w:p>
    <w:p w:rsidR="00FF15A2" w:rsidRPr="00AE6CE6" w:rsidRDefault="00FF15A2" w:rsidP="00711A0A">
      <w:pPr>
        <w:pStyle w:val="11"/>
        <w:spacing w:before="0"/>
        <w:ind w:left="0"/>
        <w:jc w:val="center"/>
      </w:pPr>
    </w:p>
    <w:p w:rsidR="00FF15A2" w:rsidRPr="00AE6CE6" w:rsidRDefault="00FF15A2" w:rsidP="003A4D44">
      <w:pPr>
        <w:pStyle w:val="11"/>
        <w:spacing w:before="0"/>
        <w:ind w:left="0"/>
        <w:jc w:val="center"/>
      </w:pPr>
      <w:r w:rsidRPr="00AE6CE6">
        <w:t>ВЫШЭЙШАЯ АДУКАЦЫЯ. ПЕРШАЯ СТУПЕНЬ</w:t>
      </w:r>
    </w:p>
    <w:p w:rsidR="00FF15A2" w:rsidRPr="00AE6CE6" w:rsidRDefault="00FF15A2" w:rsidP="003A4D44">
      <w:pPr>
        <w:tabs>
          <w:tab w:val="left" w:pos="10384"/>
        </w:tabs>
        <w:jc w:val="center"/>
        <w:rPr>
          <w:sz w:val="30"/>
          <w:szCs w:val="30"/>
        </w:rPr>
      </w:pPr>
      <w:r w:rsidRPr="00AE6CE6">
        <w:rPr>
          <w:b/>
          <w:sz w:val="30"/>
          <w:szCs w:val="30"/>
        </w:rPr>
        <w:t>Спецыяльнасць</w:t>
      </w:r>
      <w:r w:rsidRPr="00AE6CE6">
        <w:rPr>
          <w:b/>
          <w:spacing w:val="3"/>
          <w:sz w:val="30"/>
          <w:szCs w:val="30"/>
        </w:rPr>
        <w:t xml:space="preserve"> </w:t>
      </w:r>
      <w:r w:rsidR="00814101" w:rsidRPr="00AE6CE6">
        <w:rPr>
          <w:sz w:val="30"/>
          <w:szCs w:val="30"/>
        </w:rPr>
        <w:t>1-98 01 02 Абарона інфармацыі ў тэлекамунікацыях</w:t>
      </w:r>
    </w:p>
    <w:p w:rsidR="00AE6CE6" w:rsidRPr="00AE6CE6" w:rsidRDefault="00FF15A2" w:rsidP="003A4D44">
      <w:pPr>
        <w:pStyle w:val="11"/>
        <w:tabs>
          <w:tab w:val="left" w:pos="10292"/>
        </w:tabs>
        <w:jc w:val="center"/>
        <w:rPr>
          <w:b w:val="0"/>
        </w:rPr>
      </w:pPr>
      <w:r w:rsidRPr="00AE6CE6">
        <w:t xml:space="preserve">Кваліфікацыя </w:t>
      </w:r>
      <w:r w:rsidR="003A4D44" w:rsidRPr="00AE6CE6">
        <w:rPr>
          <w:b w:val="0"/>
        </w:rPr>
        <w:t>Спецыяліст па абароне інфармацыі.</w:t>
      </w:r>
    </w:p>
    <w:p w:rsidR="00FF15A2" w:rsidRPr="00AE6CE6" w:rsidRDefault="003A4D44" w:rsidP="003A4D44">
      <w:pPr>
        <w:pStyle w:val="11"/>
        <w:tabs>
          <w:tab w:val="left" w:pos="10292"/>
        </w:tabs>
        <w:jc w:val="center"/>
        <w:rPr>
          <w:b w:val="0"/>
          <w:lang w:val="en-US"/>
        </w:rPr>
      </w:pPr>
      <w:r w:rsidRPr="00AE6CE6">
        <w:rPr>
          <w:b w:val="0"/>
        </w:rPr>
        <w:t>Інжынер</w:t>
      </w:r>
      <w:r w:rsidRPr="00AE6CE6">
        <w:rPr>
          <w:b w:val="0"/>
          <w:lang w:val="en-US"/>
        </w:rPr>
        <w:t xml:space="preserve"> </w:t>
      </w:r>
      <w:r w:rsidRPr="00AE6CE6">
        <w:rPr>
          <w:b w:val="0"/>
        </w:rPr>
        <w:t>па</w:t>
      </w:r>
      <w:r w:rsidRPr="00AE6CE6">
        <w:rPr>
          <w:b w:val="0"/>
          <w:lang w:val="en-US"/>
        </w:rPr>
        <w:t xml:space="preserve"> </w:t>
      </w:r>
      <w:r w:rsidRPr="00AE6CE6">
        <w:rPr>
          <w:b w:val="0"/>
        </w:rPr>
        <w:t>тэлекамунікацыях</w:t>
      </w:r>
    </w:p>
    <w:p w:rsidR="00FF15A2" w:rsidRPr="00AE6CE6" w:rsidRDefault="00FF15A2" w:rsidP="00711A0A">
      <w:pPr>
        <w:pStyle w:val="11"/>
        <w:spacing w:before="0"/>
        <w:ind w:left="0"/>
        <w:jc w:val="center"/>
        <w:rPr>
          <w:lang w:val="en-US"/>
        </w:rPr>
      </w:pPr>
    </w:p>
    <w:p w:rsidR="00FF15A2" w:rsidRPr="00AE6CE6" w:rsidRDefault="00FF15A2" w:rsidP="00711A0A">
      <w:pPr>
        <w:pStyle w:val="11"/>
        <w:spacing w:before="0"/>
        <w:ind w:left="0"/>
        <w:jc w:val="center"/>
        <w:rPr>
          <w:lang w:val="en-US"/>
        </w:rPr>
      </w:pPr>
      <w:r w:rsidRPr="00AE6CE6">
        <w:rPr>
          <w:lang w:val="en-US"/>
        </w:rPr>
        <w:t>HIGHER EDUCATION. FIRST STAGE</w:t>
      </w:r>
    </w:p>
    <w:p w:rsidR="00FF15A2" w:rsidRPr="00AE6CE6" w:rsidRDefault="00FF15A2" w:rsidP="00E43C0D">
      <w:pPr>
        <w:tabs>
          <w:tab w:val="left" w:pos="10328"/>
        </w:tabs>
        <w:jc w:val="center"/>
        <w:rPr>
          <w:sz w:val="30"/>
          <w:szCs w:val="30"/>
          <w:lang w:val="en-US"/>
        </w:rPr>
      </w:pPr>
      <w:r w:rsidRPr="00AE6CE6">
        <w:rPr>
          <w:b/>
          <w:sz w:val="30"/>
          <w:szCs w:val="30"/>
          <w:lang w:val="en-US"/>
        </w:rPr>
        <w:t>Speciality</w:t>
      </w:r>
      <w:r w:rsidRPr="00AE6CE6">
        <w:rPr>
          <w:b/>
          <w:spacing w:val="2"/>
          <w:sz w:val="30"/>
          <w:szCs w:val="30"/>
          <w:lang w:val="en-US"/>
        </w:rPr>
        <w:t xml:space="preserve"> </w:t>
      </w:r>
      <w:r w:rsidR="00E43C0D" w:rsidRPr="00AE6CE6">
        <w:rPr>
          <w:sz w:val="30"/>
          <w:szCs w:val="30"/>
          <w:lang w:val="en-US"/>
        </w:rPr>
        <w:t>1-98 01 02 Information Protection in Telecommunications</w:t>
      </w:r>
      <w:r w:rsidR="004C48BD" w:rsidRPr="00AE6CE6">
        <w:rPr>
          <w:bCs/>
          <w:spacing w:val="2"/>
          <w:sz w:val="30"/>
          <w:szCs w:val="30"/>
          <w:lang w:val="en-US"/>
        </w:rPr>
        <w:br/>
      </w:r>
      <w:r w:rsidRPr="00AE6CE6">
        <w:rPr>
          <w:b/>
          <w:sz w:val="30"/>
          <w:szCs w:val="30"/>
          <w:lang w:val="en-US"/>
        </w:rPr>
        <w:t>Qualification</w:t>
      </w:r>
      <w:r w:rsidRPr="00AE6CE6">
        <w:rPr>
          <w:sz w:val="30"/>
          <w:szCs w:val="30"/>
          <w:lang w:val="en-US"/>
        </w:rPr>
        <w:t xml:space="preserve"> </w:t>
      </w:r>
      <w:r w:rsidR="00AA2C74" w:rsidRPr="00AE6CE6">
        <w:rPr>
          <w:sz w:val="30"/>
          <w:szCs w:val="30"/>
          <w:lang w:val="en-US"/>
        </w:rPr>
        <w:t>Information Protection Specialist. Telecommunications Engineer</w:t>
      </w:r>
    </w:p>
    <w:p w:rsidR="00FF15A2" w:rsidRPr="00E43C0D" w:rsidRDefault="00FF15A2" w:rsidP="00FF15A2">
      <w:pPr>
        <w:pStyle w:val="11"/>
        <w:tabs>
          <w:tab w:val="left" w:pos="1690"/>
        </w:tabs>
        <w:spacing w:before="0"/>
        <w:ind w:left="0" w:firstLine="720"/>
        <w:rPr>
          <w:lang w:val="en-US"/>
        </w:rPr>
      </w:pPr>
    </w:p>
    <w:p w:rsidR="00243D2E" w:rsidRPr="00FF15A2" w:rsidRDefault="006F3969" w:rsidP="00FF15A2">
      <w:pPr>
        <w:pStyle w:val="11"/>
        <w:numPr>
          <w:ilvl w:val="0"/>
          <w:numId w:val="5"/>
        </w:numPr>
        <w:tabs>
          <w:tab w:val="left" w:pos="709"/>
        </w:tabs>
        <w:spacing w:before="0"/>
      </w:pPr>
      <w:r w:rsidRPr="00FF15A2">
        <w:t>Область</w:t>
      </w:r>
      <w:r w:rsidRPr="00FF15A2">
        <w:rPr>
          <w:spacing w:val="-1"/>
        </w:rPr>
        <w:t xml:space="preserve"> </w:t>
      </w:r>
      <w:r w:rsidRPr="00FF15A2">
        <w:t>применения</w:t>
      </w:r>
    </w:p>
    <w:p w:rsidR="00243D2E" w:rsidRPr="00FF15A2" w:rsidRDefault="006F3969" w:rsidP="00FF15A2">
      <w:pPr>
        <w:pStyle w:val="a3"/>
        <w:tabs>
          <w:tab w:val="left" w:pos="3866"/>
          <w:tab w:val="left" w:pos="5224"/>
          <w:tab w:val="left" w:pos="6575"/>
          <w:tab w:val="left" w:pos="8387"/>
          <w:tab w:val="left" w:pos="8752"/>
          <w:tab w:val="left" w:pos="10016"/>
          <w:tab w:val="left" w:pos="10212"/>
        </w:tabs>
        <w:ind w:left="0" w:firstLine="720"/>
      </w:pPr>
      <w:r w:rsidRPr="00FF15A2">
        <w:rPr>
          <w:spacing w:val="-5"/>
        </w:rPr>
        <w:t>Образовательный</w:t>
      </w:r>
      <w:r w:rsidR="006925E0">
        <w:rPr>
          <w:spacing w:val="-5"/>
        </w:rPr>
        <w:t xml:space="preserve"> </w:t>
      </w:r>
      <w:r w:rsidRPr="00FF15A2">
        <w:rPr>
          <w:spacing w:val="-4"/>
        </w:rPr>
        <w:t>стандарт</w:t>
      </w:r>
      <w:r w:rsidR="006925E0">
        <w:rPr>
          <w:spacing w:val="-4"/>
        </w:rPr>
        <w:t xml:space="preserve"> </w:t>
      </w:r>
      <w:r w:rsidRPr="00FF15A2">
        <w:rPr>
          <w:spacing w:val="-4"/>
        </w:rPr>
        <w:t>высшего</w:t>
      </w:r>
      <w:r w:rsidR="006925E0">
        <w:rPr>
          <w:spacing w:val="-4"/>
        </w:rPr>
        <w:t xml:space="preserve"> </w:t>
      </w:r>
      <w:r w:rsidRPr="00FF15A2">
        <w:rPr>
          <w:spacing w:val="-4"/>
        </w:rPr>
        <w:t>образования</w:t>
      </w:r>
      <w:r w:rsidR="006925E0">
        <w:rPr>
          <w:spacing w:val="-4"/>
        </w:rPr>
        <w:t xml:space="preserve"> </w:t>
      </w:r>
      <w:r w:rsidRPr="00FF15A2">
        <w:t>I</w:t>
      </w:r>
      <w:r w:rsidR="006925E0">
        <w:t xml:space="preserve"> </w:t>
      </w:r>
      <w:r w:rsidRPr="00FF15A2">
        <w:rPr>
          <w:spacing w:val="-4"/>
        </w:rPr>
        <w:t>ступени</w:t>
      </w:r>
      <w:r w:rsidR="006925E0">
        <w:rPr>
          <w:spacing w:val="-4"/>
        </w:rPr>
        <w:t xml:space="preserve"> </w:t>
      </w:r>
      <w:r w:rsidRPr="00FF15A2">
        <w:rPr>
          <w:spacing w:val="-12"/>
        </w:rPr>
        <w:t xml:space="preserve">по </w:t>
      </w:r>
      <w:r w:rsidRPr="00FF15A2">
        <w:rPr>
          <w:spacing w:val="-5"/>
        </w:rPr>
        <w:t>специальности</w:t>
      </w:r>
      <w:r w:rsidRPr="00FF15A2">
        <w:rPr>
          <w:spacing w:val="-8"/>
        </w:rPr>
        <w:t xml:space="preserve"> </w:t>
      </w:r>
      <w:r w:rsidR="008F25AD" w:rsidRPr="008F25AD">
        <w:t xml:space="preserve">1-98 01 02 </w:t>
      </w:r>
      <w:r w:rsidR="008F25AD">
        <w:t>«</w:t>
      </w:r>
      <w:r w:rsidR="008F25AD" w:rsidRPr="008F25AD">
        <w:t>Защита информации в телекоммуникациях</w:t>
      </w:r>
      <w:r w:rsidR="008F25AD">
        <w:t>»</w:t>
      </w:r>
      <w:r w:rsidR="008F25AD" w:rsidRPr="00FF15A2">
        <w:rPr>
          <w:spacing w:val="-6"/>
        </w:rPr>
        <w:t xml:space="preserve"> </w:t>
      </w:r>
      <w:r w:rsidRPr="00FF15A2">
        <w:rPr>
          <w:spacing w:val="-6"/>
        </w:rPr>
        <w:t xml:space="preserve">(далее </w:t>
      </w:r>
      <w:r w:rsidRPr="00FF15A2">
        <w:t xml:space="preserve">– </w:t>
      </w:r>
      <w:r w:rsidRPr="00FF15A2">
        <w:rPr>
          <w:spacing w:val="-6"/>
        </w:rPr>
        <w:t xml:space="preserve">образовательный стандарт) применяется </w:t>
      </w:r>
      <w:r w:rsidRPr="00FF15A2">
        <w:rPr>
          <w:spacing w:val="-5"/>
        </w:rPr>
        <w:t xml:space="preserve">при </w:t>
      </w:r>
      <w:r w:rsidRPr="00FF15A2">
        <w:rPr>
          <w:spacing w:val="-6"/>
        </w:rPr>
        <w:t xml:space="preserve">разработке учебно-программной документации образовательной программы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ступени, обеспечивающей получение квалификации специалиста </w:t>
      </w:r>
      <w:r w:rsidRPr="00FF15A2">
        <w:t xml:space="preserve">с </w:t>
      </w:r>
      <w:r w:rsidRPr="00FF15A2">
        <w:rPr>
          <w:spacing w:val="-5"/>
        </w:rPr>
        <w:t xml:space="preserve">высшим </w:t>
      </w:r>
      <w:r w:rsidRPr="00FF15A2">
        <w:rPr>
          <w:spacing w:val="-7"/>
        </w:rPr>
        <w:t xml:space="preserve">образованием, </w:t>
      </w:r>
      <w:r w:rsidRPr="00FF15A2">
        <w:t xml:space="preserve">и </w:t>
      </w:r>
      <w:r w:rsidRPr="00FF15A2">
        <w:rPr>
          <w:spacing w:val="-6"/>
        </w:rPr>
        <w:t xml:space="preserve">образовательной программы высшего образования </w:t>
      </w:r>
      <w:r w:rsidRPr="00FF15A2">
        <w:t xml:space="preserve">I </w:t>
      </w:r>
      <w:r w:rsidRPr="00FF15A2">
        <w:rPr>
          <w:spacing w:val="-6"/>
        </w:rPr>
        <w:t>ступени, обеспечивающей получение</w:t>
      </w:r>
      <w:r w:rsidRPr="00FF15A2">
        <w:rPr>
          <w:spacing w:val="59"/>
        </w:rPr>
        <w:t xml:space="preserve"> </w:t>
      </w:r>
      <w:r w:rsidRPr="00FF15A2">
        <w:t>квалификации</w:t>
      </w:r>
      <w:r w:rsidR="00FF15A2">
        <w:t xml:space="preserve"> </w:t>
      </w:r>
      <w:r w:rsidRPr="00FF15A2">
        <w:rPr>
          <w:spacing w:val="-6"/>
        </w:rPr>
        <w:t xml:space="preserve">специалиста </w:t>
      </w:r>
      <w:r w:rsidRPr="00FF15A2">
        <w:t xml:space="preserve">с </w:t>
      </w:r>
      <w:r w:rsidRPr="00FF15A2">
        <w:rPr>
          <w:spacing w:val="-6"/>
        </w:rPr>
        <w:t xml:space="preserve">высшим образованием </w:t>
      </w:r>
      <w:r w:rsidRPr="00FF15A2">
        <w:t xml:space="preserve">и </w:t>
      </w:r>
      <w:r w:rsidRPr="00FF15A2">
        <w:rPr>
          <w:spacing w:val="-6"/>
        </w:rPr>
        <w:t xml:space="preserve">интегрированной </w:t>
      </w:r>
      <w:r w:rsidRPr="00FF15A2">
        <w:t xml:space="preserve">с </w:t>
      </w:r>
      <w:r w:rsidRPr="00FF15A2">
        <w:rPr>
          <w:spacing w:val="-6"/>
        </w:rPr>
        <w:t xml:space="preserve">образовательными программами среднего специального образования (далее, если </w:t>
      </w:r>
      <w:r w:rsidRPr="00FF15A2">
        <w:rPr>
          <w:spacing w:val="-3"/>
        </w:rPr>
        <w:t xml:space="preserve">не </w:t>
      </w:r>
      <w:r w:rsidRPr="00FF15A2">
        <w:rPr>
          <w:spacing w:val="-6"/>
        </w:rPr>
        <w:t xml:space="preserve">установлено </w:t>
      </w:r>
      <w:r w:rsidRPr="00FF15A2">
        <w:rPr>
          <w:spacing w:val="-5"/>
        </w:rPr>
        <w:t xml:space="preserve">иное </w:t>
      </w:r>
      <w:r w:rsidRPr="00FF15A2">
        <w:t xml:space="preserve">– </w:t>
      </w:r>
      <w:r w:rsidRPr="00FF15A2">
        <w:rPr>
          <w:spacing w:val="-6"/>
        </w:rPr>
        <w:t xml:space="preserve">образовательная программа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ступени), учебно- </w:t>
      </w:r>
      <w:r w:rsidRPr="00FF15A2">
        <w:rPr>
          <w:spacing w:val="-7"/>
        </w:rPr>
        <w:t xml:space="preserve">методической </w:t>
      </w:r>
      <w:r w:rsidRPr="00FF15A2">
        <w:rPr>
          <w:spacing w:val="-6"/>
        </w:rPr>
        <w:t xml:space="preserve">документации, </w:t>
      </w:r>
      <w:r w:rsidRPr="00FF15A2">
        <w:rPr>
          <w:spacing w:val="-7"/>
        </w:rPr>
        <w:t xml:space="preserve">учебных </w:t>
      </w:r>
      <w:r w:rsidRPr="00FF15A2">
        <w:rPr>
          <w:spacing w:val="-6"/>
        </w:rPr>
        <w:t xml:space="preserve">изданий, информационно- </w:t>
      </w:r>
      <w:r w:rsidRPr="00FF15A2">
        <w:rPr>
          <w:spacing w:val="-7"/>
        </w:rPr>
        <w:t xml:space="preserve">аналитических </w:t>
      </w:r>
      <w:r w:rsidRPr="00FF15A2">
        <w:rPr>
          <w:spacing w:val="-6"/>
        </w:rPr>
        <w:t>материалов.</w:t>
      </w:r>
    </w:p>
    <w:p w:rsidR="00243D2E" w:rsidRDefault="006F3969" w:rsidP="00FF15A2">
      <w:pPr>
        <w:pStyle w:val="a3"/>
        <w:tabs>
          <w:tab w:val="left" w:pos="10113"/>
        </w:tabs>
        <w:ind w:left="0" w:firstLine="720"/>
        <w:rPr>
          <w:spacing w:val="-4"/>
        </w:rPr>
      </w:pPr>
      <w:r w:rsidRPr="00FF15A2">
        <w:rPr>
          <w:spacing w:val="-4"/>
        </w:rPr>
        <w:t xml:space="preserve">Настоящий образовательный стандарт обязателен </w:t>
      </w:r>
      <w:r w:rsidRPr="00FF15A2">
        <w:rPr>
          <w:spacing w:val="-2"/>
        </w:rPr>
        <w:t xml:space="preserve">для </w:t>
      </w:r>
      <w:r w:rsidRPr="00FF15A2">
        <w:rPr>
          <w:spacing w:val="-4"/>
        </w:rPr>
        <w:t xml:space="preserve">применения </w:t>
      </w:r>
      <w:r w:rsidRPr="00FF15A2">
        <w:rPr>
          <w:spacing w:val="-3"/>
        </w:rPr>
        <w:t xml:space="preserve">во </w:t>
      </w:r>
      <w:r w:rsidRPr="00FF15A2">
        <w:rPr>
          <w:spacing w:val="-4"/>
        </w:rPr>
        <w:t xml:space="preserve">всех </w:t>
      </w:r>
      <w:r w:rsidRPr="00FF15A2">
        <w:rPr>
          <w:spacing w:val="-5"/>
        </w:rPr>
        <w:t xml:space="preserve">учреждениях </w:t>
      </w:r>
      <w:r w:rsidRPr="00FF15A2">
        <w:rPr>
          <w:spacing w:val="-4"/>
        </w:rPr>
        <w:t xml:space="preserve">высшего образования, осуществляющих подготовку </w:t>
      </w:r>
      <w:r w:rsidRPr="00FF15A2">
        <w:rPr>
          <w:spacing w:val="-3"/>
        </w:rPr>
        <w:t xml:space="preserve">по </w:t>
      </w:r>
      <w:r w:rsidRPr="00FF15A2">
        <w:rPr>
          <w:spacing w:val="-5"/>
        </w:rPr>
        <w:t xml:space="preserve">образовательной </w:t>
      </w:r>
      <w:r w:rsidRPr="00FF15A2">
        <w:rPr>
          <w:spacing w:val="-4"/>
        </w:rPr>
        <w:t xml:space="preserve">программе высшего образования </w:t>
      </w:r>
      <w:r w:rsidRPr="00FF15A2">
        <w:t xml:space="preserve">I </w:t>
      </w:r>
      <w:r w:rsidRPr="00FF15A2">
        <w:rPr>
          <w:spacing w:val="-4"/>
        </w:rPr>
        <w:t xml:space="preserve">ступени </w:t>
      </w:r>
      <w:r w:rsidRPr="00FF15A2">
        <w:t xml:space="preserve">по </w:t>
      </w:r>
      <w:r w:rsidRPr="00FF15A2">
        <w:rPr>
          <w:spacing w:val="-5"/>
        </w:rPr>
        <w:t>специальности</w:t>
      </w:r>
      <w:r w:rsidR="00FF15A2" w:rsidRPr="00FF15A2">
        <w:rPr>
          <w:spacing w:val="-5"/>
        </w:rPr>
        <w:t xml:space="preserve"> </w:t>
      </w:r>
      <w:r w:rsidR="00C0448D">
        <w:rPr>
          <w:spacing w:val="-5"/>
        </w:rPr>
        <w:t xml:space="preserve">             </w:t>
      </w:r>
      <w:r w:rsidR="009061A7" w:rsidRPr="008F25AD">
        <w:t xml:space="preserve">1-98 01 02 </w:t>
      </w:r>
      <w:r w:rsidR="009061A7">
        <w:t>«</w:t>
      </w:r>
      <w:r w:rsidR="009061A7" w:rsidRPr="008F25AD">
        <w:t>Защита информации в телекоммуникациях</w:t>
      </w:r>
      <w:r w:rsidR="009061A7">
        <w:t>»</w:t>
      </w:r>
      <w:r w:rsidR="00FF15A2">
        <w:rPr>
          <w:spacing w:val="-4"/>
        </w:rPr>
        <w:t>.</w:t>
      </w:r>
    </w:p>
    <w:p w:rsidR="00FF15A2" w:rsidRPr="00FF15A2" w:rsidRDefault="00FF15A2" w:rsidP="00FF15A2">
      <w:pPr>
        <w:pStyle w:val="a3"/>
        <w:tabs>
          <w:tab w:val="left" w:pos="10113"/>
        </w:tabs>
        <w:ind w:left="0" w:firstLine="720"/>
      </w:pPr>
    </w:p>
    <w:p w:rsidR="00243D2E" w:rsidRPr="00FF15A2" w:rsidRDefault="006F3969" w:rsidP="00FF15A2">
      <w:pPr>
        <w:pStyle w:val="11"/>
        <w:numPr>
          <w:ilvl w:val="0"/>
          <w:numId w:val="5"/>
        </w:numPr>
        <w:tabs>
          <w:tab w:val="left" w:pos="1690"/>
        </w:tabs>
        <w:spacing w:before="0"/>
      </w:pPr>
      <w:r w:rsidRPr="00FF15A2">
        <w:t>Нормативные</w:t>
      </w:r>
      <w:r w:rsidRPr="00FF15A2">
        <w:rPr>
          <w:spacing w:val="-3"/>
        </w:rPr>
        <w:t xml:space="preserve"> </w:t>
      </w:r>
      <w:r w:rsidRPr="00FF15A2">
        <w:t>ссылки</w:t>
      </w:r>
    </w:p>
    <w:p w:rsidR="00243D2E" w:rsidRPr="00FF15A2" w:rsidRDefault="006F3969" w:rsidP="006925E0">
      <w:pPr>
        <w:pStyle w:val="a3"/>
        <w:ind w:left="0" w:firstLine="720"/>
      </w:pPr>
      <w:r w:rsidRPr="00FF15A2">
        <w:t>В настоящем образовательном стандарте использованы ссылки на следующие акты законодательства:</w:t>
      </w:r>
    </w:p>
    <w:p w:rsidR="00243D2E" w:rsidRPr="00FF15A2" w:rsidRDefault="006F3969" w:rsidP="00FF15A2">
      <w:pPr>
        <w:pStyle w:val="a3"/>
        <w:ind w:left="0" w:firstLine="720"/>
        <w:jc w:val="left"/>
      </w:pPr>
      <w:r w:rsidRPr="00FF15A2">
        <w:lastRenderedPageBreak/>
        <w:t>Кодекс Республики Беларусь об</w:t>
      </w:r>
      <w:r w:rsidRPr="00FF15A2">
        <w:rPr>
          <w:spacing w:val="-22"/>
        </w:rPr>
        <w:t xml:space="preserve"> </w:t>
      </w:r>
      <w:r w:rsidRPr="00FF15A2">
        <w:t>образовании;</w:t>
      </w:r>
    </w:p>
    <w:p w:rsidR="00243D2E" w:rsidRPr="00FF15A2" w:rsidRDefault="003B3C6B" w:rsidP="00FF15A2">
      <w:pPr>
        <w:pStyle w:val="a3"/>
        <w:tabs>
          <w:tab w:val="left" w:pos="1134"/>
          <w:tab w:val="left" w:pos="2150"/>
          <w:tab w:val="left" w:pos="2842"/>
          <w:tab w:val="left" w:pos="4352"/>
          <w:tab w:val="left" w:pos="5706"/>
          <w:tab w:val="left" w:pos="7634"/>
          <w:tab w:val="left" w:pos="9018"/>
        </w:tabs>
        <w:ind w:left="0" w:firstLine="720"/>
        <w:jc w:val="left"/>
      </w:pPr>
      <w:r>
        <w:t xml:space="preserve">СТБ ISO 9000-2015 Системы менеджмента </w:t>
      </w:r>
      <w:r w:rsidR="006F3969" w:rsidRPr="00FF15A2">
        <w:t>качества.</w:t>
      </w:r>
      <w:r w:rsidR="006F3969" w:rsidRPr="00FF15A2">
        <w:tab/>
      </w:r>
      <w:r w:rsidR="006F3969" w:rsidRPr="00FF15A2">
        <w:rPr>
          <w:spacing w:val="-3"/>
        </w:rPr>
        <w:t xml:space="preserve">Основные </w:t>
      </w:r>
      <w:r w:rsidR="006F3969" w:rsidRPr="00FF15A2">
        <w:t>положения и словарь (далее – СТБ ISО</w:t>
      </w:r>
      <w:r w:rsidR="006F3969" w:rsidRPr="00FF15A2">
        <w:rPr>
          <w:spacing w:val="-8"/>
        </w:rPr>
        <w:t xml:space="preserve"> </w:t>
      </w:r>
      <w:r w:rsidR="006F3969" w:rsidRPr="00FF15A2">
        <w:t>9000-2015);</w:t>
      </w:r>
    </w:p>
    <w:p w:rsidR="00243D2E" w:rsidRPr="00FF15A2" w:rsidRDefault="006F3969" w:rsidP="007956A5">
      <w:pPr>
        <w:pStyle w:val="a3"/>
        <w:ind w:left="0" w:firstLine="720"/>
      </w:pPr>
      <w:r w:rsidRPr="00FF15A2">
        <w:t>Общегосударственный классификатор Республики Беларусь ОКРБ 011-2009 «Специальности и квалификации» (далее – ОКРБ 011-2009);</w:t>
      </w:r>
    </w:p>
    <w:p w:rsidR="00243D2E" w:rsidRDefault="006F3969" w:rsidP="007956A5">
      <w:pPr>
        <w:pStyle w:val="a3"/>
        <w:ind w:left="0" w:firstLine="720"/>
        <w:rPr>
          <w:spacing w:val="-6"/>
        </w:rPr>
      </w:pPr>
      <w:r w:rsidRPr="00FF15A2">
        <w:rPr>
          <w:spacing w:val="-7"/>
        </w:rPr>
        <w:t xml:space="preserve">Общегосударственный </w:t>
      </w:r>
      <w:hyperlink r:id="rId7">
        <w:r w:rsidRPr="00FF15A2">
          <w:rPr>
            <w:spacing w:val="-6"/>
          </w:rPr>
          <w:t xml:space="preserve">классификатор </w:t>
        </w:r>
      </w:hyperlink>
      <w:r w:rsidRPr="00FF15A2">
        <w:rPr>
          <w:spacing w:val="-6"/>
        </w:rPr>
        <w:t xml:space="preserve">Республики Беларусь ОКРБ </w:t>
      </w:r>
      <w:r w:rsidRPr="00FF15A2">
        <w:rPr>
          <w:spacing w:val="-4"/>
        </w:rPr>
        <w:t>005-</w:t>
      </w:r>
      <w:r w:rsidRPr="00FF15A2">
        <w:rPr>
          <w:spacing w:val="-5"/>
        </w:rPr>
        <w:t xml:space="preserve">2011 </w:t>
      </w:r>
      <w:r w:rsidRPr="00FF15A2">
        <w:rPr>
          <w:spacing w:val="-6"/>
        </w:rPr>
        <w:t xml:space="preserve">«Виды экономической деятельности» </w:t>
      </w:r>
      <w:r w:rsidRPr="00FF15A2">
        <w:rPr>
          <w:spacing w:val="-5"/>
        </w:rPr>
        <w:t xml:space="preserve">(далее </w:t>
      </w:r>
      <w:r w:rsidRPr="00FF15A2">
        <w:t xml:space="preserve">– </w:t>
      </w:r>
      <w:r w:rsidRPr="00FF15A2">
        <w:rPr>
          <w:spacing w:val="-6"/>
        </w:rPr>
        <w:t>ОКРБ 005-2011)</w:t>
      </w:r>
      <w:r w:rsidR="009060D4">
        <w:rPr>
          <w:spacing w:val="-6"/>
        </w:rPr>
        <w:t>;</w:t>
      </w:r>
    </w:p>
    <w:p w:rsidR="009060D4" w:rsidRDefault="009060D4" w:rsidP="009060D4">
      <w:pPr>
        <w:pStyle w:val="a3"/>
        <w:spacing w:line="237" w:lineRule="auto"/>
        <w:ind w:left="0"/>
        <w:rPr>
          <w:spacing w:val="-6"/>
        </w:rPr>
      </w:pPr>
      <w:r>
        <w:rPr>
          <w:spacing w:val="-6"/>
        </w:rPr>
        <w:t xml:space="preserve">Закон Республики Беларусь от </w:t>
      </w:r>
      <w:r w:rsidRPr="00BD229B">
        <w:rPr>
          <w:spacing w:val="-6"/>
        </w:rPr>
        <w:t xml:space="preserve">10 </w:t>
      </w:r>
      <w:r>
        <w:rPr>
          <w:spacing w:val="-6"/>
        </w:rPr>
        <w:t xml:space="preserve">ноября </w:t>
      </w:r>
      <w:smartTag w:uri="urn:schemas-microsoft-com:office:smarttags" w:element="metricconverter">
        <w:smartTagPr>
          <w:attr w:name="ProductID" w:val="2008 г"/>
        </w:smartTagPr>
        <w:r>
          <w:rPr>
            <w:spacing w:val="-6"/>
          </w:rPr>
          <w:t>2008 г</w:t>
        </w:r>
      </w:smartTag>
      <w:r>
        <w:rPr>
          <w:spacing w:val="-6"/>
        </w:rPr>
        <w:t>.</w:t>
      </w:r>
      <w:r w:rsidRPr="00BD229B">
        <w:rPr>
          <w:spacing w:val="-6"/>
        </w:rPr>
        <w:t xml:space="preserve"> </w:t>
      </w:r>
      <w:r>
        <w:rPr>
          <w:spacing w:val="-6"/>
        </w:rPr>
        <w:t>№ 455-З «Об информации, информатизации и защите информации»;</w:t>
      </w:r>
    </w:p>
    <w:p w:rsidR="009060D4" w:rsidRPr="00BB677D" w:rsidRDefault="009060D4" w:rsidP="009060D4">
      <w:pPr>
        <w:pStyle w:val="a3"/>
        <w:spacing w:line="237" w:lineRule="auto"/>
        <w:ind w:left="0"/>
        <w:rPr>
          <w:spacing w:val="-6"/>
        </w:rPr>
      </w:pPr>
      <w:r>
        <w:t>Концепция национальной безопасности Республики Беларусь, утвержденная Указом Президента Республики Беларусь № 575 от 9</w:t>
      </w:r>
      <w:r>
        <w:rPr>
          <w:spacing w:val="-6"/>
        </w:rPr>
        <w:t xml:space="preserve"> ноября </w:t>
      </w:r>
      <w:smartTag w:uri="urn:schemas-microsoft-com:office:smarttags" w:element="metricconverter">
        <w:smartTagPr>
          <w:attr w:name="ProductID" w:val="2010 г"/>
        </w:smartTagPr>
        <w:r>
          <w:rPr>
            <w:spacing w:val="-6"/>
          </w:rPr>
          <w:t>2010 г</w:t>
        </w:r>
      </w:smartTag>
      <w:r>
        <w:rPr>
          <w:spacing w:val="-6"/>
        </w:rPr>
        <w:t>.</w:t>
      </w:r>
      <w:r w:rsidR="000F0C2A">
        <w:rPr>
          <w:spacing w:val="-6"/>
        </w:rPr>
        <w:t>;</w:t>
      </w:r>
    </w:p>
    <w:p w:rsidR="009060D4" w:rsidRDefault="009060D4" w:rsidP="009060D4">
      <w:pPr>
        <w:pStyle w:val="a3"/>
        <w:spacing w:line="237" w:lineRule="auto"/>
        <w:ind w:left="0"/>
      </w:pPr>
      <w:r>
        <w:t>СТБ ГОСТ Р 50992-2000 «Защита информации. Основные термины и определения».</w:t>
      </w:r>
    </w:p>
    <w:p w:rsidR="00FF15A2" w:rsidRDefault="00FF15A2" w:rsidP="00FF15A2">
      <w:pPr>
        <w:pStyle w:val="a3"/>
        <w:ind w:left="0" w:firstLine="720"/>
        <w:jc w:val="left"/>
        <w:rPr>
          <w:spacing w:val="-6"/>
        </w:rPr>
      </w:pPr>
    </w:p>
    <w:p w:rsidR="00FF15A2" w:rsidRDefault="00FF15A2" w:rsidP="002D606E">
      <w:pPr>
        <w:pStyle w:val="11"/>
        <w:numPr>
          <w:ilvl w:val="0"/>
          <w:numId w:val="5"/>
        </w:numPr>
        <w:tabs>
          <w:tab w:val="left" w:pos="1690"/>
        </w:tabs>
        <w:spacing w:before="0"/>
      </w:pPr>
      <w:r>
        <w:t>Основные термины и</w:t>
      </w:r>
      <w:r>
        <w:rPr>
          <w:spacing w:val="-4"/>
        </w:rPr>
        <w:t xml:space="preserve"> </w:t>
      </w:r>
      <w:r>
        <w:t>определения</w:t>
      </w:r>
    </w:p>
    <w:p w:rsidR="00EE0790" w:rsidRDefault="00EE0790" w:rsidP="002D606E">
      <w:pPr>
        <w:pStyle w:val="a3"/>
        <w:tabs>
          <w:tab w:val="left" w:pos="10324"/>
        </w:tabs>
        <w:ind w:left="0" w:right="166" w:firstLine="709"/>
      </w:pPr>
      <w:r>
        <w:t>В настоящем образовательном стандарте применяются термины, установленные в Кодексе Республики Беларусь об образовании, а также следующие термины с соответствующими определениями:</w:t>
      </w:r>
    </w:p>
    <w:p w:rsidR="00A01050" w:rsidRDefault="00A01050" w:rsidP="002D606E">
      <w:pPr>
        <w:pStyle w:val="a3"/>
        <w:ind w:left="0" w:right="162"/>
      </w:pPr>
      <w:r>
        <w:rPr>
          <w:b/>
        </w:rPr>
        <w:t xml:space="preserve">базовые профессиональные компетенции </w:t>
      </w:r>
      <w:r>
        <w:t>– компетенции,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:rsidR="00A01050" w:rsidRDefault="00A01050" w:rsidP="002D606E">
      <w:pPr>
        <w:pStyle w:val="a3"/>
        <w:ind w:left="0" w:right="162"/>
      </w:pPr>
      <w:r>
        <w:rPr>
          <w:b/>
        </w:rPr>
        <w:t xml:space="preserve">зачетная единица </w:t>
      </w:r>
      <w:r>
        <w:t>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:rsidR="00A01050" w:rsidRDefault="00A01050" w:rsidP="002D606E">
      <w:pPr>
        <w:pStyle w:val="a3"/>
        <w:ind w:left="0" w:right="169"/>
      </w:pPr>
      <w:r>
        <w:rPr>
          <w:b/>
        </w:rPr>
        <w:t>з</w:t>
      </w:r>
      <w:r w:rsidRPr="00FD2AE6">
        <w:rPr>
          <w:b/>
        </w:rPr>
        <w:t>ащита информации</w:t>
      </w:r>
      <w:r w:rsidRPr="00FD2AE6">
        <w:t xml:space="preserve"> – комплекс правовых, организационных и технических мер, направленных на обеспечение конфиденциальности, целостности, подлинности, доступности и сохранности информации</w:t>
      </w:r>
      <w:r>
        <w:t>;</w:t>
      </w:r>
    </w:p>
    <w:p w:rsidR="00A01050" w:rsidRPr="00AC4867" w:rsidRDefault="00A01050" w:rsidP="002D606E">
      <w:pPr>
        <w:pStyle w:val="a3"/>
        <w:ind w:left="0" w:right="169"/>
      </w:pPr>
      <w:r>
        <w:rPr>
          <w:b/>
        </w:rPr>
        <w:t>инженер по телекоммуникациям</w:t>
      </w:r>
      <w:r>
        <w:t xml:space="preserve"> – профессиональная квалификация специалиста с высшим образованием в области получения, п</w:t>
      </w:r>
      <w:r w:rsidRPr="00B71CAF">
        <w:t>ередачи, сбора, обработки, накопления, хранения, распространения и (или) предоставления информации</w:t>
      </w:r>
      <w:r>
        <w:t xml:space="preserve"> с использованием информационных технологий;</w:t>
      </w:r>
    </w:p>
    <w:p w:rsidR="00A01050" w:rsidRPr="009D6E6D" w:rsidRDefault="00A01050" w:rsidP="002D606E">
      <w:pPr>
        <w:pStyle w:val="a3"/>
        <w:ind w:left="0" w:right="169"/>
      </w:pPr>
      <w:r w:rsidRPr="009D6E6D">
        <w:rPr>
          <w:b/>
        </w:rPr>
        <w:t>информация</w:t>
      </w:r>
      <w:r w:rsidRPr="009D6E6D">
        <w:t xml:space="preserve"> – сведения о лицах, предметах, фактах, событиях, явлениях и процессах независимо от формы их представления;</w:t>
      </w:r>
    </w:p>
    <w:p w:rsidR="00A01050" w:rsidRDefault="00A01050" w:rsidP="002D606E">
      <w:pPr>
        <w:pStyle w:val="a3"/>
        <w:ind w:left="0" w:right="169"/>
      </w:pPr>
      <w:r w:rsidRPr="00064D76">
        <w:rPr>
          <w:b/>
        </w:rPr>
        <w:t>информационная безопасность</w:t>
      </w:r>
      <w:r>
        <w:t xml:space="preserve"> – состояние защищенности сбалансированных интересов личности, общества и государства от внешних и внутренних угроз в информационной сфере;</w:t>
      </w:r>
    </w:p>
    <w:p w:rsidR="00A01050" w:rsidRPr="00B71CAF" w:rsidRDefault="00A01050" w:rsidP="002D606E">
      <w:pPr>
        <w:pStyle w:val="a3"/>
        <w:ind w:left="0" w:right="169"/>
      </w:pPr>
      <w:r w:rsidRPr="007706F3">
        <w:rPr>
          <w:b/>
        </w:rPr>
        <w:t>информационная технология</w:t>
      </w:r>
      <w:r>
        <w:t xml:space="preserve"> </w:t>
      </w:r>
      <w:r w:rsidRPr="007706F3">
        <w:t>–</w:t>
      </w:r>
      <w:r>
        <w:t xml:space="preserve"> </w:t>
      </w:r>
      <w:r w:rsidRPr="007706F3">
        <w:t>совокупность процессов, методов осуществления поиска, получения, передачи, сбора, обработки, накопления, хранения, распространения и (или) предоставления информации, а также пользования информацией и защиты информации</w:t>
      </w:r>
      <w:r>
        <w:t>;</w:t>
      </w:r>
    </w:p>
    <w:p w:rsidR="00A01050" w:rsidRDefault="00A01050" w:rsidP="002D606E">
      <w:pPr>
        <w:pStyle w:val="a3"/>
        <w:ind w:left="0" w:right="169"/>
      </w:pPr>
      <w:r>
        <w:rPr>
          <w:b/>
        </w:rPr>
        <w:t xml:space="preserve">квалификация </w:t>
      </w:r>
      <w:r>
        <w:t>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A01050" w:rsidRDefault="00A01050" w:rsidP="002D606E">
      <w:pPr>
        <w:pStyle w:val="a3"/>
        <w:ind w:left="0" w:right="163"/>
      </w:pPr>
      <w:r>
        <w:rPr>
          <w:b/>
        </w:rPr>
        <w:t xml:space="preserve">компетентность </w:t>
      </w:r>
      <w:r>
        <w:t>– способность применять знания и навыки для достижения намеченных результатов (СТБ ISO 9000-2015);</w:t>
      </w:r>
    </w:p>
    <w:p w:rsidR="00A01050" w:rsidRDefault="00A01050" w:rsidP="002D606E">
      <w:pPr>
        <w:pStyle w:val="a3"/>
        <w:ind w:left="0" w:right="168"/>
      </w:pPr>
      <w:r>
        <w:rPr>
          <w:b/>
        </w:rPr>
        <w:t xml:space="preserve">компетенция </w:t>
      </w:r>
      <w:r>
        <w:t>– знания, умения и опыт, необходимые для решения теоретических и практических задач;</w:t>
      </w:r>
    </w:p>
    <w:p w:rsidR="00A01050" w:rsidRDefault="00A01050" w:rsidP="002D606E">
      <w:pPr>
        <w:pStyle w:val="a3"/>
        <w:ind w:left="0" w:right="161"/>
      </w:pPr>
      <w:r>
        <w:rPr>
          <w:b/>
        </w:rPr>
        <w:t xml:space="preserve">модуль </w:t>
      </w:r>
      <w:r>
        <w:t>– относительно обособленная, логически завершенная часть образовательной программы высшего образования I ступени, обеспечивающая формирование определенной компетенции (группы компетенций);</w:t>
      </w:r>
    </w:p>
    <w:p w:rsidR="00A01050" w:rsidRDefault="00A01050" w:rsidP="002D606E">
      <w:pPr>
        <w:pStyle w:val="a3"/>
        <w:ind w:left="0" w:right="159"/>
      </w:pPr>
      <w:r>
        <w:rPr>
          <w:b/>
        </w:rPr>
        <w:t xml:space="preserve">обеспечение качества </w:t>
      </w:r>
      <w:r>
        <w:t>– часть менеджмента качества, направленная на обеспечение уверенности, что требования к качеству будут выполнены (СТБ ISO 9000-2015);</w:t>
      </w:r>
    </w:p>
    <w:p w:rsidR="00A01050" w:rsidRDefault="00A01050" w:rsidP="002D606E">
      <w:pPr>
        <w:pStyle w:val="a3"/>
        <w:ind w:left="0" w:right="158"/>
      </w:pPr>
      <w:r>
        <w:rPr>
          <w:b/>
        </w:rPr>
        <w:t xml:space="preserve">результаты обучения </w:t>
      </w:r>
      <w:r>
        <w:t>– знания, умения и навыки (опыт), которые обучающийся может продемонстрировать по завершению изучения конкретной учебной дисциплины либо модуля;</w:t>
      </w:r>
    </w:p>
    <w:p w:rsidR="00A01050" w:rsidRPr="00AC4867" w:rsidRDefault="00A01050" w:rsidP="002D606E">
      <w:pPr>
        <w:pStyle w:val="a3"/>
        <w:ind w:left="0" w:right="163"/>
      </w:pPr>
      <w:r w:rsidRPr="0098270E">
        <w:rPr>
          <w:b/>
        </w:rPr>
        <w:t>система защиты информации</w:t>
      </w:r>
      <w:r>
        <w:t xml:space="preserve"> – с</w:t>
      </w:r>
      <w:r w:rsidRPr="0098270E">
        <w:t>овокупность органов и (или) исполнителей, используемой</w:t>
      </w:r>
      <w:r>
        <w:t xml:space="preserve"> </w:t>
      </w:r>
      <w:r w:rsidRPr="0098270E">
        <w:t>ими техники защиты информации, а также объектов защиты, организованная и функционирующая по</w:t>
      </w:r>
      <w:r>
        <w:t xml:space="preserve"> </w:t>
      </w:r>
      <w:r w:rsidRPr="0098270E">
        <w:t>правилам, установленным соответствующими правовыми, организационно-распорядительными и</w:t>
      </w:r>
      <w:r>
        <w:t xml:space="preserve"> </w:t>
      </w:r>
      <w:r w:rsidRPr="0098270E">
        <w:t>нормативными документами в области защиты информации</w:t>
      </w:r>
      <w:r>
        <w:t>;</w:t>
      </w:r>
    </w:p>
    <w:p w:rsidR="00A01050" w:rsidRDefault="00A01050" w:rsidP="002D606E">
      <w:pPr>
        <w:pStyle w:val="a3"/>
        <w:ind w:left="0" w:right="163"/>
      </w:pPr>
      <w:r>
        <w:rPr>
          <w:b/>
        </w:rPr>
        <w:t xml:space="preserve">специализированные компетенции </w:t>
      </w:r>
      <w:r>
        <w:t>– компетенции,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</w:t>
      </w:r>
      <w:r>
        <w:rPr>
          <w:spacing w:val="-2"/>
        </w:rPr>
        <w:t xml:space="preserve"> </w:t>
      </w:r>
      <w:r>
        <w:t>образования;</w:t>
      </w:r>
    </w:p>
    <w:p w:rsidR="00A01050" w:rsidRDefault="00A01050" w:rsidP="002D606E">
      <w:pPr>
        <w:pStyle w:val="a3"/>
        <w:ind w:left="0" w:right="163"/>
      </w:pPr>
      <w:r>
        <w:rPr>
          <w:b/>
        </w:rPr>
        <w:t xml:space="preserve">специалист по защите информации </w:t>
      </w:r>
      <w:r>
        <w:t>– профессиональная квалификация специалиста с высшим образованием в области защиты информации;</w:t>
      </w:r>
    </w:p>
    <w:p w:rsidR="00A01050" w:rsidRDefault="00A01050" w:rsidP="002D606E">
      <w:pPr>
        <w:pStyle w:val="a3"/>
        <w:ind w:left="0" w:right="156"/>
      </w:pPr>
      <w:r>
        <w:rPr>
          <w:b/>
        </w:rPr>
        <w:t xml:space="preserve">специальность </w:t>
      </w:r>
      <w:r>
        <w:t>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A01050" w:rsidRPr="00EC4A80" w:rsidRDefault="00A01050" w:rsidP="002D606E">
      <w:pPr>
        <w:pStyle w:val="a3"/>
        <w:ind w:left="0" w:right="156"/>
      </w:pPr>
      <w:r w:rsidRPr="00EC4A80">
        <w:rPr>
          <w:b/>
        </w:rPr>
        <w:t>средство защиты информации</w:t>
      </w:r>
      <w:r>
        <w:t xml:space="preserve"> –</w:t>
      </w:r>
      <w:r w:rsidRPr="00EC4A80">
        <w:t xml:space="preserve"> </w:t>
      </w:r>
      <w:r>
        <w:t>т</w:t>
      </w:r>
      <w:r w:rsidRPr="00EC4A80">
        <w:t>ехническое, программное средство, вещество и (или) материал, предназначенные или используемые для защиты информации;</w:t>
      </w:r>
    </w:p>
    <w:p w:rsidR="00FF15A2" w:rsidRDefault="00A01050" w:rsidP="002D606E">
      <w:pPr>
        <w:pStyle w:val="11"/>
        <w:tabs>
          <w:tab w:val="left" w:pos="1690"/>
        </w:tabs>
        <w:spacing w:before="0"/>
        <w:ind w:left="0" w:firstLine="709"/>
        <w:rPr>
          <w:b w:val="0"/>
        </w:rPr>
      </w:pPr>
      <w:r>
        <w:rPr>
          <w:spacing w:val="-4"/>
        </w:rPr>
        <w:t xml:space="preserve">универсальные </w:t>
      </w:r>
      <w:r>
        <w:rPr>
          <w:spacing w:val="-5"/>
        </w:rPr>
        <w:t xml:space="preserve">компетенции </w:t>
      </w:r>
      <w:r w:rsidRPr="00A01050">
        <w:rPr>
          <w:b w:val="0"/>
        </w:rPr>
        <w:t xml:space="preserve">– </w:t>
      </w:r>
      <w:r w:rsidRPr="00A01050">
        <w:rPr>
          <w:b w:val="0"/>
          <w:spacing w:val="-5"/>
        </w:rPr>
        <w:t xml:space="preserve">компетенции, </w:t>
      </w:r>
      <w:r w:rsidRPr="00A01050">
        <w:rPr>
          <w:b w:val="0"/>
          <w:spacing w:val="-4"/>
        </w:rPr>
        <w:t xml:space="preserve">формируемые </w:t>
      </w:r>
      <w:r w:rsidRPr="00A01050">
        <w:rPr>
          <w:b w:val="0"/>
        </w:rPr>
        <w:t xml:space="preserve">в </w:t>
      </w:r>
      <w:r w:rsidRPr="00A01050">
        <w:rPr>
          <w:b w:val="0"/>
          <w:spacing w:val="-5"/>
        </w:rPr>
        <w:t xml:space="preserve">соответствии </w:t>
      </w:r>
      <w:r w:rsidRPr="00A01050">
        <w:rPr>
          <w:b w:val="0"/>
        </w:rPr>
        <w:t xml:space="preserve">с требованиями к специалисту с высшим образованием I </w:t>
      </w:r>
      <w:r w:rsidRPr="00A01050">
        <w:rPr>
          <w:b w:val="0"/>
          <w:spacing w:val="-4"/>
        </w:rPr>
        <w:t xml:space="preserve">ступени </w:t>
      </w:r>
      <w:r w:rsidRPr="00A01050">
        <w:rPr>
          <w:b w:val="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</w:t>
      </w:r>
      <w:r w:rsidRPr="00A01050">
        <w:rPr>
          <w:b w:val="0"/>
          <w:spacing w:val="-1"/>
        </w:rPr>
        <w:t xml:space="preserve"> </w:t>
      </w:r>
      <w:r w:rsidRPr="00A01050">
        <w:rPr>
          <w:b w:val="0"/>
        </w:rPr>
        <w:t>общества.</w:t>
      </w:r>
    </w:p>
    <w:p w:rsidR="00A01050" w:rsidRPr="00A01050" w:rsidRDefault="00A01050" w:rsidP="00A01050">
      <w:pPr>
        <w:pStyle w:val="11"/>
        <w:tabs>
          <w:tab w:val="left" w:pos="1690"/>
        </w:tabs>
        <w:spacing w:before="0"/>
        <w:ind w:left="0" w:firstLine="709"/>
        <w:rPr>
          <w:b w:val="0"/>
        </w:rPr>
      </w:pPr>
    </w:p>
    <w:p w:rsidR="00243D2E" w:rsidRDefault="006F3969" w:rsidP="00EE0790">
      <w:pPr>
        <w:pStyle w:val="11"/>
        <w:numPr>
          <w:ilvl w:val="0"/>
          <w:numId w:val="5"/>
        </w:numPr>
        <w:tabs>
          <w:tab w:val="left" w:pos="1690"/>
        </w:tabs>
        <w:spacing w:before="0"/>
      </w:pPr>
      <w:r w:rsidRPr="00FF15A2">
        <w:t>Общие</w:t>
      </w:r>
      <w:r w:rsidRPr="00FF15A2">
        <w:rPr>
          <w:spacing w:val="-3"/>
        </w:rPr>
        <w:t xml:space="preserve"> </w:t>
      </w:r>
      <w:r w:rsidRPr="00FF15A2">
        <w:t>положения</w:t>
      </w:r>
    </w:p>
    <w:p w:rsidR="00EE0790" w:rsidRPr="00FF15A2" w:rsidRDefault="00EE0790" w:rsidP="00EE0790">
      <w:pPr>
        <w:pStyle w:val="11"/>
        <w:tabs>
          <w:tab w:val="left" w:pos="1690"/>
        </w:tabs>
        <w:spacing w:before="0"/>
        <w:ind w:left="1080"/>
      </w:pPr>
    </w:p>
    <w:p w:rsidR="00243D2E" w:rsidRPr="00FF15A2" w:rsidRDefault="00EE0790" w:rsidP="00FF15A2">
      <w:pPr>
        <w:tabs>
          <w:tab w:val="left" w:pos="1916"/>
        </w:tabs>
        <w:ind w:left="720"/>
        <w:rPr>
          <w:b/>
          <w:sz w:val="30"/>
        </w:rPr>
      </w:pPr>
      <w:r>
        <w:rPr>
          <w:b/>
          <w:sz w:val="30"/>
        </w:rPr>
        <w:t xml:space="preserve">4.1. </w:t>
      </w:r>
      <w:r w:rsidR="006F3969" w:rsidRPr="00FF15A2">
        <w:rPr>
          <w:b/>
          <w:sz w:val="30"/>
        </w:rPr>
        <w:t>Общая характеристика специальности</w:t>
      </w:r>
    </w:p>
    <w:p w:rsidR="00EE0790" w:rsidRDefault="00EE0790" w:rsidP="00EE0790">
      <w:pPr>
        <w:pStyle w:val="a3"/>
        <w:tabs>
          <w:tab w:val="left" w:pos="2918"/>
          <w:tab w:val="left" w:pos="4019"/>
          <w:tab w:val="left" w:pos="5501"/>
          <w:tab w:val="left" w:pos="6163"/>
          <w:tab w:val="left" w:pos="8376"/>
        </w:tabs>
        <w:ind w:left="0" w:firstLine="709"/>
      </w:pPr>
      <w:r>
        <w:rPr>
          <w:spacing w:val="-7"/>
        </w:rPr>
        <w:t xml:space="preserve">Специальность </w:t>
      </w:r>
      <w:r w:rsidR="00741C9F" w:rsidRPr="008F25AD">
        <w:t xml:space="preserve">1-98 01 02 </w:t>
      </w:r>
      <w:r w:rsidR="00741C9F">
        <w:t>«</w:t>
      </w:r>
      <w:r w:rsidR="00741C9F" w:rsidRPr="008F25AD">
        <w:t>Защита информации в телекоммуникациях</w:t>
      </w:r>
      <w:r w:rsidR="00741C9F">
        <w:t>»</w:t>
      </w:r>
      <w:r w:rsidRPr="009123EA">
        <w:rPr>
          <w:spacing w:val="-7"/>
        </w:rPr>
        <w:t xml:space="preserve"> </w:t>
      </w:r>
      <w:r w:rsidRPr="009123EA">
        <w:t>в</w:t>
      </w:r>
      <w:r>
        <w:t xml:space="preserve"> </w:t>
      </w:r>
      <w:r>
        <w:rPr>
          <w:spacing w:val="-6"/>
        </w:rPr>
        <w:t>соответствии</w:t>
      </w:r>
      <w:r w:rsidRPr="00954D4D">
        <w:rPr>
          <w:spacing w:val="-6"/>
        </w:rPr>
        <w:t xml:space="preserve"> с </w:t>
      </w:r>
      <w:r>
        <w:rPr>
          <w:spacing w:val="-6"/>
        </w:rPr>
        <w:t xml:space="preserve">ОКРБ 011-2009 </w:t>
      </w:r>
      <w:r w:rsidR="00B16697" w:rsidRPr="00A561F7">
        <w:rPr>
          <w:spacing w:val="-5"/>
        </w:rPr>
        <w:t>к профилю образования Р</w:t>
      </w:r>
      <w:r w:rsidR="008D6830">
        <w:rPr>
          <w:spacing w:val="-5"/>
        </w:rPr>
        <w:t xml:space="preserve"> </w:t>
      </w:r>
      <w:r w:rsidR="00B16697" w:rsidRPr="00A561F7">
        <w:rPr>
          <w:spacing w:val="-5"/>
        </w:rPr>
        <w:t>«Службы безопасности» направлению</w:t>
      </w:r>
      <w:r w:rsidR="00B16697">
        <w:rPr>
          <w:spacing w:val="-5"/>
        </w:rPr>
        <w:t xml:space="preserve"> </w:t>
      </w:r>
      <w:r w:rsidR="00B16697" w:rsidRPr="00A561F7">
        <w:rPr>
          <w:spacing w:val="-5"/>
        </w:rPr>
        <w:t>образования 98 «Информационная безопасность» и обеспечивает получение квалификации</w:t>
      </w:r>
      <w:r w:rsidR="00B16697">
        <w:rPr>
          <w:spacing w:val="-5"/>
        </w:rPr>
        <w:t xml:space="preserve"> «Специалист по защите информации. Инженер по телекоммуникациям»</w:t>
      </w:r>
      <w:r w:rsidRPr="00954D4D">
        <w:t>.</w:t>
      </w:r>
    </w:p>
    <w:p w:rsidR="00EE0790" w:rsidRDefault="00EE0790" w:rsidP="00FF15A2">
      <w:pPr>
        <w:pStyle w:val="a3"/>
        <w:tabs>
          <w:tab w:val="left" w:pos="2918"/>
          <w:tab w:val="left" w:pos="4019"/>
          <w:tab w:val="left" w:pos="5501"/>
          <w:tab w:val="left" w:pos="6163"/>
          <w:tab w:val="left" w:pos="8376"/>
        </w:tabs>
        <w:ind w:left="720" w:firstLine="0"/>
        <w:jc w:val="left"/>
      </w:pPr>
    </w:p>
    <w:p w:rsidR="00243D2E" w:rsidRPr="00FF15A2" w:rsidRDefault="00C0448D" w:rsidP="00C0448D">
      <w:pPr>
        <w:pStyle w:val="11"/>
        <w:tabs>
          <w:tab w:val="left" w:pos="2173"/>
        </w:tabs>
        <w:spacing w:before="0"/>
        <w:ind w:left="0" w:firstLine="709"/>
      </w:pPr>
      <w:r>
        <w:t xml:space="preserve">4.2. </w:t>
      </w:r>
      <w:r w:rsidR="006F3969" w:rsidRPr="00FF15A2">
        <w:t>Требования к уровню основного образования лиц, поступающих для получения высшего образования I</w:t>
      </w:r>
      <w:r w:rsidR="006F3969" w:rsidRPr="00FF15A2">
        <w:rPr>
          <w:spacing w:val="-13"/>
        </w:rPr>
        <w:t xml:space="preserve"> </w:t>
      </w:r>
      <w:r w:rsidR="006F3969" w:rsidRPr="00FF15A2">
        <w:t>ступени</w:t>
      </w:r>
    </w:p>
    <w:p w:rsidR="00243D2E" w:rsidRPr="00FF15A2" w:rsidRDefault="006F3969" w:rsidP="00C0448D">
      <w:pPr>
        <w:pStyle w:val="a3"/>
        <w:ind w:left="0" w:firstLine="709"/>
      </w:pPr>
      <w:r w:rsidRPr="00FF15A2">
        <w:t>На все формы получения высшего образования могут поступать лица, которые имеют общее среднее образование или профессионально- техническое образование с общим средним образованием либо среднее специальное образование, подтвержденное соответствующим документом об</w:t>
      </w:r>
      <w:r w:rsidRPr="00FF15A2">
        <w:rPr>
          <w:spacing w:val="-1"/>
        </w:rPr>
        <w:t xml:space="preserve"> </w:t>
      </w:r>
      <w:r w:rsidRPr="00FF15A2">
        <w:t>образовании.</w:t>
      </w:r>
    </w:p>
    <w:p w:rsidR="00243D2E" w:rsidRDefault="006F3969" w:rsidP="00C0448D">
      <w:pPr>
        <w:pStyle w:val="a3"/>
        <w:ind w:left="0" w:firstLine="709"/>
      </w:pPr>
      <w:r w:rsidRPr="00FF15A2">
        <w:t>Прием лиц для получения высшего образования I ступени осуществляется на основании пункта 9 статьи 57 Кодекса Республики Беларусь об образовании и в соответствии с Правилами, утверждаемыми Президентом Республики Беларусь.</w:t>
      </w:r>
    </w:p>
    <w:p w:rsidR="00C0448D" w:rsidRPr="00FF15A2" w:rsidRDefault="00C0448D" w:rsidP="00C0448D">
      <w:pPr>
        <w:pStyle w:val="a3"/>
        <w:ind w:left="0" w:firstLine="709"/>
      </w:pPr>
    </w:p>
    <w:p w:rsidR="00243D2E" w:rsidRPr="00FF15A2" w:rsidRDefault="00C0448D" w:rsidP="00FF15A2">
      <w:pPr>
        <w:pStyle w:val="11"/>
        <w:tabs>
          <w:tab w:val="left" w:pos="1916"/>
        </w:tabs>
        <w:spacing w:before="0"/>
        <w:ind w:left="720"/>
      </w:pPr>
      <w:r>
        <w:t xml:space="preserve">4.3. </w:t>
      </w:r>
      <w:r w:rsidR="006F3969" w:rsidRPr="00FF15A2">
        <w:t>Формы и сроки получения высшего образования I</w:t>
      </w:r>
      <w:r w:rsidR="006F3969" w:rsidRPr="00FF15A2">
        <w:rPr>
          <w:spacing w:val="-13"/>
        </w:rPr>
        <w:t xml:space="preserve"> </w:t>
      </w:r>
      <w:r w:rsidR="006F3969" w:rsidRPr="00FF15A2">
        <w:t>ступени</w:t>
      </w:r>
    </w:p>
    <w:p w:rsidR="00232CDF" w:rsidRPr="00FF15A2" w:rsidRDefault="006F3969" w:rsidP="00C0448D">
      <w:pPr>
        <w:pStyle w:val="a3"/>
        <w:ind w:left="0" w:firstLine="709"/>
        <w:rPr>
          <w:i/>
          <w:sz w:val="22"/>
        </w:rPr>
      </w:pPr>
      <w:r w:rsidRPr="00FF15A2">
        <w:t>Обучение по специальности предусматривает следующие формы получения высшего образования I ступени:</w:t>
      </w:r>
      <w:r w:rsidR="00232CDF" w:rsidRPr="00FF15A2">
        <w:rPr>
          <w:i/>
          <w:sz w:val="22"/>
        </w:rPr>
        <w:t xml:space="preserve"> </w:t>
      </w:r>
    </w:p>
    <w:p w:rsidR="00232CDF" w:rsidRPr="00FF15A2" w:rsidRDefault="00232CDF" w:rsidP="00C0448D">
      <w:pPr>
        <w:pStyle w:val="a3"/>
        <w:ind w:left="0" w:firstLine="709"/>
        <w:rPr>
          <w:i/>
        </w:rPr>
      </w:pPr>
      <w:r w:rsidRPr="00FF15A2">
        <w:t>очная (дневная, вечерняя), заочная (в т.ч. дистанционная).</w:t>
      </w:r>
      <w:r w:rsidRPr="00FF15A2">
        <w:rPr>
          <w:i/>
        </w:rPr>
        <w:t xml:space="preserve"> </w:t>
      </w:r>
    </w:p>
    <w:p w:rsidR="00243D2E" w:rsidRPr="00FF15A2" w:rsidRDefault="006F3969" w:rsidP="00C0448D">
      <w:pPr>
        <w:pStyle w:val="a3"/>
        <w:ind w:left="0" w:firstLine="709"/>
      </w:pPr>
      <w:r w:rsidRPr="00FF15A2">
        <w:rPr>
          <w:spacing w:val="-6"/>
        </w:rPr>
        <w:t xml:space="preserve">Срок получения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 </w:t>
      </w:r>
      <w:r w:rsidRPr="00FF15A2">
        <w:t xml:space="preserve">в </w:t>
      </w:r>
      <w:r w:rsidRPr="00FF15A2">
        <w:rPr>
          <w:spacing w:val="-6"/>
        </w:rPr>
        <w:t>дневной форме составляет</w:t>
      </w:r>
      <w:r w:rsidR="000F0B3B" w:rsidRPr="00FF15A2">
        <w:rPr>
          <w:spacing w:val="-6"/>
        </w:rPr>
        <w:t xml:space="preserve"> </w:t>
      </w:r>
      <w:r w:rsidR="006E7645">
        <w:rPr>
          <w:spacing w:val="-6"/>
        </w:rPr>
        <w:t xml:space="preserve">              </w:t>
      </w:r>
      <w:r w:rsidR="000F0B3B" w:rsidRPr="00FF15A2">
        <w:rPr>
          <w:spacing w:val="-6"/>
        </w:rPr>
        <w:t>4</w:t>
      </w:r>
      <w:r w:rsidRPr="00FF15A2">
        <w:rPr>
          <w:spacing w:val="-6"/>
        </w:rPr>
        <w:t xml:space="preserve"> </w:t>
      </w:r>
      <w:r w:rsidRPr="00FF15A2">
        <w:rPr>
          <w:spacing w:val="-5"/>
        </w:rPr>
        <w:t>года.</w:t>
      </w:r>
    </w:p>
    <w:p w:rsidR="00243D2E" w:rsidRPr="00FF15A2" w:rsidRDefault="006F3969" w:rsidP="00C0448D">
      <w:pPr>
        <w:pStyle w:val="a3"/>
        <w:ind w:left="0" w:firstLine="709"/>
      </w:pPr>
      <w:r w:rsidRPr="00FF15A2">
        <w:rPr>
          <w:spacing w:val="-6"/>
        </w:rPr>
        <w:t xml:space="preserve">Срок получения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 </w:t>
      </w:r>
      <w:r w:rsidRPr="00FF15A2">
        <w:t xml:space="preserve">в </w:t>
      </w:r>
      <w:r w:rsidRPr="00FF15A2">
        <w:rPr>
          <w:spacing w:val="-6"/>
        </w:rPr>
        <w:t>вечерней форме составляет</w:t>
      </w:r>
      <w:r w:rsidR="000F0B3B" w:rsidRPr="00FF15A2">
        <w:rPr>
          <w:spacing w:val="-6"/>
        </w:rPr>
        <w:t xml:space="preserve"> </w:t>
      </w:r>
      <w:r w:rsidR="006E7645">
        <w:rPr>
          <w:spacing w:val="-6"/>
        </w:rPr>
        <w:t xml:space="preserve">              </w:t>
      </w:r>
      <w:r w:rsidRPr="00FF15A2">
        <w:rPr>
          <w:spacing w:val="-6"/>
        </w:rPr>
        <w:t xml:space="preserve">5 </w:t>
      </w:r>
      <w:r w:rsidRPr="00FF15A2">
        <w:rPr>
          <w:spacing w:val="-5"/>
        </w:rPr>
        <w:t>лет.</w:t>
      </w:r>
    </w:p>
    <w:p w:rsidR="00243D2E" w:rsidRPr="00FF15A2" w:rsidRDefault="006F3969" w:rsidP="00C0448D">
      <w:pPr>
        <w:pStyle w:val="a3"/>
        <w:ind w:left="0" w:firstLine="709"/>
      </w:pPr>
      <w:r w:rsidRPr="00FF15A2">
        <w:rPr>
          <w:spacing w:val="-6"/>
        </w:rPr>
        <w:t xml:space="preserve">Срок получения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 </w:t>
      </w:r>
      <w:r w:rsidRPr="00FF15A2">
        <w:t xml:space="preserve">в </w:t>
      </w:r>
      <w:r w:rsidRPr="00FF15A2">
        <w:rPr>
          <w:spacing w:val="-6"/>
        </w:rPr>
        <w:t>заочной форме составляет</w:t>
      </w:r>
      <w:r w:rsidR="000F0B3B" w:rsidRPr="00FF15A2">
        <w:rPr>
          <w:spacing w:val="-6"/>
          <w:vertAlign w:val="superscript"/>
        </w:rPr>
        <w:t xml:space="preserve"> </w:t>
      </w:r>
      <w:r w:rsidR="006E7645">
        <w:rPr>
          <w:spacing w:val="-6"/>
          <w:vertAlign w:val="superscript"/>
        </w:rPr>
        <w:t xml:space="preserve">                        </w:t>
      </w:r>
      <w:r w:rsidR="000F0B3B" w:rsidRPr="00FF15A2">
        <w:rPr>
          <w:spacing w:val="-6"/>
        </w:rPr>
        <w:t>5</w:t>
      </w:r>
      <w:r w:rsidRPr="00FF15A2">
        <w:rPr>
          <w:spacing w:val="-6"/>
        </w:rPr>
        <w:t xml:space="preserve"> </w:t>
      </w:r>
      <w:r w:rsidRPr="00FF15A2">
        <w:rPr>
          <w:spacing w:val="-5"/>
        </w:rPr>
        <w:t>лет</w:t>
      </w:r>
      <w:r w:rsidR="000F0B3B" w:rsidRPr="00FF15A2">
        <w:rPr>
          <w:spacing w:val="-5"/>
        </w:rPr>
        <w:t>.</w:t>
      </w:r>
    </w:p>
    <w:p w:rsidR="00243D2E" w:rsidRPr="00FF15A2" w:rsidRDefault="006F3969" w:rsidP="00C0448D">
      <w:pPr>
        <w:pStyle w:val="a3"/>
        <w:ind w:left="0" w:firstLine="709"/>
      </w:pPr>
      <w:r w:rsidRPr="00FF15A2">
        <w:t>Срок получения высшего образования I ступени в дистанционной форме составляет</w:t>
      </w:r>
      <w:r w:rsidR="000F0B3B" w:rsidRPr="00FF15A2">
        <w:t xml:space="preserve"> 5</w:t>
      </w:r>
      <w:r w:rsidRPr="00FF15A2">
        <w:t xml:space="preserve"> лет.</w:t>
      </w:r>
    </w:p>
    <w:p w:rsidR="009E4C0F" w:rsidRDefault="006F3969" w:rsidP="009E4C0F">
      <w:pPr>
        <w:pStyle w:val="a3"/>
        <w:tabs>
          <w:tab w:val="left" w:pos="8365"/>
        </w:tabs>
        <w:ind w:left="0" w:firstLine="709"/>
        <w:rPr>
          <w:sz w:val="20"/>
        </w:rPr>
      </w:pPr>
      <w:r w:rsidRPr="00FF15A2">
        <w:t>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</w:t>
      </w:r>
      <w:r w:rsidR="00C0448D" w:rsidRPr="00C0448D">
        <w:t xml:space="preserve"> </w:t>
      </w:r>
      <w:r w:rsidR="00C0448D">
        <w:t xml:space="preserve">  </w:t>
      </w:r>
      <w:r w:rsidR="00363C2A" w:rsidRPr="008F25AD">
        <w:t xml:space="preserve">1-98 01 02 </w:t>
      </w:r>
      <w:r w:rsidR="00363C2A">
        <w:t>«</w:t>
      </w:r>
      <w:r w:rsidR="00363C2A" w:rsidRPr="008F25AD">
        <w:t>Защита информации в телекоммуникациях</w:t>
      </w:r>
      <w:r w:rsidR="00363C2A">
        <w:t>»</w:t>
      </w:r>
      <w:r w:rsidRPr="00FF15A2">
        <w:t>,</w:t>
      </w:r>
      <w:r w:rsidRPr="00FF15A2">
        <w:rPr>
          <w:spacing w:val="-7"/>
        </w:rPr>
        <w:t xml:space="preserve"> </w:t>
      </w:r>
      <w:r w:rsidRPr="00FF15A2">
        <w:t>определяется</w:t>
      </w:r>
      <w:r w:rsidR="00C0448D">
        <w:t xml:space="preserve"> </w:t>
      </w:r>
      <w:r w:rsidRPr="00FF15A2">
        <w:t>Министерством образования Республики Беларусь.</w:t>
      </w:r>
      <w:r w:rsidR="00C0448D" w:rsidRPr="00FF15A2">
        <w:rPr>
          <w:sz w:val="20"/>
        </w:rPr>
        <w:t xml:space="preserve"> </w:t>
      </w:r>
    </w:p>
    <w:p w:rsidR="00243D2E" w:rsidRPr="00FF15A2" w:rsidRDefault="006F3969" w:rsidP="009E4C0F">
      <w:pPr>
        <w:pStyle w:val="a3"/>
        <w:tabs>
          <w:tab w:val="left" w:pos="8365"/>
        </w:tabs>
        <w:ind w:left="0" w:firstLine="709"/>
      </w:pPr>
      <w:r w:rsidRPr="00FF15A2">
        <w:rPr>
          <w:spacing w:val="-6"/>
        </w:rPr>
        <w:t>Срок</w:t>
      </w:r>
      <w:r w:rsidR="009E4C0F">
        <w:rPr>
          <w:spacing w:val="-6"/>
        </w:rPr>
        <w:t xml:space="preserve"> </w:t>
      </w:r>
      <w:r w:rsidRPr="00FF15A2">
        <w:rPr>
          <w:spacing w:val="-6"/>
        </w:rPr>
        <w:t>получения</w:t>
      </w:r>
      <w:r w:rsidR="009E4C0F">
        <w:rPr>
          <w:spacing w:val="-6"/>
        </w:rPr>
        <w:t xml:space="preserve"> </w:t>
      </w:r>
      <w:r w:rsidRPr="00FF15A2">
        <w:rPr>
          <w:spacing w:val="-6"/>
        </w:rPr>
        <w:t>высшего</w:t>
      </w:r>
      <w:r w:rsidR="009E4C0F">
        <w:rPr>
          <w:spacing w:val="-6"/>
        </w:rPr>
        <w:t xml:space="preserve"> </w:t>
      </w:r>
      <w:r w:rsidRPr="00FF15A2">
        <w:rPr>
          <w:spacing w:val="-6"/>
        </w:rPr>
        <w:t>образования</w:t>
      </w:r>
      <w:r w:rsidR="009E4C0F">
        <w:rPr>
          <w:spacing w:val="-6"/>
        </w:rPr>
        <w:t xml:space="preserve"> </w:t>
      </w:r>
      <w:r w:rsidR="009E4C0F">
        <w:rPr>
          <w:spacing w:val="-4"/>
        </w:rPr>
        <w:t xml:space="preserve">по </w:t>
      </w:r>
      <w:r w:rsidRPr="00FF15A2">
        <w:rPr>
          <w:spacing w:val="-6"/>
        </w:rPr>
        <w:t>специальности</w:t>
      </w:r>
      <w:r w:rsidR="009E4C0F">
        <w:rPr>
          <w:spacing w:val="-6"/>
        </w:rPr>
        <w:t xml:space="preserve"> </w:t>
      </w:r>
      <w:r w:rsidR="00363C2A" w:rsidRPr="008F25AD">
        <w:t xml:space="preserve">1-98 01 02 </w:t>
      </w:r>
      <w:r w:rsidR="00363C2A">
        <w:t>«</w:t>
      </w:r>
      <w:r w:rsidR="00363C2A" w:rsidRPr="008F25AD">
        <w:t>Защита информации в телекоммуникациях</w:t>
      </w:r>
      <w:r w:rsidR="00363C2A">
        <w:t>»</w:t>
      </w:r>
      <w:r w:rsidR="009E4C0F">
        <w:rPr>
          <w:spacing w:val="-4"/>
        </w:rPr>
        <w:t xml:space="preserve"> </w:t>
      </w:r>
      <w:r w:rsidRPr="00FF15A2">
        <w:rPr>
          <w:spacing w:val="-6"/>
        </w:rPr>
        <w:t xml:space="preserve">лицами, обучающимися </w:t>
      </w:r>
      <w:r w:rsidRPr="00FF15A2">
        <w:rPr>
          <w:spacing w:val="-4"/>
        </w:rPr>
        <w:t xml:space="preserve">по </w:t>
      </w:r>
      <w:r w:rsidRPr="00FF15A2">
        <w:rPr>
          <w:spacing w:val="-6"/>
        </w:rPr>
        <w:t xml:space="preserve">образовательной программе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ступени, обеспечивающей получение квалификации специалиста </w:t>
      </w:r>
      <w:r w:rsidRPr="00FF15A2">
        <w:t xml:space="preserve">с </w:t>
      </w:r>
      <w:r w:rsidRPr="00FF15A2">
        <w:rPr>
          <w:spacing w:val="-5"/>
        </w:rPr>
        <w:t xml:space="preserve">высшим </w:t>
      </w:r>
      <w:r w:rsidRPr="00FF15A2">
        <w:rPr>
          <w:spacing w:val="-6"/>
        </w:rPr>
        <w:t xml:space="preserve">образованием </w:t>
      </w:r>
      <w:r w:rsidRPr="00FF15A2">
        <w:t xml:space="preserve">и </w:t>
      </w:r>
      <w:r w:rsidRPr="00FF15A2">
        <w:rPr>
          <w:spacing w:val="-6"/>
        </w:rPr>
        <w:t xml:space="preserve">интегрированной </w:t>
      </w:r>
      <w:r w:rsidRPr="00FF15A2">
        <w:t xml:space="preserve">с </w:t>
      </w:r>
      <w:r w:rsidRPr="00FF15A2">
        <w:rPr>
          <w:spacing w:val="-7"/>
        </w:rPr>
        <w:t xml:space="preserve">образовательными </w:t>
      </w:r>
      <w:r w:rsidRPr="00FF15A2">
        <w:rPr>
          <w:spacing w:val="-6"/>
        </w:rPr>
        <w:t xml:space="preserve">программами среднего специального образования, может </w:t>
      </w:r>
      <w:r w:rsidRPr="00FF15A2">
        <w:rPr>
          <w:spacing w:val="-5"/>
        </w:rPr>
        <w:t xml:space="preserve">быть </w:t>
      </w:r>
      <w:r w:rsidRPr="00FF15A2">
        <w:rPr>
          <w:spacing w:val="-6"/>
        </w:rPr>
        <w:t xml:space="preserve">сокращен учреждением высшего образования </w:t>
      </w:r>
      <w:r w:rsidRPr="00FF15A2">
        <w:rPr>
          <w:spacing w:val="-5"/>
        </w:rPr>
        <w:t xml:space="preserve">при </w:t>
      </w:r>
      <w:r w:rsidRPr="00FF15A2">
        <w:rPr>
          <w:spacing w:val="-6"/>
        </w:rPr>
        <w:t xml:space="preserve">условии соблюдения требований настоящего </w:t>
      </w:r>
      <w:r w:rsidRPr="00FF15A2">
        <w:rPr>
          <w:spacing w:val="-7"/>
        </w:rPr>
        <w:t xml:space="preserve">образовательного </w:t>
      </w:r>
      <w:r w:rsidRPr="00FF15A2">
        <w:rPr>
          <w:spacing w:val="-6"/>
        </w:rPr>
        <w:t xml:space="preserve">стандарта </w:t>
      </w:r>
      <w:r w:rsidRPr="00FF15A2">
        <w:t xml:space="preserve">в </w:t>
      </w:r>
      <w:r w:rsidRPr="00FF15A2">
        <w:rPr>
          <w:spacing w:val="-7"/>
        </w:rPr>
        <w:t xml:space="preserve">соответствии </w:t>
      </w:r>
      <w:r w:rsidRPr="00FF15A2">
        <w:t xml:space="preserve">с </w:t>
      </w:r>
      <w:r w:rsidRPr="00FF15A2">
        <w:rPr>
          <w:spacing w:val="-6"/>
        </w:rPr>
        <w:t>законодательством.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4"/>
        </w:rPr>
        <w:t xml:space="preserve">Срок обучения </w:t>
      </w:r>
      <w:r w:rsidRPr="00FF15A2">
        <w:rPr>
          <w:spacing w:val="-3"/>
        </w:rPr>
        <w:t xml:space="preserve">по </w:t>
      </w:r>
      <w:r w:rsidRPr="00FF15A2">
        <w:rPr>
          <w:spacing w:val="-5"/>
        </w:rPr>
        <w:t xml:space="preserve">образовательной </w:t>
      </w:r>
      <w:r w:rsidRPr="00FF15A2">
        <w:rPr>
          <w:spacing w:val="-4"/>
        </w:rPr>
        <w:t xml:space="preserve">программе высшего образования </w:t>
      </w:r>
      <w:r w:rsidR="006E7645">
        <w:rPr>
          <w:spacing w:val="-4"/>
        </w:rPr>
        <w:t xml:space="preserve">                              </w:t>
      </w:r>
      <w:r w:rsidRPr="00FF15A2">
        <w:t xml:space="preserve">I </w:t>
      </w:r>
      <w:r w:rsidRPr="00FF15A2">
        <w:rPr>
          <w:spacing w:val="-4"/>
        </w:rPr>
        <w:t xml:space="preserve">ступени, обеспечивающей получение </w:t>
      </w:r>
      <w:r w:rsidRPr="00FF15A2">
        <w:rPr>
          <w:spacing w:val="-5"/>
        </w:rPr>
        <w:t xml:space="preserve">квалификации специалиста </w:t>
      </w:r>
      <w:r w:rsidRPr="00FF15A2">
        <w:t xml:space="preserve">с </w:t>
      </w:r>
      <w:r w:rsidRPr="00FF15A2">
        <w:rPr>
          <w:spacing w:val="-4"/>
        </w:rPr>
        <w:t xml:space="preserve">высшим </w:t>
      </w:r>
      <w:r w:rsidRPr="00FF15A2">
        <w:rPr>
          <w:spacing w:val="-5"/>
        </w:rPr>
        <w:t xml:space="preserve">образованием </w:t>
      </w:r>
      <w:r w:rsidRPr="00FF15A2">
        <w:t xml:space="preserve">и </w:t>
      </w:r>
      <w:r w:rsidRPr="00FF15A2">
        <w:rPr>
          <w:spacing w:val="-5"/>
        </w:rPr>
        <w:t xml:space="preserve">интегрированной </w:t>
      </w:r>
      <w:r w:rsidRPr="00FF15A2">
        <w:t xml:space="preserve">с </w:t>
      </w:r>
      <w:r w:rsidRPr="00FF15A2">
        <w:rPr>
          <w:spacing w:val="-5"/>
        </w:rPr>
        <w:t xml:space="preserve">образовательными </w:t>
      </w:r>
      <w:r w:rsidRPr="00FF15A2">
        <w:rPr>
          <w:spacing w:val="-4"/>
        </w:rPr>
        <w:t xml:space="preserve">программами </w:t>
      </w:r>
      <w:r w:rsidRPr="00FF15A2">
        <w:rPr>
          <w:spacing w:val="-5"/>
        </w:rPr>
        <w:t xml:space="preserve">среднего специального образования, </w:t>
      </w:r>
      <w:r w:rsidRPr="00FF15A2">
        <w:t xml:space="preserve">в </w:t>
      </w:r>
      <w:r w:rsidRPr="00FF15A2">
        <w:rPr>
          <w:spacing w:val="-4"/>
        </w:rPr>
        <w:t xml:space="preserve">вечерней </w:t>
      </w:r>
      <w:r w:rsidRPr="00FF15A2">
        <w:t xml:space="preserve">и </w:t>
      </w:r>
      <w:r w:rsidRPr="00FF15A2">
        <w:rPr>
          <w:spacing w:val="-4"/>
        </w:rPr>
        <w:t xml:space="preserve">заочной </w:t>
      </w:r>
      <w:r w:rsidRPr="00FF15A2">
        <w:t xml:space="preserve">(в </w:t>
      </w:r>
      <w:r w:rsidRPr="00FF15A2">
        <w:rPr>
          <w:spacing w:val="-4"/>
        </w:rPr>
        <w:t xml:space="preserve">т.ч. </w:t>
      </w:r>
      <w:r w:rsidRPr="00FF15A2">
        <w:rPr>
          <w:spacing w:val="-5"/>
        </w:rPr>
        <w:t xml:space="preserve">дистанционной) </w:t>
      </w:r>
      <w:r w:rsidRPr="00FF15A2">
        <w:rPr>
          <w:spacing w:val="-4"/>
        </w:rPr>
        <w:t xml:space="preserve">формах может увеличиваться </w:t>
      </w:r>
      <w:r w:rsidRPr="00FF15A2">
        <w:t xml:space="preserve">на </w:t>
      </w:r>
      <w:r w:rsidRPr="00FF15A2">
        <w:rPr>
          <w:spacing w:val="-4"/>
        </w:rPr>
        <w:t xml:space="preserve">0,5 </w:t>
      </w:r>
      <w:r w:rsidRPr="00FF15A2">
        <w:t xml:space="preserve">– 1 </w:t>
      </w:r>
      <w:r w:rsidRPr="00FF15A2">
        <w:rPr>
          <w:spacing w:val="-4"/>
        </w:rPr>
        <w:t xml:space="preserve">год относительно срока обучения </w:t>
      </w:r>
      <w:r w:rsidRPr="00FF15A2">
        <w:rPr>
          <w:spacing w:val="-3"/>
        </w:rPr>
        <w:t xml:space="preserve">по </w:t>
      </w:r>
      <w:r w:rsidRPr="00FF15A2">
        <w:rPr>
          <w:spacing w:val="-4"/>
        </w:rPr>
        <w:t xml:space="preserve">данной </w:t>
      </w:r>
      <w:r w:rsidRPr="00FF15A2">
        <w:rPr>
          <w:spacing w:val="-5"/>
        </w:rPr>
        <w:t xml:space="preserve">образовательной </w:t>
      </w:r>
      <w:r w:rsidRPr="00FF15A2">
        <w:rPr>
          <w:spacing w:val="-4"/>
        </w:rPr>
        <w:t xml:space="preserve">программе </w:t>
      </w:r>
      <w:r w:rsidRPr="00FF15A2">
        <w:t xml:space="preserve">в </w:t>
      </w:r>
      <w:r w:rsidRPr="00FF15A2">
        <w:rPr>
          <w:spacing w:val="-4"/>
        </w:rPr>
        <w:t>дневной</w:t>
      </w:r>
      <w:r w:rsidRPr="00FF15A2">
        <w:rPr>
          <w:spacing w:val="-31"/>
        </w:rPr>
        <w:t xml:space="preserve"> </w:t>
      </w:r>
      <w:r w:rsidRPr="00FF15A2">
        <w:rPr>
          <w:spacing w:val="-4"/>
        </w:rPr>
        <w:t>форме.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образования, но не более срока получения высшего образования I ступени, установленного для соответствующей формы получения образования.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4"/>
        </w:rPr>
        <w:t xml:space="preserve">При обучении </w:t>
      </w:r>
      <w:r w:rsidRPr="00FF15A2">
        <w:rPr>
          <w:spacing w:val="-3"/>
        </w:rPr>
        <w:t xml:space="preserve">по </w:t>
      </w:r>
      <w:r w:rsidRPr="00FF15A2">
        <w:rPr>
          <w:spacing w:val="-5"/>
        </w:rPr>
        <w:t xml:space="preserve">индивидуальному </w:t>
      </w:r>
      <w:r w:rsidRPr="00FF15A2">
        <w:rPr>
          <w:spacing w:val="-4"/>
        </w:rPr>
        <w:t xml:space="preserve">учебному плану </w:t>
      </w:r>
      <w:r w:rsidRPr="00FF15A2">
        <w:rPr>
          <w:spacing w:val="-3"/>
        </w:rPr>
        <w:t xml:space="preserve">лиц </w:t>
      </w:r>
      <w:r w:rsidRPr="00FF15A2">
        <w:t xml:space="preserve">с </w:t>
      </w:r>
      <w:r w:rsidRPr="00FF15A2">
        <w:rPr>
          <w:spacing w:val="-5"/>
        </w:rPr>
        <w:t xml:space="preserve">ограниченными возможностями </w:t>
      </w:r>
      <w:r w:rsidRPr="00FF15A2">
        <w:rPr>
          <w:spacing w:val="-4"/>
        </w:rPr>
        <w:t>учреждение высшего образования вправе продлить</w:t>
      </w:r>
      <w:r w:rsidRPr="00FF15A2">
        <w:rPr>
          <w:spacing w:val="67"/>
        </w:rPr>
        <w:t xml:space="preserve"> </w:t>
      </w:r>
      <w:r w:rsidRPr="00FF15A2">
        <w:rPr>
          <w:spacing w:val="-4"/>
        </w:rPr>
        <w:t>срок</w:t>
      </w:r>
      <w:r w:rsidRPr="00FF15A2">
        <w:rPr>
          <w:spacing w:val="67"/>
        </w:rPr>
        <w:t xml:space="preserve"> </w:t>
      </w:r>
      <w:r w:rsidRPr="00FF15A2">
        <w:t xml:space="preserve">не </w:t>
      </w:r>
      <w:r w:rsidRPr="00FF15A2">
        <w:rPr>
          <w:spacing w:val="-4"/>
        </w:rPr>
        <w:t>более</w:t>
      </w:r>
      <w:r w:rsidRPr="00FF15A2">
        <w:rPr>
          <w:spacing w:val="67"/>
        </w:rPr>
        <w:t xml:space="preserve"> </w:t>
      </w:r>
      <w:r w:rsidRPr="00FF15A2">
        <w:rPr>
          <w:spacing w:val="-3"/>
        </w:rPr>
        <w:t xml:space="preserve">чем </w:t>
      </w:r>
      <w:r w:rsidRPr="00FF15A2">
        <w:t xml:space="preserve">на 1 </w:t>
      </w:r>
      <w:r w:rsidRPr="00FF15A2">
        <w:rPr>
          <w:spacing w:val="-4"/>
        </w:rPr>
        <w:t xml:space="preserve">год </w:t>
      </w:r>
      <w:r w:rsidRPr="00FF15A2">
        <w:rPr>
          <w:spacing w:val="-3"/>
        </w:rPr>
        <w:t xml:space="preserve">по </w:t>
      </w:r>
      <w:r w:rsidRPr="00FF15A2">
        <w:rPr>
          <w:spacing w:val="-4"/>
        </w:rPr>
        <w:t>сравнению</w:t>
      </w:r>
      <w:r w:rsidRPr="00FF15A2">
        <w:rPr>
          <w:spacing w:val="67"/>
        </w:rPr>
        <w:t xml:space="preserve"> </w:t>
      </w:r>
      <w:r w:rsidRPr="00FF15A2">
        <w:rPr>
          <w:spacing w:val="-3"/>
        </w:rPr>
        <w:t xml:space="preserve">со </w:t>
      </w:r>
      <w:r w:rsidRPr="00FF15A2">
        <w:rPr>
          <w:spacing w:val="-4"/>
        </w:rPr>
        <w:t>сроком,</w:t>
      </w:r>
      <w:r w:rsidRPr="00FF15A2">
        <w:rPr>
          <w:spacing w:val="67"/>
        </w:rPr>
        <w:t xml:space="preserve"> </w:t>
      </w:r>
      <w:r w:rsidRPr="00FF15A2">
        <w:rPr>
          <w:spacing w:val="-5"/>
        </w:rPr>
        <w:t xml:space="preserve">установленным </w:t>
      </w:r>
      <w:r w:rsidRPr="00FF15A2">
        <w:rPr>
          <w:spacing w:val="-2"/>
        </w:rPr>
        <w:t xml:space="preserve">для </w:t>
      </w:r>
      <w:r w:rsidRPr="00FF15A2">
        <w:rPr>
          <w:spacing w:val="-4"/>
        </w:rPr>
        <w:t xml:space="preserve">соответствующей формы получения </w:t>
      </w:r>
      <w:r w:rsidRPr="00FF15A2">
        <w:rPr>
          <w:spacing w:val="-5"/>
        </w:rPr>
        <w:t>образования.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4"/>
        </w:rPr>
        <w:t>Общий объем</w:t>
      </w:r>
      <w:r w:rsidRPr="00FF15A2">
        <w:rPr>
          <w:spacing w:val="67"/>
        </w:rPr>
        <w:t xml:space="preserve"> </w:t>
      </w:r>
      <w:r w:rsidRPr="00FF15A2">
        <w:rPr>
          <w:spacing w:val="-5"/>
        </w:rPr>
        <w:t xml:space="preserve">образовательной программы </w:t>
      </w:r>
      <w:r w:rsidRPr="00FF15A2">
        <w:rPr>
          <w:spacing w:val="-4"/>
        </w:rPr>
        <w:t xml:space="preserve">высшего </w:t>
      </w:r>
      <w:r w:rsidRPr="00FF15A2">
        <w:rPr>
          <w:spacing w:val="-5"/>
        </w:rPr>
        <w:t xml:space="preserve">образования </w:t>
      </w:r>
      <w:r w:rsidRPr="00FF15A2">
        <w:t xml:space="preserve">I </w:t>
      </w:r>
      <w:r w:rsidRPr="00FF15A2">
        <w:rPr>
          <w:spacing w:val="-4"/>
        </w:rPr>
        <w:t>ступени составляет</w:t>
      </w:r>
      <w:r w:rsidR="00B434BD" w:rsidRPr="009E4C0F">
        <w:rPr>
          <w:spacing w:val="-4"/>
        </w:rPr>
        <w:t xml:space="preserve"> </w:t>
      </w:r>
      <w:r w:rsidR="00B434BD" w:rsidRPr="00FF15A2">
        <w:rPr>
          <w:spacing w:val="-4"/>
        </w:rPr>
        <w:t>240</w:t>
      </w:r>
      <w:r w:rsidR="00B434BD" w:rsidRPr="009E4C0F">
        <w:rPr>
          <w:spacing w:val="-4"/>
        </w:rPr>
        <w:t xml:space="preserve"> </w:t>
      </w:r>
      <w:r w:rsidRPr="00FF15A2">
        <w:t>зачетных</w:t>
      </w:r>
      <w:r w:rsidRPr="00FF15A2">
        <w:rPr>
          <w:spacing w:val="9"/>
        </w:rPr>
        <w:t xml:space="preserve"> </w:t>
      </w:r>
      <w:r w:rsidRPr="00FF15A2">
        <w:t>единиц.</w:t>
      </w:r>
    </w:p>
    <w:p w:rsidR="00243D2E" w:rsidRDefault="006F3969" w:rsidP="00FF15A2">
      <w:pPr>
        <w:pStyle w:val="a3"/>
        <w:ind w:left="0" w:firstLine="720"/>
      </w:pPr>
      <w:r w:rsidRPr="00FF15A2"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:rsidR="009E4C0F" w:rsidRPr="00FF15A2" w:rsidRDefault="009E4C0F" w:rsidP="00FF15A2">
      <w:pPr>
        <w:pStyle w:val="a3"/>
        <w:ind w:left="0" w:firstLine="720"/>
      </w:pPr>
    </w:p>
    <w:p w:rsidR="00243D2E" w:rsidRDefault="006F3969" w:rsidP="002427B6">
      <w:pPr>
        <w:pStyle w:val="11"/>
        <w:numPr>
          <w:ilvl w:val="0"/>
          <w:numId w:val="5"/>
        </w:numPr>
        <w:tabs>
          <w:tab w:val="left" w:pos="1134"/>
        </w:tabs>
        <w:spacing w:before="0"/>
        <w:ind w:left="0" w:firstLine="720"/>
      </w:pPr>
      <w:r w:rsidRPr="00FF15A2">
        <w:t>Характеристика профессиональной деятельности</w:t>
      </w:r>
      <w:r w:rsidRPr="00FF15A2">
        <w:rPr>
          <w:spacing w:val="-20"/>
        </w:rPr>
        <w:t xml:space="preserve"> </w:t>
      </w:r>
      <w:r w:rsidRPr="00FF15A2">
        <w:t>специалиста</w:t>
      </w:r>
    </w:p>
    <w:p w:rsidR="002427B6" w:rsidRPr="00FF15A2" w:rsidRDefault="002427B6" w:rsidP="002427B6">
      <w:pPr>
        <w:pStyle w:val="11"/>
        <w:tabs>
          <w:tab w:val="left" w:pos="1134"/>
        </w:tabs>
        <w:spacing w:before="0"/>
        <w:ind w:left="720"/>
      </w:pPr>
    </w:p>
    <w:p w:rsidR="00243D2E" w:rsidRPr="00FF15A2" w:rsidRDefault="006F3969" w:rsidP="008D6830">
      <w:pPr>
        <w:pStyle w:val="a5"/>
        <w:numPr>
          <w:ilvl w:val="1"/>
          <w:numId w:val="6"/>
        </w:numPr>
        <w:tabs>
          <w:tab w:val="left" w:pos="1916"/>
        </w:tabs>
        <w:spacing w:before="0"/>
        <w:ind w:hanging="579"/>
        <w:rPr>
          <w:b/>
          <w:sz w:val="30"/>
        </w:rPr>
      </w:pPr>
      <w:r w:rsidRPr="00FF15A2">
        <w:rPr>
          <w:b/>
          <w:sz w:val="30"/>
        </w:rPr>
        <w:t>Виды профессиональной деятельности</w:t>
      </w:r>
      <w:r w:rsidRPr="00FF15A2">
        <w:rPr>
          <w:b/>
          <w:spacing w:val="-5"/>
          <w:sz w:val="30"/>
        </w:rPr>
        <w:t xml:space="preserve"> </w:t>
      </w:r>
      <w:r w:rsidRPr="00FF15A2">
        <w:rPr>
          <w:b/>
          <w:sz w:val="30"/>
        </w:rPr>
        <w:t>специалиста</w:t>
      </w:r>
    </w:p>
    <w:p w:rsidR="006F5DFD" w:rsidRDefault="006F3969" w:rsidP="00AF27D9">
      <w:pPr>
        <w:pStyle w:val="a3"/>
        <w:ind w:left="0" w:firstLine="720"/>
      </w:pPr>
      <w:r w:rsidRPr="00FF15A2">
        <w:t>Основными видами профессиональной деятельности специалиста в соответствии с ОКРБ 005-2011 являются:</w:t>
      </w:r>
    </w:p>
    <w:p w:rsidR="002E3AA2" w:rsidRPr="009D6F5A" w:rsidRDefault="002E3AA2" w:rsidP="002E3AA2">
      <w:pPr>
        <w:pStyle w:val="a3"/>
        <w:spacing w:line="230" w:lineRule="auto"/>
        <w:ind w:left="0" w:right="166"/>
      </w:pPr>
      <w:r w:rsidRPr="009D6F5A">
        <w:t>611 Деятельность в области проводной связи</w:t>
      </w:r>
      <w:r>
        <w:t>;</w:t>
      </w:r>
    </w:p>
    <w:p w:rsidR="002E3AA2" w:rsidRPr="009D6F5A" w:rsidRDefault="002E3AA2" w:rsidP="002E3AA2">
      <w:pPr>
        <w:pStyle w:val="a3"/>
        <w:spacing w:line="230" w:lineRule="auto"/>
        <w:ind w:left="0" w:right="166"/>
      </w:pPr>
      <w:r w:rsidRPr="009D6F5A">
        <w:t>612 Деятельность в области беспроводной связи</w:t>
      </w:r>
      <w:r>
        <w:t>;</w:t>
      </w:r>
    </w:p>
    <w:p w:rsidR="002E3AA2" w:rsidRDefault="002E3AA2" w:rsidP="002E3AA2">
      <w:pPr>
        <w:pStyle w:val="a3"/>
        <w:spacing w:line="230" w:lineRule="auto"/>
        <w:ind w:left="0" w:right="166"/>
      </w:pPr>
      <w:r w:rsidRPr="009D6F5A">
        <w:t>619 Прочая деятельность в области телекоммуникаций</w:t>
      </w:r>
      <w:r>
        <w:t>;</w:t>
      </w:r>
    </w:p>
    <w:p w:rsidR="002E3AA2" w:rsidRDefault="002E3AA2" w:rsidP="002E3AA2">
      <w:pPr>
        <w:pStyle w:val="a3"/>
        <w:spacing w:line="230" w:lineRule="auto"/>
        <w:ind w:left="0" w:right="166"/>
      </w:pPr>
      <w:r w:rsidRPr="009D6F5A">
        <w:t>6</w:t>
      </w:r>
      <w:r>
        <w:t>20</w:t>
      </w:r>
      <w:r w:rsidRPr="009D6F5A">
        <w:t xml:space="preserve"> </w:t>
      </w:r>
      <w:r w:rsidRPr="008B0449">
        <w:t>Компьютерное программирование, консультационные и другие сопутствующие услуги</w:t>
      </w:r>
      <w:r>
        <w:t>;</w:t>
      </w:r>
    </w:p>
    <w:p w:rsidR="006F5DFD" w:rsidRPr="005E4DF5" w:rsidRDefault="006F5DFD" w:rsidP="002E3AA2">
      <w:pPr>
        <w:pStyle w:val="ConsPlusCel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E4DF5">
        <w:rPr>
          <w:rFonts w:ascii="Times New Roman" w:hAnsi="Times New Roman" w:cs="Times New Roman"/>
          <w:sz w:val="30"/>
          <w:szCs w:val="30"/>
        </w:rPr>
        <w:t>854</w:t>
      </w:r>
      <w:r w:rsidR="00F45736" w:rsidRPr="004341CD">
        <w:rPr>
          <w:rFonts w:ascii="Times New Roman" w:hAnsi="Times New Roman" w:cs="Times New Roman"/>
          <w:sz w:val="30"/>
          <w:szCs w:val="30"/>
        </w:rPr>
        <w:t xml:space="preserve"> </w:t>
      </w:r>
      <w:r w:rsidR="005E4DF5" w:rsidRPr="005E4DF5">
        <w:rPr>
          <w:rFonts w:ascii="Times New Roman" w:hAnsi="Times New Roman" w:cs="Times New Roman"/>
          <w:sz w:val="30"/>
          <w:szCs w:val="30"/>
        </w:rPr>
        <w:t>Высшее и послесреднее образование</w:t>
      </w:r>
      <w:r w:rsidRPr="005E4DF5">
        <w:rPr>
          <w:rFonts w:ascii="Times New Roman" w:hAnsi="Times New Roman" w:cs="Times New Roman"/>
          <w:sz w:val="30"/>
          <w:szCs w:val="30"/>
        </w:rPr>
        <w:t>.</w:t>
      </w:r>
    </w:p>
    <w:p w:rsidR="00243D2E" w:rsidRDefault="006F3969" w:rsidP="000D1752">
      <w:pPr>
        <w:pStyle w:val="a3"/>
        <w:ind w:left="0" w:firstLine="720"/>
      </w:pPr>
      <w:r w:rsidRPr="00FF15A2"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6F5DFD" w:rsidRPr="00FF15A2" w:rsidRDefault="006F5DFD" w:rsidP="006F5DFD">
      <w:pPr>
        <w:pStyle w:val="a3"/>
        <w:ind w:left="0" w:firstLine="720"/>
      </w:pPr>
    </w:p>
    <w:p w:rsidR="00243D2E" w:rsidRPr="00FF15A2" w:rsidRDefault="006F3969" w:rsidP="00241223">
      <w:pPr>
        <w:pStyle w:val="11"/>
        <w:numPr>
          <w:ilvl w:val="1"/>
          <w:numId w:val="6"/>
        </w:numPr>
        <w:tabs>
          <w:tab w:val="left" w:pos="1276"/>
          <w:tab w:val="left" w:pos="1916"/>
        </w:tabs>
        <w:spacing w:before="0"/>
        <w:ind w:left="0" w:firstLine="709"/>
      </w:pPr>
      <w:r w:rsidRPr="00FF15A2">
        <w:t>Объекты профессиональной деятельности</w:t>
      </w:r>
      <w:r w:rsidRPr="00FF15A2">
        <w:rPr>
          <w:spacing w:val="-5"/>
        </w:rPr>
        <w:t xml:space="preserve"> </w:t>
      </w:r>
      <w:r w:rsidRPr="00FF15A2">
        <w:t>специалиста</w:t>
      </w:r>
    </w:p>
    <w:p w:rsidR="004752C7" w:rsidRDefault="006F3969" w:rsidP="004752C7">
      <w:pPr>
        <w:pStyle w:val="a3"/>
        <w:ind w:left="0" w:firstLine="709"/>
      </w:pPr>
      <w:r w:rsidRPr="00FF15A2">
        <w:t>Объектами профессиональной деятельности специалиста являются</w:t>
      </w:r>
      <w:r w:rsidR="004752C7" w:rsidRPr="004752C7">
        <w:t xml:space="preserve"> </w:t>
      </w:r>
      <w:r w:rsidR="004752C7">
        <w:t xml:space="preserve">программно-технические средства позволяющие обеспечить </w:t>
      </w:r>
      <w:r w:rsidR="004752C7" w:rsidRPr="007706F3">
        <w:t>поиск, получени</w:t>
      </w:r>
      <w:r w:rsidR="004752C7">
        <w:t>е</w:t>
      </w:r>
      <w:r w:rsidR="004752C7" w:rsidRPr="007706F3">
        <w:t>, передач</w:t>
      </w:r>
      <w:r w:rsidR="004752C7">
        <w:t>у</w:t>
      </w:r>
      <w:r w:rsidR="004752C7" w:rsidRPr="007706F3">
        <w:t>, сбор, обработк</w:t>
      </w:r>
      <w:r w:rsidR="004752C7">
        <w:t>у</w:t>
      </w:r>
      <w:r w:rsidR="004752C7" w:rsidRPr="007706F3">
        <w:t>, накоплени</w:t>
      </w:r>
      <w:r w:rsidR="004752C7">
        <w:t>е</w:t>
      </w:r>
      <w:r w:rsidR="004752C7" w:rsidRPr="007706F3">
        <w:t>, хранени</w:t>
      </w:r>
      <w:r w:rsidR="004752C7">
        <w:t>е</w:t>
      </w:r>
      <w:r w:rsidR="004752C7" w:rsidRPr="007706F3">
        <w:t>, распространени</w:t>
      </w:r>
      <w:r w:rsidR="004752C7">
        <w:t>е</w:t>
      </w:r>
      <w:r w:rsidR="004752C7" w:rsidRPr="007706F3">
        <w:t xml:space="preserve"> и (или) предоставлени</w:t>
      </w:r>
      <w:r w:rsidR="004752C7">
        <w:t>е</w:t>
      </w:r>
      <w:r w:rsidR="004752C7" w:rsidRPr="007706F3">
        <w:t xml:space="preserve"> информации, пользовани</w:t>
      </w:r>
      <w:r w:rsidR="004752C7">
        <w:t>е</w:t>
      </w:r>
      <w:r w:rsidR="004752C7" w:rsidRPr="007706F3">
        <w:t xml:space="preserve"> информацией и защит</w:t>
      </w:r>
      <w:r w:rsidR="004752C7">
        <w:t>у</w:t>
      </w:r>
      <w:r w:rsidR="004752C7" w:rsidRPr="007706F3">
        <w:t xml:space="preserve"> информации</w:t>
      </w:r>
      <w:r w:rsidR="004752C7">
        <w:t>, а также процессы, направленные на обеспечение их устойчивого функционирования.</w:t>
      </w:r>
    </w:p>
    <w:p w:rsidR="005E4DF5" w:rsidRDefault="005E4DF5" w:rsidP="004752C7">
      <w:pPr>
        <w:pStyle w:val="a3"/>
        <w:ind w:left="0" w:firstLine="709"/>
        <w:rPr>
          <w:spacing w:val="-6"/>
        </w:rPr>
      </w:pPr>
      <w:r>
        <w:rPr>
          <w:spacing w:val="-6"/>
        </w:rPr>
        <w:t xml:space="preserve"> </w:t>
      </w:r>
    </w:p>
    <w:p w:rsidR="00243D2E" w:rsidRPr="00241223" w:rsidRDefault="006F3969" w:rsidP="008D6830">
      <w:pPr>
        <w:pStyle w:val="a3"/>
        <w:numPr>
          <w:ilvl w:val="1"/>
          <w:numId w:val="6"/>
        </w:numPr>
        <w:ind w:hanging="579"/>
        <w:jc w:val="left"/>
        <w:rPr>
          <w:b/>
        </w:rPr>
      </w:pPr>
      <w:r w:rsidRPr="00241223">
        <w:rPr>
          <w:b/>
          <w:spacing w:val="-6"/>
        </w:rPr>
        <w:t xml:space="preserve">Задачи </w:t>
      </w:r>
      <w:r w:rsidRPr="00241223">
        <w:rPr>
          <w:b/>
          <w:spacing w:val="-7"/>
        </w:rPr>
        <w:t xml:space="preserve">профессиональной </w:t>
      </w:r>
      <w:r w:rsidRPr="00241223">
        <w:rPr>
          <w:b/>
          <w:spacing w:val="-6"/>
        </w:rPr>
        <w:t>деятельности</w:t>
      </w:r>
      <w:r w:rsidRPr="00241223">
        <w:rPr>
          <w:b/>
          <w:spacing w:val="-19"/>
        </w:rPr>
        <w:t xml:space="preserve"> </w:t>
      </w:r>
      <w:r w:rsidRPr="00241223">
        <w:rPr>
          <w:b/>
          <w:spacing w:val="-6"/>
        </w:rPr>
        <w:t>специалиста</w:t>
      </w:r>
    </w:p>
    <w:p w:rsidR="008762CD" w:rsidRPr="004152A7" w:rsidRDefault="006F3969" w:rsidP="00EF793D">
      <w:pPr>
        <w:pStyle w:val="a3"/>
        <w:spacing w:line="230" w:lineRule="auto"/>
        <w:ind w:left="0" w:right="166"/>
      </w:pPr>
      <w:r w:rsidRPr="00FF15A2">
        <w:rPr>
          <w:spacing w:val="-7"/>
        </w:rPr>
        <w:t xml:space="preserve">Специалист </w:t>
      </w:r>
      <w:r w:rsidRPr="00FF15A2">
        <w:rPr>
          <w:spacing w:val="-6"/>
        </w:rPr>
        <w:t>может решать задачи профессиональной деятельности следующих</w:t>
      </w:r>
      <w:r w:rsidRPr="00FF15A2">
        <w:rPr>
          <w:spacing w:val="-7"/>
        </w:rPr>
        <w:t xml:space="preserve"> </w:t>
      </w:r>
      <w:r w:rsidRPr="00FF15A2">
        <w:rPr>
          <w:spacing w:val="-6"/>
        </w:rPr>
        <w:t>типов</w:t>
      </w:r>
      <w:r w:rsidR="00B2783E">
        <w:rPr>
          <w:spacing w:val="-6"/>
        </w:rPr>
        <w:t>:</w:t>
      </w:r>
      <w:r w:rsidR="00B2783E" w:rsidRPr="00B2783E">
        <w:t xml:space="preserve"> </w:t>
      </w:r>
      <w:r w:rsidR="008762CD" w:rsidRPr="00766C5B">
        <w:t>научно-</w:t>
      </w:r>
      <w:r w:rsidR="008762CD" w:rsidRPr="004152A7">
        <w:t>производственные и проектные</w:t>
      </w:r>
      <w:r w:rsidR="008762CD" w:rsidRPr="00766C5B">
        <w:t>,</w:t>
      </w:r>
      <w:r w:rsidR="008762CD">
        <w:t xml:space="preserve"> </w:t>
      </w:r>
      <w:r w:rsidR="008762CD" w:rsidRPr="00766C5B">
        <w:t>организационно-управленческие, педагогические</w:t>
      </w:r>
      <w:r w:rsidR="008762CD">
        <w:t>.</w:t>
      </w:r>
    </w:p>
    <w:p w:rsidR="008762CD" w:rsidRPr="004152A7" w:rsidRDefault="008762CD" w:rsidP="00EF793D">
      <w:pPr>
        <w:pStyle w:val="a3"/>
        <w:spacing w:line="230" w:lineRule="auto"/>
        <w:ind w:left="0" w:right="166"/>
      </w:pPr>
      <w:r w:rsidRPr="004152A7">
        <w:t>Научно-производственные и проектные:</w:t>
      </w:r>
    </w:p>
    <w:p w:rsidR="008762CD" w:rsidRDefault="008762CD" w:rsidP="00EF793D">
      <w:pPr>
        <w:pStyle w:val="a3"/>
        <w:spacing w:line="230" w:lineRule="auto"/>
        <w:ind w:left="0" w:right="166"/>
      </w:pPr>
      <w:r w:rsidRPr="00137474">
        <w:t>сбор, анализ и систематизация научно-технической информации</w:t>
      </w:r>
      <w:r>
        <w:t xml:space="preserve"> </w:t>
      </w:r>
      <w:r w:rsidRPr="00137474">
        <w:t xml:space="preserve">по проблемам </w:t>
      </w:r>
      <w:r>
        <w:t>защиты информации;</w:t>
      </w:r>
    </w:p>
    <w:p w:rsidR="008762CD" w:rsidRDefault="008762CD" w:rsidP="00EF793D">
      <w:pPr>
        <w:pStyle w:val="a3"/>
        <w:spacing w:line="230" w:lineRule="auto"/>
        <w:ind w:left="0" w:right="166"/>
      </w:pPr>
      <w:r w:rsidRPr="002A15FB">
        <w:t>проведение и</w:t>
      </w:r>
      <w:r>
        <w:t>змерений</w:t>
      </w:r>
      <w:r w:rsidRPr="002A15FB">
        <w:t xml:space="preserve"> и наблюдений по заданной методике, обработка и анализ их результатов, подготовка данных для составления обзоров</w:t>
      </w:r>
      <w:r>
        <w:t xml:space="preserve"> и</w:t>
      </w:r>
      <w:r w:rsidRPr="002A15FB">
        <w:t xml:space="preserve"> отчетов</w:t>
      </w:r>
      <w:r>
        <w:t>;</w:t>
      </w:r>
    </w:p>
    <w:p w:rsidR="008762CD" w:rsidRDefault="008762CD" w:rsidP="00EF793D">
      <w:pPr>
        <w:pStyle w:val="a3"/>
        <w:spacing w:line="230" w:lineRule="auto"/>
        <w:ind w:left="0" w:right="166"/>
      </w:pPr>
      <w:r w:rsidRPr="00021D7B">
        <w:t>проведение вычислительных экспериментов с использованием программн</w:t>
      </w:r>
      <w:r>
        <w:t>о-аппаратных</w:t>
      </w:r>
      <w:r w:rsidRPr="00021D7B">
        <w:t xml:space="preserve"> средств</w:t>
      </w:r>
      <w:r>
        <w:t>;</w:t>
      </w:r>
    </w:p>
    <w:p w:rsidR="008762CD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>
        <w:rPr>
          <w:sz w:val="29"/>
          <w:szCs w:val="29"/>
        </w:rPr>
        <w:t>сбор и анализ исходных данных, и определение требований для проектирования систем защиты информации;</w:t>
      </w:r>
    </w:p>
    <w:p w:rsidR="008762CD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 w:rsidRPr="00F27F18">
        <w:rPr>
          <w:sz w:val="29"/>
          <w:szCs w:val="29"/>
        </w:rPr>
        <w:t>участие в разработке проектной и эксплуатационной документации;</w:t>
      </w:r>
    </w:p>
    <w:p w:rsidR="008762CD" w:rsidRPr="00AC4867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 w:rsidRPr="00ED494D">
        <w:rPr>
          <w:sz w:val="29"/>
          <w:szCs w:val="29"/>
        </w:rPr>
        <w:t>установка, настройка, эксплуатация и обслуживание средств защиты информации;</w:t>
      </w:r>
    </w:p>
    <w:p w:rsidR="008762CD" w:rsidRPr="00C44202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 w:rsidRPr="00ED494D">
        <w:rPr>
          <w:sz w:val="29"/>
          <w:szCs w:val="29"/>
        </w:rPr>
        <w:t>установка, настройка, эксплуатация и обслуживание</w:t>
      </w:r>
      <w:r>
        <w:rPr>
          <w:sz w:val="29"/>
          <w:szCs w:val="29"/>
        </w:rPr>
        <w:t xml:space="preserve"> телекоммуникационного оборудования</w:t>
      </w:r>
      <w:r w:rsidRPr="00ED494D">
        <w:rPr>
          <w:sz w:val="29"/>
          <w:szCs w:val="29"/>
        </w:rPr>
        <w:t>;</w:t>
      </w:r>
    </w:p>
    <w:p w:rsidR="008762CD" w:rsidRPr="00AE37EF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 w:rsidRPr="00AE37EF">
        <w:rPr>
          <w:sz w:val="29"/>
          <w:szCs w:val="29"/>
        </w:rPr>
        <w:t xml:space="preserve">восстановление работоспособности </w:t>
      </w:r>
      <w:r>
        <w:rPr>
          <w:sz w:val="29"/>
          <w:szCs w:val="29"/>
        </w:rPr>
        <w:t xml:space="preserve">средств и </w:t>
      </w:r>
      <w:r w:rsidRPr="00AE37EF">
        <w:rPr>
          <w:sz w:val="29"/>
          <w:szCs w:val="29"/>
        </w:rPr>
        <w:t>систем защиты информации при возникновении нештатных ситуаций</w:t>
      </w:r>
      <w:r w:rsidR="00EF793D">
        <w:rPr>
          <w:sz w:val="29"/>
          <w:szCs w:val="29"/>
        </w:rPr>
        <w:t>.</w:t>
      </w:r>
    </w:p>
    <w:p w:rsidR="008762CD" w:rsidRPr="00E71942" w:rsidRDefault="008762CD" w:rsidP="00EF793D">
      <w:pPr>
        <w:pStyle w:val="a3"/>
        <w:spacing w:line="230" w:lineRule="auto"/>
        <w:ind w:left="0" w:right="166"/>
      </w:pPr>
      <w:r w:rsidRPr="00E71942">
        <w:t>Организационно-управленческие:</w:t>
      </w:r>
    </w:p>
    <w:p w:rsidR="008762CD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 w:rsidRPr="005C2E41">
        <w:rPr>
          <w:sz w:val="29"/>
          <w:szCs w:val="29"/>
        </w:rPr>
        <w:t>участие в планировании и проведении мероприятий по охране труда и обеспечению техники безопасности;</w:t>
      </w:r>
    </w:p>
    <w:p w:rsidR="008762CD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 w:rsidRPr="00B800AE">
        <w:rPr>
          <w:sz w:val="29"/>
          <w:szCs w:val="29"/>
        </w:rPr>
        <w:t>организация выполнения порученной работы;</w:t>
      </w:r>
    </w:p>
    <w:p w:rsidR="008762CD" w:rsidRDefault="008762CD" w:rsidP="00EF793D">
      <w:pPr>
        <w:pStyle w:val="a3"/>
        <w:spacing w:line="230" w:lineRule="auto"/>
        <w:ind w:left="0" w:right="166"/>
        <w:rPr>
          <w:sz w:val="29"/>
          <w:szCs w:val="29"/>
        </w:rPr>
      </w:pPr>
      <w:r>
        <w:rPr>
          <w:sz w:val="29"/>
          <w:szCs w:val="29"/>
        </w:rPr>
        <w:t>обеспечение организационных мероприятий по защите информации.</w:t>
      </w:r>
    </w:p>
    <w:p w:rsidR="008762CD" w:rsidRPr="001B39B9" w:rsidRDefault="008762CD" w:rsidP="00EF793D">
      <w:pPr>
        <w:pStyle w:val="a3"/>
        <w:spacing w:line="230" w:lineRule="auto"/>
        <w:ind w:left="0" w:right="166"/>
      </w:pPr>
      <w:r w:rsidRPr="001B39B9">
        <w:t>Педагогические:</w:t>
      </w:r>
    </w:p>
    <w:p w:rsidR="008762CD" w:rsidRPr="008762CD" w:rsidRDefault="008762CD" w:rsidP="00EF793D">
      <w:pPr>
        <w:pStyle w:val="a3"/>
        <w:spacing w:line="230" w:lineRule="auto"/>
        <w:ind w:left="0" w:right="166"/>
      </w:pPr>
      <w:r w:rsidRPr="001B39B9">
        <w:t>преподавание</w:t>
      </w:r>
      <w:r>
        <w:t xml:space="preserve"> специальных технических </w:t>
      </w:r>
      <w:r w:rsidRPr="001B39B9">
        <w:t>дисциплин</w:t>
      </w:r>
      <w:r>
        <w:t xml:space="preserve"> </w:t>
      </w:r>
      <w:r w:rsidRPr="001B39B9">
        <w:t>в</w:t>
      </w:r>
      <w:r>
        <w:t xml:space="preserve"> </w:t>
      </w:r>
      <w:r w:rsidRPr="001B39B9">
        <w:t>учреждениях</w:t>
      </w:r>
      <w:r>
        <w:t xml:space="preserve"> высшего образования.</w:t>
      </w:r>
    </w:p>
    <w:p w:rsidR="00B2783E" w:rsidRPr="00824D44" w:rsidRDefault="00B2783E" w:rsidP="008762CD">
      <w:pPr>
        <w:pStyle w:val="a3"/>
        <w:tabs>
          <w:tab w:val="left" w:pos="10296"/>
        </w:tabs>
        <w:ind w:left="0" w:firstLine="720"/>
      </w:pPr>
    </w:p>
    <w:p w:rsidR="00243D2E" w:rsidRPr="00FF15A2" w:rsidRDefault="006F3969" w:rsidP="00257906">
      <w:pPr>
        <w:pStyle w:val="11"/>
        <w:numPr>
          <w:ilvl w:val="0"/>
          <w:numId w:val="6"/>
        </w:numPr>
        <w:tabs>
          <w:tab w:val="left" w:pos="1276"/>
        </w:tabs>
        <w:spacing w:before="0"/>
        <w:ind w:left="0" w:firstLine="720"/>
      </w:pPr>
      <w:r w:rsidRPr="00FF15A2">
        <w:t>Требования к уровню подготовки</w:t>
      </w:r>
      <w:r w:rsidRPr="00FF15A2">
        <w:rPr>
          <w:spacing w:val="-2"/>
        </w:rPr>
        <w:t xml:space="preserve"> </w:t>
      </w:r>
      <w:r w:rsidRPr="00FF15A2">
        <w:t>специалиста</w:t>
      </w:r>
    </w:p>
    <w:p w:rsidR="00243D2E" w:rsidRDefault="006F3969" w:rsidP="00FE1978">
      <w:pPr>
        <w:pStyle w:val="a3"/>
        <w:tabs>
          <w:tab w:val="left" w:pos="3197"/>
          <w:tab w:val="left" w:pos="4853"/>
          <w:tab w:val="left" w:pos="6584"/>
          <w:tab w:val="left" w:pos="8925"/>
          <w:tab w:val="left" w:pos="10202"/>
        </w:tabs>
        <w:ind w:left="0" w:firstLine="720"/>
        <w:rPr>
          <w:spacing w:val="2"/>
        </w:rPr>
      </w:pPr>
      <w:r w:rsidRPr="00FF15A2">
        <w:rPr>
          <w:spacing w:val="-6"/>
        </w:rPr>
        <w:t>Специалист,</w:t>
      </w:r>
      <w:r w:rsidR="00FE1978" w:rsidRPr="00FF15A2">
        <w:rPr>
          <w:spacing w:val="-6"/>
        </w:rPr>
        <w:t xml:space="preserve"> </w:t>
      </w:r>
      <w:r w:rsidRPr="00FF15A2">
        <w:rPr>
          <w:spacing w:val="-6"/>
        </w:rPr>
        <w:t>освоивший</w:t>
      </w:r>
      <w:r w:rsidR="00FE1978">
        <w:rPr>
          <w:spacing w:val="-6"/>
        </w:rPr>
        <w:t xml:space="preserve"> </w:t>
      </w:r>
      <w:r w:rsidRPr="00FF15A2">
        <w:rPr>
          <w:spacing w:val="-6"/>
        </w:rPr>
        <w:t>содержание</w:t>
      </w:r>
      <w:r w:rsidR="00FE1978">
        <w:rPr>
          <w:spacing w:val="-6"/>
        </w:rPr>
        <w:t xml:space="preserve"> </w:t>
      </w:r>
      <w:r w:rsidRPr="00FF15A2">
        <w:rPr>
          <w:spacing w:val="-6"/>
        </w:rPr>
        <w:t>образовательной</w:t>
      </w:r>
      <w:r w:rsidR="00FE1978">
        <w:rPr>
          <w:spacing w:val="-6"/>
        </w:rPr>
        <w:t xml:space="preserve"> </w:t>
      </w:r>
      <w:r w:rsidRPr="00FF15A2">
        <w:rPr>
          <w:spacing w:val="-8"/>
        </w:rPr>
        <w:t xml:space="preserve">программы </w:t>
      </w:r>
      <w:r w:rsidRPr="00FF15A2">
        <w:rPr>
          <w:spacing w:val="-6"/>
        </w:rPr>
        <w:t xml:space="preserve">высшего образования </w:t>
      </w:r>
      <w:r w:rsidRPr="00FF15A2">
        <w:t xml:space="preserve">I </w:t>
      </w:r>
      <w:r w:rsidRPr="00FF15A2">
        <w:rPr>
          <w:spacing w:val="-6"/>
        </w:rPr>
        <w:t>ступени</w:t>
      </w:r>
      <w:r w:rsidRPr="00FF15A2">
        <w:rPr>
          <w:spacing w:val="-33"/>
        </w:rPr>
        <w:t xml:space="preserve"> </w:t>
      </w:r>
      <w:r w:rsidRPr="00FF15A2">
        <w:rPr>
          <w:spacing w:val="-4"/>
        </w:rPr>
        <w:t>по</w:t>
      </w:r>
      <w:r w:rsidRPr="00FF15A2">
        <w:rPr>
          <w:spacing w:val="-8"/>
        </w:rPr>
        <w:t xml:space="preserve"> </w:t>
      </w:r>
      <w:r w:rsidRPr="00FF15A2">
        <w:rPr>
          <w:spacing w:val="-6"/>
        </w:rPr>
        <w:t>специальности</w:t>
      </w:r>
      <w:r w:rsidR="00FE1978">
        <w:rPr>
          <w:spacing w:val="-6"/>
        </w:rPr>
        <w:t xml:space="preserve"> </w:t>
      </w:r>
      <w:r w:rsidR="00363C2A" w:rsidRPr="008F25AD">
        <w:t xml:space="preserve">1-98 01 02 </w:t>
      </w:r>
      <w:r w:rsidR="00363C2A">
        <w:t>«</w:t>
      </w:r>
      <w:r w:rsidR="00363C2A" w:rsidRPr="008F25AD">
        <w:t>Защита информации в телекоммуникациях</w:t>
      </w:r>
      <w:r w:rsidR="00363C2A">
        <w:t>»</w:t>
      </w:r>
      <w:r w:rsidRPr="00FF15A2">
        <w:t>,</w:t>
      </w:r>
      <w:r w:rsidR="00FE1978">
        <w:t xml:space="preserve"> должен обладать универсальными, </w:t>
      </w:r>
      <w:r w:rsidRPr="00FF15A2">
        <w:t>базовыми</w:t>
      </w:r>
      <w:r w:rsidR="00FE1978">
        <w:t xml:space="preserve"> </w:t>
      </w:r>
      <w:r w:rsidRPr="00FF15A2">
        <w:rPr>
          <w:spacing w:val="3"/>
        </w:rPr>
        <w:t>профессиональными</w:t>
      </w:r>
      <w:r w:rsidR="00FE1978">
        <w:rPr>
          <w:spacing w:val="3"/>
        </w:rPr>
        <w:t xml:space="preserve"> </w:t>
      </w:r>
      <w:r w:rsidRPr="00FF15A2">
        <w:rPr>
          <w:spacing w:val="-18"/>
        </w:rPr>
        <w:t xml:space="preserve">и </w:t>
      </w:r>
      <w:r w:rsidRPr="00FF15A2">
        <w:rPr>
          <w:spacing w:val="3"/>
        </w:rPr>
        <w:t>специализированными</w:t>
      </w:r>
      <w:r w:rsidRPr="00FF15A2">
        <w:rPr>
          <w:spacing w:val="6"/>
        </w:rPr>
        <w:t xml:space="preserve"> </w:t>
      </w:r>
      <w:r w:rsidRPr="00FF15A2">
        <w:rPr>
          <w:spacing w:val="2"/>
        </w:rPr>
        <w:t>компетенциями.</w:t>
      </w:r>
    </w:p>
    <w:p w:rsidR="00CE5ECF" w:rsidRPr="00FF15A2" w:rsidRDefault="00CE5ECF" w:rsidP="00FE1978">
      <w:pPr>
        <w:pStyle w:val="a3"/>
        <w:tabs>
          <w:tab w:val="left" w:pos="3197"/>
          <w:tab w:val="left" w:pos="4853"/>
          <w:tab w:val="left" w:pos="6584"/>
          <w:tab w:val="left" w:pos="8925"/>
          <w:tab w:val="left" w:pos="10202"/>
        </w:tabs>
        <w:ind w:left="0" w:firstLine="720"/>
      </w:pPr>
    </w:p>
    <w:p w:rsidR="00243D2E" w:rsidRPr="00FF15A2" w:rsidRDefault="006F3969" w:rsidP="00CE5ECF">
      <w:pPr>
        <w:pStyle w:val="11"/>
        <w:numPr>
          <w:ilvl w:val="1"/>
          <w:numId w:val="6"/>
        </w:numPr>
        <w:tabs>
          <w:tab w:val="left" w:pos="1276"/>
        </w:tabs>
        <w:spacing w:before="0"/>
        <w:ind w:left="0" w:firstLine="720"/>
      </w:pPr>
      <w:r w:rsidRPr="00FF15A2">
        <w:t>Требования к универсальным</w:t>
      </w:r>
      <w:r w:rsidRPr="00FF15A2">
        <w:rPr>
          <w:spacing w:val="-7"/>
        </w:rPr>
        <w:t xml:space="preserve"> </w:t>
      </w:r>
      <w:r w:rsidRPr="00FF15A2">
        <w:t>компетенциям</w:t>
      </w:r>
    </w:p>
    <w:p w:rsidR="00243D2E" w:rsidRDefault="006F3969" w:rsidP="00FF15A2">
      <w:pPr>
        <w:pStyle w:val="a3"/>
        <w:ind w:left="0" w:firstLine="720"/>
      </w:pPr>
      <w:r w:rsidRPr="00FF15A2">
        <w:t>Специалист, освоивший содержание образовательной программы высшего образования I ступени, должен обладать следующими универсальными компетенциями (далее – УК):</w:t>
      </w:r>
    </w:p>
    <w:p w:rsidR="000B634B" w:rsidRDefault="000B634B" w:rsidP="00FF15A2">
      <w:pPr>
        <w:pStyle w:val="a3"/>
        <w:ind w:left="0" w:firstLine="720"/>
      </w:pPr>
      <w:r>
        <w:t xml:space="preserve">УК-1. </w:t>
      </w:r>
      <w:r w:rsidRPr="000B634B">
        <w:t>Владеть основами исследовательской деятельности, осуществлять поиск, анализ и синтез информации</w:t>
      </w:r>
      <w:r>
        <w:t>;</w:t>
      </w:r>
    </w:p>
    <w:p w:rsidR="000B634B" w:rsidRDefault="000B634B" w:rsidP="00FF15A2">
      <w:pPr>
        <w:pStyle w:val="a3"/>
        <w:ind w:left="0" w:firstLine="720"/>
      </w:pPr>
      <w:r>
        <w:t xml:space="preserve">УК-2. </w:t>
      </w:r>
      <w:r w:rsidRPr="000B634B">
        <w:t>Решать стандартные задачи профессиональной деятельности на основе применения информационно-коммуникационных технологий</w:t>
      </w:r>
      <w:r>
        <w:t>;</w:t>
      </w:r>
    </w:p>
    <w:p w:rsidR="00426430" w:rsidRDefault="00426430" w:rsidP="00426430">
      <w:pPr>
        <w:pStyle w:val="a3"/>
        <w:ind w:left="0"/>
      </w:pPr>
      <w:r>
        <w:t xml:space="preserve">УК-3. </w:t>
      </w:r>
      <w:r w:rsidR="00E11058" w:rsidRPr="00E11058">
        <w:t>Осуществлять коммуникации, в том числе на иностранном языке, для решения задач межличностного, профессионального и межкультурного взаимодействия</w:t>
      </w:r>
      <w:r w:rsidR="00F338CD">
        <w:t>;</w:t>
      </w:r>
    </w:p>
    <w:p w:rsidR="00E11058" w:rsidRDefault="00F338CD" w:rsidP="00426430">
      <w:pPr>
        <w:pStyle w:val="a3"/>
        <w:ind w:left="0"/>
      </w:pPr>
      <w:r>
        <w:t xml:space="preserve">УК-4. </w:t>
      </w:r>
      <w:r w:rsidR="00E11058" w:rsidRPr="00E11058">
        <w:t>Работать в команде, толерантно воспринимать социальные, этнические, конфессиональные, культурные и иные различия</w:t>
      </w:r>
      <w:r>
        <w:t>;</w:t>
      </w:r>
    </w:p>
    <w:p w:rsidR="00E11058" w:rsidRDefault="00F338CD" w:rsidP="00426430">
      <w:pPr>
        <w:pStyle w:val="a3"/>
        <w:ind w:left="0"/>
      </w:pPr>
      <w:r>
        <w:t xml:space="preserve">УК-5. </w:t>
      </w:r>
      <w:r w:rsidR="00E11058" w:rsidRPr="00E11058">
        <w:t>Обладать навыками  саморазвития и совершенствования в профессиональной деятельности</w:t>
      </w:r>
      <w:r>
        <w:t>;</w:t>
      </w:r>
    </w:p>
    <w:p w:rsidR="00AA5A61" w:rsidRDefault="00F338CD" w:rsidP="00FF15A2">
      <w:pPr>
        <w:pStyle w:val="a3"/>
        <w:ind w:left="0" w:firstLine="720"/>
      </w:pPr>
      <w:r>
        <w:t xml:space="preserve">УК-6. </w:t>
      </w:r>
      <w:r w:rsidR="00297F18" w:rsidRPr="00297F18">
        <w:t>Проявлять инициативу и адаптироваться к изменениям в профессиональной деятельности</w:t>
      </w:r>
      <w:r>
        <w:t>;</w:t>
      </w:r>
    </w:p>
    <w:p w:rsidR="00297F18" w:rsidRDefault="00F338CD" w:rsidP="00FF15A2">
      <w:pPr>
        <w:pStyle w:val="a3"/>
        <w:ind w:left="0" w:firstLine="720"/>
      </w:pPr>
      <w:r>
        <w:t xml:space="preserve">УК-7. </w:t>
      </w:r>
      <w:r w:rsidR="00297F18" w:rsidRPr="00297F18">
        <w:t>Обладать гуманистическим мировоззрением, качествами гражданственности и патриотизма</w:t>
      </w:r>
      <w:r>
        <w:t>;</w:t>
      </w:r>
    </w:p>
    <w:p w:rsidR="00297F18" w:rsidRDefault="00F338CD" w:rsidP="00FF15A2">
      <w:pPr>
        <w:pStyle w:val="a3"/>
        <w:ind w:left="0" w:firstLine="720"/>
      </w:pPr>
      <w:r>
        <w:t xml:space="preserve">УК-8. </w:t>
      </w:r>
      <w:r w:rsidR="00297F18" w:rsidRPr="00297F18">
        <w:t>Обладать современной культурой мышления, использовать основы философских знаний в профессиональной деятельности</w:t>
      </w:r>
      <w:r>
        <w:t>;</w:t>
      </w:r>
    </w:p>
    <w:p w:rsidR="00297F18" w:rsidRDefault="00F338CD" w:rsidP="00FF15A2">
      <w:pPr>
        <w:pStyle w:val="a3"/>
        <w:ind w:left="0" w:firstLine="720"/>
      </w:pPr>
      <w:r>
        <w:t xml:space="preserve">УК-9. </w:t>
      </w:r>
      <w:r w:rsidRPr="00F338CD">
        <w:t>Выявлять факторы и механизмы исторического развития, определять общественное значение исторических событий</w:t>
      </w:r>
      <w:r>
        <w:t>;</w:t>
      </w:r>
    </w:p>
    <w:p w:rsidR="00F338CD" w:rsidRDefault="00F338CD" w:rsidP="00FF15A2">
      <w:pPr>
        <w:pStyle w:val="a3"/>
        <w:ind w:left="0" w:firstLine="720"/>
      </w:pPr>
      <w:r>
        <w:t xml:space="preserve">УК-10. </w:t>
      </w:r>
      <w:r w:rsidRPr="00F338CD">
        <w:t>Анализировать социально-экономические явления и процессы, происходящие в обществе и в мире, применять экономические и социологические знания в профессиональной деятельности</w:t>
      </w:r>
      <w:r>
        <w:t>;</w:t>
      </w:r>
    </w:p>
    <w:p w:rsidR="00F338CD" w:rsidRDefault="00F338CD" w:rsidP="00FF15A2">
      <w:pPr>
        <w:pStyle w:val="a3"/>
        <w:ind w:left="0" w:firstLine="720"/>
      </w:pPr>
      <w:r>
        <w:t xml:space="preserve">УК-11. </w:t>
      </w:r>
      <w:r w:rsidRPr="00F338CD">
        <w:t>Анализировать государственные и общественные институты белорусского этноса в контексте развития европейской цивилизации</w:t>
      </w:r>
      <w:r>
        <w:t>;</w:t>
      </w:r>
    </w:p>
    <w:p w:rsidR="00F338CD" w:rsidRDefault="00F338CD" w:rsidP="00FF15A2">
      <w:pPr>
        <w:pStyle w:val="a3"/>
        <w:ind w:left="0" w:firstLine="720"/>
      </w:pPr>
      <w:r>
        <w:t xml:space="preserve">УК-12. </w:t>
      </w:r>
      <w:r w:rsidRPr="00F338CD">
        <w:t>Обладать навыками творческого аналитического мышления</w:t>
      </w:r>
      <w:r w:rsidR="00853222">
        <w:t>.</w:t>
      </w:r>
    </w:p>
    <w:p w:rsidR="00AA5A61" w:rsidRDefault="00AA5A61" w:rsidP="00FF15A2">
      <w:pPr>
        <w:pStyle w:val="a3"/>
        <w:ind w:left="0" w:firstLine="720"/>
      </w:pPr>
    </w:p>
    <w:p w:rsidR="00442870" w:rsidRPr="00442870" w:rsidRDefault="00442870" w:rsidP="00442870">
      <w:pPr>
        <w:pStyle w:val="a3"/>
        <w:numPr>
          <w:ilvl w:val="1"/>
          <w:numId w:val="6"/>
        </w:numPr>
        <w:rPr>
          <w:b/>
        </w:rPr>
      </w:pPr>
      <w:r w:rsidRPr="00442870">
        <w:rPr>
          <w:b/>
        </w:rPr>
        <w:t>Требования к базовым профессиональным компетенциям</w:t>
      </w:r>
    </w:p>
    <w:p w:rsidR="00442870" w:rsidRDefault="006F3969" w:rsidP="00442870">
      <w:pPr>
        <w:pStyle w:val="a3"/>
        <w:ind w:left="0" w:firstLine="720"/>
      </w:pPr>
      <w:r w:rsidRPr="00FF15A2">
        <w:t>Специалист, освоивший содержание образовательной программы высшего образования I ступени, должен обладать следующими базовыми профессиональными компетенциями (далее – БПК):</w:t>
      </w:r>
    </w:p>
    <w:p w:rsidR="00F235BB" w:rsidRPr="006377F5" w:rsidRDefault="00F235BB" w:rsidP="00F235BB">
      <w:pPr>
        <w:pStyle w:val="a3"/>
        <w:spacing w:line="230" w:lineRule="auto"/>
        <w:ind w:left="0" w:right="166"/>
      </w:pPr>
      <w:r>
        <w:t>БПК-1. </w:t>
      </w:r>
      <w:r w:rsidR="008D6830" w:rsidRPr="008D6830">
        <w:t>Применять методы матричного исчисления, анализировать решения систем линейных алгебраических уравнений, исследовать уравнения кривых и поверхностей аналитическими методами для решения прикладных инженерных задач</w:t>
      </w:r>
      <w:r>
        <w:t>;</w:t>
      </w:r>
    </w:p>
    <w:p w:rsidR="00F235BB" w:rsidRPr="001B2218" w:rsidRDefault="00F235BB" w:rsidP="00F235BB">
      <w:pPr>
        <w:pStyle w:val="a3"/>
        <w:spacing w:line="230" w:lineRule="auto"/>
        <w:ind w:left="0" w:right="166"/>
      </w:pPr>
      <w:r>
        <w:t>БПК-2. </w:t>
      </w:r>
      <w:r w:rsidR="008D6830" w:rsidRPr="008D6830">
        <w:t>Применять методы дифференциального и интегрального исчислений, аппарат теории степенных и функциональных рядов при построении и исследовании математических моделей прикладных задач</w:t>
      </w:r>
      <w:r>
        <w:t>;</w:t>
      </w:r>
    </w:p>
    <w:p w:rsidR="00F235BB" w:rsidRPr="000D291A" w:rsidRDefault="00F235BB" w:rsidP="00F235BB">
      <w:pPr>
        <w:pStyle w:val="a3"/>
        <w:spacing w:line="230" w:lineRule="auto"/>
        <w:ind w:left="0" w:right="166"/>
      </w:pPr>
      <w:r>
        <w:t>БПК-3. </w:t>
      </w:r>
      <w:r w:rsidR="008D6830" w:rsidRPr="008D6830">
        <w:t>Использовать современные методологии, программные средства для построения и анализа моделей процессов, данных, объектов</w:t>
      </w:r>
      <w:r>
        <w:t>;</w:t>
      </w:r>
    </w:p>
    <w:p w:rsidR="00F235BB" w:rsidRPr="009B566D" w:rsidRDefault="00F235BB" w:rsidP="00F235BB">
      <w:pPr>
        <w:pStyle w:val="a3"/>
        <w:spacing w:line="230" w:lineRule="auto"/>
        <w:ind w:left="0" w:right="166"/>
      </w:pPr>
      <w:r>
        <w:t>БПК-4. </w:t>
      </w:r>
      <w:r w:rsidR="008D6830" w:rsidRPr="008D6830">
        <w:t>Применять инструментарий теории вероятностей и математической статистики для формирования вероятностного подхода в инженерной деятельности</w:t>
      </w:r>
      <w:r>
        <w:t>;</w:t>
      </w:r>
    </w:p>
    <w:p w:rsidR="00F235BB" w:rsidRPr="009B566D" w:rsidRDefault="00F235BB" w:rsidP="00F235BB">
      <w:pPr>
        <w:pStyle w:val="a3"/>
        <w:spacing w:line="230" w:lineRule="auto"/>
        <w:ind w:left="0" w:right="166"/>
      </w:pPr>
      <w:r>
        <w:t>БПК-5. </w:t>
      </w:r>
      <w:r w:rsidR="008D6830" w:rsidRPr="008D6830">
        <w:t>Применять теории чисел, групп, колец и полей для решения задач криптографической защиты информации</w:t>
      </w:r>
      <w:r>
        <w:t>;</w:t>
      </w:r>
    </w:p>
    <w:p w:rsidR="00F235BB" w:rsidRPr="006200B8" w:rsidRDefault="00F235BB" w:rsidP="00F235BB">
      <w:pPr>
        <w:pStyle w:val="a3"/>
        <w:spacing w:line="230" w:lineRule="auto"/>
        <w:ind w:left="0" w:right="166"/>
      </w:pPr>
      <w:r>
        <w:t>БПК-6. </w:t>
      </w:r>
      <w:r w:rsidR="008D6830" w:rsidRPr="008D6830">
        <w:t>Применять основные методы алгоритмизации, способы и средства получения, хранения, обработки информации при решении профессиональных задач</w:t>
      </w:r>
      <w:r>
        <w:t>;</w:t>
      </w:r>
    </w:p>
    <w:p w:rsidR="00F235BB" w:rsidRPr="00EE1180" w:rsidRDefault="00F235BB" w:rsidP="00F235BB">
      <w:pPr>
        <w:pStyle w:val="a3"/>
        <w:spacing w:line="230" w:lineRule="auto"/>
        <w:ind w:left="0" w:right="166"/>
      </w:pPr>
      <w:r>
        <w:t>БПК-7. </w:t>
      </w:r>
      <w:r w:rsidR="008D6830" w:rsidRPr="008D6830">
        <w:t>Применять основные понятия и законы физики для изучения физических явлений и процессов</w:t>
      </w:r>
      <w:r>
        <w:t>;</w:t>
      </w:r>
    </w:p>
    <w:p w:rsidR="00F235BB" w:rsidRPr="00E90281" w:rsidRDefault="00F235BB" w:rsidP="00F235BB">
      <w:pPr>
        <w:pStyle w:val="a3"/>
        <w:spacing w:line="230" w:lineRule="auto"/>
        <w:ind w:left="0" w:right="166"/>
      </w:pPr>
      <w:r>
        <w:t>БПК-8. </w:t>
      </w:r>
      <w:r w:rsidR="008D6830" w:rsidRPr="008D6830">
        <w:t>Применять методы защиты производственного персонала и населения от воздействия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</w:r>
      <w:r>
        <w:t>;</w:t>
      </w:r>
    </w:p>
    <w:p w:rsidR="00F235BB" w:rsidRPr="001576B6" w:rsidRDefault="00F235BB" w:rsidP="00F235BB">
      <w:pPr>
        <w:pStyle w:val="a3"/>
        <w:spacing w:line="230" w:lineRule="auto"/>
        <w:ind w:left="0" w:right="166"/>
      </w:pPr>
      <w:r>
        <w:t>БПК-9. </w:t>
      </w:r>
      <w:r w:rsidR="00E27726" w:rsidRPr="00E27726">
        <w:t>Проводить основные экономические и финансовые расчеты, определять цели и пути развития бизнеса и организаций сферы инфокоммуникационных технологий в соответствии с</w:t>
      </w:r>
      <w:r w:rsidR="00E27726">
        <w:t xml:space="preserve"> </w:t>
      </w:r>
      <w:r w:rsidR="00E27726" w:rsidRPr="00E27726">
        <w:t>нормативными правовыми актами Республики Беларусь, регулирующими экономическую и хозяйственную деятельность</w:t>
      </w:r>
      <w:r>
        <w:t>;</w:t>
      </w:r>
    </w:p>
    <w:p w:rsidR="00F235BB" w:rsidRPr="004F4CCC" w:rsidRDefault="00F235BB" w:rsidP="00F235BB">
      <w:pPr>
        <w:pStyle w:val="a3"/>
        <w:spacing w:line="230" w:lineRule="auto"/>
        <w:ind w:left="0" w:right="166"/>
      </w:pPr>
      <w:r>
        <w:t>БПК-10. </w:t>
      </w:r>
      <w:r w:rsidR="001F373D" w:rsidRPr="001F373D">
        <w:t>Анализировать угрозы информационной безопасности</w:t>
      </w:r>
      <w:r>
        <w:t>;</w:t>
      </w:r>
    </w:p>
    <w:p w:rsidR="00F235BB" w:rsidRPr="004053A9" w:rsidRDefault="00F235BB" w:rsidP="00F235BB">
      <w:pPr>
        <w:pStyle w:val="a3"/>
        <w:spacing w:line="230" w:lineRule="auto"/>
        <w:ind w:left="0" w:right="166"/>
      </w:pPr>
      <w:r>
        <w:t>БПК-11. </w:t>
      </w:r>
      <w:r w:rsidR="001F373D" w:rsidRPr="001F373D">
        <w:t>Применять методы противодействия информационно-психологическому воздействию на социотехнические системы</w:t>
      </w:r>
      <w:r>
        <w:t>;</w:t>
      </w:r>
    </w:p>
    <w:p w:rsidR="00F235BB" w:rsidRPr="00695651" w:rsidRDefault="00F235BB" w:rsidP="00F235BB">
      <w:pPr>
        <w:pStyle w:val="a3"/>
        <w:spacing w:line="230" w:lineRule="auto"/>
        <w:ind w:left="0" w:right="166"/>
      </w:pPr>
      <w:r>
        <w:t>БПК-12. </w:t>
      </w:r>
      <w:r w:rsidR="001F373D" w:rsidRPr="001F373D">
        <w:t>Применять знания нормативных правовых актов Республики Беларусь, регулирующих деятельность в области лицензирования в сфере защиты информации</w:t>
      </w:r>
      <w:r>
        <w:t>;</w:t>
      </w:r>
    </w:p>
    <w:p w:rsidR="00F235BB" w:rsidRPr="00AF732A" w:rsidRDefault="00F235BB" w:rsidP="00F235BB">
      <w:pPr>
        <w:pStyle w:val="a3"/>
        <w:spacing w:line="230" w:lineRule="auto"/>
        <w:ind w:left="0" w:right="166"/>
      </w:pPr>
      <w:r>
        <w:t>БПК-13. </w:t>
      </w:r>
      <w:r w:rsidR="001F373D" w:rsidRPr="001F373D">
        <w:t>Оценивать параметры каналов электрической связи</w:t>
      </w:r>
      <w:r>
        <w:t>;</w:t>
      </w:r>
    </w:p>
    <w:p w:rsidR="00F235BB" w:rsidRPr="00451F61" w:rsidRDefault="00F235BB" w:rsidP="00F235BB">
      <w:pPr>
        <w:pStyle w:val="a3"/>
        <w:spacing w:line="230" w:lineRule="auto"/>
        <w:ind w:left="0" w:right="166"/>
      </w:pPr>
      <w:r>
        <w:t>БПК-14. </w:t>
      </w:r>
      <w:r w:rsidR="001F373D" w:rsidRPr="001F373D">
        <w:t>Разрабатывать цифровые устройства на цифровых элементах различной степени интеграции</w:t>
      </w:r>
      <w:r>
        <w:t>;</w:t>
      </w:r>
    </w:p>
    <w:p w:rsidR="00F235BB" w:rsidRPr="0097140E" w:rsidRDefault="00F235BB" w:rsidP="00F235BB">
      <w:pPr>
        <w:pStyle w:val="a3"/>
        <w:spacing w:line="230" w:lineRule="auto"/>
        <w:ind w:left="0" w:right="166"/>
      </w:pPr>
      <w:r>
        <w:t>БПК-15</w:t>
      </w:r>
      <w:r w:rsidR="001F373D">
        <w:t xml:space="preserve">. </w:t>
      </w:r>
      <w:r w:rsidR="001F373D" w:rsidRPr="001F373D">
        <w:t>Рассчитывать параметры функциональных устройств обработки информации</w:t>
      </w:r>
      <w:r>
        <w:t>;</w:t>
      </w:r>
    </w:p>
    <w:p w:rsidR="00F235BB" w:rsidRPr="003A478C" w:rsidRDefault="00F235BB" w:rsidP="00F235BB">
      <w:pPr>
        <w:pStyle w:val="a3"/>
        <w:spacing w:line="230" w:lineRule="auto"/>
        <w:ind w:left="0" w:right="166"/>
      </w:pPr>
      <w:r>
        <w:t>БПК-16. </w:t>
      </w:r>
      <w:r w:rsidR="003C34F2" w:rsidRPr="003C34F2">
        <w:t>Осуществлять расчет параметров устройств электропитания устройств инфокоммуникаций, определять оптимальные режимы их работы</w:t>
      </w:r>
      <w:r>
        <w:t>;</w:t>
      </w:r>
    </w:p>
    <w:p w:rsidR="00F235BB" w:rsidRPr="00F33DAF" w:rsidRDefault="00F235BB" w:rsidP="00F235BB">
      <w:pPr>
        <w:pStyle w:val="a3"/>
        <w:spacing w:line="230" w:lineRule="auto"/>
        <w:ind w:left="0" w:right="166"/>
      </w:pPr>
      <w:r>
        <w:t>БПК-17. </w:t>
      </w:r>
      <w:r w:rsidR="003C34F2" w:rsidRPr="003C34F2">
        <w:t>Оценивать способы представления информации для ее последующей передачи с помощью систем инфокоммуникаций</w:t>
      </w:r>
      <w:r>
        <w:t>;</w:t>
      </w:r>
    </w:p>
    <w:p w:rsidR="00F235BB" w:rsidRPr="00F70BE9" w:rsidRDefault="00F235BB" w:rsidP="00F235BB">
      <w:pPr>
        <w:pStyle w:val="a3"/>
        <w:spacing w:line="230" w:lineRule="auto"/>
        <w:ind w:left="0" w:right="166"/>
      </w:pPr>
      <w:r>
        <w:t>БПК-18. </w:t>
      </w:r>
      <w:r w:rsidR="003C34F2" w:rsidRPr="003C34F2">
        <w:t>Осуществлять расчет параметров сигналов, передаваемых в инфокоммуникациях</w:t>
      </w:r>
      <w:r>
        <w:t>;</w:t>
      </w:r>
    </w:p>
    <w:p w:rsidR="00F235BB" w:rsidRPr="00F93E2B" w:rsidRDefault="00F235BB" w:rsidP="00F235BB">
      <w:pPr>
        <w:pStyle w:val="a3"/>
        <w:spacing w:line="230" w:lineRule="auto"/>
        <w:ind w:left="0" w:right="166"/>
      </w:pPr>
      <w:r>
        <w:t>БПК-19. </w:t>
      </w:r>
      <w:r w:rsidR="003C34F2" w:rsidRPr="003C34F2">
        <w:t>Рассчитывать параметры помехоустойчивых кодов, разрабатывать схемы для их реализации в инфокоммуникациях</w:t>
      </w:r>
      <w:r>
        <w:t>;</w:t>
      </w:r>
    </w:p>
    <w:p w:rsidR="00F235BB" w:rsidRPr="003E1830" w:rsidRDefault="00F235BB" w:rsidP="00F235BB">
      <w:pPr>
        <w:pStyle w:val="a3"/>
        <w:spacing w:line="230" w:lineRule="auto"/>
        <w:ind w:left="0" w:right="166"/>
      </w:pPr>
      <w:r>
        <w:t>БПК-20. </w:t>
      </w:r>
      <w:r w:rsidR="003C34F2" w:rsidRPr="003C34F2">
        <w:t>Применять программные средства разработки и отладки программного обеспечения для микропроцессорных систем инфокоммуникаций</w:t>
      </w:r>
      <w:r>
        <w:t>;</w:t>
      </w:r>
    </w:p>
    <w:p w:rsidR="00554FFC" w:rsidRDefault="00F235BB" w:rsidP="00F235BB">
      <w:pPr>
        <w:pStyle w:val="a3"/>
        <w:ind w:left="0" w:firstLine="720"/>
      </w:pPr>
      <w:r>
        <w:t>БПК-21. </w:t>
      </w:r>
      <w:r w:rsidR="003C34F2" w:rsidRPr="003C34F2">
        <w:t>Осуществлять цифровую обработку мультимедийной информации, обеспечивать защиту мультимедийной информации при передаче в системах и сетях инфокоммуникаций</w:t>
      </w:r>
      <w:r>
        <w:t>.</w:t>
      </w:r>
    </w:p>
    <w:p w:rsidR="00554FFC" w:rsidRDefault="00554FFC" w:rsidP="00442870">
      <w:pPr>
        <w:pStyle w:val="a3"/>
        <w:ind w:left="0" w:firstLine="720"/>
      </w:pPr>
    </w:p>
    <w:p w:rsidR="00243D2E" w:rsidRPr="00A3490E" w:rsidRDefault="006F3969" w:rsidP="00A3490E">
      <w:pPr>
        <w:pStyle w:val="a3"/>
        <w:numPr>
          <w:ilvl w:val="1"/>
          <w:numId w:val="6"/>
        </w:numPr>
        <w:ind w:left="0" w:firstLine="720"/>
        <w:rPr>
          <w:b/>
        </w:rPr>
      </w:pPr>
      <w:r w:rsidRPr="00A3490E">
        <w:rPr>
          <w:b/>
        </w:rPr>
        <w:t>Требования к разработке учреждением высшего образования результатов освоения содержания образовательной программы высшего образования I</w:t>
      </w:r>
      <w:r w:rsidRPr="00A3490E">
        <w:rPr>
          <w:b/>
          <w:spacing w:val="2"/>
        </w:rPr>
        <w:t xml:space="preserve"> </w:t>
      </w:r>
      <w:r w:rsidRPr="00A3490E">
        <w:rPr>
          <w:b/>
        </w:rPr>
        <w:t>ступени</w:t>
      </w:r>
    </w:p>
    <w:p w:rsidR="00243D2E" w:rsidRPr="00FF15A2" w:rsidRDefault="006F3969" w:rsidP="00FF15A2">
      <w:pPr>
        <w:pStyle w:val="a3"/>
        <w:ind w:left="0" w:firstLine="720"/>
      </w:pPr>
      <w:r w:rsidRPr="00FF15A2">
        <w:t xml:space="preserve">При разработке образовательной программы высшего образования </w:t>
      </w:r>
      <w:r w:rsidR="00A50EFE">
        <w:t xml:space="preserve">                            </w:t>
      </w:r>
      <w:r w:rsidRPr="00FF15A2">
        <w:t>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</w:t>
      </w:r>
      <w:r w:rsidRPr="00FF15A2">
        <w:rPr>
          <w:spacing w:val="-7"/>
        </w:rPr>
        <w:t xml:space="preserve"> </w:t>
      </w:r>
      <w:r w:rsidRPr="00FF15A2">
        <w:t>стандартом.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4"/>
        </w:rPr>
        <w:t xml:space="preserve">Перечень </w:t>
      </w:r>
      <w:r w:rsidRPr="00FF15A2">
        <w:rPr>
          <w:spacing w:val="-5"/>
        </w:rPr>
        <w:t xml:space="preserve">установленных </w:t>
      </w:r>
      <w:r w:rsidRPr="00FF15A2">
        <w:rPr>
          <w:spacing w:val="-4"/>
        </w:rPr>
        <w:t xml:space="preserve">настоящим </w:t>
      </w:r>
      <w:r w:rsidRPr="00FF15A2">
        <w:rPr>
          <w:spacing w:val="-5"/>
        </w:rPr>
        <w:t xml:space="preserve">образовательным </w:t>
      </w:r>
      <w:r w:rsidRPr="00FF15A2">
        <w:rPr>
          <w:spacing w:val="-4"/>
        </w:rPr>
        <w:t xml:space="preserve">стандартом </w:t>
      </w:r>
      <w:r w:rsidRPr="00FF15A2">
        <w:t xml:space="preserve">УК может быть дополнен учреждением высшего образования с учетом направленности   </w:t>
      </w:r>
      <w:r w:rsidRPr="00FF15A2">
        <w:rPr>
          <w:spacing w:val="3"/>
        </w:rPr>
        <w:t xml:space="preserve">образовательной </w:t>
      </w:r>
      <w:r w:rsidRPr="00FF15A2">
        <w:rPr>
          <w:spacing w:val="2"/>
        </w:rPr>
        <w:t xml:space="preserve">программы </w:t>
      </w:r>
      <w:r w:rsidRPr="00FF15A2">
        <w:t xml:space="preserve">высшего образования I ступени в </w:t>
      </w:r>
      <w:r w:rsidRPr="00FF15A2">
        <w:rPr>
          <w:spacing w:val="3"/>
        </w:rPr>
        <w:t xml:space="preserve">учреждении </w:t>
      </w:r>
      <w:r w:rsidRPr="00FF15A2">
        <w:rPr>
          <w:spacing w:val="2"/>
        </w:rPr>
        <w:t>высшего</w:t>
      </w:r>
      <w:r w:rsidRPr="00FF15A2">
        <w:rPr>
          <w:spacing w:val="24"/>
        </w:rPr>
        <w:t xml:space="preserve"> </w:t>
      </w:r>
      <w:r w:rsidRPr="00FF15A2">
        <w:rPr>
          <w:spacing w:val="3"/>
        </w:rPr>
        <w:t>образования.</w:t>
      </w:r>
    </w:p>
    <w:p w:rsidR="00243D2E" w:rsidRPr="00FF15A2" w:rsidRDefault="006F3969" w:rsidP="00FF15A2">
      <w:pPr>
        <w:pStyle w:val="a3"/>
        <w:ind w:left="0" w:firstLine="720"/>
      </w:pPr>
      <w:r w:rsidRPr="00FF15A2"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</w:t>
      </w:r>
      <w:r w:rsidRPr="00FF15A2">
        <w:rPr>
          <w:spacing w:val="3"/>
        </w:rPr>
        <w:t xml:space="preserve">учреждении </w:t>
      </w:r>
      <w:r w:rsidRPr="00FF15A2">
        <w:rPr>
          <w:spacing w:val="2"/>
        </w:rPr>
        <w:t>высшего</w:t>
      </w:r>
      <w:r w:rsidRPr="00FF15A2">
        <w:rPr>
          <w:spacing w:val="12"/>
        </w:rPr>
        <w:t xml:space="preserve"> </w:t>
      </w:r>
      <w:r w:rsidRPr="00FF15A2">
        <w:rPr>
          <w:spacing w:val="4"/>
        </w:rPr>
        <w:t>образования.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</w:t>
      </w:r>
      <w:r w:rsidRPr="00FF15A2">
        <w:rPr>
          <w:spacing w:val="-1"/>
        </w:rPr>
        <w:t xml:space="preserve"> </w:t>
      </w:r>
      <w:r w:rsidRPr="00FF15A2">
        <w:t>источников.</w:t>
      </w:r>
    </w:p>
    <w:p w:rsidR="00243D2E" w:rsidRDefault="006F3969" w:rsidP="00FF15A2">
      <w:pPr>
        <w:pStyle w:val="a3"/>
        <w:ind w:left="0" w:firstLine="720"/>
      </w:pPr>
      <w:r w:rsidRPr="00FF15A2"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подразделах 5.1 и 5.3 настоящего образовательного</w:t>
      </w:r>
      <w:r w:rsidRPr="00FF15A2">
        <w:rPr>
          <w:spacing w:val="-9"/>
        </w:rPr>
        <w:t xml:space="preserve"> </w:t>
      </w:r>
      <w:r w:rsidRPr="00FF15A2">
        <w:t>стандарта.</w:t>
      </w:r>
    </w:p>
    <w:p w:rsidR="00561155" w:rsidRPr="00FF15A2" w:rsidRDefault="00561155" w:rsidP="00FF15A2">
      <w:pPr>
        <w:pStyle w:val="a3"/>
        <w:ind w:left="0" w:firstLine="720"/>
      </w:pPr>
    </w:p>
    <w:p w:rsidR="00243D2E" w:rsidRDefault="006F3969" w:rsidP="008C498B">
      <w:pPr>
        <w:pStyle w:val="11"/>
        <w:numPr>
          <w:ilvl w:val="0"/>
          <w:numId w:val="6"/>
        </w:numPr>
        <w:tabs>
          <w:tab w:val="left" w:pos="1418"/>
          <w:tab w:val="left" w:pos="2138"/>
          <w:tab w:val="left" w:pos="2139"/>
          <w:tab w:val="left" w:pos="4277"/>
          <w:tab w:val="left" w:pos="4973"/>
          <w:tab w:val="left" w:pos="8368"/>
        </w:tabs>
        <w:spacing w:before="0"/>
        <w:ind w:left="0" w:firstLine="720"/>
      </w:pPr>
      <w:r w:rsidRPr="00FF15A2">
        <w:t>Требования</w:t>
      </w:r>
      <w:r w:rsidR="008C498B">
        <w:t xml:space="preserve"> </w:t>
      </w:r>
      <w:r w:rsidRPr="00FF15A2">
        <w:t>к</w:t>
      </w:r>
      <w:r w:rsidR="008C498B">
        <w:t xml:space="preserve"> </w:t>
      </w:r>
      <w:r w:rsidRPr="00FF15A2">
        <w:t>учебно-программной</w:t>
      </w:r>
      <w:r w:rsidR="008C498B">
        <w:t xml:space="preserve"> </w:t>
      </w:r>
      <w:r w:rsidRPr="00FF15A2">
        <w:rPr>
          <w:spacing w:val="-1"/>
        </w:rPr>
        <w:t xml:space="preserve">документации </w:t>
      </w:r>
      <w:r w:rsidR="008C498B">
        <w:rPr>
          <w:spacing w:val="-1"/>
        </w:rPr>
        <w:t>о</w:t>
      </w:r>
      <w:r w:rsidRPr="00FF15A2">
        <w:t>бразовательной программы высшего образования I</w:t>
      </w:r>
      <w:r w:rsidRPr="00FF15A2">
        <w:rPr>
          <w:spacing w:val="-7"/>
        </w:rPr>
        <w:t xml:space="preserve"> </w:t>
      </w:r>
      <w:r w:rsidRPr="00FF15A2">
        <w:t>ступени</w:t>
      </w:r>
    </w:p>
    <w:p w:rsidR="003C34F2" w:rsidRPr="00FF15A2" w:rsidRDefault="003C34F2" w:rsidP="003C34F2">
      <w:pPr>
        <w:pStyle w:val="11"/>
        <w:tabs>
          <w:tab w:val="left" w:pos="1418"/>
          <w:tab w:val="left" w:pos="2138"/>
          <w:tab w:val="left" w:pos="2139"/>
          <w:tab w:val="left" w:pos="4277"/>
          <w:tab w:val="left" w:pos="4973"/>
          <w:tab w:val="left" w:pos="8368"/>
        </w:tabs>
        <w:spacing w:before="0"/>
        <w:ind w:left="720"/>
      </w:pPr>
    </w:p>
    <w:p w:rsidR="00243D2E" w:rsidRPr="00FF15A2" w:rsidRDefault="006F3969" w:rsidP="0020009F">
      <w:pPr>
        <w:pStyle w:val="a5"/>
        <w:numPr>
          <w:ilvl w:val="1"/>
          <w:numId w:val="6"/>
        </w:numPr>
        <w:tabs>
          <w:tab w:val="left" w:pos="1418"/>
          <w:tab w:val="left" w:pos="1940"/>
        </w:tabs>
        <w:spacing w:before="0"/>
        <w:ind w:left="0" w:firstLine="720"/>
        <w:rPr>
          <w:b/>
          <w:sz w:val="30"/>
        </w:rPr>
      </w:pPr>
      <w:r w:rsidRPr="00FF15A2">
        <w:rPr>
          <w:b/>
          <w:sz w:val="30"/>
        </w:rPr>
        <w:t>Состав учебно-программной документации образовательной программы высшего образования I</w:t>
      </w:r>
      <w:r w:rsidRPr="00FF15A2">
        <w:rPr>
          <w:b/>
          <w:spacing w:val="-3"/>
          <w:sz w:val="30"/>
        </w:rPr>
        <w:t xml:space="preserve"> </w:t>
      </w:r>
      <w:r w:rsidRPr="00FF15A2">
        <w:rPr>
          <w:b/>
          <w:sz w:val="30"/>
        </w:rPr>
        <w:t>ступени</w:t>
      </w:r>
    </w:p>
    <w:p w:rsidR="00243D2E" w:rsidRPr="00FF15A2" w:rsidRDefault="006F3969" w:rsidP="00CF2480">
      <w:pPr>
        <w:pStyle w:val="a3"/>
        <w:tabs>
          <w:tab w:val="left" w:pos="3876"/>
          <w:tab w:val="left" w:pos="5564"/>
          <w:tab w:val="left" w:pos="6986"/>
          <w:tab w:val="left" w:pos="8884"/>
          <w:tab w:val="left" w:pos="9292"/>
        </w:tabs>
        <w:ind w:left="0" w:firstLine="720"/>
      </w:pPr>
      <w:r w:rsidRPr="00FF15A2">
        <w:t>Образовательная</w:t>
      </w:r>
      <w:r w:rsidR="00CF2480">
        <w:t xml:space="preserve"> </w:t>
      </w:r>
      <w:r w:rsidRPr="00FF15A2">
        <w:t>программа</w:t>
      </w:r>
      <w:r w:rsidR="00CF2480">
        <w:t xml:space="preserve"> </w:t>
      </w:r>
      <w:r w:rsidRPr="00FF15A2">
        <w:t>высшего</w:t>
      </w:r>
      <w:r w:rsidRPr="00FF15A2">
        <w:tab/>
        <w:t>образования</w:t>
      </w:r>
      <w:r w:rsidR="00CF2480">
        <w:t xml:space="preserve"> </w:t>
      </w:r>
      <w:r w:rsidRPr="00FF15A2">
        <w:t>I</w:t>
      </w:r>
      <w:r w:rsidR="00CF2480">
        <w:t xml:space="preserve"> </w:t>
      </w:r>
      <w:r w:rsidRPr="00FF15A2">
        <w:rPr>
          <w:spacing w:val="-3"/>
        </w:rPr>
        <w:t xml:space="preserve">ступени </w:t>
      </w:r>
      <w:r w:rsidRPr="00FF15A2">
        <w:t>включает следующую учебно-программную</w:t>
      </w:r>
      <w:r w:rsidRPr="00FF15A2">
        <w:rPr>
          <w:spacing w:val="-1"/>
        </w:rPr>
        <w:t xml:space="preserve"> </w:t>
      </w:r>
      <w:r w:rsidRPr="00FF15A2">
        <w:t>документацию:</w:t>
      </w:r>
    </w:p>
    <w:p w:rsidR="0020009F" w:rsidRDefault="006F3969" w:rsidP="0020009F">
      <w:pPr>
        <w:pStyle w:val="a3"/>
        <w:ind w:left="0" w:firstLine="720"/>
        <w:rPr>
          <w:spacing w:val="-7"/>
        </w:rPr>
      </w:pPr>
      <w:r w:rsidRPr="00FF15A2">
        <w:rPr>
          <w:spacing w:val="-6"/>
        </w:rPr>
        <w:t xml:space="preserve">типовой </w:t>
      </w:r>
      <w:r w:rsidRPr="00FF15A2">
        <w:rPr>
          <w:spacing w:val="-7"/>
        </w:rPr>
        <w:t xml:space="preserve">учебный </w:t>
      </w:r>
      <w:r w:rsidRPr="00FF15A2">
        <w:rPr>
          <w:spacing w:val="-5"/>
        </w:rPr>
        <w:t xml:space="preserve">план </w:t>
      </w:r>
      <w:r w:rsidRPr="00FF15A2">
        <w:rPr>
          <w:spacing w:val="-4"/>
        </w:rPr>
        <w:t xml:space="preserve">по </w:t>
      </w:r>
      <w:r w:rsidRPr="00FF15A2">
        <w:rPr>
          <w:spacing w:val="-6"/>
        </w:rPr>
        <w:t xml:space="preserve">специальности (направлению </w:t>
      </w:r>
      <w:r w:rsidRPr="00FF15A2">
        <w:rPr>
          <w:spacing w:val="-7"/>
        </w:rPr>
        <w:t xml:space="preserve">специальности); </w:t>
      </w:r>
    </w:p>
    <w:p w:rsidR="00243D2E" w:rsidRPr="00FF15A2" w:rsidRDefault="006F3969" w:rsidP="0020009F">
      <w:pPr>
        <w:pStyle w:val="a3"/>
        <w:ind w:left="0" w:firstLine="720"/>
      </w:pPr>
      <w:r w:rsidRPr="00FF15A2">
        <w:t>учебный план учреждения высшего образования по специальности</w:t>
      </w:r>
      <w:r w:rsidR="0020009F">
        <w:t xml:space="preserve"> </w:t>
      </w:r>
      <w:r w:rsidRPr="00FF15A2">
        <w:t>(направлению специальности);</w:t>
      </w:r>
    </w:p>
    <w:p w:rsidR="00243D2E" w:rsidRPr="00FF15A2" w:rsidRDefault="006F3969" w:rsidP="00FF15A2">
      <w:pPr>
        <w:pStyle w:val="a3"/>
        <w:ind w:left="0" w:firstLine="720"/>
        <w:jc w:val="left"/>
      </w:pPr>
      <w:r w:rsidRPr="00FF15A2">
        <w:t>типовые учебные программы по учебным дисциплинам;</w:t>
      </w:r>
    </w:p>
    <w:p w:rsidR="00243D2E" w:rsidRPr="00FF15A2" w:rsidRDefault="006F3969" w:rsidP="003C34F2">
      <w:pPr>
        <w:pStyle w:val="a3"/>
        <w:ind w:left="0" w:firstLine="720"/>
      </w:pPr>
      <w:r w:rsidRPr="00FF15A2">
        <w:t>учебные программы учреждения высшего образования по учебным дисциплинам;</w:t>
      </w:r>
    </w:p>
    <w:p w:rsidR="00243D2E" w:rsidRDefault="006F3969" w:rsidP="00FF15A2">
      <w:pPr>
        <w:pStyle w:val="a3"/>
        <w:ind w:left="0" w:firstLine="720"/>
        <w:jc w:val="left"/>
      </w:pPr>
      <w:r w:rsidRPr="00FF15A2">
        <w:t>программы практик.</w:t>
      </w:r>
    </w:p>
    <w:p w:rsidR="0020009F" w:rsidRPr="00FF15A2" w:rsidRDefault="0020009F" w:rsidP="00FF15A2">
      <w:pPr>
        <w:pStyle w:val="a3"/>
        <w:ind w:left="0" w:firstLine="720"/>
        <w:jc w:val="left"/>
      </w:pPr>
    </w:p>
    <w:p w:rsidR="00243D2E" w:rsidRPr="00FF15A2" w:rsidRDefault="006F3969" w:rsidP="00ED214A">
      <w:pPr>
        <w:pStyle w:val="11"/>
        <w:numPr>
          <w:ilvl w:val="1"/>
          <w:numId w:val="6"/>
        </w:numPr>
        <w:tabs>
          <w:tab w:val="left" w:pos="1276"/>
        </w:tabs>
        <w:spacing w:before="0"/>
        <w:ind w:left="0" w:firstLine="720"/>
      </w:pPr>
      <w:r w:rsidRPr="00FF15A2">
        <w:t>Требования к максимальному объему учебной нагрузки обучающихся</w:t>
      </w:r>
    </w:p>
    <w:p w:rsidR="00243D2E" w:rsidRPr="00FF15A2" w:rsidRDefault="006F3969" w:rsidP="00FF15A2">
      <w:pPr>
        <w:pStyle w:val="a3"/>
        <w:ind w:left="0" w:firstLine="720"/>
      </w:pPr>
      <w:r w:rsidRPr="00FF15A2">
        <w:t>Максимальный объем учебной нагрузки обучающегося не должен превышать 54 академических часа в неделю, включая все виды аудиторной и внеаудиторной</w:t>
      </w:r>
      <w:r w:rsidRPr="00FF15A2">
        <w:rPr>
          <w:spacing w:val="-4"/>
        </w:rPr>
        <w:t xml:space="preserve"> </w:t>
      </w:r>
      <w:r w:rsidRPr="00FF15A2">
        <w:t>работы.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243D2E" w:rsidRDefault="006F3969" w:rsidP="00FF15A2">
      <w:pPr>
        <w:pStyle w:val="a3"/>
        <w:ind w:left="0" w:firstLine="720"/>
      </w:pPr>
      <w:r w:rsidRPr="00FF15A2"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ED214A" w:rsidRDefault="00ED214A" w:rsidP="00FF15A2">
      <w:pPr>
        <w:pStyle w:val="a3"/>
        <w:ind w:left="0" w:firstLine="720"/>
      </w:pPr>
    </w:p>
    <w:p w:rsidR="00243D2E" w:rsidRPr="00FF15A2" w:rsidRDefault="006F3969" w:rsidP="00ED214A">
      <w:pPr>
        <w:pStyle w:val="11"/>
        <w:numPr>
          <w:ilvl w:val="1"/>
          <w:numId w:val="6"/>
        </w:numPr>
        <w:tabs>
          <w:tab w:val="left" w:pos="1276"/>
        </w:tabs>
        <w:spacing w:before="0"/>
        <w:ind w:left="0" w:firstLine="720"/>
      </w:pPr>
      <w:r w:rsidRPr="00FF15A2">
        <w:t>Требования к структуре учебного плана учреждения высшего образования по специальности (направлению специальности)</w:t>
      </w:r>
    </w:p>
    <w:p w:rsidR="00243D2E" w:rsidRPr="00FF15A2" w:rsidRDefault="006F3969" w:rsidP="00FF15A2">
      <w:pPr>
        <w:pStyle w:val="a3"/>
        <w:ind w:left="0" w:firstLine="720"/>
      </w:pPr>
      <w:r w:rsidRPr="00FF15A2">
        <w:t>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ED214A" w:rsidRDefault="00ED214A" w:rsidP="00ED214A">
      <w:pPr>
        <w:pStyle w:val="a3"/>
        <w:ind w:left="0" w:firstLine="720"/>
        <w:jc w:val="right"/>
      </w:pPr>
      <w:r>
        <w:t>Таблица 1.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703"/>
        <w:gridCol w:w="7171"/>
        <w:gridCol w:w="2469"/>
      </w:tblGrid>
      <w:tr w:rsidR="00D45ED2" w:rsidTr="00146902">
        <w:trPr>
          <w:tblHeader/>
        </w:trPr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№</w:t>
            </w:r>
          </w:p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w w:val="95"/>
                <w:sz w:val="26"/>
                <w:szCs w:val="26"/>
              </w:rPr>
              <w:t>п/п</w:t>
            </w:r>
          </w:p>
        </w:tc>
        <w:tc>
          <w:tcPr>
            <w:tcW w:w="7171" w:type="dxa"/>
          </w:tcPr>
          <w:p w:rsidR="00D45ED2" w:rsidRPr="003D459F" w:rsidRDefault="00D45ED2" w:rsidP="009B16F0">
            <w:pPr>
              <w:pStyle w:val="TableParagraph"/>
              <w:spacing w:line="223" w:lineRule="auto"/>
              <w:ind w:left="660" w:right="653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Наименование видов деятельности обучающегося, модулей, учебных</w:t>
            </w:r>
            <w:r w:rsidR="009B16F0">
              <w:rPr>
                <w:sz w:val="26"/>
                <w:szCs w:val="26"/>
              </w:rPr>
              <w:t xml:space="preserve"> </w:t>
            </w:r>
            <w:r w:rsidRPr="003D459F">
              <w:rPr>
                <w:sz w:val="26"/>
                <w:szCs w:val="26"/>
              </w:rPr>
              <w:t>дисциплин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spacing w:line="264" w:lineRule="exact"/>
              <w:ind w:left="347" w:right="341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Трудоемкость</w:t>
            </w:r>
          </w:p>
          <w:p w:rsidR="00D45ED2" w:rsidRPr="003D459F" w:rsidRDefault="00D45ED2" w:rsidP="00D45ED2">
            <w:pPr>
              <w:pStyle w:val="TableParagraph"/>
              <w:spacing w:line="289" w:lineRule="exact"/>
              <w:ind w:left="347" w:right="345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(в зачетных единицах)</w:t>
            </w: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58" w:lineRule="exact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196-211</w:t>
            </w: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23" w:lineRule="auto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1.1.</w:t>
            </w: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tabs>
                <w:tab w:val="left" w:pos="4661"/>
              </w:tabs>
              <w:spacing w:line="268" w:lineRule="exact"/>
              <w:ind w:right="204"/>
              <w:jc w:val="both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Государственный компонент: Социально-гуманитарные дисциплины (История, Политология, Философия, Экономика), Профессиональная лексика (Иностранный язык, Белорусский язык (профессиональная лексика), Математика (Линейная алгебра и аналитическая геометрия, Математический анализ),  Дополнительные главы математики» (Основы машинного обучения, Теория вероятностей и математическая статистика, Прикладная математика), Основы алгоритмизации и программирования, Физика, Безопасность жизнедеятельности человека, Основы бизнеса и права в сфере инфокоммуникационных технологий, Информационная безопасность (Методология информационной безопасности, Социально-психологические аспекты информационной безопасности, Лицензирование деятельности в сфере защиты информации), Устройства инфокоммуникаций (Теория электрической связи, Цифровые логические схемы, Функциональные устройства обработки информации, Электропитание объектов и устройств инфокоммуникаций), Преобразование информации (Теория обработки информации, Теория электрических сигналов, Основы теории кодирования), Обработка информации (Микропроцессорные устройства и системы, Цифровая обработка и защита мультимедийной информации)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3D459F">
              <w:rPr>
                <w:sz w:val="26"/>
                <w:szCs w:val="26"/>
              </w:rPr>
              <w:t>93-118</w:t>
            </w: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23" w:lineRule="auto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1.2.</w:t>
            </w: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Компонент учреждения высшего образования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93-118</w:t>
            </w: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23" w:lineRule="auto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1.3.</w:t>
            </w: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23" w:lineRule="auto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1.4.</w:t>
            </w: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146902" w:rsidTr="00146902">
        <w:tc>
          <w:tcPr>
            <w:tcW w:w="703" w:type="dxa"/>
          </w:tcPr>
          <w:p w:rsidR="00146902" w:rsidRPr="003D459F" w:rsidRDefault="00146902" w:rsidP="00D45ED2">
            <w:pPr>
              <w:pStyle w:val="TableParagraph"/>
              <w:spacing w:line="223" w:lineRule="auto"/>
              <w:rPr>
                <w:b/>
                <w:sz w:val="26"/>
                <w:szCs w:val="26"/>
              </w:rPr>
            </w:pPr>
            <w:bookmarkStart w:id="0" w:name="_GoBack" w:colFirst="2" w:colLast="2"/>
            <w:r w:rsidRPr="003D459F">
              <w:rPr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7171" w:type="dxa"/>
          </w:tcPr>
          <w:p w:rsidR="00146902" w:rsidRPr="003D459F" w:rsidRDefault="00146902" w:rsidP="00D45ED2">
            <w:pPr>
              <w:pStyle w:val="TableParagraph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Учебная практика</w:t>
            </w:r>
          </w:p>
        </w:tc>
        <w:tc>
          <w:tcPr>
            <w:tcW w:w="2469" w:type="dxa"/>
            <w:vMerge w:val="restart"/>
          </w:tcPr>
          <w:p w:rsidR="00146902" w:rsidRPr="003D459F" w:rsidRDefault="0014690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15-22</w:t>
            </w:r>
          </w:p>
        </w:tc>
      </w:tr>
      <w:bookmarkEnd w:id="0"/>
      <w:tr w:rsidR="00146902" w:rsidTr="00146902">
        <w:tc>
          <w:tcPr>
            <w:tcW w:w="703" w:type="dxa"/>
          </w:tcPr>
          <w:p w:rsidR="00146902" w:rsidRPr="003D459F" w:rsidRDefault="00146902" w:rsidP="00D45ED2">
            <w:pPr>
              <w:pStyle w:val="TableParagraph"/>
              <w:spacing w:line="223" w:lineRule="auto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171" w:type="dxa"/>
          </w:tcPr>
          <w:p w:rsidR="00146902" w:rsidRPr="003D459F" w:rsidRDefault="00146902" w:rsidP="00D45ED2">
            <w:pPr>
              <w:pStyle w:val="TableParagraph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2469" w:type="dxa"/>
            <w:vMerge/>
          </w:tcPr>
          <w:p w:rsidR="00146902" w:rsidRPr="003D459F" w:rsidRDefault="00146902" w:rsidP="00D45ED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23" w:lineRule="auto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14-22</w:t>
            </w:r>
          </w:p>
        </w:tc>
      </w:tr>
      <w:tr w:rsidR="00D45ED2" w:rsidTr="00146902">
        <w:tc>
          <w:tcPr>
            <w:tcW w:w="703" w:type="dxa"/>
          </w:tcPr>
          <w:p w:rsidR="00D45ED2" w:rsidRPr="003D459F" w:rsidRDefault="00D45ED2" w:rsidP="00D45ED2">
            <w:pPr>
              <w:pStyle w:val="TableParagraph"/>
              <w:spacing w:line="223" w:lineRule="auto"/>
              <w:rPr>
                <w:b/>
                <w:sz w:val="26"/>
                <w:szCs w:val="26"/>
              </w:rPr>
            </w:pPr>
          </w:p>
        </w:tc>
        <w:tc>
          <w:tcPr>
            <w:tcW w:w="7171" w:type="dxa"/>
          </w:tcPr>
          <w:p w:rsidR="00D45ED2" w:rsidRPr="003D459F" w:rsidRDefault="00D45ED2" w:rsidP="00D45ED2">
            <w:pPr>
              <w:pStyle w:val="TableParagraph"/>
              <w:rPr>
                <w:b/>
                <w:sz w:val="26"/>
                <w:szCs w:val="26"/>
              </w:rPr>
            </w:pPr>
            <w:r w:rsidRPr="003D459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469" w:type="dxa"/>
          </w:tcPr>
          <w:p w:rsidR="00D45ED2" w:rsidRPr="003D459F" w:rsidRDefault="00D45ED2" w:rsidP="00D45ED2">
            <w:pPr>
              <w:pStyle w:val="TableParagraph"/>
              <w:jc w:val="center"/>
              <w:rPr>
                <w:sz w:val="26"/>
                <w:szCs w:val="26"/>
              </w:rPr>
            </w:pPr>
            <w:r w:rsidRPr="003D459F">
              <w:rPr>
                <w:sz w:val="26"/>
                <w:szCs w:val="26"/>
              </w:rPr>
              <w:t>240</w:t>
            </w:r>
          </w:p>
        </w:tc>
      </w:tr>
    </w:tbl>
    <w:p w:rsidR="00D45ED2" w:rsidRDefault="00D45ED2" w:rsidP="00ED214A">
      <w:pPr>
        <w:pStyle w:val="a3"/>
        <w:ind w:left="0" w:firstLine="720"/>
        <w:jc w:val="right"/>
      </w:pPr>
    </w:p>
    <w:p w:rsidR="00243D2E" w:rsidRPr="00FF15A2" w:rsidRDefault="006F3969" w:rsidP="00FF15A2">
      <w:pPr>
        <w:pStyle w:val="a3"/>
        <w:ind w:left="0" w:firstLine="720"/>
      </w:pPr>
      <w:r w:rsidRPr="00FF15A2">
        <w:t xml:space="preserve">Распределение трудоемкости между отдельными модулями и учебными дисциплинами </w:t>
      </w:r>
      <w:r w:rsidRPr="00FF15A2">
        <w:rPr>
          <w:spacing w:val="-5"/>
        </w:rPr>
        <w:t xml:space="preserve">государственного </w:t>
      </w:r>
      <w:r w:rsidRPr="00FF15A2">
        <w:rPr>
          <w:spacing w:val="-4"/>
        </w:rPr>
        <w:t xml:space="preserve">компонента, </w:t>
      </w:r>
      <w:r w:rsidRPr="00FF15A2">
        <w:t xml:space="preserve">а </w:t>
      </w:r>
      <w:r w:rsidRPr="00FF15A2">
        <w:rPr>
          <w:spacing w:val="-4"/>
        </w:rPr>
        <w:t xml:space="preserve">также </w:t>
      </w:r>
      <w:r w:rsidRPr="00FF15A2">
        <w:rPr>
          <w:spacing w:val="-5"/>
        </w:rPr>
        <w:t xml:space="preserve">отдельными </w:t>
      </w:r>
      <w:r w:rsidRPr="00FF15A2">
        <w:rPr>
          <w:spacing w:val="-4"/>
        </w:rPr>
        <w:t xml:space="preserve">видами учебных </w:t>
      </w:r>
      <w:r w:rsidRPr="00FF15A2">
        <w:t xml:space="preserve">и </w:t>
      </w:r>
      <w:r w:rsidRPr="00FF15A2">
        <w:rPr>
          <w:spacing w:val="-5"/>
        </w:rPr>
        <w:t xml:space="preserve">производственных </w:t>
      </w:r>
      <w:r w:rsidRPr="00FF15A2">
        <w:t>практик осуществляется учреждением высшего образования.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3"/>
        </w:rPr>
        <w:t xml:space="preserve">Трудоемкость </w:t>
      </w:r>
      <w:r w:rsidRPr="00FF15A2">
        <w:t xml:space="preserve">каждой </w:t>
      </w:r>
      <w:r w:rsidRPr="00FF15A2">
        <w:rPr>
          <w:spacing w:val="-3"/>
        </w:rPr>
        <w:t xml:space="preserve">учебной дисциплины должна </w:t>
      </w:r>
      <w:r w:rsidRPr="00FF15A2">
        <w:rPr>
          <w:spacing w:val="-4"/>
        </w:rPr>
        <w:t xml:space="preserve">составлять </w:t>
      </w:r>
      <w:r w:rsidRPr="00FF15A2">
        <w:t xml:space="preserve">не </w:t>
      </w:r>
      <w:r w:rsidRPr="00FF15A2">
        <w:rPr>
          <w:spacing w:val="-4"/>
        </w:rPr>
        <w:t xml:space="preserve">менее трех зачетных единиц. Соответственно, трудоемкость </w:t>
      </w:r>
      <w:r w:rsidRPr="00FF15A2">
        <w:rPr>
          <w:spacing w:val="-5"/>
        </w:rPr>
        <w:t xml:space="preserve">каждого </w:t>
      </w:r>
      <w:r w:rsidRPr="00FF15A2">
        <w:rPr>
          <w:spacing w:val="-4"/>
        </w:rPr>
        <w:t xml:space="preserve">модуля </w:t>
      </w:r>
      <w:r w:rsidRPr="00FF15A2">
        <w:t>должна составлять не менее шести зачетных единиц.</w:t>
      </w:r>
    </w:p>
    <w:p w:rsidR="00243D2E" w:rsidRDefault="006F3969" w:rsidP="00FF15A2">
      <w:pPr>
        <w:pStyle w:val="a3"/>
        <w:ind w:left="0" w:firstLine="720"/>
      </w:pPr>
      <w:r w:rsidRPr="00FF15A2">
        <w:t>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4B29B4" w:rsidRDefault="004B29B4" w:rsidP="00FF15A2">
      <w:pPr>
        <w:pStyle w:val="a3"/>
        <w:ind w:left="0" w:firstLine="720"/>
      </w:pPr>
    </w:p>
    <w:p w:rsidR="00243D2E" w:rsidRPr="00FF15A2" w:rsidRDefault="006F3969" w:rsidP="00104211">
      <w:pPr>
        <w:pStyle w:val="11"/>
        <w:numPr>
          <w:ilvl w:val="1"/>
          <w:numId w:val="6"/>
        </w:numPr>
        <w:tabs>
          <w:tab w:val="left" w:pos="1418"/>
        </w:tabs>
        <w:spacing w:before="0"/>
        <w:ind w:left="0" w:firstLine="720"/>
      </w:pPr>
      <w:r w:rsidRPr="00FF15A2">
        <w:t>Требования к результатам</w:t>
      </w:r>
      <w:r w:rsidRPr="00FF15A2">
        <w:rPr>
          <w:spacing w:val="-5"/>
        </w:rPr>
        <w:t xml:space="preserve"> </w:t>
      </w:r>
      <w:r w:rsidRPr="00FF15A2">
        <w:t>обучения</w:t>
      </w:r>
    </w:p>
    <w:p w:rsidR="00243D2E" w:rsidRPr="00FF15A2" w:rsidRDefault="006F3969" w:rsidP="00FF15A2">
      <w:pPr>
        <w:pStyle w:val="a3"/>
        <w:ind w:left="0" w:firstLine="720"/>
      </w:pPr>
      <w:r w:rsidRPr="00FF15A2">
        <w:t>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243D2E" w:rsidRPr="00FF15A2" w:rsidRDefault="006F3969" w:rsidP="000F7D85">
      <w:pPr>
        <w:pStyle w:val="a3"/>
        <w:ind w:left="0" w:firstLine="720"/>
        <w:jc w:val="right"/>
      </w:pPr>
      <w:r w:rsidRPr="00FF15A2">
        <w:t>Таблица 2</w:t>
      </w:r>
      <w:r w:rsidR="000F7D85">
        <w:t>.</w:t>
      </w:r>
    </w:p>
    <w:p w:rsidR="00243D2E" w:rsidRPr="00FF15A2" w:rsidRDefault="00243D2E" w:rsidP="00FF15A2">
      <w:pPr>
        <w:pStyle w:val="a3"/>
        <w:ind w:left="0" w:firstLine="720"/>
        <w:jc w:val="left"/>
        <w:rPr>
          <w:sz w:val="6"/>
        </w:rPr>
      </w:pPr>
    </w:p>
    <w:tbl>
      <w:tblPr>
        <w:tblStyle w:val="TableNormal"/>
        <w:tblW w:w="10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88"/>
        <w:gridCol w:w="2551"/>
      </w:tblGrid>
      <w:tr w:rsidR="00243D2E" w:rsidRPr="00FF15A2" w:rsidTr="00B038E4">
        <w:trPr>
          <w:trHeight w:val="597"/>
          <w:tblHeader/>
        </w:trPr>
        <w:tc>
          <w:tcPr>
            <w:tcW w:w="850" w:type="dxa"/>
          </w:tcPr>
          <w:p w:rsidR="00243D2E" w:rsidRPr="003C34F2" w:rsidRDefault="006F3969" w:rsidP="00104211">
            <w:pPr>
              <w:pStyle w:val="TableParagraph"/>
              <w:jc w:val="center"/>
              <w:rPr>
                <w:sz w:val="26"/>
                <w:szCs w:val="26"/>
              </w:rPr>
            </w:pPr>
            <w:r w:rsidRPr="003C34F2">
              <w:rPr>
                <w:w w:val="99"/>
                <w:sz w:val="26"/>
                <w:szCs w:val="26"/>
              </w:rPr>
              <w:t>№</w:t>
            </w:r>
          </w:p>
          <w:p w:rsidR="00243D2E" w:rsidRPr="003C34F2" w:rsidRDefault="006F3969" w:rsidP="00104211">
            <w:pPr>
              <w:pStyle w:val="TableParagraph"/>
              <w:jc w:val="center"/>
              <w:rPr>
                <w:sz w:val="26"/>
                <w:szCs w:val="26"/>
              </w:rPr>
            </w:pPr>
            <w:r w:rsidRPr="003C34F2">
              <w:rPr>
                <w:sz w:val="26"/>
                <w:szCs w:val="26"/>
              </w:rPr>
              <w:t>п/п</w:t>
            </w:r>
          </w:p>
        </w:tc>
        <w:tc>
          <w:tcPr>
            <w:tcW w:w="7088" w:type="dxa"/>
          </w:tcPr>
          <w:p w:rsidR="00243D2E" w:rsidRPr="003C34F2" w:rsidRDefault="006F3969" w:rsidP="00104211">
            <w:pPr>
              <w:pStyle w:val="TableParagraph"/>
              <w:jc w:val="center"/>
              <w:rPr>
                <w:sz w:val="26"/>
                <w:szCs w:val="26"/>
              </w:rPr>
            </w:pPr>
            <w:r w:rsidRPr="003C34F2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551" w:type="dxa"/>
          </w:tcPr>
          <w:p w:rsidR="00243D2E" w:rsidRPr="009B16F0" w:rsidRDefault="006F3969" w:rsidP="00104211">
            <w:pPr>
              <w:pStyle w:val="TableParagraph"/>
              <w:jc w:val="center"/>
              <w:rPr>
                <w:sz w:val="26"/>
                <w:szCs w:val="26"/>
              </w:rPr>
            </w:pPr>
            <w:r w:rsidRPr="009B16F0">
              <w:rPr>
                <w:sz w:val="26"/>
                <w:szCs w:val="26"/>
              </w:rPr>
              <w:t>Коды формируемых</w:t>
            </w:r>
          </w:p>
          <w:p w:rsidR="00243D2E" w:rsidRPr="009B16F0" w:rsidRDefault="006F3969" w:rsidP="00104211">
            <w:pPr>
              <w:pStyle w:val="TableParagraph"/>
              <w:jc w:val="center"/>
              <w:rPr>
                <w:sz w:val="26"/>
                <w:szCs w:val="26"/>
              </w:rPr>
            </w:pPr>
            <w:r w:rsidRPr="009B16F0">
              <w:rPr>
                <w:sz w:val="26"/>
                <w:szCs w:val="26"/>
              </w:rPr>
              <w:t>компетенций</w:t>
            </w:r>
          </w:p>
        </w:tc>
      </w:tr>
      <w:tr w:rsidR="00CB56D0" w:rsidRPr="00FF15A2" w:rsidTr="00251F3E">
        <w:trPr>
          <w:trHeight w:val="29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3C34F2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Социально-гуманитарные дисциплины 1</w:t>
            </w:r>
          </w:p>
        </w:tc>
        <w:tc>
          <w:tcPr>
            <w:tcW w:w="2551" w:type="dxa"/>
          </w:tcPr>
          <w:p w:rsidR="00CB56D0" w:rsidRPr="009B16F0" w:rsidRDefault="00CB56D0" w:rsidP="00CB56D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B56D0" w:rsidRPr="00FF15A2" w:rsidTr="00251F3E">
        <w:trPr>
          <w:trHeight w:val="306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УК-4,9,11</w:t>
            </w:r>
          </w:p>
        </w:tc>
      </w:tr>
      <w:tr w:rsidR="00CB56D0" w:rsidRPr="00FF15A2" w:rsidTr="00251F3E">
        <w:trPr>
          <w:trHeight w:val="29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1.1.2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Политология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УК-4,7</w:t>
            </w:r>
          </w:p>
        </w:tc>
      </w:tr>
      <w:tr w:rsidR="00CB56D0" w:rsidRPr="00FF15A2" w:rsidTr="00251F3E">
        <w:trPr>
          <w:trHeight w:val="306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1.1.3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Философия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УК-4,8</w:t>
            </w:r>
          </w:p>
        </w:tc>
      </w:tr>
      <w:tr w:rsidR="00CB56D0" w:rsidRPr="00FF15A2" w:rsidTr="00251F3E">
        <w:trPr>
          <w:trHeight w:val="30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1.1.4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УК-4,10</w:t>
            </w:r>
          </w:p>
        </w:tc>
      </w:tr>
      <w:tr w:rsidR="00CB56D0" w:rsidRPr="00FF15A2" w:rsidTr="00251F3E">
        <w:trPr>
          <w:trHeight w:val="29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1.2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Профессиональная лексика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B56D0" w:rsidRPr="00FF15A2" w:rsidTr="00251F3E">
        <w:trPr>
          <w:trHeight w:val="306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УК-3</w:t>
            </w:r>
          </w:p>
        </w:tc>
      </w:tr>
      <w:tr w:rsidR="00CB56D0" w:rsidRPr="00FF15A2" w:rsidTr="00251F3E">
        <w:trPr>
          <w:trHeight w:val="30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УК-3</w:t>
            </w:r>
          </w:p>
        </w:tc>
      </w:tr>
      <w:tr w:rsidR="00CB56D0" w:rsidRPr="00FF15A2" w:rsidTr="00251F3E">
        <w:trPr>
          <w:trHeight w:val="29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1.3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B56D0" w:rsidRPr="00FF15A2" w:rsidTr="00251F3E">
        <w:trPr>
          <w:trHeight w:val="306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1.3.1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 xml:space="preserve">Линейная алгебра и аналитическая геометрия 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УК-12, БПК-1</w:t>
            </w:r>
          </w:p>
        </w:tc>
      </w:tr>
      <w:tr w:rsidR="00CB56D0" w:rsidRPr="00FF15A2" w:rsidTr="00251F3E">
        <w:trPr>
          <w:trHeight w:val="30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1.3.2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CB56D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Математический анализ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УК-12, БПК-2</w:t>
            </w:r>
          </w:p>
        </w:tc>
      </w:tr>
      <w:tr w:rsidR="00CB56D0" w:rsidRPr="00FF15A2" w:rsidTr="00B038E4">
        <w:trPr>
          <w:trHeight w:val="299"/>
        </w:trPr>
        <w:tc>
          <w:tcPr>
            <w:tcW w:w="850" w:type="dxa"/>
            <w:vAlign w:val="center"/>
          </w:tcPr>
          <w:p w:rsidR="00CB56D0" w:rsidRPr="003C34F2" w:rsidRDefault="00CB56D0" w:rsidP="00CB56D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1.4</w:t>
            </w:r>
          </w:p>
        </w:tc>
        <w:tc>
          <w:tcPr>
            <w:tcW w:w="7088" w:type="dxa"/>
            <w:vAlign w:val="center"/>
          </w:tcPr>
          <w:p w:rsidR="00CB56D0" w:rsidRPr="003C34F2" w:rsidRDefault="00CB56D0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Дополнительные главы математики</w:t>
            </w:r>
          </w:p>
        </w:tc>
        <w:tc>
          <w:tcPr>
            <w:tcW w:w="2551" w:type="dxa"/>
            <w:vAlign w:val="center"/>
          </w:tcPr>
          <w:p w:rsidR="00CB56D0" w:rsidRPr="009B16F0" w:rsidRDefault="00CB56D0" w:rsidP="00CB56D0">
            <w:pPr>
              <w:jc w:val="center"/>
              <w:rPr>
                <w:sz w:val="26"/>
                <w:szCs w:val="26"/>
              </w:rPr>
            </w:pPr>
            <w:r w:rsidRPr="009B16F0">
              <w:rPr>
                <w:sz w:val="26"/>
                <w:szCs w:val="26"/>
              </w:rPr>
              <w:t> </w:t>
            </w:r>
          </w:p>
        </w:tc>
      </w:tr>
      <w:tr w:rsidR="00930D00" w:rsidRPr="00FF15A2" w:rsidTr="00B038E4">
        <w:trPr>
          <w:trHeight w:val="306"/>
        </w:trPr>
        <w:tc>
          <w:tcPr>
            <w:tcW w:w="850" w:type="dxa"/>
            <w:vAlign w:val="center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1.4.1</w:t>
            </w:r>
          </w:p>
        </w:tc>
        <w:tc>
          <w:tcPr>
            <w:tcW w:w="7088" w:type="dxa"/>
            <w:vAlign w:val="center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 xml:space="preserve">Основы машинного обучения 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УК-12, БПК-3</w:t>
            </w:r>
          </w:p>
        </w:tc>
      </w:tr>
      <w:tr w:rsidR="00930D00" w:rsidRPr="00FF15A2" w:rsidTr="00AE3ED1">
        <w:trPr>
          <w:trHeight w:val="306"/>
        </w:trPr>
        <w:tc>
          <w:tcPr>
            <w:tcW w:w="850" w:type="dxa"/>
            <w:vAlign w:val="center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1.4.2</w:t>
            </w:r>
          </w:p>
        </w:tc>
        <w:tc>
          <w:tcPr>
            <w:tcW w:w="7088" w:type="dxa"/>
            <w:vAlign w:val="center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Теория вероятностей и математическая статистика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УК-12, БПК-4</w:t>
            </w:r>
          </w:p>
        </w:tc>
      </w:tr>
      <w:tr w:rsidR="00930D00" w:rsidRPr="00FF15A2" w:rsidTr="00AE3ED1">
        <w:trPr>
          <w:trHeight w:val="306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1.4.3</w:t>
            </w:r>
          </w:p>
        </w:tc>
        <w:tc>
          <w:tcPr>
            <w:tcW w:w="7088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Прикладная математика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УК-12, БПК-5</w:t>
            </w:r>
          </w:p>
        </w:tc>
      </w:tr>
      <w:tr w:rsidR="00930D00" w:rsidRPr="00FF15A2" w:rsidTr="00AE3ED1">
        <w:trPr>
          <w:trHeight w:val="309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1.5</w:t>
            </w:r>
          </w:p>
        </w:tc>
        <w:tc>
          <w:tcPr>
            <w:tcW w:w="7088" w:type="dxa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Основы алгоритмизации и программирования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УК-2, БПК-6</w:t>
            </w:r>
          </w:p>
        </w:tc>
      </w:tr>
      <w:tr w:rsidR="00930D00" w:rsidRPr="00FF15A2" w:rsidTr="005E4A71">
        <w:trPr>
          <w:trHeight w:val="309"/>
        </w:trPr>
        <w:tc>
          <w:tcPr>
            <w:tcW w:w="850" w:type="dxa"/>
            <w:vAlign w:val="center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1.6</w:t>
            </w:r>
          </w:p>
        </w:tc>
        <w:tc>
          <w:tcPr>
            <w:tcW w:w="7088" w:type="dxa"/>
            <w:vAlign w:val="center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БПК-7</w:t>
            </w:r>
          </w:p>
        </w:tc>
      </w:tr>
      <w:tr w:rsidR="00930D00" w:rsidRPr="00FF15A2" w:rsidTr="00AE3ED1">
        <w:trPr>
          <w:trHeight w:val="306"/>
        </w:trPr>
        <w:tc>
          <w:tcPr>
            <w:tcW w:w="850" w:type="dxa"/>
            <w:vAlign w:val="center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1.7</w:t>
            </w:r>
          </w:p>
        </w:tc>
        <w:tc>
          <w:tcPr>
            <w:tcW w:w="7088" w:type="dxa"/>
            <w:vAlign w:val="center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БПК-8</w:t>
            </w:r>
          </w:p>
        </w:tc>
      </w:tr>
      <w:tr w:rsidR="00930D00" w:rsidRPr="00FF15A2" w:rsidTr="00B038E4">
        <w:trPr>
          <w:trHeight w:val="309"/>
        </w:trPr>
        <w:tc>
          <w:tcPr>
            <w:tcW w:w="850" w:type="dxa"/>
            <w:vAlign w:val="center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1.8</w:t>
            </w:r>
          </w:p>
        </w:tc>
        <w:tc>
          <w:tcPr>
            <w:tcW w:w="7088" w:type="dxa"/>
            <w:vAlign w:val="center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Основы бизнеса и права в сфере инфокоммуникационных технологий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БПК-9</w:t>
            </w:r>
          </w:p>
        </w:tc>
      </w:tr>
      <w:tr w:rsidR="00930D00" w:rsidRPr="00FF15A2" w:rsidTr="00AE3ED1">
        <w:trPr>
          <w:trHeight w:val="306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1.9</w:t>
            </w:r>
          </w:p>
        </w:tc>
        <w:tc>
          <w:tcPr>
            <w:tcW w:w="7088" w:type="dxa"/>
          </w:tcPr>
          <w:p w:rsidR="00930D00" w:rsidRPr="003C34F2" w:rsidRDefault="00930D00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Информационная безопасность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УК-1,5,6</w:t>
            </w:r>
          </w:p>
        </w:tc>
      </w:tr>
      <w:tr w:rsidR="00930D00" w:rsidRPr="00FF15A2" w:rsidTr="00AE3ED1">
        <w:trPr>
          <w:trHeight w:val="309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1.9.1</w:t>
            </w:r>
          </w:p>
        </w:tc>
        <w:tc>
          <w:tcPr>
            <w:tcW w:w="7088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Методология информационной безопасности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БПК-10</w:t>
            </w:r>
          </w:p>
        </w:tc>
      </w:tr>
      <w:tr w:rsidR="00930D00" w:rsidRPr="00FF15A2" w:rsidTr="00AE3ED1">
        <w:trPr>
          <w:trHeight w:val="309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1.9.2</w:t>
            </w:r>
          </w:p>
        </w:tc>
        <w:tc>
          <w:tcPr>
            <w:tcW w:w="7088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Социально-психологические аспекты информационной безопасности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БПК-11</w:t>
            </w:r>
          </w:p>
        </w:tc>
      </w:tr>
      <w:tr w:rsidR="00930D00" w:rsidRPr="00FF15A2" w:rsidTr="00AE3ED1">
        <w:trPr>
          <w:trHeight w:val="309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1.9.3</w:t>
            </w:r>
          </w:p>
        </w:tc>
        <w:tc>
          <w:tcPr>
            <w:tcW w:w="7088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Лицензирование деятельности в сфере защиты информации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БПК-12</w:t>
            </w:r>
          </w:p>
        </w:tc>
      </w:tr>
      <w:tr w:rsidR="00930D00" w:rsidRPr="00FF15A2" w:rsidTr="00AE3ED1">
        <w:trPr>
          <w:trHeight w:val="306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1.10</w:t>
            </w:r>
          </w:p>
        </w:tc>
        <w:tc>
          <w:tcPr>
            <w:tcW w:w="7088" w:type="dxa"/>
          </w:tcPr>
          <w:p w:rsidR="00930D00" w:rsidRPr="003C34F2" w:rsidRDefault="00930D00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Устройства инфокоммуникаций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30D00" w:rsidRPr="00FF15A2" w:rsidTr="00AE3ED1">
        <w:trPr>
          <w:trHeight w:val="309"/>
        </w:trPr>
        <w:tc>
          <w:tcPr>
            <w:tcW w:w="850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1.10.1</w:t>
            </w:r>
          </w:p>
        </w:tc>
        <w:tc>
          <w:tcPr>
            <w:tcW w:w="7088" w:type="dxa"/>
          </w:tcPr>
          <w:p w:rsidR="00930D00" w:rsidRPr="003C34F2" w:rsidRDefault="00930D00" w:rsidP="00930D00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Теория электрической связи</w:t>
            </w:r>
          </w:p>
        </w:tc>
        <w:tc>
          <w:tcPr>
            <w:tcW w:w="2551" w:type="dxa"/>
            <w:vAlign w:val="center"/>
          </w:tcPr>
          <w:p w:rsidR="00930D00" w:rsidRPr="009B16F0" w:rsidRDefault="00930D00" w:rsidP="00930D00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БПК-13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1.10.2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Цифровые логические схемы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БПК-14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1.10.3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Функциональные устройства обработки информации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БПК-15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1.10.4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Электропитание объектов и устройств инфокоммуникаций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БПК-16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1.11</w:t>
            </w:r>
          </w:p>
        </w:tc>
        <w:tc>
          <w:tcPr>
            <w:tcW w:w="7088" w:type="dxa"/>
          </w:tcPr>
          <w:p w:rsidR="00D37A49" w:rsidRPr="003C34F2" w:rsidRDefault="00D37A49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Преобразование информации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1.11.1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Теория обработки информации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БПК-17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1.11.2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Теория электрических сигналов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БПК-18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1.11.3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Основы теории кодирования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БПК-19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1.12</w:t>
            </w:r>
          </w:p>
        </w:tc>
        <w:tc>
          <w:tcPr>
            <w:tcW w:w="7088" w:type="dxa"/>
          </w:tcPr>
          <w:p w:rsidR="00D37A49" w:rsidRPr="003C34F2" w:rsidRDefault="00D37A49" w:rsidP="00AA0340">
            <w:pPr>
              <w:rPr>
                <w:bCs/>
                <w:color w:val="000000"/>
                <w:sz w:val="26"/>
                <w:szCs w:val="26"/>
              </w:rPr>
            </w:pPr>
            <w:r w:rsidRPr="003C34F2">
              <w:rPr>
                <w:bCs/>
                <w:color w:val="000000"/>
                <w:sz w:val="26"/>
                <w:szCs w:val="26"/>
              </w:rPr>
              <w:t>Обработка информации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1.12.1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Микропроцессорные устройства и системы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БПК-20</w:t>
            </w:r>
          </w:p>
        </w:tc>
      </w:tr>
      <w:tr w:rsidR="00D37A49" w:rsidRPr="00FF15A2" w:rsidTr="00AE3ED1">
        <w:trPr>
          <w:trHeight w:val="309"/>
        </w:trPr>
        <w:tc>
          <w:tcPr>
            <w:tcW w:w="850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1.12.2</w:t>
            </w:r>
          </w:p>
        </w:tc>
        <w:tc>
          <w:tcPr>
            <w:tcW w:w="7088" w:type="dxa"/>
          </w:tcPr>
          <w:p w:rsidR="00D37A49" w:rsidRPr="003C34F2" w:rsidRDefault="00D37A49" w:rsidP="00D37A49">
            <w:pPr>
              <w:rPr>
                <w:color w:val="000000"/>
                <w:sz w:val="26"/>
                <w:szCs w:val="26"/>
              </w:rPr>
            </w:pPr>
            <w:r w:rsidRPr="003C34F2">
              <w:rPr>
                <w:color w:val="000000"/>
                <w:sz w:val="26"/>
                <w:szCs w:val="26"/>
              </w:rPr>
              <w:t>Цифровая обработка и защита мультимедийной информации</w:t>
            </w:r>
          </w:p>
        </w:tc>
        <w:tc>
          <w:tcPr>
            <w:tcW w:w="2551" w:type="dxa"/>
            <w:vAlign w:val="center"/>
          </w:tcPr>
          <w:p w:rsidR="00D37A49" w:rsidRPr="009B16F0" w:rsidRDefault="00D37A49" w:rsidP="00D37A49">
            <w:pPr>
              <w:jc w:val="center"/>
              <w:rPr>
                <w:color w:val="000000"/>
                <w:sz w:val="26"/>
                <w:szCs w:val="26"/>
              </w:rPr>
            </w:pPr>
            <w:r w:rsidRPr="009B16F0">
              <w:rPr>
                <w:color w:val="000000"/>
                <w:sz w:val="26"/>
                <w:szCs w:val="26"/>
              </w:rPr>
              <w:t>БПК-21</w:t>
            </w:r>
          </w:p>
        </w:tc>
      </w:tr>
    </w:tbl>
    <w:p w:rsidR="00F94318" w:rsidRPr="00735F24" w:rsidRDefault="00F94318" w:rsidP="00FF15A2">
      <w:pPr>
        <w:pStyle w:val="a3"/>
        <w:ind w:left="0" w:firstLine="720"/>
        <w:rPr>
          <w:lang w:val="en-US"/>
        </w:rPr>
      </w:pPr>
    </w:p>
    <w:p w:rsidR="00243D2E" w:rsidRPr="00FF15A2" w:rsidRDefault="006F3969" w:rsidP="00FF15A2">
      <w:pPr>
        <w:pStyle w:val="a3"/>
        <w:ind w:left="0" w:firstLine="720"/>
      </w:pPr>
      <w:r w:rsidRPr="00FF15A2">
        <w:t>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243D2E" w:rsidRPr="00FF15A2" w:rsidRDefault="006F3969" w:rsidP="00FF15A2">
      <w:pPr>
        <w:pStyle w:val="a3"/>
        <w:ind w:left="0" w:firstLine="720"/>
      </w:pPr>
      <w:r w:rsidRPr="00FF15A2">
        <w:t xml:space="preserve">Результаты обучения по модулям и учебным дисциплинам компонента учреждения высшего </w:t>
      </w:r>
      <w:r w:rsidRPr="00FF15A2">
        <w:rPr>
          <w:spacing w:val="-3"/>
        </w:rPr>
        <w:t xml:space="preserve">образования, практикам, </w:t>
      </w:r>
      <w:r w:rsidRPr="00FF15A2">
        <w:t xml:space="preserve">дипломному </w:t>
      </w:r>
      <w:r w:rsidRPr="00FF15A2">
        <w:rPr>
          <w:spacing w:val="-3"/>
        </w:rPr>
        <w:t xml:space="preserve">проектированию учреждение высшего образования планирует </w:t>
      </w:r>
      <w:r w:rsidRPr="00FF15A2">
        <w:t xml:space="preserve">самостоятельно. Учреждение высшего образования также может конкретизировать и дополнять результаты </w:t>
      </w:r>
      <w:r w:rsidRPr="00FF15A2">
        <w:rPr>
          <w:spacing w:val="-5"/>
        </w:rPr>
        <w:t xml:space="preserve">обучения </w:t>
      </w:r>
      <w:r w:rsidRPr="00FF15A2">
        <w:rPr>
          <w:spacing w:val="-3"/>
        </w:rPr>
        <w:t xml:space="preserve">по </w:t>
      </w:r>
      <w:r w:rsidRPr="00FF15A2">
        <w:rPr>
          <w:spacing w:val="-4"/>
        </w:rPr>
        <w:t xml:space="preserve">модулям </w:t>
      </w:r>
      <w:r w:rsidRPr="00FF15A2">
        <w:t xml:space="preserve">и </w:t>
      </w:r>
      <w:r w:rsidRPr="00FF15A2">
        <w:rPr>
          <w:spacing w:val="-4"/>
        </w:rPr>
        <w:t xml:space="preserve">учебным </w:t>
      </w:r>
      <w:r w:rsidRPr="00FF15A2">
        <w:rPr>
          <w:spacing w:val="-5"/>
        </w:rPr>
        <w:t xml:space="preserve">дисциплинам государственного </w:t>
      </w:r>
      <w:r w:rsidRPr="00FF15A2">
        <w:rPr>
          <w:spacing w:val="-4"/>
        </w:rPr>
        <w:t>компонента,</w:t>
      </w:r>
      <w:r w:rsidRPr="00FF15A2">
        <w:rPr>
          <w:spacing w:val="67"/>
        </w:rPr>
        <w:t xml:space="preserve"> </w:t>
      </w:r>
      <w:r w:rsidRPr="00FF15A2">
        <w:rPr>
          <w:spacing w:val="-5"/>
        </w:rPr>
        <w:t xml:space="preserve">установленные </w:t>
      </w:r>
      <w:r w:rsidRPr="00FF15A2">
        <w:rPr>
          <w:spacing w:val="-4"/>
        </w:rPr>
        <w:t>типовыми</w:t>
      </w:r>
      <w:r w:rsidRPr="00FF15A2">
        <w:rPr>
          <w:spacing w:val="67"/>
        </w:rPr>
        <w:t xml:space="preserve"> </w:t>
      </w:r>
      <w:r w:rsidRPr="00FF15A2">
        <w:rPr>
          <w:spacing w:val="-5"/>
        </w:rPr>
        <w:t xml:space="preserve">учебными программами </w:t>
      </w:r>
      <w:r w:rsidRPr="00FF15A2">
        <w:rPr>
          <w:spacing w:val="-3"/>
        </w:rPr>
        <w:t xml:space="preserve">по </w:t>
      </w:r>
      <w:r w:rsidRPr="00FF15A2">
        <w:rPr>
          <w:spacing w:val="-4"/>
        </w:rPr>
        <w:t>учебным дисциплинам.</w:t>
      </w:r>
    </w:p>
    <w:p w:rsidR="00243D2E" w:rsidRPr="00FF15A2" w:rsidRDefault="006F3969" w:rsidP="00FF15A2">
      <w:pPr>
        <w:pStyle w:val="a3"/>
        <w:ind w:left="0" w:firstLine="720"/>
      </w:pPr>
      <w:r w:rsidRPr="00FF15A2">
        <w:t>Результаты обучения должны быть соотнесены с требуемыми результатами освоения содержания образовательной программы высшего</w:t>
      </w:r>
      <w:r w:rsidR="00A45A19">
        <w:t xml:space="preserve"> </w:t>
      </w:r>
      <w:r w:rsidRPr="00FF15A2">
        <w:t xml:space="preserve">образования </w:t>
      </w:r>
      <w:r w:rsidR="00735F24" w:rsidRPr="00735F24">
        <w:t xml:space="preserve">                              </w:t>
      </w:r>
      <w:r w:rsidRPr="00FF15A2">
        <w:t>I ступени (компетенциями).</w:t>
      </w:r>
    </w:p>
    <w:p w:rsidR="00243D2E" w:rsidRDefault="006F3969" w:rsidP="00FF15A2">
      <w:pPr>
        <w:pStyle w:val="a3"/>
        <w:ind w:left="0" w:firstLine="720"/>
      </w:pPr>
      <w:r w:rsidRPr="00FF15A2">
        <w:rPr>
          <w:spacing w:val="-3"/>
        </w:rPr>
        <w:t xml:space="preserve">Совокупность запланированных результатов обучения </w:t>
      </w:r>
      <w:r w:rsidRPr="00FF15A2">
        <w:t xml:space="preserve">должна </w:t>
      </w:r>
      <w:r w:rsidRPr="00FF15A2">
        <w:rPr>
          <w:spacing w:val="-3"/>
        </w:rPr>
        <w:t xml:space="preserve">обеспечивать выпускнику </w:t>
      </w:r>
      <w:r w:rsidRPr="00FF15A2">
        <w:rPr>
          <w:spacing w:val="-5"/>
        </w:rPr>
        <w:t xml:space="preserve">формирование </w:t>
      </w:r>
      <w:r w:rsidRPr="00FF15A2">
        <w:rPr>
          <w:spacing w:val="-4"/>
        </w:rPr>
        <w:t xml:space="preserve">всех </w:t>
      </w:r>
      <w:r w:rsidRPr="00FF15A2">
        <w:t xml:space="preserve">УК и </w:t>
      </w:r>
      <w:r w:rsidRPr="00FF15A2">
        <w:rPr>
          <w:spacing w:val="-3"/>
        </w:rPr>
        <w:t xml:space="preserve">БПК, </w:t>
      </w:r>
      <w:r w:rsidRPr="00FF15A2">
        <w:rPr>
          <w:spacing w:val="-4"/>
        </w:rPr>
        <w:t>установленных</w:t>
      </w:r>
      <w:r w:rsidRPr="00FF15A2">
        <w:rPr>
          <w:spacing w:val="67"/>
        </w:rPr>
        <w:t xml:space="preserve"> </w:t>
      </w:r>
      <w:r w:rsidRPr="00FF15A2">
        <w:t>настоящим образовательным стандартом, а также всех дополнительных универсальных компетенций и специализированных компетенций, установленных учреждением высшего образования самостоятельно.</w:t>
      </w:r>
    </w:p>
    <w:p w:rsidR="00A45A19" w:rsidRPr="00FF15A2" w:rsidRDefault="00A45A19" w:rsidP="00FF15A2">
      <w:pPr>
        <w:pStyle w:val="a3"/>
        <w:ind w:left="0" w:firstLine="720"/>
      </w:pPr>
    </w:p>
    <w:p w:rsidR="00243D2E" w:rsidRDefault="006F3969" w:rsidP="00F94318">
      <w:pPr>
        <w:pStyle w:val="11"/>
        <w:numPr>
          <w:ilvl w:val="0"/>
          <w:numId w:val="1"/>
        </w:numPr>
        <w:tabs>
          <w:tab w:val="left" w:pos="1276"/>
          <w:tab w:val="left" w:pos="1690"/>
        </w:tabs>
        <w:spacing w:before="0"/>
        <w:ind w:left="0" w:firstLine="720"/>
      </w:pPr>
      <w:r w:rsidRPr="00FF15A2">
        <w:t>Требования к организации образовательного</w:t>
      </w:r>
      <w:r w:rsidRPr="00FF15A2">
        <w:rPr>
          <w:spacing w:val="-9"/>
        </w:rPr>
        <w:t xml:space="preserve"> </w:t>
      </w:r>
      <w:r w:rsidRPr="00FF15A2">
        <w:t>процесса</w:t>
      </w:r>
    </w:p>
    <w:p w:rsidR="003C34F2" w:rsidRPr="00FF15A2" w:rsidRDefault="003C34F2" w:rsidP="003C34F2">
      <w:pPr>
        <w:pStyle w:val="11"/>
        <w:tabs>
          <w:tab w:val="left" w:pos="1276"/>
          <w:tab w:val="left" w:pos="1690"/>
        </w:tabs>
        <w:spacing w:before="0"/>
        <w:ind w:left="720"/>
      </w:pPr>
    </w:p>
    <w:p w:rsidR="00243D2E" w:rsidRPr="00FF15A2" w:rsidRDefault="006F3969" w:rsidP="00F94318">
      <w:pPr>
        <w:pStyle w:val="a5"/>
        <w:numPr>
          <w:ilvl w:val="1"/>
          <w:numId w:val="1"/>
        </w:numPr>
        <w:tabs>
          <w:tab w:val="left" w:pos="1276"/>
          <w:tab w:val="left" w:pos="1885"/>
        </w:tabs>
        <w:spacing w:before="0"/>
        <w:ind w:left="0" w:firstLine="720"/>
        <w:rPr>
          <w:b/>
          <w:sz w:val="30"/>
        </w:rPr>
      </w:pPr>
      <w:r w:rsidRPr="00FF15A2">
        <w:rPr>
          <w:b/>
          <w:spacing w:val="-7"/>
          <w:sz w:val="30"/>
        </w:rPr>
        <w:t xml:space="preserve">Требования </w:t>
      </w:r>
      <w:r w:rsidRPr="00FF15A2">
        <w:rPr>
          <w:b/>
          <w:sz w:val="30"/>
        </w:rPr>
        <w:t xml:space="preserve">к </w:t>
      </w:r>
      <w:r w:rsidRPr="00FF15A2">
        <w:rPr>
          <w:b/>
          <w:spacing w:val="-6"/>
          <w:sz w:val="30"/>
        </w:rPr>
        <w:t>кадровому обеспечению образовательного процесса</w:t>
      </w:r>
    </w:p>
    <w:p w:rsidR="00243D2E" w:rsidRPr="00FF15A2" w:rsidRDefault="006F3969" w:rsidP="00FF15A2">
      <w:pPr>
        <w:pStyle w:val="a3"/>
        <w:ind w:left="0" w:firstLine="720"/>
      </w:pPr>
      <w:r w:rsidRPr="00FF15A2">
        <w:t>Педагогические работники учреждения высшего образования должны:</w:t>
      </w:r>
    </w:p>
    <w:p w:rsidR="00243D2E" w:rsidRPr="00FF15A2" w:rsidRDefault="006F3969" w:rsidP="00FF15A2">
      <w:pPr>
        <w:pStyle w:val="a3"/>
        <w:ind w:left="0" w:firstLine="720"/>
      </w:pPr>
      <w:r w:rsidRPr="00FF15A2">
        <w:t>заниматься научно-методической деятельностью;</w:t>
      </w:r>
    </w:p>
    <w:p w:rsidR="00243D2E" w:rsidRPr="00FF15A2" w:rsidRDefault="006F3969" w:rsidP="00FF15A2">
      <w:pPr>
        <w:pStyle w:val="a3"/>
        <w:ind w:left="0" w:firstLine="720"/>
      </w:pPr>
      <w:r w:rsidRPr="00FF15A2"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243D2E" w:rsidRPr="00FF15A2" w:rsidRDefault="006F3969" w:rsidP="00FF15A2">
      <w:pPr>
        <w:pStyle w:val="a3"/>
        <w:ind w:left="0" w:firstLine="720"/>
      </w:pPr>
      <w:r w:rsidRPr="00FF15A2">
        <w:t>обладать личностными качествами и компетенциями, позволяющими эффективно организовывать учебную и воспитательную работу со студентами, курсантами,</w:t>
      </w:r>
      <w:r w:rsidRPr="00FF15A2">
        <w:rPr>
          <w:spacing w:val="-8"/>
        </w:rPr>
        <w:t xml:space="preserve"> </w:t>
      </w:r>
      <w:r w:rsidRPr="00FF15A2">
        <w:t>слушателями.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Для чтения лекций по решению совета учреждения высшего образования (совета факультета) могут привлекаться старшие преподаватели, имеющие опыт научно-педагогической работы не менее 5 лет.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5"/>
        </w:rPr>
        <w:t xml:space="preserve">Доля </w:t>
      </w:r>
      <w:r w:rsidRPr="00FF15A2">
        <w:rPr>
          <w:spacing w:val="-6"/>
        </w:rPr>
        <w:t xml:space="preserve">штатных научно-педагогических работников должна составлять </w:t>
      </w:r>
      <w:r w:rsidRPr="00FF15A2">
        <w:rPr>
          <w:spacing w:val="-4"/>
        </w:rPr>
        <w:t xml:space="preserve">не </w:t>
      </w:r>
      <w:r w:rsidRPr="00FF15A2">
        <w:rPr>
          <w:spacing w:val="-6"/>
        </w:rPr>
        <w:t xml:space="preserve">менее </w:t>
      </w:r>
      <w:r w:rsidRPr="00FF15A2">
        <w:rPr>
          <w:spacing w:val="-3"/>
        </w:rPr>
        <w:t xml:space="preserve">50 </w:t>
      </w:r>
      <w:r w:rsidRPr="00FF15A2">
        <w:rPr>
          <w:spacing w:val="-6"/>
        </w:rPr>
        <w:t xml:space="preserve">процентов </w:t>
      </w:r>
      <w:r w:rsidRPr="00FF15A2">
        <w:rPr>
          <w:spacing w:val="-3"/>
        </w:rPr>
        <w:t xml:space="preserve">от </w:t>
      </w:r>
      <w:r w:rsidRPr="00FF15A2">
        <w:rPr>
          <w:spacing w:val="-6"/>
        </w:rPr>
        <w:t>общего количества педагогических работников учреждения высшего</w:t>
      </w:r>
      <w:r w:rsidRPr="00FF15A2">
        <w:rPr>
          <w:spacing w:val="-20"/>
        </w:rPr>
        <w:t xml:space="preserve"> </w:t>
      </w:r>
      <w:r w:rsidRPr="00FF15A2">
        <w:rPr>
          <w:spacing w:val="-6"/>
        </w:rPr>
        <w:t>образования.</w:t>
      </w:r>
    </w:p>
    <w:p w:rsidR="00243D2E" w:rsidRDefault="006F3969" w:rsidP="00FF15A2">
      <w:pPr>
        <w:pStyle w:val="a3"/>
        <w:ind w:left="0" w:firstLine="720"/>
      </w:pPr>
      <w:r w:rsidRPr="00FF15A2">
        <w:t>Для осуществления образовательного процесса (чтение лекций, руководство дипломными проектами (дипломными работами) и др.) могут привлекаться ведущие специалисты реального сектора экономики без ученой степени и ученого звания, деятельность которых связана со специальностью высшего образования I ступени.</w:t>
      </w:r>
    </w:p>
    <w:p w:rsidR="00F94318" w:rsidRPr="00FF15A2" w:rsidRDefault="00F94318" w:rsidP="00FF15A2">
      <w:pPr>
        <w:pStyle w:val="a3"/>
        <w:ind w:left="0" w:firstLine="720"/>
      </w:pPr>
    </w:p>
    <w:p w:rsidR="00243D2E" w:rsidRPr="00FF15A2" w:rsidRDefault="006F3969" w:rsidP="00F94318">
      <w:pPr>
        <w:pStyle w:val="11"/>
        <w:numPr>
          <w:ilvl w:val="1"/>
          <w:numId w:val="1"/>
        </w:numPr>
        <w:tabs>
          <w:tab w:val="left" w:pos="1418"/>
        </w:tabs>
        <w:spacing w:before="0"/>
        <w:ind w:left="0" w:firstLine="720"/>
      </w:pPr>
      <w:r w:rsidRPr="00FF15A2">
        <w:t>Требования к материально-техническому обеспечению образовательного</w:t>
      </w:r>
      <w:r w:rsidRPr="00FF15A2">
        <w:rPr>
          <w:spacing w:val="-3"/>
        </w:rPr>
        <w:t xml:space="preserve"> </w:t>
      </w:r>
      <w:r w:rsidRPr="00FF15A2">
        <w:t>процесса</w:t>
      </w:r>
    </w:p>
    <w:p w:rsidR="00243D2E" w:rsidRPr="00FF15A2" w:rsidRDefault="006F3969" w:rsidP="00FF15A2">
      <w:pPr>
        <w:pStyle w:val="a3"/>
        <w:ind w:left="0" w:firstLine="720"/>
      </w:pPr>
      <w:r w:rsidRPr="00FF15A2">
        <w:t>Учреждение высшего образования должно располагать:</w:t>
      </w:r>
    </w:p>
    <w:p w:rsidR="00243D2E" w:rsidRPr="00FF15A2" w:rsidRDefault="006F3969" w:rsidP="00FF15A2">
      <w:pPr>
        <w:pStyle w:val="a3"/>
        <w:ind w:left="0" w:firstLine="720"/>
      </w:pPr>
      <w:r w:rsidRPr="00FF15A2"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6"/>
        </w:rPr>
        <w:t xml:space="preserve">средствами обучения, необходимыми </w:t>
      </w:r>
      <w:r w:rsidRPr="00FF15A2">
        <w:rPr>
          <w:spacing w:val="-5"/>
        </w:rPr>
        <w:t xml:space="preserve">для </w:t>
      </w:r>
      <w:r w:rsidRPr="00FF15A2">
        <w:rPr>
          <w:spacing w:val="-6"/>
        </w:rPr>
        <w:t xml:space="preserve">реализации образовательной программы высшего образования </w:t>
      </w:r>
      <w:r w:rsidRPr="00FF15A2">
        <w:t xml:space="preserve">I </w:t>
      </w:r>
      <w:r w:rsidRPr="00FF15A2">
        <w:rPr>
          <w:spacing w:val="-6"/>
        </w:rPr>
        <w:t xml:space="preserve">ступени (приборы, оборудование, инструменты, учебно-наглядные пособия, компьютеры, компьютерные </w:t>
      </w:r>
      <w:r w:rsidRPr="00FF15A2">
        <w:rPr>
          <w:spacing w:val="-3"/>
        </w:rPr>
        <w:t>сети,</w:t>
      </w:r>
      <w:r w:rsidR="00F94318">
        <w:rPr>
          <w:spacing w:val="-3"/>
        </w:rPr>
        <w:t xml:space="preserve"> </w:t>
      </w:r>
      <w:r w:rsidRPr="00FF15A2">
        <w:t>аудиовизуальные средства и иные материальные объекты).</w:t>
      </w:r>
    </w:p>
    <w:p w:rsidR="00243D2E" w:rsidRPr="00FF15A2" w:rsidRDefault="006F3969" w:rsidP="00FF15A2">
      <w:pPr>
        <w:pStyle w:val="a3"/>
        <w:ind w:left="0" w:firstLine="720"/>
      </w:pPr>
      <w:r w:rsidRPr="00FF15A2"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5"/>
        </w:rPr>
        <w:t xml:space="preserve">Обучающиеся </w:t>
      </w:r>
      <w:r w:rsidRPr="00FF15A2">
        <w:t xml:space="preserve">из </w:t>
      </w:r>
      <w:r w:rsidRPr="00FF15A2">
        <w:rPr>
          <w:spacing w:val="-4"/>
        </w:rPr>
        <w:t xml:space="preserve">числа </w:t>
      </w:r>
      <w:r w:rsidRPr="00FF15A2">
        <w:rPr>
          <w:spacing w:val="-3"/>
        </w:rPr>
        <w:t xml:space="preserve">лиц </w:t>
      </w:r>
      <w:r w:rsidRPr="00FF15A2">
        <w:t xml:space="preserve">с </w:t>
      </w:r>
      <w:r w:rsidRPr="00FF15A2">
        <w:rPr>
          <w:spacing w:val="-5"/>
        </w:rPr>
        <w:t xml:space="preserve">ограниченными возможностями </w:t>
      </w:r>
      <w:r w:rsidRPr="00FF15A2">
        <w:rPr>
          <w:spacing w:val="-4"/>
        </w:rPr>
        <w:t>должны быть</w:t>
      </w:r>
      <w:r w:rsidRPr="00FF15A2">
        <w:rPr>
          <w:spacing w:val="67"/>
        </w:rPr>
        <w:t xml:space="preserve"> </w:t>
      </w:r>
      <w:r w:rsidRPr="00FF15A2">
        <w:rPr>
          <w:spacing w:val="-4"/>
        </w:rPr>
        <w:t>обеспечены</w:t>
      </w:r>
      <w:r w:rsidRPr="00FF15A2">
        <w:rPr>
          <w:spacing w:val="67"/>
        </w:rPr>
        <w:t xml:space="preserve"> </w:t>
      </w:r>
      <w:r w:rsidRPr="00FF15A2">
        <w:rPr>
          <w:spacing w:val="-5"/>
        </w:rPr>
        <w:t xml:space="preserve">адаптированными </w:t>
      </w:r>
      <w:r w:rsidRPr="00FF15A2">
        <w:rPr>
          <w:spacing w:val="-4"/>
        </w:rPr>
        <w:t>печатными</w:t>
      </w:r>
      <w:r w:rsidRPr="00FF15A2">
        <w:rPr>
          <w:spacing w:val="67"/>
        </w:rPr>
        <w:t xml:space="preserve"> </w:t>
      </w:r>
      <w:r w:rsidRPr="00FF15A2">
        <w:t xml:space="preserve">и </w:t>
      </w:r>
      <w:r w:rsidRPr="00FF15A2">
        <w:rPr>
          <w:spacing w:val="-4"/>
        </w:rPr>
        <w:t>(или)</w:t>
      </w:r>
      <w:r w:rsidRPr="00FF15A2">
        <w:rPr>
          <w:spacing w:val="67"/>
        </w:rPr>
        <w:t xml:space="preserve"> </w:t>
      </w:r>
      <w:r w:rsidRPr="00FF15A2">
        <w:rPr>
          <w:spacing w:val="-4"/>
        </w:rPr>
        <w:t xml:space="preserve">электронными </w:t>
      </w:r>
      <w:r w:rsidRPr="00FF15A2">
        <w:rPr>
          <w:spacing w:val="-5"/>
        </w:rPr>
        <w:t>образовательными ресурсами.</w:t>
      </w:r>
    </w:p>
    <w:p w:rsidR="00243D2E" w:rsidRPr="00FF15A2" w:rsidRDefault="006F3969" w:rsidP="00FF15A2">
      <w:pPr>
        <w:pStyle w:val="a3"/>
        <w:ind w:left="0" w:firstLine="720"/>
      </w:pPr>
      <w:r w:rsidRPr="00FF15A2">
        <w:t xml:space="preserve">В </w:t>
      </w:r>
      <w:r w:rsidRPr="00FF15A2">
        <w:rPr>
          <w:spacing w:val="-6"/>
        </w:rPr>
        <w:t xml:space="preserve">случае применения дистанционных </w:t>
      </w:r>
      <w:r w:rsidRPr="00FF15A2">
        <w:rPr>
          <w:spacing w:val="-7"/>
        </w:rPr>
        <w:t xml:space="preserve">образовательных </w:t>
      </w:r>
      <w:r w:rsidRPr="00FF15A2">
        <w:rPr>
          <w:spacing w:val="-6"/>
        </w:rPr>
        <w:t xml:space="preserve">технологий допускается замена специально оборудованных помещений </w:t>
      </w:r>
      <w:r w:rsidRPr="00FF15A2">
        <w:rPr>
          <w:spacing w:val="-4"/>
        </w:rPr>
        <w:t xml:space="preserve">их </w:t>
      </w:r>
      <w:r w:rsidRPr="00FF15A2">
        <w:rPr>
          <w:spacing w:val="-6"/>
        </w:rPr>
        <w:t xml:space="preserve">виртуальными аналогами, позволяющими обучающимся приобрести компетенции, определенные </w:t>
      </w:r>
      <w:r w:rsidRPr="00FF15A2">
        <w:t xml:space="preserve">в </w:t>
      </w:r>
      <w:r w:rsidRPr="00FF15A2">
        <w:rPr>
          <w:spacing w:val="-5"/>
        </w:rPr>
        <w:t xml:space="preserve">разделе </w:t>
      </w:r>
      <w:r w:rsidRPr="00FF15A2">
        <w:t xml:space="preserve">6 </w:t>
      </w:r>
      <w:r w:rsidRPr="00FF15A2">
        <w:rPr>
          <w:spacing w:val="-6"/>
        </w:rPr>
        <w:t xml:space="preserve">настоящего </w:t>
      </w:r>
      <w:r w:rsidRPr="00FF15A2">
        <w:rPr>
          <w:spacing w:val="-7"/>
        </w:rPr>
        <w:t xml:space="preserve">образовательного </w:t>
      </w:r>
      <w:r w:rsidRPr="00FF15A2">
        <w:rPr>
          <w:spacing w:val="-6"/>
        </w:rPr>
        <w:t>стандарта.</w:t>
      </w:r>
    </w:p>
    <w:p w:rsidR="00243D2E" w:rsidRDefault="006F3969" w:rsidP="00FF15A2">
      <w:pPr>
        <w:pStyle w:val="a3"/>
        <w:ind w:left="0" w:firstLine="720"/>
      </w:pPr>
      <w:r w:rsidRPr="00FF15A2">
        <w:t>Требования к реализации образовательных программ высшего образования I ступени в сетевой форме должны обеспечиваться совокупностью ресурсов материально-технического обеспечения, представляемых учреждениями высшего образования (организациями), участвующими в реализации программы высшего образования I ступени в сетевой форме.</w:t>
      </w:r>
    </w:p>
    <w:p w:rsidR="00F94318" w:rsidRPr="00FF15A2" w:rsidRDefault="00F94318" w:rsidP="00FF15A2">
      <w:pPr>
        <w:pStyle w:val="a3"/>
        <w:ind w:left="0" w:firstLine="720"/>
      </w:pPr>
    </w:p>
    <w:p w:rsidR="00243D2E" w:rsidRPr="00FF15A2" w:rsidRDefault="006F3969" w:rsidP="00F94318">
      <w:pPr>
        <w:pStyle w:val="11"/>
        <w:numPr>
          <w:ilvl w:val="1"/>
          <w:numId w:val="1"/>
        </w:numPr>
        <w:tabs>
          <w:tab w:val="left" w:pos="1276"/>
        </w:tabs>
        <w:spacing w:before="0"/>
        <w:ind w:left="0" w:firstLine="720"/>
      </w:pPr>
      <w:r w:rsidRPr="00FF15A2">
        <w:rPr>
          <w:spacing w:val="-4"/>
        </w:rPr>
        <w:t xml:space="preserve">Требования </w:t>
      </w:r>
      <w:r w:rsidRPr="00FF15A2">
        <w:t xml:space="preserve">к </w:t>
      </w:r>
      <w:r w:rsidRPr="00FF15A2">
        <w:rPr>
          <w:spacing w:val="-5"/>
        </w:rPr>
        <w:t>научно-методическому обеспечению образовательного процесса</w:t>
      </w:r>
    </w:p>
    <w:p w:rsidR="00243D2E" w:rsidRPr="00FF15A2" w:rsidRDefault="006F3969" w:rsidP="00FF15A2">
      <w:pPr>
        <w:pStyle w:val="a3"/>
        <w:ind w:left="0" w:firstLine="720"/>
      </w:pPr>
      <w:r w:rsidRPr="00FF15A2">
        <w:t>Научно-методическое обеспечение образовательного процесса должно соответствовать следующим требованиям:</w:t>
      </w:r>
    </w:p>
    <w:p w:rsidR="00243D2E" w:rsidRPr="00FF15A2" w:rsidRDefault="006F3969" w:rsidP="00FF15A2">
      <w:pPr>
        <w:pStyle w:val="a3"/>
        <w:ind w:left="0" w:firstLine="720"/>
      </w:pPr>
      <w:r w:rsidRPr="00FF15A2"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учебно-методическими, информационно-аналитическими материалами, в том числе в электронном виде;</w:t>
      </w:r>
    </w:p>
    <w:p w:rsidR="00243D2E" w:rsidRPr="00FF15A2" w:rsidRDefault="006F3969" w:rsidP="00FF15A2">
      <w:pPr>
        <w:pStyle w:val="a3"/>
        <w:ind w:left="0" w:firstLine="720"/>
      </w:pPr>
      <w:r w:rsidRPr="00FF15A2">
        <w:t>должен быть обеспечен доступ для каждого студента, курсанта, слушателя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FF15A2">
        <w:rPr>
          <w:spacing w:val="-10"/>
        </w:rPr>
        <w:t xml:space="preserve"> </w:t>
      </w:r>
      <w:r w:rsidRPr="00FF15A2">
        <w:t>(модулям).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т. п.).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Обязательным элементом научно-методического обеспечения образовательного процесса является размещенный на сайте учреждения высшего образования каталог учебных дисциплин (модулей), который удовлетворяет следующим требованиям:</w:t>
      </w:r>
    </w:p>
    <w:p w:rsidR="00243D2E" w:rsidRPr="00FF15A2" w:rsidRDefault="006F3969" w:rsidP="00FF15A2">
      <w:pPr>
        <w:pStyle w:val="a3"/>
        <w:ind w:left="0" w:firstLine="720"/>
      </w:pPr>
      <w:r w:rsidRPr="00FF15A2">
        <w:rPr>
          <w:spacing w:val="-6"/>
        </w:rPr>
        <w:t xml:space="preserve">включает </w:t>
      </w:r>
      <w:r w:rsidRPr="00FF15A2">
        <w:t xml:space="preserve">в </w:t>
      </w:r>
      <w:r w:rsidRPr="00FF15A2">
        <w:rPr>
          <w:spacing w:val="-5"/>
        </w:rPr>
        <w:t xml:space="preserve">себя </w:t>
      </w:r>
      <w:r w:rsidRPr="00FF15A2">
        <w:rPr>
          <w:spacing w:val="-6"/>
        </w:rPr>
        <w:t xml:space="preserve">удобную </w:t>
      </w:r>
      <w:r w:rsidRPr="00FF15A2">
        <w:t xml:space="preserve">в </w:t>
      </w:r>
      <w:r w:rsidRPr="00FF15A2">
        <w:rPr>
          <w:spacing w:val="-6"/>
        </w:rPr>
        <w:t xml:space="preserve">использовании </w:t>
      </w:r>
      <w:r w:rsidRPr="00FF15A2">
        <w:t xml:space="preserve">и </w:t>
      </w:r>
      <w:r w:rsidRPr="00FF15A2">
        <w:rPr>
          <w:spacing w:val="-6"/>
        </w:rPr>
        <w:t xml:space="preserve">актуальную информацию, доступную </w:t>
      </w:r>
      <w:r w:rsidRPr="00FF15A2">
        <w:rPr>
          <w:spacing w:val="-4"/>
        </w:rPr>
        <w:t xml:space="preserve">для </w:t>
      </w:r>
      <w:r w:rsidRPr="00FF15A2">
        <w:rPr>
          <w:spacing w:val="-6"/>
        </w:rPr>
        <w:t xml:space="preserve">абитуриентов </w:t>
      </w:r>
      <w:r w:rsidRPr="00FF15A2">
        <w:rPr>
          <w:spacing w:val="-3"/>
        </w:rPr>
        <w:t xml:space="preserve">на </w:t>
      </w:r>
      <w:r w:rsidRPr="00FF15A2">
        <w:rPr>
          <w:spacing w:val="-5"/>
        </w:rPr>
        <w:t xml:space="preserve">этапе </w:t>
      </w:r>
      <w:r w:rsidRPr="00FF15A2">
        <w:rPr>
          <w:spacing w:val="-6"/>
        </w:rPr>
        <w:t xml:space="preserve">вступительной кампании, </w:t>
      </w:r>
      <w:r w:rsidRPr="00FF15A2">
        <w:t xml:space="preserve">а </w:t>
      </w:r>
      <w:r w:rsidRPr="00FF15A2">
        <w:rPr>
          <w:spacing w:val="-5"/>
        </w:rPr>
        <w:t xml:space="preserve">также для </w:t>
      </w:r>
      <w:r w:rsidRPr="00FF15A2">
        <w:rPr>
          <w:spacing w:val="-6"/>
        </w:rPr>
        <w:t xml:space="preserve">студентов, курсантов, слушателей </w:t>
      </w:r>
      <w:r w:rsidRPr="00FF15A2">
        <w:rPr>
          <w:spacing w:val="-3"/>
        </w:rPr>
        <w:t xml:space="preserve">на </w:t>
      </w:r>
      <w:r w:rsidRPr="00FF15A2">
        <w:rPr>
          <w:spacing w:val="-6"/>
        </w:rPr>
        <w:t xml:space="preserve">протяжении </w:t>
      </w:r>
      <w:r w:rsidRPr="00FF15A2">
        <w:rPr>
          <w:spacing w:val="-5"/>
        </w:rPr>
        <w:t xml:space="preserve">всего </w:t>
      </w:r>
      <w:r w:rsidRPr="00FF15A2">
        <w:rPr>
          <w:spacing w:val="-6"/>
        </w:rPr>
        <w:t>периода обучения;</w:t>
      </w:r>
    </w:p>
    <w:p w:rsidR="00DB2072" w:rsidRDefault="006F3969" w:rsidP="00A21058">
      <w:pPr>
        <w:pStyle w:val="a3"/>
        <w:tabs>
          <w:tab w:val="left" w:pos="1770"/>
          <w:tab w:val="left" w:pos="3202"/>
          <w:tab w:val="left" w:pos="4556"/>
          <w:tab w:val="left" w:pos="6693"/>
          <w:tab w:val="left" w:pos="8721"/>
          <w:tab w:val="left" w:pos="9139"/>
        </w:tabs>
        <w:ind w:left="0" w:firstLine="720"/>
        <w:rPr>
          <w:spacing w:val="-4"/>
        </w:rPr>
      </w:pPr>
      <w:r w:rsidRPr="00FF15A2">
        <w:rPr>
          <w:spacing w:val="-4"/>
        </w:rPr>
        <w:t xml:space="preserve">представляется </w:t>
      </w:r>
      <w:r w:rsidRPr="00FF15A2">
        <w:rPr>
          <w:spacing w:val="-3"/>
        </w:rPr>
        <w:t xml:space="preserve">на </w:t>
      </w:r>
      <w:r w:rsidRPr="00FF15A2">
        <w:rPr>
          <w:spacing w:val="-4"/>
        </w:rPr>
        <w:t xml:space="preserve">одном </w:t>
      </w:r>
      <w:r w:rsidRPr="00FF15A2">
        <w:t xml:space="preserve">из </w:t>
      </w:r>
      <w:r w:rsidRPr="00FF15A2">
        <w:rPr>
          <w:spacing w:val="-5"/>
        </w:rPr>
        <w:t xml:space="preserve">национальных </w:t>
      </w:r>
      <w:r w:rsidRPr="00FF15A2">
        <w:rPr>
          <w:spacing w:val="-4"/>
        </w:rPr>
        <w:t xml:space="preserve">языков </w:t>
      </w:r>
      <w:r w:rsidRPr="00FF15A2">
        <w:t xml:space="preserve">и </w:t>
      </w:r>
      <w:r w:rsidRPr="00FF15A2">
        <w:rPr>
          <w:spacing w:val="-5"/>
        </w:rPr>
        <w:t xml:space="preserve">английском </w:t>
      </w:r>
      <w:r w:rsidRPr="00FF15A2">
        <w:rPr>
          <w:spacing w:val="-4"/>
        </w:rPr>
        <w:t>языке;</w:t>
      </w:r>
    </w:p>
    <w:p w:rsidR="00243D2E" w:rsidRPr="00FF15A2" w:rsidRDefault="006F3969" w:rsidP="00A21058">
      <w:pPr>
        <w:pStyle w:val="a3"/>
        <w:tabs>
          <w:tab w:val="left" w:pos="1770"/>
          <w:tab w:val="left" w:pos="3202"/>
          <w:tab w:val="left" w:pos="4556"/>
          <w:tab w:val="left" w:pos="6693"/>
          <w:tab w:val="left" w:pos="8721"/>
          <w:tab w:val="left" w:pos="9139"/>
        </w:tabs>
        <w:ind w:left="0" w:firstLine="720"/>
      </w:pPr>
      <w:r w:rsidRPr="00FF15A2">
        <w:t>описание каждой учебной дисциплины (модуля) содержит краткое содержание, формируемые компетенции, результаты обучения (знать, уметь,</w:t>
      </w:r>
      <w:r w:rsidR="00F94318">
        <w:t xml:space="preserve"> владеть), </w:t>
      </w:r>
      <w:r w:rsidRPr="00FF15A2">
        <w:t>семестр,</w:t>
      </w:r>
      <w:r w:rsidR="00F94318">
        <w:t xml:space="preserve"> </w:t>
      </w:r>
      <w:r w:rsidRPr="00FF15A2">
        <w:t>пререквизиты,</w:t>
      </w:r>
      <w:r w:rsidR="00F94318">
        <w:t xml:space="preserve"> </w:t>
      </w:r>
      <w:r w:rsidRPr="00FF15A2">
        <w:t>трудоемкость</w:t>
      </w:r>
      <w:r w:rsidR="00F94318">
        <w:t xml:space="preserve"> </w:t>
      </w:r>
      <w:r w:rsidRPr="00FF15A2">
        <w:t>в</w:t>
      </w:r>
      <w:r w:rsidR="00F94318">
        <w:t xml:space="preserve"> </w:t>
      </w:r>
      <w:r w:rsidRPr="00FF15A2">
        <w:t>зачетных единицах (кредитах), количество аудиторных часов и</w:t>
      </w:r>
      <w:r w:rsidRPr="00FF15A2">
        <w:rPr>
          <w:spacing w:val="19"/>
        </w:rPr>
        <w:t xml:space="preserve"> </w:t>
      </w:r>
      <w:r w:rsidRPr="00FF15A2">
        <w:t>самостоятельной</w:t>
      </w:r>
      <w:r w:rsidR="00A21058">
        <w:t xml:space="preserve"> </w:t>
      </w:r>
      <w:r w:rsidRPr="00FF15A2">
        <w:t>работы, требования и формы текущей и промежуточной аттестации; объем описания учебной дисциплины (модуля) составляет</w:t>
      </w:r>
      <w:r w:rsidRPr="00FF15A2">
        <w:rPr>
          <w:spacing w:val="12"/>
        </w:rPr>
        <w:t xml:space="preserve"> </w:t>
      </w:r>
      <w:r w:rsidRPr="00FF15A2">
        <w:t>максимум</w:t>
      </w:r>
      <w:r w:rsidR="00D1007A">
        <w:t xml:space="preserve"> </w:t>
      </w:r>
      <w:r w:rsidRPr="00FF15A2">
        <w:t>одну страницу;</w:t>
      </w:r>
    </w:p>
    <w:p w:rsidR="00243D2E" w:rsidRPr="00FF15A2" w:rsidRDefault="006F3969" w:rsidP="00F94318">
      <w:pPr>
        <w:pStyle w:val="a3"/>
        <w:ind w:left="0" w:firstLine="720"/>
      </w:pPr>
      <w:r w:rsidRPr="00FF15A2">
        <w:t>каталог учебных дисциплин (модулей) сопровождается структурной схемой образовательной программы высшего образования I ступени с зачетными единицами.</w:t>
      </w:r>
    </w:p>
    <w:p w:rsidR="00243D2E" w:rsidRPr="00FF15A2" w:rsidRDefault="006F3969" w:rsidP="00F94318">
      <w:pPr>
        <w:pStyle w:val="a3"/>
        <w:ind w:left="0" w:firstLine="720"/>
      </w:pPr>
      <w:r w:rsidRPr="00FF15A2">
        <w:t xml:space="preserve">Учреждения высшего образования вправе самостоятельно принимать решение о формате </w:t>
      </w:r>
      <w:r w:rsidRPr="00FF15A2">
        <w:rPr>
          <w:spacing w:val="-3"/>
        </w:rPr>
        <w:t xml:space="preserve">каталога учебных дисциплин (модулей) </w:t>
      </w:r>
      <w:r w:rsidRPr="00FF15A2">
        <w:t xml:space="preserve">и </w:t>
      </w:r>
      <w:r w:rsidRPr="00FF15A2">
        <w:rPr>
          <w:spacing w:val="-3"/>
        </w:rPr>
        <w:t>последовательности представления</w:t>
      </w:r>
      <w:r w:rsidRPr="00FF15A2">
        <w:rPr>
          <w:spacing w:val="-10"/>
        </w:rPr>
        <w:t xml:space="preserve"> </w:t>
      </w:r>
      <w:r w:rsidRPr="00FF15A2">
        <w:rPr>
          <w:spacing w:val="-3"/>
        </w:rPr>
        <w:t>информации.</w:t>
      </w:r>
    </w:p>
    <w:p w:rsidR="00243D2E" w:rsidRDefault="006F3969" w:rsidP="00F94318">
      <w:pPr>
        <w:pStyle w:val="a3"/>
        <w:ind w:left="0" w:firstLine="720"/>
        <w:rPr>
          <w:spacing w:val="-5"/>
        </w:rPr>
      </w:pPr>
      <w:r w:rsidRPr="00FF15A2">
        <w:rPr>
          <w:spacing w:val="-6"/>
        </w:rPr>
        <w:t xml:space="preserve">Требования </w:t>
      </w:r>
      <w:r w:rsidRPr="00FF15A2">
        <w:t xml:space="preserve">к </w:t>
      </w:r>
      <w:r w:rsidRPr="00FF15A2">
        <w:rPr>
          <w:spacing w:val="-6"/>
        </w:rPr>
        <w:t xml:space="preserve">реализации образовательных программ высшего образования </w:t>
      </w:r>
      <w:r w:rsidR="00F94318">
        <w:rPr>
          <w:spacing w:val="-6"/>
        </w:rPr>
        <w:t xml:space="preserve">                    </w:t>
      </w:r>
      <w:r w:rsidRPr="00FF15A2">
        <w:t xml:space="preserve">I </w:t>
      </w:r>
      <w:r w:rsidRPr="00FF15A2">
        <w:rPr>
          <w:spacing w:val="-6"/>
        </w:rPr>
        <w:t xml:space="preserve">ступени </w:t>
      </w:r>
      <w:r w:rsidRPr="00FF15A2">
        <w:t xml:space="preserve">в </w:t>
      </w:r>
      <w:r w:rsidRPr="00FF15A2">
        <w:rPr>
          <w:spacing w:val="-6"/>
        </w:rPr>
        <w:t xml:space="preserve">сетевой форме должны обеспечиваться совокупностью ресурсов научно-методического обеспечения, представляемых учреждениями высшего образования (организациями), участвующими </w:t>
      </w:r>
      <w:r w:rsidRPr="00FF15A2">
        <w:t xml:space="preserve">в </w:t>
      </w:r>
      <w:r w:rsidRPr="00FF15A2">
        <w:rPr>
          <w:spacing w:val="-6"/>
        </w:rPr>
        <w:t xml:space="preserve">реализации программы высшего образования </w:t>
      </w:r>
      <w:r w:rsidR="00F94318">
        <w:rPr>
          <w:spacing w:val="-6"/>
        </w:rPr>
        <w:t xml:space="preserve">                </w:t>
      </w:r>
      <w:r w:rsidRPr="00FF15A2">
        <w:t xml:space="preserve">I </w:t>
      </w:r>
      <w:r w:rsidRPr="00FF15A2">
        <w:rPr>
          <w:spacing w:val="-6"/>
        </w:rPr>
        <w:t xml:space="preserve">ступени </w:t>
      </w:r>
      <w:r w:rsidRPr="00FF15A2">
        <w:t xml:space="preserve">в </w:t>
      </w:r>
      <w:r w:rsidRPr="00FF15A2">
        <w:rPr>
          <w:spacing w:val="-6"/>
        </w:rPr>
        <w:t>сетевой</w:t>
      </w:r>
      <w:r w:rsidRPr="00FF15A2">
        <w:rPr>
          <w:spacing w:val="-13"/>
        </w:rPr>
        <w:t xml:space="preserve"> </w:t>
      </w:r>
      <w:r w:rsidRPr="00FF15A2">
        <w:rPr>
          <w:spacing w:val="-5"/>
        </w:rPr>
        <w:t>форме.</w:t>
      </w:r>
    </w:p>
    <w:p w:rsidR="00F94318" w:rsidRPr="00FF15A2" w:rsidRDefault="00F94318" w:rsidP="00F94318">
      <w:pPr>
        <w:pStyle w:val="a3"/>
        <w:ind w:left="0" w:firstLine="720"/>
      </w:pPr>
    </w:p>
    <w:p w:rsidR="00243D2E" w:rsidRPr="00FF15A2" w:rsidRDefault="006F3969" w:rsidP="00F94318">
      <w:pPr>
        <w:pStyle w:val="11"/>
        <w:numPr>
          <w:ilvl w:val="1"/>
          <w:numId w:val="1"/>
        </w:numPr>
        <w:spacing w:before="0"/>
        <w:ind w:left="0" w:firstLine="720"/>
      </w:pPr>
      <w:r w:rsidRPr="00FF15A2">
        <w:t>Требования к организации самостоятельной работы студентов, курсантов,</w:t>
      </w:r>
      <w:r w:rsidRPr="00FF15A2">
        <w:rPr>
          <w:spacing w:val="-5"/>
        </w:rPr>
        <w:t xml:space="preserve"> </w:t>
      </w:r>
      <w:r w:rsidRPr="00FF15A2">
        <w:t>слушателей</w:t>
      </w:r>
    </w:p>
    <w:p w:rsidR="00243D2E" w:rsidRDefault="006F3969" w:rsidP="00FF15A2">
      <w:pPr>
        <w:pStyle w:val="a3"/>
        <w:ind w:left="0" w:firstLine="720"/>
      </w:pPr>
      <w:r w:rsidRPr="00FF15A2">
        <w:t>Требования к организации самостоятельной работы устанавливаются законодательством.</w:t>
      </w:r>
    </w:p>
    <w:p w:rsidR="00F94318" w:rsidRPr="00FF15A2" w:rsidRDefault="00F94318" w:rsidP="00FF15A2">
      <w:pPr>
        <w:pStyle w:val="a3"/>
        <w:ind w:left="0" w:firstLine="720"/>
      </w:pPr>
    </w:p>
    <w:p w:rsidR="00243D2E" w:rsidRPr="00FF15A2" w:rsidRDefault="006F3969" w:rsidP="00F94318">
      <w:pPr>
        <w:pStyle w:val="11"/>
        <w:numPr>
          <w:ilvl w:val="1"/>
          <w:numId w:val="1"/>
        </w:numPr>
        <w:tabs>
          <w:tab w:val="left" w:pos="1418"/>
        </w:tabs>
        <w:spacing w:before="0"/>
        <w:ind w:left="0" w:firstLine="720"/>
      </w:pPr>
      <w:r w:rsidRPr="00FF15A2">
        <w:rPr>
          <w:spacing w:val="-6"/>
        </w:rPr>
        <w:t xml:space="preserve">Требования </w:t>
      </w:r>
      <w:r w:rsidRPr="00FF15A2">
        <w:t xml:space="preserve">к </w:t>
      </w:r>
      <w:r w:rsidRPr="00FF15A2">
        <w:rPr>
          <w:spacing w:val="-6"/>
        </w:rPr>
        <w:t xml:space="preserve">организации идеологической </w:t>
      </w:r>
      <w:r w:rsidRPr="00FF15A2">
        <w:t xml:space="preserve">и </w:t>
      </w:r>
      <w:r w:rsidRPr="00FF15A2">
        <w:rPr>
          <w:spacing w:val="-6"/>
        </w:rPr>
        <w:t>воспитательной работы</w:t>
      </w:r>
    </w:p>
    <w:p w:rsidR="00243D2E" w:rsidRDefault="006F3969" w:rsidP="00FF15A2">
      <w:pPr>
        <w:pStyle w:val="a3"/>
        <w:ind w:left="0" w:firstLine="720"/>
      </w:pPr>
      <w:r w:rsidRPr="00FF15A2">
        <w:t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94318" w:rsidRPr="00FF15A2" w:rsidRDefault="00F94318" w:rsidP="00FF15A2">
      <w:pPr>
        <w:pStyle w:val="a3"/>
        <w:ind w:left="0" w:firstLine="720"/>
      </w:pPr>
    </w:p>
    <w:p w:rsidR="00243D2E" w:rsidRPr="00FF15A2" w:rsidRDefault="006F3969" w:rsidP="00F94318">
      <w:pPr>
        <w:pStyle w:val="11"/>
        <w:numPr>
          <w:ilvl w:val="1"/>
          <w:numId w:val="1"/>
        </w:numPr>
        <w:tabs>
          <w:tab w:val="left" w:pos="993"/>
          <w:tab w:val="left" w:pos="1276"/>
          <w:tab w:val="left" w:pos="1843"/>
        </w:tabs>
        <w:spacing w:before="0"/>
        <w:ind w:left="0" w:firstLine="720"/>
      </w:pPr>
      <w:r w:rsidRPr="00FF15A2">
        <w:t>Общие требования к формам и средствам диагностики компетенций</w:t>
      </w:r>
    </w:p>
    <w:p w:rsidR="00F94318" w:rsidRDefault="006F3969" w:rsidP="00FF15A2">
      <w:pPr>
        <w:pStyle w:val="a3"/>
        <w:ind w:left="0" w:firstLine="720"/>
      </w:pPr>
      <w:r w:rsidRPr="00FF15A2"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243D2E" w:rsidRPr="00FF15A2" w:rsidRDefault="006F3969" w:rsidP="00FF15A2">
      <w:pPr>
        <w:pStyle w:val="a3"/>
        <w:ind w:left="0" w:firstLine="720"/>
      </w:pPr>
      <w:r w:rsidRPr="00FF15A2"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средств, включающие типовые задания, задания открытого типа, задания коммуникативного типа, контрольные работы, тесты, комплексные квалификационные задания, тематику </w:t>
      </w:r>
      <w:r w:rsidRPr="00FF15A2">
        <w:rPr>
          <w:spacing w:val="-4"/>
        </w:rPr>
        <w:t>курсовых проектов</w:t>
      </w:r>
      <w:r w:rsidRPr="00FF15A2">
        <w:rPr>
          <w:spacing w:val="67"/>
        </w:rPr>
        <w:t xml:space="preserve"> </w:t>
      </w:r>
      <w:r w:rsidRPr="00FF15A2">
        <w:rPr>
          <w:spacing w:val="-4"/>
        </w:rPr>
        <w:t xml:space="preserve">(курсовых работ), </w:t>
      </w:r>
      <w:r w:rsidRPr="00FF15A2">
        <w:t>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др. Фонды оценочных средств разрабатываются соответствующими кафедрами учреждения высшего</w:t>
      </w:r>
      <w:r w:rsidRPr="00FF15A2">
        <w:rPr>
          <w:spacing w:val="-9"/>
        </w:rPr>
        <w:t xml:space="preserve"> </w:t>
      </w:r>
      <w:r w:rsidRPr="00FF15A2">
        <w:t>образования.</w:t>
      </w:r>
    </w:p>
    <w:p w:rsidR="00243D2E" w:rsidRDefault="006F3969" w:rsidP="00FF15A2">
      <w:pPr>
        <w:pStyle w:val="a3"/>
        <w:ind w:left="0" w:firstLine="720"/>
        <w:rPr>
          <w:spacing w:val="-5"/>
        </w:rPr>
      </w:pPr>
      <w:r w:rsidRPr="00FF15A2">
        <w:rPr>
          <w:spacing w:val="-5"/>
        </w:rPr>
        <w:t xml:space="preserve">Оценочными средствами </w:t>
      </w:r>
      <w:r w:rsidRPr="00FF15A2">
        <w:rPr>
          <w:spacing w:val="-4"/>
        </w:rPr>
        <w:t>должна</w:t>
      </w:r>
      <w:r w:rsidRPr="00FF15A2">
        <w:rPr>
          <w:spacing w:val="67"/>
        </w:rPr>
        <w:t xml:space="preserve"> </w:t>
      </w:r>
      <w:r w:rsidRPr="00FF15A2">
        <w:rPr>
          <w:spacing w:val="-4"/>
        </w:rPr>
        <w:t>предусматриваться</w:t>
      </w:r>
      <w:r w:rsidRPr="00FF15A2">
        <w:rPr>
          <w:spacing w:val="67"/>
        </w:rPr>
        <w:t xml:space="preserve"> </w:t>
      </w:r>
      <w:r w:rsidRPr="00FF15A2">
        <w:rPr>
          <w:spacing w:val="-4"/>
        </w:rPr>
        <w:t xml:space="preserve">оценка способности обучающихся </w:t>
      </w:r>
      <w:r w:rsidRPr="00FF15A2">
        <w:t xml:space="preserve">к </w:t>
      </w:r>
      <w:r w:rsidRPr="00FF15A2">
        <w:rPr>
          <w:spacing w:val="-4"/>
        </w:rPr>
        <w:t xml:space="preserve">творческой </w:t>
      </w:r>
      <w:r w:rsidRPr="00FF15A2">
        <w:rPr>
          <w:spacing w:val="-5"/>
        </w:rPr>
        <w:t xml:space="preserve">деятельности, </w:t>
      </w:r>
      <w:r w:rsidRPr="00FF15A2">
        <w:rPr>
          <w:spacing w:val="-3"/>
        </w:rPr>
        <w:t xml:space="preserve">их </w:t>
      </w:r>
      <w:r w:rsidRPr="00FF15A2">
        <w:rPr>
          <w:spacing w:val="-4"/>
        </w:rPr>
        <w:t xml:space="preserve">готовность </w:t>
      </w:r>
      <w:r w:rsidRPr="00FF15A2">
        <w:rPr>
          <w:spacing w:val="-3"/>
        </w:rPr>
        <w:t xml:space="preserve">вести </w:t>
      </w:r>
      <w:r w:rsidRPr="00FF15A2">
        <w:rPr>
          <w:spacing w:val="-4"/>
        </w:rPr>
        <w:t xml:space="preserve">поиск решения новых задач, связанных </w:t>
      </w:r>
      <w:r w:rsidRPr="00FF15A2">
        <w:t xml:space="preserve">с </w:t>
      </w:r>
      <w:r w:rsidRPr="00FF15A2">
        <w:rPr>
          <w:spacing w:val="-4"/>
        </w:rPr>
        <w:t xml:space="preserve">недостаточностью конкретных </w:t>
      </w:r>
      <w:r w:rsidRPr="00FF15A2">
        <w:rPr>
          <w:spacing w:val="-5"/>
        </w:rPr>
        <w:t xml:space="preserve">специальных </w:t>
      </w:r>
      <w:r w:rsidRPr="00FF15A2">
        <w:rPr>
          <w:spacing w:val="-4"/>
        </w:rPr>
        <w:t xml:space="preserve">знаний </w:t>
      </w:r>
      <w:r w:rsidRPr="00FF15A2">
        <w:t xml:space="preserve">и </w:t>
      </w:r>
      <w:r w:rsidRPr="00FF15A2">
        <w:rPr>
          <w:spacing w:val="-4"/>
        </w:rPr>
        <w:t xml:space="preserve">отсутствием общепринятых </w:t>
      </w:r>
      <w:r w:rsidRPr="00FF15A2">
        <w:rPr>
          <w:spacing w:val="-5"/>
        </w:rPr>
        <w:t>алгоритмов.</w:t>
      </w:r>
    </w:p>
    <w:p w:rsidR="00F94318" w:rsidRPr="00FF15A2" w:rsidRDefault="00F94318" w:rsidP="00FF15A2">
      <w:pPr>
        <w:pStyle w:val="a3"/>
        <w:ind w:left="0" w:firstLine="720"/>
      </w:pPr>
    </w:p>
    <w:p w:rsidR="00243D2E" w:rsidRDefault="006F3969" w:rsidP="00F94318">
      <w:pPr>
        <w:pStyle w:val="11"/>
        <w:numPr>
          <w:ilvl w:val="0"/>
          <w:numId w:val="1"/>
        </w:numPr>
        <w:tabs>
          <w:tab w:val="left" w:pos="1276"/>
        </w:tabs>
        <w:spacing w:before="0"/>
        <w:ind w:left="0" w:firstLine="720"/>
      </w:pPr>
      <w:r w:rsidRPr="00FF15A2">
        <w:t>Требования к итоговой</w:t>
      </w:r>
      <w:r w:rsidRPr="00FF15A2">
        <w:rPr>
          <w:spacing w:val="-5"/>
        </w:rPr>
        <w:t xml:space="preserve"> </w:t>
      </w:r>
      <w:r w:rsidRPr="00FF15A2">
        <w:t>аттестации</w:t>
      </w:r>
    </w:p>
    <w:p w:rsidR="003C34F2" w:rsidRPr="00FF15A2" w:rsidRDefault="003C34F2" w:rsidP="003C34F2">
      <w:pPr>
        <w:pStyle w:val="11"/>
        <w:tabs>
          <w:tab w:val="left" w:pos="1276"/>
        </w:tabs>
        <w:spacing w:before="0"/>
        <w:ind w:left="720"/>
      </w:pPr>
    </w:p>
    <w:p w:rsidR="00243D2E" w:rsidRPr="00FF15A2" w:rsidRDefault="006F3969" w:rsidP="00F94318">
      <w:pPr>
        <w:pStyle w:val="a5"/>
        <w:numPr>
          <w:ilvl w:val="1"/>
          <w:numId w:val="1"/>
        </w:numPr>
        <w:tabs>
          <w:tab w:val="left" w:pos="1276"/>
          <w:tab w:val="left" w:pos="1916"/>
        </w:tabs>
        <w:spacing w:before="0"/>
        <w:ind w:left="0" w:firstLine="720"/>
        <w:rPr>
          <w:b/>
          <w:sz w:val="30"/>
        </w:rPr>
      </w:pPr>
      <w:r w:rsidRPr="00FF15A2">
        <w:rPr>
          <w:b/>
          <w:sz w:val="30"/>
        </w:rPr>
        <w:t>Общие</w:t>
      </w:r>
      <w:r w:rsidRPr="00FF15A2">
        <w:rPr>
          <w:b/>
          <w:spacing w:val="-3"/>
          <w:sz w:val="30"/>
        </w:rPr>
        <w:t xml:space="preserve"> </w:t>
      </w:r>
      <w:r w:rsidRPr="00FF15A2">
        <w:rPr>
          <w:b/>
          <w:sz w:val="30"/>
        </w:rPr>
        <w:t>требования</w:t>
      </w:r>
    </w:p>
    <w:p w:rsidR="00243D2E" w:rsidRPr="00FF15A2" w:rsidRDefault="006F3969" w:rsidP="00FF15A2">
      <w:pPr>
        <w:pStyle w:val="a3"/>
        <w:ind w:left="0" w:firstLine="720"/>
      </w:pPr>
      <w:r w:rsidRPr="00FF15A2">
        <w:t>Итоговая аттестация осуществляется государственной экзаменационной комиссией.</w:t>
      </w:r>
    </w:p>
    <w:p w:rsidR="00243D2E" w:rsidRPr="00FF15A2" w:rsidRDefault="006F3969" w:rsidP="00FF15A2">
      <w:pPr>
        <w:pStyle w:val="a3"/>
        <w:ind w:left="0" w:firstLine="720"/>
      </w:pPr>
      <w:r w:rsidRPr="00FF15A2"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:rsidR="00243D2E" w:rsidRPr="00FF15A2" w:rsidRDefault="006F3969" w:rsidP="00A47436">
      <w:pPr>
        <w:pStyle w:val="a3"/>
        <w:ind w:left="0" w:firstLine="720"/>
        <w:rPr>
          <w:sz w:val="22"/>
        </w:rPr>
      </w:pPr>
      <w:r w:rsidRPr="00FF15A2">
        <w:t>Итоговая аттестация студентов, курсантов, слушателей при освоении образовательной программы высшего образования</w:t>
      </w:r>
      <w:r w:rsidR="000355EC">
        <w:t xml:space="preserve"> </w:t>
      </w:r>
      <w:r w:rsidRPr="00FF15A2">
        <w:t>I ступени</w:t>
      </w:r>
      <w:r w:rsidR="00A47436">
        <w:t xml:space="preserve">                                                         </w:t>
      </w:r>
      <w:r w:rsidR="00363C2A" w:rsidRPr="008F25AD">
        <w:t xml:space="preserve">1-98 01 02 </w:t>
      </w:r>
      <w:r w:rsidR="00363C2A">
        <w:t>«</w:t>
      </w:r>
      <w:r w:rsidR="00363C2A" w:rsidRPr="008F25AD">
        <w:t>Защита информации в телекоммуникациях</w:t>
      </w:r>
      <w:r w:rsidR="00363C2A">
        <w:t>»</w:t>
      </w:r>
      <w:r w:rsidR="00A47436">
        <w:t xml:space="preserve"> </w:t>
      </w:r>
      <w:r w:rsidRPr="00FF15A2">
        <w:t>проводится</w:t>
      </w:r>
      <w:r w:rsidRPr="00FF15A2">
        <w:rPr>
          <w:spacing w:val="-5"/>
        </w:rPr>
        <w:t xml:space="preserve"> </w:t>
      </w:r>
      <w:r w:rsidRPr="00FF15A2">
        <w:t>в</w:t>
      </w:r>
      <w:r w:rsidRPr="00FF15A2">
        <w:rPr>
          <w:spacing w:val="-4"/>
        </w:rPr>
        <w:t xml:space="preserve"> </w:t>
      </w:r>
      <w:r w:rsidRPr="00FF15A2">
        <w:t>форме</w:t>
      </w:r>
      <w:r w:rsidR="00F34386" w:rsidRPr="00FF15A2">
        <w:t xml:space="preserve"> </w:t>
      </w:r>
      <w:r w:rsidR="00F90C45" w:rsidRPr="00FF15A2">
        <w:t>защиты дипломного проекта (работы)</w:t>
      </w:r>
      <w:r w:rsidRPr="00FF15A2">
        <w:rPr>
          <w:sz w:val="22"/>
        </w:rPr>
        <w:t>.</w:t>
      </w:r>
    </w:p>
    <w:p w:rsidR="00243D2E" w:rsidRDefault="006F3969" w:rsidP="00FF15A2">
      <w:pPr>
        <w:pStyle w:val="a3"/>
        <w:ind w:left="0" w:firstLine="720"/>
      </w:pPr>
      <w:r w:rsidRPr="00FF15A2">
        <w:t>При подготовке к итоговой аттестации формируются или развиваются компетенции, приведенные в таблице 2 настоящего образовательного стандарта.</w:t>
      </w:r>
    </w:p>
    <w:p w:rsidR="00A47436" w:rsidRPr="00FF15A2" w:rsidRDefault="00A47436" w:rsidP="00FF15A2">
      <w:pPr>
        <w:pStyle w:val="a3"/>
        <w:ind w:left="0" w:firstLine="720"/>
      </w:pPr>
    </w:p>
    <w:p w:rsidR="00243D2E" w:rsidRPr="00FF15A2" w:rsidRDefault="006F3969" w:rsidP="00A47436">
      <w:pPr>
        <w:pStyle w:val="11"/>
        <w:numPr>
          <w:ilvl w:val="1"/>
          <w:numId w:val="1"/>
        </w:numPr>
        <w:tabs>
          <w:tab w:val="left" w:pos="1276"/>
        </w:tabs>
        <w:spacing w:before="0"/>
        <w:ind w:left="0" w:firstLine="720"/>
      </w:pPr>
      <w:r w:rsidRPr="00FF15A2">
        <w:t>Требования к дипломному проекту (дипломной</w:t>
      </w:r>
      <w:r w:rsidRPr="00FF15A2">
        <w:rPr>
          <w:spacing w:val="-11"/>
        </w:rPr>
        <w:t xml:space="preserve"> </w:t>
      </w:r>
      <w:r w:rsidRPr="00FF15A2">
        <w:t>работе)</w:t>
      </w:r>
    </w:p>
    <w:p w:rsidR="00243D2E" w:rsidRPr="00FF15A2" w:rsidRDefault="006F3969" w:rsidP="00FF15A2">
      <w:pPr>
        <w:pStyle w:val="a3"/>
        <w:ind w:left="0" w:firstLine="720"/>
      </w:pPr>
      <w:r w:rsidRPr="00FF15A2">
        <w:t>Требования к структуре, содержанию, объему и порядку защиты дипломного проекта (дипломной работы) определяются учреждением</w:t>
      </w:r>
      <w:r w:rsidR="0088371D" w:rsidRPr="00FF15A2">
        <w:t xml:space="preserve"> </w:t>
      </w:r>
      <w:r w:rsidRPr="00FF15A2">
        <w:t>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43D2E" w:rsidRPr="00FF15A2" w:rsidRDefault="006F3969" w:rsidP="00FF15A2">
      <w:pPr>
        <w:pStyle w:val="a3"/>
        <w:ind w:left="0" w:firstLine="720"/>
      </w:pPr>
      <w:r w:rsidRPr="00FF15A2">
        <w:t>Тематика дипломных проектов (дипломных работ) должна определяться актуальностью и практической значимостью.</w:t>
      </w:r>
    </w:p>
    <w:p w:rsidR="00243D2E" w:rsidRPr="00FF15A2" w:rsidRDefault="00243D2E" w:rsidP="00FF15A2">
      <w:pPr>
        <w:ind w:firstLine="720"/>
        <w:sectPr w:rsidR="00243D2E" w:rsidRPr="00FF15A2" w:rsidSect="00305BBF">
          <w:footerReference w:type="default" r:id="rId8"/>
          <w:pgSz w:w="11910" w:h="16840"/>
          <w:pgMar w:top="1040" w:right="428" w:bottom="1260" w:left="1020" w:header="0" w:footer="995" w:gutter="0"/>
          <w:cols w:space="720"/>
        </w:sectPr>
      </w:pPr>
    </w:p>
    <w:tbl>
      <w:tblPr>
        <w:tblStyle w:val="a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856"/>
        <w:gridCol w:w="2922"/>
      </w:tblGrid>
      <w:tr w:rsidR="00CE6FB5" w:rsidRPr="004965BB" w:rsidTr="004965BB">
        <w:tc>
          <w:tcPr>
            <w:tcW w:w="3003" w:type="dxa"/>
          </w:tcPr>
          <w:p w:rsidR="00CE6FB5" w:rsidRPr="004965BB" w:rsidRDefault="00CE6FB5" w:rsidP="00CE6FB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4965BB">
              <w:rPr>
                <w:bCs/>
                <w:sz w:val="28"/>
                <w:szCs w:val="28"/>
              </w:rPr>
              <w:t xml:space="preserve">Руководитель коллектива </w:t>
            </w:r>
          </w:p>
          <w:p w:rsidR="00CE6FB5" w:rsidRPr="004965BB" w:rsidRDefault="00CE6FB5" w:rsidP="00CE6FB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4965BB">
              <w:rPr>
                <w:bCs/>
                <w:sz w:val="28"/>
                <w:szCs w:val="28"/>
              </w:rPr>
              <w:t>разработчиков</w:t>
            </w:r>
          </w:p>
        </w:tc>
        <w:tc>
          <w:tcPr>
            <w:tcW w:w="3856" w:type="dxa"/>
          </w:tcPr>
          <w:p w:rsidR="00CE6FB5" w:rsidRPr="004965BB" w:rsidRDefault="00CE6FB5" w:rsidP="00320FCB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922" w:type="dxa"/>
          </w:tcPr>
          <w:p w:rsidR="00CE6FB5" w:rsidRDefault="00CE6FB5" w:rsidP="00320FCB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054C15" w:rsidRPr="00054C15" w:rsidRDefault="00054C15" w:rsidP="00320FCB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Т.В.Борботько</w:t>
            </w:r>
          </w:p>
        </w:tc>
      </w:tr>
      <w:tr w:rsidR="006925E0" w:rsidTr="00521C31">
        <w:tc>
          <w:tcPr>
            <w:tcW w:w="3003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856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«___»_______________2021</w:t>
            </w: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22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925E0" w:rsidTr="00521C31">
        <w:tc>
          <w:tcPr>
            <w:tcW w:w="3003" w:type="dxa"/>
            <w:hideMark/>
          </w:tcPr>
          <w:p w:rsidR="006925E0" w:rsidRPr="008E3437" w:rsidRDefault="006925E0" w:rsidP="00521C31">
            <w:pPr>
              <w:tabs>
                <w:tab w:val="num" w:pos="0"/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8E3437">
              <w:rPr>
                <w:color w:val="000000" w:themeColor="text1"/>
                <w:sz w:val="28"/>
                <w:szCs w:val="28"/>
              </w:rPr>
              <w:t xml:space="preserve">Председатель УМО по </w:t>
            </w:r>
          </w:p>
          <w:p w:rsidR="006925E0" w:rsidRPr="008E3437" w:rsidRDefault="006925E0" w:rsidP="00521C31">
            <w:pPr>
              <w:tabs>
                <w:tab w:val="num" w:pos="0"/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8E3437">
              <w:rPr>
                <w:color w:val="000000" w:themeColor="text1"/>
                <w:sz w:val="28"/>
                <w:szCs w:val="28"/>
              </w:rPr>
              <w:t xml:space="preserve">образованию в области </w:t>
            </w: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информатики и радиоэлектроники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ab/>
            </w:r>
          </w:p>
        </w:tc>
        <w:tc>
          <w:tcPr>
            <w:tcW w:w="3856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22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В.А.Богуш  </w:t>
            </w:r>
          </w:p>
        </w:tc>
      </w:tr>
      <w:tr w:rsidR="006925E0" w:rsidTr="00521C31">
        <w:tc>
          <w:tcPr>
            <w:tcW w:w="3003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856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«___»_______________ 2021</w:t>
            </w: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22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6925E0" w:rsidTr="00521C31">
        <w:tc>
          <w:tcPr>
            <w:tcW w:w="4962" w:type="dxa"/>
            <w:hideMark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СОГЛАСОВАНО</w:t>
            </w:r>
          </w:p>
        </w:tc>
        <w:tc>
          <w:tcPr>
            <w:tcW w:w="4962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СОГЛАСОВАНО</w:t>
            </w: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925E0" w:rsidTr="00521C31">
        <w:tc>
          <w:tcPr>
            <w:tcW w:w="4962" w:type="dxa"/>
            <w:hideMark/>
          </w:tcPr>
          <w:p w:rsidR="006925E0" w:rsidRPr="008E3437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8E3437">
              <w:rPr>
                <w:bCs/>
                <w:color w:val="000000" w:themeColor="text1"/>
                <w:sz w:val="28"/>
                <w:szCs w:val="28"/>
              </w:rPr>
              <w:t>Первый заместитель Министра образования Республики Беларусь</w:t>
            </w:r>
          </w:p>
        </w:tc>
        <w:tc>
          <w:tcPr>
            <w:tcW w:w="4962" w:type="dxa"/>
            <w:hideMark/>
          </w:tcPr>
          <w:p w:rsidR="006925E0" w:rsidRPr="008E3437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925E0" w:rsidTr="00521C31">
        <w:tc>
          <w:tcPr>
            <w:tcW w:w="4962" w:type="dxa"/>
          </w:tcPr>
          <w:p w:rsidR="006925E0" w:rsidRPr="008E3437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</w:rPr>
            </w:pPr>
          </w:p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_____________И.А.Старовойтова</w:t>
            </w:r>
          </w:p>
        </w:tc>
        <w:tc>
          <w:tcPr>
            <w:tcW w:w="4962" w:type="dxa"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6925E0" w:rsidRDefault="006925E0" w:rsidP="006925E0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________________</w:t>
            </w:r>
          </w:p>
        </w:tc>
      </w:tr>
      <w:tr w:rsidR="006925E0" w:rsidTr="00521C31">
        <w:tc>
          <w:tcPr>
            <w:tcW w:w="4962" w:type="dxa"/>
            <w:hideMark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«___»_________________2021</w:t>
            </w:r>
          </w:p>
        </w:tc>
        <w:tc>
          <w:tcPr>
            <w:tcW w:w="4962" w:type="dxa"/>
            <w:hideMark/>
          </w:tcPr>
          <w:p w:rsidR="006925E0" w:rsidRDefault="006925E0" w:rsidP="00521C31">
            <w:pPr>
              <w:tabs>
                <w:tab w:val="num" w:pos="0"/>
                <w:tab w:val="left" w:pos="709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«___»_________________2021</w:t>
            </w:r>
          </w:p>
        </w:tc>
      </w:tr>
    </w:tbl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Эксперты:</w:t>
      </w: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________________  </w:t>
      </w: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«___»_____________2021</w:t>
      </w: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Ректор Государственного учреждения образования</w:t>
      </w:r>
    </w:p>
    <w:p w:rsidR="006925E0" w:rsidRDefault="006925E0" w:rsidP="006925E0">
      <w:pPr>
        <w:tabs>
          <w:tab w:val="num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«Республиканский институт высшей школы»</w:t>
      </w: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</w:p>
    <w:p w:rsidR="006925E0" w:rsidRDefault="006925E0" w:rsidP="006925E0">
      <w:pPr>
        <w:tabs>
          <w:tab w:val="num" w:pos="0"/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________________ </w:t>
      </w:r>
    </w:p>
    <w:p w:rsidR="006925E0" w:rsidRDefault="006925E0" w:rsidP="006925E0">
      <w:pPr>
        <w:tabs>
          <w:tab w:val="num" w:pos="0"/>
          <w:tab w:val="left" w:pos="709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«___»_____________2021</w:t>
      </w:r>
    </w:p>
    <w:p w:rsidR="00243D2E" w:rsidRPr="004965BB" w:rsidRDefault="00243D2E" w:rsidP="00860713">
      <w:pPr>
        <w:tabs>
          <w:tab w:val="num" w:pos="0"/>
          <w:tab w:val="left" w:pos="709"/>
        </w:tabs>
        <w:rPr>
          <w:sz w:val="28"/>
          <w:szCs w:val="28"/>
        </w:rPr>
      </w:pPr>
    </w:p>
    <w:sectPr w:rsidR="00243D2E" w:rsidRPr="004965BB" w:rsidSect="004965B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A" w:rsidRDefault="00697D4A" w:rsidP="00243D2E">
      <w:r>
        <w:separator/>
      </w:r>
    </w:p>
  </w:endnote>
  <w:endnote w:type="continuationSeparator" w:id="0">
    <w:p w:rsidR="00697D4A" w:rsidRDefault="00697D4A" w:rsidP="0024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8FF" w:rsidRDefault="00DB78FF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9874885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8FF" w:rsidRDefault="00DB78F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D4A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1pt;margin-top:777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HICHdzhAAAADwEAAA8A&#10;AAAAAAAAAAAAAAAABQUAAGRycy9kb3ducmV2LnhtbFBLBQYAAAAABAAEAPMAAAATBgAAAAA=&#10;" filled="f" stroked="f">
              <v:textbox inset="0,0,0,0">
                <w:txbxContent>
                  <w:p w:rsidR="00DB78FF" w:rsidRDefault="00DB78F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D4A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A" w:rsidRDefault="00697D4A" w:rsidP="00243D2E">
      <w:r>
        <w:separator/>
      </w:r>
    </w:p>
  </w:footnote>
  <w:footnote w:type="continuationSeparator" w:id="0">
    <w:p w:rsidR="00697D4A" w:rsidRDefault="00697D4A" w:rsidP="0024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B29"/>
    <w:multiLevelType w:val="multilevel"/>
    <w:tmpl w:val="94A294EA"/>
    <w:lvl w:ilvl="0">
      <w:start w:val="8"/>
      <w:numFmt w:val="decimal"/>
      <w:lvlText w:val="%1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5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2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2AD01A00"/>
    <w:multiLevelType w:val="hybridMultilevel"/>
    <w:tmpl w:val="2CB454DC"/>
    <w:lvl w:ilvl="0" w:tplc="D57ED29A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i/>
        <w:w w:val="99"/>
        <w:sz w:val="22"/>
        <w:szCs w:val="22"/>
        <w:lang w:val="ru-RU" w:eastAsia="en-US" w:bidi="ar-SA"/>
      </w:rPr>
    </w:lvl>
    <w:lvl w:ilvl="1" w:tplc="1682F234">
      <w:numFmt w:val="bullet"/>
      <w:lvlText w:val="•"/>
      <w:lvlJc w:val="left"/>
      <w:pPr>
        <w:ind w:left="1660" w:hanging="286"/>
      </w:pPr>
      <w:rPr>
        <w:rFonts w:hint="default"/>
        <w:lang w:val="ru-RU" w:eastAsia="en-US" w:bidi="ar-SA"/>
      </w:rPr>
    </w:lvl>
    <w:lvl w:ilvl="2" w:tplc="64C8EA90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3" w:tplc="34EC9B48">
      <w:numFmt w:val="bullet"/>
      <w:lvlText w:val="•"/>
      <w:lvlJc w:val="left"/>
      <w:pPr>
        <w:ind w:left="3621" w:hanging="286"/>
      </w:pPr>
      <w:rPr>
        <w:rFonts w:hint="default"/>
        <w:lang w:val="ru-RU" w:eastAsia="en-US" w:bidi="ar-SA"/>
      </w:rPr>
    </w:lvl>
    <w:lvl w:ilvl="4" w:tplc="B31CE452">
      <w:numFmt w:val="bullet"/>
      <w:lvlText w:val="•"/>
      <w:lvlJc w:val="left"/>
      <w:pPr>
        <w:ind w:left="4602" w:hanging="286"/>
      </w:pPr>
      <w:rPr>
        <w:rFonts w:hint="default"/>
        <w:lang w:val="ru-RU" w:eastAsia="en-US" w:bidi="ar-SA"/>
      </w:rPr>
    </w:lvl>
    <w:lvl w:ilvl="5" w:tplc="D3202672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478C17A2">
      <w:numFmt w:val="bullet"/>
      <w:lvlText w:val="•"/>
      <w:lvlJc w:val="left"/>
      <w:pPr>
        <w:ind w:left="6563" w:hanging="286"/>
      </w:pPr>
      <w:rPr>
        <w:rFonts w:hint="default"/>
        <w:lang w:val="ru-RU" w:eastAsia="en-US" w:bidi="ar-SA"/>
      </w:rPr>
    </w:lvl>
    <w:lvl w:ilvl="7" w:tplc="023875F0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 w:tplc="02A839C0">
      <w:numFmt w:val="bullet"/>
      <w:lvlText w:val="•"/>
      <w:lvlJc w:val="left"/>
      <w:pPr>
        <w:ind w:left="85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79C1341"/>
    <w:multiLevelType w:val="multilevel"/>
    <w:tmpl w:val="B1FA4A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C24E3A"/>
    <w:multiLevelType w:val="hybridMultilevel"/>
    <w:tmpl w:val="794CCCE4"/>
    <w:lvl w:ilvl="0" w:tplc="776AA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071EC0"/>
    <w:multiLevelType w:val="hybridMultilevel"/>
    <w:tmpl w:val="C69267F8"/>
    <w:lvl w:ilvl="0" w:tplc="EC506DE6">
      <w:start w:val="261"/>
      <w:numFmt w:val="decimal"/>
      <w:lvlText w:val="%1"/>
      <w:lvlJc w:val="left"/>
      <w:pPr>
        <w:ind w:left="1776" w:hanging="387"/>
      </w:pPr>
      <w:rPr>
        <w:rFonts w:ascii="Times New Roman" w:eastAsia="Times New Roman" w:hAnsi="Times New Roman" w:cs="Times New Roman" w:hint="default"/>
        <w:i/>
        <w:w w:val="99"/>
        <w:sz w:val="22"/>
        <w:szCs w:val="22"/>
        <w:lang w:val="ru-RU" w:eastAsia="en-US" w:bidi="ar-SA"/>
      </w:rPr>
    </w:lvl>
    <w:lvl w:ilvl="1" w:tplc="94BA30CA">
      <w:numFmt w:val="bullet"/>
      <w:lvlText w:val="•"/>
      <w:lvlJc w:val="left"/>
      <w:pPr>
        <w:ind w:left="2650" w:hanging="387"/>
      </w:pPr>
      <w:rPr>
        <w:rFonts w:hint="default"/>
        <w:lang w:val="ru-RU" w:eastAsia="en-US" w:bidi="ar-SA"/>
      </w:rPr>
    </w:lvl>
    <w:lvl w:ilvl="2" w:tplc="011CF940">
      <w:numFmt w:val="bullet"/>
      <w:lvlText w:val="•"/>
      <w:lvlJc w:val="left"/>
      <w:pPr>
        <w:ind w:left="3521" w:hanging="387"/>
      </w:pPr>
      <w:rPr>
        <w:rFonts w:hint="default"/>
        <w:lang w:val="ru-RU" w:eastAsia="en-US" w:bidi="ar-SA"/>
      </w:rPr>
    </w:lvl>
    <w:lvl w:ilvl="3" w:tplc="99B09C4A">
      <w:numFmt w:val="bullet"/>
      <w:lvlText w:val="•"/>
      <w:lvlJc w:val="left"/>
      <w:pPr>
        <w:ind w:left="4391" w:hanging="387"/>
      </w:pPr>
      <w:rPr>
        <w:rFonts w:hint="default"/>
        <w:lang w:val="ru-RU" w:eastAsia="en-US" w:bidi="ar-SA"/>
      </w:rPr>
    </w:lvl>
    <w:lvl w:ilvl="4" w:tplc="55BA3016">
      <w:numFmt w:val="bullet"/>
      <w:lvlText w:val="•"/>
      <w:lvlJc w:val="left"/>
      <w:pPr>
        <w:ind w:left="5262" w:hanging="387"/>
      </w:pPr>
      <w:rPr>
        <w:rFonts w:hint="default"/>
        <w:lang w:val="ru-RU" w:eastAsia="en-US" w:bidi="ar-SA"/>
      </w:rPr>
    </w:lvl>
    <w:lvl w:ilvl="5" w:tplc="3796E20E">
      <w:numFmt w:val="bullet"/>
      <w:lvlText w:val="•"/>
      <w:lvlJc w:val="left"/>
      <w:pPr>
        <w:ind w:left="6133" w:hanging="387"/>
      </w:pPr>
      <w:rPr>
        <w:rFonts w:hint="default"/>
        <w:lang w:val="ru-RU" w:eastAsia="en-US" w:bidi="ar-SA"/>
      </w:rPr>
    </w:lvl>
    <w:lvl w:ilvl="6" w:tplc="CBB699D0">
      <w:numFmt w:val="bullet"/>
      <w:lvlText w:val="•"/>
      <w:lvlJc w:val="left"/>
      <w:pPr>
        <w:ind w:left="7003" w:hanging="387"/>
      </w:pPr>
      <w:rPr>
        <w:rFonts w:hint="default"/>
        <w:lang w:val="ru-RU" w:eastAsia="en-US" w:bidi="ar-SA"/>
      </w:rPr>
    </w:lvl>
    <w:lvl w:ilvl="7" w:tplc="5CEC2338">
      <w:numFmt w:val="bullet"/>
      <w:lvlText w:val="•"/>
      <w:lvlJc w:val="left"/>
      <w:pPr>
        <w:ind w:left="7874" w:hanging="387"/>
      </w:pPr>
      <w:rPr>
        <w:rFonts w:hint="default"/>
        <w:lang w:val="ru-RU" w:eastAsia="en-US" w:bidi="ar-SA"/>
      </w:rPr>
    </w:lvl>
    <w:lvl w:ilvl="8" w:tplc="6F4C4596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72752FE8"/>
    <w:multiLevelType w:val="multilevel"/>
    <w:tmpl w:val="486EFD7A"/>
    <w:lvl w:ilvl="0">
      <w:start w:val="1"/>
      <w:numFmt w:val="decimal"/>
      <w:lvlText w:val="%1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5" w:hanging="526"/>
      </w:pPr>
      <w:rPr>
        <w:rFonts w:ascii="Times New Roman" w:eastAsia="Times New Roman" w:hAnsi="Times New Roman" w:cs="Times New Roman" w:hint="default"/>
        <w:b/>
        <w:bCs/>
        <w:w w:val="96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2E"/>
    <w:rsid w:val="000355EC"/>
    <w:rsid w:val="00040BCD"/>
    <w:rsid w:val="0005168A"/>
    <w:rsid w:val="00051901"/>
    <w:rsid w:val="00054C15"/>
    <w:rsid w:val="00091DFF"/>
    <w:rsid w:val="000B634B"/>
    <w:rsid w:val="000D1752"/>
    <w:rsid w:val="000F0B3B"/>
    <w:rsid w:val="000F0C2A"/>
    <w:rsid w:val="000F7D85"/>
    <w:rsid w:val="00104211"/>
    <w:rsid w:val="00146902"/>
    <w:rsid w:val="00160282"/>
    <w:rsid w:val="001B462B"/>
    <w:rsid w:val="001F373D"/>
    <w:rsid w:val="0020009F"/>
    <w:rsid w:val="00201A52"/>
    <w:rsid w:val="00232CDF"/>
    <w:rsid w:val="00241223"/>
    <w:rsid w:val="002427B6"/>
    <w:rsid w:val="00243D2E"/>
    <w:rsid w:val="00257906"/>
    <w:rsid w:val="00266D1F"/>
    <w:rsid w:val="0028266E"/>
    <w:rsid w:val="002847A3"/>
    <w:rsid w:val="00297F18"/>
    <w:rsid w:val="002C0FD4"/>
    <w:rsid w:val="002C7711"/>
    <w:rsid w:val="002D606E"/>
    <w:rsid w:val="002E3AA2"/>
    <w:rsid w:val="00303DE2"/>
    <w:rsid w:val="00305BBF"/>
    <w:rsid w:val="00320FCB"/>
    <w:rsid w:val="00333D8E"/>
    <w:rsid w:val="0036104F"/>
    <w:rsid w:val="00363C2A"/>
    <w:rsid w:val="0037727F"/>
    <w:rsid w:val="003A4D44"/>
    <w:rsid w:val="003B2BE9"/>
    <w:rsid w:val="003B3C6B"/>
    <w:rsid w:val="003C2129"/>
    <w:rsid w:val="003C34F2"/>
    <w:rsid w:val="003C66ED"/>
    <w:rsid w:val="003D459F"/>
    <w:rsid w:val="003D60F8"/>
    <w:rsid w:val="00413B2D"/>
    <w:rsid w:val="00420A30"/>
    <w:rsid w:val="00426430"/>
    <w:rsid w:val="00427A54"/>
    <w:rsid w:val="004341CD"/>
    <w:rsid w:val="00442870"/>
    <w:rsid w:val="004542D3"/>
    <w:rsid w:val="00461052"/>
    <w:rsid w:val="004752C7"/>
    <w:rsid w:val="00475349"/>
    <w:rsid w:val="004762E8"/>
    <w:rsid w:val="00482F6B"/>
    <w:rsid w:val="00486502"/>
    <w:rsid w:val="004902D4"/>
    <w:rsid w:val="004965BB"/>
    <w:rsid w:val="004A3BB2"/>
    <w:rsid w:val="004B29B4"/>
    <w:rsid w:val="004B6BED"/>
    <w:rsid w:val="004C48BD"/>
    <w:rsid w:val="004E659A"/>
    <w:rsid w:val="0053058B"/>
    <w:rsid w:val="0053786C"/>
    <w:rsid w:val="00554FFC"/>
    <w:rsid w:val="00561155"/>
    <w:rsid w:val="005937A9"/>
    <w:rsid w:val="005B2C70"/>
    <w:rsid w:val="005D4617"/>
    <w:rsid w:val="005E4DF5"/>
    <w:rsid w:val="00601FA1"/>
    <w:rsid w:val="00617156"/>
    <w:rsid w:val="00624C81"/>
    <w:rsid w:val="006457A4"/>
    <w:rsid w:val="00646ED0"/>
    <w:rsid w:val="006639DA"/>
    <w:rsid w:val="006925E0"/>
    <w:rsid w:val="00693453"/>
    <w:rsid w:val="00694185"/>
    <w:rsid w:val="00697D4A"/>
    <w:rsid w:val="006C5676"/>
    <w:rsid w:val="006C791E"/>
    <w:rsid w:val="006E7645"/>
    <w:rsid w:val="006F3969"/>
    <w:rsid w:val="006F5DFD"/>
    <w:rsid w:val="0071063F"/>
    <w:rsid w:val="00711A0A"/>
    <w:rsid w:val="00732CD8"/>
    <w:rsid w:val="00735F24"/>
    <w:rsid w:val="00741C9F"/>
    <w:rsid w:val="0076304F"/>
    <w:rsid w:val="00774404"/>
    <w:rsid w:val="00783FBA"/>
    <w:rsid w:val="007956A5"/>
    <w:rsid w:val="007C1B0A"/>
    <w:rsid w:val="007F2E6D"/>
    <w:rsid w:val="00814101"/>
    <w:rsid w:val="00823003"/>
    <w:rsid w:val="00835B4A"/>
    <w:rsid w:val="00853222"/>
    <w:rsid w:val="00860713"/>
    <w:rsid w:val="008660A0"/>
    <w:rsid w:val="008762CD"/>
    <w:rsid w:val="0088371D"/>
    <w:rsid w:val="00895A1E"/>
    <w:rsid w:val="008C498B"/>
    <w:rsid w:val="008D13BB"/>
    <w:rsid w:val="008D6830"/>
    <w:rsid w:val="008E435B"/>
    <w:rsid w:val="008F25AD"/>
    <w:rsid w:val="008F3E7B"/>
    <w:rsid w:val="009006FD"/>
    <w:rsid w:val="009049FB"/>
    <w:rsid w:val="009060D4"/>
    <w:rsid w:val="009061A7"/>
    <w:rsid w:val="009100B4"/>
    <w:rsid w:val="009209B6"/>
    <w:rsid w:val="00921BA0"/>
    <w:rsid w:val="00930D00"/>
    <w:rsid w:val="00942ED3"/>
    <w:rsid w:val="00963260"/>
    <w:rsid w:val="0099555F"/>
    <w:rsid w:val="009B16F0"/>
    <w:rsid w:val="009E0B95"/>
    <w:rsid w:val="009E3E00"/>
    <w:rsid w:val="009E4C0F"/>
    <w:rsid w:val="00A01050"/>
    <w:rsid w:val="00A21058"/>
    <w:rsid w:val="00A24258"/>
    <w:rsid w:val="00A24C26"/>
    <w:rsid w:val="00A333E8"/>
    <w:rsid w:val="00A3490E"/>
    <w:rsid w:val="00A45A19"/>
    <w:rsid w:val="00A47436"/>
    <w:rsid w:val="00A50EFE"/>
    <w:rsid w:val="00A91018"/>
    <w:rsid w:val="00A95944"/>
    <w:rsid w:val="00AA0340"/>
    <w:rsid w:val="00AA2C74"/>
    <w:rsid w:val="00AA5A61"/>
    <w:rsid w:val="00AC3751"/>
    <w:rsid w:val="00AC484E"/>
    <w:rsid w:val="00AE40ED"/>
    <w:rsid w:val="00AE633D"/>
    <w:rsid w:val="00AE6CE6"/>
    <w:rsid w:val="00AF27D9"/>
    <w:rsid w:val="00B038E4"/>
    <w:rsid w:val="00B10F6F"/>
    <w:rsid w:val="00B16697"/>
    <w:rsid w:val="00B2783E"/>
    <w:rsid w:val="00B434BD"/>
    <w:rsid w:val="00B74E6A"/>
    <w:rsid w:val="00B86B32"/>
    <w:rsid w:val="00B92646"/>
    <w:rsid w:val="00B93C5B"/>
    <w:rsid w:val="00BA7448"/>
    <w:rsid w:val="00BB6436"/>
    <w:rsid w:val="00BD076A"/>
    <w:rsid w:val="00BD292E"/>
    <w:rsid w:val="00C03EE1"/>
    <w:rsid w:val="00C0448D"/>
    <w:rsid w:val="00C143A8"/>
    <w:rsid w:val="00C436C4"/>
    <w:rsid w:val="00C74240"/>
    <w:rsid w:val="00CB56D0"/>
    <w:rsid w:val="00CB6424"/>
    <w:rsid w:val="00CD2F2D"/>
    <w:rsid w:val="00CE5ECF"/>
    <w:rsid w:val="00CE6FB5"/>
    <w:rsid w:val="00CF2480"/>
    <w:rsid w:val="00D1007A"/>
    <w:rsid w:val="00D31C02"/>
    <w:rsid w:val="00D37A49"/>
    <w:rsid w:val="00D42F22"/>
    <w:rsid w:val="00D45ED2"/>
    <w:rsid w:val="00D769C7"/>
    <w:rsid w:val="00D810E4"/>
    <w:rsid w:val="00DB161E"/>
    <w:rsid w:val="00DB2072"/>
    <w:rsid w:val="00DB48CD"/>
    <w:rsid w:val="00DB78FF"/>
    <w:rsid w:val="00DD66C5"/>
    <w:rsid w:val="00E11058"/>
    <w:rsid w:val="00E16D2D"/>
    <w:rsid w:val="00E23E60"/>
    <w:rsid w:val="00E27726"/>
    <w:rsid w:val="00E43C0D"/>
    <w:rsid w:val="00E56A4F"/>
    <w:rsid w:val="00EA039E"/>
    <w:rsid w:val="00EB582A"/>
    <w:rsid w:val="00ED1B26"/>
    <w:rsid w:val="00ED214A"/>
    <w:rsid w:val="00EE0790"/>
    <w:rsid w:val="00EF471E"/>
    <w:rsid w:val="00EF793D"/>
    <w:rsid w:val="00F11FB6"/>
    <w:rsid w:val="00F235BB"/>
    <w:rsid w:val="00F338CD"/>
    <w:rsid w:val="00F34386"/>
    <w:rsid w:val="00F4246D"/>
    <w:rsid w:val="00F45736"/>
    <w:rsid w:val="00F65518"/>
    <w:rsid w:val="00F857B1"/>
    <w:rsid w:val="00F90C45"/>
    <w:rsid w:val="00F94318"/>
    <w:rsid w:val="00FA6D02"/>
    <w:rsid w:val="00FE1978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47707E4-4A1B-48AF-AF61-699E504F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3D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43D2E"/>
    <w:pPr>
      <w:ind w:left="682" w:firstLine="707"/>
      <w:jc w:val="both"/>
    </w:pPr>
    <w:rPr>
      <w:sz w:val="30"/>
      <w:szCs w:val="30"/>
    </w:rPr>
  </w:style>
  <w:style w:type="paragraph" w:customStyle="1" w:styleId="11">
    <w:name w:val="Заголовок 11"/>
    <w:basedOn w:val="a"/>
    <w:uiPriority w:val="99"/>
    <w:qFormat/>
    <w:rsid w:val="00243D2E"/>
    <w:pPr>
      <w:spacing w:before="20"/>
      <w:ind w:left="682"/>
      <w:jc w:val="both"/>
      <w:outlineLvl w:val="1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243D2E"/>
    <w:pPr>
      <w:spacing w:before="126"/>
      <w:ind w:left="682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243D2E"/>
  </w:style>
  <w:style w:type="paragraph" w:styleId="a6">
    <w:name w:val="Balloon Text"/>
    <w:basedOn w:val="a"/>
    <w:link w:val="a7"/>
    <w:uiPriority w:val="99"/>
    <w:semiHidden/>
    <w:unhideWhenUsed/>
    <w:rsid w:val="00883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71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Cell">
    <w:name w:val="ConsPlusCell"/>
    <w:rsid w:val="005E4DF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320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  <w:locked/>
    <w:rsid w:val="00CD2F2D"/>
    <w:rPr>
      <w:rFonts w:ascii="Times New Roman" w:eastAsia="Times New Roman" w:hAnsi="Times New Roman" w:cs="Times New Roman"/>
      <w:sz w:val="30"/>
      <w:szCs w:val="30"/>
      <w:lang w:val="ru-RU"/>
    </w:rPr>
  </w:style>
  <w:style w:type="table" w:customStyle="1" w:styleId="TableNormal1">
    <w:name w:val="Table Normal1"/>
    <w:uiPriority w:val="99"/>
    <w:semiHidden/>
    <w:rsid w:val="00F235BB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RLAW425%3Bn%3D86692%3Bfld%3D134%3Bdst%3D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5244</Words>
  <Characters>29892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>СТРУКТУРА</vt:lpstr>
      <vt:lpstr>    </vt:lpstr>
      <vt:lpstr>    ВЫСШЕЕ ОБРАЗОВАНИЕ. ПЕРВАЯ СТУПЕНЬ</vt:lpstr>
      <vt:lpstr>    Квалификация Специалист по защите информации.</vt:lpstr>
      <vt:lpstr>    Инженер по телекоммуникациям</vt:lpstr>
      <vt:lpstr>    </vt:lpstr>
      <vt:lpstr>    ВЫШЭЙШАЯ АДУКАЦЫЯ. ПЕРШАЯ СТУПЕНЬ</vt:lpstr>
      <vt:lpstr>    Кваліфікацыя Спецыяліст па абароне інфармацыі.                                  </vt:lpstr>
      <vt:lpstr>    </vt:lpstr>
      <vt:lpstr>    HIGHER EDUCATION. FIRST STAGE</vt:lpstr>
      <vt:lpstr>    </vt:lpstr>
      <vt:lpstr>    Область применения</vt:lpstr>
      <vt:lpstr>    Нормативные ссылки</vt:lpstr>
      <vt:lpstr>    Основные термины и определения</vt:lpstr>
      <vt:lpstr>    универсальные компетенции – компетенции, формируемые в соответствии с требования</vt:lpstr>
      <vt:lpstr>    </vt:lpstr>
      <vt:lpstr>    Общие положения</vt:lpstr>
      <vt:lpstr>    </vt:lpstr>
      <vt:lpstr>    4.2. Требования к уровню основного образования лиц, поступающих для получения вы</vt:lpstr>
      <vt:lpstr>    4.3. Формы и сроки получения высшего образования I ступени</vt:lpstr>
      <vt:lpstr>    Характеристика профессиональной деятельности специалиста</vt:lpstr>
      <vt:lpstr>    </vt:lpstr>
      <vt:lpstr>    Объекты профессиональной деятельности специалиста</vt:lpstr>
      <vt:lpstr>    Требования к уровню подготовки специалиста</vt:lpstr>
      <vt:lpstr>    Требования к универсальным компетенциям</vt:lpstr>
      <vt:lpstr>    Требования к учебно-программной документации образовательной программы высшего о</vt:lpstr>
      <vt:lpstr>    Требования к максимальному объему учебной нагрузки обучающихся</vt:lpstr>
      <vt:lpstr>    Требования к структуре учебного плана учреждения высшего образования по специаль</vt:lpstr>
      <vt:lpstr>    Требования к результатам обучения</vt:lpstr>
      <vt:lpstr>    Требования к организации образовательного процесса</vt:lpstr>
      <vt:lpstr>    Требования к материально-техническому обеспечению образовательного процесса</vt:lpstr>
      <vt:lpstr>    Требования к научно-методическому обеспечению образовательного процесса</vt:lpstr>
      <vt:lpstr>    Требования к организации самостоятельной работы студентов, курсантов, слушателей</vt:lpstr>
      <vt:lpstr>    Требования к организации идеологической и воспитательной работы</vt:lpstr>
      <vt:lpstr>    Общие требования к формам и средствам диагностики компетенций</vt:lpstr>
      <vt:lpstr>    Требования к итоговой аттестации</vt:lpstr>
      <vt:lpstr>    Требования к дипломному проекту (дипломной работе)</vt:lpstr>
    </vt:vector>
  </TitlesOfParts>
  <Company>bsuir</Company>
  <LinksUpToDate>false</LinksUpToDate>
  <CharactersWithSpaces>35066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VA</dc:creator>
  <cp:lastModifiedBy>Фецкович Д.А.</cp:lastModifiedBy>
  <cp:revision>20</cp:revision>
  <cp:lastPrinted>2021-03-09T07:32:00Z</cp:lastPrinted>
  <dcterms:created xsi:type="dcterms:W3CDTF">2021-03-12T11:23:00Z</dcterms:created>
  <dcterms:modified xsi:type="dcterms:W3CDTF">2021-04-08T07:43:00Z</dcterms:modified>
</cp:coreProperties>
</file>