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D05" w:rsidRPr="002E0959" w:rsidRDefault="00951D05" w:rsidP="002E0959">
      <w:pPr>
        <w:pStyle w:val="ConsPlusNormal"/>
        <w:spacing w:line="280" w:lineRule="exact"/>
        <w:ind w:left="6095" w:hanging="992"/>
        <w:jc w:val="both"/>
        <w:outlineLvl w:val="0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>УТВЕРЖДЕНО</w:t>
      </w:r>
    </w:p>
    <w:p w:rsidR="00951D05" w:rsidRPr="002E0959" w:rsidRDefault="00951D05" w:rsidP="002E0959">
      <w:pPr>
        <w:pStyle w:val="ConsPlusNormal"/>
        <w:spacing w:line="280" w:lineRule="exact"/>
        <w:ind w:left="6095" w:hanging="992"/>
        <w:jc w:val="both"/>
        <w:outlineLvl w:val="0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>Постановление</w:t>
      </w:r>
    </w:p>
    <w:p w:rsidR="00951D05" w:rsidRPr="002E0959" w:rsidRDefault="00951D05" w:rsidP="002E0959">
      <w:pPr>
        <w:pStyle w:val="ConsPlusNormal"/>
        <w:spacing w:line="280" w:lineRule="exact"/>
        <w:ind w:left="6095" w:hanging="992"/>
        <w:jc w:val="both"/>
        <w:outlineLvl w:val="0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>Министерства образования</w:t>
      </w:r>
    </w:p>
    <w:p w:rsidR="00951D05" w:rsidRPr="002E0959" w:rsidRDefault="00951D05" w:rsidP="002E0959">
      <w:pPr>
        <w:pStyle w:val="ConsPlusNormal"/>
        <w:spacing w:line="280" w:lineRule="exact"/>
        <w:ind w:left="6095" w:hanging="992"/>
        <w:jc w:val="both"/>
        <w:outlineLvl w:val="0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>Республики Беларусь</w:t>
      </w:r>
    </w:p>
    <w:p w:rsidR="00951D05" w:rsidRPr="002E0959" w:rsidRDefault="00951D05" w:rsidP="002E0959">
      <w:pPr>
        <w:pStyle w:val="ConsPlusNormal"/>
        <w:spacing w:line="280" w:lineRule="exact"/>
        <w:ind w:left="6095" w:hanging="992"/>
        <w:jc w:val="both"/>
        <w:outlineLvl w:val="0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>___.____.20__ № ____</w:t>
      </w:r>
    </w:p>
    <w:p w:rsidR="00951D05" w:rsidRPr="002E0959" w:rsidRDefault="00951D05" w:rsidP="002E0959">
      <w:pPr>
        <w:pStyle w:val="ConsPlusNormal"/>
        <w:spacing w:line="360" w:lineRule="auto"/>
        <w:jc w:val="both"/>
        <w:outlineLvl w:val="0"/>
        <w:rPr>
          <w:sz w:val="30"/>
          <w:szCs w:val="30"/>
          <w:lang w:val="ru-RU"/>
        </w:rPr>
      </w:pPr>
    </w:p>
    <w:tbl>
      <w:tblPr>
        <w:tblStyle w:val="a9"/>
        <w:tblW w:w="0" w:type="auto"/>
        <w:tblLook w:val="04A0"/>
      </w:tblPr>
      <w:tblGrid>
        <w:gridCol w:w="5807"/>
      </w:tblGrid>
      <w:tr w:rsidR="007A6AAA" w:rsidRPr="002E0959" w:rsidTr="002E0959">
        <w:tc>
          <w:tcPr>
            <w:tcW w:w="5807" w:type="dxa"/>
            <w:tcBorders>
              <w:top w:val="nil"/>
              <w:left w:val="nil"/>
              <w:bottom w:val="nil"/>
              <w:right w:val="nil"/>
            </w:tcBorders>
          </w:tcPr>
          <w:p w:rsidR="002E0959" w:rsidRPr="002E0959" w:rsidRDefault="002E0959" w:rsidP="002E0959">
            <w:pPr>
              <w:pStyle w:val="ConsPlusTitle"/>
              <w:spacing w:line="280" w:lineRule="exact"/>
              <w:jc w:val="both"/>
              <w:rPr>
                <w:b w:val="0"/>
                <w:bCs/>
                <w:sz w:val="30"/>
                <w:szCs w:val="30"/>
                <w:lang w:val="ru-RU"/>
              </w:rPr>
            </w:pPr>
            <w:r>
              <w:rPr>
                <w:b w:val="0"/>
                <w:bCs/>
                <w:sz w:val="30"/>
                <w:szCs w:val="30"/>
                <w:lang w:val="ru-RU"/>
              </w:rPr>
              <w:t>П</w:t>
            </w:r>
            <w:r w:rsidRPr="002E0959">
              <w:rPr>
                <w:b w:val="0"/>
                <w:bCs/>
                <w:sz w:val="30"/>
                <w:szCs w:val="30"/>
                <w:lang w:val="ru-RU"/>
              </w:rPr>
              <w:t>оложение</w:t>
            </w:r>
          </w:p>
          <w:p w:rsidR="007A6AAA" w:rsidRPr="002E0959" w:rsidRDefault="002E0959" w:rsidP="002E0959">
            <w:pPr>
              <w:pStyle w:val="ConsPlusTitle"/>
              <w:spacing w:line="280" w:lineRule="exact"/>
              <w:jc w:val="both"/>
              <w:rPr>
                <w:sz w:val="30"/>
                <w:szCs w:val="30"/>
                <w:lang w:val="ru-RU"/>
              </w:rPr>
            </w:pPr>
            <w:r w:rsidRPr="002E0959">
              <w:rPr>
                <w:b w:val="0"/>
                <w:bCs/>
                <w:sz w:val="30"/>
                <w:szCs w:val="30"/>
                <w:lang w:val="ru-RU"/>
              </w:rPr>
              <w:t>о координационном научно-методическом совете учебно-методических объединений в сфере высшего образования</w:t>
            </w:r>
          </w:p>
        </w:tc>
      </w:tr>
    </w:tbl>
    <w:p w:rsidR="00951D05" w:rsidRPr="002E0959" w:rsidRDefault="00951D05" w:rsidP="002E0959">
      <w:pPr>
        <w:pStyle w:val="ConsPlusNormal"/>
        <w:spacing w:line="360" w:lineRule="auto"/>
        <w:ind w:firstLine="709"/>
        <w:jc w:val="both"/>
        <w:rPr>
          <w:sz w:val="30"/>
          <w:szCs w:val="30"/>
          <w:lang w:val="ru-RU"/>
        </w:rPr>
      </w:pPr>
    </w:p>
    <w:p w:rsidR="00951D05" w:rsidRPr="00AB5D0A" w:rsidRDefault="00951D05" w:rsidP="00750F8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AB5D0A">
        <w:rPr>
          <w:spacing w:val="-12"/>
          <w:sz w:val="30"/>
          <w:szCs w:val="30"/>
          <w:lang w:val="ru-RU"/>
        </w:rPr>
        <w:t xml:space="preserve">1. Настоящее Положение определяет порядок </w:t>
      </w:r>
      <w:r w:rsidR="00E93F85" w:rsidRPr="00AB5D0A">
        <w:rPr>
          <w:spacing w:val="-12"/>
          <w:sz w:val="30"/>
          <w:szCs w:val="30"/>
          <w:lang w:val="ru-RU"/>
        </w:rPr>
        <w:t xml:space="preserve">формирования и </w:t>
      </w:r>
      <w:r w:rsidRPr="00AB5D0A">
        <w:rPr>
          <w:spacing w:val="-12"/>
          <w:sz w:val="30"/>
          <w:szCs w:val="30"/>
          <w:lang w:val="ru-RU"/>
        </w:rPr>
        <w:t>деятельности</w:t>
      </w:r>
      <w:r w:rsidRPr="00AB5D0A">
        <w:rPr>
          <w:sz w:val="30"/>
          <w:szCs w:val="30"/>
          <w:lang w:val="ru-RU"/>
        </w:rPr>
        <w:t xml:space="preserve"> Координационного научно-методического совета учебно-методических объединений в сфере высшего образования (далее </w:t>
      </w:r>
      <w:r w:rsidR="00E93F85" w:rsidRPr="00AB5D0A">
        <w:rPr>
          <w:sz w:val="30"/>
          <w:szCs w:val="30"/>
          <w:lang w:val="ru-RU"/>
        </w:rPr>
        <w:t>–</w:t>
      </w:r>
      <w:r w:rsidRPr="00AB5D0A">
        <w:rPr>
          <w:sz w:val="30"/>
          <w:szCs w:val="30"/>
          <w:lang w:val="ru-RU"/>
        </w:rPr>
        <w:t xml:space="preserve"> КНМС</w:t>
      </w:r>
      <w:r w:rsidR="006B0431" w:rsidRPr="00AB5D0A">
        <w:rPr>
          <w:sz w:val="30"/>
          <w:szCs w:val="30"/>
          <w:lang w:val="ru-RU"/>
        </w:rPr>
        <w:t xml:space="preserve"> УМО</w:t>
      </w:r>
      <w:r w:rsidRPr="00AB5D0A">
        <w:rPr>
          <w:sz w:val="30"/>
          <w:szCs w:val="30"/>
          <w:lang w:val="ru-RU"/>
        </w:rPr>
        <w:t>)</w:t>
      </w:r>
      <w:r w:rsidR="00A978C8" w:rsidRPr="00AB5D0A">
        <w:rPr>
          <w:sz w:val="30"/>
          <w:szCs w:val="30"/>
          <w:lang w:val="ru-RU"/>
        </w:rPr>
        <w:t>.</w:t>
      </w:r>
    </w:p>
    <w:p w:rsidR="00E93F85" w:rsidRPr="00AB5D0A" w:rsidRDefault="00A978C8" w:rsidP="00750F8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AB5D0A">
        <w:rPr>
          <w:sz w:val="30"/>
          <w:szCs w:val="30"/>
          <w:lang w:val="ru-RU"/>
        </w:rPr>
        <w:t>2. В своей деятельности КНМС УМО руководствуется Кодексом Республики Беларусь об образовании, настоящим Положением</w:t>
      </w:r>
      <w:r w:rsidR="004C698F" w:rsidRPr="00AB5D0A">
        <w:rPr>
          <w:sz w:val="30"/>
          <w:szCs w:val="30"/>
          <w:lang w:val="ru-RU"/>
        </w:rPr>
        <w:t>,</w:t>
      </w:r>
      <w:r w:rsidRPr="00AB5D0A">
        <w:rPr>
          <w:sz w:val="30"/>
          <w:szCs w:val="30"/>
          <w:lang w:val="ru-RU"/>
        </w:rPr>
        <w:t xml:space="preserve"> иными актами законодательства Республики Беларусь.</w:t>
      </w:r>
    </w:p>
    <w:p w:rsidR="00E93F85" w:rsidRPr="00756104" w:rsidRDefault="00A978C8" w:rsidP="00750F81">
      <w:pPr>
        <w:pStyle w:val="ConsPlusNormal"/>
        <w:ind w:firstLine="709"/>
        <w:jc w:val="both"/>
        <w:rPr>
          <w:spacing w:val="-6"/>
          <w:sz w:val="30"/>
          <w:szCs w:val="30"/>
          <w:lang w:val="ru-RU"/>
        </w:rPr>
      </w:pPr>
      <w:r w:rsidRPr="00AB5D0A">
        <w:rPr>
          <w:spacing w:val="-6"/>
          <w:sz w:val="30"/>
          <w:szCs w:val="30"/>
          <w:lang w:val="ru-RU"/>
        </w:rPr>
        <w:t xml:space="preserve">3. </w:t>
      </w:r>
      <w:r w:rsidRPr="00756104">
        <w:rPr>
          <w:spacing w:val="-6"/>
          <w:sz w:val="30"/>
          <w:szCs w:val="30"/>
          <w:lang w:val="ru-RU"/>
        </w:rPr>
        <w:t xml:space="preserve">КНМС УМО создается Министерством образования для координации деятельности учебно-методических объединений в сфере высшего образования (далее – </w:t>
      </w:r>
      <w:r w:rsidRPr="00555EEA">
        <w:rPr>
          <w:spacing w:val="-6"/>
          <w:sz w:val="30"/>
          <w:szCs w:val="30"/>
          <w:lang w:val="ru-RU"/>
        </w:rPr>
        <w:t>УМО).</w:t>
      </w:r>
    </w:p>
    <w:p w:rsidR="00977230" w:rsidRPr="00AB5D0A" w:rsidRDefault="00A978C8" w:rsidP="00750F8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AB5D0A">
        <w:rPr>
          <w:sz w:val="30"/>
          <w:szCs w:val="30"/>
          <w:lang w:val="ru-RU"/>
        </w:rPr>
        <w:t>4. Основными задачами КНМС УМО являются:</w:t>
      </w:r>
    </w:p>
    <w:p w:rsidR="00977230" w:rsidRPr="00AB5D0A" w:rsidRDefault="00A978C8" w:rsidP="00750F8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AB5D0A">
        <w:rPr>
          <w:sz w:val="30"/>
          <w:szCs w:val="30"/>
          <w:lang w:val="ru-RU"/>
        </w:rPr>
        <w:t>определение структуры и состава УМО, обеспечение согласованности стратегии и методов их работы;</w:t>
      </w:r>
    </w:p>
    <w:p w:rsidR="00977230" w:rsidRPr="002E0959" w:rsidRDefault="00A978C8" w:rsidP="00750F8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555EEA">
        <w:rPr>
          <w:sz w:val="30"/>
          <w:szCs w:val="30"/>
          <w:lang w:val="ru-RU"/>
        </w:rPr>
        <w:t>обеспечение взаимодействия УМО, государственного учреждения образования «Республиканский институт высшей школы» (далее – РИВШ)</w:t>
      </w:r>
      <w:r w:rsidRPr="002E0959">
        <w:rPr>
          <w:sz w:val="30"/>
          <w:szCs w:val="30"/>
          <w:lang w:val="ru-RU"/>
        </w:rPr>
        <w:t xml:space="preserve"> и Министерства образования по направлениям деятельности УМО;</w:t>
      </w:r>
    </w:p>
    <w:p w:rsidR="00977230" w:rsidRPr="002E0959" w:rsidRDefault="00A978C8" w:rsidP="00750F8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594E02">
        <w:rPr>
          <w:spacing w:val="-8"/>
          <w:sz w:val="30"/>
          <w:szCs w:val="30"/>
          <w:lang w:val="ru-RU"/>
        </w:rPr>
        <w:t>организация планирования работы УМО и контроля над обеспеченностью</w:t>
      </w:r>
      <w:r w:rsidRPr="002E0959">
        <w:rPr>
          <w:sz w:val="30"/>
          <w:szCs w:val="30"/>
          <w:lang w:val="ru-RU"/>
        </w:rPr>
        <w:t xml:space="preserve"> специальностей высшего образования учебным книгоизданием;</w:t>
      </w:r>
    </w:p>
    <w:p w:rsidR="00315CA0" w:rsidRPr="002E0959" w:rsidRDefault="00A978C8" w:rsidP="00315CA0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1E1504">
        <w:rPr>
          <w:sz w:val="30"/>
          <w:szCs w:val="30"/>
          <w:lang w:val="ru-RU"/>
        </w:rPr>
        <w:t>разработк</w:t>
      </w:r>
      <w:r w:rsidRPr="002E0959">
        <w:rPr>
          <w:sz w:val="30"/>
          <w:szCs w:val="30"/>
          <w:lang w:val="ru-RU"/>
        </w:rPr>
        <w:t xml:space="preserve">а единых подходов к составлению учебно-программной </w:t>
      </w:r>
      <w:r w:rsidRPr="00594E02">
        <w:rPr>
          <w:sz w:val="30"/>
          <w:szCs w:val="30"/>
          <w:lang w:val="ru-RU"/>
        </w:rPr>
        <w:t xml:space="preserve">документации образовательных программ высшего образования </w:t>
      </w:r>
      <w:r w:rsidRPr="002E0959">
        <w:rPr>
          <w:sz w:val="30"/>
          <w:szCs w:val="30"/>
          <w:lang w:val="ru-RU"/>
        </w:rPr>
        <w:t xml:space="preserve">и разработке </w:t>
      </w:r>
      <w:r w:rsidRPr="00594E02">
        <w:rPr>
          <w:spacing w:val="-10"/>
          <w:sz w:val="30"/>
          <w:szCs w:val="30"/>
          <w:lang w:val="ru-RU"/>
        </w:rPr>
        <w:t>образовательных стандартов высшего образования</w:t>
      </w:r>
      <w:r w:rsidR="00A706F7">
        <w:rPr>
          <w:spacing w:val="-10"/>
          <w:sz w:val="30"/>
          <w:szCs w:val="30"/>
          <w:lang w:val="ru-RU"/>
        </w:rPr>
        <w:t>;</w:t>
      </w:r>
    </w:p>
    <w:p w:rsidR="00315CA0" w:rsidRPr="002E0959" w:rsidRDefault="00A978C8" w:rsidP="00315CA0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594E02">
        <w:rPr>
          <w:spacing w:val="-6"/>
          <w:sz w:val="30"/>
          <w:szCs w:val="30"/>
          <w:lang w:val="ru-RU"/>
        </w:rPr>
        <w:t>подготовка предложений по совершенствованию научно-методического</w:t>
      </w:r>
      <w:r w:rsidRPr="002E0959">
        <w:rPr>
          <w:sz w:val="30"/>
          <w:szCs w:val="30"/>
          <w:lang w:val="ru-RU"/>
        </w:rPr>
        <w:t xml:space="preserve"> </w:t>
      </w:r>
      <w:r w:rsidRPr="00594E02">
        <w:rPr>
          <w:spacing w:val="-2"/>
          <w:sz w:val="30"/>
          <w:szCs w:val="30"/>
          <w:lang w:val="ru-RU"/>
        </w:rPr>
        <w:t xml:space="preserve">обеспечения высшего образования </w:t>
      </w:r>
      <w:r w:rsidRPr="002E0959">
        <w:rPr>
          <w:sz w:val="30"/>
          <w:szCs w:val="30"/>
          <w:lang w:val="ru-RU"/>
        </w:rPr>
        <w:t>и повышению качества подготовки специалистов.</w:t>
      </w:r>
    </w:p>
    <w:p w:rsidR="00190569" w:rsidRPr="007F0545" w:rsidRDefault="00CD3225" w:rsidP="00315CA0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A706F7">
        <w:rPr>
          <w:spacing w:val="-4"/>
          <w:sz w:val="30"/>
          <w:szCs w:val="30"/>
          <w:lang w:val="ru-RU"/>
        </w:rPr>
        <w:t>5</w:t>
      </w:r>
      <w:r w:rsidR="00A978C8" w:rsidRPr="00A706F7">
        <w:rPr>
          <w:spacing w:val="-4"/>
          <w:sz w:val="30"/>
          <w:szCs w:val="30"/>
          <w:lang w:val="ru-RU"/>
        </w:rPr>
        <w:t xml:space="preserve">. </w:t>
      </w:r>
      <w:r w:rsidR="00190569" w:rsidRPr="00A706F7">
        <w:rPr>
          <w:rStyle w:val="word-wrapper"/>
          <w:spacing w:val="-4"/>
          <w:sz w:val="30"/>
          <w:szCs w:val="30"/>
          <w:shd w:val="clear" w:color="auto" w:fill="FFFFFF"/>
        </w:rPr>
        <w:t>КНМС</w:t>
      </w:r>
      <w:r w:rsidR="007F0545" w:rsidRPr="00A706F7">
        <w:rPr>
          <w:rStyle w:val="word-wrapper"/>
          <w:spacing w:val="-4"/>
          <w:sz w:val="30"/>
          <w:szCs w:val="30"/>
          <w:shd w:val="clear" w:color="auto" w:fill="FFFFFF"/>
          <w:lang w:val="ru-RU"/>
        </w:rPr>
        <w:t xml:space="preserve"> УМО</w:t>
      </w:r>
      <w:r w:rsidR="00190569" w:rsidRPr="00A706F7">
        <w:rPr>
          <w:rStyle w:val="word-wrapper"/>
          <w:spacing w:val="-4"/>
          <w:sz w:val="30"/>
          <w:szCs w:val="30"/>
          <w:shd w:val="clear" w:color="auto" w:fill="FFFFFF"/>
        </w:rPr>
        <w:t xml:space="preserve"> формируется из числа председателей, сопредседателей УМО, </w:t>
      </w:r>
      <w:r w:rsidR="00190569" w:rsidRPr="00A706F7">
        <w:rPr>
          <w:rStyle w:val="word-wrapper"/>
          <w:sz w:val="30"/>
          <w:szCs w:val="30"/>
          <w:shd w:val="clear" w:color="auto" w:fill="FFFFFF"/>
        </w:rPr>
        <w:t>руководителей учреждений высшего образования, представителей государственных органов, иных организаций, заинтересованных в специалист</w:t>
      </w:r>
      <w:r w:rsidR="00190569" w:rsidRPr="00A706F7">
        <w:rPr>
          <w:rStyle w:val="word-wrapper"/>
          <w:sz w:val="30"/>
          <w:szCs w:val="30"/>
          <w:shd w:val="clear" w:color="auto" w:fill="FFFFFF"/>
          <w:lang w:val="ru-RU"/>
        </w:rPr>
        <w:t>ах</w:t>
      </w:r>
      <w:r w:rsidR="00190569" w:rsidRPr="00A706F7">
        <w:rPr>
          <w:rStyle w:val="word-wrapper"/>
          <w:sz w:val="30"/>
          <w:szCs w:val="30"/>
          <w:shd w:val="clear" w:color="auto" w:fill="FFFFFF"/>
        </w:rPr>
        <w:t xml:space="preserve"> по определенным специальностям, Министерства образования, РИВШ</w:t>
      </w:r>
      <w:r w:rsidR="00190569" w:rsidRPr="00A706F7">
        <w:rPr>
          <w:rStyle w:val="word-wrapper"/>
          <w:sz w:val="30"/>
          <w:szCs w:val="30"/>
          <w:shd w:val="clear" w:color="auto" w:fill="FFFFFF"/>
          <w:lang w:val="ru-RU"/>
        </w:rPr>
        <w:t>.</w:t>
      </w:r>
    </w:p>
    <w:p w:rsidR="00315CA0" w:rsidRPr="00D230DB" w:rsidRDefault="00CD3225" w:rsidP="00315CA0">
      <w:pPr>
        <w:pStyle w:val="ConsPlusNormal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6</w:t>
      </w:r>
      <w:r w:rsidR="00A978C8" w:rsidRPr="00D230DB">
        <w:rPr>
          <w:sz w:val="30"/>
          <w:szCs w:val="30"/>
          <w:lang w:val="ru-RU"/>
        </w:rPr>
        <w:t xml:space="preserve">. Персональный состав КНМС УМО формируется и утверждается </w:t>
      </w:r>
      <w:r w:rsidR="00A978C8" w:rsidRPr="00D230DB">
        <w:rPr>
          <w:sz w:val="30"/>
          <w:szCs w:val="30"/>
          <w:lang w:val="ru-RU"/>
        </w:rPr>
        <w:lastRenderedPageBreak/>
        <w:t>приказом Министерства образования сроком не более чем на 5 лет.</w:t>
      </w:r>
    </w:p>
    <w:p w:rsidR="00315CA0" w:rsidRDefault="00CD3225" w:rsidP="00315CA0">
      <w:pPr>
        <w:pStyle w:val="ConsPlusNormal"/>
        <w:ind w:firstLine="709"/>
        <w:jc w:val="both"/>
        <w:rPr>
          <w:sz w:val="30"/>
          <w:szCs w:val="30"/>
          <w:lang w:val="ru-RU"/>
        </w:rPr>
      </w:pPr>
      <w:r>
        <w:rPr>
          <w:sz w:val="30"/>
          <w:szCs w:val="30"/>
          <w:lang w:val="ru-RU"/>
        </w:rPr>
        <w:t>7</w:t>
      </w:r>
      <w:r w:rsidR="00A978C8" w:rsidRPr="00D230DB">
        <w:rPr>
          <w:sz w:val="30"/>
          <w:szCs w:val="30"/>
          <w:lang w:val="ru-RU"/>
        </w:rPr>
        <w:t>. КНМС</w:t>
      </w:r>
      <w:r w:rsidR="00A978C8" w:rsidRPr="002E0959">
        <w:rPr>
          <w:sz w:val="30"/>
          <w:szCs w:val="30"/>
          <w:lang w:val="ru-RU"/>
        </w:rPr>
        <w:t xml:space="preserve"> УМО возглавляют председатель – </w:t>
      </w:r>
      <w:r w:rsidR="007A4437">
        <w:rPr>
          <w:sz w:val="30"/>
          <w:szCs w:val="30"/>
          <w:lang w:val="ru-RU"/>
        </w:rPr>
        <w:t>п</w:t>
      </w:r>
      <w:r w:rsidR="00A978C8" w:rsidRPr="002E0959">
        <w:rPr>
          <w:sz w:val="30"/>
          <w:szCs w:val="30"/>
          <w:lang w:val="ru-RU"/>
        </w:rPr>
        <w:t>ервый заместитель Министра образования и заместитель председателя – ректор РИВШ.</w:t>
      </w:r>
    </w:p>
    <w:p w:rsidR="00AD4EAB" w:rsidRPr="00095F6B" w:rsidRDefault="00CD3225" w:rsidP="00AD4EAB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CD3225">
        <w:rPr>
          <w:sz w:val="30"/>
          <w:szCs w:val="30"/>
          <w:lang w:val="ru-RU"/>
        </w:rPr>
        <w:t>8</w:t>
      </w:r>
      <w:r w:rsidR="00AD4EAB" w:rsidRPr="00CD3225">
        <w:rPr>
          <w:sz w:val="30"/>
          <w:szCs w:val="30"/>
          <w:lang w:val="ru-RU"/>
        </w:rPr>
        <w:t>.</w:t>
      </w:r>
      <w:r w:rsidR="00AD4EAB" w:rsidRPr="00095F6B">
        <w:rPr>
          <w:sz w:val="30"/>
          <w:szCs w:val="30"/>
          <w:lang w:val="ru-RU"/>
        </w:rPr>
        <w:t xml:space="preserve"> </w:t>
      </w:r>
      <w:r w:rsidR="00AD4EAB" w:rsidRPr="00A706F7">
        <w:rPr>
          <w:spacing w:val="-10"/>
          <w:sz w:val="30"/>
          <w:szCs w:val="30"/>
          <w:lang w:val="ru-RU"/>
        </w:rPr>
        <w:t>КНМС УМО</w:t>
      </w:r>
      <w:r w:rsidR="008A71D0" w:rsidRPr="00A706F7">
        <w:rPr>
          <w:spacing w:val="-10"/>
          <w:sz w:val="30"/>
          <w:szCs w:val="30"/>
          <w:lang w:val="ru-RU"/>
        </w:rPr>
        <w:t xml:space="preserve"> для решения поставленных перед ним задач </w:t>
      </w:r>
      <w:r w:rsidR="00AD4EAB" w:rsidRPr="00A706F7">
        <w:rPr>
          <w:spacing w:val="-8"/>
          <w:sz w:val="30"/>
          <w:szCs w:val="30"/>
          <w:lang w:val="ru-RU"/>
        </w:rPr>
        <w:t>может</w:t>
      </w:r>
      <w:r w:rsidR="00AD4EAB" w:rsidRPr="00A706F7">
        <w:rPr>
          <w:spacing w:val="-6"/>
          <w:sz w:val="30"/>
          <w:szCs w:val="30"/>
          <w:lang w:val="ru-RU"/>
        </w:rPr>
        <w:t xml:space="preserve"> создавать рабочие группы КНМС УМО</w:t>
      </w:r>
      <w:r w:rsidR="008A71D0" w:rsidRPr="00A706F7">
        <w:rPr>
          <w:spacing w:val="-6"/>
          <w:sz w:val="30"/>
          <w:szCs w:val="30"/>
          <w:lang w:val="ru-RU"/>
        </w:rPr>
        <w:t xml:space="preserve"> из числа представителей различных УМО, государственных органов, иных организаций</w:t>
      </w:r>
      <w:r w:rsidR="00CB7B7D" w:rsidRPr="00A706F7">
        <w:rPr>
          <w:spacing w:val="-6"/>
          <w:sz w:val="30"/>
          <w:szCs w:val="30"/>
          <w:lang w:val="ru-RU"/>
        </w:rPr>
        <w:t>,</w:t>
      </w:r>
      <w:r w:rsidR="00CB7B7D" w:rsidRPr="00A706F7">
        <w:rPr>
          <w:sz w:val="30"/>
          <w:szCs w:val="30"/>
          <w:lang w:val="ru-RU"/>
        </w:rPr>
        <w:t xml:space="preserve"> заинтересованных в подготовке специалистов</w:t>
      </w:r>
      <w:r w:rsidR="00AD4EAB" w:rsidRPr="00A706F7">
        <w:rPr>
          <w:spacing w:val="-6"/>
          <w:sz w:val="30"/>
          <w:szCs w:val="30"/>
          <w:lang w:val="ru-RU"/>
        </w:rPr>
        <w:t>.</w:t>
      </w:r>
    </w:p>
    <w:p w:rsidR="00DA7621" w:rsidRPr="002E0959" w:rsidRDefault="00A978C8" w:rsidP="00DA762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>9. КНМС УМО:</w:t>
      </w:r>
    </w:p>
    <w:p w:rsidR="00DA7621" w:rsidRDefault="007D2539" w:rsidP="00DA762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5E7F87">
        <w:rPr>
          <w:sz w:val="30"/>
          <w:szCs w:val="30"/>
          <w:lang w:val="ru-RU"/>
        </w:rPr>
        <w:t>согласовыв</w:t>
      </w:r>
      <w:r w:rsidR="00A978C8" w:rsidRPr="005E7F87">
        <w:rPr>
          <w:sz w:val="30"/>
          <w:szCs w:val="30"/>
          <w:lang w:val="ru-RU"/>
        </w:rPr>
        <w:t xml:space="preserve">ает </w:t>
      </w:r>
      <w:r w:rsidR="00C515B9" w:rsidRPr="005E7F87">
        <w:rPr>
          <w:sz w:val="30"/>
          <w:szCs w:val="30"/>
          <w:lang w:val="ru-RU"/>
        </w:rPr>
        <w:t>структуру и состав УМО,</w:t>
      </w:r>
      <w:r w:rsidR="00C515B9" w:rsidRPr="005E7F87">
        <w:rPr>
          <w:spacing w:val="-10"/>
          <w:sz w:val="30"/>
          <w:szCs w:val="30"/>
        </w:rPr>
        <w:t xml:space="preserve"> перспективные направления деятельности УМО</w:t>
      </w:r>
      <w:r w:rsidR="00C515B9" w:rsidRPr="005E7F87">
        <w:rPr>
          <w:spacing w:val="-10"/>
          <w:sz w:val="30"/>
          <w:szCs w:val="30"/>
          <w:lang w:val="ru-RU"/>
        </w:rPr>
        <w:t xml:space="preserve">, </w:t>
      </w:r>
      <w:r w:rsidR="00A978C8" w:rsidRPr="005E7F87">
        <w:rPr>
          <w:sz w:val="30"/>
          <w:szCs w:val="30"/>
          <w:lang w:val="ru-RU"/>
        </w:rPr>
        <w:t>ежегодные планы работы УМО;</w:t>
      </w:r>
    </w:p>
    <w:p w:rsidR="00DA7621" w:rsidRPr="002E0959" w:rsidRDefault="00A978C8" w:rsidP="00DA762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 xml:space="preserve">определяет перечень УМО, учреждений высшего образования, на базе которых </w:t>
      </w:r>
      <w:r w:rsidRPr="005E7F87">
        <w:rPr>
          <w:sz w:val="30"/>
          <w:szCs w:val="30"/>
          <w:lang w:val="ru-RU"/>
        </w:rPr>
        <w:t xml:space="preserve">создаются </w:t>
      </w:r>
      <w:r w:rsidR="00EF54A3" w:rsidRPr="005E7F87">
        <w:rPr>
          <w:sz w:val="30"/>
          <w:szCs w:val="30"/>
          <w:lang w:val="ru-RU"/>
        </w:rPr>
        <w:t xml:space="preserve">и функционируют </w:t>
      </w:r>
      <w:r w:rsidRPr="005E7F87">
        <w:rPr>
          <w:sz w:val="30"/>
          <w:szCs w:val="30"/>
          <w:lang w:val="ru-RU"/>
        </w:rPr>
        <w:t xml:space="preserve">УМО, и закрепленных за ними </w:t>
      </w:r>
      <w:r w:rsidR="00EF54A3" w:rsidRPr="005E7F87">
        <w:rPr>
          <w:sz w:val="30"/>
          <w:szCs w:val="30"/>
        </w:rPr>
        <w:t xml:space="preserve">профилей </w:t>
      </w:r>
      <w:r w:rsidR="00EF54A3" w:rsidRPr="005E7F87">
        <w:rPr>
          <w:spacing w:val="-10"/>
          <w:sz w:val="30"/>
          <w:szCs w:val="30"/>
        </w:rPr>
        <w:t xml:space="preserve">образования, </w:t>
      </w:r>
      <w:r w:rsidRPr="005E7F87">
        <w:rPr>
          <w:sz w:val="30"/>
          <w:szCs w:val="30"/>
          <w:lang w:val="ru-RU"/>
        </w:rPr>
        <w:t>направлени</w:t>
      </w:r>
      <w:r w:rsidR="00961A2D" w:rsidRPr="005E7F87">
        <w:rPr>
          <w:sz w:val="30"/>
          <w:szCs w:val="30"/>
          <w:lang w:val="ru-RU"/>
        </w:rPr>
        <w:t>й</w:t>
      </w:r>
      <w:r w:rsidRPr="005E7F87">
        <w:rPr>
          <w:sz w:val="30"/>
          <w:szCs w:val="30"/>
          <w:lang w:val="ru-RU"/>
        </w:rPr>
        <w:t xml:space="preserve"> образования, групп специальностей</w:t>
      </w:r>
      <w:r w:rsidRPr="002E0959">
        <w:rPr>
          <w:sz w:val="30"/>
          <w:szCs w:val="30"/>
          <w:lang w:val="ru-RU"/>
        </w:rPr>
        <w:t>, специальностей;</w:t>
      </w:r>
    </w:p>
    <w:p w:rsidR="00DA7621" w:rsidRPr="005E7F87" w:rsidRDefault="00C515B9" w:rsidP="00DA762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5E7F87">
        <w:rPr>
          <w:sz w:val="30"/>
          <w:szCs w:val="30"/>
          <w:lang w:val="ru-RU"/>
        </w:rPr>
        <w:t xml:space="preserve">вносит </w:t>
      </w:r>
      <w:proofErr w:type="spellStart"/>
      <w:r w:rsidRPr="005E7F87">
        <w:rPr>
          <w:sz w:val="30"/>
          <w:szCs w:val="30"/>
          <w:lang w:val="ru-RU"/>
        </w:rPr>
        <w:t>п</w:t>
      </w:r>
      <w:proofErr w:type="spellEnd"/>
      <w:r w:rsidRPr="005E7F87">
        <w:rPr>
          <w:sz w:val="30"/>
          <w:szCs w:val="30"/>
        </w:rPr>
        <w:t xml:space="preserve">редложения по кандидатурам </w:t>
      </w:r>
      <w:r w:rsidR="00A978C8" w:rsidRPr="005E7F87">
        <w:rPr>
          <w:sz w:val="30"/>
          <w:szCs w:val="30"/>
          <w:lang w:val="ru-RU"/>
        </w:rPr>
        <w:t>председателей (сопредседателей) УМО;</w:t>
      </w:r>
    </w:p>
    <w:p w:rsidR="00DA7621" w:rsidRPr="002E0959" w:rsidRDefault="00A978C8" w:rsidP="00DA762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5E7F87">
        <w:rPr>
          <w:sz w:val="30"/>
          <w:szCs w:val="30"/>
          <w:lang w:val="ru-RU"/>
        </w:rPr>
        <w:t xml:space="preserve">определяет </w:t>
      </w:r>
      <w:r w:rsidR="005A36CE" w:rsidRPr="005E7F87">
        <w:rPr>
          <w:sz w:val="30"/>
          <w:szCs w:val="30"/>
          <w:lang w:val="ru-RU"/>
        </w:rPr>
        <w:t xml:space="preserve">необходимость создания </w:t>
      </w:r>
      <w:r w:rsidRPr="005E7F87">
        <w:rPr>
          <w:sz w:val="30"/>
          <w:szCs w:val="30"/>
          <w:lang w:val="ru-RU"/>
        </w:rPr>
        <w:t>рабочих групп КНМС УМО, учреждени</w:t>
      </w:r>
      <w:r w:rsidR="003503E9" w:rsidRPr="005E7F87">
        <w:rPr>
          <w:sz w:val="30"/>
          <w:szCs w:val="30"/>
          <w:lang w:val="ru-RU"/>
        </w:rPr>
        <w:t>я</w:t>
      </w:r>
      <w:r w:rsidRPr="005E7F87">
        <w:rPr>
          <w:sz w:val="30"/>
          <w:szCs w:val="30"/>
          <w:lang w:val="ru-RU"/>
        </w:rPr>
        <w:t xml:space="preserve"> </w:t>
      </w:r>
      <w:r w:rsidR="00C44149" w:rsidRPr="005E7F87">
        <w:rPr>
          <w:sz w:val="30"/>
          <w:szCs w:val="30"/>
          <w:lang w:val="ru-RU"/>
        </w:rPr>
        <w:t xml:space="preserve">образования </w:t>
      </w:r>
      <w:r w:rsidRPr="005E7F87">
        <w:rPr>
          <w:sz w:val="30"/>
          <w:szCs w:val="30"/>
          <w:lang w:val="ru-RU"/>
        </w:rPr>
        <w:t>(организаци</w:t>
      </w:r>
      <w:r w:rsidR="003503E9" w:rsidRPr="005E7F87">
        <w:rPr>
          <w:sz w:val="30"/>
          <w:szCs w:val="30"/>
          <w:lang w:val="ru-RU"/>
        </w:rPr>
        <w:t>и</w:t>
      </w:r>
      <w:r w:rsidRPr="005E7F87">
        <w:rPr>
          <w:sz w:val="30"/>
          <w:szCs w:val="30"/>
          <w:lang w:val="ru-RU"/>
        </w:rPr>
        <w:t>)</w:t>
      </w:r>
      <w:r w:rsidR="0015175E" w:rsidRPr="005E7F87">
        <w:rPr>
          <w:sz w:val="30"/>
          <w:szCs w:val="30"/>
          <w:lang w:val="ru-RU"/>
        </w:rPr>
        <w:t>,</w:t>
      </w:r>
      <w:r w:rsidRPr="005E7F87">
        <w:rPr>
          <w:sz w:val="30"/>
          <w:szCs w:val="30"/>
          <w:lang w:val="ru-RU"/>
        </w:rPr>
        <w:t xml:space="preserve"> на базе которых</w:t>
      </w:r>
      <w:r w:rsidRPr="002E0959">
        <w:rPr>
          <w:sz w:val="30"/>
          <w:szCs w:val="30"/>
          <w:lang w:val="ru-RU"/>
        </w:rPr>
        <w:t xml:space="preserve"> </w:t>
      </w:r>
      <w:r w:rsidRPr="004812B0">
        <w:rPr>
          <w:sz w:val="30"/>
          <w:szCs w:val="30"/>
          <w:lang w:val="ru-RU"/>
        </w:rPr>
        <w:t>создаются рабочие</w:t>
      </w:r>
      <w:r w:rsidRPr="002E0959">
        <w:rPr>
          <w:sz w:val="30"/>
          <w:szCs w:val="30"/>
          <w:lang w:val="ru-RU"/>
        </w:rPr>
        <w:t xml:space="preserve"> группы КНМС УМО, </w:t>
      </w:r>
      <w:r w:rsidR="0015175E">
        <w:rPr>
          <w:sz w:val="30"/>
          <w:szCs w:val="30"/>
          <w:lang w:val="ru-RU"/>
        </w:rPr>
        <w:t xml:space="preserve">их </w:t>
      </w:r>
      <w:r w:rsidRPr="002E0959">
        <w:rPr>
          <w:sz w:val="30"/>
          <w:szCs w:val="30"/>
          <w:lang w:val="ru-RU"/>
        </w:rPr>
        <w:t>персональный состав</w:t>
      </w:r>
      <w:r w:rsidR="005E7F87">
        <w:rPr>
          <w:sz w:val="30"/>
          <w:szCs w:val="30"/>
          <w:lang w:val="ru-RU"/>
        </w:rPr>
        <w:t>;</w:t>
      </w:r>
    </w:p>
    <w:p w:rsidR="00DA7621" w:rsidRPr="002E0959" w:rsidRDefault="00A978C8" w:rsidP="00DA7621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 xml:space="preserve">рассматривает </w:t>
      </w:r>
      <w:r w:rsidRPr="005E7F87">
        <w:rPr>
          <w:sz w:val="30"/>
          <w:szCs w:val="30"/>
          <w:lang w:val="ru-RU"/>
        </w:rPr>
        <w:t>отчет</w:t>
      </w:r>
      <w:r w:rsidR="005A36CE" w:rsidRPr="005E7F87">
        <w:rPr>
          <w:sz w:val="30"/>
          <w:szCs w:val="30"/>
          <w:lang w:val="ru-RU"/>
        </w:rPr>
        <w:t>ы</w:t>
      </w:r>
      <w:r w:rsidRPr="005E7F87">
        <w:rPr>
          <w:sz w:val="30"/>
          <w:szCs w:val="30"/>
          <w:lang w:val="ru-RU"/>
        </w:rPr>
        <w:t xml:space="preserve"> УМО о</w:t>
      </w:r>
      <w:r w:rsidRPr="002E0959">
        <w:rPr>
          <w:sz w:val="30"/>
          <w:szCs w:val="30"/>
          <w:lang w:val="ru-RU"/>
        </w:rPr>
        <w:t xml:space="preserve"> результатах работы за текущий учебный год, в том числе отчеты УМО о выпуске учебных изданий, которым в установленном порядке присваивается гриф «Рекомендовано учебно-методическим объединением в сфере высшего образования Республики Беларусь по (профиль, направление или специальность) образованию»;</w:t>
      </w:r>
    </w:p>
    <w:p w:rsidR="00DA7621" w:rsidRPr="00DA3FB0" w:rsidRDefault="00A978C8" w:rsidP="00DA7621">
      <w:pPr>
        <w:pStyle w:val="ConsPlusNormal"/>
        <w:ind w:firstLine="709"/>
        <w:jc w:val="both"/>
        <w:rPr>
          <w:spacing w:val="-4"/>
          <w:sz w:val="30"/>
          <w:szCs w:val="30"/>
          <w:lang w:val="ru-RU"/>
        </w:rPr>
      </w:pPr>
      <w:r w:rsidRPr="00DA3FB0">
        <w:rPr>
          <w:spacing w:val="-4"/>
          <w:sz w:val="30"/>
          <w:szCs w:val="30"/>
          <w:lang w:val="ru-RU"/>
        </w:rPr>
        <w:t>рассматривает иные вопросы, связанные с деятельностью КНМС УМО.</w:t>
      </w:r>
    </w:p>
    <w:p w:rsidR="005F33D5" w:rsidRPr="002E0959" w:rsidRDefault="00A978C8" w:rsidP="005F33D5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EC5E26">
        <w:rPr>
          <w:spacing w:val="-6"/>
          <w:sz w:val="30"/>
          <w:szCs w:val="30"/>
          <w:lang w:val="ru-RU"/>
        </w:rPr>
        <w:t>10.</w:t>
      </w:r>
      <w:r w:rsidRPr="00026BA9">
        <w:rPr>
          <w:spacing w:val="-6"/>
          <w:sz w:val="30"/>
          <w:szCs w:val="30"/>
          <w:lang w:val="ru-RU"/>
        </w:rPr>
        <w:t xml:space="preserve"> Вопросы, отнесенные к компетенции КНМС УМО, рассматриваются</w:t>
      </w:r>
      <w:r w:rsidRPr="002E0959">
        <w:rPr>
          <w:sz w:val="30"/>
          <w:szCs w:val="30"/>
          <w:lang w:val="ru-RU"/>
        </w:rPr>
        <w:t xml:space="preserve"> на заседаниях. Заседания КНМС УМО проводятся по мере необходимости. Заседание назначает и проводит председатель, а в его отсутствие – заместитель председателя КНМС УМО.</w:t>
      </w:r>
    </w:p>
    <w:p w:rsidR="005F33D5" w:rsidRPr="002E0959" w:rsidRDefault="00A978C8" w:rsidP="005F33D5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2E0959">
        <w:rPr>
          <w:sz w:val="30"/>
          <w:szCs w:val="30"/>
          <w:lang w:val="ru-RU"/>
        </w:rPr>
        <w:t xml:space="preserve">Решения по вопросам, отнесенным к компетенции КНМС УМО, принимаются большинством голосов путем открытого голосования при наличии не менее двух третьих состава КНМС </w:t>
      </w:r>
      <w:r w:rsidRPr="005E7F87">
        <w:rPr>
          <w:sz w:val="30"/>
          <w:szCs w:val="30"/>
          <w:lang w:val="ru-RU"/>
        </w:rPr>
        <w:t xml:space="preserve">УМО и оформляются протоколом. Протокол подписывается председателем и </w:t>
      </w:r>
      <w:r w:rsidR="001F4B1D" w:rsidRPr="005E7F87">
        <w:rPr>
          <w:sz w:val="30"/>
          <w:szCs w:val="30"/>
          <w:lang w:val="ru-RU"/>
        </w:rPr>
        <w:t xml:space="preserve">ученым </w:t>
      </w:r>
      <w:r w:rsidRPr="005E7F87">
        <w:rPr>
          <w:sz w:val="30"/>
          <w:szCs w:val="30"/>
          <w:lang w:val="ru-RU"/>
        </w:rPr>
        <w:t>секретарем КНМС УМО, а в отсутствие председателя – заместителем председателя КНМС УМО.</w:t>
      </w:r>
      <w:r w:rsidR="00F85A20">
        <w:rPr>
          <w:sz w:val="30"/>
          <w:szCs w:val="30"/>
          <w:lang w:val="ru-RU"/>
        </w:rPr>
        <w:t xml:space="preserve"> </w:t>
      </w:r>
    </w:p>
    <w:p w:rsidR="005F33D5" w:rsidRDefault="00A978C8" w:rsidP="005F33D5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EC5E26">
        <w:rPr>
          <w:spacing w:val="-4"/>
          <w:sz w:val="30"/>
          <w:szCs w:val="30"/>
          <w:lang w:val="ru-RU"/>
        </w:rPr>
        <w:t>11.</w:t>
      </w:r>
      <w:r w:rsidRPr="00C31655">
        <w:rPr>
          <w:spacing w:val="-4"/>
          <w:sz w:val="30"/>
          <w:szCs w:val="30"/>
          <w:lang w:val="ru-RU"/>
        </w:rPr>
        <w:t xml:space="preserve"> </w:t>
      </w:r>
      <w:r w:rsidR="00C31655" w:rsidRPr="005E7F87">
        <w:rPr>
          <w:spacing w:val="-4"/>
          <w:sz w:val="30"/>
          <w:szCs w:val="30"/>
          <w:lang w:val="ru-RU"/>
        </w:rPr>
        <w:t>Ученый</w:t>
      </w:r>
      <w:r w:rsidRPr="005E7F87">
        <w:rPr>
          <w:spacing w:val="-4"/>
          <w:sz w:val="30"/>
          <w:szCs w:val="30"/>
          <w:lang w:val="ru-RU"/>
        </w:rPr>
        <w:t xml:space="preserve"> секретарь</w:t>
      </w:r>
      <w:r w:rsidRPr="00C31655">
        <w:rPr>
          <w:spacing w:val="-4"/>
          <w:sz w:val="30"/>
          <w:szCs w:val="30"/>
          <w:lang w:val="ru-RU"/>
        </w:rPr>
        <w:t xml:space="preserve"> организует заседания КНМС УМО, обеспечивает</w:t>
      </w:r>
      <w:r w:rsidRPr="002E0959">
        <w:rPr>
          <w:sz w:val="30"/>
          <w:szCs w:val="30"/>
          <w:lang w:val="ru-RU"/>
        </w:rPr>
        <w:t xml:space="preserve"> подготовку материалов к заседанию, ведет протокол заседания, в случае необходимости предоставляет информационно-аналитические материалы, необходимые для рассмотрения вопросов, отнесенных к компетенции КНМС УМО.</w:t>
      </w:r>
    </w:p>
    <w:p w:rsidR="003503E9" w:rsidRPr="005E7F87" w:rsidRDefault="00A978C8" w:rsidP="005F33D5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8400D0">
        <w:rPr>
          <w:sz w:val="30"/>
          <w:szCs w:val="30"/>
          <w:lang w:val="ru-RU"/>
        </w:rPr>
        <w:lastRenderedPageBreak/>
        <w:t>1</w:t>
      </w:r>
      <w:r w:rsidR="00CD3225">
        <w:rPr>
          <w:sz w:val="30"/>
          <w:szCs w:val="30"/>
          <w:lang w:val="ru-RU"/>
        </w:rPr>
        <w:t>2</w:t>
      </w:r>
      <w:r w:rsidRPr="008400D0">
        <w:rPr>
          <w:sz w:val="30"/>
          <w:szCs w:val="30"/>
          <w:lang w:val="ru-RU"/>
        </w:rPr>
        <w:t xml:space="preserve">. </w:t>
      </w:r>
      <w:r w:rsidR="003503E9" w:rsidRPr="005E7F87">
        <w:rPr>
          <w:sz w:val="30"/>
          <w:szCs w:val="30"/>
          <w:lang w:val="ru-RU"/>
        </w:rPr>
        <w:t xml:space="preserve">Учреждение </w:t>
      </w:r>
      <w:r w:rsidR="00C44149" w:rsidRPr="005E7F87">
        <w:rPr>
          <w:sz w:val="30"/>
          <w:szCs w:val="30"/>
          <w:lang w:val="ru-RU"/>
        </w:rPr>
        <w:t xml:space="preserve">образования </w:t>
      </w:r>
      <w:r w:rsidR="003503E9" w:rsidRPr="005E7F87">
        <w:rPr>
          <w:sz w:val="30"/>
          <w:szCs w:val="30"/>
          <w:lang w:val="ru-RU"/>
        </w:rPr>
        <w:t>(организация), на базе которой создается рабочая группа КНМС УМО</w:t>
      </w:r>
      <w:r w:rsidR="005E7F87" w:rsidRPr="005E7F87">
        <w:rPr>
          <w:sz w:val="30"/>
          <w:szCs w:val="30"/>
          <w:lang w:val="ru-RU"/>
        </w:rPr>
        <w:t>,</w:t>
      </w:r>
      <w:r w:rsidR="003503E9" w:rsidRPr="005E7F87">
        <w:rPr>
          <w:sz w:val="30"/>
          <w:szCs w:val="30"/>
          <w:lang w:val="ru-RU"/>
        </w:rPr>
        <w:t xml:space="preserve"> и ее персональный </w:t>
      </w:r>
      <w:r w:rsidRPr="005E7F87">
        <w:rPr>
          <w:sz w:val="30"/>
          <w:szCs w:val="30"/>
          <w:lang w:val="ru-RU"/>
        </w:rPr>
        <w:t>состав утвержда</w:t>
      </w:r>
      <w:r w:rsidR="003503E9" w:rsidRPr="005E7F87">
        <w:rPr>
          <w:sz w:val="30"/>
          <w:szCs w:val="30"/>
          <w:lang w:val="ru-RU"/>
        </w:rPr>
        <w:t>ю</w:t>
      </w:r>
      <w:r w:rsidRPr="005E7F87">
        <w:rPr>
          <w:sz w:val="30"/>
          <w:szCs w:val="30"/>
          <w:lang w:val="ru-RU"/>
        </w:rPr>
        <w:t xml:space="preserve">тся приказом Министерства образования. </w:t>
      </w:r>
    </w:p>
    <w:p w:rsidR="005F33D5" w:rsidRDefault="00A978C8" w:rsidP="005F33D5">
      <w:pPr>
        <w:pStyle w:val="ConsPlusNormal"/>
        <w:ind w:firstLine="709"/>
        <w:jc w:val="both"/>
        <w:rPr>
          <w:spacing w:val="-8"/>
          <w:sz w:val="30"/>
          <w:szCs w:val="30"/>
          <w:lang w:val="ru-RU"/>
        </w:rPr>
      </w:pPr>
      <w:r w:rsidRPr="005E7F87">
        <w:rPr>
          <w:sz w:val="30"/>
          <w:szCs w:val="30"/>
          <w:lang w:val="ru-RU"/>
        </w:rPr>
        <w:t>Состав рабочей</w:t>
      </w:r>
      <w:r w:rsidRPr="008400D0">
        <w:rPr>
          <w:sz w:val="30"/>
          <w:szCs w:val="30"/>
          <w:lang w:val="ru-RU"/>
        </w:rPr>
        <w:t xml:space="preserve"> группы </w:t>
      </w:r>
      <w:r w:rsidRPr="008400D0">
        <w:rPr>
          <w:spacing w:val="-8"/>
          <w:sz w:val="30"/>
          <w:szCs w:val="30"/>
          <w:lang w:val="ru-RU"/>
        </w:rPr>
        <w:t xml:space="preserve">КНМС УМО определяется на срок, установленный решением </w:t>
      </w:r>
      <w:r w:rsidR="00C31655" w:rsidRPr="008400D0">
        <w:rPr>
          <w:spacing w:val="-8"/>
          <w:sz w:val="30"/>
          <w:szCs w:val="30"/>
          <w:lang w:val="ru-RU"/>
        </w:rPr>
        <w:t xml:space="preserve">его </w:t>
      </w:r>
      <w:r w:rsidRPr="008400D0">
        <w:rPr>
          <w:spacing w:val="-8"/>
          <w:sz w:val="30"/>
          <w:szCs w:val="30"/>
          <w:lang w:val="ru-RU"/>
        </w:rPr>
        <w:t>председателя.</w:t>
      </w:r>
    </w:p>
    <w:p w:rsidR="00047308" w:rsidRPr="00CD3225" w:rsidRDefault="003A227F" w:rsidP="00047308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CD3225">
        <w:rPr>
          <w:sz w:val="30"/>
          <w:szCs w:val="30"/>
          <w:lang w:val="ru-RU"/>
        </w:rPr>
        <w:t>1</w:t>
      </w:r>
      <w:r w:rsidR="00CD3225" w:rsidRPr="00CD3225">
        <w:rPr>
          <w:sz w:val="30"/>
          <w:szCs w:val="30"/>
          <w:lang w:val="ru-RU"/>
        </w:rPr>
        <w:t>3</w:t>
      </w:r>
      <w:r w:rsidRPr="00CD3225">
        <w:rPr>
          <w:sz w:val="30"/>
          <w:szCs w:val="30"/>
          <w:lang w:val="ru-RU"/>
        </w:rPr>
        <w:t xml:space="preserve">. </w:t>
      </w:r>
      <w:r w:rsidR="00047308" w:rsidRPr="00CD3225">
        <w:rPr>
          <w:sz w:val="30"/>
          <w:szCs w:val="30"/>
          <w:lang w:val="ru-RU"/>
        </w:rPr>
        <w:t>Порядок работы рабоч</w:t>
      </w:r>
      <w:r w:rsidRPr="00CD3225">
        <w:rPr>
          <w:sz w:val="30"/>
          <w:szCs w:val="30"/>
          <w:lang w:val="ru-RU"/>
        </w:rPr>
        <w:t>ей</w:t>
      </w:r>
      <w:r w:rsidR="00047308" w:rsidRPr="00CD3225">
        <w:rPr>
          <w:sz w:val="30"/>
          <w:szCs w:val="30"/>
          <w:lang w:val="ru-RU"/>
        </w:rPr>
        <w:t xml:space="preserve"> групп</w:t>
      </w:r>
      <w:r w:rsidRPr="00CD3225">
        <w:rPr>
          <w:sz w:val="30"/>
          <w:szCs w:val="30"/>
          <w:lang w:val="ru-RU"/>
        </w:rPr>
        <w:t xml:space="preserve">ы КНМС УМО </w:t>
      </w:r>
      <w:r w:rsidR="00047308" w:rsidRPr="00CD3225">
        <w:rPr>
          <w:sz w:val="30"/>
          <w:szCs w:val="30"/>
          <w:lang w:val="ru-RU"/>
        </w:rPr>
        <w:t>определяется КНМС УМО</w:t>
      </w:r>
      <w:r w:rsidRPr="00CD3225">
        <w:rPr>
          <w:sz w:val="30"/>
          <w:szCs w:val="30"/>
          <w:lang w:val="ru-RU"/>
        </w:rPr>
        <w:t>.</w:t>
      </w:r>
    </w:p>
    <w:p w:rsidR="00047308" w:rsidRPr="00CD3225" w:rsidRDefault="003A227F" w:rsidP="00047308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CD3225">
        <w:rPr>
          <w:sz w:val="30"/>
          <w:szCs w:val="30"/>
          <w:lang w:val="ru-RU"/>
        </w:rPr>
        <w:t>1</w:t>
      </w:r>
      <w:r w:rsidR="00CD3225" w:rsidRPr="00CD3225">
        <w:rPr>
          <w:sz w:val="30"/>
          <w:szCs w:val="30"/>
          <w:lang w:val="ru-RU"/>
        </w:rPr>
        <w:t>4</w:t>
      </w:r>
      <w:r w:rsidR="00047308" w:rsidRPr="00CD3225">
        <w:rPr>
          <w:sz w:val="30"/>
          <w:szCs w:val="30"/>
          <w:lang w:val="ru-RU"/>
        </w:rPr>
        <w:t>. Работу КНМС УМО обеспечивает РИВШ.</w:t>
      </w:r>
    </w:p>
    <w:p w:rsidR="00047308" w:rsidRPr="002E0959" w:rsidRDefault="00047308" w:rsidP="00047308">
      <w:pPr>
        <w:pStyle w:val="ConsPlusNormal"/>
        <w:ind w:firstLine="709"/>
        <w:jc w:val="both"/>
        <w:rPr>
          <w:sz w:val="30"/>
          <w:szCs w:val="30"/>
          <w:lang w:val="ru-RU"/>
        </w:rPr>
      </w:pPr>
      <w:r w:rsidRPr="00CD3225">
        <w:rPr>
          <w:spacing w:val="-12"/>
          <w:sz w:val="30"/>
          <w:szCs w:val="30"/>
          <w:lang w:val="ru-RU"/>
        </w:rPr>
        <w:t>Работу рабочей</w:t>
      </w:r>
      <w:r w:rsidRPr="001A77C3">
        <w:rPr>
          <w:spacing w:val="-12"/>
          <w:sz w:val="30"/>
          <w:szCs w:val="30"/>
          <w:lang w:val="ru-RU"/>
        </w:rPr>
        <w:t xml:space="preserve"> группы КНМС УМО обеспечивает учреждение образования</w:t>
      </w:r>
      <w:r w:rsidRPr="002E0959">
        <w:rPr>
          <w:sz w:val="30"/>
          <w:szCs w:val="30"/>
          <w:lang w:val="ru-RU"/>
        </w:rPr>
        <w:t xml:space="preserve"> (организация), на базе которого соз</w:t>
      </w:r>
      <w:bookmarkStart w:id="0" w:name="_GoBack"/>
      <w:bookmarkEnd w:id="0"/>
      <w:r w:rsidRPr="002E0959">
        <w:rPr>
          <w:sz w:val="30"/>
          <w:szCs w:val="30"/>
          <w:lang w:val="ru-RU"/>
        </w:rPr>
        <w:t xml:space="preserve">дается </w:t>
      </w:r>
      <w:r w:rsidRPr="004812B0">
        <w:rPr>
          <w:sz w:val="30"/>
          <w:szCs w:val="30"/>
          <w:lang w:val="ru-RU"/>
        </w:rPr>
        <w:t>рабоч</w:t>
      </w:r>
      <w:r w:rsidRPr="002E0959">
        <w:rPr>
          <w:sz w:val="30"/>
          <w:szCs w:val="30"/>
          <w:lang w:val="ru-RU"/>
        </w:rPr>
        <w:t>ая группа КНМС УМО.</w:t>
      </w:r>
    </w:p>
    <w:p w:rsidR="00047308" w:rsidRDefault="00047308" w:rsidP="005F33D5">
      <w:pPr>
        <w:pStyle w:val="ConsPlusNormal"/>
        <w:ind w:firstLine="709"/>
        <w:jc w:val="both"/>
        <w:rPr>
          <w:spacing w:val="-8"/>
          <w:sz w:val="30"/>
          <w:szCs w:val="30"/>
          <w:lang w:val="ru-RU"/>
        </w:rPr>
      </w:pPr>
    </w:p>
    <w:p w:rsidR="00047308" w:rsidRDefault="00047308" w:rsidP="005F33D5">
      <w:pPr>
        <w:pStyle w:val="ConsPlusNormal"/>
        <w:ind w:firstLine="709"/>
        <w:jc w:val="both"/>
        <w:rPr>
          <w:spacing w:val="-8"/>
          <w:sz w:val="30"/>
          <w:szCs w:val="30"/>
          <w:lang w:val="ru-RU"/>
        </w:rPr>
      </w:pPr>
    </w:p>
    <w:sectPr w:rsidR="00047308" w:rsidSect="002E095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1C7A" w:rsidRDefault="00CE1C7A" w:rsidP="00DF21C7">
      <w:r>
        <w:separator/>
      </w:r>
    </w:p>
  </w:endnote>
  <w:endnote w:type="continuationSeparator" w:id="0">
    <w:p w:rsidR="00CE1C7A" w:rsidRDefault="00CE1C7A" w:rsidP="00DF21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1C7A" w:rsidRDefault="00CE1C7A" w:rsidP="00DF21C7">
      <w:r>
        <w:separator/>
      </w:r>
    </w:p>
  </w:footnote>
  <w:footnote w:type="continuationSeparator" w:id="0">
    <w:p w:rsidR="00CE1C7A" w:rsidRDefault="00CE1C7A" w:rsidP="00DF21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22942677"/>
      <w:docPartObj>
        <w:docPartGallery w:val="Page Numbers (Top of Page)"/>
        <w:docPartUnique/>
      </w:docPartObj>
    </w:sdtPr>
    <w:sdtContent>
      <w:p w:rsidR="00DF21C7" w:rsidRDefault="00AF0893" w:rsidP="00DF21C7">
        <w:pPr>
          <w:pStyle w:val="a5"/>
          <w:jc w:val="center"/>
        </w:pPr>
        <w:r>
          <w:fldChar w:fldCharType="begin"/>
        </w:r>
        <w:r w:rsidR="00DF21C7">
          <w:instrText>PAGE   \* MERGEFORMAT</w:instrText>
        </w:r>
        <w:r>
          <w:fldChar w:fldCharType="separate"/>
        </w:r>
        <w:r w:rsidR="00B17D70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1D05"/>
    <w:rsid w:val="00026484"/>
    <w:rsid w:val="00026BA9"/>
    <w:rsid w:val="000364FD"/>
    <w:rsid w:val="00047308"/>
    <w:rsid w:val="00052404"/>
    <w:rsid w:val="0005319C"/>
    <w:rsid w:val="0006089D"/>
    <w:rsid w:val="00076397"/>
    <w:rsid w:val="0008770A"/>
    <w:rsid w:val="00095ECE"/>
    <w:rsid w:val="00095F6B"/>
    <w:rsid w:val="00097C54"/>
    <w:rsid w:val="000B22D7"/>
    <w:rsid w:val="000B5777"/>
    <w:rsid w:val="000C4FC2"/>
    <w:rsid w:val="000D0ACF"/>
    <w:rsid w:val="00101088"/>
    <w:rsid w:val="001019C7"/>
    <w:rsid w:val="001509B2"/>
    <w:rsid w:val="0015175E"/>
    <w:rsid w:val="00167FAA"/>
    <w:rsid w:val="00190569"/>
    <w:rsid w:val="00192A12"/>
    <w:rsid w:val="001947DF"/>
    <w:rsid w:val="00195F9E"/>
    <w:rsid w:val="001A77C3"/>
    <w:rsid w:val="001C3813"/>
    <w:rsid w:val="001C4763"/>
    <w:rsid w:val="001E1504"/>
    <w:rsid w:val="001F4B1D"/>
    <w:rsid w:val="001F5E80"/>
    <w:rsid w:val="001F7DB4"/>
    <w:rsid w:val="002048A3"/>
    <w:rsid w:val="00236192"/>
    <w:rsid w:val="00251744"/>
    <w:rsid w:val="0025727F"/>
    <w:rsid w:val="00266919"/>
    <w:rsid w:val="0028335E"/>
    <w:rsid w:val="0029417E"/>
    <w:rsid w:val="002C67D6"/>
    <w:rsid w:val="002D13BD"/>
    <w:rsid w:val="002E0959"/>
    <w:rsid w:val="002E325E"/>
    <w:rsid w:val="00314015"/>
    <w:rsid w:val="00315CA0"/>
    <w:rsid w:val="003167D5"/>
    <w:rsid w:val="00325C9A"/>
    <w:rsid w:val="00326E5A"/>
    <w:rsid w:val="0033276B"/>
    <w:rsid w:val="003403C2"/>
    <w:rsid w:val="003503E9"/>
    <w:rsid w:val="00353713"/>
    <w:rsid w:val="0035422B"/>
    <w:rsid w:val="003554A2"/>
    <w:rsid w:val="0037252E"/>
    <w:rsid w:val="003A0E8A"/>
    <w:rsid w:val="003A227F"/>
    <w:rsid w:val="003C212B"/>
    <w:rsid w:val="003E51B5"/>
    <w:rsid w:val="003F1D1B"/>
    <w:rsid w:val="003F58FD"/>
    <w:rsid w:val="004027F5"/>
    <w:rsid w:val="00404423"/>
    <w:rsid w:val="00405EDE"/>
    <w:rsid w:val="00450CDE"/>
    <w:rsid w:val="00451929"/>
    <w:rsid w:val="0045248E"/>
    <w:rsid w:val="00455EEA"/>
    <w:rsid w:val="00465031"/>
    <w:rsid w:val="00470607"/>
    <w:rsid w:val="00476A32"/>
    <w:rsid w:val="004812B0"/>
    <w:rsid w:val="00492572"/>
    <w:rsid w:val="0049341F"/>
    <w:rsid w:val="004A4013"/>
    <w:rsid w:val="004B0B8A"/>
    <w:rsid w:val="004B1F59"/>
    <w:rsid w:val="004B45D3"/>
    <w:rsid w:val="004C698F"/>
    <w:rsid w:val="004E20CE"/>
    <w:rsid w:val="00517D61"/>
    <w:rsid w:val="00520EE7"/>
    <w:rsid w:val="00521AA1"/>
    <w:rsid w:val="00524682"/>
    <w:rsid w:val="00555EEA"/>
    <w:rsid w:val="00557537"/>
    <w:rsid w:val="005817C9"/>
    <w:rsid w:val="0059425D"/>
    <w:rsid w:val="00594E02"/>
    <w:rsid w:val="005969CE"/>
    <w:rsid w:val="005A36CE"/>
    <w:rsid w:val="005E7F87"/>
    <w:rsid w:val="005F2895"/>
    <w:rsid w:val="005F2F6A"/>
    <w:rsid w:val="005F33D5"/>
    <w:rsid w:val="005F62E8"/>
    <w:rsid w:val="00602A09"/>
    <w:rsid w:val="00625C71"/>
    <w:rsid w:val="00642759"/>
    <w:rsid w:val="00651890"/>
    <w:rsid w:val="006874A5"/>
    <w:rsid w:val="00687A02"/>
    <w:rsid w:val="006B0431"/>
    <w:rsid w:val="006D0E22"/>
    <w:rsid w:val="006D2655"/>
    <w:rsid w:val="006D5410"/>
    <w:rsid w:val="006D7A11"/>
    <w:rsid w:val="006E400C"/>
    <w:rsid w:val="00704EF2"/>
    <w:rsid w:val="00726133"/>
    <w:rsid w:val="00750F81"/>
    <w:rsid w:val="00756104"/>
    <w:rsid w:val="0077532C"/>
    <w:rsid w:val="00785A02"/>
    <w:rsid w:val="007A4437"/>
    <w:rsid w:val="007A6AAA"/>
    <w:rsid w:val="007B6222"/>
    <w:rsid w:val="007D2539"/>
    <w:rsid w:val="007F0545"/>
    <w:rsid w:val="0082112A"/>
    <w:rsid w:val="008338D2"/>
    <w:rsid w:val="00836868"/>
    <w:rsid w:val="00837E57"/>
    <w:rsid w:val="008400D0"/>
    <w:rsid w:val="0086021C"/>
    <w:rsid w:val="00864052"/>
    <w:rsid w:val="00864DEE"/>
    <w:rsid w:val="0087706D"/>
    <w:rsid w:val="00892C3E"/>
    <w:rsid w:val="008A5CAB"/>
    <w:rsid w:val="008A71D0"/>
    <w:rsid w:val="008D1A79"/>
    <w:rsid w:val="008D3F05"/>
    <w:rsid w:val="008F7C5E"/>
    <w:rsid w:val="00927EA3"/>
    <w:rsid w:val="0094101D"/>
    <w:rsid w:val="00951D05"/>
    <w:rsid w:val="00961A2D"/>
    <w:rsid w:val="00977230"/>
    <w:rsid w:val="009A4DD0"/>
    <w:rsid w:val="009B77EE"/>
    <w:rsid w:val="009B7972"/>
    <w:rsid w:val="009F2020"/>
    <w:rsid w:val="00A04988"/>
    <w:rsid w:val="00A04A64"/>
    <w:rsid w:val="00A06B5B"/>
    <w:rsid w:val="00A11B11"/>
    <w:rsid w:val="00A13EAA"/>
    <w:rsid w:val="00A22A02"/>
    <w:rsid w:val="00A2337E"/>
    <w:rsid w:val="00A30BFD"/>
    <w:rsid w:val="00A706F7"/>
    <w:rsid w:val="00A978C8"/>
    <w:rsid w:val="00AB5D0A"/>
    <w:rsid w:val="00AC1699"/>
    <w:rsid w:val="00AC6448"/>
    <w:rsid w:val="00AD4EAB"/>
    <w:rsid w:val="00AF0893"/>
    <w:rsid w:val="00B05780"/>
    <w:rsid w:val="00B17D70"/>
    <w:rsid w:val="00B3198B"/>
    <w:rsid w:val="00B40CCB"/>
    <w:rsid w:val="00B516D7"/>
    <w:rsid w:val="00B5227F"/>
    <w:rsid w:val="00B53ADD"/>
    <w:rsid w:val="00B82A0B"/>
    <w:rsid w:val="00B83344"/>
    <w:rsid w:val="00B956C5"/>
    <w:rsid w:val="00B96A9E"/>
    <w:rsid w:val="00BA6443"/>
    <w:rsid w:val="00BA6A00"/>
    <w:rsid w:val="00BB4353"/>
    <w:rsid w:val="00BB7E2D"/>
    <w:rsid w:val="00BF01CC"/>
    <w:rsid w:val="00C0019B"/>
    <w:rsid w:val="00C17D7C"/>
    <w:rsid w:val="00C31655"/>
    <w:rsid w:val="00C44149"/>
    <w:rsid w:val="00C50060"/>
    <w:rsid w:val="00C515B9"/>
    <w:rsid w:val="00C82100"/>
    <w:rsid w:val="00C97555"/>
    <w:rsid w:val="00CB3C90"/>
    <w:rsid w:val="00CB7B7D"/>
    <w:rsid w:val="00CD3225"/>
    <w:rsid w:val="00CE1C7A"/>
    <w:rsid w:val="00D0038D"/>
    <w:rsid w:val="00D06FBB"/>
    <w:rsid w:val="00D13681"/>
    <w:rsid w:val="00D230DB"/>
    <w:rsid w:val="00D976F1"/>
    <w:rsid w:val="00DA3FB0"/>
    <w:rsid w:val="00DA7621"/>
    <w:rsid w:val="00DF21C7"/>
    <w:rsid w:val="00E03AE2"/>
    <w:rsid w:val="00E06590"/>
    <w:rsid w:val="00E1226E"/>
    <w:rsid w:val="00E364F0"/>
    <w:rsid w:val="00E47518"/>
    <w:rsid w:val="00E712F5"/>
    <w:rsid w:val="00E729E8"/>
    <w:rsid w:val="00E76DF9"/>
    <w:rsid w:val="00E810F5"/>
    <w:rsid w:val="00E840C6"/>
    <w:rsid w:val="00E87C37"/>
    <w:rsid w:val="00E93F85"/>
    <w:rsid w:val="00EC5E26"/>
    <w:rsid w:val="00EE0973"/>
    <w:rsid w:val="00EF07D7"/>
    <w:rsid w:val="00EF54A3"/>
    <w:rsid w:val="00F05103"/>
    <w:rsid w:val="00F174BD"/>
    <w:rsid w:val="00F32B2B"/>
    <w:rsid w:val="00F557A5"/>
    <w:rsid w:val="00F60A3B"/>
    <w:rsid w:val="00F8170A"/>
    <w:rsid w:val="00F83408"/>
    <w:rsid w:val="00F85A20"/>
    <w:rsid w:val="00FC0AA4"/>
    <w:rsid w:val="00FD17A6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be-BY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CA0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1D05"/>
    <w:pPr>
      <w:widowControl w:val="0"/>
      <w:autoSpaceDE w:val="0"/>
      <w:autoSpaceDN w:val="0"/>
    </w:pPr>
    <w:rPr>
      <w:rFonts w:eastAsia="Times New Roman"/>
      <w:szCs w:val="20"/>
      <w:lang w:eastAsia="be-BY"/>
    </w:rPr>
  </w:style>
  <w:style w:type="paragraph" w:customStyle="1" w:styleId="ConsPlusNonformat">
    <w:name w:val="ConsPlusNonformat"/>
    <w:rsid w:val="00951D05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be-BY"/>
    </w:rPr>
  </w:style>
  <w:style w:type="paragraph" w:customStyle="1" w:styleId="ConsPlusTitle">
    <w:name w:val="ConsPlusTitle"/>
    <w:rsid w:val="00951D05"/>
    <w:pPr>
      <w:widowControl w:val="0"/>
      <w:autoSpaceDE w:val="0"/>
      <w:autoSpaceDN w:val="0"/>
    </w:pPr>
    <w:rPr>
      <w:rFonts w:eastAsia="Times New Roman"/>
      <w:b/>
      <w:szCs w:val="20"/>
      <w:lang w:eastAsia="be-BY"/>
    </w:rPr>
  </w:style>
  <w:style w:type="paragraph" w:styleId="a3">
    <w:name w:val="Body Text Indent"/>
    <w:basedOn w:val="a"/>
    <w:link w:val="a4"/>
    <w:rsid w:val="006D5410"/>
    <w:pPr>
      <w:spacing w:line="360" w:lineRule="auto"/>
      <w:ind w:firstLine="851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D5410"/>
    <w:rPr>
      <w:rFonts w:eastAsia="Times New Roman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DF21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F21C7"/>
    <w:rPr>
      <w:lang w:val="ru-RU"/>
    </w:rPr>
  </w:style>
  <w:style w:type="paragraph" w:styleId="a7">
    <w:name w:val="footer"/>
    <w:basedOn w:val="a"/>
    <w:link w:val="a8"/>
    <w:uiPriority w:val="99"/>
    <w:unhideWhenUsed/>
    <w:rsid w:val="00DF21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F21C7"/>
    <w:rPr>
      <w:lang w:val="ru-RU"/>
    </w:rPr>
  </w:style>
  <w:style w:type="table" w:styleId="a9">
    <w:name w:val="Table Grid"/>
    <w:basedOn w:val="a1"/>
    <w:uiPriority w:val="39"/>
    <w:rsid w:val="00315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A0498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04988"/>
    <w:rPr>
      <w:rFonts w:ascii="Segoe UI" w:hAnsi="Segoe UI" w:cs="Segoe UI"/>
      <w:sz w:val="18"/>
      <w:szCs w:val="18"/>
      <w:lang w:val="ru-RU"/>
    </w:rPr>
  </w:style>
  <w:style w:type="character" w:customStyle="1" w:styleId="word-wrapper">
    <w:name w:val="word-wrapper"/>
    <w:basedOn w:val="a0"/>
    <w:rsid w:val="00F83408"/>
  </w:style>
  <w:style w:type="character" w:styleId="ac">
    <w:name w:val="annotation reference"/>
    <w:basedOn w:val="a0"/>
    <w:uiPriority w:val="99"/>
    <w:semiHidden/>
    <w:unhideWhenUsed/>
    <w:rsid w:val="00F85A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F85A20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F85A20"/>
    <w:rPr>
      <w:sz w:val="20"/>
      <w:szCs w:val="20"/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85A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85A20"/>
    <w:rPr>
      <w:b/>
      <w:bCs/>
    </w:rPr>
  </w:style>
  <w:style w:type="paragraph" w:styleId="af1">
    <w:name w:val="footnote text"/>
    <w:basedOn w:val="a"/>
    <w:link w:val="af2"/>
    <w:uiPriority w:val="99"/>
    <w:semiHidden/>
    <w:unhideWhenUsed/>
    <w:rsid w:val="00E47518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47518"/>
    <w:rPr>
      <w:sz w:val="20"/>
      <w:szCs w:val="20"/>
      <w:lang w:val="ru-RU"/>
    </w:rPr>
  </w:style>
  <w:style w:type="character" w:styleId="af3">
    <w:name w:val="footnote reference"/>
    <w:basedOn w:val="a0"/>
    <w:uiPriority w:val="99"/>
    <w:semiHidden/>
    <w:unhideWhenUsed/>
    <w:rsid w:val="00E475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9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19B31-90F1-4D7C-BD62-F85633A8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NIHE</Company>
  <LinksUpToDate>false</LinksUpToDate>
  <CharactersWithSpaces>4524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226_Titovich</dc:creator>
  <cp:lastModifiedBy>Артемьева С.М.</cp:lastModifiedBy>
  <cp:revision>7</cp:revision>
  <dcterms:created xsi:type="dcterms:W3CDTF">2024-12-26T08:01:00Z</dcterms:created>
  <dcterms:modified xsi:type="dcterms:W3CDTF">2024-12-26T08:54:00Z</dcterms:modified>
</cp:coreProperties>
</file>