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BAD" w14:textId="77777777" w:rsidR="00537C27" w:rsidRDefault="00537C27" w:rsidP="00537C27">
      <w:pPr>
        <w:pStyle w:val="Default"/>
      </w:pPr>
    </w:p>
    <w:p w14:paraId="30031CC4" w14:textId="77777777" w:rsidR="00537C27" w:rsidRDefault="00537C27" w:rsidP="00537C27">
      <w:pPr>
        <w:pStyle w:val="Default"/>
        <w:ind w:left="5245"/>
        <w:rPr>
          <w:sz w:val="30"/>
          <w:szCs w:val="30"/>
        </w:rPr>
      </w:pPr>
      <w:r>
        <w:rPr>
          <w:sz w:val="30"/>
          <w:szCs w:val="30"/>
        </w:rPr>
        <w:t xml:space="preserve">УТВЕРЖДЕНО </w:t>
      </w:r>
    </w:p>
    <w:p w14:paraId="02735ADB" w14:textId="77777777" w:rsidR="00537C27" w:rsidRDefault="00537C27" w:rsidP="00537C27">
      <w:pPr>
        <w:pStyle w:val="Default"/>
        <w:ind w:left="5245"/>
        <w:rPr>
          <w:sz w:val="30"/>
          <w:szCs w:val="30"/>
        </w:rPr>
      </w:pPr>
      <w:r>
        <w:rPr>
          <w:sz w:val="30"/>
          <w:szCs w:val="30"/>
        </w:rPr>
        <w:t xml:space="preserve">Постановление Министерства образования Республики Беларусь </w:t>
      </w:r>
    </w:p>
    <w:p w14:paraId="1E713A42" w14:textId="77777777" w:rsidR="00537C27" w:rsidRDefault="00537C27" w:rsidP="00537C27">
      <w:pPr>
        <w:pStyle w:val="Default"/>
        <w:ind w:left="5245"/>
        <w:rPr>
          <w:sz w:val="30"/>
          <w:szCs w:val="30"/>
        </w:rPr>
      </w:pPr>
      <w:r>
        <w:rPr>
          <w:sz w:val="30"/>
          <w:szCs w:val="30"/>
        </w:rPr>
        <w:t xml:space="preserve">______ 20__ № ____ </w:t>
      </w:r>
    </w:p>
    <w:p w14:paraId="78D4C061" w14:textId="77777777" w:rsidR="00537C27" w:rsidRDefault="00537C27" w:rsidP="00537C27">
      <w:pPr>
        <w:pStyle w:val="Default"/>
        <w:jc w:val="center"/>
        <w:rPr>
          <w:b/>
          <w:bCs/>
          <w:sz w:val="30"/>
          <w:szCs w:val="30"/>
        </w:rPr>
      </w:pPr>
    </w:p>
    <w:p w14:paraId="14E5483F" w14:textId="77777777" w:rsidR="00537C27" w:rsidRDefault="00537C27" w:rsidP="00537C27">
      <w:pPr>
        <w:pStyle w:val="Default"/>
        <w:jc w:val="center"/>
        <w:rPr>
          <w:b/>
          <w:bCs/>
          <w:sz w:val="30"/>
          <w:szCs w:val="30"/>
        </w:rPr>
      </w:pPr>
    </w:p>
    <w:p w14:paraId="3B1147DE" w14:textId="77777777" w:rsidR="00537C27" w:rsidRDefault="00537C27" w:rsidP="00537C27">
      <w:pPr>
        <w:pStyle w:val="Default"/>
        <w:jc w:val="center"/>
        <w:rPr>
          <w:sz w:val="30"/>
          <w:szCs w:val="30"/>
        </w:rPr>
      </w:pPr>
      <w:r>
        <w:rPr>
          <w:b/>
          <w:bCs/>
          <w:sz w:val="30"/>
          <w:szCs w:val="30"/>
        </w:rPr>
        <w:t>ОБРАЗОВАТЕЛЬНЫЙ СТАНДАРТ</w:t>
      </w:r>
    </w:p>
    <w:p w14:paraId="20FEE538" w14:textId="77777777" w:rsidR="00537C27" w:rsidRDefault="00537C27" w:rsidP="00537C27">
      <w:pPr>
        <w:pStyle w:val="Default"/>
        <w:jc w:val="center"/>
        <w:rPr>
          <w:sz w:val="30"/>
          <w:szCs w:val="30"/>
        </w:rPr>
      </w:pPr>
      <w:r>
        <w:rPr>
          <w:b/>
          <w:bCs/>
          <w:sz w:val="30"/>
          <w:szCs w:val="30"/>
        </w:rPr>
        <w:t>ВЫСШЕГО ОБРАЗОВАНИЯ</w:t>
      </w:r>
    </w:p>
    <w:p w14:paraId="6DAC5973" w14:textId="77777777" w:rsidR="00537C27" w:rsidRDefault="00537C27" w:rsidP="00537C27">
      <w:pPr>
        <w:pStyle w:val="Default"/>
        <w:jc w:val="center"/>
        <w:rPr>
          <w:sz w:val="30"/>
          <w:szCs w:val="30"/>
        </w:rPr>
      </w:pPr>
      <w:r>
        <w:rPr>
          <w:sz w:val="30"/>
          <w:szCs w:val="30"/>
        </w:rPr>
        <w:t>(ОСВО 1-94 0</w:t>
      </w:r>
      <w:r w:rsidR="003D56ED">
        <w:rPr>
          <w:sz w:val="30"/>
          <w:szCs w:val="30"/>
        </w:rPr>
        <w:t>2</w:t>
      </w:r>
      <w:r>
        <w:rPr>
          <w:sz w:val="30"/>
          <w:szCs w:val="30"/>
        </w:rPr>
        <w:t xml:space="preserve"> 0</w:t>
      </w:r>
      <w:r w:rsidR="003D56ED">
        <w:rPr>
          <w:sz w:val="30"/>
          <w:szCs w:val="30"/>
        </w:rPr>
        <w:t>2</w:t>
      </w:r>
      <w:r>
        <w:rPr>
          <w:sz w:val="30"/>
          <w:szCs w:val="30"/>
        </w:rPr>
        <w:t>-2021)</w:t>
      </w:r>
    </w:p>
    <w:p w14:paraId="07F09541" w14:textId="77777777" w:rsidR="00537C27" w:rsidRDefault="00537C27" w:rsidP="00537C27">
      <w:pPr>
        <w:pStyle w:val="Default"/>
        <w:jc w:val="center"/>
        <w:rPr>
          <w:sz w:val="30"/>
          <w:szCs w:val="30"/>
        </w:rPr>
      </w:pPr>
      <w:r>
        <w:rPr>
          <w:b/>
          <w:bCs/>
          <w:sz w:val="30"/>
          <w:szCs w:val="30"/>
        </w:rPr>
        <w:t>ВЫСШЕЕ ОБРАЗОВАНИЕ. I СТУПЕНЬ</w:t>
      </w:r>
    </w:p>
    <w:p w14:paraId="339A977C" w14:textId="77777777" w:rsidR="00537C27" w:rsidRDefault="00537C27" w:rsidP="00537C27">
      <w:pPr>
        <w:pStyle w:val="Default"/>
        <w:rPr>
          <w:b/>
          <w:bCs/>
          <w:sz w:val="30"/>
          <w:szCs w:val="30"/>
        </w:rPr>
      </w:pPr>
    </w:p>
    <w:p w14:paraId="4CB244B7" w14:textId="77777777" w:rsidR="00537C27" w:rsidRDefault="00537C27" w:rsidP="003D56ED">
      <w:pPr>
        <w:pStyle w:val="Default"/>
        <w:rPr>
          <w:bCs/>
          <w:sz w:val="30"/>
          <w:szCs w:val="30"/>
        </w:rPr>
      </w:pPr>
      <w:r>
        <w:rPr>
          <w:b/>
          <w:bCs/>
          <w:sz w:val="30"/>
          <w:szCs w:val="30"/>
        </w:rPr>
        <w:t xml:space="preserve">Специальность </w:t>
      </w:r>
      <w:r w:rsidRPr="00537C27">
        <w:rPr>
          <w:bCs/>
          <w:sz w:val="30"/>
          <w:szCs w:val="30"/>
        </w:rPr>
        <w:t>1-94 0</w:t>
      </w:r>
      <w:r w:rsidR="003D56ED">
        <w:rPr>
          <w:bCs/>
          <w:sz w:val="30"/>
          <w:szCs w:val="30"/>
        </w:rPr>
        <w:t xml:space="preserve">2 </w:t>
      </w:r>
      <w:r w:rsidRPr="00537C27">
        <w:rPr>
          <w:bCs/>
          <w:sz w:val="30"/>
          <w:szCs w:val="30"/>
        </w:rPr>
        <w:t>0</w:t>
      </w:r>
      <w:r w:rsidR="003D56ED">
        <w:rPr>
          <w:bCs/>
          <w:sz w:val="30"/>
          <w:szCs w:val="30"/>
        </w:rPr>
        <w:t>2</w:t>
      </w:r>
      <w:r w:rsidRPr="00537C27">
        <w:rPr>
          <w:bCs/>
          <w:sz w:val="30"/>
          <w:szCs w:val="30"/>
        </w:rPr>
        <w:t xml:space="preserve"> </w:t>
      </w:r>
      <w:r w:rsidR="003D56ED" w:rsidRPr="003D56ED">
        <w:rPr>
          <w:bCs/>
          <w:sz w:val="30"/>
          <w:szCs w:val="30"/>
        </w:rPr>
        <w:t>Пожарная и промышленная безопасность</w:t>
      </w:r>
    </w:p>
    <w:p w14:paraId="6E03040F" w14:textId="77777777" w:rsidR="003D56ED" w:rsidRDefault="003D56ED" w:rsidP="003D56ED">
      <w:pPr>
        <w:pStyle w:val="Default"/>
        <w:rPr>
          <w:b/>
          <w:bCs/>
          <w:sz w:val="30"/>
          <w:szCs w:val="30"/>
        </w:rPr>
      </w:pPr>
    </w:p>
    <w:p w14:paraId="04BF9CA7" w14:textId="77777777" w:rsidR="00537C27" w:rsidRPr="00537C27" w:rsidRDefault="00537C27" w:rsidP="00537C27">
      <w:pPr>
        <w:pStyle w:val="Default"/>
        <w:rPr>
          <w:bCs/>
          <w:sz w:val="30"/>
          <w:szCs w:val="30"/>
        </w:rPr>
      </w:pPr>
      <w:r>
        <w:rPr>
          <w:b/>
          <w:bCs/>
          <w:sz w:val="30"/>
          <w:szCs w:val="30"/>
        </w:rPr>
        <w:t xml:space="preserve">Квалификация </w:t>
      </w:r>
      <w:r w:rsidR="003D56ED" w:rsidRPr="003D56ED">
        <w:rPr>
          <w:bCs/>
          <w:sz w:val="30"/>
          <w:szCs w:val="30"/>
        </w:rPr>
        <w:t>Инженер по пожарной и промышленной безопасности</w:t>
      </w:r>
    </w:p>
    <w:p w14:paraId="45E9670B" w14:textId="77777777" w:rsidR="00537C27" w:rsidRPr="00537C27" w:rsidRDefault="00537C27" w:rsidP="00537C27">
      <w:pPr>
        <w:pStyle w:val="Default"/>
        <w:rPr>
          <w:bCs/>
          <w:sz w:val="30"/>
          <w:szCs w:val="30"/>
        </w:rPr>
      </w:pPr>
    </w:p>
    <w:p w14:paraId="2622E990" w14:textId="77777777" w:rsidR="00537C27" w:rsidRDefault="00537C27" w:rsidP="00537C27">
      <w:pPr>
        <w:pStyle w:val="Default"/>
        <w:jc w:val="center"/>
        <w:rPr>
          <w:sz w:val="30"/>
          <w:szCs w:val="30"/>
        </w:rPr>
      </w:pPr>
      <w:r>
        <w:rPr>
          <w:b/>
          <w:bCs/>
          <w:sz w:val="30"/>
          <w:szCs w:val="30"/>
        </w:rPr>
        <w:t>ВЫШЭЙШАЯ АДУКАЦЫЯ. I СТУПЕНЬ</w:t>
      </w:r>
    </w:p>
    <w:p w14:paraId="2467079D" w14:textId="77777777" w:rsidR="00537C27" w:rsidRDefault="00537C27" w:rsidP="00537C27">
      <w:pPr>
        <w:pStyle w:val="Default"/>
        <w:rPr>
          <w:b/>
          <w:bCs/>
          <w:sz w:val="30"/>
          <w:szCs w:val="30"/>
        </w:rPr>
      </w:pPr>
    </w:p>
    <w:p w14:paraId="1F9BE4C2" w14:textId="77777777" w:rsidR="00537C27" w:rsidRPr="00537C27" w:rsidRDefault="00537C27" w:rsidP="00537C27">
      <w:pPr>
        <w:rPr>
          <w:rFonts w:ascii="Times New Roman" w:hAnsi="Times New Roman" w:cs="Times New Roman"/>
          <w:bCs/>
          <w:color w:val="000000"/>
          <w:sz w:val="30"/>
          <w:szCs w:val="30"/>
        </w:rPr>
      </w:pPr>
      <w:proofErr w:type="spellStart"/>
      <w:r w:rsidRPr="000636B4">
        <w:rPr>
          <w:rFonts w:ascii="Times New Roman" w:hAnsi="Times New Roman" w:cs="Times New Roman"/>
          <w:b/>
          <w:bCs/>
          <w:color w:val="000000"/>
          <w:sz w:val="30"/>
          <w:szCs w:val="30"/>
        </w:rPr>
        <w:t>Спецыяльнасць</w:t>
      </w:r>
      <w:proofErr w:type="spellEnd"/>
      <w:r w:rsidRPr="000636B4">
        <w:rPr>
          <w:rFonts w:ascii="Times New Roman" w:hAnsi="Times New Roman" w:cs="Times New Roman"/>
          <w:b/>
          <w:bCs/>
          <w:color w:val="000000"/>
          <w:sz w:val="30"/>
          <w:szCs w:val="30"/>
        </w:rPr>
        <w:t xml:space="preserve"> </w:t>
      </w:r>
      <w:r w:rsidR="003D56ED" w:rsidRPr="003D56ED">
        <w:rPr>
          <w:rFonts w:ascii="Times New Roman" w:hAnsi="Times New Roman" w:cs="Times New Roman"/>
          <w:bCs/>
          <w:color w:val="000000"/>
          <w:sz w:val="30"/>
          <w:szCs w:val="30"/>
        </w:rPr>
        <w:t xml:space="preserve">1-94 02 02 </w:t>
      </w:r>
      <w:proofErr w:type="spellStart"/>
      <w:r w:rsidR="003D56ED" w:rsidRPr="003D56ED">
        <w:rPr>
          <w:rFonts w:ascii="Times New Roman" w:hAnsi="Times New Roman" w:cs="Times New Roman"/>
          <w:bCs/>
          <w:color w:val="000000"/>
          <w:sz w:val="30"/>
          <w:szCs w:val="30"/>
        </w:rPr>
        <w:t>Пажарная</w:t>
      </w:r>
      <w:proofErr w:type="spellEnd"/>
      <w:r w:rsidR="003D56ED" w:rsidRPr="003D56ED">
        <w:rPr>
          <w:rFonts w:ascii="Times New Roman" w:hAnsi="Times New Roman" w:cs="Times New Roman"/>
          <w:bCs/>
          <w:color w:val="000000"/>
          <w:sz w:val="30"/>
          <w:szCs w:val="30"/>
        </w:rPr>
        <w:t xml:space="preserve"> i </w:t>
      </w:r>
      <w:proofErr w:type="spellStart"/>
      <w:r w:rsidR="003D56ED" w:rsidRPr="003D56ED">
        <w:rPr>
          <w:rFonts w:ascii="Times New Roman" w:hAnsi="Times New Roman" w:cs="Times New Roman"/>
          <w:bCs/>
          <w:color w:val="000000"/>
          <w:sz w:val="30"/>
          <w:szCs w:val="30"/>
        </w:rPr>
        <w:t>прамысловая</w:t>
      </w:r>
      <w:proofErr w:type="spellEnd"/>
      <w:r w:rsidR="003D56ED" w:rsidRPr="003D56ED">
        <w:rPr>
          <w:rFonts w:ascii="Times New Roman" w:hAnsi="Times New Roman" w:cs="Times New Roman"/>
          <w:bCs/>
          <w:color w:val="000000"/>
          <w:sz w:val="30"/>
          <w:szCs w:val="30"/>
        </w:rPr>
        <w:t xml:space="preserve"> </w:t>
      </w:r>
      <w:proofErr w:type="spellStart"/>
      <w:r w:rsidR="003D56ED" w:rsidRPr="003D56ED">
        <w:rPr>
          <w:rFonts w:ascii="Times New Roman" w:hAnsi="Times New Roman" w:cs="Times New Roman"/>
          <w:bCs/>
          <w:color w:val="000000"/>
          <w:sz w:val="30"/>
          <w:szCs w:val="30"/>
        </w:rPr>
        <w:t>бяспека</w:t>
      </w:r>
      <w:proofErr w:type="spellEnd"/>
    </w:p>
    <w:p w14:paraId="3AA3AE55" w14:textId="77777777" w:rsidR="00537C27" w:rsidRPr="000636B4" w:rsidRDefault="00537C27" w:rsidP="00537C27">
      <w:pPr>
        <w:rPr>
          <w:rFonts w:ascii="Times New Roman" w:hAnsi="Times New Roman" w:cs="Times New Roman"/>
          <w:bCs/>
          <w:color w:val="000000"/>
          <w:sz w:val="30"/>
          <w:szCs w:val="30"/>
        </w:rPr>
      </w:pPr>
      <w:proofErr w:type="spellStart"/>
      <w:r w:rsidRPr="000636B4">
        <w:rPr>
          <w:rFonts w:ascii="Times New Roman" w:hAnsi="Times New Roman" w:cs="Times New Roman"/>
          <w:b/>
          <w:bCs/>
          <w:color w:val="000000"/>
          <w:sz w:val="30"/>
          <w:szCs w:val="30"/>
        </w:rPr>
        <w:t>Кваліфікацыя</w:t>
      </w:r>
      <w:proofErr w:type="spellEnd"/>
      <w:r w:rsidRPr="000636B4">
        <w:rPr>
          <w:rFonts w:ascii="Times New Roman" w:hAnsi="Times New Roman" w:cs="Times New Roman"/>
          <w:b/>
          <w:bCs/>
          <w:color w:val="000000"/>
          <w:sz w:val="30"/>
          <w:szCs w:val="30"/>
        </w:rPr>
        <w:t xml:space="preserve"> </w:t>
      </w:r>
      <w:proofErr w:type="spellStart"/>
      <w:r w:rsidR="003D56ED" w:rsidRPr="003D56ED">
        <w:rPr>
          <w:rFonts w:ascii="Times New Roman" w:hAnsi="Times New Roman" w:cs="Times New Roman"/>
          <w:bCs/>
          <w:color w:val="000000"/>
          <w:sz w:val="30"/>
          <w:szCs w:val="30"/>
        </w:rPr>
        <w:t>Iнжынер</w:t>
      </w:r>
      <w:proofErr w:type="spellEnd"/>
      <w:r w:rsidR="003D56ED" w:rsidRPr="003D56ED">
        <w:rPr>
          <w:rFonts w:ascii="Times New Roman" w:hAnsi="Times New Roman" w:cs="Times New Roman"/>
          <w:bCs/>
          <w:color w:val="000000"/>
          <w:sz w:val="30"/>
          <w:szCs w:val="30"/>
        </w:rPr>
        <w:t xml:space="preserve"> па </w:t>
      </w:r>
      <w:proofErr w:type="spellStart"/>
      <w:r w:rsidR="003D56ED" w:rsidRPr="003D56ED">
        <w:rPr>
          <w:rFonts w:ascii="Times New Roman" w:hAnsi="Times New Roman" w:cs="Times New Roman"/>
          <w:bCs/>
          <w:color w:val="000000"/>
          <w:sz w:val="30"/>
          <w:szCs w:val="30"/>
        </w:rPr>
        <w:t>пажарнай</w:t>
      </w:r>
      <w:proofErr w:type="spellEnd"/>
      <w:r w:rsidR="003D56ED" w:rsidRPr="003D56ED">
        <w:rPr>
          <w:rFonts w:ascii="Times New Roman" w:hAnsi="Times New Roman" w:cs="Times New Roman"/>
          <w:bCs/>
          <w:color w:val="000000"/>
          <w:sz w:val="30"/>
          <w:szCs w:val="30"/>
        </w:rPr>
        <w:t xml:space="preserve"> i </w:t>
      </w:r>
      <w:proofErr w:type="spellStart"/>
      <w:r w:rsidR="003D56ED" w:rsidRPr="003D56ED">
        <w:rPr>
          <w:rFonts w:ascii="Times New Roman" w:hAnsi="Times New Roman" w:cs="Times New Roman"/>
          <w:bCs/>
          <w:color w:val="000000"/>
          <w:sz w:val="30"/>
          <w:szCs w:val="30"/>
        </w:rPr>
        <w:t>прамысловай</w:t>
      </w:r>
      <w:proofErr w:type="spellEnd"/>
      <w:r w:rsidR="003D56ED" w:rsidRPr="003D56ED">
        <w:rPr>
          <w:rFonts w:ascii="Times New Roman" w:hAnsi="Times New Roman" w:cs="Times New Roman"/>
          <w:bCs/>
          <w:color w:val="000000"/>
          <w:sz w:val="30"/>
          <w:szCs w:val="30"/>
        </w:rPr>
        <w:t xml:space="preserve"> </w:t>
      </w:r>
      <w:proofErr w:type="spellStart"/>
      <w:r w:rsidR="003D56ED" w:rsidRPr="003D56ED">
        <w:rPr>
          <w:rFonts w:ascii="Times New Roman" w:hAnsi="Times New Roman" w:cs="Times New Roman"/>
          <w:bCs/>
          <w:color w:val="000000"/>
          <w:sz w:val="30"/>
          <w:szCs w:val="30"/>
        </w:rPr>
        <w:t>бяспецы</w:t>
      </w:r>
      <w:proofErr w:type="spellEnd"/>
    </w:p>
    <w:p w14:paraId="3463D423" w14:textId="77777777" w:rsidR="003D56ED" w:rsidRPr="005E3DF1" w:rsidRDefault="003D56ED" w:rsidP="000636B4">
      <w:pPr>
        <w:pStyle w:val="Default"/>
        <w:jc w:val="center"/>
        <w:rPr>
          <w:b/>
          <w:bCs/>
          <w:sz w:val="30"/>
          <w:szCs w:val="30"/>
        </w:rPr>
      </w:pPr>
    </w:p>
    <w:p w14:paraId="74CE13B6" w14:textId="77777777" w:rsidR="00537C27" w:rsidRDefault="00537C27" w:rsidP="000636B4">
      <w:pPr>
        <w:pStyle w:val="Default"/>
        <w:jc w:val="center"/>
        <w:rPr>
          <w:b/>
          <w:bCs/>
          <w:sz w:val="30"/>
          <w:szCs w:val="30"/>
          <w:lang w:val="en-US"/>
        </w:rPr>
      </w:pPr>
      <w:r w:rsidRPr="00537C27">
        <w:rPr>
          <w:b/>
          <w:bCs/>
          <w:sz w:val="30"/>
          <w:szCs w:val="30"/>
          <w:lang w:val="en-US"/>
        </w:rPr>
        <w:t>HIGHER EDUCATION. I STAGE</w:t>
      </w:r>
    </w:p>
    <w:p w14:paraId="20D71485" w14:textId="77777777" w:rsidR="003D56ED" w:rsidRPr="00537C27" w:rsidRDefault="003D56ED" w:rsidP="000636B4">
      <w:pPr>
        <w:pStyle w:val="Default"/>
        <w:jc w:val="center"/>
        <w:rPr>
          <w:sz w:val="30"/>
          <w:szCs w:val="30"/>
          <w:lang w:val="en-US"/>
        </w:rPr>
      </w:pPr>
    </w:p>
    <w:p w14:paraId="763AFF44" w14:textId="77777777" w:rsidR="00537C27" w:rsidRPr="003D56ED" w:rsidRDefault="00537C27" w:rsidP="00537C27">
      <w:pPr>
        <w:pStyle w:val="Default"/>
        <w:rPr>
          <w:bCs/>
          <w:sz w:val="30"/>
          <w:szCs w:val="30"/>
          <w:lang w:val="en-US"/>
        </w:rPr>
      </w:pPr>
      <w:proofErr w:type="spellStart"/>
      <w:r w:rsidRPr="003D56ED">
        <w:rPr>
          <w:b/>
          <w:bCs/>
          <w:sz w:val="30"/>
          <w:szCs w:val="30"/>
          <w:lang w:val="en-US"/>
        </w:rPr>
        <w:t>Speciality</w:t>
      </w:r>
      <w:proofErr w:type="spellEnd"/>
      <w:r w:rsidRPr="003D56ED">
        <w:rPr>
          <w:b/>
          <w:bCs/>
          <w:sz w:val="30"/>
          <w:szCs w:val="30"/>
          <w:lang w:val="en-US"/>
        </w:rPr>
        <w:t xml:space="preserve"> </w:t>
      </w:r>
      <w:r w:rsidR="000636B4" w:rsidRPr="000636B4">
        <w:rPr>
          <w:bCs/>
          <w:iCs/>
          <w:sz w:val="28"/>
          <w:szCs w:val="28"/>
          <w:lang w:val="be-BY"/>
        </w:rPr>
        <w:t>1</w:t>
      </w:r>
      <w:r w:rsidR="000636B4" w:rsidRPr="003D56ED">
        <w:rPr>
          <w:bCs/>
          <w:sz w:val="30"/>
          <w:szCs w:val="30"/>
          <w:lang w:val="en-US"/>
        </w:rPr>
        <w:t>-94 0</w:t>
      </w:r>
      <w:r w:rsidR="003D56ED" w:rsidRPr="003D56ED">
        <w:rPr>
          <w:bCs/>
          <w:sz w:val="30"/>
          <w:szCs w:val="30"/>
          <w:lang w:val="en-US"/>
        </w:rPr>
        <w:t>2</w:t>
      </w:r>
      <w:r w:rsidR="000636B4" w:rsidRPr="003D56ED">
        <w:rPr>
          <w:bCs/>
          <w:sz w:val="30"/>
          <w:szCs w:val="30"/>
          <w:lang w:val="en-US"/>
        </w:rPr>
        <w:t> 0</w:t>
      </w:r>
      <w:r w:rsidR="003D56ED" w:rsidRPr="003D56ED">
        <w:rPr>
          <w:bCs/>
          <w:sz w:val="30"/>
          <w:szCs w:val="30"/>
          <w:lang w:val="en-US"/>
        </w:rPr>
        <w:t>2</w:t>
      </w:r>
      <w:r w:rsidR="000636B4" w:rsidRPr="003D56ED">
        <w:rPr>
          <w:bCs/>
          <w:sz w:val="30"/>
          <w:szCs w:val="30"/>
          <w:lang w:val="en-US"/>
        </w:rPr>
        <w:t xml:space="preserve"> </w:t>
      </w:r>
      <w:r w:rsidR="003D56ED" w:rsidRPr="003D56ED">
        <w:rPr>
          <w:bCs/>
          <w:sz w:val="30"/>
          <w:szCs w:val="30"/>
          <w:lang w:val="en-US"/>
        </w:rPr>
        <w:t>Fire and Industrial Safety</w:t>
      </w:r>
    </w:p>
    <w:p w14:paraId="505FC272" w14:textId="77777777" w:rsidR="000636B4" w:rsidRPr="003D56ED" w:rsidRDefault="000636B4" w:rsidP="00537C27">
      <w:pPr>
        <w:pStyle w:val="Default"/>
        <w:rPr>
          <w:b/>
          <w:bCs/>
          <w:sz w:val="30"/>
          <w:szCs w:val="30"/>
          <w:lang w:val="en-US"/>
        </w:rPr>
      </w:pPr>
    </w:p>
    <w:p w14:paraId="04B37B3D" w14:textId="77777777" w:rsidR="000636B4" w:rsidRPr="00C94439" w:rsidRDefault="00537C27" w:rsidP="003D56ED">
      <w:pPr>
        <w:pStyle w:val="Default"/>
        <w:rPr>
          <w:bCs/>
          <w:sz w:val="30"/>
          <w:szCs w:val="30"/>
          <w:lang w:val="en-US"/>
        </w:rPr>
      </w:pPr>
      <w:r w:rsidRPr="00C94439">
        <w:rPr>
          <w:b/>
          <w:bCs/>
          <w:sz w:val="30"/>
          <w:szCs w:val="30"/>
          <w:lang w:val="en-US"/>
        </w:rPr>
        <w:t>Qualification</w:t>
      </w:r>
      <w:r w:rsidRPr="000636B4">
        <w:rPr>
          <w:b/>
          <w:bCs/>
          <w:sz w:val="30"/>
          <w:szCs w:val="30"/>
          <w:lang w:val="en-US"/>
        </w:rPr>
        <w:t xml:space="preserve"> </w:t>
      </w:r>
      <w:r w:rsidR="003D56ED" w:rsidRPr="003D56ED">
        <w:rPr>
          <w:bCs/>
          <w:sz w:val="30"/>
          <w:szCs w:val="30"/>
          <w:lang w:val="en-US"/>
        </w:rPr>
        <w:t>Engineer for Fire and Industrial Safety</w:t>
      </w:r>
    </w:p>
    <w:p w14:paraId="748B953E" w14:textId="77777777" w:rsidR="00887FA2" w:rsidRPr="00C94439" w:rsidRDefault="00887FA2" w:rsidP="000636B4">
      <w:pPr>
        <w:pStyle w:val="Default"/>
        <w:jc w:val="center"/>
        <w:rPr>
          <w:b/>
          <w:bCs/>
          <w:sz w:val="30"/>
          <w:szCs w:val="30"/>
          <w:lang w:val="en-US"/>
        </w:rPr>
      </w:pPr>
    </w:p>
    <w:p w14:paraId="29E973AB" w14:textId="77777777" w:rsidR="00887FA2" w:rsidRPr="00C94439" w:rsidRDefault="00887FA2" w:rsidP="000636B4">
      <w:pPr>
        <w:pStyle w:val="Default"/>
        <w:jc w:val="center"/>
        <w:rPr>
          <w:b/>
          <w:bCs/>
          <w:sz w:val="30"/>
          <w:szCs w:val="30"/>
          <w:lang w:val="en-US"/>
        </w:rPr>
      </w:pPr>
    </w:p>
    <w:p w14:paraId="7C07429B" w14:textId="77777777" w:rsidR="00887FA2" w:rsidRPr="00C94439" w:rsidRDefault="00887FA2" w:rsidP="000636B4">
      <w:pPr>
        <w:pStyle w:val="Default"/>
        <w:jc w:val="center"/>
        <w:rPr>
          <w:b/>
          <w:bCs/>
          <w:sz w:val="30"/>
          <w:szCs w:val="30"/>
          <w:lang w:val="en-US"/>
        </w:rPr>
      </w:pPr>
    </w:p>
    <w:p w14:paraId="3D932C32" w14:textId="77777777" w:rsidR="00887FA2" w:rsidRPr="00C94439" w:rsidRDefault="00887FA2" w:rsidP="000636B4">
      <w:pPr>
        <w:pStyle w:val="Default"/>
        <w:jc w:val="center"/>
        <w:rPr>
          <w:b/>
          <w:bCs/>
          <w:sz w:val="30"/>
          <w:szCs w:val="30"/>
          <w:lang w:val="en-US"/>
        </w:rPr>
      </w:pPr>
    </w:p>
    <w:p w14:paraId="5213459E" w14:textId="77777777" w:rsidR="00887FA2" w:rsidRPr="00C94439" w:rsidRDefault="00887FA2" w:rsidP="000636B4">
      <w:pPr>
        <w:pStyle w:val="Default"/>
        <w:jc w:val="center"/>
        <w:rPr>
          <w:b/>
          <w:bCs/>
          <w:sz w:val="30"/>
          <w:szCs w:val="30"/>
          <w:lang w:val="en-US"/>
        </w:rPr>
      </w:pPr>
    </w:p>
    <w:p w14:paraId="486294DE" w14:textId="77777777" w:rsidR="00887FA2" w:rsidRPr="00C94439" w:rsidRDefault="00887FA2" w:rsidP="000636B4">
      <w:pPr>
        <w:pStyle w:val="Default"/>
        <w:jc w:val="center"/>
        <w:rPr>
          <w:b/>
          <w:bCs/>
          <w:sz w:val="30"/>
          <w:szCs w:val="30"/>
          <w:lang w:val="en-US"/>
        </w:rPr>
      </w:pPr>
    </w:p>
    <w:p w14:paraId="08F5D3A8" w14:textId="77777777" w:rsidR="00887FA2" w:rsidRPr="00C94439" w:rsidRDefault="00887FA2" w:rsidP="000636B4">
      <w:pPr>
        <w:pStyle w:val="Default"/>
        <w:jc w:val="center"/>
        <w:rPr>
          <w:b/>
          <w:bCs/>
          <w:sz w:val="30"/>
          <w:szCs w:val="30"/>
          <w:lang w:val="en-US"/>
        </w:rPr>
      </w:pPr>
    </w:p>
    <w:p w14:paraId="59C580B0" w14:textId="77777777" w:rsidR="00887FA2" w:rsidRPr="00C94439" w:rsidRDefault="00887FA2" w:rsidP="000636B4">
      <w:pPr>
        <w:pStyle w:val="Default"/>
        <w:jc w:val="center"/>
        <w:rPr>
          <w:b/>
          <w:bCs/>
          <w:sz w:val="30"/>
          <w:szCs w:val="30"/>
          <w:lang w:val="en-US"/>
        </w:rPr>
      </w:pPr>
    </w:p>
    <w:p w14:paraId="08E6C3AC" w14:textId="77777777" w:rsidR="00887FA2" w:rsidRPr="00C94439" w:rsidRDefault="00887FA2" w:rsidP="000636B4">
      <w:pPr>
        <w:pStyle w:val="Default"/>
        <w:jc w:val="center"/>
        <w:rPr>
          <w:b/>
          <w:bCs/>
          <w:sz w:val="30"/>
          <w:szCs w:val="30"/>
          <w:lang w:val="en-US"/>
        </w:rPr>
      </w:pPr>
    </w:p>
    <w:p w14:paraId="17ED47E6" w14:textId="77777777" w:rsidR="00887FA2" w:rsidRDefault="00887FA2" w:rsidP="000636B4">
      <w:pPr>
        <w:pStyle w:val="Default"/>
        <w:jc w:val="center"/>
        <w:rPr>
          <w:b/>
          <w:bCs/>
          <w:sz w:val="30"/>
          <w:szCs w:val="30"/>
          <w:lang w:val="en-US"/>
        </w:rPr>
      </w:pPr>
    </w:p>
    <w:p w14:paraId="04EBEEB1" w14:textId="77777777" w:rsidR="003D56ED" w:rsidRDefault="003D56ED" w:rsidP="000636B4">
      <w:pPr>
        <w:pStyle w:val="Default"/>
        <w:jc w:val="center"/>
        <w:rPr>
          <w:b/>
          <w:bCs/>
          <w:sz w:val="30"/>
          <w:szCs w:val="30"/>
          <w:lang w:val="en-US"/>
        </w:rPr>
      </w:pPr>
    </w:p>
    <w:p w14:paraId="6A30AF40" w14:textId="77777777" w:rsidR="003D56ED" w:rsidRDefault="003D56ED" w:rsidP="000636B4">
      <w:pPr>
        <w:pStyle w:val="Default"/>
        <w:jc w:val="center"/>
        <w:rPr>
          <w:b/>
          <w:bCs/>
          <w:sz w:val="30"/>
          <w:szCs w:val="30"/>
          <w:lang w:val="en-US"/>
        </w:rPr>
      </w:pPr>
    </w:p>
    <w:p w14:paraId="68C017DE" w14:textId="77777777" w:rsidR="003D56ED" w:rsidRDefault="003D56ED" w:rsidP="000636B4">
      <w:pPr>
        <w:pStyle w:val="Default"/>
        <w:jc w:val="center"/>
        <w:rPr>
          <w:b/>
          <w:bCs/>
          <w:sz w:val="30"/>
          <w:szCs w:val="30"/>
          <w:lang w:val="en-US"/>
        </w:rPr>
      </w:pPr>
    </w:p>
    <w:p w14:paraId="2C6095E3" w14:textId="77777777" w:rsidR="003D56ED" w:rsidRPr="00C94439" w:rsidRDefault="003D56ED" w:rsidP="000636B4">
      <w:pPr>
        <w:pStyle w:val="Default"/>
        <w:jc w:val="center"/>
        <w:rPr>
          <w:b/>
          <w:bCs/>
          <w:sz w:val="30"/>
          <w:szCs w:val="30"/>
          <w:lang w:val="en-US"/>
        </w:rPr>
      </w:pPr>
    </w:p>
    <w:p w14:paraId="1062F112" w14:textId="77777777" w:rsidR="00537C27" w:rsidRPr="003D56ED" w:rsidRDefault="00537C27" w:rsidP="000636B4">
      <w:pPr>
        <w:pStyle w:val="Default"/>
        <w:jc w:val="center"/>
        <w:rPr>
          <w:sz w:val="30"/>
          <w:szCs w:val="30"/>
        </w:rPr>
      </w:pPr>
      <w:r>
        <w:rPr>
          <w:b/>
          <w:bCs/>
          <w:sz w:val="30"/>
          <w:szCs w:val="30"/>
        </w:rPr>
        <w:lastRenderedPageBreak/>
        <w:t>ГЛАВА</w:t>
      </w:r>
      <w:r w:rsidRPr="003D56ED">
        <w:rPr>
          <w:b/>
          <w:bCs/>
          <w:sz w:val="30"/>
          <w:szCs w:val="30"/>
        </w:rPr>
        <w:t xml:space="preserve"> 1</w:t>
      </w:r>
    </w:p>
    <w:p w14:paraId="3EC6FD95" w14:textId="77777777" w:rsidR="00887FA2" w:rsidRDefault="00537C27" w:rsidP="00887FA2">
      <w:pPr>
        <w:pStyle w:val="Default"/>
        <w:jc w:val="center"/>
        <w:rPr>
          <w:b/>
          <w:bCs/>
          <w:sz w:val="30"/>
          <w:szCs w:val="30"/>
        </w:rPr>
      </w:pPr>
      <w:r>
        <w:rPr>
          <w:b/>
          <w:bCs/>
          <w:sz w:val="30"/>
          <w:szCs w:val="30"/>
        </w:rPr>
        <w:t>ОБЩИЕ ПОЛОЖЕНИЯ</w:t>
      </w:r>
    </w:p>
    <w:p w14:paraId="72FAFFE3" w14:textId="77777777" w:rsidR="00F367A4" w:rsidRDefault="00F367A4" w:rsidP="00887FA2">
      <w:pPr>
        <w:pStyle w:val="Default"/>
        <w:jc w:val="center"/>
        <w:rPr>
          <w:b/>
          <w:bCs/>
          <w:sz w:val="30"/>
          <w:szCs w:val="30"/>
        </w:rPr>
      </w:pPr>
    </w:p>
    <w:p w14:paraId="2237A19A" w14:textId="77777777" w:rsidR="00537C27" w:rsidRPr="005E3DF1" w:rsidRDefault="00537C27" w:rsidP="00887FA2">
      <w:pPr>
        <w:pStyle w:val="Default"/>
        <w:ind w:firstLine="709"/>
        <w:jc w:val="both"/>
        <w:rPr>
          <w:sz w:val="30"/>
          <w:szCs w:val="30"/>
        </w:rPr>
      </w:pPr>
      <w:r w:rsidRPr="000636B4">
        <w:rPr>
          <w:sz w:val="30"/>
          <w:szCs w:val="30"/>
        </w:rPr>
        <w:t xml:space="preserve">Образовательный стандарт высшего образования I ступени по специальности </w:t>
      </w:r>
      <w:r w:rsidR="003D56ED" w:rsidRPr="00537C27">
        <w:rPr>
          <w:bCs/>
          <w:sz w:val="30"/>
          <w:szCs w:val="30"/>
        </w:rPr>
        <w:t>1-94 0</w:t>
      </w:r>
      <w:r w:rsidR="003D56ED">
        <w:rPr>
          <w:bCs/>
          <w:sz w:val="30"/>
          <w:szCs w:val="30"/>
        </w:rPr>
        <w:t xml:space="preserve">2 </w:t>
      </w:r>
      <w:r w:rsidR="003D56ED" w:rsidRPr="00537C27">
        <w:rPr>
          <w:bCs/>
          <w:sz w:val="30"/>
          <w:szCs w:val="30"/>
        </w:rPr>
        <w:t>0</w:t>
      </w:r>
      <w:r w:rsidR="003D56ED">
        <w:rPr>
          <w:bCs/>
          <w:sz w:val="30"/>
          <w:szCs w:val="30"/>
        </w:rPr>
        <w:t>2</w:t>
      </w:r>
      <w:r w:rsidR="003D56ED" w:rsidRPr="00537C27">
        <w:rPr>
          <w:bCs/>
          <w:sz w:val="30"/>
          <w:szCs w:val="30"/>
        </w:rPr>
        <w:t xml:space="preserve"> </w:t>
      </w:r>
      <w:r w:rsidR="003D56ED">
        <w:rPr>
          <w:bCs/>
          <w:sz w:val="30"/>
          <w:szCs w:val="30"/>
        </w:rPr>
        <w:t>«</w:t>
      </w:r>
      <w:r w:rsidR="003D56ED" w:rsidRPr="003D56ED">
        <w:rPr>
          <w:bCs/>
          <w:sz w:val="30"/>
          <w:szCs w:val="30"/>
        </w:rPr>
        <w:t>Пожарная и промышленная безопасность</w:t>
      </w:r>
      <w:r w:rsidR="003D56ED">
        <w:rPr>
          <w:bCs/>
          <w:sz w:val="30"/>
          <w:szCs w:val="30"/>
        </w:rPr>
        <w:t>»</w:t>
      </w:r>
      <w:r w:rsidR="000636B4" w:rsidRPr="000636B4">
        <w:rPr>
          <w:sz w:val="30"/>
          <w:szCs w:val="30"/>
        </w:rPr>
        <w:t xml:space="preserve"> </w:t>
      </w:r>
      <w:r w:rsidRPr="000636B4">
        <w:rPr>
          <w:sz w:val="30"/>
          <w:szCs w:val="30"/>
        </w:rPr>
        <w:t xml:space="preserve">(далее – образовательный 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I ступени), учебно-методической документации, учебных изданий, информационно-аналитических материалов. </w:t>
      </w:r>
      <w:r w:rsidRPr="00B75631">
        <w:rPr>
          <w:sz w:val="30"/>
          <w:szCs w:val="30"/>
        </w:rPr>
        <w:t xml:space="preserve">Настоящий </w:t>
      </w:r>
      <w:r w:rsidRPr="005E3DF1">
        <w:rPr>
          <w:sz w:val="30"/>
          <w:szCs w:val="30"/>
        </w:rPr>
        <w:t xml:space="preserve">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 ступени по специальности </w:t>
      </w:r>
      <w:r w:rsidR="003D56ED" w:rsidRPr="005E3DF1">
        <w:rPr>
          <w:bCs/>
          <w:sz w:val="30"/>
          <w:szCs w:val="30"/>
        </w:rPr>
        <w:t>1-94 02 02 «Пожарная и промышленная безопасность»</w:t>
      </w:r>
      <w:r w:rsidRPr="005E3DF1">
        <w:rPr>
          <w:sz w:val="30"/>
          <w:szCs w:val="30"/>
        </w:rPr>
        <w:t>.</w:t>
      </w:r>
    </w:p>
    <w:p w14:paraId="4B3F476B" w14:textId="77777777" w:rsidR="00887FA2" w:rsidRPr="005E3DF1" w:rsidRDefault="00887FA2" w:rsidP="00887FA2">
      <w:pPr>
        <w:pStyle w:val="Default"/>
        <w:ind w:firstLine="709"/>
        <w:jc w:val="both"/>
        <w:rPr>
          <w:sz w:val="30"/>
          <w:szCs w:val="30"/>
        </w:rPr>
      </w:pPr>
    </w:p>
    <w:p w14:paraId="55A3AFBB" w14:textId="77777777" w:rsidR="00537C27" w:rsidRPr="005E3DF1" w:rsidRDefault="00537C27" w:rsidP="000636B4">
      <w:pPr>
        <w:pStyle w:val="Default"/>
        <w:ind w:firstLine="851"/>
        <w:jc w:val="both"/>
        <w:rPr>
          <w:sz w:val="30"/>
          <w:szCs w:val="30"/>
        </w:rPr>
      </w:pPr>
      <w:r w:rsidRPr="005E3DF1">
        <w:rPr>
          <w:sz w:val="30"/>
          <w:szCs w:val="30"/>
        </w:rPr>
        <w:t>2. В настоящем образовательном стандарте использованы ссылки на следующие акты законодательства:</w:t>
      </w:r>
    </w:p>
    <w:p w14:paraId="03998D4D" w14:textId="77777777" w:rsidR="003D56ED" w:rsidRPr="005E3DF1" w:rsidRDefault="003D56ED" w:rsidP="003D56ED">
      <w:pPr>
        <w:pStyle w:val="a5"/>
        <w:widowControl w:val="0"/>
        <w:ind w:firstLine="851"/>
        <w:jc w:val="both"/>
        <w:rPr>
          <w:rFonts w:ascii="Times New Roman" w:eastAsia="Times New Roman" w:hAnsi="Times New Roman"/>
          <w:sz w:val="30"/>
          <w:szCs w:val="30"/>
          <w:lang w:val="x-none" w:eastAsia="x-none"/>
        </w:rPr>
      </w:pPr>
      <w:r w:rsidRPr="005E3DF1">
        <w:rPr>
          <w:rFonts w:ascii="Times New Roman" w:eastAsia="Times New Roman" w:hAnsi="Times New Roman"/>
          <w:sz w:val="30"/>
          <w:szCs w:val="30"/>
          <w:lang w:val="x-none" w:eastAsia="x-none"/>
        </w:rPr>
        <w:t xml:space="preserve">Закон Республики Беларусь от 05.01.2016 N 354-З </w:t>
      </w:r>
      <w:r w:rsidRPr="005E3DF1">
        <w:rPr>
          <w:rFonts w:ascii="Times New Roman" w:eastAsia="Times New Roman" w:hAnsi="Times New Roman"/>
          <w:sz w:val="30"/>
          <w:szCs w:val="30"/>
          <w:lang w:eastAsia="x-none"/>
        </w:rPr>
        <w:t>«</w:t>
      </w:r>
      <w:r w:rsidRPr="005E3DF1">
        <w:rPr>
          <w:rFonts w:ascii="Times New Roman" w:eastAsia="Times New Roman" w:hAnsi="Times New Roman"/>
          <w:sz w:val="30"/>
          <w:szCs w:val="30"/>
          <w:lang w:val="x-none" w:eastAsia="x-none"/>
        </w:rPr>
        <w:t>О промышленной безопасности</w:t>
      </w:r>
      <w:r w:rsidRPr="005E3DF1">
        <w:rPr>
          <w:rFonts w:ascii="Times New Roman" w:eastAsia="Times New Roman" w:hAnsi="Times New Roman"/>
          <w:sz w:val="30"/>
          <w:szCs w:val="30"/>
          <w:lang w:eastAsia="x-none"/>
        </w:rPr>
        <w:t>»</w:t>
      </w:r>
      <w:r w:rsidRPr="005E3DF1">
        <w:rPr>
          <w:rFonts w:ascii="Times New Roman" w:eastAsia="Times New Roman" w:hAnsi="Times New Roman"/>
          <w:sz w:val="30"/>
          <w:szCs w:val="30"/>
          <w:lang w:val="x-none" w:eastAsia="x-none"/>
        </w:rPr>
        <w:t>;</w:t>
      </w:r>
    </w:p>
    <w:p w14:paraId="34CE79D2" w14:textId="77777777" w:rsidR="003D56ED" w:rsidRPr="005E3DF1" w:rsidRDefault="003D56ED" w:rsidP="003D56ED">
      <w:pPr>
        <w:pStyle w:val="a5"/>
        <w:widowControl w:val="0"/>
        <w:ind w:firstLine="851"/>
        <w:jc w:val="both"/>
        <w:rPr>
          <w:rFonts w:ascii="Times New Roman" w:eastAsia="Times New Roman" w:hAnsi="Times New Roman"/>
          <w:sz w:val="30"/>
          <w:szCs w:val="30"/>
          <w:lang w:val="x-none" w:eastAsia="x-none"/>
        </w:rPr>
      </w:pPr>
      <w:r w:rsidRPr="005E3DF1">
        <w:rPr>
          <w:rFonts w:ascii="Times New Roman" w:eastAsia="Times New Roman" w:hAnsi="Times New Roman"/>
          <w:sz w:val="30"/>
          <w:szCs w:val="30"/>
          <w:lang w:val="x-none" w:eastAsia="x-none"/>
        </w:rPr>
        <w:t>Закон Республики Беларусь от 6 июня 2001 г. № 32-З «О перевозке опасных грузов»;</w:t>
      </w:r>
    </w:p>
    <w:p w14:paraId="702445A0" w14:textId="77777777" w:rsidR="003D56ED" w:rsidRPr="005E3DF1" w:rsidRDefault="003D56ED" w:rsidP="003D56ED">
      <w:pPr>
        <w:spacing w:after="0"/>
        <w:ind w:firstLine="851"/>
        <w:jc w:val="both"/>
        <w:rPr>
          <w:rFonts w:ascii="Times New Roman" w:eastAsia="Times New Roman" w:hAnsi="Times New Roman" w:cs="Times New Roman"/>
          <w:sz w:val="30"/>
          <w:szCs w:val="30"/>
          <w:lang w:val="x-none" w:eastAsia="x-none"/>
        </w:rPr>
      </w:pPr>
      <w:r w:rsidRPr="005E3DF1">
        <w:rPr>
          <w:rFonts w:ascii="Times New Roman" w:eastAsia="Times New Roman" w:hAnsi="Times New Roman" w:cs="Times New Roman"/>
          <w:sz w:val="30"/>
          <w:szCs w:val="30"/>
          <w:lang w:val="x-none" w:eastAsia="x-none"/>
        </w:rPr>
        <w:t xml:space="preserve">Закон Республики Беларусь от 9 января 2002 г. № 87-З </w:t>
      </w:r>
      <w:r w:rsidRPr="005E3DF1">
        <w:rPr>
          <w:rFonts w:ascii="Times New Roman" w:eastAsia="Times New Roman" w:hAnsi="Times New Roman" w:cs="Times New Roman"/>
          <w:sz w:val="30"/>
          <w:szCs w:val="30"/>
          <w:lang w:val="x-none" w:eastAsia="x-none"/>
        </w:rPr>
        <w:br/>
        <w:t>«О магистральном трубопроводном транспорте»;</w:t>
      </w:r>
    </w:p>
    <w:p w14:paraId="3A90113F" w14:textId="77777777" w:rsidR="003D56ED" w:rsidRPr="005E3DF1" w:rsidRDefault="003D56ED" w:rsidP="003D56ED">
      <w:pPr>
        <w:pStyle w:val="a5"/>
        <w:ind w:firstLine="851"/>
        <w:jc w:val="both"/>
        <w:rPr>
          <w:rFonts w:ascii="Times New Roman" w:eastAsia="Times New Roman" w:hAnsi="Times New Roman"/>
          <w:sz w:val="30"/>
          <w:szCs w:val="30"/>
          <w:lang w:val="x-none" w:eastAsia="x-none"/>
        </w:rPr>
      </w:pPr>
      <w:r w:rsidRPr="005E3DF1">
        <w:rPr>
          <w:rFonts w:ascii="Times New Roman" w:eastAsia="Times New Roman" w:hAnsi="Times New Roman"/>
          <w:sz w:val="30"/>
          <w:szCs w:val="30"/>
          <w:lang w:val="x-none" w:eastAsia="x-none"/>
        </w:rPr>
        <w:t xml:space="preserve">Закон Республики Беларусь от 4 января 2003 г. № 176-З </w:t>
      </w:r>
      <w:r w:rsidRPr="005E3DF1">
        <w:rPr>
          <w:rFonts w:ascii="Times New Roman" w:eastAsia="Times New Roman" w:hAnsi="Times New Roman"/>
          <w:sz w:val="30"/>
          <w:szCs w:val="30"/>
          <w:lang w:val="x-none" w:eastAsia="x-none"/>
        </w:rPr>
        <w:br/>
        <w:t>«О газоснабжении»;</w:t>
      </w:r>
    </w:p>
    <w:p w14:paraId="43F27D1F" w14:textId="77777777" w:rsidR="000636B4" w:rsidRPr="005E3DF1" w:rsidRDefault="003D56ED" w:rsidP="003D56ED">
      <w:pPr>
        <w:pStyle w:val="40"/>
        <w:shd w:val="clear" w:color="auto" w:fill="auto"/>
        <w:spacing w:before="0" w:after="0" w:line="240" w:lineRule="auto"/>
        <w:ind w:firstLine="851"/>
        <w:jc w:val="both"/>
        <w:rPr>
          <w:rFonts w:eastAsiaTheme="minorHAnsi"/>
          <w:color w:val="000000"/>
          <w:sz w:val="30"/>
          <w:szCs w:val="30"/>
        </w:rPr>
      </w:pPr>
      <w:r w:rsidRPr="005E3DF1">
        <w:rPr>
          <w:sz w:val="30"/>
          <w:szCs w:val="30"/>
          <w:lang w:val="x-none" w:eastAsia="x-none"/>
        </w:rPr>
        <w:t>Закон Республики Беларусь от 23 июня 2008 г. № 356-З «Об охране труда»;</w:t>
      </w:r>
    </w:p>
    <w:p w14:paraId="48B6E2EE" w14:textId="77777777" w:rsidR="00537C27" w:rsidRPr="005E3DF1" w:rsidRDefault="00537C27" w:rsidP="003D56ED">
      <w:pPr>
        <w:pStyle w:val="Default"/>
        <w:ind w:firstLine="851"/>
        <w:jc w:val="both"/>
        <w:rPr>
          <w:sz w:val="30"/>
          <w:szCs w:val="30"/>
        </w:rPr>
      </w:pPr>
      <w:r w:rsidRPr="005E3DF1">
        <w:rPr>
          <w:sz w:val="30"/>
          <w:szCs w:val="30"/>
        </w:rPr>
        <w:t>Кодекс Республики Беларусь об образовании;</w:t>
      </w:r>
    </w:p>
    <w:p w14:paraId="2B2CA80B" w14:textId="77777777" w:rsidR="003D56ED" w:rsidRPr="005E3DF1" w:rsidRDefault="003D56ED" w:rsidP="003D56ED">
      <w:pPr>
        <w:spacing w:after="0"/>
        <w:ind w:firstLine="851"/>
        <w:jc w:val="both"/>
        <w:rPr>
          <w:rFonts w:ascii="Times New Roman" w:eastAsia="Times New Roman" w:hAnsi="Times New Roman" w:cs="Times New Roman"/>
          <w:sz w:val="30"/>
          <w:szCs w:val="30"/>
          <w:lang w:val="x-none" w:eastAsia="x-none"/>
        </w:rPr>
      </w:pPr>
      <w:r w:rsidRPr="005E3DF1">
        <w:rPr>
          <w:rFonts w:ascii="Times New Roman" w:eastAsia="Times New Roman" w:hAnsi="Times New Roman" w:cs="Times New Roman"/>
          <w:sz w:val="30"/>
          <w:szCs w:val="30"/>
          <w:lang w:val="x-none" w:eastAsia="x-none"/>
        </w:rPr>
        <w:t>СТБ 11.0.02-95 Система стандартов пожарной безопасности. Пожарная безопасность.  Общие термины и определения;</w:t>
      </w:r>
    </w:p>
    <w:p w14:paraId="6B3770D4" w14:textId="77777777" w:rsidR="003D56ED" w:rsidRPr="005E3DF1" w:rsidRDefault="003D56ED" w:rsidP="003D56ED">
      <w:pPr>
        <w:spacing w:after="0"/>
        <w:ind w:firstLine="851"/>
        <w:jc w:val="both"/>
        <w:rPr>
          <w:rFonts w:ascii="Times New Roman" w:eastAsia="Times New Roman" w:hAnsi="Times New Roman" w:cs="Times New Roman"/>
          <w:sz w:val="30"/>
          <w:szCs w:val="30"/>
          <w:lang w:val="x-none" w:eastAsia="x-none"/>
        </w:rPr>
      </w:pPr>
      <w:r w:rsidRPr="005E3DF1">
        <w:rPr>
          <w:rFonts w:ascii="Times New Roman" w:eastAsia="Times New Roman" w:hAnsi="Times New Roman" w:cs="Times New Roman"/>
          <w:sz w:val="30"/>
          <w:szCs w:val="30"/>
          <w:lang w:val="x-none" w:eastAsia="x-none"/>
        </w:rPr>
        <w:t xml:space="preserve">СТБ 11.0.03-95 Система стандартов пожарной безопасности. Пассивная противопожарная защита. Термины и определения; </w:t>
      </w:r>
    </w:p>
    <w:p w14:paraId="48F0761E" w14:textId="77777777" w:rsidR="003D56ED" w:rsidRPr="005E3DF1" w:rsidRDefault="003D56ED" w:rsidP="003D56ED">
      <w:pPr>
        <w:spacing w:after="0"/>
        <w:ind w:firstLine="851"/>
        <w:jc w:val="both"/>
        <w:rPr>
          <w:rFonts w:ascii="Times New Roman" w:eastAsia="Times New Roman" w:hAnsi="Times New Roman" w:cs="Times New Roman"/>
          <w:sz w:val="30"/>
          <w:szCs w:val="30"/>
          <w:lang w:val="x-none" w:eastAsia="x-none"/>
        </w:rPr>
      </w:pPr>
      <w:r w:rsidRPr="005E3DF1">
        <w:rPr>
          <w:rFonts w:ascii="Times New Roman" w:eastAsia="Times New Roman" w:hAnsi="Times New Roman" w:cs="Times New Roman"/>
          <w:sz w:val="30"/>
          <w:szCs w:val="30"/>
          <w:lang w:val="x-none" w:eastAsia="x-none"/>
        </w:rPr>
        <w:t>СТБ 1429-2003 Безопасность в чрезвычайных ситуациях. Термины и определения основных понятий;</w:t>
      </w:r>
    </w:p>
    <w:p w14:paraId="4BF0358A" w14:textId="77777777" w:rsidR="00887FA2" w:rsidRPr="005E3DF1" w:rsidRDefault="003D56ED" w:rsidP="003D56ED">
      <w:pPr>
        <w:pStyle w:val="Default"/>
        <w:ind w:firstLine="851"/>
        <w:jc w:val="both"/>
        <w:rPr>
          <w:sz w:val="30"/>
          <w:szCs w:val="30"/>
        </w:rPr>
      </w:pPr>
      <w:r w:rsidRPr="005E3DF1">
        <w:rPr>
          <w:rFonts w:eastAsia="Times New Roman"/>
          <w:color w:val="auto"/>
          <w:sz w:val="30"/>
          <w:szCs w:val="30"/>
          <w:lang w:val="x-none" w:eastAsia="x-none"/>
        </w:rPr>
        <w:t>ТР 2009/013/ВY – Здания и сооружения, строительные материалы и изделия. Безопасность;</w:t>
      </w:r>
    </w:p>
    <w:p w14:paraId="5942C466" w14:textId="77777777" w:rsidR="00537C27" w:rsidRPr="005E3DF1" w:rsidRDefault="00537C27" w:rsidP="003D56ED">
      <w:pPr>
        <w:pStyle w:val="Default"/>
        <w:ind w:firstLine="851"/>
        <w:jc w:val="both"/>
        <w:rPr>
          <w:sz w:val="30"/>
          <w:szCs w:val="30"/>
        </w:rPr>
      </w:pPr>
      <w:r w:rsidRPr="005E3DF1">
        <w:rPr>
          <w:sz w:val="30"/>
          <w:szCs w:val="30"/>
        </w:rPr>
        <w:lastRenderedPageBreak/>
        <w:t>СТБ ISO 9000-2015 Системы менеджмента качества. Основные положения и словарь (далее – СТБ ISО 9000-2015);</w:t>
      </w:r>
    </w:p>
    <w:p w14:paraId="71757204" w14:textId="3AD64CD5" w:rsidR="00537C27" w:rsidRPr="005E3DF1" w:rsidRDefault="00537C27" w:rsidP="003D56ED">
      <w:pPr>
        <w:pStyle w:val="Default"/>
        <w:ind w:firstLine="851"/>
        <w:jc w:val="both"/>
        <w:rPr>
          <w:sz w:val="30"/>
          <w:szCs w:val="30"/>
        </w:rPr>
      </w:pPr>
      <w:r w:rsidRPr="005E3DF1">
        <w:rPr>
          <w:sz w:val="30"/>
          <w:szCs w:val="30"/>
        </w:rPr>
        <w:t>Общегосударственный классификатор Республики Беларусь ОКРБ</w:t>
      </w:r>
      <w:r w:rsidR="007E1658" w:rsidRPr="007E1658">
        <w:rPr>
          <w:color w:val="FFFFFF" w:themeColor="background1"/>
          <w:sz w:val="30"/>
          <w:szCs w:val="30"/>
        </w:rPr>
        <w:t>-</w:t>
      </w:r>
      <w:r w:rsidRPr="005E3DF1">
        <w:rPr>
          <w:sz w:val="30"/>
          <w:szCs w:val="30"/>
        </w:rPr>
        <w:t xml:space="preserve">011-2009 «Специальности и квалификации» (далее – </w:t>
      </w:r>
      <w:r w:rsidR="007E1658">
        <w:rPr>
          <w:sz w:val="30"/>
          <w:szCs w:val="30"/>
        </w:rPr>
        <w:br/>
      </w:r>
      <w:r w:rsidRPr="005E3DF1">
        <w:rPr>
          <w:sz w:val="30"/>
          <w:szCs w:val="30"/>
        </w:rPr>
        <w:t>ОКРБ 011-2009);</w:t>
      </w:r>
    </w:p>
    <w:p w14:paraId="41A3F20C" w14:textId="27D65A8F" w:rsidR="00887FA2" w:rsidRPr="00B75631" w:rsidRDefault="00537C27" w:rsidP="003D56ED">
      <w:pPr>
        <w:pStyle w:val="Default"/>
        <w:ind w:firstLine="851"/>
        <w:jc w:val="both"/>
        <w:rPr>
          <w:sz w:val="30"/>
          <w:szCs w:val="30"/>
        </w:rPr>
      </w:pPr>
      <w:r w:rsidRPr="00B75631">
        <w:rPr>
          <w:sz w:val="30"/>
          <w:szCs w:val="30"/>
        </w:rPr>
        <w:t>Общегосударственный классификатор Республики Беларусь ОКРБ</w:t>
      </w:r>
      <w:r w:rsidR="007E1658" w:rsidRPr="007E1658">
        <w:rPr>
          <w:color w:val="FFFFFF" w:themeColor="background1"/>
          <w:sz w:val="30"/>
          <w:szCs w:val="30"/>
        </w:rPr>
        <w:t>-</w:t>
      </w:r>
      <w:r w:rsidRPr="00B75631">
        <w:rPr>
          <w:sz w:val="30"/>
          <w:szCs w:val="30"/>
        </w:rPr>
        <w:t xml:space="preserve">005-2011 «Виды экономической деятельности» (далее – </w:t>
      </w:r>
      <w:r w:rsidR="007E1658">
        <w:rPr>
          <w:sz w:val="30"/>
          <w:szCs w:val="30"/>
        </w:rPr>
        <w:br/>
      </w:r>
      <w:r w:rsidRPr="00B75631">
        <w:rPr>
          <w:sz w:val="30"/>
          <w:szCs w:val="30"/>
        </w:rPr>
        <w:t>ОКРБ</w:t>
      </w:r>
      <w:r w:rsidR="007E1658" w:rsidRPr="007E1658">
        <w:rPr>
          <w:color w:val="FFFFFF" w:themeColor="background1"/>
          <w:sz w:val="30"/>
          <w:szCs w:val="30"/>
        </w:rPr>
        <w:t>-</w:t>
      </w:r>
      <w:r w:rsidRPr="00B75631">
        <w:rPr>
          <w:sz w:val="30"/>
          <w:szCs w:val="30"/>
        </w:rPr>
        <w:t>005-2011)</w:t>
      </w:r>
      <w:r w:rsidR="000636B4" w:rsidRPr="00B75631">
        <w:rPr>
          <w:sz w:val="30"/>
          <w:szCs w:val="30"/>
        </w:rPr>
        <w:t xml:space="preserve">; </w:t>
      </w:r>
    </w:p>
    <w:p w14:paraId="3E033F7A" w14:textId="77777777" w:rsidR="000636B4" w:rsidRPr="00B75631" w:rsidRDefault="000636B4" w:rsidP="00537C27">
      <w:pPr>
        <w:pStyle w:val="Default"/>
        <w:jc w:val="center"/>
        <w:rPr>
          <w:sz w:val="30"/>
          <w:szCs w:val="30"/>
        </w:rPr>
      </w:pPr>
    </w:p>
    <w:p w14:paraId="1DA6EE3C" w14:textId="50E68E4D" w:rsidR="00537C27" w:rsidRPr="00B75631" w:rsidRDefault="000636B4" w:rsidP="00887FA2">
      <w:pPr>
        <w:pStyle w:val="Default"/>
        <w:ind w:firstLine="851"/>
        <w:jc w:val="both"/>
        <w:rPr>
          <w:sz w:val="30"/>
          <w:szCs w:val="30"/>
        </w:rPr>
      </w:pPr>
      <w:r>
        <w:rPr>
          <w:sz w:val="30"/>
          <w:szCs w:val="30"/>
        </w:rPr>
        <w:t xml:space="preserve">3. В настоящем образовательном стандарте применяются термины, </w:t>
      </w:r>
      <w:r w:rsidR="00537C27" w:rsidRPr="00B75631">
        <w:rPr>
          <w:sz w:val="30"/>
          <w:szCs w:val="30"/>
        </w:rPr>
        <w:t>установленные в Кодексе Республики Беларусь об образовании, а также следующие термины с соответствующими определениями:</w:t>
      </w:r>
    </w:p>
    <w:p w14:paraId="280E2F24" w14:textId="77777777" w:rsidR="00887FA2" w:rsidRPr="005E3DF1" w:rsidRDefault="00CF0EF0" w:rsidP="00CF0EF0">
      <w:pPr>
        <w:autoSpaceDE w:val="0"/>
        <w:autoSpaceDN w:val="0"/>
        <w:adjustRightInd w:val="0"/>
        <w:spacing w:after="0"/>
        <w:ind w:firstLine="851"/>
        <w:jc w:val="both"/>
        <w:rPr>
          <w:rFonts w:ascii="Times New Roman" w:hAnsi="Times New Roman" w:cs="Times New Roman"/>
          <w:color w:val="000000"/>
          <w:sz w:val="30"/>
          <w:szCs w:val="30"/>
        </w:rPr>
      </w:pPr>
      <w:r w:rsidRPr="005E3DF1">
        <w:rPr>
          <w:rFonts w:ascii="Times New Roman" w:eastAsia="Times New Roman" w:hAnsi="Times New Roman"/>
          <w:bCs/>
          <w:color w:val="000000"/>
          <w:sz w:val="30"/>
          <w:szCs w:val="30"/>
          <w:lang w:eastAsia="x-none"/>
        </w:rPr>
        <w:t>а</w:t>
      </w:r>
      <w:proofErr w:type="spellStart"/>
      <w:r w:rsidRPr="005E3DF1">
        <w:rPr>
          <w:rFonts w:ascii="Times New Roman" w:eastAsia="Times New Roman" w:hAnsi="Times New Roman"/>
          <w:bCs/>
          <w:color w:val="000000"/>
          <w:sz w:val="30"/>
          <w:szCs w:val="30"/>
          <w:lang w:val="x-none" w:eastAsia="x-none"/>
        </w:rPr>
        <w:t>вария</w:t>
      </w:r>
      <w:proofErr w:type="spellEnd"/>
      <w:r w:rsidRPr="005E3DF1">
        <w:rPr>
          <w:rFonts w:ascii="Times New Roman" w:eastAsia="Times New Roman" w:hAnsi="Times New Roman"/>
          <w:color w:val="000000"/>
          <w:sz w:val="30"/>
          <w:szCs w:val="30"/>
          <w:lang w:val="x-none" w:eastAsia="x-none"/>
        </w:rPr>
        <w:t xml:space="preserve"> – разрушение опасных производственных объектов и (или) потенциально опасных объектов, в том числе эксплуатируемых на опасном производственном объекте, неконтролируемые взрыв и (или) выброс опасных веществ;</w:t>
      </w:r>
    </w:p>
    <w:p w14:paraId="43334C86" w14:textId="77777777" w:rsidR="00537C27" w:rsidRPr="00B75631" w:rsidRDefault="00537C27" w:rsidP="00CF0EF0">
      <w:pPr>
        <w:pStyle w:val="Default"/>
        <w:ind w:firstLine="851"/>
        <w:jc w:val="both"/>
        <w:rPr>
          <w:sz w:val="30"/>
          <w:szCs w:val="30"/>
        </w:rPr>
      </w:pPr>
      <w:r w:rsidRPr="005E3DF1">
        <w:rPr>
          <w:sz w:val="30"/>
          <w:szCs w:val="30"/>
        </w:rPr>
        <w:t>базовые профессиональные компетенции – компетенции, формируемые в соответствии с требованиями к специалисту с высшим образованием I</w:t>
      </w:r>
      <w:r w:rsidRPr="00B75631">
        <w:rPr>
          <w:sz w:val="30"/>
          <w:szCs w:val="30"/>
        </w:rPr>
        <w:t xml:space="preserve"> ступени и отражающие его способность решать общие задачи профессиональной деятельности в соответствии с полученной специальностью;</w:t>
      </w:r>
    </w:p>
    <w:p w14:paraId="220B7F5B" w14:textId="77777777" w:rsidR="00887FA2" w:rsidRPr="00B75631" w:rsidRDefault="00887FA2" w:rsidP="00CF0EF0">
      <w:pPr>
        <w:spacing w:after="0"/>
        <w:ind w:firstLine="851"/>
        <w:jc w:val="both"/>
        <w:rPr>
          <w:rFonts w:ascii="Times New Roman" w:hAnsi="Times New Roman" w:cs="Times New Roman"/>
          <w:color w:val="000000"/>
          <w:sz w:val="30"/>
          <w:szCs w:val="30"/>
        </w:rPr>
      </w:pPr>
      <w:r w:rsidRPr="00B75631">
        <w:rPr>
          <w:rFonts w:ascii="Times New Roman" w:hAnsi="Times New Roman" w:cs="Times New Roman"/>
          <w:color w:val="000000"/>
          <w:sz w:val="30"/>
          <w:szCs w:val="30"/>
        </w:rPr>
        <w:t>государственная система предупреждения и ликвидации чрезвычайных ситуаций (далее – ГСЧС) – система, объединяющая республиканский орган государственного управления, осуществляющий управление в сфере предупреждения и ликвидации чрезвычайных ситуаций, обеспечения пожарной, промышленной и радиационной безопасности, гражданской обороны, другие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организации, обеспечивающие планирование, организацию, исполнение мероприятий по защите населения и территорий от чрезвычайных ситуаций природного и техногенного характера и подготовку к проведению мероприятий гражданской обороны;</w:t>
      </w:r>
    </w:p>
    <w:p w14:paraId="2E219542" w14:textId="77777777" w:rsidR="00887FA2" w:rsidRPr="00B75631" w:rsidRDefault="00CF0EF0" w:rsidP="00CF0EF0">
      <w:pPr>
        <w:autoSpaceDE w:val="0"/>
        <w:autoSpaceDN w:val="0"/>
        <w:adjustRightInd w:val="0"/>
        <w:spacing w:after="0"/>
        <w:ind w:firstLine="851"/>
        <w:jc w:val="both"/>
        <w:rPr>
          <w:rFonts w:ascii="Times New Roman" w:hAnsi="Times New Roman" w:cs="Times New Roman"/>
          <w:color w:val="000000"/>
          <w:sz w:val="30"/>
          <w:szCs w:val="30"/>
        </w:rPr>
      </w:pPr>
      <w:r>
        <w:rPr>
          <w:rFonts w:ascii="Times New Roman" w:hAnsi="Times New Roman" w:cs="Times New Roman"/>
          <w:color w:val="000000"/>
          <w:sz w:val="30"/>
          <w:szCs w:val="30"/>
        </w:rPr>
        <w:t>з</w:t>
      </w:r>
      <w:r w:rsidRPr="00CF0EF0">
        <w:rPr>
          <w:rFonts w:ascii="Times New Roman" w:hAnsi="Times New Roman" w:cs="Times New Roman"/>
          <w:color w:val="000000"/>
          <w:sz w:val="30"/>
          <w:szCs w:val="30"/>
        </w:rPr>
        <w:t>ащита от чрезвычайных ситуаций – системный комплекс экономических, социальных, организационных, научно-технических, правовых и иных мер, направленных на предотвращение и ликвидацию чрезвычайных ситуаций;</w:t>
      </w:r>
    </w:p>
    <w:p w14:paraId="5967DE97" w14:textId="77777777" w:rsidR="00887FA2" w:rsidRPr="005E3DF1" w:rsidRDefault="00537C27" w:rsidP="00CF0EF0">
      <w:pPr>
        <w:pStyle w:val="Default"/>
        <w:ind w:firstLine="851"/>
        <w:jc w:val="both"/>
        <w:rPr>
          <w:sz w:val="30"/>
          <w:szCs w:val="30"/>
        </w:rPr>
      </w:pPr>
      <w:r w:rsidRPr="00B75631">
        <w:rPr>
          <w:sz w:val="30"/>
          <w:szCs w:val="30"/>
        </w:rPr>
        <w:lastRenderedPageBreak/>
        <w:t xml:space="preserve">зачетная единица – числовой способ выражения трудоемкости </w:t>
      </w:r>
      <w:r w:rsidRPr="005E3DF1">
        <w:rPr>
          <w:sz w:val="30"/>
          <w:szCs w:val="30"/>
        </w:rPr>
        <w:t>учебной работы студента, курсанта, слушателя, основанный на достижении результатов обучения;</w:t>
      </w:r>
    </w:p>
    <w:p w14:paraId="00D329FD" w14:textId="77777777" w:rsidR="00CF0EF0" w:rsidRPr="005E3DF1" w:rsidRDefault="00CF0EF0" w:rsidP="00CF0EF0">
      <w:pPr>
        <w:pStyle w:val="Default"/>
        <w:ind w:firstLine="851"/>
        <w:jc w:val="both"/>
        <w:rPr>
          <w:rFonts w:eastAsia="Times New Roman"/>
          <w:sz w:val="30"/>
          <w:szCs w:val="30"/>
          <w:lang w:val="x-none" w:eastAsia="x-none"/>
        </w:rPr>
      </w:pPr>
      <w:r w:rsidRPr="005E3DF1">
        <w:rPr>
          <w:sz w:val="30"/>
          <w:szCs w:val="30"/>
        </w:rPr>
        <w:t>инцидент – отказ</w:t>
      </w:r>
      <w:r w:rsidRPr="005E3DF1">
        <w:rPr>
          <w:rFonts w:eastAsia="Times New Roman"/>
          <w:sz w:val="30"/>
          <w:szCs w:val="30"/>
          <w:lang w:val="x-none" w:eastAsia="x-none"/>
        </w:rPr>
        <w:t xml:space="preserve"> в работе или повреждение потенциально опасных объектов, эксплуатируемых на опасном производственном объекте, технических устройств, эксплуатируемых на потенциально опасном объекте, разрушение технических устройств, эксплуатируемых на потенциально опасном объекте, отклонение от параметров, обеспечивающих безопасность ведения технологического процесса, не приводящие к аварии;</w:t>
      </w:r>
    </w:p>
    <w:p w14:paraId="3FFE8E4D" w14:textId="77777777" w:rsidR="00537C27" w:rsidRPr="00B75631" w:rsidRDefault="00537C27" w:rsidP="00CF0EF0">
      <w:pPr>
        <w:pStyle w:val="Default"/>
        <w:ind w:firstLine="851"/>
        <w:jc w:val="both"/>
        <w:rPr>
          <w:sz w:val="30"/>
          <w:szCs w:val="30"/>
        </w:rPr>
      </w:pPr>
      <w:r w:rsidRPr="005E3DF1">
        <w:rPr>
          <w:sz w:val="30"/>
          <w:szCs w:val="30"/>
        </w:rPr>
        <w:t>квалификация – подготовленность работника к профессиональной деятельности для</w:t>
      </w:r>
      <w:r w:rsidRPr="00B75631">
        <w:rPr>
          <w:sz w:val="30"/>
          <w:szCs w:val="30"/>
        </w:rPr>
        <w:t xml:space="preserve"> выполнения работ определенной сложности в рамках специальности, направления специальности (ОКРБ 011-2009);</w:t>
      </w:r>
    </w:p>
    <w:p w14:paraId="23A5ED14" w14:textId="77777777" w:rsidR="00537C27" w:rsidRPr="00B75631" w:rsidRDefault="00537C27" w:rsidP="00CF0EF0">
      <w:pPr>
        <w:pStyle w:val="Default"/>
        <w:ind w:firstLine="851"/>
        <w:jc w:val="both"/>
        <w:rPr>
          <w:sz w:val="30"/>
          <w:szCs w:val="30"/>
        </w:rPr>
      </w:pPr>
      <w:r w:rsidRPr="00B75631">
        <w:rPr>
          <w:sz w:val="30"/>
          <w:szCs w:val="30"/>
        </w:rPr>
        <w:t>компетентность – способность применять знания и навыки для достижения намеченных результатов (СТБ ISO 9000-2015);</w:t>
      </w:r>
    </w:p>
    <w:p w14:paraId="2F84D3AF" w14:textId="77777777" w:rsidR="00537C27" w:rsidRPr="00B75631" w:rsidRDefault="00537C27" w:rsidP="00CF0EF0">
      <w:pPr>
        <w:pStyle w:val="Default"/>
        <w:ind w:firstLine="851"/>
        <w:jc w:val="both"/>
        <w:rPr>
          <w:sz w:val="30"/>
          <w:szCs w:val="30"/>
        </w:rPr>
      </w:pPr>
      <w:r w:rsidRPr="00B75631">
        <w:rPr>
          <w:sz w:val="30"/>
          <w:szCs w:val="30"/>
        </w:rPr>
        <w:t>компетенция – знания, умения и опыт, необходимые для решения теоретических и практических задач;</w:t>
      </w:r>
    </w:p>
    <w:p w14:paraId="15B9BBFD" w14:textId="77777777" w:rsidR="00887FA2" w:rsidRPr="00B75631" w:rsidRDefault="00887FA2" w:rsidP="00CF0EF0">
      <w:pPr>
        <w:pStyle w:val="Default"/>
        <w:ind w:firstLine="851"/>
        <w:jc w:val="both"/>
        <w:rPr>
          <w:sz w:val="30"/>
          <w:szCs w:val="30"/>
        </w:rPr>
      </w:pPr>
      <w:r w:rsidRPr="00B75631">
        <w:rPr>
          <w:sz w:val="30"/>
          <w:szCs w:val="30"/>
        </w:rPr>
        <w:t>ликвидация чрезвычайных ситуаций –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вреда, причиненного окружающей среде, и материального ущерба, а также на локализацию зон чрезвычайных ситуаций;</w:t>
      </w:r>
    </w:p>
    <w:p w14:paraId="116DA378" w14:textId="77777777" w:rsidR="00537C27" w:rsidRPr="005E3DF1" w:rsidRDefault="00537C27" w:rsidP="00CF0EF0">
      <w:pPr>
        <w:pStyle w:val="Default"/>
        <w:ind w:firstLine="851"/>
        <w:jc w:val="both"/>
        <w:rPr>
          <w:sz w:val="30"/>
          <w:szCs w:val="30"/>
        </w:rPr>
      </w:pPr>
      <w:r w:rsidRPr="00B75631">
        <w:rPr>
          <w:sz w:val="30"/>
          <w:szCs w:val="30"/>
        </w:rPr>
        <w:t xml:space="preserve">модуль – относительно обособленная, логически завершенная часть образовательной программы высшего образования I ступени, </w:t>
      </w:r>
      <w:r w:rsidRPr="005E3DF1">
        <w:rPr>
          <w:sz w:val="30"/>
          <w:szCs w:val="30"/>
        </w:rPr>
        <w:t>обеспечивающая формирование определенной компетенции (группы компетенций);</w:t>
      </w:r>
    </w:p>
    <w:p w14:paraId="3624DBCE" w14:textId="77777777" w:rsidR="00B75631" w:rsidRPr="005E3DF1" w:rsidRDefault="00537C27" w:rsidP="00CF0EF0">
      <w:pPr>
        <w:pStyle w:val="Default"/>
        <w:ind w:firstLine="851"/>
        <w:jc w:val="both"/>
        <w:rPr>
          <w:sz w:val="30"/>
          <w:szCs w:val="30"/>
        </w:rPr>
      </w:pPr>
      <w:r w:rsidRPr="005E3DF1">
        <w:rPr>
          <w:sz w:val="30"/>
          <w:szCs w:val="30"/>
        </w:rPr>
        <w:t>обеспечение качества – часть менеджмента качества, ориентированная на предоставление уверенности в том, что требования к качеству будут выполнены (СТБ ISO 9000-2015);</w:t>
      </w:r>
    </w:p>
    <w:p w14:paraId="3F1143EE" w14:textId="77777777" w:rsidR="00CF0EF0" w:rsidRPr="005E3DF1" w:rsidRDefault="00B75631" w:rsidP="00CF0EF0">
      <w:pPr>
        <w:pStyle w:val="Default"/>
        <w:ind w:firstLine="851"/>
        <w:jc w:val="both"/>
        <w:rPr>
          <w:sz w:val="30"/>
          <w:szCs w:val="30"/>
        </w:rPr>
      </w:pPr>
      <w:r w:rsidRPr="005E3DF1">
        <w:rPr>
          <w:sz w:val="30"/>
          <w:szCs w:val="30"/>
        </w:rPr>
        <w:t>предупреждение чрезвычайных ситуаций – комплекс мероприятий, проводимых заблаговременно и направленных на уменьшение риска возникновения чрезвычайных ситуаций, а также на сохранение здоровья людей, снижение размеров вреда, причиненного окружающей среде, и материального ущерба в случае их возникновения;</w:t>
      </w:r>
    </w:p>
    <w:p w14:paraId="1467CFFD" w14:textId="12CE4B0E" w:rsidR="00CF0EF0" w:rsidRPr="005E3DF1" w:rsidRDefault="00CF0EF0" w:rsidP="00CF0EF0">
      <w:pPr>
        <w:pStyle w:val="40"/>
        <w:shd w:val="clear" w:color="auto" w:fill="auto"/>
        <w:spacing w:before="0" w:after="0" w:line="240" w:lineRule="auto"/>
        <w:ind w:firstLine="851"/>
        <w:jc w:val="both"/>
        <w:rPr>
          <w:color w:val="000000"/>
          <w:sz w:val="30"/>
          <w:szCs w:val="30"/>
        </w:rPr>
      </w:pPr>
      <w:r w:rsidRPr="005E3DF1">
        <w:rPr>
          <w:bCs/>
          <w:color w:val="000000"/>
          <w:sz w:val="30"/>
          <w:szCs w:val="30"/>
        </w:rPr>
        <w:t>промышленная безопасность</w:t>
      </w:r>
      <w:r w:rsidRPr="005E3DF1">
        <w:rPr>
          <w:color w:val="000000"/>
          <w:sz w:val="30"/>
          <w:szCs w:val="30"/>
        </w:rPr>
        <w:t xml:space="preserve"> – состояние защищенности жизненно важных интересов личности и общества от возникновения аварий и инцидентов, обеспеченное комплексом организационных и технических мероприятий;</w:t>
      </w:r>
    </w:p>
    <w:p w14:paraId="1C321FD8" w14:textId="0F221FCC" w:rsidR="00537C27" w:rsidRPr="00B75631" w:rsidRDefault="00537C27" w:rsidP="00CF0EF0">
      <w:pPr>
        <w:pStyle w:val="Default"/>
        <w:ind w:firstLine="851"/>
        <w:jc w:val="both"/>
        <w:rPr>
          <w:sz w:val="30"/>
          <w:szCs w:val="30"/>
        </w:rPr>
      </w:pPr>
      <w:r w:rsidRPr="005E3DF1">
        <w:rPr>
          <w:sz w:val="30"/>
          <w:szCs w:val="30"/>
        </w:rPr>
        <w:lastRenderedPageBreak/>
        <w:t xml:space="preserve"> </w:t>
      </w:r>
      <w:r w:rsidRPr="00B75631">
        <w:rPr>
          <w:sz w:val="30"/>
          <w:szCs w:val="30"/>
        </w:rPr>
        <w:t>результаты обучения – знания, умения и навыки (опыт), которые обучающийся может продемонстрировать по завершению изучения конкретной учебной дисциплины либо модуля;</w:t>
      </w:r>
    </w:p>
    <w:p w14:paraId="49FC5DA3" w14:textId="77777777" w:rsidR="00537C27" w:rsidRPr="00B75631" w:rsidRDefault="00537C27" w:rsidP="00CF0EF0">
      <w:pPr>
        <w:pStyle w:val="Default"/>
        <w:ind w:firstLine="851"/>
        <w:jc w:val="both"/>
        <w:rPr>
          <w:sz w:val="30"/>
          <w:szCs w:val="30"/>
        </w:rPr>
      </w:pPr>
      <w:r w:rsidRPr="00B75631">
        <w:rPr>
          <w:sz w:val="30"/>
          <w:szCs w:val="30"/>
        </w:rPr>
        <w:t>специализированные компетенции – компетенции,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 образования;</w:t>
      </w:r>
    </w:p>
    <w:p w14:paraId="71A10A95" w14:textId="77777777" w:rsidR="00537C27" w:rsidRDefault="00537C27" w:rsidP="00CF0EF0">
      <w:pPr>
        <w:pStyle w:val="Default"/>
        <w:ind w:firstLine="851"/>
        <w:jc w:val="both"/>
        <w:rPr>
          <w:sz w:val="30"/>
          <w:szCs w:val="30"/>
        </w:rPr>
      </w:pPr>
      <w:r w:rsidRPr="00B75631">
        <w:rPr>
          <w:sz w:val="30"/>
          <w:szCs w:val="30"/>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4A1FE433" w14:textId="77777777" w:rsidR="00CF0EF0" w:rsidRPr="005E3DF1" w:rsidRDefault="00CF0EF0" w:rsidP="00CF0EF0">
      <w:pPr>
        <w:pStyle w:val="a5"/>
        <w:ind w:firstLine="851"/>
        <w:jc w:val="both"/>
        <w:rPr>
          <w:rFonts w:ascii="Times New Roman" w:eastAsia="Times New Roman" w:hAnsi="Times New Roman"/>
          <w:color w:val="000000"/>
          <w:sz w:val="30"/>
          <w:szCs w:val="30"/>
          <w:lang w:val="x-none" w:eastAsia="x-none"/>
        </w:rPr>
      </w:pPr>
      <w:r w:rsidRPr="005E3DF1">
        <w:rPr>
          <w:rFonts w:ascii="Times New Roman" w:eastAsia="Times New Roman" w:hAnsi="Times New Roman"/>
          <w:bCs/>
          <w:color w:val="000000"/>
          <w:sz w:val="30"/>
          <w:szCs w:val="30"/>
          <w:lang w:eastAsia="x-none"/>
        </w:rPr>
        <w:t>т</w:t>
      </w:r>
      <w:proofErr w:type="spellStart"/>
      <w:r w:rsidRPr="005E3DF1">
        <w:rPr>
          <w:rFonts w:ascii="Times New Roman" w:eastAsia="Times New Roman" w:hAnsi="Times New Roman"/>
          <w:bCs/>
          <w:color w:val="000000"/>
          <w:sz w:val="30"/>
          <w:szCs w:val="30"/>
          <w:lang w:val="x-none" w:eastAsia="x-none"/>
        </w:rPr>
        <w:t>ехнические</w:t>
      </w:r>
      <w:proofErr w:type="spellEnd"/>
      <w:r w:rsidRPr="005E3DF1">
        <w:rPr>
          <w:rFonts w:ascii="Times New Roman" w:eastAsia="Times New Roman" w:hAnsi="Times New Roman"/>
          <w:bCs/>
          <w:color w:val="000000"/>
          <w:sz w:val="30"/>
          <w:szCs w:val="30"/>
          <w:lang w:val="x-none" w:eastAsia="x-none"/>
        </w:rPr>
        <w:t xml:space="preserve"> устройства</w:t>
      </w:r>
      <w:r w:rsidRPr="005E3DF1">
        <w:rPr>
          <w:rFonts w:ascii="Times New Roman" w:eastAsia="Times New Roman" w:hAnsi="Times New Roman"/>
          <w:color w:val="000000"/>
          <w:sz w:val="30"/>
          <w:szCs w:val="30"/>
          <w:lang w:val="x-none" w:eastAsia="x-none"/>
        </w:rPr>
        <w:t xml:space="preserve"> – оборудование, конструктивные элементы трубопроводов, машин, механизмов, изделий или их совокупность, которые могут применяться при эксплуатации опасного производственного объекта и (или) потенциально опасного объекта и техническое состояние которых оказывает непосредственное влияние на состояние промышленной безопасности; </w:t>
      </w:r>
    </w:p>
    <w:p w14:paraId="44824BEC" w14:textId="77777777" w:rsidR="00CF0EF0" w:rsidRPr="005E3DF1" w:rsidRDefault="00CF0EF0" w:rsidP="00CF0EF0">
      <w:pPr>
        <w:pStyle w:val="Default"/>
        <w:ind w:firstLine="851"/>
        <w:jc w:val="both"/>
        <w:rPr>
          <w:sz w:val="30"/>
          <w:szCs w:val="30"/>
        </w:rPr>
      </w:pPr>
      <w:r w:rsidRPr="005E3DF1">
        <w:rPr>
          <w:bCs/>
          <w:sz w:val="30"/>
          <w:szCs w:val="30"/>
        </w:rPr>
        <w:t>требования промышленной безопасности</w:t>
      </w:r>
      <w:r w:rsidRPr="005E3DF1">
        <w:rPr>
          <w:sz w:val="30"/>
          <w:szCs w:val="30"/>
        </w:rPr>
        <w:t xml:space="preserve"> – условия, запреты, ограничения и другие обязательные для соблюдения требования, содержащиеся в Законе о промышленной безопасности, актах Президента Республики Беларусь, Правилах по обеспечению промышленной безопасности, иных актах законодательства, международных договорах Республики Беларусь, технических регламентах Таможенного союза, а также в технических регламентах Евразийского экономического союза и иных актах, составляющих право Евразийского экономического союза, соблюдение которых обеспечивает промышленную безопасность;</w:t>
      </w:r>
    </w:p>
    <w:p w14:paraId="55A77CF1" w14:textId="77777777" w:rsidR="00537C27" w:rsidRPr="005E3DF1" w:rsidRDefault="00537C27" w:rsidP="00CF0EF0">
      <w:pPr>
        <w:pStyle w:val="Default"/>
        <w:ind w:firstLine="851"/>
        <w:jc w:val="both"/>
        <w:rPr>
          <w:sz w:val="30"/>
          <w:szCs w:val="30"/>
        </w:rPr>
      </w:pPr>
      <w:r w:rsidRPr="005E3DF1">
        <w:rPr>
          <w:sz w:val="30"/>
          <w:szCs w:val="30"/>
        </w:rPr>
        <w:t>универсальные компетенции – компетенции, формируемые в соответствии с требованиями к специалисту с высшим образованием I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r w:rsidR="00B75631" w:rsidRPr="005E3DF1">
        <w:rPr>
          <w:sz w:val="30"/>
          <w:szCs w:val="30"/>
        </w:rPr>
        <w:t>;</w:t>
      </w:r>
    </w:p>
    <w:p w14:paraId="15710C16" w14:textId="77777777" w:rsidR="00B75631" w:rsidRPr="00B75631" w:rsidRDefault="00B75631" w:rsidP="00CF0EF0">
      <w:pPr>
        <w:pStyle w:val="40"/>
        <w:shd w:val="clear" w:color="auto" w:fill="auto"/>
        <w:spacing w:before="0" w:after="0" w:line="240" w:lineRule="auto"/>
        <w:ind w:firstLine="851"/>
        <w:jc w:val="both"/>
        <w:rPr>
          <w:rFonts w:eastAsiaTheme="minorHAnsi"/>
          <w:color w:val="000000"/>
          <w:sz w:val="30"/>
          <w:szCs w:val="30"/>
        </w:rPr>
      </w:pPr>
      <w:r w:rsidRPr="005E3DF1">
        <w:rPr>
          <w:rFonts w:eastAsiaTheme="minorHAnsi"/>
          <w:color w:val="000000"/>
          <w:sz w:val="30"/>
          <w:szCs w:val="30"/>
        </w:rPr>
        <w:t>чрезвычайная ситуация – обстановка, сложившаяся на определенной территории</w:t>
      </w:r>
      <w:r w:rsidRPr="00B75631">
        <w:rPr>
          <w:rFonts w:eastAsiaTheme="minorHAnsi"/>
          <w:color w:val="000000"/>
          <w:sz w:val="30"/>
          <w:szCs w:val="30"/>
        </w:rPr>
        <w:t xml:space="preserve"> в результате промышленной аварии, иной опасной ситуации техногенного характера, катастрофы, опасного природного явления, стихийного или иного бедствия, которые повлекли или могут повлечь за собой человеческие жертвы, причинение вреда здоровью людей или окружающей среде, значительный материальный ущерб и нарушение условий жизнедеятельности людей.</w:t>
      </w:r>
    </w:p>
    <w:p w14:paraId="0E9505B6" w14:textId="0A1C6DA2" w:rsidR="00B75631" w:rsidRDefault="00537C27" w:rsidP="00B75631">
      <w:pPr>
        <w:pStyle w:val="Default"/>
        <w:ind w:firstLine="851"/>
        <w:jc w:val="both"/>
        <w:rPr>
          <w:sz w:val="28"/>
          <w:szCs w:val="28"/>
        </w:rPr>
      </w:pPr>
      <w:r>
        <w:rPr>
          <w:color w:val="auto"/>
          <w:sz w:val="30"/>
          <w:szCs w:val="30"/>
        </w:rPr>
        <w:lastRenderedPageBreak/>
        <w:t xml:space="preserve">4. </w:t>
      </w:r>
      <w:r w:rsidRPr="005E3DF1">
        <w:rPr>
          <w:color w:val="auto"/>
          <w:sz w:val="30"/>
          <w:szCs w:val="30"/>
        </w:rPr>
        <w:t xml:space="preserve">Специальность </w:t>
      </w:r>
      <w:r w:rsidR="00CF0EF0" w:rsidRPr="005E3DF1">
        <w:rPr>
          <w:bCs/>
          <w:sz w:val="30"/>
          <w:szCs w:val="30"/>
        </w:rPr>
        <w:t>1-94 02</w:t>
      </w:r>
      <w:r w:rsidR="005E3DF1" w:rsidRPr="005E3DF1">
        <w:rPr>
          <w:bCs/>
          <w:sz w:val="30"/>
          <w:szCs w:val="30"/>
        </w:rPr>
        <w:t> </w:t>
      </w:r>
      <w:r w:rsidR="00CF0EF0" w:rsidRPr="005E3DF1">
        <w:rPr>
          <w:bCs/>
          <w:sz w:val="30"/>
          <w:szCs w:val="30"/>
        </w:rPr>
        <w:t>02 «Пожарная и промышленная безопасность»</w:t>
      </w:r>
      <w:r w:rsidR="00B75631" w:rsidRPr="005E3DF1">
        <w:rPr>
          <w:sz w:val="30"/>
          <w:szCs w:val="30"/>
        </w:rPr>
        <w:t xml:space="preserve"> </w:t>
      </w:r>
      <w:r w:rsidRPr="005E3DF1">
        <w:rPr>
          <w:color w:val="auto"/>
          <w:sz w:val="30"/>
          <w:szCs w:val="30"/>
        </w:rPr>
        <w:t>в соответствии с</w:t>
      </w:r>
      <w:r w:rsidR="00B75631" w:rsidRPr="005E3DF1">
        <w:rPr>
          <w:color w:val="auto"/>
          <w:sz w:val="30"/>
          <w:szCs w:val="30"/>
        </w:rPr>
        <w:t xml:space="preserve"> </w:t>
      </w:r>
      <w:r w:rsidRPr="005E3DF1">
        <w:rPr>
          <w:color w:val="auto"/>
          <w:sz w:val="30"/>
          <w:szCs w:val="30"/>
        </w:rPr>
        <w:t xml:space="preserve">ОКРБ 011-2009 относится к профилю образования </w:t>
      </w:r>
      <w:r w:rsidR="00B75631" w:rsidRPr="005E3DF1">
        <w:rPr>
          <w:color w:val="auto"/>
          <w:sz w:val="30"/>
          <w:szCs w:val="30"/>
        </w:rPr>
        <w:t xml:space="preserve">Р </w:t>
      </w:r>
      <w:r w:rsidR="00B75631" w:rsidRPr="005E3DF1">
        <w:rPr>
          <w:sz w:val="30"/>
          <w:szCs w:val="30"/>
        </w:rPr>
        <w:t>– «Службы безопасности»</w:t>
      </w:r>
      <w:r w:rsidRPr="005E3DF1">
        <w:rPr>
          <w:color w:val="auto"/>
          <w:sz w:val="30"/>
          <w:szCs w:val="30"/>
        </w:rPr>
        <w:t>,</w:t>
      </w:r>
      <w:r w:rsidR="00B75631" w:rsidRPr="005E3DF1">
        <w:rPr>
          <w:color w:val="auto"/>
          <w:sz w:val="30"/>
          <w:szCs w:val="30"/>
        </w:rPr>
        <w:t xml:space="preserve"> </w:t>
      </w:r>
      <w:r w:rsidRPr="005E3DF1">
        <w:rPr>
          <w:color w:val="auto"/>
          <w:sz w:val="30"/>
          <w:szCs w:val="30"/>
        </w:rPr>
        <w:t xml:space="preserve">направлению образования </w:t>
      </w:r>
      <w:r w:rsidR="00B75631" w:rsidRPr="005E3DF1">
        <w:rPr>
          <w:sz w:val="30"/>
          <w:szCs w:val="30"/>
        </w:rPr>
        <w:t>«Защита от чрезвычайных ситуаций»</w:t>
      </w:r>
      <w:r w:rsidRPr="005E3DF1">
        <w:rPr>
          <w:color w:val="auto"/>
          <w:sz w:val="30"/>
          <w:szCs w:val="30"/>
        </w:rPr>
        <w:t xml:space="preserve"> и обеспечивает</w:t>
      </w:r>
      <w:r w:rsidR="00B75631" w:rsidRPr="005E3DF1">
        <w:rPr>
          <w:color w:val="auto"/>
          <w:sz w:val="30"/>
          <w:szCs w:val="30"/>
        </w:rPr>
        <w:t xml:space="preserve"> </w:t>
      </w:r>
      <w:r w:rsidRPr="005E3DF1">
        <w:rPr>
          <w:color w:val="auto"/>
          <w:sz w:val="30"/>
          <w:szCs w:val="30"/>
        </w:rPr>
        <w:t xml:space="preserve">получение </w:t>
      </w:r>
      <w:r w:rsidR="00B75631" w:rsidRPr="005E3DF1">
        <w:rPr>
          <w:sz w:val="30"/>
          <w:szCs w:val="30"/>
        </w:rPr>
        <w:t xml:space="preserve">квалификации «Инженер по </w:t>
      </w:r>
      <w:r w:rsidR="00CF0EF0" w:rsidRPr="005E3DF1">
        <w:rPr>
          <w:bCs/>
          <w:sz w:val="30"/>
          <w:szCs w:val="30"/>
        </w:rPr>
        <w:t>пожарной и промышленной безопасности</w:t>
      </w:r>
      <w:r w:rsidR="00B75631" w:rsidRPr="002E54ED">
        <w:rPr>
          <w:sz w:val="28"/>
          <w:szCs w:val="28"/>
        </w:rPr>
        <w:t>»</w:t>
      </w:r>
      <w:r w:rsidR="00B75631">
        <w:rPr>
          <w:sz w:val="28"/>
          <w:szCs w:val="28"/>
        </w:rPr>
        <w:t>.</w:t>
      </w:r>
    </w:p>
    <w:p w14:paraId="329D2424" w14:textId="77777777" w:rsidR="00450B21" w:rsidRPr="00450B21" w:rsidRDefault="00450B21" w:rsidP="00450B21">
      <w:pPr>
        <w:pStyle w:val="40"/>
        <w:shd w:val="clear" w:color="auto" w:fill="auto"/>
        <w:tabs>
          <w:tab w:val="left" w:pos="1134"/>
          <w:tab w:val="right" w:leader="underscore" w:pos="9498"/>
        </w:tabs>
        <w:spacing w:before="0" w:after="0" w:line="240" w:lineRule="auto"/>
        <w:ind w:firstLine="709"/>
        <w:jc w:val="both"/>
        <w:rPr>
          <w:rFonts w:eastAsiaTheme="minorHAnsi"/>
          <w:bCs/>
          <w:color w:val="000000"/>
          <w:sz w:val="30"/>
          <w:szCs w:val="30"/>
        </w:rPr>
      </w:pPr>
      <w:r w:rsidRPr="00450B21">
        <w:rPr>
          <w:rFonts w:eastAsiaTheme="minorHAnsi"/>
          <w:bCs/>
          <w:color w:val="000000"/>
          <w:sz w:val="30"/>
          <w:szCs w:val="30"/>
        </w:rPr>
        <w:t>Согласно ОКРБ 011-2009 по специальности предусмотрены специализации:</w:t>
      </w:r>
    </w:p>
    <w:p w14:paraId="51803B8A" w14:textId="77777777" w:rsidR="00450B21" w:rsidRPr="00450B21" w:rsidRDefault="00450B21" w:rsidP="00450B21">
      <w:pPr>
        <w:pStyle w:val="50"/>
        <w:shd w:val="clear" w:color="auto" w:fill="auto"/>
        <w:tabs>
          <w:tab w:val="left" w:leader="underscore" w:pos="6073"/>
        </w:tabs>
        <w:spacing w:before="0" w:line="240" w:lineRule="auto"/>
        <w:ind w:firstLine="709"/>
        <w:rPr>
          <w:rFonts w:eastAsiaTheme="minorHAnsi"/>
          <w:bCs/>
          <w:i w:val="0"/>
          <w:iCs w:val="0"/>
          <w:color w:val="000000"/>
          <w:sz w:val="30"/>
          <w:szCs w:val="30"/>
        </w:rPr>
      </w:pPr>
      <w:r w:rsidRPr="00450B21">
        <w:rPr>
          <w:rFonts w:eastAsiaTheme="minorHAnsi"/>
          <w:bCs/>
          <w:i w:val="0"/>
          <w:iCs w:val="0"/>
          <w:color w:val="000000"/>
          <w:sz w:val="30"/>
          <w:szCs w:val="30"/>
        </w:rPr>
        <w:t>1-94 02 02 01 «Пожарная безопасность»;</w:t>
      </w:r>
    </w:p>
    <w:p w14:paraId="3F78FB65" w14:textId="77777777" w:rsidR="00450B21" w:rsidRPr="00450B21" w:rsidRDefault="00450B21" w:rsidP="00450B21">
      <w:pPr>
        <w:pStyle w:val="50"/>
        <w:shd w:val="clear" w:color="auto" w:fill="auto"/>
        <w:tabs>
          <w:tab w:val="left" w:leader="underscore" w:pos="6073"/>
        </w:tabs>
        <w:spacing w:before="0" w:line="240" w:lineRule="auto"/>
        <w:ind w:firstLine="709"/>
        <w:rPr>
          <w:rFonts w:eastAsiaTheme="minorHAnsi"/>
          <w:b/>
          <w:sz w:val="30"/>
          <w:szCs w:val="30"/>
        </w:rPr>
      </w:pPr>
      <w:r w:rsidRPr="00450B21">
        <w:rPr>
          <w:rFonts w:eastAsiaTheme="minorHAnsi"/>
          <w:bCs/>
          <w:i w:val="0"/>
          <w:iCs w:val="0"/>
          <w:color w:val="000000"/>
          <w:sz w:val="30"/>
          <w:szCs w:val="30"/>
        </w:rPr>
        <w:t>1-94 02 02 02 «Промышленная безопасность».</w:t>
      </w:r>
    </w:p>
    <w:p w14:paraId="1956E625" w14:textId="3505F4BA" w:rsidR="00CF0EF0" w:rsidRDefault="00537C27" w:rsidP="00CF0EF0">
      <w:pPr>
        <w:pStyle w:val="Default"/>
        <w:ind w:firstLine="851"/>
        <w:jc w:val="both"/>
        <w:rPr>
          <w:color w:val="auto"/>
          <w:sz w:val="23"/>
          <w:szCs w:val="23"/>
        </w:rPr>
      </w:pPr>
      <w:r>
        <w:rPr>
          <w:color w:val="auto"/>
          <w:sz w:val="30"/>
          <w:szCs w:val="30"/>
        </w:rPr>
        <w:t xml:space="preserve">5. Специальность </w:t>
      </w:r>
      <w:r w:rsidR="00CF0EF0" w:rsidRPr="00537C27">
        <w:rPr>
          <w:bCs/>
          <w:sz w:val="30"/>
          <w:szCs w:val="30"/>
        </w:rPr>
        <w:t>1-94 0</w:t>
      </w:r>
      <w:r w:rsidR="00CF0EF0">
        <w:rPr>
          <w:bCs/>
          <w:sz w:val="30"/>
          <w:szCs w:val="30"/>
        </w:rPr>
        <w:t>2</w:t>
      </w:r>
      <w:r w:rsidR="005E3DF1" w:rsidRPr="00537C27">
        <w:rPr>
          <w:bCs/>
          <w:sz w:val="30"/>
          <w:szCs w:val="30"/>
        </w:rPr>
        <w:t> </w:t>
      </w:r>
      <w:r w:rsidR="00CF0EF0" w:rsidRPr="00537C27">
        <w:rPr>
          <w:bCs/>
          <w:sz w:val="30"/>
          <w:szCs w:val="30"/>
        </w:rPr>
        <w:t>0</w:t>
      </w:r>
      <w:r w:rsidR="00CF0EF0">
        <w:rPr>
          <w:bCs/>
          <w:sz w:val="30"/>
          <w:szCs w:val="30"/>
        </w:rPr>
        <w:t>2</w:t>
      </w:r>
      <w:r w:rsidR="00CF0EF0" w:rsidRPr="00537C27">
        <w:rPr>
          <w:bCs/>
          <w:sz w:val="30"/>
          <w:szCs w:val="30"/>
        </w:rPr>
        <w:t xml:space="preserve"> </w:t>
      </w:r>
      <w:r w:rsidR="00CF0EF0">
        <w:rPr>
          <w:bCs/>
          <w:sz w:val="30"/>
          <w:szCs w:val="30"/>
        </w:rPr>
        <w:t>«</w:t>
      </w:r>
      <w:r w:rsidR="00CF0EF0" w:rsidRPr="003D56ED">
        <w:rPr>
          <w:bCs/>
          <w:sz w:val="30"/>
          <w:szCs w:val="30"/>
        </w:rPr>
        <w:t>Пожарная и промышленная безопасность</w:t>
      </w:r>
      <w:r w:rsidR="00CF0EF0">
        <w:rPr>
          <w:bCs/>
          <w:sz w:val="30"/>
          <w:szCs w:val="30"/>
        </w:rPr>
        <w:t>»</w:t>
      </w:r>
      <w:r w:rsidR="00B75631">
        <w:rPr>
          <w:sz w:val="30"/>
          <w:szCs w:val="30"/>
        </w:rPr>
        <w:t xml:space="preserve"> </w:t>
      </w:r>
      <w:r>
        <w:rPr>
          <w:color w:val="auto"/>
          <w:sz w:val="30"/>
          <w:szCs w:val="30"/>
        </w:rPr>
        <w:t>относится к</w:t>
      </w:r>
      <w:r w:rsidR="00B75631">
        <w:rPr>
          <w:color w:val="auto"/>
          <w:sz w:val="30"/>
          <w:szCs w:val="30"/>
        </w:rPr>
        <w:t xml:space="preserve"> </w:t>
      </w:r>
      <w:r>
        <w:rPr>
          <w:color w:val="auto"/>
          <w:sz w:val="30"/>
          <w:szCs w:val="30"/>
        </w:rPr>
        <w:t xml:space="preserve">уровню 6 Национальной рамки квалификаций высшего образования Республики Беларусь. </w:t>
      </w:r>
      <w:r>
        <w:rPr>
          <w:color w:val="auto"/>
          <w:sz w:val="23"/>
          <w:szCs w:val="23"/>
        </w:rPr>
        <w:t xml:space="preserve"> </w:t>
      </w:r>
    </w:p>
    <w:p w14:paraId="35C7D9BB" w14:textId="77777777" w:rsidR="00CF0EF0" w:rsidRDefault="00CF0EF0" w:rsidP="00CF0EF0">
      <w:pPr>
        <w:pStyle w:val="Default"/>
        <w:ind w:firstLine="851"/>
        <w:jc w:val="both"/>
        <w:rPr>
          <w:color w:val="auto"/>
          <w:sz w:val="23"/>
          <w:szCs w:val="23"/>
        </w:rPr>
      </w:pPr>
    </w:p>
    <w:p w14:paraId="4EF8AEED" w14:textId="77777777" w:rsidR="00537C27" w:rsidRDefault="00537C27" w:rsidP="00CF0EF0">
      <w:pPr>
        <w:pStyle w:val="Default"/>
        <w:ind w:firstLine="851"/>
        <w:jc w:val="center"/>
        <w:rPr>
          <w:color w:val="auto"/>
          <w:sz w:val="30"/>
          <w:szCs w:val="30"/>
        </w:rPr>
      </w:pPr>
      <w:r>
        <w:rPr>
          <w:b/>
          <w:bCs/>
          <w:color w:val="auto"/>
          <w:sz w:val="30"/>
          <w:szCs w:val="30"/>
        </w:rPr>
        <w:t>ГЛАВА 2</w:t>
      </w:r>
    </w:p>
    <w:p w14:paraId="355BABB1" w14:textId="77777777" w:rsidR="00537C27" w:rsidRDefault="00537C27" w:rsidP="00CF0EF0">
      <w:pPr>
        <w:pStyle w:val="Default"/>
        <w:jc w:val="center"/>
        <w:rPr>
          <w:b/>
          <w:bCs/>
          <w:color w:val="auto"/>
          <w:sz w:val="30"/>
          <w:szCs w:val="30"/>
        </w:rPr>
      </w:pPr>
      <w:r>
        <w:rPr>
          <w:b/>
          <w:bCs/>
          <w:color w:val="auto"/>
          <w:sz w:val="30"/>
          <w:szCs w:val="30"/>
        </w:rPr>
        <w:t>ТРЕБОВАНИЯ К УРОВНЮ ОСНОВНОГО ОБРАЗОВАНИЯ ЛИЦ, ПОСТУПАЮЩИХ ДЛЯ ПОЛУЧЕНИЯ ВЫСШЕГО ОБРАЗОВАНИЯ I СТУПЕНИ, ФОРМАМ И СРОКАМ ПОЛУЧЕНИЯ ВЫСШЕГО ОБРАЗОВАНИЯ I СТУПЕНИ</w:t>
      </w:r>
    </w:p>
    <w:p w14:paraId="18D666DE" w14:textId="77777777" w:rsidR="00B75631" w:rsidRDefault="00B75631" w:rsidP="00B75631">
      <w:pPr>
        <w:pStyle w:val="Default"/>
        <w:jc w:val="center"/>
        <w:rPr>
          <w:color w:val="auto"/>
          <w:sz w:val="30"/>
          <w:szCs w:val="30"/>
        </w:rPr>
      </w:pPr>
    </w:p>
    <w:p w14:paraId="743503A6" w14:textId="77777777" w:rsidR="00537C27" w:rsidRDefault="00537C27" w:rsidP="00AA6761">
      <w:pPr>
        <w:pStyle w:val="Default"/>
        <w:ind w:firstLine="851"/>
        <w:jc w:val="both"/>
        <w:rPr>
          <w:color w:val="auto"/>
          <w:sz w:val="30"/>
          <w:szCs w:val="30"/>
        </w:rPr>
      </w:pPr>
      <w:r>
        <w:rPr>
          <w:color w:val="auto"/>
          <w:sz w:val="30"/>
          <w:szCs w:val="30"/>
        </w:rPr>
        <w:t xml:space="preserve">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 </w:t>
      </w:r>
    </w:p>
    <w:p w14:paraId="30D9EF91" w14:textId="77777777" w:rsidR="00AA6761" w:rsidRDefault="00537C27" w:rsidP="00AA6761">
      <w:pPr>
        <w:pStyle w:val="Default"/>
        <w:ind w:firstLine="851"/>
        <w:jc w:val="both"/>
        <w:rPr>
          <w:color w:val="auto"/>
          <w:sz w:val="30"/>
          <w:szCs w:val="30"/>
        </w:rPr>
      </w:pPr>
      <w:r>
        <w:rPr>
          <w:color w:val="auto"/>
          <w:sz w:val="30"/>
          <w:szCs w:val="30"/>
        </w:rPr>
        <w:t xml:space="preserve">Прием лиц для получения высшего образования I ступени осуществляется на основании пункта 9 статьи 57 Кодекса Республики Беларусь об образовании. </w:t>
      </w:r>
    </w:p>
    <w:p w14:paraId="278BE368" w14:textId="77777777" w:rsidR="00AA6761" w:rsidRDefault="00537C27" w:rsidP="00AA6761">
      <w:pPr>
        <w:pStyle w:val="Default"/>
        <w:ind w:firstLine="851"/>
        <w:jc w:val="both"/>
        <w:rPr>
          <w:color w:val="auto"/>
          <w:sz w:val="30"/>
          <w:szCs w:val="30"/>
        </w:rPr>
      </w:pPr>
      <w:r>
        <w:rPr>
          <w:color w:val="auto"/>
          <w:sz w:val="30"/>
          <w:szCs w:val="30"/>
        </w:rPr>
        <w:t>7. Обучение по специальности предусматривает следующие формы получения высшего образования I ступени:</w:t>
      </w:r>
      <w:r w:rsidR="00AA6761">
        <w:rPr>
          <w:color w:val="auto"/>
          <w:sz w:val="30"/>
          <w:szCs w:val="30"/>
        </w:rPr>
        <w:t xml:space="preserve"> </w:t>
      </w:r>
      <w:r w:rsidRPr="00AA6761">
        <w:rPr>
          <w:color w:val="auto"/>
          <w:sz w:val="30"/>
          <w:szCs w:val="30"/>
        </w:rPr>
        <w:t>очная (дневная),</w:t>
      </w:r>
      <w:r w:rsidR="00AA6761">
        <w:rPr>
          <w:color w:val="auto"/>
          <w:sz w:val="30"/>
          <w:szCs w:val="30"/>
        </w:rPr>
        <w:t xml:space="preserve"> </w:t>
      </w:r>
      <w:r w:rsidRPr="00AA6761">
        <w:rPr>
          <w:color w:val="auto"/>
          <w:sz w:val="30"/>
          <w:szCs w:val="30"/>
        </w:rPr>
        <w:t>заочная (в том числе дистанционная)</w:t>
      </w:r>
      <w:r w:rsidR="00AA6761">
        <w:rPr>
          <w:color w:val="auto"/>
          <w:sz w:val="30"/>
          <w:szCs w:val="30"/>
        </w:rPr>
        <w:t>.</w:t>
      </w:r>
    </w:p>
    <w:p w14:paraId="5ACFD0EB" w14:textId="77777777" w:rsidR="00AA6761" w:rsidRDefault="00537C27" w:rsidP="00AA6761">
      <w:pPr>
        <w:pStyle w:val="Default"/>
        <w:ind w:firstLine="851"/>
        <w:jc w:val="both"/>
        <w:rPr>
          <w:color w:val="auto"/>
          <w:sz w:val="30"/>
          <w:szCs w:val="30"/>
        </w:rPr>
      </w:pPr>
      <w:r w:rsidRPr="00AA6761">
        <w:rPr>
          <w:color w:val="auto"/>
          <w:sz w:val="30"/>
          <w:szCs w:val="30"/>
        </w:rPr>
        <w:t xml:space="preserve"> </w:t>
      </w:r>
      <w:r>
        <w:rPr>
          <w:color w:val="auto"/>
          <w:sz w:val="30"/>
          <w:szCs w:val="30"/>
        </w:rPr>
        <w:t>8. Срок получения высшего образования I ступени в дневной форме составляет</w:t>
      </w:r>
      <w:r w:rsidR="00AA6761">
        <w:rPr>
          <w:color w:val="auto"/>
          <w:sz w:val="30"/>
          <w:szCs w:val="30"/>
        </w:rPr>
        <w:t xml:space="preserve"> 4</w:t>
      </w:r>
      <w:r>
        <w:rPr>
          <w:color w:val="auto"/>
          <w:sz w:val="30"/>
          <w:szCs w:val="30"/>
        </w:rPr>
        <w:t xml:space="preserve"> года.</w:t>
      </w:r>
    </w:p>
    <w:p w14:paraId="718EB3A4" w14:textId="77777777" w:rsidR="00537C27" w:rsidRDefault="00537C27" w:rsidP="00AA6761">
      <w:pPr>
        <w:pStyle w:val="Default"/>
        <w:ind w:firstLine="851"/>
        <w:rPr>
          <w:color w:val="auto"/>
          <w:sz w:val="30"/>
          <w:szCs w:val="30"/>
        </w:rPr>
      </w:pPr>
      <w:r>
        <w:rPr>
          <w:color w:val="auto"/>
          <w:sz w:val="30"/>
          <w:szCs w:val="30"/>
        </w:rPr>
        <w:t>Срок получения высшего образования I ступени в заочной форме составляет</w:t>
      </w:r>
      <w:r w:rsidR="00AA6761">
        <w:rPr>
          <w:color w:val="auto"/>
          <w:sz w:val="30"/>
          <w:szCs w:val="30"/>
        </w:rPr>
        <w:t xml:space="preserve"> 5 </w:t>
      </w:r>
      <w:r>
        <w:rPr>
          <w:color w:val="auto"/>
          <w:sz w:val="30"/>
          <w:szCs w:val="30"/>
        </w:rPr>
        <w:t xml:space="preserve">лет. </w:t>
      </w:r>
    </w:p>
    <w:p w14:paraId="0A8E867A" w14:textId="77777777" w:rsidR="00AA6761" w:rsidRDefault="00537C27" w:rsidP="00AA6761">
      <w:pPr>
        <w:pStyle w:val="Default"/>
        <w:ind w:firstLine="851"/>
        <w:rPr>
          <w:color w:val="auto"/>
          <w:sz w:val="30"/>
          <w:szCs w:val="30"/>
        </w:rPr>
      </w:pPr>
      <w:r>
        <w:rPr>
          <w:color w:val="auto"/>
          <w:sz w:val="30"/>
          <w:szCs w:val="30"/>
        </w:rPr>
        <w:t>Срок получения высшего образования I ступени в дистанционной форме составляет</w:t>
      </w:r>
      <w:r w:rsidR="00AA6761">
        <w:rPr>
          <w:color w:val="auto"/>
          <w:sz w:val="30"/>
          <w:szCs w:val="30"/>
        </w:rPr>
        <w:t xml:space="preserve"> 5 л</w:t>
      </w:r>
      <w:r>
        <w:rPr>
          <w:color w:val="auto"/>
          <w:sz w:val="30"/>
          <w:szCs w:val="30"/>
        </w:rPr>
        <w:t>ет.</w:t>
      </w:r>
    </w:p>
    <w:p w14:paraId="0EBFA38A" w14:textId="16E39A2F" w:rsidR="00537C27" w:rsidRDefault="00537C27" w:rsidP="00AA6761">
      <w:pPr>
        <w:pStyle w:val="Default"/>
        <w:ind w:firstLine="851"/>
        <w:jc w:val="both"/>
        <w:rPr>
          <w:color w:val="auto"/>
          <w:sz w:val="30"/>
          <w:szCs w:val="30"/>
        </w:rPr>
      </w:pPr>
      <w:r>
        <w:rPr>
          <w:color w:val="auto"/>
          <w:sz w:val="30"/>
          <w:szCs w:val="30"/>
        </w:rPr>
        <w:t xml:space="preserve">9. 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высшего образования I ступени по специальности </w:t>
      </w:r>
      <w:r w:rsidR="00CF0EF0" w:rsidRPr="00537C27">
        <w:rPr>
          <w:bCs/>
          <w:sz w:val="30"/>
          <w:szCs w:val="30"/>
        </w:rPr>
        <w:t>1-94 0</w:t>
      </w:r>
      <w:r w:rsidR="00CF0EF0">
        <w:rPr>
          <w:bCs/>
          <w:sz w:val="30"/>
          <w:szCs w:val="30"/>
        </w:rPr>
        <w:t>2</w:t>
      </w:r>
      <w:r w:rsidR="005E3DF1" w:rsidRPr="00537C27">
        <w:rPr>
          <w:bCs/>
          <w:sz w:val="30"/>
          <w:szCs w:val="30"/>
        </w:rPr>
        <w:t> </w:t>
      </w:r>
      <w:r w:rsidR="00CF0EF0" w:rsidRPr="00537C27">
        <w:rPr>
          <w:bCs/>
          <w:sz w:val="30"/>
          <w:szCs w:val="30"/>
        </w:rPr>
        <w:t>0</w:t>
      </w:r>
      <w:r w:rsidR="00CF0EF0">
        <w:rPr>
          <w:bCs/>
          <w:sz w:val="30"/>
          <w:szCs w:val="30"/>
        </w:rPr>
        <w:t>2</w:t>
      </w:r>
      <w:r w:rsidR="00CF0EF0" w:rsidRPr="00537C27">
        <w:rPr>
          <w:bCs/>
          <w:sz w:val="30"/>
          <w:szCs w:val="30"/>
        </w:rPr>
        <w:t xml:space="preserve"> </w:t>
      </w:r>
      <w:r w:rsidR="00CF0EF0">
        <w:rPr>
          <w:bCs/>
          <w:sz w:val="30"/>
          <w:szCs w:val="30"/>
        </w:rPr>
        <w:t>«</w:t>
      </w:r>
      <w:r w:rsidR="00CF0EF0" w:rsidRPr="003D56ED">
        <w:rPr>
          <w:bCs/>
          <w:sz w:val="30"/>
          <w:szCs w:val="30"/>
        </w:rPr>
        <w:t>Пожарная и промышленная безопасность</w:t>
      </w:r>
      <w:r w:rsidR="00CF0EF0">
        <w:rPr>
          <w:bCs/>
          <w:sz w:val="30"/>
          <w:szCs w:val="30"/>
        </w:rPr>
        <w:t>»</w:t>
      </w:r>
      <w:r>
        <w:rPr>
          <w:color w:val="auto"/>
          <w:sz w:val="30"/>
          <w:szCs w:val="30"/>
        </w:rPr>
        <w:t>, определяется</w:t>
      </w:r>
      <w:r w:rsidR="00AA6761">
        <w:rPr>
          <w:color w:val="auto"/>
          <w:sz w:val="30"/>
          <w:szCs w:val="30"/>
        </w:rPr>
        <w:t xml:space="preserve"> </w:t>
      </w:r>
      <w:r>
        <w:rPr>
          <w:color w:val="auto"/>
          <w:sz w:val="30"/>
          <w:szCs w:val="30"/>
        </w:rPr>
        <w:t xml:space="preserve">Министерством образования. </w:t>
      </w:r>
    </w:p>
    <w:p w14:paraId="68F19A8E" w14:textId="45A5F161" w:rsidR="00537C27" w:rsidRDefault="00537C27" w:rsidP="00AA6761">
      <w:pPr>
        <w:pStyle w:val="Default"/>
        <w:ind w:firstLine="851"/>
        <w:jc w:val="both"/>
        <w:rPr>
          <w:color w:val="auto"/>
          <w:sz w:val="30"/>
          <w:szCs w:val="30"/>
        </w:rPr>
      </w:pPr>
      <w:r>
        <w:rPr>
          <w:color w:val="auto"/>
          <w:sz w:val="30"/>
          <w:szCs w:val="30"/>
        </w:rPr>
        <w:lastRenderedPageBreak/>
        <w:t xml:space="preserve">Срок получения высшего образования по специальности </w:t>
      </w:r>
      <w:r w:rsidR="00AA6761">
        <w:rPr>
          <w:color w:val="auto"/>
          <w:sz w:val="30"/>
          <w:szCs w:val="30"/>
        </w:rPr>
        <w:br/>
      </w:r>
      <w:r w:rsidR="00CF0EF0" w:rsidRPr="00537C27">
        <w:rPr>
          <w:bCs/>
          <w:sz w:val="30"/>
          <w:szCs w:val="30"/>
        </w:rPr>
        <w:t>1-94 0</w:t>
      </w:r>
      <w:r w:rsidR="00CF0EF0">
        <w:rPr>
          <w:bCs/>
          <w:sz w:val="30"/>
          <w:szCs w:val="30"/>
        </w:rPr>
        <w:t>2</w:t>
      </w:r>
      <w:r w:rsidR="005E3DF1" w:rsidRPr="00537C27">
        <w:rPr>
          <w:bCs/>
          <w:sz w:val="30"/>
          <w:szCs w:val="30"/>
        </w:rPr>
        <w:t> </w:t>
      </w:r>
      <w:r w:rsidR="00CF0EF0" w:rsidRPr="00537C27">
        <w:rPr>
          <w:bCs/>
          <w:sz w:val="30"/>
          <w:szCs w:val="30"/>
        </w:rPr>
        <w:t>0</w:t>
      </w:r>
      <w:r w:rsidR="00CF0EF0">
        <w:rPr>
          <w:bCs/>
          <w:sz w:val="30"/>
          <w:szCs w:val="30"/>
        </w:rPr>
        <w:t>2</w:t>
      </w:r>
      <w:r w:rsidR="00CF0EF0" w:rsidRPr="00537C27">
        <w:rPr>
          <w:bCs/>
          <w:sz w:val="30"/>
          <w:szCs w:val="30"/>
        </w:rPr>
        <w:t xml:space="preserve"> </w:t>
      </w:r>
      <w:r w:rsidR="00CF0EF0">
        <w:rPr>
          <w:bCs/>
          <w:sz w:val="30"/>
          <w:szCs w:val="30"/>
        </w:rPr>
        <w:t>«</w:t>
      </w:r>
      <w:r w:rsidR="00CF0EF0" w:rsidRPr="003D56ED">
        <w:rPr>
          <w:bCs/>
          <w:sz w:val="30"/>
          <w:szCs w:val="30"/>
        </w:rPr>
        <w:t>Пожарная и промышленная безопасность</w:t>
      </w:r>
      <w:r w:rsidR="00CF0EF0">
        <w:rPr>
          <w:bCs/>
          <w:sz w:val="30"/>
          <w:szCs w:val="30"/>
        </w:rPr>
        <w:t>»</w:t>
      </w:r>
      <w:r w:rsidR="0028260F">
        <w:rPr>
          <w:bCs/>
          <w:sz w:val="30"/>
          <w:szCs w:val="30"/>
        </w:rPr>
        <w:t xml:space="preserve"> </w:t>
      </w:r>
      <w:r>
        <w:rPr>
          <w:color w:val="auto"/>
          <w:sz w:val="30"/>
          <w:szCs w:val="30"/>
        </w:rPr>
        <w:t xml:space="preserve">лицами,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 </w:t>
      </w:r>
    </w:p>
    <w:p w14:paraId="17C326FC" w14:textId="77777777" w:rsidR="00537C27" w:rsidRDefault="00537C27" w:rsidP="00AA6761">
      <w:pPr>
        <w:pStyle w:val="Default"/>
        <w:ind w:firstLine="851"/>
        <w:jc w:val="both"/>
        <w:rPr>
          <w:color w:val="auto"/>
          <w:sz w:val="30"/>
          <w:szCs w:val="30"/>
        </w:rPr>
      </w:pPr>
      <w:r>
        <w:rPr>
          <w:color w:val="auto"/>
          <w:sz w:val="30"/>
          <w:szCs w:val="30"/>
        </w:rPr>
        <w:t xml:space="preserve">Срок обучения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14:paraId="10733BEC" w14:textId="77777777" w:rsidR="00537C27" w:rsidRDefault="00537C27" w:rsidP="00AA6761">
      <w:pPr>
        <w:pStyle w:val="Default"/>
        <w:ind w:firstLine="851"/>
        <w:jc w:val="both"/>
        <w:rPr>
          <w:color w:val="auto"/>
          <w:sz w:val="30"/>
          <w:szCs w:val="30"/>
        </w:rPr>
      </w:pPr>
      <w:r>
        <w:rPr>
          <w:color w:val="auto"/>
          <w:sz w:val="30"/>
          <w:szCs w:val="30"/>
        </w:rPr>
        <w:t xml:space="preserve">10. 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 но не более срока получения высшего образования I ступени, установленного для соответствующей формы получения образования. </w:t>
      </w:r>
    </w:p>
    <w:p w14:paraId="2FCE89A7" w14:textId="77777777" w:rsidR="00537C27" w:rsidRDefault="00537C27" w:rsidP="00E70292">
      <w:pPr>
        <w:pStyle w:val="Default"/>
        <w:ind w:firstLine="851"/>
        <w:jc w:val="both"/>
        <w:rPr>
          <w:color w:val="auto"/>
          <w:sz w:val="30"/>
          <w:szCs w:val="30"/>
        </w:rPr>
      </w:pPr>
      <w:r>
        <w:rPr>
          <w:color w:val="auto"/>
          <w:sz w:val="30"/>
          <w:szCs w:val="30"/>
        </w:rPr>
        <w:t xml:space="preserve">При обучении по индивидуальному учебному плану лиц с особенностями психофизического развития учреждение высшего образования вправе продлить срок не более чем на 1 год по сравнению со сроком, установленным для соответствующей формы получения образования. </w:t>
      </w:r>
    </w:p>
    <w:p w14:paraId="5091337F" w14:textId="0369C82B" w:rsidR="00537C27" w:rsidRDefault="00537C27" w:rsidP="001A3CC1">
      <w:pPr>
        <w:pStyle w:val="Default"/>
        <w:ind w:firstLine="851"/>
        <w:jc w:val="both"/>
        <w:rPr>
          <w:color w:val="auto"/>
          <w:sz w:val="30"/>
          <w:szCs w:val="30"/>
        </w:rPr>
      </w:pPr>
      <w:r>
        <w:rPr>
          <w:color w:val="auto"/>
          <w:sz w:val="30"/>
          <w:szCs w:val="30"/>
        </w:rPr>
        <w:t xml:space="preserve">11. Общий объем образовательной программы высшего образования I ступени составляет </w:t>
      </w:r>
      <w:r w:rsidR="00A40F95">
        <w:rPr>
          <w:color w:val="auto"/>
          <w:sz w:val="30"/>
          <w:szCs w:val="30"/>
        </w:rPr>
        <w:t>240</w:t>
      </w:r>
      <w:r>
        <w:rPr>
          <w:color w:val="auto"/>
          <w:sz w:val="30"/>
          <w:szCs w:val="30"/>
        </w:rPr>
        <w:t xml:space="preserve"> зачетных единиц. </w:t>
      </w:r>
    </w:p>
    <w:p w14:paraId="6D716633" w14:textId="77777777" w:rsidR="00537C27" w:rsidRDefault="00537C27" w:rsidP="001A3CC1">
      <w:pPr>
        <w:pStyle w:val="Default"/>
        <w:ind w:firstLine="851"/>
        <w:jc w:val="both"/>
        <w:rPr>
          <w:color w:val="auto"/>
          <w:sz w:val="30"/>
          <w:szCs w:val="30"/>
        </w:rPr>
      </w:pPr>
      <w:r>
        <w:rPr>
          <w:color w:val="auto"/>
          <w:sz w:val="30"/>
          <w:szCs w:val="30"/>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14:paraId="326AB547" w14:textId="7C8FD3E2" w:rsidR="001A3CC1" w:rsidRDefault="001A3CC1" w:rsidP="001A3CC1">
      <w:pPr>
        <w:pStyle w:val="Default"/>
        <w:ind w:firstLine="851"/>
        <w:jc w:val="both"/>
        <w:rPr>
          <w:color w:val="auto"/>
          <w:sz w:val="30"/>
          <w:szCs w:val="30"/>
        </w:rPr>
      </w:pPr>
    </w:p>
    <w:p w14:paraId="62C0F682" w14:textId="77777777" w:rsidR="00450B21" w:rsidRDefault="00450B21" w:rsidP="001A3CC1">
      <w:pPr>
        <w:pStyle w:val="Default"/>
        <w:jc w:val="center"/>
        <w:rPr>
          <w:b/>
          <w:bCs/>
          <w:color w:val="auto"/>
          <w:sz w:val="30"/>
          <w:szCs w:val="30"/>
        </w:rPr>
      </w:pPr>
    </w:p>
    <w:p w14:paraId="4E378611" w14:textId="77777777" w:rsidR="00450B21" w:rsidRDefault="00450B21" w:rsidP="001A3CC1">
      <w:pPr>
        <w:pStyle w:val="Default"/>
        <w:jc w:val="center"/>
        <w:rPr>
          <w:b/>
          <w:bCs/>
          <w:color w:val="auto"/>
          <w:sz w:val="30"/>
          <w:szCs w:val="30"/>
        </w:rPr>
      </w:pPr>
    </w:p>
    <w:p w14:paraId="1CBC9331" w14:textId="77777777" w:rsidR="00450B21" w:rsidRDefault="00450B21" w:rsidP="001A3CC1">
      <w:pPr>
        <w:pStyle w:val="Default"/>
        <w:jc w:val="center"/>
        <w:rPr>
          <w:b/>
          <w:bCs/>
          <w:color w:val="auto"/>
          <w:sz w:val="30"/>
          <w:szCs w:val="30"/>
        </w:rPr>
      </w:pPr>
    </w:p>
    <w:p w14:paraId="651B6B79" w14:textId="77777777" w:rsidR="00450B21" w:rsidRDefault="00450B21" w:rsidP="001A3CC1">
      <w:pPr>
        <w:pStyle w:val="Default"/>
        <w:jc w:val="center"/>
        <w:rPr>
          <w:b/>
          <w:bCs/>
          <w:color w:val="auto"/>
          <w:sz w:val="30"/>
          <w:szCs w:val="30"/>
        </w:rPr>
      </w:pPr>
    </w:p>
    <w:p w14:paraId="08D4E081" w14:textId="77777777" w:rsidR="00450B21" w:rsidRDefault="00450B21" w:rsidP="001A3CC1">
      <w:pPr>
        <w:pStyle w:val="Default"/>
        <w:jc w:val="center"/>
        <w:rPr>
          <w:b/>
          <w:bCs/>
          <w:color w:val="auto"/>
          <w:sz w:val="30"/>
          <w:szCs w:val="30"/>
        </w:rPr>
      </w:pPr>
    </w:p>
    <w:p w14:paraId="6DE3F51F" w14:textId="77777777" w:rsidR="00450B21" w:rsidRDefault="00450B21" w:rsidP="001A3CC1">
      <w:pPr>
        <w:pStyle w:val="Default"/>
        <w:jc w:val="center"/>
        <w:rPr>
          <w:b/>
          <w:bCs/>
          <w:color w:val="auto"/>
          <w:sz w:val="30"/>
          <w:szCs w:val="30"/>
        </w:rPr>
      </w:pPr>
    </w:p>
    <w:p w14:paraId="42B93D49" w14:textId="69B55DFF" w:rsidR="00537C27" w:rsidRDefault="00537C27" w:rsidP="001A3CC1">
      <w:pPr>
        <w:pStyle w:val="Default"/>
        <w:jc w:val="center"/>
        <w:rPr>
          <w:color w:val="auto"/>
          <w:sz w:val="30"/>
          <w:szCs w:val="30"/>
        </w:rPr>
      </w:pPr>
      <w:r>
        <w:rPr>
          <w:b/>
          <w:bCs/>
          <w:color w:val="auto"/>
          <w:sz w:val="30"/>
          <w:szCs w:val="30"/>
        </w:rPr>
        <w:lastRenderedPageBreak/>
        <w:t>ГЛАВА 3</w:t>
      </w:r>
    </w:p>
    <w:p w14:paraId="5770E0DA" w14:textId="77777777" w:rsidR="00537C27" w:rsidRDefault="00537C27" w:rsidP="001A3CC1">
      <w:pPr>
        <w:pStyle w:val="Default"/>
        <w:jc w:val="center"/>
        <w:rPr>
          <w:b/>
          <w:bCs/>
          <w:color w:val="auto"/>
          <w:sz w:val="30"/>
          <w:szCs w:val="30"/>
        </w:rPr>
      </w:pPr>
      <w:r>
        <w:rPr>
          <w:b/>
          <w:bCs/>
          <w:color w:val="auto"/>
          <w:sz w:val="30"/>
          <w:szCs w:val="30"/>
        </w:rPr>
        <w:t>ТРЕБОВАНИЯ К СОДЕРЖАНИЮ ПРОФЕССИОНАЛЬНОЙ ДЕЯТЕЛЬНОСТИ СПЕЦИАЛИСТА С ВЫСШИМ ОБРАЗОВАНИЕМ</w:t>
      </w:r>
    </w:p>
    <w:p w14:paraId="206EE20A" w14:textId="77777777" w:rsidR="00F367A4" w:rsidRDefault="00F367A4" w:rsidP="001A3CC1">
      <w:pPr>
        <w:pStyle w:val="Default"/>
        <w:jc w:val="center"/>
        <w:rPr>
          <w:color w:val="auto"/>
          <w:sz w:val="30"/>
          <w:szCs w:val="30"/>
        </w:rPr>
      </w:pPr>
    </w:p>
    <w:p w14:paraId="58E2611D" w14:textId="77777777" w:rsidR="00537C27" w:rsidRPr="005E3DF1" w:rsidRDefault="00537C27" w:rsidP="001A3CC1">
      <w:pPr>
        <w:pStyle w:val="Default"/>
        <w:ind w:firstLine="851"/>
        <w:jc w:val="both"/>
        <w:rPr>
          <w:color w:val="auto"/>
          <w:sz w:val="30"/>
          <w:szCs w:val="30"/>
        </w:rPr>
      </w:pPr>
      <w:r>
        <w:rPr>
          <w:color w:val="auto"/>
          <w:sz w:val="30"/>
          <w:szCs w:val="30"/>
        </w:rPr>
        <w:t xml:space="preserve">12. Основными видами профессиональной деятельности </w:t>
      </w:r>
      <w:r w:rsidRPr="005E3DF1">
        <w:rPr>
          <w:color w:val="auto"/>
          <w:sz w:val="30"/>
          <w:szCs w:val="30"/>
        </w:rPr>
        <w:t xml:space="preserve">специалиста с высшим образованием (далее – специалист) в соответствии с ОКРБ 005-2011 являются: </w:t>
      </w:r>
    </w:p>
    <w:p w14:paraId="7FB47A4F" w14:textId="77777777" w:rsidR="00953D33" w:rsidRPr="005E3DF1" w:rsidRDefault="00953D33" w:rsidP="00953D33">
      <w:pPr>
        <w:pStyle w:val="40"/>
        <w:shd w:val="clear" w:color="auto" w:fill="auto"/>
        <w:spacing w:before="0" w:after="0" w:line="240" w:lineRule="auto"/>
        <w:ind w:firstLine="851"/>
        <w:jc w:val="both"/>
        <w:rPr>
          <w:color w:val="000000"/>
          <w:sz w:val="30"/>
          <w:szCs w:val="30"/>
          <w:lang w:eastAsia="ru-RU" w:bidi="ru-RU"/>
        </w:rPr>
      </w:pPr>
      <w:r w:rsidRPr="005E3DF1">
        <w:rPr>
          <w:color w:val="000000"/>
          <w:sz w:val="30"/>
          <w:szCs w:val="30"/>
          <w:lang w:eastAsia="ru-RU" w:bidi="ru-RU"/>
        </w:rPr>
        <w:t>7120 Технические испытания, исследования, анализ и сертификация.</w:t>
      </w:r>
    </w:p>
    <w:p w14:paraId="49C534AA" w14:textId="77777777" w:rsidR="00953D33" w:rsidRPr="005E3DF1" w:rsidRDefault="00953D33" w:rsidP="00953D33">
      <w:pPr>
        <w:pStyle w:val="40"/>
        <w:shd w:val="clear" w:color="auto" w:fill="auto"/>
        <w:spacing w:before="0" w:after="0" w:line="240" w:lineRule="auto"/>
        <w:ind w:firstLine="851"/>
        <w:jc w:val="both"/>
        <w:rPr>
          <w:color w:val="000000"/>
          <w:sz w:val="30"/>
          <w:szCs w:val="30"/>
          <w:lang w:eastAsia="ru-RU" w:bidi="ru-RU"/>
        </w:rPr>
      </w:pPr>
      <w:r w:rsidRPr="005E3DF1">
        <w:rPr>
          <w:color w:val="000000"/>
          <w:sz w:val="30"/>
          <w:szCs w:val="30"/>
          <w:lang w:eastAsia="ru-RU" w:bidi="ru-RU"/>
        </w:rPr>
        <w:t>7490 Прочая профессиональная, научная и техническая деятельность, не включенная в другие группировки.</w:t>
      </w:r>
    </w:p>
    <w:p w14:paraId="2D824349" w14:textId="77777777" w:rsidR="00953D33" w:rsidRPr="005E3DF1" w:rsidRDefault="00953D33" w:rsidP="00953D33">
      <w:pPr>
        <w:pStyle w:val="40"/>
        <w:shd w:val="clear" w:color="auto" w:fill="auto"/>
        <w:spacing w:before="0" w:after="0" w:line="240" w:lineRule="auto"/>
        <w:ind w:firstLine="851"/>
        <w:jc w:val="both"/>
        <w:rPr>
          <w:color w:val="000000"/>
          <w:sz w:val="30"/>
          <w:szCs w:val="30"/>
          <w:lang w:eastAsia="ru-RU" w:bidi="ru-RU"/>
        </w:rPr>
      </w:pPr>
      <w:r w:rsidRPr="005E3DF1">
        <w:rPr>
          <w:color w:val="000000"/>
          <w:sz w:val="30"/>
          <w:szCs w:val="30"/>
          <w:lang w:eastAsia="ru-RU" w:bidi="ru-RU"/>
        </w:rPr>
        <w:t>842 Предоставление услуг обществу в целом.</w:t>
      </w:r>
    </w:p>
    <w:p w14:paraId="795C2613" w14:textId="77777777" w:rsidR="00953D33" w:rsidRPr="005E3DF1" w:rsidRDefault="00953D33" w:rsidP="00953D33">
      <w:pPr>
        <w:pStyle w:val="40"/>
        <w:shd w:val="clear" w:color="auto" w:fill="auto"/>
        <w:spacing w:before="0" w:after="0" w:line="240" w:lineRule="auto"/>
        <w:ind w:firstLine="851"/>
        <w:jc w:val="both"/>
        <w:rPr>
          <w:color w:val="000000"/>
          <w:sz w:val="30"/>
          <w:szCs w:val="30"/>
          <w:lang w:eastAsia="ru-RU" w:bidi="ru-RU"/>
        </w:rPr>
      </w:pPr>
      <w:r w:rsidRPr="005E3DF1">
        <w:rPr>
          <w:color w:val="000000"/>
          <w:sz w:val="30"/>
          <w:szCs w:val="30"/>
          <w:lang w:eastAsia="ru-RU" w:bidi="ru-RU"/>
        </w:rPr>
        <w:t>8425 Деятельность по обеспечению безопасности в чрезвычайных ситуациях.</w:t>
      </w:r>
    </w:p>
    <w:p w14:paraId="5F2DAFF2" w14:textId="39D80B54" w:rsidR="001A3CC1" w:rsidRDefault="00537C27" w:rsidP="00953D33">
      <w:pPr>
        <w:pStyle w:val="Default"/>
        <w:ind w:firstLine="851"/>
        <w:jc w:val="both"/>
        <w:rPr>
          <w:color w:val="auto"/>
          <w:sz w:val="30"/>
          <w:szCs w:val="30"/>
        </w:rPr>
      </w:pPr>
      <w:r w:rsidRPr="005E3DF1">
        <w:rPr>
          <w:color w:val="auto"/>
          <w:sz w:val="30"/>
          <w:szCs w:val="30"/>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w:t>
      </w:r>
      <w:r>
        <w:rPr>
          <w:color w:val="auto"/>
          <w:sz w:val="30"/>
          <w:szCs w:val="30"/>
        </w:rPr>
        <w:t xml:space="preserve"> к квалификации работника.</w:t>
      </w:r>
    </w:p>
    <w:p w14:paraId="4DA85F0B" w14:textId="5FE94283" w:rsidR="001A3CC1" w:rsidRDefault="00537C27" w:rsidP="001A3CC1">
      <w:pPr>
        <w:pStyle w:val="Default"/>
        <w:ind w:firstLine="851"/>
        <w:jc w:val="both"/>
        <w:rPr>
          <w:color w:val="242424"/>
          <w:sz w:val="28"/>
          <w:szCs w:val="28"/>
          <w:shd w:val="clear" w:color="auto" w:fill="FFFFFF"/>
        </w:rPr>
      </w:pPr>
      <w:r>
        <w:rPr>
          <w:color w:val="auto"/>
          <w:sz w:val="30"/>
          <w:szCs w:val="30"/>
        </w:rPr>
        <w:t xml:space="preserve"> 13. Объектами профессиональной деятельности специалиста являются:</w:t>
      </w:r>
      <w:r w:rsidR="001A3CC1" w:rsidRPr="00953D33">
        <w:rPr>
          <w:color w:val="auto"/>
          <w:sz w:val="30"/>
          <w:szCs w:val="30"/>
        </w:rPr>
        <w:t> </w:t>
      </w:r>
      <w:r w:rsidR="00953D33" w:rsidRPr="00953D33">
        <w:rPr>
          <w:color w:val="auto"/>
          <w:sz w:val="30"/>
          <w:szCs w:val="30"/>
        </w:rPr>
        <w:t>общественные отношения в сфере обеспечения пожарной и промышленной безопасности, опасны</w:t>
      </w:r>
      <w:r w:rsidR="00705071">
        <w:rPr>
          <w:color w:val="auto"/>
          <w:sz w:val="30"/>
          <w:szCs w:val="30"/>
        </w:rPr>
        <w:t>х</w:t>
      </w:r>
      <w:r w:rsidR="00953D33" w:rsidRPr="00953D33">
        <w:rPr>
          <w:color w:val="auto"/>
          <w:sz w:val="30"/>
          <w:szCs w:val="30"/>
        </w:rPr>
        <w:t xml:space="preserve"> производственны</w:t>
      </w:r>
      <w:r w:rsidR="00705071">
        <w:rPr>
          <w:color w:val="auto"/>
          <w:sz w:val="30"/>
          <w:szCs w:val="30"/>
        </w:rPr>
        <w:t>х</w:t>
      </w:r>
      <w:r w:rsidR="00953D33" w:rsidRPr="00953D33">
        <w:rPr>
          <w:color w:val="auto"/>
          <w:sz w:val="30"/>
          <w:szCs w:val="30"/>
        </w:rPr>
        <w:t xml:space="preserve"> и потенциально опасны</w:t>
      </w:r>
      <w:r w:rsidR="00705071">
        <w:rPr>
          <w:color w:val="auto"/>
          <w:sz w:val="30"/>
          <w:szCs w:val="30"/>
        </w:rPr>
        <w:t>х</w:t>
      </w:r>
      <w:r w:rsidR="00953D33" w:rsidRPr="00953D33">
        <w:rPr>
          <w:color w:val="auto"/>
          <w:sz w:val="30"/>
          <w:szCs w:val="30"/>
        </w:rPr>
        <w:t xml:space="preserve"> объект</w:t>
      </w:r>
      <w:r w:rsidR="00705071">
        <w:rPr>
          <w:color w:val="auto"/>
          <w:sz w:val="30"/>
          <w:szCs w:val="30"/>
        </w:rPr>
        <w:t>ов</w:t>
      </w:r>
      <w:r w:rsidR="00953D33" w:rsidRPr="00953D33">
        <w:rPr>
          <w:color w:val="auto"/>
          <w:sz w:val="30"/>
          <w:szCs w:val="30"/>
        </w:rPr>
        <w:t>, технически</w:t>
      </w:r>
      <w:r w:rsidR="00705071">
        <w:rPr>
          <w:color w:val="auto"/>
          <w:sz w:val="30"/>
          <w:szCs w:val="30"/>
        </w:rPr>
        <w:t>х</w:t>
      </w:r>
      <w:r w:rsidR="00953D33" w:rsidRPr="00953D33">
        <w:rPr>
          <w:color w:val="auto"/>
          <w:sz w:val="30"/>
          <w:szCs w:val="30"/>
        </w:rPr>
        <w:t xml:space="preserve"> устройств, взрывопожароопасны</w:t>
      </w:r>
      <w:r w:rsidR="00705071">
        <w:rPr>
          <w:color w:val="auto"/>
          <w:sz w:val="30"/>
          <w:szCs w:val="30"/>
        </w:rPr>
        <w:t>х</w:t>
      </w:r>
      <w:r w:rsidR="00953D33" w:rsidRPr="00953D33">
        <w:rPr>
          <w:color w:val="auto"/>
          <w:sz w:val="30"/>
          <w:szCs w:val="30"/>
        </w:rPr>
        <w:t xml:space="preserve"> производств, здани</w:t>
      </w:r>
      <w:r w:rsidR="00705071">
        <w:rPr>
          <w:color w:val="auto"/>
          <w:sz w:val="30"/>
          <w:szCs w:val="30"/>
        </w:rPr>
        <w:t>й</w:t>
      </w:r>
      <w:r w:rsidR="00953D33" w:rsidRPr="00953D33">
        <w:rPr>
          <w:color w:val="auto"/>
          <w:sz w:val="30"/>
          <w:szCs w:val="30"/>
        </w:rPr>
        <w:t xml:space="preserve"> промышленного и гражданского назначения, систем водоснабжения</w:t>
      </w:r>
      <w:r w:rsidR="00953D33" w:rsidRPr="009F5251">
        <w:rPr>
          <w:sz w:val="28"/>
          <w:szCs w:val="28"/>
        </w:rPr>
        <w:t>.</w:t>
      </w:r>
    </w:p>
    <w:p w14:paraId="3D252E7C" w14:textId="77777777" w:rsidR="001A3CC1" w:rsidRPr="005E3DF1" w:rsidRDefault="00537C27" w:rsidP="008C4A9B">
      <w:pPr>
        <w:pStyle w:val="Default"/>
        <w:ind w:firstLine="851"/>
        <w:jc w:val="both"/>
        <w:rPr>
          <w:color w:val="auto"/>
          <w:sz w:val="30"/>
          <w:szCs w:val="30"/>
        </w:rPr>
      </w:pPr>
      <w:r>
        <w:rPr>
          <w:color w:val="auto"/>
          <w:sz w:val="30"/>
          <w:szCs w:val="30"/>
        </w:rPr>
        <w:t xml:space="preserve">14. </w:t>
      </w:r>
      <w:r w:rsidRPr="005E3DF1">
        <w:rPr>
          <w:color w:val="auto"/>
          <w:sz w:val="30"/>
          <w:szCs w:val="30"/>
        </w:rPr>
        <w:t xml:space="preserve">Специалист может решать задачи профессиональной деятельности следующих типов: </w:t>
      </w:r>
    </w:p>
    <w:p w14:paraId="56752B54" w14:textId="77777777" w:rsidR="00953D33" w:rsidRPr="005E3DF1" w:rsidRDefault="00953D33" w:rsidP="005A7B86">
      <w:pPr>
        <w:autoSpaceDE w:val="0"/>
        <w:autoSpaceDN w:val="0"/>
        <w:adjustRightInd w:val="0"/>
        <w:spacing w:after="0" w:line="240" w:lineRule="auto"/>
        <w:ind w:firstLine="851"/>
        <w:jc w:val="both"/>
        <w:rPr>
          <w:rFonts w:ascii="Times New Roman" w:hAnsi="Times New Roman" w:cs="Times New Roman"/>
          <w:sz w:val="30"/>
          <w:szCs w:val="30"/>
        </w:rPr>
      </w:pPr>
      <w:r w:rsidRPr="005E3DF1">
        <w:rPr>
          <w:rFonts w:ascii="Times New Roman" w:hAnsi="Times New Roman" w:cs="Times New Roman"/>
          <w:sz w:val="30"/>
          <w:szCs w:val="30"/>
        </w:rPr>
        <w:t>организационно-управленческие:</w:t>
      </w:r>
    </w:p>
    <w:p w14:paraId="680C1F03" w14:textId="77777777" w:rsidR="005A7B86" w:rsidRPr="005E3DF1" w:rsidRDefault="005A7B86" w:rsidP="005A7B86">
      <w:pPr>
        <w:autoSpaceDE w:val="0"/>
        <w:autoSpaceDN w:val="0"/>
        <w:adjustRightInd w:val="0"/>
        <w:spacing w:after="0" w:line="240" w:lineRule="auto"/>
        <w:ind w:firstLine="851"/>
        <w:jc w:val="both"/>
        <w:rPr>
          <w:rFonts w:ascii="Times New Roman" w:hAnsi="Times New Roman" w:cs="Times New Roman"/>
          <w:sz w:val="30"/>
          <w:szCs w:val="30"/>
        </w:rPr>
      </w:pPr>
      <w:r w:rsidRPr="005E3DF1">
        <w:rPr>
          <w:rFonts w:ascii="Times New Roman" w:hAnsi="Times New Roman" w:cs="Times New Roman"/>
          <w:sz w:val="30"/>
          <w:szCs w:val="30"/>
        </w:rPr>
        <w:t>планирование мероприятий в области защиты населения и территорий от ЧС природного и техногенного характера, опасностей, возникающих при ведении военных действий или вследствие этих действий;</w:t>
      </w:r>
    </w:p>
    <w:p w14:paraId="340EACB4" w14:textId="7297C41D" w:rsidR="00953D33" w:rsidRPr="005E3DF1" w:rsidRDefault="00953D33" w:rsidP="005A7B86">
      <w:pPr>
        <w:autoSpaceDE w:val="0"/>
        <w:autoSpaceDN w:val="0"/>
        <w:adjustRightInd w:val="0"/>
        <w:spacing w:after="0" w:line="240" w:lineRule="auto"/>
        <w:ind w:firstLine="851"/>
        <w:jc w:val="both"/>
        <w:rPr>
          <w:rFonts w:ascii="Times New Roman" w:hAnsi="Times New Roman" w:cs="Times New Roman"/>
          <w:sz w:val="30"/>
          <w:szCs w:val="30"/>
        </w:rPr>
      </w:pPr>
      <w:r w:rsidRPr="005E3DF1">
        <w:rPr>
          <w:rFonts w:ascii="Times New Roman" w:hAnsi="Times New Roman" w:cs="Times New Roman"/>
          <w:sz w:val="30"/>
          <w:szCs w:val="30"/>
        </w:rPr>
        <w:t>организаци</w:t>
      </w:r>
      <w:r w:rsidR="00705071">
        <w:rPr>
          <w:rFonts w:ascii="Times New Roman" w:hAnsi="Times New Roman" w:cs="Times New Roman"/>
          <w:sz w:val="30"/>
          <w:szCs w:val="30"/>
        </w:rPr>
        <w:t>я</w:t>
      </w:r>
      <w:r w:rsidRPr="005E3DF1">
        <w:rPr>
          <w:rFonts w:ascii="Times New Roman" w:hAnsi="Times New Roman" w:cs="Times New Roman"/>
          <w:sz w:val="30"/>
          <w:szCs w:val="30"/>
        </w:rPr>
        <w:t xml:space="preserve"> действий сил и средств подразделений при тушении пожаров и проведении аварийно-спасательных и других неотложных работ;</w:t>
      </w:r>
    </w:p>
    <w:p w14:paraId="67B71AC1" w14:textId="77777777" w:rsidR="00953D33" w:rsidRPr="005E3DF1" w:rsidRDefault="00953D33" w:rsidP="005A7B86">
      <w:pPr>
        <w:autoSpaceDE w:val="0"/>
        <w:autoSpaceDN w:val="0"/>
        <w:adjustRightInd w:val="0"/>
        <w:spacing w:after="0"/>
        <w:ind w:firstLine="851"/>
        <w:jc w:val="both"/>
        <w:rPr>
          <w:rFonts w:ascii="Times New Roman" w:hAnsi="Times New Roman" w:cs="Times New Roman"/>
          <w:sz w:val="30"/>
          <w:szCs w:val="30"/>
        </w:rPr>
      </w:pPr>
      <w:proofErr w:type="spellStart"/>
      <w:r w:rsidRPr="005E3DF1">
        <w:rPr>
          <w:rFonts w:ascii="Times New Roman" w:hAnsi="Times New Roman" w:cs="Times New Roman"/>
          <w:sz w:val="30"/>
          <w:szCs w:val="30"/>
        </w:rPr>
        <w:t>надзорно</w:t>
      </w:r>
      <w:proofErr w:type="spellEnd"/>
      <w:r w:rsidRPr="005E3DF1">
        <w:rPr>
          <w:rFonts w:ascii="Times New Roman" w:hAnsi="Times New Roman" w:cs="Times New Roman"/>
          <w:sz w:val="30"/>
          <w:szCs w:val="30"/>
        </w:rPr>
        <w:t>-профилактические</w:t>
      </w:r>
      <w:r w:rsidR="005A7B86" w:rsidRPr="005E3DF1">
        <w:rPr>
          <w:rFonts w:ascii="Times New Roman" w:hAnsi="Times New Roman" w:cs="Times New Roman"/>
          <w:sz w:val="30"/>
          <w:szCs w:val="30"/>
        </w:rPr>
        <w:t>:</w:t>
      </w:r>
    </w:p>
    <w:p w14:paraId="61802EDF" w14:textId="499FCD42" w:rsidR="00EA4FE2" w:rsidRDefault="00EA4FE2" w:rsidP="005A7B86">
      <w:pPr>
        <w:autoSpaceDE w:val="0"/>
        <w:autoSpaceDN w:val="0"/>
        <w:adjustRightInd w:val="0"/>
        <w:spacing w:after="0" w:line="240" w:lineRule="auto"/>
        <w:ind w:firstLine="851"/>
        <w:jc w:val="both"/>
        <w:rPr>
          <w:rFonts w:ascii="Times New Roman" w:hAnsi="Times New Roman" w:cs="Times New Roman"/>
          <w:sz w:val="30"/>
          <w:szCs w:val="30"/>
        </w:rPr>
      </w:pPr>
      <w:r w:rsidRPr="00A1537B">
        <w:rPr>
          <w:rFonts w:ascii="Times New Roman" w:hAnsi="Times New Roman" w:cs="Times New Roman"/>
          <w:sz w:val="30"/>
          <w:szCs w:val="30"/>
        </w:rPr>
        <w:t xml:space="preserve">осуществление государственного надзора в области обеспечения пожарной </w:t>
      </w:r>
      <w:r>
        <w:rPr>
          <w:rFonts w:ascii="Times New Roman" w:hAnsi="Times New Roman" w:cs="Times New Roman"/>
          <w:sz w:val="30"/>
          <w:szCs w:val="30"/>
        </w:rPr>
        <w:t xml:space="preserve">и промышленной </w:t>
      </w:r>
      <w:r w:rsidRPr="00A1537B">
        <w:rPr>
          <w:rFonts w:ascii="Times New Roman" w:hAnsi="Times New Roman" w:cs="Times New Roman"/>
          <w:sz w:val="30"/>
          <w:szCs w:val="30"/>
        </w:rPr>
        <w:t>безопасности;</w:t>
      </w:r>
    </w:p>
    <w:p w14:paraId="32239FB3" w14:textId="629DF9AC" w:rsidR="005A7B86" w:rsidRPr="005E3DF1" w:rsidRDefault="00953D33" w:rsidP="005A7B86">
      <w:pPr>
        <w:autoSpaceDE w:val="0"/>
        <w:autoSpaceDN w:val="0"/>
        <w:adjustRightInd w:val="0"/>
        <w:spacing w:after="0" w:line="240" w:lineRule="auto"/>
        <w:ind w:firstLine="851"/>
        <w:jc w:val="both"/>
        <w:rPr>
          <w:rFonts w:ascii="Times New Roman" w:hAnsi="Times New Roman" w:cs="Times New Roman"/>
          <w:sz w:val="30"/>
          <w:szCs w:val="30"/>
        </w:rPr>
      </w:pPr>
      <w:r w:rsidRPr="005E3DF1">
        <w:rPr>
          <w:rFonts w:ascii="Times New Roman" w:hAnsi="Times New Roman" w:cs="Times New Roman"/>
          <w:sz w:val="30"/>
          <w:szCs w:val="30"/>
        </w:rPr>
        <w:t>инженерно-эксплуатационные</w:t>
      </w:r>
      <w:r w:rsidR="005A7B86" w:rsidRPr="005E3DF1">
        <w:rPr>
          <w:rFonts w:ascii="Times New Roman" w:hAnsi="Times New Roman" w:cs="Times New Roman"/>
          <w:sz w:val="30"/>
          <w:szCs w:val="30"/>
        </w:rPr>
        <w:t xml:space="preserve">: </w:t>
      </w:r>
    </w:p>
    <w:p w14:paraId="1BB2587E" w14:textId="77777777" w:rsidR="005A7B86" w:rsidRPr="005E3DF1" w:rsidRDefault="005A7B86" w:rsidP="005A7B86">
      <w:pPr>
        <w:autoSpaceDE w:val="0"/>
        <w:autoSpaceDN w:val="0"/>
        <w:adjustRightInd w:val="0"/>
        <w:spacing w:after="0" w:line="240" w:lineRule="auto"/>
        <w:ind w:firstLine="851"/>
        <w:jc w:val="both"/>
        <w:rPr>
          <w:rFonts w:ascii="Times New Roman" w:hAnsi="Times New Roman" w:cs="Times New Roman"/>
          <w:sz w:val="30"/>
          <w:szCs w:val="30"/>
        </w:rPr>
      </w:pPr>
      <w:r w:rsidRPr="005E3DF1">
        <w:rPr>
          <w:rFonts w:ascii="Times New Roman" w:hAnsi="Times New Roman" w:cs="Times New Roman"/>
          <w:sz w:val="30"/>
          <w:szCs w:val="30"/>
        </w:rPr>
        <w:t>организация контроля эксплуатации пожарной аварийно-спасательной техники и оборудования, средств защиты от чрезвычайных ситуаций;</w:t>
      </w:r>
    </w:p>
    <w:p w14:paraId="23F991AC" w14:textId="77777777" w:rsidR="005A7B86" w:rsidRPr="005E3DF1" w:rsidRDefault="005A7B86" w:rsidP="005A7B86">
      <w:pPr>
        <w:autoSpaceDE w:val="0"/>
        <w:autoSpaceDN w:val="0"/>
        <w:adjustRightInd w:val="0"/>
        <w:spacing w:after="0" w:line="240" w:lineRule="auto"/>
        <w:ind w:firstLine="851"/>
        <w:jc w:val="both"/>
        <w:rPr>
          <w:rFonts w:ascii="Times New Roman" w:hAnsi="Times New Roman" w:cs="Times New Roman"/>
          <w:sz w:val="30"/>
          <w:szCs w:val="30"/>
        </w:rPr>
      </w:pPr>
      <w:r w:rsidRPr="005E3DF1">
        <w:rPr>
          <w:rFonts w:ascii="Times New Roman" w:hAnsi="Times New Roman" w:cs="Times New Roman"/>
          <w:sz w:val="30"/>
          <w:szCs w:val="30"/>
        </w:rPr>
        <w:lastRenderedPageBreak/>
        <w:t>определение работоспособности эксплуатируемого оборудования;</w:t>
      </w:r>
    </w:p>
    <w:p w14:paraId="38563A4B" w14:textId="77777777" w:rsidR="00953D33" w:rsidRPr="005E3DF1" w:rsidRDefault="00953D33" w:rsidP="005A7B86">
      <w:pPr>
        <w:autoSpaceDE w:val="0"/>
        <w:autoSpaceDN w:val="0"/>
        <w:adjustRightInd w:val="0"/>
        <w:spacing w:after="0"/>
        <w:ind w:firstLine="851"/>
        <w:jc w:val="both"/>
        <w:rPr>
          <w:rFonts w:ascii="Times New Roman" w:hAnsi="Times New Roman" w:cs="Times New Roman"/>
          <w:sz w:val="30"/>
          <w:szCs w:val="30"/>
        </w:rPr>
      </w:pPr>
      <w:r w:rsidRPr="005E3DF1">
        <w:rPr>
          <w:rFonts w:ascii="Times New Roman" w:hAnsi="Times New Roman" w:cs="Times New Roman"/>
          <w:sz w:val="30"/>
          <w:szCs w:val="30"/>
        </w:rPr>
        <w:t>производственно-технологические</w:t>
      </w:r>
      <w:r w:rsidR="005A7B86" w:rsidRPr="005E3DF1">
        <w:rPr>
          <w:rFonts w:ascii="Times New Roman" w:hAnsi="Times New Roman" w:cs="Times New Roman"/>
          <w:sz w:val="30"/>
          <w:szCs w:val="30"/>
        </w:rPr>
        <w:t>:</w:t>
      </w:r>
    </w:p>
    <w:p w14:paraId="5F071BAC" w14:textId="77777777" w:rsidR="00953D33" w:rsidRPr="005E3DF1" w:rsidRDefault="005A7B86" w:rsidP="005A7B86">
      <w:pPr>
        <w:autoSpaceDE w:val="0"/>
        <w:autoSpaceDN w:val="0"/>
        <w:adjustRightInd w:val="0"/>
        <w:spacing w:after="0"/>
        <w:ind w:firstLine="851"/>
        <w:jc w:val="both"/>
        <w:rPr>
          <w:rFonts w:ascii="Times New Roman" w:hAnsi="Times New Roman" w:cs="Times New Roman"/>
          <w:sz w:val="30"/>
          <w:szCs w:val="30"/>
        </w:rPr>
      </w:pPr>
      <w:r w:rsidRPr="005E3DF1">
        <w:rPr>
          <w:rFonts w:ascii="Times New Roman" w:hAnsi="Times New Roman" w:cs="Times New Roman"/>
          <w:sz w:val="30"/>
          <w:szCs w:val="30"/>
        </w:rPr>
        <w:t>анализ факторов, создающих опасность на объектах надзора (контроля), оценка возможности возникновения опасных явлений и процессов, прогнозирование возможных последствий реализации опасности;</w:t>
      </w:r>
    </w:p>
    <w:p w14:paraId="2EBD79D1" w14:textId="77777777" w:rsidR="00953D33" w:rsidRPr="005E3DF1" w:rsidRDefault="00953D33" w:rsidP="005A7B86">
      <w:pPr>
        <w:autoSpaceDE w:val="0"/>
        <w:autoSpaceDN w:val="0"/>
        <w:adjustRightInd w:val="0"/>
        <w:spacing w:after="0"/>
        <w:ind w:firstLine="851"/>
        <w:jc w:val="both"/>
        <w:rPr>
          <w:rFonts w:ascii="Times New Roman" w:hAnsi="Times New Roman" w:cs="Times New Roman"/>
          <w:sz w:val="30"/>
          <w:szCs w:val="30"/>
        </w:rPr>
      </w:pPr>
      <w:r w:rsidRPr="005E3DF1">
        <w:rPr>
          <w:rFonts w:ascii="Times New Roman" w:hAnsi="Times New Roman" w:cs="Times New Roman"/>
          <w:sz w:val="30"/>
          <w:szCs w:val="30"/>
        </w:rPr>
        <w:t>правоприменительные</w:t>
      </w:r>
      <w:r w:rsidR="005A7B86" w:rsidRPr="005E3DF1">
        <w:rPr>
          <w:rFonts w:ascii="Times New Roman" w:hAnsi="Times New Roman" w:cs="Times New Roman"/>
          <w:sz w:val="30"/>
          <w:szCs w:val="30"/>
        </w:rPr>
        <w:t>:</w:t>
      </w:r>
    </w:p>
    <w:p w14:paraId="186B0611" w14:textId="77777777" w:rsidR="00EA4FE2" w:rsidRPr="00A1537B" w:rsidRDefault="00EA4FE2" w:rsidP="00EA4FE2">
      <w:pPr>
        <w:autoSpaceDE w:val="0"/>
        <w:autoSpaceDN w:val="0"/>
        <w:adjustRightInd w:val="0"/>
        <w:spacing w:after="0"/>
        <w:ind w:firstLine="851"/>
        <w:jc w:val="both"/>
        <w:rPr>
          <w:rFonts w:ascii="Times New Roman" w:hAnsi="Times New Roman" w:cs="Times New Roman"/>
          <w:sz w:val="30"/>
          <w:szCs w:val="30"/>
        </w:rPr>
      </w:pPr>
      <w:r>
        <w:rPr>
          <w:rFonts w:ascii="Times New Roman" w:hAnsi="Times New Roman" w:cs="Times New Roman"/>
          <w:sz w:val="30"/>
          <w:szCs w:val="30"/>
        </w:rPr>
        <w:t xml:space="preserve">осуществление в соответствии с законодательными актами </w:t>
      </w:r>
      <w:r w:rsidRPr="00A1537B">
        <w:rPr>
          <w:rFonts w:ascii="Times New Roman" w:hAnsi="Times New Roman" w:cs="Times New Roman"/>
          <w:sz w:val="30"/>
          <w:szCs w:val="30"/>
        </w:rPr>
        <w:t>производств</w:t>
      </w:r>
      <w:r>
        <w:rPr>
          <w:rFonts w:ascii="Times New Roman" w:hAnsi="Times New Roman" w:cs="Times New Roman"/>
          <w:sz w:val="30"/>
          <w:szCs w:val="30"/>
        </w:rPr>
        <w:t>а</w:t>
      </w:r>
      <w:r w:rsidRPr="00A1537B">
        <w:rPr>
          <w:rFonts w:ascii="Times New Roman" w:hAnsi="Times New Roman" w:cs="Times New Roman"/>
          <w:sz w:val="30"/>
          <w:szCs w:val="30"/>
        </w:rPr>
        <w:t xml:space="preserve"> дознания по уголовным делам, а также </w:t>
      </w:r>
      <w:r>
        <w:rPr>
          <w:rFonts w:ascii="Times New Roman" w:hAnsi="Times New Roman" w:cs="Times New Roman"/>
          <w:sz w:val="30"/>
          <w:szCs w:val="30"/>
        </w:rPr>
        <w:t xml:space="preserve">производства </w:t>
      </w:r>
      <w:r w:rsidRPr="00A1537B">
        <w:rPr>
          <w:rFonts w:ascii="Times New Roman" w:hAnsi="Times New Roman" w:cs="Times New Roman"/>
          <w:sz w:val="30"/>
          <w:szCs w:val="30"/>
        </w:rPr>
        <w:t>по делам об административных правонарушениях;</w:t>
      </w:r>
    </w:p>
    <w:p w14:paraId="603024BC" w14:textId="77777777" w:rsidR="005A7B86" w:rsidRPr="005E3DF1" w:rsidRDefault="00953D33" w:rsidP="005A7B86">
      <w:pPr>
        <w:autoSpaceDE w:val="0"/>
        <w:autoSpaceDN w:val="0"/>
        <w:adjustRightInd w:val="0"/>
        <w:spacing w:after="0"/>
        <w:ind w:firstLine="851"/>
        <w:jc w:val="both"/>
        <w:rPr>
          <w:rFonts w:ascii="Times New Roman" w:hAnsi="Times New Roman" w:cs="Times New Roman"/>
          <w:sz w:val="30"/>
          <w:szCs w:val="30"/>
        </w:rPr>
      </w:pPr>
      <w:r w:rsidRPr="005E3DF1">
        <w:rPr>
          <w:rFonts w:ascii="Times New Roman" w:hAnsi="Times New Roman" w:cs="Times New Roman"/>
          <w:sz w:val="30"/>
          <w:szCs w:val="30"/>
        </w:rPr>
        <w:t>научно-исследовательские</w:t>
      </w:r>
      <w:r w:rsidR="005A7B86" w:rsidRPr="005E3DF1">
        <w:rPr>
          <w:rFonts w:ascii="Times New Roman" w:hAnsi="Times New Roman" w:cs="Times New Roman"/>
          <w:sz w:val="30"/>
          <w:szCs w:val="30"/>
        </w:rPr>
        <w:t>:</w:t>
      </w:r>
    </w:p>
    <w:p w14:paraId="31FE1C9C" w14:textId="0A29F0D5" w:rsidR="005A7B86" w:rsidRPr="005E3DF1" w:rsidRDefault="005A7B86" w:rsidP="005A7B86">
      <w:pPr>
        <w:autoSpaceDE w:val="0"/>
        <w:autoSpaceDN w:val="0"/>
        <w:adjustRightInd w:val="0"/>
        <w:spacing w:after="0"/>
        <w:ind w:firstLine="851"/>
        <w:jc w:val="both"/>
        <w:rPr>
          <w:rFonts w:ascii="Times New Roman" w:hAnsi="Times New Roman" w:cs="Times New Roman"/>
          <w:sz w:val="30"/>
          <w:szCs w:val="30"/>
        </w:rPr>
      </w:pPr>
      <w:r w:rsidRPr="005E3DF1">
        <w:rPr>
          <w:rFonts w:ascii="Times New Roman" w:hAnsi="Times New Roman" w:cs="Times New Roman"/>
          <w:sz w:val="30"/>
          <w:szCs w:val="30"/>
        </w:rPr>
        <w:t>разработка, анализ, оценка эффективности мероприятий и решений, направленных на обеспечение пожарной и промышленной безопасности;</w:t>
      </w:r>
    </w:p>
    <w:p w14:paraId="15D38FC0" w14:textId="77777777" w:rsidR="00537C27" w:rsidRPr="005E3DF1" w:rsidRDefault="00953D33" w:rsidP="005A7B86">
      <w:pPr>
        <w:pStyle w:val="Default"/>
        <w:ind w:firstLine="851"/>
        <w:jc w:val="both"/>
        <w:rPr>
          <w:color w:val="auto"/>
          <w:sz w:val="30"/>
          <w:szCs w:val="30"/>
        </w:rPr>
      </w:pPr>
      <w:r w:rsidRPr="005E3DF1">
        <w:rPr>
          <w:sz w:val="30"/>
          <w:szCs w:val="30"/>
        </w:rPr>
        <w:t>преподавательские</w:t>
      </w:r>
      <w:r w:rsidR="005A7B86" w:rsidRPr="005E3DF1">
        <w:rPr>
          <w:sz w:val="30"/>
          <w:szCs w:val="30"/>
        </w:rPr>
        <w:t>:</w:t>
      </w:r>
      <w:r w:rsidR="00537C27" w:rsidRPr="005E3DF1">
        <w:rPr>
          <w:color w:val="auto"/>
          <w:sz w:val="30"/>
          <w:szCs w:val="30"/>
        </w:rPr>
        <w:t xml:space="preserve"> </w:t>
      </w:r>
    </w:p>
    <w:p w14:paraId="703E6D1F" w14:textId="77777777" w:rsidR="005A7B86" w:rsidRPr="005E3DF1" w:rsidRDefault="005A7B86" w:rsidP="005A7B86">
      <w:pPr>
        <w:autoSpaceDE w:val="0"/>
        <w:autoSpaceDN w:val="0"/>
        <w:adjustRightInd w:val="0"/>
        <w:spacing w:after="0"/>
        <w:ind w:firstLine="851"/>
        <w:jc w:val="both"/>
        <w:rPr>
          <w:rFonts w:ascii="Times New Roman" w:hAnsi="Times New Roman" w:cs="Times New Roman"/>
          <w:sz w:val="30"/>
          <w:szCs w:val="30"/>
        </w:rPr>
      </w:pPr>
      <w:r w:rsidRPr="005E3DF1">
        <w:rPr>
          <w:rFonts w:ascii="Times New Roman" w:hAnsi="Times New Roman" w:cs="Times New Roman"/>
          <w:sz w:val="30"/>
          <w:szCs w:val="30"/>
        </w:rPr>
        <w:t>организация и проведение профессиональной подготовки работников органов и подразделений по чрезвычайным ситуациям;</w:t>
      </w:r>
    </w:p>
    <w:p w14:paraId="25ED3D31" w14:textId="77777777" w:rsidR="005A7B86" w:rsidRPr="005E3DF1" w:rsidRDefault="005A7B86" w:rsidP="005A7B86">
      <w:pPr>
        <w:autoSpaceDE w:val="0"/>
        <w:autoSpaceDN w:val="0"/>
        <w:adjustRightInd w:val="0"/>
        <w:spacing w:after="0"/>
        <w:ind w:firstLine="851"/>
        <w:rPr>
          <w:rFonts w:ascii="Times New Roman" w:hAnsi="Times New Roman" w:cs="Times New Roman"/>
          <w:sz w:val="30"/>
          <w:szCs w:val="30"/>
        </w:rPr>
      </w:pPr>
      <w:r w:rsidRPr="005E3DF1">
        <w:rPr>
          <w:rFonts w:ascii="Times New Roman" w:hAnsi="Times New Roman" w:cs="Times New Roman"/>
          <w:sz w:val="30"/>
          <w:szCs w:val="30"/>
        </w:rPr>
        <w:t>обучение населения в области защиты от чрезвычайных ситуаций (по вопросам пожарной и промышленной безопасности).</w:t>
      </w:r>
    </w:p>
    <w:p w14:paraId="19514F41" w14:textId="77777777" w:rsidR="008C4A9B" w:rsidRDefault="008C4A9B" w:rsidP="00537C27">
      <w:pPr>
        <w:pStyle w:val="Default"/>
        <w:rPr>
          <w:b/>
          <w:bCs/>
          <w:color w:val="auto"/>
          <w:sz w:val="30"/>
          <w:szCs w:val="30"/>
        </w:rPr>
      </w:pPr>
    </w:p>
    <w:p w14:paraId="5F5A2AE8" w14:textId="77777777" w:rsidR="00537C27" w:rsidRDefault="00537C27" w:rsidP="008D2AE5">
      <w:pPr>
        <w:pStyle w:val="Default"/>
        <w:jc w:val="center"/>
        <w:rPr>
          <w:color w:val="auto"/>
          <w:sz w:val="30"/>
          <w:szCs w:val="30"/>
        </w:rPr>
      </w:pPr>
      <w:r>
        <w:rPr>
          <w:b/>
          <w:bCs/>
          <w:color w:val="auto"/>
          <w:sz w:val="30"/>
          <w:szCs w:val="30"/>
        </w:rPr>
        <w:t>ГЛАВА 4</w:t>
      </w:r>
    </w:p>
    <w:p w14:paraId="212CEC43" w14:textId="77777777" w:rsidR="00537C27" w:rsidRDefault="00537C27" w:rsidP="008D2AE5">
      <w:pPr>
        <w:pStyle w:val="Default"/>
        <w:jc w:val="center"/>
        <w:rPr>
          <w:b/>
          <w:bCs/>
          <w:color w:val="auto"/>
          <w:sz w:val="30"/>
          <w:szCs w:val="30"/>
        </w:rPr>
      </w:pPr>
      <w:r>
        <w:rPr>
          <w:b/>
          <w:bCs/>
          <w:color w:val="auto"/>
          <w:sz w:val="30"/>
          <w:szCs w:val="30"/>
        </w:rPr>
        <w:t>ТРЕБОВАНИЯ К КОМПЕТЕНТНОСТИ СПЕЦИАЛИСТА</w:t>
      </w:r>
    </w:p>
    <w:p w14:paraId="537081FB" w14:textId="77777777" w:rsidR="00E958B2" w:rsidRDefault="00E958B2" w:rsidP="008D2AE5">
      <w:pPr>
        <w:pStyle w:val="Default"/>
        <w:jc w:val="center"/>
        <w:rPr>
          <w:color w:val="auto"/>
          <w:sz w:val="30"/>
          <w:szCs w:val="30"/>
        </w:rPr>
      </w:pPr>
    </w:p>
    <w:p w14:paraId="1E376A81" w14:textId="77777777" w:rsidR="00E958B2" w:rsidRDefault="00537C27" w:rsidP="00E958B2">
      <w:pPr>
        <w:pStyle w:val="Default"/>
        <w:ind w:firstLine="851"/>
        <w:jc w:val="both"/>
        <w:rPr>
          <w:color w:val="auto"/>
          <w:sz w:val="30"/>
          <w:szCs w:val="30"/>
        </w:rPr>
      </w:pPr>
      <w:r>
        <w:rPr>
          <w:color w:val="auto"/>
          <w:sz w:val="30"/>
          <w:szCs w:val="30"/>
        </w:rPr>
        <w:t xml:space="preserve">15. Специалист, освоивший содержание образовательной программы высшего образования I ступени по специальности </w:t>
      </w:r>
      <w:r w:rsidR="006310F5" w:rsidRPr="00537C27">
        <w:rPr>
          <w:bCs/>
          <w:sz w:val="30"/>
          <w:szCs w:val="30"/>
        </w:rPr>
        <w:t>1-94 0</w:t>
      </w:r>
      <w:r w:rsidR="006310F5">
        <w:rPr>
          <w:bCs/>
          <w:sz w:val="30"/>
          <w:szCs w:val="30"/>
        </w:rPr>
        <w:t xml:space="preserve">2 </w:t>
      </w:r>
      <w:r w:rsidR="006310F5" w:rsidRPr="00537C27">
        <w:rPr>
          <w:bCs/>
          <w:sz w:val="30"/>
          <w:szCs w:val="30"/>
        </w:rPr>
        <w:t>0</w:t>
      </w:r>
      <w:r w:rsidR="006310F5">
        <w:rPr>
          <w:bCs/>
          <w:sz w:val="30"/>
          <w:szCs w:val="30"/>
        </w:rPr>
        <w:t>2</w:t>
      </w:r>
      <w:r w:rsidR="006310F5" w:rsidRPr="00537C27">
        <w:rPr>
          <w:bCs/>
          <w:sz w:val="30"/>
          <w:szCs w:val="30"/>
        </w:rPr>
        <w:t xml:space="preserve"> </w:t>
      </w:r>
      <w:r w:rsidR="006310F5">
        <w:rPr>
          <w:bCs/>
          <w:sz w:val="30"/>
          <w:szCs w:val="30"/>
        </w:rPr>
        <w:t>«</w:t>
      </w:r>
      <w:r w:rsidR="006310F5" w:rsidRPr="003D56ED">
        <w:rPr>
          <w:bCs/>
          <w:sz w:val="30"/>
          <w:szCs w:val="30"/>
        </w:rPr>
        <w:t>Пожарная и промышленная безопасность</w:t>
      </w:r>
      <w:r w:rsidR="006310F5">
        <w:rPr>
          <w:bCs/>
          <w:sz w:val="30"/>
          <w:szCs w:val="30"/>
        </w:rPr>
        <w:t>»</w:t>
      </w:r>
      <w:r w:rsidR="00E958B2">
        <w:rPr>
          <w:i/>
          <w:iCs/>
          <w:color w:val="auto"/>
          <w:sz w:val="22"/>
          <w:szCs w:val="22"/>
        </w:rPr>
        <w:t xml:space="preserve"> </w:t>
      </w:r>
      <w:r>
        <w:rPr>
          <w:color w:val="auto"/>
          <w:sz w:val="30"/>
          <w:szCs w:val="30"/>
        </w:rPr>
        <w:t>должен обладать универсальными, базовыми профессиональными и специализированными компетенциями.</w:t>
      </w:r>
    </w:p>
    <w:p w14:paraId="4EFD950E" w14:textId="77777777" w:rsidR="00537C27" w:rsidRDefault="00537C27" w:rsidP="00E958B2">
      <w:pPr>
        <w:pStyle w:val="Default"/>
        <w:ind w:firstLine="851"/>
        <w:jc w:val="both"/>
        <w:rPr>
          <w:color w:val="auto"/>
          <w:sz w:val="30"/>
          <w:szCs w:val="30"/>
        </w:rPr>
      </w:pPr>
      <w:r>
        <w:rPr>
          <w:color w:val="auto"/>
          <w:sz w:val="30"/>
          <w:szCs w:val="30"/>
        </w:rPr>
        <w:t xml:space="preserve">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 </w:t>
      </w:r>
    </w:p>
    <w:p w14:paraId="714C0AC8" w14:textId="77777777" w:rsidR="00537C27" w:rsidRPr="00E958B2" w:rsidRDefault="00537C27" w:rsidP="00E958B2">
      <w:pPr>
        <w:pStyle w:val="Default"/>
        <w:ind w:firstLine="851"/>
        <w:jc w:val="both"/>
        <w:rPr>
          <w:color w:val="auto"/>
          <w:sz w:val="30"/>
          <w:szCs w:val="30"/>
        </w:rPr>
      </w:pPr>
      <w:r w:rsidRPr="00E958B2">
        <w:rPr>
          <w:color w:val="auto"/>
          <w:sz w:val="30"/>
          <w:szCs w:val="30"/>
        </w:rPr>
        <w:t xml:space="preserve">16. 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 </w:t>
      </w:r>
    </w:p>
    <w:p w14:paraId="0D468C8D" w14:textId="5AC5FB93" w:rsidR="006310F5" w:rsidRPr="007E1658" w:rsidRDefault="006310F5" w:rsidP="006310F5">
      <w:pPr>
        <w:pStyle w:val="50"/>
        <w:shd w:val="clear" w:color="auto" w:fill="auto"/>
        <w:spacing w:before="0" w:line="240" w:lineRule="auto"/>
        <w:ind w:firstLine="709"/>
        <w:jc w:val="both"/>
        <w:rPr>
          <w:color w:val="000000"/>
          <w:sz w:val="30"/>
          <w:szCs w:val="30"/>
        </w:rPr>
      </w:pPr>
      <w:r w:rsidRPr="006310F5">
        <w:rPr>
          <w:color w:val="000000"/>
          <w:sz w:val="30"/>
          <w:szCs w:val="30"/>
        </w:rPr>
        <w:t>УК-1. Владеть основами исследовательской деятельности, осуществлять поиск, анализ и синтез информации</w:t>
      </w:r>
      <w:r w:rsidR="007E1658" w:rsidRPr="007E1658">
        <w:rPr>
          <w:color w:val="000000"/>
          <w:sz w:val="30"/>
          <w:szCs w:val="30"/>
        </w:rPr>
        <w:t>;</w:t>
      </w:r>
    </w:p>
    <w:p w14:paraId="668AB44B" w14:textId="5847F370" w:rsidR="006310F5" w:rsidRPr="007E1658" w:rsidRDefault="006310F5" w:rsidP="006310F5">
      <w:pPr>
        <w:pStyle w:val="50"/>
        <w:shd w:val="clear" w:color="auto" w:fill="auto"/>
        <w:spacing w:before="0" w:line="240" w:lineRule="auto"/>
        <w:ind w:firstLine="709"/>
        <w:jc w:val="both"/>
        <w:rPr>
          <w:color w:val="000000"/>
          <w:sz w:val="30"/>
          <w:szCs w:val="30"/>
        </w:rPr>
      </w:pPr>
      <w:r w:rsidRPr="006310F5">
        <w:rPr>
          <w:color w:val="000000"/>
          <w:sz w:val="30"/>
          <w:szCs w:val="30"/>
        </w:rPr>
        <w:t>УК-2. Решать стандартные задачи профессиональной деятельности на основе применения информационно-коммуникационных технологий</w:t>
      </w:r>
      <w:r w:rsidR="007E1658" w:rsidRPr="007E1658">
        <w:rPr>
          <w:color w:val="000000"/>
          <w:sz w:val="30"/>
          <w:szCs w:val="30"/>
        </w:rPr>
        <w:t>;</w:t>
      </w:r>
    </w:p>
    <w:p w14:paraId="72338E7D" w14:textId="16E13133" w:rsidR="006310F5" w:rsidRPr="007E1658" w:rsidRDefault="006310F5" w:rsidP="006310F5">
      <w:pPr>
        <w:pStyle w:val="50"/>
        <w:shd w:val="clear" w:color="auto" w:fill="auto"/>
        <w:spacing w:before="0" w:line="240" w:lineRule="auto"/>
        <w:ind w:firstLine="709"/>
        <w:jc w:val="both"/>
        <w:rPr>
          <w:color w:val="000000"/>
          <w:sz w:val="30"/>
          <w:szCs w:val="30"/>
        </w:rPr>
      </w:pPr>
      <w:bookmarkStart w:id="0" w:name="_Hlk61450349"/>
      <w:r w:rsidRPr="006310F5">
        <w:rPr>
          <w:color w:val="000000"/>
          <w:sz w:val="30"/>
          <w:szCs w:val="30"/>
        </w:rPr>
        <w:lastRenderedPageBreak/>
        <w:t>УК-3. Осуществлять коммуникации на белорусском и иностранном языках для решения задач межличностного и межкультурного взаимодействия</w:t>
      </w:r>
      <w:r w:rsidR="007E1658" w:rsidRPr="007E1658">
        <w:rPr>
          <w:color w:val="000000"/>
          <w:sz w:val="30"/>
          <w:szCs w:val="30"/>
        </w:rPr>
        <w:t>;</w:t>
      </w:r>
    </w:p>
    <w:bookmarkEnd w:id="0"/>
    <w:p w14:paraId="3EEE4B2B" w14:textId="40B3840C" w:rsidR="006310F5" w:rsidRPr="007E1658" w:rsidRDefault="006310F5" w:rsidP="006310F5">
      <w:pPr>
        <w:pStyle w:val="50"/>
        <w:shd w:val="clear" w:color="auto" w:fill="auto"/>
        <w:spacing w:before="0" w:line="240" w:lineRule="auto"/>
        <w:ind w:firstLine="709"/>
        <w:jc w:val="both"/>
        <w:rPr>
          <w:color w:val="000000"/>
          <w:sz w:val="30"/>
          <w:szCs w:val="30"/>
        </w:rPr>
      </w:pPr>
      <w:r w:rsidRPr="006310F5">
        <w:rPr>
          <w:color w:val="000000"/>
          <w:sz w:val="30"/>
          <w:szCs w:val="30"/>
        </w:rPr>
        <w:t>УК-4 Работать в команде, толерантно воспринимать социальные, этнические, конфессиональные, культурные и иные различия</w:t>
      </w:r>
      <w:r w:rsidR="007E1658" w:rsidRPr="007E1658">
        <w:rPr>
          <w:color w:val="000000"/>
          <w:sz w:val="30"/>
          <w:szCs w:val="30"/>
        </w:rPr>
        <w:t>;</w:t>
      </w:r>
    </w:p>
    <w:p w14:paraId="56C690E7" w14:textId="6EF8569C" w:rsidR="006310F5" w:rsidRPr="007E1658" w:rsidRDefault="006310F5" w:rsidP="006310F5">
      <w:pPr>
        <w:pStyle w:val="50"/>
        <w:shd w:val="clear" w:color="auto" w:fill="auto"/>
        <w:spacing w:before="0" w:line="240" w:lineRule="auto"/>
        <w:ind w:firstLine="709"/>
        <w:jc w:val="both"/>
        <w:rPr>
          <w:color w:val="000000"/>
          <w:sz w:val="30"/>
          <w:szCs w:val="30"/>
        </w:rPr>
      </w:pPr>
      <w:r w:rsidRPr="006310F5">
        <w:rPr>
          <w:color w:val="000000"/>
          <w:sz w:val="30"/>
          <w:szCs w:val="30"/>
        </w:rPr>
        <w:t>УК-5. Быть способным к саморазвитию и совершенствованию в профессиональной деятельности</w:t>
      </w:r>
      <w:r w:rsidR="007E1658" w:rsidRPr="007E1658">
        <w:rPr>
          <w:color w:val="000000"/>
          <w:sz w:val="30"/>
          <w:szCs w:val="30"/>
        </w:rPr>
        <w:t>;</w:t>
      </w:r>
    </w:p>
    <w:p w14:paraId="1AB1D76B" w14:textId="7C8CB23E" w:rsidR="006310F5" w:rsidRPr="007E1658" w:rsidRDefault="006310F5" w:rsidP="006310F5">
      <w:pPr>
        <w:pStyle w:val="50"/>
        <w:shd w:val="clear" w:color="auto" w:fill="auto"/>
        <w:spacing w:before="0" w:line="240" w:lineRule="auto"/>
        <w:ind w:firstLine="709"/>
        <w:jc w:val="both"/>
        <w:rPr>
          <w:color w:val="000000"/>
          <w:sz w:val="30"/>
          <w:szCs w:val="30"/>
        </w:rPr>
      </w:pPr>
      <w:r w:rsidRPr="006310F5">
        <w:rPr>
          <w:color w:val="000000"/>
          <w:sz w:val="30"/>
          <w:szCs w:val="30"/>
        </w:rPr>
        <w:t>УК-6. Проявлять инициативу и адаптироваться к изменениям в профессиональной деятельности</w:t>
      </w:r>
      <w:r w:rsidR="007E1658" w:rsidRPr="007E1658">
        <w:rPr>
          <w:color w:val="000000"/>
          <w:sz w:val="30"/>
          <w:szCs w:val="30"/>
        </w:rPr>
        <w:t>;</w:t>
      </w:r>
    </w:p>
    <w:p w14:paraId="33A1F41F" w14:textId="3B051F63" w:rsidR="006310F5" w:rsidRPr="007E1658" w:rsidRDefault="006310F5" w:rsidP="006310F5">
      <w:pPr>
        <w:pStyle w:val="50"/>
        <w:shd w:val="clear" w:color="auto" w:fill="auto"/>
        <w:spacing w:before="0" w:line="240" w:lineRule="auto"/>
        <w:ind w:firstLine="709"/>
        <w:jc w:val="both"/>
        <w:rPr>
          <w:color w:val="000000"/>
          <w:sz w:val="30"/>
          <w:szCs w:val="30"/>
        </w:rPr>
      </w:pPr>
      <w:r w:rsidRPr="006310F5">
        <w:rPr>
          <w:color w:val="000000"/>
          <w:sz w:val="30"/>
          <w:szCs w:val="30"/>
        </w:rPr>
        <w:t>УК-7. Обладать гуманистическим мировоззрением, качествами гражданственности и патриотизма</w:t>
      </w:r>
      <w:r w:rsidR="007E1658" w:rsidRPr="007E1658">
        <w:rPr>
          <w:color w:val="000000"/>
          <w:sz w:val="30"/>
          <w:szCs w:val="30"/>
        </w:rPr>
        <w:t>;</w:t>
      </w:r>
    </w:p>
    <w:p w14:paraId="671F1157" w14:textId="4F284580" w:rsidR="006310F5" w:rsidRPr="007E1658" w:rsidRDefault="006310F5" w:rsidP="006310F5">
      <w:pPr>
        <w:pStyle w:val="50"/>
        <w:shd w:val="clear" w:color="auto" w:fill="auto"/>
        <w:spacing w:before="0" w:line="240" w:lineRule="auto"/>
        <w:ind w:firstLine="709"/>
        <w:jc w:val="both"/>
        <w:rPr>
          <w:color w:val="000000"/>
          <w:sz w:val="30"/>
          <w:szCs w:val="30"/>
        </w:rPr>
      </w:pPr>
      <w:r w:rsidRPr="006310F5">
        <w:rPr>
          <w:color w:val="000000"/>
          <w:sz w:val="30"/>
          <w:szCs w:val="30"/>
        </w:rPr>
        <w:t>УК-8. Обладать современной культурой мышления, уметь использовать основы философских знаний в профессиональной деятельности</w:t>
      </w:r>
      <w:r w:rsidR="007E1658" w:rsidRPr="007E1658">
        <w:rPr>
          <w:color w:val="000000"/>
          <w:sz w:val="30"/>
          <w:szCs w:val="30"/>
        </w:rPr>
        <w:t>;</w:t>
      </w:r>
    </w:p>
    <w:p w14:paraId="2DE92CC5" w14:textId="14D8CEAC" w:rsidR="006310F5" w:rsidRPr="007E1658" w:rsidRDefault="006310F5" w:rsidP="006310F5">
      <w:pPr>
        <w:pStyle w:val="50"/>
        <w:shd w:val="clear" w:color="auto" w:fill="auto"/>
        <w:spacing w:before="0" w:line="240" w:lineRule="auto"/>
        <w:ind w:firstLine="709"/>
        <w:jc w:val="both"/>
        <w:rPr>
          <w:color w:val="000000"/>
          <w:sz w:val="30"/>
          <w:szCs w:val="30"/>
        </w:rPr>
      </w:pPr>
      <w:r w:rsidRPr="006310F5">
        <w:rPr>
          <w:color w:val="000000"/>
          <w:sz w:val="30"/>
          <w:szCs w:val="30"/>
        </w:rPr>
        <w:t>УК-9. Выявлять факторы и механизмы исторического развития, определять общественное значение исторических событий</w:t>
      </w:r>
      <w:r w:rsidR="007E1658" w:rsidRPr="007E1658">
        <w:rPr>
          <w:color w:val="000000"/>
          <w:sz w:val="30"/>
          <w:szCs w:val="30"/>
        </w:rPr>
        <w:t>;</w:t>
      </w:r>
    </w:p>
    <w:p w14:paraId="65674633" w14:textId="77777777" w:rsidR="006310F5" w:rsidRPr="006310F5" w:rsidRDefault="006310F5" w:rsidP="006310F5">
      <w:pPr>
        <w:pStyle w:val="50"/>
        <w:shd w:val="clear" w:color="auto" w:fill="auto"/>
        <w:spacing w:before="0" w:line="240" w:lineRule="auto"/>
        <w:ind w:firstLine="709"/>
        <w:jc w:val="both"/>
        <w:rPr>
          <w:color w:val="000000"/>
          <w:sz w:val="30"/>
          <w:szCs w:val="30"/>
        </w:rPr>
      </w:pPr>
      <w:r w:rsidRPr="006310F5">
        <w:rPr>
          <w:color w:val="000000"/>
          <w:sz w:val="30"/>
          <w:szCs w:val="30"/>
        </w:rPr>
        <w:t>УК-10. Анализировать социально значимые явления, события и процессы, использовать социологическую и экономическую информацию.</w:t>
      </w:r>
    </w:p>
    <w:p w14:paraId="45FCFB0D" w14:textId="142B4864" w:rsidR="006310F5" w:rsidRPr="007E1658" w:rsidRDefault="006310F5" w:rsidP="006310F5">
      <w:pPr>
        <w:pStyle w:val="50"/>
        <w:shd w:val="clear" w:color="auto" w:fill="auto"/>
        <w:spacing w:before="0" w:line="240" w:lineRule="auto"/>
        <w:ind w:firstLine="709"/>
        <w:jc w:val="both"/>
        <w:rPr>
          <w:color w:val="000000"/>
          <w:sz w:val="30"/>
          <w:szCs w:val="30"/>
        </w:rPr>
      </w:pPr>
      <w:r w:rsidRPr="006310F5">
        <w:rPr>
          <w:color w:val="000000"/>
          <w:sz w:val="30"/>
          <w:szCs w:val="30"/>
        </w:rPr>
        <w:t>УК-11. Быть способным к профессиональной мобильности по направлению инженерного профиля</w:t>
      </w:r>
      <w:r w:rsidR="007E1658" w:rsidRPr="007E1658">
        <w:rPr>
          <w:color w:val="000000"/>
          <w:sz w:val="30"/>
          <w:szCs w:val="30"/>
        </w:rPr>
        <w:t>;</w:t>
      </w:r>
    </w:p>
    <w:p w14:paraId="15380A7A" w14:textId="77777777" w:rsidR="00F367A4" w:rsidRPr="006310F5" w:rsidRDefault="006310F5" w:rsidP="006310F5">
      <w:pPr>
        <w:pStyle w:val="Default"/>
        <w:ind w:firstLine="851"/>
        <w:jc w:val="both"/>
        <w:rPr>
          <w:i/>
          <w:sz w:val="30"/>
          <w:szCs w:val="30"/>
        </w:rPr>
      </w:pPr>
      <w:r w:rsidRPr="006310F5">
        <w:rPr>
          <w:i/>
          <w:sz w:val="30"/>
          <w:szCs w:val="30"/>
        </w:rPr>
        <w:t>УК-12 Выявлять психологические механизмы и социальные факторы профессиональной деятельности.</w:t>
      </w:r>
    </w:p>
    <w:p w14:paraId="0CAEB12F" w14:textId="77FB7F00" w:rsidR="00537C27" w:rsidRPr="00F367A4" w:rsidRDefault="00537C27" w:rsidP="009D44CB">
      <w:pPr>
        <w:pStyle w:val="Default"/>
        <w:ind w:firstLine="851"/>
        <w:jc w:val="both"/>
        <w:rPr>
          <w:color w:val="auto"/>
          <w:sz w:val="30"/>
          <w:szCs w:val="30"/>
        </w:rPr>
      </w:pPr>
      <w:r>
        <w:rPr>
          <w:i/>
          <w:iCs/>
          <w:color w:val="auto"/>
          <w:sz w:val="22"/>
          <w:szCs w:val="22"/>
        </w:rPr>
        <w:t xml:space="preserve"> </w:t>
      </w:r>
      <w:r w:rsidRPr="00F367A4">
        <w:rPr>
          <w:color w:val="auto"/>
          <w:sz w:val="30"/>
          <w:szCs w:val="30"/>
        </w:rPr>
        <w:t xml:space="preserve">17. 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 БПК): </w:t>
      </w:r>
    </w:p>
    <w:p w14:paraId="24CFFDC4" w14:textId="4EA23FD7" w:rsidR="006310F5" w:rsidRPr="007E1658" w:rsidRDefault="006310F5" w:rsidP="006310F5">
      <w:pPr>
        <w:pStyle w:val="50"/>
        <w:shd w:val="clear" w:color="auto" w:fill="auto"/>
        <w:spacing w:before="0" w:line="240" w:lineRule="auto"/>
        <w:ind w:firstLine="709"/>
        <w:jc w:val="both"/>
        <w:rPr>
          <w:color w:val="000000"/>
          <w:sz w:val="30"/>
          <w:szCs w:val="30"/>
        </w:rPr>
      </w:pPr>
      <w:r w:rsidRPr="006310F5">
        <w:rPr>
          <w:color w:val="000000"/>
          <w:sz w:val="30"/>
          <w:szCs w:val="30"/>
        </w:rPr>
        <w:t>БПК-1. Применять знание естественнонаучных дисциплин для решения прикладных задач в области пожарной и промышленной безопасности</w:t>
      </w:r>
      <w:r w:rsidR="007E1658" w:rsidRPr="007E1658">
        <w:rPr>
          <w:color w:val="000000"/>
          <w:sz w:val="30"/>
          <w:szCs w:val="30"/>
        </w:rPr>
        <w:t>;</w:t>
      </w:r>
    </w:p>
    <w:p w14:paraId="5A4709B0" w14:textId="32EB4EDA" w:rsidR="006310F5" w:rsidRPr="007E1658" w:rsidRDefault="006310F5" w:rsidP="006310F5">
      <w:pPr>
        <w:pStyle w:val="50"/>
        <w:shd w:val="clear" w:color="auto" w:fill="auto"/>
        <w:spacing w:before="0" w:line="240" w:lineRule="auto"/>
        <w:ind w:firstLine="709"/>
        <w:jc w:val="both"/>
        <w:rPr>
          <w:color w:val="000000"/>
          <w:sz w:val="30"/>
          <w:szCs w:val="30"/>
        </w:rPr>
      </w:pPr>
      <w:r w:rsidRPr="006310F5">
        <w:rPr>
          <w:color w:val="000000"/>
          <w:sz w:val="30"/>
          <w:szCs w:val="30"/>
        </w:rPr>
        <w:t>БПК-2. Организовывать служебную деятельность в соответствии с требованиями нормативных правовых актов, регламентирующих деятельность органов и подразделений по чрезвычайным ситуациям, применять при несении службы уставные требования</w:t>
      </w:r>
      <w:r w:rsidR="007E1658" w:rsidRPr="007E1658">
        <w:rPr>
          <w:color w:val="000000"/>
          <w:sz w:val="30"/>
          <w:szCs w:val="30"/>
        </w:rPr>
        <w:t>;</w:t>
      </w:r>
    </w:p>
    <w:p w14:paraId="724B9BB2" w14:textId="22161529" w:rsidR="006310F5" w:rsidRPr="007E1658" w:rsidRDefault="006310F5" w:rsidP="006310F5">
      <w:pPr>
        <w:pStyle w:val="50"/>
        <w:shd w:val="clear" w:color="auto" w:fill="auto"/>
        <w:spacing w:before="0" w:line="240" w:lineRule="auto"/>
        <w:ind w:firstLine="709"/>
        <w:jc w:val="both"/>
        <w:rPr>
          <w:color w:val="000000"/>
          <w:sz w:val="30"/>
          <w:szCs w:val="30"/>
        </w:rPr>
      </w:pPr>
      <w:r w:rsidRPr="006310F5">
        <w:rPr>
          <w:color w:val="000000"/>
          <w:sz w:val="30"/>
          <w:szCs w:val="30"/>
        </w:rPr>
        <w:t>БПК-3. Проводить проверку соблюдения требований по обеспечению пожарной безопасности, образующих систему противопожарного нормирования и стандартизации, при проектировании, монтаже, наладке и техническом обслуживании систем пожарной автоматики</w:t>
      </w:r>
      <w:r w:rsidR="007E1658" w:rsidRPr="007E1658">
        <w:rPr>
          <w:color w:val="000000"/>
          <w:sz w:val="30"/>
          <w:szCs w:val="30"/>
        </w:rPr>
        <w:t>;</w:t>
      </w:r>
    </w:p>
    <w:p w14:paraId="59A0F80B" w14:textId="78EF2246" w:rsidR="006310F5" w:rsidRPr="006310F5" w:rsidRDefault="006310F5" w:rsidP="006310F5">
      <w:pPr>
        <w:pStyle w:val="50"/>
        <w:shd w:val="clear" w:color="auto" w:fill="auto"/>
        <w:spacing w:before="0" w:line="240" w:lineRule="auto"/>
        <w:ind w:firstLine="709"/>
        <w:jc w:val="both"/>
        <w:rPr>
          <w:color w:val="000000"/>
          <w:sz w:val="30"/>
          <w:szCs w:val="30"/>
        </w:rPr>
      </w:pPr>
      <w:r w:rsidRPr="006310F5">
        <w:rPr>
          <w:color w:val="000000"/>
          <w:sz w:val="30"/>
          <w:szCs w:val="30"/>
        </w:rPr>
        <w:t xml:space="preserve">БПК-4. Проводить оценку соблюдения субъектами хозяйствования, их должностными лицами, работниками и гражданами </w:t>
      </w:r>
      <w:r w:rsidRPr="006310F5">
        <w:rPr>
          <w:color w:val="000000"/>
          <w:sz w:val="30"/>
          <w:szCs w:val="30"/>
        </w:rPr>
        <w:lastRenderedPageBreak/>
        <w:t>требований по обеспечению пожарной безопасности, образующих систему противопожарного нормирования и стандартизации</w:t>
      </w:r>
      <w:r w:rsidR="007E1658" w:rsidRPr="007E1658">
        <w:rPr>
          <w:color w:val="000000"/>
          <w:sz w:val="30"/>
          <w:szCs w:val="30"/>
        </w:rPr>
        <w:t>;</w:t>
      </w:r>
      <w:r w:rsidRPr="006310F5">
        <w:rPr>
          <w:color w:val="000000"/>
          <w:sz w:val="30"/>
          <w:szCs w:val="30"/>
        </w:rPr>
        <w:t xml:space="preserve"> </w:t>
      </w:r>
    </w:p>
    <w:p w14:paraId="0F58ABEB" w14:textId="4E7303E0" w:rsidR="006310F5" w:rsidRPr="007E1658" w:rsidRDefault="006310F5" w:rsidP="006310F5">
      <w:pPr>
        <w:pStyle w:val="50"/>
        <w:shd w:val="clear" w:color="auto" w:fill="auto"/>
        <w:spacing w:before="0" w:line="240" w:lineRule="auto"/>
        <w:ind w:firstLine="709"/>
        <w:jc w:val="both"/>
        <w:rPr>
          <w:color w:val="000000"/>
          <w:sz w:val="30"/>
          <w:szCs w:val="30"/>
        </w:rPr>
      </w:pPr>
      <w:r w:rsidRPr="006310F5">
        <w:rPr>
          <w:color w:val="000000"/>
          <w:sz w:val="30"/>
          <w:szCs w:val="30"/>
        </w:rPr>
        <w:t>БПК-5. Планировать мероприятия в области защиты населения и территорий от чрезвычайных ситуаций и гражданской обороны на местном уровне</w:t>
      </w:r>
      <w:r w:rsidR="007E1658" w:rsidRPr="007E1658">
        <w:rPr>
          <w:color w:val="000000"/>
          <w:sz w:val="30"/>
          <w:szCs w:val="30"/>
        </w:rPr>
        <w:t>;</w:t>
      </w:r>
    </w:p>
    <w:p w14:paraId="57C81BC1" w14:textId="77777777" w:rsidR="00537C27" w:rsidRPr="006310F5" w:rsidRDefault="006310F5" w:rsidP="006310F5">
      <w:pPr>
        <w:pStyle w:val="Default"/>
        <w:ind w:firstLine="709"/>
        <w:jc w:val="both"/>
        <w:rPr>
          <w:i/>
          <w:sz w:val="30"/>
          <w:szCs w:val="30"/>
        </w:rPr>
      </w:pPr>
      <w:r w:rsidRPr="006310F5">
        <w:rPr>
          <w:i/>
          <w:sz w:val="30"/>
          <w:szCs w:val="30"/>
        </w:rPr>
        <w:t>БПК-6. Анализировать радиационную и экологическую обстановку.</w:t>
      </w:r>
    </w:p>
    <w:p w14:paraId="7ACD591E" w14:textId="77777777" w:rsidR="00537C27" w:rsidRDefault="00537C27" w:rsidP="00F367A4">
      <w:pPr>
        <w:pStyle w:val="Default"/>
        <w:ind w:firstLine="851"/>
        <w:jc w:val="both"/>
        <w:rPr>
          <w:color w:val="auto"/>
          <w:sz w:val="30"/>
          <w:szCs w:val="30"/>
        </w:rPr>
      </w:pPr>
      <w:r>
        <w:rPr>
          <w:color w:val="auto"/>
          <w:sz w:val="30"/>
          <w:szCs w:val="30"/>
        </w:rPr>
        <w:t xml:space="preserve">18. При разработке образовательной программы высшего образования 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 стандартом. </w:t>
      </w:r>
    </w:p>
    <w:p w14:paraId="32E0D54D" w14:textId="77777777" w:rsidR="00537C27" w:rsidRDefault="00537C27" w:rsidP="00F367A4">
      <w:pPr>
        <w:pStyle w:val="Default"/>
        <w:ind w:firstLine="851"/>
        <w:jc w:val="both"/>
        <w:rPr>
          <w:color w:val="auto"/>
          <w:sz w:val="30"/>
          <w:szCs w:val="30"/>
        </w:rPr>
      </w:pPr>
      <w:r>
        <w:rPr>
          <w:color w:val="auto"/>
          <w:sz w:val="30"/>
          <w:szCs w:val="30"/>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I ступени в учреждении высшего образования. </w:t>
      </w:r>
    </w:p>
    <w:p w14:paraId="7663B91F" w14:textId="77777777" w:rsidR="00537C27" w:rsidRDefault="00537C27" w:rsidP="00F367A4">
      <w:pPr>
        <w:pStyle w:val="Default"/>
        <w:ind w:firstLine="851"/>
        <w:jc w:val="both"/>
        <w:rPr>
          <w:color w:val="auto"/>
          <w:sz w:val="30"/>
          <w:szCs w:val="30"/>
        </w:rPr>
      </w:pPr>
      <w:r>
        <w:rPr>
          <w:color w:val="auto"/>
          <w:sz w:val="30"/>
          <w:szCs w:val="30"/>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учреждении высшего образования. </w:t>
      </w:r>
    </w:p>
    <w:p w14:paraId="6AC1C568" w14:textId="77777777" w:rsidR="00F367A4" w:rsidRDefault="00537C27" w:rsidP="00F367A4">
      <w:pPr>
        <w:pStyle w:val="Default"/>
        <w:ind w:firstLine="851"/>
        <w:jc w:val="both"/>
        <w:rPr>
          <w:color w:val="auto"/>
          <w:sz w:val="30"/>
          <w:szCs w:val="30"/>
        </w:rPr>
      </w:pPr>
      <w:r>
        <w:rPr>
          <w:color w:val="auto"/>
          <w:sz w:val="30"/>
          <w:szCs w:val="30"/>
        </w:rPr>
        <w:t xml:space="preserve">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 </w:t>
      </w:r>
    </w:p>
    <w:p w14:paraId="26BF1D65" w14:textId="77777777" w:rsidR="00537C27" w:rsidRDefault="00537C27" w:rsidP="00F367A4">
      <w:pPr>
        <w:pStyle w:val="Default"/>
        <w:ind w:firstLine="851"/>
        <w:jc w:val="both"/>
        <w:rPr>
          <w:color w:val="auto"/>
          <w:sz w:val="30"/>
          <w:szCs w:val="30"/>
        </w:rPr>
      </w:pPr>
      <w:r>
        <w:rPr>
          <w:color w:val="auto"/>
          <w:sz w:val="30"/>
          <w:szCs w:val="30"/>
        </w:rPr>
        <w:t xml:space="preserve">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 </w:t>
      </w:r>
    </w:p>
    <w:p w14:paraId="083F094F" w14:textId="77777777" w:rsidR="00450B21" w:rsidRDefault="00450B21" w:rsidP="00F367A4">
      <w:pPr>
        <w:pStyle w:val="Default"/>
        <w:jc w:val="center"/>
        <w:rPr>
          <w:b/>
          <w:bCs/>
          <w:color w:val="auto"/>
          <w:sz w:val="30"/>
          <w:szCs w:val="30"/>
        </w:rPr>
      </w:pPr>
    </w:p>
    <w:p w14:paraId="408142BB" w14:textId="6B62D88E" w:rsidR="00537C27" w:rsidRDefault="00537C27" w:rsidP="00F367A4">
      <w:pPr>
        <w:pStyle w:val="Default"/>
        <w:jc w:val="center"/>
        <w:rPr>
          <w:color w:val="auto"/>
          <w:sz w:val="30"/>
          <w:szCs w:val="30"/>
        </w:rPr>
      </w:pPr>
      <w:r>
        <w:rPr>
          <w:b/>
          <w:bCs/>
          <w:color w:val="auto"/>
          <w:sz w:val="30"/>
          <w:szCs w:val="30"/>
        </w:rPr>
        <w:t>ГЛАВА 5</w:t>
      </w:r>
    </w:p>
    <w:p w14:paraId="39E9C492" w14:textId="77777777" w:rsidR="00537C27" w:rsidRDefault="00537C27" w:rsidP="00F367A4">
      <w:pPr>
        <w:pStyle w:val="Default"/>
        <w:jc w:val="center"/>
        <w:rPr>
          <w:b/>
          <w:bCs/>
          <w:color w:val="auto"/>
          <w:sz w:val="30"/>
          <w:szCs w:val="30"/>
        </w:rPr>
      </w:pPr>
      <w:r>
        <w:rPr>
          <w:b/>
          <w:bCs/>
          <w:color w:val="auto"/>
          <w:sz w:val="30"/>
          <w:szCs w:val="30"/>
        </w:rPr>
        <w:t>ТРЕБОВАНИЯ К УЧЕБНО-ПРОГРАММНОЙ ДОКУМЕНТАЦИИ ОБРАЗОВАТЕЛЬНЫХ ПРОГРАММ ВЫСШЕГО ОБРАЗОВАНИЯ I СТУПЕНИ</w:t>
      </w:r>
    </w:p>
    <w:p w14:paraId="5826D733" w14:textId="77777777" w:rsidR="00F367A4" w:rsidRDefault="00F367A4" w:rsidP="00F367A4">
      <w:pPr>
        <w:pStyle w:val="Default"/>
        <w:jc w:val="center"/>
        <w:rPr>
          <w:color w:val="auto"/>
          <w:sz w:val="30"/>
          <w:szCs w:val="30"/>
        </w:rPr>
      </w:pPr>
    </w:p>
    <w:p w14:paraId="651AA846" w14:textId="77777777" w:rsidR="00537C27" w:rsidRDefault="00537C27" w:rsidP="00F367A4">
      <w:pPr>
        <w:pStyle w:val="Default"/>
        <w:ind w:firstLine="851"/>
        <w:jc w:val="both"/>
        <w:rPr>
          <w:color w:val="auto"/>
          <w:sz w:val="30"/>
          <w:szCs w:val="30"/>
        </w:rPr>
      </w:pPr>
      <w:r>
        <w:rPr>
          <w:color w:val="auto"/>
          <w:sz w:val="30"/>
          <w:szCs w:val="30"/>
        </w:rPr>
        <w:t xml:space="preserve">19. Образовательная программа высшего образования I ступени включает следующую учебно-программную документацию: </w:t>
      </w:r>
    </w:p>
    <w:p w14:paraId="4AB68316" w14:textId="77777777" w:rsidR="00537C27" w:rsidRDefault="00537C27" w:rsidP="00F367A4">
      <w:pPr>
        <w:pStyle w:val="Default"/>
        <w:ind w:firstLine="851"/>
        <w:jc w:val="both"/>
        <w:rPr>
          <w:color w:val="auto"/>
          <w:sz w:val="30"/>
          <w:szCs w:val="30"/>
        </w:rPr>
      </w:pPr>
      <w:r>
        <w:rPr>
          <w:color w:val="auto"/>
          <w:sz w:val="30"/>
          <w:szCs w:val="30"/>
        </w:rPr>
        <w:t xml:space="preserve">типовой учебный план по специальности (направлению специальности); </w:t>
      </w:r>
    </w:p>
    <w:p w14:paraId="56CFADEB" w14:textId="77777777" w:rsidR="00537C27" w:rsidRDefault="00537C27" w:rsidP="00F367A4">
      <w:pPr>
        <w:pStyle w:val="Default"/>
        <w:ind w:firstLine="851"/>
        <w:jc w:val="both"/>
        <w:rPr>
          <w:color w:val="auto"/>
          <w:sz w:val="30"/>
          <w:szCs w:val="30"/>
        </w:rPr>
      </w:pPr>
      <w:r>
        <w:rPr>
          <w:color w:val="auto"/>
          <w:sz w:val="30"/>
          <w:szCs w:val="30"/>
        </w:rPr>
        <w:lastRenderedPageBreak/>
        <w:t xml:space="preserve">учебный план учреждения высшего образования по специальности (направлению специальности); </w:t>
      </w:r>
    </w:p>
    <w:p w14:paraId="785002C9" w14:textId="77777777" w:rsidR="00537C27" w:rsidRDefault="00537C27" w:rsidP="00F367A4">
      <w:pPr>
        <w:pStyle w:val="Default"/>
        <w:ind w:firstLine="851"/>
        <w:jc w:val="both"/>
        <w:rPr>
          <w:color w:val="auto"/>
          <w:sz w:val="30"/>
          <w:szCs w:val="30"/>
        </w:rPr>
      </w:pPr>
      <w:r>
        <w:rPr>
          <w:color w:val="auto"/>
          <w:sz w:val="30"/>
          <w:szCs w:val="30"/>
        </w:rPr>
        <w:t xml:space="preserve">типовые учебные программы по учебным дисциплинам; </w:t>
      </w:r>
    </w:p>
    <w:p w14:paraId="3087C0DF" w14:textId="77777777" w:rsidR="00537C27" w:rsidRDefault="00537C27" w:rsidP="00F367A4">
      <w:pPr>
        <w:pStyle w:val="Default"/>
        <w:ind w:firstLine="851"/>
        <w:jc w:val="both"/>
        <w:rPr>
          <w:color w:val="auto"/>
          <w:sz w:val="30"/>
          <w:szCs w:val="30"/>
        </w:rPr>
      </w:pPr>
      <w:r>
        <w:rPr>
          <w:color w:val="auto"/>
          <w:sz w:val="30"/>
          <w:szCs w:val="30"/>
        </w:rPr>
        <w:t xml:space="preserve">учебные программы учреждения высшего образования по учебным дисциплинам; </w:t>
      </w:r>
    </w:p>
    <w:p w14:paraId="62FEFB8F" w14:textId="77777777" w:rsidR="00F367A4" w:rsidRDefault="00537C27" w:rsidP="00F367A4">
      <w:pPr>
        <w:pStyle w:val="Default"/>
        <w:ind w:firstLine="851"/>
        <w:jc w:val="both"/>
        <w:rPr>
          <w:color w:val="auto"/>
          <w:sz w:val="30"/>
          <w:szCs w:val="30"/>
        </w:rPr>
      </w:pPr>
      <w:r>
        <w:rPr>
          <w:color w:val="auto"/>
          <w:sz w:val="30"/>
          <w:szCs w:val="30"/>
        </w:rPr>
        <w:t>программы практик.</w:t>
      </w:r>
    </w:p>
    <w:p w14:paraId="4D2F0398" w14:textId="7165D9D6" w:rsidR="00537C27" w:rsidRDefault="00537C27" w:rsidP="00F367A4">
      <w:pPr>
        <w:pStyle w:val="Default"/>
        <w:ind w:firstLine="851"/>
        <w:jc w:val="both"/>
        <w:rPr>
          <w:color w:val="auto"/>
          <w:sz w:val="30"/>
          <w:szCs w:val="30"/>
        </w:rPr>
      </w:pPr>
      <w:r>
        <w:rPr>
          <w:color w:val="auto"/>
          <w:sz w:val="30"/>
          <w:szCs w:val="30"/>
        </w:rPr>
        <w:t xml:space="preserve"> 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 </w:t>
      </w:r>
    </w:p>
    <w:p w14:paraId="1FA9CACB" w14:textId="76155388" w:rsidR="00537C27" w:rsidRDefault="00537C27" w:rsidP="00F367A4">
      <w:pPr>
        <w:pStyle w:val="Default"/>
        <w:ind w:firstLine="851"/>
        <w:jc w:val="both"/>
        <w:rPr>
          <w:color w:val="auto"/>
          <w:sz w:val="30"/>
          <w:szCs w:val="30"/>
        </w:rPr>
      </w:pPr>
      <w:r>
        <w:rPr>
          <w:color w:val="auto"/>
          <w:sz w:val="30"/>
          <w:szCs w:val="30"/>
        </w:rPr>
        <w:t xml:space="preserve">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w:t>
      </w:r>
      <w:r w:rsidR="00EA4FE2">
        <w:rPr>
          <w:color w:val="auto"/>
          <w:sz w:val="30"/>
          <w:szCs w:val="30"/>
        </w:rPr>
        <w:t>24</w:t>
      </w:r>
      <w:r>
        <w:rPr>
          <w:color w:val="auto"/>
          <w:sz w:val="30"/>
          <w:szCs w:val="30"/>
        </w:rPr>
        <w:t>-</w:t>
      </w:r>
      <w:r w:rsidR="00F367A4" w:rsidRPr="00F367A4">
        <w:rPr>
          <w:color w:val="auto"/>
          <w:sz w:val="30"/>
          <w:szCs w:val="30"/>
        </w:rPr>
        <w:t>3</w:t>
      </w:r>
      <w:r w:rsidR="00EA4FE2">
        <w:rPr>
          <w:color w:val="auto"/>
          <w:sz w:val="30"/>
          <w:szCs w:val="30"/>
        </w:rPr>
        <w:t>2</w:t>
      </w:r>
      <w:r>
        <w:rPr>
          <w:color w:val="auto"/>
          <w:sz w:val="30"/>
          <w:szCs w:val="30"/>
        </w:rPr>
        <w:t xml:space="preserve"> аудиторных часов в неделю</w:t>
      </w:r>
      <w:r w:rsidR="00EA4FE2" w:rsidRPr="00EA4FE2">
        <w:rPr>
          <w:color w:val="auto"/>
          <w:sz w:val="30"/>
          <w:szCs w:val="30"/>
          <w:vertAlign w:val="superscript"/>
        </w:rPr>
        <w:t>1</w:t>
      </w:r>
      <w:r>
        <w:rPr>
          <w:color w:val="auto"/>
          <w:sz w:val="30"/>
          <w:szCs w:val="30"/>
        </w:rPr>
        <w:t xml:space="preserve">. </w:t>
      </w:r>
    </w:p>
    <w:p w14:paraId="4FD588CA" w14:textId="6D3DFE41" w:rsidR="00537C27" w:rsidRDefault="00537C27" w:rsidP="00F367A4">
      <w:pPr>
        <w:pStyle w:val="Default"/>
        <w:ind w:firstLine="851"/>
        <w:jc w:val="both"/>
        <w:rPr>
          <w:color w:val="auto"/>
          <w:sz w:val="30"/>
          <w:szCs w:val="30"/>
        </w:rPr>
      </w:pPr>
      <w:r>
        <w:rPr>
          <w:color w:val="auto"/>
          <w:sz w:val="30"/>
          <w:szCs w:val="30"/>
        </w:rPr>
        <w:t xml:space="preserve">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 </w:t>
      </w:r>
    </w:p>
    <w:p w14:paraId="2D2CDE96" w14:textId="6A48D443" w:rsidR="00F367A4" w:rsidRDefault="00EA4FE2" w:rsidP="00F367A4">
      <w:pPr>
        <w:pStyle w:val="Default"/>
        <w:ind w:firstLine="851"/>
        <w:jc w:val="both"/>
        <w:rPr>
          <w:color w:val="auto"/>
          <w:sz w:val="30"/>
          <w:szCs w:val="30"/>
        </w:rPr>
      </w:pPr>
      <w:r>
        <w:rPr>
          <w:color w:val="auto"/>
          <w:sz w:val="30"/>
          <w:szCs w:val="30"/>
        </w:rPr>
        <w:t xml:space="preserve"> </w:t>
      </w:r>
      <w:r w:rsidR="00537C27">
        <w:rPr>
          <w:color w:val="auto"/>
          <w:sz w:val="30"/>
          <w:szCs w:val="30"/>
        </w:rPr>
        <w:t xml:space="preserve">21. Учебный план учреждения высшего образования по специальности (направлению специальности) разрабатывается в соответствии со структурой, приведенной в таблице 1. </w:t>
      </w:r>
    </w:p>
    <w:p w14:paraId="2D63EE32" w14:textId="77777777" w:rsidR="00F367A4" w:rsidRPr="005E3DF1" w:rsidRDefault="00F367A4" w:rsidP="00F367A4">
      <w:pPr>
        <w:pStyle w:val="40"/>
        <w:shd w:val="clear" w:color="auto" w:fill="auto"/>
        <w:tabs>
          <w:tab w:val="left" w:pos="851"/>
          <w:tab w:val="left" w:pos="993"/>
          <w:tab w:val="left" w:pos="1276"/>
        </w:tabs>
        <w:spacing w:before="0" w:after="0" w:line="240" w:lineRule="auto"/>
        <w:ind w:firstLine="0"/>
        <w:jc w:val="right"/>
        <w:rPr>
          <w:rFonts w:eastAsiaTheme="minorHAnsi"/>
          <w:sz w:val="30"/>
          <w:szCs w:val="30"/>
        </w:rPr>
      </w:pPr>
      <w:r w:rsidRPr="005E3DF1">
        <w:rPr>
          <w:rFonts w:eastAsiaTheme="minorHAnsi"/>
          <w:sz w:val="30"/>
          <w:szCs w:val="30"/>
        </w:rPr>
        <w:t>Таблица 1.</w:t>
      </w:r>
    </w:p>
    <w:p w14:paraId="6DB5B580" w14:textId="77777777" w:rsidR="00F367A4" w:rsidRPr="002E54ED" w:rsidRDefault="00F367A4" w:rsidP="00F367A4">
      <w:pPr>
        <w:pStyle w:val="40"/>
        <w:shd w:val="clear" w:color="auto" w:fill="auto"/>
        <w:tabs>
          <w:tab w:val="left" w:pos="851"/>
          <w:tab w:val="left" w:pos="993"/>
          <w:tab w:val="left" w:pos="1276"/>
        </w:tabs>
        <w:spacing w:before="0" w:after="0" w:line="240" w:lineRule="auto"/>
        <w:ind w:firstLine="0"/>
        <w:rPr>
          <w:sz w:val="28"/>
          <w:szCs w:val="28"/>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521"/>
        <w:gridCol w:w="2268"/>
      </w:tblGrid>
      <w:tr w:rsidR="00F367A4" w:rsidRPr="002E54ED" w14:paraId="0BED9AE9" w14:textId="77777777" w:rsidTr="002B4933">
        <w:tc>
          <w:tcPr>
            <w:tcW w:w="567" w:type="dxa"/>
            <w:vAlign w:val="center"/>
          </w:tcPr>
          <w:p w14:paraId="6F00D852" w14:textId="77777777" w:rsidR="00F367A4" w:rsidRPr="00F367A4" w:rsidRDefault="00F367A4" w:rsidP="00440702">
            <w:pPr>
              <w:pStyle w:val="40"/>
              <w:shd w:val="clear" w:color="auto" w:fill="auto"/>
              <w:spacing w:before="0" w:after="0" w:line="240" w:lineRule="auto"/>
              <w:ind w:left="-92" w:right="-125" w:firstLine="0"/>
              <w:jc w:val="center"/>
              <w:rPr>
                <w:rStyle w:val="105pt"/>
                <w:sz w:val="24"/>
                <w:szCs w:val="24"/>
              </w:rPr>
            </w:pPr>
            <w:bookmarkStart w:id="1" w:name="_Hlk77937332"/>
            <w:r w:rsidRPr="00F367A4">
              <w:rPr>
                <w:rStyle w:val="105pt"/>
                <w:sz w:val="24"/>
                <w:szCs w:val="24"/>
              </w:rPr>
              <w:t>№</w:t>
            </w:r>
          </w:p>
          <w:p w14:paraId="0E77C67E" w14:textId="77777777" w:rsidR="00F367A4" w:rsidRPr="00F367A4" w:rsidRDefault="00F367A4" w:rsidP="00440702">
            <w:pPr>
              <w:pStyle w:val="40"/>
              <w:shd w:val="clear" w:color="auto" w:fill="auto"/>
              <w:spacing w:before="0" w:after="0" w:line="240" w:lineRule="auto"/>
              <w:ind w:left="-92" w:right="-125" w:firstLine="0"/>
              <w:jc w:val="center"/>
              <w:rPr>
                <w:color w:val="000000"/>
                <w:sz w:val="24"/>
                <w:szCs w:val="24"/>
                <w:lang w:eastAsia="ru-RU" w:bidi="ru-RU"/>
              </w:rPr>
            </w:pPr>
            <w:r w:rsidRPr="00F367A4">
              <w:rPr>
                <w:rStyle w:val="105pt"/>
                <w:sz w:val="24"/>
                <w:szCs w:val="24"/>
              </w:rPr>
              <w:t>п/п</w:t>
            </w:r>
          </w:p>
        </w:tc>
        <w:tc>
          <w:tcPr>
            <w:tcW w:w="6521" w:type="dxa"/>
            <w:vAlign w:val="center"/>
          </w:tcPr>
          <w:p w14:paraId="24067743" w14:textId="77777777" w:rsidR="00F367A4" w:rsidRPr="00F367A4" w:rsidRDefault="00F367A4" w:rsidP="00440702">
            <w:pPr>
              <w:pStyle w:val="40"/>
              <w:shd w:val="clear" w:color="auto" w:fill="auto"/>
              <w:spacing w:before="0" w:after="0" w:line="240" w:lineRule="auto"/>
              <w:ind w:left="-92" w:right="-125" w:firstLine="0"/>
              <w:jc w:val="center"/>
              <w:rPr>
                <w:rStyle w:val="105pt"/>
                <w:sz w:val="24"/>
                <w:szCs w:val="24"/>
              </w:rPr>
            </w:pPr>
            <w:r w:rsidRPr="00F367A4">
              <w:rPr>
                <w:rStyle w:val="105pt"/>
                <w:sz w:val="24"/>
                <w:szCs w:val="24"/>
              </w:rPr>
              <w:t>Наименование видов деятельности обучающегося,</w:t>
            </w:r>
          </w:p>
          <w:p w14:paraId="271A149E" w14:textId="77777777" w:rsidR="00F367A4" w:rsidRPr="00F367A4" w:rsidRDefault="00F367A4" w:rsidP="00440702">
            <w:pPr>
              <w:pStyle w:val="40"/>
              <w:shd w:val="clear" w:color="auto" w:fill="auto"/>
              <w:spacing w:before="0" w:after="0" w:line="240" w:lineRule="auto"/>
              <w:ind w:left="-92" w:right="-125" w:firstLine="0"/>
              <w:jc w:val="center"/>
              <w:rPr>
                <w:color w:val="000000"/>
                <w:sz w:val="24"/>
                <w:szCs w:val="24"/>
                <w:lang w:eastAsia="ru-RU" w:bidi="ru-RU"/>
              </w:rPr>
            </w:pPr>
            <w:r w:rsidRPr="00F367A4">
              <w:rPr>
                <w:rStyle w:val="105pt"/>
                <w:sz w:val="24"/>
                <w:szCs w:val="24"/>
              </w:rPr>
              <w:t>модулей, учебных дисциплин</w:t>
            </w:r>
          </w:p>
        </w:tc>
        <w:tc>
          <w:tcPr>
            <w:tcW w:w="2268" w:type="dxa"/>
            <w:vAlign w:val="center"/>
          </w:tcPr>
          <w:p w14:paraId="2E95AB9E" w14:textId="77777777" w:rsidR="00F367A4" w:rsidRPr="00F367A4" w:rsidRDefault="00F367A4" w:rsidP="00440702">
            <w:pPr>
              <w:pStyle w:val="40"/>
              <w:shd w:val="clear" w:color="auto" w:fill="auto"/>
              <w:spacing w:before="0" w:after="0" w:line="240" w:lineRule="auto"/>
              <w:ind w:left="-92" w:right="-125" w:firstLine="0"/>
              <w:jc w:val="center"/>
              <w:rPr>
                <w:rStyle w:val="105pt"/>
                <w:sz w:val="24"/>
                <w:szCs w:val="24"/>
              </w:rPr>
            </w:pPr>
            <w:r w:rsidRPr="00F367A4">
              <w:rPr>
                <w:rStyle w:val="105pt"/>
                <w:sz w:val="24"/>
                <w:szCs w:val="24"/>
              </w:rPr>
              <w:t>Трудоемкость</w:t>
            </w:r>
          </w:p>
          <w:p w14:paraId="3EE5AB68" w14:textId="77777777" w:rsidR="00F367A4" w:rsidRPr="00F367A4" w:rsidRDefault="00F367A4" w:rsidP="00440702">
            <w:pPr>
              <w:pStyle w:val="40"/>
              <w:shd w:val="clear" w:color="auto" w:fill="auto"/>
              <w:spacing w:before="0" w:after="0" w:line="240" w:lineRule="auto"/>
              <w:ind w:left="-92" w:right="-125" w:firstLine="0"/>
              <w:jc w:val="center"/>
              <w:rPr>
                <w:color w:val="000000"/>
                <w:sz w:val="24"/>
                <w:szCs w:val="24"/>
                <w:lang w:eastAsia="ru-RU" w:bidi="ru-RU"/>
              </w:rPr>
            </w:pPr>
            <w:r w:rsidRPr="00F367A4">
              <w:rPr>
                <w:rStyle w:val="105pt"/>
                <w:sz w:val="24"/>
                <w:szCs w:val="24"/>
              </w:rPr>
              <w:t>(в зачетных единицах)</w:t>
            </w:r>
          </w:p>
        </w:tc>
      </w:tr>
      <w:tr w:rsidR="00F367A4" w:rsidRPr="002E54ED" w14:paraId="3C11B006" w14:textId="77777777" w:rsidTr="006310F5">
        <w:trPr>
          <w:trHeight w:val="298"/>
        </w:trPr>
        <w:tc>
          <w:tcPr>
            <w:tcW w:w="567" w:type="dxa"/>
            <w:vAlign w:val="center"/>
          </w:tcPr>
          <w:p w14:paraId="355CA63A" w14:textId="77777777" w:rsidR="00F367A4" w:rsidRPr="00F367A4" w:rsidRDefault="00F367A4" w:rsidP="00440702">
            <w:pPr>
              <w:pStyle w:val="40"/>
              <w:shd w:val="clear" w:color="auto" w:fill="auto"/>
              <w:spacing w:before="0" w:after="0" w:line="240" w:lineRule="auto"/>
              <w:ind w:left="-92" w:right="-125" w:hanging="48"/>
              <w:jc w:val="center"/>
              <w:rPr>
                <w:color w:val="000000"/>
                <w:sz w:val="24"/>
                <w:szCs w:val="24"/>
                <w:lang w:eastAsia="ru-RU" w:bidi="ru-RU"/>
              </w:rPr>
            </w:pPr>
            <w:r w:rsidRPr="00F367A4">
              <w:rPr>
                <w:rStyle w:val="105pt0"/>
                <w:sz w:val="24"/>
                <w:szCs w:val="24"/>
              </w:rPr>
              <w:t>1.</w:t>
            </w:r>
          </w:p>
        </w:tc>
        <w:tc>
          <w:tcPr>
            <w:tcW w:w="6521" w:type="dxa"/>
            <w:vAlign w:val="center"/>
          </w:tcPr>
          <w:p w14:paraId="3E61C0C8" w14:textId="77777777" w:rsidR="00F367A4" w:rsidRPr="00F367A4" w:rsidRDefault="00F367A4" w:rsidP="002B4933">
            <w:pPr>
              <w:pStyle w:val="40"/>
              <w:shd w:val="clear" w:color="auto" w:fill="auto"/>
              <w:tabs>
                <w:tab w:val="left" w:pos="993"/>
              </w:tabs>
              <w:spacing w:before="0" w:after="0" w:line="240" w:lineRule="auto"/>
              <w:ind w:left="51" w:firstLine="0"/>
              <w:rPr>
                <w:color w:val="000000"/>
                <w:sz w:val="24"/>
                <w:szCs w:val="24"/>
                <w:lang w:eastAsia="ru-RU" w:bidi="ru-RU"/>
              </w:rPr>
            </w:pPr>
            <w:r w:rsidRPr="00F367A4">
              <w:rPr>
                <w:rStyle w:val="105pt0"/>
                <w:sz w:val="24"/>
                <w:szCs w:val="24"/>
              </w:rPr>
              <w:t>Теоретическое обучение</w:t>
            </w:r>
          </w:p>
        </w:tc>
        <w:tc>
          <w:tcPr>
            <w:tcW w:w="2268" w:type="dxa"/>
            <w:vAlign w:val="center"/>
          </w:tcPr>
          <w:p w14:paraId="472D9DF6" w14:textId="35CA2DA9" w:rsidR="00F367A4" w:rsidRPr="007E1658" w:rsidRDefault="007E1658" w:rsidP="002B4933">
            <w:pPr>
              <w:pStyle w:val="Default"/>
              <w:jc w:val="center"/>
              <w:rPr>
                <w:lang w:eastAsia="ru-RU" w:bidi="ru-RU"/>
              </w:rPr>
            </w:pPr>
            <w:r w:rsidRPr="007E1658">
              <w:rPr>
                <w:b/>
                <w:bCs/>
                <w:lang w:val="en-US"/>
              </w:rPr>
              <w:t>188</w:t>
            </w:r>
            <w:r w:rsidR="002B4933" w:rsidRPr="007E1658">
              <w:rPr>
                <w:b/>
                <w:bCs/>
              </w:rPr>
              <w:t xml:space="preserve"> </w:t>
            </w:r>
          </w:p>
        </w:tc>
      </w:tr>
      <w:tr w:rsidR="00F367A4" w:rsidRPr="002E54ED" w14:paraId="7241CF40" w14:textId="77777777" w:rsidTr="002B4933">
        <w:trPr>
          <w:trHeight w:val="1309"/>
        </w:trPr>
        <w:tc>
          <w:tcPr>
            <w:tcW w:w="567" w:type="dxa"/>
            <w:vAlign w:val="center"/>
          </w:tcPr>
          <w:p w14:paraId="0D9A9EDD" w14:textId="77777777" w:rsidR="00F367A4" w:rsidRPr="00F367A4" w:rsidRDefault="00F367A4" w:rsidP="00440702">
            <w:pPr>
              <w:pStyle w:val="40"/>
              <w:shd w:val="clear" w:color="auto" w:fill="auto"/>
              <w:spacing w:before="0" w:after="0" w:line="240" w:lineRule="auto"/>
              <w:ind w:left="-92" w:right="-125" w:hanging="48"/>
              <w:jc w:val="center"/>
              <w:rPr>
                <w:rStyle w:val="105pt0"/>
                <w:b w:val="0"/>
                <w:bCs w:val="0"/>
                <w:sz w:val="24"/>
                <w:szCs w:val="24"/>
              </w:rPr>
            </w:pPr>
            <w:r w:rsidRPr="00F367A4">
              <w:rPr>
                <w:rStyle w:val="105pt0"/>
                <w:b w:val="0"/>
                <w:bCs w:val="0"/>
                <w:sz w:val="24"/>
                <w:szCs w:val="24"/>
              </w:rPr>
              <w:t>1.1.</w:t>
            </w:r>
          </w:p>
          <w:p w14:paraId="7FCD3F1A" w14:textId="77777777" w:rsidR="00F367A4" w:rsidRPr="00F367A4" w:rsidRDefault="00F367A4" w:rsidP="00440702">
            <w:pPr>
              <w:pStyle w:val="40"/>
              <w:spacing w:before="0" w:after="0" w:line="240" w:lineRule="auto"/>
              <w:ind w:left="-92" w:right="-125" w:hanging="48"/>
              <w:jc w:val="center"/>
              <w:rPr>
                <w:rStyle w:val="105pt0"/>
                <w:sz w:val="24"/>
                <w:szCs w:val="24"/>
              </w:rPr>
            </w:pPr>
          </w:p>
        </w:tc>
        <w:tc>
          <w:tcPr>
            <w:tcW w:w="6521" w:type="dxa"/>
            <w:vAlign w:val="center"/>
          </w:tcPr>
          <w:p w14:paraId="56E54E7F" w14:textId="654091F2" w:rsidR="005336BF" w:rsidRDefault="006310F5" w:rsidP="007E1658">
            <w:pPr>
              <w:pStyle w:val="40"/>
              <w:shd w:val="clear" w:color="auto" w:fill="auto"/>
              <w:tabs>
                <w:tab w:val="left" w:pos="993"/>
              </w:tabs>
              <w:spacing w:before="0" w:after="0" w:line="240" w:lineRule="auto"/>
              <w:ind w:left="51" w:firstLine="0"/>
              <w:jc w:val="both"/>
              <w:rPr>
                <w:bCs/>
                <w:color w:val="000000"/>
                <w:lang w:eastAsia="ru-RU"/>
              </w:rPr>
            </w:pPr>
            <w:r w:rsidRPr="007E1658">
              <w:rPr>
                <w:rStyle w:val="105pt"/>
                <w:sz w:val="22"/>
                <w:szCs w:val="22"/>
              </w:rPr>
              <w:t xml:space="preserve">Государственный компонент </w:t>
            </w:r>
            <w:r w:rsidRPr="007E1658">
              <w:rPr>
                <w:bCs/>
                <w:color w:val="000000"/>
                <w:lang w:eastAsia="ru-RU"/>
              </w:rPr>
              <w:t xml:space="preserve">(Социально-гуманитарный </w:t>
            </w:r>
            <w:r w:rsidR="007E1658">
              <w:rPr>
                <w:bCs/>
                <w:color w:val="000000"/>
                <w:lang w:eastAsia="ru-RU"/>
              </w:rPr>
              <w:br/>
            </w:r>
            <w:r w:rsidRPr="007E1658">
              <w:rPr>
                <w:bCs/>
                <w:color w:val="000000"/>
                <w:lang w:eastAsia="ru-RU"/>
              </w:rPr>
              <w:t>модуль</w:t>
            </w:r>
            <w:r w:rsidR="007E1658" w:rsidRPr="007E1658">
              <w:rPr>
                <w:bCs/>
                <w:color w:val="000000"/>
                <w:lang w:eastAsia="ru-RU"/>
              </w:rPr>
              <w:t xml:space="preserve"> </w:t>
            </w:r>
            <w:r w:rsidRPr="007E1658">
              <w:rPr>
                <w:bCs/>
                <w:color w:val="000000"/>
                <w:lang w:eastAsia="ru-RU"/>
              </w:rPr>
              <w:t>-</w:t>
            </w:r>
            <w:r w:rsidR="007E1658" w:rsidRPr="007E1658">
              <w:rPr>
                <w:bCs/>
                <w:color w:val="000000"/>
                <w:lang w:eastAsia="ru-RU"/>
              </w:rPr>
              <w:t xml:space="preserve"> </w:t>
            </w:r>
            <w:r w:rsidRPr="007E1658">
              <w:rPr>
                <w:bCs/>
                <w:color w:val="000000"/>
                <w:lang w:eastAsia="ru-RU"/>
              </w:rPr>
              <w:t>1,</w:t>
            </w:r>
            <w:r w:rsidR="007E1658" w:rsidRPr="007E1658">
              <w:rPr>
                <w:bCs/>
                <w:color w:val="000000"/>
                <w:lang w:eastAsia="ru-RU"/>
              </w:rPr>
              <w:t xml:space="preserve"> </w:t>
            </w:r>
            <w:r w:rsidRPr="007E1658">
              <w:rPr>
                <w:bCs/>
                <w:color w:val="000000"/>
                <w:lang w:eastAsia="ru-RU"/>
              </w:rPr>
              <w:t>Естественно-научный модуль, Лингвистический модуль, Организационный модуль, модуль «Автоматические системы безопасности»,</w:t>
            </w:r>
            <w:r w:rsidRPr="007E1658">
              <w:t xml:space="preserve"> </w:t>
            </w:r>
            <w:proofErr w:type="spellStart"/>
            <w:r w:rsidRPr="007E1658">
              <w:rPr>
                <w:bCs/>
                <w:color w:val="000000"/>
                <w:lang w:eastAsia="ru-RU"/>
              </w:rPr>
              <w:t>Надзорно</w:t>
            </w:r>
            <w:proofErr w:type="spellEnd"/>
            <w:r w:rsidRPr="007E1658">
              <w:rPr>
                <w:bCs/>
                <w:color w:val="000000"/>
                <w:lang w:eastAsia="ru-RU"/>
              </w:rPr>
              <w:t>-профилактический модуль, Модуль «Гражданская защита»)</w:t>
            </w:r>
          </w:p>
          <w:p w14:paraId="5091D543" w14:textId="5CA5A249" w:rsidR="00044875" w:rsidRPr="00F367A4" w:rsidRDefault="00044875" w:rsidP="007E1658">
            <w:pPr>
              <w:pStyle w:val="40"/>
              <w:shd w:val="clear" w:color="auto" w:fill="auto"/>
              <w:tabs>
                <w:tab w:val="left" w:pos="993"/>
              </w:tabs>
              <w:spacing w:before="0" w:after="0" w:line="240" w:lineRule="auto"/>
              <w:ind w:left="51" w:firstLine="0"/>
              <w:jc w:val="both"/>
              <w:rPr>
                <w:rStyle w:val="105pt0"/>
                <w:b w:val="0"/>
                <w:sz w:val="24"/>
                <w:szCs w:val="24"/>
              </w:rPr>
            </w:pPr>
          </w:p>
        </w:tc>
        <w:tc>
          <w:tcPr>
            <w:tcW w:w="2268" w:type="dxa"/>
            <w:vAlign w:val="center"/>
          </w:tcPr>
          <w:p w14:paraId="05AF5E5C" w14:textId="17FFAED9" w:rsidR="002B4933" w:rsidRPr="007E1658" w:rsidRDefault="007E1658" w:rsidP="002B4933">
            <w:pPr>
              <w:pStyle w:val="Default"/>
              <w:jc w:val="center"/>
              <w:rPr>
                <w:lang w:val="en-US"/>
              </w:rPr>
            </w:pPr>
            <w:r w:rsidRPr="007E1658">
              <w:rPr>
                <w:lang w:val="en-US"/>
              </w:rPr>
              <w:t>98</w:t>
            </w:r>
          </w:p>
          <w:p w14:paraId="33C39BEE" w14:textId="77777777" w:rsidR="00F367A4" w:rsidRPr="007E1658" w:rsidRDefault="00F367A4" w:rsidP="00440702">
            <w:pPr>
              <w:pStyle w:val="40"/>
              <w:shd w:val="clear" w:color="auto" w:fill="auto"/>
              <w:tabs>
                <w:tab w:val="left" w:pos="993"/>
              </w:tabs>
              <w:spacing w:before="0" w:after="0" w:line="240" w:lineRule="auto"/>
              <w:ind w:firstLine="0"/>
              <w:jc w:val="center"/>
              <w:rPr>
                <w:rStyle w:val="105pt"/>
                <w:sz w:val="24"/>
                <w:szCs w:val="24"/>
              </w:rPr>
            </w:pPr>
          </w:p>
        </w:tc>
      </w:tr>
      <w:tr w:rsidR="00EA4FE2" w:rsidRPr="002E54ED" w14:paraId="758DC17C" w14:textId="77777777" w:rsidTr="00EA4FE2">
        <w:trPr>
          <w:trHeight w:val="686"/>
        </w:trPr>
        <w:tc>
          <w:tcPr>
            <w:tcW w:w="567" w:type="dxa"/>
            <w:vAlign w:val="center"/>
          </w:tcPr>
          <w:p w14:paraId="22CD42DA" w14:textId="033B34D9" w:rsidR="00EA4FE2" w:rsidRPr="00F367A4" w:rsidRDefault="00EA4FE2" w:rsidP="00EA4FE2">
            <w:pPr>
              <w:pStyle w:val="40"/>
              <w:shd w:val="clear" w:color="auto" w:fill="auto"/>
              <w:spacing w:before="0" w:after="0" w:line="240" w:lineRule="auto"/>
              <w:ind w:left="-92" w:right="-125" w:hanging="48"/>
              <w:jc w:val="center"/>
              <w:rPr>
                <w:rStyle w:val="105pt0"/>
                <w:b w:val="0"/>
                <w:bCs w:val="0"/>
                <w:sz w:val="24"/>
                <w:szCs w:val="24"/>
              </w:rPr>
            </w:pPr>
            <w:r w:rsidRPr="00F367A4">
              <w:rPr>
                <w:rStyle w:val="105pt"/>
                <w:bCs/>
                <w:sz w:val="24"/>
                <w:szCs w:val="24"/>
              </w:rPr>
              <w:t>1.2.</w:t>
            </w:r>
          </w:p>
        </w:tc>
        <w:tc>
          <w:tcPr>
            <w:tcW w:w="6521" w:type="dxa"/>
            <w:vAlign w:val="center"/>
          </w:tcPr>
          <w:p w14:paraId="7ADFBB43" w14:textId="77777777" w:rsidR="00EA4FE2" w:rsidRDefault="00EA4FE2" w:rsidP="00EA4FE2">
            <w:pPr>
              <w:pStyle w:val="40"/>
              <w:shd w:val="clear" w:color="auto" w:fill="auto"/>
              <w:tabs>
                <w:tab w:val="left" w:pos="993"/>
              </w:tabs>
              <w:spacing w:before="0" w:after="0" w:line="240" w:lineRule="auto"/>
              <w:ind w:left="51" w:firstLine="0"/>
              <w:rPr>
                <w:rStyle w:val="105pt"/>
                <w:bCs/>
                <w:sz w:val="24"/>
                <w:szCs w:val="24"/>
              </w:rPr>
            </w:pPr>
          </w:p>
          <w:p w14:paraId="11671DCF" w14:textId="22A04E12" w:rsidR="00EA4FE2" w:rsidRDefault="00EA4FE2" w:rsidP="00EA4FE2">
            <w:pPr>
              <w:pStyle w:val="40"/>
              <w:shd w:val="clear" w:color="auto" w:fill="auto"/>
              <w:tabs>
                <w:tab w:val="left" w:pos="993"/>
              </w:tabs>
              <w:spacing w:before="0" w:after="0" w:line="240" w:lineRule="auto"/>
              <w:ind w:left="51" w:firstLine="0"/>
              <w:rPr>
                <w:rStyle w:val="105pt"/>
                <w:bCs/>
                <w:sz w:val="24"/>
                <w:szCs w:val="24"/>
              </w:rPr>
            </w:pPr>
            <w:r w:rsidRPr="00F367A4">
              <w:rPr>
                <w:rStyle w:val="105pt"/>
                <w:bCs/>
                <w:sz w:val="24"/>
                <w:szCs w:val="24"/>
              </w:rPr>
              <w:t>Компонент учреждения образования</w:t>
            </w:r>
          </w:p>
          <w:p w14:paraId="378A6290" w14:textId="77777777" w:rsidR="00EA4FE2" w:rsidRPr="007E1658" w:rsidRDefault="00EA4FE2" w:rsidP="00EA4FE2">
            <w:pPr>
              <w:pStyle w:val="40"/>
              <w:shd w:val="clear" w:color="auto" w:fill="auto"/>
              <w:tabs>
                <w:tab w:val="left" w:pos="993"/>
              </w:tabs>
              <w:spacing w:before="0" w:after="0" w:line="240" w:lineRule="auto"/>
              <w:ind w:left="51" w:firstLine="0"/>
              <w:rPr>
                <w:rStyle w:val="105pt"/>
                <w:sz w:val="22"/>
                <w:szCs w:val="22"/>
              </w:rPr>
            </w:pPr>
          </w:p>
        </w:tc>
        <w:tc>
          <w:tcPr>
            <w:tcW w:w="2268" w:type="dxa"/>
            <w:vAlign w:val="center"/>
          </w:tcPr>
          <w:p w14:paraId="52F3FF16" w14:textId="3BEF51CA" w:rsidR="00EA4FE2" w:rsidRPr="007E1658" w:rsidRDefault="00EA4FE2" w:rsidP="00EA4FE2">
            <w:pPr>
              <w:pStyle w:val="Default"/>
              <w:jc w:val="center"/>
              <w:rPr>
                <w:lang w:val="en-US"/>
              </w:rPr>
            </w:pPr>
            <w:r w:rsidRPr="007E1658">
              <w:rPr>
                <w:rStyle w:val="105pt"/>
                <w:rFonts w:eastAsiaTheme="minorHAnsi"/>
                <w:sz w:val="24"/>
                <w:szCs w:val="24"/>
                <w:lang w:val="en-US"/>
              </w:rPr>
              <w:t>90</w:t>
            </w:r>
          </w:p>
        </w:tc>
      </w:tr>
      <w:tr w:rsidR="00EA4FE2" w:rsidRPr="002E54ED" w14:paraId="3753EBDF" w14:textId="77777777" w:rsidTr="00EA4FE2">
        <w:trPr>
          <w:trHeight w:val="686"/>
        </w:trPr>
        <w:tc>
          <w:tcPr>
            <w:tcW w:w="567" w:type="dxa"/>
            <w:vAlign w:val="center"/>
          </w:tcPr>
          <w:p w14:paraId="15DCE026" w14:textId="68C0A0E8" w:rsidR="00EA4FE2" w:rsidRPr="00F367A4" w:rsidRDefault="00EA4FE2" w:rsidP="00EA4FE2">
            <w:pPr>
              <w:pStyle w:val="40"/>
              <w:shd w:val="clear" w:color="auto" w:fill="auto"/>
              <w:spacing w:before="0" w:after="0" w:line="240" w:lineRule="auto"/>
              <w:ind w:left="-92" w:right="-125" w:hanging="48"/>
              <w:jc w:val="center"/>
              <w:rPr>
                <w:rStyle w:val="105pt"/>
                <w:bCs/>
                <w:sz w:val="24"/>
                <w:szCs w:val="24"/>
              </w:rPr>
            </w:pPr>
            <w:r w:rsidRPr="00F367A4">
              <w:rPr>
                <w:rStyle w:val="105pt"/>
                <w:bCs/>
                <w:sz w:val="24"/>
                <w:szCs w:val="24"/>
              </w:rPr>
              <w:t>1.3.</w:t>
            </w:r>
          </w:p>
        </w:tc>
        <w:tc>
          <w:tcPr>
            <w:tcW w:w="6521" w:type="dxa"/>
            <w:vAlign w:val="center"/>
          </w:tcPr>
          <w:p w14:paraId="40C1C8C9" w14:textId="77777777" w:rsidR="00EA4FE2" w:rsidRDefault="00EA4FE2" w:rsidP="00EA4FE2">
            <w:pPr>
              <w:pStyle w:val="40"/>
              <w:shd w:val="clear" w:color="auto" w:fill="auto"/>
              <w:tabs>
                <w:tab w:val="left" w:pos="993"/>
              </w:tabs>
              <w:spacing w:before="0" w:after="0" w:line="240" w:lineRule="auto"/>
              <w:ind w:left="51" w:firstLine="0"/>
              <w:rPr>
                <w:rStyle w:val="105pt"/>
                <w:bCs/>
                <w:sz w:val="24"/>
                <w:szCs w:val="24"/>
              </w:rPr>
            </w:pPr>
          </w:p>
          <w:p w14:paraId="40E9CCCE" w14:textId="6462E395" w:rsidR="00EA4FE2" w:rsidRDefault="00EA4FE2" w:rsidP="00EA4FE2">
            <w:pPr>
              <w:pStyle w:val="40"/>
              <w:shd w:val="clear" w:color="auto" w:fill="auto"/>
              <w:tabs>
                <w:tab w:val="left" w:pos="993"/>
              </w:tabs>
              <w:spacing w:before="0" w:after="0" w:line="240" w:lineRule="auto"/>
              <w:ind w:left="51" w:firstLine="0"/>
              <w:rPr>
                <w:rStyle w:val="105pt"/>
                <w:bCs/>
                <w:sz w:val="24"/>
                <w:szCs w:val="24"/>
              </w:rPr>
            </w:pPr>
            <w:r w:rsidRPr="00F367A4">
              <w:rPr>
                <w:rStyle w:val="105pt"/>
                <w:bCs/>
                <w:sz w:val="24"/>
                <w:szCs w:val="24"/>
              </w:rPr>
              <w:t>Факультативные дисциплины</w:t>
            </w:r>
          </w:p>
          <w:p w14:paraId="558FC188" w14:textId="77777777" w:rsidR="00EA4FE2" w:rsidRDefault="00EA4FE2" w:rsidP="00EA4FE2">
            <w:pPr>
              <w:pStyle w:val="40"/>
              <w:shd w:val="clear" w:color="auto" w:fill="auto"/>
              <w:tabs>
                <w:tab w:val="left" w:pos="993"/>
              </w:tabs>
              <w:spacing w:before="0" w:after="0" w:line="240" w:lineRule="auto"/>
              <w:ind w:left="51" w:firstLine="0"/>
              <w:rPr>
                <w:rStyle w:val="105pt"/>
                <w:bCs/>
                <w:sz w:val="24"/>
                <w:szCs w:val="24"/>
              </w:rPr>
            </w:pPr>
          </w:p>
        </w:tc>
        <w:tc>
          <w:tcPr>
            <w:tcW w:w="2268" w:type="dxa"/>
            <w:vAlign w:val="center"/>
          </w:tcPr>
          <w:p w14:paraId="0700734C" w14:textId="77777777" w:rsidR="00EA4FE2" w:rsidRPr="007E1658" w:rsidRDefault="00EA4FE2" w:rsidP="00EA4FE2">
            <w:pPr>
              <w:pStyle w:val="Default"/>
              <w:jc w:val="center"/>
              <w:rPr>
                <w:rStyle w:val="105pt"/>
                <w:rFonts w:eastAsiaTheme="minorHAnsi"/>
                <w:sz w:val="24"/>
                <w:szCs w:val="24"/>
                <w:lang w:val="en-US"/>
              </w:rPr>
            </w:pPr>
          </w:p>
        </w:tc>
      </w:tr>
    </w:tbl>
    <w:bookmarkEnd w:id="1"/>
    <w:p w14:paraId="137D0CC9" w14:textId="7B94F148" w:rsidR="00EA4FE2" w:rsidRPr="00C06DB6" w:rsidRDefault="00EA4FE2" w:rsidP="00EA4FE2">
      <w:pPr>
        <w:pStyle w:val="Default"/>
        <w:rPr>
          <w:color w:val="auto"/>
          <w:sz w:val="30"/>
          <w:szCs w:val="30"/>
          <w:vertAlign w:val="superscript"/>
        </w:rPr>
      </w:pPr>
      <w:r w:rsidRPr="00C06DB6">
        <w:rPr>
          <w:color w:val="auto"/>
          <w:sz w:val="30"/>
          <w:szCs w:val="30"/>
          <w:vertAlign w:val="superscript"/>
        </w:rPr>
        <w:t>____________________</w:t>
      </w:r>
      <w:r>
        <w:rPr>
          <w:color w:val="auto"/>
          <w:sz w:val="30"/>
          <w:szCs w:val="30"/>
          <w:vertAlign w:val="superscript"/>
        </w:rPr>
        <w:t>________</w:t>
      </w:r>
    </w:p>
    <w:p w14:paraId="3F603E75" w14:textId="77777777" w:rsidR="00EA4FE2" w:rsidRDefault="00EA4FE2" w:rsidP="00EA4FE2">
      <w:pPr>
        <w:pStyle w:val="Default"/>
        <w:ind w:firstLine="851"/>
        <w:jc w:val="both"/>
        <w:rPr>
          <w:color w:val="auto"/>
          <w:sz w:val="30"/>
          <w:szCs w:val="30"/>
        </w:rPr>
      </w:pPr>
      <w:r w:rsidRPr="00A5779C">
        <w:rPr>
          <w:b/>
          <w:bCs/>
          <w:spacing w:val="-20"/>
          <w:sz w:val="20"/>
          <w:szCs w:val="20"/>
          <w:vertAlign w:val="superscript"/>
        </w:rPr>
        <w:t>1</w:t>
      </w:r>
      <w:r w:rsidRPr="000C1BD3">
        <w:rPr>
          <w:spacing w:val="-20"/>
          <w:sz w:val="20"/>
          <w:szCs w:val="20"/>
          <w:vertAlign w:val="superscript"/>
        </w:rPr>
        <w:t xml:space="preserve"> </w:t>
      </w:r>
      <w:r w:rsidRPr="006C3496">
        <w:rPr>
          <w:sz w:val="20"/>
          <w:szCs w:val="20"/>
          <w:lang w:val="ru-BY"/>
        </w:rPr>
        <w:t>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объем обязательных аудиторных занятий может увеличиваться до 34-36 аудиторных часов в неделю.</w:t>
      </w:r>
    </w:p>
    <w:p w14:paraId="03CDBF63" w14:textId="77777777" w:rsidR="00EA4FE2" w:rsidRDefault="00537C27" w:rsidP="00F367A4">
      <w:pPr>
        <w:pStyle w:val="Default"/>
        <w:ind w:firstLine="851"/>
        <w:jc w:val="both"/>
        <w:rPr>
          <w:color w:val="auto"/>
          <w:sz w:val="23"/>
          <w:szCs w:val="23"/>
        </w:rPr>
      </w:pPr>
      <w:r>
        <w:rPr>
          <w:color w:val="auto"/>
          <w:sz w:val="23"/>
          <w:szCs w:val="23"/>
        </w:rPr>
        <w:lastRenderedPageBreak/>
        <w:t xml:space="preserve"> </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521"/>
        <w:gridCol w:w="992"/>
        <w:gridCol w:w="1276"/>
      </w:tblGrid>
      <w:tr w:rsidR="00EA4FE2" w:rsidRPr="007E1658" w14:paraId="7662EAA9" w14:textId="77777777" w:rsidTr="002A601D">
        <w:tc>
          <w:tcPr>
            <w:tcW w:w="567" w:type="dxa"/>
            <w:vAlign w:val="center"/>
          </w:tcPr>
          <w:p w14:paraId="7E00118F" w14:textId="77777777" w:rsidR="00EA4FE2" w:rsidRPr="00F367A4" w:rsidRDefault="00EA4FE2" w:rsidP="002A601D">
            <w:pPr>
              <w:pStyle w:val="40"/>
              <w:shd w:val="clear" w:color="auto" w:fill="auto"/>
              <w:spacing w:before="0" w:after="0" w:line="240" w:lineRule="auto"/>
              <w:ind w:left="-92" w:right="-125" w:hanging="48"/>
              <w:jc w:val="center"/>
              <w:rPr>
                <w:rStyle w:val="105pt"/>
                <w:bCs/>
                <w:sz w:val="24"/>
                <w:szCs w:val="24"/>
              </w:rPr>
            </w:pPr>
            <w:r w:rsidRPr="00F367A4">
              <w:rPr>
                <w:rStyle w:val="105pt"/>
                <w:bCs/>
                <w:sz w:val="24"/>
                <w:szCs w:val="24"/>
              </w:rPr>
              <w:t>1.4.</w:t>
            </w:r>
          </w:p>
        </w:tc>
        <w:tc>
          <w:tcPr>
            <w:tcW w:w="6521" w:type="dxa"/>
            <w:vAlign w:val="center"/>
          </w:tcPr>
          <w:p w14:paraId="54EA2868" w14:textId="77777777" w:rsidR="000557D8" w:rsidRDefault="000557D8" w:rsidP="002A601D">
            <w:pPr>
              <w:pStyle w:val="40"/>
              <w:shd w:val="clear" w:color="auto" w:fill="auto"/>
              <w:tabs>
                <w:tab w:val="left" w:pos="993"/>
              </w:tabs>
              <w:spacing w:before="0" w:after="0" w:line="240" w:lineRule="auto"/>
              <w:ind w:left="51" w:firstLine="0"/>
              <w:rPr>
                <w:rStyle w:val="105pt"/>
                <w:bCs/>
                <w:sz w:val="24"/>
                <w:szCs w:val="24"/>
              </w:rPr>
            </w:pPr>
          </w:p>
          <w:p w14:paraId="63AE9395" w14:textId="361B6B25" w:rsidR="00EA4FE2" w:rsidRDefault="00EA4FE2" w:rsidP="002A601D">
            <w:pPr>
              <w:pStyle w:val="40"/>
              <w:shd w:val="clear" w:color="auto" w:fill="auto"/>
              <w:tabs>
                <w:tab w:val="left" w:pos="993"/>
              </w:tabs>
              <w:spacing w:before="0" w:after="0" w:line="240" w:lineRule="auto"/>
              <w:ind w:left="51" w:firstLine="0"/>
              <w:rPr>
                <w:rStyle w:val="105pt"/>
                <w:bCs/>
                <w:sz w:val="24"/>
                <w:szCs w:val="24"/>
              </w:rPr>
            </w:pPr>
            <w:r w:rsidRPr="00F367A4">
              <w:rPr>
                <w:rStyle w:val="105pt"/>
                <w:bCs/>
                <w:sz w:val="24"/>
                <w:szCs w:val="24"/>
              </w:rPr>
              <w:t>Дополнительные виды обучения</w:t>
            </w:r>
          </w:p>
          <w:p w14:paraId="3B60A60D" w14:textId="77777777" w:rsidR="00EA4FE2" w:rsidRPr="00F367A4" w:rsidRDefault="00EA4FE2" w:rsidP="002A601D">
            <w:pPr>
              <w:pStyle w:val="40"/>
              <w:shd w:val="clear" w:color="auto" w:fill="auto"/>
              <w:tabs>
                <w:tab w:val="left" w:pos="993"/>
              </w:tabs>
              <w:spacing w:before="0" w:after="0" w:line="240" w:lineRule="auto"/>
              <w:ind w:left="51" w:firstLine="0"/>
              <w:rPr>
                <w:rStyle w:val="105pt"/>
                <w:bCs/>
                <w:sz w:val="24"/>
                <w:szCs w:val="24"/>
              </w:rPr>
            </w:pPr>
          </w:p>
        </w:tc>
        <w:tc>
          <w:tcPr>
            <w:tcW w:w="2268" w:type="dxa"/>
            <w:gridSpan w:val="2"/>
            <w:vAlign w:val="center"/>
          </w:tcPr>
          <w:p w14:paraId="05CF2248" w14:textId="77777777" w:rsidR="00EA4FE2" w:rsidRPr="007E1658" w:rsidRDefault="00EA4FE2" w:rsidP="002A601D">
            <w:pPr>
              <w:pStyle w:val="40"/>
              <w:shd w:val="clear" w:color="auto" w:fill="auto"/>
              <w:tabs>
                <w:tab w:val="left" w:pos="993"/>
              </w:tabs>
              <w:spacing w:before="0" w:after="0" w:line="240" w:lineRule="auto"/>
              <w:ind w:firstLine="851"/>
              <w:jc w:val="center"/>
              <w:rPr>
                <w:rStyle w:val="105pt"/>
                <w:sz w:val="24"/>
                <w:szCs w:val="24"/>
              </w:rPr>
            </w:pPr>
          </w:p>
        </w:tc>
      </w:tr>
      <w:tr w:rsidR="00EA4FE2" w:rsidRPr="002B4933" w14:paraId="48713E2B" w14:textId="77777777" w:rsidTr="002A601D">
        <w:tc>
          <w:tcPr>
            <w:tcW w:w="567" w:type="dxa"/>
            <w:vAlign w:val="center"/>
          </w:tcPr>
          <w:p w14:paraId="4BD152AD" w14:textId="77777777" w:rsidR="00EA4FE2" w:rsidRPr="00F367A4" w:rsidRDefault="00EA4FE2" w:rsidP="002A601D">
            <w:pPr>
              <w:pStyle w:val="40"/>
              <w:shd w:val="clear" w:color="auto" w:fill="auto"/>
              <w:spacing w:before="0" w:after="0" w:line="240" w:lineRule="auto"/>
              <w:ind w:left="-92" w:right="-125" w:hanging="48"/>
              <w:jc w:val="center"/>
              <w:rPr>
                <w:b/>
                <w:bCs/>
                <w:color w:val="000000"/>
                <w:sz w:val="24"/>
                <w:szCs w:val="24"/>
                <w:lang w:eastAsia="ru-RU" w:bidi="ru-RU"/>
              </w:rPr>
            </w:pPr>
            <w:r w:rsidRPr="00F367A4">
              <w:rPr>
                <w:rStyle w:val="105pt0"/>
                <w:sz w:val="24"/>
                <w:szCs w:val="24"/>
              </w:rPr>
              <w:t>2</w:t>
            </w:r>
            <w:r w:rsidRPr="00F367A4">
              <w:rPr>
                <w:rStyle w:val="105pt0"/>
                <w:b w:val="0"/>
                <w:bCs w:val="0"/>
                <w:sz w:val="24"/>
                <w:szCs w:val="24"/>
              </w:rPr>
              <w:t>.</w:t>
            </w:r>
          </w:p>
        </w:tc>
        <w:tc>
          <w:tcPr>
            <w:tcW w:w="6521" w:type="dxa"/>
            <w:vAlign w:val="center"/>
          </w:tcPr>
          <w:p w14:paraId="385D854C" w14:textId="77777777" w:rsidR="00EA4FE2" w:rsidRDefault="00EA4FE2" w:rsidP="002A601D">
            <w:pPr>
              <w:pStyle w:val="40"/>
              <w:shd w:val="clear" w:color="auto" w:fill="auto"/>
              <w:tabs>
                <w:tab w:val="left" w:pos="993"/>
              </w:tabs>
              <w:spacing w:before="0" w:after="0" w:line="240" w:lineRule="auto"/>
              <w:ind w:left="51" w:firstLine="0"/>
              <w:jc w:val="both"/>
              <w:rPr>
                <w:bCs/>
              </w:rPr>
            </w:pPr>
            <w:r w:rsidRPr="00F367A4">
              <w:rPr>
                <w:rStyle w:val="105pt0"/>
                <w:sz w:val="24"/>
                <w:szCs w:val="24"/>
              </w:rPr>
              <w:t xml:space="preserve">Учебная практика </w:t>
            </w:r>
            <w:r w:rsidRPr="009F5251">
              <w:rPr>
                <w:rStyle w:val="105pt0"/>
              </w:rPr>
              <w:t>(</w:t>
            </w:r>
            <w:r w:rsidRPr="007E1658">
              <w:rPr>
                <w:bCs/>
              </w:rPr>
              <w:t>Общепрофессиональная - ознакомительная,</w:t>
            </w:r>
            <w:r w:rsidRPr="007E1658">
              <w:rPr>
                <w:bCs/>
                <w:color w:val="000000"/>
                <w:lang w:eastAsia="ru-RU"/>
              </w:rPr>
              <w:t xml:space="preserve"> </w:t>
            </w:r>
            <w:r w:rsidRPr="007E1658">
              <w:rPr>
                <w:bCs/>
              </w:rPr>
              <w:t>в должности инспектора группы пропаганды и взаимодействия с общественностью, в должности инспектора инспекции надзора и профилактики,</w:t>
            </w:r>
            <w:r w:rsidRPr="007E1658">
              <w:rPr>
                <w:bCs/>
                <w:color w:val="000000"/>
                <w:lang w:eastAsia="ru-RU"/>
              </w:rPr>
              <w:t xml:space="preserve"> </w:t>
            </w:r>
            <w:r w:rsidRPr="007E1658">
              <w:rPr>
                <w:bCs/>
              </w:rPr>
              <w:t>в должности младшего медицинского работника)</w:t>
            </w:r>
          </w:p>
          <w:p w14:paraId="76CF9544" w14:textId="77777777" w:rsidR="00EA4FE2" w:rsidRPr="00F367A4" w:rsidRDefault="00EA4FE2" w:rsidP="002A601D">
            <w:pPr>
              <w:pStyle w:val="40"/>
              <w:shd w:val="clear" w:color="auto" w:fill="auto"/>
              <w:tabs>
                <w:tab w:val="left" w:pos="993"/>
              </w:tabs>
              <w:spacing w:before="0" w:after="0" w:line="240" w:lineRule="auto"/>
              <w:ind w:left="51" w:firstLine="0"/>
              <w:jc w:val="both"/>
              <w:rPr>
                <w:color w:val="000000"/>
                <w:sz w:val="24"/>
                <w:szCs w:val="24"/>
                <w:lang w:eastAsia="ru-RU" w:bidi="ru-RU"/>
              </w:rPr>
            </w:pPr>
          </w:p>
        </w:tc>
        <w:tc>
          <w:tcPr>
            <w:tcW w:w="992" w:type="dxa"/>
            <w:tcBorders>
              <w:bottom w:val="single" w:sz="4" w:space="0" w:color="auto"/>
              <w:right w:val="single" w:sz="4" w:space="0" w:color="auto"/>
            </w:tcBorders>
            <w:vAlign w:val="center"/>
          </w:tcPr>
          <w:p w14:paraId="149E37AF" w14:textId="77777777" w:rsidR="00EA4FE2" w:rsidRPr="007E1658" w:rsidRDefault="00EA4FE2" w:rsidP="002A601D">
            <w:pPr>
              <w:pStyle w:val="40"/>
              <w:shd w:val="clear" w:color="auto" w:fill="auto"/>
              <w:tabs>
                <w:tab w:val="left" w:pos="993"/>
              </w:tabs>
              <w:spacing w:before="0" w:after="0" w:line="240" w:lineRule="auto"/>
              <w:ind w:right="-108" w:firstLine="0"/>
              <w:jc w:val="center"/>
              <w:rPr>
                <w:rStyle w:val="105pt"/>
                <w:b/>
                <w:sz w:val="24"/>
                <w:szCs w:val="24"/>
                <w:lang w:val="en-US"/>
              </w:rPr>
            </w:pPr>
            <w:r w:rsidRPr="007E1658">
              <w:rPr>
                <w:rStyle w:val="105pt"/>
                <w:b/>
                <w:sz w:val="24"/>
                <w:szCs w:val="24"/>
                <w:lang w:val="en-US"/>
              </w:rPr>
              <w:t>3</w:t>
            </w:r>
            <w:r w:rsidRPr="007E1658">
              <w:rPr>
                <w:rStyle w:val="105pt"/>
                <w:b/>
                <w:sz w:val="24"/>
                <w:szCs w:val="24"/>
              </w:rPr>
              <w:t xml:space="preserve">2 </w:t>
            </w:r>
          </w:p>
        </w:tc>
        <w:tc>
          <w:tcPr>
            <w:tcW w:w="1276" w:type="dxa"/>
            <w:vMerge w:val="restart"/>
            <w:tcBorders>
              <w:left w:val="single" w:sz="4" w:space="0" w:color="auto"/>
            </w:tcBorders>
            <w:vAlign w:val="center"/>
          </w:tcPr>
          <w:p w14:paraId="14CAF04C" w14:textId="77777777" w:rsidR="00EA4FE2" w:rsidRPr="002B4933" w:rsidRDefault="00EA4FE2" w:rsidP="002A601D">
            <w:pPr>
              <w:pStyle w:val="40"/>
              <w:tabs>
                <w:tab w:val="left" w:pos="993"/>
              </w:tabs>
              <w:spacing w:before="0" w:after="0" w:line="240" w:lineRule="auto"/>
              <w:ind w:right="-108"/>
              <w:jc w:val="center"/>
              <w:rPr>
                <w:rStyle w:val="105pt"/>
                <w:b/>
                <w:sz w:val="24"/>
                <w:szCs w:val="24"/>
              </w:rPr>
            </w:pPr>
            <w:r w:rsidRPr="002B4933">
              <w:rPr>
                <w:rStyle w:val="105pt"/>
                <w:b/>
                <w:sz w:val="24"/>
                <w:szCs w:val="24"/>
              </w:rPr>
              <w:t>5</w:t>
            </w:r>
            <w:r>
              <w:rPr>
                <w:rStyle w:val="105pt"/>
                <w:b/>
                <w:sz w:val="24"/>
                <w:szCs w:val="24"/>
              </w:rPr>
              <w:t>2</w:t>
            </w:r>
            <w:r w:rsidRPr="002B4933">
              <w:rPr>
                <w:rStyle w:val="105pt"/>
                <w:b/>
                <w:sz w:val="24"/>
                <w:szCs w:val="24"/>
              </w:rPr>
              <w:t xml:space="preserve"> </w:t>
            </w:r>
          </w:p>
        </w:tc>
      </w:tr>
      <w:tr w:rsidR="00EA4FE2" w:rsidRPr="00F367A4" w14:paraId="5DD9D281" w14:textId="77777777" w:rsidTr="002A601D">
        <w:tc>
          <w:tcPr>
            <w:tcW w:w="567" w:type="dxa"/>
            <w:vAlign w:val="center"/>
          </w:tcPr>
          <w:p w14:paraId="3B6AD80E" w14:textId="77777777" w:rsidR="00EA4FE2" w:rsidRPr="00F367A4" w:rsidRDefault="00EA4FE2" w:rsidP="002A601D">
            <w:pPr>
              <w:pStyle w:val="40"/>
              <w:shd w:val="clear" w:color="auto" w:fill="auto"/>
              <w:spacing w:before="0" w:after="0" w:line="240" w:lineRule="auto"/>
              <w:ind w:left="-92" w:right="-125" w:hanging="48"/>
              <w:jc w:val="center"/>
              <w:rPr>
                <w:b/>
                <w:bCs/>
                <w:color w:val="000000"/>
                <w:sz w:val="24"/>
                <w:szCs w:val="24"/>
                <w:lang w:eastAsia="ru-RU" w:bidi="ru-RU"/>
              </w:rPr>
            </w:pPr>
            <w:r w:rsidRPr="00F367A4">
              <w:rPr>
                <w:rStyle w:val="105pt0"/>
                <w:sz w:val="24"/>
                <w:szCs w:val="24"/>
              </w:rPr>
              <w:t>3</w:t>
            </w:r>
            <w:r w:rsidRPr="00F367A4">
              <w:rPr>
                <w:rStyle w:val="105pt0"/>
                <w:b w:val="0"/>
                <w:bCs w:val="0"/>
                <w:sz w:val="24"/>
                <w:szCs w:val="24"/>
              </w:rPr>
              <w:t>.</w:t>
            </w:r>
          </w:p>
        </w:tc>
        <w:tc>
          <w:tcPr>
            <w:tcW w:w="6521" w:type="dxa"/>
            <w:vAlign w:val="center"/>
          </w:tcPr>
          <w:p w14:paraId="0CEF6229" w14:textId="77777777" w:rsidR="00EA4FE2" w:rsidRPr="007E1658" w:rsidRDefault="00EA4FE2" w:rsidP="002A601D">
            <w:pPr>
              <w:pStyle w:val="40"/>
              <w:shd w:val="clear" w:color="auto" w:fill="auto"/>
              <w:tabs>
                <w:tab w:val="left" w:pos="993"/>
              </w:tabs>
              <w:spacing w:before="0" w:after="0" w:line="240" w:lineRule="auto"/>
              <w:ind w:left="51" w:firstLine="0"/>
              <w:jc w:val="both"/>
              <w:rPr>
                <w:color w:val="000000"/>
                <w:lang w:eastAsia="ru-RU" w:bidi="ru-RU"/>
              </w:rPr>
            </w:pPr>
            <w:r w:rsidRPr="007E1658">
              <w:rPr>
                <w:rStyle w:val="105pt0"/>
                <w:sz w:val="24"/>
                <w:szCs w:val="24"/>
              </w:rPr>
              <w:t>Производственная практика</w:t>
            </w:r>
            <w:r w:rsidRPr="007E1658">
              <w:rPr>
                <w:rStyle w:val="105pt0"/>
                <w:sz w:val="22"/>
                <w:szCs w:val="22"/>
              </w:rPr>
              <w:t xml:space="preserve"> (</w:t>
            </w:r>
            <w:r w:rsidRPr="007E1658">
              <w:rPr>
                <w:rStyle w:val="105pt"/>
                <w:rFonts w:eastAsia="Courier New"/>
                <w:sz w:val="22"/>
                <w:szCs w:val="22"/>
              </w:rPr>
              <w:t>Пожарно-профилактическая 1 - ознакомительная, пожарно-профилактическая 2 в должности</w:t>
            </w:r>
            <w:r w:rsidRPr="007E1658">
              <w:rPr>
                <w:rStyle w:val="105pt"/>
                <w:sz w:val="22"/>
                <w:szCs w:val="22"/>
              </w:rPr>
              <w:t xml:space="preserve"> инспектора группы пропаганды и взаимодействия с общественностью</w:t>
            </w:r>
            <w:r w:rsidRPr="007E1658">
              <w:rPr>
                <w:rStyle w:val="105pt"/>
                <w:rFonts w:eastAsia="Courier New"/>
                <w:sz w:val="22"/>
                <w:szCs w:val="22"/>
              </w:rPr>
              <w:t>, общепрофессиональная – выполнение аварийно-спасательных работ, специальная 1</w:t>
            </w:r>
            <w:r w:rsidRPr="007E1658">
              <w:rPr>
                <w:rStyle w:val="105pt"/>
                <w:sz w:val="22"/>
                <w:szCs w:val="22"/>
              </w:rPr>
              <w:t xml:space="preserve"> в должности инспектора инспекции надзора и профилактики</w:t>
            </w:r>
            <w:r w:rsidRPr="007E1658">
              <w:rPr>
                <w:rStyle w:val="105pt"/>
                <w:rFonts w:eastAsia="Courier New"/>
                <w:sz w:val="22"/>
                <w:szCs w:val="22"/>
              </w:rPr>
              <w:t>, специальная 2 (преддипломная) - нормативно-техническая в должности старшего инженера отдела нормативно-технической работы и предупреждения ЧС / в должности инженера по промышленной безопасности)</w:t>
            </w:r>
          </w:p>
        </w:tc>
        <w:tc>
          <w:tcPr>
            <w:tcW w:w="992" w:type="dxa"/>
            <w:tcBorders>
              <w:top w:val="single" w:sz="4" w:space="0" w:color="auto"/>
              <w:right w:val="single" w:sz="4" w:space="0" w:color="auto"/>
            </w:tcBorders>
            <w:vAlign w:val="center"/>
          </w:tcPr>
          <w:p w14:paraId="569586E6" w14:textId="77777777" w:rsidR="00EA4FE2" w:rsidRPr="007E1658" w:rsidRDefault="00EA4FE2" w:rsidP="002A601D">
            <w:pPr>
              <w:pStyle w:val="40"/>
              <w:shd w:val="clear" w:color="auto" w:fill="auto"/>
              <w:tabs>
                <w:tab w:val="left" w:pos="993"/>
              </w:tabs>
              <w:spacing w:before="0" w:after="0" w:line="240" w:lineRule="auto"/>
              <w:ind w:firstLine="851"/>
              <w:jc w:val="center"/>
              <w:rPr>
                <w:rStyle w:val="105pt"/>
                <w:sz w:val="24"/>
                <w:szCs w:val="24"/>
                <w:lang w:val="en-US"/>
              </w:rPr>
            </w:pPr>
            <w:r w:rsidRPr="007E1658">
              <w:rPr>
                <w:rStyle w:val="105pt"/>
                <w:sz w:val="24"/>
                <w:szCs w:val="24"/>
                <w:lang w:val="en-US"/>
              </w:rPr>
              <w:t>2</w:t>
            </w:r>
            <w:r w:rsidRPr="007E1658">
              <w:rPr>
                <w:rStyle w:val="105pt"/>
                <w:b/>
                <w:sz w:val="24"/>
                <w:szCs w:val="24"/>
                <w:lang w:val="en-US"/>
              </w:rPr>
              <w:t>20</w:t>
            </w:r>
            <w:r w:rsidRPr="007E1658">
              <w:rPr>
                <w:rStyle w:val="105pt"/>
                <w:b/>
                <w:sz w:val="24"/>
                <w:szCs w:val="24"/>
              </w:rPr>
              <w:t xml:space="preserve"> </w:t>
            </w:r>
          </w:p>
        </w:tc>
        <w:tc>
          <w:tcPr>
            <w:tcW w:w="1276" w:type="dxa"/>
            <w:vMerge/>
            <w:tcBorders>
              <w:left w:val="single" w:sz="4" w:space="0" w:color="auto"/>
            </w:tcBorders>
            <w:vAlign w:val="center"/>
          </w:tcPr>
          <w:p w14:paraId="416514C0" w14:textId="77777777" w:rsidR="00EA4FE2" w:rsidRPr="00F367A4" w:rsidRDefault="00EA4FE2" w:rsidP="002A601D">
            <w:pPr>
              <w:pStyle w:val="40"/>
              <w:shd w:val="clear" w:color="auto" w:fill="auto"/>
              <w:tabs>
                <w:tab w:val="left" w:pos="993"/>
              </w:tabs>
              <w:spacing w:before="0" w:after="0" w:line="240" w:lineRule="auto"/>
              <w:ind w:firstLine="851"/>
              <w:jc w:val="center"/>
              <w:rPr>
                <w:rStyle w:val="105pt"/>
                <w:sz w:val="24"/>
                <w:szCs w:val="24"/>
              </w:rPr>
            </w:pPr>
          </w:p>
        </w:tc>
      </w:tr>
      <w:tr w:rsidR="00EA4FE2" w:rsidRPr="002B4933" w14:paraId="68E90DD8" w14:textId="77777777" w:rsidTr="002A601D">
        <w:trPr>
          <w:trHeight w:val="70"/>
        </w:trPr>
        <w:tc>
          <w:tcPr>
            <w:tcW w:w="567" w:type="dxa"/>
          </w:tcPr>
          <w:p w14:paraId="086D8704" w14:textId="77777777" w:rsidR="00EA4FE2" w:rsidRPr="00F367A4" w:rsidRDefault="00EA4FE2" w:rsidP="002A601D">
            <w:pPr>
              <w:tabs>
                <w:tab w:val="left" w:pos="993"/>
              </w:tabs>
              <w:ind w:firstLine="851"/>
              <w:rPr>
                <w:sz w:val="24"/>
                <w:szCs w:val="24"/>
              </w:rPr>
            </w:pPr>
          </w:p>
        </w:tc>
        <w:tc>
          <w:tcPr>
            <w:tcW w:w="6521" w:type="dxa"/>
            <w:vAlign w:val="center"/>
          </w:tcPr>
          <w:p w14:paraId="6CE16A5C" w14:textId="77777777" w:rsidR="00EA4FE2" w:rsidRPr="00F367A4" w:rsidRDefault="00EA4FE2" w:rsidP="002A601D">
            <w:pPr>
              <w:pStyle w:val="40"/>
              <w:shd w:val="clear" w:color="auto" w:fill="auto"/>
              <w:tabs>
                <w:tab w:val="left" w:pos="993"/>
              </w:tabs>
              <w:spacing w:before="0" w:after="0" w:line="240" w:lineRule="auto"/>
              <w:ind w:left="51" w:firstLine="0"/>
              <w:rPr>
                <w:color w:val="000000"/>
                <w:sz w:val="24"/>
                <w:szCs w:val="24"/>
                <w:lang w:eastAsia="ru-RU" w:bidi="ru-RU"/>
              </w:rPr>
            </w:pPr>
            <w:r w:rsidRPr="00F367A4">
              <w:rPr>
                <w:rStyle w:val="105pt0"/>
                <w:sz w:val="24"/>
                <w:szCs w:val="24"/>
              </w:rPr>
              <w:t>Всего</w:t>
            </w:r>
          </w:p>
        </w:tc>
        <w:tc>
          <w:tcPr>
            <w:tcW w:w="2268" w:type="dxa"/>
            <w:gridSpan w:val="2"/>
            <w:vAlign w:val="center"/>
          </w:tcPr>
          <w:p w14:paraId="1EBA3752" w14:textId="77777777" w:rsidR="00EA4FE2" w:rsidRPr="002B4933" w:rsidRDefault="00EA4FE2" w:rsidP="002A601D">
            <w:pPr>
              <w:pStyle w:val="40"/>
              <w:shd w:val="clear" w:color="auto" w:fill="auto"/>
              <w:tabs>
                <w:tab w:val="left" w:pos="993"/>
              </w:tabs>
              <w:spacing w:before="0" w:after="0" w:line="240" w:lineRule="auto"/>
              <w:ind w:firstLine="851"/>
              <w:rPr>
                <w:rStyle w:val="105pt"/>
                <w:b/>
                <w:sz w:val="24"/>
                <w:szCs w:val="24"/>
              </w:rPr>
            </w:pPr>
            <w:r w:rsidRPr="002B4933">
              <w:rPr>
                <w:rStyle w:val="105pt"/>
                <w:b/>
                <w:sz w:val="24"/>
                <w:szCs w:val="24"/>
              </w:rPr>
              <w:t>240</w:t>
            </w:r>
          </w:p>
        </w:tc>
      </w:tr>
    </w:tbl>
    <w:p w14:paraId="68C3738B" w14:textId="4C160514" w:rsidR="00537C27" w:rsidRDefault="00537C27" w:rsidP="00F367A4">
      <w:pPr>
        <w:pStyle w:val="Default"/>
        <w:ind w:firstLine="851"/>
        <w:jc w:val="both"/>
        <w:rPr>
          <w:color w:val="auto"/>
          <w:sz w:val="23"/>
          <w:szCs w:val="23"/>
        </w:rPr>
      </w:pPr>
    </w:p>
    <w:p w14:paraId="2D348320" w14:textId="77777777" w:rsidR="00537C27" w:rsidRDefault="004A7672" w:rsidP="008507E5">
      <w:pPr>
        <w:pStyle w:val="Default"/>
        <w:ind w:firstLine="851"/>
        <w:jc w:val="both"/>
        <w:rPr>
          <w:sz w:val="30"/>
          <w:szCs w:val="30"/>
        </w:rPr>
      </w:pPr>
      <w:r>
        <w:rPr>
          <w:sz w:val="30"/>
          <w:szCs w:val="30"/>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14:paraId="0A6B4748" w14:textId="77777777" w:rsidR="008507E5" w:rsidRDefault="008507E5" w:rsidP="008507E5">
      <w:pPr>
        <w:pStyle w:val="Default"/>
        <w:ind w:firstLine="851"/>
        <w:jc w:val="both"/>
        <w:rPr>
          <w:sz w:val="30"/>
          <w:szCs w:val="30"/>
        </w:rPr>
      </w:pPr>
      <w:r>
        <w:rPr>
          <w:sz w:val="30"/>
          <w:szCs w:val="30"/>
        </w:rPr>
        <w:t xml:space="preserve">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14:paraId="509A5B97" w14:textId="77777777" w:rsidR="008507E5" w:rsidRDefault="008507E5" w:rsidP="008507E5">
      <w:pPr>
        <w:pStyle w:val="Default"/>
        <w:ind w:firstLine="851"/>
        <w:jc w:val="both"/>
        <w:rPr>
          <w:sz w:val="30"/>
          <w:szCs w:val="30"/>
        </w:rPr>
      </w:pPr>
      <w:r>
        <w:rPr>
          <w:sz w:val="30"/>
          <w:szCs w:val="30"/>
        </w:rPr>
        <w:t xml:space="preserve">В учебном плане учреждения высшего образования по специальности (направлению специальности) необходимо предусмотреть прохождение учебной (ознакомительной) практики на первом курсе обучения. </w:t>
      </w:r>
    </w:p>
    <w:p w14:paraId="5D0BD468" w14:textId="77777777" w:rsidR="008507E5" w:rsidRDefault="008507E5" w:rsidP="008507E5">
      <w:pPr>
        <w:pStyle w:val="Default"/>
        <w:ind w:firstLine="851"/>
        <w:jc w:val="both"/>
        <w:rPr>
          <w:sz w:val="30"/>
          <w:szCs w:val="30"/>
        </w:rPr>
      </w:pPr>
      <w:r>
        <w:rPr>
          <w:sz w:val="30"/>
          <w:szCs w:val="30"/>
        </w:rPr>
        <w:t xml:space="preserve">24. Трудоемкость каждой учебной дисциплины должна составлять не менее двух зачетных единиц. Соответственно, трудоемкость каждого модуля должна составлять не менее </w:t>
      </w:r>
      <w:r w:rsidR="006310F5">
        <w:rPr>
          <w:sz w:val="30"/>
          <w:szCs w:val="30"/>
        </w:rPr>
        <w:t>четырех</w:t>
      </w:r>
      <w:r>
        <w:rPr>
          <w:sz w:val="30"/>
          <w:szCs w:val="30"/>
        </w:rPr>
        <w:t xml:space="preserve"> зачетных единиц.</w:t>
      </w:r>
    </w:p>
    <w:p w14:paraId="23B7A150" w14:textId="7EBDFFD1" w:rsidR="008507E5" w:rsidRDefault="008507E5" w:rsidP="008507E5">
      <w:pPr>
        <w:pStyle w:val="Default"/>
        <w:ind w:firstLine="851"/>
        <w:jc w:val="both"/>
        <w:rPr>
          <w:sz w:val="30"/>
          <w:szCs w:val="30"/>
        </w:rPr>
      </w:pPr>
      <w:r>
        <w:rPr>
          <w:sz w:val="30"/>
          <w:szCs w:val="30"/>
        </w:rPr>
        <w:t xml:space="preserve"> 25. При разработке учебного плана учреждения высшего образования по специальности (направлению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5D93A724" w14:textId="3BE78493" w:rsidR="008507E5" w:rsidRDefault="008507E5" w:rsidP="008507E5">
      <w:pPr>
        <w:pStyle w:val="Default"/>
        <w:ind w:firstLine="851"/>
        <w:jc w:val="both"/>
        <w:rPr>
          <w:sz w:val="30"/>
          <w:szCs w:val="30"/>
        </w:rPr>
      </w:pPr>
      <w:r>
        <w:rPr>
          <w:sz w:val="30"/>
          <w:szCs w:val="30"/>
        </w:rPr>
        <w:t xml:space="preserve"> 26. Коды УК и БПК, формирование которых обеспечивают модули и учебные дисциплины государственного компонента, указаны в </w:t>
      </w:r>
      <w:r>
        <w:rPr>
          <w:sz w:val="30"/>
          <w:szCs w:val="30"/>
        </w:rPr>
        <w:br/>
        <w:t>таблице 2.</w:t>
      </w:r>
    </w:p>
    <w:p w14:paraId="3BD5C25C" w14:textId="77777777" w:rsidR="001B3602" w:rsidRDefault="001B3602" w:rsidP="008507E5">
      <w:pPr>
        <w:pStyle w:val="Default"/>
        <w:ind w:firstLine="851"/>
        <w:jc w:val="both"/>
        <w:rPr>
          <w:sz w:val="30"/>
          <w:szCs w:val="30"/>
        </w:rPr>
      </w:pPr>
    </w:p>
    <w:p w14:paraId="42CB8D3F" w14:textId="77777777" w:rsidR="00631990" w:rsidRDefault="00631990" w:rsidP="00440702">
      <w:pPr>
        <w:pStyle w:val="Default"/>
        <w:ind w:firstLine="851"/>
        <w:jc w:val="right"/>
        <w:rPr>
          <w:sz w:val="30"/>
          <w:szCs w:val="30"/>
        </w:rPr>
      </w:pPr>
    </w:p>
    <w:p w14:paraId="0480063E" w14:textId="37EE0F3E" w:rsidR="00440702" w:rsidRDefault="00440702" w:rsidP="00440702">
      <w:pPr>
        <w:pStyle w:val="Default"/>
        <w:ind w:firstLine="851"/>
        <w:jc w:val="right"/>
        <w:rPr>
          <w:sz w:val="30"/>
          <w:szCs w:val="30"/>
        </w:rPr>
      </w:pPr>
      <w:r>
        <w:rPr>
          <w:sz w:val="30"/>
          <w:szCs w:val="30"/>
        </w:rPr>
        <w:lastRenderedPageBreak/>
        <w:t>Таблица 2</w:t>
      </w:r>
    </w:p>
    <w:p w14:paraId="3E7C3D28" w14:textId="77777777" w:rsidR="00270680" w:rsidRDefault="00270680" w:rsidP="00440702">
      <w:pPr>
        <w:pStyle w:val="Default"/>
        <w:ind w:firstLine="851"/>
        <w:jc w:val="right"/>
        <w:rPr>
          <w:sz w:val="30"/>
          <w:szCs w:val="30"/>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6079"/>
        <w:gridCol w:w="2548"/>
      </w:tblGrid>
      <w:tr w:rsidR="006310F5" w:rsidRPr="009F5251" w14:paraId="121A8A95" w14:textId="77777777" w:rsidTr="006310F5">
        <w:trPr>
          <w:tblHeader/>
        </w:trPr>
        <w:tc>
          <w:tcPr>
            <w:tcW w:w="709" w:type="dxa"/>
            <w:vAlign w:val="center"/>
          </w:tcPr>
          <w:p w14:paraId="3F43100E" w14:textId="77777777" w:rsidR="006310F5" w:rsidRPr="006310F5" w:rsidRDefault="006310F5" w:rsidP="00663F2C">
            <w:pPr>
              <w:pStyle w:val="40"/>
              <w:shd w:val="clear" w:color="auto" w:fill="auto"/>
              <w:spacing w:before="0" w:after="0" w:line="240" w:lineRule="auto"/>
              <w:ind w:left="-98" w:right="-108" w:firstLine="0"/>
              <w:jc w:val="center"/>
              <w:rPr>
                <w:color w:val="000000"/>
                <w:sz w:val="24"/>
                <w:szCs w:val="24"/>
                <w:lang w:eastAsia="ru-RU" w:bidi="ru-RU"/>
              </w:rPr>
            </w:pPr>
            <w:r w:rsidRPr="006310F5">
              <w:rPr>
                <w:color w:val="000000"/>
                <w:sz w:val="24"/>
                <w:szCs w:val="24"/>
                <w:lang w:eastAsia="ru-RU" w:bidi="ru-RU"/>
              </w:rPr>
              <w:t>№</w:t>
            </w:r>
          </w:p>
          <w:p w14:paraId="0ACBD1D7" w14:textId="77777777" w:rsidR="006310F5" w:rsidRPr="006310F5" w:rsidRDefault="006310F5" w:rsidP="00663F2C">
            <w:pPr>
              <w:pStyle w:val="40"/>
              <w:shd w:val="clear" w:color="auto" w:fill="auto"/>
              <w:spacing w:before="0" w:after="0" w:line="240" w:lineRule="auto"/>
              <w:ind w:left="-98" w:right="-108" w:firstLine="0"/>
              <w:jc w:val="center"/>
              <w:rPr>
                <w:color w:val="000000"/>
                <w:sz w:val="24"/>
                <w:szCs w:val="24"/>
                <w:lang w:eastAsia="ru-RU" w:bidi="ru-RU"/>
              </w:rPr>
            </w:pPr>
            <w:r w:rsidRPr="006310F5">
              <w:rPr>
                <w:color w:val="000000"/>
                <w:sz w:val="24"/>
                <w:szCs w:val="24"/>
                <w:lang w:eastAsia="ru-RU" w:bidi="ru-RU"/>
              </w:rPr>
              <w:t>п/п</w:t>
            </w:r>
          </w:p>
        </w:tc>
        <w:tc>
          <w:tcPr>
            <w:tcW w:w="6095" w:type="dxa"/>
            <w:vAlign w:val="center"/>
          </w:tcPr>
          <w:p w14:paraId="483DD609" w14:textId="77777777" w:rsidR="006310F5" w:rsidRPr="006310F5" w:rsidRDefault="006310F5" w:rsidP="00663F2C">
            <w:pPr>
              <w:pStyle w:val="40"/>
              <w:shd w:val="clear" w:color="auto" w:fill="auto"/>
              <w:spacing w:before="0" w:after="0" w:line="240" w:lineRule="auto"/>
              <w:ind w:left="-98" w:right="-108" w:firstLine="0"/>
              <w:jc w:val="center"/>
              <w:rPr>
                <w:color w:val="000000"/>
                <w:sz w:val="24"/>
                <w:szCs w:val="24"/>
                <w:lang w:eastAsia="ru-RU" w:bidi="ru-RU"/>
              </w:rPr>
            </w:pPr>
            <w:r w:rsidRPr="006310F5">
              <w:rPr>
                <w:rStyle w:val="105pt"/>
                <w:sz w:val="24"/>
                <w:szCs w:val="24"/>
              </w:rPr>
              <w:t>Наименование модулей, учебных дисциплин</w:t>
            </w:r>
          </w:p>
        </w:tc>
        <w:tc>
          <w:tcPr>
            <w:tcW w:w="2552" w:type="dxa"/>
            <w:vAlign w:val="center"/>
          </w:tcPr>
          <w:p w14:paraId="0748E234" w14:textId="77777777" w:rsidR="006310F5" w:rsidRPr="006310F5" w:rsidRDefault="006310F5" w:rsidP="00663F2C">
            <w:pPr>
              <w:pStyle w:val="40"/>
              <w:shd w:val="clear" w:color="auto" w:fill="auto"/>
              <w:spacing w:before="0" w:after="0" w:line="240" w:lineRule="auto"/>
              <w:ind w:left="-98" w:right="-108" w:firstLine="0"/>
              <w:jc w:val="center"/>
              <w:rPr>
                <w:rStyle w:val="105pt"/>
                <w:sz w:val="24"/>
                <w:szCs w:val="24"/>
              </w:rPr>
            </w:pPr>
            <w:r w:rsidRPr="006310F5">
              <w:rPr>
                <w:rStyle w:val="105pt"/>
                <w:sz w:val="24"/>
                <w:szCs w:val="24"/>
              </w:rPr>
              <w:t>Коды формируемых компетенций</w:t>
            </w:r>
          </w:p>
        </w:tc>
      </w:tr>
      <w:tr w:rsidR="006310F5" w:rsidRPr="009F5251" w14:paraId="627DB98B" w14:textId="77777777" w:rsidTr="006310F5">
        <w:tc>
          <w:tcPr>
            <w:tcW w:w="709" w:type="dxa"/>
            <w:vAlign w:val="bottom"/>
          </w:tcPr>
          <w:p w14:paraId="1F43379E" w14:textId="77777777" w:rsidR="006310F5" w:rsidRPr="006310F5" w:rsidRDefault="006310F5" w:rsidP="00663F2C">
            <w:pPr>
              <w:pStyle w:val="40"/>
              <w:shd w:val="clear" w:color="auto" w:fill="auto"/>
              <w:tabs>
                <w:tab w:val="left" w:pos="993"/>
              </w:tabs>
              <w:spacing w:before="0" w:after="0" w:line="240" w:lineRule="auto"/>
              <w:ind w:firstLine="0"/>
              <w:rPr>
                <w:color w:val="000000"/>
                <w:sz w:val="24"/>
                <w:szCs w:val="24"/>
                <w:lang w:eastAsia="ru-RU" w:bidi="ru-RU"/>
              </w:rPr>
            </w:pPr>
          </w:p>
        </w:tc>
        <w:tc>
          <w:tcPr>
            <w:tcW w:w="6095" w:type="dxa"/>
            <w:vAlign w:val="bottom"/>
          </w:tcPr>
          <w:p w14:paraId="70B978CB" w14:textId="77777777" w:rsidR="006310F5" w:rsidRPr="006310F5" w:rsidRDefault="006310F5" w:rsidP="00663F2C">
            <w:pPr>
              <w:pStyle w:val="40"/>
              <w:shd w:val="clear" w:color="auto" w:fill="auto"/>
              <w:tabs>
                <w:tab w:val="left" w:pos="993"/>
              </w:tabs>
              <w:spacing w:before="0" w:after="0" w:line="240" w:lineRule="auto"/>
              <w:ind w:left="32" w:right="-108" w:firstLine="0"/>
              <w:rPr>
                <w:color w:val="000000"/>
                <w:sz w:val="24"/>
                <w:szCs w:val="24"/>
                <w:lang w:eastAsia="ru-RU" w:bidi="ru-RU"/>
              </w:rPr>
            </w:pPr>
            <w:r w:rsidRPr="006310F5">
              <w:rPr>
                <w:rStyle w:val="105pt0"/>
                <w:sz w:val="24"/>
                <w:szCs w:val="24"/>
              </w:rPr>
              <w:t>Теоретическое обучение</w:t>
            </w:r>
          </w:p>
        </w:tc>
        <w:tc>
          <w:tcPr>
            <w:tcW w:w="2552" w:type="dxa"/>
          </w:tcPr>
          <w:p w14:paraId="165C0021" w14:textId="77777777" w:rsidR="006310F5" w:rsidRPr="006310F5" w:rsidRDefault="006310F5" w:rsidP="00C52576">
            <w:pPr>
              <w:pStyle w:val="40"/>
              <w:shd w:val="clear" w:color="auto" w:fill="auto"/>
              <w:tabs>
                <w:tab w:val="left" w:pos="993"/>
              </w:tabs>
              <w:spacing w:before="0" w:after="0" w:line="240" w:lineRule="auto"/>
              <w:ind w:left="32" w:right="-108" w:firstLine="0"/>
              <w:jc w:val="center"/>
              <w:rPr>
                <w:rStyle w:val="105pt0"/>
                <w:sz w:val="24"/>
                <w:szCs w:val="24"/>
              </w:rPr>
            </w:pPr>
          </w:p>
        </w:tc>
      </w:tr>
      <w:tr w:rsidR="006310F5" w:rsidRPr="009F5251" w14:paraId="193CBCBE" w14:textId="77777777" w:rsidTr="006310F5">
        <w:tc>
          <w:tcPr>
            <w:tcW w:w="709" w:type="dxa"/>
            <w:vAlign w:val="center"/>
          </w:tcPr>
          <w:p w14:paraId="0C43F53F" w14:textId="77777777" w:rsidR="006310F5" w:rsidRPr="006310F5" w:rsidRDefault="006310F5" w:rsidP="00663F2C">
            <w:pPr>
              <w:pStyle w:val="40"/>
              <w:shd w:val="clear" w:color="auto" w:fill="auto"/>
              <w:tabs>
                <w:tab w:val="left" w:pos="993"/>
              </w:tabs>
              <w:spacing w:before="0" w:after="0" w:line="240" w:lineRule="auto"/>
              <w:ind w:left="32" w:right="-108" w:firstLine="0"/>
              <w:rPr>
                <w:rStyle w:val="105pt"/>
                <w:sz w:val="24"/>
                <w:szCs w:val="24"/>
              </w:rPr>
            </w:pPr>
            <w:r w:rsidRPr="006310F5">
              <w:rPr>
                <w:b/>
                <w:bCs/>
                <w:sz w:val="24"/>
                <w:szCs w:val="24"/>
              </w:rPr>
              <w:t>1.</w:t>
            </w:r>
          </w:p>
        </w:tc>
        <w:tc>
          <w:tcPr>
            <w:tcW w:w="6095" w:type="dxa"/>
            <w:vAlign w:val="center"/>
          </w:tcPr>
          <w:p w14:paraId="26242D02" w14:textId="77777777" w:rsidR="006310F5" w:rsidRPr="006310F5" w:rsidRDefault="006310F5" w:rsidP="00663F2C">
            <w:pPr>
              <w:pStyle w:val="40"/>
              <w:shd w:val="clear" w:color="auto" w:fill="auto"/>
              <w:tabs>
                <w:tab w:val="left" w:pos="993"/>
              </w:tabs>
              <w:spacing w:before="0" w:after="0" w:line="240" w:lineRule="auto"/>
              <w:ind w:left="32" w:right="-108" w:firstLine="0"/>
              <w:rPr>
                <w:rStyle w:val="105pt"/>
                <w:sz w:val="24"/>
                <w:szCs w:val="24"/>
              </w:rPr>
            </w:pPr>
            <w:r w:rsidRPr="006310F5">
              <w:rPr>
                <w:b/>
                <w:bCs/>
                <w:sz w:val="24"/>
                <w:szCs w:val="24"/>
              </w:rPr>
              <w:t>Государственный компонент</w:t>
            </w:r>
          </w:p>
        </w:tc>
        <w:tc>
          <w:tcPr>
            <w:tcW w:w="2552" w:type="dxa"/>
            <w:vAlign w:val="center"/>
          </w:tcPr>
          <w:p w14:paraId="54DF6544" w14:textId="7DAB5BA4" w:rsidR="006310F5" w:rsidRPr="006310F5" w:rsidRDefault="006310F5" w:rsidP="00C52576">
            <w:pPr>
              <w:pStyle w:val="40"/>
              <w:shd w:val="clear" w:color="auto" w:fill="auto"/>
              <w:tabs>
                <w:tab w:val="left" w:pos="993"/>
              </w:tabs>
              <w:spacing w:before="0" w:after="0" w:line="240" w:lineRule="auto"/>
              <w:ind w:left="32" w:right="-108" w:firstLine="0"/>
              <w:jc w:val="center"/>
              <w:rPr>
                <w:rStyle w:val="105pt"/>
                <w:b/>
                <w:sz w:val="24"/>
                <w:szCs w:val="24"/>
              </w:rPr>
            </w:pPr>
          </w:p>
        </w:tc>
      </w:tr>
      <w:tr w:rsidR="006310F5" w:rsidRPr="009F5251" w14:paraId="534BCE15" w14:textId="77777777" w:rsidTr="006310F5">
        <w:tc>
          <w:tcPr>
            <w:tcW w:w="709" w:type="dxa"/>
            <w:vAlign w:val="center"/>
          </w:tcPr>
          <w:p w14:paraId="4A219319" w14:textId="77777777" w:rsidR="006310F5" w:rsidRPr="006310F5" w:rsidRDefault="006310F5" w:rsidP="00663F2C">
            <w:pPr>
              <w:tabs>
                <w:tab w:val="left" w:pos="993"/>
              </w:tabs>
              <w:ind w:left="32" w:right="-108"/>
              <w:rPr>
                <w:rFonts w:ascii="Times New Roman" w:eastAsia="Times New Roman" w:hAnsi="Times New Roman" w:cs="Times New Roman"/>
                <w:sz w:val="24"/>
                <w:szCs w:val="24"/>
              </w:rPr>
            </w:pPr>
            <w:r w:rsidRPr="006310F5">
              <w:rPr>
                <w:rFonts w:ascii="Times New Roman" w:eastAsia="Times New Roman" w:hAnsi="Times New Roman" w:cs="Times New Roman"/>
                <w:b/>
                <w:bCs/>
                <w:sz w:val="24"/>
                <w:szCs w:val="24"/>
              </w:rPr>
              <w:t>1.1</w:t>
            </w:r>
          </w:p>
        </w:tc>
        <w:tc>
          <w:tcPr>
            <w:tcW w:w="6095" w:type="dxa"/>
            <w:vAlign w:val="center"/>
          </w:tcPr>
          <w:p w14:paraId="05150A44" w14:textId="77777777" w:rsidR="006310F5" w:rsidRPr="006310F5" w:rsidRDefault="006310F5" w:rsidP="00663F2C">
            <w:pPr>
              <w:tabs>
                <w:tab w:val="left" w:pos="993"/>
              </w:tabs>
              <w:ind w:left="32" w:right="-108"/>
              <w:rPr>
                <w:rFonts w:ascii="Times New Roman" w:eastAsia="Times New Roman" w:hAnsi="Times New Roman" w:cs="Times New Roman"/>
                <w:sz w:val="24"/>
                <w:szCs w:val="24"/>
              </w:rPr>
            </w:pPr>
            <w:r w:rsidRPr="006310F5">
              <w:rPr>
                <w:rFonts w:ascii="Times New Roman" w:eastAsia="Times New Roman" w:hAnsi="Times New Roman" w:cs="Times New Roman"/>
                <w:b/>
                <w:bCs/>
                <w:sz w:val="24"/>
                <w:szCs w:val="24"/>
              </w:rPr>
              <w:t>Социально-гуманитарный модуль - 1</w:t>
            </w:r>
          </w:p>
        </w:tc>
        <w:tc>
          <w:tcPr>
            <w:tcW w:w="2552" w:type="dxa"/>
            <w:vAlign w:val="center"/>
          </w:tcPr>
          <w:p w14:paraId="13378090" w14:textId="31E7ADB9" w:rsidR="006310F5" w:rsidRPr="006310F5" w:rsidRDefault="006310F5" w:rsidP="00C52576">
            <w:pPr>
              <w:tabs>
                <w:tab w:val="left" w:pos="993"/>
              </w:tabs>
              <w:ind w:left="32" w:right="-108"/>
              <w:jc w:val="center"/>
              <w:rPr>
                <w:rFonts w:ascii="Times New Roman" w:eastAsia="Times New Roman" w:hAnsi="Times New Roman" w:cs="Times New Roman"/>
                <w:sz w:val="24"/>
                <w:szCs w:val="24"/>
              </w:rPr>
            </w:pPr>
          </w:p>
        </w:tc>
      </w:tr>
      <w:tr w:rsidR="006310F5" w:rsidRPr="009F5251" w14:paraId="199B5B9C" w14:textId="77777777" w:rsidTr="006310F5">
        <w:tc>
          <w:tcPr>
            <w:tcW w:w="709" w:type="dxa"/>
            <w:vAlign w:val="center"/>
          </w:tcPr>
          <w:p w14:paraId="1E2DD732" w14:textId="77777777" w:rsidR="006310F5" w:rsidRPr="006310F5" w:rsidRDefault="006310F5" w:rsidP="00663F2C">
            <w:pPr>
              <w:tabs>
                <w:tab w:val="left" w:pos="993"/>
              </w:tabs>
              <w:ind w:left="32" w:right="-108"/>
              <w:rPr>
                <w:rFonts w:ascii="Times New Roman" w:eastAsia="Times New Roman" w:hAnsi="Times New Roman" w:cs="Times New Roman"/>
                <w:sz w:val="24"/>
                <w:szCs w:val="24"/>
              </w:rPr>
            </w:pPr>
            <w:r w:rsidRPr="006310F5">
              <w:rPr>
                <w:rFonts w:ascii="Times New Roman" w:eastAsia="Times New Roman" w:hAnsi="Times New Roman" w:cs="Times New Roman"/>
                <w:sz w:val="24"/>
                <w:szCs w:val="24"/>
              </w:rPr>
              <w:t>1.1.1</w:t>
            </w:r>
          </w:p>
        </w:tc>
        <w:tc>
          <w:tcPr>
            <w:tcW w:w="6095" w:type="dxa"/>
            <w:vAlign w:val="center"/>
          </w:tcPr>
          <w:p w14:paraId="5FA54B4A" w14:textId="77777777" w:rsidR="006310F5" w:rsidRPr="006310F5" w:rsidRDefault="006310F5" w:rsidP="00663F2C">
            <w:pPr>
              <w:tabs>
                <w:tab w:val="left" w:pos="993"/>
              </w:tabs>
              <w:ind w:left="32" w:right="-108"/>
              <w:rPr>
                <w:rFonts w:ascii="Times New Roman" w:eastAsia="Times New Roman" w:hAnsi="Times New Roman" w:cs="Times New Roman"/>
                <w:sz w:val="24"/>
                <w:szCs w:val="24"/>
              </w:rPr>
            </w:pPr>
            <w:r w:rsidRPr="006310F5">
              <w:rPr>
                <w:rFonts w:ascii="Times New Roman" w:eastAsia="Times New Roman" w:hAnsi="Times New Roman" w:cs="Times New Roman"/>
                <w:sz w:val="24"/>
                <w:szCs w:val="24"/>
              </w:rPr>
              <w:t>Философия</w:t>
            </w:r>
          </w:p>
        </w:tc>
        <w:tc>
          <w:tcPr>
            <w:tcW w:w="2552" w:type="dxa"/>
            <w:vAlign w:val="center"/>
          </w:tcPr>
          <w:p w14:paraId="63464393" w14:textId="77777777" w:rsidR="006310F5" w:rsidRPr="006310F5" w:rsidRDefault="006310F5" w:rsidP="00C52576">
            <w:pPr>
              <w:tabs>
                <w:tab w:val="left" w:pos="993"/>
              </w:tabs>
              <w:ind w:left="32" w:right="-108"/>
              <w:jc w:val="center"/>
              <w:rPr>
                <w:rFonts w:ascii="Times New Roman" w:eastAsia="Times New Roman" w:hAnsi="Times New Roman" w:cs="Times New Roman"/>
                <w:sz w:val="24"/>
                <w:szCs w:val="24"/>
              </w:rPr>
            </w:pPr>
            <w:r w:rsidRPr="006310F5">
              <w:rPr>
                <w:rFonts w:ascii="Times New Roman" w:eastAsia="Times New Roman" w:hAnsi="Times New Roman" w:cs="Times New Roman"/>
                <w:sz w:val="24"/>
                <w:szCs w:val="24"/>
              </w:rPr>
              <w:t>УК-8, 12</w:t>
            </w:r>
          </w:p>
        </w:tc>
      </w:tr>
      <w:tr w:rsidR="006310F5" w:rsidRPr="009F5251" w14:paraId="2AFE215A" w14:textId="77777777" w:rsidTr="006310F5">
        <w:tc>
          <w:tcPr>
            <w:tcW w:w="709" w:type="dxa"/>
            <w:vAlign w:val="center"/>
          </w:tcPr>
          <w:p w14:paraId="78163726" w14:textId="77777777" w:rsidR="006310F5" w:rsidRPr="006310F5" w:rsidRDefault="006310F5" w:rsidP="00663F2C">
            <w:pPr>
              <w:tabs>
                <w:tab w:val="left" w:pos="993"/>
              </w:tabs>
              <w:ind w:left="32" w:right="-108"/>
              <w:rPr>
                <w:rFonts w:ascii="Times New Roman" w:eastAsia="Times New Roman" w:hAnsi="Times New Roman" w:cs="Times New Roman"/>
                <w:sz w:val="24"/>
                <w:szCs w:val="24"/>
              </w:rPr>
            </w:pPr>
            <w:r w:rsidRPr="006310F5">
              <w:rPr>
                <w:rFonts w:ascii="Times New Roman" w:eastAsia="Times New Roman" w:hAnsi="Times New Roman" w:cs="Times New Roman"/>
                <w:sz w:val="24"/>
                <w:szCs w:val="24"/>
              </w:rPr>
              <w:t>1.1.2</w:t>
            </w:r>
          </w:p>
        </w:tc>
        <w:tc>
          <w:tcPr>
            <w:tcW w:w="6095" w:type="dxa"/>
            <w:vAlign w:val="center"/>
          </w:tcPr>
          <w:p w14:paraId="074EB7F3" w14:textId="77777777" w:rsidR="006310F5" w:rsidRPr="006310F5" w:rsidRDefault="006310F5" w:rsidP="00663F2C">
            <w:pPr>
              <w:tabs>
                <w:tab w:val="left" w:pos="993"/>
              </w:tabs>
              <w:ind w:left="32" w:right="-108"/>
              <w:rPr>
                <w:rFonts w:ascii="Times New Roman" w:eastAsia="Times New Roman" w:hAnsi="Times New Roman" w:cs="Times New Roman"/>
                <w:sz w:val="24"/>
                <w:szCs w:val="24"/>
              </w:rPr>
            </w:pPr>
            <w:r w:rsidRPr="006310F5">
              <w:rPr>
                <w:rFonts w:ascii="Times New Roman" w:eastAsia="Times New Roman" w:hAnsi="Times New Roman" w:cs="Times New Roman"/>
                <w:sz w:val="24"/>
                <w:szCs w:val="24"/>
              </w:rPr>
              <w:t>Экономика</w:t>
            </w:r>
          </w:p>
        </w:tc>
        <w:tc>
          <w:tcPr>
            <w:tcW w:w="2552" w:type="dxa"/>
            <w:vAlign w:val="center"/>
          </w:tcPr>
          <w:p w14:paraId="71F3A497" w14:textId="77777777" w:rsidR="006310F5" w:rsidRPr="006310F5" w:rsidRDefault="006310F5" w:rsidP="00C52576">
            <w:pPr>
              <w:tabs>
                <w:tab w:val="left" w:pos="993"/>
              </w:tabs>
              <w:ind w:left="32" w:right="-108"/>
              <w:jc w:val="center"/>
              <w:rPr>
                <w:rFonts w:ascii="Times New Roman" w:eastAsia="Times New Roman" w:hAnsi="Times New Roman" w:cs="Times New Roman"/>
                <w:sz w:val="24"/>
                <w:szCs w:val="24"/>
              </w:rPr>
            </w:pPr>
            <w:r w:rsidRPr="006310F5">
              <w:rPr>
                <w:rFonts w:ascii="Times New Roman" w:eastAsia="Times New Roman" w:hAnsi="Times New Roman" w:cs="Times New Roman"/>
                <w:sz w:val="24"/>
                <w:szCs w:val="24"/>
              </w:rPr>
              <w:t>УК-10,12</w:t>
            </w:r>
          </w:p>
        </w:tc>
      </w:tr>
      <w:tr w:rsidR="006310F5" w:rsidRPr="009F5251" w14:paraId="435F26A4" w14:textId="77777777" w:rsidTr="006310F5">
        <w:tc>
          <w:tcPr>
            <w:tcW w:w="709" w:type="dxa"/>
            <w:vAlign w:val="center"/>
          </w:tcPr>
          <w:p w14:paraId="72525422" w14:textId="77777777" w:rsidR="006310F5" w:rsidRPr="006310F5" w:rsidRDefault="006310F5" w:rsidP="00663F2C">
            <w:pPr>
              <w:tabs>
                <w:tab w:val="left" w:pos="993"/>
              </w:tabs>
              <w:ind w:left="32" w:right="-108"/>
              <w:rPr>
                <w:rFonts w:ascii="Times New Roman" w:eastAsia="Times New Roman" w:hAnsi="Times New Roman" w:cs="Times New Roman"/>
                <w:sz w:val="24"/>
                <w:szCs w:val="24"/>
              </w:rPr>
            </w:pPr>
            <w:r w:rsidRPr="006310F5">
              <w:rPr>
                <w:rFonts w:ascii="Times New Roman" w:eastAsia="Times New Roman" w:hAnsi="Times New Roman" w:cs="Times New Roman"/>
                <w:sz w:val="24"/>
                <w:szCs w:val="24"/>
              </w:rPr>
              <w:t>1.1.3</w:t>
            </w:r>
          </w:p>
        </w:tc>
        <w:tc>
          <w:tcPr>
            <w:tcW w:w="6095" w:type="dxa"/>
            <w:vAlign w:val="center"/>
          </w:tcPr>
          <w:p w14:paraId="5B727F68" w14:textId="77777777" w:rsidR="006310F5" w:rsidRPr="006310F5" w:rsidRDefault="006310F5" w:rsidP="00663F2C">
            <w:pPr>
              <w:tabs>
                <w:tab w:val="left" w:pos="993"/>
              </w:tabs>
              <w:ind w:left="32" w:right="-108"/>
              <w:rPr>
                <w:rFonts w:ascii="Times New Roman" w:eastAsia="Times New Roman" w:hAnsi="Times New Roman" w:cs="Times New Roman"/>
                <w:sz w:val="24"/>
                <w:szCs w:val="24"/>
              </w:rPr>
            </w:pPr>
            <w:r w:rsidRPr="006310F5">
              <w:rPr>
                <w:rFonts w:ascii="Times New Roman" w:eastAsia="Times New Roman" w:hAnsi="Times New Roman" w:cs="Times New Roman"/>
                <w:sz w:val="24"/>
                <w:szCs w:val="24"/>
              </w:rPr>
              <w:t xml:space="preserve">Политология </w:t>
            </w:r>
          </w:p>
        </w:tc>
        <w:tc>
          <w:tcPr>
            <w:tcW w:w="2552" w:type="dxa"/>
            <w:vAlign w:val="center"/>
          </w:tcPr>
          <w:p w14:paraId="528E97B7" w14:textId="77777777" w:rsidR="006310F5" w:rsidRPr="006310F5" w:rsidRDefault="006310F5" w:rsidP="00C52576">
            <w:pPr>
              <w:tabs>
                <w:tab w:val="left" w:pos="993"/>
              </w:tabs>
              <w:ind w:left="32" w:right="-108"/>
              <w:jc w:val="center"/>
              <w:rPr>
                <w:rFonts w:ascii="Times New Roman" w:eastAsia="Times New Roman" w:hAnsi="Times New Roman" w:cs="Times New Roman"/>
                <w:sz w:val="24"/>
                <w:szCs w:val="24"/>
              </w:rPr>
            </w:pPr>
            <w:r w:rsidRPr="006310F5">
              <w:rPr>
                <w:rFonts w:ascii="Times New Roman" w:eastAsia="Times New Roman" w:hAnsi="Times New Roman" w:cs="Times New Roman"/>
                <w:sz w:val="24"/>
                <w:szCs w:val="24"/>
              </w:rPr>
              <w:t>УК-7</w:t>
            </w:r>
          </w:p>
        </w:tc>
      </w:tr>
      <w:tr w:rsidR="006310F5" w:rsidRPr="009F5251" w14:paraId="41423BD8" w14:textId="77777777" w:rsidTr="006310F5">
        <w:tc>
          <w:tcPr>
            <w:tcW w:w="709" w:type="dxa"/>
            <w:vAlign w:val="center"/>
          </w:tcPr>
          <w:p w14:paraId="345A2F48" w14:textId="77777777" w:rsidR="006310F5" w:rsidRPr="006310F5" w:rsidRDefault="006310F5" w:rsidP="00663F2C">
            <w:pPr>
              <w:tabs>
                <w:tab w:val="left" w:pos="993"/>
              </w:tabs>
              <w:ind w:left="32" w:right="-108"/>
              <w:rPr>
                <w:rFonts w:ascii="Times New Roman" w:eastAsia="Times New Roman" w:hAnsi="Times New Roman" w:cs="Times New Roman"/>
                <w:sz w:val="24"/>
                <w:szCs w:val="24"/>
              </w:rPr>
            </w:pPr>
            <w:r w:rsidRPr="006310F5">
              <w:rPr>
                <w:rFonts w:ascii="Times New Roman" w:eastAsia="Times New Roman" w:hAnsi="Times New Roman" w:cs="Times New Roman"/>
                <w:sz w:val="24"/>
                <w:szCs w:val="24"/>
              </w:rPr>
              <w:t>1.1.4</w:t>
            </w:r>
          </w:p>
        </w:tc>
        <w:tc>
          <w:tcPr>
            <w:tcW w:w="6095" w:type="dxa"/>
            <w:vAlign w:val="center"/>
          </w:tcPr>
          <w:p w14:paraId="02D49E7F" w14:textId="77777777" w:rsidR="006310F5" w:rsidRPr="006310F5" w:rsidRDefault="006310F5" w:rsidP="00663F2C">
            <w:pPr>
              <w:tabs>
                <w:tab w:val="left" w:pos="993"/>
              </w:tabs>
              <w:ind w:left="32" w:right="-108"/>
              <w:rPr>
                <w:rFonts w:ascii="Times New Roman" w:eastAsia="Times New Roman" w:hAnsi="Times New Roman" w:cs="Times New Roman"/>
                <w:sz w:val="24"/>
                <w:szCs w:val="24"/>
              </w:rPr>
            </w:pPr>
            <w:r w:rsidRPr="006310F5">
              <w:rPr>
                <w:rFonts w:ascii="Times New Roman" w:eastAsia="Times New Roman" w:hAnsi="Times New Roman" w:cs="Times New Roman"/>
                <w:sz w:val="24"/>
                <w:szCs w:val="24"/>
              </w:rPr>
              <w:t>История</w:t>
            </w:r>
          </w:p>
        </w:tc>
        <w:tc>
          <w:tcPr>
            <w:tcW w:w="2552" w:type="dxa"/>
            <w:vAlign w:val="center"/>
          </w:tcPr>
          <w:p w14:paraId="31D13099" w14:textId="77777777" w:rsidR="006310F5" w:rsidRPr="006310F5" w:rsidRDefault="006310F5" w:rsidP="00C52576">
            <w:pPr>
              <w:tabs>
                <w:tab w:val="left" w:pos="993"/>
              </w:tabs>
              <w:ind w:left="32" w:right="-108"/>
              <w:jc w:val="center"/>
              <w:rPr>
                <w:rFonts w:ascii="Times New Roman" w:eastAsia="Times New Roman" w:hAnsi="Times New Roman" w:cs="Times New Roman"/>
                <w:sz w:val="24"/>
                <w:szCs w:val="24"/>
              </w:rPr>
            </w:pPr>
            <w:r w:rsidRPr="006310F5">
              <w:rPr>
                <w:rFonts w:ascii="Times New Roman" w:eastAsia="Times New Roman" w:hAnsi="Times New Roman" w:cs="Times New Roman"/>
                <w:sz w:val="24"/>
                <w:szCs w:val="24"/>
              </w:rPr>
              <w:t>УК-9</w:t>
            </w:r>
          </w:p>
        </w:tc>
      </w:tr>
      <w:tr w:rsidR="006310F5" w:rsidRPr="009F5251" w14:paraId="4AC5D2E4" w14:textId="77777777" w:rsidTr="006310F5">
        <w:tc>
          <w:tcPr>
            <w:tcW w:w="709" w:type="dxa"/>
            <w:vAlign w:val="center"/>
          </w:tcPr>
          <w:p w14:paraId="24FEAB48" w14:textId="77777777" w:rsidR="006310F5" w:rsidRPr="006310F5" w:rsidRDefault="006310F5" w:rsidP="00663F2C">
            <w:pPr>
              <w:tabs>
                <w:tab w:val="left" w:pos="993"/>
              </w:tabs>
              <w:ind w:left="32" w:right="-108"/>
              <w:rPr>
                <w:rFonts w:ascii="Times New Roman" w:eastAsia="Times New Roman" w:hAnsi="Times New Roman" w:cs="Times New Roman"/>
                <w:sz w:val="24"/>
                <w:szCs w:val="24"/>
              </w:rPr>
            </w:pPr>
            <w:r w:rsidRPr="006310F5">
              <w:rPr>
                <w:rFonts w:ascii="Times New Roman" w:eastAsia="Times New Roman" w:hAnsi="Times New Roman" w:cs="Times New Roman"/>
                <w:b/>
                <w:bCs/>
                <w:sz w:val="24"/>
                <w:szCs w:val="24"/>
              </w:rPr>
              <w:t>1.2</w:t>
            </w:r>
          </w:p>
        </w:tc>
        <w:tc>
          <w:tcPr>
            <w:tcW w:w="6095" w:type="dxa"/>
            <w:vAlign w:val="center"/>
          </w:tcPr>
          <w:p w14:paraId="58FDAC84" w14:textId="77777777" w:rsidR="006310F5" w:rsidRPr="006310F5" w:rsidRDefault="006310F5" w:rsidP="00663F2C">
            <w:pPr>
              <w:tabs>
                <w:tab w:val="left" w:pos="993"/>
              </w:tabs>
              <w:ind w:left="32" w:right="-108"/>
              <w:rPr>
                <w:rFonts w:ascii="Times New Roman" w:eastAsia="Times New Roman" w:hAnsi="Times New Roman" w:cs="Times New Roman"/>
                <w:sz w:val="24"/>
                <w:szCs w:val="24"/>
              </w:rPr>
            </w:pPr>
            <w:r w:rsidRPr="006310F5">
              <w:rPr>
                <w:rFonts w:ascii="Times New Roman" w:eastAsia="Times New Roman" w:hAnsi="Times New Roman" w:cs="Times New Roman"/>
                <w:b/>
                <w:bCs/>
                <w:sz w:val="24"/>
                <w:szCs w:val="24"/>
              </w:rPr>
              <w:t>Естественно-научный модуль</w:t>
            </w:r>
          </w:p>
        </w:tc>
        <w:tc>
          <w:tcPr>
            <w:tcW w:w="2552" w:type="dxa"/>
            <w:vAlign w:val="center"/>
          </w:tcPr>
          <w:p w14:paraId="16D0291C" w14:textId="77777777" w:rsidR="006310F5" w:rsidRPr="006310F5" w:rsidRDefault="006310F5" w:rsidP="00C52576">
            <w:pPr>
              <w:tabs>
                <w:tab w:val="left" w:pos="993"/>
              </w:tabs>
              <w:ind w:left="32" w:right="-108"/>
              <w:jc w:val="center"/>
              <w:rPr>
                <w:rFonts w:ascii="Times New Roman" w:eastAsia="Times New Roman" w:hAnsi="Times New Roman" w:cs="Times New Roman"/>
                <w:sz w:val="24"/>
                <w:szCs w:val="24"/>
              </w:rPr>
            </w:pPr>
            <w:r w:rsidRPr="006310F5">
              <w:rPr>
                <w:rFonts w:ascii="Times New Roman" w:eastAsia="Times New Roman" w:hAnsi="Times New Roman" w:cs="Times New Roman"/>
                <w:sz w:val="24"/>
                <w:szCs w:val="24"/>
              </w:rPr>
              <w:t>УК-1, 11, БПК-1</w:t>
            </w:r>
          </w:p>
        </w:tc>
      </w:tr>
      <w:tr w:rsidR="006310F5" w:rsidRPr="009F5251" w14:paraId="513414CF" w14:textId="77777777" w:rsidTr="006310F5">
        <w:tc>
          <w:tcPr>
            <w:tcW w:w="709" w:type="dxa"/>
            <w:vAlign w:val="center"/>
          </w:tcPr>
          <w:p w14:paraId="223845C1" w14:textId="77777777" w:rsidR="006310F5" w:rsidRPr="006310F5" w:rsidRDefault="006310F5" w:rsidP="00663F2C">
            <w:pPr>
              <w:tabs>
                <w:tab w:val="left" w:pos="993"/>
              </w:tabs>
              <w:ind w:left="32" w:right="-108"/>
              <w:rPr>
                <w:rFonts w:ascii="Times New Roman" w:eastAsia="Times New Roman" w:hAnsi="Times New Roman" w:cs="Times New Roman"/>
                <w:sz w:val="24"/>
                <w:szCs w:val="24"/>
              </w:rPr>
            </w:pPr>
            <w:r w:rsidRPr="006310F5">
              <w:rPr>
                <w:rFonts w:ascii="Times New Roman" w:eastAsia="Times New Roman" w:hAnsi="Times New Roman" w:cs="Times New Roman"/>
                <w:sz w:val="24"/>
                <w:szCs w:val="24"/>
              </w:rPr>
              <w:t>1.2.1</w:t>
            </w:r>
          </w:p>
        </w:tc>
        <w:tc>
          <w:tcPr>
            <w:tcW w:w="6095" w:type="dxa"/>
            <w:vAlign w:val="center"/>
          </w:tcPr>
          <w:p w14:paraId="63D8B72E" w14:textId="77777777" w:rsidR="006310F5" w:rsidRPr="006310F5" w:rsidRDefault="006310F5" w:rsidP="00663F2C">
            <w:pPr>
              <w:tabs>
                <w:tab w:val="left" w:pos="993"/>
              </w:tabs>
              <w:ind w:left="32" w:right="-108"/>
              <w:rPr>
                <w:rFonts w:ascii="Times New Roman" w:eastAsia="Times New Roman" w:hAnsi="Times New Roman" w:cs="Times New Roman"/>
                <w:sz w:val="24"/>
                <w:szCs w:val="24"/>
              </w:rPr>
            </w:pPr>
            <w:r w:rsidRPr="006310F5">
              <w:rPr>
                <w:rFonts w:ascii="Times New Roman" w:eastAsia="Times New Roman" w:hAnsi="Times New Roman" w:cs="Times New Roman"/>
                <w:sz w:val="24"/>
                <w:szCs w:val="24"/>
              </w:rPr>
              <w:t>Высшая математика</w:t>
            </w:r>
          </w:p>
        </w:tc>
        <w:tc>
          <w:tcPr>
            <w:tcW w:w="2552" w:type="dxa"/>
            <w:vAlign w:val="center"/>
          </w:tcPr>
          <w:p w14:paraId="0BF85726" w14:textId="6241D3C3" w:rsidR="006310F5" w:rsidRPr="006310F5" w:rsidRDefault="006310F5" w:rsidP="00C52576">
            <w:pPr>
              <w:tabs>
                <w:tab w:val="left" w:pos="993"/>
              </w:tabs>
              <w:ind w:left="32" w:right="-108"/>
              <w:jc w:val="center"/>
              <w:rPr>
                <w:rFonts w:ascii="Times New Roman" w:eastAsia="Times New Roman" w:hAnsi="Times New Roman" w:cs="Times New Roman"/>
                <w:sz w:val="24"/>
                <w:szCs w:val="24"/>
              </w:rPr>
            </w:pPr>
          </w:p>
        </w:tc>
      </w:tr>
      <w:tr w:rsidR="006310F5" w:rsidRPr="009F5251" w14:paraId="5D0C0495" w14:textId="77777777" w:rsidTr="006310F5">
        <w:tc>
          <w:tcPr>
            <w:tcW w:w="709" w:type="dxa"/>
            <w:vAlign w:val="center"/>
          </w:tcPr>
          <w:p w14:paraId="560F3864" w14:textId="77777777" w:rsidR="006310F5" w:rsidRPr="006310F5" w:rsidRDefault="006310F5" w:rsidP="00663F2C">
            <w:pPr>
              <w:tabs>
                <w:tab w:val="left" w:pos="993"/>
              </w:tabs>
              <w:ind w:left="32" w:right="-108"/>
              <w:rPr>
                <w:rFonts w:ascii="Times New Roman" w:eastAsia="Times New Roman" w:hAnsi="Times New Roman" w:cs="Times New Roman"/>
                <w:sz w:val="24"/>
                <w:szCs w:val="24"/>
              </w:rPr>
            </w:pPr>
            <w:r w:rsidRPr="006310F5">
              <w:rPr>
                <w:rFonts w:ascii="Times New Roman" w:eastAsia="Times New Roman" w:hAnsi="Times New Roman" w:cs="Times New Roman"/>
                <w:sz w:val="24"/>
                <w:szCs w:val="24"/>
              </w:rPr>
              <w:t>1.2.2</w:t>
            </w:r>
          </w:p>
        </w:tc>
        <w:tc>
          <w:tcPr>
            <w:tcW w:w="6095" w:type="dxa"/>
            <w:vAlign w:val="center"/>
          </w:tcPr>
          <w:p w14:paraId="20F34373" w14:textId="77777777" w:rsidR="006310F5" w:rsidRPr="006310F5" w:rsidRDefault="006310F5" w:rsidP="00663F2C">
            <w:pPr>
              <w:tabs>
                <w:tab w:val="left" w:pos="993"/>
              </w:tabs>
              <w:ind w:left="32" w:right="-108"/>
              <w:rPr>
                <w:rFonts w:ascii="Times New Roman" w:eastAsia="Times New Roman" w:hAnsi="Times New Roman" w:cs="Times New Roman"/>
                <w:sz w:val="24"/>
                <w:szCs w:val="24"/>
              </w:rPr>
            </w:pPr>
            <w:r w:rsidRPr="006310F5">
              <w:rPr>
                <w:rFonts w:ascii="Times New Roman" w:eastAsia="Times New Roman" w:hAnsi="Times New Roman" w:cs="Times New Roman"/>
                <w:sz w:val="24"/>
                <w:szCs w:val="24"/>
              </w:rPr>
              <w:t>Физика</w:t>
            </w:r>
          </w:p>
        </w:tc>
        <w:tc>
          <w:tcPr>
            <w:tcW w:w="2552" w:type="dxa"/>
            <w:vAlign w:val="center"/>
          </w:tcPr>
          <w:p w14:paraId="2F6F5491" w14:textId="1265C991" w:rsidR="006310F5" w:rsidRPr="006310F5" w:rsidRDefault="006310F5" w:rsidP="00C52576">
            <w:pPr>
              <w:tabs>
                <w:tab w:val="left" w:pos="993"/>
              </w:tabs>
              <w:ind w:left="32" w:right="-108"/>
              <w:jc w:val="center"/>
              <w:rPr>
                <w:rFonts w:ascii="Times New Roman" w:eastAsia="Times New Roman" w:hAnsi="Times New Roman" w:cs="Times New Roman"/>
                <w:sz w:val="24"/>
                <w:szCs w:val="24"/>
              </w:rPr>
            </w:pPr>
          </w:p>
        </w:tc>
      </w:tr>
      <w:tr w:rsidR="006310F5" w:rsidRPr="009F5251" w14:paraId="4471A650" w14:textId="77777777" w:rsidTr="006310F5">
        <w:tc>
          <w:tcPr>
            <w:tcW w:w="709" w:type="dxa"/>
            <w:vAlign w:val="center"/>
          </w:tcPr>
          <w:p w14:paraId="3118B407" w14:textId="77777777" w:rsidR="006310F5" w:rsidRPr="006310F5" w:rsidRDefault="006310F5" w:rsidP="00663F2C">
            <w:pPr>
              <w:tabs>
                <w:tab w:val="left" w:pos="993"/>
              </w:tabs>
              <w:ind w:left="32" w:right="-108"/>
              <w:rPr>
                <w:rFonts w:ascii="Times New Roman" w:eastAsia="Times New Roman" w:hAnsi="Times New Roman" w:cs="Times New Roman"/>
                <w:sz w:val="24"/>
                <w:szCs w:val="24"/>
              </w:rPr>
            </w:pPr>
            <w:r w:rsidRPr="006310F5">
              <w:rPr>
                <w:rFonts w:ascii="Times New Roman" w:eastAsia="Times New Roman" w:hAnsi="Times New Roman" w:cs="Times New Roman"/>
                <w:b/>
                <w:bCs/>
                <w:sz w:val="24"/>
                <w:szCs w:val="24"/>
              </w:rPr>
              <w:t>1.3</w:t>
            </w:r>
          </w:p>
        </w:tc>
        <w:tc>
          <w:tcPr>
            <w:tcW w:w="6095" w:type="dxa"/>
            <w:vAlign w:val="center"/>
          </w:tcPr>
          <w:p w14:paraId="1BBF399A" w14:textId="77777777" w:rsidR="006310F5" w:rsidRPr="006310F5" w:rsidRDefault="006310F5" w:rsidP="00663F2C">
            <w:pPr>
              <w:tabs>
                <w:tab w:val="left" w:pos="993"/>
              </w:tabs>
              <w:ind w:left="32" w:right="-108"/>
              <w:rPr>
                <w:rFonts w:ascii="Times New Roman" w:eastAsia="Times New Roman" w:hAnsi="Times New Roman" w:cs="Times New Roman"/>
                <w:sz w:val="24"/>
                <w:szCs w:val="24"/>
              </w:rPr>
            </w:pPr>
            <w:r w:rsidRPr="006310F5">
              <w:rPr>
                <w:rFonts w:ascii="Times New Roman" w:eastAsia="Times New Roman" w:hAnsi="Times New Roman" w:cs="Times New Roman"/>
                <w:b/>
                <w:bCs/>
                <w:sz w:val="24"/>
                <w:szCs w:val="24"/>
              </w:rPr>
              <w:t>Лингвистический модуль</w:t>
            </w:r>
          </w:p>
        </w:tc>
        <w:tc>
          <w:tcPr>
            <w:tcW w:w="2552" w:type="dxa"/>
            <w:vAlign w:val="center"/>
          </w:tcPr>
          <w:p w14:paraId="1211803F" w14:textId="77777777" w:rsidR="006310F5" w:rsidRPr="006310F5" w:rsidRDefault="006310F5" w:rsidP="00C52576">
            <w:pPr>
              <w:tabs>
                <w:tab w:val="left" w:pos="993"/>
              </w:tabs>
              <w:ind w:left="32" w:right="-108"/>
              <w:jc w:val="center"/>
              <w:rPr>
                <w:rFonts w:ascii="Times New Roman" w:eastAsia="Times New Roman" w:hAnsi="Times New Roman" w:cs="Times New Roman"/>
                <w:sz w:val="24"/>
                <w:szCs w:val="24"/>
              </w:rPr>
            </w:pPr>
            <w:r w:rsidRPr="006310F5">
              <w:rPr>
                <w:rFonts w:ascii="Times New Roman" w:eastAsia="Times New Roman" w:hAnsi="Times New Roman" w:cs="Times New Roman"/>
                <w:sz w:val="24"/>
                <w:szCs w:val="24"/>
              </w:rPr>
              <w:t>УК-3</w:t>
            </w:r>
          </w:p>
        </w:tc>
      </w:tr>
      <w:tr w:rsidR="006310F5" w:rsidRPr="009F5251" w14:paraId="58B2C937" w14:textId="77777777" w:rsidTr="006310F5">
        <w:trPr>
          <w:trHeight w:val="359"/>
        </w:trPr>
        <w:tc>
          <w:tcPr>
            <w:tcW w:w="709" w:type="dxa"/>
            <w:vAlign w:val="center"/>
          </w:tcPr>
          <w:p w14:paraId="57061218" w14:textId="77777777" w:rsidR="006310F5" w:rsidRPr="006310F5" w:rsidRDefault="006310F5" w:rsidP="00663F2C">
            <w:pPr>
              <w:tabs>
                <w:tab w:val="left" w:pos="993"/>
              </w:tabs>
              <w:ind w:left="32" w:right="-108"/>
              <w:rPr>
                <w:rFonts w:ascii="Times New Roman" w:eastAsia="Times New Roman" w:hAnsi="Times New Roman" w:cs="Times New Roman"/>
                <w:sz w:val="24"/>
                <w:szCs w:val="24"/>
              </w:rPr>
            </w:pPr>
            <w:r w:rsidRPr="006310F5">
              <w:rPr>
                <w:rFonts w:ascii="Times New Roman" w:eastAsia="Times New Roman" w:hAnsi="Times New Roman" w:cs="Times New Roman"/>
                <w:sz w:val="24"/>
                <w:szCs w:val="24"/>
              </w:rPr>
              <w:t>1.3.1</w:t>
            </w:r>
          </w:p>
        </w:tc>
        <w:tc>
          <w:tcPr>
            <w:tcW w:w="6095" w:type="dxa"/>
            <w:vAlign w:val="center"/>
          </w:tcPr>
          <w:p w14:paraId="1EF1040E" w14:textId="77777777" w:rsidR="006310F5" w:rsidRPr="006310F5" w:rsidRDefault="006310F5" w:rsidP="00663F2C">
            <w:pPr>
              <w:tabs>
                <w:tab w:val="left" w:pos="993"/>
              </w:tabs>
              <w:ind w:left="32" w:right="-108"/>
              <w:rPr>
                <w:rFonts w:ascii="Times New Roman" w:eastAsia="Times New Roman" w:hAnsi="Times New Roman" w:cs="Times New Roman"/>
                <w:sz w:val="24"/>
                <w:szCs w:val="24"/>
              </w:rPr>
            </w:pPr>
            <w:r w:rsidRPr="006310F5">
              <w:rPr>
                <w:rFonts w:ascii="Times New Roman" w:eastAsia="Times New Roman" w:hAnsi="Times New Roman" w:cs="Times New Roman"/>
                <w:sz w:val="24"/>
                <w:szCs w:val="24"/>
              </w:rPr>
              <w:t>Белорусский язык (профессиональная лексика)</w:t>
            </w:r>
          </w:p>
        </w:tc>
        <w:tc>
          <w:tcPr>
            <w:tcW w:w="2552" w:type="dxa"/>
            <w:vAlign w:val="center"/>
          </w:tcPr>
          <w:p w14:paraId="1F353EB1" w14:textId="65F27E77" w:rsidR="006310F5" w:rsidRPr="006310F5" w:rsidRDefault="006310F5" w:rsidP="00C52576">
            <w:pPr>
              <w:tabs>
                <w:tab w:val="left" w:pos="993"/>
              </w:tabs>
              <w:ind w:left="32" w:right="-108"/>
              <w:jc w:val="center"/>
              <w:rPr>
                <w:rFonts w:ascii="Times New Roman" w:eastAsia="Times New Roman" w:hAnsi="Times New Roman" w:cs="Times New Roman"/>
                <w:sz w:val="24"/>
                <w:szCs w:val="24"/>
              </w:rPr>
            </w:pPr>
          </w:p>
        </w:tc>
      </w:tr>
      <w:tr w:rsidR="006310F5" w:rsidRPr="009F5251" w14:paraId="3CF5F1A8" w14:textId="77777777" w:rsidTr="006310F5">
        <w:tc>
          <w:tcPr>
            <w:tcW w:w="709" w:type="dxa"/>
            <w:vAlign w:val="center"/>
          </w:tcPr>
          <w:p w14:paraId="5DDE36AB" w14:textId="77777777" w:rsidR="006310F5" w:rsidRPr="006310F5" w:rsidRDefault="006310F5" w:rsidP="00663F2C">
            <w:pPr>
              <w:tabs>
                <w:tab w:val="left" w:pos="993"/>
              </w:tabs>
              <w:ind w:left="32" w:right="-108"/>
              <w:rPr>
                <w:rFonts w:ascii="Times New Roman" w:eastAsia="Times New Roman" w:hAnsi="Times New Roman" w:cs="Times New Roman"/>
                <w:sz w:val="24"/>
                <w:szCs w:val="24"/>
              </w:rPr>
            </w:pPr>
            <w:r w:rsidRPr="006310F5">
              <w:rPr>
                <w:rFonts w:ascii="Times New Roman" w:eastAsia="Times New Roman" w:hAnsi="Times New Roman" w:cs="Times New Roman"/>
                <w:sz w:val="24"/>
                <w:szCs w:val="24"/>
              </w:rPr>
              <w:t>1.3.2</w:t>
            </w:r>
          </w:p>
        </w:tc>
        <w:tc>
          <w:tcPr>
            <w:tcW w:w="6095" w:type="dxa"/>
            <w:vAlign w:val="center"/>
          </w:tcPr>
          <w:p w14:paraId="30E42958" w14:textId="77777777" w:rsidR="006310F5" w:rsidRPr="006310F5" w:rsidRDefault="006310F5" w:rsidP="00663F2C">
            <w:pPr>
              <w:tabs>
                <w:tab w:val="left" w:pos="993"/>
              </w:tabs>
              <w:ind w:left="32" w:right="-108"/>
              <w:rPr>
                <w:rFonts w:ascii="Times New Roman" w:eastAsia="Times New Roman" w:hAnsi="Times New Roman" w:cs="Times New Roman"/>
                <w:sz w:val="24"/>
                <w:szCs w:val="24"/>
              </w:rPr>
            </w:pPr>
            <w:r w:rsidRPr="006310F5">
              <w:rPr>
                <w:rFonts w:ascii="Times New Roman" w:eastAsia="Times New Roman" w:hAnsi="Times New Roman" w:cs="Times New Roman"/>
                <w:sz w:val="24"/>
                <w:szCs w:val="24"/>
              </w:rPr>
              <w:t xml:space="preserve">Практика иноязычной коммуникации </w:t>
            </w:r>
          </w:p>
        </w:tc>
        <w:tc>
          <w:tcPr>
            <w:tcW w:w="2552" w:type="dxa"/>
            <w:vAlign w:val="center"/>
          </w:tcPr>
          <w:p w14:paraId="3C12EC09" w14:textId="22EA7D50" w:rsidR="006310F5" w:rsidRPr="006310F5" w:rsidRDefault="006310F5" w:rsidP="00C52576">
            <w:pPr>
              <w:tabs>
                <w:tab w:val="left" w:pos="993"/>
              </w:tabs>
              <w:ind w:left="32" w:right="-108"/>
              <w:jc w:val="center"/>
              <w:rPr>
                <w:rFonts w:ascii="Times New Roman" w:eastAsia="Times New Roman" w:hAnsi="Times New Roman" w:cs="Times New Roman"/>
                <w:sz w:val="24"/>
                <w:szCs w:val="24"/>
              </w:rPr>
            </w:pPr>
          </w:p>
        </w:tc>
      </w:tr>
      <w:tr w:rsidR="006310F5" w:rsidRPr="009F5251" w14:paraId="4B2D631A" w14:textId="77777777" w:rsidTr="006310F5">
        <w:trPr>
          <w:trHeight w:val="293"/>
        </w:trPr>
        <w:tc>
          <w:tcPr>
            <w:tcW w:w="709" w:type="dxa"/>
            <w:vAlign w:val="center"/>
          </w:tcPr>
          <w:p w14:paraId="42449272" w14:textId="77777777" w:rsidR="006310F5" w:rsidRPr="006310F5" w:rsidRDefault="006310F5" w:rsidP="00663F2C">
            <w:pPr>
              <w:tabs>
                <w:tab w:val="left" w:pos="993"/>
              </w:tabs>
              <w:ind w:left="32" w:right="-108"/>
              <w:rPr>
                <w:rFonts w:ascii="Times New Roman" w:eastAsia="Times New Roman" w:hAnsi="Times New Roman" w:cs="Times New Roman"/>
                <w:sz w:val="24"/>
                <w:szCs w:val="24"/>
              </w:rPr>
            </w:pPr>
            <w:r w:rsidRPr="006310F5">
              <w:rPr>
                <w:rFonts w:ascii="Times New Roman" w:eastAsia="Times New Roman" w:hAnsi="Times New Roman" w:cs="Times New Roman"/>
                <w:b/>
                <w:bCs/>
                <w:sz w:val="24"/>
                <w:szCs w:val="24"/>
              </w:rPr>
              <w:t>1.4</w:t>
            </w:r>
          </w:p>
        </w:tc>
        <w:tc>
          <w:tcPr>
            <w:tcW w:w="6095" w:type="dxa"/>
            <w:vAlign w:val="center"/>
          </w:tcPr>
          <w:p w14:paraId="5BB30624" w14:textId="77777777" w:rsidR="006310F5" w:rsidRPr="006310F5" w:rsidRDefault="006310F5" w:rsidP="00663F2C">
            <w:pPr>
              <w:tabs>
                <w:tab w:val="left" w:pos="993"/>
              </w:tabs>
              <w:ind w:left="32" w:right="-108"/>
              <w:rPr>
                <w:rFonts w:ascii="Times New Roman" w:eastAsia="Times New Roman" w:hAnsi="Times New Roman" w:cs="Times New Roman"/>
                <w:sz w:val="24"/>
                <w:szCs w:val="24"/>
              </w:rPr>
            </w:pPr>
            <w:r w:rsidRPr="006310F5">
              <w:rPr>
                <w:rFonts w:ascii="Times New Roman" w:eastAsia="Times New Roman" w:hAnsi="Times New Roman" w:cs="Times New Roman"/>
                <w:b/>
                <w:bCs/>
                <w:sz w:val="24"/>
                <w:szCs w:val="24"/>
              </w:rPr>
              <w:t>Организационный модуль</w:t>
            </w:r>
          </w:p>
        </w:tc>
        <w:tc>
          <w:tcPr>
            <w:tcW w:w="2552" w:type="dxa"/>
            <w:vAlign w:val="center"/>
          </w:tcPr>
          <w:p w14:paraId="7DFF6E0A" w14:textId="77777777" w:rsidR="006310F5" w:rsidRPr="006310F5" w:rsidRDefault="006310F5" w:rsidP="00C52576">
            <w:pPr>
              <w:tabs>
                <w:tab w:val="left" w:pos="993"/>
              </w:tabs>
              <w:ind w:left="32" w:right="-108"/>
              <w:jc w:val="center"/>
              <w:rPr>
                <w:rFonts w:ascii="Times New Roman" w:eastAsia="Times New Roman" w:hAnsi="Times New Roman" w:cs="Times New Roman"/>
                <w:sz w:val="24"/>
                <w:szCs w:val="24"/>
              </w:rPr>
            </w:pPr>
            <w:r w:rsidRPr="006310F5">
              <w:rPr>
                <w:rFonts w:ascii="Times New Roman" w:eastAsia="Times New Roman" w:hAnsi="Times New Roman" w:cs="Times New Roman"/>
                <w:sz w:val="24"/>
                <w:szCs w:val="24"/>
              </w:rPr>
              <w:t>УК-4,5,6, БПК-2</w:t>
            </w:r>
          </w:p>
        </w:tc>
      </w:tr>
      <w:tr w:rsidR="006310F5" w:rsidRPr="009F5251" w14:paraId="0AD49A5E" w14:textId="77777777" w:rsidTr="006310F5">
        <w:tc>
          <w:tcPr>
            <w:tcW w:w="709" w:type="dxa"/>
            <w:vAlign w:val="center"/>
          </w:tcPr>
          <w:p w14:paraId="273FC4D2" w14:textId="77777777" w:rsidR="006310F5" w:rsidRPr="006310F5" w:rsidRDefault="006310F5" w:rsidP="00663F2C">
            <w:pPr>
              <w:tabs>
                <w:tab w:val="left" w:pos="993"/>
              </w:tabs>
              <w:ind w:left="32" w:right="-108"/>
              <w:rPr>
                <w:rFonts w:ascii="Times New Roman" w:eastAsia="Times New Roman" w:hAnsi="Times New Roman" w:cs="Times New Roman"/>
                <w:sz w:val="24"/>
                <w:szCs w:val="24"/>
              </w:rPr>
            </w:pPr>
            <w:r w:rsidRPr="006310F5">
              <w:rPr>
                <w:rFonts w:ascii="Times New Roman" w:eastAsia="Times New Roman" w:hAnsi="Times New Roman" w:cs="Times New Roman"/>
                <w:sz w:val="24"/>
                <w:szCs w:val="24"/>
              </w:rPr>
              <w:t>1.4.1</w:t>
            </w:r>
          </w:p>
        </w:tc>
        <w:tc>
          <w:tcPr>
            <w:tcW w:w="6095" w:type="dxa"/>
            <w:vAlign w:val="center"/>
          </w:tcPr>
          <w:p w14:paraId="546E871A" w14:textId="77777777" w:rsidR="006310F5" w:rsidRPr="006310F5" w:rsidRDefault="006310F5" w:rsidP="00663F2C">
            <w:pPr>
              <w:tabs>
                <w:tab w:val="left" w:pos="993"/>
              </w:tabs>
              <w:ind w:left="32" w:right="179"/>
              <w:rPr>
                <w:rFonts w:ascii="Times New Roman" w:eastAsia="Times New Roman" w:hAnsi="Times New Roman" w:cs="Times New Roman"/>
                <w:sz w:val="24"/>
                <w:szCs w:val="24"/>
              </w:rPr>
            </w:pPr>
            <w:r w:rsidRPr="006310F5">
              <w:rPr>
                <w:rFonts w:ascii="Times New Roman" w:eastAsia="Times New Roman" w:hAnsi="Times New Roman" w:cs="Times New Roman"/>
                <w:sz w:val="24"/>
                <w:szCs w:val="24"/>
              </w:rPr>
              <w:t xml:space="preserve">Организация деятельности органов и подразделений по чрезвычайным ситуациям </w:t>
            </w:r>
            <w:r w:rsidRPr="006310F5">
              <w:rPr>
                <w:rFonts w:ascii="Times New Roman" w:eastAsia="Times New Roman" w:hAnsi="Times New Roman" w:cs="Times New Roman"/>
                <w:sz w:val="24"/>
                <w:szCs w:val="24"/>
                <w:vertAlign w:val="superscript"/>
              </w:rPr>
              <w:t>3</w:t>
            </w:r>
          </w:p>
        </w:tc>
        <w:tc>
          <w:tcPr>
            <w:tcW w:w="2552" w:type="dxa"/>
            <w:vAlign w:val="center"/>
          </w:tcPr>
          <w:p w14:paraId="2F41CFFB" w14:textId="18D636FD" w:rsidR="006310F5" w:rsidRPr="006310F5" w:rsidRDefault="006310F5" w:rsidP="00C52576">
            <w:pPr>
              <w:tabs>
                <w:tab w:val="left" w:pos="993"/>
              </w:tabs>
              <w:ind w:left="32" w:right="-108"/>
              <w:jc w:val="center"/>
              <w:rPr>
                <w:rFonts w:ascii="Times New Roman" w:eastAsia="Times New Roman" w:hAnsi="Times New Roman" w:cs="Times New Roman"/>
                <w:sz w:val="24"/>
                <w:szCs w:val="24"/>
              </w:rPr>
            </w:pPr>
          </w:p>
        </w:tc>
      </w:tr>
      <w:tr w:rsidR="006310F5" w:rsidRPr="009F5251" w14:paraId="72CBB379" w14:textId="77777777" w:rsidTr="006310F5">
        <w:tc>
          <w:tcPr>
            <w:tcW w:w="709" w:type="dxa"/>
            <w:vAlign w:val="center"/>
          </w:tcPr>
          <w:p w14:paraId="1932B4E2" w14:textId="77777777" w:rsidR="006310F5" w:rsidRPr="006310F5" w:rsidRDefault="006310F5" w:rsidP="00663F2C">
            <w:pPr>
              <w:tabs>
                <w:tab w:val="left" w:pos="993"/>
              </w:tabs>
              <w:ind w:left="32" w:right="-108"/>
              <w:rPr>
                <w:rFonts w:ascii="Times New Roman" w:eastAsia="Times New Roman" w:hAnsi="Times New Roman" w:cs="Times New Roman"/>
                <w:sz w:val="24"/>
                <w:szCs w:val="24"/>
              </w:rPr>
            </w:pPr>
            <w:r w:rsidRPr="006310F5">
              <w:rPr>
                <w:rFonts w:ascii="Times New Roman" w:eastAsia="Times New Roman" w:hAnsi="Times New Roman" w:cs="Times New Roman"/>
                <w:sz w:val="24"/>
                <w:szCs w:val="24"/>
              </w:rPr>
              <w:t>1.4.2</w:t>
            </w:r>
          </w:p>
        </w:tc>
        <w:tc>
          <w:tcPr>
            <w:tcW w:w="6095" w:type="dxa"/>
            <w:vAlign w:val="center"/>
          </w:tcPr>
          <w:p w14:paraId="49520670" w14:textId="77777777" w:rsidR="006310F5" w:rsidRPr="006310F5" w:rsidRDefault="006310F5" w:rsidP="00663F2C">
            <w:pPr>
              <w:tabs>
                <w:tab w:val="left" w:pos="993"/>
              </w:tabs>
              <w:ind w:left="32" w:right="-108"/>
              <w:rPr>
                <w:rFonts w:ascii="Times New Roman" w:eastAsia="Times New Roman" w:hAnsi="Times New Roman" w:cs="Times New Roman"/>
                <w:sz w:val="24"/>
                <w:szCs w:val="24"/>
              </w:rPr>
            </w:pPr>
            <w:r w:rsidRPr="006310F5">
              <w:rPr>
                <w:rFonts w:ascii="Times New Roman" w:eastAsia="Times New Roman" w:hAnsi="Times New Roman" w:cs="Times New Roman"/>
                <w:sz w:val="24"/>
                <w:szCs w:val="24"/>
              </w:rPr>
              <w:t>Военная подготовка</w:t>
            </w:r>
          </w:p>
        </w:tc>
        <w:tc>
          <w:tcPr>
            <w:tcW w:w="2552" w:type="dxa"/>
            <w:vAlign w:val="center"/>
          </w:tcPr>
          <w:p w14:paraId="6ACDC356" w14:textId="6D0841FA" w:rsidR="006310F5" w:rsidRPr="006310F5" w:rsidRDefault="006310F5" w:rsidP="00C52576">
            <w:pPr>
              <w:tabs>
                <w:tab w:val="left" w:pos="993"/>
              </w:tabs>
              <w:ind w:left="32" w:right="-108"/>
              <w:jc w:val="center"/>
              <w:rPr>
                <w:rFonts w:ascii="Times New Roman" w:eastAsia="Times New Roman" w:hAnsi="Times New Roman" w:cs="Times New Roman"/>
                <w:sz w:val="24"/>
                <w:szCs w:val="24"/>
              </w:rPr>
            </w:pPr>
          </w:p>
        </w:tc>
      </w:tr>
      <w:tr w:rsidR="006310F5" w:rsidRPr="009F5251" w14:paraId="145C30C0" w14:textId="77777777" w:rsidTr="006310F5">
        <w:trPr>
          <w:trHeight w:val="159"/>
        </w:trPr>
        <w:tc>
          <w:tcPr>
            <w:tcW w:w="709" w:type="dxa"/>
            <w:vAlign w:val="center"/>
          </w:tcPr>
          <w:p w14:paraId="0BB12544" w14:textId="77777777" w:rsidR="006310F5" w:rsidRPr="006310F5" w:rsidRDefault="006310F5" w:rsidP="00663F2C">
            <w:pPr>
              <w:tabs>
                <w:tab w:val="left" w:pos="993"/>
              </w:tabs>
              <w:ind w:left="32" w:right="-108"/>
              <w:rPr>
                <w:rFonts w:ascii="Times New Roman" w:eastAsia="Times New Roman" w:hAnsi="Times New Roman" w:cs="Times New Roman"/>
                <w:sz w:val="24"/>
                <w:szCs w:val="24"/>
              </w:rPr>
            </w:pPr>
            <w:r w:rsidRPr="006310F5">
              <w:rPr>
                <w:rFonts w:ascii="Times New Roman" w:eastAsia="Times New Roman" w:hAnsi="Times New Roman" w:cs="Times New Roman"/>
                <w:b/>
                <w:bCs/>
                <w:sz w:val="24"/>
                <w:szCs w:val="24"/>
              </w:rPr>
              <w:t>1.5</w:t>
            </w:r>
          </w:p>
        </w:tc>
        <w:tc>
          <w:tcPr>
            <w:tcW w:w="6095" w:type="dxa"/>
            <w:vAlign w:val="center"/>
          </w:tcPr>
          <w:p w14:paraId="25EF625E" w14:textId="77777777" w:rsidR="006310F5" w:rsidRPr="006310F5" w:rsidRDefault="006310F5" w:rsidP="00663F2C">
            <w:pPr>
              <w:tabs>
                <w:tab w:val="left" w:pos="993"/>
              </w:tabs>
              <w:ind w:left="32" w:right="-108"/>
              <w:rPr>
                <w:rFonts w:ascii="Times New Roman" w:eastAsia="Times New Roman" w:hAnsi="Times New Roman" w:cs="Times New Roman"/>
                <w:sz w:val="24"/>
                <w:szCs w:val="24"/>
              </w:rPr>
            </w:pPr>
            <w:r w:rsidRPr="006310F5">
              <w:rPr>
                <w:rFonts w:ascii="Times New Roman" w:eastAsia="Times New Roman" w:hAnsi="Times New Roman" w:cs="Times New Roman"/>
                <w:b/>
                <w:bCs/>
                <w:sz w:val="24"/>
                <w:szCs w:val="24"/>
              </w:rPr>
              <w:t>Модуль «Автоматические системы безопасности»</w:t>
            </w:r>
          </w:p>
        </w:tc>
        <w:tc>
          <w:tcPr>
            <w:tcW w:w="2552" w:type="dxa"/>
            <w:vAlign w:val="center"/>
          </w:tcPr>
          <w:p w14:paraId="6B9D809E" w14:textId="70D80B41" w:rsidR="006310F5" w:rsidRPr="006310F5" w:rsidRDefault="006310F5" w:rsidP="00C52576">
            <w:pPr>
              <w:tabs>
                <w:tab w:val="left" w:pos="993"/>
              </w:tabs>
              <w:ind w:left="32" w:right="-108"/>
              <w:jc w:val="center"/>
              <w:rPr>
                <w:rFonts w:ascii="Times New Roman" w:eastAsia="Times New Roman" w:hAnsi="Times New Roman" w:cs="Times New Roman"/>
                <w:sz w:val="24"/>
                <w:szCs w:val="24"/>
              </w:rPr>
            </w:pPr>
          </w:p>
        </w:tc>
      </w:tr>
      <w:tr w:rsidR="006310F5" w:rsidRPr="009F5251" w14:paraId="5FDE2533" w14:textId="77777777" w:rsidTr="006310F5">
        <w:tc>
          <w:tcPr>
            <w:tcW w:w="709" w:type="dxa"/>
            <w:vAlign w:val="center"/>
          </w:tcPr>
          <w:p w14:paraId="2FC6F943" w14:textId="77777777" w:rsidR="006310F5" w:rsidRPr="006310F5" w:rsidRDefault="006310F5" w:rsidP="00663F2C">
            <w:pPr>
              <w:tabs>
                <w:tab w:val="left" w:pos="993"/>
              </w:tabs>
              <w:ind w:left="32" w:right="-108"/>
              <w:rPr>
                <w:rFonts w:ascii="Times New Roman" w:eastAsia="Times New Roman" w:hAnsi="Times New Roman" w:cs="Times New Roman"/>
                <w:sz w:val="24"/>
                <w:szCs w:val="24"/>
              </w:rPr>
            </w:pPr>
            <w:r w:rsidRPr="006310F5">
              <w:rPr>
                <w:rFonts w:ascii="Times New Roman" w:eastAsia="Times New Roman" w:hAnsi="Times New Roman" w:cs="Times New Roman"/>
                <w:sz w:val="24"/>
                <w:szCs w:val="24"/>
              </w:rPr>
              <w:t>1.5.1</w:t>
            </w:r>
          </w:p>
        </w:tc>
        <w:tc>
          <w:tcPr>
            <w:tcW w:w="6095" w:type="dxa"/>
            <w:vAlign w:val="center"/>
          </w:tcPr>
          <w:p w14:paraId="7F554C10" w14:textId="77777777" w:rsidR="006310F5" w:rsidRPr="006310F5" w:rsidRDefault="006310F5" w:rsidP="00663F2C">
            <w:pPr>
              <w:tabs>
                <w:tab w:val="left" w:pos="993"/>
              </w:tabs>
              <w:ind w:left="32" w:right="-108"/>
              <w:rPr>
                <w:rFonts w:ascii="Times New Roman" w:eastAsia="Times New Roman" w:hAnsi="Times New Roman" w:cs="Times New Roman"/>
                <w:sz w:val="24"/>
                <w:szCs w:val="24"/>
              </w:rPr>
            </w:pPr>
            <w:r w:rsidRPr="006310F5">
              <w:rPr>
                <w:rFonts w:ascii="Times New Roman" w:eastAsia="Times New Roman" w:hAnsi="Times New Roman" w:cs="Times New Roman"/>
                <w:sz w:val="24"/>
                <w:szCs w:val="24"/>
              </w:rPr>
              <w:t xml:space="preserve">Информационные технологии в обеспечении безопасности </w:t>
            </w:r>
          </w:p>
        </w:tc>
        <w:tc>
          <w:tcPr>
            <w:tcW w:w="2552" w:type="dxa"/>
            <w:vAlign w:val="center"/>
          </w:tcPr>
          <w:p w14:paraId="06540205" w14:textId="77777777" w:rsidR="006310F5" w:rsidRPr="006310F5" w:rsidRDefault="006310F5" w:rsidP="00C52576">
            <w:pPr>
              <w:tabs>
                <w:tab w:val="left" w:pos="993"/>
              </w:tabs>
              <w:ind w:left="32" w:right="-108"/>
              <w:jc w:val="center"/>
              <w:rPr>
                <w:rFonts w:ascii="Times New Roman" w:eastAsia="Times New Roman" w:hAnsi="Times New Roman" w:cs="Times New Roman"/>
                <w:sz w:val="24"/>
                <w:szCs w:val="24"/>
              </w:rPr>
            </w:pPr>
            <w:r w:rsidRPr="006310F5">
              <w:rPr>
                <w:rFonts w:ascii="Times New Roman" w:eastAsia="Times New Roman" w:hAnsi="Times New Roman" w:cs="Times New Roman"/>
                <w:sz w:val="24"/>
                <w:szCs w:val="24"/>
              </w:rPr>
              <w:t>УК-2</w:t>
            </w:r>
          </w:p>
        </w:tc>
      </w:tr>
      <w:tr w:rsidR="006310F5" w:rsidRPr="009F5251" w14:paraId="53F59A13" w14:textId="77777777" w:rsidTr="006310F5">
        <w:tc>
          <w:tcPr>
            <w:tcW w:w="709" w:type="dxa"/>
            <w:vAlign w:val="center"/>
          </w:tcPr>
          <w:p w14:paraId="6845F5E2" w14:textId="77777777" w:rsidR="006310F5" w:rsidRPr="006310F5" w:rsidRDefault="006310F5" w:rsidP="00663F2C">
            <w:pPr>
              <w:tabs>
                <w:tab w:val="left" w:pos="993"/>
              </w:tabs>
              <w:ind w:left="32" w:right="-108"/>
              <w:rPr>
                <w:rFonts w:ascii="Times New Roman" w:eastAsia="Times New Roman" w:hAnsi="Times New Roman" w:cs="Times New Roman"/>
                <w:sz w:val="24"/>
                <w:szCs w:val="24"/>
              </w:rPr>
            </w:pPr>
            <w:r w:rsidRPr="006310F5">
              <w:rPr>
                <w:rFonts w:ascii="Times New Roman" w:eastAsia="Times New Roman" w:hAnsi="Times New Roman" w:cs="Times New Roman"/>
                <w:sz w:val="24"/>
                <w:szCs w:val="24"/>
              </w:rPr>
              <w:t>1.5.2</w:t>
            </w:r>
          </w:p>
        </w:tc>
        <w:tc>
          <w:tcPr>
            <w:tcW w:w="6095" w:type="dxa"/>
            <w:vAlign w:val="center"/>
          </w:tcPr>
          <w:p w14:paraId="5EF6CF91" w14:textId="77777777" w:rsidR="006310F5" w:rsidRPr="006310F5" w:rsidRDefault="006310F5" w:rsidP="00663F2C">
            <w:pPr>
              <w:tabs>
                <w:tab w:val="left" w:pos="993"/>
              </w:tabs>
              <w:ind w:left="32" w:right="-108"/>
              <w:rPr>
                <w:rFonts w:ascii="Times New Roman" w:eastAsia="Times New Roman" w:hAnsi="Times New Roman" w:cs="Times New Roman"/>
                <w:sz w:val="24"/>
                <w:szCs w:val="24"/>
              </w:rPr>
            </w:pPr>
            <w:r w:rsidRPr="006310F5">
              <w:rPr>
                <w:rFonts w:ascii="Times New Roman" w:eastAsia="Times New Roman" w:hAnsi="Times New Roman" w:cs="Times New Roman"/>
                <w:sz w:val="24"/>
                <w:szCs w:val="24"/>
              </w:rPr>
              <w:t>Пожарная и производственная автоматика</w:t>
            </w:r>
          </w:p>
        </w:tc>
        <w:tc>
          <w:tcPr>
            <w:tcW w:w="2552" w:type="dxa"/>
            <w:vMerge w:val="restart"/>
          </w:tcPr>
          <w:p w14:paraId="3D85E02B" w14:textId="77777777" w:rsidR="006310F5" w:rsidRPr="006310F5" w:rsidRDefault="006310F5" w:rsidP="00C52576">
            <w:pPr>
              <w:tabs>
                <w:tab w:val="left" w:pos="993"/>
              </w:tabs>
              <w:ind w:left="32" w:right="-108"/>
              <w:jc w:val="center"/>
              <w:rPr>
                <w:rFonts w:ascii="Times New Roman" w:eastAsia="Times New Roman" w:hAnsi="Times New Roman" w:cs="Times New Roman"/>
                <w:sz w:val="24"/>
                <w:szCs w:val="24"/>
              </w:rPr>
            </w:pPr>
            <w:r w:rsidRPr="006310F5">
              <w:rPr>
                <w:rFonts w:ascii="Times New Roman" w:eastAsia="Times New Roman" w:hAnsi="Times New Roman" w:cs="Times New Roman"/>
                <w:sz w:val="24"/>
                <w:szCs w:val="24"/>
              </w:rPr>
              <w:t>УК-5, БПК-3</w:t>
            </w:r>
          </w:p>
        </w:tc>
      </w:tr>
      <w:tr w:rsidR="006310F5" w:rsidRPr="009F5251" w14:paraId="3BDE966D" w14:textId="77777777" w:rsidTr="006310F5">
        <w:tc>
          <w:tcPr>
            <w:tcW w:w="709" w:type="dxa"/>
            <w:vAlign w:val="center"/>
          </w:tcPr>
          <w:p w14:paraId="1024BD8C" w14:textId="77777777" w:rsidR="006310F5" w:rsidRPr="006310F5" w:rsidRDefault="006310F5" w:rsidP="00663F2C">
            <w:pPr>
              <w:tabs>
                <w:tab w:val="left" w:pos="993"/>
              </w:tabs>
              <w:ind w:left="32" w:right="-108"/>
              <w:rPr>
                <w:rFonts w:ascii="Times New Roman" w:eastAsia="Times New Roman" w:hAnsi="Times New Roman" w:cs="Times New Roman"/>
                <w:sz w:val="24"/>
                <w:szCs w:val="24"/>
              </w:rPr>
            </w:pPr>
            <w:r w:rsidRPr="006310F5">
              <w:rPr>
                <w:rFonts w:ascii="Times New Roman" w:eastAsia="Times New Roman" w:hAnsi="Times New Roman" w:cs="Times New Roman"/>
                <w:sz w:val="24"/>
                <w:szCs w:val="24"/>
              </w:rPr>
              <w:t> </w:t>
            </w:r>
          </w:p>
        </w:tc>
        <w:tc>
          <w:tcPr>
            <w:tcW w:w="6095" w:type="dxa"/>
            <w:vAlign w:val="center"/>
          </w:tcPr>
          <w:p w14:paraId="6C8853E3" w14:textId="77777777" w:rsidR="006310F5" w:rsidRPr="006310F5" w:rsidRDefault="006310F5" w:rsidP="00663F2C">
            <w:pPr>
              <w:tabs>
                <w:tab w:val="left" w:pos="993"/>
              </w:tabs>
              <w:ind w:left="32" w:right="-108"/>
              <w:rPr>
                <w:rFonts w:ascii="Times New Roman" w:eastAsia="Times New Roman" w:hAnsi="Times New Roman" w:cs="Times New Roman"/>
                <w:sz w:val="24"/>
                <w:szCs w:val="24"/>
              </w:rPr>
            </w:pPr>
            <w:r w:rsidRPr="006310F5">
              <w:rPr>
                <w:rFonts w:ascii="Times New Roman" w:eastAsia="Times New Roman" w:hAnsi="Times New Roman" w:cs="Times New Roman"/>
                <w:sz w:val="24"/>
                <w:szCs w:val="24"/>
              </w:rPr>
              <w:t>Курсовой проект по учебной дисциплине «Пожарная и производственная автоматика»</w:t>
            </w:r>
          </w:p>
        </w:tc>
        <w:tc>
          <w:tcPr>
            <w:tcW w:w="2552" w:type="dxa"/>
            <w:vMerge/>
          </w:tcPr>
          <w:p w14:paraId="450715DD" w14:textId="77777777" w:rsidR="006310F5" w:rsidRPr="006310F5" w:rsidRDefault="006310F5" w:rsidP="00C52576">
            <w:pPr>
              <w:tabs>
                <w:tab w:val="left" w:pos="993"/>
              </w:tabs>
              <w:ind w:left="32" w:right="-108"/>
              <w:jc w:val="center"/>
              <w:rPr>
                <w:rFonts w:ascii="Times New Roman" w:eastAsia="Times New Roman" w:hAnsi="Times New Roman" w:cs="Times New Roman"/>
                <w:sz w:val="24"/>
                <w:szCs w:val="24"/>
              </w:rPr>
            </w:pPr>
          </w:p>
        </w:tc>
      </w:tr>
      <w:tr w:rsidR="006310F5" w:rsidRPr="009F5251" w14:paraId="560CE88A" w14:textId="77777777" w:rsidTr="006310F5">
        <w:tc>
          <w:tcPr>
            <w:tcW w:w="709" w:type="dxa"/>
            <w:vAlign w:val="center"/>
          </w:tcPr>
          <w:p w14:paraId="653DB6F3" w14:textId="77777777" w:rsidR="006310F5" w:rsidRPr="006310F5" w:rsidRDefault="006310F5" w:rsidP="00663F2C">
            <w:pPr>
              <w:tabs>
                <w:tab w:val="left" w:pos="993"/>
              </w:tabs>
              <w:ind w:left="32" w:right="-108"/>
              <w:rPr>
                <w:rFonts w:ascii="Times New Roman" w:eastAsia="Times New Roman" w:hAnsi="Times New Roman" w:cs="Times New Roman"/>
                <w:sz w:val="24"/>
                <w:szCs w:val="24"/>
              </w:rPr>
            </w:pPr>
            <w:r w:rsidRPr="006310F5">
              <w:rPr>
                <w:rFonts w:ascii="Times New Roman" w:eastAsia="Times New Roman" w:hAnsi="Times New Roman" w:cs="Times New Roman"/>
                <w:b/>
                <w:bCs/>
                <w:sz w:val="24"/>
                <w:szCs w:val="24"/>
              </w:rPr>
              <w:t>1.6</w:t>
            </w:r>
          </w:p>
        </w:tc>
        <w:tc>
          <w:tcPr>
            <w:tcW w:w="6095" w:type="dxa"/>
            <w:vAlign w:val="center"/>
          </w:tcPr>
          <w:p w14:paraId="0BA082F0" w14:textId="77777777" w:rsidR="006310F5" w:rsidRPr="006310F5" w:rsidRDefault="006310F5" w:rsidP="00663F2C">
            <w:pPr>
              <w:tabs>
                <w:tab w:val="left" w:pos="993"/>
              </w:tabs>
              <w:ind w:left="32" w:right="-108"/>
              <w:rPr>
                <w:rFonts w:ascii="Times New Roman" w:eastAsia="Times New Roman" w:hAnsi="Times New Roman" w:cs="Times New Roman"/>
                <w:sz w:val="24"/>
                <w:szCs w:val="24"/>
              </w:rPr>
            </w:pPr>
            <w:proofErr w:type="spellStart"/>
            <w:r w:rsidRPr="006310F5">
              <w:rPr>
                <w:rFonts w:ascii="Times New Roman" w:eastAsia="Times New Roman" w:hAnsi="Times New Roman" w:cs="Times New Roman"/>
                <w:b/>
                <w:bCs/>
                <w:sz w:val="24"/>
                <w:szCs w:val="24"/>
              </w:rPr>
              <w:t>Надзорно</w:t>
            </w:r>
            <w:proofErr w:type="spellEnd"/>
            <w:r w:rsidRPr="006310F5">
              <w:rPr>
                <w:rFonts w:ascii="Times New Roman" w:eastAsia="Times New Roman" w:hAnsi="Times New Roman" w:cs="Times New Roman"/>
                <w:b/>
                <w:bCs/>
                <w:sz w:val="24"/>
                <w:szCs w:val="24"/>
              </w:rPr>
              <w:t xml:space="preserve">-профилактический модуль </w:t>
            </w:r>
          </w:p>
        </w:tc>
        <w:tc>
          <w:tcPr>
            <w:tcW w:w="2552" w:type="dxa"/>
            <w:vAlign w:val="center"/>
          </w:tcPr>
          <w:p w14:paraId="27CBF1ED" w14:textId="2B34AB22" w:rsidR="006310F5" w:rsidRPr="006310F5" w:rsidRDefault="006310F5" w:rsidP="00C52576">
            <w:pPr>
              <w:tabs>
                <w:tab w:val="left" w:pos="993"/>
              </w:tabs>
              <w:ind w:left="32" w:right="-108"/>
              <w:jc w:val="center"/>
              <w:rPr>
                <w:rFonts w:ascii="Times New Roman" w:eastAsia="Times New Roman" w:hAnsi="Times New Roman" w:cs="Times New Roman"/>
                <w:sz w:val="24"/>
                <w:szCs w:val="24"/>
              </w:rPr>
            </w:pPr>
            <w:r w:rsidRPr="006310F5">
              <w:rPr>
                <w:rFonts w:ascii="Times New Roman" w:eastAsia="Times New Roman" w:hAnsi="Times New Roman" w:cs="Times New Roman"/>
                <w:sz w:val="24"/>
                <w:szCs w:val="24"/>
              </w:rPr>
              <w:t>УК-5, БПК-4</w:t>
            </w:r>
          </w:p>
        </w:tc>
      </w:tr>
      <w:tr w:rsidR="006310F5" w:rsidRPr="009F5251" w14:paraId="154BC0D5" w14:textId="77777777" w:rsidTr="006310F5">
        <w:tc>
          <w:tcPr>
            <w:tcW w:w="709" w:type="dxa"/>
            <w:vAlign w:val="center"/>
          </w:tcPr>
          <w:p w14:paraId="4841CEFF" w14:textId="77777777" w:rsidR="006310F5" w:rsidRPr="006310F5" w:rsidRDefault="006310F5" w:rsidP="00663F2C">
            <w:pPr>
              <w:tabs>
                <w:tab w:val="left" w:pos="993"/>
              </w:tabs>
              <w:ind w:left="32" w:right="-108"/>
              <w:rPr>
                <w:rFonts w:ascii="Times New Roman" w:eastAsia="Times New Roman" w:hAnsi="Times New Roman" w:cs="Times New Roman"/>
                <w:sz w:val="24"/>
                <w:szCs w:val="24"/>
              </w:rPr>
            </w:pPr>
            <w:r w:rsidRPr="006310F5">
              <w:rPr>
                <w:rFonts w:ascii="Times New Roman" w:eastAsia="Times New Roman" w:hAnsi="Times New Roman" w:cs="Times New Roman"/>
                <w:sz w:val="24"/>
                <w:szCs w:val="24"/>
              </w:rPr>
              <w:t>1.6.1</w:t>
            </w:r>
          </w:p>
        </w:tc>
        <w:tc>
          <w:tcPr>
            <w:tcW w:w="6095" w:type="dxa"/>
            <w:vAlign w:val="center"/>
          </w:tcPr>
          <w:p w14:paraId="1FAEF6D0" w14:textId="77777777" w:rsidR="006310F5" w:rsidRPr="006310F5" w:rsidRDefault="006310F5" w:rsidP="00663F2C">
            <w:pPr>
              <w:tabs>
                <w:tab w:val="left" w:pos="993"/>
              </w:tabs>
              <w:ind w:left="32" w:right="-108"/>
              <w:rPr>
                <w:rFonts w:ascii="Times New Roman" w:eastAsia="Times New Roman" w:hAnsi="Times New Roman" w:cs="Times New Roman"/>
                <w:sz w:val="24"/>
                <w:szCs w:val="24"/>
              </w:rPr>
            </w:pPr>
            <w:r w:rsidRPr="006310F5">
              <w:rPr>
                <w:rFonts w:ascii="Times New Roman" w:eastAsia="Times New Roman" w:hAnsi="Times New Roman" w:cs="Times New Roman"/>
                <w:sz w:val="24"/>
                <w:szCs w:val="24"/>
              </w:rPr>
              <w:t>Безопасность инженерных систем</w:t>
            </w:r>
          </w:p>
        </w:tc>
        <w:tc>
          <w:tcPr>
            <w:tcW w:w="2552" w:type="dxa"/>
            <w:vMerge w:val="restart"/>
            <w:vAlign w:val="center"/>
          </w:tcPr>
          <w:p w14:paraId="163F4BCD" w14:textId="77777777" w:rsidR="006310F5" w:rsidRPr="006310F5" w:rsidRDefault="006310F5" w:rsidP="00C52576">
            <w:pPr>
              <w:tabs>
                <w:tab w:val="left" w:pos="993"/>
              </w:tabs>
              <w:ind w:left="32" w:right="-108"/>
              <w:jc w:val="center"/>
              <w:rPr>
                <w:rFonts w:ascii="Times New Roman" w:eastAsia="Times New Roman" w:hAnsi="Times New Roman" w:cs="Times New Roman"/>
                <w:sz w:val="24"/>
                <w:szCs w:val="24"/>
              </w:rPr>
            </w:pPr>
          </w:p>
        </w:tc>
      </w:tr>
      <w:tr w:rsidR="006310F5" w:rsidRPr="009F5251" w14:paraId="24384BD5" w14:textId="77777777" w:rsidTr="006310F5">
        <w:tc>
          <w:tcPr>
            <w:tcW w:w="709" w:type="dxa"/>
            <w:vAlign w:val="center"/>
          </w:tcPr>
          <w:p w14:paraId="16315830" w14:textId="77777777" w:rsidR="006310F5" w:rsidRPr="006310F5" w:rsidRDefault="006310F5" w:rsidP="00663F2C">
            <w:pPr>
              <w:tabs>
                <w:tab w:val="left" w:pos="993"/>
              </w:tabs>
              <w:ind w:left="32" w:right="-108"/>
              <w:rPr>
                <w:rFonts w:ascii="Times New Roman" w:eastAsia="Times New Roman" w:hAnsi="Times New Roman" w:cs="Times New Roman"/>
                <w:sz w:val="24"/>
                <w:szCs w:val="24"/>
              </w:rPr>
            </w:pPr>
            <w:r w:rsidRPr="006310F5">
              <w:rPr>
                <w:rFonts w:ascii="Times New Roman" w:eastAsia="Times New Roman" w:hAnsi="Times New Roman" w:cs="Times New Roman"/>
                <w:sz w:val="24"/>
                <w:szCs w:val="24"/>
              </w:rPr>
              <w:t>1.6.2</w:t>
            </w:r>
          </w:p>
        </w:tc>
        <w:tc>
          <w:tcPr>
            <w:tcW w:w="6095" w:type="dxa"/>
            <w:vAlign w:val="center"/>
          </w:tcPr>
          <w:p w14:paraId="7E10F4BD" w14:textId="77777777" w:rsidR="006310F5" w:rsidRPr="006310F5" w:rsidRDefault="006310F5" w:rsidP="00663F2C">
            <w:pPr>
              <w:tabs>
                <w:tab w:val="left" w:pos="993"/>
              </w:tabs>
              <w:ind w:left="32" w:right="-108"/>
              <w:rPr>
                <w:rFonts w:ascii="Times New Roman" w:eastAsia="Times New Roman" w:hAnsi="Times New Roman" w:cs="Times New Roman"/>
                <w:sz w:val="24"/>
                <w:szCs w:val="24"/>
              </w:rPr>
            </w:pPr>
            <w:r w:rsidRPr="006310F5">
              <w:rPr>
                <w:rFonts w:ascii="Times New Roman" w:eastAsia="Times New Roman" w:hAnsi="Times New Roman" w:cs="Times New Roman"/>
                <w:sz w:val="24"/>
                <w:szCs w:val="24"/>
              </w:rPr>
              <w:t>Безопасность технологических процессов</w:t>
            </w:r>
          </w:p>
        </w:tc>
        <w:tc>
          <w:tcPr>
            <w:tcW w:w="2552" w:type="dxa"/>
            <w:vMerge/>
            <w:vAlign w:val="center"/>
          </w:tcPr>
          <w:p w14:paraId="6B89E58D" w14:textId="77777777" w:rsidR="006310F5" w:rsidRPr="006310F5" w:rsidRDefault="006310F5" w:rsidP="00C52576">
            <w:pPr>
              <w:tabs>
                <w:tab w:val="left" w:pos="993"/>
              </w:tabs>
              <w:ind w:left="32" w:right="-108"/>
              <w:jc w:val="center"/>
              <w:rPr>
                <w:rFonts w:ascii="Times New Roman" w:eastAsia="Times New Roman" w:hAnsi="Times New Roman" w:cs="Times New Roman"/>
                <w:sz w:val="24"/>
                <w:szCs w:val="24"/>
              </w:rPr>
            </w:pPr>
          </w:p>
        </w:tc>
      </w:tr>
      <w:tr w:rsidR="006310F5" w:rsidRPr="009F5251" w14:paraId="539BBC6B" w14:textId="77777777" w:rsidTr="006310F5">
        <w:tc>
          <w:tcPr>
            <w:tcW w:w="709" w:type="dxa"/>
            <w:vAlign w:val="center"/>
          </w:tcPr>
          <w:p w14:paraId="1EC1FCBA" w14:textId="77777777" w:rsidR="006310F5" w:rsidRPr="006310F5" w:rsidRDefault="006310F5" w:rsidP="00663F2C">
            <w:pPr>
              <w:tabs>
                <w:tab w:val="left" w:pos="993"/>
              </w:tabs>
              <w:rPr>
                <w:rFonts w:ascii="Times New Roman" w:eastAsia="Times New Roman" w:hAnsi="Times New Roman" w:cs="Times New Roman"/>
                <w:sz w:val="24"/>
                <w:szCs w:val="24"/>
              </w:rPr>
            </w:pPr>
            <w:r w:rsidRPr="006310F5">
              <w:rPr>
                <w:rFonts w:ascii="Times New Roman" w:eastAsia="Times New Roman" w:hAnsi="Times New Roman" w:cs="Times New Roman"/>
                <w:sz w:val="24"/>
                <w:szCs w:val="24"/>
              </w:rPr>
              <w:t>1.6.3</w:t>
            </w:r>
          </w:p>
        </w:tc>
        <w:tc>
          <w:tcPr>
            <w:tcW w:w="6095" w:type="dxa"/>
            <w:vAlign w:val="center"/>
          </w:tcPr>
          <w:p w14:paraId="130936F4" w14:textId="77777777" w:rsidR="006310F5" w:rsidRPr="006310F5" w:rsidRDefault="006310F5" w:rsidP="00663F2C">
            <w:pPr>
              <w:tabs>
                <w:tab w:val="left" w:pos="993"/>
              </w:tabs>
              <w:ind w:left="32" w:right="-108"/>
              <w:rPr>
                <w:rFonts w:ascii="Times New Roman" w:eastAsia="Times New Roman" w:hAnsi="Times New Roman" w:cs="Times New Roman"/>
                <w:sz w:val="24"/>
                <w:szCs w:val="24"/>
              </w:rPr>
            </w:pPr>
            <w:r w:rsidRPr="006310F5">
              <w:rPr>
                <w:rFonts w:ascii="Times New Roman" w:eastAsia="Times New Roman" w:hAnsi="Times New Roman" w:cs="Times New Roman"/>
                <w:sz w:val="24"/>
                <w:szCs w:val="24"/>
              </w:rPr>
              <w:t>Безопасность объектов, зданий и сооружений</w:t>
            </w:r>
          </w:p>
        </w:tc>
        <w:tc>
          <w:tcPr>
            <w:tcW w:w="2552" w:type="dxa"/>
            <w:vMerge/>
            <w:vAlign w:val="center"/>
          </w:tcPr>
          <w:p w14:paraId="638DD7C6" w14:textId="77777777" w:rsidR="006310F5" w:rsidRPr="006310F5" w:rsidRDefault="006310F5" w:rsidP="00C52576">
            <w:pPr>
              <w:tabs>
                <w:tab w:val="left" w:pos="993"/>
              </w:tabs>
              <w:ind w:left="32" w:right="-108"/>
              <w:jc w:val="center"/>
              <w:rPr>
                <w:rFonts w:ascii="Times New Roman" w:eastAsia="Times New Roman" w:hAnsi="Times New Roman" w:cs="Times New Roman"/>
                <w:sz w:val="24"/>
                <w:szCs w:val="24"/>
              </w:rPr>
            </w:pPr>
          </w:p>
        </w:tc>
      </w:tr>
      <w:tr w:rsidR="006310F5" w:rsidRPr="009F5251" w14:paraId="010841B2" w14:textId="77777777" w:rsidTr="006310F5">
        <w:tc>
          <w:tcPr>
            <w:tcW w:w="709" w:type="dxa"/>
            <w:vAlign w:val="center"/>
          </w:tcPr>
          <w:p w14:paraId="18982785" w14:textId="77777777" w:rsidR="006310F5" w:rsidRPr="006310F5" w:rsidRDefault="006310F5" w:rsidP="00663F2C">
            <w:pPr>
              <w:tabs>
                <w:tab w:val="left" w:pos="993"/>
              </w:tabs>
              <w:rPr>
                <w:rFonts w:ascii="Times New Roman" w:eastAsia="Times New Roman" w:hAnsi="Times New Roman" w:cs="Times New Roman"/>
                <w:sz w:val="24"/>
                <w:szCs w:val="24"/>
              </w:rPr>
            </w:pPr>
            <w:r w:rsidRPr="006310F5">
              <w:rPr>
                <w:rFonts w:ascii="Times New Roman" w:eastAsia="Times New Roman" w:hAnsi="Times New Roman" w:cs="Times New Roman"/>
                <w:sz w:val="24"/>
                <w:szCs w:val="24"/>
              </w:rPr>
              <w:t> </w:t>
            </w:r>
          </w:p>
        </w:tc>
        <w:tc>
          <w:tcPr>
            <w:tcW w:w="6095" w:type="dxa"/>
            <w:vAlign w:val="center"/>
          </w:tcPr>
          <w:p w14:paraId="2030DA35" w14:textId="77777777" w:rsidR="006310F5" w:rsidRPr="006310F5" w:rsidRDefault="006310F5" w:rsidP="00663F2C">
            <w:pPr>
              <w:tabs>
                <w:tab w:val="left" w:pos="993"/>
              </w:tabs>
              <w:ind w:left="32" w:right="-108"/>
              <w:rPr>
                <w:rFonts w:ascii="Times New Roman" w:eastAsia="Times New Roman" w:hAnsi="Times New Roman" w:cs="Times New Roman"/>
                <w:sz w:val="24"/>
                <w:szCs w:val="24"/>
              </w:rPr>
            </w:pPr>
            <w:r w:rsidRPr="006310F5">
              <w:rPr>
                <w:rFonts w:ascii="Times New Roman" w:eastAsia="Times New Roman" w:hAnsi="Times New Roman" w:cs="Times New Roman"/>
                <w:sz w:val="24"/>
                <w:szCs w:val="24"/>
              </w:rPr>
              <w:t>Курсовая работа по учебной дисциплине "Безопасность объектов, зданий и сооружений"</w:t>
            </w:r>
          </w:p>
        </w:tc>
        <w:tc>
          <w:tcPr>
            <w:tcW w:w="2552" w:type="dxa"/>
            <w:vMerge/>
            <w:vAlign w:val="center"/>
          </w:tcPr>
          <w:p w14:paraId="0D2FE246" w14:textId="77777777" w:rsidR="006310F5" w:rsidRPr="006310F5" w:rsidRDefault="006310F5" w:rsidP="00C52576">
            <w:pPr>
              <w:tabs>
                <w:tab w:val="left" w:pos="993"/>
              </w:tabs>
              <w:ind w:left="32" w:right="-108"/>
              <w:jc w:val="center"/>
              <w:rPr>
                <w:rFonts w:ascii="Times New Roman" w:eastAsia="Times New Roman" w:hAnsi="Times New Roman" w:cs="Times New Roman"/>
                <w:sz w:val="24"/>
                <w:szCs w:val="24"/>
              </w:rPr>
            </w:pPr>
          </w:p>
        </w:tc>
      </w:tr>
      <w:tr w:rsidR="006310F5" w:rsidRPr="009F5251" w14:paraId="31AE8FDE" w14:textId="77777777" w:rsidTr="006310F5">
        <w:tc>
          <w:tcPr>
            <w:tcW w:w="709" w:type="dxa"/>
            <w:vAlign w:val="center"/>
          </w:tcPr>
          <w:p w14:paraId="34CCE7DC" w14:textId="77777777" w:rsidR="006310F5" w:rsidRPr="006310F5" w:rsidRDefault="006310F5" w:rsidP="00663F2C">
            <w:pPr>
              <w:pStyle w:val="40"/>
              <w:shd w:val="clear" w:color="auto" w:fill="auto"/>
              <w:tabs>
                <w:tab w:val="left" w:pos="993"/>
              </w:tabs>
              <w:spacing w:before="0" w:after="0" w:line="240" w:lineRule="auto"/>
              <w:ind w:firstLine="0"/>
              <w:rPr>
                <w:b/>
                <w:color w:val="000000"/>
                <w:sz w:val="24"/>
                <w:szCs w:val="24"/>
                <w:lang w:eastAsia="ru-RU" w:bidi="ru-RU"/>
              </w:rPr>
            </w:pPr>
            <w:r w:rsidRPr="006310F5">
              <w:rPr>
                <w:sz w:val="24"/>
                <w:szCs w:val="24"/>
              </w:rPr>
              <w:t>1.6.4</w:t>
            </w:r>
          </w:p>
        </w:tc>
        <w:tc>
          <w:tcPr>
            <w:tcW w:w="6095" w:type="dxa"/>
            <w:vAlign w:val="center"/>
          </w:tcPr>
          <w:p w14:paraId="33E7C47B" w14:textId="77777777" w:rsidR="006310F5" w:rsidRPr="006310F5" w:rsidRDefault="006310F5" w:rsidP="00663F2C">
            <w:pPr>
              <w:pStyle w:val="40"/>
              <w:shd w:val="clear" w:color="auto" w:fill="auto"/>
              <w:tabs>
                <w:tab w:val="left" w:pos="993"/>
              </w:tabs>
              <w:spacing w:before="0" w:after="0" w:line="240" w:lineRule="auto"/>
              <w:ind w:left="32" w:right="-108" w:firstLine="0"/>
              <w:rPr>
                <w:b/>
                <w:color w:val="000000"/>
                <w:sz w:val="24"/>
                <w:szCs w:val="24"/>
                <w:lang w:eastAsia="ru-RU" w:bidi="ru-RU"/>
              </w:rPr>
            </w:pPr>
            <w:r w:rsidRPr="006310F5">
              <w:rPr>
                <w:sz w:val="24"/>
                <w:szCs w:val="24"/>
              </w:rPr>
              <w:t>Пожарная безопасность. Комплексный подход</w:t>
            </w:r>
          </w:p>
        </w:tc>
        <w:tc>
          <w:tcPr>
            <w:tcW w:w="2552" w:type="dxa"/>
            <w:vAlign w:val="center"/>
          </w:tcPr>
          <w:p w14:paraId="5D6974B1" w14:textId="1E960E32" w:rsidR="006310F5" w:rsidRPr="006310F5" w:rsidRDefault="006310F5" w:rsidP="00C52576">
            <w:pPr>
              <w:pStyle w:val="40"/>
              <w:shd w:val="clear" w:color="auto" w:fill="auto"/>
              <w:tabs>
                <w:tab w:val="left" w:pos="993"/>
              </w:tabs>
              <w:spacing w:before="0" w:after="0" w:line="240" w:lineRule="auto"/>
              <w:ind w:left="32" w:right="-108" w:firstLine="0"/>
              <w:jc w:val="center"/>
              <w:rPr>
                <w:rStyle w:val="105pt"/>
                <w:b/>
                <w:sz w:val="24"/>
                <w:szCs w:val="24"/>
              </w:rPr>
            </w:pPr>
          </w:p>
        </w:tc>
      </w:tr>
      <w:tr w:rsidR="006310F5" w:rsidRPr="009F5251" w14:paraId="29262D3D" w14:textId="77777777" w:rsidTr="006310F5">
        <w:tc>
          <w:tcPr>
            <w:tcW w:w="709" w:type="dxa"/>
            <w:vAlign w:val="center"/>
          </w:tcPr>
          <w:p w14:paraId="10D2067A" w14:textId="77777777" w:rsidR="006310F5" w:rsidRPr="006310F5" w:rsidRDefault="006310F5" w:rsidP="00663F2C">
            <w:pPr>
              <w:pStyle w:val="40"/>
              <w:shd w:val="clear" w:color="auto" w:fill="auto"/>
              <w:tabs>
                <w:tab w:val="left" w:pos="993"/>
              </w:tabs>
              <w:spacing w:before="0" w:after="0" w:line="240" w:lineRule="auto"/>
              <w:ind w:firstLine="0"/>
              <w:rPr>
                <w:rStyle w:val="105pt"/>
                <w:sz w:val="24"/>
                <w:szCs w:val="24"/>
              </w:rPr>
            </w:pPr>
            <w:r w:rsidRPr="006310F5">
              <w:rPr>
                <w:sz w:val="24"/>
                <w:szCs w:val="24"/>
              </w:rPr>
              <w:t> </w:t>
            </w:r>
          </w:p>
        </w:tc>
        <w:tc>
          <w:tcPr>
            <w:tcW w:w="6095" w:type="dxa"/>
            <w:vAlign w:val="center"/>
          </w:tcPr>
          <w:p w14:paraId="644F2D17" w14:textId="77777777" w:rsidR="006310F5" w:rsidRPr="006310F5" w:rsidRDefault="006310F5" w:rsidP="00663F2C">
            <w:pPr>
              <w:pStyle w:val="40"/>
              <w:shd w:val="clear" w:color="auto" w:fill="auto"/>
              <w:tabs>
                <w:tab w:val="left" w:pos="993"/>
              </w:tabs>
              <w:spacing w:before="0" w:after="0" w:line="240" w:lineRule="auto"/>
              <w:ind w:left="32" w:right="-108" w:firstLine="0"/>
              <w:rPr>
                <w:rStyle w:val="105pt"/>
                <w:sz w:val="24"/>
                <w:szCs w:val="24"/>
              </w:rPr>
            </w:pPr>
            <w:r w:rsidRPr="006310F5">
              <w:rPr>
                <w:color w:val="000000"/>
                <w:sz w:val="24"/>
                <w:szCs w:val="24"/>
                <w:lang w:eastAsia="ru-RU"/>
              </w:rPr>
              <w:t xml:space="preserve">Курсовой проект </w:t>
            </w:r>
            <w:proofErr w:type="spellStart"/>
            <w:r w:rsidRPr="006310F5">
              <w:rPr>
                <w:color w:val="000000"/>
                <w:sz w:val="24"/>
                <w:szCs w:val="24"/>
                <w:lang w:eastAsia="ru-RU"/>
              </w:rPr>
              <w:t>надзорно</w:t>
            </w:r>
            <w:proofErr w:type="spellEnd"/>
            <w:r w:rsidRPr="006310F5">
              <w:rPr>
                <w:color w:val="000000"/>
                <w:sz w:val="24"/>
                <w:szCs w:val="24"/>
                <w:lang w:eastAsia="ru-RU"/>
              </w:rPr>
              <w:t>-профилактическому модулю</w:t>
            </w:r>
          </w:p>
        </w:tc>
        <w:tc>
          <w:tcPr>
            <w:tcW w:w="2552" w:type="dxa"/>
          </w:tcPr>
          <w:p w14:paraId="4C81C317" w14:textId="77777777" w:rsidR="006310F5" w:rsidRPr="006310F5" w:rsidRDefault="006310F5" w:rsidP="00C52576">
            <w:pPr>
              <w:pStyle w:val="40"/>
              <w:shd w:val="clear" w:color="auto" w:fill="auto"/>
              <w:tabs>
                <w:tab w:val="left" w:pos="993"/>
              </w:tabs>
              <w:spacing w:before="0" w:after="0" w:line="240" w:lineRule="auto"/>
              <w:ind w:left="32" w:right="-108" w:firstLine="0"/>
              <w:jc w:val="center"/>
              <w:rPr>
                <w:sz w:val="24"/>
                <w:szCs w:val="24"/>
              </w:rPr>
            </w:pPr>
          </w:p>
        </w:tc>
      </w:tr>
      <w:tr w:rsidR="006310F5" w:rsidRPr="009F5251" w14:paraId="3810E3F7" w14:textId="77777777" w:rsidTr="006310F5">
        <w:tc>
          <w:tcPr>
            <w:tcW w:w="709" w:type="dxa"/>
            <w:vAlign w:val="center"/>
          </w:tcPr>
          <w:p w14:paraId="38A23582" w14:textId="77777777" w:rsidR="006310F5" w:rsidRPr="006310F5" w:rsidRDefault="006310F5" w:rsidP="00663F2C">
            <w:pPr>
              <w:pStyle w:val="40"/>
              <w:shd w:val="clear" w:color="auto" w:fill="auto"/>
              <w:tabs>
                <w:tab w:val="left" w:pos="993"/>
              </w:tabs>
              <w:spacing w:before="0" w:after="0" w:line="240" w:lineRule="auto"/>
              <w:ind w:firstLine="0"/>
              <w:rPr>
                <w:rStyle w:val="105pt"/>
                <w:sz w:val="24"/>
                <w:szCs w:val="24"/>
              </w:rPr>
            </w:pPr>
            <w:r w:rsidRPr="006310F5">
              <w:rPr>
                <w:b/>
                <w:bCs/>
                <w:sz w:val="24"/>
                <w:szCs w:val="24"/>
              </w:rPr>
              <w:lastRenderedPageBreak/>
              <w:t>1.7</w:t>
            </w:r>
          </w:p>
        </w:tc>
        <w:tc>
          <w:tcPr>
            <w:tcW w:w="6095" w:type="dxa"/>
            <w:vAlign w:val="center"/>
          </w:tcPr>
          <w:p w14:paraId="41EB867B" w14:textId="77777777" w:rsidR="006310F5" w:rsidRPr="006310F5" w:rsidRDefault="006310F5" w:rsidP="00663F2C">
            <w:pPr>
              <w:pStyle w:val="40"/>
              <w:shd w:val="clear" w:color="auto" w:fill="auto"/>
              <w:tabs>
                <w:tab w:val="left" w:pos="993"/>
              </w:tabs>
              <w:spacing w:before="0" w:after="0" w:line="240" w:lineRule="auto"/>
              <w:ind w:left="32" w:right="-108" w:firstLine="0"/>
              <w:rPr>
                <w:rStyle w:val="105pt"/>
                <w:sz w:val="24"/>
                <w:szCs w:val="24"/>
              </w:rPr>
            </w:pPr>
            <w:r w:rsidRPr="006310F5">
              <w:rPr>
                <w:b/>
                <w:bCs/>
                <w:sz w:val="24"/>
                <w:szCs w:val="24"/>
              </w:rPr>
              <w:t>Модуль «Гражданская защита»</w:t>
            </w:r>
          </w:p>
        </w:tc>
        <w:tc>
          <w:tcPr>
            <w:tcW w:w="2552" w:type="dxa"/>
            <w:vAlign w:val="center"/>
          </w:tcPr>
          <w:p w14:paraId="0392F6C0" w14:textId="77777777" w:rsidR="006310F5" w:rsidRPr="006310F5" w:rsidRDefault="006310F5" w:rsidP="00C52576">
            <w:pPr>
              <w:pStyle w:val="40"/>
              <w:shd w:val="clear" w:color="auto" w:fill="auto"/>
              <w:tabs>
                <w:tab w:val="left" w:pos="993"/>
              </w:tabs>
              <w:spacing w:before="0" w:after="0" w:line="240" w:lineRule="auto"/>
              <w:ind w:left="32" w:right="-108" w:firstLine="0"/>
              <w:jc w:val="center"/>
              <w:rPr>
                <w:sz w:val="24"/>
                <w:szCs w:val="24"/>
              </w:rPr>
            </w:pPr>
            <w:r w:rsidRPr="006310F5">
              <w:rPr>
                <w:sz w:val="24"/>
                <w:szCs w:val="24"/>
              </w:rPr>
              <w:t>УК-6</w:t>
            </w:r>
          </w:p>
        </w:tc>
      </w:tr>
      <w:tr w:rsidR="006310F5" w:rsidRPr="009F5251" w14:paraId="07BE3FA7" w14:textId="77777777" w:rsidTr="006310F5">
        <w:tc>
          <w:tcPr>
            <w:tcW w:w="709" w:type="dxa"/>
            <w:vAlign w:val="center"/>
          </w:tcPr>
          <w:p w14:paraId="7B0647C1" w14:textId="77777777" w:rsidR="006310F5" w:rsidRPr="006310F5" w:rsidRDefault="006310F5" w:rsidP="00663F2C">
            <w:pPr>
              <w:pStyle w:val="40"/>
              <w:shd w:val="clear" w:color="auto" w:fill="auto"/>
              <w:tabs>
                <w:tab w:val="left" w:pos="993"/>
              </w:tabs>
              <w:spacing w:before="0" w:after="0" w:line="240" w:lineRule="auto"/>
              <w:ind w:firstLine="0"/>
              <w:rPr>
                <w:rStyle w:val="105pt"/>
                <w:sz w:val="24"/>
                <w:szCs w:val="24"/>
              </w:rPr>
            </w:pPr>
            <w:r w:rsidRPr="006310F5">
              <w:rPr>
                <w:sz w:val="24"/>
                <w:szCs w:val="24"/>
              </w:rPr>
              <w:t>1.7.1</w:t>
            </w:r>
          </w:p>
        </w:tc>
        <w:tc>
          <w:tcPr>
            <w:tcW w:w="6095" w:type="dxa"/>
            <w:vAlign w:val="center"/>
          </w:tcPr>
          <w:p w14:paraId="3AFBACD4" w14:textId="77777777" w:rsidR="006310F5" w:rsidRPr="006310F5" w:rsidRDefault="006310F5" w:rsidP="00663F2C">
            <w:pPr>
              <w:pStyle w:val="40"/>
              <w:shd w:val="clear" w:color="auto" w:fill="auto"/>
              <w:tabs>
                <w:tab w:val="left" w:pos="993"/>
              </w:tabs>
              <w:spacing w:before="0" w:after="0" w:line="240" w:lineRule="auto"/>
              <w:ind w:left="32" w:right="-108" w:firstLine="0"/>
              <w:rPr>
                <w:rStyle w:val="105pt"/>
                <w:sz w:val="24"/>
                <w:szCs w:val="24"/>
              </w:rPr>
            </w:pPr>
            <w:r w:rsidRPr="006310F5">
              <w:rPr>
                <w:sz w:val="24"/>
                <w:szCs w:val="24"/>
              </w:rPr>
              <w:t>Гражданская оборона</w:t>
            </w:r>
          </w:p>
        </w:tc>
        <w:tc>
          <w:tcPr>
            <w:tcW w:w="2552" w:type="dxa"/>
            <w:vAlign w:val="center"/>
          </w:tcPr>
          <w:p w14:paraId="64220247" w14:textId="77777777" w:rsidR="006310F5" w:rsidRPr="006310F5" w:rsidRDefault="006310F5" w:rsidP="00C52576">
            <w:pPr>
              <w:pStyle w:val="40"/>
              <w:shd w:val="clear" w:color="auto" w:fill="auto"/>
              <w:tabs>
                <w:tab w:val="left" w:pos="993"/>
              </w:tabs>
              <w:spacing w:before="0" w:after="0" w:line="240" w:lineRule="auto"/>
              <w:ind w:left="32" w:right="-108" w:firstLine="0"/>
              <w:jc w:val="center"/>
              <w:rPr>
                <w:sz w:val="24"/>
                <w:szCs w:val="24"/>
              </w:rPr>
            </w:pPr>
            <w:r w:rsidRPr="006310F5">
              <w:rPr>
                <w:sz w:val="24"/>
                <w:szCs w:val="24"/>
              </w:rPr>
              <w:t>БПК-5</w:t>
            </w:r>
          </w:p>
        </w:tc>
      </w:tr>
      <w:tr w:rsidR="006310F5" w:rsidRPr="009F5251" w14:paraId="357BEC70" w14:textId="77777777" w:rsidTr="006310F5">
        <w:trPr>
          <w:trHeight w:val="53"/>
        </w:trPr>
        <w:tc>
          <w:tcPr>
            <w:tcW w:w="709" w:type="dxa"/>
            <w:vAlign w:val="center"/>
          </w:tcPr>
          <w:p w14:paraId="289CA5B0" w14:textId="77777777" w:rsidR="006310F5" w:rsidRPr="006310F5" w:rsidRDefault="006310F5" w:rsidP="00663F2C">
            <w:pPr>
              <w:pStyle w:val="40"/>
              <w:shd w:val="clear" w:color="auto" w:fill="auto"/>
              <w:tabs>
                <w:tab w:val="left" w:pos="993"/>
              </w:tabs>
              <w:spacing w:before="0" w:after="0" w:line="240" w:lineRule="auto"/>
              <w:ind w:firstLine="0"/>
              <w:rPr>
                <w:rStyle w:val="105pt"/>
                <w:sz w:val="24"/>
                <w:szCs w:val="24"/>
              </w:rPr>
            </w:pPr>
            <w:r w:rsidRPr="006310F5">
              <w:rPr>
                <w:sz w:val="24"/>
                <w:szCs w:val="24"/>
              </w:rPr>
              <w:t>1.7.2</w:t>
            </w:r>
          </w:p>
        </w:tc>
        <w:tc>
          <w:tcPr>
            <w:tcW w:w="6095" w:type="dxa"/>
            <w:vAlign w:val="center"/>
          </w:tcPr>
          <w:p w14:paraId="1C8D175F" w14:textId="77777777" w:rsidR="006310F5" w:rsidRPr="006310F5" w:rsidRDefault="006310F5" w:rsidP="00663F2C">
            <w:pPr>
              <w:pStyle w:val="40"/>
              <w:shd w:val="clear" w:color="auto" w:fill="auto"/>
              <w:tabs>
                <w:tab w:val="left" w:pos="993"/>
              </w:tabs>
              <w:spacing w:before="0" w:after="0" w:line="240" w:lineRule="auto"/>
              <w:ind w:left="32" w:right="-108" w:firstLine="0"/>
              <w:rPr>
                <w:rStyle w:val="105pt"/>
                <w:sz w:val="24"/>
                <w:szCs w:val="24"/>
              </w:rPr>
            </w:pPr>
            <w:r w:rsidRPr="006310F5">
              <w:rPr>
                <w:sz w:val="24"/>
                <w:szCs w:val="24"/>
              </w:rPr>
              <w:t>Радиационная и экологическая безопасность</w:t>
            </w:r>
          </w:p>
        </w:tc>
        <w:tc>
          <w:tcPr>
            <w:tcW w:w="2552" w:type="dxa"/>
            <w:vAlign w:val="center"/>
          </w:tcPr>
          <w:p w14:paraId="6BC66775" w14:textId="77777777" w:rsidR="006310F5" w:rsidRPr="006310F5" w:rsidRDefault="006310F5" w:rsidP="00C52576">
            <w:pPr>
              <w:pStyle w:val="40"/>
              <w:shd w:val="clear" w:color="auto" w:fill="auto"/>
              <w:tabs>
                <w:tab w:val="left" w:pos="993"/>
              </w:tabs>
              <w:spacing w:before="0" w:after="0" w:line="240" w:lineRule="auto"/>
              <w:ind w:left="32" w:right="-108" w:firstLine="0"/>
              <w:jc w:val="center"/>
              <w:rPr>
                <w:sz w:val="24"/>
                <w:szCs w:val="24"/>
              </w:rPr>
            </w:pPr>
            <w:r w:rsidRPr="006310F5">
              <w:rPr>
                <w:sz w:val="24"/>
                <w:szCs w:val="24"/>
              </w:rPr>
              <w:t>БПК-6</w:t>
            </w:r>
          </w:p>
        </w:tc>
      </w:tr>
    </w:tbl>
    <w:p w14:paraId="6E2A651E" w14:textId="77777777" w:rsidR="00440702" w:rsidRDefault="00440702" w:rsidP="008507E5">
      <w:pPr>
        <w:pStyle w:val="Default"/>
        <w:ind w:firstLine="851"/>
        <w:jc w:val="both"/>
        <w:rPr>
          <w:color w:val="auto"/>
        </w:rPr>
      </w:pPr>
    </w:p>
    <w:p w14:paraId="6B762755" w14:textId="77777777" w:rsidR="00440702" w:rsidRDefault="00440702" w:rsidP="00440702">
      <w:pPr>
        <w:pStyle w:val="Default"/>
        <w:ind w:firstLine="851"/>
        <w:jc w:val="both"/>
        <w:rPr>
          <w:sz w:val="30"/>
          <w:szCs w:val="30"/>
        </w:rPr>
      </w:pPr>
      <w:r>
        <w:rPr>
          <w:sz w:val="30"/>
          <w:szCs w:val="30"/>
        </w:rPr>
        <w:t>27. Результаты обучения по модулям и учебным дисциплинам государственного компонента (знать, уметь, владеть) определяются учебными программами.</w:t>
      </w:r>
    </w:p>
    <w:p w14:paraId="7660DDE5" w14:textId="4F86FD8B" w:rsidR="00440702" w:rsidRDefault="00440702" w:rsidP="00440702">
      <w:pPr>
        <w:pStyle w:val="Default"/>
        <w:ind w:firstLine="851"/>
        <w:jc w:val="both"/>
        <w:rPr>
          <w:sz w:val="30"/>
          <w:szCs w:val="30"/>
        </w:rPr>
      </w:pPr>
      <w:r>
        <w:rPr>
          <w:sz w:val="30"/>
          <w:szCs w:val="30"/>
        </w:rPr>
        <w:t xml:space="preserve"> 28. Результаты обучения по модулям и учебным дисциплинам компонента учреждения высшего образования, практикам, дипломному проектированию учреждение высшего образования планирует самостоятельно. Учреждение высшего образования также может конкретизировать и дополнять результаты обучения по модулям и учебным дисциплинам государственного компонента, установленные типовыми учебными программами по учебным дисциплинам. </w:t>
      </w:r>
    </w:p>
    <w:p w14:paraId="56C8A632" w14:textId="77777777" w:rsidR="00440702" w:rsidRDefault="00440702" w:rsidP="00440702">
      <w:pPr>
        <w:pStyle w:val="Default"/>
        <w:ind w:firstLine="851"/>
        <w:jc w:val="both"/>
        <w:rPr>
          <w:sz w:val="30"/>
          <w:szCs w:val="30"/>
        </w:rPr>
      </w:pPr>
      <w:r>
        <w:rPr>
          <w:sz w:val="30"/>
          <w:szCs w:val="30"/>
        </w:rPr>
        <w:t>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14:paraId="1A76198D" w14:textId="172F6BAB" w:rsidR="00440702" w:rsidRDefault="00440702" w:rsidP="00440702">
      <w:pPr>
        <w:pStyle w:val="Default"/>
        <w:ind w:firstLine="851"/>
        <w:jc w:val="both"/>
        <w:rPr>
          <w:sz w:val="30"/>
          <w:szCs w:val="30"/>
        </w:rPr>
      </w:pPr>
      <w:r>
        <w:rPr>
          <w:sz w:val="30"/>
          <w:szCs w:val="30"/>
        </w:rPr>
        <w:t xml:space="preserve"> 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3FBEEB0C" w14:textId="77777777" w:rsidR="00440702" w:rsidRDefault="00440702" w:rsidP="00440702">
      <w:pPr>
        <w:pStyle w:val="Default"/>
        <w:ind w:firstLine="851"/>
        <w:jc w:val="both"/>
        <w:rPr>
          <w:sz w:val="30"/>
          <w:szCs w:val="30"/>
        </w:rPr>
      </w:pPr>
    </w:p>
    <w:p w14:paraId="1A4C0760" w14:textId="77777777" w:rsidR="00440702" w:rsidRDefault="00440702" w:rsidP="00440702">
      <w:pPr>
        <w:pStyle w:val="Default"/>
        <w:jc w:val="center"/>
        <w:rPr>
          <w:sz w:val="30"/>
          <w:szCs w:val="30"/>
        </w:rPr>
      </w:pPr>
      <w:r>
        <w:rPr>
          <w:b/>
          <w:bCs/>
          <w:sz w:val="30"/>
          <w:szCs w:val="30"/>
        </w:rPr>
        <w:t>ГЛАВА 6</w:t>
      </w:r>
    </w:p>
    <w:p w14:paraId="71C3A372" w14:textId="77777777" w:rsidR="00440702" w:rsidRDefault="00440702" w:rsidP="00440702">
      <w:pPr>
        <w:pStyle w:val="Default"/>
        <w:jc w:val="center"/>
        <w:rPr>
          <w:b/>
          <w:bCs/>
          <w:sz w:val="30"/>
          <w:szCs w:val="30"/>
        </w:rPr>
      </w:pPr>
      <w:r>
        <w:rPr>
          <w:b/>
          <w:bCs/>
          <w:sz w:val="30"/>
          <w:szCs w:val="30"/>
        </w:rPr>
        <w:t>ТРЕБОВАНИЯ К ОРГАНИЗАЦИИ ОБРАЗОВАТЕЛЬНОГО ПРОЦЕССА</w:t>
      </w:r>
    </w:p>
    <w:p w14:paraId="796247BE" w14:textId="77777777" w:rsidR="00440702" w:rsidRDefault="00440702" w:rsidP="00440702">
      <w:pPr>
        <w:pStyle w:val="Default"/>
        <w:jc w:val="center"/>
        <w:rPr>
          <w:sz w:val="30"/>
          <w:szCs w:val="30"/>
        </w:rPr>
      </w:pPr>
    </w:p>
    <w:p w14:paraId="4A6743A0" w14:textId="77777777" w:rsidR="00440702" w:rsidRDefault="00440702" w:rsidP="00440702">
      <w:pPr>
        <w:pStyle w:val="Default"/>
        <w:ind w:firstLine="851"/>
        <w:jc w:val="both"/>
        <w:rPr>
          <w:sz w:val="30"/>
          <w:szCs w:val="30"/>
        </w:rPr>
      </w:pPr>
      <w:r>
        <w:rPr>
          <w:sz w:val="30"/>
          <w:szCs w:val="30"/>
        </w:rPr>
        <w:t xml:space="preserve">31. Педагогические работники учреждения высшего образования должны: </w:t>
      </w:r>
    </w:p>
    <w:p w14:paraId="769A37D9" w14:textId="77777777" w:rsidR="00440702" w:rsidRDefault="00440702" w:rsidP="00440702">
      <w:pPr>
        <w:pStyle w:val="Default"/>
        <w:ind w:firstLine="851"/>
        <w:jc w:val="both"/>
        <w:rPr>
          <w:sz w:val="30"/>
          <w:szCs w:val="30"/>
        </w:rPr>
      </w:pPr>
      <w:r>
        <w:rPr>
          <w:sz w:val="30"/>
          <w:szCs w:val="30"/>
        </w:rPr>
        <w:t xml:space="preserve">заниматься научно-методической деятельностью; </w:t>
      </w:r>
    </w:p>
    <w:p w14:paraId="155D8129" w14:textId="77777777" w:rsidR="00440702" w:rsidRDefault="00440702" w:rsidP="00440702">
      <w:pPr>
        <w:pStyle w:val="Default"/>
        <w:ind w:firstLine="851"/>
        <w:jc w:val="both"/>
        <w:rPr>
          <w:sz w:val="30"/>
          <w:szCs w:val="30"/>
        </w:rPr>
      </w:pPr>
      <w:r>
        <w:rPr>
          <w:sz w:val="30"/>
          <w:szCs w:val="30"/>
        </w:rPr>
        <w:t xml:space="preserve">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 </w:t>
      </w:r>
    </w:p>
    <w:p w14:paraId="3F30C927" w14:textId="77777777" w:rsidR="00440702" w:rsidRDefault="00440702" w:rsidP="00440702">
      <w:pPr>
        <w:pStyle w:val="Default"/>
        <w:ind w:firstLine="851"/>
        <w:jc w:val="both"/>
        <w:rPr>
          <w:sz w:val="30"/>
          <w:szCs w:val="30"/>
        </w:rPr>
      </w:pPr>
      <w:r>
        <w:rPr>
          <w:sz w:val="30"/>
          <w:szCs w:val="30"/>
        </w:rPr>
        <w:t xml:space="preserve">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 </w:t>
      </w:r>
    </w:p>
    <w:p w14:paraId="4DA1AD0B" w14:textId="77777777" w:rsidR="00440702" w:rsidRDefault="00440702" w:rsidP="00440702">
      <w:pPr>
        <w:pStyle w:val="Default"/>
        <w:ind w:firstLine="851"/>
        <w:jc w:val="both"/>
        <w:rPr>
          <w:sz w:val="30"/>
          <w:szCs w:val="30"/>
        </w:rPr>
      </w:pPr>
      <w:r>
        <w:rPr>
          <w:sz w:val="30"/>
          <w:szCs w:val="30"/>
        </w:rPr>
        <w:t xml:space="preserve">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 </w:t>
      </w:r>
    </w:p>
    <w:p w14:paraId="77D2B3FC" w14:textId="77777777" w:rsidR="00440702" w:rsidRDefault="00440702" w:rsidP="00440702">
      <w:pPr>
        <w:pStyle w:val="Default"/>
        <w:ind w:firstLine="851"/>
        <w:jc w:val="both"/>
        <w:rPr>
          <w:sz w:val="30"/>
          <w:szCs w:val="30"/>
        </w:rPr>
      </w:pPr>
      <w:r>
        <w:rPr>
          <w:sz w:val="30"/>
          <w:szCs w:val="30"/>
        </w:rPr>
        <w:lastRenderedPageBreak/>
        <w:t xml:space="preserve">32. Учреждение высшего образования должно располагать: </w:t>
      </w:r>
    </w:p>
    <w:p w14:paraId="694FB3AB" w14:textId="77777777" w:rsidR="00440702" w:rsidRDefault="00440702" w:rsidP="00440702">
      <w:pPr>
        <w:pStyle w:val="Default"/>
        <w:ind w:firstLine="851"/>
        <w:jc w:val="both"/>
        <w:rPr>
          <w:sz w:val="30"/>
          <w:szCs w:val="30"/>
        </w:rPr>
      </w:pPr>
      <w:r>
        <w:rPr>
          <w:sz w:val="30"/>
          <w:szCs w:val="30"/>
        </w:rPr>
        <w:t xml:space="preserve">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 </w:t>
      </w:r>
    </w:p>
    <w:p w14:paraId="31ACA155" w14:textId="77777777" w:rsidR="00440702" w:rsidRDefault="00440702" w:rsidP="00440702">
      <w:pPr>
        <w:pStyle w:val="Default"/>
        <w:ind w:firstLine="851"/>
        <w:jc w:val="both"/>
        <w:rPr>
          <w:sz w:val="30"/>
          <w:szCs w:val="30"/>
        </w:rPr>
      </w:pPr>
      <w:r>
        <w:rPr>
          <w:sz w:val="30"/>
          <w:szCs w:val="30"/>
        </w:rPr>
        <w:t xml:space="preserve">средствами обучения, необходимыми для реализации образовательной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 </w:t>
      </w:r>
    </w:p>
    <w:p w14:paraId="46B5F72C" w14:textId="77777777" w:rsidR="00440702" w:rsidRDefault="00440702" w:rsidP="00440702">
      <w:pPr>
        <w:pStyle w:val="Default"/>
        <w:ind w:firstLine="851"/>
        <w:jc w:val="both"/>
        <w:rPr>
          <w:sz w:val="30"/>
          <w:szCs w:val="30"/>
        </w:rPr>
      </w:pPr>
      <w:r>
        <w:rPr>
          <w:sz w:val="30"/>
          <w:szCs w:val="30"/>
        </w:rPr>
        <w:t xml:space="preserve">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 </w:t>
      </w:r>
    </w:p>
    <w:p w14:paraId="4DD81CCA" w14:textId="77777777" w:rsidR="00440702" w:rsidRDefault="00440702" w:rsidP="00440702">
      <w:pPr>
        <w:pStyle w:val="Default"/>
        <w:ind w:firstLine="851"/>
        <w:jc w:val="both"/>
        <w:rPr>
          <w:sz w:val="30"/>
          <w:szCs w:val="30"/>
        </w:rPr>
      </w:pPr>
      <w:r>
        <w:rPr>
          <w:sz w:val="30"/>
          <w:szCs w:val="30"/>
        </w:rPr>
        <w:t xml:space="preserve">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 </w:t>
      </w:r>
    </w:p>
    <w:p w14:paraId="76D547FF" w14:textId="77777777" w:rsidR="00440702" w:rsidRDefault="00440702" w:rsidP="00440702">
      <w:pPr>
        <w:pStyle w:val="Default"/>
        <w:ind w:firstLine="851"/>
        <w:jc w:val="both"/>
        <w:rPr>
          <w:sz w:val="30"/>
          <w:szCs w:val="30"/>
        </w:rPr>
      </w:pPr>
      <w:r>
        <w:rPr>
          <w:sz w:val="30"/>
          <w:szCs w:val="30"/>
        </w:rPr>
        <w:t xml:space="preserve">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 </w:t>
      </w:r>
    </w:p>
    <w:p w14:paraId="5288E867" w14:textId="77777777" w:rsidR="00440702" w:rsidRDefault="00440702" w:rsidP="00440702">
      <w:pPr>
        <w:pStyle w:val="Default"/>
        <w:ind w:firstLine="851"/>
        <w:jc w:val="both"/>
        <w:rPr>
          <w:sz w:val="30"/>
          <w:szCs w:val="30"/>
        </w:rPr>
      </w:pPr>
      <w:r>
        <w:rPr>
          <w:sz w:val="30"/>
          <w:szCs w:val="30"/>
        </w:rPr>
        <w:t xml:space="preserve">33. Научно-методическое обеспечение образовательного процесса должно соответствовать следующим требованиям: </w:t>
      </w:r>
    </w:p>
    <w:p w14:paraId="6948A2F0" w14:textId="77777777" w:rsidR="00440702" w:rsidRDefault="00440702" w:rsidP="00440702">
      <w:pPr>
        <w:pStyle w:val="Default"/>
        <w:ind w:firstLine="851"/>
        <w:jc w:val="both"/>
        <w:rPr>
          <w:color w:val="auto"/>
          <w:sz w:val="30"/>
          <w:szCs w:val="30"/>
        </w:rPr>
      </w:pPr>
      <w:r>
        <w:rPr>
          <w:sz w:val="30"/>
          <w:szCs w:val="30"/>
        </w:rPr>
        <w:t>учебные дисциплины (модули) должны быть обеспечены актуальной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r w:rsidRPr="00440702">
        <w:rPr>
          <w:sz w:val="30"/>
          <w:szCs w:val="30"/>
        </w:rPr>
        <w:t xml:space="preserve"> </w:t>
      </w:r>
      <w:r>
        <w:rPr>
          <w:sz w:val="30"/>
          <w:szCs w:val="30"/>
        </w:rPr>
        <w:t xml:space="preserve">должен быть обеспечен доступ для каждого студента, курсанта, </w:t>
      </w:r>
      <w:r>
        <w:rPr>
          <w:color w:val="auto"/>
          <w:sz w:val="30"/>
          <w:szCs w:val="30"/>
        </w:rPr>
        <w:t xml:space="preserve">слушателя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 (модулям). </w:t>
      </w:r>
    </w:p>
    <w:p w14:paraId="229FC421" w14:textId="77777777" w:rsidR="00440702" w:rsidRDefault="00440702" w:rsidP="00440702">
      <w:pPr>
        <w:pStyle w:val="Default"/>
        <w:ind w:firstLine="851"/>
        <w:jc w:val="both"/>
        <w:rPr>
          <w:color w:val="auto"/>
          <w:sz w:val="30"/>
          <w:szCs w:val="30"/>
        </w:rPr>
      </w:pPr>
      <w:r>
        <w:rPr>
          <w:color w:val="auto"/>
          <w:sz w:val="30"/>
          <w:szCs w:val="30"/>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 </w:t>
      </w:r>
    </w:p>
    <w:p w14:paraId="6633F1E3" w14:textId="54E3B969" w:rsidR="00440702" w:rsidRDefault="00440702" w:rsidP="00440702">
      <w:pPr>
        <w:pStyle w:val="Default"/>
        <w:ind w:firstLine="851"/>
        <w:jc w:val="both"/>
        <w:rPr>
          <w:color w:val="auto"/>
          <w:sz w:val="30"/>
          <w:szCs w:val="30"/>
        </w:rPr>
      </w:pPr>
      <w:r>
        <w:rPr>
          <w:color w:val="auto"/>
          <w:sz w:val="30"/>
          <w:szCs w:val="30"/>
        </w:rPr>
        <w:t xml:space="preserve">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w:t>
      </w:r>
      <w:r>
        <w:rPr>
          <w:color w:val="auto"/>
          <w:sz w:val="30"/>
          <w:szCs w:val="30"/>
        </w:rPr>
        <w:lastRenderedPageBreak/>
        <w:t>сети Интернет</w:t>
      </w:r>
      <w:r w:rsidR="00834647" w:rsidRPr="00834647">
        <w:rPr>
          <w:color w:val="auto"/>
          <w:sz w:val="30"/>
          <w:szCs w:val="30"/>
        </w:rPr>
        <w:t>-</w:t>
      </w:r>
      <w:r>
        <w:rPr>
          <w:color w:val="auto"/>
          <w:sz w:val="30"/>
          <w:szCs w:val="30"/>
        </w:rPr>
        <w:t xml:space="preserve">каталог учебных дисциплин (модулей), который удовлетворяет следующим требованиям: </w:t>
      </w:r>
    </w:p>
    <w:p w14:paraId="71D391BD" w14:textId="77777777" w:rsidR="00440702" w:rsidRDefault="00440702" w:rsidP="00440702">
      <w:pPr>
        <w:pStyle w:val="Default"/>
        <w:ind w:firstLine="851"/>
        <w:jc w:val="both"/>
        <w:rPr>
          <w:color w:val="auto"/>
          <w:sz w:val="30"/>
          <w:szCs w:val="30"/>
        </w:rPr>
      </w:pPr>
      <w:r>
        <w:rPr>
          <w:color w:val="auto"/>
          <w:sz w:val="30"/>
          <w:szCs w:val="30"/>
        </w:rPr>
        <w:t xml:space="preserve">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 </w:t>
      </w:r>
    </w:p>
    <w:p w14:paraId="5C8AFEAA" w14:textId="77777777" w:rsidR="00440702" w:rsidRDefault="00440702" w:rsidP="00440702">
      <w:pPr>
        <w:pStyle w:val="Default"/>
        <w:ind w:firstLine="851"/>
        <w:jc w:val="both"/>
        <w:rPr>
          <w:color w:val="auto"/>
          <w:sz w:val="30"/>
          <w:szCs w:val="30"/>
        </w:rPr>
      </w:pPr>
      <w:r>
        <w:rPr>
          <w:color w:val="auto"/>
          <w:sz w:val="30"/>
          <w:szCs w:val="30"/>
        </w:rPr>
        <w:t xml:space="preserve">представляется на русском и(или) белорусском языке и английском языке; </w:t>
      </w:r>
    </w:p>
    <w:p w14:paraId="5B58951A" w14:textId="77777777" w:rsidR="00440702" w:rsidRDefault="00440702" w:rsidP="00440702">
      <w:pPr>
        <w:pStyle w:val="Default"/>
        <w:ind w:firstLine="851"/>
        <w:jc w:val="both"/>
        <w:rPr>
          <w:color w:val="auto"/>
          <w:sz w:val="30"/>
          <w:szCs w:val="30"/>
        </w:rPr>
      </w:pPr>
      <w:r>
        <w:rPr>
          <w:color w:val="auto"/>
          <w:sz w:val="30"/>
          <w:szCs w:val="30"/>
        </w:rPr>
        <w:t xml:space="preserve">описание каждой учебной дисциплины (модуля) содержит краткое содержание, формируемые компетенции, результаты обучения (знать, уметь, владеть), семестр, </w:t>
      </w:r>
      <w:proofErr w:type="spellStart"/>
      <w:r>
        <w:rPr>
          <w:color w:val="auto"/>
          <w:sz w:val="30"/>
          <w:szCs w:val="30"/>
        </w:rPr>
        <w:t>пререквизиты</w:t>
      </w:r>
      <w:proofErr w:type="spellEnd"/>
      <w:r>
        <w:rPr>
          <w:color w:val="auto"/>
          <w:sz w:val="30"/>
          <w:szCs w:val="30"/>
        </w:rPr>
        <w:t xml:space="preserve">,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 </w:t>
      </w:r>
    </w:p>
    <w:p w14:paraId="705CDC03" w14:textId="77777777" w:rsidR="00440702" w:rsidRDefault="00440702" w:rsidP="00440702">
      <w:pPr>
        <w:pStyle w:val="Default"/>
        <w:ind w:firstLine="851"/>
        <w:jc w:val="both"/>
        <w:rPr>
          <w:color w:val="auto"/>
          <w:sz w:val="30"/>
          <w:szCs w:val="30"/>
        </w:rPr>
      </w:pPr>
      <w:r>
        <w:rPr>
          <w:color w:val="auto"/>
          <w:sz w:val="30"/>
          <w:szCs w:val="30"/>
        </w:rPr>
        <w:t xml:space="preserve">объем описания учебной дисциплины (модуля) составляет максимум одну страницу; </w:t>
      </w:r>
    </w:p>
    <w:p w14:paraId="35714990" w14:textId="3F4CD65F" w:rsidR="00440702" w:rsidRDefault="00440702" w:rsidP="00440702">
      <w:pPr>
        <w:pStyle w:val="Default"/>
        <w:ind w:firstLine="851"/>
        <w:jc w:val="both"/>
        <w:rPr>
          <w:color w:val="auto"/>
          <w:sz w:val="30"/>
          <w:szCs w:val="30"/>
        </w:rPr>
      </w:pPr>
      <w:r>
        <w:rPr>
          <w:color w:val="auto"/>
          <w:sz w:val="30"/>
          <w:szCs w:val="30"/>
        </w:rPr>
        <w:t xml:space="preserve">каталог учебных дисциплин (модулей) сопровождается структурной схемой образовательной программы высшего образования </w:t>
      </w:r>
      <w:r w:rsidR="00834647">
        <w:rPr>
          <w:color w:val="auto"/>
          <w:sz w:val="30"/>
          <w:szCs w:val="30"/>
        </w:rPr>
        <w:br/>
      </w:r>
      <w:r>
        <w:rPr>
          <w:color w:val="auto"/>
          <w:sz w:val="30"/>
          <w:szCs w:val="30"/>
        </w:rPr>
        <w:t xml:space="preserve">I ступени с зачетными единицами. </w:t>
      </w:r>
    </w:p>
    <w:p w14:paraId="561FF77F" w14:textId="77777777" w:rsidR="00440702" w:rsidRDefault="00440702" w:rsidP="00440702">
      <w:pPr>
        <w:pStyle w:val="Default"/>
        <w:ind w:firstLine="851"/>
        <w:jc w:val="both"/>
        <w:rPr>
          <w:color w:val="auto"/>
          <w:sz w:val="30"/>
          <w:szCs w:val="30"/>
        </w:rPr>
      </w:pPr>
      <w:r>
        <w:rPr>
          <w:color w:val="auto"/>
          <w:sz w:val="30"/>
          <w:szCs w:val="30"/>
        </w:rPr>
        <w:t xml:space="preserve">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 </w:t>
      </w:r>
    </w:p>
    <w:p w14:paraId="347B3F28" w14:textId="77777777" w:rsidR="00440702" w:rsidRDefault="00440702" w:rsidP="00440702">
      <w:pPr>
        <w:pStyle w:val="Default"/>
        <w:ind w:firstLine="851"/>
        <w:jc w:val="both"/>
        <w:rPr>
          <w:color w:val="auto"/>
          <w:sz w:val="30"/>
          <w:szCs w:val="30"/>
        </w:rPr>
      </w:pPr>
      <w:r>
        <w:rPr>
          <w:color w:val="auto"/>
          <w:sz w:val="30"/>
          <w:szCs w:val="30"/>
        </w:rPr>
        <w:t xml:space="preserve">34. Требования к организации самостоятельной работы устанавливаются законодательством. </w:t>
      </w:r>
    </w:p>
    <w:p w14:paraId="6C0F4DF0" w14:textId="77777777" w:rsidR="00440702" w:rsidRDefault="00440702" w:rsidP="00440702">
      <w:pPr>
        <w:pStyle w:val="Default"/>
        <w:ind w:firstLine="851"/>
        <w:jc w:val="both"/>
        <w:rPr>
          <w:color w:val="auto"/>
          <w:sz w:val="30"/>
          <w:szCs w:val="30"/>
        </w:rPr>
      </w:pPr>
      <w:r>
        <w:rPr>
          <w:color w:val="auto"/>
          <w:sz w:val="30"/>
          <w:szCs w:val="30"/>
        </w:rPr>
        <w:t xml:space="preserve">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 </w:t>
      </w:r>
    </w:p>
    <w:p w14:paraId="547ADFF5" w14:textId="77777777" w:rsidR="00440702" w:rsidRDefault="00440702" w:rsidP="00440702">
      <w:pPr>
        <w:pStyle w:val="Default"/>
        <w:ind w:firstLine="851"/>
        <w:jc w:val="both"/>
        <w:rPr>
          <w:sz w:val="30"/>
          <w:szCs w:val="30"/>
        </w:rPr>
      </w:pPr>
      <w:r>
        <w:rPr>
          <w:color w:val="auto"/>
          <w:sz w:val="30"/>
          <w:szCs w:val="30"/>
        </w:rPr>
        <w:t>36. Конкретные формы и процедуры промежуточного контроля знаний</w:t>
      </w:r>
      <w:r w:rsidR="00270680">
        <w:rPr>
          <w:color w:val="auto"/>
          <w:sz w:val="30"/>
          <w:szCs w:val="30"/>
        </w:rPr>
        <w:t>,</w:t>
      </w:r>
      <w:r>
        <w:rPr>
          <w:color w:val="auto"/>
          <w:sz w:val="30"/>
          <w:szCs w:val="30"/>
        </w:rPr>
        <w:t xml:space="preserve"> обучающихся по каждой учебной дисциплине разрабатываются соответствующей кафедрой учреждения высшего образования и </w:t>
      </w:r>
      <w:r>
        <w:rPr>
          <w:sz w:val="30"/>
          <w:szCs w:val="30"/>
        </w:rPr>
        <w:t xml:space="preserve">отражаются в учебных программах учреждения высшего образования по учебным дисциплинам. </w:t>
      </w:r>
    </w:p>
    <w:p w14:paraId="45796252" w14:textId="77777777" w:rsidR="00440702" w:rsidRDefault="00440702" w:rsidP="00440702">
      <w:pPr>
        <w:pStyle w:val="Default"/>
        <w:ind w:firstLine="851"/>
        <w:jc w:val="both"/>
        <w:rPr>
          <w:sz w:val="30"/>
          <w:szCs w:val="30"/>
        </w:rPr>
      </w:pPr>
      <w:r>
        <w:rPr>
          <w:sz w:val="30"/>
          <w:szCs w:val="30"/>
        </w:rPr>
        <w:t xml:space="preserve">37.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w:t>
      </w:r>
      <w:r>
        <w:rPr>
          <w:sz w:val="30"/>
          <w:szCs w:val="30"/>
        </w:rPr>
        <w:lastRenderedPageBreak/>
        <w:t xml:space="preserve">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 </w:t>
      </w:r>
    </w:p>
    <w:p w14:paraId="745D4F76" w14:textId="77777777" w:rsidR="00440702" w:rsidRDefault="00440702" w:rsidP="00440702">
      <w:pPr>
        <w:pStyle w:val="Default"/>
        <w:ind w:firstLine="851"/>
        <w:jc w:val="both"/>
        <w:rPr>
          <w:sz w:val="30"/>
          <w:szCs w:val="30"/>
        </w:rPr>
      </w:pPr>
      <w:r>
        <w:rPr>
          <w:sz w:val="30"/>
          <w:szCs w:val="30"/>
        </w:rPr>
        <w:t>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20B16186" w14:textId="77777777" w:rsidR="00834647" w:rsidRDefault="00834647" w:rsidP="00440702">
      <w:pPr>
        <w:pStyle w:val="Default"/>
        <w:jc w:val="center"/>
        <w:rPr>
          <w:b/>
          <w:bCs/>
          <w:sz w:val="30"/>
          <w:szCs w:val="30"/>
        </w:rPr>
      </w:pPr>
    </w:p>
    <w:p w14:paraId="3ABE5C73" w14:textId="2445B159" w:rsidR="00440702" w:rsidRDefault="00440702" w:rsidP="00440702">
      <w:pPr>
        <w:pStyle w:val="Default"/>
        <w:jc w:val="center"/>
        <w:rPr>
          <w:sz w:val="30"/>
          <w:szCs w:val="30"/>
        </w:rPr>
      </w:pPr>
      <w:r>
        <w:rPr>
          <w:b/>
          <w:bCs/>
          <w:sz w:val="30"/>
          <w:szCs w:val="30"/>
        </w:rPr>
        <w:t>ГЛАВА 7</w:t>
      </w:r>
    </w:p>
    <w:p w14:paraId="33ED87E9" w14:textId="77777777" w:rsidR="00440702" w:rsidRDefault="00440702" w:rsidP="00440702">
      <w:pPr>
        <w:pStyle w:val="Default"/>
        <w:jc w:val="center"/>
        <w:rPr>
          <w:b/>
          <w:bCs/>
          <w:sz w:val="30"/>
          <w:szCs w:val="30"/>
        </w:rPr>
      </w:pPr>
      <w:r>
        <w:rPr>
          <w:b/>
          <w:bCs/>
          <w:sz w:val="30"/>
          <w:szCs w:val="30"/>
        </w:rPr>
        <w:t>ТРЕБОВАНИЯ К ИТОГОВОЙ АТТЕСТАЦИИ</w:t>
      </w:r>
    </w:p>
    <w:p w14:paraId="3A83D135" w14:textId="77777777" w:rsidR="00440702" w:rsidRDefault="00440702" w:rsidP="00440702">
      <w:pPr>
        <w:pStyle w:val="Default"/>
        <w:jc w:val="center"/>
        <w:rPr>
          <w:sz w:val="30"/>
          <w:szCs w:val="30"/>
        </w:rPr>
      </w:pPr>
    </w:p>
    <w:p w14:paraId="6DFDB6BE" w14:textId="77777777" w:rsidR="00440702" w:rsidRDefault="00440702" w:rsidP="00440702">
      <w:pPr>
        <w:pStyle w:val="Default"/>
        <w:ind w:firstLine="851"/>
        <w:jc w:val="both"/>
        <w:rPr>
          <w:sz w:val="30"/>
          <w:szCs w:val="30"/>
        </w:rPr>
      </w:pPr>
      <w:r>
        <w:rPr>
          <w:sz w:val="30"/>
          <w:szCs w:val="30"/>
        </w:rPr>
        <w:t xml:space="preserve">39. Итоговая аттестация осуществляется государственной экзаменационной комиссией. </w:t>
      </w:r>
    </w:p>
    <w:p w14:paraId="395884B8" w14:textId="77777777" w:rsidR="00440702" w:rsidRDefault="00440702" w:rsidP="00440702">
      <w:pPr>
        <w:pStyle w:val="Default"/>
        <w:ind w:firstLine="851"/>
        <w:jc w:val="both"/>
        <w:rPr>
          <w:sz w:val="30"/>
          <w:szCs w:val="30"/>
        </w:rPr>
      </w:pPr>
      <w:r>
        <w:rPr>
          <w:sz w:val="30"/>
          <w:szCs w:val="30"/>
        </w:rPr>
        <w:t xml:space="preserve">К итоговой аттестации допускаются студенты, курсанты, слушатели, полностью выполнившие соответствующие учебный план и учебные программы. </w:t>
      </w:r>
    </w:p>
    <w:p w14:paraId="13E85DB0" w14:textId="7AF1C4B6" w:rsidR="00270680" w:rsidRDefault="00440702" w:rsidP="00270680">
      <w:pPr>
        <w:autoSpaceDE w:val="0"/>
        <w:autoSpaceDN w:val="0"/>
        <w:adjustRightInd w:val="0"/>
        <w:spacing w:after="0" w:line="240" w:lineRule="auto"/>
        <w:ind w:firstLine="709"/>
        <w:jc w:val="both"/>
        <w:rPr>
          <w:rFonts w:ascii="Times New Roman" w:hAnsi="Times New Roman" w:cs="Times New Roman"/>
          <w:color w:val="000000"/>
          <w:sz w:val="30"/>
          <w:szCs w:val="30"/>
        </w:rPr>
      </w:pPr>
      <w:r w:rsidRPr="00270680">
        <w:rPr>
          <w:rFonts w:ascii="Times New Roman" w:hAnsi="Times New Roman" w:cs="Times New Roman"/>
          <w:color w:val="000000"/>
          <w:sz w:val="30"/>
          <w:szCs w:val="30"/>
        </w:rPr>
        <w:t>Итоговая аттестация студентов, курсантов, слушателей при освоении образовательной программы высшего образования I ступени по специальности</w:t>
      </w:r>
      <w:r w:rsidR="00270680" w:rsidRPr="00270680">
        <w:rPr>
          <w:rFonts w:ascii="Times New Roman" w:hAnsi="Times New Roman" w:cs="Times New Roman"/>
          <w:color w:val="000000"/>
          <w:sz w:val="30"/>
          <w:szCs w:val="30"/>
        </w:rPr>
        <w:t xml:space="preserve"> </w:t>
      </w:r>
      <w:r w:rsidR="006310F5" w:rsidRPr="006310F5">
        <w:rPr>
          <w:rFonts w:ascii="Times New Roman" w:hAnsi="Times New Roman" w:cs="Times New Roman"/>
          <w:color w:val="000000"/>
          <w:sz w:val="30"/>
          <w:szCs w:val="30"/>
        </w:rPr>
        <w:t>1-94 02</w:t>
      </w:r>
      <w:r w:rsidR="005E3DF1" w:rsidRPr="006310F5">
        <w:rPr>
          <w:rFonts w:ascii="Times New Roman" w:hAnsi="Times New Roman" w:cs="Times New Roman"/>
          <w:color w:val="000000"/>
          <w:sz w:val="30"/>
          <w:szCs w:val="30"/>
        </w:rPr>
        <w:t> </w:t>
      </w:r>
      <w:r w:rsidR="006310F5" w:rsidRPr="006310F5">
        <w:rPr>
          <w:rFonts w:ascii="Times New Roman" w:hAnsi="Times New Roman" w:cs="Times New Roman"/>
          <w:color w:val="000000"/>
          <w:sz w:val="30"/>
          <w:szCs w:val="30"/>
        </w:rPr>
        <w:t>02 «Пожарная и промышленная безопасность»</w:t>
      </w:r>
      <w:r w:rsidR="00270680" w:rsidRPr="00270680">
        <w:rPr>
          <w:rFonts w:ascii="Times New Roman" w:hAnsi="Times New Roman" w:cs="Times New Roman"/>
          <w:color w:val="000000"/>
          <w:sz w:val="30"/>
          <w:szCs w:val="30"/>
        </w:rPr>
        <w:t xml:space="preserve"> проводится в форме в форме</w:t>
      </w:r>
      <w:r w:rsidR="00270680">
        <w:rPr>
          <w:rFonts w:ascii="Times New Roman" w:hAnsi="Times New Roman" w:cs="Times New Roman"/>
          <w:color w:val="000000"/>
          <w:sz w:val="30"/>
          <w:szCs w:val="30"/>
        </w:rPr>
        <w:t xml:space="preserve"> </w:t>
      </w:r>
      <w:r w:rsidR="00270680" w:rsidRPr="00270680">
        <w:rPr>
          <w:rFonts w:ascii="Times New Roman" w:hAnsi="Times New Roman" w:cs="Times New Roman"/>
          <w:color w:val="000000"/>
          <w:sz w:val="30"/>
          <w:szCs w:val="30"/>
        </w:rPr>
        <w:t>государственных экзаменов по специальности.</w:t>
      </w:r>
    </w:p>
    <w:p w14:paraId="545EF06B" w14:textId="77777777" w:rsidR="00270680" w:rsidRPr="00270680" w:rsidRDefault="00270680" w:rsidP="00270680">
      <w:pPr>
        <w:autoSpaceDE w:val="0"/>
        <w:autoSpaceDN w:val="0"/>
        <w:adjustRightInd w:val="0"/>
        <w:spacing w:after="0" w:line="240" w:lineRule="auto"/>
        <w:ind w:firstLine="709"/>
        <w:jc w:val="both"/>
        <w:rPr>
          <w:rFonts w:ascii="Times New Roman" w:hAnsi="Times New Roman" w:cs="Times New Roman"/>
          <w:color w:val="000000"/>
          <w:sz w:val="30"/>
          <w:szCs w:val="30"/>
        </w:rPr>
      </w:pPr>
      <w:r w:rsidRPr="00270680">
        <w:rPr>
          <w:rFonts w:ascii="Times New Roman" w:hAnsi="Times New Roman" w:cs="Times New Roman"/>
          <w:color w:val="000000"/>
          <w:sz w:val="30"/>
          <w:szCs w:val="30"/>
        </w:rPr>
        <w:t xml:space="preserve">При подготовке к итоговой аттестации формируются или развиваются компетенции, приведенные в таблице 2 настоящего образовательного стандарта. </w:t>
      </w:r>
    </w:p>
    <w:p w14:paraId="593A1DA6" w14:textId="77777777" w:rsidR="00270680" w:rsidRDefault="00270680" w:rsidP="00270680">
      <w:pPr>
        <w:autoSpaceDE w:val="0"/>
        <w:autoSpaceDN w:val="0"/>
        <w:adjustRightInd w:val="0"/>
        <w:ind w:firstLine="709"/>
        <w:jc w:val="both"/>
        <w:rPr>
          <w:rFonts w:ascii="Times New Roman" w:hAnsi="Times New Roman" w:cs="Times New Roman"/>
          <w:color w:val="000000"/>
          <w:sz w:val="30"/>
          <w:szCs w:val="30"/>
        </w:rPr>
      </w:pPr>
      <w:r w:rsidRPr="00270680">
        <w:rPr>
          <w:rFonts w:ascii="Times New Roman" w:hAnsi="Times New Roman" w:cs="Times New Roman"/>
          <w:color w:val="000000"/>
          <w:sz w:val="30"/>
          <w:szCs w:val="30"/>
        </w:rPr>
        <w:t>40. 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25904EE9" w14:textId="77777777" w:rsidR="00270680" w:rsidRDefault="00270680" w:rsidP="00270680">
      <w:pPr>
        <w:pStyle w:val="Default"/>
        <w:ind w:firstLine="709"/>
        <w:jc w:val="both"/>
        <w:rPr>
          <w:sz w:val="30"/>
          <w:szCs w:val="30"/>
        </w:rPr>
      </w:pPr>
    </w:p>
    <w:p w14:paraId="2C2FFFD0" w14:textId="77777777" w:rsidR="00270680" w:rsidRDefault="00270680" w:rsidP="00270680">
      <w:pPr>
        <w:pStyle w:val="Default"/>
        <w:ind w:firstLine="709"/>
        <w:jc w:val="both"/>
        <w:rPr>
          <w:sz w:val="30"/>
          <w:szCs w:val="30"/>
        </w:rPr>
      </w:pPr>
    </w:p>
    <w:p w14:paraId="487586C2" w14:textId="77777777" w:rsidR="00270680" w:rsidRDefault="00270680" w:rsidP="00270680">
      <w:pPr>
        <w:pStyle w:val="Default"/>
        <w:ind w:firstLine="709"/>
        <w:jc w:val="both"/>
        <w:rPr>
          <w:sz w:val="30"/>
          <w:szCs w:val="30"/>
        </w:rPr>
      </w:pPr>
    </w:p>
    <w:p w14:paraId="5FBFA328" w14:textId="77777777" w:rsidR="00270680" w:rsidRDefault="00270680" w:rsidP="00270680">
      <w:pPr>
        <w:pStyle w:val="Default"/>
        <w:ind w:firstLine="709"/>
        <w:jc w:val="both"/>
        <w:rPr>
          <w:sz w:val="30"/>
          <w:szCs w:val="30"/>
        </w:rPr>
      </w:pPr>
    </w:p>
    <w:p w14:paraId="55E317D6" w14:textId="77777777" w:rsidR="00270680" w:rsidRDefault="00270680" w:rsidP="00270680">
      <w:pPr>
        <w:pStyle w:val="Default"/>
        <w:ind w:firstLine="709"/>
        <w:jc w:val="both"/>
        <w:rPr>
          <w:sz w:val="30"/>
          <w:szCs w:val="30"/>
        </w:rPr>
      </w:pPr>
    </w:p>
    <w:p w14:paraId="04165293" w14:textId="77777777" w:rsidR="00270680" w:rsidRDefault="00270680" w:rsidP="00270680">
      <w:pPr>
        <w:pStyle w:val="Default"/>
        <w:ind w:firstLine="709"/>
        <w:jc w:val="both"/>
        <w:rPr>
          <w:sz w:val="30"/>
          <w:szCs w:val="30"/>
        </w:rPr>
      </w:pPr>
    </w:p>
    <w:p w14:paraId="676A7F1B" w14:textId="77777777" w:rsidR="00270680" w:rsidRDefault="00270680" w:rsidP="00270680">
      <w:pPr>
        <w:pStyle w:val="Default"/>
        <w:ind w:firstLine="709"/>
        <w:jc w:val="both"/>
        <w:rPr>
          <w:sz w:val="30"/>
          <w:szCs w:val="30"/>
        </w:rPr>
      </w:pPr>
    </w:p>
    <w:p w14:paraId="7B9B275D" w14:textId="360147A3" w:rsidR="00270680" w:rsidRDefault="00270680" w:rsidP="00270680">
      <w:pPr>
        <w:pStyle w:val="Default"/>
        <w:ind w:firstLine="709"/>
        <w:jc w:val="both"/>
        <w:rPr>
          <w:sz w:val="30"/>
          <w:szCs w:val="30"/>
        </w:rPr>
      </w:pPr>
    </w:p>
    <w:p w14:paraId="6A260876" w14:textId="77777777" w:rsidR="005336BF" w:rsidRDefault="005336BF" w:rsidP="00270680">
      <w:pPr>
        <w:pStyle w:val="Default"/>
        <w:ind w:firstLine="709"/>
        <w:jc w:val="both"/>
        <w:rPr>
          <w:sz w:val="30"/>
          <w:szCs w:val="30"/>
        </w:rPr>
      </w:pPr>
    </w:p>
    <w:p w14:paraId="0A4224F5" w14:textId="77777777" w:rsidR="00270680" w:rsidRDefault="00270680" w:rsidP="00270680">
      <w:pPr>
        <w:pStyle w:val="Default"/>
        <w:ind w:firstLine="709"/>
        <w:jc w:val="both"/>
        <w:rPr>
          <w:sz w:val="30"/>
          <w:szCs w:val="30"/>
        </w:rPr>
      </w:pPr>
    </w:p>
    <w:p w14:paraId="26907C62" w14:textId="77777777" w:rsidR="00270680" w:rsidRDefault="00270680" w:rsidP="00270680">
      <w:pPr>
        <w:pStyle w:val="Default"/>
        <w:ind w:firstLine="709"/>
        <w:jc w:val="both"/>
        <w:rPr>
          <w:sz w:val="30"/>
          <w:szCs w:val="30"/>
        </w:rPr>
      </w:pPr>
    </w:p>
    <w:p w14:paraId="0402EBAE" w14:textId="77777777" w:rsidR="0080757D" w:rsidRDefault="0080757D" w:rsidP="0080757D">
      <w:pPr>
        <w:pStyle w:val="Default"/>
        <w:ind w:firstLine="709"/>
        <w:jc w:val="both"/>
        <w:rPr>
          <w:sz w:val="30"/>
          <w:szCs w:val="30"/>
        </w:rPr>
      </w:pPr>
      <w:r>
        <w:rPr>
          <w:sz w:val="30"/>
          <w:szCs w:val="30"/>
        </w:rPr>
        <w:lastRenderedPageBreak/>
        <w:t>Руководители разработки образовательного стандарта</w:t>
      </w:r>
    </w:p>
    <w:p w14:paraId="7F1821C9" w14:textId="77777777" w:rsidR="0080757D" w:rsidRDefault="0080757D" w:rsidP="0080757D">
      <w:pPr>
        <w:pStyle w:val="Default"/>
        <w:rPr>
          <w:color w:val="auto"/>
          <w:sz w:val="28"/>
          <w:szCs w:val="28"/>
        </w:rPr>
      </w:pPr>
    </w:p>
    <w:p w14:paraId="5BD52955" w14:textId="77777777" w:rsidR="0080757D" w:rsidRDefault="0080757D" w:rsidP="0080757D">
      <w:pPr>
        <w:pStyle w:val="Default"/>
        <w:rPr>
          <w:color w:val="auto"/>
          <w:sz w:val="30"/>
          <w:szCs w:val="30"/>
        </w:rPr>
      </w:pPr>
      <w:r>
        <w:rPr>
          <w:color w:val="auto"/>
          <w:sz w:val="30"/>
          <w:szCs w:val="30"/>
        </w:rPr>
        <w:t>Руководитель</w:t>
      </w:r>
    </w:p>
    <w:p w14:paraId="1B9F91E6" w14:textId="77777777" w:rsidR="0080757D" w:rsidRDefault="0080757D" w:rsidP="0080757D">
      <w:pPr>
        <w:pStyle w:val="40"/>
        <w:shd w:val="clear" w:color="auto" w:fill="auto"/>
        <w:tabs>
          <w:tab w:val="left" w:pos="993"/>
        </w:tabs>
        <w:spacing w:before="0" w:after="0" w:line="360" w:lineRule="auto"/>
        <w:ind w:right="100" w:firstLine="0"/>
        <w:jc w:val="both"/>
        <w:rPr>
          <w:sz w:val="30"/>
          <w:szCs w:val="30"/>
        </w:rPr>
      </w:pPr>
      <w:r>
        <w:rPr>
          <w:sz w:val="30"/>
          <w:szCs w:val="30"/>
        </w:rPr>
        <w:t>коллектива разработчиков</w:t>
      </w:r>
      <w:r>
        <w:rPr>
          <w:sz w:val="30"/>
          <w:szCs w:val="30"/>
        </w:rPr>
        <w:tab/>
        <w:t xml:space="preserve">              </w:t>
      </w:r>
      <w:r>
        <w:rPr>
          <w:rStyle w:val="Exact"/>
          <w:rFonts w:eastAsia="Courier New"/>
          <w:sz w:val="30"/>
          <w:szCs w:val="30"/>
        </w:rPr>
        <w:t>_____</w:t>
      </w:r>
      <w:r>
        <w:rPr>
          <w:sz w:val="30"/>
          <w:szCs w:val="30"/>
        </w:rPr>
        <w:t xml:space="preserve">__________      </w:t>
      </w:r>
      <w:proofErr w:type="spellStart"/>
      <w:r>
        <w:rPr>
          <w:rStyle w:val="Exact"/>
          <w:rFonts w:eastAsia="Courier New"/>
          <w:sz w:val="30"/>
          <w:szCs w:val="30"/>
        </w:rPr>
        <w:t>И.И.Полевода</w:t>
      </w:r>
      <w:proofErr w:type="spellEnd"/>
    </w:p>
    <w:p w14:paraId="53ACED3C" w14:textId="77777777" w:rsidR="0080757D" w:rsidRDefault="0080757D" w:rsidP="0080757D">
      <w:pPr>
        <w:pStyle w:val="Default"/>
        <w:spacing w:line="240" w:lineRule="exact"/>
        <w:rPr>
          <w:i/>
          <w:iCs/>
          <w:color w:val="auto"/>
          <w:sz w:val="28"/>
          <w:szCs w:val="28"/>
          <w:vertAlign w:val="superscript"/>
        </w:rPr>
      </w:pPr>
      <w:r>
        <w:rPr>
          <w:color w:val="auto"/>
          <w:sz w:val="28"/>
          <w:szCs w:val="28"/>
          <w:vertAlign w:val="superscript"/>
        </w:rPr>
        <w:t xml:space="preserve">                                                                                                                       </w:t>
      </w:r>
      <w:r>
        <w:rPr>
          <w:i/>
          <w:iCs/>
          <w:color w:val="auto"/>
          <w:sz w:val="28"/>
          <w:szCs w:val="28"/>
          <w:vertAlign w:val="superscript"/>
        </w:rPr>
        <w:t>подпись</w:t>
      </w:r>
    </w:p>
    <w:p w14:paraId="2C15F7FB" w14:textId="77777777" w:rsidR="0080757D" w:rsidRDefault="0080757D" w:rsidP="0080757D">
      <w:pPr>
        <w:pStyle w:val="Default"/>
        <w:spacing w:line="240" w:lineRule="exact"/>
        <w:rPr>
          <w:rStyle w:val="Exact"/>
          <w:rFonts w:eastAsia="Courier New"/>
          <w:sz w:val="30"/>
          <w:szCs w:val="30"/>
        </w:rPr>
      </w:pPr>
      <w:r>
        <w:rPr>
          <w:i/>
          <w:iCs/>
          <w:color w:val="auto"/>
          <w:sz w:val="28"/>
          <w:szCs w:val="28"/>
          <w:vertAlign w:val="superscript"/>
        </w:rPr>
        <w:t xml:space="preserve">                                                                                                                         дата</w:t>
      </w:r>
      <w:r>
        <w:rPr>
          <w:color w:val="auto"/>
          <w:sz w:val="28"/>
          <w:szCs w:val="28"/>
          <w:vertAlign w:val="superscript"/>
        </w:rPr>
        <w:t xml:space="preserve">  </w:t>
      </w:r>
      <w:r>
        <w:rPr>
          <w:color w:val="auto"/>
          <w:sz w:val="30"/>
          <w:szCs w:val="30"/>
        </w:rPr>
        <w:tab/>
        <w:t xml:space="preserve">                    </w:t>
      </w:r>
    </w:p>
    <w:p w14:paraId="61D72236" w14:textId="77777777" w:rsidR="0080757D" w:rsidRDefault="0080757D" w:rsidP="0080757D">
      <w:pPr>
        <w:pStyle w:val="40"/>
        <w:shd w:val="clear" w:color="auto" w:fill="auto"/>
        <w:tabs>
          <w:tab w:val="left" w:pos="993"/>
        </w:tabs>
        <w:spacing w:before="0" w:after="0" w:line="240" w:lineRule="auto"/>
        <w:ind w:right="100" w:firstLine="0"/>
        <w:jc w:val="both"/>
        <w:rPr>
          <w:rStyle w:val="Exact"/>
          <w:sz w:val="30"/>
          <w:szCs w:val="30"/>
        </w:rPr>
      </w:pPr>
      <w:r>
        <w:rPr>
          <w:rStyle w:val="Exact"/>
          <w:sz w:val="30"/>
          <w:szCs w:val="30"/>
        </w:rPr>
        <w:t xml:space="preserve">Председатель </w:t>
      </w:r>
    </w:p>
    <w:p w14:paraId="15485D24" w14:textId="77777777" w:rsidR="0080757D" w:rsidRDefault="0080757D" w:rsidP="0080757D">
      <w:pPr>
        <w:pStyle w:val="40"/>
        <w:shd w:val="clear" w:color="auto" w:fill="auto"/>
        <w:tabs>
          <w:tab w:val="left" w:pos="993"/>
        </w:tabs>
        <w:spacing w:before="0" w:after="0" w:line="240" w:lineRule="auto"/>
        <w:ind w:right="100" w:firstLine="0"/>
        <w:jc w:val="both"/>
        <w:rPr>
          <w:rStyle w:val="Exact"/>
          <w:sz w:val="30"/>
          <w:szCs w:val="30"/>
        </w:rPr>
      </w:pPr>
      <w:r>
        <w:rPr>
          <w:rStyle w:val="Exact"/>
          <w:sz w:val="30"/>
          <w:szCs w:val="30"/>
        </w:rPr>
        <w:t>учебно-методического объединения</w:t>
      </w:r>
    </w:p>
    <w:p w14:paraId="1429FAA8" w14:textId="77777777" w:rsidR="0080757D" w:rsidRDefault="0080757D" w:rsidP="0080757D">
      <w:pPr>
        <w:pStyle w:val="40"/>
        <w:shd w:val="clear" w:color="auto" w:fill="auto"/>
        <w:tabs>
          <w:tab w:val="left" w:pos="993"/>
        </w:tabs>
        <w:spacing w:before="0" w:after="0" w:line="240" w:lineRule="auto"/>
        <w:ind w:right="100" w:firstLine="0"/>
        <w:jc w:val="both"/>
        <w:rPr>
          <w:rStyle w:val="Exact"/>
          <w:sz w:val="30"/>
          <w:szCs w:val="30"/>
        </w:rPr>
      </w:pPr>
      <w:r>
        <w:rPr>
          <w:rStyle w:val="Exact"/>
          <w:sz w:val="30"/>
          <w:szCs w:val="30"/>
        </w:rPr>
        <w:t xml:space="preserve">по образованию в области защиты </w:t>
      </w:r>
    </w:p>
    <w:p w14:paraId="2981CAEF" w14:textId="77777777" w:rsidR="0080757D" w:rsidRDefault="0080757D" w:rsidP="0080757D">
      <w:pPr>
        <w:pStyle w:val="40"/>
        <w:shd w:val="clear" w:color="auto" w:fill="auto"/>
        <w:tabs>
          <w:tab w:val="left" w:pos="993"/>
        </w:tabs>
        <w:spacing w:before="0" w:after="0" w:line="360" w:lineRule="auto"/>
        <w:ind w:right="100" w:firstLine="0"/>
        <w:jc w:val="both"/>
      </w:pPr>
      <w:r>
        <w:rPr>
          <w:rStyle w:val="Exact"/>
          <w:sz w:val="30"/>
          <w:szCs w:val="30"/>
        </w:rPr>
        <w:t>от чрезвычайных ситуаций</w:t>
      </w:r>
      <w:r>
        <w:rPr>
          <w:rStyle w:val="Exact"/>
          <w:rFonts w:eastAsia="Courier New"/>
          <w:sz w:val="30"/>
          <w:szCs w:val="30"/>
        </w:rPr>
        <w:t xml:space="preserve">              _____</w:t>
      </w:r>
      <w:r>
        <w:rPr>
          <w:sz w:val="30"/>
          <w:szCs w:val="30"/>
        </w:rPr>
        <w:t xml:space="preserve">__________      </w:t>
      </w:r>
      <w:proofErr w:type="spellStart"/>
      <w:r>
        <w:rPr>
          <w:rStyle w:val="Exact"/>
          <w:rFonts w:eastAsia="Courier New"/>
          <w:sz w:val="30"/>
          <w:szCs w:val="30"/>
        </w:rPr>
        <w:t>И.И.Полевода</w:t>
      </w:r>
      <w:proofErr w:type="spellEnd"/>
    </w:p>
    <w:p w14:paraId="73530CBC" w14:textId="2EC7EABA" w:rsidR="0080757D" w:rsidRDefault="0080757D" w:rsidP="006F341F">
      <w:pPr>
        <w:pStyle w:val="Default"/>
        <w:spacing w:line="240" w:lineRule="atLeast"/>
        <w:rPr>
          <w:i/>
          <w:iCs/>
          <w:color w:val="auto"/>
          <w:sz w:val="28"/>
          <w:szCs w:val="28"/>
          <w:vertAlign w:val="superscript"/>
        </w:rPr>
      </w:pPr>
      <w:r>
        <w:rPr>
          <w:color w:val="auto"/>
          <w:sz w:val="28"/>
          <w:szCs w:val="28"/>
          <w:vertAlign w:val="superscript"/>
        </w:rPr>
        <w:t xml:space="preserve">                                                                                                                      </w:t>
      </w:r>
      <w:r w:rsidR="006F341F">
        <w:rPr>
          <w:color w:val="auto"/>
          <w:sz w:val="28"/>
          <w:szCs w:val="28"/>
          <w:vertAlign w:val="superscript"/>
        </w:rPr>
        <w:t xml:space="preserve">  </w:t>
      </w:r>
      <w:r>
        <w:rPr>
          <w:color w:val="auto"/>
          <w:sz w:val="28"/>
          <w:szCs w:val="28"/>
          <w:vertAlign w:val="superscript"/>
        </w:rPr>
        <w:t xml:space="preserve"> </w:t>
      </w:r>
      <w:r>
        <w:rPr>
          <w:i/>
          <w:iCs/>
          <w:color w:val="auto"/>
          <w:sz w:val="28"/>
          <w:szCs w:val="28"/>
          <w:vertAlign w:val="superscript"/>
        </w:rPr>
        <w:t>подпись</w:t>
      </w:r>
    </w:p>
    <w:p w14:paraId="541C874D" w14:textId="77777777" w:rsidR="0080757D" w:rsidRDefault="0080757D" w:rsidP="006F341F">
      <w:pPr>
        <w:pStyle w:val="Default"/>
        <w:spacing w:line="240" w:lineRule="atLeast"/>
        <w:rPr>
          <w:i/>
          <w:iCs/>
          <w:color w:val="auto"/>
          <w:sz w:val="28"/>
          <w:szCs w:val="28"/>
          <w:vertAlign w:val="superscript"/>
        </w:rPr>
      </w:pPr>
      <w:r>
        <w:rPr>
          <w:i/>
          <w:iCs/>
          <w:color w:val="auto"/>
          <w:sz w:val="28"/>
          <w:szCs w:val="28"/>
          <w:vertAlign w:val="superscript"/>
        </w:rPr>
        <w:t xml:space="preserve">                                                                                                                          дата                                                                     </w:t>
      </w:r>
    </w:p>
    <w:p w14:paraId="657F6A50" w14:textId="77777777" w:rsidR="0080757D" w:rsidRDefault="0080757D" w:rsidP="006F341F">
      <w:pPr>
        <w:pStyle w:val="Default"/>
        <w:spacing w:line="240" w:lineRule="atLeast"/>
        <w:rPr>
          <w:i/>
          <w:iCs/>
          <w:color w:val="auto"/>
          <w:sz w:val="28"/>
          <w:szCs w:val="28"/>
          <w:vertAlign w:val="superscript"/>
        </w:rPr>
      </w:pPr>
      <w:r>
        <w:rPr>
          <w:i/>
          <w:iCs/>
          <w:color w:val="auto"/>
          <w:sz w:val="28"/>
          <w:szCs w:val="28"/>
        </w:rPr>
        <w:t xml:space="preserve">                                                                               </w:t>
      </w:r>
      <w:r>
        <w:rPr>
          <w:i/>
          <w:iCs/>
          <w:color w:val="auto"/>
          <w:sz w:val="28"/>
          <w:szCs w:val="28"/>
          <w:vertAlign w:val="superscript"/>
        </w:rPr>
        <w:t>М.П.</w:t>
      </w:r>
    </w:p>
    <w:tbl>
      <w:tblPr>
        <w:tblW w:w="0" w:type="auto"/>
        <w:tblLook w:val="04A0" w:firstRow="1" w:lastRow="0" w:firstColumn="1" w:lastColumn="0" w:noHBand="0" w:noVBand="1"/>
      </w:tblPr>
      <w:tblGrid>
        <w:gridCol w:w="4788"/>
        <w:gridCol w:w="4567"/>
      </w:tblGrid>
      <w:tr w:rsidR="0080757D" w14:paraId="7A85056A" w14:textId="77777777" w:rsidTr="006F341F">
        <w:tc>
          <w:tcPr>
            <w:tcW w:w="4788" w:type="dxa"/>
          </w:tcPr>
          <w:p w14:paraId="7285CDE8" w14:textId="77777777" w:rsidR="006F341F" w:rsidRDefault="006F341F">
            <w:pPr>
              <w:pStyle w:val="Default"/>
              <w:spacing w:line="256" w:lineRule="auto"/>
              <w:rPr>
                <w:color w:val="auto"/>
                <w:sz w:val="30"/>
                <w:szCs w:val="30"/>
              </w:rPr>
            </w:pPr>
          </w:p>
          <w:p w14:paraId="641E7AFE" w14:textId="03F53F30" w:rsidR="0080757D" w:rsidRDefault="0080757D">
            <w:pPr>
              <w:pStyle w:val="Default"/>
              <w:spacing w:line="256" w:lineRule="auto"/>
              <w:rPr>
                <w:color w:val="auto"/>
                <w:sz w:val="30"/>
                <w:szCs w:val="30"/>
              </w:rPr>
            </w:pPr>
            <w:r>
              <w:rPr>
                <w:color w:val="auto"/>
                <w:sz w:val="30"/>
                <w:szCs w:val="30"/>
              </w:rPr>
              <w:t>СОГЛАСОВАНО</w:t>
            </w:r>
          </w:p>
          <w:p w14:paraId="00614CC0" w14:textId="77777777" w:rsidR="0080757D" w:rsidRDefault="0080757D">
            <w:pPr>
              <w:pStyle w:val="Default"/>
              <w:spacing w:line="256" w:lineRule="auto"/>
              <w:rPr>
                <w:color w:val="auto"/>
                <w:sz w:val="30"/>
                <w:szCs w:val="30"/>
              </w:rPr>
            </w:pPr>
            <w:r>
              <w:rPr>
                <w:color w:val="auto"/>
                <w:sz w:val="30"/>
                <w:szCs w:val="30"/>
              </w:rPr>
              <w:t>Первый заместитель</w:t>
            </w:r>
          </w:p>
          <w:p w14:paraId="2FCA197F" w14:textId="77777777" w:rsidR="0080757D" w:rsidRDefault="0080757D">
            <w:pPr>
              <w:pStyle w:val="Default"/>
              <w:spacing w:line="256" w:lineRule="auto"/>
              <w:rPr>
                <w:color w:val="auto"/>
                <w:sz w:val="30"/>
                <w:szCs w:val="30"/>
              </w:rPr>
            </w:pPr>
            <w:r>
              <w:rPr>
                <w:color w:val="auto"/>
                <w:sz w:val="30"/>
                <w:szCs w:val="30"/>
              </w:rPr>
              <w:t>Министра образования</w:t>
            </w:r>
          </w:p>
          <w:p w14:paraId="7740FC5E" w14:textId="77777777" w:rsidR="0080757D" w:rsidRDefault="0080757D">
            <w:pPr>
              <w:pStyle w:val="Default"/>
              <w:spacing w:line="256" w:lineRule="auto"/>
              <w:rPr>
                <w:color w:val="auto"/>
                <w:sz w:val="30"/>
                <w:szCs w:val="30"/>
              </w:rPr>
            </w:pPr>
            <w:r>
              <w:rPr>
                <w:color w:val="auto"/>
                <w:sz w:val="30"/>
                <w:szCs w:val="30"/>
              </w:rPr>
              <w:t>Республики Беларусь</w:t>
            </w:r>
          </w:p>
          <w:p w14:paraId="131EAB92" w14:textId="77777777" w:rsidR="0080757D" w:rsidRDefault="0080757D">
            <w:pPr>
              <w:pStyle w:val="Default"/>
              <w:spacing w:line="256" w:lineRule="auto"/>
              <w:rPr>
                <w:color w:val="auto"/>
                <w:sz w:val="28"/>
                <w:szCs w:val="28"/>
              </w:rPr>
            </w:pPr>
          </w:p>
          <w:p w14:paraId="1AA8B89D" w14:textId="77777777" w:rsidR="0080757D" w:rsidRDefault="0080757D">
            <w:pPr>
              <w:pStyle w:val="Default"/>
              <w:spacing w:line="256" w:lineRule="auto"/>
              <w:rPr>
                <w:color w:val="auto"/>
                <w:sz w:val="30"/>
                <w:szCs w:val="30"/>
              </w:rPr>
            </w:pPr>
            <w:r>
              <w:rPr>
                <w:color w:val="auto"/>
                <w:sz w:val="30"/>
                <w:szCs w:val="30"/>
              </w:rPr>
              <w:t xml:space="preserve">_____________ </w:t>
            </w:r>
            <w:proofErr w:type="spellStart"/>
            <w:r>
              <w:rPr>
                <w:color w:val="auto"/>
                <w:sz w:val="30"/>
                <w:szCs w:val="30"/>
              </w:rPr>
              <w:t>И.А.Старовойтова</w:t>
            </w:r>
            <w:proofErr w:type="spellEnd"/>
          </w:p>
          <w:p w14:paraId="55BF17D4" w14:textId="77777777" w:rsidR="0080757D" w:rsidRDefault="0080757D">
            <w:pPr>
              <w:pStyle w:val="Default"/>
              <w:spacing w:line="256" w:lineRule="auto"/>
              <w:rPr>
                <w:i/>
                <w:iCs/>
                <w:color w:val="auto"/>
                <w:sz w:val="28"/>
                <w:szCs w:val="28"/>
                <w:vertAlign w:val="superscript"/>
              </w:rPr>
            </w:pPr>
            <w:r>
              <w:rPr>
                <w:i/>
                <w:iCs/>
                <w:color w:val="auto"/>
                <w:sz w:val="28"/>
                <w:szCs w:val="28"/>
                <w:vertAlign w:val="superscript"/>
              </w:rPr>
              <w:t>подпись</w:t>
            </w:r>
          </w:p>
          <w:p w14:paraId="334AE21D" w14:textId="688D350F" w:rsidR="006F341F" w:rsidRDefault="0080757D" w:rsidP="006F341F">
            <w:pPr>
              <w:pStyle w:val="Default"/>
              <w:spacing w:line="360" w:lineRule="auto"/>
              <w:rPr>
                <w:i/>
                <w:iCs/>
                <w:color w:val="auto"/>
                <w:sz w:val="28"/>
                <w:szCs w:val="28"/>
                <w:vertAlign w:val="superscript"/>
              </w:rPr>
            </w:pPr>
            <w:r>
              <w:rPr>
                <w:i/>
                <w:iCs/>
                <w:color w:val="auto"/>
                <w:sz w:val="28"/>
                <w:szCs w:val="28"/>
                <w:vertAlign w:val="superscript"/>
              </w:rPr>
              <w:t>М.П</w:t>
            </w:r>
            <w:r w:rsidR="006F341F">
              <w:rPr>
                <w:i/>
                <w:iCs/>
                <w:color w:val="auto"/>
                <w:sz w:val="28"/>
                <w:szCs w:val="28"/>
                <w:vertAlign w:val="superscript"/>
              </w:rPr>
              <w:t>.</w:t>
            </w:r>
          </w:p>
          <w:p w14:paraId="2DC92AF8" w14:textId="77777777" w:rsidR="0080757D" w:rsidRDefault="0080757D">
            <w:pPr>
              <w:pStyle w:val="Default"/>
              <w:spacing w:line="360" w:lineRule="auto"/>
              <w:rPr>
                <w:color w:val="FF0000"/>
                <w:sz w:val="28"/>
                <w:szCs w:val="28"/>
              </w:rPr>
            </w:pPr>
            <w:r>
              <w:rPr>
                <w:color w:val="auto"/>
                <w:sz w:val="28"/>
                <w:szCs w:val="28"/>
              </w:rPr>
              <w:t>«_____» ____________________</w:t>
            </w:r>
          </w:p>
        </w:tc>
        <w:tc>
          <w:tcPr>
            <w:tcW w:w="4567" w:type="dxa"/>
          </w:tcPr>
          <w:p w14:paraId="350D5D01" w14:textId="77777777" w:rsidR="006F341F" w:rsidRDefault="006F341F">
            <w:pPr>
              <w:pStyle w:val="Default"/>
              <w:spacing w:line="256" w:lineRule="auto"/>
              <w:rPr>
                <w:color w:val="auto"/>
                <w:sz w:val="30"/>
                <w:szCs w:val="30"/>
              </w:rPr>
            </w:pPr>
          </w:p>
          <w:p w14:paraId="19822E8F" w14:textId="12392356" w:rsidR="0080757D" w:rsidRDefault="0080757D">
            <w:pPr>
              <w:pStyle w:val="Default"/>
              <w:spacing w:line="256" w:lineRule="auto"/>
              <w:rPr>
                <w:color w:val="auto"/>
                <w:sz w:val="30"/>
                <w:szCs w:val="30"/>
              </w:rPr>
            </w:pPr>
            <w:r>
              <w:rPr>
                <w:color w:val="auto"/>
                <w:sz w:val="30"/>
                <w:szCs w:val="30"/>
              </w:rPr>
              <w:t>СОГЛАСОВАНО</w:t>
            </w:r>
          </w:p>
          <w:p w14:paraId="10653FA0" w14:textId="57067B96" w:rsidR="006F341F" w:rsidRDefault="006F341F" w:rsidP="006F341F">
            <w:pPr>
              <w:pStyle w:val="Default"/>
              <w:rPr>
                <w:color w:val="auto"/>
                <w:sz w:val="30"/>
                <w:szCs w:val="30"/>
              </w:rPr>
            </w:pPr>
          </w:p>
          <w:p w14:paraId="51ED825C" w14:textId="09107288" w:rsidR="006F341F" w:rsidRDefault="006F341F" w:rsidP="006F341F">
            <w:pPr>
              <w:pStyle w:val="Default"/>
              <w:rPr>
                <w:color w:val="auto"/>
                <w:sz w:val="30"/>
                <w:szCs w:val="30"/>
              </w:rPr>
            </w:pPr>
            <w:r>
              <w:rPr>
                <w:color w:val="auto"/>
                <w:sz w:val="30"/>
                <w:szCs w:val="30"/>
              </w:rPr>
              <w:t>___________________________</w:t>
            </w:r>
          </w:p>
          <w:p w14:paraId="12A1C28F" w14:textId="62B19966" w:rsidR="006F341F" w:rsidRDefault="006F341F" w:rsidP="006F341F">
            <w:pPr>
              <w:pStyle w:val="Default"/>
              <w:rPr>
                <w:i/>
                <w:iCs/>
                <w:color w:val="auto"/>
                <w:sz w:val="28"/>
                <w:szCs w:val="28"/>
                <w:vertAlign w:val="superscript"/>
              </w:rPr>
            </w:pPr>
            <w:r>
              <w:rPr>
                <w:i/>
                <w:iCs/>
                <w:color w:val="auto"/>
                <w:sz w:val="28"/>
                <w:szCs w:val="28"/>
                <w:vertAlign w:val="superscript"/>
              </w:rPr>
              <w:t xml:space="preserve">                 должность, место работы </w:t>
            </w:r>
          </w:p>
          <w:p w14:paraId="672C14B1" w14:textId="77777777" w:rsidR="0080757D" w:rsidRDefault="0080757D">
            <w:pPr>
              <w:pStyle w:val="Default"/>
              <w:spacing w:line="256" w:lineRule="auto"/>
              <w:rPr>
                <w:color w:val="auto"/>
                <w:sz w:val="28"/>
                <w:szCs w:val="28"/>
              </w:rPr>
            </w:pPr>
          </w:p>
          <w:p w14:paraId="2122AC89" w14:textId="161ED322" w:rsidR="0080757D" w:rsidRDefault="0080757D">
            <w:pPr>
              <w:pStyle w:val="Default"/>
              <w:spacing w:line="256" w:lineRule="auto"/>
              <w:rPr>
                <w:color w:val="auto"/>
                <w:sz w:val="30"/>
                <w:szCs w:val="30"/>
              </w:rPr>
            </w:pPr>
            <w:r>
              <w:rPr>
                <w:color w:val="auto"/>
                <w:sz w:val="30"/>
                <w:szCs w:val="30"/>
              </w:rPr>
              <w:t>___________</w:t>
            </w:r>
            <w:r w:rsidR="006F341F">
              <w:rPr>
                <w:color w:val="auto"/>
                <w:sz w:val="30"/>
                <w:szCs w:val="30"/>
              </w:rPr>
              <w:t xml:space="preserve"> ________________</w:t>
            </w:r>
          </w:p>
          <w:p w14:paraId="5C535D22" w14:textId="58A78D38" w:rsidR="006F341F" w:rsidRDefault="0080757D" w:rsidP="006F341F">
            <w:pPr>
              <w:pStyle w:val="Default"/>
              <w:rPr>
                <w:i/>
                <w:iCs/>
                <w:color w:val="auto"/>
                <w:sz w:val="28"/>
                <w:szCs w:val="28"/>
                <w:vertAlign w:val="superscript"/>
              </w:rPr>
            </w:pPr>
            <w:r>
              <w:rPr>
                <w:i/>
                <w:iCs/>
                <w:color w:val="auto"/>
                <w:sz w:val="28"/>
                <w:szCs w:val="28"/>
                <w:vertAlign w:val="superscript"/>
              </w:rPr>
              <w:t>подпись</w:t>
            </w:r>
            <w:r w:rsidR="006F341F">
              <w:rPr>
                <w:i/>
                <w:iCs/>
                <w:color w:val="auto"/>
                <w:sz w:val="28"/>
                <w:szCs w:val="28"/>
                <w:vertAlign w:val="superscript"/>
              </w:rPr>
              <w:t xml:space="preserve">                                           расшифровка</w:t>
            </w:r>
          </w:p>
          <w:p w14:paraId="0528B6D9" w14:textId="3BFDE3C5" w:rsidR="006F341F" w:rsidRDefault="006F341F" w:rsidP="006F341F">
            <w:pPr>
              <w:pStyle w:val="Default"/>
              <w:rPr>
                <w:i/>
                <w:iCs/>
                <w:color w:val="auto"/>
                <w:sz w:val="28"/>
                <w:szCs w:val="28"/>
                <w:vertAlign w:val="superscript"/>
              </w:rPr>
            </w:pPr>
            <w:r>
              <w:rPr>
                <w:i/>
                <w:iCs/>
                <w:color w:val="auto"/>
                <w:sz w:val="28"/>
                <w:szCs w:val="28"/>
                <w:vertAlign w:val="superscript"/>
              </w:rPr>
              <w:t>М.П.                                                      подписи</w:t>
            </w:r>
          </w:p>
          <w:p w14:paraId="4A41BC44" w14:textId="05FB5FFA" w:rsidR="0080757D" w:rsidRDefault="0080757D">
            <w:pPr>
              <w:pStyle w:val="Default"/>
              <w:spacing w:line="256" w:lineRule="auto"/>
              <w:rPr>
                <w:i/>
                <w:iCs/>
                <w:color w:val="auto"/>
                <w:sz w:val="28"/>
                <w:szCs w:val="28"/>
                <w:vertAlign w:val="superscript"/>
              </w:rPr>
            </w:pPr>
          </w:p>
          <w:p w14:paraId="7725A703" w14:textId="77777777" w:rsidR="0080757D" w:rsidRDefault="0080757D">
            <w:pPr>
              <w:pStyle w:val="Default"/>
              <w:spacing w:line="360" w:lineRule="auto"/>
              <w:rPr>
                <w:color w:val="FF0000"/>
                <w:sz w:val="28"/>
                <w:szCs w:val="28"/>
              </w:rPr>
            </w:pPr>
            <w:r>
              <w:rPr>
                <w:color w:val="auto"/>
                <w:sz w:val="28"/>
                <w:szCs w:val="28"/>
              </w:rPr>
              <w:t>«_____» ____________________</w:t>
            </w:r>
          </w:p>
        </w:tc>
      </w:tr>
    </w:tbl>
    <w:p w14:paraId="5C2D9FED" w14:textId="77777777" w:rsidR="0080757D" w:rsidRDefault="0080757D" w:rsidP="0080757D">
      <w:pPr>
        <w:pStyle w:val="Default"/>
        <w:rPr>
          <w:color w:val="FF0000"/>
          <w:sz w:val="28"/>
          <w:szCs w:val="28"/>
        </w:rPr>
      </w:pPr>
    </w:p>
    <w:p w14:paraId="5D5D4101" w14:textId="77777777" w:rsidR="0080757D" w:rsidRDefault="0080757D" w:rsidP="0080757D">
      <w:pPr>
        <w:pStyle w:val="Default"/>
        <w:rPr>
          <w:color w:val="auto"/>
          <w:sz w:val="30"/>
          <w:szCs w:val="30"/>
        </w:rPr>
      </w:pPr>
      <w:r>
        <w:rPr>
          <w:color w:val="auto"/>
          <w:sz w:val="30"/>
          <w:szCs w:val="30"/>
        </w:rPr>
        <w:t>Эксперты:</w:t>
      </w:r>
    </w:p>
    <w:p w14:paraId="5D93B182" w14:textId="77777777" w:rsidR="0080757D" w:rsidRDefault="0080757D" w:rsidP="0080757D">
      <w:pPr>
        <w:pStyle w:val="Default"/>
        <w:rPr>
          <w:color w:val="FF0000"/>
          <w:sz w:val="30"/>
          <w:szCs w:val="30"/>
        </w:rPr>
      </w:pPr>
    </w:p>
    <w:p w14:paraId="060DA285" w14:textId="77777777" w:rsidR="0080757D" w:rsidRDefault="0080757D" w:rsidP="0080757D">
      <w:pPr>
        <w:pStyle w:val="Default"/>
        <w:rPr>
          <w:color w:val="auto"/>
          <w:sz w:val="30"/>
          <w:szCs w:val="30"/>
        </w:rPr>
      </w:pPr>
      <w:r>
        <w:rPr>
          <w:color w:val="auto"/>
          <w:sz w:val="30"/>
          <w:szCs w:val="30"/>
        </w:rPr>
        <w:t>___________________________________</w:t>
      </w:r>
    </w:p>
    <w:p w14:paraId="54207712" w14:textId="77777777" w:rsidR="0080757D" w:rsidRDefault="0080757D" w:rsidP="0080757D">
      <w:pPr>
        <w:pStyle w:val="Default"/>
        <w:rPr>
          <w:i/>
          <w:iCs/>
          <w:color w:val="auto"/>
          <w:sz w:val="28"/>
          <w:szCs w:val="28"/>
          <w:vertAlign w:val="superscript"/>
        </w:rPr>
      </w:pPr>
      <w:r>
        <w:rPr>
          <w:i/>
          <w:iCs/>
          <w:color w:val="auto"/>
          <w:sz w:val="28"/>
          <w:szCs w:val="28"/>
          <w:vertAlign w:val="superscript"/>
        </w:rPr>
        <w:t xml:space="preserve">                 должность, место работы представителя  </w:t>
      </w:r>
    </w:p>
    <w:p w14:paraId="7C84D490" w14:textId="77777777" w:rsidR="0080757D" w:rsidRDefault="0080757D" w:rsidP="0080757D">
      <w:pPr>
        <w:pStyle w:val="Default"/>
        <w:rPr>
          <w:i/>
          <w:iCs/>
          <w:color w:val="auto"/>
          <w:sz w:val="28"/>
          <w:szCs w:val="28"/>
          <w:vertAlign w:val="superscript"/>
        </w:rPr>
      </w:pPr>
      <w:r>
        <w:rPr>
          <w:i/>
          <w:iCs/>
          <w:color w:val="auto"/>
          <w:sz w:val="28"/>
          <w:szCs w:val="28"/>
          <w:vertAlign w:val="superscript"/>
        </w:rPr>
        <w:t xml:space="preserve">                         организации-заказчика кадров</w:t>
      </w:r>
    </w:p>
    <w:p w14:paraId="180F81F1" w14:textId="34E79186" w:rsidR="0080757D" w:rsidRDefault="0080757D" w:rsidP="0080757D">
      <w:pPr>
        <w:pStyle w:val="Default"/>
        <w:rPr>
          <w:color w:val="auto"/>
          <w:sz w:val="28"/>
          <w:szCs w:val="28"/>
          <w:vertAlign w:val="superscript"/>
        </w:rPr>
      </w:pPr>
      <w:r>
        <w:t xml:space="preserve">____________________   _____________________ </w:t>
      </w:r>
      <w:r>
        <w:rPr>
          <w:color w:val="auto"/>
          <w:sz w:val="28"/>
          <w:szCs w:val="28"/>
          <w:vertAlign w:val="superscript"/>
        </w:rPr>
        <w:t xml:space="preserve">                      </w:t>
      </w:r>
    </w:p>
    <w:p w14:paraId="25F8CBED" w14:textId="77777777" w:rsidR="0080757D" w:rsidRDefault="0080757D" w:rsidP="0080757D">
      <w:pPr>
        <w:pStyle w:val="Default"/>
        <w:rPr>
          <w:i/>
          <w:iCs/>
          <w:color w:val="auto"/>
          <w:sz w:val="28"/>
          <w:szCs w:val="28"/>
          <w:vertAlign w:val="superscript"/>
        </w:rPr>
      </w:pPr>
      <w:r>
        <w:rPr>
          <w:color w:val="auto"/>
          <w:sz w:val="28"/>
          <w:szCs w:val="28"/>
          <w:vertAlign w:val="superscript"/>
        </w:rPr>
        <w:t xml:space="preserve">                      </w:t>
      </w:r>
      <w:r>
        <w:rPr>
          <w:i/>
          <w:iCs/>
          <w:color w:val="auto"/>
          <w:sz w:val="28"/>
          <w:szCs w:val="28"/>
          <w:vertAlign w:val="superscript"/>
        </w:rPr>
        <w:t>подпись                                       расшифровка</w:t>
      </w:r>
    </w:p>
    <w:p w14:paraId="54B4009D" w14:textId="77777777" w:rsidR="0080757D" w:rsidRDefault="0080757D" w:rsidP="0080757D">
      <w:pPr>
        <w:pStyle w:val="Default"/>
        <w:rPr>
          <w:i/>
          <w:iCs/>
          <w:color w:val="auto"/>
          <w:sz w:val="28"/>
          <w:szCs w:val="28"/>
          <w:vertAlign w:val="superscript"/>
        </w:rPr>
      </w:pPr>
      <w:r>
        <w:rPr>
          <w:i/>
          <w:iCs/>
          <w:color w:val="auto"/>
          <w:sz w:val="28"/>
          <w:szCs w:val="28"/>
          <w:vertAlign w:val="superscript"/>
        </w:rPr>
        <w:t xml:space="preserve">                                                                                подписи</w:t>
      </w:r>
    </w:p>
    <w:p w14:paraId="188865BF" w14:textId="77777777" w:rsidR="0080757D" w:rsidRDefault="0080757D" w:rsidP="0080757D">
      <w:pPr>
        <w:pStyle w:val="Default"/>
      </w:pPr>
    </w:p>
    <w:p w14:paraId="6F6EDFA4" w14:textId="77777777" w:rsidR="0080757D" w:rsidRDefault="0080757D" w:rsidP="0080757D">
      <w:pPr>
        <w:pStyle w:val="Default"/>
        <w:rPr>
          <w:color w:val="auto"/>
          <w:sz w:val="30"/>
          <w:szCs w:val="30"/>
        </w:rPr>
      </w:pPr>
      <w:r>
        <w:rPr>
          <w:color w:val="auto"/>
          <w:sz w:val="30"/>
          <w:szCs w:val="30"/>
        </w:rPr>
        <w:t>Ректор Государственного учреждения образования</w:t>
      </w:r>
    </w:p>
    <w:p w14:paraId="0B867D29" w14:textId="77777777" w:rsidR="0080757D" w:rsidRDefault="0080757D" w:rsidP="0080757D">
      <w:pPr>
        <w:pStyle w:val="Default"/>
        <w:rPr>
          <w:color w:val="auto"/>
          <w:sz w:val="28"/>
          <w:szCs w:val="28"/>
        </w:rPr>
      </w:pPr>
      <w:r>
        <w:rPr>
          <w:color w:val="auto"/>
          <w:sz w:val="30"/>
          <w:szCs w:val="30"/>
        </w:rPr>
        <w:t>«Республиканский институт высшей школы»</w:t>
      </w:r>
    </w:p>
    <w:p w14:paraId="417C34A2" w14:textId="77777777" w:rsidR="0080757D" w:rsidRDefault="0080757D" w:rsidP="0080757D">
      <w:pPr>
        <w:pStyle w:val="Default"/>
        <w:spacing w:line="360" w:lineRule="auto"/>
        <w:rPr>
          <w:color w:val="auto"/>
          <w:sz w:val="28"/>
          <w:szCs w:val="28"/>
        </w:rPr>
      </w:pPr>
    </w:p>
    <w:p w14:paraId="54FC012B" w14:textId="77777777" w:rsidR="0080757D" w:rsidRDefault="0080757D" w:rsidP="0080757D">
      <w:pPr>
        <w:pStyle w:val="Default"/>
        <w:spacing w:line="360" w:lineRule="auto"/>
        <w:rPr>
          <w:color w:val="auto"/>
          <w:sz w:val="30"/>
          <w:szCs w:val="30"/>
        </w:rPr>
      </w:pPr>
      <w:r>
        <w:rPr>
          <w:color w:val="auto"/>
          <w:sz w:val="28"/>
          <w:szCs w:val="28"/>
        </w:rPr>
        <w:t xml:space="preserve">__________________ </w:t>
      </w:r>
      <w:proofErr w:type="spellStart"/>
      <w:r>
        <w:rPr>
          <w:color w:val="auto"/>
          <w:sz w:val="30"/>
          <w:szCs w:val="30"/>
        </w:rPr>
        <w:t>Ю.П.Бондарь</w:t>
      </w:r>
      <w:proofErr w:type="spellEnd"/>
    </w:p>
    <w:p w14:paraId="62C5B20D" w14:textId="77777777" w:rsidR="0080757D" w:rsidRDefault="0080757D" w:rsidP="0080757D">
      <w:pPr>
        <w:pStyle w:val="Default"/>
        <w:rPr>
          <w:i/>
          <w:iCs/>
          <w:color w:val="auto"/>
          <w:sz w:val="28"/>
          <w:szCs w:val="28"/>
          <w:vertAlign w:val="superscript"/>
        </w:rPr>
      </w:pPr>
      <w:r>
        <w:rPr>
          <w:color w:val="auto"/>
          <w:sz w:val="28"/>
          <w:szCs w:val="28"/>
          <w:vertAlign w:val="superscript"/>
        </w:rPr>
        <w:t xml:space="preserve">                       </w:t>
      </w:r>
      <w:r>
        <w:rPr>
          <w:i/>
          <w:iCs/>
          <w:color w:val="auto"/>
          <w:sz w:val="28"/>
          <w:szCs w:val="28"/>
          <w:vertAlign w:val="superscript"/>
        </w:rPr>
        <w:t>подпись</w:t>
      </w:r>
    </w:p>
    <w:p w14:paraId="554C77FC" w14:textId="77777777" w:rsidR="0080757D" w:rsidRDefault="0080757D" w:rsidP="0080757D">
      <w:pPr>
        <w:pStyle w:val="Default"/>
        <w:rPr>
          <w:i/>
          <w:iCs/>
          <w:color w:val="auto"/>
          <w:sz w:val="28"/>
          <w:szCs w:val="28"/>
          <w:vertAlign w:val="superscript"/>
        </w:rPr>
      </w:pPr>
      <w:r>
        <w:rPr>
          <w:i/>
          <w:iCs/>
          <w:color w:val="auto"/>
          <w:sz w:val="28"/>
          <w:szCs w:val="28"/>
          <w:vertAlign w:val="superscript"/>
        </w:rPr>
        <w:t xml:space="preserve">                          М.П.</w:t>
      </w:r>
    </w:p>
    <w:p w14:paraId="3040310B" w14:textId="5CFCA817" w:rsidR="00270680" w:rsidRPr="00270680" w:rsidRDefault="0080757D" w:rsidP="0080757D">
      <w:pPr>
        <w:pStyle w:val="Default"/>
        <w:spacing w:line="360" w:lineRule="auto"/>
        <w:rPr>
          <w:sz w:val="30"/>
          <w:szCs w:val="30"/>
        </w:rPr>
      </w:pPr>
      <w:r>
        <w:rPr>
          <w:color w:val="auto"/>
          <w:sz w:val="28"/>
          <w:szCs w:val="28"/>
        </w:rPr>
        <w:t>«_____» ______________________</w:t>
      </w:r>
    </w:p>
    <w:sectPr w:rsidR="00270680" w:rsidRPr="00270680" w:rsidSect="00F95BB8">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18637" w14:textId="77777777" w:rsidR="00303F7B" w:rsidRDefault="00303F7B" w:rsidP="00F95BB8">
      <w:pPr>
        <w:spacing w:after="0" w:line="240" w:lineRule="auto"/>
      </w:pPr>
      <w:r>
        <w:separator/>
      </w:r>
    </w:p>
  </w:endnote>
  <w:endnote w:type="continuationSeparator" w:id="0">
    <w:p w14:paraId="3C24B8A6" w14:textId="77777777" w:rsidR="00303F7B" w:rsidRDefault="00303F7B" w:rsidP="00F95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795225"/>
      <w:docPartObj>
        <w:docPartGallery w:val="Page Numbers (Bottom of Page)"/>
        <w:docPartUnique/>
      </w:docPartObj>
    </w:sdtPr>
    <w:sdtEndPr/>
    <w:sdtContent>
      <w:p w14:paraId="2FEBB597" w14:textId="69747D5F" w:rsidR="00F95BB8" w:rsidRDefault="00F95BB8">
        <w:pPr>
          <w:pStyle w:val="a8"/>
          <w:jc w:val="right"/>
        </w:pPr>
        <w:r>
          <w:fldChar w:fldCharType="begin"/>
        </w:r>
        <w:r>
          <w:instrText>PAGE   \* MERGEFORMAT</w:instrText>
        </w:r>
        <w:r>
          <w:fldChar w:fldCharType="separate"/>
        </w:r>
        <w:r>
          <w:t>2</w:t>
        </w:r>
        <w:r>
          <w:fldChar w:fldCharType="end"/>
        </w:r>
      </w:p>
    </w:sdtContent>
  </w:sdt>
  <w:p w14:paraId="29D7951B" w14:textId="77777777" w:rsidR="00F95BB8" w:rsidRDefault="00F95BB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07FF7" w14:textId="77777777" w:rsidR="00303F7B" w:rsidRDefault="00303F7B" w:rsidP="00F95BB8">
      <w:pPr>
        <w:spacing w:after="0" w:line="240" w:lineRule="auto"/>
      </w:pPr>
      <w:r>
        <w:separator/>
      </w:r>
    </w:p>
  </w:footnote>
  <w:footnote w:type="continuationSeparator" w:id="0">
    <w:p w14:paraId="74DC1F66" w14:textId="77777777" w:rsidR="00303F7B" w:rsidRDefault="00303F7B" w:rsidP="00F95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6D02"/>
    <w:multiLevelType w:val="hybridMultilevel"/>
    <w:tmpl w:val="815C4B04"/>
    <w:lvl w:ilvl="0" w:tplc="62A014A2">
      <w:start w:val="1"/>
      <w:numFmt w:val="decimal"/>
      <w:lvlText w:val="%1."/>
      <w:lvlJc w:val="left"/>
      <w:pPr>
        <w:ind w:left="810" w:hanging="450"/>
      </w:pPr>
      <w:rPr>
        <w:rFonts w:hint="default"/>
        <w:sz w:val="30"/>
        <w:szCs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79DB79"/>
    <w:multiLevelType w:val="hybridMultilevel"/>
    <w:tmpl w:val="8B5588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EF0"/>
    <w:rsid w:val="00044875"/>
    <w:rsid w:val="000557D8"/>
    <w:rsid w:val="000636B4"/>
    <w:rsid w:val="00106D94"/>
    <w:rsid w:val="001A3CC1"/>
    <w:rsid w:val="001B3602"/>
    <w:rsid w:val="00270680"/>
    <w:rsid w:val="0028260F"/>
    <w:rsid w:val="002B4933"/>
    <w:rsid w:val="002C41E2"/>
    <w:rsid w:val="002D7EF0"/>
    <w:rsid w:val="00303F7B"/>
    <w:rsid w:val="003D56ED"/>
    <w:rsid w:val="00440702"/>
    <w:rsid w:val="00450B21"/>
    <w:rsid w:val="00472FCA"/>
    <w:rsid w:val="004737B2"/>
    <w:rsid w:val="004847C8"/>
    <w:rsid w:val="004A7672"/>
    <w:rsid w:val="004B37CC"/>
    <w:rsid w:val="004E22E8"/>
    <w:rsid w:val="005336BF"/>
    <w:rsid w:val="00537C27"/>
    <w:rsid w:val="005A7B86"/>
    <w:rsid w:val="005E3DF1"/>
    <w:rsid w:val="005F2B35"/>
    <w:rsid w:val="006310F5"/>
    <w:rsid w:val="00631990"/>
    <w:rsid w:val="006549C2"/>
    <w:rsid w:val="006966BB"/>
    <w:rsid w:val="00697195"/>
    <w:rsid w:val="006F341F"/>
    <w:rsid w:val="00705071"/>
    <w:rsid w:val="007E1658"/>
    <w:rsid w:val="0080757D"/>
    <w:rsid w:val="00834647"/>
    <w:rsid w:val="008507E5"/>
    <w:rsid w:val="00854BD9"/>
    <w:rsid w:val="00887FA2"/>
    <w:rsid w:val="0089727F"/>
    <w:rsid w:val="008C2EC4"/>
    <w:rsid w:val="008C4A9B"/>
    <w:rsid w:val="008D2AE5"/>
    <w:rsid w:val="00921702"/>
    <w:rsid w:val="00953D33"/>
    <w:rsid w:val="009B5166"/>
    <w:rsid w:val="009D44CB"/>
    <w:rsid w:val="00A24A3B"/>
    <w:rsid w:val="00A40F95"/>
    <w:rsid w:val="00AA6761"/>
    <w:rsid w:val="00B75631"/>
    <w:rsid w:val="00C172CD"/>
    <w:rsid w:val="00C52576"/>
    <w:rsid w:val="00C94439"/>
    <w:rsid w:val="00CF0EF0"/>
    <w:rsid w:val="00E70292"/>
    <w:rsid w:val="00E958B2"/>
    <w:rsid w:val="00EA4FE2"/>
    <w:rsid w:val="00EA53AB"/>
    <w:rsid w:val="00ED10EB"/>
    <w:rsid w:val="00EE3E9B"/>
    <w:rsid w:val="00F367A4"/>
    <w:rsid w:val="00F75ADD"/>
    <w:rsid w:val="00F82A66"/>
    <w:rsid w:val="00F856B8"/>
    <w:rsid w:val="00F95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4022"/>
  <w15:chartTrackingRefBased/>
  <w15:docId w15:val="{8058CB97-D19D-4F87-9071-874E68BE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37C2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
    <w:name w:val="Основной текст (4)_"/>
    <w:link w:val="41"/>
    <w:rsid w:val="00537C27"/>
    <w:rPr>
      <w:rFonts w:ascii="Times New Roman" w:eastAsia="Times New Roman" w:hAnsi="Times New Roman" w:cs="Times New Roman"/>
      <w:b/>
      <w:bCs/>
      <w:shd w:val="clear" w:color="auto" w:fill="FFFFFF"/>
    </w:rPr>
  </w:style>
  <w:style w:type="character" w:customStyle="1" w:styleId="5">
    <w:name w:val="Основной текст (5)_"/>
    <w:link w:val="50"/>
    <w:rsid w:val="00537C27"/>
    <w:rPr>
      <w:rFonts w:ascii="Times New Roman" w:eastAsia="Times New Roman" w:hAnsi="Times New Roman" w:cs="Times New Roman"/>
      <w:i/>
      <w:iCs/>
      <w:sz w:val="19"/>
      <w:szCs w:val="19"/>
      <w:shd w:val="clear" w:color="auto" w:fill="FFFFFF"/>
    </w:rPr>
  </w:style>
  <w:style w:type="paragraph" w:customStyle="1" w:styleId="41">
    <w:name w:val="Основной текст (4)1"/>
    <w:basedOn w:val="a"/>
    <w:link w:val="4"/>
    <w:rsid w:val="00537C27"/>
    <w:pPr>
      <w:widowControl w:val="0"/>
      <w:shd w:val="clear" w:color="auto" w:fill="FFFFFF"/>
      <w:spacing w:after="2280" w:line="278" w:lineRule="exact"/>
      <w:ind w:hanging="580"/>
      <w:jc w:val="center"/>
    </w:pPr>
    <w:rPr>
      <w:rFonts w:ascii="Times New Roman" w:eastAsia="Times New Roman" w:hAnsi="Times New Roman" w:cs="Times New Roman"/>
      <w:b/>
      <w:bCs/>
    </w:rPr>
  </w:style>
  <w:style w:type="paragraph" w:customStyle="1" w:styleId="50">
    <w:name w:val="Основной текст (5)"/>
    <w:basedOn w:val="a"/>
    <w:link w:val="5"/>
    <w:rsid w:val="00537C27"/>
    <w:pPr>
      <w:widowControl w:val="0"/>
      <w:shd w:val="clear" w:color="auto" w:fill="FFFFFF"/>
      <w:spacing w:before="60" w:after="0" w:line="269" w:lineRule="exact"/>
      <w:ind w:hanging="1200"/>
    </w:pPr>
    <w:rPr>
      <w:rFonts w:ascii="Times New Roman" w:eastAsia="Times New Roman" w:hAnsi="Times New Roman" w:cs="Times New Roman"/>
      <w:i/>
      <w:iCs/>
      <w:sz w:val="19"/>
      <w:szCs w:val="19"/>
    </w:rPr>
  </w:style>
  <w:style w:type="character" w:styleId="a3">
    <w:name w:val="Hyperlink"/>
    <w:rsid w:val="000636B4"/>
    <w:rPr>
      <w:color w:val="0066CC"/>
      <w:u w:val="single"/>
    </w:rPr>
  </w:style>
  <w:style w:type="character" w:customStyle="1" w:styleId="a4">
    <w:name w:val="Основной текст_"/>
    <w:link w:val="40"/>
    <w:rsid w:val="000636B4"/>
    <w:rPr>
      <w:rFonts w:ascii="Times New Roman" w:eastAsia="Times New Roman" w:hAnsi="Times New Roman" w:cs="Times New Roman"/>
      <w:shd w:val="clear" w:color="auto" w:fill="FFFFFF"/>
    </w:rPr>
  </w:style>
  <w:style w:type="paragraph" w:customStyle="1" w:styleId="40">
    <w:name w:val="Основной текст4"/>
    <w:basedOn w:val="a"/>
    <w:link w:val="a4"/>
    <w:rsid w:val="000636B4"/>
    <w:pPr>
      <w:widowControl w:val="0"/>
      <w:shd w:val="clear" w:color="auto" w:fill="FFFFFF"/>
      <w:spacing w:before="3060" w:after="60" w:line="0" w:lineRule="atLeast"/>
      <w:ind w:hanging="360"/>
    </w:pPr>
    <w:rPr>
      <w:rFonts w:ascii="Times New Roman" w:eastAsia="Times New Roman" w:hAnsi="Times New Roman" w:cs="Times New Roman"/>
    </w:rPr>
  </w:style>
  <w:style w:type="character" w:customStyle="1" w:styleId="105pt">
    <w:name w:val="Основной текст + 10;5 pt"/>
    <w:rsid w:val="00F367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05pt0">
    <w:name w:val="Основной текст + 10;5 pt;Полужирный"/>
    <w:rsid w:val="00F367A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Exact">
    <w:name w:val="Основной текст Exact"/>
    <w:rsid w:val="0027068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
    <w:name w:val="Основной текст (3)_"/>
    <w:link w:val="30"/>
    <w:rsid w:val="003D56ED"/>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3D56ED"/>
    <w:pPr>
      <w:widowControl w:val="0"/>
      <w:shd w:val="clear" w:color="auto" w:fill="FFFFFF"/>
      <w:spacing w:before="4200" w:after="0" w:line="346" w:lineRule="exact"/>
      <w:jc w:val="center"/>
    </w:pPr>
    <w:rPr>
      <w:rFonts w:ascii="Times New Roman" w:eastAsia="Times New Roman" w:hAnsi="Times New Roman" w:cs="Times New Roman"/>
      <w:b/>
      <w:bCs/>
      <w:sz w:val="26"/>
      <w:szCs w:val="26"/>
    </w:rPr>
  </w:style>
  <w:style w:type="paragraph" w:styleId="a5">
    <w:name w:val="No Spacing"/>
    <w:uiPriority w:val="1"/>
    <w:qFormat/>
    <w:rsid w:val="003D56ED"/>
    <w:pPr>
      <w:spacing w:after="0" w:line="240" w:lineRule="auto"/>
    </w:pPr>
    <w:rPr>
      <w:rFonts w:ascii="Calibri" w:eastAsia="Calibri" w:hAnsi="Calibri" w:cs="Times New Roman"/>
    </w:rPr>
  </w:style>
  <w:style w:type="paragraph" w:styleId="a6">
    <w:name w:val="header"/>
    <w:basedOn w:val="a"/>
    <w:link w:val="a7"/>
    <w:uiPriority w:val="99"/>
    <w:unhideWhenUsed/>
    <w:rsid w:val="00F95BB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95BB8"/>
  </w:style>
  <w:style w:type="paragraph" w:styleId="a8">
    <w:name w:val="footer"/>
    <w:basedOn w:val="a"/>
    <w:link w:val="a9"/>
    <w:uiPriority w:val="99"/>
    <w:unhideWhenUsed/>
    <w:rsid w:val="00F95B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95BB8"/>
  </w:style>
  <w:style w:type="character" w:customStyle="1" w:styleId="511pt">
    <w:name w:val="Основной текст (5) + 11 pt;Полужирный;Не курсив"/>
    <w:rsid w:val="00450B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8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19</Pages>
  <Words>5301</Words>
  <Characters>30221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Kuzniatsov</cp:lastModifiedBy>
  <cp:revision>24</cp:revision>
  <cp:lastPrinted>2021-07-23T05:50:00Z</cp:lastPrinted>
  <dcterms:created xsi:type="dcterms:W3CDTF">2021-07-20T22:23:00Z</dcterms:created>
  <dcterms:modified xsi:type="dcterms:W3CDTF">2021-07-23T10:13:00Z</dcterms:modified>
</cp:coreProperties>
</file>