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60" w:rsidRPr="004D2ECE" w:rsidRDefault="00B80F70" w:rsidP="001136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D2ECE">
        <w:rPr>
          <w:rFonts w:ascii="Times New Roman" w:hAnsi="Times New Roman"/>
          <w:b/>
          <w:sz w:val="24"/>
          <w:szCs w:val="24"/>
        </w:rPr>
        <w:t xml:space="preserve">Памятка </w:t>
      </w:r>
      <w:r w:rsidR="00C745A2" w:rsidRPr="004D2ECE">
        <w:rPr>
          <w:rFonts w:ascii="Times New Roman" w:hAnsi="Times New Roman"/>
          <w:b/>
          <w:sz w:val="24"/>
          <w:szCs w:val="24"/>
        </w:rPr>
        <w:t>для</w:t>
      </w:r>
      <w:r w:rsidRPr="004D2ECE">
        <w:rPr>
          <w:rFonts w:ascii="Times New Roman" w:hAnsi="Times New Roman"/>
          <w:b/>
          <w:sz w:val="24"/>
          <w:szCs w:val="24"/>
        </w:rPr>
        <w:t xml:space="preserve"> </w:t>
      </w:r>
      <w:r w:rsidR="00DB2090" w:rsidRPr="004D2ECE">
        <w:rPr>
          <w:rFonts w:ascii="Times New Roman" w:hAnsi="Times New Roman"/>
          <w:b/>
          <w:sz w:val="24"/>
          <w:szCs w:val="24"/>
        </w:rPr>
        <w:t>экспертиз</w:t>
      </w:r>
      <w:r w:rsidR="00C745A2" w:rsidRPr="004D2ECE">
        <w:rPr>
          <w:rFonts w:ascii="Times New Roman" w:hAnsi="Times New Roman"/>
          <w:b/>
          <w:sz w:val="24"/>
          <w:szCs w:val="24"/>
        </w:rPr>
        <w:t>ы</w:t>
      </w:r>
      <w:r w:rsidR="00CC4383" w:rsidRPr="004D2ECE">
        <w:rPr>
          <w:rFonts w:ascii="Times New Roman" w:hAnsi="Times New Roman"/>
          <w:b/>
          <w:sz w:val="24"/>
          <w:szCs w:val="24"/>
        </w:rPr>
        <w:t xml:space="preserve"> интегрированн</w:t>
      </w:r>
      <w:r w:rsidR="00DB2090" w:rsidRPr="004D2ECE">
        <w:rPr>
          <w:rFonts w:ascii="Times New Roman" w:hAnsi="Times New Roman"/>
          <w:b/>
          <w:sz w:val="24"/>
          <w:szCs w:val="24"/>
        </w:rPr>
        <w:t>ого учебного</w:t>
      </w:r>
      <w:r w:rsidR="00CC4383" w:rsidRPr="004D2ECE">
        <w:rPr>
          <w:rFonts w:ascii="Times New Roman" w:hAnsi="Times New Roman"/>
          <w:b/>
          <w:sz w:val="24"/>
          <w:szCs w:val="24"/>
        </w:rPr>
        <w:t xml:space="preserve"> план</w:t>
      </w:r>
      <w:r w:rsidR="00DB2090" w:rsidRPr="004D2ECE">
        <w:rPr>
          <w:rFonts w:ascii="Times New Roman" w:hAnsi="Times New Roman"/>
          <w:b/>
          <w:sz w:val="24"/>
          <w:szCs w:val="24"/>
        </w:rPr>
        <w:t>а</w:t>
      </w:r>
      <w:r w:rsidR="00CC4383" w:rsidRPr="004D2ECE">
        <w:rPr>
          <w:rFonts w:ascii="Times New Roman" w:hAnsi="Times New Roman"/>
          <w:b/>
          <w:sz w:val="24"/>
          <w:szCs w:val="24"/>
        </w:rPr>
        <w:t xml:space="preserve"> </w:t>
      </w:r>
    </w:p>
    <w:p w:rsidR="00A9531E" w:rsidRPr="004D2ECE" w:rsidRDefault="00A9531E" w:rsidP="0011361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F07D9" w:rsidRPr="004D2ECE" w:rsidRDefault="00A9531E" w:rsidP="0023207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Проверяем </w:t>
      </w:r>
      <w:r w:rsidR="003F07D9" w:rsidRPr="004D2ECE">
        <w:rPr>
          <w:rFonts w:ascii="Times New Roman" w:hAnsi="Times New Roman"/>
          <w:sz w:val="26"/>
          <w:szCs w:val="26"/>
        </w:rPr>
        <w:t xml:space="preserve">все </w:t>
      </w:r>
      <w:r w:rsidRPr="004D2ECE">
        <w:rPr>
          <w:rFonts w:ascii="Times New Roman" w:hAnsi="Times New Roman"/>
          <w:sz w:val="26"/>
          <w:szCs w:val="26"/>
        </w:rPr>
        <w:t>специальности ССО</w:t>
      </w:r>
      <w:r w:rsidR="003F07D9" w:rsidRPr="004D2ECE">
        <w:rPr>
          <w:rFonts w:ascii="Times New Roman" w:hAnsi="Times New Roman"/>
          <w:sz w:val="26"/>
          <w:szCs w:val="26"/>
        </w:rPr>
        <w:t xml:space="preserve"> </w:t>
      </w:r>
      <w:r w:rsidR="00EB0397" w:rsidRPr="004D2ECE">
        <w:rPr>
          <w:rFonts w:ascii="Times New Roman" w:hAnsi="Times New Roman"/>
          <w:sz w:val="26"/>
          <w:szCs w:val="26"/>
        </w:rPr>
        <w:t xml:space="preserve">на </w:t>
      </w:r>
      <w:r w:rsidR="003F07D9" w:rsidRPr="004D2ECE">
        <w:rPr>
          <w:rFonts w:ascii="Times New Roman" w:hAnsi="Times New Roman"/>
          <w:sz w:val="26"/>
          <w:szCs w:val="26"/>
        </w:rPr>
        <w:t>соответстви</w:t>
      </w:r>
      <w:r w:rsidR="00EB0397" w:rsidRPr="004D2ECE">
        <w:rPr>
          <w:rFonts w:ascii="Times New Roman" w:hAnsi="Times New Roman"/>
          <w:sz w:val="26"/>
          <w:szCs w:val="26"/>
        </w:rPr>
        <w:t>е</w:t>
      </w:r>
      <w:r w:rsidR="003F07D9" w:rsidRPr="004D2ECE">
        <w:rPr>
          <w:rFonts w:ascii="Times New Roman" w:hAnsi="Times New Roman"/>
          <w:sz w:val="26"/>
          <w:szCs w:val="26"/>
        </w:rPr>
        <w:t xml:space="preserve"> </w:t>
      </w:r>
      <w:r w:rsidRPr="004D2ECE">
        <w:rPr>
          <w:rFonts w:ascii="Times New Roman" w:hAnsi="Times New Roman"/>
          <w:sz w:val="26"/>
          <w:szCs w:val="26"/>
        </w:rPr>
        <w:t>Постановлени</w:t>
      </w:r>
      <w:r w:rsidR="00EB0397" w:rsidRPr="004D2ECE">
        <w:rPr>
          <w:rFonts w:ascii="Times New Roman" w:hAnsi="Times New Roman"/>
          <w:sz w:val="26"/>
          <w:szCs w:val="26"/>
        </w:rPr>
        <w:t>ю</w:t>
      </w:r>
      <w:r w:rsidRPr="004D2ECE">
        <w:rPr>
          <w:rFonts w:ascii="Times New Roman" w:hAnsi="Times New Roman"/>
          <w:sz w:val="26"/>
          <w:szCs w:val="26"/>
        </w:rPr>
        <w:t xml:space="preserve"> № 412</w:t>
      </w:r>
      <w:r w:rsidR="003F07D9" w:rsidRPr="004D2ECE">
        <w:rPr>
          <w:rFonts w:ascii="Times New Roman" w:hAnsi="Times New Roman"/>
          <w:sz w:val="26"/>
          <w:szCs w:val="26"/>
        </w:rPr>
        <w:t>:</w:t>
      </w:r>
    </w:p>
    <w:p w:rsidR="003F07D9" w:rsidRPr="004D2ECE" w:rsidRDefault="003F07D9" w:rsidP="00F9079D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перечень специальностей</w:t>
      </w:r>
      <w:r w:rsidR="00F9079D" w:rsidRPr="004D2ECE">
        <w:rPr>
          <w:rFonts w:ascii="Times New Roman" w:hAnsi="Times New Roman"/>
          <w:sz w:val="26"/>
          <w:szCs w:val="26"/>
        </w:rPr>
        <w:t xml:space="preserve"> (по ОКРБ 011-2022)</w:t>
      </w:r>
      <w:r w:rsidRPr="004D2ECE">
        <w:rPr>
          <w:rFonts w:ascii="Times New Roman" w:hAnsi="Times New Roman"/>
          <w:sz w:val="26"/>
          <w:szCs w:val="26"/>
        </w:rPr>
        <w:t>;</w:t>
      </w:r>
    </w:p>
    <w:p w:rsidR="00A9531E" w:rsidRPr="004D2ECE" w:rsidRDefault="00FF76A5" w:rsidP="00F9079D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срок сокращ</w:t>
      </w:r>
      <w:r w:rsidR="00E44C1B" w:rsidRPr="004D2ECE">
        <w:rPr>
          <w:rFonts w:ascii="Times New Roman" w:hAnsi="Times New Roman"/>
          <w:sz w:val="26"/>
          <w:szCs w:val="26"/>
        </w:rPr>
        <w:t>ения</w:t>
      </w:r>
      <w:r w:rsidR="005708FD" w:rsidRPr="004D2ECE">
        <w:rPr>
          <w:rFonts w:ascii="Times New Roman" w:hAnsi="Times New Roman"/>
          <w:sz w:val="26"/>
          <w:szCs w:val="26"/>
        </w:rPr>
        <w:t xml:space="preserve"> </w:t>
      </w:r>
      <w:r w:rsidRPr="004D2ECE">
        <w:rPr>
          <w:rFonts w:ascii="Times New Roman" w:hAnsi="Times New Roman"/>
          <w:spacing w:val="-8"/>
          <w:sz w:val="26"/>
          <w:szCs w:val="26"/>
        </w:rPr>
        <w:t>(</w:t>
      </w:r>
      <w:r w:rsidR="005D0238" w:rsidRPr="004D2ECE">
        <w:rPr>
          <w:rFonts w:ascii="Times New Roman" w:hAnsi="Times New Roman"/>
          <w:spacing w:val="-8"/>
          <w:sz w:val="26"/>
          <w:szCs w:val="26"/>
        </w:rPr>
        <w:t xml:space="preserve">дневная форма: </w:t>
      </w:r>
      <w:r w:rsidRPr="004D2ECE">
        <w:rPr>
          <w:rFonts w:ascii="Times New Roman" w:hAnsi="Times New Roman"/>
          <w:spacing w:val="-8"/>
          <w:sz w:val="26"/>
          <w:szCs w:val="26"/>
        </w:rPr>
        <w:t>на 2 года</w:t>
      </w:r>
      <w:r w:rsidR="005D0238" w:rsidRPr="004D2ECE">
        <w:rPr>
          <w:rFonts w:ascii="Times New Roman" w:hAnsi="Times New Roman"/>
          <w:spacing w:val="-8"/>
          <w:sz w:val="26"/>
          <w:szCs w:val="26"/>
        </w:rPr>
        <w:t xml:space="preserve"> –</w:t>
      </w:r>
      <w:r w:rsidR="00D01959" w:rsidRPr="004D2ECE">
        <w:rPr>
          <w:rFonts w:ascii="Times New Roman" w:hAnsi="Times New Roman"/>
          <w:spacing w:val="-8"/>
          <w:sz w:val="26"/>
          <w:szCs w:val="26"/>
        </w:rPr>
        <w:t xml:space="preserve"> п.1,2;</w:t>
      </w:r>
      <w:r w:rsidRPr="004D2ECE">
        <w:rPr>
          <w:rFonts w:ascii="Times New Roman" w:hAnsi="Times New Roman"/>
          <w:spacing w:val="-8"/>
          <w:sz w:val="26"/>
          <w:szCs w:val="26"/>
        </w:rPr>
        <w:t xml:space="preserve"> на 1,5</w:t>
      </w:r>
      <w:r w:rsidR="00FD2D32" w:rsidRPr="004D2ECE">
        <w:rPr>
          <w:rFonts w:ascii="Times New Roman" w:hAnsi="Times New Roman"/>
          <w:spacing w:val="-8"/>
          <w:sz w:val="26"/>
          <w:szCs w:val="26"/>
        </w:rPr>
        <w:t xml:space="preserve"> года</w:t>
      </w:r>
      <w:r w:rsidR="00D01959" w:rsidRPr="004D2ECE">
        <w:rPr>
          <w:rFonts w:ascii="Times New Roman" w:hAnsi="Times New Roman"/>
          <w:spacing w:val="-8"/>
          <w:sz w:val="26"/>
          <w:szCs w:val="26"/>
        </w:rPr>
        <w:t>: п.3–57;</w:t>
      </w:r>
      <w:r w:rsidR="00FD2D32" w:rsidRPr="004D2EC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D01959" w:rsidRPr="004D2ECE">
        <w:rPr>
          <w:rFonts w:ascii="Times New Roman" w:hAnsi="Times New Roman"/>
          <w:spacing w:val="-8"/>
          <w:sz w:val="26"/>
          <w:szCs w:val="26"/>
        </w:rPr>
        <w:t xml:space="preserve">на 1 год: </w:t>
      </w:r>
      <w:r w:rsidR="00FD2D32" w:rsidRPr="004D2ECE">
        <w:rPr>
          <w:rFonts w:ascii="Times New Roman" w:hAnsi="Times New Roman"/>
          <w:spacing w:val="-8"/>
          <w:sz w:val="26"/>
          <w:szCs w:val="26"/>
        </w:rPr>
        <w:t>п.58–</w:t>
      </w:r>
      <w:r w:rsidR="007A7558" w:rsidRPr="004D2ECE">
        <w:rPr>
          <w:rFonts w:ascii="Times New Roman" w:hAnsi="Times New Roman"/>
          <w:spacing w:val="-8"/>
          <w:sz w:val="26"/>
          <w:szCs w:val="26"/>
        </w:rPr>
        <w:t>83</w:t>
      </w:r>
      <w:r w:rsidR="00D01959" w:rsidRPr="004D2ECE">
        <w:rPr>
          <w:rFonts w:ascii="Times New Roman" w:hAnsi="Times New Roman"/>
          <w:spacing w:val="-8"/>
          <w:sz w:val="26"/>
          <w:szCs w:val="26"/>
        </w:rPr>
        <w:t>;</w:t>
      </w:r>
      <w:r w:rsidR="007A7558" w:rsidRPr="004D2ECE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F9079D" w:rsidRPr="004D2ECE">
        <w:rPr>
          <w:rFonts w:ascii="Times New Roman" w:hAnsi="Times New Roman"/>
          <w:spacing w:val="-8"/>
          <w:sz w:val="26"/>
          <w:szCs w:val="26"/>
        </w:rPr>
        <w:br/>
      </w:r>
      <w:r w:rsidR="00D01959" w:rsidRPr="004D2ECE">
        <w:rPr>
          <w:rFonts w:ascii="Times New Roman" w:hAnsi="Times New Roman"/>
          <w:spacing w:val="-8"/>
          <w:sz w:val="26"/>
          <w:szCs w:val="26"/>
        </w:rPr>
        <w:t xml:space="preserve">на 0,5 года: </w:t>
      </w:r>
      <w:r w:rsidR="007A7558" w:rsidRPr="004D2ECE">
        <w:rPr>
          <w:rFonts w:ascii="Times New Roman" w:hAnsi="Times New Roman"/>
          <w:spacing w:val="-8"/>
          <w:sz w:val="26"/>
          <w:szCs w:val="26"/>
        </w:rPr>
        <w:t>п.84–116</w:t>
      </w:r>
      <w:r w:rsidRPr="004D2ECE">
        <w:rPr>
          <w:rFonts w:ascii="Times New Roman" w:hAnsi="Times New Roman"/>
          <w:spacing w:val="-8"/>
          <w:sz w:val="26"/>
          <w:szCs w:val="26"/>
        </w:rPr>
        <w:t>)</w:t>
      </w:r>
      <w:r w:rsidR="009016AF" w:rsidRPr="004D2ECE">
        <w:rPr>
          <w:rFonts w:ascii="Times New Roman" w:hAnsi="Times New Roman"/>
          <w:spacing w:val="-8"/>
          <w:sz w:val="26"/>
          <w:szCs w:val="26"/>
        </w:rPr>
        <w:t>.</w:t>
      </w:r>
    </w:p>
    <w:p w:rsidR="00E44C1B" w:rsidRPr="004D2ECE" w:rsidRDefault="00E44C1B" w:rsidP="008B111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707BF" w:rsidRPr="004D2ECE" w:rsidRDefault="00A9531E" w:rsidP="0083786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П</w:t>
      </w:r>
      <w:r w:rsidR="006A0592" w:rsidRPr="004D2ECE">
        <w:rPr>
          <w:rFonts w:ascii="Times New Roman" w:hAnsi="Times New Roman"/>
          <w:sz w:val="26"/>
          <w:szCs w:val="26"/>
        </w:rPr>
        <w:t>роверяем</w:t>
      </w:r>
      <w:r w:rsidR="008B111F" w:rsidRPr="004D2ECE">
        <w:rPr>
          <w:rFonts w:ascii="Times New Roman" w:hAnsi="Times New Roman"/>
          <w:sz w:val="26"/>
          <w:szCs w:val="26"/>
        </w:rPr>
        <w:t xml:space="preserve"> </w:t>
      </w:r>
      <w:r w:rsidR="002F64A2" w:rsidRPr="004D2ECE">
        <w:rPr>
          <w:rFonts w:ascii="Times New Roman" w:hAnsi="Times New Roman"/>
          <w:sz w:val="26"/>
          <w:szCs w:val="26"/>
        </w:rPr>
        <w:t xml:space="preserve">интегрированный учебный </w:t>
      </w:r>
      <w:r w:rsidR="008B111F" w:rsidRPr="004D2ECE">
        <w:rPr>
          <w:rFonts w:ascii="Times New Roman" w:hAnsi="Times New Roman"/>
          <w:sz w:val="26"/>
          <w:szCs w:val="26"/>
        </w:rPr>
        <w:t>план</w:t>
      </w:r>
      <w:r w:rsidR="006A0592" w:rsidRPr="004D2ECE">
        <w:rPr>
          <w:rFonts w:ascii="Times New Roman" w:hAnsi="Times New Roman"/>
          <w:sz w:val="26"/>
          <w:szCs w:val="26"/>
        </w:rPr>
        <w:t xml:space="preserve"> </w:t>
      </w:r>
      <w:r w:rsidR="006446AF" w:rsidRPr="004D2ECE">
        <w:rPr>
          <w:rFonts w:ascii="Times New Roman" w:hAnsi="Times New Roman"/>
          <w:sz w:val="26"/>
          <w:szCs w:val="26"/>
        </w:rPr>
        <w:t>на соответствие утв</w:t>
      </w:r>
      <w:r w:rsidR="00F5771E" w:rsidRPr="004D2ECE">
        <w:rPr>
          <w:rFonts w:ascii="Times New Roman" w:hAnsi="Times New Roman"/>
          <w:sz w:val="26"/>
          <w:szCs w:val="26"/>
        </w:rPr>
        <w:t>ержденному</w:t>
      </w:r>
      <w:r w:rsidR="006446AF" w:rsidRPr="004D2ECE">
        <w:rPr>
          <w:rFonts w:ascii="Times New Roman" w:hAnsi="Times New Roman"/>
          <w:sz w:val="26"/>
          <w:szCs w:val="26"/>
        </w:rPr>
        <w:t xml:space="preserve"> ОСВО</w:t>
      </w:r>
      <w:r w:rsidR="001707BF" w:rsidRPr="004D2ECE">
        <w:rPr>
          <w:rFonts w:ascii="Times New Roman" w:hAnsi="Times New Roman"/>
          <w:sz w:val="26"/>
          <w:szCs w:val="26"/>
        </w:rPr>
        <w:t>:</w:t>
      </w:r>
    </w:p>
    <w:p w:rsidR="001707BF" w:rsidRPr="004D2ECE" w:rsidRDefault="006A0592" w:rsidP="001707BF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наименования дисциплин</w:t>
      </w:r>
      <w:r w:rsidR="00F5771E" w:rsidRPr="004D2ECE">
        <w:rPr>
          <w:rFonts w:ascii="Times New Roman" w:hAnsi="Times New Roman"/>
          <w:sz w:val="26"/>
          <w:szCs w:val="26"/>
        </w:rPr>
        <w:t>/модулей</w:t>
      </w:r>
      <w:r w:rsidRPr="004D2ECE">
        <w:rPr>
          <w:rFonts w:ascii="Times New Roman" w:hAnsi="Times New Roman"/>
          <w:sz w:val="26"/>
          <w:szCs w:val="26"/>
        </w:rPr>
        <w:t xml:space="preserve"> ГК,</w:t>
      </w:r>
      <w:r w:rsidR="001707BF" w:rsidRPr="004D2ECE">
        <w:rPr>
          <w:rFonts w:ascii="Times New Roman" w:hAnsi="Times New Roman"/>
          <w:sz w:val="26"/>
          <w:szCs w:val="26"/>
        </w:rPr>
        <w:t xml:space="preserve"> </w:t>
      </w:r>
      <w:r w:rsidR="00C030B2" w:rsidRPr="004D2ECE">
        <w:rPr>
          <w:rFonts w:ascii="Times New Roman" w:hAnsi="Times New Roman"/>
          <w:sz w:val="26"/>
          <w:szCs w:val="26"/>
        </w:rPr>
        <w:t>компетенции</w:t>
      </w:r>
      <w:r w:rsidR="00270917" w:rsidRPr="004D2ECE">
        <w:rPr>
          <w:rFonts w:ascii="Times New Roman" w:hAnsi="Times New Roman"/>
          <w:sz w:val="26"/>
          <w:szCs w:val="26"/>
        </w:rPr>
        <w:t>;</w:t>
      </w:r>
    </w:p>
    <w:p w:rsidR="001707BF" w:rsidRPr="004D2ECE" w:rsidRDefault="00033867" w:rsidP="007F563C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наименования </w:t>
      </w:r>
      <w:r w:rsidR="001707BF" w:rsidRPr="004D2ECE">
        <w:rPr>
          <w:rFonts w:ascii="Times New Roman" w:hAnsi="Times New Roman"/>
          <w:sz w:val="26"/>
          <w:szCs w:val="26"/>
        </w:rPr>
        <w:t>обязательных дисциплин ДВО</w:t>
      </w:r>
      <w:r w:rsidR="006A0592" w:rsidRPr="004D2ECE">
        <w:rPr>
          <w:rFonts w:ascii="Times New Roman" w:hAnsi="Times New Roman"/>
          <w:sz w:val="26"/>
          <w:szCs w:val="26"/>
        </w:rPr>
        <w:t xml:space="preserve">, </w:t>
      </w:r>
      <w:r w:rsidR="00C030B2" w:rsidRPr="004D2ECE">
        <w:rPr>
          <w:rFonts w:ascii="Times New Roman" w:hAnsi="Times New Roman"/>
          <w:sz w:val="26"/>
          <w:szCs w:val="26"/>
        </w:rPr>
        <w:t>компетенции</w:t>
      </w:r>
      <w:r w:rsidR="00270917" w:rsidRPr="004D2ECE">
        <w:rPr>
          <w:rFonts w:ascii="Times New Roman" w:hAnsi="Times New Roman"/>
          <w:sz w:val="26"/>
          <w:szCs w:val="26"/>
        </w:rPr>
        <w:t>;</w:t>
      </w:r>
    </w:p>
    <w:p w:rsidR="001707BF" w:rsidRPr="004D2ECE" w:rsidRDefault="006A0592" w:rsidP="007F563C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трудоемкость</w:t>
      </w:r>
      <w:r w:rsidR="00F5771E" w:rsidRPr="004D2ECE">
        <w:rPr>
          <w:rFonts w:ascii="Times New Roman" w:hAnsi="Times New Roman"/>
          <w:sz w:val="26"/>
          <w:szCs w:val="26"/>
        </w:rPr>
        <w:t xml:space="preserve"> теор</w:t>
      </w:r>
      <w:r w:rsidR="00270917" w:rsidRPr="004D2ECE">
        <w:rPr>
          <w:rFonts w:ascii="Times New Roman" w:hAnsi="Times New Roman"/>
          <w:sz w:val="26"/>
          <w:szCs w:val="26"/>
        </w:rPr>
        <w:t xml:space="preserve">етического </w:t>
      </w:r>
      <w:r w:rsidR="00F5771E" w:rsidRPr="004D2ECE">
        <w:rPr>
          <w:rFonts w:ascii="Times New Roman" w:hAnsi="Times New Roman"/>
          <w:sz w:val="26"/>
          <w:szCs w:val="26"/>
        </w:rPr>
        <w:t>обучения</w:t>
      </w:r>
      <w:r w:rsidR="00033867" w:rsidRPr="004D2ECE">
        <w:rPr>
          <w:rFonts w:ascii="Times New Roman" w:hAnsi="Times New Roman"/>
          <w:sz w:val="26"/>
          <w:szCs w:val="26"/>
        </w:rPr>
        <w:t xml:space="preserve"> (диапазон)</w:t>
      </w:r>
      <w:r w:rsidR="00270917" w:rsidRPr="004D2ECE">
        <w:rPr>
          <w:rFonts w:ascii="Times New Roman" w:hAnsi="Times New Roman"/>
          <w:sz w:val="26"/>
          <w:szCs w:val="26"/>
        </w:rPr>
        <w:t>;</w:t>
      </w:r>
    </w:p>
    <w:p w:rsidR="00A9531E" w:rsidRPr="004D2ECE" w:rsidRDefault="001707BF" w:rsidP="007F563C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трудоемкость </w:t>
      </w:r>
      <w:r w:rsidR="006A0592" w:rsidRPr="004D2ECE">
        <w:rPr>
          <w:rFonts w:ascii="Times New Roman" w:hAnsi="Times New Roman"/>
          <w:sz w:val="26"/>
          <w:szCs w:val="26"/>
        </w:rPr>
        <w:t>практик и дипломного проектирования</w:t>
      </w:r>
      <w:r w:rsidR="00033867" w:rsidRPr="004D2ECE">
        <w:rPr>
          <w:rFonts w:ascii="Times New Roman" w:hAnsi="Times New Roman"/>
          <w:sz w:val="26"/>
          <w:szCs w:val="26"/>
        </w:rPr>
        <w:t xml:space="preserve"> (диапазон)</w:t>
      </w:r>
      <w:r w:rsidR="006446AF" w:rsidRPr="004D2ECE">
        <w:rPr>
          <w:rFonts w:ascii="Times New Roman" w:hAnsi="Times New Roman"/>
          <w:sz w:val="26"/>
          <w:szCs w:val="26"/>
        </w:rPr>
        <w:t>.</w:t>
      </w:r>
      <w:r w:rsidR="006A0592" w:rsidRPr="004D2ECE">
        <w:rPr>
          <w:rFonts w:ascii="Times New Roman" w:hAnsi="Times New Roman"/>
          <w:sz w:val="26"/>
          <w:szCs w:val="26"/>
        </w:rPr>
        <w:t xml:space="preserve"> </w:t>
      </w:r>
    </w:p>
    <w:p w:rsidR="00AB0571" w:rsidRPr="004D2ECE" w:rsidRDefault="00AB0571" w:rsidP="007F563C">
      <w:pPr>
        <w:pStyle w:val="a3"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571" w:rsidRPr="004D2ECE" w:rsidRDefault="004C1495" w:rsidP="004D2ECE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Проверяем на соответствие </w:t>
      </w:r>
      <w:r w:rsidR="00D01959" w:rsidRPr="004D2ECE">
        <w:rPr>
          <w:rFonts w:ascii="Times New Roman" w:hAnsi="Times New Roman"/>
          <w:sz w:val="26"/>
          <w:szCs w:val="26"/>
        </w:rPr>
        <w:t>макету</w:t>
      </w:r>
      <w:r w:rsidR="00D52A11" w:rsidRPr="004D2ECE">
        <w:rPr>
          <w:rFonts w:ascii="Times New Roman" w:hAnsi="Times New Roman"/>
          <w:sz w:val="26"/>
          <w:szCs w:val="26"/>
        </w:rPr>
        <w:t xml:space="preserve"> (в т.ч.</w:t>
      </w:r>
      <w:r w:rsidR="00D01959" w:rsidRPr="004D2ECE">
        <w:rPr>
          <w:rFonts w:ascii="Times New Roman" w:hAnsi="Times New Roman"/>
          <w:sz w:val="26"/>
          <w:szCs w:val="26"/>
        </w:rPr>
        <w:t xml:space="preserve"> </w:t>
      </w:r>
      <w:r w:rsidR="00D52A11" w:rsidRPr="004D2ECE">
        <w:rPr>
          <w:rFonts w:ascii="Times New Roman" w:hAnsi="Times New Roman"/>
          <w:sz w:val="26"/>
          <w:szCs w:val="26"/>
        </w:rPr>
        <w:t>наименования зачтенных предметов (К.2) и практик с уровня ССО прописываются через слэш курсивом</w:t>
      </w:r>
      <w:r w:rsidR="00CA6CB0" w:rsidRPr="004D2ECE">
        <w:rPr>
          <w:rFonts w:ascii="Times New Roman" w:hAnsi="Times New Roman"/>
          <w:sz w:val="26"/>
          <w:szCs w:val="26"/>
        </w:rPr>
        <w:t>;</w:t>
      </w:r>
      <w:r w:rsidR="004B36E2" w:rsidRPr="004D2ECE">
        <w:rPr>
          <w:rFonts w:ascii="Times New Roman" w:hAnsi="Times New Roman"/>
          <w:sz w:val="26"/>
          <w:szCs w:val="26"/>
        </w:rPr>
        <w:t xml:space="preserve"> наличие </w:t>
      </w:r>
      <w:r w:rsidR="00D01959" w:rsidRPr="004D2ECE">
        <w:rPr>
          <w:rFonts w:ascii="Times New Roman" w:hAnsi="Times New Roman"/>
          <w:sz w:val="26"/>
          <w:szCs w:val="26"/>
        </w:rPr>
        <w:t>доп</w:t>
      </w:r>
      <w:r w:rsidR="004B36E2" w:rsidRPr="004D2ECE">
        <w:rPr>
          <w:rFonts w:ascii="Times New Roman" w:hAnsi="Times New Roman"/>
          <w:sz w:val="26"/>
          <w:szCs w:val="26"/>
        </w:rPr>
        <w:t>олнительных</w:t>
      </w:r>
      <w:r w:rsidR="00D01959" w:rsidRPr="004D2ECE">
        <w:rPr>
          <w:rFonts w:ascii="Times New Roman" w:hAnsi="Times New Roman"/>
          <w:sz w:val="26"/>
          <w:szCs w:val="26"/>
        </w:rPr>
        <w:t xml:space="preserve"> </w:t>
      </w:r>
      <w:r w:rsidR="004B36E2" w:rsidRPr="004D2ECE">
        <w:rPr>
          <w:rFonts w:ascii="Times New Roman" w:hAnsi="Times New Roman"/>
          <w:sz w:val="26"/>
          <w:szCs w:val="26"/>
        </w:rPr>
        <w:t>К.</w:t>
      </w:r>
      <w:r w:rsidR="00063196" w:rsidRPr="004D2ECE">
        <w:rPr>
          <w:rFonts w:ascii="Times New Roman" w:hAnsi="Times New Roman"/>
          <w:sz w:val="26"/>
          <w:szCs w:val="26"/>
        </w:rPr>
        <w:t xml:space="preserve">4 </w:t>
      </w:r>
      <w:r w:rsidR="00D01959" w:rsidRPr="004D2ECE">
        <w:rPr>
          <w:rFonts w:ascii="Times New Roman" w:hAnsi="Times New Roman"/>
          <w:sz w:val="26"/>
          <w:szCs w:val="26"/>
        </w:rPr>
        <w:t xml:space="preserve">«Количество </w:t>
      </w:r>
      <w:r w:rsidR="003950E5" w:rsidRPr="004D2ECE">
        <w:rPr>
          <w:rFonts w:ascii="Times New Roman" w:hAnsi="Times New Roman"/>
          <w:sz w:val="26"/>
          <w:szCs w:val="26"/>
        </w:rPr>
        <w:t>у</w:t>
      </w:r>
      <w:r w:rsidR="00D01959" w:rsidRPr="004D2ECE">
        <w:rPr>
          <w:rFonts w:ascii="Times New Roman" w:hAnsi="Times New Roman"/>
          <w:sz w:val="26"/>
          <w:szCs w:val="26"/>
        </w:rPr>
        <w:t>чтенных ауд</w:t>
      </w:r>
      <w:r w:rsidR="00063196" w:rsidRPr="004D2ECE">
        <w:rPr>
          <w:rFonts w:ascii="Times New Roman" w:hAnsi="Times New Roman"/>
          <w:sz w:val="26"/>
          <w:szCs w:val="26"/>
        </w:rPr>
        <w:t xml:space="preserve">иторных </w:t>
      </w:r>
      <w:r w:rsidR="00D01959" w:rsidRPr="004D2ECE">
        <w:rPr>
          <w:rFonts w:ascii="Times New Roman" w:hAnsi="Times New Roman"/>
          <w:sz w:val="26"/>
          <w:szCs w:val="26"/>
        </w:rPr>
        <w:t xml:space="preserve">часов» и </w:t>
      </w:r>
      <w:r w:rsidR="004B36E2" w:rsidRPr="004D2ECE">
        <w:rPr>
          <w:rFonts w:ascii="Times New Roman" w:hAnsi="Times New Roman"/>
          <w:sz w:val="26"/>
          <w:szCs w:val="26"/>
        </w:rPr>
        <w:t>К.</w:t>
      </w:r>
      <w:r w:rsidR="00063196" w:rsidRPr="004D2ECE">
        <w:rPr>
          <w:rFonts w:ascii="Times New Roman" w:hAnsi="Times New Roman"/>
          <w:sz w:val="26"/>
          <w:szCs w:val="26"/>
        </w:rPr>
        <w:t>29</w:t>
      </w:r>
      <w:r w:rsidR="00D01959" w:rsidRPr="004D2ECE">
        <w:rPr>
          <w:rFonts w:ascii="Times New Roman" w:hAnsi="Times New Roman"/>
          <w:sz w:val="26"/>
          <w:szCs w:val="26"/>
        </w:rPr>
        <w:t xml:space="preserve"> «</w:t>
      </w:r>
      <w:r w:rsidR="00063196" w:rsidRPr="004D2ECE">
        <w:rPr>
          <w:rFonts w:ascii="Times New Roman" w:hAnsi="Times New Roman"/>
          <w:sz w:val="26"/>
          <w:szCs w:val="26"/>
        </w:rPr>
        <w:t xml:space="preserve">Сумма </w:t>
      </w:r>
      <w:proofErr w:type="spellStart"/>
      <w:r w:rsidR="00D01959" w:rsidRPr="004D2ECE">
        <w:rPr>
          <w:rFonts w:ascii="Times New Roman" w:hAnsi="Times New Roman"/>
          <w:sz w:val="26"/>
          <w:szCs w:val="26"/>
        </w:rPr>
        <w:t>зач</w:t>
      </w:r>
      <w:proofErr w:type="spellEnd"/>
      <w:r w:rsidR="00063196" w:rsidRPr="004D2ECE">
        <w:rPr>
          <w:rFonts w:ascii="Times New Roman" w:hAnsi="Times New Roman"/>
          <w:sz w:val="26"/>
          <w:szCs w:val="26"/>
        </w:rPr>
        <w:t xml:space="preserve">. ед. с учетом </w:t>
      </w:r>
      <w:r w:rsidR="003950E5" w:rsidRPr="004D2ECE">
        <w:rPr>
          <w:rFonts w:ascii="Times New Roman" w:hAnsi="Times New Roman"/>
          <w:sz w:val="26"/>
          <w:szCs w:val="26"/>
        </w:rPr>
        <w:t>у</w:t>
      </w:r>
      <w:r w:rsidR="00063196" w:rsidRPr="004D2ECE">
        <w:rPr>
          <w:rFonts w:ascii="Times New Roman" w:hAnsi="Times New Roman"/>
          <w:sz w:val="26"/>
          <w:szCs w:val="26"/>
        </w:rPr>
        <w:t>чтенных</w:t>
      </w:r>
      <w:r w:rsidR="00D01959" w:rsidRPr="004D2ECE">
        <w:rPr>
          <w:rFonts w:ascii="Times New Roman" w:hAnsi="Times New Roman"/>
          <w:sz w:val="26"/>
          <w:szCs w:val="26"/>
        </w:rPr>
        <w:t>»</w:t>
      </w:r>
      <w:r w:rsidR="004B36E2" w:rsidRPr="004D2ECE">
        <w:rPr>
          <w:rFonts w:ascii="Times New Roman" w:hAnsi="Times New Roman"/>
          <w:sz w:val="26"/>
          <w:szCs w:val="26"/>
        </w:rPr>
        <w:t>)</w:t>
      </w:r>
      <w:r w:rsidR="00063196" w:rsidRPr="004D2ECE">
        <w:rPr>
          <w:rFonts w:ascii="Times New Roman" w:hAnsi="Times New Roman"/>
          <w:sz w:val="26"/>
          <w:szCs w:val="26"/>
        </w:rPr>
        <w:t>.</w:t>
      </w:r>
    </w:p>
    <w:p w:rsidR="00033867" w:rsidRPr="004D2ECE" w:rsidRDefault="00033867" w:rsidP="004D2EC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33867" w:rsidRPr="004D2ECE" w:rsidRDefault="00033867" w:rsidP="004D2ECE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Находим примерные учебные планы</w:t>
      </w:r>
      <w:r w:rsidR="004B36E2" w:rsidRPr="004D2ECE">
        <w:rPr>
          <w:rFonts w:ascii="Times New Roman" w:hAnsi="Times New Roman"/>
          <w:sz w:val="26"/>
          <w:szCs w:val="26"/>
        </w:rPr>
        <w:t xml:space="preserve"> и примерные учебные программы</w:t>
      </w:r>
      <w:r w:rsidRPr="004D2ECE">
        <w:rPr>
          <w:rFonts w:ascii="Times New Roman" w:hAnsi="Times New Roman"/>
          <w:sz w:val="26"/>
          <w:szCs w:val="26"/>
        </w:rPr>
        <w:t xml:space="preserve"> </w:t>
      </w:r>
      <w:r w:rsidR="004B36E2" w:rsidRPr="004D2ECE">
        <w:rPr>
          <w:rFonts w:ascii="Times New Roman" w:hAnsi="Times New Roman"/>
          <w:sz w:val="26"/>
          <w:szCs w:val="26"/>
        </w:rPr>
        <w:t>(тематически</w:t>
      </w:r>
      <w:r w:rsidR="002C5C4A" w:rsidRPr="004D2ECE">
        <w:rPr>
          <w:rFonts w:ascii="Times New Roman" w:hAnsi="Times New Roman"/>
          <w:sz w:val="26"/>
          <w:szCs w:val="26"/>
        </w:rPr>
        <w:t>е</w:t>
      </w:r>
      <w:r w:rsidR="004B36E2" w:rsidRPr="004D2ECE">
        <w:rPr>
          <w:rFonts w:ascii="Times New Roman" w:hAnsi="Times New Roman"/>
          <w:sz w:val="26"/>
          <w:szCs w:val="26"/>
        </w:rPr>
        <w:t xml:space="preserve"> план</w:t>
      </w:r>
      <w:r w:rsidR="002C5C4A" w:rsidRPr="004D2ECE">
        <w:rPr>
          <w:rFonts w:ascii="Times New Roman" w:hAnsi="Times New Roman"/>
          <w:sz w:val="26"/>
          <w:szCs w:val="26"/>
        </w:rPr>
        <w:t>ы</w:t>
      </w:r>
      <w:r w:rsidR="004B36E2" w:rsidRPr="004D2ECE">
        <w:rPr>
          <w:rFonts w:ascii="Times New Roman" w:hAnsi="Times New Roman"/>
          <w:sz w:val="26"/>
          <w:szCs w:val="26"/>
        </w:rPr>
        <w:t>)</w:t>
      </w:r>
      <w:r w:rsidRPr="004D2ECE">
        <w:rPr>
          <w:rFonts w:ascii="Times New Roman" w:hAnsi="Times New Roman"/>
          <w:sz w:val="26"/>
          <w:szCs w:val="26"/>
        </w:rPr>
        <w:t xml:space="preserve"> </w:t>
      </w:r>
      <w:r w:rsidR="004B36E2" w:rsidRPr="004D2ECE">
        <w:rPr>
          <w:rFonts w:ascii="Times New Roman" w:hAnsi="Times New Roman"/>
          <w:sz w:val="26"/>
          <w:szCs w:val="26"/>
        </w:rPr>
        <w:t>для всех</w:t>
      </w:r>
      <w:r w:rsidRPr="004D2ECE">
        <w:rPr>
          <w:rFonts w:ascii="Times New Roman" w:hAnsi="Times New Roman"/>
          <w:sz w:val="26"/>
          <w:szCs w:val="26"/>
        </w:rPr>
        <w:t xml:space="preserve"> специальност</w:t>
      </w:r>
      <w:r w:rsidR="004B36E2" w:rsidRPr="004D2ECE">
        <w:rPr>
          <w:rFonts w:ascii="Times New Roman" w:hAnsi="Times New Roman"/>
          <w:sz w:val="26"/>
          <w:szCs w:val="26"/>
        </w:rPr>
        <w:t>ей ССО</w:t>
      </w:r>
      <w:r w:rsidR="00043C45" w:rsidRPr="004D2ECE">
        <w:rPr>
          <w:rFonts w:ascii="Times New Roman" w:hAnsi="Times New Roman"/>
          <w:sz w:val="26"/>
          <w:szCs w:val="26"/>
        </w:rPr>
        <w:t xml:space="preserve"> </w:t>
      </w:r>
      <w:r w:rsidRPr="004D2ECE">
        <w:rPr>
          <w:rFonts w:ascii="Times New Roman" w:hAnsi="Times New Roman"/>
          <w:sz w:val="26"/>
          <w:szCs w:val="26"/>
        </w:rPr>
        <w:t>(Учебно-программная документация РИПО –&gt; https://ripo.by/index.php?id=1663).</w:t>
      </w:r>
    </w:p>
    <w:p w:rsidR="00063196" w:rsidRPr="004D2ECE" w:rsidRDefault="00063196" w:rsidP="004D2EC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F18EC" w:rsidRPr="004D2ECE" w:rsidRDefault="00BF18EC" w:rsidP="004D2EC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pacing w:val="-4"/>
          <w:sz w:val="26"/>
          <w:szCs w:val="26"/>
        </w:rPr>
      </w:pPr>
      <w:r w:rsidRPr="004D2ECE">
        <w:rPr>
          <w:rFonts w:ascii="Times New Roman" w:hAnsi="Times New Roman"/>
          <w:b/>
          <w:bCs/>
          <w:spacing w:val="-4"/>
          <w:sz w:val="26"/>
          <w:szCs w:val="26"/>
        </w:rPr>
        <w:t>Сравниваем примерные учебные программы предметов ССО и учебные программы дисциплин ВО, кроме дисциплин по выбору</w:t>
      </w:r>
      <w:r w:rsidRPr="004D2ECE">
        <w:rPr>
          <w:rFonts w:ascii="Times New Roman" w:hAnsi="Times New Roman"/>
          <w:spacing w:val="-4"/>
          <w:sz w:val="26"/>
          <w:szCs w:val="26"/>
        </w:rPr>
        <w:t xml:space="preserve"> (??? Логика / Основы права).</w:t>
      </w:r>
    </w:p>
    <w:p w:rsidR="00BF18EC" w:rsidRPr="007A6C04" w:rsidRDefault="00BF18EC" w:rsidP="004D2ECE">
      <w:pPr>
        <w:pStyle w:val="a3"/>
        <w:widowControl w:val="0"/>
        <w:ind w:left="360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311764" w:rsidRPr="00FA5111" w:rsidRDefault="008B111F" w:rsidP="004D2ECE">
      <w:pPr>
        <w:pStyle w:val="a3"/>
        <w:widowControl w:val="0"/>
        <w:numPr>
          <w:ilvl w:val="0"/>
          <w:numId w:val="1"/>
        </w:numPr>
        <w:jc w:val="both"/>
        <w:rPr>
          <w:rFonts w:ascii="Times New Roman" w:hAnsi="Times New Roman"/>
          <w:spacing w:val="-8"/>
          <w:sz w:val="26"/>
          <w:szCs w:val="26"/>
        </w:rPr>
      </w:pPr>
      <w:r w:rsidRPr="00FA5111">
        <w:rPr>
          <w:rFonts w:ascii="Times New Roman" w:hAnsi="Times New Roman"/>
          <w:spacing w:val="-8"/>
          <w:sz w:val="26"/>
          <w:szCs w:val="26"/>
        </w:rPr>
        <w:t xml:space="preserve">Если </w:t>
      </w:r>
      <w:r w:rsidR="00063196" w:rsidRPr="00FA5111">
        <w:rPr>
          <w:rFonts w:ascii="Times New Roman" w:hAnsi="Times New Roman"/>
          <w:spacing w:val="-8"/>
          <w:sz w:val="26"/>
          <w:szCs w:val="26"/>
        </w:rPr>
        <w:t xml:space="preserve">интегрируется </w:t>
      </w:r>
      <w:r w:rsidRPr="00FA5111">
        <w:rPr>
          <w:rFonts w:ascii="Times New Roman" w:hAnsi="Times New Roman"/>
          <w:spacing w:val="-8"/>
          <w:sz w:val="26"/>
          <w:szCs w:val="26"/>
        </w:rPr>
        <w:t xml:space="preserve">несколько </w:t>
      </w:r>
      <w:r w:rsidR="00063196" w:rsidRPr="00FA5111">
        <w:rPr>
          <w:rFonts w:ascii="Times New Roman" w:hAnsi="Times New Roman"/>
          <w:spacing w:val="-8"/>
          <w:sz w:val="26"/>
          <w:szCs w:val="26"/>
        </w:rPr>
        <w:t>специальностей</w:t>
      </w:r>
      <w:r w:rsidRPr="00FA5111">
        <w:rPr>
          <w:rFonts w:ascii="Times New Roman" w:hAnsi="Times New Roman"/>
          <w:spacing w:val="-8"/>
          <w:sz w:val="26"/>
          <w:szCs w:val="26"/>
        </w:rPr>
        <w:t xml:space="preserve"> ССО, то зачтенн</w:t>
      </w:r>
      <w:r w:rsidR="00592EB6" w:rsidRPr="00FA5111">
        <w:rPr>
          <w:rFonts w:ascii="Times New Roman" w:hAnsi="Times New Roman"/>
          <w:spacing w:val="-8"/>
          <w:sz w:val="26"/>
          <w:szCs w:val="26"/>
        </w:rPr>
        <w:t xml:space="preserve">ый предмет </w:t>
      </w:r>
      <w:r w:rsidRPr="00FA5111">
        <w:rPr>
          <w:rFonts w:ascii="Times New Roman" w:hAnsi="Times New Roman"/>
          <w:spacing w:val="-8"/>
          <w:sz w:val="26"/>
          <w:szCs w:val="26"/>
        </w:rPr>
        <w:t>долж</w:t>
      </w:r>
      <w:r w:rsidR="00592EB6" w:rsidRPr="00FA5111">
        <w:rPr>
          <w:rFonts w:ascii="Times New Roman" w:hAnsi="Times New Roman"/>
          <w:spacing w:val="-8"/>
          <w:sz w:val="26"/>
          <w:szCs w:val="26"/>
        </w:rPr>
        <w:t>ен</w:t>
      </w:r>
      <w:r w:rsidRPr="00FA5111">
        <w:rPr>
          <w:rFonts w:ascii="Times New Roman" w:hAnsi="Times New Roman"/>
          <w:spacing w:val="-8"/>
          <w:sz w:val="26"/>
          <w:szCs w:val="26"/>
        </w:rPr>
        <w:t xml:space="preserve"> быть </w:t>
      </w:r>
      <w:r w:rsidR="00063196" w:rsidRPr="00FA5111">
        <w:rPr>
          <w:rFonts w:ascii="Times New Roman" w:hAnsi="Times New Roman"/>
          <w:spacing w:val="-8"/>
          <w:sz w:val="26"/>
          <w:szCs w:val="26"/>
        </w:rPr>
        <w:t xml:space="preserve">в </w:t>
      </w:r>
      <w:r w:rsidR="00BF18EC" w:rsidRPr="00FA5111">
        <w:rPr>
          <w:rFonts w:ascii="Times New Roman" w:hAnsi="Times New Roman"/>
          <w:spacing w:val="-8"/>
          <w:sz w:val="26"/>
          <w:szCs w:val="26"/>
        </w:rPr>
        <w:t xml:space="preserve">примерном учебном </w:t>
      </w:r>
      <w:r w:rsidRPr="00FA5111">
        <w:rPr>
          <w:rFonts w:ascii="Times New Roman" w:hAnsi="Times New Roman"/>
          <w:spacing w:val="-8"/>
          <w:sz w:val="26"/>
          <w:szCs w:val="26"/>
        </w:rPr>
        <w:t xml:space="preserve">плане </w:t>
      </w:r>
      <w:r w:rsidRPr="00FA5111">
        <w:rPr>
          <w:rFonts w:ascii="Times New Roman" w:hAnsi="Times New Roman"/>
          <w:b/>
          <w:bCs/>
          <w:spacing w:val="-8"/>
          <w:sz w:val="26"/>
          <w:szCs w:val="26"/>
        </w:rPr>
        <w:t>каждой специальности ССО</w:t>
      </w:r>
      <w:r w:rsidR="00BF18EC" w:rsidRPr="00FA5111">
        <w:rPr>
          <w:rFonts w:ascii="Times New Roman" w:hAnsi="Times New Roman"/>
          <w:spacing w:val="-8"/>
          <w:sz w:val="26"/>
          <w:szCs w:val="26"/>
        </w:rPr>
        <w:t xml:space="preserve"> и в </w:t>
      </w:r>
      <w:r w:rsidR="00EB0397" w:rsidRPr="00FA5111">
        <w:rPr>
          <w:rFonts w:ascii="Times New Roman" w:hAnsi="Times New Roman"/>
          <w:sz w:val="26"/>
          <w:szCs w:val="26"/>
        </w:rPr>
        <w:t>К.</w:t>
      </w:r>
      <w:r w:rsidR="0058424A" w:rsidRPr="00FA5111">
        <w:rPr>
          <w:rFonts w:ascii="Times New Roman" w:hAnsi="Times New Roman"/>
          <w:sz w:val="26"/>
          <w:szCs w:val="26"/>
        </w:rPr>
        <w:t>3</w:t>
      </w:r>
      <w:r w:rsidR="00D01959" w:rsidRPr="00FA5111">
        <w:rPr>
          <w:rFonts w:ascii="Times New Roman" w:hAnsi="Times New Roman"/>
          <w:sz w:val="26"/>
          <w:szCs w:val="26"/>
        </w:rPr>
        <w:t xml:space="preserve"> «Количество аудиторных часов</w:t>
      </w:r>
      <w:r w:rsidR="0058424A" w:rsidRPr="00FA5111">
        <w:rPr>
          <w:rFonts w:ascii="Times New Roman" w:hAnsi="Times New Roman"/>
          <w:sz w:val="26"/>
          <w:szCs w:val="26"/>
        </w:rPr>
        <w:t xml:space="preserve"> по учебному плану</w:t>
      </w:r>
      <w:r w:rsidR="00D01959" w:rsidRPr="00FA5111">
        <w:rPr>
          <w:rFonts w:ascii="Times New Roman" w:hAnsi="Times New Roman"/>
          <w:sz w:val="26"/>
          <w:szCs w:val="26"/>
        </w:rPr>
        <w:t>»</w:t>
      </w:r>
      <w:r w:rsidR="00DC5667" w:rsidRPr="00FA5111">
        <w:rPr>
          <w:rFonts w:ascii="Times New Roman" w:hAnsi="Times New Roman"/>
          <w:sz w:val="26"/>
          <w:szCs w:val="26"/>
        </w:rPr>
        <w:t xml:space="preserve"> указывается </w:t>
      </w:r>
      <w:r w:rsidR="00612F65" w:rsidRPr="00741883">
        <w:rPr>
          <w:rFonts w:ascii="Times New Roman" w:hAnsi="Times New Roman"/>
          <w:b/>
          <w:bCs/>
          <w:sz w:val="26"/>
          <w:szCs w:val="26"/>
        </w:rPr>
        <w:t>минимальное к</w:t>
      </w:r>
      <w:r w:rsidR="00DC5667" w:rsidRPr="00741883">
        <w:rPr>
          <w:rFonts w:ascii="Times New Roman" w:hAnsi="Times New Roman"/>
          <w:b/>
          <w:bCs/>
          <w:sz w:val="26"/>
          <w:szCs w:val="26"/>
        </w:rPr>
        <w:t xml:space="preserve">оличество </w:t>
      </w:r>
      <w:proofErr w:type="gramStart"/>
      <w:r w:rsidR="00BF18EC" w:rsidRPr="00741883">
        <w:rPr>
          <w:rFonts w:ascii="Times New Roman" w:hAnsi="Times New Roman"/>
          <w:b/>
          <w:bCs/>
          <w:sz w:val="26"/>
          <w:szCs w:val="26"/>
        </w:rPr>
        <w:t>ауд</w:t>
      </w:r>
      <w:r w:rsidR="00CB7DDE" w:rsidRPr="00741883">
        <w:rPr>
          <w:rFonts w:ascii="Times New Roman" w:hAnsi="Times New Roman"/>
          <w:b/>
          <w:bCs/>
          <w:sz w:val="26"/>
          <w:szCs w:val="26"/>
        </w:rPr>
        <w:t>.</w:t>
      </w:r>
      <w:r w:rsidR="00DC5667" w:rsidRPr="00741883">
        <w:rPr>
          <w:rFonts w:ascii="Times New Roman" w:hAnsi="Times New Roman"/>
          <w:b/>
          <w:bCs/>
          <w:sz w:val="26"/>
          <w:szCs w:val="26"/>
        </w:rPr>
        <w:t>часов</w:t>
      </w:r>
      <w:proofErr w:type="gramEnd"/>
      <w:r w:rsidR="00DC5667" w:rsidRPr="00FA5111">
        <w:rPr>
          <w:rFonts w:ascii="Times New Roman" w:hAnsi="Times New Roman"/>
          <w:sz w:val="26"/>
          <w:szCs w:val="26"/>
        </w:rPr>
        <w:t>.</w:t>
      </w:r>
    </w:p>
    <w:p w:rsidR="002623E7" w:rsidRPr="007A6C04" w:rsidRDefault="002623E7" w:rsidP="004D2ECE">
      <w:pPr>
        <w:pStyle w:val="a3"/>
        <w:widowControl w:val="0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23A0B" w:rsidRPr="004D2ECE" w:rsidRDefault="005223B6" w:rsidP="004D2ECE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6"/>
          <w:szCs w:val="26"/>
        </w:rPr>
      </w:pPr>
      <w:r w:rsidRPr="004D2ECE">
        <w:rPr>
          <w:rFonts w:ascii="Times New Roman" w:hAnsi="Times New Roman"/>
          <w:spacing w:val="-8"/>
          <w:sz w:val="26"/>
          <w:szCs w:val="26"/>
        </w:rPr>
        <w:t xml:space="preserve">Количество </w:t>
      </w:r>
      <w:r w:rsidR="002F5EBE" w:rsidRPr="004D2ECE">
        <w:rPr>
          <w:rFonts w:ascii="Times New Roman" w:hAnsi="Times New Roman"/>
          <w:spacing w:val="-8"/>
          <w:sz w:val="26"/>
          <w:szCs w:val="26"/>
        </w:rPr>
        <w:t>у</w:t>
      </w:r>
      <w:r w:rsidRPr="004D2ECE">
        <w:rPr>
          <w:rFonts w:ascii="Times New Roman" w:hAnsi="Times New Roman"/>
          <w:spacing w:val="-8"/>
          <w:sz w:val="26"/>
          <w:szCs w:val="26"/>
        </w:rPr>
        <w:t>чтенных ауд</w:t>
      </w:r>
      <w:r w:rsidR="00E2744A" w:rsidRPr="004D2ECE">
        <w:rPr>
          <w:rFonts w:ascii="Times New Roman" w:hAnsi="Times New Roman"/>
          <w:spacing w:val="-8"/>
          <w:sz w:val="26"/>
          <w:szCs w:val="26"/>
        </w:rPr>
        <w:t>.</w:t>
      </w:r>
      <w:r w:rsidRPr="004D2ECE">
        <w:rPr>
          <w:rFonts w:ascii="Times New Roman" w:hAnsi="Times New Roman"/>
          <w:spacing w:val="-8"/>
          <w:sz w:val="26"/>
          <w:szCs w:val="26"/>
        </w:rPr>
        <w:t xml:space="preserve"> часов (К.4)</w:t>
      </w:r>
    </w:p>
    <w:p w:rsidR="002E699B" w:rsidRPr="004D2ECE" w:rsidRDefault="002E699B" w:rsidP="004D2ECE">
      <w:pPr>
        <w:pStyle w:val="a3"/>
        <w:widowControl w:val="0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(К.10 – К.12) может превышать К.4 «Количество </w:t>
      </w:r>
      <w:r w:rsidR="002F5EBE" w:rsidRPr="004D2ECE">
        <w:rPr>
          <w:rFonts w:ascii="Times New Roman" w:hAnsi="Times New Roman"/>
          <w:sz w:val="26"/>
          <w:szCs w:val="26"/>
        </w:rPr>
        <w:t>у</w:t>
      </w:r>
      <w:r w:rsidRPr="004D2ECE">
        <w:rPr>
          <w:rFonts w:ascii="Times New Roman" w:hAnsi="Times New Roman"/>
          <w:sz w:val="26"/>
          <w:szCs w:val="26"/>
        </w:rPr>
        <w:t>чтенных аудиторных часов» не более, чем на 15 %</w:t>
      </w:r>
      <w:r w:rsidR="004768CF" w:rsidRPr="004D2ECE">
        <w:rPr>
          <w:rFonts w:ascii="Times New Roman" w:hAnsi="Times New Roman"/>
          <w:sz w:val="26"/>
          <w:szCs w:val="26"/>
        </w:rPr>
        <w:t xml:space="preserve"> от колонки 10</w:t>
      </w:r>
      <w:r w:rsidRPr="004D2ECE">
        <w:rPr>
          <w:rFonts w:ascii="Times New Roman" w:hAnsi="Times New Roman"/>
          <w:sz w:val="26"/>
          <w:szCs w:val="26"/>
        </w:rPr>
        <w:t>.</w:t>
      </w:r>
    </w:p>
    <w:p w:rsidR="00C96707" w:rsidRPr="004D2ECE" w:rsidRDefault="00C96707" w:rsidP="004D2ECE">
      <w:pPr>
        <w:pStyle w:val="a3"/>
        <w:widowControl w:val="0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При </w:t>
      </w:r>
      <w:proofErr w:type="spellStart"/>
      <w:r w:rsidRPr="004D2ECE">
        <w:rPr>
          <w:rFonts w:ascii="Times New Roman" w:hAnsi="Times New Roman"/>
          <w:sz w:val="26"/>
          <w:szCs w:val="26"/>
        </w:rPr>
        <w:t>перезачете</w:t>
      </w:r>
      <w:proofErr w:type="spellEnd"/>
      <w:r w:rsidRPr="004D2ECE">
        <w:rPr>
          <w:rFonts w:ascii="Times New Roman" w:hAnsi="Times New Roman"/>
          <w:sz w:val="26"/>
          <w:szCs w:val="26"/>
        </w:rPr>
        <w:t xml:space="preserve"> предмета ССО частями, т.е. для нескольких дисциплин ВО, сумма </w:t>
      </w:r>
      <w:r w:rsidR="002F5EBE" w:rsidRPr="004D2ECE">
        <w:rPr>
          <w:rFonts w:ascii="Times New Roman" w:hAnsi="Times New Roman"/>
          <w:sz w:val="26"/>
          <w:szCs w:val="26"/>
        </w:rPr>
        <w:t>у</w:t>
      </w:r>
      <w:r w:rsidRPr="004D2ECE">
        <w:rPr>
          <w:rFonts w:ascii="Times New Roman" w:hAnsi="Times New Roman"/>
          <w:sz w:val="26"/>
          <w:szCs w:val="26"/>
        </w:rPr>
        <w:t xml:space="preserve">чтенных аудиторных часов не может превышать количество </w:t>
      </w:r>
      <w:proofErr w:type="gramStart"/>
      <w:r w:rsidRPr="004D2ECE">
        <w:rPr>
          <w:rFonts w:ascii="Times New Roman" w:hAnsi="Times New Roman"/>
          <w:sz w:val="26"/>
          <w:szCs w:val="26"/>
        </w:rPr>
        <w:t>ауд.часов</w:t>
      </w:r>
      <w:proofErr w:type="gramEnd"/>
      <w:r w:rsidRPr="004D2ECE">
        <w:rPr>
          <w:rFonts w:ascii="Times New Roman" w:hAnsi="Times New Roman"/>
          <w:sz w:val="26"/>
          <w:szCs w:val="26"/>
        </w:rPr>
        <w:t xml:space="preserve"> по этому предмету.</w:t>
      </w:r>
    </w:p>
    <w:p w:rsidR="00E31C00" w:rsidRPr="004D2ECE" w:rsidRDefault="00CB08B5" w:rsidP="004D2ECE">
      <w:pPr>
        <w:pStyle w:val="a3"/>
        <w:widowControl w:val="0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2ECE">
        <w:rPr>
          <w:rFonts w:ascii="Times New Roman" w:hAnsi="Times New Roman"/>
          <w:sz w:val="26"/>
          <w:szCs w:val="26"/>
        </w:rPr>
        <w:t>Перезачет</w:t>
      </w:r>
      <w:proofErr w:type="spellEnd"/>
      <w:r w:rsidRPr="004D2ECE">
        <w:rPr>
          <w:rFonts w:ascii="Times New Roman" w:hAnsi="Times New Roman"/>
          <w:sz w:val="26"/>
          <w:szCs w:val="26"/>
        </w:rPr>
        <w:t xml:space="preserve"> </w:t>
      </w:r>
      <w:r w:rsidR="00E31C00" w:rsidRPr="004D2ECE">
        <w:rPr>
          <w:rFonts w:ascii="Times New Roman" w:hAnsi="Times New Roman"/>
          <w:sz w:val="26"/>
          <w:szCs w:val="26"/>
        </w:rPr>
        <w:t xml:space="preserve">курсовой работы (проекта) ССО для курсовой работы (проекта) ВО возможен, если соответствующая курсовая работа (проект) имеется во всех </w:t>
      </w:r>
      <w:r w:rsidR="002F64A2" w:rsidRPr="004D2ECE">
        <w:rPr>
          <w:rFonts w:ascii="Times New Roman" w:hAnsi="Times New Roman"/>
          <w:sz w:val="26"/>
          <w:szCs w:val="26"/>
        </w:rPr>
        <w:t xml:space="preserve">примерных учебных </w:t>
      </w:r>
      <w:r w:rsidR="00E31C00" w:rsidRPr="004D2ECE">
        <w:rPr>
          <w:rFonts w:ascii="Times New Roman" w:hAnsi="Times New Roman"/>
          <w:sz w:val="26"/>
          <w:szCs w:val="26"/>
        </w:rPr>
        <w:t>планах ССО.</w:t>
      </w:r>
    </w:p>
    <w:p w:rsidR="00253281" w:rsidRPr="004D2ECE" w:rsidRDefault="00B34254" w:rsidP="004D2ECE">
      <w:pPr>
        <w:pStyle w:val="a3"/>
        <w:widowControl w:val="0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D2ECE">
        <w:rPr>
          <w:rFonts w:ascii="Times New Roman" w:hAnsi="Times New Roman"/>
          <w:sz w:val="26"/>
          <w:szCs w:val="26"/>
        </w:rPr>
        <w:t>Перезачет</w:t>
      </w:r>
      <w:proofErr w:type="spellEnd"/>
      <w:r w:rsidRPr="004D2ECE">
        <w:rPr>
          <w:rFonts w:ascii="Times New Roman" w:hAnsi="Times New Roman"/>
          <w:sz w:val="26"/>
          <w:szCs w:val="26"/>
        </w:rPr>
        <w:t xml:space="preserve"> </w:t>
      </w:r>
      <w:r w:rsidR="006D5886" w:rsidRPr="004D2ECE">
        <w:rPr>
          <w:rFonts w:ascii="Times New Roman" w:hAnsi="Times New Roman"/>
          <w:sz w:val="26"/>
          <w:szCs w:val="26"/>
        </w:rPr>
        <w:t xml:space="preserve">практик ССО </w:t>
      </w:r>
      <w:r w:rsidR="00E31C00" w:rsidRPr="004D2ECE">
        <w:rPr>
          <w:rFonts w:ascii="Times New Roman" w:hAnsi="Times New Roman"/>
          <w:sz w:val="26"/>
          <w:szCs w:val="26"/>
        </w:rPr>
        <w:t>для</w:t>
      </w:r>
      <w:r w:rsidR="006D5886" w:rsidRPr="004D2ECE">
        <w:rPr>
          <w:rFonts w:ascii="Times New Roman" w:hAnsi="Times New Roman"/>
          <w:sz w:val="26"/>
          <w:szCs w:val="26"/>
        </w:rPr>
        <w:t xml:space="preserve"> дисциплин</w:t>
      </w:r>
      <w:r w:rsidR="00E31C00" w:rsidRPr="004D2ECE">
        <w:rPr>
          <w:rFonts w:ascii="Times New Roman" w:hAnsi="Times New Roman"/>
          <w:sz w:val="26"/>
          <w:szCs w:val="26"/>
        </w:rPr>
        <w:t>ы</w:t>
      </w:r>
      <w:r w:rsidR="006D5886" w:rsidRPr="004D2ECE">
        <w:rPr>
          <w:rFonts w:ascii="Times New Roman" w:hAnsi="Times New Roman"/>
          <w:sz w:val="26"/>
          <w:szCs w:val="26"/>
        </w:rPr>
        <w:t xml:space="preserve"> ВО</w:t>
      </w:r>
      <w:r w:rsidR="0097109F" w:rsidRPr="004D2ECE">
        <w:rPr>
          <w:rFonts w:ascii="Times New Roman" w:hAnsi="Times New Roman"/>
          <w:sz w:val="26"/>
          <w:szCs w:val="26"/>
        </w:rPr>
        <w:t xml:space="preserve"> возможен </w:t>
      </w:r>
      <w:bookmarkStart w:id="1" w:name="_Hlk189729953"/>
      <w:r w:rsidRPr="004D2ECE">
        <w:rPr>
          <w:rFonts w:ascii="Times New Roman" w:hAnsi="Times New Roman"/>
          <w:sz w:val="26"/>
          <w:szCs w:val="26"/>
        </w:rPr>
        <w:t>с учетом</w:t>
      </w:r>
      <w:r w:rsidR="00BF17AA" w:rsidRPr="004D2ECE">
        <w:rPr>
          <w:rFonts w:ascii="Times New Roman" w:hAnsi="Times New Roman"/>
          <w:sz w:val="26"/>
          <w:szCs w:val="26"/>
        </w:rPr>
        <w:t xml:space="preserve"> соответствия</w:t>
      </w:r>
      <w:r w:rsidRPr="004D2ECE">
        <w:rPr>
          <w:rFonts w:ascii="Times New Roman" w:hAnsi="Times New Roman"/>
          <w:sz w:val="26"/>
          <w:szCs w:val="26"/>
        </w:rPr>
        <w:t xml:space="preserve"> </w:t>
      </w:r>
      <w:r w:rsidR="00A21308" w:rsidRPr="004D2ECE">
        <w:rPr>
          <w:rFonts w:ascii="Times New Roman" w:hAnsi="Times New Roman"/>
          <w:sz w:val="26"/>
          <w:szCs w:val="26"/>
        </w:rPr>
        <w:t>содержания (</w:t>
      </w:r>
      <w:r w:rsidRPr="004D2ECE">
        <w:rPr>
          <w:rFonts w:ascii="Times New Roman" w:hAnsi="Times New Roman"/>
          <w:sz w:val="26"/>
          <w:szCs w:val="26"/>
        </w:rPr>
        <w:t>компетенци</w:t>
      </w:r>
      <w:r w:rsidR="00767A41" w:rsidRPr="004D2ECE">
        <w:rPr>
          <w:rFonts w:ascii="Times New Roman" w:hAnsi="Times New Roman"/>
          <w:sz w:val="26"/>
          <w:szCs w:val="26"/>
        </w:rPr>
        <w:t>и</w:t>
      </w:r>
      <w:r w:rsidRPr="004D2ECE">
        <w:rPr>
          <w:rFonts w:ascii="Times New Roman" w:hAnsi="Times New Roman"/>
          <w:sz w:val="26"/>
          <w:szCs w:val="26"/>
        </w:rPr>
        <w:t>, программ</w:t>
      </w:r>
      <w:r w:rsidR="00767A41" w:rsidRPr="004D2ECE">
        <w:rPr>
          <w:rFonts w:ascii="Times New Roman" w:hAnsi="Times New Roman"/>
          <w:sz w:val="26"/>
          <w:szCs w:val="26"/>
        </w:rPr>
        <w:t>ы</w:t>
      </w:r>
      <w:r w:rsidRPr="004D2ECE">
        <w:rPr>
          <w:rFonts w:ascii="Times New Roman" w:hAnsi="Times New Roman"/>
          <w:sz w:val="26"/>
          <w:szCs w:val="26"/>
        </w:rPr>
        <w:t xml:space="preserve"> практик, программ</w:t>
      </w:r>
      <w:r w:rsidR="00767A41" w:rsidRPr="004D2ECE">
        <w:rPr>
          <w:rFonts w:ascii="Times New Roman" w:hAnsi="Times New Roman"/>
          <w:sz w:val="26"/>
          <w:szCs w:val="26"/>
        </w:rPr>
        <w:t>ы</w:t>
      </w:r>
      <w:r w:rsidRPr="004D2ECE">
        <w:rPr>
          <w:rFonts w:ascii="Times New Roman" w:hAnsi="Times New Roman"/>
          <w:sz w:val="26"/>
          <w:szCs w:val="26"/>
        </w:rPr>
        <w:t xml:space="preserve"> предметов</w:t>
      </w:r>
      <w:r w:rsidR="00A21308" w:rsidRPr="004D2ECE">
        <w:rPr>
          <w:rFonts w:ascii="Times New Roman" w:hAnsi="Times New Roman"/>
          <w:sz w:val="26"/>
          <w:szCs w:val="26"/>
        </w:rPr>
        <w:t>)</w:t>
      </w:r>
      <w:r w:rsidRPr="004D2ECE">
        <w:rPr>
          <w:rFonts w:ascii="Times New Roman" w:hAnsi="Times New Roman"/>
          <w:sz w:val="26"/>
          <w:szCs w:val="26"/>
        </w:rPr>
        <w:t>.</w:t>
      </w:r>
    </w:p>
    <w:p w:rsidR="00A21308" w:rsidRPr="004D2ECE" w:rsidRDefault="00A21308" w:rsidP="004D2ECE">
      <w:pPr>
        <w:pStyle w:val="a3"/>
        <w:widowControl w:val="0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bookmarkEnd w:id="1"/>
    <w:p w:rsidR="00253281" w:rsidRPr="004D2ECE" w:rsidRDefault="00EF1D48" w:rsidP="004D2E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Общее </w:t>
      </w:r>
      <w:r w:rsidR="00253281" w:rsidRPr="004D2ECE">
        <w:rPr>
          <w:rFonts w:ascii="Times New Roman" w:hAnsi="Times New Roman"/>
          <w:sz w:val="26"/>
          <w:szCs w:val="26"/>
        </w:rPr>
        <w:t xml:space="preserve">количество </w:t>
      </w:r>
      <w:r w:rsidR="00AE7BA7" w:rsidRPr="004D2ECE">
        <w:rPr>
          <w:rFonts w:ascii="Times New Roman" w:hAnsi="Times New Roman"/>
          <w:sz w:val="26"/>
          <w:szCs w:val="26"/>
        </w:rPr>
        <w:t>у</w:t>
      </w:r>
      <w:r w:rsidR="00253281" w:rsidRPr="004D2ECE">
        <w:rPr>
          <w:rFonts w:ascii="Times New Roman" w:hAnsi="Times New Roman"/>
          <w:sz w:val="26"/>
          <w:szCs w:val="26"/>
        </w:rPr>
        <w:t>чтенных часов (</w:t>
      </w:r>
      <w:r w:rsidRPr="004D2ECE">
        <w:rPr>
          <w:rFonts w:ascii="Times New Roman" w:hAnsi="Times New Roman"/>
          <w:sz w:val="26"/>
          <w:szCs w:val="26"/>
        </w:rPr>
        <w:t>К</w:t>
      </w:r>
      <w:r w:rsidR="00253281" w:rsidRPr="004D2ECE">
        <w:rPr>
          <w:rFonts w:ascii="Times New Roman" w:hAnsi="Times New Roman"/>
          <w:sz w:val="26"/>
          <w:szCs w:val="26"/>
        </w:rPr>
        <w:t>.5)</w:t>
      </w: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2122"/>
        <w:gridCol w:w="496"/>
        <w:gridCol w:w="2197"/>
        <w:gridCol w:w="425"/>
        <w:gridCol w:w="2410"/>
        <w:gridCol w:w="567"/>
        <w:gridCol w:w="2126"/>
      </w:tblGrid>
      <w:tr w:rsidR="00E94E8A" w:rsidRPr="004D2ECE" w:rsidTr="00FA5111">
        <w:trPr>
          <w:trHeight w:val="351"/>
        </w:trPr>
        <w:tc>
          <w:tcPr>
            <w:tcW w:w="2122" w:type="dxa"/>
            <w:vAlign w:val="center"/>
          </w:tcPr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89727551"/>
            <w:r w:rsidRPr="004D2ECE">
              <w:rPr>
                <w:rFonts w:ascii="Times New Roman" w:hAnsi="Times New Roman"/>
                <w:sz w:val="24"/>
                <w:szCs w:val="24"/>
              </w:rPr>
              <w:t>К.</w:t>
            </w:r>
            <w:bookmarkStart w:id="3" w:name="_Hlk189811834"/>
            <w:r w:rsidRPr="004D2ECE">
              <w:rPr>
                <w:rFonts w:ascii="Times New Roman" w:hAnsi="Times New Roman"/>
                <w:sz w:val="24"/>
                <w:szCs w:val="24"/>
              </w:rPr>
              <w:t xml:space="preserve">5 «Общее количество </w:t>
            </w:r>
            <w:r w:rsidR="002F5EBE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чтенных часов»</w:t>
            </w:r>
            <w:bookmarkEnd w:id="3"/>
          </w:p>
        </w:tc>
        <w:tc>
          <w:tcPr>
            <w:tcW w:w="496" w:type="dxa"/>
            <w:tcBorders>
              <w:top w:val="nil"/>
              <w:bottom w:val="nil"/>
            </w:tcBorders>
            <w:vAlign w:val="center"/>
          </w:tcPr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197" w:type="dxa"/>
            <w:vAlign w:val="center"/>
          </w:tcPr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К.9 «Всего по учебному плану с полным сроком обучения для дневной формы»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К.10 «Аудиторных по учебному плану с полным сроком обучения для дневной формы»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C74E9" w:rsidRPr="004D2ECE" w:rsidRDefault="002C74E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253281" w:rsidRPr="004D2ECE" w:rsidRDefault="002C74E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E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253281" w:rsidRPr="004D2ECE" w:rsidRDefault="0025328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К.4 «Количество </w:t>
            </w:r>
            <w:r w:rsidR="002F5EBE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чтенных аудиторных часов»</w:t>
            </w:r>
          </w:p>
        </w:tc>
      </w:tr>
      <w:bookmarkEnd w:id="2"/>
    </w:tbl>
    <w:p w:rsidR="0097109F" w:rsidRPr="004D2ECE" w:rsidRDefault="0097109F" w:rsidP="004D2ECE">
      <w:pPr>
        <w:pStyle w:val="a3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53281" w:rsidRPr="004D2ECE" w:rsidRDefault="000917CC" w:rsidP="004D2E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4" w:name="_Hlk189727394"/>
      <w:bookmarkStart w:id="5" w:name="_Hlk188522537"/>
      <w:r w:rsidRPr="004D2ECE">
        <w:rPr>
          <w:rFonts w:ascii="Times New Roman" w:hAnsi="Times New Roman"/>
          <w:sz w:val="26"/>
          <w:szCs w:val="26"/>
        </w:rPr>
        <w:t>К</w:t>
      </w:r>
      <w:r w:rsidR="00253281" w:rsidRPr="004D2ECE">
        <w:rPr>
          <w:rFonts w:ascii="Times New Roman" w:hAnsi="Times New Roman"/>
          <w:sz w:val="26"/>
          <w:szCs w:val="26"/>
        </w:rPr>
        <w:t xml:space="preserve">оличество </w:t>
      </w:r>
      <w:r w:rsidR="00DB026D" w:rsidRPr="004D2ECE">
        <w:rPr>
          <w:rFonts w:ascii="Times New Roman" w:hAnsi="Times New Roman"/>
          <w:sz w:val="26"/>
          <w:szCs w:val="26"/>
        </w:rPr>
        <w:t>у</w:t>
      </w:r>
      <w:r w:rsidR="00253281" w:rsidRPr="004D2ECE">
        <w:rPr>
          <w:rFonts w:ascii="Times New Roman" w:hAnsi="Times New Roman"/>
          <w:sz w:val="26"/>
          <w:szCs w:val="26"/>
        </w:rPr>
        <w:t xml:space="preserve">чтенных </w:t>
      </w:r>
      <w:proofErr w:type="spellStart"/>
      <w:r w:rsidR="00253281" w:rsidRPr="004D2ECE">
        <w:rPr>
          <w:rFonts w:ascii="Times New Roman" w:hAnsi="Times New Roman"/>
          <w:sz w:val="26"/>
          <w:szCs w:val="26"/>
        </w:rPr>
        <w:t>зач.ед</w:t>
      </w:r>
      <w:proofErr w:type="spellEnd"/>
      <w:r w:rsidR="00253281" w:rsidRPr="004D2ECE">
        <w:rPr>
          <w:rFonts w:ascii="Times New Roman" w:hAnsi="Times New Roman"/>
          <w:sz w:val="26"/>
          <w:szCs w:val="26"/>
        </w:rPr>
        <w:t>. (</w:t>
      </w:r>
      <w:r w:rsidRPr="004D2ECE">
        <w:rPr>
          <w:rFonts w:ascii="Times New Roman" w:hAnsi="Times New Roman"/>
          <w:sz w:val="26"/>
          <w:szCs w:val="26"/>
        </w:rPr>
        <w:t>К</w:t>
      </w:r>
      <w:r w:rsidR="00253281" w:rsidRPr="004D2ECE">
        <w:rPr>
          <w:rFonts w:ascii="Times New Roman" w:hAnsi="Times New Roman"/>
          <w:sz w:val="26"/>
          <w:szCs w:val="26"/>
        </w:rPr>
        <w:t>.6)</w:t>
      </w: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3544"/>
        <w:gridCol w:w="567"/>
        <w:gridCol w:w="2126"/>
      </w:tblGrid>
      <w:tr w:rsidR="001506FF" w:rsidRPr="004D2ECE" w:rsidTr="00AE7BA7">
        <w:trPr>
          <w:trHeight w:val="264"/>
        </w:trPr>
        <w:tc>
          <w:tcPr>
            <w:tcW w:w="3539" w:type="dxa"/>
            <w:vAlign w:val="center"/>
          </w:tcPr>
          <w:p w:rsidR="001506FF" w:rsidRPr="004D2ECE" w:rsidRDefault="001506F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К.6 «Количество </w:t>
            </w:r>
            <w:r w:rsidR="00AE7BA7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чтенных </w:t>
            </w:r>
            <w:proofErr w:type="spellStart"/>
            <w:r w:rsidRPr="004D2ECE">
              <w:rPr>
                <w:rFonts w:ascii="Times New Roman" w:hAnsi="Times New Roman"/>
                <w:sz w:val="24"/>
                <w:szCs w:val="24"/>
              </w:rPr>
              <w:t>зач.ед</w:t>
            </w:r>
            <w:proofErr w:type="spellEnd"/>
            <w:r w:rsidRPr="004D2EC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506FF" w:rsidRPr="004D2ECE" w:rsidRDefault="001506F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3544" w:type="dxa"/>
            <w:vAlign w:val="center"/>
          </w:tcPr>
          <w:p w:rsidR="001506FF" w:rsidRPr="004D2ECE" w:rsidRDefault="001506F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К.5 «Общее количество </w:t>
            </w:r>
            <w:r w:rsidR="00AE7BA7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чтенных часов»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506FF" w:rsidRPr="004D2ECE" w:rsidRDefault="001506F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:rsidR="001506FF" w:rsidRPr="004D2ECE" w:rsidRDefault="001506F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r w:rsidR="002D6BDD" w:rsidRPr="004D2E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B84A66" w:rsidRPr="004D2ECE" w:rsidRDefault="00B84A66" w:rsidP="004D2E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0DBF" w:rsidRPr="004D2ECE" w:rsidRDefault="008E0DBF" w:rsidP="004D2EC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17AA" w:rsidRPr="004D2ECE" w:rsidRDefault="000917CC" w:rsidP="004D2E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lastRenderedPageBreak/>
        <w:t xml:space="preserve">Общее </w:t>
      </w:r>
      <w:r w:rsidR="00253281" w:rsidRPr="004D2ECE">
        <w:rPr>
          <w:rFonts w:ascii="Times New Roman" w:hAnsi="Times New Roman"/>
          <w:sz w:val="26"/>
          <w:szCs w:val="26"/>
        </w:rPr>
        <w:t xml:space="preserve">количество реализуемых на уровне ВО </w:t>
      </w:r>
      <w:r w:rsidR="00E05A3A" w:rsidRPr="004D2ECE">
        <w:rPr>
          <w:rFonts w:ascii="Times New Roman" w:hAnsi="Times New Roman"/>
          <w:sz w:val="26"/>
          <w:szCs w:val="26"/>
        </w:rPr>
        <w:t>часов (</w:t>
      </w:r>
      <w:r w:rsidRPr="004D2ECE">
        <w:rPr>
          <w:rFonts w:ascii="Times New Roman" w:hAnsi="Times New Roman"/>
          <w:sz w:val="26"/>
          <w:szCs w:val="26"/>
        </w:rPr>
        <w:t>К</w:t>
      </w:r>
      <w:r w:rsidR="00E05A3A" w:rsidRPr="004D2ECE">
        <w:rPr>
          <w:rFonts w:ascii="Times New Roman" w:hAnsi="Times New Roman"/>
          <w:sz w:val="26"/>
          <w:szCs w:val="26"/>
        </w:rPr>
        <w:t>.11)</w:t>
      </w:r>
      <w:r w:rsidR="00126CF9" w:rsidRPr="004D2ECE">
        <w:rPr>
          <w:rFonts w:ascii="Times New Roman" w:hAnsi="Times New Roman"/>
          <w:sz w:val="26"/>
          <w:szCs w:val="26"/>
        </w:rPr>
        <w:t>:</w:t>
      </w:r>
    </w:p>
    <w:tbl>
      <w:tblPr>
        <w:tblStyle w:val="ad"/>
        <w:tblW w:w="10371" w:type="dxa"/>
        <w:tblLayout w:type="fixed"/>
        <w:tblLook w:val="04A0" w:firstRow="1" w:lastRow="0" w:firstColumn="1" w:lastColumn="0" w:noHBand="0" w:noVBand="1"/>
      </w:tblPr>
      <w:tblGrid>
        <w:gridCol w:w="2256"/>
        <w:gridCol w:w="566"/>
        <w:gridCol w:w="3394"/>
        <w:gridCol w:w="567"/>
        <w:gridCol w:w="3588"/>
      </w:tblGrid>
      <w:tr w:rsidR="00126CF9" w:rsidRPr="004D2ECE" w:rsidTr="00126CF9">
        <w:trPr>
          <w:trHeight w:val="951"/>
        </w:trPr>
        <w:tc>
          <w:tcPr>
            <w:tcW w:w="2256" w:type="dxa"/>
            <w:shd w:val="clear" w:color="auto" w:fill="auto"/>
            <w:vAlign w:val="center"/>
          </w:tcPr>
          <w:p w:rsidR="00126CF9" w:rsidRPr="004D2ECE" w:rsidRDefault="00126CF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К.11 «Всего»</w:t>
            </w:r>
          </w:p>
        </w:tc>
        <w:tc>
          <w:tcPr>
            <w:tcW w:w="56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6CF9" w:rsidRPr="004D2ECE" w:rsidRDefault="00126CF9" w:rsidP="004D2ECE">
            <w:pPr>
              <w:pStyle w:val="a3"/>
              <w:widowControl w:val="0"/>
              <w:tabs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26CF9" w:rsidRPr="004D2ECE" w:rsidRDefault="00126CF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126CF9" w:rsidRPr="004D2ECE" w:rsidRDefault="00126CF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К.9 «Всего по учебному плану с полным сроком обучения для дневной формы»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6CF9" w:rsidRPr="004D2ECE" w:rsidRDefault="00126CF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6CF9" w:rsidRPr="004D2ECE" w:rsidRDefault="00126CF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126CF9" w:rsidRPr="004D2ECE" w:rsidRDefault="00126CF9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К.5 «Общее количество </w:t>
            </w:r>
            <w:r w:rsidR="00B41E08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чтенных часов»</w:t>
            </w:r>
          </w:p>
        </w:tc>
      </w:tr>
      <w:bookmarkEnd w:id="4"/>
    </w:tbl>
    <w:p w:rsidR="00BF17AA" w:rsidRPr="004D2ECE" w:rsidRDefault="00BF17AA" w:rsidP="004D2ECE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5624" w:rsidRPr="004D2ECE" w:rsidRDefault="000917CC" w:rsidP="004D2E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П</w:t>
      </w:r>
      <w:r w:rsidR="007F5624" w:rsidRPr="004D2ECE">
        <w:rPr>
          <w:rFonts w:ascii="Times New Roman" w:hAnsi="Times New Roman"/>
          <w:sz w:val="26"/>
          <w:szCs w:val="26"/>
        </w:rPr>
        <w:t xml:space="preserve">одсчет </w:t>
      </w:r>
      <w:proofErr w:type="spellStart"/>
      <w:r w:rsidR="007F5624" w:rsidRPr="004D2ECE">
        <w:rPr>
          <w:rFonts w:ascii="Times New Roman" w:hAnsi="Times New Roman"/>
          <w:sz w:val="26"/>
          <w:szCs w:val="26"/>
        </w:rPr>
        <w:t>зач.ед</w:t>
      </w:r>
      <w:proofErr w:type="spellEnd"/>
      <w:r w:rsidR="007F5624" w:rsidRPr="004D2ECE">
        <w:rPr>
          <w:rFonts w:ascii="Times New Roman" w:hAnsi="Times New Roman"/>
          <w:sz w:val="26"/>
          <w:szCs w:val="26"/>
        </w:rPr>
        <w:t>. на уровне ВО проверяется по колонке 11</w:t>
      </w:r>
      <w:r w:rsidR="00854D00" w:rsidRPr="004D2ECE">
        <w:rPr>
          <w:rFonts w:ascii="Times New Roman" w:hAnsi="Times New Roman"/>
          <w:sz w:val="26"/>
          <w:szCs w:val="26"/>
        </w:rPr>
        <w:t>:</w:t>
      </w:r>
    </w:p>
    <w:p w:rsidR="003C1B30" w:rsidRPr="004D2ECE" w:rsidRDefault="003C1B30" w:rsidP="004D2ECE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1048"/>
        <w:gridCol w:w="283"/>
        <w:gridCol w:w="932"/>
        <w:gridCol w:w="5670"/>
        <w:gridCol w:w="2410"/>
      </w:tblGrid>
      <w:tr w:rsidR="003C1B30" w:rsidRPr="004D2ECE" w:rsidTr="00854D00">
        <w:tc>
          <w:tcPr>
            <w:tcW w:w="1048" w:type="dxa"/>
          </w:tcPr>
          <w:p w:rsidR="003C1B30" w:rsidRPr="004D2ECE" w:rsidRDefault="003C1B30" w:rsidP="004D2EC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К.11 «Всего»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3C1B30" w:rsidRPr="004D2ECE" w:rsidRDefault="003C1B30" w:rsidP="004D2EC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932" w:type="dxa"/>
          </w:tcPr>
          <w:p w:rsidR="003C1B30" w:rsidRPr="004D2ECE" w:rsidRDefault="003C1B30" w:rsidP="004D2EC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36 – 40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E46DE2" w:rsidRPr="004D2ECE" w:rsidRDefault="00E46DE2" w:rsidP="004D2EC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если дисциплина изучается в течении двух и более семестров, то допускается отклонение полученного значения на 1 </w:t>
            </w:r>
            <w:proofErr w:type="spellStart"/>
            <w:r w:rsidRPr="004D2ECE">
              <w:rPr>
                <w:rFonts w:ascii="Times New Roman" w:hAnsi="Times New Roman"/>
                <w:sz w:val="24"/>
                <w:szCs w:val="24"/>
              </w:rPr>
              <w:t>зач.ед</w:t>
            </w:r>
            <w:proofErr w:type="spellEnd"/>
            <w:r w:rsidRPr="004D2ECE">
              <w:rPr>
                <w:rFonts w:ascii="Times New Roman" w:hAnsi="Times New Roman"/>
                <w:sz w:val="24"/>
                <w:szCs w:val="24"/>
              </w:rPr>
              <w:t xml:space="preserve">. от следующей суммы </w:t>
            </w:r>
          </w:p>
          <w:p w:rsidR="003C1B30" w:rsidRPr="004D2ECE" w:rsidRDefault="00E46DE2" w:rsidP="004D2EC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(четыре</w:t>
            </w:r>
            <w:r w:rsidR="003D3413" w:rsidRPr="004D2ECE">
              <w:rPr>
                <w:rFonts w:ascii="Times New Roman" w:hAnsi="Times New Roman"/>
                <w:sz w:val="24"/>
                <w:szCs w:val="24"/>
              </w:rPr>
              <w:t>х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 и более – на 2 </w:t>
            </w:r>
            <w:proofErr w:type="spellStart"/>
            <w:r w:rsidRPr="004D2ECE">
              <w:rPr>
                <w:rFonts w:ascii="Times New Roman" w:hAnsi="Times New Roman"/>
                <w:sz w:val="24"/>
                <w:szCs w:val="24"/>
              </w:rPr>
              <w:t>зач.ед</w:t>
            </w:r>
            <w:proofErr w:type="spellEnd"/>
            <w:r w:rsidRPr="004D2EC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3C1B30" w:rsidRPr="004D2ECE" w:rsidRDefault="003C1B30" w:rsidP="004D2EC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К.18 + К.20 + К.22 + К.24 + К.26 + К.28</w:t>
            </w:r>
          </w:p>
        </w:tc>
      </w:tr>
    </w:tbl>
    <w:p w:rsidR="003C1B30" w:rsidRPr="004D2ECE" w:rsidRDefault="003C1B30" w:rsidP="004D2EC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46F" w:rsidRPr="004D2ECE" w:rsidRDefault="000917CC" w:rsidP="004D2EC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С</w:t>
      </w:r>
      <w:r w:rsidR="0027546F" w:rsidRPr="004D2ECE">
        <w:rPr>
          <w:rFonts w:ascii="Times New Roman" w:hAnsi="Times New Roman"/>
          <w:sz w:val="26"/>
          <w:szCs w:val="26"/>
        </w:rPr>
        <w:t>умм</w:t>
      </w:r>
      <w:r w:rsidR="004308D6" w:rsidRPr="004D2ECE">
        <w:rPr>
          <w:rFonts w:ascii="Times New Roman" w:hAnsi="Times New Roman"/>
          <w:sz w:val="26"/>
          <w:szCs w:val="26"/>
        </w:rPr>
        <w:t>а</w:t>
      </w:r>
      <w:r w:rsidR="003E188E" w:rsidRPr="004D2E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188E" w:rsidRPr="004D2ECE">
        <w:rPr>
          <w:rFonts w:ascii="Times New Roman" w:hAnsi="Times New Roman"/>
          <w:sz w:val="26"/>
          <w:szCs w:val="26"/>
        </w:rPr>
        <w:t>зач.ед</w:t>
      </w:r>
      <w:proofErr w:type="spellEnd"/>
      <w:r w:rsidR="003E188E" w:rsidRPr="004D2ECE">
        <w:rPr>
          <w:rFonts w:ascii="Times New Roman" w:hAnsi="Times New Roman"/>
          <w:sz w:val="26"/>
          <w:szCs w:val="26"/>
        </w:rPr>
        <w:t xml:space="preserve">. </w:t>
      </w:r>
      <w:r w:rsidR="0027546F" w:rsidRPr="004D2ECE">
        <w:rPr>
          <w:rFonts w:ascii="Times New Roman" w:hAnsi="Times New Roman"/>
          <w:sz w:val="26"/>
          <w:szCs w:val="26"/>
        </w:rPr>
        <w:t xml:space="preserve">с учетом </w:t>
      </w:r>
      <w:r w:rsidR="00250404" w:rsidRPr="004D2ECE">
        <w:rPr>
          <w:rFonts w:ascii="Times New Roman" w:hAnsi="Times New Roman"/>
          <w:sz w:val="26"/>
          <w:szCs w:val="26"/>
        </w:rPr>
        <w:t>у</w:t>
      </w:r>
      <w:r w:rsidR="0027546F" w:rsidRPr="004D2ECE">
        <w:rPr>
          <w:rFonts w:ascii="Times New Roman" w:hAnsi="Times New Roman"/>
          <w:sz w:val="26"/>
          <w:szCs w:val="26"/>
        </w:rPr>
        <w:t>чтенных (</w:t>
      </w:r>
      <w:r w:rsidR="004308D6" w:rsidRPr="004D2ECE">
        <w:rPr>
          <w:rFonts w:ascii="Times New Roman" w:hAnsi="Times New Roman"/>
          <w:sz w:val="26"/>
          <w:szCs w:val="26"/>
        </w:rPr>
        <w:t>К</w:t>
      </w:r>
      <w:r w:rsidR="0027546F" w:rsidRPr="004D2ECE">
        <w:rPr>
          <w:rFonts w:ascii="Times New Roman" w:hAnsi="Times New Roman"/>
          <w:sz w:val="26"/>
          <w:szCs w:val="26"/>
        </w:rPr>
        <w:t>.29)</w:t>
      </w:r>
    </w:p>
    <w:p w:rsidR="00713245" w:rsidRPr="004D2ECE" w:rsidRDefault="00713245" w:rsidP="004D2ECE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4"/>
          <w:szCs w:val="4"/>
        </w:rPr>
      </w:pP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4365"/>
        <w:gridCol w:w="352"/>
        <w:gridCol w:w="3969"/>
        <w:gridCol w:w="523"/>
        <w:gridCol w:w="1134"/>
      </w:tblGrid>
      <w:tr w:rsidR="00713245" w:rsidRPr="004D2ECE" w:rsidTr="004D2ECE">
        <w:trPr>
          <w:trHeight w:val="275"/>
        </w:trPr>
        <w:tc>
          <w:tcPr>
            <w:tcW w:w="4365" w:type="dxa"/>
          </w:tcPr>
          <w:p w:rsidR="0027546F" w:rsidRPr="004D2ECE" w:rsidRDefault="0027546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89729716"/>
            <w:r w:rsidRPr="004D2ECE">
              <w:rPr>
                <w:rFonts w:ascii="Times New Roman" w:hAnsi="Times New Roman"/>
                <w:sz w:val="24"/>
                <w:szCs w:val="24"/>
              </w:rPr>
              <w:t>К</w:t>
            </w:r>
            <w:r w:rsidR="004308D6" w:rsidRPr="004D2ECE">
              <w:rPr>
                <w:rFonts w:ascii="Times New Roman" w:hAnsi="Times New Roman"/>
                <w:sz w:val="24"/>
                <w:szCs w:val="24"/>
              </w:rPr>
              <w:t>.18 + К.20 + К.22 + К.24 + К.26 + К.28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27546F" w:rsidRPr="004D2ECE" w:rsidRDefault="0027546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969" w:type="dxa"/>
            <w:shd w:val="clear" w:color="auto" w:fill="auto"/>
          </w:tcPr>
          <w:p w:rsidR="0027546F" w:rsidRPr="004D2ECE" w:rsidRDefault="0027546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  <w:lang w:val="be-BY"/>
              </w:rPr>
              <w:t>К.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6 «Количество </w:t>
            </w:r>
            <w:r w:rsidR="00E41020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чтенных </w:t>
            </w:r>
            <w:proofErr w:type="spellStart"/>
            <w:r w:rsidRPr="004D2ECE">
              <w:rPr>
                <w:rFonts w:ascii="Times New Roman" w:hAnsi="Times New Roman"/>
                <w:sz w:val="24"/>
                <w:szCs w:val="24"/>
              </w:rPr>
              <w:t>зач.ед</w:t>
            </w:r>
            <w:proofErr w:type="spellEnd"/>
            <w:r w:rsidRPr="004D2ECE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auto"/>
          </w:tcPr>
          <w:p w:rsidR="0027546F" w:rsidRPr="004D2ECE" w:rsidRDefault="00574432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:rsidR="0027546F" w:rsidRPr="004D2ECE" w:rsidRDefault="0027546F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К.2</w:t>
            </w:r>
            <w:r w:rsidRPr="004D2ECE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5"/>
      <w:bookmarkEnd w:id="6"/>
    </w:tbl>
    <w:p w:rsidR="007F563C" w:rsidRPr="004D2ECE" w:rsidRDefault="007F563C" w:rsidP="004D2EC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532" w:rsidRPr="004D2ECE" w:rsidRDefault="004E7C68" w:rsidP="004D2ECE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4D2ECE">
        <w:rPr>
          <w:rFonts w:ascii="Times New Roman" w:hAnsi="Times New Roman"/>
          <w:bCs/>
          <w:sz w:val="26"/>
          <w:szCs w:val="26"/>
        </w:rPr>
        <w:t xml:space="preserve">Проверяем правильность </w:t>
      </w:r>
      <w:proofErr w:type="spellStart"/>
      <w:r w:rsidRPr="004D2ECE">
        <w:rPr>
          <w:rFonts w:ascii="Times New Roman" w:hAnsi="Times New Roman"/>
          <w:bCs/>
          <w:sz w:val="26"/>
          <w:szCs w:val="26"/>
        </w:rPr>
        <w:t>перезачета</w:t>
      </w:r>
      <w:proofErr w:type="spellEnd"/>
      <w:r w:rsidRPr="004D2ECE">
        <w:rPr>
          <w:rFonts w:ascii="Times New Roman" w:hAnsi="Times New Roman"/>
          <w:bCs/>
          <w:sz w:val="26"/>
          <w:szCs w:val="26"/>
        </w:rPr>
        <w:t xml:space="preserve"> практик</w:t>
      </w:r>
      <w:r w:rsidR="00B71DD5" w:rsidRPr="004D2ECE">
        <w:rPr>
          <w:rFonts w:ascii="Times New Roman" w:hAnsi="Times New Roman"/>
          <w:bCs/>
          <w:sz w:val="26"/>
          <w:szCs w:val="26"/>
        </w:rPr>
        <w:t xml:space="preserve"> (раздел</w:t>
      </w:r>
      <w:r w:rsidR="00987136" w:rsidRPr="004D2ECE">
        <w:rPr>
          <w:rFonts w:ascii="Times New Roman" w:hAnsi="Times New Roman"/>
          <w:bCs/>
          <w:sz w:val="26"/>
          <w:szCs w:val="26"/>
        </w:rPr>
        <w:t>ы</w:t>
      </w:r>
      <w:r w:rsidR="00B71DD5" w:rsidRPr="004D2ECE">
        <w:rPr>
          <w:rFonts w:ascii="Times New Roman" w:hAnsi="Times New Roman"/>
          <w:bCs/>
          <w:sz w:val="26"/>
          <w:szCs w:val="26"/>
        </w:rPr>
        <w:t xml:space="preserve"> </w:t>
      </w:r>
      <w:r w:rsidR="00B71DD5" w:rsidRPr="004D2ECE">
        <w:rPr>
          <w:rFonts w:ascii="Times New Roman" w:hAnsi="Times New Roman"/>
          <w:bCs/>
          <w:sz w:val="26"/>
          <w:szCs w:val="26"/>
          <w:lang w:val="en-US"/>
        </w:rPr>
        <w:t>IV</w:t>
      </w:r>
      <w:r w:rsidR="00B71DD5" w:rsidRPr="004D2ECE">
        <w:rPr>
          <w:rFonts w:ascii="Times New Roman" w:hAnsi="Times New Roman"/>
          <w:bCs/>
          <w:sz w:val="26"/>
          <w:szCs w:val="26"/>
        </w:rPr>
        <w:t xml:space="preserve"> и</w:t>
      </w:r>
      <w:r w:rsidR="00D83AD8" w:rsidRPr="004D2ECE">
        <w:rPr>
          <w:rFonts w:ascii="Times New Roman" w:hAnsi="Times New Roman"/>
          <w:bCs/>
          <w:sz w:val="26"/>
          <w:szCs w:val="26"/>
        </w:rPr>
        <w:t xml:space="preserve"> </w:t>
      </w:r>
      <w:r w:rsidR="00B71DD5" w:rsidRPr="004D2ECE">
        <w:rPr>
          <w:rFonts w:ascii="Times New Roman" w:hAnsi="Times New Roman"/>
          <w:bCs/>
          <w:sz w:val="26"/>
          <w:szCs w:val="26"/>
          <w:lang w:val="en-US"/>
        </w:rPr>
        <w:t>V</w:t>
      </w:r>
      <w:r w:rsidR="00B71DD5" w:rsidRPr="004D2ECE">
        <w:rPr>
          <w:rFonts w:ascii="Times New Roman" w:hAnsi="Times New Roman"/>
          <w:bCs/>
          <w:sz w:val="26"/>
          <w:szCs w:val="26"/>
        </w:rPr>
        <w:t>)</w:t>
      </w:r>
      <w:r w:rsidR="0032603D" w:rsidRPr="004D2ECE">
        <w:rPr>
          <w:rFonts w:ascii="Times New Roman" w:hAnsi="Times New Roman"/>
          <w:bCs/>
          <w:sz w:val="26"/>
          <w:szCs w:val="26"/>
        </w:rPr>
        <w:t>:</w:t>
      </w:r>
    </w:p>
    <w:p w:rsidR="00262A88" w:rsidRPr="004D2ECE" w:rsidRDefault="00262A88" w:rsidP="004D2ECE">
      <w:pPr>
        <w:pStyle w:val="a3"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Сравниваем со</w:t>
      </w:r>
      <w:r w:rsidR="0059578B" w:rsidRPr="004D2ECE">
        <w:rPr>
          <w:rFonts w:ascii="Times New Roman" w:hAnsi="Times New Roman"/>
          <w:sz w:val="26"/>
          <w:szCs w:val="26"/>
        </w:rPr>
        <w:t>д</w:t>
      </w:r>
      <w:r w:rsidRPr="004D2ECE">
        <w:rPr>
          <w:rFonts w:ascii="Times New Roman" w:hAnsi="Times New Roman"/>
          <w:sz w:val="26"/>
          <w:szCs w:val="26"/>
        </w:rPr>
        <w:t>ержание практики на уровне ССО и практики на уровне ВО</w:t>
      </w:r>
      <w:r w:rsidR="0059578B" w:rsidRPr="004D2ECE">
        <w:rPr>
          <w:rFonts w:ascii="Times New Roman" w:hAnsi="Times New Roman"/>
          <w:sz w:val="26"/>
          <w:szCs w:val="26"/>
        </w:rPr>
        <w:t xml:space="preserve">. </w:t>
      </w:r>
    </w:p>
    <w:p w:rsidR="0059578B" w:rsidRPr="004D2ECE" w:rsidRDefault="0059578B" w:rsidP="004D2ECE">
      <w:pPr>
        <w:pStyle w:val="a3"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563C" w:rsidRPr="004D2ECE" w:rsidRDefault="0059578B" w:rsidP="004D2ECE">
      <w:pPr>
        <w:pStyle w:val="a3"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Количество </w:t>
      </w:r>
      <w:proofErr w:type="spellStart"/>
      <w:r w:rsidR="00624730" w:rsidRPr="004D2ECE">
        <w:rPr>
          <w:rFonts w:ascii="Times New Roman" w:hAnsi="Times New Roman"/>
          <w:sz w:val="26"/>
          <w:szCs w:val="26"/>
        </w:rPr>
        <w:t>зач.ед</w:t>
      </w:r>
      <w:proofErr w:type="spellEnd"/>
      <w:r w:rsidR="00624730" w:rsidRPr="004D2ECE">
        <w:rPr>
          <w:rFonts w:ascii="Times New Roman" w:hAnsi="Times New Roman"/>
          <w:sz w:val="26"/>
          <w:szCs w:val="26"/>
        </w:rPr>
        <w:t>. на уровне ССО:</w:t>
      </w: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4390"/>
        <w:gridCol w:w="425"/>
        <w:gridCol w:w="2977"/>
        <w:gridCol w:w="425"/>
        <w:gridCol w:w="850"/>
        <w:gridCol w:w="426"/>
        <w:gridCol w:w="850"/>
      </w:tblGrid>
      <w:tr w:rsidR="009509F9" w:rsidRPr="004D2ECE" w:rsidTr="004D2ECE">
        <w:trPr>
          <w:trHeight w:val="82"/>
        </w:trPr>
        <w:tc>
          <w:tcPr>
            <w:tcW w:w="4390" w:type="dxa"/>
            <w:shd w:val="clear" w:color="auto" w:fill="auto"/>
            <w:vAlign w:val="center"/>
          </w:tcPr>
          <w:p w:rsidR="00624730" w:rsidRPr="004D2ECE" w:rsidRDefault="00987136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189730159"/>
            <w:r w:rsidRPr="004D2ECE">
              <w:rPr>
                <w:rFonts w:ascii="Times New Roman" w:hAnsi="Times New Roman"/>
                <w:sz w:val="24"/>
                <w:szCs w:val="24"/>
              </w:rPr>
              <w:t>«З</w:t>
            </w:r>
            <w:r w:rsidR="00624730" w:rsidRPr="004D2ECE">
              <w:rPr>
                <w:rFonts w:ascii="Times New Roman" w:hAnsi="Times New Roman"/>
                <w:sz w:val="24"/>
                <w:szCs w:val="24"/>
              </w:rPr>
              <w:t>ач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етных </w:t>
            </w:r>
            <w:r w:rsidR="00624730" w:rsidRPr="004D2ECE">
              <w:rPr>
                <w:rFonts w:ascii="Times New Roman" w:hAnsi="Times New Roman"/>
                <w:sz w:val="24"/>
                <w:szCs w:val="24"/>
              </w:rPr>
              <w:t>ед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иниц</w:t>
            </w:r>
            <w:r w:rsidR="00624730" w:rsidRPr="004D2ECE">
              <w:rPr>
                <w:rFonts w:ascii="Times New Roman" w:hAnsi="Times New Roman"/>
                <w:sz w:val="24"/>
                <w:szCs w:val="24"/>
              </w:rPr>
              <w:t xml:space="preserve"> по учебному плану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» (ССО)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4730" w:rsidRPr="004D2ECE" w:rsidRDefault="00972C2E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4730" w:rsidRPr="004D2ECE" w:rsidRDefault="00624730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«Час</w:t>
            </w:r>
            <w:r w:rsidR="00972C2E" w:rsidRPr="004D2ECE">
              <w:rPr>
                <w:rFonts w:ascii="Times New Roman" w:hAnsi="Times New Roman"/>
                <w:sz w:val="24"/>
                <w:szCs w:val="24"/>
              </w:rPr>
              <w:t>ов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 по уч</w:t>
            </w:r>
            <w:r w:rsidR="00987136" w:rsidRPr="004D2ECE">
              <w:rPr>
                <w:rFonts w:ascii="Times New Roman" w:hAnsi="Times New Roman"/>
                <w:sz w:val="24"/>
                <w:szCs w:val="24"/>
              </w:rPr>
              <w:t xml:space="preserve">ебному 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плану</w:t>
            </w:r>
            <w:r w:rsidR="00987136" w:rsidRPr="004D2ECE">
              <w:rPr>
                <w:rFonts w:ascii="Times New Roman" w:hAnsi="Times New Roman"/>
                <w:sz w:val="24"/>
                <w:szCs w:val="24"/>
              </w:rPr>
              <w:t>»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7136" w:rsidRPr="004D2ECE">
              <w:rPr>
                <w:rFonts w:ascii="Times New Roman" w:hAnsi="Times New Roman"/>
                <w:sz w:val="24"/>
                <w:szCs w:val="24"/>
              </w:rPr>
              <w:t>(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ССО</w:t>
            </w:r>
            <w:r w:rsidR="00987136" w:rsidRPr="004D2ECE">
              <w:rPr>
                <w:rFonts w:ascii="Times New Roman" w:hAnsi="Times New Roman"/>
                <w:sz w:val="24"/>
                <w:szCs w:val="24"/>
              </w:rPr>
              <w:t>)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4730" w:rsidRPr="004D2ECE" w:rsidRDefault="00CE519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4730" w:rsidRPr="004D2ECE" w:rsidRDefault="00CE519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  <w:lang w:val="be-BY"/>
              </w:rPr>
              <w:t>1,5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4730" w:rsidRPr="004D2ECE" w:rsidRDefault="00CE519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2EC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4730" w:rsidRPr="004D2ECE" w:rsidRDefault="00CE5191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</w:tr>
      <w:bookmarkEnd w:id="7"/>
    </w:tbl>
    <w:p w:rsidR="00624730" w:rsidRPr="004D2ECE" w:rsidRDefault="00624730" w:rsidP="004D2ECE">
      <w:pPr>
        <w:pStyle w:val="a3"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603D" w:rsidRPr="004D2ECE" w:rsidRDefault="0059578B" w:rsidP="004D2ECE">
      <w:pPr>
        <w:pStyle w:val="a3"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 xml:space="preserve">Сумма </w:t>
      </w:r>
      <w:proofErr w:type="spellStart"/>
      <w:r w:rsidR="00972C2E" w:rsidRPr="004D2ECE">
        <w:rPr>
          <w:rFonts w:ascii="Times New Roman" w:hAnsi="Times New Roman"/>
          <w:sz w:val="26"/>
          <w:szCs w:val="26"/>
        </w:rPr>
        <w:t>зач.ед</w:t>
      </w:r>
      <w:proofErr w:type="spellEnd"/>
      <w:r w:rsidR="00972C2E" w:rsidRPr="004D2ECE">
        <w:rPr>
          <w:rFonts w:ascii="Times New Roman" w:hAnsi="Times New Roman"/>
          <w:sz w:val="26"/>
          <w:szCs w:val="26"/>
        </w:rPr>
        <w:t xml:space="preserve">. с учетом </w:t>
      </w:r>
      <w:r w:rsidR="005B151D" w:rsidRPr="004D2ECE">
        <w:rPr>
          <w:rFonts w:ascii="Times New Roman" w:hAnsi="Times New Roman"/>
          <w:sz w:val="26"/>
          <w:szCs w:val="26"/>
        </w:rPr>
        <w:t>у</w:t>
      </w:r>
      <w:r w:rsidR="00972C2E" w:rsidRPr="004D2ECE">
        <w:rPr>
          <w:rFonts w:ascii="Times New Roman" w:hAnsi="Times New Roman"/>
          <w:sz w:val="26"/>
          <w:szCs w:val="26"/>
        </w:rPr>
        <w:t>чтенных:</w:t>
      </w:r>
    </w:p>
    <w:tbl>
      <w:tblPr>
        <w:tblStyle w:val="ad"/>
        <w:tblW w:w="10343" w:type="dxa"/>
        <w:tblLook w:val="04A0" w:firstRow="1" w:lastRow="0" w:firstColumn="1" w:lastColumn="0" w:noHBand="0" w:noVBand="1"/>
      </w:tblPr>
      <w:tblGrid>
        <w:gridCol w:w="3175"/>
        <w:gridCol w:w="352"/>
        <w:gridCol w:w="2280"/>
        <w:gridCol w:w="738"/>
        <w:gridCol w:w="3798"/>
      </w:tblGrid>
      <w:tr w:rsidR="007F563C" w:rsidRPr="004D2ECE" w:rsidTr="004D2ECE">
        <w:trPr>
          <w:trHeight w:val="264"/>
        </w:trPr>
        <w:tc>
          <w:tcPr>
            <w:tcW w:w="3175" w:type="dxa"/>
            <w:shd w:val="clear" w:color="auto" w:fill="auto"/>
          </w:tcPr>
          <w:p w:rsidR="00972C2E" w:rsidRPr="004D2ECE" w:rsidRDefault="00972C2E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«</w:t>
            </w:r>
            <w:r w:rsidR="00396369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чтенных зач</w:t>
            </w:r>
            <w:r w:rsidR="00217352" w:rsidRPr="004D2ECE">
              <w:rPr>
                <w:rFonts w:ascii="Times New Roman" w:hAnsi="Times New Roman"/>
                <w:sz w:val="24"/>
                <w:szCs w:val="24"/>
              </w:rPr>
              <w:t>етных единиц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» (ССО)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972C2E" w:rsidRPr="004D2ECE" w:rsidRDefault="00972C2E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280" w:type="dxa"/>
          </w:tcPr>
          <w:p w:rsidR="00972C2E" w:rsidRPr="004D2ECE" w:rsidRDefault="00972C2E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«Зач</w:t>
            </w:r>
            <w:r w:rsidR="00217352" w:rsidRPr="004D2ECE">
              <w:rPr>
                <w:rFonts w:ascii="Times New Roman" w:hAnsi="Times New Roman"/>
                <w:sz w:val="24"/>
                <w:szCs w:val="24"/>
              </w:rPr>
              <w:t>етных единиц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» (ВО)</w:t>
            </w:r>
          </w:p>
        </w:tc>
        <w:tc>
          <w:tcPr>
            <w:tcW w:w="738" w:type="dxa"/>
            <w:tcBorders>
              <w:top w:val="nil"/>
              <w:bottom w:val="nil"/>
            </w:tcBorders>
          </w:tcPr>
          <w:p w:rsidR="00972C2E" w:rsidRPr="004D2ECE" w:rsidRDefault="00101430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972C2E" w:rsidRPr="004D2ECE" w:rsidRDefault="00972C2E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972C2E" w:rsidRPr="004D2ECE" w:rsidRDefault="00972C2E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«Сумма зач</w:t>
            </w:r>
            <w:r w:rsidR="00217352" w:rsidRPr="004D2ECE">
              <w:rPr>
                <w:rFonts w:ascii="Times New Roman" w:hAnsi="Times New Roman"/>
                <w:sz w:val="24"/>
                <w:szCs w:val="24"/>
              </w:rPr>
              <w:t>етных единиц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="004E3775" w:rsidRPr="004D2ECE">
              <w:rPr>
                <w:rFonts w:ascii="Times New Roman" w:hAnsi="Times New Roman"/>
                <w:sz w:val="24"/>
                <w:szCs w:val="24"/>
              </w:rPr>
              <w:t>у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чтенных»</w:t>
            </w:r>
          </w:p>
        </w:tc>
      </w:tr>
    </w:tbl>
    <w:p w:rsidR="00972C2E" w:rsidRPr="004D2ECE" w:rsidRDefault="00972C2E" w:rsidP="004D2ECE">
      <w:pPr>
        <w:pStyle w:val="a3"/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46DE2" w:rsidRPr="004D2ECE" w:rsidRDefault="00407C51" w:rsidP="004D2ECE">
      <w:pPr>
        <w:pStyle w:val="a3"/>
        <w:widowControl w:val="0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 xml:space="preserve">Расчет количества недель, планируемых на прохождение практики на уровне высшего образования, производится исходя из содержания и </w:t>
      </w:r>
      <w:proofErr w:type="gramStart"/>
      <w:r w:rsidRPr="004D2ECE">
        <w:rPr>
          <w:rFonts w:ascii="Times New Roman" w:hAnsi="Times New Roman"/>
          <w:spacing w:val="-6"/>
          <w:sz w:val="26"/>
          <w:szCs w:val="26"/>
        </w:rPr>
        <w:t>продолжительности</w:t>
      </w:r>
      <w:proofErr w:type="gramEnd"/>
      <w:r w:rsidRPr="004D2ECE">
        <w:rPr>
          <w:rFonts w:ascii="Times New Roman" w:hAnsi="Times New Roman"/>
          <w:spacing w:val="-6"/>
          <w:sz w:val="26"/>
          <w:szCs w:val="26"/>
        </w:rPr>
        <w:t xml:space="preserve"> пройденной на уровне среднего специального образования и учитываемой для целей высшего образования практики.</w:t>
      </w:r>
    </w:p>
    <w:p w:rsidR="00972C2E" w:rsidRPr="004D2ECE" w:rsidRDefault="005B0F6C" w:rsidP="004D2ECE">
      <w:pPr>
        <w:pStyle w:val="a3"/>
        <w:widowControl w:val="0"/>
        <w:ind w:left="0" w:firstLine="709"/>
        <w:jc w:val="both"/>
        <w:rPr>
          <w:rFonts w:ascii="Times New Roman" w:hAnsi="Times New Roman"/>
          <w:b/>
          <w:bCs/>
          <w:spacing w:val="-6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Допускается</w:t>
      </w:r>
      <w:r w:rsidR="00BB3AA6" w:rsidRPr="004D2EC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D2ECE">
        <w:rPr>
          <w:rFonts w:ascii="Times New Roman" w:hAnsi="Times New Roman"/>
          <w:spacing w:val="-6"/>
          <w:sz w:val="26"/>
          <w:szCs w:val="26"/>
        </w:rPr>
        <w:t>перезачет</w:t>
      </w:r>
      <w:proofErr w:type="spellEnd"/>
      <w:r w:rsidRPr="004D2EC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1C5E67" w:rsidRPr="004D2ECE">
        <w:rPr>
          <w:rFonts w:ascii="Times New Roman" w:hAnsi="Times New Roman"/>
          <w:spacing w:val="-6"/>
          <w:sz w:val="26"/>
          <w:szCs w:val="26"/>
        </w:rPr>
        <w:t>у</w:t>
      </w:r>
      <w:r w:rsidR="00972C2E" w:rsidRPr="004D2ECE">
        <w:rPr>
          <w:rFonts w:ascii="Times New Roman" w:hAnsi="Times New Roman"/>
          <w:spacing w:val="-6"/>
          <w:sz w:val="26"/>
          <w:szCs w:val="26"/>
        </w:rPr>
        <w:t>чебны</w:t>
      </w:r>
      <w:r w:rsidRPr="004D2ECE">
        <w:rPr>
          <w:rFonts w:ascii="Times New Roman" w:hAnsi="Times New Roman"/>
          <w:spacing w:val="-6"/>
          <w:sz w:val="26"/>
          <w:szCs w:val="26"/>
        </w:rPr>
        <w:t>х</w:t>
      </w:r>
      <w:r w:rsidR="00972C2E" w:rsidRPr="004D2ECE">
        <w:rPr>
          <w:rFonts w:ascii="Times New Roman" w:hAnsi="Times New Roman"/>
          <w:spacing w:val="-6"/>
          <w:sz w:val="26"/>
          <w:szCs w:val="26"/>
        </w:rPr>
        <w:t xml:space="preserve"> практик ССО </w:t>
      </w:r>
      <w:r w:rsidRPr="004D2ECE">
        <w:rPr>
          <w:rFonts w:ascii="Times New Roman" w:hAnsi="Times New Roman"/>
          <w:spacing w:val="-6"/>
          <w:sz w:val="26"/>
          <w:szCs w:val="26"/>
        </w:rPr>
        <w:t>на</w:t>
      </w:r>
      <w:bookmarkStart w:id="8" w:name="_Hlk189730087"/>
      <w:r w:rsidR="00972C2E" w:rsidRPr="004D2ECE">
        <w:rPr>
          <w:rFonts w:ascii="Times New Roman" w:hAnsi="Times New Roman"/>
          <w:spacing w:val="-6"/>
          <w:sz w:val="26"/>
          <w:szCs w:val="26"/>
        </w:rPr>
        <w:t xml:space="preserve"> производственные практики ВО</w:t>
      </w:r>
      <w:bookmarkEnd w:id="8"/>
      <w:r w:rsidR="00BB3AA6" w:rsidRPr="004D2ECE">
        <w:rPr>
          <w:spacing w:val="-6"/>
          <w:sz w:val="26"/>
          <w:szCs w:val="26"/>
        </w:rPr>
        <w:t xml:space="preserve"> </w:t>
      </w:r>
      <w:r w:rsidR="00BB3AA6" w:rsidRPr="004D2ECE">
        <w:rPr>
          <w:rFonts w:ascii="Times New Roman" w:hAnsi="Times New Roman" w:cs="Times New Roman"/>
          <w:spacing w:val="-6"/>
          <w:sz w:val="26"/>
          <w:szCs w:val="26"/>
        </w:rPr>
        <w:t>и</w:t>
      </w:r>
      <w:r w:rsidR="00BB3AA6" w:rsidRPr="004D2ECE">
        <w:rPr>
          <w:spacing w:val="-6"/>
          <w:sz w:val="26"/>
          <w:szCs w:val="26"/>
        </w:rPr>
        <w:t xml:space="preserve"> </w:t>
      </w:r>
      <w:proofErr w:type="spellStart"/>
      <w:r w:rsidR="00972C2E" w:rsidRPr="004D2ECE">
        <w:rPr>
          <w:rFonts w:ascii="Times New Roman" w:hAnsi="Times New Roman"/>
          <w:spacing w:val="-6"/>
          <w:sz w:val="26"/>
          <w:szCs w:val="26"/>
        </w:rPr>
        <w:t>перезачет</w:t>
      </w:r>
      <w:proofErr w:type="spellEnd"/>
      <w:r w:rsidR="00972C2E" w:rsidRPr="004D2ECE">
        <w:rPr>
          <w:rFonts w:ascii="Times New Roman" w:hAnsi="Times New Roman"/>
          <w:spacing w:val="-6"/>
          <w:sz w:val="26"/>
          <w:szCs w:val="26"/>
        </w:rPr>
        <w:t xml:space="preserve"> учебной практики </w:t>
      </w:r>
      <w:r w:rsidR="00EA728F" w:rsidRPr="004D2ECE">
        <w:rPr>
          <w:rFonts w:ascii="Times New Roman" w:hAnsi="Times New Roman"/>
          <w:spacing w:val="-6"/>
          <w:sz w:val="26"/>
          <w:szCs w:val="26"/>
        </w:rPr>
        <w:t xml:space="preserve">«Для получения квалификации рабочего» на практики ВО </w:t>
      </w:r>
      <w:r w:rsidR="00155A0C" w:rsidRPr="004D2ECE">
        <w:rPr>
          <w:rFonts w:ascii="Times New Roman" w:hAnsi="Times New Roman"/>
          <w:spacing w:val="-6"/>
          <w:sz w:val="26"/>
          <w:szCs w:val="26"/>
        </w:rPr>
        <w:br/>
      </w:r>
      <w:r w:rsidR="00972C2E" w:rsidRPr="004D2ECE">
        <w:rPr>
          <w:rFonts w:ascii="Times New Roman" w:hAnsi="Times New Roman"/>
          <w:b/>
          <w:bCs/>
          <w:spacing w:val="-6"/>
          <w:sz w:val="26"/>
          <w:szCs w:val="26"/>
        </w:rPr>
        <w:t>с учетом соответствия программ практик.</w:t>
      </w:r>
    </w:p>
    <w:p w:rsidR="00945D7D" w:rsidRPr="004D2ECE" w:rsidRDefault="001A5E5E" w:rsidP="004D2ECE">
      <w:pPr>
        <w:pStyle w:val="a3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b/>
          <w:bCs/>
          <w:spacing w:val="-6"/>
          <w:sz w:val="26"/>
          <w:szCs w:val="26"/>
        </w:rPr>
        <w:t>Не допускается</w:t>
      </w:r>
      <w:r w:rsidRPr="004D2ECE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4D2ECE">
        <w:rPr>
          <w:rFonts w:ascii="Times New Roman" w:hAnsi="Times New Roman"/>
          <w:spacing w:val="-6"/>
          <w:sz w:val="26"/>
          <w:szCs w:val="26"/>
        </w:rPr>
        <w:t>перезачет</w:t>
      </w:r>
      <w:proofErr w:type="spellEnd"/>
      <w:r w:rsidRPr="004D2EC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B72048" w:rsidRPr="004D2ECE">
        <w:rPr>
          <w:rFonts w:ascii="Times New Roman" w:hAnsi="Times New Roman"/>
          <w:spacing w:val="-6"/>
          <w:sz w:val="26"/>
          <w:szCs w:val="26"/>
        </w:rPr>
        <w:t xml:space="preserve">практик ССО для </w:t>
      </w:r>
      <w:r w:rsidR="0059578B" w:rsidRPr="004D2ECE">
        <w:rPr>
          <w:rFonts w:ascii="Times New Roman" w:hAnsi="Times New Roman"/>
          <w:spacing w:val="-6"/>
          <w:sz w:val="26"/>
          <w:szCs w:val="26"/>
        </w:rPr>
        <w:t>преддипломн</w:t>
      </w:r>
      <w:r w:rsidRPr="004D2ECE">
        <w:rPr>
          <w:rFonts w:ascii="Times New Roman" w:hAnsi="Times New Roman"/>
          <w:spacing w:val="-6"/>
          <w:sz w:val="26"/>
          <w:szCs w:val="26"/>
        </w:rPr>
        <w:t>ой</w:t>
      </w:r>
      <w:r w:rsidR="0059578B" w:rsidRPr="004D2ECE">
        <w:rPr>
          <w:rFonts w:ascii="Times New Roman" w:hAnsi="Times New Roman"/>
          <w:spacing w:val="-6"/>
          <w:sz w:val="26"/>
          <w:szCs w:val="26"/>
        </w:rPr>
        <w:t xml:space="preserve"> практик</w:t>
      </w:r>
      <w:r w:rsidRPr="004D2ECE">
        <w:rPr>
          <w:rFonts w:ascii="Times New Roman" w:hAnsi="Times New Roman"/>
          <w:spacing w:val="-6"/>
          <w:sz w:val="26"/>
          <w:szCs w:val="26"/>
        </w:rPr>
        <w:t>и</w:t>
      </w:r>
      <w:r w:rsidR="0059578B" w:rsidRPr="004D2ECE">
        <w:rPr>
          <w:rFonts w:ascii="Times New Roman" w:hAnsi="Times New Roman"/>
          <w:spacing w:val="-6"/>
          <w:sz w:val="26"/>
          <w:szCs w:val="26"/>
        </w:rPr>
        <w:t xml:space="preserve"> ВО</w:t>
      </w:r>
      <w:r w:rsidR="00B72048" w:rsidRPr="004D2ECE">
        <w:rPr>
          <w:rFonts w:ascii="Times New Roman" w:hAnsi="Times New Roman"/>
          <w:spacing w:val="-6"/>
          <w:sz w:val="26"/>
          <w:szCs w:val="26"/>
        </w:rPr>
        <w:t>.</w:t>
      </w:r>
      <w:r w:rsidRPr="004D2ECE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945D7D" w:rsidRPr="004D2ECE" w:rsidRDefault="00945D7D" w:rsidP="004D2ECE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6000AB" w:rsidRPr="004D2ECE" w:rsidRDefault="006000AB" w:rsidP="004D2ECE">
      <w:pPr>
        <w:pStyle w:val="a3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>Проверяем</w:t>
      </w:r>
      <w:r w:rsidR="00E2744A" w:rsidRPr="004D2ECE">
        <w:rPr>
          <w:rFonts w:ascii="Times New Roman" w:hAnsi="Times New Roman"/>
          <w:spacing w:val="-6"/>
          <w:sz w:val="26"/>
          <w:szCs w:val="26"/>
        </w:rPr>
        <w:t xml:space="preserve"> соответствие </w:t>
      </w:r>
      <w:r w:rsidR="007A4FC4" w:rsidRPr="004D2ECE">
        <w:rPr>
          <w:rFonts w:ascii="Times New Roman" w:hAnsi="Times New Roman"/>
          <w:spacing w:val="-6"/>
          <w:sz w:val="26"/>
          <w:szCs w:val="26"/>
        </w:rPr>
        <w:t>сумм</w:t>
      </w:r>
      <w:r w:rsidR="00E2744A" w:rsidRPr="004D2ECE">
        <w:rPr>
          <w:rFonts w:ascii="Times New Roman" w:hAnsi="Times New Roman"/>
          <w:spacing w:val="-6"/>
          <w:sz w:val="26"/>
          <w:szCs w:val="26"/>
        </w:rPr>
        <w:t>ы</w:t>
      </w:r>
      <w:r w:rsidR="007A4FC4" w:rsidRPr="004D2ECE">
        <w:rPr>
          <w:rFonts w:ascii="Times New Roman" w:hAnsi="Times New Roman"/>
          <w:spacing w:val="-6"/>
          <w:sz w:val="26"/>
          <w:szCs w:val="26"/>
        </w:rPr>
        <w:t xml:space="preserve"> з</w:t>
      </w:r>
      <w:r w:rsidR="00F6613E" w:rsidRPr="004D2ECE">
        <w:rPr>
          <w:rFonts w:ascii="Times New Roman" w:hAnsi="Times New Roman"/>
          <w:spacing w:val="-6"/>
          <w:sz w:val="26"/>
          <w:szCs w:val="26"/>
        </w:rPr>
        <w:t>ач</w:t>
      </w:r>
      <w:r w:rsidR="00155A0C" w:rsidRPr="004D2ECE">
        <w:rPr>
          <w:rFonts w:ascii="Times New Roman" w:hAnsi="Times New Roman"/>
          <w:spacing w:val="-6"/>
          <w:sz w:val="26"/>
          <w:szCs w:val="26"/>
        </w:rPr>
        <w:t>етных единиц</w:t>
      </w:r>
      <w:r w:rsidR="007A4FC4" w:rsidRPr="004D2ECE">
        <w:rPr>
          <w:rFonts w:ascii="Times New Roman" w:hAnsi="Times New Roman"/>
          <w:spacing w:val="-6"/>
          <w:sz w:val="26"/>
          <w:szCs w:val="26"/>
        </w:rPr>
        <w:t xml:space="preserve"> </w:t>
      </w:r>
      <w:r w:rsidR="00E2744A" w:rsidRPr="004D2ECE">
        <w:rPr>
          <w:rFonts w:ascii="Times New Roman" w:hAnsi="Times New Roman"/>
          <w:spacing w:val="-6"/>
          <w:sz w:val="26"/>
          <w:szCs w:val="26"/>
        </w:rPr>
        <w:t>ОСВО</w:t>
      </w:r>
      <w:r w:rsidR="007A4FC4" w:rsidRPr="004D2ECE">
        <w:rPr>
          <w:rFonts w:ascii="Times New Roman" w:hAnsi="Times New Roman"/>
          <w:spacing w:val="-6"/>
          <w:sz w:val="26"/>
          <w:szCs w:val="26"/>
        </w:rPr>
        <w:t>:</w:t>
      </w:r>
      <w:r w:rsidRPr="004D2ECE">
        <w:rPr>
          <w:rFonts w:ascii="Times New Roman" w:hAnsi="Times New Roman"/>
          <w:spacing w:val="-6"/>
          <w:sz w:val="26"/>
          <w:szCs w:val="26"/>
        </w:rPr>
        <w:t xml:space="preserve"> </w:t>
      </w:r>
    </w:p>
    <w:p w:rsidR="00001B9B" w:rsidRPr="004D2ECE" w:rsidRDefault="00001B9B" w:rsidP="004D2ECE">
      <w:pPr>
        <w:pStyle w:val="a3"/>
        <w:widowControl w:val="0"/>
        <w:spacing w:after="0" w:line="240" w:lineRule="auto"/>
        <w:ind w:left="426"/>
        <w:jc w:val="both"/>
        <w:rPr>
          <w:rFonts w:ascii="Times New Roman" w:hAnsi="Times New Roman"/>
          <w:spacing w:val="-6"/>
          <w:sz w:val="16"/>
          <w:szCs w:val="16"/>
        </w:rPr>
      </w:pP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1948"/>
        <w:gridCol w:w="352"/>
        <w:gridCol w:w="2907"/>
        <w:gridCol w:w="352"/>
        <w:gridCol w:w="3083"/>
        <w:gridCol w:w="851"/>
        <w:gridCol w:w="708"/>
      </w:tblGrid>
      <w:tr w:rsidR="00A04298" w:rsidRPr="004D2ECE" w:rsidTr="007A7576">
        <w:trPr>
          <w:trHeight w:val="98"/>
        </w:trPr>
        <w:tc>
          <w:tcPr>
            <w:tcW w:w="1948" w:type="dxa"/>
            <w:shd w:val="clear" w:color="auto" w:fill="auto"/>
          </w:tcPr>
          <w:p w:rsidR="00945D7D" w:rsidRPr="004D2ECE" w:rsidRDefault="00945D7D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К.29 «Сумма </w:t>
            </w:r>
            <w:proofErr w:type="spellStart"/>
            <w:r w:rsidRPr="004D2ECE">
              <w:rPr>
                <w:rFonts w:ascii="Times New Roman" w:hAnsi="Times New Roman"/>
                <w:sz w:val="24"/>
                <w:szCs w:val="24"/>
              </w:rPr>
              <w:t>зач.ед</w:t>
            </w:r>
            <w:proofErr w:type="spellEnd"/>
            <w:r w:rsidRPr="004D2ECE">
              <w:rPr>
                <w:rFonts w:ascii="Times New Roman" w:hAnsi="Times New Roman"/>
                <w:sz w:val="24"/>
                <w:szCs w:val="24"/>
              </w:rPr>
              <w:t xml:space="preserve">. с учетом </w:t>
            </w:r>
            <w:r w:rsidR="007B30A0" w:rsidRPr="00A14C86">
              <w:rPr>
                <w:rFonts w:ascii="Times New Roman" w:hAnsi="Times New Roman"/>
                <w:sz w:val="24"/>
                <w:szCs w:val="24"/>
              </w:rPr>
              <w:t>у</w:t>
            </w:r>
            <w:r w:rsidRPr="00A14C86">
              <w:rPr>
                <w:rFonts w:ascii="Times New Roman" w:hAnsi="Times New Roman"/>
                <w:sz w:val="24"/>
                <w:szCs w:val="24"/>
              </w:rPr>
              <w:t>чтенных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5D7D" w:rsidRPr="004D2ECE" w:rsidRDefault="00945D7D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907" w:type="dxa"/>
            <w:shd w:val="clear" w:color="auto" w:fill="auto"/>
          </w:tcPr>
          <w:p w:rsidR="00945D7D" w:rsidRPr="004D2ECE" w:rsidRDefault="009A7062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r w:rsidR="00945D7D" w:rsidRPr="004D2ECE">
              <w:rPr>
                <w:rFonts w:ascii="Times New Roman" w:hAnsi="Times New Roman"/>
                <w:sz w:val="24"/>
                <w:szCs w:val="24"/>
              </w:rPr>
              <w:t>«Сумма зач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етных единиц</w:t>
            </w:r>
            <w:r w:rsidR="00945D7D" w:rsidRPr="004D2ECE">
              <w:rPr>
                <w:rFonts w:ascii="Times New Roman" w:hAnsi="Times New Roman"/>
                <w:sz w:val="24"/>
                <w:szCs w:val="24"/>
              </w:rPr>
              <w:t xml:space="preserve"> с учетом </w:t>
            </w:r>
            <w:r w:rsidR="003B6AC4" w:rsidRPr="00A14C86">
              <w:rPr>
                <w:rFonts w:ascii="Times New Roman" w:hAnsi="Times New Roman"/>
                <w:sz w:val="24"/>
                <w:szCs w:val="24"/>
              </w:rPr>
              <w:t>у</w:t>
            </w:r>
            <w:r w:rsidR="00945D7D" w:rsidRPr="00A14C86">
              <w:rPr>
                <w:rFonts w:ascii="Times New Roman" w:hAnsi="Times New Roman"/>
                <w:sz w:val="24"/>
                <w:szCs w:val="24"/>
              </w:rPr>
              <w:t>чтенных»</w:t>
            </w:r>
            <w:r w:rsidRPr="00A14C86">
              <w:rPr>
                <w:rFonts w:ascii="Times New Roman" w:hAnsi="Times New Roman"/>
                <w:sz w:val="24"/>
                <w:szCs w:val="24"/>
              </w:rPr>
              <w:t xml:space="preserve"> (практика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5D7D" w:rsidRPr="004D2ECE" w:rsidRDefault="00945D7D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083" w:type="dxa"/>
            <w:shd w:val="clear" w:color="auto" w:fill="auto"/>
          </w:tcPr>
          <w:p w:rsidR="00945D7D" w:rsidRPr="004D2ECE" w:rsidRDefault="0030495C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К. «</w:t>
            </w:r>
            <w:r w:rsidR="00945D7D" w:rsidRPr="004D2ECE">
              <w:rPr>
                <w:rFonts w:ascii="Times New Roman" w:hAnsi="Times New Roman"/>
                <w:sz w:val="24"/>
                <w:szCs w:val="24"/>
              </w:rPr>
              <w:t>Зач</w:t>
            </w:r>
            <w:r w:rsidRPr="004D2ECE">
              <w:rPr>
                <w:rFonts w:ascii="Times New Roman" w:hAnsi="Times New Roman"/>
                <w:sz w:val="24"/>
                <w:szCs w:val="24"/>
              </w:rPr>
              <w:t>етных единиц»</w:t>
            </w:r>
          </w:p>
          <w:p w:rsidR="0030495C" w:rsidRPr="004D2ECE" w:rsidRDefault="0030495C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(дипломное проектирование)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45D7D" w:rsidRPr="004D2ECE" w:rsidRDefault="00E2744A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45D7D" w:rsidRPr="004D2ECE" w:rsidRDefault="00945D7D" w:rsidP="004D2ECE">
            <w:pPr>
              <w:pStyle w:val="a3"/>
              <w:widowControl w:val="0"/>
              <w:tabs>
                <w:tab w:val="left" w:pos="426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EC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</w:tbl>
    <w:p w:rsidR="0002265B" w:rsidRPr="004D2ECE" w:rsidRDefault="0002265B" w:rsidP="004D2ECE">
      <w:pPr>
        <w:pStyle w:val="a3"/>
        <w:widowControl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16E0B" w:rsidRPr="004D2ECE" w:rsidRDefault="00DD7660" w:rsidP="004D2ECE">
      <w:pPr>
        <w:pStyle w:val="a3"/>
        <w:widowControl w:val="0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u w:val="single"/>
        </w:rPr>
      </w:pPr>
      <w:r w:rsidRPr="004D2ECE">
        <w:rPr>
          <w:rFonts w:ascii="Times New Roman" w:hAnsi="Times New Roman"/>
          <w:sz w:val="26"/>
          <w:szCs w:val="26"/>
          <w:u w:val="single"/>
        </w:rPr>
        <w:t>Дополнительно</w:t>
      </w:r>
      <w:r w:rsidR="00916E0B" w:rsidRPr="004D2ECE">
        <w:rPr>
          <w:rFonts w:ascii="Times New Roman" w:hAnsi="Times New Roman"/>
          <w:sz w:val="26"/>
          <w:szCs w:val="26"/>
          <w:u w:val="single"/>
        </w:rPr>
        <w:t xml:space="preserve"> проверяем:</w:t>
      </w:r>
    </w:p>
    <w:p w:rsidR="00916E0B" w:rsidRPr="004D2ECE" w:rsidRDefault="002729F8" w:rsidP="004D2ECE">
      <w:pPr>
        <w:widowControl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график образовательного</w:t>
      </w:r>
      <w:r w:rsidRPr="004D2ECE">
        <w:rPr>
          <w:rFonts w:ascii="Times New Roman" w:hAnsi="Times New Roman"/>
          <w:spacing w:val="-6"/>
          <w:sz w:val="26"/>
          <w:szCs w:val="26"/>
        </w:rPr>
        <w:t xml:space="preserve"> процесса;</w:t>
      </w:r>
    </w:p>
    <w:p w:rsidR="00916E0B" w:rsidRPr="004D2ECE" w:rsidRDefault="002729F8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>соответствие данных графика разделам плана;</w:t>
      </w:r>
    </w:p>
    <w:p w:rsidR="00916E0B" w:rsidRPr="004D2ECE" w:rsidRDefault="002B1B03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 xml:space="preserve">соответствие </w:t>
      </w:r>
      <w:r w:rsidR="001934EB" w:rsidRPr="004D2ECE">
        <w:rPr>
          <w:rFonts w:ascii="Times New Roman" w:hAnsi="Times New Roman"/>
          <w:spacing w:val="-6"/>
          <w:sz w:val="26"/>
          <w:szCs w:val="26"/>
        </w:rPr>
        <w:t xml:space="preserve">кодов компетенций </w:t>
      </w:r>
      <w:r w:rsidR="002729F8" w:rsidRPr="004D2ECE">
        <w:rPr>
          <w:rFonts w:ascii="Times New Roman" w:hAnsi="Times New Roman"/>
          <w:spacing w:val="-6"/>
          <w:sz w:val="26"/>
          <w:szCs w:val="26"/>
        </w:rPr>
        <w:t>(</w:t>
      </w:r>
      <w:r w:rsidR="00A70C5A" w:rsidRPr="004D2ECE">
        <w:rPr>
          <w:rFonts w:ascii="Times New Roman" w:hAnsi="Times New Roman"/>
          <w:spacing w:val="-6"/>
          <w:sz w:val="26"/>
          <w:szCs w:val="26"/>
        </w:rPr>
        <w:t>соотв</w:t>
      </w:r>
      <w:r w:rsidR="00A21CD4" w:rsidRPr="004D2ECE">
        <w:rPr>
          <w:rFonts w:ascii="Times New Roman" w:hAnsi="Times New Roman"/>
          <w:spacing w:val="-6"/>
          <w:sz w:val="26"/>
          <w:szCs w:val="26"/>
        </w:rPr>
        <w:t>етствие</w:t>
      </w:r>
      <w:r w:rsidR="00A70C5A" w:rsidRPr="004D2ECE">
        <w:rPr>
          <w:rFonts w:ascii="Times New Roman" w:hAnsi="Times New Roman"/>
          <w:spacing w:val="-6"/>
          <w:sz w:val="26"/>
          <w:szCs w:val="26"/>
        </w:rPr>
        <w:t xml:space="preserve"> раздела </w:t>
      </w:r>
      <w:r w:rsidR="00A70C5A" w:rsidRPr="004D2ECE">
        <w:rPr>
          <w:rFonts w:ascii="Times New Roman" w:hAnsi="Times New Roman"/>
          <w:spacing w:val="-6"/>
          <w:sz w:val="26"/>
          <w:szCs w:val="26"/>
          <w:lang w:val="en-US"/>
        </w:rPr>
        <w:t>VIII</w:t>
      </w:r>
      <w:r w:rsidR="00A70C5A" w:rsidRPr="004D2ECE">
        <w:rPr>
          <w:rFonts w:ascii="Times New Roman" w:hAnsi="Times New Roman"/>
          <w:spacing w:val="-6"/>
          <w:sz w:val="26"/>
          <w:szCs w:val="26"/>
        </w:rPr>
        <w:t xml:space="preserve"> разделу </w:t>
      </w:r>
      <w:r w:rsidR="00A70C5A" w:rsidRPr="004D2ECE">
        <w:rPr>
          <w:rFonts w:ascii="Times New Roman" w:hAnsi="Times New Roman"/>
          <w:spacing w:val="-6"/>
          <w:sz w:val="26"/>
          <w:szCs w:val="26"/>
          <w:lang w:val="en-US"/>
        </w:rPr>
        <w:t>III</w:t>
      </w:r>
      <w:r w:rsidR="002729F8" w:rsidRPr="004D2ECE">
        <w:rPr>
          <w:rFonts w:ascii="Times New Roman" w:hAnsi="Times New Roman"/>
          <w:spacing w:val="-6"/>
          <w:sz w:val="26"/>
          <w:szCs w:val="26"/>
        </w:rPr>
        <w:t>);</w:t>
      </w:r>
    </w:p>
    <w:p w:rsidR="004C7C0E" w:rsidRPr="004D2ECE" w:rsidRDefault="004C7C0E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 xml:space="preserve">соответствие компетенций </w:t>
      </w:r>
      <w:r w:rsidR="00A21CD4" w:rsidRPr="004D2ECE">
        <w:rPr>
          <w:rFonts w:ascii="Times New Roman" w:hAnsi="Times New Roman"/>
          <w:spacing w:val="-6"/>
          <w:sz w:val="26"/>
          <w:szCs w:val="26"/>
        </w:rPr>
        <w:t xml:space="preserve">интегрированного учебного плана компетенциям </w:t>
      </w:r>
      <w:r w:rsidRPr="004D2ECE">
        <w:rPr>
          <w:rFonts w:ascii="Times New Roman" w:hAnsi="Times New Roman"/>
          <w:spacing w:val="-6"/>
          <w:sz w:val="26"/>
          <w:szCs w:val="26"/>
        </w:rPr>
        <w:t>уч</w:t>
      </w:r>
      <w:r w:rsidR="00FB4DA5" w:rsidRPr="004D2ECE">
        <w:rPr>
          <w:rFonts w:ascii="Times New Roman" w:hAnsi="Times New Roman"/>
          <w:spacing w:val="-6"/>
          <w:sz w:val="26"/>
          <w:szCs w:val="26"/>
        </w:rPr>
        <w:t>ебно</w:t>
      </w:r>
      <w:r w:rsidR="00A21CD4" w:rsidRPr="004D2ECE">
        <w:rPr>
          <w:rFonts w:ascii="Times New Roman" w:hAnsi="Times New Roman"/>
          <w:spacing w:val="-6"/>
          <w:sz w:val="26"/>
          <w:szCs w:val="26"/>
        </w:rPr>
        <w:t>го</w:t>
      </w:r>
      <w:r w:rsidR="00FB4DA5" w:rsidRPr="004D2ECE">
        <w:rPr>
          <w:rFonts w:ascii="Times New Roman" w:hAnsi="Times New Roman"/>
          <w:spacing w:val="-6"/>
          <w:sz w:val="26"/>
          <w:szCs w:val="26"/>
        </w:rPr>
        <w:t xml:space="preserve"> п</w:t>
      </w:r>
      <w:r w:rsidRPr="004D2ECE">
        <w:rPr>
          <w:rFonts w:ascii="Times New Roman" w:hAnsi="Times New Roman"/>
          <w:spacing w:val="-6"/>
          <w:sz w:val="26"/>
          <w:szCs w:val="26"/>
        </w:rPr>
        <w:t>лан</w:t>
      </w:r>
      <w:r w:rsidR="00A21CD4" w:rsidRPr="004D2ECE">
        <w:rPr>
          <w:rFonts w:ascii="Times New Roman" w:hAnsi="Times New Roman"/>
          <w:spacing w:val="-6"/>
          <w:sz w:val="26"/>
          <w:szCs w:val="26"/>
        </w:rPr>
        <w:t>а</w:t>
      </w:r>
      <w:r w:rsidRPr="004D2ECE">
        <w:rPr>
          <w:rFonts w:ascii="Times New Roman" w:hAnsi="Times New Roman"/>
          <w:spacing w:val="-6"/>
          <w:sz w:val="26"/>
          <w:szCs w:val="26"/>
        </w:rPr>
        <w:t xml:space="preserve"> с полным сроком обучения;</w:t>
      </w:r>
    </w:p>
    <w:p w:rsidR="00930F55" w:rsidRPr="004D2ECE" w:rsidRDefault="002729F8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>аудиторн</w:t>
      </w:r>
      <w:r w:rsidR="007363B3" w:rsidRPr="004D2ECE">
        <w:rPr>
          <w:rFonts w:ascii="Times New Roman" w:hAnsi="Times New Roman"/>
          <w:spacing w:val="-6"/>
          <w:sz w:val="26"/>
          <w:szCs w:val="26"/>
        </w:rPr>
        <w:t>а</w:t>
      </w:r>
      <w:r w:rsidRPr="004D2ECE">
        <w:rPr>
          <w:rFonts w:ascii="Times New Roman" w:hAnsi="Times New Roman"/>
          <w:spacing w:val="-6"/>
          <w:sz w:val="26"/>
          <w:szCs w:val="26"/>
        </w:rPr>
        <w:t>я нагрузка</w:t>
      </w:r>
      <w:r w:rsidR="002B1B03" w:rsidRPr="004D2ECE">
        <w:rPr>
          <w:rFonts w:ascii="Times New Roman" w:hAnsi="Times New Roman"/>
          <w:spacing w:val="-6"/>
          <w:sz w:val="26"/>
          <w:szCs w:val="26"/>
        </w:rPr>
        <w:t xml:space="preserve"> по семестрам</w:t>
      </w:r>
      <w:r w:rsidRPr="004D2ECE">
        <w:rPr>
          <w:rFonts w:ascii="Times New Roman" w:hAnsi="Times New Roman"/>
          <w:spacing w:val="-6"/>
          <w:sz w:val="26"/>
          <w:szCs w:val="26"/>
        </w:rPr>
        <w:t xml:space="preserve"> (до 34-36 </w:t>
      </w:r>
      <w:proofErr w:type="spellStart"/>
      <w:r w:rsidRPr="004D2ECE">
        <w:rPr>
          <w:rFonts w:ascii="Times New Roman" w:hAnsi="Times New Roman"/>
          <w:spacing w:val="-6"/>
          <w:sz w:val="26"/>
          <w:szCs w:val="26"/>
        </w:rPr>
        <w:t>ауд.ч</w:t>
      </w:r>
      <w:proofErr w:type="spellEnd"/>
      <w:r w:rsidRPr="004D2ECE">
        <w:rPr>
          <w:rFonts w:ascii="Times New Roman" w:hAnsi="Times New Roman"/>
          <w:spacing w:val="-6"/>
          <w:sz w:val="26"/>
          <w:szCs w:val="26"/>
        </w:rPr>
        <w:t>./</w:t>
      </w:r>
      <w:proofErr w:type="spellStart"/>
      <w:r w:rsidRPr="004D2ECE">
        <w:rPr>
          <w:rFonts w:ascii="Times New Roman" w:hAnsi="Times New Roman"/>
          <w:spacing w:val="-6"/>
          <w:sz w:val="26"/>
          <w:szCs w:val="26"/>
        </w:rPr>
        <w:t>нед</w:t>
      </w:r>
      <w:proofErr w:type="spellEnd"/>
      <w:r w:rsidRPr="004D2ECE">
        <w:rPr>
          <w:rFonts w:ascii="Times New Roman" w:hAnsi="Times New Roman"/>
          <w:spacing w:val="-6"/>
          <w:sz w:val="26"/>
          <w:szCs w:val="26"/>
        </w:rPr>
        <w:t>);</w:t>
      </w:r>
    </w:p>
    <w:p w:rsidR="00930F55" w:rsidRPr="004D2ECE" w:rsidRDefault="002729F8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>соответствие</w:t>
      </w:r>
      <w:r w:rsidRPr="004D2ECE">
        <w:rPr>
          <w:rFonts w:ascii="Times New Roman" w:hAnsi="Times New Roman"/>
          <w:sz w:val="26"/>
          <w:szCs w:val="26"/>
        </w:rPr>
        <w:t xml:space="preserve"> семестров распределению отчетности; </w:t>
      </w:r>
    </w:p>
    <w:p w:rsidR="00930F55" w:rsidRPr="004D2ECE" w:rsidRDefault="002729F8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pacing w:val="-6"/>
          <w:sz w:val="26"/>
          <w:szCs w:val="26"/>
        </w:rPr>
      </w:pPr>
      <w:r w:rsidRPr="004D2ECE">
        <w:rPr>
          <w:rFonts w:ascii="Times New Roman" w:hAnsi="Times New Roman"/>
          <w:spacing w:val="-6"/>
          <w:sz w:val="26"/>
          <w:szCs w:val="26"/>
        </w:rPr>
        <w:t>количество зачетов и экзаменов (экзамены – макс.6, зачеты – макс. 7, в сумме не более 13);</w:t>
      </w:r>
    </w:p>
    <w:p w:rsidR="00930F55" w:rsidRPr="004D2ECE" w:rsidRDefault="002729F8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суммы</w:t>
      </w:r>
      <w:r w:rsidR="008309C9" w:rsidRPr="004D2ECE">
        <w:rPr>
          <w:rFonts w:ascii="Times New Roman" w:hAnsi="Times New Roman"/>
          <w:sz w:val="26"/>
          <w:szCs w:val="26"/>
        </w:rPr>
        <w:t xml:space="preserve"> часов, зач</w:t>
      </w:r>
      <w:r w:rsidR="00F57207" w:rsidRPr="004D2ECE">
        <w:rPr>
          <w:rFonts w:ascii="Times New Roman" w:hAnsi="Times New Roman"/>
          <w:sz w:val="26"/>
          <w:szCs w:val="26"/>
        </w:rPr>
        <w:t>етных единиц</w:t>
      </w:r>
      <w:r w:rsidRPr="004D2ECE">
        <w:rPr>
          <w:rFonts w:ascii="Times New Roman" w:hAnsi="Times New Roman"/>
          <w:sz w:val="26"/>
          <w:szCs w:val="26"/>
        </w:rPr>
        <w:t xml:space="preserve"> по плану</w:t>
      </w:r>
      <w:r w:rsidR="008309C9" w:rsidRPr="004D2ECE">
        <w:rPr>
          <w:rFonts w:ascii="Times New Roman" w:hAnsi="Times New Roman"/>
          <w:sz w:val="26"/>
          <w:szCs w:val="26"/>
        </w:rPr>
        <w:t xml:space="preserve"> (по вертикали, по горизонтали)</w:t>
      </w:r>
      <w:r w:rsidRPr="004D2ECE">
        <w:rPr>
          <w:rFonts w:ascii="Times New Roman" w:hAnsi="Times New Roman"/>
          <w:sz w:val="26"/>
          <w:szCs w:val="26"/>
        </w:rPr>
        <w:t xml:space="preserve">; </w:t>
      </w:r>
    </w:p>
    <w:p w:rsidR="004E2656" w:rsidRPr="00FB4DA5" w:rsidRDefault="008309C9" w:rsidP="004D2ECE">
      <w:pPr>
        <w:pStyle w:val="a3"/>
        <w:widowControl w:val="0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D2ECE">
        <w:rPr>
          <w:rFonts w:ascii="Times New Roman" w:hAnsi="Times New Roman"/>
          <w:sz w:val="26"/>
          <w:szCs w:val="26"/>
        </w:rPr>
        <w:t>нумераци</w:t>
      </w:r>
      <w:r w:rsidR="007363B3" w:rsidRPr="004D2ECE">
        <w:rPr>
          <w:rFonts w:ascii="Times New Roman" w:hAnsi="Times New Roman"/>
          <w:sz w:val="26"/>
          <w:szCs w:val="26"/>
        </w:rPr>
        <w:t>я</w:t>
      </w:r>
      <w:r w:rsidRPr="004D2ECE">
        <w:rPr>
          <w:rFonts w:ascii="Times New Roman" w:hAnsi="Times New Roman"/>
          <w:sz w:val="26"/>
          <w:szCs w:val="26"/>
        </w:rPr>
        <w:t>,</w:t>
      </w:r>
      <w:r w:rsidR="008007E6" w:rsidRPr="004D2ECE">
        <w:rPr>
          <w:rFonts w:ascii="Times New Roman" w:hAnsi="Times New Roman"/>
          <w:sz w:val="26"/>
          <w:szCs w:val="26"/>
        </w:rPr>
        <w:t xml:space="preserve"> орфографи</w:t>
      </w:r>
      <w:r w:rsidR="007363B3" w:rsidRPr="004D2ECE">
        <w:rPr>
          <w:rFonts w:ascii="Times New Roman" w:hAnsi="Times New Roman"/>
          <w:sz w:val="26"/>
          <w:szCs w:val="26"/>
        </w:rPr>
        <w:t>я</w:t>
      </w:r>
      <w:r w:rsidR="003655E0" w:rsidRPr="004D2ECE">
        <w:rPr>
          <w:rFonts w:ascii="Times New Roman" w:hAnsi="Times New Roman"/>
          <w:sz w:val="26"/>
          <w:szCs w:val="26"/>
        </w:rPr>
        <w:t>.</w:t>
      </w:r>
    </w:p>
    <w:sectPr w:rsidR="004E2656" w:rsidRPr="00FB4DA5" w:rsidSect="002D3C2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F9B" w:rsidRDefault="002A3F9B" w:rsidP="005C2AAE">
      <w:pPr>
        <w:spacing w:after="0" w:line="240" w:lineRule="auto"/>
      </w:pPr>
      <w:r>
        <w:separator/>
      </w:r>
    </w:p>
  </w:endnote>
  <w:endnote w:type="continuationSeparator" w:id="0">
    <w:p w:rsidR="002A3F9B" w:rsidRDefault="002A3F9B" w:rsidP="005C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F9B" w:rsidRDefault="002A3F9B" w:rsidP="005C2AAE">
      <w:pPr>
        <w:spacing w:after="0" w:line="240" w:lineRule="auto"/>
      </w:pPr>
      <w:r>
        <w:separator/>
      </w:r>
    </w:p>
  </w:footnote>
  <w:footnote w:type="continuationSeparator" w:id="0">
    <w:p w:rsidR="002A3F9B" w:rsidRDefault="002A3F9B" w:rsidP="005C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087"/>
    <w:multiLevelType w:val="hybridMultilevel"/>
    <w:tmpl w:val="F3186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2051E"/>
    <w:multiLevelType w:val="hybridMultilevel"/>
    <w:tmpl w:val="188A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7AE6"/>
    <w:multiLevelType w:val="hybridMultilevel"/>
    <w:tmpl w:val="16EE2634"/>
    <w:lvl w:ilvl="0" w:tplc="91585E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71" w:hanging="360"/>
      </w:pPr>
    </w:lvl>
    <w:lvl w:ilvl="2" w:tplc="0419001B" w:tentative="1">
      <w:start w:val="1"/>
      <w:numFmt w:val="lowerRoman"/>
      <w:lvlText w:val="%3."/>
      <w:lvlJc w:val="right"/>
      <w:pPr>
        <w:ind w:left="13991" w:hanging="180"/>
      </w:pPr>
    </w:lvl>
    <w:lvl w:ilvl="3" w:tplc="0419000F" w:tentative="1">
      <w:start w:val="1"/>
      <w:numFmt w:val="decimal"/>
      <w:lvlText w:val="%4."/>
      <w:lvlJc w:val="left"/>
      <w:pPr>
        <w:ind w:left="14711" w:hanging="360"/>
      </w:pPr>
    </w:lvl>
    <w:lvl w:ilvl="4" w:tplc="04190019" w:tentative="1">
      <w:start w:val="1"/>
      <w:numFmt w:val="lowerLetter"/>
      <w:lvlText w:val="%5."/>
      <w:lvlJc w:val="left"/>
      <w:pPr>
        <w:ind w:left="15431" w:hanging="360"/>
      </w:pPr>
    </w:lvl>
    <w:lvl w:ilvl="5" w:tplc="0419001B" w:tentative="1">
      <w:start w:val="1"/>
      <w:numFmt w:val="lowerRoman"/>
      <w:lvlText w:val="%6."/>
      <w:lvlJc w:val="right"/>
      <w:pPr>
        <w:ind w:left="16151" w:hanging="180"/>
      </w:pPr>
    </w:lvl>
    <w:lvl w:ilvl="6" w:tplc="0419000F" w:tentative="1">
      <w:start w:val="1"/>
      <w:numFmt w:val="decimal"/>
      <w:lvlText w:val="%7."/>
      <w:lvlJc w:val="left"/>
      <w:pPr>
        <w:ind w:left="16871" w:hanging="360"/>
      </w:pPr>
    </w:lvl>
    <w:lvl w:ilvl="7" w:tplc="04190019" w:tentative="1">
      <w:start w:val="1"/>
      <w:numFmt w:val="lowerLetter"/>
      <w:lvlText w:val="%8."/>
      <w:lvlJc w:val="left"/>
      <w:pPr>
        <w:ind w:left="17591" w:hanging="360"/>
      </w:pPr>
    </w:lvl>
    <w:lvl w:ilvl="8" w:tplc="0419001B" w:tentative="1">
      <w:start w:val="1"/>
      <w:numFmt w:val="lowerRoman"/>
      <w:lvlText w:val="%9."/>
      <w:lvlJc w:val="right"/>
      <w:pPr>
        <w:ind w:left="18311" w:hanging="180"/>
      </w:pPr>
    </w:lvl>
  </w:abstractNum>
  <w:abstractNum w:abstractNumId="3" w15:restartNumberingAfterBreak="0">
    <w:nsid w:val="40386FE5"/>
    <w:multiLevelType w:val="hybridMultilevel"/>
    <w:tmpl w:val="09F446A0"/>
    <w:lvl w:ilvl="0" w:tplc="AF5A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7867"/>
    <w:multiLevelType w:val="hybridMultilevel"/>
    <w:tmpl w:val="A712EE88"/>
    <w:lvl w:ilvl="0" w:tplc="AF5A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53CD1"/>
    <w:multiLevelType w:val="hybridMultilevel"/>
    <w:tmpl w:val="A4BEA9E6"/>
    <w:lvl w:ilvl="0" w:tplc="AF5AA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60"/>
    <w:rsid w:val="00001B9B"/>
    <w:rsid w:val="000021E9"/>
    <w:rsid w:val="00020FCA"/>
    <w:rsid w:val="0002265B"/>
    <w:rsid w:val="00033867"/>
    <w:rsid w:val="00043743"/>
    <w:rsid w:val="00043C45"/>
    <w:rsid w:val="00063196"/>
    <w:rsid w:val="00065E24"/>
    <w:rsid w:val="00081286"/>
    <w:rsid w:val="00084E11"/>
    <w:rsid w:val="0009105D"/>
    <w:rsid w:val="000917CC"/>
    <w:rsid w:val="000948F3"/>
    <w:rsid w:val="00095C08"/>
    <w:rsid w:val="000A1D64"/>
    <w:rsid w:val="000A44B4"/>
    <w:rsid w:val="000C2643"/>
    <w:rsid w:val="000C291B"/>
    <w:rsid w:val="000C6C1F"/>
    <w:rsid w:val="000D15CE"/>
    <w:rsid w:val="000E0CB1"/>
    <w:rsid w:val="000F6CC9"/>
    <w:rsid w:val="00101430"/>
    <w:rsid w:val="001024F0"/>
    <w:rsid w:val="00102783"/>
    <w:rsid w:val="00113613"/>
    <w:rsid w:val="00122A25"/>
    <w:rsid w:val="00125E6B"/>
    <w:rsid w:val="00126CF9"/>
    <w:rsid w:val="00143455"/>
    <w:rsid w:val="0014594A"/>
    <w:rsid w:val="001506FF"/>
    <w:rsid w:val="00152483"/>
    <w:rsid w:val="00155A0C"/>
    <w:rsid w:val="00157C5B"/>
    <w:rsid w:val="001601DA"/>
    <w:rsid w:val="001616AA"/>
    <w:rsid w:val="00166F03"/>
    <w:rsid w:val="001707BF"/>
    <w:rsid w:val="00186CD1"/>
    <w:rsid w:val="001934EB"/>
    <w:rsid w:val="001A4EDE"/>
    <w:rsid w:val="001A5E5E"/>
    <w:rsid w:val="001B1B76"/>
    <w:rsid w:val="001C200E"/>
    <w:rsid w:val="001C596A"/>
    <w:rsid w:val="001C5E67"/>
    <w:rsid w:val="001E19F6"/>
    <w:rsid w:val="001E3812"/>
    <w:rsid w:val="001F5360"/>
    <w:rsid w:val="00217352"/>
    <w:rsid w:val="00221061"/>
    <w:rsid w:val="002227AC"/>
    <w:rsid w:val="00222951"/>
    <w:rsid w:val="00223A0B"/>
    <w:rsid w:val="00232078"/>
    <w:rsid w:val="00250404"/>
    <w:rsid w:val="002529FC"/>
    <w:rsid w:val="00253281"/>
    <w:rsid w:val="0025635F"/>
    <w:rsid w:val="002623E7"/>
    <w:rsid w:val="00262A88"/>
    <w:rsid w:val="00264506"/>
    <w:rsid w:val="0026451C"/>
    <w:rsid w:val="00270917"/>
    <w:rsid w:val="002729F8"/>
    <w:rsid w:val="0027546F"/>
    <w:rsid w:val="002A3F9B"/>
    <w:rsid w:val="002B1B03"/>
    <w:rsid w:val="002C4B4E"/>
    <w:rsid w:val="002C5C4A"/>
    <w:rsid w:val="002C74E9"/>
    <w:rsid w:val="002D3C25"/>
    <w:rsid w:val="002D6BDD"/>
    <w:rsid w:val="002E699B"/>
    <w:rsid w:val="002F10FE"/>
    <w:rsid w:val="002F5EBE"/>
    <w:rsid w:val="002F64A2"/>
    <w:rsid w:val="0030495C"/>
    <w:rsid w:val="00311764"/>
    <w:rsid w:val="003218C5"/>
    <w:rsid w:val="00321DAA"/>
    <w:rsid w:val="0032603D"/>
    <w:rsid w:val="00331C9C"/>
    <w:rsid w:val="00354C6E"/>
    <w:rsid w:val="003655E0"/>
    <w:rsid w:val="00367BCE"/>
    <w:rsid w:val="00381FE3"/>
    <w:rsid w:val="00382FA7"/>
    <w:rsid w:val="0038341E"/>
    <w:rsid w:val="00390B42"/>
    <w:rsid w:val="003950E5"/>
    <w:rsid w:val="00396369"/>
    <w:rsid w:val="003B1EE4"/>
    <w:rsid w:val="003B3CB8"/>
    <w:rsid w:val="003B6AC4"/>
    <w:rsid w:val="003C1B30"/>
    <w:rsid w:val="003C3222"/>
    <w:rsid w:val="003C3D95"/>
    <w:rsid w:val="003D3413"/>
    <w:rsid w:val="003D38BE"/>
    <w:rsid w:val="003E188E"/>
    <w:rsid w:val="003F07D9"/>
    <w:rsid w:val="00407C51"/>
    <w:rsid w:val="0041476B"/>
    <w:rsid w:val="00423938"/>
    <w:rsid w:val="00424BCC"/>
    <w:rsid w:val="004308D6"/>
    <w:rsid w:val="0044160E"/>
    <w:rsid w:val="00442657"/>
    <w:rsid w:val="004473F0"/>
    <w:rsid w:val="00447532"/>
    <w:rsid w:val="00451FA3"/>
    <w:rsid w:val="00454484"/>
    <w:rsid w:val="004652A9"/>
    <w:rsid w:val="004656C8"/>
    <w:rsid w:val="00467D77"/>
    <w:rsid w:val="00471317"/>
    <w:rsid w:val="00472F2D"/>
    <w:rsid w:val="004732DA"/>
    <w:rsid w:val="00473CD8"/>
    <w:rsid w:val="004768CF"/>
    <w:rsid w:val="00480165"/>
    <w:rsid w:val="0049239D"/>
    <w:rsid w:val="004A2BCE"/>
    <w:rsid w:val="004A6301"/>
    <w:rsid w:val="004B36E2"/>
    <w:rsid w:val="004B45FD"/>
    <w:rsid w:val="004B515B"/>
    <w:rsid w:val="004C1495"/>
    <w:rsid w:val="004C38E1"/>
    <w:rsid w:val="004C6798"/>
    <w:rsid w:val="004C7C0E"/>
    <w:rsid w:val="004D12EC"/>
    <w:rsid w:val="004D2ECE"/>
    <w:rsid w:val="004D7C09"/>
    <w:rsid w:val="004E2656"/>
    <w:rsid w:val="004E3775"/>
    <w:rsid w:val="004E65F9"/>
    <w:rsid w:val="004E6B1A"/>
    <w:rsid w:val="004E7C68"/>
    <w:rsid w:val="005223B6"/>
    <w:rsid w:val="00523C8F"/>
    <w:rsid w:val="005340E2"/>
    <w:rsid w:val="00545DE3"/>
    <w:rsid w:val="005708FD"/>
    <w:rsid w:val="00574432"/>
    <w:rsid w:val="0058424A"/>
    <w:rsid w:val="0058699E"/>
    <w:rsid w:val="00592EB6"/>
    <w:rsid w:val="0059578B"/>
    <w:rsid w:val="005A14F5"/>
    <w:rsid w:val="005A4870"/>
    <w:rsid w:val="005B0F6C"/>
    <w:rsid w:val="005B151D"/>
    <w:rsid w:val="005B21D8"/>
    <w:rsid w:val="005B456F"/>
    <w:rsid w:val="005B512F"/>
    <w:rsid w:val="005B5728"/>
    <w:rsid w:val="005C0286"/>
    <w:rsid w:val="005C2AAE"/>
    <w:rsid w:val="005C79B1"/>
    <w:rsid w:val="005D0238"/>
    <w:rsid w:val="005D142F"/>
    <w:rsid w:val="005F1F2F"/>
    <w:rsid w:val="006000AB"/>
    <w:rsid w:val="0060543A"/>
    <w:rsid w:val="00606F5C"/>
    <w:rsid w:val="00612F65"/>
    <w:rsid w:val="00624730"/>
    <w:rsid w:val="00625AE7"/>
    <w:rsid w:val="00627BDE"/>
    <w:rsid w:val="006412A7"/>
    <w:rsid w:val="006446AF"/>
    <w:rsid w:val="00665D82"/>
    <w:rsid w:val="00693557"/>
    <w:rsid w:val="0069383F"/>
    <w:rsid w:val="00696664"/>
    <w:rsid w:val="006A0592"/>
    <w:rsid w:val="006A1480"/>
    <w:rsid w:val="006B2F54"/>
    <w:rsid w:val="006B371E"/>
    <w:rsid w:val="006C39FE"/>
    <w:rsid w:val="006D1D06"/>
    <w:rsid w:val="006D43BE"/>
    <w:rsid w:val="006D5886"/>
    <w:rsid w:val="006E4AFC"/>
    <w:rsid w:val="006F4454"/>
    <w:rsid w:val="006F613C"/>
    <w:rsid w:val="00712720"/>
    <w:rsid w:val="00713245"/>
    <w:rsid w:val="00714053"/>
    <w:rsid w:val="00714678"/>
    <w:rsid w:val="0072196A"/>
    <w:rsid w:val="00721AE8"/>
    <w:rsid w:val="0073143D"/>
    <w:rsid w:val="007363B3"/>
    <w:rsid w:val="00737D88"/>
    <w:rsid w:val="00741883"/>
    <w:rsid w:val="00745ED6"/>
    <w:rsid w:val="00751ED7"/>
    <w:rsid w:val="0075486A"/>
    <w:rsid w:val="00767A41"/>
    <w:rsid w:val="007771CE"/>
    <w:rsid w:val="007A087B"/>
    <w:rsid w:val="007A4FC4"/>
    <w:rsid w:val="007A6C04"/>
    <w:rsid w:val="007A7558"/>
    <w:rsid w:val="007A7576"/>
    <w:rsid w:val="007B30A0"/>
    <w:rsid w:val="007B328F"/>
    <w:rsid w:val="007B3D97"/>
    <w:rsid w:val="007B4EDB"/>
    <w:rsid w:val="007C36E1"/>
    <w:rsid w:val="007C4D3A"/>
    <w:rsid w:val="007D2995"/>
    <w:rsid w:val="007D5E6D"/>
    <w:rsid w:val="007E7B04"/>
    <w:rsid w:val="007F234E"/>
    <w:rsid w:val="007F5624"/>
    <w:rsid w:val="007F563C"/>
    <w:rsid w:val="007F77B8"/>
    <w:rsid w:val="00800031"/>
    <w:rsid w:val="008007E6"/>
    <w:rsid w:val="0081121B"/>
    <w:rsid w:val="00825124"/>
    <w:rsid w:val="008309C9"/>
    <w:rsid w:val="00831D44"/>
    <w:rsid w:val="008334CF"/>
    <w:rsid w:val="00836683"/>
    <w:rsid w:val="00837862"/>
    <w:rsid w:val="0085033A"/>
    <w:rsid w:val="00852613"/>
    <w:rsid w:val="00854D00"/>
    <w:rsid w:val="00855356"/>
    <w:rsid w:val="00865DEC"/>
    <w:rsid w:val="008B111F"/>
    <w:rsid w:val="008C4E41"/>
    <w:rsid w:val="008C50FF"/>
    <w:rsid w:val="008C76B0"/>
    <w:rsid w:val="008E0DBF"/>
    <w:rsid w:val="009016AF"/>
    <w:rsid w:val="00902AFE"/>
    <w:rsid w:val="00907CA4"/>
    <w:rsid w:val="00910F09"/>
    <w:rsid w:val="00916E0B"/>
    <w:rsid w:val="009233C7"/>
    <w:rsid w:val="00927913"/>
    <w:rsid w:val="0093084B"/>
    <w:rsid w:val="00930F55"/>
    <w:rsid w:val="0093161A"/>
    <w:rsid w:val="0094010F"/>
    <w:rsid w:val="009428D1"/>
    <w:rsid w:val="00945D7D"/>
    <w:rsid w:val="009509F9"/>
    <w:rsid w:val="0095662D"/>
    <w:rsid w:val="009655E4"/>
    <w:rsid w:val="00966BDA"/>
    <w:rsid w:val="0097109F"/>
    <w:rsid w:val="00972C2E"/>
    <w:rsid w:val="00987136"/>
    <w:rsid w:val="009A7062"/>
    <w:rsid w:val="009B13E8"/>
    <w:rsid w:val="009B7BD3"/>
    <w:rsid w:val="009D2416"/>
    <w:rsid w:val="009E6A5B"/>
    <w:rsid w:val="009F41D8"/>
    <w:rsid w:val="00A00064"/>
    <w:rsid w:val="00A01914"/>
    <w:rsid w:val="00A02C7D"/>
    <w:rsid w:val="00A04298"/>
    <w:rsid w:val="00A14C86"/>
    <w:rsid w:val="00A21308"/>
    <w:rsid w:val="00A21CD4"/>
    <w:rsid w:val="00A22F04"/>
    <w:rsid w:val="00A2348C"/>
    <w:rsid w:val="00A3069C"/>
    <w:rsid w:val="00A33F0C"/>
    <w:rsid w:val="00A378F9"/>
    <w:rsid w:val="00A40A88"/>
    <w:rsid w:val="00A475D3"/>
    <w:rsid w:val="00A565F0"/>
    <w:rsid w:val="00A57369"/>
    <w:rsid w:val="00A57F76"/>
    <w:rsid w:val="00A67F86"/>
    <w:rsid w:val="00A70A44"/>
    <w:rsid w:val="00A70C5A"/>
    <w:rsid w:val="00A90FA5"/>
    <w:rsid w:val="00A93E62"/>
    <w:rsid w:val="00A9531E"/>
    <w:rsid w:val="00A95DE6"/>
    <w:rsid w:val="00AB0571"/>
    <w:rsid w:val="00AB3E24"/>
    <w:rsid w:val="00AB6FEC"/>
    <w:rsid w:val="00AC5D26"/>
    <w:rsid w:val="00AC79D8"/>
    <w:rsid w:val="00AE1AAD"/>
    <w:rsid w:val="00AE7BA7"/>
    <w:rsid w:val="00AF30D0"/>
    <w:rsid w:val="00AF537D"/>
    <w:rsid w:val="00B03B75"/>
    <w:rsid w:val="00B06B07"/>
    <w:rsid w:val="00B14766"/>
    <w:rsid w:val="00B210D9"/>
    <w:rsid w:val="00B34254"/>
    <w:rsid w:val="00B40930"/>
    <w:rsid w:val="00B41E08"/>
    <w:rsid w:val="00B71DD5"/>
    <w:rsid w:val="00B72048"/>
    <w:rsid w:val="00B80F70"/>
    <w:rsid w:val="00B82A3A"/>
    <w:rsid w:val="00B83229"/>
    <w:rsid w:val="00B84A66"/>
    <w:rsid w:val="00B9010E"/>
    <w:rsid w:val="00B90BBE"/>
    <w:rsid w:val="00B93BD3"/>
    <w:rsid w:val="00BA2052"/>
    <w:rsid w:val="00BB3AA6"/>
    <w:rsid w:val="00BD0F09"/>
    <w:rsid w:val="00BD7748"/>
    <w:rsid w:val="00BF17AA"/>
    <w:rsid w:val="00BF18EC"/>
    <w:rsid w:val="00BF376C"/>
    <w:rsid w:val="00C007C9"/>
    <w:rsid w:val="00C030B2"/>
    <w:rsid w:val="00C13243"/>
    <w:rsid w:val="00C2149F"/>
    <w:rsid w:val="00C23553"/>
    <w:rsid w:val="00C40085"/>
    <w:rsid w:val="00C41535"/>
    <w:rsid w:val="00C54EF9"/>
    <w:rsid w:val="00C6064F"/>
    <w:rsid w:val="00C646D3"/>
    <w:rsid w:val="00C745A2"/>
    <w:rsid w:val="00C7717F"/>
    <w:rsid w:val="00C913E3"/>
    <w:rsid w:val="00C94E94"/>
    <w:rsid w:val="00C96707"/>
    <w:rsid w:val="00CA6CB0"/>
    <w:rsid w:val="00CB08B5"/>
    <w:rsid w:val="00CB7DDE"/>
    <w:rsid w:val="00CC08E1"/>
    <w:rsid w:val="00CC4383"/>
    <w:rsid w:val="00CD0294"/>
    <w:rsid w:val="00CE241D"/>
    <w:rsid w:val="00CE49C4"/>
    <w:rsid w:val="00CE5191"/>
    <w:rsid w:val="00CE59C8"/>
    <w:rsid w:val="00CE7DD8"/>
    <w:rsid w:val="00D00989"/>
    <w:rsid w:val="00D01959"/>
    <w:rsid w:val="00D050B9"/>
    <w:rsid w:val="00D20BC7"/>
    <w:rsid w:val="00D226B6"/>
    <w:rsid w:val="00D34DB1"/>
    <w:rsid w:val="00D52A11"/>
    <w:rsid w:val="00D5514B"/>
    <w:rsid w:val="00D61DBD"/>
    <w:rsid w:val="00D71E63"/>
    <w:rsid w:val="00D756FA"/>
    <w:rsid w:val="00D75A9C"/>
    <w:rsid w:val="00D77900"/>
    <w:rsid w:val="00D83AD8"/>
    <w:rsid w:val="00D86461"/>
    <w:rsid w:val="00D9115C"/>
    <w:rsid w:val="00D91BF2"/>
    <w:rsid w:val="00D96AEF"/>
    <w:rsid w:val="00DB026D"/>
    <w:rsid w:val="00DB2090"/>
    <w:rsid w:val="00DB49A7"/>
    <w:rsid w:val="00DC0224"/>
    <w:rsid w:val="00DC5667"/>
    <w:rsid w:val="00DD01DB"/>
    <w:rsid w:val="00DD1963"/>
    <w:rsid w:val="00DD7660"/>
    <w:rsid w:val="00DE7DCF"/>
    <w:rsid w:val="00DF15A9"/>
    <w:rsid w:val="00DF459B"/>
    <w:rsid w:val="00E0541E"/>
    <w:rsid w:val="00E05A3A"/>
    <w:rsid w:val="00E06959"/>
    <w:rsid w:val="00E126D9"/>
    <w:rsid w:val="00E20041"/>
    <w:rsid w:val="00E22C7C"/>
    <w:rsid w:val="00E2744A"/>
    <w:rsid w:val="00E307FB"/>
    <w:rsid w:val="00E31C00"/>
    <w:rsid w:val="00E41020"/>
    <w:rsid w:val="00E44C1B"/>
    <w:rsid w:val="00E46DE2"/>
    <w:rsid w:val="00E50A6A"/>
    <w:rsid w:val="00E5447D"/>
    <w:rsid w:val="00E579D7"/>
    <w:rsid w:val="00E648D9"/>
    <w:rsid w:val="00E65A57"/>
    <w:rsid w:val="00E73884"/>
    <w:rsid w:val="00E822AC"/>
    <w:rsid w:val="00E94E8A"/>
    <w:rsid w:val="00E95266"/>
    <w:rsid w:val="00EA728F"/>
    <w:rsid w:val="00EB0397"/>
    <w:rsid w:val="00EB0730"/>
    <w:rsid w:val="00EB5BF4"/>
    <w:rsid w:val="00EC0230"/>
    <w:rsid w:val="00EC37FE"/>
    <w:rsid w:val="00ED3B55"/>
    <w:rsid w:val="00EE11F1"/>
    <w:rsid w:val="00EE1D76"/>
    <w:rsid w:val="00EF1D48"/>
    <w:rsid w:val="00F042DE"/>
    <w:rsid w:val="00F075E7"/>
    <w:rsid w:val="00F13094"/>
    <w:rsid w:val="00F13C5E"/>
    <w:rsid w:val="00F2522E"/>
    <w:rsid w:val="00F323CF"/>
    <w:rsid w:val="00F32CFA"/>
    <w:rsid w:val="00F375FA"/>
    <w:rsid w:val="00F44418"/>
    <w:rsid w:val="00F552BD"/>
    <w:rsid w:val="00F565AF"/>
    <w:rsid w:val="00F57207"/>
    <w:rsid w:val="00F5771E"/>
    <w:rsid w:val="00F6613E"/>
    <w:rsid w:val="00F76A51"/>
    <w:rsid w:val="00F8020E"/>
    <w:rsid w:val="00F9079D"/>
    <w:rsid w:val="00F9354C"/>
    <w:rsid w:val="00F96BDC"/>
    <w:rsid w:val="00FA5111"/>
    <w:rsid w:val="00FB4DA5"/>
    <w:rsid w:val="00FC53C9"/>
    <w:rsid w:val="00FD2D32"/>
    <w:rsid w:val="00FE62DB"/>
    <w:rsid w:val="00FF09D7"/>
    <w:rsid w:val="00FF249D"/>
    <w:rsid w:val="00FF482B"/>
    <w:rsid w:val="00FF5B71"/>
    <w:rsid w:val="00FF6FE9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1B6DB-005D-41C4-A9C1-2D78756B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AAE"/>
  </w:style>
  <w:style w:type="paragraph" w:styleId="a6">
    <w:name w:val="footer"/>
    <w:basedOn w:val="a"/>
    <w:link w:val="a7"/>
    <w:uiPriority w:val="99"/>
    <w:unhideWhenUsed/>
    <w:rsid w:val="005C2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AAE"/>
  </w:style>
  <w:style w:type="paragraph" w:styleId="a8">
    <w:name w:val="Balloon Text"/>
    <w:basedOn w:val="a"/>
    <w:link w:val="a9"/>
    <w:uiPriority w:val="99"/>
    <w:semiHidden/>
    <w:unhideWhenUsed/>
    <w:rsid w:val="009D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241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F375F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375F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375FA"/>
    <w:rPr>
      <w:vertAlign w:val="superscript"/>
    </w:rPr>
  </w:style>
  <w:style w:type="table" w:styleId="ad">
    <w:name w:val="Table Grid"/>
    <w:basedOn w:val="a1"/>
    <w:uiPriority w:val="39"/>
    <w:rsid w:val="002D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70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0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0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0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D197-DC40-4AC7-B9A4-F344ADEB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Инна Николаевна</dc:creator>
  <cp:lastModifiedBy>Мирошникова Светлана Владимировна</cp:lastModifiedBy>
  <cp:revision>2</cp:revision>
  <cp:lastPrinted>2025-02-11T15:30:00Z</cp:lastPrinted>
  <dcterms:created xsi:type="dcterms:W3CDTF">2025-03-21T07:46:00Z</dcterms:created>
  <dcterms:modified xsi:type="dcterms:W3CDTF">2025-03-21T07:46:00Z</dcterms:modified>
</cp:coreProperties>
</file>