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BE3F" w14:textId="567E7C49" w:rsidR="00AB741C" w:rsidRPr="00D84170" w:rsidRDefault="00AB741C" w:rsidP="00C0579E">
      <w:pPr>
        <w:widowControl w:val="0"/>
        <w:tabs>
          <w:tab w:val="left" w:pos="6804"/>
        </w:tabs>
        <w:suppressAutoHyphens/>
        <w:spacing w:after="120"/>
        <w:ind w:left="5812"/>
        <w:rPr>
          <w:sz w:val="30"/>
          <w:szCs w:val="30"/>
        </w:rPr>
      </w:pPr>
      <w:r w:rsidRPr="00D84170">
        <w:rPr>
          <w:sz w:val="30"/>
          <w:szCs w:val="30"/>
        </w:rPr>
        <w:t>УТВЕРЖДЕНО</w:t>
      </w:r>
    </w:p>
    <w:p w14:paraId="78A64269" w14:textId="77777777" w:rsidR="00AB741C" w:rsidRPr="00D84170" w:rsidRDefault="00AB741C" w:rsidP="00C0579E">
      <w:pPr>
        <w:widowControl w:val="0"/>
        <w:tabs>
          <w:tab w:val="left" w:pos="6804"/>
        </w:tabs>
        <w:suppressAutoHyphens/>
        <w:spacing w:line="280" w:lineRule="exact"/>
        <w:ind w:left="5812"/>
        <w:rPr>
          <w:sz w:val="30"/>
          <w:szCs w:val="30"/>
        </w:rPr>
      </w:pPr>
      <w:r w:rsidRPr="00D84170">
        <w:rPr>
          <w:sz w:val="30"/>
          <w:szCs w:val="30"/>
        </w:rPr>
        <w:t xml:space="preserve">Постановление </w:t>
      </w:r>
      <w:r w:rsidRPr="00D84170">
        <w:rPr>
          <w:sz w:val="30"/>
          <w:szCs w:val="30"/>
        </w:rPr>
        <w:br/>
        <w:t>Министерства образования Республики Беларусь</w:t>
      </w:r>
    </w:p>
    <w:p w14:paraId="1D4EB9F2" w14:textId="2CF31433" w:rsidR="00AB741C" w:rsidRPr="00D84170" w:rsidRDefault="00916CF8" w:rsidP="00C0579E">
      <w:pPr>
        <w:widowControl w:val="0"/>
        <w:tabs>
          <w:tab w:val="left" w:pos="6804"/>
        </w:tabs>
        <w:suppressAutoHyphens/>
        <w:spacing w:line="280" w:lineRule="exact"/>
        <w:ind w:left="5812"/>
        <w:rPr>
          <w:sz w:val="30"/>
          <w:szCs w:val="30"/>
        </w:rPr>
      </w:pPr>
      <w:r w:rsidRPr="00D84170">
        <w:rPr>
          <w:sz w:val="30"/>
          <w:szCs w:val="30"/>
        </w:rPr>
        <w:t xml:space="preserve">     .</w:t>
      </w:r>
      <w:proofErr w:type="gramStart"/>
      <w:r w:rsidR="00AB741C" w:rsidRPr="00D84170">
        <w:rPr>
          <w:sz w:val="30"/>
          <w:szCs w:val="30"/>
        </w:rPr>
        <w:t>20</w:t>
      </w:r>
      <w:r w:rsidRPr="00D84170">
        <w:rPr>
          <w:sz w:val="30"/>
          <w:szCs w:val="30"/>
        </w:rPr>
        <w:t xml:space="preserve">2 </w:t>
      </w:r>
      <w:r w:rsidR="00AB741C" w:rsidRPr="00D84170">
        <w:rPr>
          <w:sz w:val="30"/>
          <w:szCs w:val="30"/>
        </w:rPr>
        <w:t xml:space="preserve"> №</w:t>
      </w:r>
      <w:proofErr w:type="gramEnd"/>
      <w:r w:rsidR="00AB741C" w:rsidRPr="00D84170">
        <w:rPr>
          <w:sz w:val="30"/>
          <w:szCs w:val="30"/>
        </w:rPr>
        <w:t xml:space="preserve"> ____</w:t>
      </w:r>
    </w:p>
    <w:p w14:paraId="70403FDE" w14:textId="77777777" w:rsidR="00E82E4A" w:rsidRPr="00D84170" w:rsidRDefault="00E82E4A" w:rsidP="00E737B4">
      <w:pPr>
        <w:pStyle w:val="12"/>
        <w:widowControl w:val="0"/>
        <w:suppressAutoHyphens/>
        <w:spacing w:before="0" w:after="0"/>
        <w:jc w:val="center"/>
        <w:rPr>
          <w:b w:val="0"/>
          <w:bCs w:val="0"/>
          <w:sz w:val="30"/>
          <w:szCs w:val="30"/>
        </w:rPr>
      </w:pPr>
    </w:p>
    <w:p w14:paraId="6BDF285F" w14:textId="77777777" w:rsidR="00F07260" w:rsidRPr="00D84170" w:rsidRDefault="00F07260" w:rsidP="00E737B4">
      <w:pPr>
        <w:pStyle w:val="12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D84170">
        <w:rPr>
          <w:sz w:val="30"/>
          <w:szCs w:val="30"/>
        </w:rPr>
        <w:t>ОБРАЗОВАТЕЛЬНЫЙ СТАНДАРТ</w:t>
      </w:r>
    </w:p>
    <w:p w14:paraId="6B1CC71C" w14:textId="77777777" w:rsidR="00F07260" w:rsidRPr="00D84170" w:rsidRDefault="005D502D" w:rsidP="00E737B4">
      <w:pPr>
        <w:pStyle w:val="12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D84170">
        <w:rPr>
          <w:sz w:val="30"/>
          <w:szCs w:val="30"/>
        </w:rPr>
        <w:t>ВЫСШЕГО ОБРАЗОВАНИя</w:t>
      </w:r>
    </w:p>
    <w:p w14:paraId="4A0F6E17" w14:textId="54E56727" w:rsidR="00EC210C" w:rsidRPr="00D84170" w:rsidRDefault="00EC210C" w:rsidP="00E737B4">
      <w:pPr>
        <w:widowControl w:val="0"/>
        <w:tabs>
          <w:tab w:val="center" w:pos="4677"/>
          <w:tab w:val="right" w:pos="9355"/>
        </w:tabs>
        <w:suppressAutoHyphens/>
        <w:jc w:val="center"/>
        <w:rPr>
          <w:sz w:val="30"/>
          <w:szCs w:val="30"/>
        </w:rPr>
      </w:pPr>
      <w:r w:rsidRPr="00D84170">
        <w:rPr>
          <w:sz w:val="30"/>
          <w:szCs w:val="30"/>
        </w:rPr>
        <w:t xml:space="preserve">(ОСВО </w:t>
      </w:r>
      <w:r w:rsidR="00E82E4A" w:rsidRPr="00D84170">
        <w:rPr>
          <w:sz w:val="30"/>
          <w:szCs w:val="30"/>
        </w:rPr>
        <w:t>6</w:t>
      </w:r>
      <w:r w:rsidRPr="00D84170">
        <w:rPr>
          <w:sz w:val="30"/>
          <w:szCs w:val="30"/>
        </w:rPr>
        <w:t>-0</w:t>
      </w:r>
      <w:r w:rsidR="00E82E4A" w:rsidRPr="00D84170">
        <w:rPr>
          <w:sz w:val="30"/>
          <w:szCs w:val="30"/>
        </w:rPr>
        <w:t>5</w:t>
      </w:r>
      <w:r w:rsidRPr="00D84170">
        <w:rPr>
          <w:sz w:val="30"/>
          <w:szCs w:val="30"/>
        </w:rPr>
        <w:t>-</w:t>
      </w:r>
      <w:r w:rsidR="00D251AB" w:rsidRPr="00D84170">
        <w:rPr>
          <w:sz w:val="30"/>
          <w:szCs w:val="30"/>
        </w:rPr>
        <w:t>0533</w:t>
      </w:r>
      <w:r w:rsidRPr="00D84170">
        <w:rPr>
          <w:sz w:val="30"/>
          <w:szCs w:val="30"/>
        </w:rPr>
        <w:t>-</w:t>
      </w:r>
      <w:r w:rsidR="00B81C9F" w:rsidRPr="00D84170">
        <w:rPr>
          <w:sz w:val="30"/>
          <w:szCs w:val="30"/>
        </w:rPr>
        <w:t>15</w:t>
      </w:r>
      <w:r w:rsidRPr="00D84170">
        <w:rPr>
          <w:sz w:val="30"/>
          <w:szCs w:val="30"/>
        </w:rPr>
        <w:t>-202</w:t>
      </w:r>
      <w:r w:rsidR="00FC4DD0" w:rsidRPr="00D84170">
        <w:rPr>
          <w:sz w:val="30"/>
          <w:szCs w:val="30"/>
        </w:rPr>
        <w:t>4</w:t>
      </w:r>
      <w:r w:rsidRPr="00D84170">
        <w:rPr>
          <w:sz w:val="30"/>
          <w:szCs w:val="30"/>
        </w:rPr>
        <w:t>)</w:t>
      </w:r>
    </w:p>
    <w:p w14:paraId="4CFF3801" w14:textId="77777777" w:rsidR="00F07260" w:rsidRPr="00D84170" w:rsidRDefault="00F07260" w:rsidP="00E737B4">
      <w:pPr>
        <w:widowControl w:val="0"/>
        <w:suppressAutoHyphens/>
        <w:ind w:firstLine="425"/>
        <w:jc w:val="both"/>
        <w:rPr>
          <w:sz w:val="30"/>
          <w:szCs w:val="30"/>
        </w:rPr>
      </w:pPr>
    </w:p>
    <w:p w14:paraId="76145B6C" w14:textId="77777777" w:rsidR="00E82E4A" w:rsidRPr="00D84170" w:rsidRDefault="00E82E4A" w:rsidP="00E737B4">
      <w:pPr>
        <w:widowControl w:val="0"/>
        <w:suppressAutoHyphens/>
        <w:jc w:val="center"/>
        <w:outlineLvl w:val="0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D84170">
        <w:rPr>
          <w:b/>
          <w:sz w:val="30"/>
          <w:szCs w:val="30"/>
        </w:rPr>
        <w:t>ОБЩЕЕ ВЫСШЕЕ ОБРАЗОВАНИЕ</w:t>
      </w:r>
    </w:p>
    <w:p w14:paraId="06042F01" w14:textId="0168C08D" w:rsidR="007B6207" w:rsidRPr="00D84170" w:rsidRDefault="00F07260" w:rsidP="006349D3">
      <w:pPr>
        <w:widowControl w:val="0"/>
        <w:suppressAutoHyphens/>
        <w:ind w:firstLine="567"/>
        <w:jc w:val="both"/>
        <w:rPr>
          <w:i/>
          <w:spacing w:val="-6"/>
          <w:sz w:val="30"/>
          <w:szCs w:val="30"/>
        </w:rPr>
      </w:pPr>
      <w:r w:rsidRPr="00D84170">
        <w:rPr>
          <w:b/>
          <w:spacing w:val="-6"/>
          <w:sz w:val="30"/>
          <w:szCs w:val="30"/>
        </w:rPr>
        <w:t>Специальность</w:t>
      </w:r>
      <w:r w:rsidR="00BC2B9A" w:rsidRPr="00D84170">
        <w:rPr>
          <w:spacing w:val="-6"/>
          <w:sz w:val="30"/>
          <w:szCs w:val="30"/>
        </w:rPr>
        <w:t> </w:t>
      </w:r>
      <w:r w:rsidR="00B54DDA" w:rsidRPr="00D84170">
        <w:rPr>
          <w:spacing w:val="-6"/>
          <w:sz w:val="30"/>
          <w:szCs w:val="30"/>
        </w:rPr>
        <w:t>6-05-0533-</w:t>
      </w:r>
      <w:r w:rsidR="00B81C9F" w:rsidRPr="00D84170">
        <w:rPr>
          <w:spacing w:val="-6"/>
          <w:sz w:val="30"/>
          <w:szCs w:val="30"/>
        </w:rPr>
        <w:t>15</w:t>
      </w:r>
      <w:r w:rsidR="00B54DDA" w:rsidRPr="00D84170">
        <w:rPr>
          <w:spacing w:val="-6"/>
          <w:sz w:val="30"/>
          <w:szCs w:val="30"/>
        </w:rPr>
        <w:t xml:space="preserve"> </w:t>
      </w:r>
      <w:r w:rsidR="00FC4DD0" w:rsidRPr="00D84170">
        <w:rPr>
          <w:spacing w:val="-6"/>
          <w:sz w:val="30"/>
          <w:szCs w:val="30"/>
        </w:rPr>
        <w:t>Интеллектуальная электроника</w:t>
      </w:r>
    </w:p>
    <w:p w14:paraId="698BFB13" w14:textId="2F155B54" w:rsidR="007B6207" w:rsidRPr="00D84170" w:rsidRDefault="00F07260" w:rsidP="006349D3">
      <w:pPr>
        <w:pStyle w:val="af2"/>
        <w:widowControl w:val="0"/>
        <w:tabs>
          <w:tab w:val="clear" w:pos="4677"/>
          <w:tab w:val="clear" w:pos="9355"/>
        </w:tabs>
        <w:suppressAutoHyphens/>
        <w:ind w:firstLine="567"/>
        <w:jc w:val="both"/>
        <w:rPr>
          <w:i/>
          <w:sz w:val="30"/>
          <w:szCs w:val="30"/>
        </w:rPr>
      </w:pPr>
      <w:r w:rsidRPr="00D84170">
        <w:rPr>
          <w:b/>
          <w:sz w:val="30"/>
          <w:szCs w:val="30"/>
          <w:lang w:val="be-BY"/>
        </w:rPr>
        <w:t>Квалификация</w:t>
      </w:r>
      <w:r w:rsidR="00BC2B9A" w:rsidRPr="00D84170">
        <w:rPr>
          <w:sz w:val="30"/>
          <w:szCs w:val="30"/>
          <w:lang w:val="be-BY"/>
        </w:rPr>
        <w:t> </w:t>
      </w:r>
      <w:r w:rsidR="00D251AB" w:rsidRPr="00D84170">
        <w:rPr>
          <w:sz w:val="30"/>
          <w:szCs w:val="30"/>
          <w:lang w:val="be-BY"/>
        </w:rPr>
        <w:t>Радиофизик. Инженер-программист</w:t>
      </w:r>
    </w:p>
    <w:p w14:paraId="3A2BED35" w14:textId="0C12F6FD" w:rsidR="007B6207" w:rsidRPr="00D84170" w:rsidRDefault="007B6207" w:rsidP="006349D3">
      <w:pPr>
        <w:widowControl w:val="0"/>
        <w:suppressAutoHyphens/>
        <w:ind w:firstLine="567"/>
        <w:outlineLvl w:val="2"/>
        <w:rPr>
          <w:sz w:val="30"/>
          <w:szCs w:val="30"/>
        </w:rPr>
      </w:pPr>
      <w:r w:rsidRPr="00D84170">
        <w:rPr>
          <w:b/>
          <w:sz w:val="30"/>
          <w:szCs w:val="30"/>
        </w:rPr>
        <w:t>Степень</w:t>
      </w:r>
      <w:r w:rsidR="00BC2B9A" w:rsidRPr="006349D3">
        <w:rPr>
          <w:sz w:val="30"/>
          <w:szCs w:val="30"/>
        </w:rPr>
        <w:t> </w:t>
      </w:r>
      <w:r w:rsidR="006349D3" w:rsidRPr="006349D3">
        <w:rPr>
          <w:sz w:val="30"/>
          <w:szCs w:val="30"/>
        </w:rPr>
        <w:t>Б</w:t>
      </w:r>
      <w:r w:rsidRPr="00D84170">
        <w:rPr>
          <w:sz w:val="30"/>
          <w:szCs w:val="30"/>
          <w:lang w:val="be-BY"/>
        </w:rPr>
        <w:t>акалавр</w:t>
      </w:r>
    </w:p>
    <w:p w14:paraId="4237D3E9" w14:textId="77777777" w:rsidR="00F07260" w:rsidRPr="00D84170" w:rsidRDefault="00F07260" w:rsidP="006349D3">
      <w:pPr>
        <w:widowControl w:val="0"/>
        <w:suppressAutoHyphens/>
        <w:ind w:firstLine="567"/>
        <w:rPr>
          <w:sz w:val="30"/>
          <w:szCs w:val="30"/>
        </w:rPr>
      </w:pPr>
    </w:p>
    <w:p w14:paraId="72C95A52" w14:textId="77777777" w:rsidR="00E82E4A" w:rsidRPr="00D84170" w:rsidRDefault="00E82E4A" w:rsidP="006349D3">
      <w:pPr>
        <w:widowControl w:val="0"/>
        <w:suppressAutoHyphens/>
        <w:ind w:firstLine="567"/>
        <w:jc w:val="center"/>
        <w:rPr>
          <w:b/>
          <w:sz w:val="30"/>
          <w:szCs w:val="30"/>
          <w:lang w:val="be-BY"/>
        </w:rPr>
      </w:pPr>
      <w:r w:rsidRPr="00D84170">
        <w:rPr>
          <w:b/>
          <w:sz w:val="30"/>
          <w:szCs w:val="30"/>
          <w:lang w:val="be-BY"/>
        </w:rPr>
        <w:t>АГУЛЬНАЯ ВЫШЭЙШАЯ АДУКАЦЫЯ</w:t>
      </w:r>
    </w:p>
    <w:p w14:paraId="319B0356" w14:textId="6A17D129" w:rsidR="008762A7" w:rsidRPr="00D84170" w:rsidRDefault="00F07260" w:rsidP="006349D3">
      <w:pPr>
        <w:widowControl w:val="0"/>
        <w:suppressAutoHyphens/>
        <w:ind w:firstLine="567"/>
        <w:jc w:val="both"/>
        <w:rPr>
          <w:sz w:val="30"/>
          <w:szCs w:val="30"/>
          <w:lang w:val="be-BY"/>
        </w:rPr>
      </w:pPr>
      <w:r w:rsidRPr="00D84170">
        <w:rPr>
          <w:b/>
          <w:sz w:val="30"/>
          <w:szCs w:val="30"/>
          <w:lang w:val="be-BY"/>
        </w:rPr>
        <w:t>Спецыяльнасць</w:t>
      </w:r>
      <w:bookmarkStart w:id="4" w:name="_GoBack"/>
      <w:bookmarkEnd w:id="4"/>
      <w:r w:rsidR="00BC2B9A" w:rsidRPr="00D84170">
        <w:rPr>
          <w:sz w:val="30"/>
          <w:szCs w:val="30"/>
          <w:lang w:val="be-BY"/>
        </w:rPr>
        <w:t> </w:t>
      </w:r>
      <w:r w:rsidR="00B54DDA" w:rsidRPr="00D84170">
        <w:rPr>
          <w:sz w:val="30"/>
          <w:szCs w:val="30"/>
          <w:lang w:val="be-BY"/>
        </w:rPr>
        <w:t>6-05-0533-</w:t>
      </w:r>
      <w:r w:rsidR="00B81C9F" w:rsidRPr="00D84170">
        <w:rPr>
          <w:sz w:val="30"/>
          <w:szCs w:val="30"/>
          <w:lang w:val="be-BY"/>
        </w:rPr>
        <w:t>15</w:t>
      </w:r>
      <w:r w:rsidR="00B54DDA" w:rsidRPr="00D84170">
        <w:rPr>
          <w:sz w:val="30"/>
          <w:szCs w:val="30"/>
          <w:lang w:val="be-BY"/>
        </w:rPr>
        <w:t xml:space="preserve"> </w:t>
      </w:r>
      <w:r w:rsidR="00FC4DD0" w:rsidRPr="00D84170">
        <w:rPr>
          <w:sz w:val="30"/>
          <w:szCs w:val="30"/>
          <w:lang w:val="be-BY"/>
        </w:rPr>
        <w:t>Ітэлектуальная электроніка</w:t>
      </w:r>
    </w:p>
    <w:p w14:paraId="22DBC459" w14:textId="171E6040" w:rsidR="008762A7" w:rsidRPr="00D84170" w:rsidRDefault="00F07260" w:rsidP="006349D3">
      <w:pPr>
        <w:pStyle w:val="af2"/>
        <w:widowControl w:val="0"/>
        <w:tabs>
          <w:tab w:val="clear" w:pos="4677"/>
          <w:tab w:val="clear" w:pos="9355"/>
        </w:tabs>
        <w:suppressAutoHyphens/>
        <w:ind w:firstLine="567"/>
        <w:jc w:val="both"/>
        <w:rPr>
          <w:i/>
          <w:sz w:val="30"/>
          <w:szCs w:val="30"/>
          <w:lang w:val="be-BY"/>
        </w:rPr>
      </w:pPr>
      <w:r w:rsidRPr="00D84170">
        <w:rPr>
          <w:b/>
          <w:sz w:val="30"/>
          <w:szCs w:val="30"/>
          <w:lang w:val="be-BY"/>
        </w:rPr>
        <w:t>Кваліфікацыя</w:t>
      </w:r>
      <w:r w:rsidR="00BC2B9A" w:rsidRPr="00D84170">
        <w:rPr>
          <w:sz w:val="30"/>
          <w:szCs w:val="30"/>
          <w:lang w:val="be-BY"/>
        </w:rPr>
        <w:t> </w:t>
      </w:r>
      <w:r w:rsidR="00D251AB" w:rsidRPr="00D84170">
        <w:rPr>
          <w:sz w:val="30"/>
          <w:szCs w:val="30"/>
          <w:lang w:val="be-BY"/>
        </w:rPr>
        <w:t>Радыёфізік. Інжынер-праграміст</w:t>
      </w:r>
    </w:p>
    <w:p w14:paraId="64085675" w14:textId="05228D12" w:rsidR="008762A7" w:rsidRPr="00D84170" w:rsidRDefault="008762A7" w:rsidP="006349D3">
      <w:pPr>
        <w:widowControl w:val="0"/>
        <w:suppressAutoHyphens/>
        <w:ind w:firstLine="567"/>
        <w:outlineLvl w:val="2"/>
        <w:rPr>
          <w:sz w:val="30"/>
          <w:szCs w:val="30"/>
          <w:lang w:val="be-BY"/>
        </w:rPr>
      </w:pPr>
      <w:r w:rsidRPr="00D84170">
        <w:rPr>
          <w:b/>
          <w:sz w:val="30"/>
          <w:szCs w:val="30"/>
          <w:lang w:val="be-BY"/>
        </w:rPr>
        <w:t>Ступень</w:t>
      </w:r>
      <w:r w:rsidR="00BC2B9A" w:rsidRPr="00D84170">
        <w:rPr>
          <w:b/>
          <w:sz w:val="30"/>
          <w:szCs w:val="30"/>
          <w:lang w:val="be-BY"/>
        </w:rPr>
        <w:t> </w:t>
      </w:r>
      <w:r w:rsidR="006349D3" w:rsidRPr="006349D3">
        <w:rPr>
          <w:sz w:val="30"/>
          <w:szCs w:val="30"/>
          <w:lang w:val="be-BY"/>
        </w:rPr>
        <w:t>Б</w:t>
      </w:r>
      <w:r w:rsidRPr="00D84170">
        <w:rPr>
          <w:sz w:val="30"/>
          <w:szCs w:val="30"/>
          <w:lang w:val="be-BY"/>
        </w:rPr>
        <w:t>акалаўр</w:t>
      </w:r>
    </w:p>
    <w:p w14:paraId="2EE9B553" w14:textId="77777777" w:rsidR="00F07260" w:rsidRPr="00D84170" w:rsidRDefault="00F07260" w:rsidP="006349D3">
      <w:pPr>
        <w:widowControl w:val="0"/>
        <w:suppressAutoHyphens/>
        <w:ind w:firstLine="567"/>
        <w:jc w:val="center"/>
        <w:rPr>
          <w:sz w:val="30"/>
          <w:szCs w:val="30"/>
          <w:lang w:val="be-BY"/>
        </w:rPr>
      </w:pPr>
    </w:p>
    <w:p w14:paraId="56DDFD6E" w14:textId="77777777" w:rsidR="00930E3D" w:rsidRPr="00D84170" w:rsidRDefault="00930E3D" w:rsidP="006349D3">
      <w:pPr>
        <w:widowControl w:val="0"/>
        <w:tabs>
          <w:tab w:val="left" w:pos="1276"/>
        </w:tabs>
        <w:suppressAutoHyphens/>
        <w:ind w:firstLine="567"/>
        <w:jc w:val="center"/>
        <w:rPr>
          <w:b/>
          <w:sz w:val="30"/>
          <w:szCs w:val="30"/>
          <w:lang w:val="be-BY"/>
        </w:rPr>
      </w:pPr>
      <w:r w:rsidRPr="00D84170">
        <w:rPr>
          <w:b/>
          <w:sz w:val="30"/>
          <w:szCs w:val="30"/>
          <w:lang w:val="en-US"/>
        </w:rPr>
        <w:t>GENERAL</w:t>
      </w:r>
      <w:r w:rsidRPr="00D84170">
        <w:rPr>
          <w:b/>
          <w:sz w:val="30"/>
          <w:szCs w:val="30"/>
          <w:lang w:val="be-BY"/>
        </w:rPr>
        <w:t xml:space="preserve"> </w:t>
      </w:r>
      <w:r w:rsidRPr="00D84170">
        <w:rPr>
          <w:b/>
          <w:sz w:val="30"/>
          <w:szCs w:val="30"/>
          <w:lang w:val="en-US"/>
        </w:rPr>
        <w:t>HIGHER</w:t>
      </w:r>
      <w:r w:rsidRPr="00D84170">
        <w:rPr>
          <w:b/>
          <w:sz w:val="30"/>
          <w:szCs w:val="30"/>
          <w:lang w:val="be-BY"/>
        </w:rPr>
        <w:t xml:space="preserve"> </w:t>
      </w:r>
      <w:r w:rsidRPr="00D84170">
        <w:rPr>
          <w:b/>
          <w:sz w:val="30"/>
          <w:szCs w:val="30"/>
          <w:lang w:val="en-US"/>
        </w:rPr>
        <w:t>EDUCATION</w:t>
      </w:r>
    </w:p>
    <w:p w14:paraId="1D503B5B" w14:textId="6CDB9FA2" w:rsidR="00D251AB" w:rsidRPr="00D84170" w:rsidRDefault="00F07260" w:rsidP="006349D3">
      <w:pPr>
        <w:widowControl w:val="0"/>
        <w:suppressAutoHyphens/>
        <w:ind w:firstLine="567"/>
        <w:jc w:val="both"/>
        <w:rPr>
          <w:sz w:val="30"/>
          <w:szCs w:val="30"/>
          <w:lang w:val="en-US"/>
        </w:rPr>
      </w:pPr>
      <w:proofErr w:type="spellStart"/>
      <w:r w:rsidRPr="00D84170">
        <w:rPr>
          <w:b/>
          <w:sz w:val="30"/>
          <w:szCs w:val="30"/>
          <w:lang w:val="en-US"/>
        </w:rPr>
        <w:t>Speciality</w:t>
      </w:r>
      <w:proofErr w:type="spellEnd"/>
      <w:r w:rsidR="00BC2B9A" w:rsidRPr="00D84170">
        <w:rPr>
          <w:sz w:val="30"/>
          <w:szCs w:val="30"/>
          <w:lang w:val="be-BY"/>
        </w:rPr>
        <w:t> </w:t>
      </w:r>
      <w:r w:rsidR="00B54DDA" w:rsidRPr="00D84170">
        <w:rPr>
          <w:sz w:val="30"/>
          <w:szCs w:val="30"/>
          <w:lang w:val="be-BY"/>
        </w:rPr>
        <w:t>6-05-0533-</w:t>
      </w:r>
      <w:r w:rsidR="00B81C9F" w:rsidRPr="00D84170">
        <w:rPr>
          <w:sz w:val="30"/>
          <w:szCs w:val="30"/>
          <w:lang w:val="be-BY"/>
        </w:rPr>
        <w:t>15</w:t>
      </w:r>
      <w:r w:rsidR="00B54DDA" w:rsidRPr="00D84170">
        <w:rPr>
          <w:sz w:val="30"/>
          <w:szCs w:val="30"/>
          <w:lang w:val="be-BY"/>
        </w:rPr>
        <w:t xml:space="preserve"> </w:t>
      </w:r>
      <w:r w:rsidR="00FC4DD0" w:rsidRPr="00D84170">
        <w:rPr>
          <w:sz w:val="30"/>
          <w:szCs w:val="30"/>
          <w:lang w:val="be-BY"/>
        </w:rPr>
        <w:t>Intelligent Electronics</w:t>
      </w:r>
    </w:p>
    <w:p w14:paraId="2A01D618" w14:textId="66289BD5" w:rsidR="00D251AB" w:rsidRPr="00D84170" w:rsidRDefault="00F07260" w:rsidP="006349D3">
      <w:pPr>
        <w:widowControl w:val="0"/>
        <w:suppressAutoHyphens/>
        <w:ind w:firstLine="567"/>
        <w:jc w:val="both"/>
        <w:rPr>
          <w:b/>
          <w:sz w:val="30"/>
          <w:szCs w:val="30"/>
          <w:lang w:val="en-US"/>
        </w:rPr>
      </w:pPr>
      <w:r w:rsidRPr="00D84170">
        <w:rPr>
          <w:b/>
          <w:sz w:val="30"/>
          <w:szCs w:val="30"/>
          <w:lang w:val="en-US"/>
        </w:rPr>
        <w:t>Qualification</w:t>
      </w:r>
      <w:r w:rsidR="00BC2B9A" w:rsidRPr="00D84170">
        <w:rPr>
          <w:sz w:val="30"/>
          <w:szCs w:val="30"/>
          <w:lang w:val="be-BY"/>
        </w:rPr>
        <w:t> </w:t>
      </w:r>
      <w:r w:rsidR="00D251AB" w:rsidRPr="00D84170">
        <w:rPr>
          <w:sz w:val="30"/>
          <w:szCs w:val="30"/>
          <w:lang w:val="en-US"/>
        </w:rPr>
        <w:t>Radio</w:t>
      </w:r>
      <w:r w:rsidR="00D251AB" w:rsidRPr="00D84170">
        <w:rPr>
          <w:sz w:val="30"/>
          <w:szCs w:val="30"/>
          <w:lang w:val="be-BY"/>
        </w:rPr>
        <w:t xml:space="preserve"> </w:t>
      </w:r>
      <w:r w:rsidR="00D251AB" w:rsidRPr="00D84170">
        <w:rPr>
          <w:sz w:val="30"/>
          <w:szCs w:val="30"/>
          <w:lang w:val="en-US"/>
        </w:rPr>
        <w:t>Physicist</w:t>
      </w:r>
      <w:r w:rsidR="007C60E3" w:rsidRPr="00D84170">
        <w:rPr>
          <w:sz w:val="30"/>
          <w:szCs w:val="30"/>
          <w:lang w:val="be-BY"/>
        </w:rPr>
        <w:t xml:space="preserve">. </w:t>
      </w:r>
      <w:r w:rsidR="001C5D25" w:rsidRPr="00D84170">
        <w:rPr>
          <w:sz w:val="30"/>
          <w:szCs w:val="30"/>
          <w:lang w:val="en-US"/>
        </w:rPr>
        <w:t>Software Engineer</w:t>
      </w:r>
    </w:p>
    <w:p w14:paraId="237F2DDD" w14:textId="56C614A9" w:rsidR="003F69DD" w:rsidRPr="00D84170" w:rsidRDefault="003F69DD" w:rsidP="006349D3">
      <w:pPr>
        <w:widowControl w:val="0"/>
        <w:suppressAutoHyphens/>
        <w:ind w:firstLine="567"/>
        <w:jc w:val="both"/>
        <w:rPr>
          <w:sz w:val="30"/>
          <w:szCs w:val="30"/>
          <w:lang w:val="en-US"/>
        </w:rPr>
      </w:pPr>
      <w:r w:rsidRPr="00D84170">
        <w:rPr>
          <w:b/>
          <w:sz w:val="30"/>
          <w:szCs w:val="30"/>
          <w:lang w:val="en-US"/>
        </w:rPr>
        <w:t>Degree</w:t>
      </w:r>
      <w:r w:rsidR="00BC2B9A" w:rsidRPr="00D84170">
        <w:rPr>
          <w:b/>
          <w:sz w:val="30"/>
          <w:szCs w:val="30"/>
          <w:lang w:val="be-BY"/>
        </w:rPr>
        <w:t> </w:t>
      </w:r>
      <w:r w:rsidRPr="00D84170">
        <w:rPr>
          <w:sz w:val="30"/>
          <w:szCs w:val="30"/>
          <w:lang w:val="en-US"/>
        </w:rPr>
        <w:t>Bachelor</w:t>
      </w:r>
    </w:p>
    <w:p w14:paraId="610F3446" w14:textId="28E9CE24" w:rsidR="003F69DD" w:rsidRPr="00D84170" w:rsidRDefault="003F69DD" w:rsidP="00E737B4">
      <w:pPr>
        <w:widowControl w:val="0"/>
        <w:suppressAutoHyphens/>
        <w:jc w:val="both"/>
        <w:rPr>
          <w:sz w:val="30"/>
          <w:szCs w:val="30"/>
          <w:lang w:val="be-BY"/>
        </w:rPr>
      </w:pPr>
    </w:p>
    <w:bookmarkEnd w:id="0"/>
    <w:bookmarkEnd w:id="1"/>
    <w:bookmarkEnd w:id="2"/>
    <w:bookmarkEnd w:id="3"/>
    <w:p w14:paraId="1F555C17" w14:textId="77777777" w:rsidR="00E8179B" w:rsidRPr="00D84170" w:rsidRDefault="00E8179B" w:rsidP="00E737B4">
      <w:pPr>
        <w:widowControl w:val="0"/>
        <w:shd w:val="clear" w:color="auto" w:fill="FFFFFF"/>
        <w:suppressAutoHyphens/>
        <w:jc w:val="center"/>
        <w:rPr>
          <w:sz w:val="30"/>
          <w:szCs w:val="30"/>
          <w:lang w:val="be-BY"/>
        </w:rPr>
      </w:pPr>
      <w:r w:rsidRPr="00D84170">
        <w:rPr>
          <w:b/>
          <w:bCs/>
          <w:sz w:val="30"/>
          <w:szCs w:val="30"/>
          <w:lang w:val="be-BY"/>
        </w:rPr>
        <w:t>ГЛАВА 1</w:t>
      </w:r>
    </w:p>
    <w:p w14:paraId="28BA9F18" w14:textId="77777777" w:rsidR="00E8179B" w:rsidRPr="00D84170" w:rsidRDefault="00E8179B" w:rsidP="00E737B4">
      <w:pPr>
        <w:widowControl w:val="0"/>
        <w:shd w:val="clear" w:color="auto" w:fill="FFFFFF"/>
        <w:suppressAutoHyphens/>
        <w:jc w:val="center"/>
        <w:rPr>
          <w:sz w:val="30"/>
          <w:szCs w:val="30"/>
          <w:lang w:val="be-BY"/>
        </w:rPr>
      </w:pPr>
      <w:r w:rsidRPr="00D84170">
        <w:rPr>
          <w:b/>
          <w:bCs/>
          <w:sz w:val="30"/>
          <w:szCs w:val="30"/>
          <w:lang w:val="be-BY"/>
        </w:rPr>
        <w:t>ОБЩИЕ ПОЛОЖЕНИЯ</w:t>
      </w:r>
    </w:p>
    <w:p w14:paraId="1A76332A" w14:textId="77777777" w:rsidR="00E8179B" w:rsidRPr="00D84170" w:rsidRDefault="00E8179B" w:rsidP="00E737B4">
      <w:pPr>
        <w:pStyle w:val="30"/>
        <w:widowControl w:val="0"/>
        <w:suppressAutoHyphens/>
        <w:ind w:firstLine="709"/>
        <w:rPr>
          <w:spacing w:val="-4"/>
          <w:sz w:val="30"/>
          <w:szCs w:val="30"/>
          <w:lang w:val="be-BY"/>
        </w:rPr>
      </w:pPr>
    </w:p>
    <w:p w14:paraId="77C2015A" w14:textId="4CE1D88E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D84170">
        <w:rPr>
          <w:spacing w:val="-4"/>
          <w:sz w:val="30"/>
          <w:szCs w:val="30"/>
        </w:rPr>
        <w:t>1. </w:t>
      </w:r>
      <w:r w:rsidRPr="00D84170">
        <w:rPr>
          <w:spacing w:val="-6"/>
          <w:sz w:val="30"/>
          <w:szCs w:val="30"/>
        </w:rPr>
        <w:t>Настоящий образовательный стандарт общего высшего образования по специальности</w:t>
      </w:r>
      <w:r w:rsidRPr="00D84170">
        <w:rPr>
          <w:sz w:val="30"/>
          <w:szCs w:val="30"/>
        </w:rPr>
        <w:t xml:space="preserve"> </w:t>
      </w:r>
      <w:r w:rsidR="007C60E3" w:rsidRPr="00D84170">
        <w:rPr>
          <w:sz w:val="30"/>
          <w:szCs w:val="30"/>
        </w:rPr>
        <w:t>6-05-0533-</w:t>
      </w:r>
      <w:r w:rsidR="00B81C9F" w:rsidRPr="00D84170">
        <w:rPr>
          <w:sz w:val="30"/>
          <w:szCs w:val="30"/>
        </w:rPr>
        <w:t>15</w:t>
      </w:r>
      <w:r w:rsidR="007C60E3" w:rsidRPr="00D84170">
        <w:rPr>
          <w:sz w:val="30"/>
          <w:szCs w:val="30"/>
        </w:rPr>
        <w:t xml:space="preserve"> </w:t>
      </w:r>
      <w:r w:rsidR="00B90363" w:rsidRPr="00D84170">
        <w:rPr>
          <w:sz w:val="30"/>
          <w:szCs w:val="30"/>
        </w:rPr>
        <w:t>«</w:t>
      </w:r>
      <w:r w:rsidR="00625B90" w:rsidRPr="00D84170">
        <w:rPr>
          <w:sz w:val="30"/>
          <w:szCs w:val="30"/>
        </w:rPr>
        <w:t>Интеллектуальная электроника</w:t>
      </w:r>
      <w:r w:rsidR="00B90363" w:rsidRPr="00D84170">
        <w:rPr>
          <w:sz w:val="30"/>
          <w:szCs w:val="30"/>
        </w:rPr>
        <w:t>»</w:t>
      </w:r>
      <w:r w:rsidR="007C60E3" w:rsidRPr="00D84170">
        <w:rPr>
          <w:sz w:val="30"/>
          <w:szCs w:val="30"/>
        </w:rPr>
        <w:t xml:space="preserve"> </w:t>
      </w:r>
      <w:r w:rsidRPr="00D84170">
        <w:rPr>
          <w:spacing w:val="-4"/>
          <w:sz w:val="30"/>
          <w:szCs w:val="30"/>
        </w:rPr>
        <w:t xml:space="preserve">(далее – образовательный стандарт) </w:t>
      </w:r>
      <w:r w:rsidRPr="00D84170">
        <w:rPr>
          <w:spacing w:val="-6"/>
          <w:sz w:val="30"/>
          <w:szCs w:val="30"/>
        </w:rPr>
        <w:t>применяется при разработке учебно-программной документации образовательной программы бакалавриата, учебно-методической документации, учебных изданий, информационно-аналитических материалов.</w:t>
      </w:r>
    </w:p>
    <w:p w14:paraId="5A12F0A6" w14:textId="4BB1DF8F" w:rsidR="00A45076" w:rsidRPr="00D84170" w:rsidRDefault="00D573EA" w:rsidP="00D573EA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pacing w:val="-4"/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</w:t>
      </w:r>
      <w:r w:rsidRPr="00D84170">
        <w:rPr>
          <w:spacing w:val="-8"/>
          <w:sz w:val="30"/>
          <w:szCs w:val="30"/>
        </w:rPr>
        <w:t>реализующих образовательную программу</w:t>
      </w:r>
      <w:r w:rsidRPr="00D84170">
        <w:rPr>
          <w:spacing w:val="-4"/>
          <w:sz w:val="30"/>
          <w:szCs w:val="30"/>
        </w:rPr>
        <w:t xml:space="preserve"> бакалавриата по специальности</w:t>
      </w:r>
      <w:r w:rsidR="00AB741C" w:rsidRPr="00D84170">
        <w:rPr>
          <w:sz w:val="30"/>
          <w:szCs w:val="30"/>
        </w:rPr>
        <w:t xml:space="preserve"> </w:t>
      </w:r>
      <w:r w:rsidR="00625B90" w:rsidRPr="00D84170">
        <w:rPr>
          <w:sz w:val="30"/>
          <w:szCs w:val="30"/>
        </w:rPr>
        <w:t>6-05-0533-</w:t>
      </w:r>
      <w:r w:rsidR="00B81C9F" w:rsidRPr="00D84170">
        <w:rPr>
          <w:sz w:val="30"/>
          <w:szCs w:val="30"/>
        </w:rPr>
        <w:t>15</w:t>
      </w:r>
      <w:r w:rsidR="00625B90" w:rsidRPr="00D84170">
        <w:rPr>
          <w:sz w:val="30"/>
          <w:szCs w:val="30"/>
        </w:rPr>
        <w:t xml:space="preserve"> «Интеллектуальная электроника»</w:t>
      </w:r>
      <w:r w:rsidR="00A45076" w:rsidRPr="00D84170">
        <w:rPr>
          <w:sz w:val="30"/>
          <w:szCs w:val="30"/>
        </w:rPr>
        <w:t>.</w:t>
      </w:r>
    </w:p>
    <w:p w14:paraId="38EE9D03" w14:textId="77777777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sz w:val="30"/>
          <w:szCs w:val="30"/>
          <w:lang w:val="x-none" w:eastAsia="x-none"/>
        </w:rPr>
      </w:pPr>
      <w:r w:rsidRPr="00D84170">
        <w:rPr>
          <w:sz w:val="30"/>
          <w:szCs w:val="30"/>
          <w:lang w:eastAsia="x-none"/>
        </w:rPr>
        <w:t>2. </w:t>
      </w:r>
      <w:r w:rsidRPr="00D84170">
        <w:rPr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D84170">
        <w:rPr>
          <w:sz w:val="30"/>
          <w:szCs w:val="30"/>
          <w:lang w:eastAsia="x-none"/>
        </w:rPr>
        <w:t xml:space="preserve"> </w:t>
      </w:r>
      <w:r w:rsidRPr="00D84170">
        <w:rPr>
          <w:sz w:val="30"/>
          <w:szCs w:val="30"/>
          <w:lang w:val="x-none" w:eastAsia="x-none"/>
        </w:rPr>
        <w:t>акты</w:t>
      </w:r>
      <w:r w:rsidRPr="00D84170">
        <w:rPr>
          <w:sz w:val="30"/>
          <w:szCs w:val="30"/>
          <w:lang w:val="x-none"/>
        </w:rPr>
        <w:t xml:space="preserve"> законодательства</w:t>
      </w:r>
      <w:r w:rsidRPr="00D84170">
        <w:rPr>
          <w:sz w:val="30"/>
          <w:szCs w:val="30"/>
          <w:lang w:val="x-none" w:eastAsia="x-none"/>
        </w:rPr>
        <w:t>:</w:t>
      </w:r>
    </w:p>
    <w:p w14:paraId="350A461F" w14:textId="77777777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sz w:val="30"/>
          <w:szCs w:val="30"/>
          <w:lang w:val="x-none" w:eastAsia="x-none"/>
        </w:rPr>
      </w:pPr>
      <w:r w:rsidRPr="00D84170">
        <w:rPr>
          <w:sz w:val="30"/>
          <w:szCs w:val="30"/>
          <w:lang w:val="x-none" w:eastAsia="x-none"/>
        </w:rPr>
        <w:t>Кодекс Республики Беларусь об образовании</w:t>
      </w:r>
      <w:r w:rsidRPr="00D84170">
        <w:rPr>
          <w:sz w:val="30"/>
          <w:szCs w:val="30"/>
          <w:lang w:eastAsia="x-none"/>
        </w:rPr>
        <w:t>;</w:t>
      </w:r>
      <w:r w:rsidRPr="00D84170">
        <w:rPr>
          <w:sz w:val="30"/>
          <w:szCs w:val="30"/>
          <w:lang w:val="x-none" w:eastAsia="x-none"/>
        </w:rPr>
        <w:t xml:space="preserve"> </w:t>
      </w:r>
    </w:p>
    <w:p w14:paraId="6630D86B" w14:textId="77777777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spacing w:val="-8"/>
          <w:sz w:val="30"/>
          <w:szCs w:val="30"/>
          <w:lang w:eastAsia="x-none"/>
        </w:rPr>
      </w:pPr>
      <w:r w:rsidRPr="00D84170">
        <w:rPr>
          <w:sz w:val="30"/>
          <w:szCs w:val="30"/>
          <w:lang w:val="x-none" w:eastAsia="x-none"/>
        </w:rPr>
        <w:t xml:space="preserve">Общегосударственный классификатор Республики Беларусь </w:t>
      </w:r>
      <w:r w:rsidRPr="00D84170">
        <w:rPr>
          <w:sz w:val="30"/>
          <w:szCs w:val="30"/>
          <w:lang w:val="x-none" w:eastAsia="x-none"/>
        </w:rPr>
        <w:br/>
      </w:r>
      <w:r w:rsidRPr="00D84170">
        <w:rPr>
          <w:spacing w:val="-8"/>
          <w:sz w:val="30"/>
          <w:szCs w:val="30"/>
          <w:lang w:val="x-none" w:eastAsia="x-none"/>
        </w:rPr>
        <w:lastRenderedPageBreak/>
        <w:t>ОКРБ 011-20</w:t>
      </w:r>
      <w:r w:rsidRPr="00D84170">
        <w:rPr>
          <w:spacing w:val="-8"/>
          <w:sz w:val="30"/>
          <w:szCs w:val="30"/>
          <w:lang w:eastAsia="x-none"/>
        </w:rPr>
        <w:t xml:space="preserve">22 </w:t>
      </w:r>
      <w:r w:rsidRPr="00D84170">
        <w:rPr>
          <w:spacing w:val="-8"/>
          <w:sz w:val="30"/>
          <w:szCs w:val="30"/>
          <w:lang w:val="x-none" w:eastAsia="x-none"/>
        </w:rPr>
        <w:t>«Специальности и квалификации» (далее – ОКРБ 011-20</w:t>
      </w:r>
      <w:r w:rsidRPr="00D84170">
        <w:rPr>
          <w:spacing w:val="-8"/>
          <w:sz w:val="30"/>
          <w:szCs w:val="30"/>
          <w:lang w:eastAsia="x-none"/>
        </w:rPr>
        <w:t>22</w:t>
      </w:r>
      <w:r w:rsidRPr="00D84170">
        <w:rPr>
          <w:spacing w:val="-8"/>
          <w:sz w:val="30"/>
          <w:szCs w:val="30"/>
          <w:lang w:val="x-none" w:eastAsia="x-none"/>
        </w:rPr>
        <w:t>)</w:t>
      </w:r>
      <w:r w:rsidRPr="00D84170">
        <w:rPr>
          <w:spacing w:val="-8"/>
          <w:sz w:val="30"/>
          <w:szCs w:val="30"/>
          <w:lang w:eastAsia="x-none"/>
        </w:rPr>
        <w:t>;</w:t>
      </w:r>
    </w:p>
    <w:p w14:paraId="7AEB73CF" w14:textId="77777777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spacing w:val="-10"/>
          <w:sz w:val="30"/>
          <w:szCs w:val="30"/>
          <w:lang w:eastAsia="x-none"/>
        </w:rPr>
      </w:pPr>
      <w:r w:rsidRPr="00D84170">
        <w:rPr>
          <w:spacing w:val="-6"/>
          <w:sz w:val="30"/>
          <w:szCs w:val="30"/>
          <w:lang w:eastAsia="x-none"/>
        </w:rPr>
        <w:t>о</w:t>
      </w:r>
      <w:proofErr w:type="spellStart"/>
      <w:r w:rsidRPr="00D84170">
        <w:rPr>
          <w:spacing w:val="-6"/>
          <w:sz w:val="30"/>
          <w:szCs w:val="30"/>
          <w:lang w:val="x-none" w:eastAsia="x-none"/>
        </w:rPr>
        <w:t>бщегосударственный</w:t>
      </w:r>
      <w:proofErr w:type="spellEnd"/>
      <w:r w:rsidRPr="00D84170">
        <w:rPr>
          <w:spacing w:val="-6"/>
          <w:sz w:val="30"/>
          <w:szCs w:val="30"/>
          <w:lang w:val="x-none" w:eastAsia="x-none"/>
        </w:rPr>
        <w:t xml:space="preserve"> классификатор Республики Беларусь </w:t>
      </w:r>
      <w:r w:rsidRPr="00D84170">
        <w:rPr>
          <w:spacing w:val="-6"/>
          <w:sz w:val="30"/>
          <w:szCs w:val="30"/>
          <w:lang w:val="x-none" w:eastAsia="x-none"/>
        </w:rPr>
        <w:br/>
      </w:r>
      <w:r w:rsidRPr="00D84170">
        <w:rPr>
          <w:spacing w:val="-10"/>
          <w:sz w:val="30"/>
          <w:szCs w:val="30"/>
          <w:lang w:val="x-none" w:eastAsia="x-none"/>
        </w:rPr>
        <w:t>ОКРБ 005-2011</w:t>
      </w:r>
      <w:r w:rsidRPr="00D84170">
        <w:rPr>
          <w:spacing w:val="-10"/>
          <w:sz w:val="30"/>
          <w:szCs w:val="30"/>
          <w:lang w:eastAsia="x-none"/>
        </w:rPr>
        <w:t xml:space="preserve"> </w:t>
      </w:r>
      <w:r w:rsidRPr="00D84170">
        <w:rPr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D84170">
        <w:rPr>
          <w:spacing w:val="-10"/>
          <w:sz w:val="30"/>
          <w:szCs w:val="30"/>
          <w:lang w:eastAsia="x-none"/>
        </w:rPr>
        <w:t>.</w:t>
      </w:r>
    </w:p>
    <w:p w14:paraId="35C6BE77" w14:textId="77777777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sz w:val="30"/>
          <w:szCs w:val="30"/>
          <w:lang w:val="x-none" w:eastAsia="x-none"/>
        </w:rPr>
      </w:pPr>
      <w:r w:rsidRPr="00D84170">
        <w:rPr>
          <w:sz w:val="30"/>
          <w:szCs w:val="30"/>
          <w:lang w:eastAsia="x-none"/>
        </w:rPr>
        <w:t>3. </w:t>
      </w:r>
      <w:r w:rsidRPr="00D84170">
        <w:rPr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D84170">
        <w:rPr>
          <w:sz w:val="30"/>
          <w:szCs w:val="30"/>
          <w:lang w:eastAsia="x-none"/>
        </w:rPr>
        <w:t>установленные</w:t>
      </w:r>
      <w:r w:rsidRPr="00D84170">
        <w:rPr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44BC1AB4" w14:textId="77777777" w:rsidR="00197AC7" w:rsidRPr="00D84170" w:rsidRDefault="00197AC7" w:rsidP="00197AC7">
      <w:pPr>
        <w:widowControl w:val="0"/>
        <w:ind w:firstLine="709"/>
        <w:jc w:val="both"/>
        <w:rPr>
          <w:bCs/>
          <w:color w:val="000000"/>
          <w:sz w:val="30"/>
          <w:szCs w:val="30"/>
          <w:lang w:val="x-none" w:eastAsia="x-none"/>
        </w:rPr>
      </w:pPr>
      <w:bookmarkStart w:id="5" w:name="_Hlk146524552"/>
      <w:r w:rsidRPr="00D84170">
        <w:rPr>
          <w:bCs/>
          <w:color w:val="000000"/>
          <w:sz w:val="30"/>
          <w:szCs w:val="30"/>
          <w:lang w:val="x-none" w:eastAsia="x-none"/>
        </w:rPr>
        <w:t>базовые профессиональные компетенции</w:t>
      </w:r>
      <w:r w:rsidRPr="00D84170">
        <w:rPr>
          <w:bCs/>
          <w:color w:val="000000"/>
          <w:sz w:val="30"/>
          <w:szCs w:val="30"/>
          <w:lang w:eastAsia="x-none"/>
        </w:rPr>
        <w:t xml:space="preserve"> (далее – БПК)</w:t>
      </w:r>
      <w:r w:rsidRPr="00D84170">
        <w:rPr>
          <w:bCs/>
          <w:color w:val="000000"/>
          <w:sz w:val="30"/>
          <w:szCs w:val="30"/>
          <w:lang w:val="x-none" w:eastAsia="x-none"/>
        </w:rPr>
        <w:t xml:space="preserve"> – компетенции, формируемые в соответствии с требованиями к </w:t>
      </w:r>
      <w:r w:rsidRPr="00D84170">
        <w:rPr>
          <w:bCs/>
          <w:color w:val="000000"/>
          <w:sz w:val="30"/>
          <w:szCs w:val="30"/>
          <w:lang w:eastAsia="be-BY"/>
        </w:rPr>
        <w:t>выпускнику, который освоил образовательную программу бакалавриата (далее – выпускник бакалавриата),</w:t>
      </w:r>
      <w:r w:rsidRPr="00D84170">
        <w:rPr>
          <w:bCs/>
          <w:color w:val="000000"/>
          <w:sz w:val="30"/>
          <w:szCs w:val="30"/>
          <w:lang w:val="x-none" w:eastAsia="x-none"/>
        </w:rPr>
        <w:t xml:space="preserve">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6F58CEAC" w14:textId="77777777" w:rsidR="00197AC7" w:rsidRPr="00D84170" w:rsidRDefault="00197AC7" w:rsidP="00197AC7">
      <w:pPr>
        <w:widowControl w:val="0"/>
        <w:ind w:firstLine="709"/>
        <w:jc w:val="both"/>
        <w:rPr>
          <w:bCs/>
          <w:color w:val="000000"/>
          <w:sz w:val="30"/>
          <w:szCs w:val="30"/>
          <w:lang w:eastAsia="be-BY"/>
        </w:rPr>
      </w:pPr>
      <w:bookmarkStart w:id="6" w:name="_Hlk146524561"/>
      <w:bookmarkEnd w:id="5"/>
      <w:r w:rsidRPr="00D84170">
        <w:rPr>
          <w:bCs/>
          <w:color w:val="000000"/>
          <w:sz w:val="30"/>
          <w:szCs w:val="30"/>
        </w:rPr>
        <w:t xml:space="preserve">профилизация – </w:t>
      </w:r>
      <w:r w:rsidRPr="00D84170">
        <w:rPr>
          <w:bCs/>
          <w:color w:val="000000"/>
          <w:sz w:val="30"/>
          <w:szCs w:val="30"/>
          <w:lang w:eastAsia="be-BY"/>
        </w:rPr>
        <w:t xml:space="preserve">вариант реализации образовательной программы </w:t>
      </w:r>
      <w:r w:rsidRPr="00D84170">
        <w:rPr>
          <w:bCs/>
          <w:color w:val="000000"/>
          <w:sz w:val="30"/>
          <w:szCs w:val="30"/>
        </w:rPr>
        <w:t xml:space="preserve">бакалавриата </w:t>
      </w:r>
      <w:r w:rsidRPr="00D84170">
        <w:rPr>
          <w:bCs/>
          <w:color w:val="000000"/>
          <w:sz w:val="30"/>
          <w:szCs w:val="30"/>
          <w:lang w:eastAsia="be-BY"/>
        </w:rPr>
        <w:t>по специальности, обусловленный особенностями профессиональной деятельности выпускника бакалавриата;</w:t>
      </w:r>
    </w:p>
    <w:bookmarkEnd w:id="6"/>
    <w:p w14:paraId="0878D5CB" w14:textId="77777777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bCs/>
          <w:sz w:val="30"/>
          <w:szCs w:val="30"/>
        </w:rPr>
      </w:pPr>
      <w:r w:rsidRPr="00D84170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D84170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D84170">
        <w:rPr>
          <w:bCs/>
          <w:sz w:val="30"/>
          <w:szCs w:val="30"/>
        </w:rPr>
        <w:t>по завершении изучения конкретной учебной дисциплины либо модуля;</w:t>
      </w:r>
    </w:p>
    <w:p w14:paraId="58AAC3AA" w14:textId="77777777" w:rsidR="00236C07" w:rsidRPr="00D84170" w:rsidRDefault="00236C07" w:rsidP="00236C07">
      <w:pPr>
        <w:widowControl w:val="0"/>
        <w:ind w:firstLine="709"/>
        <w:jc w:val="both"/>
        <w:rPr>
          <w:bCs/>
          <w:color w:val="000000"/>
          <w:sz w:val="30"/>
          <w:szCs w:val="30"/>
        </w:rPr>
      </w:pPr>
      <w:bookmarkStart w:id="7" w:name="_Hlk146524576"/>
      <w:r w:rsidRPr="00D84170">
        <w:rPr>
          <w:bCs/>
          <w:color w:val="000000"/>
          <w:sz w:val="30"/>
          <w:szCs w:val="30"/>
        </w:rPr>
        <w:t>специализированные компетенции – компетенции, формируемые в соответствии с требованиями к выпускнику бакалавриата и отражающие его способность решать специализированные задачи профессиональной деятельности с учетом профилизации образовательной программы бакалавриата по специальности в учреждении высшего образования;</w:t>
      </w:r>
    </w:p>
    <w:bookmarkEnd w:id="7"/>
    <w:p w14:paraId="25D90F22" w14:textId="77777777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bCs/>
          <w:sz w:val="30"/>
          <w:szCs w:val="30"/>
        </w:rPr>
      </w:pPr>
      <w:r w:rsidRPr="00D84170">
        <w:rPr>
          <w:bCs/>
          <w:sz w:val="30"/>
          <w:szCs w:val="30"/>
        </w:rPr>
        <w:t>специальность – к</w:t>
      </w:r>
      <w:r w:rsidRPr="00D84170">
        <w:rPr>
          <w:sz w:val="30"/>
          <w:szCs w:val="30"/>
        </w:rPr>
        <w:t xml:space="preserve">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 </w:t>
      </w:r>
      <w:r w:rsidRPr="00D84170">
        <w:rPr>
          <w:bCs/>
          <w:sz w:val="30"/>
          <w:szCs w:val="30"/>
        </w:rPr>
        <w:t>(ОКРБ 011-2022);</w:t>
      </w:r>
    </w:p>
    <w:p w14:paraId="106975C6" w14:textId="77777777" w:rsidR="00197AC7" w:rsidRPr="00D84170" w:rsidRDefault="00197AC7" w:rsidP="00197AC7">
      <w:pPr>
        <w:widowControl w:val="0"/>
        <w:suppressAutoHyphens/>
        <w:ind w:firstLine="709"/>
        <w:jc w:val="both"/>
        <w:rPr>
          <w:color w:val="000000"/>
          <w:sz w:val="30"/>
          <w:szCs w:val="30"/>
        </w:rPr>
      </w:pPr>
      <w:r w:rsidRPr="00D84170">
        <w:rPr>
          <w:bCs/>
          <w:color w:val="000000"/>
          <w:sz w:val="30"/>
          <w:szCs w:val="30"/>
        </w:rPr>
        <w:t>универсальные компетенции (далее – УК) – компетенции, формируемые в соответствии с требованиями к выпускнику бакалавриата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D84170">
        <w:rPr>
          <w:color w:val="000000"/>
          <w:sz w:val="30"/>
          <w:szCs w:val="30"/>
        </w:rPr>
        <w:t xml:space="preserve"> запросам государства и общества.</w:t>
      </w:r>
    </w:p>
    <w:p w14:paraId="4483BD59" w14:textId="4A297786" w:rsidR="00A04EC6" w:rsidRPr="00D84170" w:rsidRDefault="00BE04B3" w:rsidP="003D0A5B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bCs/>
          <w:sz w:val="30"/>
          <w:szCs w:val="30"/>
          <w:lang w:eastAsia="x-none"/>
        </w:rPr>
        <w:t>4. </w:t>
      </w:r>
      <w:r w:rsidRPr="00D84170">
        <w:rPr>
          <w:bCs/>
          <w:sz w:val="30"/>
          <w:szCs w:val="30"/>
          <w:lang w:val="x-none" w:eastAsia="x-none"/>
        </w:rPr>
        <w:t>Специальность</w:t>
      </w:r>
      <w:r w:rsidR="00A45076" w:rsidRPr="00D84170">
        <w:rPr>
          <w:bCs/>
          <w:sz w:val="30"/>
          <w:szCs w:val="30"/>
          <w:lang w:eastAsia="x-none"/>
        </w:rPr>
        <w:t xml:space="preserve"> </w:t>
      </w:r>
      <w:r w:rsidR="00625B90" w:rsidRPr="00D84170">
        <w:rPr>
          <w:sz w:val="30"/>
          <w:szCs w:val="30"/>
        </w:rPr>
        <w:t>6-05-0533-</w:t>
      </w:r>
      <w:r w:rsidR="00B81C9F" w:rsidRPr="00D84170">
        <w:rPr>
          <w:sz w:val="30"/>
          <w:szCs w:val="30"/>
        </w:rPr>
        <w:t>15</w:t>
      </w:r>
      <w:r w:rsidR="00625B90" w:rsidRPr="00D84170">
        <w:rPr>
          <w:sz w:val="30"/>
          <w:szCs w:val="30"/>
        </w:rPr>
        <w:t xml:space="preserve"> «Интеллектуальная электроника» (</w:t>
      </w:r>
      <w:r w:rsidR="003D0A5B" w:rsidRPr="00D84170">
        <w:rPr>
          <w:sz w:val="30"/>
          <w:szCs w:val="30"/>
        </w:rPr>
        <w:t>далее – специальность)</w:t>
      </w:r>
      <w:r w:rsidR="00A45076" w:rsidRPr="00D84170">
        <w:rPr>
          <w:sz w:val="30"/>
          <w:szCs w:val="30"/>
        </w:rPr>
        <w:t xml:space="preserve"> </w:t>
      </w:r>
      <w:r w:rsidRPr="00D84170">
        <w:rPr>
          <w:bCs/>
          <w:sz w:val="30"/>
          <w:szCs w:val="30"/>
          <w:lang w:val="x-none" w:eastAsia="x-none"/>
        </w:rPr>
        <w:t>в соответствии</w:t>
      </w:r>
      <w:r w:rsidR="00A45076" w:rsidRPr="00D84170">
        <w:rPr>
          <w:bCs/>
          <w:sz w:val="30"/>
          <w:szCs w:val="30"/>
          <w:lang w:eastAsia="x-none"/>
        </w:rPr>
        <w:t xml:space="preserve"> </w:t>
      </w:r>
      <w:r w:rsidRPr="00D84170">
        <w:rPr>
          <w:bCs/>
          <w:sz w:val="30"/>
          <w:szCs w:val="30"/>
          <w:lang w:val="x-none" w:eastAsia="x-none"/>
        </w:rPr>
        <w:t>с ОКРБ 011-20</w:t>
      </w:r>
      <w:r w:rsidRPr="00D84170">
        <w:rPr>
          <w:bCs/>
          <w:sz w:val="30"/>
          <w:szCs w:val="30"/>
          <w:lang w:eastAsia="x-none"/>
        </w:rPr>
        <w:t xml:space="preserve">22 </w:t>
      </w:r>
      <w:r w:rsidRPr="00D84170">
        <w:rPr>
          <w:bCs/>
          <w:sz w:val="30"/>
          <w:szCs w:val="30"/>
          <w:lang w:val="x-none" w:eastAsia="x-none"/>
        </w:rPr>
        <w:t>относится к профилю образования</w:t>
      </w:r>
      <w:r w:rsidR="00A45076" w:rsidRPr="00D84170">
        <w:rPr>
          <w:bCs/>
          <w:sz w:val="30"/>
          <w:szCs w:val="30"/>
        </w:rPr>
        <w:t xml:space="preserve"> 05 Естественные науки, математика и статистика, </w:t>
      </w:r>
      <w:r w:rsidRPr="00D84170">
        <w:rPr>
          <w:bCs/>
          <w:sz w:val="30"/>
          <w:szCs w:val="30"/>
          <w:lang w:eastAsia="x-none"/>
        </w:rPr>
        <w:t>направлению образования</w:t>
      </w:r>
      <w:r w:rsidR="00A45076" w:rsidRPr="00D84170">
        <w:rPr>
          <w:bCs/>
          <w:sz w:val="30"/>
          <w:szCs w:val="30"/>
          <w:lang w:eastAsia="x-none"/>
        </w:rPr>
        <w:t xml:space="preserve"> 053 Физические, математические и химические науки, науки о Земле и </w:t>
      </w:r>
      <w:r w:rsidRPr="00D84170">
        <w:rPr>
          <w:bCs/>
          <w:sz w:val="30"/>
          <w:szCs w:val="30"/>
          <w:lang w:val="x-none" w:eastAsia="x-none"/>
        </w:rPr>
        <w:t>обеспечивает получение</w:t>
      </w:r>
      <w:r w:rsidR="00A45076" w:rsidRPr="00D84170">
        <w:rPr>
          <w:bCs/>
          <w:sz w:val="30"/>
          <w:szCs w:val="30"/>
          <w:lang w:eastAsia="x-none"/>
        </w:rPr>
        <w:t xml:space="preserve"> </w:t>
      </w:r>
      <w:r w:rsidR="00A04EC6" w:rsidRPr="00D84170">
        <w:rPr>
          <w:bCs/>
          <w:sz w:val="30"/>
          <w:szCs w:val="30"/>
        </w:rPr>
        <w:t>квалификации</w:t>
      </w:r>
      <w:r w:rsidR="00A45076" w:rsidRPr="00D84170">
        <w:rPr>
          <w:bCs/>
          <w:sz w:val="30"/>
          <w:szCs w:val="30"/>
        </w:rPr>
        <w:t xml:space="preserve"> «Радиофизик. Инженер-программист» </w:t>
      </w:r>
      <w:r w:rsidR="00A04EC6" w:rsidRPr="00D84170">
        <w:rPr>
          <w:bCs/>
          <w:sz w:val="30"/>
          <w:szCs w:val="30"/>
        </w:rPr>
        <w:t xml:space="preserve">и степени </w:t>
      </w:r>
      <w:r w:rsidR="00E47112" w:rsidRPr="00D84170">
        <w:rPr>
          <w:bCs/>
          <w:sz w:val="30"/>
          <w:szCs w:val="30"/>
        </w:rPr>
        <w:t>«Бакалавр»</w:t>
      </w:r>
      <w:r w:rsidR="00A04EC6" w:rsidRPr="00D84170">
        <w:rPr>
          <w:bCs/>
          <w:sz w:val="30"/>
          <w:szCs w:val="30"/>
        </w:rPr>
        <w:t>.</w:t>
      </w:r>
    </w:p>
    <w:p w14:paraId="0D03D235" w14:textId="6927A3F7" w:rsidR="003D69C0" w:rsidRPr="00D84170" w:rsidRDefault="0001633B" w:rsidP="00E737B4">
      <w:pPr>
        <w:pStyle w:val="a5"/>
        <w:widowControl w:val="0"/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  <w:r w:rsidRPr="00D84170">
        <w:rPr>
          <w:sz w:val="30"/>
          <w:szCs w:val="30"/>
          <w:lang w:val="ru-RU"/>
        </w:rPr>
        <w:t>5</w:t>
      </w:r>
      <w:r w:rsidR="003D69C0" w:rsidRPr="00D84170">
        <w:rPr>
          <w:sz w:val="30"/>
          <w:szCs w:val="30"/>
          <w:lang w:val="ru-RU"/>
        </w:rPr>
        <w:t>. </w:t>
      </w:r>
      <w:r w:rsidR="003D69C0" w:rsidRPr="00D84170">
        <w:rPr>
          <w:sz w:val="30"/>
          <w:szCs w:val="30"/>
        </w:rPr>
        <w:t xml:space="preserve">Обучение по специальности предусматривает </w:t>
      </w:r>
      <w:r w:rsidR="00B54DDA" w:rsidRPr="00D84170">
        <w:rPr>
          <w:sz w:val="30"/>
          <w:szCs w:val="30"/>
          <w:lang w:val="ru-RU"/>
        </w:rPr>
        <w:t xml:space="preserve">очную (дневную, вечернюю) </w:t>
      </w:r>
      <w:r w:rsidR="003D69C0" w:rsidRPr="00D84170">
        <w:rPr>
          <w:sz w:val="30"/>
          <w:szCs w:val="30"/>
        </w:rPr>
        <w:t>формы</w:t>
      </w:r>
      <w:r w:rsidR="003D69C0" w:rsidRPr="00D84170">
        <w:rPr>
          <w:sz w:val="30"/>
          <w:szCs w:val="30"/>
          <w:lang w:val="ru-RU"/>
        </w:rPr>
        <w:t xml:space="preserve"> </w:t>
      </w:r>
      <w:r w:rsidR="003D69C0" w:rsidRPr="00D84170">
        <w:rPr>
          <w:sz w:val="30"/>
          <w:szCs w:val="30"/>
        </w:rPr>
        <w:t xml:space="preserve">получения </w:t>
      </w:r>
      <w:r w:rsidR="003D69C0" w:rsidRPr="00D84170">
        <w:rPr>
          <w:sz w:val="30"/>
          <w:szCs w:val="30"/>
          <w:lang w:val="ru-RU"/>
        </w:rPr>
        <w:t xml:space="preserve">общего </w:t>
      </w:r>
      <w:r w:rsidR="00B54DDA" w:rsidRPr="00D84170">
        <w:rPr>
          <w:sz w:val="30"/>
          <w:szCs w:val="30"/>
        </w:rPr>
        <w:t>высшего образования</w:t>
      </w:r>
      <w:r w:rsidR="00A45076" w:rsidRPr="00D84170">
        <w:rPr>
          <w:sz w:val="30"/>
          <w:szCs w:val="30"/>
          <w:lang w:val="ru-RU"/>
        </w:rPr>
        <w:t>.</w:t>
      </w:r>
    </w:p>
    <w:p w14:paraId="1CE7EFBB" w14:textId="77777777" w:rsidR="00D573EA" w:rsidRPr="00D84170" w:rsidRDefault="00D573EA" w:rsidP="00D573EA">
      <w:pPr>
        <w:widowControl w:val="0"/>
        <w:suppressAutoHyphens/>
        <w:spacing w:line="235" w:lineRule="auto"/>
        <w:ind w:firstLine="709"/>
        <w:jc w:val="both"/>
        <w:rPr>
          <w:spacing w:val="-6"/>
          <w:sz w:val="30"/>
          <w:szCs w:val="30"/>
          <w:lang w:val="x-none" w:eastAsia="x-none"/>
        </w:rPr>
      </w:pPr>
      <w:r w:rsidRPr="00D84170">
        <w:rPr>
          <w:spacing w:val="-6"/>
          <w:sz w:val="30"/>
          <w:szCs w:val="30"/>
          <w:lang w:eastAsia="x-none"/>
        </w:rPr>
        <w:lastRenderedPageBreak/>
        <w:t>6</w:t>
      </w:r>
      <w:r w:rsidRPr="00D84170">
        <w:rPr>
          <w:spacing w:val="-6"/>
          <w:sz w:val="30"/>
          <w:szCs w:val="30"/>
          <w:lang w:val="x-none" w:eastAsia="x-none"/>
        </w:rPr>
        <w:t xml:space="preserve">. Основными видами профессиональной деятельности </w:t>
      </w:r>
      <w:r w:rsidRPr="00D84170">
        <w:rPr>
          <w:spacing w:val="-6"/>
          <w:sz w:val="30"/>
          <w:szCs w:val="30"/>
          <w:lang w:eastAsia="x-none"/>
        </w:rPr>
        <w:t xml:space="preserve">выпускника бакалавриата </w:t>
      </w:r>
      <w:r w:rsidRPr="00D84170">
        <w:rPr>
          <w:spacing w:val="-6"/>
          <w:sz w:val="30"/>
          <w:szCs w:val="30"/>
          <w:lang w:val="x-none" w:eastAsia="x-none"/>
        </w:rPr>
        <w:t>в соответствии с ОКРБ 005-2011 являются:</w:t>
      </w:r>
    </w:p>
    <w:p w14:paraId="396F1497" w14:textId="77777777" w:rsidR="00E5365A" w:rsidRPr="00D84170" w:rsidRDefault="00E5365A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26 Производство вычислительной, электронной и оптической аппаратуры;</w:t>
      </w:r>
    </w:p>
    <w:p w14:paraId="7575B699" w14:textId="77777777" w:rsidR="00E5365A" w:rsidRPr="00D84170" w:rsidRDefault="00E5365A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27 Производство электрооборудования;</w:t>
      </w:r>
    </w:p>
    <w:p w14:paraId="2425AB21" w14:textId="5422C669" w:rsidR="00625B90" w:rsidRPr="00D84170" w:rsidRDefault="00625B90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303 Производство летательных аппаратов, оборудования для них;</w:t>
      </w:r>
    </w:p>
    <w:p w14:paraId="07A07653" w14:textId="48B35DE3" w:rsidR="00F804D6" w:rsidRPr="00D84170" w:rsidRDefault="00F804D6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3313 Ремонт электронного и оптического оборудования;</w:t>
      </w:r>
    </w:p>
    <w:p w14:paraId="3FEB124E" w14:textId="77777777" w:rsidR="00E5365A" w:rsidRPr="00D84170" w:rsidRDefault="00E5365A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582 Издание программного обеспечения; </w:t>
      </w:r>
    </w:p>
    <w:p w14:paraId="382A0497" w14:textId="77777777" w:rsidR="00E5365A" w:rsidRPr="00D84170" w:rsidRDefault="00E5365A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61 Деятельность в области телекоммуникаций;</w:t>
      </w:r>
    </w:p>
    <w:p w14:paraId="3EFEEEEB" w14:textId="77777777" w:rsidR="00E5365A" w:rsidRPr="00D84170" w:rsidRDefault="00E5365A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62 Компьютерное программирование, консультационные и другие сопутствующие услуги;</w:t>
      </w:r>
    </w:p>
    <w:p w14:paraId="7FD525DB" w14:textId="07F61C18" w:rsidR="00F804D6" w:rsidRPr="00D84170" w:rsidRDefault="00631184" w:rsidP="00F804D6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631 </w:t>
      </w:r>
      <w:r w:rsidR="00E5365A" w:rsidRPr="00D84170">
        <w:rPr>
          <w:sz w:val="30"/>
          <w:szCs w:val="30"/>
        </w:rPr>
        <w:t>Обработка данных, предоставление услуг по размещению информации и связанная с этим деятельность; деятельность веб-порталов;</w:t>
      </w:r>
    </w:p>
    <w:p w14:paraId="5A3DE5AF" w14:textId="77777777" w:rsidR="00E5365A" w:rsidRPr="00D84170" w:rsidRDefault="00E5365A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70 Деятельность головных организаций; консультирование по вопросам управления;</w:t>
      </w:r>
    </w:p>
    <w:p w14:paraId="13A15221" w14:textId="77777777" w:rsidR="00E5365A" w:rsidRPr="00D84170" w:rsidRDefault="00E5365A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721 Научные исследования и разработки </w:t>
      </w:r>
      <w:r w:rsidRPr="00D84170">
        <w:rPr>
          <w:sz w:val="30"/>
          <w:szCs w:val="30"/>
          <w:lang w:eastAsia="x-none"/>
        </w:rPr>
        <w:t>в области естественных и технических наук.</w:t>
      </w:r>
    </w:p>
    <w:p w14:paraId="242C5797" w14:textId="77777777" w:rsidR="00D573EA" w:rsidRPr="00D84170" w:rsidRDefault="00D573EA" w:rsidP="00D573EA">
      <w:pPr>
        <w:widowControl w:val="0"/>
        <w:suppressAutoHyphens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bookmarkStart w:id="8" w:name="_Hlk131084582"/>
      <w:r w:rsidRPr="00D84170">
        <w:rPr>
          <w:sz w:val="30"/>
          <w:szCs w:val="30"/>
        </w:rPr>
        <w:t xml:space="preserve">Выпускник бакалавриата </w:t>
      </w:r>
      <w:bookmarkEnd w:id="8"/>
      <w:r w:rsidRPr="00D84170">
        <w:rPr>
          <w:sz w:val="30"/>
          <w:szCs w:val="30"/>
        </w:rPr>
        <w:t>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40613818" w14:textId="77777777" w:rsidR="00096B6F" w:rsidRPr="00D84170" w:rsidRDefault="00096B6F" w:rsidP="00E737B4">
      <w:pPr>
        <w:widowControl w:val="0"/>
        <w:suppressAutoHyphens/>
        <w:jc w:val="center"/>
        <w:rPr>
          <w:sz w:val="30"/>
          <w:szCs w:val="30"/>
          <w:lang w:eastAsia="x-none"/>
        </w:rPr>
      </w:pPr>
    </w:p>
    <w:p w14:paraId="6CB1B6C6" w14:textId="77777777" w:rsidR="00E8179B" w:rsidRPr="00D84170" w:rsidRDefault="00E8179B" w:rsidP="00E737B4">
      <w:pPr>
        <w:widowControl w:val="0"/>
        <w:suppressAutoHyphens/>
        <w:jc w:val="center"/>
        <w:rPr>
          <w:bCs/>
          <w:sz w:val="30"/>
          <w:szCs w:val="30"/>
          <w:lang w:val="x-none" w:eastAsia="x-none"/>
        </w:rPr>
      </w:pPr>
      <w:r w:rsidRPr="00D84170">
        <w:rPr>
          <w:b/>
          <w:bCs/>
          <w:sz w:val="30"/>
          <w:szCs w:val="30"/>
          <w:lang w:val="x-none" w:eastAsia="x-none"/>
        </w:rPr>
        <w:t>ГЛАВА 2</w:t>
      </w:r>
      <w:r w:rsidRPr="00D84170">
        <w:rPr>
          <w:bCs/>
          <w:sz w:val="30"/>
          <w:szCs w:val="30"/>
          <w:lang w:val="x-none" w:eastAsia="x-none"/>
        </w:rPr>
        <w:t xml:space="preserve"> </w:t>
      </w:r>
    </w:p>
    <w:p w14:paraId="78BDC3C3" w14:textId="77777777" w:rsidR="00E8179B" w:rsidRPr="00D84170" w:rsidRDefault="00E8179B" w:rsidP="00E737B4">
      <w:pPr>
        <w:widowControl w:val="0"/>
        <w:suppressAutoHyphens/>
        <w:jc w:val="center"/>
        <w:rPr>
          <w:b/>
          <w:spacing w:val="-16"/>
          <w:sz w:val="30"/>
          <w:szCs w:val="30"/>
          <w:lang w:val="x-none" w:eastAsia="x-none"/>
        </w:rPr>
      </w:pPr>
      <w:r w:rsidRPr="00D84170">
        <w:rPr>
          <w:b/>
          <w:spacing w:val="-16"/>
          <w:sz w:val="30"/>
          <w:szCs w:val="30"/>
          <w:lang w:val="x-none" w:eastAsia="x-none"/>
        </w:rPr>
        <w:t xml:space="preserve">ТРЕБОВАНИЯ К </w:t>
      </w:r>
      <w:r w:rsidRPr="00D84170">
        <w:rPr>
          <w:b/>
          <w:spacing w:val="-16"/>
          <w:sz w:val="30"/>
          <w:szCs w:val="30"/>
          <w:lang w:eastAsia="x-none"/>
        </w:rPr>
        <w:t xml:space="preserve">СРОКАМ </w:t>
      </w:r>
      <w:r w:rsidRPr="00D84170">
        <w:rPr>
          <w:b/>
          <w:spacing w:val="-16"/>
          <w:sz w:val="30"/>
          <w:szCs w:val="30"/>
          <w:lang w:val="x-none" w:eastAsia="x-none"/>
        </w:rPr>
        <w:t xml:space="preserve">ПОЛУЧЕНИЯ </w:t>
      </w:r>
      <w:r w:rsidR="00A5050A" w:rsidRPr="00D84170">
        <w:rPr>
          <w:b/>
          <w:spacing w:val="-16"/>
          <w:sz w:val="30"/>
          <w:szCs w:val="30"/>
          <w:lang w:eastAsia="x-none"/>
        </w:rPr>
        <w:t xml:space="preserve">ОБЩЕГО </w:t>
      </w:r>
      <w:r w:rsidRPr="00D84170">
        <w:rPr>
          <w:b/>
          <w:spacing w:val="-16"/>
          <w:sz w:val="30"/>
          <w:szCs w:val="30"/>
          <w:lang w:val="x-none" w:eastAsia="x-none"/>
        </w:rPr>
        <w:t>ВЫСШЕГО ОБРАЗОВАНИЯ</w:t>
      </w:r>
    </w:p>
    <w:p w14:paraId="230BF72B" w14:textId="77777777" w:rsidR="00E8179B" w:rsidRPr="00D84170" w:rsidRDefault="00E8179B" w:rsidP="00E737B4">
      <w:pPr>
        <w:pStyle w:val="a5"/>
        <w:widowControl w:val="0"/>
        <w:suppressAutoHyphens/>
        <w:spacing w:after="0"/>
        <w:ind w:left="0"/>
        <w:jc w:val="both"/>
        <w:rPr>
          <w:bCs/>
          <w:sz w:val="30"/>
          <w:szCs w:val="30"/>
          <w:lang w:val="ru-RU"/>
        </w:rPr>
      </w:pPr>
    </w:p>
    <w:p w14:paraId="1D15F2AE" w14:textId="77777777" w:rsidR="009676B8" w:rsidRPr="00D84170" w:rsidRDefault="0001633B" w:rsidP="00E737B4">
      <w:pPr>
        <w:pStyle w:val="a5"/>
        <w:widowControl w:val="0"/>
        <w:suppressAutoHyphens/>
        <w:spacing w:after="0"/>
        <w:ind w:left="0" w:firstLine="709"/>
        <w:jc w:val="both"/>
        <w:rPr>
          <w:sz w:val="30"/>
          <w:szCs w:val="30"/>
        </w:rPr>
      </w:pPr>
      <w:bookmarkStart w:id="9" w:name="_Toc495224281"/>
      <w:bookmarkStart w:id="10" w:name="_Toc495287441"/>
      <w:bookmarkStart w:id="11" w:name="_Toc495743129"/>
      <w:bookmarkStart w:id="12" w:name="_Toc495743405"/>
      <w:bookmarkStart w:id="13" w:name="_Toc61858659"/>
      <w:r w:rsidRPr="00D84170">
        <w:rPr>
          <w:sz w:val="30"/>
          <w:szCs w:val="30"/>
          <w:lang w:val="ru-RU"/>
        </w:rPr>
        <w:t>7</w:t>
      </w:r>
      <w:r w:rsidR="00857F3A" w:rsidRPr="00D84170">
        <w:rPr>
          <w:sz w:val="30"/>
          <w:szCs w:val="30"/>
          <w:lang w:val="ru-RU"/>
        </w:rPr>
        <w:t>. </w:t>
      </w:r>
      <w:r w:rsidR="008C7DC0" w:rsidRPr="00D84170">
        <w:rPr>
          <w:sz w:val="30"/>
          <w:szCs w:val="30"/>
        </w:rPr>
        <w:t xml:space="preserve">Срок </w:t>
      </w:r>
      <w:r w:rsidR="009676B8" w:rsidRPr="00D84170">
        <w:rPr>
          <w:sz w:val="30"/>
          <w:szCs w:val="30"/>
        </w:rPr>
        <w:t xml:space="preserve">получения </w:t>
      </w:r>
      <w:r w:rsidR="000678A3" w:rsidRPr="00D84170">
        <w:rPr>
          <w:sz w:val="30"/>
          <w:szCs w:val="30"/>
          <w:lang w:val="ru-RU"/>
        </w:rPr>
        <w:t xml:space="preserve">общего </w:t>
      </w:r>
      <w:r w:rsidR="009676B8" w:rsidRPr="00D84170">
        <w:rPr>
          <w:sz w:val="30"/>
          <w:szCs w:val="30"/>
        </w:rPr>
        <w:t xml:space="preserve">высшего образования </w:t>
      </w:r>
      <w:r w:rsidR="00D14517" w:rsidRPr="00D84170">
        <w:rPr>
          <w:sz w:val="30"/>
          <w:szCs w:val="30"/>
        </w:rPr>
        <w:t xml:space="preserve">в дневной форме </w:t>
      </w:r>
      <w:r w:rsidR="009676B8" w:rsidRPr="00D84170">
        <w:rPr>
          <w:sz w:val="30"/>
          <w:szCs w:val="30"/>
        </w:rPr>
        <w:t>составляет</w:t>
      </w:r>
      <w:r w:rsidR="00A45076" w:rsidRPr="00D84170">
        <w:rPr>
          <w:sz w:val="30"/>
          <w:szCs w:val="30"/>
          <w:lang w:val="ru-RU"/>
        </w:rPr>
        <w:t xml:space="preserve"> 4 г</w:t>
      </w:r>
      <w:r w:rsidR="00012185" w:rsidRPr="00D84170">
        <w:rPr>
          <w:sz w:val="30"/>
          <w:szCs w:val="30"/>
        </w:rPr>
        <w:t>ода</w:t>
      </w:r>
      <w:r w:rsidR="009676B8" w:rsidRPr="00D84170">
        <w:rPr>
          <w:sz w:val="30"/>
          <w:szCs w:val="30"/>
        </w:rPr>
        <w:t>.</w:t>
      </w:r>
    </w:p>
    <w:p w14:paraId="6E0BD0AE" w14:textId="21BEC3C6" w:rsidR="00A45076" w:rsidRPr="00D84170" w:rsidRDefault="009676B8" w:rsidP="00E737B4">
      <w:pPr>
        <w:pStyle w:val="a5"/>
        <w:widowControl w:val="0"/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  <w:r w:rsidRPr="00D84170">
        <w:rPr>
          <w:sz w:val="30"/>
          <w:szCs w:val="30"/>
        </w:rPr>
        <w:t xml:space="preserve">Срок получения </w:t>
      </w:r>
      <w:r w:rsidR="000678A3" w:rsidRPr="00D84170">
        <w:rPr>
          <w:sz w:val="30"/>
          <w:szCs w:val="30"/>
          <w:lang w:val="ru-RU"/>
        </w:rPr>
        <w:t>общего</w:t>
      </w:r>
      <w:r w:rsidR="000678A3" w:rsidRPr="00D84170">
        <w:rPr>
          <w:sz w:val="30"/>
          <w:szCs w:val="30"/>
        </w:rPr>
        <w:t xml:space="preserve"> </w:t>
      </w:r>
      <w:r w:rsidRPr="00D84170">
        <w:rPr>
          <w:sz w:val="30"/>
          <w:szCs w:val="30"/>
        </w:rPr>
        <w:t>высшего образования в вечерней</w:t>
      </w:r>
      <w:r w:rsidR="00C55A34" w:rsidRPr="00D84170">
        <w:rPr>
          <w:sz w:val="30"/>
          <w:szCs w:val="30"/>
          <w:lang w:val="ru-RU"/>
        </w:rPr>
        <w:t xml:space="preserve"> </w:t>
      </w:r>
      <w:r w:rsidRPr="00D84170">
        <w:rPr>
          <w:sz w:val="30"/>
          <w:szCs w:val="30"/>
        </w:rPr>
        <w:t xml:space="preserve">форме </w:t>
      </w:r>
      <w:r w:rsidR="00E42864" w:rsidRPr="00D84170">
        <w:rPr>
          <w:sz w:val="30"/>
          <w:szCs w:val="30"/>
        </w:rPr>
        <w:t>составляет</w:t>
      </w:r>
      <w:r w:rsidR="00A45076" w:rsidRPr="00D84170">
        <w:rPr>
          <w:rStyle w:val="ad"/>
          <w:sz w:val="30"/>
          <w:szCs w:val="30"/>
          <w:lang w:val="ru-RU"/>
        </w:rPr>
        <w:t xml:space="preserve"> </w:t>
      </w:r>
      <w:r w:rsidR="00A45076" w:rsidRPr="00D84170">
        <w:rPr>
          <w:sz w:val="30"/>
          <w:szCs w:val="30"/>
          <w:lang w:val="ru-RU"/>
        </w:rPr>
        <w:t>5</w:t>
      </w:r>
      <w:r w:rsidR="00E42864" w:rsidRPr="00D84170">
        <w:rPr>
          <w:sz w:val="30"/>
          <w:szCs w:val="30"/>
        </w:rPr>
        <w:t xml:space="preserve"> </w:t>
      </w:r>
      <w:r w:rsidR="00D90454" w:rsidRPr="00D84170">
        <w:rPr>
          <w:sz w:val="30"/>
          <w:szCs w:val="30"/>
        </w:rPr>
        <w:t>лет</w:t>
      </w:r>
      <w:r w:rsidR="00A45076" w:rsidRPr="00D84170">
        <w:rPr>
          <w:sz w:val="30"/>
          <w:szCs w:val="30"/>
          <w:lang w:val="ru-RU"/>
        </w:rPr>
        <w:t xml:space="preserve">. </w:t>
      </w:r>
    </w:p>
    <w:p w14:paraId="39F14D22" w14:textId="77777777" w:rsidR="009268FF" w:rsidRPr="00D84170" w:rsidRDefault="00D573EA" w:rsidP="009268F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x-none" w:eastAsia="be-BY"/>
        </w:rPr>
      </w:pPr>
      <w:r w:rsidRPr="00D84170">
        <w:rPr>
          <w:sz w:val="30"/>
          <w:szCs w:val="30"/>
          <w:lang w:eastAsia="x-none"/>
        </w:rPr>
        <w:t>8. </w:t>
      </w:r>
      <w:r w:rsidR="009268FF" w:rsidRPr="00D84170">
        <w:rPr>
          <w:color w:val="000000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="009268FF" w:rsidRPr="00D84170">
        <w:rPr>
          <w:color w:val="000000"/>
          <w:sz w:val="30"/>
          <w:szCs w:val="30"/>
          <w:lang w:val="x-none" w:eastAsia="be-BY"/>
        </w:rPr>
        <w:t>образовательные программы по</w:t>
      </w:r>
      <w:r w:rsidR="009268FF" w:rsidRPr="00D84170">
        <w:rPr>
          <w:color w:val="000000"/>
          <w:sz w:val="30"/>
          <w:szCs w:val="30"/>
          <w:lang w:val="x-none" w:eastAsia="x-none"/>
        </w:rPr>
        <w:t xml:space="preserve"> которым могут </w:t>
      </w:r>
      <w:r w:rsidR="009268FF" w:rsidRPr="00D84170">
        <w:rPr>
          <w:color w:val="000000"/>
          <w:sz w:val="30"/>
          <w:szCs w:val="30"/>
          <w:lang w:val="x-none" w:eastAsia="be-BY"/>
        </w:rPr>
        <w:t>быть интегрированы с образовательной программой бакалавриата по специальности, определяется постановление</w:t>
      </w:r>
      <w:r w:rsidR="009268FF" w:rsidRPr="00D84170">
        <w:rPr>
          <w:color w:val="000000"/>
          <w:sz w:val="30"/>
          <w:szCs w:val="30"/>
          <w:lang w:eastAsia="be-BY"/>
        </w:rPr>
        <w:t>м</w:t>
      </w:r>
      <w:r w:rsidR="009268FF" w:rsidRPr="00D84170">
        <w:rPr>
          <w:color w:val="000000"/>
          <w:sz w:val="30"/>
          <w:szCs w:val="30"/>
          <w:lang w:val="x-none" w:eastAsia="be-BY"/>
        </w:rPr>
        <w:t xml:space="preserve"> Министерства образования Республики Беларусь</w:t>
      </w:r>
      <w:r w:rsidR="009268FF" w:rsidRPr="00D84170">
        <w:rPr>
          <w:color w:val="000000"/>
          <w:sz w:val="30"/>
          <w:szCs w:val="30"/>
          <w:lang w:eastAsia="be-BY"/>
        </w:rPr>
        <w:t xml:space="preserve"> от </w:t>
      </w:r>
      <w:r w:rsidR="009268FF" w:rsidRPr="00D84170">
        <w:rPr>
          <w:color w:val="000000"/>
          <w:sz w:val="30"/>
          <w:szCs w:val="30"/>
          <w:lang w:val="x-none" w:eastAsia="be-BY"/>
        </w:rPr>
        <w:t>1 ноября 2022 г. № 412 «О получении высшего образования в сокращенный срок».</w:t>
      </w:r>
    </w:p>
    <w:p w14:paraId="5D0BEC8D" w14:textId="77777777" w:rsidR="009268FF" w:rsidRPr="00D84170" w:rsidRDefault="009268FF" w:rsidP="009268FF">
      <w:pPr>
        <w:widowControl w:val="0"/>
        <w:ind w:firstLine="709"/>
        <w:jc w:val="both"/>
        <w:rPr>
          <w:color w:val="000000"/>
          <w:sz w:val="30"/>
          <w:szCs w:val="30"/>
          <w:lang w:val="x-none" w:eastAsia="x-none"/>
        </w:rPr>
      </w:pPr>
      <w:r w:rsidRPr="00D84170">
        <w:rPr>
          <w:color w:val="000000"/>
          <w:sz w:val="30"/>
          <w:szCs w:val="30"/>
          <w:lang w:val="x-none" w:eastAsia="be-BY"/>
        </w:rPr>
        <w:t>Срок получения общего высшего образования по специальности</w:t>
      </w:r>
      <w:r w:rsidRPr="00D84170">
        <w:rPr>
          <w:color w:val="000000"/>
          <w:sz w:val="30"/>
          <w:szCs w:val="30"/>
          <w:lang w:val="x-none" w:eastAsia="x-none"/>
        </w:rPr>
        <w:t xml:space="preserve"> </w:t>
      </w:r>
      <w:r w:rsidRPr="00D84170">
        <w:rPr>
          <w:color w:val="000000"/>
          <w:sz w:val="30"/>
          <w:szCs w:val="30"/>
          <w:lang w:eastAsia="x-none"/>
        </w:rPr>
        <w:t xml:space="preserve">           </w:t>
      </w:r>
      <w:r w:rsidRPr="00D84170">
        <w:rPr>
          <w:color w:val="000000"/>
          <w:sz w:val="30"/>
          <w:szCs w:val="30"/>
          <w:lang w:val="x-none" w:eastAsia="x-none"/>
        </w:rPr>
        <w:t xml:space="preserve">лицами, обучающимися по образовательной программе </w:t>
      </w:r>
      <w:r w:rsidRPr="00D84170">
        <w:rPr>
          <w:color w:val="000000"/>
          <w:sz w:val="30"/>
          <w:szCs w:val="30"/>
          <w:lang w:eastAsia="x-none"/>
        </w:rPr>
        <w:t xml:space="preserve">бакалавриата, </w:t>
      </w:r>
      <w:r w:rsidRPr="00D84170">
        <w:rPr>
          <w:color w:val="000000"/>
          <w:sz w:val="30"/>
          <w:szCs w:val="30"/>
          <w:lang w:val="x-none" w:eastAsia="x-none"/>
        </w:rPr>
        <w:t xml:space="preserve">интегрированной с образовательными программами среднего специального образования, </w:t>
      </w:r>
      <w:r w:rsidRPr="00D84170">
        <w:rPr>
          <w:color w:val="000000"/>
          <w:sz w:val="30"/>
          <w:szCs w:val="30"/>
          <w:lang w:eastAsia="x-none"/>
        </w:rPr>
        <w:t>подлежит</w:t>
      </w:r>
      <w:r w:rsidRPr="00D84170">
        <w:rPr>
          <w:color w:val="000000"/>
          <w:sz w:val="30"/>
          <w:szCs w:val="30"/>
          <w:lang w:val="x-none" w:eastAsia="x-none"/>
        </w:rPr>
        <w:t xml:space="preserve"> сокращен</w:t>
      </w:r>
      <w:r w:rsidRPr="00D84170">
        <w:rPr>
          <w:color w:val="000000"/>
          <w:sz w:val="30"/>
          <w:szCs w:val="30"/>
          <w:lang w:eastAsia="x-none"/>
        </w:rPr>
        <w:t>ию</w:t>
      </w:r>
      <w:r w:rsidRPr="00D84170">
        <w:rPr>
          <w:color w:val="000000"/>
          <w:sz w:val="30"/>
          <w:szCs w:val="30"/>
          <w:lang w:val="x-none" w:eastAsia="x-none"/>
        </w:rPr>
        <w:t xml:space="preserve"> учреждением высшего образования при условии соблюдения требований настоящего образовательного стандарта в соответствии с законодательством</w:t>
      </w:r>
      <w:r w:rsidRPr="00D84170">
        <w:rPr>
          <w:color w:val="000000"/>
          <w:sz w:val="30"/>
          <w:szCs w:val="30"/>
          <w:lang w:eastAsia="x-none"/>
        </w:rPr>
        <w:t xml:space="preserve"> об </w:t>
      </w:r>
      <w:r w:rsidRPr="00D84170">
        <w:rPr>
          <w:color w:val="000000"/>
          <w:sz w:val="30"/>
          <w:szCs w:val="30"/>
          <w:lang w:eastAsia="x-none"/>
        </w:rPr>
        <w:lastRenderedPageBreak/>
        <w:t>образовании</w:t>
      </w:r>
      <w:r w:rsidRPr="00D84170">
        <w:rPr>
          <w:color w:val="000000"/>
          <w:sz w:val="30"/>
          <w:szCs w:val="30"/>
          <w:lang w:val="x-none" w:eastAsia="x-none"/>
        </w:rPr>
        <w:t>.</w:t>
      </w:r>
    </w:p>
    <w:p w14:paraId="0182B1C5" w14:textId="6E5A7B27" w:rsidR="00D573EA" w:rsidRPr="00D84170" w:rsidRDefault="00D573EA" w:rsidP="00D573EA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  <w:lang w:val="x-none" w:eastAsia="x-none"/>
        </w:rPr>
      </w:pPr>
      <w:r w:rsidRPr="00D84170">
        <w:rPr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</w:t>
      </w:r>
      <w:r w:rsidRPr="00D84170">
        <w:rPr>
          <w:spacing w:val="-4"/>
          <w:sz w:val="30"/>
          <w:szCs w:val="30"/>
          <w:lang w:eastAsia="x-none"/>
        </w:rPr>
        <w:t xml:space="preserve">бакалавриата, </w:t>
      </w:r>
      <w:r w:rsidRPr="00D84170">
        <w:rPr>
          <w:spacing w:val="-4"/>
          <w:sz w:val="30"/>
          <w:szCs w:val="30"/>
          <w:lang w:val="x-none" w:eastAsia="x-none"/>
        </w:rPr>
        <w:t>интегрированной с образовательными программами среднего специального образования, в вечерней</w:t>
      </w:r>
      <w:r w:rsidR="003F32AF" w:rsidRPr="00D84170">
        <w:rPr>
          <w:spacing w:val="-4"/>
          <w:sz w:val="30"/>
          <w:szCs w:val="30"/>
          <w:lang w:eastAsia="x-none"/>
        </w:rPr>
        <w:t xml:space="preserve"> </w:t>
      </w:r>
      <w:r w:rsidR="003F32AF" w:rsidRPr="00D84170">
        <w:rPr>
          <w:spacing w:val="-4"/>
          <w:sz w:val="30"/>
          <w:szCs w:val="30"/>
          <w:lang w:val="x-none" w:eastAsia="x-none"/>
        </w:rPr>
        <w:t>форм</w:t>
      </w:r>
      <w:r w:rsidR="003F32AF" w:rsidRPr="00D84170">
        <w:rPr>
          <w:spacing w:val="-4"/>
          <w:sz w:val="30"/>
          <w:szCs w:val="30"/>
          <w:lang w:eastAsia="x-none"/>
        </w:rPr>
        <w:t>е</w:t>
      </w:r>
      <w:r w:rsidRPr="00D84170">
        <w:rPr>
          <w:spacing w:val="-4"/>
          <w:sz w:val="30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 </w:t>
      </w:r>
    </w:p>
    <w:p w14:paraId="168402D7" w14:textId="79C61E6C" w:rsidR="001D279C" w:rsidRPr="00D84170" w:rsidRDefault="00D573EA" w:rsidP="00D573EA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pacing w:val="-4"/>
          <w:sz w:val="30"/>
          <w:szCs w:val="30"/>
        </w:rPr>
        <w:t>9. Трудоемкость образовательной программы бакалавриата составляет</w:t>
      </w:r>
      <w:r w:rsidRPr="00D84170">
        <w:rPr>
          <w:sz w:val="30"/>
          <w:szCs w:val="30"/>
        </w:rPr>
        <w:t xml:space="preserve"> </w:t>
      </w:r>
      <w:r w:rsidR="00650D81" w:rsidRPr="00D84170">
        <w:rPr>
          <w:sz w:val="30"/>
          <w:szCs w:val="30"/>
        </w:rPr>
        <w:t xml:space="preserve">240 </w:t>
      </w:r>
      <w:r w:rsidR="001D279C" w:rsidRPr="00D84170">
        <w:rPr>
          <w:sz w:val="30"/>
          <w:szCs w:val="30"/>
        </w:rPr>
        <w:t>зачетных единиц.</w:t>
      </w:r>
    </w:p>
    <w:p w14:paraId="616DB145" w14:textId="095EE02D" w:rsidR="001D279C" w:rsidRPr="00D84170" w:rsidRDefault="001D279C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Сумма зачетных единиц за 1 год обучения при получении </w:t>
      </w:r>
      <w:r w:rsidR="00563AE5" w:rsidRPr="00D84170">
        <w:rPr>
          <w:sz w:val="30"/>
          <w:szCs w:val="30"/>
        </w:rPr>
        <w:t xml:space="preserve">общего </w:t>
      </w:r>
      <w:r w:rsidRPr="00D84170">
        <w:rPr>
          <w:sz w:val="30"/>
          <w:szCs w:val="30"/>
        </w:rPr>
        <w:t xml:space="preserve">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</w:t>
      </w:r>
      <w:r w:rsidR="00563AE5" w:rsidRPr="00D84170">
        <w:rPr>
          <w:sz w:val="30"/>
          <w:szCs w:val="30"/>
        </w:rPr>
        <w:t xml:space="preserve">общего </w:t>
      </w:r>
      <w:r w:rsidRPr="00D84170">
        <w:rPr>
          <w:sz w:val="30"/>
          <w:szCs w:val="30"/>
        </w:rPr>
        <w:t xml:space="preserve">высшего образования </w:t>
      </w:r>
      <w:r w:rsidR="003506E5" w:rsidRPr="00D84170">
        <w:rPr>
          <w:sz w:val="30"/>
          <w:szCs w:val="30"/>
        </w:rPr>
        <w:t xml:space="preserve">в вечерней </w:t>
      </w:r>
      <w:r w:rsidR="00AD2846" w:rsidRPr="00D84170">
        <w:rPr>
          <w:sz w:val="30"/>
          <w:szCs w:val="30"/>
        </w:rPr>
        <w:t>форме</w:t>
      </w:r>
      <w:r w:rsidR="003506E5" w:rsidRPr="00D84170">
        <w:rPr>
          <w:sz w:val="30"/>
          <w:szCs w:val="30"/>
        </w:rPr>
        <w:t xml:space="preserve"> </w:t>
      </w:r>
      <w:r w:rsidRPr="00D84170">
        <w:rPr>
          <w:sz w:val="30"/>
          <w:szCs w:val="30"/>
        </w:rPr>
        <w:t>сумма зачетных единиц за 1 год обучения, как правило, не превышает 60 зачетных единиц.</w:t>
      </w:r>
    </w:p>
    <w:p w14:paraId="483682A0" w14:textId="77777777" w:rsidR="004232B2" w:rsidRPr="00D84170" w:rsidRDefault="004232B2" w:rsidP="00E737B4">
      <w:pPr>
        <w:widowControl w:val="0"/>
        <w:suppressAutoHyphens/>
        <w:jc w:val="center"/>
        <w:rPr>
          <w:b/>
          <w:sz w:val="30"/>
          <w:szCs w:val="30"/>
        </w:rPr>
      </w:pPr>
    </w:p>
    <w:p w14:paraId="6E3E16CE" w14:textId="77777777" w:rsidR="00857F3A" w:rsidRPr="00D84170" w:rsidRDefault="00857F3A" w:rsidP="00E737B4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bookmarkStart w:id="14" w:name="_Toc495224283"/>
      <w:bookmarkStart w:id="15" w:name="_Toc495287443"/>
      <w:bookmarkStart w:id="16" w:name="_Toc495743131"/>
      <w:bookmarkStart w:id="17" w:name="_Toc495743407"/>
      <w:bookmarkStart w:id="18" w:name="_Toc61858662"/>
      <w:bookmarkEnd w:id="9"/>
      <w:bookmarkEnd w:id="10"/>
      <w:bookmarkEnd w:id="11"/>
      <w:bookmarkEnd w:id="12"/>
      <w:bookmarkEnd w:id="13"/>
      <w:r w:rsidRPr="00D84170">
        <w:rPr>
          <w:b/>
          <w:bCs/>
          <w:sz w:val="30"/>
          <w:szCs w:val="30"/>
        </w:rPr>
        <w:t xml:space="preserve">ГЛАВА </w:t>
      </w:r>
      <w:r w:rsidR="00A02197" w:rsidRPr="00D84170">
        <w:rPr>
          <w:b/>
          <w:bCs/>
          <w:sz w:val="30"/>
          <w:szCs w:val="30"/>
        </w:rPr>
        <w:t>3</w:t>
      </w:r>
    </w:p>
    <w:p w14:paraId="5EFDBF24" w14:textId="77777777" w:rsidR="00857F3A" w:rsidRPr="00D84170" w:rsidRDefault="00115077" w:rsidP="00E737B4">
      <w:pPr>
        <w:widowControl w:val="0"/>
        <w:shd w:val="clear" w:color="auto" w:fill="FFFFFF"/>
        <w:suppressAutoHyphens/>
        <w:jc w:val="center"/>
        <w:rPr>
          <w:b/>
          <w:bCs/>
          <w:sz w:val="30"/>
          <w:szCs w:val="30"/>
        </w:rPr>
      </w:pPr>
      <w:r w:rsidRPr="00D84170">
        <w:rPr>
          <w:b/>
          <w:bCs/>
          <w:sz w:val="30"/>
          <w:szCs w:val="30"/>
        </w:rPr>
        <w:t>ТРЕБОВАНИЯ К РЕЗУЛЬТАТАМ ОСВОЕНИЯ СОДЕРЖАНИЯ ОБРАЗОВАТЕЛЬНОЙ ПРОГРАММЫ БАКАЛАВРИАТА</w:t>
      </w:r>
    </w:p>
    <w:p w14:paraId="479AADE8" w14:textId="77777777" w:rsidR="00857F3A" w:rsidRPr="00D84170" w:rsidRDefault="00857F3A" w:rsidP="00E737B4">
      <w:pPr>
        <w:widowControl w:val="0"/>
        <w:shd w:val="clear" w:color="auto" w:fill="FFFFFF"/>
        <w:suppressAutoHyphens/>
        <w:ind w:firstLine="450"/>
        <w:jc w:val="center"/>
        <w:rPr>
          <w:b/>
          <w:bCs/>
          <w:sz w:val="30"/>
          <w:szCs w:val="30"/>
        </w:rPr>
      </w:pPr>
    </w:p>
    <w:p w14:paraId="4F697912" w14:textId="77777777" w:rsidR="009268FF" w:rsidRPr="00D84170" w:rsidRDefault="00D573EA" w:rsidP="009268FF">
      <w:pPr>
        <w:widowControl w:val="0"/>
        <w:tabs>
          <w:tab w:val="left" w:pos="-142"/>
          <w:tab w:val="left" w:pos="7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D84170">
        <w:rPr>
          <w:spacing w:val="-8"/>
          <w:sz w:val="30"/>
          <w:szCs w:val="30"/>
        </w:rPr>
        <w:t>10. </w:t>
      </w:r>
      <w:r w:rsidR="009268FF" w:rsidRPr="00D84170">
        <w:rPr>
          <w:color w:val="000000"/>
          <w:sz w:val="30"/>
          <w:szCs w:val="30"/>
        </w:rPr>
        <w:t>Выпускник бакалавриата должен обладать УК, БПК и специализированными компетенциями.</w:t>
      </w:r>
    </w:p>
    <w:p w14:paraId="2747B36B" w14:textId="77777777" w:rsidR="00D573EA" w:rsidRPr="00D84170" w:rsidRDefault="00D573EA" w:rsidP="00D573EA">
      <w:pPr>
        <w:widowControl w:val="0"/>
        <w:tabs>
          <w:tab w:val="left" w:pos="0"/>
        </w:tabs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11. Выпускник бакалавриата должен обладать следующими УК:</w:t>
      </w:r>
    </w:p>
    <w:p w14:paraId="13F1417B" w14:textId="498B5A99" w:rsidR="003C6B0F" w:rsidRPr="00D84170" w:rsidRDefault="003C6B0F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</w:t>
      </w:r>
      <w:r w:rsidR="007A74D6" w:rsidRPr="00D84170">
        <w:rPr>
          <w:spacing w:val="-4"/>
          <w:sz w:val="30"/>
          <w:szCs w:val="30"/>
        </w:rPr>
        <w:t>-1. </w:t>
      </w:r>
      <w:r w:rsidRPr="00D84170">
        <w:rPr>
          <w:spacing w:val="-4"/>
          <w:sz w:val="30"/>
          <w:szCs w:val="30"/>
        </w:rPr>
        <w:t xml:space="preserve">Владеть основами исследовательской деятельности, осуществлять поиск, </w:t>
      </w:r>
      <w:r w:rsidR="00D573EA" w:rsidRPr="00D84170">
        <w:rPr>
          <w:spacing w:val="-4"/>
          <w:sz w:val="30"/>
          <w:szCs w:val="30"/>
        </w:rPr>
        <w:t>анализ и синтез информации;</w:t>
      </w:r>
    </w:p>
    <w:p w14:paraId="5C555FB6" w14:textId="046418DA" w:rsidR="003C6B0F" w:rsidRPr="00D84170" w:rsidRDefault="007A74D6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УК-2. </w:t>
      </w:r>
      <w:r w:rsidR="003C6B0F" w:rsidRPr="00D84170">
        <w:rPr>
          <w:spacing w:val="-4"/>
          <w:sz w:val="30"/>
          <w:szCs w:val="30"/>
        </w:rPr>
        <w:t>Решать стандартные задачи профессиональной деятельности на основе применения информацио</w:t>
      </w:r>
      <w:r w:rsidR="00D573EA" w:rsidRPr="00D84170">
        <w:rPr>
          <w:spacing w:val="-4"/>
          <w:sz w:val="30"/>
          <w:szCs w:val="30"/>
        </w:rPr>
        <w:t>нно-коммуникационных технологий;</w:t>
      </w:r>
    </w:p>
    <w:p w14:paraId="5854F6F6" w14:textId="7BB602EB" w:rsidR="003C6B0F" w:rsidRPr="00D84170" w:rsidRDefault="007A74D6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УК-3. </w:t>
      </w:r>
      <w:r w:rsidR="003C6B0F" w:rsidRPr="00D84170">
        <w:rPr>
          <w:spacing w:val="-4"/>
          <w:sz w:val="30"/>
          <w:szCs w:val="30"/>
        </w:rPr>
        <w:t xml:space="preserve">Осуществлять коммуникации на иностранном языке для решения задач межличностного </w:t>
      </w:r>
      <w:r w:rsidR="00D573EA" w:rsidRPr="00D84170">
        <w:rPr>
          <w:spacing w:val="-4"/>
          <w:sz w:val="30"/>
          <w:szCs w:val="30"/>
        </w:rPr>
        <w:t>и межкультурного взаимодействия;</w:t>
      </w:r>
    </w:p>
    <w:p w14:paraId="7F89B6EB" w14:textId="59D0F3F8" w:rsidR="003C6B0F" w:rsidRPr="00D84170" w:rsidRDefault="007A74D6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УК-4. </w:t>
      </w:r>
      <w:r w:rsidR="003C6B0F" w:rsidRPr="00D84170">
        <w:rPr>
          <w:spacing w:val="-4"/>
          <w:sz w:val="30"/>
          <w:szCs w:val="30"/>
        </w:rPr>
        <w:t>Работать в команде, толерантно воспринимать социальные, этнические, конфессиональ</w:t>
      </w:r>
      <w:r w:rsidR="00D573EA" w:rsidRPr="00D84170">
        <w:rPr>
          <w:spacing w:val="-4"/>
          <w:sz w:val="30"/>
          <w:szCs w:val="30"/>
        </w:rPr>
        <w:t>ные, культурные и иные различия;</w:t>
      </w:r>
    </w:p>
    <w:p w14:paraId="3A0A1446" w14:textId="069C2B92" w:rsidR="003C6B0F" w:rsidRPr="00D84170" w:rsidRDefault="003C6B0F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УК-5.</w:t>
      </w:r>
      <w:r w:rsidR="007A74D6" w:rsidRPr="00D84170">
        <w:rPr>
          <w:spacing w:val="-4"/>
          <w:sz w:val="30"/>
          <w:szCs w:val="30"/>
        </w:rPr>
        <w:t> </w:t>
      </w:r>
      <w:r w:rsidRPr="00D84170">
        <w:rPr>
          <w:spacing w:val="-4"/>
          <w:sz w:val="30"/>
          <w:szCs w:val="30"/>
        </w:rPr>
        <w:t xml:space="preserve">Быть способным к саморазвитию и совершенствованию в профессиональной </w:t>
      </w:r>
      <w:r w:rsidR="00D573EA" w:rsidRPr="00D84170">
        <w:rPr>
          <w:spacing w:val="-4"/>
          <w:sz w:val="30"/>
          <w:szCs w:val="30"/>
        </w:rPr>
        <w:t>деятельности;</w:t>
      </w:r>
    </w:p>
    <w:p w14:paraId="5768E067" w14:textId="6A0382C5" w:rsidR="003C6B0F" w:rsidRPr="00D84170" w:rsidRDefault="003C6B0F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УК-6.</w:t>
      </w:r>
      <w:r w:rsidR="007A74D6" w:rsidRPr="00D84170">
        <w:rPr>
          <w:spacing w:val="-4"/>
          <w:sz w:val="30"/>
          <w:szCs w:val="30"/>
        </w:rPr>
        <w:t> </w:t>
      </w:r>
      <w:r w:rsidRPr="00D84170">
        <w:rPr>
          <w:spacing w:val="-4"/>
          <w:sz w:val="30"/>
          <w:szCs w:val="30"/>
        </w:rPr>
        <w:t xml:space="preserve">Проявлять инициативу и адаптироваться к изменениям в профессиональной </w:t>
      </w:r>
      <w:r w:rsidR="00D573EA" w:rsidRPr="00D84170">
        <w:rPr>
          <w:spacing w:val="-4"/>
          <w:sz w:val="30"/>
          <w:szCs w:val="30"/>
        </w:rPr>
        <w:t>деятельности;</w:t>
      </w:r>
    </w:p>
    <w:p w14:paraId="49B1436C" w14:textId="4B0EB7EA" w:rsidR="003C6B0F" w:rsidRPr="00D84170" w:rsidRDefault="003C6B0F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УК-7.</w:t>
      </w:r>
      <w:r w:rsidR="007A74D6" w:rsidRPr="00D84170">
        <w:rPr>
          <w:spacing w:val="-4"/>
          <w:sz w:val="30"/>
          <w:szCs w:val="30"/>
        </w:rPr>
        <w:t> </w:t>
      </w:r>
      <w:r w:rsidRPr="00D84170">
        <w:rPr>
          <w:spacing w:val="-4"/>
          <w:sz w:val="30"/>
          <w:szCs w:val="30"/>
        </w:rPr>
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</w:t>
      </w:r>
      <w:r w:rsidR="00D573EA" w:rsidRPr="00D84170">
        <w:rPr>
          <w:spacing w:val="-4"/>
          <w:sz w:val="30"/>
          <w:szCs w:val="30"/>
        </w:rPr>
        <w:t>ования гражданской идентичности;</w:t>
      </w:r>
    </w:p>
    <w:p w14:paraId="36B73366" w14:textId="64F3744D" w:rsidR="003C6B0F" w:rsidRPr="00D84170" w:rsidRDefault="007A74D6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УК-8. </w:t>
      </w:r>
      <w:r w:rsidR="003C6B0F" w:rsidRPr="00D84170">
        <w:rPr>
          <w:spacing w:val="-4"/>
          <w:sz w:val="30"/>
          <w:szCs w:val="30"/>
        </w:rPr>
        <w:t xml:space="preserve">Обладать современной культурой мышления, гуманистическим </w:t>
      </w:r>
      <w:r w:rsidR="003C6B0F" w:rsidRPr="00D84170">
        <w:rPr>
          <w:spacing w:val="-4"/>
          <w:sz w:val="30"/>
          <w:szCs w:val="30"/>
        </w:rPr>
        <w:lastRenderedPageBreak/>
        <w:t>мировоззрением, аналитическим и инновационно-критическим стилем познавательной, социально-практической и коммуникативной деятельности, использов</w:t>
      </w:r>
      <w:r w:rsidR="00C640C6" w:rsidRPr="00D84170">
        <w:rPr>
          <w:spacing w:val="-4"/>
          <w:sz w:val="30"/>
          <w:szCs w:val="30"/>
        </w:rPr>
        <w:t xml:space="preserve">ать основы философских знаний в </w:t>
      </w:r>
      <w:r w:rsidR="003C6B0F" w:rsidRPr="00D84170">
        <w:rPr>
          <w:spacing w:val="-4"/>
          <w:sz w:val="30"/>
          <w:szCs w:val="30"/>
        </w:rPr>
        <w:t>профессиональной деятельности, самостоятельно усваивать философские знания и выстраивать на их основании мировозз</w:t>
      </w:r>
      <w:r w:rsidR="00D573EA" w:rsidRPr="00D84170">
        <w:rPr>
          <w:spacing w:val="-4"/>
          <w:sz w:val="30"/>
          <w:szCs w:val="30"/>
        </w:rPr>
        <w:t>ренческую позицию;</w:t>
      </w:r>
    </w:p>
    <w:p w14:paraId="2958EDF3" w14:textId="1FFC7740" w:rsidR="003C6B0F" w:rsidRPr="00D84170" w:rsidRDefault="003C6B0F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УК-9.</w:t>
      </w:r>
      <w:r w:rsidR="007A74D6" w:rsidRPr="00D84170">
        <w:rPr>
          <w:spacing w:val="-4"/>
          <w:sz w:val="30"/>
          <w:szCs w:val="30"/>
        </w:rPr>
        <w:t> </w:t>
      </w:r>
      <w:r w:rsidRPr="00D84170">
        <w:rPr>
          <w:spacing w:val="-4"/>
          <w:sz w:val="30"/>
          <w:szCs w:val="30"/>
        </w:rPr>
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</w:t>
      </w:r>
      <w:r w:rsidR="00C640C6" w:rsidRPr="00D84170">
        <w:rPr>
          <w:spacing w:val="-4"/>
          <w:sz w:val="30"/>
          <w:szCs w:val="30"/>
        </w:rPr>
        <w:t>,</w:t>
      </w:r>
      <w:r w:rsidRPr="00D84170">
        <w:rPr>
          <w:spacing w:val="-4"/>
          <w:sz w:val="30"/>
          <w:szCs w:val="30"/>
        </w:rPr>
        <w:t xml:space="preserve"> принятия экономических решений и результативности </w:t>
      </w:r>
      <w:r w:rsidR="00D573EA" w:rsidRPr="00D84170">
        <w:rPr>
          <w:spacing w:val="-4"/>
          <w:sz w:val="30"/>
          <w:szCs w:val="30"/>
        </w:rPr>
        <w:t>экономической политики;</w:t>
      </w:r>
    </w:p>
    <w:p w14:paraId="00C9C22A" w14:textId="4CF24AB5" w:rsidR="00472387" w:rsidRPr="00D84170" w:rsidRDefault="00472387" w:rsidP="0023205E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УК-1</w:t>
      </w:r>
      <w:r w:rsidR="007A74D6" w:rsidRPr="00D84170">
        <w:rPr>
          <w:spacing w:val="-4"/>
          <w:sz w:val="30"/>
          <w:szCs w:val="30"/>
        </w:rPr>
        <w:t>0</w:t>
      </w:r>
      <w:r w:rsidRPr="00D84170">
        <w:rPr>
          <w:spacing w:val="-4"/>
          <w:sz w:val="30"/>
          <w:szCs w:val="30"/>
        </w:rPr>
        <w:t>. </w:t>
      </w:r>
      <w:r w:rsidR="0023205E" w:rsidRPr="00D84170">
        <w:rPr>
          <w:spacing w:val="-4"/>
          <w:sz w:val="30"/>
          <w:szCs w:val="30"/>
        </w:rPr>
        <w:t>Использовать основные понятия и термины специальной лексики белорусского языка в профессиональной деятельности</w:t>
      </w:r>
      <w:r w:rsidR="00D573EA" w:rsidRPr="00D84170">
        <w:rPr>
          <w:spacing w:val="-4"/>
          <w:sz w:val="30"/>
          <w:szCs w:val="30"/>
        </w:rPr>
        <w:t>;</w:t>
      </w:r>
    </w:p>
    <w:p w14:paraId="572A6E2B" w14:textId="7E00CF86" w:rsidR="00472387" w:rsidRPr="00D84170" w:rsidRDefault="00472387" w:rsidP="0023205E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УК-1</w:t>
      </w:r>
      <w:r w:rsidR="007A74D6" w:rsidRPr="00D84170">
        <w:rPr>
          <w:spacing w:val="-4"/>
          <w:sz w:val="30"/>
          <w:szCs w:val="30"/>
        </w:rPr>
        <w:t>1</w:t>
      </w:r>
      <w:r w:rsidRPr="00D84170">
        <w:rPr>
          <w:spacing w:val="-4"/>
          <w:sz w:val="30"/>
          <w:szCs w:val="30"/>
        </w:rPr>
        <w:t>. </w:t>
      </w:r>
      <w:r w:rsidR="00AC71D8" w:rsidRPr="00D84170">
        <w:rPr>
          <w:spacing w:val="-4"/>
          <w:sz w:val="30"/>
          <w:szCs w:val="30"/>
        </w:rPr>
        <w:t>Использовать занятия физической культурой и спортом, физкультурно-оздоровительные и спортивно-массовые мероприятия для сохранения и укрепления здоровья, профилактики заболеваний</w:t>
      </w:r>
      <w:r w:rsidRPr="00D84170">
        <w:rPr>
          <w:spacing w:val="-4"/>
          <w:sz w:val="30"/>
          <w:szCs w:val="30"/>
        </w:rPr>
        <w:t>.</w:t>
      </w:r>
    </w:p>
    <w:p w14:paraId="0744E461" w14:textId="77777777" w:rsidR="00D573EA" w:rsidRPr="00D84170" w:rsidRDefault="00D573EA" w:rsidP="0023205E">
      <w:pPr>
        <w:widowControl w:val="0"/>
        <w:tabs>
          <w:tab w:val="left" w:pos="0"/>
          <w:tab w:val="left" w:pos="720"/>
        </w:tabs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12. Выпускник бакалавриата </w:t>
      </w:r>
      <w:r w:rsidRPr="00D84170">
        <w:rPr>
          <w:spacing w:val="-2"/>
          <w:sz w:val="30"/>
          <w:szCs w:val="30"/>
        </w:rPr>
        <w:t>должен обладать следующими БПК</w:t>
      </w:r>
      <w:r w:rsidRPr="00D84170">
        <w:rPr>
          <w:sz w:val="30"/>
          <w:szCs w:val="30"/>
        </w:rPr>
        <w:t>:</w:t>
      </w:r>
    </w:p>
    <w:p w14:paraId="65B23F9E" w14:textId="4A1B3C9F" w:rsidR="00625B90" w:rsidRPr="00D84170" w:rsidRDefault="00625B9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БПК-1. 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задач;</w:t>
      </w:r>
    </w:p>
    <w:p w14:paraId="023F8D28" w14:textId="0C7AE17F" w:rsidR="00625B90" w:rsidRPr="00D84170" w:rsidRDefault="00625B9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БПК-2. Применять основные принципы и законы физики для решения типовых задач, проводить измерения и экспериментальные исследования физических процессов, интерпретировать их в соответствии с физической картиной мира;</w:t>
      </w:r>
    </w:p>
    <w:p w14:paraId="5B16FB91" w14:textId="7663AB67" w:rsidR="00625B90" w:rsidRPr="00D84170" w:rsidRDefault="00625B9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БПК-3. Конструировать и анализировать алгоритмы, разрабатывать и тестировать компьютерные программы для решения типовых задач обработки информации, использовать на практике методы структурного и объектно-ориентированного программирования;</w:t>
      </w:r>
    </w:p>
    <w:p w14:paraId="1BBDC0D3" w14:textId="7203B2A5" w:rsidR="00625B90" w:rsidRPr="00D84170" w:rsidRDefault="00625B9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БПК-4. Применять знания в области принципов функционирования, архитектур компьютеров и микропроцессорных систем для выбора вычислительных средств решения прикладных инженерных задач;</w:t>
      </w:r>
    </w:p>
    <w:p w14:paraId="599B0C48" w14:textId="1D777F6B" w:rsidR="00625B90" w:rsidRPr="00D84170" w:rsidRDefault="00625B9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БПК-5. Определять подходящую модель организации искусственного интеллекта и использовать алгоритмы машинного обучения для решения прикладных задач;</w:t>
      </w:r>
    </w:p>
    <w:p w14:paraId="2C3317C0" w14:textId="3179B985" w:rsidR="00625B90" w:rsidRPr="00D84170" w:rsidRDefault="00625B9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БПК-6. Применять основные теоретические и практические подходы к анализу, проектированию и использованию базовых аналоговых, цифровых и силовых элементов и схем радиоэлектронных устройств;</w:t>
      </w:r>
    </w:p>
    <w:p w14:paraId="3F22E250" w14:textId="26D5420E" w:rsidR="00625B90" w:rsidRPr="00D84170" w:rsidRDefault="00625B9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БПК-7. Применять общие законы распространения волн и теорию колебательных процессов для анализа и проектирования волновых линий передачи, излучающих и резонансных систем в различных физических </w:t>
      </w:r>
      <w:r w:rsidRPr="00D84170">
        <w:rPr>
          <w:sz w:val="30"/>
          <w:szCs w:val="30"/>
        </w:rPr>
        <w:lastRenderedPageBreak/>
        <w:t xml:space="preserve">средах и системах; </w:t>
      </w:r>
    </w:p>
    <w:p w14:paraId="3850EE6E" w14:textId="5237E91F" w:rsidR="00625B90" w:rsidRDefault="00625B9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БПК-8. Применять методы теории информации и помехоустойчивого кодирования для анализа и разработки систем хранения и передачи информации, проводить статистические расчеты основных характеристик оптимальных систем обнаружения и измерения параметров сигналов.</w:t>
      </w:r>
    </w:p>
    <w:p w14:paraId="45F73BA1" w14:textId="63B1B92D" w:rsidR="00D84170" w:rsidRPr="00D84170" w:rsidRDefault="00D84170" w:rsidP="00625B90">
      <w:pPr>
        <w:widowControl w:val="0"/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БПК-9. </w:t>
      </w:r>
      <w:r w:rsidRPr="00D84170">
        <w:rPr>
          <w:sz w:val="30"/>
          <w:szCs w:val="30"/>
        </w:rPr>
        <w:t>Применять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rPr>
          <w:sz w:val="30"/>
          <w:szCs w:val="30"/>
        </w:rPr>
        <w:t>.</w:t>
      </w:r>
    </w:p>
    <w:p w14:paraId="7957D8BC" w14:textId="5CDA0202" w:rsidR="009268FF" w:rsidRPr="00D84170" w:rsidRDefault="00222E30" w:rsidP="00E737B4">
      <w:pPr>
        <w:widowControl w:val="0"/>
        <w:suppressAutoHyphens/>
        <w:ind w:firstLine="709"/>
        <w:jc w:val="both"/>
        <w:rPr>
          <w:color w:val="000000"/>
          <w:sz w:val="30"/>
          <w:szCs w:val="30"/>
        </w:rPr>
      </w:pPr>
      <w:r w:rsidRPr="00D84170">
        <w:rPr>
          <w:sz w:val="30"/>
          <w:szCs w:val="30"/>
        </w:rPr>
        <w:t>1</w:t>
      </w:r>
      <w:r w:rsidR="0001633B" w:rsidRPr="00D84170">
        <w:rPr>
          <w:sz w:val="30"/>
          <w:szCs w:val="30"/>
        </w:rPr>
        <w:t>3</w:t>
      </w:r>
      <w:r w:rsidRPr="00D84170">
        <w:rPr>
          <w:sz w:val="30"/>
          <w:szCs w:val="30"/>
        </w:rPr>
        <w:t>. </w:t>
      </w:r>
      <w:r w:rsidR="009268FF" w:rsidRPr="00D84170">
        <w:rPr>
          <w:color w:val="000000"/>
          <w:sz w:val="30"/>
          <w:szCs w:val="30"/>
        </w:rPr>
        <w:t>При разработке содержания образовательной программы бакалавриата по специальности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стандартом.</w:t>
      </w:r>
    </w:p>
    <w:p w14:paraId="19488B72" w14:textId="5C4C61FC" w:rsidR="00E90C3F" w:rsidRPr="00D84170" w:rsidRDefault="00222E30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1</w:t>
      </w:r>
      <w:r w:rsidR="0001633B" w:rsidRPr="00D84170">
        <w:rPr>
          <w:sz w:val="30"/>
          <w:szCs w:val="30"/>
        </w:rPr>
        <w:t>4</w:t>
      </w:r>
      <w:r w:rsidRPr="00D84170">
        <w:rPr>
          <w:sz w:val="30"/>
          <w:szCs w:val="30"/>
        </w:rPr>
        <w:t xml:space="preserve">. При разработке </w:t>
      </w:r>
      <w:r w:rsidR="001225CC" w:rsidRPr="00D84170">
        <w:rPr>
          <w:sz w:val="30"/>
          <w:szCs w:val="30"/>
        </w:rPr>
        <w:t xml:space="preserve">содержания </w:t>
      </w:r>
      <w:r w:rsidRPr="00D84170">
        <w:rPr>
          <w:sz w:val="30"/>
          <w:szCs w:val="30"/>
        </w:rPr>
        <w:t>образовательной программы бакалавриата</w:t>
      </w:r>
      <w:r w:rsidR="001225CC" w:rsidRPr="00D84170">
        <w:rPr>
          <w:sz w:val="30"/>
          <w:szCs w:val="30"/>
        </w:rPr>
        <w:t xml:space="preserve"> по специальности </w:t>
      </w:r>
      <w:r w:rsidRPr="00D84170">
        <w:rPr>
          <w:sz w:val="30"/>
          <w:szCs w:val="30"/>
        </w:rPr>
        <w:t xml:space="preserve">учреждение высшего образования профилизирует образовательную программу бакалавриата с учетом </w:t>
      </w:r>
      <w:r w:rsidR="00E90C3F" w:rsidRPr="00D84170">
        <w:rPr>
          <w:sz w:val="30"/>
          <w:szCs w:val="30"/>
        </w:rPr>
        <w:t>потребностей рынка труда и перспектив развития отрасли</w:t>
      </w:r>
      <w:r w:rsidR="00A6772C" w:rsidRPr="00D84170">
        <w:rPr>
          <w:sz w:val="30"/>
          <w:szCs w:val="30"/>
        </w:rPr>
        <w:t>.</w:t>
      </w:r>
    </w:p>
    <w:p w14:paraId="0F1A49EB" w14:textId="77777777" w:rsidR="00222E30" w:rsidRPr="00D84170" w:rsidRDefault="00222E30" w:rsidP="00E737B4">
      <w:pPr>
        <w:widowControl w:val="0"/>
        <w:suppressAutoHyphens/>
        <w:ind w:firstLine="709"/>
        <w:jc w:val="both"/>
        <w:rPr>
          <w:sz w:val="30"/>
          <w:szCs w:val="30"/>
          <w:lang w:eastAsia="be-BY"/>
        </w:rPr>
      </w:pPr>
      <w:r w:rsidRPr="00D84170">
        <w:rPr>
          <w:sz w:val="30"/>
          <w:szCs w:val="30"/>
          <w:lang w:eastAsia="be-BY"/>
        </w:rPr>
        <w:t>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14:paraId="463C4ABB" w14:textId="77777777" w:rsidR="00382C47" w:rsidRPr="00D84170" w:rsidRDefault="00382C47" w:rsidP="00382C47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D84170">
        <w:rPr>
          <w:spacing w:val="-4"/>
          <w:sz w:val="30"/>
          <w:szCs w:val="30"/>
        </w:rPr>
        <w:t>15. Перечень установленных настоящим образовательным стандартом УК</w:t>
      </w:r>
      <w:r w:rsidRPr="00D84170">
        <w:rPr>
          <w:sz w:val="30"/>
          <w:szCs w:val="30"/>
        </w:rPr>
        <w:t xml:space="preserve"> может быть дополнен учреждением высшего образования с учетом </w:t>
      </w:r>
      <w:r w:rsidRPr="00D84170">
        <w:rPr>
          <w:spacing w:val="-4"/>
          <w:sz w:val="30"/>
          <w:szCs w:val="30"/>
        </w:rPr>
        <w:t>профилизации образовательной программы бакалавриата по специальности,</w:t>
      </w:r>
      <w:r w:rsidRPr="00D84170">
        <w:rPr>
          <w:sz w:val="30"/>
          <w:szCs w:val="30"/>
        </w:rPr>
        <w:t xml:space="preserve"> особенностей профессиональной деятельности выпускника бакалавриата.</w:t>
      </w:r>
    </w:p>
    <w:p w14:paraId="120BC094" w14:textId="77777777" w:rsidR="00382C47" w:rsidRPr="00D84170" w:rsidRDefault="00382C47" w:rsidP="00382C47">
      <w:pPr>
        <w:widowControl w:val="0"/>
        <w:suppressAutoHyphens/>
        <w:spacing w:line="230" w:lineRule="auto"/>
        <w:ind w:firstLine="709"/>
        <w:jc w:val="both"/>
        <w:rPr>
          <w:strike/>
          <w:sz w:val="30"/>
          <w:szCs w:val="30"/>
        </w:rPr>
      </w:pPr>
      <w:r w:rsidRPr="00D84170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бакалавриата по специальности в учреждении высшего образования, </w:t>
      </w:r>
      <w:r w:rsidRPr="00D84170">
        <w:rPr>
          <w:sz w:val="30"/>
          <w:szCs w:val="30"/>
        </w:rPr>
        <w:t>особенностей профессиональной деятельности выпускника бакалавриата.</w:t>
      </w:r>
    </w:p>
    <w:p w14:paraId="67E79CAB" w14:textId="77777777" w:rsidR="00382C47" w:rsidRPr="00D84170" w:rsidRDefault="00382C47" w:rsidP="00382C47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D84170">
        <w:rPr>
          <w:spacing w:val="-4"/>
          <w:sz w:val="30"/>
          <w:szCs w:val="30"/>
        </w:rPr>
        <w:t>Дополнительные УК и специализированные компетенции</w:t>
      </w:r>
      <w:r w:rsidRPr="00D84170">
        <w:rPr>
          <w:sz w:val="30"/>
          <w:szCs w:val="30"/>
        </w:rPr>
        <w:t xml:space="preserve"> устанавливаются на основе требований рынка труда, обобщения зарубежного опыта, проведения консультаций с организациями, имеющими потребность в подготовке выпускников бакалавриата, иных источников.</w:t>
      </w:r>
    </w:p>
    <w:p w14:paraId="3B724116" w14:textId="77777777" w:rsidR="00382C47" w:rsidRPr="00D84170" w:rsidRDefault="00382C47" w:rsidP="00382C47">
      <w:pPr>
        <w:widowControl w:val="0"/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z w:val="30"/>
          <w:szCs w:val="30"/>
        </w:rPr>
      </w:pPr>
      <w:r w:rsidRPr="00D84170">
        <w:rPr>
          <w:spacing w:val="-4"/>
          <w:sz w:val="30"/>
          <w:szCs w:val="30"/>
        </w:rPr>
        <w:t>Совокупность установленных настоящим образовательным стандартом УК</w:t>
      </w:r>
      <w:r w:rsidRPr="00D84170">
        <w:rPr>
          <w:sz w:val="30"/>
          <w:szCs w:val="30"/>
        </w:rPr>
        <w:t xml:space="preserve"> и БПК, а также установленных учреждением высшего образования дополнительных УК и специализированных компетенций должна обеспечивать выпускнику бакалавриата способность осуществлять не менее чем один вид профессиональной деятельности, указанный в пункте 6 настоящего образовательного стандарта.</w:t>
      </w:r>
    </w:p>
    <w:p w14:paraId="2937B13A" w14:textId="77777777" w:rsidR="00382C47" w:rsidRPr="00D84170" w:rsidRDefault="00382C47" w:rsidP="00382C47">
      <w:pPr>
        <w:widowControl w:val="0"/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14:paraId="5896B571" w14:textId="77777777" w:rsidR="00382C47" w:rsidRPr="00D84170" w:rsidRDefault="00382C47" w:rsidP="00382C47">
      <w:pPr>
        <w:widowControl w:val="0"/>
        <w:shd w:val="clear" w:color="auto" w:fill="FFFFFF"/>
        <w:suppressAutoHyphens/>
        <w:spacing w:line="235" w:lineRule="auto"/>
        <w:jc w:val="center"/>
        <w:rPr>
          <w:sz w:val="30"/>
          <w:szCs w:val="30"/>
        </w:rPr>
      </w:pPr>
      <w:r w:rsidRPr="00D84170">
        <w:rPr>
          <w:b/>
          <w:bCs/>
          <w:sz w:val="30"/>
          <w:szCs w:val="30"/>
        </w:rPr>
        <w:lastRenderedPageBreak/>
        <w:t>ГЛАВА 4</w:t>
      </w:r>
    </w:p>
    <w:p w14:paraId="28BB92CF" w14:textId="77777777" w:rsidR="00382C47" w:rsidRPr="00D84170" w:rsidRDefault="00382C47" w:rsidP="00382C47">
      <w:pPr>
        <w:widowControl w:val="0"/>
        <w:shd w:val="clear" w:color="auto" w:fill="FFFFFF"/>
        <w:suppressAutoHyphens/>
        <w:spacing w:line="235" w:lineRule="auto"/>
        <w:jc w:val="center"/>
        <w:rPr>
          <w:rFonts w:ascii="Times New Roman Полужирный" w:hAnsi="Times New Roman Полужирный"/>
          <w:b/>
          <w:bCs/>
          <w:sz w:val="30"/>
          <w:szCs w:val="30"/>
        </w:rPr>
      </w:pPr>
      <w:r w:rsidRPr="00D84170">
        <w:rPr>
          <w:rFonts w:ascii="Times New Roman Полужирный" w:hAnsi="Times New Roman Полужирный"/>
          <w:b/>
          <w:bCs/>
          <w:sz w:val="30"/>
          <w:szCs w:val="30"/>
        </w:rPr>
        <w:t>ТРЕБОВАНИЯ К СОДЕРЖАНИЮ</w:t>
      </w:r>
      <w:r w:rsidRPr="00D84170">
        <w:rPr>
          <w:rFonts w:ascii="Calibri" w:hAnsi="Calibri"/>
          <w:b/>
          <w:bCs/>
          <w:sz w:val="30"/>
          <w:szCs w:val="30"/>
        </w:rPr>
        <w:t xml:space="preserve"> </w:t>
      </w:r>
      <w:r w:rsidRPr="00D84170">
        <w:rPr>
          <w:rFonts w:ascii="Times New Roman Полужирный" w:hAnsi="Times New Roman Полужирный"/>
          <w:b/>
          <w:bCs/>
          <w:sz w:val="30"/>
          <w:szCs w:val="30"/>
        </w:rPr>
        <w:t>УЧЕБНО-ПРОГРАММНОЙ ДОКУМЕНТАЦИИ ОБРАЗОВАТЕЛЬНОЙ ПРОГРАММЫ БАКАЛАВРИАТА</w:t>
      </w:r>
      <w:r w:rsidRPr="00D84170">
        <w:rPr>
          <w:rFonts w:ascii="Calibri" w:hAnsi="Calibri"/>
          <w:b/>
          <w:bCs/>
          <w:sz w:val="30"/>
          <w:szCs w:val="30"/>
        </w:rPr>
        <w:t xml:space="preserve"> </w:t>
      </w:r>
    </w:p>
    <w:p w14:paraId="4CE337C3" w14:textId="77777777" w:rsidR="00857F3A" w:rsidRPr="00D84170" w:rsidRDefault="00857F3A" w:rsidP="00E737B4">
      <w:pPr>
        <w:pStyle w:val="1"/>
        <w:keepNext w:val="0"/>
        <w:widowControl w:val="0"/>
        <w:spacing w:before="0" w:after="0"/>
        <w:ind w:firstLine="709"/>
        <w:rPr>
          <w:b w:val="0"/>
          <w:sz w:val="30"/>
          <w:szCs w:val="30"/>
        </w:rPr>
      </w:pPr>
    </w:p>
    <w:p w14:paraId="43DF0E94" w14:textId="77777777" w:rsidR="00150CD5" w:rsidRPr="00D84170" w:rsidRDefault="00437852" w:rsidP="00E737B4">
      <w:pPr>
        <w:widowControl w:val="0"/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 w:rsidRPr="00D84170">
        <w:rPr>
          <w:sz w:val="30"/>
          <w:szCs w:val="30"/>
        </w:rPr>
        <w:t>1</w:t>
      </w:r>
      <w:r w:rsidR="0040469C" w:rsidRPr="00D84170">
        <w:rPr>
          <w:sz w:val="30"/>
          <w:szCs w:val="30"/>
        </w:rPr>
        <w:t>6</w:t>
      </w:r>
      <w:r w:rsidR="00857F3A" w:rsidRPr="00D84170">
        <w:rPr>
          <w:sz w:val="30"/>
          <w:szCs w:val="30"/>
        </w:rPr>
        <w:t>. </w:t>
      </w:r>
      <w:r w:rsidR="00150CD5" w:rsidRPr="00D84170">
        <w:rPr>
          <w:sz w:val="30"/>
          <w:szCs w:val="30"/>
        </w:rPr>
        <w:t>Учебный план учреждения образования по специальности</w:t>
      </w:r>
      <w:r w:rsidR="00E840D3" w:rsidRPr="00D84170">
        <w:rPr>
          <w:sz w:val="30"/>
          <w:szCs w:val="30"/>
        </w:rPr>
        <w:t xml:space="preserve"> </w:t>
      </w:r>
      <w:r w:rsidR="00150CD5" w:rsidRPr="00D84170">
        <w:rPr>
          <w:sz w:val="30"/>
          <w:szCs w:val="30"/>
        </w:rPr>
        <w:t>разрабатывается в соответствии со структурой, приведенной в таблице 1.</w:t>
      </w:r>
    </w:p>
    <w:p w14:paraId="5F3F1C54" w14:textId="77777777" w:rsidR="00150CD5" w:rsidRPr="00D84170" w:rsidRDefault="00150CD5" w:rsidP="00E737B4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D84170">
        <w:rPr>
          <w:sz w:val="30"/>
          <w:szCs w:val="30"/>
        </w:rPr>
        <w:t xml:space="preserve">Таблица 1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51"/>
        <w:gridCol w:w="6336"/>
        <w:gridCol w:w="2656"/>
      </w:tblGrid>
      <w:tr w:rsidR="00D71693" w:rsidRPr="00D84170" w14:paraId="5FF689F8" w14:textId="77777777" w:rsidTr="00E737B4">
        <w:trPr>
          <w:gridBefore w:val="1"/>
          <w:wBefore w:w="8" w:type="dxa"/>
          <w:trHeight w:val="543"/>
          <w:jc w:val="center"/>
        </w:trPr>
        <w:tc>
          <w:tcPr>
            <w:tcW w:w="851" w:type="dxa"/>
            <w:vAlign w:val="center"/>
          </w:tcPr>
          <w:p w14:paraId="132EB72F" w14:textId="77777777" w:rsidR="00E11493" w:rsidRPr="00D84170" w:rsidRDefault="00E11493" w:rsidP="00E737B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№</w:t>
            </w:r>
            <w:r w:rsidR="00181338" w:rsidRPr="00D84170">
              <w:rPr>
                <w:sz w:val="26"/>
                <w:szCs w:val="26"/>
              </w:rPr>
              <w:t xml:space="preserve"> </w:t>
            </w:r>
            <w:r w:rsidRPr="00D84170">
              <w:rPr>
                <w:sz w:val="26"/>
                <w:szCs w:val="26"/>
              </w:rPr>
              <w:t>п/п</w:t>
            </w:r>
          </w:p>
        </w:tc>
        <w:tc>
          <w:tcPr>
            <w:tcW w:w="6336" w:type="dxa"/>
            <w:vAlign w:val="center"/>
          </w:tcPr>
          <w:p w14:paraId="02363270" w14:textId="77777777" w:rsidR="00E11493" w:rsidRPr="00D84170" w:rsidRDefault="00E11493" w:rsidP="00E737B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 xml:space="preserve">Наименование видов деятельности обучающегося, </w:t>
            </w:r>
            <w:r w:rsidR="00180114" w:rsidRPr="00D84170">
              <w:rPr>
                <w:sz w:val="26"/>
                <w:szCs w:val="26"/>
              </w:rPr>
              <w:t xml:space="preserve">модулей, </w:t>
            </w:r>
            <w:r w:rsidRPr="00D84170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656" w:type="dxa"/>
            <w:vAlign w:val="center"/>
          </w:tcPr>
          <w:p w14:paraId="7439942D" w14:textId="77777777" w:rsidR="00E11493" w:rsidRPr="00D84170" w:rsidRDefault="00E11493" w:rsidP="00E737B4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D84170">
              <w:rPr>
                <w:spacing w:val="-4"/>
                <w:sz w:val="26"/>
                <w:szCs w:val="26"/>
              </w:rPr>
              <w:t xml:space="preserve">Трудоемкость </w:t>
            </w:r>
            <w:r w:rsidRPr="00D84170">
              <w:rPr>
                <w:spacing w:val="-4"/>
                <w:sz w:val="26"/>
                <w:szCs w:val="26"/>
              </w:rPr>
              <w:br/>
              <w:t>(в зачетных единицах)</w:t>
            </w:r>
          </w:p>
        </w:tc>
      </w:tr>
      <w:tr w:rsidR="00D71693" w:rsidRPr="00D84170" w14:paraId="7F3F66DD" w14:textId="77777777" w:rsidTr="00E737B4">
        <w:trPr>
          <w:gridBefore w:val="1"/>
          <w:wBefore w:w="8" w:type="dxa"/>
          <w:trHeight w:val="242"/>
          <w:jc w:val="center"/>
        </w:trPr>
        <w:tc>
          <w:tcPr>
            <w:tcW w:w="851" w:type="dxa"/>
            <w:vAlign w:val="center"/>
          </w:tcPr>
          <w:p w14:paraId="1017D72C" w14:textId="77777777" w:rsidR="00E11493" w:rsidRPr="00D84170" w:rsidRDefault="00E11493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36" w:type="dxa"/>
            <w:vAlign w:val="center"/>
          </w:tcPr>
          <w:p w14:paraId="7DA671EC" w14:textId="77777777" w:rsidR="00E11493" w:rsidRPr="00D84170" w:rsidRDefault="00E11493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2656" w:type="dxa"/>
            <w:vAlign w:val="center"/>
          </w:tcPr>
          <w:p w14:paraId="756D5AC0" w14:textId="018E3EBA" w:rsidR="00E11493" w:rsidRPr="00D84170" w:rsidRDefault="004F3E2E" w:rsidP="00611AFE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19</w:t>
            </w:r>
            <w:r w:rsidR="00611AFE" w:rsidRPr="00D84170">
              <w:rPr>
                <w:b/>
                <w:sz w:val="26"/>
                <w:szCs w:val="26"/>
              </w:rPr>
              <w:t>4</w:t>
            </w:r>
            <w:r w:rsidR="00E737B4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-</w:t>
            </w:r>
            <w:r w:rsidR="00E737B4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22</w:t>
            </w:r>
            <w:r w:rsidR="002030F0" w:rsidRPr="00D84170">
              <w:rPr>
                <w:b/>
                <w:sz w:val="26"/>
                <w:szCs w:val="26"/>
              </w:rPr>
              <w:t>0</w:t>
            </w:r>
          </w:p>
        </w:tc>
      </w:tr>
      <w:tr w:rsidR="00D71693" w:rsidRPr="00D84170" w14:paraId="57AE5104" w14:textId="77777777" w:rsidTr="00E737B4">
        <w:trPr>
          <w:gridBefore w:val="1"/>
          <w:wBefore w:w="8" w:type="dxa"/>
          <w:trHeight w:val="257"/>
          <w:jc w:val="center"/>
        </w:trPr>
        <w:tc>
          <w:tcPr>
            <w:tcW w:w="851" w:type="dxa"/>
            <w:vAlign w:val="center"/>
          </w:tcPr>
          <w:p w14:paraId="3E5A3AE0" w14:textId="77777777" w:rsidR="00E11493" w:rsidRPr="00D84170" w:rsidRDefault="00E11493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1.1.</w:t>
            </w:r>
          </w:p>
        </w:tc>
        <w:tc>
          <w:tcPr>
            <w:tcW w:w="6336" w:type="dxa"/>
            <w:shd w:val="clear" w:color="auto" w:fill="auto"/>
            <w:vAlign w:val="center"/>
          </w:tcPr>
          <w:p w14:paraId="51E6C2CC" w14:textId="7C7837DF" w:rsidR="00E11493" w:rsidRPr="00D84170" w:rsidRDefault="004F3E2E" w:rsidP="00123865">
            <w:pPr>
              <w:widowControl w:val="0"/>
              <w:suppressAutoHyphens/>
              <w:jc w:val="both"/>
              <w:rPr>
                <w:sz w:val="26"/>
                <w:szCs w:val="26"/>
                <w:vertAlign w:val="superscript"/>
              </w:rPr>
            </w:pPr>
            <w:r w:rsidRPr="00D84170">
              <w:rPr>
                <w:spacing w:val="-6"/>
                <w:sz w:val="26"/>
                <w:szCs w:val="26"/>
              </w:rPr>
              <w:t xml:space="preserve">Государственный компонент: Социально-гуманитарный модуль </w:t>
            </w:r>
            <w:r w:rsidRPr="00D84170">
              <w:rPr>
                <w:i/>
                <w:spacing w:val="-6"/>
                <w:sz w:val="26"/>
                <w:szCs w:val="26"/>
              </w:rPr>
              <w:t>(История белорусской государственности,</w:t>
            </w:r>
            <w:r w:rsidRPr="00D84170">
              <w:rPr>
                <w:i/>
                <w:sz w:val="26"/>
                <w:szCs w:val="26"/>
              </w:rPr>
              <w:t xml:space="preserve"> </w:t>
            </w:r>
            <w:r w:rsidRPr="00D84170">
              <w:rPr>
                <w:i/>
                <w:spacing w:val="-8"/>
                <w:sz w:val="26"/>
                <w:szCs w:val="26"/>
              </w:rPr>
              <w:t>Современная политэкономия</w:t>
            </w:r>
            <w:r w:rsidR="00D84170">
              <w:rPr>
                <w:i/>
                <w:spacing w:val="-8"/>
                <w:sz w:val="26"/>
                <w:szCs w:val="26"/>
              </w:rPr>
              <w:t>,</w:t>
            </w:r>
            <w:r w:rsidR="00D84170" w:rsidRPr="00D84170">
              <w:rPr>
                <w:i/>
                <w:spacing w:val="-8"/>
                <w:sz w:val="26"/>
                <w:szCs w:val="26"/>
              </w:rPr>
              <w:t xml:space="preserve"> Философия</w:t>
            </w:r>
            <w:r w:rsidRPr="00D84170">
              <w:rPr>
                <w:i/>
                <w:spacing w:val="-8"/>
                <w:sz w:val="26"/>
                <w:szCs w:val="26"/>
              </w:rPr>
              <w:t>)</w:t>
            </w:r>
            <w:r w:rsidRPr="00D84170">
              <w:rPr>
                <w:spacing w:val="-8"/>
                <w:sz w:val="26"/>
                <w:szCs w:val="26"/>
              </w:rPr>
              <w:t>; Иностранный</w:t>
            </w:r>
            <w:r w:rsidRPr="00D84170">
              <w:rPr>
                <w:sz w:val="26"/>
                <w:szCs w:val="26"/>
              </w:rPr>
              <w:t xml:space="preserve"> язык</w:t>
            </w:r>
            <w:r w:rsidR="000E0415" w:rsidRPr="00D84170">
              <w:rPr>
                <w:sz w:val="26"/>
                <w:szCs w:val="26"/>
              </w:rPr>
              <w:t>;</w:t>
            </w:r>
            <w:r w:rsidR="00123865" w:rsidRPr="00D84170">
              <w:rPr>
                <w:sz w:val="26"/>
                <w:szCs w:val="26"/>
              </w:rPr>
              <w:t xml:space="preserve"> Высшая математика</w:t>
            </w:r>
            <w:r w:rsidR="0093608B" w:rsidRPr="00D84170">
              <w:rPr>
                <w:sz w:val="26"/>
                <w:szCs w:val="26"/>
              </w:rPr>
              <w:t xml:space="preserve"> </w:t>
            </w:r>
            <w:r w:rsidRPr="00D84170">
              <w:rPr>
                <w:i/>
                <w:sz w:val="26"/>
                <w:szCs w:val="26"/>
              </w:rPr>
              <w:t>(Математический анализ, Аналитическая геометрия и линейная алге</w:t>
            </w:r>
            <w:r w:rsidR="0093608B" w:rsidRPr="00D84170">
              <w:rPr>
                <w:i/>
                <w:sz w:val="26"/>
                <w:szCs w:val="26"/>
              </w:rPr>
              <w:t>бра, Дифференциальные уравнения</w:t>
            </w:r>
            <w:r w:rsidRPr="00D84170">
              <w:rPr>
                <w:i/>
                <w:sz w:val="26"/>
                <w:szCs w:val="26"/>
              </w:rPr>
              <w:t>)</w:t>
            </w:r>
            <w:r w:rsidRPr="00D84170">
              <w:rPr>
                <w:sz w:val="26"/>
                <w:szCs w:val="26"/>
              </w:rPr>
              <w:t xml:space="preserve">; </w:t>
            </w:r>
            <w:r w:rsidR="00B848C1" w:rsidRPr="00D84170">
              <w:rPr>
                <w:sz w:val="26"/>
                <w:szCs w:val="26"/>
              </w:rPr>
              <w:t>Ф</w:t>
            </w:r>
            <w:r w:rsidR="00123865" w:rsidRPr="00D84170">
              <w:rPr>
                <w:sz w:val="26"/>
                <w:szCs w:val="26"/>
              </w:rPr>
              <w:t>изика</w:t>
            </w:r>
            <w:r w:rsidR="0093608B" w:rsidRPr="00D84170">
              <w:rPr>
                <w:sz w:val="26"/>
                <w:szCs w:val="26"/>
              </w:rPr>
              <w:t xml:space="preserve"> </w:t>
            </w:r>
            <w:r w:rsidRPr="00D84170">
              <w:rPr>
                <w:i/>
                <w:sz w:val="26"/>
                <w:szCs w:val="26"/>
              </w:rPr>
              <w:t>(Механика, Электричество и магнетизм, О</w:t>
            </w:r>
            <w:r w:rsidR="0093608B" w:rsidRPr="00D84170">
              <w:rPr>
                <w:i/>
                <w:sz w:val="26"/>
                <w:szCs w:val="26"/>
              </w:rPr>
              <w:t>птика</w:t>
            </w:r>
            <w:r w:rsidRPr="00D84170">
              <w:rPr>
                <w:i/>
                <w:sz w:val="26"/>
                <w:szCs w:val="26"/>
              </w:rPr>
              <w:t>)</w:t>
            </w:r>
            <w:r w:rsidRPr="00D84170">
              <w:rPr>
                <w:sz w:val="26"/>
                <w:szCs w:val="26"/>
              </w:rPr>
              <w:t>;</w:t>
            </w:r>
            <w:r w:rsidR="00B848C1" w:rsidRPr="00D84170">
              <w:rPr>
                <w:sz w:val="26"/>
                <w:szCs w:val="26"/>
              </w:rPr>
              <w:t xml:space="preserve"> </w:t>
            </w:r>
            <w:r w:rsidR="00625B90" w:rsidRPr="00D84170">
              <w:rPr>
                <w:sz w:val="26"/>
                <w:szCs w:val="26"/>
              </w:rPr>
              <w:t xml:space="preserve">Информатика и компьютерные системы </w:t>
            </w:r>
            <w:r w:rsidR="00625B90" w:rsidRPr="00D84170">
              <w:rPr>
                <w:i/>
                <w:sz w:val="26"/>
                <w:szCs w:val="26"/>
              </w:rPr>
              <w:t xml:space="preserve">(Программирование на С++, Архитектура компьютеров и </w:t>
            </w:r>
            <w:r w:rsidR="00AC71D8" w:rsidRPr="00D84170">
              <w:rPr>
                <w:i/>
                <w:sz w:val="26"/>
                <w:szCs w:val="26"/>
              </w:rPr>
              <w:t>программирование микроконтроллеров</w:t>
            </w:r>
            <w:r w:rsidR="00625B90" w:rsidRPr="00D84170">
              <w:rPr>
                <w:i/>
                <w:sz w:val="26"/>
                <w:szCs w:val="26"/>
              </w:rPr>
              <w:t>, Искусственный интеллект и метод</w:t>
            </w:r>
            <w:r w:rsidR="00AC71D8" w:rsidRPr="00D84170">
              <w:rPr>
                <w:i/>
                <w:sz w:val="26"/>
                <w:szCs w:val="26"/>
              </w:rPr>
              <w:t>ы</w:t>
            </w:r>
            <w:r w:rsidR="00625B90" w:rsidRPr="00D84170">
              <w:rPr>
                <w:i/>
                <w:sz w:val="26"/>
                <w:szCs w:val="26"/>
              </w:rPr>
              <w:t xml:space="preserve"> машинного обучения)</w:t>
            </w:r>
            <w:r w:rsidR="00625B90" w:rsidRPr="00D84170">
              <w:rPr>
                <w:sz w:val="26"/>
                <w:szCs w:val="26"/>
              </w:rPr>
              <w:t xml:space="preserve">; </w:t>
            </w:r>
            <w:r w:rsidR="008D389B" w:rsidRPr="00D84170">
              <w:rPr>
                <w:sz w:val="26"/>
                <w:szCs w:val="26"/>
              </w:rPr>
              <w:t>Э</w:t>
            </w:r>
            <w:r w:rsidR="000E0415" w:rsidRPr="00D84170">
              <w:rPr>
                <w:sz w:val="26"/>
                <w:szCs w:val="26"/>
              </w:rPr>
              <w:t>лектроника</w:t>
            </w:r>
            <w:r w:rsidR="00123865" w:rsidRPr="00D84170">
              <w:rPr>
                <w:sz w:val="26"/>
                <w:szCs w:val="26"/>
              </w:rPr>
              <w:t xml:space="preserve"> </w:t>
            </w:r>
            <w:r w:rsidRPr="00D84170">
              <w:rPr>
                <w:i/>
                <w:sz w:val="26"/>
                <w:szCs w:val="26"/>
              </w:rPr>
              <w:t xml:space="preserve">(Основы радиоэлектроники, </w:t>
            </w:r>
            <w:r w:rsidR="008D389B" w:rsidRPr="00D84170">
              <w:rPr>
                <w:i/>
                <w:sz w:val="26"/>
                <w:szCs w:val="26"/>
              </w:rPr>
              <w:t>Аналоговая</w:t>
            </w:r>
            <w:r w:rsidRPr="00D84170">
              <w:rPr>
                <w:i/>
                <w:sz w:val="26"/>
                <w:szCs w:val="26"/>
              </w:rPr>
              <w:t xml:space="preserve"> электроника</w:t>
            </w:r>
            <w:r w:rsidR="008D389B" w:rsidRPr="00D84170">
              <w:rPr>
                <w:i/>
                <w:sz w:val="26"/>
                <w:szCs w:val="26"/>
              </w:rPr>
              <w:t>, Цифровая электроника, Силовая электроника и энергообеспечение электронных устройств</w:t>
            </w:r>
            <w:r w:rsidRPr="00D84170">
              <w:rPr>
                <w:i/>
                <w:sz w:val="26"/>
                <w:szCs w:val="26"/>
              </w:rPr>
              <w:t>)</w:t>
            </w:r>
            <w:r w:rsidRPr="00D84170">
              <w:rPr>
                <w:sz w:val="26"/>
                <w:szCs w:val="26"/>
              </w:rPr>
              <w:t xml:space="preserve">; </w:t>
            </w:r>
            <w:r w:rsidR="008D389B" w:rsidRPr="00D84170">
              <w:rPr>
                <w:sz w:val="26"/>
                <w:szCs w:val="26"/>
              </w:rPr>
              <w:t>Основы р</w:t>
            </w:r>
            <w:r w:rsidR="00B848C1" w:rsidRPr="00D84170">
              <w:rPr>
                <w:sz w:val="26"/>
                <w:szCs w:val="26"/>
              </w:rPr>
              <w:t>адиофизик</w:t>
            </w:r>
            <w:r w:rsidR="008D389B" w:rsidRPr="00D84170">
              <w:rPr>
                <w:sz w:val="26"/>
                <w:szCs w:val="26"/>
              </w:rPr>
              <w:t>и</w:t>
            </w:r>
            <w:r w:rsidR="0093608B" w:rsidRPr="00D84170">
              <w:rPr>
                <w:sz w:val="26"/>
                <w:szCs w:val="26"/>
              </w:rPr>
              <w:t xml:space="preserve"> </w:t>
            </w:r>
            <w:r w:rsidRPr="00D84170">
              <w:rPr>
                <w:i/>
                <w:sz w:val="26"/>
                <w:szCs w:val="26"/>
              </w:rPr>
              <w:t>(</w:t>
            </w:r>
            <w:r w:rsidR="008D389B" w:rsidRPr="00D84170">
              <w:rPr>
                <w:i/>
                <w:spacing w:val="-6"/>
                <w:sz w:val="26"/>
                <w:szCs w:val="26"/>
              </w:rPr>
              <w:t>Основы теории антенн и распространение радиоволн</w:t>
            </w:r>
            <w:r w:rsidRPr="00D84170">
              <w:rPr>
                <w:i/>
                <w:spacing w:val="-6"/>
                <w:sz w:val="26"/>
                <w:szCs w:val="26"/>
              </w:rPr>
              <w:t>,</w:t>
            </w:r>
            <w:r w:rsidR="00AC71D8" w:rsidRPr="00D84170">
              <w:rPr>
                <w:bCs/>
                <w:i/>
                <w:color w:val="000000"/>
                <w:sz w:val="26"/>
                <w:szCs w:val="26"/>
                <w:lang w:bidi="ru-RU"/>
              </w:rPr>
              <w:t xml:space="preserve"> Курсовой проект по дисциплине «Основы теории антенн и распространение радиоволн»,</w:t>
            </w:r>
            <w:r w:rsidRPr="00D84170">
              <w:rPr>
                <w:i/>
                <w:spacing w:val="-6"/>
                <w:sz w:val="26"/>
                <w:szCs w:val="26"/>
              </w:rPr>
              <w:t xml:space="preserve"> </w:t>
            </w:r>
            <w:r w:rsidR="008D389B" w:rsidRPr="00D84170">
              <w:rPr>
                <w:i/>
                <w:sz w:val="26"/>
                <w:szCs w:val="26"/>
              </w:rPr>
              <w:t>Теория информации и статистическая радиофизика</w:t>
            </w:r>
            <w:r w:rsidR="00B848C1" w:rsidRPr="00D84170">
              <w:rPr>
                <w:i/>
                <w:spacing w:val="-6"/>
                <w:sz w:val="26"/>
                <w:szCs w:val="26"/>
              </w:rPr>
              <w:t>)</w:t>
            </w:r>
          </w:p>
        </w:tc>
        <w:tc>
          <w:tcPr>
            <w:tcW w:w="2656" w:type="dxa"/>
            <w:vAlign w:val="center"/>
          </w:tcPr>
          <w:p w14:paraId="1CCBF623" w14:textId="2F4A0105" w:rsidR="00E11493" w:rsidRPr="00D84170" w:rsidRDefault="000A225F" w:rsidP="00E3300E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68</w:t>
            </w:r>
            <w:r w:rsidR="00E737B4" w:rsidRPr="00D84170">
              <w:rPr>
                <w:sz w:val="26"/>
                <w:szCs w:val="26"/>
              </w:rPr>
              <w:t xml:space="preserve"> </w:t>
            </w:r>
            <w:r w:rsidR="00B848C1" w:rsidRPr="00D84170">
              <w:rPr>
                <w:sz w:val="26"/>
                <w:szCs w:val="26"/>
              </w:rPr>
              <w:t>-</w:t>
            </w:r>
            <w:r w:rsidR="00E737B4" w:rsidRPr="00D84170">
              <w:rPr>
                <w:sz w:val="26"/>
                <w:szCs w:val="26"/>
              </w:rPr>
              <w:t xml:space="preserve"> </w:t>
            </w:r>
            <w:r w:rsidR="00B848C1" w:rsidRPr="00D84170">
              <w:rPr>
                <w:sz w:val="26"/>
                <w:szCs w:val="26"/>
              </w:rPr>
              <w:t>1</w:t>
            </w:r>
            <w:r w:rsidR="00E3300E" w:rsidRPr="00D84170">
              <w:rPr>
                <w:sz w:val="26"/>
                <w:szCs w:val="26"/>
              </w:rPr>
              <w:t>42</w:t>
            </w:r>
          </w:p>
        </w:tc>
      </w:tr>
      <w:tr w:rsidR="00D71693" w:rsidRPr="00D84170" w14:paraId="5770BEC2" w14:textId="77777777" w:rsidTr="00E737B4">
        <w:trPr>
          <w:gridBefore w:val="1"/>
          <w:wBefore w:w="8" w:type="dxa"/>
          <w:trHeight w:val="308"/>
          <w:jc w:val="center"/>
        </w:trPr>
        <w:tc>
          <w:tcPr>
            <w:tcW w:w="851" w:type="dxa"/>
            <w:vAlign w:val="center"/>
          </w:tcPr>
          <w:p w14:paraId="5566D80D" w14:textId="77777777" w:rsidR="00E11493" w:rsidRPr="00D84170" w:rsidRDefault="00E11493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1.2.</w:t>
            </w:r>
          </w:p>
        </w:tc>
        <w:tc>
          <w:tcPr>
            <w:tcW w:w="6336" w:type="dxa"/>
            <w:vAlign w:val="center"/>
          </w:tcPr>
          <w:p w14:paraId="657B3D24" w14:textId="02EE4007" w:rsidR="00E11493" w:rsidRPr="00D84170" w:rsidRDefault="00E11493" w:rsidP="00E737B4">
            <w:pPr>
              <w:widowControl w:val="0"/>
              <w:suppressAutoHyphens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Компонент учреждения образования</w:t>
            </w:r>
            <w:r w:rsidR="006A5C27" w:rsidRPr="00D84170">
              <w:rPr>
                <w:spacing w:val="-4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2656" w:type="dxa"/>
            <w:vAlign w:val="center"/>
          </w:tcPr>
          <w:p w14:paraId="43E586CA" w14:textId="3C89FFA3" w:rsidR="00E11493" w:rsidRPr="00D84170" w:rsidRDefault="009851A9" w:rsidP="009851A9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68</w:t>
            </w:r>
            <w:r w:rsidR="00E737B4" w:rsidRPr="00D84170">
              <w:rPr>
                <w:sz w:val="26"/>
                <w:szCs w:val="26"/>
              </w:rPr>
              <w:t xml:space="preserve"> </w:t>
            </w:r>
            <w:r w:rsidR="00B848C1" w:rsidRPr="00D84170">
              <w:rPr>
                <w:sz w:val="26"/>
                <w:szCs w:val="26"/>
              </w:rPr>
              <w:t>-</w:t>
            </w:r>
            <w:r w:rsidR="00E737B4" w:rsidRPr="00D84170">
              <w:rPr>
                <w:sz w:val="26"/>
                <w:szCs w:val="26"/>
              </w:rPr>
              <w:t xml:space="preserve"> </w:t>
            </w:r>
            <w:r w:rsidRPr="00D84170">
              <w:rPr>
                <w:sz w:val="26"/>
                <w:szCs w:val="26"/>
              </w:rPr>
              <w:t>142</w:t>
            </w:r>
          </w:p>
        </w:tc>
      </w:tr>
      <w:tr w:rsidR="00D71693" w:rsidRPr="00D84170" w14:paraId="025B6B05" w14:textId="77777777" w:rsidTr="00E737B4">
        <w:trPr>
          <w:gridBefore w:val="1"/>
          <w:wBefore w:w="8" w:type="dxa"/>
          <w:trHeight w:val="308"/>
          <w:jc w:val="center"/>
        </w:trPr>
        <w:tc>
          <w:tcPr>
            <w:tcW w:w="851" w:type="dxa"/>
            <w:vAlign w:val="center"/>
          </w:tcPr>
          <w:p w14:paraId="1B530E57" w14:textId="77777777" w:rsidR="00FF3BE9" w:rsidRPr="00D84170" w:rsidRDefault="00FF3BE9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336" w:type="dxa"/>
            <w:vAlign w:val="center"/>
          </w:tcPr>
          <w:p w14:paraId="5C59EEBA" w14:textId="77777777" w:rsidR="00FF3BE9" w:rsidRPr="00D84170" w:rsidRDefault="00FF3BE9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2656" w:type="dxa"/>
            <w:vAlign w:val="center"/>
          </w:tcPr>
          <w:p w14:paraId="01284E95" w14:textId="580C8500" w:rsidR="00FF3BE9" w:rsidRPr="00D84170" w:rsidRDefault="00B848C1" w:rsidP="00E737B4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2</w:t>
            </w:r>
            <w:r w:rsidR="00E737B4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-</w:t>
            </w:r>
            <w:r w:rsidR="00E737B4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8</w:t>
            </w:r>
          </w:p>
        </w:tc>
      </w:tr>
      <w:tr w:rsidR="00D71693" w:rsidRPr="00D84170" w14:paraId="16B21030" w14:textId="77777777" w:rsidTr="00E737B4">
        <w:trPr>
          <w:trHeight w:val="308"/>
          <w:jc w:val="center"/>
        </w:trPr>
        <w:tc>
          <w:tcPr>
            <w:tcW w:w="859" w:type="dxa"/>
            <w:gridSpan w:val="2"/>
            <w:vAlign w:val="center"/>
          </w:tcPr>
          <w:p w14:paraId="08255DD6" w14:textId="77777777" w:rsidR="00FF3BE9" w:rsidRPr="00D84170" w:rsidRDefault="00FF3BE9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336" w:type="dxa"/>
            <w:vAlign w:val="center"/>
          </w:tcPr>
          <w:p w14:paraId="1C8D9081" w14:textId="77777777" w:rsidR="00FF3BE9" w:rsidRPr="00D84170" w:rsidRDefault="00FF3BE9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656" w:type="dxa"/>
            <w:vAlign w:val="center"/>
          </w:tcPr>
          <w:p w14:paraId="7DED6113" w14:textId="1A49EC67" w:rsidR="00FF3BE9" w:rsidRPr="00D84170" w:rsidRDefault="00B848C1" w:rsidP="00611AFE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12</w:t>
            </w:r>
            <w:r w:rsidR="00E737B4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-</w:t>
            </w:r>
            <w:r w:rsidR="00E737B4" w:rsidRPr="00D84170">
              <w:rPr>
                <w:b/>
                <w:sz w:val="26"/>
                <w:szCs w:val="26"/>
              </w:rPr>
              <w:t xml:space="preserve"> </w:t>
            </w:r>
            <w:r w:rsidR="00611AFE" w:rsidRPr="00D84170">
              <w:rPr>
                <w:b/>
                <w:sz w:val="26"/>
                <w:szCs w:val="26"/>
              </w:rPr>
              <w:t>20</w:t>
            </w:r>
          </w:p>
        </w:tc>
      </w:tr>
      <w:tr w:rsidR="00D71693" w:rsidRPr="00D84170" w14:paraId="1BDAC198" w14:textId="77777777" w:rsidTr="00E737B4">
        <w:trPr>
          <w:gridBefore w:val="1"/>
          <w:wBefore w:w="8" w:type="dxa"/>
          <w:trHeight w:val="284"/>
          <w:jc w:val="center"/>
        </w:trPr>
        <w:tc>
          <w:tcPr>
            <w:tcW w:w="851" w:type="dxa"/>
            <w:vAlign w:val="center"/>
          </w:tcPr>
          <w:p w14:paraId="4823C5B2" w14:textId="77777777" w:rsidR="00E11493" w:rsidRPr="00D84170" w:rsidRDefault="00FF3BE9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4</w:t>
            </w:r>
            <w:r w:rsidR="00E11493" w:rsidRPr="00D8417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336" w:type="dxa"/>
            <w:vAlign w:val="center"/>
          </w:tcPr>
          <w:p w14:paraId="1F6429B7" w14:textId="77777777" w:rsidR="00E11493" w:rsidRPr="00D84170" w:rsidRDefault="00E11493" w:rsidP="00E737B4">
            <w:pPr>
              <w:widowControl w:val="0"/>
              <w:suppressAutoHyphens/>
              <w:rPr>
                <w:b/>
                <w:spacing w:val="2"/>
                <w:sz w:val="26"/>
                <w:szCs w:val="26"/>
              </w:rPr>
            </w:pPr>
            <w:r w:rsidRPr="00D84170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2656" w:type="dxa"/>
            <w:vAlign w:val="center"/>
          </w:tcPr>
          <w:p w14:paraId="60A1021B" w14:textId="1686C8A0" w:rsidR="00E11493" w:rsidRPr="00D84170" w:rsidRDefault="00B848C1" w:rsidP="00E737B4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6</w:t>
            </w:r>
            <w:r w:rsidR="00E737B4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-</w:t>
            </w:r>
            <w:r w:rsidR="00E737B4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18</w:t>
            </w:r>
          </w:p>
        </w:tc>
      </w:tr>
      <w:tr w:rsidR="00D71693" w:rsidRPr="00D84170" w14:paraId="66698960" w14:textId="77777777" w:rsidTr="00E737B4">
        <w:trPr>
          <w:gridBefore w:val="1"/>
          <w:wBefore w:w="8" w:type="dxa"/>
          <w:trHeight w:val="257"/>
          <w:jc w:val="center"/>
        </w:trPr>
        <w:tc>
          <w:tcPr>
            <w:tcW w:w="851" w:type="dxa"/>
            <w:vAlign w:val="center"/>
          </w:tcPr>
          <w:p w14:paraId="32419A65" w14:textId="77777777" w:rsidR="00E11493" w:rsidRPr="00D84170" w:rsidRDefault="00E11493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36" w:type="dxa"/>
            <w:vAlign w:val="center"/>
          </w:tcPr>
          <w:p w14:paraId="19CCD4AF" w14:textId="77777777" w:rsidR="00E11493" w:rsidRPr="00D84170" w:rsidRDefault="00E11493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656" w:type="dxa"/>
            <w:vAlign w:val="center"/>
          </w:tcPr>
          <w:p w14:paraId="6207F5B2" w14:textId="7D2BC683" w:rsidR="00E11493" w:rsidRPr="00D84170" w:rsidRDefault="004F3E2E" w:rsidP="00E737B4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240</w:t>
            </w:r>
          </w:p>
        </w:tc>
      </w:tr>
    </w:tbl>
    <w:p w14:paraId="3DF8EC68" w14:textId="77777777" w:rsidR="009268FF" w:rsidRPr="00D84170" w:rsidRDefault="009268FF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</w:p>
    <w:p w14:paraId="6960E885" w14:textId="328BF313" w:rsidR="0040469C" w:rsidRPr="00D84170" w:rsidRDefault="0040469C" w:rsidP="00E737B4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>17. Максимальный объем учебной нагрузки обучающегося не должен превышать 54 академических час</w:t>
      </w:r>
      <w:r w:rsidR="00CB584C" w:rsidRPr="00D84170">
        <w:rPr>
          <w:spacing w:val="-4"/>
          <w:sz w:val="30"/>
          <w:szCs w:val="30"/>
        </w:rPr>
        <w:t>ов</w:t>
      </w:r>
      <w:r w:rsidRPr="00D84170">
        <w:rPr>
          <w:spacing w:val="-4"/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14:paraId="45C52E0D" w14:textId="6F4446B7" w:rsidR="0040469C" w:rsidRPr="00D84170" w:rsidRDefault="0040469C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</w:t>
      </w:r>
      <w:r w:rsidRPr="00D84170">
        <w:rPr>
          <w:spacing w:val="-8"/>
          <w:sz w:val="30"/>
          <w:szCs w:val="30"/>
        </w:rPr>
        <w:lastRenderedPageBreak/>
        <w:t>базы, информационного, научно-методического обеспечения, устанавливается</w:t>
      </w:r>
      <w:r w:rsidRPr="00D84170">
        <w:rPr>
          <w:sz w:val="30"/>
          <w:szCs w:val="30"/>
        </w:rPr>
        <w:t xml:space="preserve"> в пределах 24-32 аудиторных часов в неделю.</w:t>
      </w:r>
    </w:p>
    <w:p w14:paraId="10BF26F4" w14:textId="77777777" w:rsidR="00382C47" w:rsidRPr="00D84170" w:rsidRDefault="00382C47" w:rsidP="00382C47">
      <w:pPr>
        <w:widowControl w:val="0"/>
        <w:suppressAutoHyphens/>
        <w:spacing w:line="235" w:lineRule="auto"/>
        <w:ind w:firstLine="709"/>
        <w:jc w:val="both"/>
        <w:rPr>
          <w:spacing w:val="-6"/>
          <w:sz w:val="30"/>
          <w:szCs w:val="30"/>
        </w:rPr>
      </w:pPr>
      <w:r w:rsidRPr="00D84170">
        <w:rPr>
          <w:spacing w:val="-6"/>
          <w:sz w:val="30"/>
          <w:szCs w:val="30"/>
        </w:rPr>
        <w:t>В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учебной дисциплине, модулю.</w:t>
      </w:r>
    </w:p>
    <w:p w14:paraId="104611F8" w14:textId="77777777" w:rsidR="00382C47" w:rsidRPr="00D84170" w:rsidRDefault="00382C47" w:rsidP="00382C47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18. Распределение трудоемкости между отдельными модулями и учебными дисциплинами </w:t>
      </w:r>
      <w:r w:rsidRPr="00D84170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Pr="00D84170">
        <w:rPr>
          <w:sz w:val="30"/>
          <w:szCs w:val="30"/>
        </w:rPr>
        <w:t xml:space="preserve"> практик осуществляется учреждением высшего образования.</w:t>
      </w:r>
    </w:p>
    <w:p w14:paraId="6B2C1AD4" w14:textId="77777777" w:rsidR="00382C47" w:rsidRPr="00D84170" w:rsidRDefault="00382C47" w:rsidP="00382C47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19. Наименования учебных и производственных практик определяются учреждением высшего образования с учетом особенностей профессиональной деятельности </w:t>
      </w:r>
      <w:bookmarkStart w:id="19" w:name="_Hlk132189186"/>
      <w:r w:rsidRPr="00D84170">
        <w:rPr>
          <w:sz w:val="30"/>
          <w:szCs w:val="30"/>
        </w:rPr>
        <w:t>выпускника бакалавриата</w:t>
      </w:r>
      <w:bookmarkEnd w:id="19"/>
      <w:r w:rsidRPr="00D84170">
        <w:rPr>
          <w:sz w:val="30"/>
          <w:szCs w:val="30"/>
        </w:rPr>
        <w:t>.</w:t>
      </w:r>
    </w:p>
    <w:p w14:paraId="6F3E5EBF" w14:textId="77777777" w:rsidR="00083468" w:rsidRPr="00D84170" w:rsidRDefault="00083468" w:rsidP="00083468">
      <w:pPr>
        <w:widowControl w:val="0"/>
        <w:ind w:firstLine="709"/>
        <w:jc w:val="both"/>
        <w:rPr>
          <w:color w:val="000000"/>
          <w:sz w:val="30"/>
          <w:szCs w:val="30"/>
          <w:lang w:eastAsia="be-BY"/>
        </w:rPr>
      </w:pPr>
      <w:bookmarkStart w:id="20" w:name="_Hlk146524722"/>
      <w:r w:rsidRPr="00D84170">
        <w:rPr>
          <w:color w:val="000000"/>
          <w:sz w:val="30"/>
          <w:szCs w:val="30"/>
          <w:lang w:eastAsia="be-BY"/>
        </w:rPr>
        <w:t xml:space="preserve">В примерном учебном плане по специальности, учебном плане учреждения образования по специальности </w:t>
      </w:r>
      <w:r w:rsidRPr="00D84170">
        <w:rPr>
          <w:color w:val="000000"/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bookmarkEnd w:id="20"/>
    <w:p w14:paraId="273B91DC" w14:textId="77777777" w:rsidR="00150CD5" w:rsidRPr="00D84170" w:rsidRDefault="003D3448" w:rsidP="00E737B4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84170">
        <w:rPr>
          <w:spacing w:val="-2"/>
          <w:sz w:val="30"/>
          <w:szCs w:val="30"/>
        </w:rPr>
        <w:t>2</w:t>
      </w:r>
      <w:r w:rsidR="00864426" w:rsidRPr="00D84170">
        <w:rPr>
          <w:spacing w:val="-2"/>
          <w:sz w:val="30"/>
          <w:szCs w:val="30"/>
        </w:rPr>
        <w:t>0</w:t>
      </w:r>
      <w:r w:rsidRPr="00D84170">
        <w:rPr>
          <w:spacing w:val="-2"/>
          <w:sz w:val="30"/>
          <w:szCs w:val="30"/>
        </w:rPr>
        <w:t>. </w:t>
      </w:r>
      <w:r w:rsidR="00150CD5" w:rsidRPr="00D84170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D84170">
        <w:rPr>
          <w:sz w:val="30"/>
          <w:szCs w:val="30"/>
        </w:rPr>
        <w:t xml:space="preserve"> </w:t>
      </w:r>
      <w:r w:rsidR="00150CD5" w:rsidRPr="00D84170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D84170">
        <w:rPr>
          <w:sz w:val="30"/>
          <w:szCs w:val="30"/>
        </w:rPr>
        <w:t>должна составлять не менее шести зачетных единиц.</w:t>
      </w:r>
    </w:p>
    <w:p w14:paraId="33575986" w14:textId="77777777" w:rsidR="00150CD5" w:rsidRPr="00D84170" w:rsidRDefault="003D3448" w:rsidP="00E737B4">
      <w:pPr>
        <w:widowControl w:val="0"/>
        <w:tabs>
          <w:tab w:val="left" w:pos="1276"/>
        </w:tabs>
        <w:suppressAutoHyphens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2</w:t>
      </w:r>
      <w:r w:rsidR="00864426" w:rsidRPr="00D84170">
        <w:rPr>
          <w:sz w:val="30"/>
          <w:szCs w:val="30"/>
        </w:rPr>
        <w:t>1</w:t>
      </w:r>
      <w:r w:rsidRPr="00D84170">
        <w:rPr>
          <w:sz w:val="30"/>
          <w:szCs w:val="30"/>
        </w:rPr>
        <w:t>. </w:t>
      </w:r>
      <w:r w:rsidR="00150CD5" w:rsidRPr="00D84170">
        <w:rPr>
          <w:sz w:val="30"/>
          <w:szCs w:val="30"/>
        </w:rPr>
        <w:t>При разработке учебного плана учреждения образования по специальности рекомендуется предусматривать в рамках компонента учреждения</w:t>
      </w:r>
      <w:r w:rsidR="00DD013B" w:rsidRPr="00D84170">
        <w:rPr>
          <w:sz w:val="30"/>
          <w:szCs w:val="30"/>
        </w:rPr>
        <w:t xml:space="preserve"> </w:t>
      </w:r>
      <w:r w:rsidR="00150CD5" w:rsidRPr="00D84170">
        <w:rPr>
          <w:sz w:val="30"/>
          <w:szCs w:val="30"/>
        </w:rPr>
        <w:t xml:space="preserve">образования </w:t>
      </w:r>
      <w:r w:rsidR="00D43A90" w:rsidRPr="00D84170">
        <w:rPr>
          <w:sz w:val="30"/>
          <w:szCs w:val="30"/>
        </w:rPr>
        <w:t xml:space="preserve">модули и </w:t>
      </w:r>
      <w:r w:rsidR="00150CD5" w:rsidRPr="00D84170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D84170">
        <w:rPr>
          <w:sz w:val="30"/>
          <w:szCs w:val="30"/>
        </w:rPr>
        <w:t xml:space="preserve"> </w:t>
      </w:r>
      <w:r w:rsidR="00181338" w:rsidRPr="00D84170">
        <w:rPr>
          <w:sz w:val="30"/>
          <w:szCs w:val="30"/>
        </w:rPr>
        <w:t xml:space="preserve">процентов </w:t>
      </w:r>
      <w:r w:rsidR="00150CD5" w:rsidRPr="00D84170">
        <w:rPr>
          <w:sz w:val="30"/>
          <w:szCs w:val="30"/>
        </w:rPr>
        <w:t>от</w:t>
      </w:r>
      <w:r w:rsidR="00A54B04" w:rsidRPr="00D84170">
        <w:rPr>
          <w:sz w:val="30"/>
          <w:szCs w:val="30"/>
        </w:rPr>
        <w:t xml:space="preserve"> компонента учреждения образования</w:t>
      </w:r>
      <w:r w:rsidR="00150CD5" w:rsidRPr="00D84170">
        <w:rPr>
          <w:sz w:val="30"/>
          <w:szCs w:val="30"/>
        </w:rPr>
        <w:t>.</w:t>
      </w:r>
    </w:p>
    <w:p w14:paraId="0D5F2791" w14:textId="77777777" w:rsidR="00083468" w:rsidRPr="00D84170" w:rsidRDefault="003D3448" w:rsidP="00083468">
      <w:pPr>
        <w:widowControl w:val="0"/>
        <w:suppressAutoHyphens/>
        <w:ind w:firstLine="709"/>
        <w:jc w:val="both"/>
        <w:rPr>
          <w:color w:val="000000"/>
          <w:sz w:val="30"/>
          <w:szCs w:val="30"/>
        </w:rPr>
      </w:pPr>
      <w:r w:rsidRPr="00D84170">
        <w:rPr>
          <w:spacing w:val="-6"/>
          <w:sz w:val="30"/>
          <w:szCs w:val="30"/>
        </w:rPr>
        <w:t>2</w:t>
      </w:r>
      <w:r w:rsidR="00864426" w:rsidRPr="00D84170">
        <w:rPr>
          <w:spacing w:val="-6"/>
          <w:sz w:val="30"/>
          <w:szCs w:val="30"/>
        </w:rPr>
        <w:t>2</w:t>
      </w:r>
      <w:r w:rsidRPr="00D84170">
        <w:rPr>
          <w:spacing w:val="-6"/>
          <w:sz w:val="30"/>
          <w:szCs w:val="30"/>
        </w:rPr>
        <w:t>. </w:t>
      </w:r>
      <w:r w:rsidR="00083468" w:rsidRPr="00D84170">
        <w:rPr>
          <w:color w:val="000000"/>
          <w:sz w:val="30"/>
          <w:szCs w:val="30"/>
        </w:rPr>
        <w:t>Коды УК и БПК, формирование которых обеспечивают модули и учебные дисциплины государственного компонента, а также отдельные учебные дисциплины модуля «Дополнительные виды обучения» указаны в таблице 2.</w:t>
      </w:r>
    </w:p>
    <w:p w14:paraId="09E67753" w14:textId="15E1AAB9" w:rsidR="00BA43FE" w:rsidRPr="00D84170" w:rsidRDefault="00BA43FE" w:rsidP="00083468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D84170">
        <w:rPr>
          <w:sz w:val="30"/>
          <w:szCs w:val="30"/>
        </w:rPr>
        <w:t xml:space="preserve">Таблица 2 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05"/>
        <w:gridCol w:w="2693"/>
      </w:tblGrid>
      <w:tr w:rsidR="00D71693" w:rsidRPr="00D84170" w14:paraId="734D099E" w14:textId="77777777" w:rsidTr="00376CA4">
        <w:trPr>
          <w:cantSplit/>
          <w:trHeight w:val="543"/>
          <w:jc w:val="center"/>
        </w:trPr>
        <w:tc>
          <w:tcPr>
            <w:tcW w:w="851" w:type="dxa"/>
          </w:tcPr>
          <w:p w14:paraId="697C58A2" w14:textId="77777777" w:rsidR="002535BF" w:rsidRPr="00D84170" w:rsidRDefault="00BA43FE" w:rsidP="00E737B4">
            <w:pPr>
              <w:widowControl w:val="0"/>
              <w:suppressAutoHyphens/>
              <w:jc w:val="center"/>
              <w:rPr>
                <w:sz w:val="26"/>
                <w:szCs w:val="26"/>
                <w:lang w:val="en-US"/>
              </w:rPr>
            </w:pPr>
            <w:r w:rsidRPr="00D84170">
              <w:rPr>
                <w:sz w:val="26"/>
                <w:szCs w:val="26"/>
              </w:rPr>
              <w:t>№</w:t>
            </w:r>
          </w:p>
          <w:p w14:paraId="62612281" w14:textId="77777777" w:rsidR="00BA43FE" w:rsidRPr="00D84170" w:rsidRDefault="00BA43FE" w:rsidP="00E737B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п/п</w:t>
            </w:r>
          </w:p>
        </w:tc>
        <w:tc>
          <w:tcPr>
            <w:tcW w:w="6305" w:type="dxa"/>
            <w:vAlign w:val="center"/>
          </w:tcPr>
          <w:p w14:paraId="43759F08" w14:textId="57733EF4" w:rsidR="00BA43FE" w:rsidRPr="00D84170" w:rsidRDefault="00BA43FE" w:rsidP="00E737B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 xml:space="preserve">Наименование </w:t>
            </w:r>
            <w:r w:rsidR="00344620" w:rsidRPr="00D84170">
              <w:rPr>
                <w:sz w:val="26"/>
                <w:szCs w:val="26"/>
              </w:rPr>
              <w:t xml:space="preserve">модулей, </w:t>
            </w:r>
            <w:r w:rsidRPr="00D84170">
              <w:rPr>
                <w:sz w:val="26"/>
                <w:szCs w:val="26"/>
              </w:rPr>
              <w:t>учебных дисциплин</w:t>
            </w:r>
          </w:p>
        </w:tc>
        <w:tc>
          <w:tcPr>
            <w:tcW w:w="2693" w:type="dxa"/>
          </w:tcPr>
          <w:p w14:paraId="1262CC87" w14:textId="77777777" w:rsidR="00BA43FE" w:rsidRPr="00D84170" w:rsidRDefault="00180114" w:rsidP="00E737B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pacing w:val="-2"/>
                <w:sz w:val="26"/>
                <w:szCs w:val="26"/>
              </w:rPr>
              <w:t>Коды формируемых</w:t>
            </w:r>
            <w:r w:rsidR="00344620" w:rsidRPr="00D84170">
              <w:rPr>
                <w:spacing w:val="-2"/>
                <w:sz w:val="26"/>
                <w:szCs w:val="26"/>
              </w:rPr>
              <w:t xml:space="preserve"> компетенций</w:t>
            </w:r>
          </w:p>
        </w:tc>
      </w:tr>
      <w:tr w:rsidR="00D71693" w:rsidRPr="00D84170" w14:paraId="599B0381" w14:textId="77777777" w:rsidTr="00376CA4">
        <w:trPr>
          <w:trHeight w:val="24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D76E38A" w14:textId="10BB5B13" w:rsidR="008058B5" w:rsidRPr="00D84170" w:rsidRDefault="008058B5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050409C4" w14:textId="2B0D4EBD" w:rsidR="008058B5" w:rsidRPr="00D84170" w:rsidRDefault="008058B5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F75596" w14:textId="151B4102" w:rsidR="008058B5" w:rsidRPr="00D84170" w:rsidRDefault="00E617E2" w:rsidP="00E737B4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УК-1,</w:t>
            </w:r>
            <w:r w:rsidR="00E66E9E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4</w:t>
            </w:r>
          </w:p>
        </w:tc>
      </w:tr>
      <w:tr w:rsidR="00D71693" w:rsidRPr="00D84170" w14:paraId="250FC01C" w14:textId="77777777" w:rsidTr="00376CA4">
        <w:trPr>
          <w:trHeight w:val="24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51DC9B0" w14:textId="1A149B6E" w:rsidR="00453E60" w:rsidRPr="00D84170" w:rsidRDefault="00453E60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1.1.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12CF6930" w14:textId="2D421A99" w:rsidR="00453E60" w:rsidRPr="00D84170" w:rsidRDefault="00453E60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320D8" w14:textId="5D824361" w:rsidR="00453E60" w:rsidRPr="00D84170" w:rsidRDefault="000D3F4E" w:rsidP="00E737B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УК-7</w:t>
            </w:r>
          </w:p>
        </w:tc>
      </w:tr>
      <w:tr w:rsidR="00D71693" w:rsidRPr="00D84170" w14:paraId="4FD097B6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AE2458E" w14:textId="7F533CFF" w:rsidR="00453E60" w:rsidRPr="00D84170" w:rsidRDefault="00453E60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1.2.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45931C52" w14:textId="302AC705" w:rsidR="00453E60" w:rsidRPr="00D84170" w:rsidRDefault="00AE3114" w:rsidP="00AE311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 xml:space="preserve">Современная политэкономия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B2576C" w14:textId="76277FAD" w:rsidR="00453E60" w:rsidRPr="00D84170" w:rsidRDefault="00AE3114" w:rsidP="00E737B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УК-9</w:t>
            </w:r>
          </w:p>
        </w:tc>
      </w:tr>
      <w:tr w:rsidR="00D71693" w:rsidRPr="00D84170" w14:paraId="49E31753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058F3EB" w14:textId="3D4D0890" w:rsidR="00453E60" w:rsidRPr="00D84170" w:rsidRDefault="00453E60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1.3.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3F9226D5" w14:textId="7421D84A" w:rsidR="00453E60" w:rsidRPr="00D84170" w:rsidRDefault="00AE3114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Философия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E89683" w14:textId="70974463" w:rsidR="00453E60" w:rsidRPr="00D84170" w:rsidRDefault="00AE3114" w:rsidP="00E737B4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УК-8</w:t>
            </w:r>
          </w:p>
        </w:tc>
      </w:tr>
      <w:tr w:rsidR="00D71693" w:rsidRPr="00D84170" w14:paraId="15EDF691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14C6EC5" w14:textId="40000F31" w:rsidR="008058B5" w:rsidRPr="00D84170" w:rsidRDefault="008058B5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1C4260F2" w14:textId="5D53B26D" w:rsidR="008058B5" w:rsidRPr="00D84170" w:rsidRDefault="008058B5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8DF49D" w14:textId="0084BE0C" w:rsidR="008058B5" w:rsidRPr="00D84170" w:rsidRDefault="001A6C80" w:rsidP="00E737B4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УК-3</w:t>
            </w:r>
          </w:p>
        </w:tc>
      </w:tr>
      <w:tr w:rsidR="00D71693" w:rsidRPr="00D84170" w14:paraId="659BBA18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518CFBF" w14:textId="2A060186" w:rsidR="008058B5" w:rsidRPr="00D84170" w:rsidRDefault="008058B5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03E6BFA3" w14:textId="62E550E0" w:rsidR="008058B5" w:rsidRPr="00D84170" w:rsidRDefault="008058B5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Высшая математика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527D3F" w14:textId="5F65653F" w:rsidR="008058B5" w:rsidRPr="00D84170" w:rsidRDefault="005A4DEB" w:rsidP="00E737B4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УК-1,</w:t>
            </w:r>
            <w:r w:rsidR="00E66E9E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2,</w:t>
            </w:r>
            <w:r w:rsidR="00E66E9E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4</w:t>
            </w:r>
            <w:r w:rsidR="007E5312" w:rsidRPr="00D84170">
              <w:rPr>
                <w:b/>
                <w:sz w:val="26"/>
                <w:szCs w:val="26"/>
              </w:rPr>
              <w:t>-</w:t>
            </w:r>
            <w:r w:rsidRPr="00D84170">
              <w:rPr>
                <w:b/>
                <w:sz w:val="26"/>
                <w:szCs w:val="26"/>
              </w:rPr>
              <w:t>6</w:t>
            </w:r>
            <w:r w:rsidR="00E66E9E" w:rsidRPr="00D84170">
              <w:rPr>
                <w:b/>
                <w:sz w:val="26"/>
                <w:szCs w:val="26"/>
              </w:rPr>
              <w:t>;</w:t>
            </w:r>
            <w:r w:rsidR="0093608B" w:rsidRPr="00D84170">
              <w:rPr>
                <w:b/>
                <w:sz w:val="26"/>
                <w:szCs w:val="26"/>
              </w:rPr>
              <w:t xml:space="preserve"> БПК-1</w:t>
            </w:r>
          </w:p>
        </w:tc>
      </w:tr>
      <w:tr w:rsidR="00D71693" w:rsidRPr="00D84170" w14:paraId="00A9D3F4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44A25C2" w14:textId="5C7B5E03" w:rsidR="008058B5" w:rsidRPr="00D84170" w:rsidRDefault="008058B5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6B976CC0" w14:textId="03654255" w:rsidR="008058B5" w:rsidRPr="00D84170" w:rsidRDefault="00453E60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Ф</w:t>
            </w:r>
            <w:r w:rsidR="008058B5" w:rsidRPr="00D84170">
              <w:rPr>
                <w:b/>
                <w:sz w:val="26"/>
                <w:szCs w:val="26"/>
              </w:rPr>
              <w:t>изика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33E375" w14:textId="5F14789C" w:rsidR="008058B5" w:rsidRPr="00D84170" w:rsidRDefault="002A53B2" w:rsidP="007E5312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УК-1,</w:t>
            </w:r>
            <w:r w:rsidR="00E66E9E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2,</w:t>
            </w:r>
            <w:r w:rsidR="00E66E9E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4</w:t>
            </w:r>
            <w:r w:rsidR="007E5312" w:rsidRPr="00D84170">
              <w:rPr>
                <w:b/>
                <w:sz w:val="26"/>
                <w:szCs w:val="26"/>
              </w:rPr>
              <w:t>-</w:t>
            </w:r>
            <w:r w:rsidR="00E66E9E" w:rsidRPr="00D84170">
              <w:rPr>
                <w:b/>
                <w:sz w:val="26"/>
                <w:szCs w:val="26"/>
              </w:rPr>
              <w:t>6;</w:t>
            </w:r>
            <w:r w:rsidRPr="00D84170">
              <w:rPr>
                <w:b/>
                <w:sz w:val="26"/>
                <w:szCs w:val="26"/>
              </w:rPr>
              <w:t xml:space="preserve"> </w:t>
            </w:r>
            <w:r w:rsidR="00453E60" w:rsidRPr="00D84170">
              <w:rPr>
                <w:b/>
                <w:sz w:val="26"/>
                <w:szCs w:val="26"/>
              </w:rPr>
              <w:t>БПК-</w:t>
            </w:r>
            <w:r w:rsidR="0093608B" w:rsidRPr="00D84170">
              <w:rPr>
                <w:b/>
                <w:sz w:val="26"/>
                <w:szCs w:val="26"/>
              </w:rPr>
              <w:t>2</w:t>
            </w:r>
          </w:p>
        </w:tc>
      </w:tr>
      <w:tr w:rsidR="00D71693" w:rsidRPr="00D84170" w14:paraId="6FB99C1A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DDECF8D" w14:textId="519A166F" w:rsidR="00453E60" w:rsidRPr="00D84170" w:rsidRDefault="00453E60" w:rsidP="00E737B4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17CD3449" w14:textId="7815C5E3" w:rsidR="00453E60" w:rsidRPr="00D84170" w:rsidRDefault="008D389B" w:rsidP="00E737B4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Информатика и компьютерные системы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5B82E7" w14:textId="274CF233" w:rsidR="00453E60" w:rsidRPr="00D84170" w:rsidRDefault="005A4DEB" w:rsidP="00E737B4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УК-1,</w:t>
            </w:r>
            <w:r w:rsidR="00E66E9E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2,</w:t>
            </w:r>
            <w:r w:rsidR="00E66E9E" w:rsidRPr="00D84170">
              <w:rPr>
                <w:b/>
                <w:sz w:val="26"/>
                <w:szCs w:val="26"/>
              </w:rPr>
              <w:t xml:space="preserve"> </w:t>
            </w:r>
            <w:r w:rsidRPr="00D84170">
              <w:rPr>
                <w:b/>
                <w:sz w:val="26"/>
                <w:szCs w:val="26"/>
              </w:rPr>
              <w:t>4</w:t>
            </w:r>
            <w:r w:rsidR="007E5312" w:rsidRPr="00D84170">
              <w:rPr>
                <w:b/>
                <w:sz w:val="26"/>
                <w:szCs w:val="26"/>
              </w:rPr>
              <w:t>-</w:t>
            </w:r>
            <w:r w:rsidRPr="00D84170">
              <w:rPr>
                <w:b/>
                <w:sz w:val="26"/>
                <w:szCs w:val="26"/>
              </w:rPr>
              <w:t>6</w:t>
            </w:r>
            <w:r w:rsidR="00E66E9E" w:rsidRPr="00D84170">
              <w:rPr>
                <w:b/>
                <w:sz w:val="26"/>
                <w:szCs w:val="26"/>
              </w:rPr>
              <w:t>;</w:t>
            </w:r>
          </w:p>
        </w:tc>
      </w:tr>
      <w:tr w:rsidR="008D389B" w:rsidRPr="00D84170" w14:paraId="29A8418E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D069464" w14:textId="6489F0F0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40779200" w14:textId="108ECEE2" w:rsidR="008D389B" w:rsidRPr="00D84170" w:rsidRDefault="008D389B" w:rsidP="008D389B">
            <w:pPr>
              <w:widowControl w:val="0"/>
              <w:suppressAutoHyphens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Программирование на С++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28E364" w14:textId="6B1D2EBE" w:rsidR="008D389B" w:rsidRPr="00D84170" w:rsidRDefault="008D389B" w:rsidP="008D389B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БПК-3</w:t>
            </w:r>
          </w:p>
        </w:tc>
      </w:tr>
      <w:tr w:rsidR="008D389B" w:rsidRPr="00D84170" w14:paraId="3DDD640E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94535B0" w14:textId="703DCCC1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5.2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0F295730" w14:textId="5688E76C" w:rsidR="008D389B" w:rsidRPr="00D84170" w:rsidRDefault="00AC71D8" w:rsidP="008D389B">
            <w:pPr>
              <w:widowControl w:val="0"/>
              <w:suppressAutoHyphens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Архитектура компьютеров и программирование микроконтроллеров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029365" w14:textId="232B7D8A" w:rsidR="008D389B" w:rsidRPr="00D84170" w:rsidRDefault="008D389B" w:rsidP="008D389B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БПК-4</w:t>
            </w:r>
          </w:p>
        </w:tc>
      </w:tr>
      <w:tr w:rsidR="008D389B" w:rsidRPr="00D84170" w14:paraId="3DE3EE11" w14:textId="77777777" w:rsidTr="00BA30FF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90F4623" w14:textId="2D64E9AB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5.3</w:t>
            </w:r>
          </w:p>
        </w:tc>
        <w:tc>
          <w:tcPr>
            <w:tcW w:w="6305" w:type="dxa"/>
            <w:shd w:val="clear" w:color="auto" w:fill="auto"/>
            <w:vAlign w:val="bottom"/>
          </w:tcPr>
          <w:p w14:paraId="0A02A92D" w14:textId="5DC679BA" w:rsidR="008D389B" w:rsidRPr="00D84170" w:rsidRDefault="008D389B" w:rsidP="008D389B">
            <w:pPr>
              <w:widowControl w:val="0"/>
              <w:suppressAutoHyphens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Искусственный интеллект и методы машинного обучения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0D6FA" w14:textId="0047548C" w:rsidR="008D389B" w:rsidRPr="00D84170" w:rsidRDefault="008D389B" w:rsidP="008D389B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D84170">
              <w:rPr>
                <w:bCs/>
                <w:sz w:val="26"/>
                <w:szCs w:val="26"/>
              </w:rPr>
              <w:t>БПК-5</w:t>
            </w:r>
          </w:p>
        </w:tc>
      </w:tr>
      <w:tr w:rsidR="008D389B" w:rsidRPr="00D84170" w14:paraId="4966C455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EA67686" w14:textId="205C536F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131DCDDF" w14:textId="3B7715FC" w:rsidR="008D389B" w:rsidRPr="00D84170" w:rsidRDefault="008D389B" w:rsidP="008D389B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Электроника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6F99A8" w14:textId="106D1421" w:rsidR="008D389B" w:rsidRPr="00D84170" w:rsidRDefault="008D389B" w:rsidP="008D389B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УК-1, 2, 4</w:t>
            </w:r>
            <w:r w:rsidR="00D84170">
              <w:rPr>
                <w:b/>
                <w:sz w:val="26"/>
                <w:szCs w:val="26"/>
              </w:rPr>
              <w:t>-</w:t>
            </w:r>
            <w:r w:rsidRPr="00D84170">
              <w:rPr>
                <w:b/>
                <w:sz w:val="26"/>
                <w:szCs w:val="26"/>
              </w:rPr>
              <w:t>6; БПК-6</w:t>
            </w:r>
          </w:p>
        </w:tc>
      </w:tr>
      <w:tr w:rsidR="008D389B" w:rsidRPr="00D84170" w14:paraId="2667D851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6A3C99E" w14:textId="0BE754D6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747A75FB" w14:textId="06753015" w:rsidR="008D389B" w:rsidRPr="00D84170" w:rsidRDefault="008D389B" w:rsidP="008D389B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Радиофизика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D183F" w14:textId="6AFDAE6A" w:rsidR="008D389B" w:rsidRPr="00D84170" w:rsidRDefault="008D389B" w:rsidP="008D389B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D84170">
              <w:rPr>
                <w:b/>
                <w:sz w:val="26"/>
                <w:szCs w:val="26"/>
              </w:rPr>
              <w:t>УК-1, 2, 4-6</w:t>
            </w:r>
          </w:p>
        </w:tc>
      </w:tr>
      <w:tr w:rsidR="008D389B" w:rsidRPr="00D84170" w14:paraId="50FE1391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8E27470" w14:textId="6FAB7EF3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7.1.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2299E4CD" w14:textId="7FA44EA6" w:rsidR="008D389B" w:rsidRPr="00D84170" w:rsidRDefault="008D389B" w:rsidP="008D389B">
            <w:pPr>
              <w:widowControl w:val="0"/>
              <w:suppressAutoHyphens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Основы теории антенн и распространение радиоволн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EB468C" w14:textId="46E10A78" w:rsidR="008D389B" w:rsidRPr="00D84170" w:rsidRDefault="008D389B" w:rsidP="008D389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БПК-7</w:t>
            </w:r>
          </w:p>
        </w:tc>
      </w:tr>
      <w:tr w:rsidR="00AC71D8" w:rsidRPr="00D84170" w14:paraId="09A09E80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9132E63" w14:textId="5DEF1D8F" w:rsidR="00AC71D8" w:rsidRPr="00D84170" w:rsidRDefault="00AC71D8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7.2.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5FE74DE6" w14:textId="0FD1CCCC" w:rsidR="00AC71D8" w:rsidRPr="00D84170" w:rsidRDefault="00AC71D8" w:rsidP="008D389B">
            <w:pPr>
              <w:widowControl w:val="0"/>
              <w:suppressAutoHyphens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Курсовой проект по дисциплине «Основы теории антенн и распространение радиоволн»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A46AC3" w14:textId="7A7D3613" w:rsidR="00AC71D8" w:rsidRPr="00D84170" w:rsidRDefault="00AC71D8" w:rsidP="008D389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БПК-7</w:t>
            </w:r>
          </w:p>
        </w:tc>
      </w:tr>
      <w:tr w:rsidR="008D389B" w:rsidRPr="00D84170" w14:paraId="3B6D9CD0" w14:textId="77777777" w:rsidTr="00376CA4">
        <w:trPr>
          <w:trHeight w:val="30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E41900C" w14:textId="7CCD9ED5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7.</w:t>
            </w:r>
            <w:r w:rsidR="00AC71D8" w:rsidRPr="00D84170">
              <w:rPr>
                <w:sz w:val="26"/>
                <w:szCs w:val="26"/>
              </w:rPr>
              <w:t>3</w:t>
            </w:r>
            <w:r w:rsidRPr="00D84170">
              <w:rPr>
                <w:sz w:val="26"/>
                <w:szCs w:val="26"/>
              </w:rPr>
              <w:t>.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743FE530" w14:textId="78B1FDF2" w:rsidR="008D389B" w:rsidRPr="00D84170" w:rsidRDefault="008D389B" w:rsidP="008D389B">
            <w:pPr>
              <w:widowControl w:val="0"/>
              <w:suppressAutoHyphens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Теория информации и статистическая радиофизика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48518E" w14:textId="0148A5C5" w:rsidR="008D389B" w:rsidRPr="00D84170" w:rsidRDefault="008D389B" w:rsidP="008D389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БПК-8</w:t>
            </w:r>
          </w:p>
        </w:tc>
      </w:tr>
      <w:tr w:rsidR="008D389B" w:rsidRPr="00D84170" w14:paraId="0A50ED61" w14:textId="77777777" w:rsidTr="00B0125E">
        <w:trPr>
          <w:trHeight w:val="308"/>
          <w:jc w:val="center"/>
        </w:trPr>
        <w:tc>
          <w:tcPr>
            <w:tcW w:w="851" w:type="dxa"/>
            <w:shd w:val="clear" w:color="auto" w:fill="auto"/>
          </w:tcPr>
          <w:p w14:paraId="7031E34F" w14:textId="79AFCF53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D84170">
              <w:rPr>
                <w:b/>
                <w:bCs/>
                <w:spacing w:val="-8"/>
                <w:sz w:val="26"/>
                <w:szCs w:val="26"/>
                <w:lang w:val="en-US"/>
              </w:rPr>
              <w:t>9</w:t>
            </w:r>
            <w:r w:rsidRPr="00D84170">
              <w:rPr>
                <w:b/>
                <w:bCs/>
                <w:spacing w:val="-8"/>
                <w:sz w:val="26"/>
                <w:szCs w:val="26"/>
              </w:rPr>
              <w:t>.</w:t>
            </w:r>
          </w:p>
        </w:tc>
        <w:tc>
          <w:tcPr>
            <w:tcW w:w="6305" w:type="dxa"/>
            <w:shd w:val="clear" w:color="auto" w:fill="auto"/>
          </w:tcPr>
          <w:p w14:paraId="44EA3733" w14:textId="7F174B5B" w:rsidR="008D389B" w:rsidRPr="00D84170" w:rsidRDefault="008D389B" w:rsidP="008D389B">
            <w:pPr>
              <w:widowControl w:val="0"/>
              <w:suppressAutoHyphens/>
              <w:rPr>
                <w:b/>
                <w:bCs/>
                <w:spacing w:val="-4"/>
                <w:sz w:val="26"/>
                <w:szCs w:val="26"/>
                <w:lang w:val="be-BY"/>
              </w:rPr>
            </w:pPr>
            <w:r w:rsidRPr="00D84170">
              <w:rPr>
                <w:b/>
                <w:bCs/>
                <w:spacing w:val="-4"/>
                <w:sz w:val="26"/>
                <w:szCs w:val="26"/>
                <w:lang w:val="be-BY"/>
              </w:rPr>
              <w:t>Курсовые проекты (курсовые работы)</w:t>
            </w:r>
          </w:p>
        </w:tc>
        <w:tc>
          <w:tcPr>
            <w:tcW w:w="2693" w:type="dxa"/>
            <w:shd w:val="clear" w:color="auto" w:fill="auto"/>
          </w:tcPr>
          <w:p w14:paraId="68546FC6" w14:textId="3BB2F0DF" w:rsidR="008D389B" w:rsidRPr="00D84170" w:rsidRDefault="008D389B" w:rsidP="008D389B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D84170">
              <w:rPr>
                <w:b/>
                <w:bCs/>
                <w:sz w:val="26"/>
                <w:szCs w:val="26"/>
              </w:rPr>
              <w:t>УК-1, 2, 5, 6</w:t>
            </w:r>
          </w:p>
        </w:tc>
      </w:tr>
      <w:tr w:rsidR="008D389B" w:rsidRPr="00D84170" w14:paraId="2C285CA5" w14:textId="77777777" w:rsidTr="00B0125E">
        <w:trPr>
          <w:trHeight w:val="308"/>
          <w:jc w:val="center"/>
        </w:trPr>
        <w:tc>
          <w:tcPr>
            <w:tcW w:w="851" w:type="dxa"/>
            <w:shd w:val="clear" w:color="auto" w:fill="auto"/>
          </w:tcPr>
          <w:p w14:paraId="3EFA5085" w14:textId="28F6F07C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b/>
                <w:bCs/>
                <w:spacing w:val="-8"/>
                <w:sz w:val="26"/>
                <w:szCs w:val="26"/>
                <w:lang w:val="en-US"/>
              </w:rPr>
              <w:t>10</w:t>
            </w:r>
            <w:r w:rsidRPr="00D84170">
              <w:rPr>
                <w:b/>
                <w:bCs/>
                <w:spacing w:val="-8"/>
                <w:sz w:val="26"/>
                <w:szCs w:val="26"/>
                <w:lang w:val="be-BY"/>
              </w:rPr>
              <w:t>.</w:t>
            </w:r>
          </w:p>
        </w:tc>
        <w:tc>
          <w:tcPr>
            <w:tcW w:w="6305" w:type="dxa"/>
            <w:shd w:val="clear" w:color="auto" w:fill="auto"/>
          </w:tcPr>
          <w:p w14:paraId="23EFC1FB" w14:textId="195DB8D2" w:rsidR="008D389B" w:rsidRPr="00D84170" w:rsidRDefault="008D389B" w:rsidP="008D389B">
            <w:pPr>
              <w:widowControl w:val="0"/>
              <w:suppressAutoHyphens/>
              <w:rPr>
                <w:sz w:val="26"/>
                <w:szCs w:val="26"/>
              </w:rPr>
            </w:pPr>
            <w:r w:rsidRPr="00D84170">
              <w:rPr>
                <w:b/>
                <w:bCs/>
                <w:spacing w:val="-4"/>
                <w:sz w:val="26"/>
                <w:szCs w:val="26"/>
                <w:lang w:val="be-BY"/>
              </w:rPr>
              <w:t>Дополнительные виды обучения</w:t>
            </w:r>
          </w:p>
        </w:tc>
        <w:tc>
          <w:tcPr>
            <w:tcW w:w="2693" w:type="dxa"/>
            <w:shd w:val="clear" w:color="auto" w:fill="auto"/>
          </w:tcPr>
          <w:p w14:paraId="3FF16E7C" w14:textId="77777777" w:rsidR="008D389B" w:rsidRPr="00D84170" w:rsidRDefault="008D389B" w:rsidP="008D389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8D389B" w:rsidRPr="00D84170" w14:paraId="6AA9766E" w14:textId="77777777" w:rsidTr="00B0125E">
        <w:trPr>
          <w:trHeight w:val="308"/>
          <w:jc w:val="center"/>
        </w:trPr>
        <w:tc>
          <w:tcPr>
            <w:tcW w:w="851" w:type="dxa"/>
            <w:shd w:val="clear" w:color="auto" w:fill="auto"/>
          </w:tcPr>
          <w:p w14:paraId="2376F85D" w14:textId="2573E501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bCs/>
                <w:spacing w:val="-8"/>
                <w:sz w:val="26"/>
                <w:szCs w:val="26"/>
                <w:lang w:val="en-US"/>
              </w:rPr>
              <w:t>10</w:t>
            </w:r>
            <w:r w:rsidRPr="00D84170">
              <w:rPr>
                <w:bCs/>
                <w:spacing w:val="-8"/>
                <w:sz w:val="26"/>
                <w:szCs w:val="26"/>
              </w:rPr>
              <w:t>.</w:t>
            </w:r>
            <w:r w:rsidRPr="00D84170">
              <w:rPr>
                <w:bCs/>
                <w:spacing w:val="-8"/>
                <w:sz w:val="26"/>
                <w:szCs w:val="26"/>
                <w:lang w:val="en-US"/>
              </w:rPr>
              <w:t>1</w:t>
            </w:r>
            <w:r w:rsidRPr="00D84170">
              <w:rPr>
                <w:bCs/>
                <w:spacing w:val="-8"/>
                <w:sz w:val="26"/>
                <w:szCs w:val="26"/>
              </w:rPr>
              <w:t>.</w:t>
            </w:r>
          </w:p>
        </w:tc>
        <w:tc>
          <w:tcPr>
            <w:tcW w:w="6305" w:type="dxa"/>
            <w:shd w:val="clear" w:color="auto" w:fill="auto"/>
          </w:tcPr>
          <w:p w14:paraId="2622DA22" w14:textId="43A4BDC9" w:rsidR="008D389B" w:rsidRPr="00D84170" w:rsidRDefault="008D389B" w:rsidP="008D389B">
            <w:pPr>
              <w:widowControl w:val="0"/>
              <w:suppressAutoHyphens/>
              <w:rPr>
                <w:sz w:val="26"/>
                <w:szCs w:val="26"/>
              </w:rPr>
            </w:pPr>
            <w:r w:rsidRPr="00D84170">
              <w:rPr>
                <w:spacing w:val="-4"/>
                <w:sz w:val="26"/>
                <w:szCs w:val="26"/>
                <w:lang w:val="be-BY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</w:tcPr>
          <w:p w14:paraId="221715BB" w14:textId="16CF2560" w:rsidR="008D389B" w:rsidRPr="00D84170" w:rsidRDefault="008D389B" w:rsidP="008D389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УК-11</w:t>
            </w:r>
          </w:p>
        </w:tc>
      </w:tr>
      <w:tr w:rsidR="008D389B" w:rsidRPr="00D84170" w14:paraId="6092186D" w14:textId="77777777" w:rsidTr="00B0125E">
        <w:trPr>
          <w:trHeight w:val="308"/>
          <w:jc w:val="center"/>
        </w:trPr>
        <w:tc>
          <w:tcPr>
            <w:tcW w:w="851" w:type="dxa"/>
            <w:shd w:val="clear" w:color="auto" w:fill="auto"/>
          </w:tcPr>
          <w:p w14:paraId="02314F74" w14:textId="2F7BADF6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bCs/>
                <w:spacing w:val="-8"/>
                <w:sz w:val="26"/>
                <w:szCs w:val="26"/>
                <w:lang w:val="en-US"/>
              </w:rPr>
              <w:t>10</w:t>
            </w:r>
            <w:r w:rsidRPr="00D84170">
              <w:rPr>
                <w:bCs/>
                <w:spacing w:val="-8"/>
                <w:sz w:val="26"/>
                <w:szCs w:val="26"/>
                <w:lang w:val="be-BY"/>
              </w:rPr>
              <w:t>.2.</w:t>
            </w:r>
          </w:p>
        </w:tc>
        <w:tc>
          <w:tcPr>
            <w:tcW w:w="6305" w:type="dxa"/>
            <w:shd w:val="clear" w:color="auto" w:fill="auto"/>
          </w:tcPr>
          <w:p w14:paraId="38C1C16D" w14:textId="6B8AB73E" w:rsidR="008D389B" w:rsidRPr="00D84170" w:rsidRDefault="008D389B" w:rsidP="008D389B">
            <w:pPr>
              <w:widowControl w:val="0"/>
              <w:suppressAutoHyphens/>
              <w:rPr>
                <w:sz w:val="26"/>
                <w:szCs w:val="26"/>
              </w:rPr>
            </w:pPr>
            <w:r w:rsidRPr="00D84170">
              <w:rPr>
                <w:spacing w:val="-4"/>
                <w:sz w:val="26"/>
                <w:szCs w:val="26"/>
                <w:lang w:val="be-BY"/>
              </w:rPr>
              <w:t>Белорусский язык (профессиональная лексика)</w:t>
            </w:r>
          </w:p>
        </w:tc>
        <w:tc>
          <w:tcPr>
            <w:tcW w:w="2693" w:type="dxa"/>
            <w:shd w:val="clear" w:color="auto" w:fill="auto"/>
          </w:tcPr>
          <w:p w14:paraId="7C26337C" w14:textId="62F0B55E" w:rsidR="008D389B" w:rsidRPr="00D84170" w:rsidRDefault="008D389B" w:rsidP="008D389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УК-10</w:t>
            </w:r>
          </w:p>
        </w:tc>
      </w:tr>
      <w:tr w:rsidR="008D389B" w:rsidRPr="00D84170" w14:paraId="16F03722" w14:textId="77777777" w:rsidTr="00B0125E">
        <w:trPr>
          <w:trHeight w:val="308"/>
          <w:jc w:val="center"/>
        </w:trPr>
        <w:tc>
          <w:tcPr>
            <w:tcW w:w="851" w:type="dxa"/>
            <w:shd w:val="clear" w:color="auto" w:fill="auto"/>
          </w:tcPr>
          <w:p w14:paraId="5FBFFB84" w14:textId="05112ABA" w:rsidR="008D389B" w:rsidRPr="00D84170" w:rsidRDefault="008D389B" w:rsidP="008D389B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bCs/>
                <w:spacing w:val="-8"/>
                <w:sz w:val="26"/>
                <w:szCs w:val="26"/>
                <w:lang w:val="en-US"/>
              </w:rPr>
              <w:t>10</w:t>
            </w:r>
            <w:r w:rsidRPr="00D84170">
              <w:rPr>
                <w:bCs/>
                <w:spacing w:val="-8"/>
                <w:sz w:val="26"/>
                <w:szCs w:val="26"/>
              </w:rPr>
              <w:t>.3.</w:t>
            </w:r>
          </w:p>
        </w:tc>
        <w:tc>
          <w:tcPr>
            <w:tcW w:w="6305" w:type="dxa"/>
            <w:shd w:val="clear" w:color="auto" w:fill="auto"/>
          </w:tcPr>
          <w:p w14:paraId="6320E2B3" w14:textId="4A1CC5E9" w:rsidR="008D389B" w:rsidRPr="00D84170" w:rsidRDefault="008D389B" w:rsidP="008D389B">
            <w:pPr>
              <w:widowControl w:val="0"/>
              <w:suppressAutoHyphens/>
              <w:rPr>
                <w:sz w:val="26"/>
                <w:szCs w:val="26"/>
              </w:rPr>
            </w:pPr>
            <w:r w:rsidRPr="00D84170">
              <w:rPr>
                <w:bCs/>
                <w:spacing w:val="-4"/>
                <w:sz w:val="26"/>
                <w:szCs w:val="26"/>
                <w:lang w:val="be-BY"/>
              </w:rPr>
              <w:t>Безопасность жизнедеятельности человека</w:t>
            </w:r>
            <w:r w:rsidRPr="00D84170">
              <w:rPr>
                <w:spacing w:val="-4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2693" w:type="dxa"/>
            <w:shd w:val="clear" w:color="auto" w:fill="auto"/>
          </w:tcPr>
          <w:p w14:paraId="7FA5CE81" w14:textId="31038590" w:rsidR="008D389B" w:rsidRPr="00D84170" w:rsidRDefault="008D389B" w:rsidP="008D389B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D84170">
              <w:rPr>
                <w:sz w:val="26"/>
                <w:szCs w:val="26"/>
              </w:rPr>
              <w:t>БПК-9</w:t>
            </w:r>
          </w:p>
        </w:tc>
      </w:tr>
    </w:tbl>
    <w:p w14:paraId="6E771BA9" w14:textId="77777777" w:rsidR="00083468" w:rsidRPr="00D84170" w:rsidRDefault="00083468" w:rsidP="00524475">
      <w:pPr>
        <w:widowControl w:val="0"/>
        <w:suppressAutoHyphens/>
        <w:spacing w:line="223" w:lineRule="auto"/>
        <w:ind w:firstLine="709"/>
        <w:jc w:val="both"/>
        <w:rPr>
          <w:sz w:val="30"/>
          <w:szCs w:val="30"/>
        </w:rPr>
      </w:pPr>
      <w:bookmarkStart w:id="21" w:name="_Hlk70607984"/>
    </w:p>
    <w:p w14:paraId="21CE5CFB" w14:textId="167DAD89" w:rsidR="00524475" w:rsidRPr="00D84170" w:rsidRDefault="00524475" w:rsidP="00524475">
      <w:pPr>
        <w:widowControl w:val="0"/>
        <w:suppressAutoHyphens/>
        <w:spacing w:line="223" w:lineRule="auto"/>
        <w:ind w:firstLine="709"/>
        <w:jc w:val="both"/>
        <w:rPr>
          <w:spacing w:val="-2"/>
          <w:sz w:val="30"/>
          <w:szCs w:val="30"/>
        </w:rPr>
      </w:pPr>
      <w:r w:rsidRPr="00D84170">
        <w:rPr>
          <w:sz w:val="30"/>
          <w:szCs w:val="30"/>
        </w:rPr>
        <w:t xml:space="preserve">23. Результаты обучения по учебным дисциплинам, модулям </w:t>
      </w:r>
      <w:r w:rsidRPr="00D84170">
        <w:rPr>
          <w:spacing w:val="-2"/>
          <w:sz w:val="30"/>
          <w:szCs w:val="30"/>
        </w:rPr>
        <w:t>(знать, уметь, иметь навык) определяются учебными программами</w:t>
      </w:r>
      <w:r w:rsidRPr="00D84170">
        <w:rPr>
          <w:szCs w:val="30"/>
        </w:rPr>
        <w:t xml:space="preserve"> </w:t>
      </w:r>
      <w:bookmarkStart w:id="22" w:name="_Hlk132189196"/>
      <w:r w:rsidRPr="00D84170">
        <w:rPr>
          <w:sz w:val="30"/>
          <w:szCs w:val="30"/>
        </w:rPr>
        <w:t>образовательной программы бакалавриата</w:t>
      </w:r>
      <w:bookmarkEnd w:id="22"/>
      <w:r w:rsidRPr="00D84170">
        <w:rPr>
          <w:spacing w:val="-2"/>
          <w:sz w:val="30"/>
          <w:szCs w:val="30"/>
        </w:rPr>
        <w:t>.</w:t>
      </w:r>
    </w:p>
    <w:p w14:paraId="04D1D53D" w14:textId="77777777" w:rsidR="00524475" w:rsidRPr="00D84170" w:rsidRDefault="00524475" w:rsidP="00524475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22"/>
        </w:rPr>
      </w:pPr>
      <w:r w:rsidRPr="00D84170">
        <w:rPr>
          <w:sz w:val="30"/>
          <w:szCs w:val="30"/>
        </w:rPr>
        <w:t>24. </w:t>
      </w:r>
      <w:r w:rsidRPr="00D84170">
        <w:rPr>
          <w:spacing w:val="-4"/>
          <w:sz w:val="30"/>
          <w:szCs w:val="22"/>
        </w:rPr>
        <w:t xml:space="preserve">В </w:t>
      </w:r>
      <w:r w:rsidRPr="00D84170">
        <w:rPr>
          <w:sz w:val="30"/>
          <w:szCs w:val="30"/>
        </w:rPr>
        <w:t xml:space="preserve">примерных учебных программах по учебным дисциплинам, модулям </w:t>
      </w:r>
      <w:r w:rsidRPr="00D84170">
        <w:rPr>
          <w:spacing w:val="-4"/>
          <w:sz w:val="30"/>
          <w:szCs w:val="22"/>
        </w:rPr>
        <w:t>приводится примерный перечень результатов обучения.</w:t>
      </w:r>
    </w:p>
    <w:p w14:paraId="00EE46A7" w14:textId="77777777" w:rsidR="00524475" w:rsidRPr="00D84170" w:rsidRDefault="00524475" w:rsidP="00524475">
      <w:pPr>
        <w:widowControl w:val="0"/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 xml:space="preserve">25. Результаты обучения должны быть соотнесены с требуемыми результатами освоения содержания образовательной программы бакалавриата по специальности (компетенциями). </w:t>
      </w:r>
    </w:p>
    <w:p w14:paraId="50191EB4" w14:textId="70C4BCC6" w:rsidR="00524475" w:rsidRPr="00D84170" w:rsidRDefault="00524475" w:rsidP="00524475">
      <w:pPr>
        <w:widowControl w:val="0"/>
        <w:suppressAutoHyphens/>
        <w:autoSpaceDE w:val="0"/>
        <w:autoSpaceDN w:val="0"/>
        <w:adjustRightInd w:val="0"/>
        <w:spacing w:line="223" w:lineRule="auto"/>
        <w:ind w:firstLine="709"/>
        <w:jc w:val="both"/>
        <w:rPr>
          <w:spacing w:val="-4"/>
          <w:sz w:val="30"/>
          <w:szCs w:val="30"/>
        </w:rPr>
      </w:pPr>
      <w:bookmarkStart w:id="23" w:name="_Hlk70607888"/>
      <w:r w:rsidRPr="00D84170">
        <w:rPr>
          <w:spacing w:val="-4"/>
          <w:sz w:val="30"/>
          <w:szCs w:val="30"/>
        </w:rPr>
        <w:t xml:space="preserve">26. Совокупность запланированных результатов обучения должна обеспечивать </w:t>
      </w:r>
      <w:bookmarkStart w:id="24" w:name="_Hlk132189205"/>
      <w:r w:rsidRPr="00D84170">
        <w:rPr>
          <w:spacing w:val="-4"/>
          <w:sz w:val="30"/>
          <w:szCs w:val="30"/>
        </w:rPr>
        <w:t xml:space="preserve">выпускнику бакалавриата </w:t>
      </w:r>
      <w:bookmarkEnd w:id="24"/>
      <w:r w:rsidRPr="00D84170">
        <w:rPr>
          <w:spacing w:val="-4"/>
          <w:sz w:val="30"/>
          <w:szCs w:val="30"/>
        </w:rPr>
        <w:t>формирование УК и БПК, установленных настоящим образовательным стандартом, а также дополнительных УК и специализированных компетенций, установленных учреждением высшего образования.</w:t>
      </w:r>
    </w:p>
    <w:p w14:paraId="6EBBB568" w14:textId="77777777" w:rsidR="00524475" w:rsidRPr="00D84170" w:rsidRDefault="00524475" w:rsidP="00524475">
      <w:pPr>
        <w:widowControl w:val="0"/>
        <w:suppressAutoHyphens/>
        <w:spacing w:line="223" w:lineRule="auto"/>
        <w:jc w:val="center"/>
        <w:rPr>
          <w:b/>
          <w:bCs/>
          <w:sz w:val="28"/>
          <w:szCs w:val="28"/>
        </w:rPr>
      </w:pPr>
    </w:p>
    <w:p w14:paraId="322B502B" w14:textId="77777777" w:rsidR="00524475" w:rsidRPr="00D84170" w:rsidRDefault="00524475" w:rsidP="00524475">
      <w:pPr>
        <w:widowControl w:val="0"/>
        <w:suppressAutoHyphens/>
        <w:spacing w:line="223" w:lineRule="auto"/>
        <w:jc w:val="center"/>
        <w:rPr>
          <w:b/>
          <w:bCs/>
          <w:sz w:val="30"/>
          <w:szCs w:val="30"/>
        </w:rPr>
      </w:pPr>
      <w:r w:rsidRPr="00D84170">
        <w:rPr>
          <w:b/>
          <w:bCs/>
          <w:sz w:val="30"/>
          <w:szCs w:val="30"/>
        </w:rPr>
        <w:t>ГЛАВА 5</w:t>
      </w:r>
    </w:p>
    <w:p w14:paraId="42AF3EFD" w14:textId="77777777" w:rsidR="00524475" w:rsidRPr="00D84170" w:rsidRDefault="00524475" w:rsidP="00524475">
      <w:pPr>
        <w:widowControl w:val="0"/>
        <w:suppressAutoHyphens/>
        <w:spacing w:line="223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D84170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23"/>
    <w:p w14:paraId="581040AF" w14:textId="77777777" w:rsidR="00524475" w:rsidRPr="00D84170" w:rsidRDefault="00524475" w:rsidP="00524475">
      <w:pPr>
        <w:widowControl w:val="0"/>
        <w:suppressAutoHyphens/>
        <w:spacing w:line="223" w:lineRule="auto"/>
        <w:ind w:firstLine="709"/>
        <w:jc w:val="both"/>
        <w:rPr>
          <w:sz w:val="28"/>
          <w:szCs w:val="28"/>
        </w:rPr>
      </w:pPr>
    </w:p>
    <w:p w14:paraId="028E4C13" w14:textId="77777777" w:rsidR="00524475" w:rsidRPr="00D84170" w:rsidRDefault="00524475" w:rsidP="00524475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bookmarkStart w:id="25" w:name="_Hlk132189214"/>
      <w:r w:rsidRPr="00D84170">
        <w:rPr>
          <w:sz w:val="30"/>
          <w:szCs w:val="30"/>
        </w:rPr>
        <w:t xml:space="preserve">27. Реализация образовательной программы бакалавриата по </w:t>
      </w:r>
      <w:r w:rsidRPr="00D84170">
        <w:rPr>
          <w:spacing w:val="-4"/>
          <w:sz w:val="30"/>
          <w:szCs w:val="30"/>
        </w:rPr>
        <w:t>специальности осуществляется педагогическими работниками, которые:</w:t>
      </w:r>
    </w:p>
    <w:p w14:paraId="280927DB" w14:textId="77777777" w:rsidR="00524475" w:rsidRPr="00D84170" w:rsidRDefault="00524475" w:rsidP="00524475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занимаются научно-методической работой;</w:t>
      </w:r>
    </w:p>
    <w:p w14:paraId="024AC3D2" w14:textId="77777777" w:rsidR="00524475" w:rsidRPr="00D84170" w:rsidRDefault="00524475" w:rsidP="00524475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D84170">
        <w:rPr>
          <w:spacing w:val="-4"/>
          <w:sz w:val="30"/>
          <w:szCs w:val="30"/>
        </w:rPr>
        <w:t xml:space="preserve">владеют современными образовательными технологиями, в том числе информационными, необходимыми для организации образовательного процесса; </w:t>
      </w:r>
    </w:p>
    <w:p w14:paraId="09470FCE" w14:textId="1D30D3C3" w:rsidR="00524475" w:rsidRPr="00D84170" w:rsidRDefault="00524475" w:rsidP="00524475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обладают личностными качествами и компетенциями, позволяющими эффективно организовывать учебную и воспитательную работу </w:t>
      </w:r>
      <w:r w:rsidR="00083468" w:rsidRPr="00D84170">
        <w:rPr>
          <w:color w:val="000000"/>
          <w:sz w:val="30"/>
          <w:szCs w:val="30"/>
        </w:rPr>
        <w:t>с обучающимися</w:t>
      </w:r>
      <w:r w:rsidRPr="00D84170">
        <w:rPr>
          <w:sz w:val="30"/>
          <w:szCs w:val="30"/>
        </w:rPr>
        <w:t>.</w:t>
      </w:r>
    </w:p>
    <w:bookmarkEnd w:id="25"/>
    <w:p w14:paraId="3F7312D9" w14:textId="77777777" w:rsidR="00083468" w:rsidRPr="00D84170" w:rsidRDefault="00083468" w:rsidP="00083468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D84170">
        <w:rPr>
          <w:color w:val="000000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специальностью, в соответствии с законодательством об образовании.</w:t>
      </w:r>
    </w:p>
    <w:p w14:paraId="63B87CBB" w14:textId="77777777" w:rsidR="00524475" w:rsidRPr="00D84170" w:rsidRDefault="00524475" w:rsidP="00524475">
      <w:pPr>
        <w:widowControl w:val="0"/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28. Учреждение высшего образования должно располагать:</w:t>
      </w:r>
    </w:p>
    <w:p w14:paraId="37960906" w14:textId="65B4C7A4" w:rsidR="00524475" w:rsidRPr="00D84170" w:rsidRDefault="00524475" w:rsidP="00524475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 xml:space="preserve">материально-технической базой, необходимой для организации </w:t>
      </w:r>
      <w:r w:rsidRPr="00D84170">
        <w:rPr>
          <w:sz w:val="30"/>
          <w:szCs w:val="30"/>
        </w:rPr>
        <w:lastRenderedPageBreak/>
        <w:t xml:space="preserve">образовательного процесса, самостоятельной работы и развития личности </w:t>
      </w:r>
      <w:r w:rsidR="00083468" w:rsidRPr="00D84170">
        <w:rPr>
          <w:color w:val="000000"/>
          <w:sz w:val="30"/>
          <w:szCs w:val="30"/>
        </w:rPr>
        <w:t>обучающегося</w:t>
      </w:r>
      <w:r w:rsidRPr="00D84170">
        <w:rPr>
          <w:sz w:val="30"/>
          <w:szCs w:val="30"/>
        </w:rPr>
        <w:t>;</w:t>
      </w:r>
    </w:p>
    <w:p w14:paraId="11E4FE21" w14:textId="77777777" w:rsidR="00524475" w:rsidRPr="00D84170" w:rsidRDefault="00524475" w:rsidP="00524475">
      <w:pPr>
        <w:widowControl w:val="0"/>
        <w:suppressAutoHyphens/>
        <w:spacing w:line="223" w:lineRule="auto"/>
        <w:ind w:firstLine="709"/>
        <w:jc w:val="both"/>
        <w:rPr>
          <w:spacing w:val="-2"/>
          <w:sz w:val="30"/>
          <w:szCs w:val="30"/>
        </w:rPr>
      </w:pPr>
      <w:r w:rsidRPr="00D84170">
        <w:rPr>
          <w:spacing w:val="-4"/>
          <w:sz w:val="30"/>
          <w:szCs w:val="30"/>
        </w:rPr>
        <w:t>средствами обучения, необходимыми для реализации образовательной</w:t>
      </w:r>
      <w:r w:rsidRPr="00D84170">
        <w:rPr>
          <w:sz w:val="30"/>
          <w:szCs w:val="30"/>
        </w:rPr>
        <w:t xml:space="preserve"> программы бакалавриата (приборы, оборудование, инструменты, учебно-наглядные пособия, компьютеры, компьютерные</w:t>
      </w:r>
      <w:r w:rsidRPr="00D84170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14:paraId="18F5EE64" w14:textId="06C4954A" w:rsidR="00524475" w:rsidRPr="00D84170" w:rsidRDefault="00524475" w:rsidP="00524475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D84170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D84170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</w:t>
      </w:r>
      <w:r w:rsidR="00083468" w:rsidRPr="00D84170">
        <w:rPr>
          <w:sz w:val="30"/>
          <w:szCs w:val="30"/>
        </w:rPr>
        <w:t xml:space="preserve"> </w:t>
      </w:r>
      <w:bookmarkStart w:id="26" w:name="_Hlk146526295"/>
      <w:r w:rsidR="00083468" w:rsidRPr="00D84170">
        <w:rPr>
          <w:color w:val="000000"/>
          <w:sz w:val="30"/>
          <w:szCs w:val="30"/>
        </w:rPr>
        <w:t>об образовании</w:t>
      </w:r>
      <w:bookmarkEnd w:id="26"/>
      <w:r w:rsidRPr="00D84170">
        <w:rPr>
          <w:sz w:val="30"/>
          <w:szCs w:val="30"/>
        </w:rPr>
        <w:t>.</w:t>
      </w:r>
    </w:p>
    <w:p w14:paraId="2DC720DC" w14:textId="77777777" w:rsidR="00524475" w:rsidRPr="00D84170" w:rsidRDefault="00524475" w:rsidP="00524475">
      <w:pPr>
        <w:widowControl w:val="0"/>
        <w:suppressAutoHyphens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D84170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4B446A0B" w14:textId="77777777" w:rsidR="00524475" w:rsidRPr="00D84170" w:rsidRDefault="00524475" w:rsidP="00524475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29. Научно-методическое обеспечение образовательного процесса должно соответствовать следующим требованиям:</w:t>
      </w:r>
    </w:p>
    <w:p w14:paraId="1AA504D6" w14:textId="232C97AF" w:rsidR="00524475" w:rsidRPr="00D84170" w:rsidRDefault="00083468" w:rsidP="00524475">
      <w:pPr>
        <w:widowControl w:val="0"/>
        <w:suppressAutoHyphens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D84170">
        <w:rPr>
          <w:color w:val="000000"/>
          <w:sz w:val="30"/>
          <w:szCs w:val="30"/>
        </w:rPr>
        <w:t>учебные дисциплины, модули должны быть обеспечены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</w:t>
      </w:r>
      <w:r w:rsidR="00524475" w:rsidRPr="00D84170">
        <w:rPr>
          <w:spacing w:val="-6"/>
          <w:sz w:val="30"/>
          <w:szCs w:val="30"/>
        </w:rPr>
        <w:t>;</w:t>
      </w:r>
    </w:p>
    <w:p w14:paraId="47B73B3E" w14:textId="6EBD8695" w:rsidR="00524475" w:rsidRPr="00D84170" w:rsidRDefault="00524475" w:rsidP="00524475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D84170">
        <w:rPr>
          <w:bCs/>
          <w:sz w:val="30"/>
          <w:szCs w:val="30"/>
        </w:rPr>
        <w:t>должен быть обеспечен</w:t>
      </w:r>
      <w:r w:rsidRPr="00D84170">
        <w:rPr>
          <w:sz w:val="30"/>
          <w:szCs w:val="30"/>
        </w:rPr>
        <w:t xml:space="preserve"> доступ для каждого </w:t>
      </w:r>
      <w:bookmarkStart w:id="27" w:name="_Hlk146524804"/>
      <w:r w:rsidR="00CE5322" w:rsidRPr="00D84170">
        <w:rPr>
          <w:bCs/>
          <w:color w:val="000000"/>
          <w:sz w:val="30"/>
          <w:szCs w:val="30"/>
        </w:rPr>
        <w:t>обучающегося</w:t>
      </w:r>
      <w:bookmarkEnd w:id="27"/>
      <w:r w:rsidRPr="00D84170">
        <w:rPr>
          <w:bCs/>
          <w:sz w:val="30"/>
          <w:szCs w:val="30"/>
        </w:rPr>
        <w:t xml:space="preserve"> к библиотечным</w:t>
      </w:r>
      <w:r w:rsidRPr="00D84170">
        <w:rPr>
          <w:sz w:val="30"/>
          <w:szCs w:val="30"/>
        </w:rPr>
        <w:t xml:space="preserve"> </w:t>
      </w:r>
      <w:r w:rsidRPr="00D84170">
        <w:rPr>
          <w:bCs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D84170">
        <w:rPr>
          <w:bCs/>
          <w:sz w:val="30"/>
          <w:szCs w:val="30"/>
        </w:rPr>
        <w:t>, модулям</w:t>
      </w:r>
      <w:r w:rsidRPr="00D84170">
        <w:rPr>
          <w:bCs/>
          <w:sz w:val="30"/>
          <w:szCs w:val="30"/>
          <w:lang w:val="x-none"/>
        </w:rPr>
        <w:t>.</w:t>
      </w:r>
    </w:p>
    <w:p w14:paraId="5B688786" w14:textId="77777777" w:rsidR="00524475" w:rsidRPr="00D84170" w:rsidRDefault="00524475" w:rsidP="00524475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D84170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5423FCE4" w14:textId="50BCFD42" w:rsidR="00524475" w:rsidRPr="00D84170" w:rsidRDefault="00524475" w:rsidP="00524475">
      <w:pPr>
        <w:widowControl w:val="0"/>
        <w:suppressAutoHyphens/>
        <w:spacing w:line="230" w:lineRule="auto"/>
        <w:ind w:firstLine="709"/>
        <w:jc w:val="both"/>
        <w:rPr>
          <w:bCs/>
          <w:sz w:val="30"/>
          <w:szCs w:val="30"/>
        </w:rPr>
      </w:pPr>
      <w:bookmarkStart w:id="28" w:name="_Hlk132189230"/>
      <w:r w:rsidRPr="00D84170">
        <w:rPr>
          <w:spacing w:val="-6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дисциплин, модулей, который </w:t>
      </w:r>
      <w:r w:rsidRPr="00D84170">
        <w:rPr>
          <w:bCs/>
          <w:spacing w:val="-6"/>
          <w:sz w:val="30"/>
          <w:szCs w:val="30"/>
        </w:rPr>
        <w:t xml:space="preserve">включает в себя удобную в использовании и актуальную информацию, доступную для абитуриентов </w:t>
      </w:r>
      <w:r w:rsidRPr="00D84170">
        <w:rPr>
          <w:bCs/>
          <w:sz w:val="30"/>
          <w:szCs w:val="30"/>
        </w:rPr>
        <w:t xml:space="preserve">на этапе проведения вступительных испытаний и </w:t>
      </w:r>
      <w:r w:rsidRPr="00D84170">
        <w:rPr>
          <w:bCs/>
          <w:spacing w:val="-6"/>
          <w:sz w:val="30"/>
          <w:szCs w:val="30"/>
        </w:rPr>
        <w:t xml:space="preserve">для </w:t>
      </w:r>
      <w:bookmarkStart w:id="29" w:name="_Hlk147139779"/>
      <w:r w:rsidR="00CE5322" w:rsidRPr="00D84170">
        <w:rPr>
          <w:bCs/>
          <w:color w:val="000000"/>
          <w:sz w:val="30"/>
          <w:szCs w:val="30"/>
        </w:rPr>
        <w:t>обучающихся</w:t>
      </w:r>
      <w:bookmarkEnd w:id="29"/>
      <w:r w:rsidRPr="00D84170">
        <w:rPr>
          <w:bCs/>
          <w:spacing w:val="-6"/>
          <w:sz w:val="30"/>
          <w:szCs w:val="30"/>
        </w:rPr>
        <w:t xml:space="preserve"> на протяжении всего периода обучения,</w:t>
      </w:r>
      <w:bookmarkStart w:id="30" w:name="_Hlk73954650"/>
      <w:r w:rsidRPr="00D84170">
        <w:rPr>
          <w:bCs/>
          <w:spacing w:val="-6"/>
          <w:sz w:val="30"/>
          <w:szCs w:val="30"/>
        </w:rPr>
        <w:t xml:space="preserve"> </w:t>
      </w:r>
      <w:r w:rsidRPr="00D84170">
        <w:rPr>
          <w:spacing w:val="-12"/>
          <w:sz w:val="30"/>
          <w:szCs w:val="30"/>
        </w:rPr>
        <w:t xml:space="preserve">представляется на русском и (или) белорусском </w:t>
      </w:r>
      <w:r w:rsidRPr="00D84170">
        <w:rPr>
          <w:bCs/>
          <w:spacing w:val="-12"/>
          <w:sz w:val="30"/>
          <w:szCs w:val="30"/>
        </w:rPr>
        <w:t xml:space="preserve">языке и английском языке. </w:t>
      </w:r>
      <w:bookmarkEnd w:id="30"/>
      <w:r w:rsidRPr="00D84170">
        <w:rPr>
          <w:bCs/>
          <w:sz w:val="30"/>
          <w:szCs w:val="30"/>
        </w:rPr>
        <w:t>Описание каждой учебной дисциплины, модуля содержит краткое содержание, формируемые компетенции, результаты обучения (</w:t>
      </w:r>
      <w:r w:rsidRPr="00D84170">
        <w:rPr>
          <w:sz w:val="30"/>
          <w:szCs w:val="30"/>
        </w:rPr>
        <w:t>знать, уметь, иметь навык</w:t>
      </w:r>
      <w:r w:rsidRPr="00D84170">
        <w:rPr>
          <w:bCs/>
          <w:sz w:val="30"/>
          <w:szCs w:val="30"/>
        </w:rPr>
        <w:t xml:space="preserve">), семестр изучения учебной дисциплины, модуля, </w:t>
      </w:r>
      <w:proofErr w:type="spellStart"/>
      <w:r w:rsidRPr="00D84170">
        <w:rPr>
          <w:bCs/>
          <w:sz w:val="30"/>
          <w:szCs w:val="30"/>
        </w:rPr>
        <w:t>пререквизиты</w:t>
      </w:r>
      <w:proofErr w:type="spellEnd"/>
      <w:r w:rsidRPr="00D84170">
        <w:rPr>
          <w:bCs/>
          <w:sz w:val="30"/>
          <w:szCs w:val="30"/>
        </w:rPr>
        <w:t xml:space="preserve">, трудоемкость в зачетных единицах (кредитах), количество аудиторных часов и часов самостоятельной работы, требования к текущей и промежуточной аттестации и ее формы. Объем описания учебной дисциплины, модуля составляет максимум одну страницу. </w:t>
      </w:r>
    </w:p>
    <w:bookmarkEnd w:id="28"/>
    <w:p w14:paraId="03A98F2C" w14:textId="77777777" w:rsidR="00524475" w:rsidRPr="00D84170" w:rsidRDefault="00524475" w:rsidP="00524475">
      <w:pPr>
        <w:widowControl w:val="0"/>
        <w:suppressAutoHyphens/>
        <w:spacing w:line="230" w:lineRule="auto"/>
        <w:ind w:firstLine="709"/>
        <w:jc w:val="both"/>
        <w:rPr>
          <w:spacing w:val="-2"/>
          <w:sz w:val="30"/>
          <w:szCs w:val="30"/>
        </w:rPr>
      </w:pPr>
      <w:r w:rsidRPr="00D84170">
        <w:rPr>
          <w:bCs/>
          <w:sz w:val="30"/>
          <w:szCs w:val="30"/>
        </w:rPr>
        <w:lastRenderedPageBreak/>
        <w:t xml:space="preserve">Учреждения высшего образования вправе самостоятельно принимать решение о формате </w:t>
      </w:r>
      <w:r w:rsidRPr="00D84170">
        <w:rPr>
          <w:bCs/>
          <w:spacing w:val="-2"/>
          <w:sz w:val="30"/>
          <w:szCs w:val="30"/>
        </w:rPr>
        <w:t xml:space="preserve">каталога </w:t>
      </w:r>
      <w:r w:rsidRPr="00D84170">
        <w:rPr>
          <w:spacing w:val="-2"/>
          <w:sz w:val="30"/>
          <w:szCs w:val="30"/>
        </w:rPr>
        <w:t xml:space="preserve">учебных дисциплин, модулей </w:t>
      </w:r>
      <w:r w:rsidRPr="00D84170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14:paraId="1AE64462" w14:textId="48D332D8" w:rsidR="00524475" w:rsidRPr="00D84170" w:rsidRDefault="00524475" w:rsidP="00524475">
      <w:pPr>
        <w:widowControl w:val="0"/>
        <w:tabs>
          <w:tab w:val="num" w:pos="0"/>
        </w:tabs>
        <w:suppressAutoHyphens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D84170">
        <w:rPr>
          <w:spacing w:val="-6"/>
          <w:sz w:val="30"/>
          <w:szCs w:val="30"/>
        </w:rPr>
        <w:t>30. Требования к организации самостоятельной работы устанавливаются законодательством</w:t>
      </w:r>
      <w:r w:rsidR="00CE5322" w:rsidRPr="00D84170">
        <w:rPr>
          <w:spacing w:val="-6"/>
          <w:sz w:val="30"/>
          <w:szCs w:val="30"/>
        </w:rPr>
        <w:t xml:space="preserve"> </w:t>
      </w:r>
      <w:bookmarkStart w:id="31" w:name="_Hlk146526337"/>
      <w:r w:rsidR="00CE5322" w:rsidRPr="00D84170">
        <w:rPr>
          <w:color w:val="000000"/>
          <w:sz w:val="30"/>
          <w:szCs w:val="30"/>
        </w:rPr>
        <w:t>об образовании</w:t>
      </w:r>
      <w:bookmarkEnd w:id="31"/>
      <w:r w:rsidRPr="00D84170">
        <w:rPr>
          <w:spacing w:val="-6"/>
          <w:sz w:val="30"/>
          <w:szCs w:val="30"/>
        </w:rPr>
        <w:t>.</w:t>
      </w:r>
    </w:p>
    <w:p w14:paraId="0EDA1C53" w14:textId="77777777" w:rsidR="00524475" w:rsidRPr="00D84170" w:rsidRDefault="00524475" w:rsidP="00524475">
      <w:pPr>
        <w:widowControl w:val="0"/>
        <w:tabs>
          <w:tab w:val="num" w:pos="0"/>
        </w:tabs>
        <w:suppressAutoHyphens/>
        <w:spacing w:line="230" w:lineRule="auto"/>
        <w:ind w:firstLine="709"/>
        <w:jc w:val="both"/>
        <w:rPr>
          <w:spacing w:val="-6"/>
          <w:sz w:val="30"/>
          <w:szCs w:val="30"/>
        </w:rPr>
      </w:pPr>
      <w:r w:rsidRPr="00D84170">
        <w:rPr>
          <w:spacing w:val="-6"/>
          <w:sz w:val="30"/>
          <w:szCs w:val="30"/>
        </w:rPr>
        <w:t>31.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607D62E2" w14:textId="77777777" w:rsidR="00524475" w:rsidRPr="00D84170" w:rsidRDefault="00524475" w:rsidP="00524475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sz w:val="30"/>
          <w:szCs w:val="30"/>
          <w:lang w:val="x-none" w:eastAsia="x-none"/>
        </w:rPr>
      </w:pPr>
      <w:r w:rsidRPr="00D84170">
        <w:rPr>
          <w:sz w:val="30"/>
          <w:szCs w:val="30"/>
          <w:lang w:eastAsia="x-none"/>
        </w:rPr>
        <w:t>32. </w:t>
      </w:r>
      <w:r w:rsidRPr="00D84170">
        <w:rPr>
          <w:sz w:val="30"/>
          <w:szCs w:val="30"/>
          <w:lang w:val="x-none" w:eastAsia="x-none"/>
        </w:rPr>
        <w:t xml:space="preserve">Конкретные формы и процедуры </w:t>
      </w:r>
      <w:r w:rsidRPr="00D84170">
        <w:rPr>
          <w:sz w:val="30"/>
          <w:szCs w:val="30"/>
          <w:lang w:eastAsia="x-none"/>
        </w:rPr>
        <w:t>текущей и промежуточной аттестации</w:t>
      </w:r>
      <w:r w:rsidRPr="00D84170">
        <w:rPr>
          <w:sz w:val="30"/>
          <w:szCs w:val="30"/>
          <w:lang w:val="x-none" w:eastAsia="x-none"/>
        </w:rPr>
        <w:t xml:space="preserve">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</w:t>
      </w:r>
      <w:r w:rsidRPr="00D84170">
        <w:rPr>
          <w:sz w:val="30"/>
          <w:szCs w:val="30"/>
          <w:lang w:eastAsia="x-none"/>
        </w:rPr>
        <w:t>, модулям</w:t>
      </w:r>
      <w:r w:rsidRPr="00D84170">
        <w:rPr>
          <w:sz w:val="30"/>
          <w:szCs w:val="30"/>
          <w:lang w:val="x-none" w:eastAsia="x-none"/>
        </w:rPr>
        <w:t>.</w:t>
      </w:r>
    </w:p>
    <w:p w14:paraId="454763EC" w14:textId="0EB376DC" w:rsidR="00524475" w:rsidRPr="00D84170" w:rsidRDefault="00524475" w:rsidP="00524475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spacing w:val="-8"/>
          <w:sz w:val="30"/>
          <w:szCs w:val="30"/>
          <w:lang w:val="x-none" w:eastAsia="x-none"/>
        </w:rPr>
      </w:pPr>
      <w:r w:rsidRPr="00D84170">
        <w:rPr>
          <w:spacing w:val="-8"/>
          <w:sz w:val="30"/>
          <w:szCs w:val="30"/>
          <w:lang w:val="x-none" w:eastAsia="x-none"/>
        </w:rPr>
        <w:t xml:space="preserve">Для </w:t>
      </w:r>
      <w:r w:rsidRPr="00D84170">
        <w:rPr>
          <w:spacing w:val="-8"/>
          <w:sz w:val="30"/>
          <w:szCs w:val="30"/>
          <w:lang w:eastAsia="x-none"/>
        </w:rPr>
        <w:t xml:space="preserve">обеспечения текущей и промежуточной </w:t>
      </w:r>
      <w:r w:rsidRPr="00D84170">
        <w:rPr>
          <w:spacing w:val="-8"/>
          <w:sz w:val="30"/>
          <w:szCs w:val="30"/>
          <w:lang w:val="x-none" w:eastAsia="x-none"/>
        </w:rPr>
        <w:t xml:space="preserve">аттестации обучающихся создаются фонды оценочных средств, включающие типовые задания, </w:t>
      </w:r>
      <w:r w:rsidRPr="00D84170">
        <w:rPr>
          <w:spacing w:val="-8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D84170">
        <w:rPr>
          <w:spacing w:val="-8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работ,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D84170">
        <w:rPr>
          <w:spacing w:val="-8"/>
          <w:sz w:val="30"/>
          <w:szCs w:val="30"/>
          <w:lang w:eastAsia="x-none"/>
        </w:rPr>
        <w:t>иное.</w:t>
      </w:r>
      <w:r w:rsidRPr="00D84170">
        <w:rPr>
          <w:spacing w:val="-8"/>
          <w:sz w:val="30"/>
          <w:szCs w:val="30"/>
          <w:lang w:val="x-none" w:eastAsia="x-none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5ED13D2F" w14:textId="77777777" w:rsidR="00524475" w:rsidRPr="00D84170" w:rsidRDefault="00524475" w:rsidP="00524475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spacing w:val="-4"/>
          <w:sz w:val="30"/>
          <w:szCs w:val="30"/>
          <w:lang w:eastAsia="x-none"/>
        </w:rPr>
      </w:pPr>
      <w:r w:rsidRPr="00D84170">
        <w:rPr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1C2515DC" w14:textId="77777777" w:rsidR="00524475" w:rsidRPr="00D84170" w:rsidRDefault="00524475" w:rsidP="00524475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spacing w:val="-4"/>
          <w:sz w:val="30"/>
          <w:szCs w:val="30"/>
          <w:lang w:eastAsia="x-none"/>
        </w:rPr>
      </w:pPr>
    </w:p>
    <w:bookmarkEnd w:id="21"/>
    <w:p w14:paraId="719C3E11" w14:textId="77777777" w:rsidR="00E65CFA" w:rsidRPr="00D84170" w:rsidRDefault="00E65CFA" w:rsidP="00E65CFA">
      <w:pPr>
        <w:widowControl w:val="0"/>
        <w:tabs>
          <w:tab w:val="left" w:pos="709"/>
          <w:tab w:val="left" w:pos="1134"/>
        </w:tabs>
        <w:suppressAutoHyphens/>
        <w:spacing w:line="230" w:lineRule="auto"/>
        <w:jc w:val="center"/>
        <w:rPr>
          <w:b/>
          <w:bCs/>
          <w:sz w:val="30"/>
          <w:szCs w:val="30"/>
          <w:lang w:val="x-none" w:eastAsia="x-none"/>
        </w:rPr>
      </w:pPr>
      <w:r w:rsidRPr="00D84170">
        <w:rPr>
          <w:b/>
          <w:sz w:val="30"/>
          <w:szCs w:val="30"/>
          <w:lang w:eastAsia="x-none"/>
        </w:rPr>
        <w:t>ГЛАВА 6</w:t>
      </w:r>
    </w:p>
    <w:p w14:paraId="12060F4F" w14:textId="77777777" w:rsidR="00E65CFA" w:rsidRPr="00D84170" w:rsidRDefault="00E65CFA" w:rsidP="00E65CFA">
      <w:pPr>
        <w:widowControl w:val="0"/>
        <w:tabs>
          <w:tab w:val="left" w:pos="709"/>
          <w:tab w:val="left" w:pos="1134"/>
        </w:tabs>
        <w:suppressAutoHyphens/>
        <w:spacing w:line="230" w:lineRule="auto"/>
        <w:jc w:val="center"/>
        <w:rPr>
          <w:b/>
          <w:sz w:val="30"/>
          <w:szCs w:val="30"/>
          <w:lang w:val="x-none" w:eastAsia="x-none"/>
        </w:rPr>
      </w:pPr>
      <w:r w:rsidRPr="00D84170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p w14:paraId="0D860A5E" w14:textId="77777777" w:rsidR="00E65CFA" w:rsidRPr="00D84170" w:rsidRDefault="00E65CFA" w:rsidP="00E65CFA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bCs/>
          <w:sz w:val="30"/>
          <w:szCs w:val="30"/>
          <w:lang w:val="x-none" w:eastAsia="x-none"/>
        </w:rPr>
      </w:pPr>
    </w:p>
    <w:p w14:paraId="6A486242" w14:textId="77777777" w:rsidR="00E65CFA" w:rsidRPr="00D84170" w:rsidRDefault="00E65CFA" w:rsidP="00E65CFA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bCs/>
          <w:sz w:val="30"/>
          <w:szCs w:val="30"/>
          <w:lang w:val="x-none" w:eastAsia="x-none"/>
        </w:rPr>
      </w:pPr>
      <w:r w:rsidRPr="00D84170">
        <w:rPr>
          <w:bCs/>
          <w:sz w:val="30"/>
          <w:szCs w:val="30"/>
          <w:lang w:eastAsia="x-none"/>
        </w:rPr>
        <w:t>33. </w:t>
      </w:r>
      <w:r w:rsidRPr="00D84170">
        <w:rPr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75EE5AF6" w14:textId="409684C9" w:rsidR="00E65CFA" w:rsidRPr="00D84170" w:rsidRDefault="00E65CFA" w:rsidP="00E65CFA">
      <w:pPr>
        <w:widowControl w:val="0"/>
        <w:tabs>
          <w:tab w:val="num" w:pos="0"/>
          <w:tab w:val="left" w:pos="709"/>
        </w:tabs>
        <w:suppressAutoHyphens/>
        <w:spacing w:line="230" w:lineRule="auto"/>
        <w:ind w:firstLine="709"/>
        <w:jc w:val="both"/>
        <w:rPr>
          <w:bCs/>
          <w:sz w:val="30"/>
          <w:szCs w:val="30"/>
          <w:lang w:val="x-none" w:eastAsia="x-none"/>
        </w:rPr>
      </w:pPr>
      <w:r w:rsidRPr="00D84170">
        <w:rPr>
          <w:bCs/>
          <w:sz w:val="30"/>
          <w:szCs w:val="30"/>
          <w:lang w:val="x-none" w:eastAsia="x-none"/>
        </w:rPr>
        <w:t xml:space="preserve">К итоговой аттестации допускаются </w:t>
      </w:r>
      <w:bookmarkStart w:id="32" w:name="_Hlk146526351"/>
      <w:r w:rsidR="00CE5322" w:rsidRPr="00D84170">
        <w:rPr>
          <w:bCs/>
          <w:color w:val="000000"/>
          <w:sz w:val="30"/>
          <w:szCs w:val="30"/>
          <w:lang w:eastAsia="x-none"/>
        </w:rPr>
        <w:t>обучающиеся</w:t>
      </w:r>
      <w:bookmarkEnd w:id="32"/>
      <w:r w:rsidRPr="00D84170">
        <w:rPr>
          <w:bCs/>
          <w:sz w:val="30"/>
          <w:szCs w:val="30"/>
          <w:lang w:val="x-none" w:eastAsia="x-none"/>
        </w:rPr>
        <w:t xml:space="preserve">, полностью выполнившие </w:t>
      </w:r>
      <w:r w:rsidRPr="00D84170">
        <w:rPr>
          <w:bCs/>
          <w:sz w:val="30"/>
          <w:szCs w:val="30"/>
          <w:lang w:eastAsia="x-none"/>
        </w:rPr>
        <w:t xml:space="preserve">соответствующие </w:t>
      </w:r>
      <w:r w:rsidRPr="00D84170">
        <w:rPr>
          <w:bCs/>
          <w:sz w:val="30"/>
          <w:szCs w:val="30"/>
          <w:lang w:val="x-none" w:eastAsia="x-none"/>
        </w:rPr>
        <w:t>учебный план и учебные программы.</w:t>
      </w:r>
    </w:p>
    <w:p w14:paraId="7A426423" w14:textId="16492C62" w:rsidR="00650D81" w:rsidRPr="00D84170" w:rsidRDefault="00E65CFA" w:rsidP="00E65CFA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D84170">
        <w:rPr>
          <w:bCs/>
          <w:spacing w:val="-8"/>
          <w:sz w:val="30"/>
          <w:szCs w:val="30"/>
          <w:lang w:val="ru-RU" w:eastAsia="ru-RU"/>
        </w:rPr>
        <w:t xml:space="preserve">Итоговая аттестация </w:t>
      </w:r>
      <w:r w:rsidRPr="00D84170">
        <w:rPr>
          <w:bCs/>
          <w:sz w:val="30"/>
          <w:szCs w:val="30"/>
          <w:lang w:val="ru-RU" w:eastAsia="ru-RU"/>
        </w:rPr>
        <w:t xml:space="preserve">проводится в форме </w:t>
      </w:r>
      <w:r w:rsidR="00650D81" w:rsidRPr="00D84170">
        <w:rPr>
          <w:bCs/>
          <w:sz w:val="30"/>
          <w:szCs w:val="30"/>
        </w:rPr>
        <w:t xml:space="preserve">государственного экзамена </w:t>
      </w:r>
      <w:r w:rsidR="00650D81" w:rsidRPr="00D84170">
        <w:rPr>
          <w:bCs/>
          <w:sz w:val="30"/>
          <w:szCs w:val="30"/>
          <w:lang w:val="ru-RU"/>
        </w:rPr>
        <w:t>и защиты дипломной работы.</w:t>
      </w:r>
    </w:p>
    <w:bookmarkEnd w:id="14"/>
    <w:bookmarkEnd w:id="15"/>
    <w:bookmarkEnd w:id="16"/>
    <w:bookmarkEnd w:id="17"/>
    <w:bookmarkEnd w:id="18"/>
    <w:p w14:paraId="3BD46F92" w14:textId="77777777" w:rsidR="00F20759" w:rsidRPr="00D84170" w:rsidRDefault="00F20759" w:rsidP="00F20759">
      <w:pPr>
        <w:widowControl w:val="0"/>
        <w:tabs>
          <w:tab w:val="num" w:pos="0"/>
          <w:tab w:val="left" w:pos="709"/>
        </w:tabs>
        <w:suppressAutoHyphens/>
        <w:ind w:firstLine="709"/>
        <w:jc w:val="both"/>
        <w:rPr>
          <w:sz w:val="30"/>
          <w:szCs w:val="30"/>
          <w:lang w:val="x-none" w:eastAsia="x-none"/>
        </w:rPr>
      </w:pPr>
      <w:r w:rsidRPr="00D84170">
        <w:rPr>
          <w:sz w:val="30"/>
          <w:szCs w:val="30"/>
          <w:lang w:val="x-none" w:eastAsia="x-none"/>
        </w:rPr>
        <w:t>При подготовке к итоговой аттестации формируются компетенции, приведенные в таблице 2 настоящего образовательного стандарта.</w:t>
      </w:r>
    </w:p>
    <w:p w14:paraId="5FC90ACE" w14:textId="77777777" w:rsidR="00F20759" w:rsidRPr="00D84170" w:rsidRDefault="00F20759" w:rsidP="00F20759">
      <w:pPr>
        <w:tabs>
          <w:tab w:val="num" w:pos="0"/>
          <w:tab w:val="left" w:pos="709"/>
        </w:tabs>
        <w:ind w:firstLine="709"/>
        <w:jc w:val="both"/>
        <w:rPr>
          <w:sz w:val="30"/>
          <w:szCs w:val="30"/>
          <w:lang w:val="x-none" w:eastAsia="x-none"/>
        </w:rPr>
      </w:pPr>
      <w:r w:rsidRPr="00D84170">
        <w:rPr>
          <w:bCs/>
          <w:sz w:val="30"/>
          <w:szCs w:val="30"/>
        </w:rPr>
        <w:t xml:space="preserve">34. Программа государственного экзамена разрабатывается учреждением высшего образования в соответствии с </w:t>
      </w:r>
      <w:r w:rsidRPr="00D84170">
        <w:rPr>
          <w:sz w:val="30"/>
          <w:szCs w:val="30"/>
          <w:lang w:val="x-none" w:eastAsia="x-none"/>
        </w:rPr>
        <w:t>Правил</w:t>
      </w:r>
      <w:r w:rsidRPr="00D84170">
        <w:rPr>
          <w:sz w:val="30"/>
          <w:szCs w:val="30"/>
          <w:lang w:eastAsia="x-none"/>
        </w:rPr>
        <w:t>ами</w:t>
      </w:r>
      <w:r w:rsidRPr="00D84170">
        <w:rPr>
          <w:sz w:val="30"/>
          <w:szCs w:val="30"/>
          <w:lang w:val="x-none" w:eastAsia="x-none"/>
        </w:rPr>
        <w:t xml:space="preserve">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4383406F" w14:textId="77777777" w:rsidR="00CE5322" w:rsidRPr="00D84170" w:rsidRDefault="00F20759" w:rsidP="00CE5322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pacing w:val="-6"/>
          <w:sz w:val="30"/>
          <w:szCs w:val="30"/>
          <w:lang w:val="ru-RU" w:eastAsia="ru-RU"/>
        </w:rPr>
      </w:pPr>
      <w:r w:rsidRPr="00D84170">
        <w:rPr>
          <w:bCs/>
          <w:sz w:val="30"/>
          <w:szCs w:val="30"/>
        </w:rPr>
        <w:lastRenderedPageBreak/>
        <w:t xml:space="preserve">35. 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</w:t>
      </w:r>
      <w:r w:rsidRPr="00D84170">
        <w:rPr>
          <w:sz w:val="30"/>
          <w:szCs w:val="30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="00CE5322" w:rsidRPr="00D84170">
        <w:rPr>
          <w:sz w:val="30"/>
          <w:szCs w:val="30"/>
        </w:rPr>
        <w:t xml:space="preserve">, </w:t>
      </w:r>
      <w:r w:rsidR="00CE5322" w:rsidRPr="00D84170">
        <w:rPr>
          <w:bCs/>
          <w:spacing w:val="-6"/>
          <w:sz w:val="30"/>
          <w:szCs w:val="30"/>
          <w:lang w:val="ru-RU" w:eastAsia="ru-RU"/>
        </w:rPr>
        <w:t>утвержденных постановлением Министерства образования Республики Беларусь от 13 октября 2023 г. № 319.</w:t>
      </w:r>
    </w:p>
    <w:p w14:paraId="10879A05" w14:textId="283C5325" w:rsidR="00F20759" w:rsidRPr="00D84170" w:rsidRDefault="00F20759" w:rsidP="00F20759">
      <w:pPr>
        <w:widowControl w:val="0"/>
        <w:tabs>
          <w:tab w:val="num" w:pos="0"/>
          <w:tab w:val="left" w:pos="709"/>
        </w:tabs>
        <w:suppressAutoHyphens/>
        <w:ind w:firstLine="709"/>
        <w:jc w:val="both"/>
        <w:rPr>
          <w:sz w:val="30"/>
          <w:szCs w:val="30"/>
          <w:lang w:eastAsia="x-none"/>
        </w:rPr>
      </w:pPr>
      <w:r w:rsidRPr="00D84170">
        <w:rPr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D84170">
        <w:rPr>
          <w:sz w:val="30"/>
          <w:szCs w:val="30"/>
          <w:lang w:eastAsia="x-none"/>
        </w:rPr>
        <w:t>.</w:t>
      </w:r>
    </w:p>
    <w:p w14:paraId="41A2E43E" w14:textId="4104DA7D" w:rsidR="00C2537F" w:rsidRPr="00D84170" w:rsidRDefault="00C2537F" w:rsidP="00F20759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  <w:lang w:val="ru-RU"/>
        </w:rPr>
      </w:pPr>
      <w:r w:rsidRPr="00D84170">
        <w:rPr>
          <w:bCs/>
          <w:sz w:val="30"/>
          <w:szCs w:val="30"/>
          <w:lang w:val="ru-RU"/>
        </w:rPr>
        <w:br w:type="page"/>
      </w:r>
    </w:p>
    <w:p w14:paraId="7A4D2195" w14:textId="77777777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lastRenderedPageBreak/>
        <w:t>Ректор Белорусского государственного университета</w:t>
      </w:r>
    </w:p>
    <w:p w14:paraId="7C0E4112" w14:textId="77777777" w:rsidR="00C2537F" w:rsidRPr="00D84170" w:rsidRDefault="00C2537F" w:rsidP="009B00B3">
      <w:pPr>
        <w:tabs>
          <w:tab w:val="num" w:pos="0"/>
          <w:tab w:val="left" w:pos="709"/>
        </w:tabs>
        <w:spacing w:before="120"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 xml:space="preserve">________________ А.Д. Король  </w:t>
      </w:r>
    </w:p>
    <w:p w14:paraId="49E337C4" w14:textId="28BBCD3F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 xml:space="preserve">подпись           </w:t>
      </w:r>
      <w:r w:rsidRPr="00D84170">
        <w:rPr>
          <w:bCs/>
          <w:sz w:val="28"/>
          <w:szCs w:val="28"/>
        </w:rPr>
        <w:tab/>
      </w:r>
      <w:r w:rsidRPr="00D84170">
        <w:rPr>
          <w:bCs/>
          <w:sz w:val="20"/>
          <w:szCs w:val="20"/>
        </w:rPr>
        <w:t>М.П</w:t>
      </w:r>
      <w:r w:rsidRPr="00D84170">
        <w:rPr>
          <w:bCs/>
          <w:sz w:val="28"/>
          <w:szCs w:val="28"/>
        </w:rPr>
        <w:t>.</w:t>
      </w:r>
    </w:p>
    <w:p w14:paraId="2CDF2728" w14:textId="29A25B67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>___ ____________ 2024 г.</w:t>
      </w:r>
    </w:p>
    <w:p w14:paraId="07EDF1EA" w14:textId="77777777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</w:rPr>
      </w:pPr>
    </w:p>
    <w:p w14:paraId="4E666351" w14:textId="77777777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>Председатель УМО по естественнонаучному образованию</w:t>
      </w:r>
    </w:p>
    <w:p w14:paraId="48FCF4F0" w14:textId="78B8BA27" w:rsidR="00C2537F" w:rsidRPr="00D84170" w:rsidRDefault="00C2537F" w:rsidP="009B00B3">
      <w:pPr>
        <w:tabs>
          <w:tab w:val="num" w:pos="0"/>
          <w:tab w:val="left" w:pos="709"/>
        </w:tabs>
        <w:spacing w:before="120"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 xml:space="preserve">________________ </w:t>
      </w:r>
      <w:proofErr w:type="spellStart"/>
      <w:r w:rsidRPr="00D84170">
        <w:rPr>
          <w:bCs/>
          <w:sz w:val="28"/>
          <w:szCs w:val="28"/>
        </w:rPr>
        <w:t>Д.М.Курлович</w:t>
      </w:r>
      <w:proofErr w:type="spellEnd"/>
    </w:p>
    <w:p w14:paraId="2B4D8536" w14:textId="7C136CFB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  <w:r w:rsidR="009B00B3" w:rsidRPr="00D84170">
        <w:rPr>
          <w:bCs/>
          <w:sz w:val="20"/>
          <w:szCs w:val="20"/>
        </w:rPr>
        <w:t xml:space="preserve"> </w:t>
      </w:r>
      <w:r w:rsidR="009B00B3" w:rsidRPr="00D84170">
        <w:rPr>
          <w:bCs/>
          <w:sz w:val="20"/>
          <w:szCs w:val="20"/>
        </w:rPr>
        <w:tab/>
        <w:t>М.П.</w:t>
      </w:r>
    </w:p>
    <w:p w14:paraId="57FC4347" w14:textId="55DF6A2E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>___ ____________ 2024 г.</w:t>
      </w:r>
      <w:r w:rsidRPr="00D84170">
        <w:rPr>
          <w:bCs/>
          <w:sz w:val="28"/>
          <w:szCs w:val="28"/>
        </w:rPr>
        <w:tab/>
      </w:r>
    </w:p>
    <w:p w14:paraId="03ADF2C2" w14:textId="77777777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</w:rPr>
      </w:pPr>
    </w:p>
    <w:p w14:paraId="08BC621F" w14:textId="02004EEA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>Руководитель коллектива</w:t>
      </w:r>
      <w:r w:rsidR="00B438BC" w:rsidRPr="00D84170">
        <w:rPr>
          <w:bCs/>
          <w:sz w:val="28"/>
          <w:szCs w:val="28"/>
        </w:rPr>
        <w:t xml:space="preserve"> </w:t>
      </w:r>
      <w:r w:rsidRPr="00D84170">
        <w:rPr>
          <w:bCs/>
          <w:sz w:val="28"/>
          <w:szCs w:val="28"/>
        </w:rPr>
        <w:t>разработчиков образовательного стандарта</w:t>
      </w:r>
    </w:p>
    <w:p w14:paraId="3E6190FE" w14:textId="77777777" w:rsidR="00B438BC" w:rsidRPr="00D84170" w:rsidRDefault="00C2537F" w:rsidP="009B00B3">
      <w:pPr>
        <w:tabs>
          <w:tab w:val="num" w:pos="0"/>
          <w:tab w:val="left" w:pos="709"/>
        </w:tabs>
        <w:spacing w:before="120" w:line="230" w:lineRule="auto"/>
        <w:rPr>
          <w:bCs/>
          <w:sz w:val="28"/>
        </w:rPr>
      </w:pPr>
      <w:r w:rsidRPr="00D84170">
        <w:rPr>
          <w:bCs/>
          <w:sz w:val="28"/>
        </w:rPr>
        <w:t>Декан факультета радиофизики</w:t>
      </w:r>
      <w:r w:rsidR="00B438BC" w:rsidRPr="00D84170">
        <w:rPr>
          <w:bCs/>
          <w:sz w:val="28"/>
        </w:rPr>
        <w:t xml:space="preserve"> </w:t>
      </w:r>
      <w:r w:rsidRPr="00D84170">
        <w:rPr>
          <w:bCs/>
          <w:sz w:val="28"/>
        </w:rPr>
        <w:t>и компьютерных технологий</w:t>
      </w:r>
    </w:p>
    <w:p w14:paraId="0F9E474C" w14:textId="6C10BBD9" w:rsidR="00C2537F" w:rsidRPr="00D84170" w:rsidRDefault="00C2537F" w:rsidP="009B00B3">
      <w:pPr>
        <w:tabs>
          <w:tab w:val="num" w:pos="0"/>
          <w:tab w:val="left" w:pos="709"/>
        </w:tabs>
        <w:spacing w:before="120" w:line="230" w:lineRule="auto"/>
        <w:rPr>
          <w:bCs/>
          <w:sz w:val="28"/>
        </w:rPr>
      </w:pPr>
      <w:r w:rsidRPr="00D84170">
        <w:rPr>
          <w:bCs/>
          <w:sz w:val="28"/>
        </w:rPr>
        <w:t>________________ Д.В. Ушаков</w:t>
      </w:r>
    </w:p>
    <w:p w14:paraId="171227FD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</w:p>
    <w:p w14:paraId="1B502A29" w14:textId="15DA7CD6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>___ ____________ 202</w:t>
      </w:r>
      <w:r w:rsidR="0021556E" w:rsidRPr="00D84170">
        <w:rPr>
          <w:bCs/>
          <w:sz w:val="28"/>
          <w:szCs w:val="28"/>
        </w:rPr>
        <w:t>4</w:t>
      </w:r>
      <w:r w:rsidRPr="00D84170">
        <w:rPr>
          <w:bCs/>
          <w:sz w:val="28"/>
          <w:szCs w:val="28"/>
        </w:rPr>
        <w:t xml:space="preserve"> г.</w:t>
      </w:r>
    </w:p>
    <w:p w14:paraId="6D6E27C8" w14:textId="77777777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Cs w:val="22"/>
        </w:rPr>
      </w:pPr>
    </w:p>
    <w:p w14:paraId="2DDC6EF8" w14:textId="20AF1206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>Члены коллектива разработчиков образовательного стандарта</w:t>
      </w:r>
      <w:r w:rsidRPr="00D84170">
        <w:rPr>
          <w:rStyle w:val="ad"/>
          <w:bCs/>
          <w:sz w:val="28"/>
          <w:szCs w:val="28"/>
        </w:rPr>
        <w:t xml:space="preserve"> </w:t>
      </w:r>
    </w:p>
    <w:p w14:paraId="575FC5E4" w14:textId="573A72B5" w:rsidR="00B438BC" w:rsidRPr="00D84170" w:rsidRDefault="00B438BC" w:rsidP="006C03EC">
      <w:pPr>
        <w:tabs>
          <w:tab w:val="num" w:pos="0"/>
          <w:tab w:val="left" w:pos="709"/>
        </w:tabs>
        <w:spacing w:before="120" w:line="230" w:lineRule="auto"/>
        <w:rPr>
          <w:bCs/>
          <w:sz w:val="28"/>
        </w:rPr>
      </w:pPr>
      <w:r w:rsidRPr="00D84170">
        <w:rPr>
          <w:bCs/>
          <w:sz w:val="28"/>
        </w:rPr>
        <w:t xml:space="preserve">заместитель генерального директора </w:t>
      </w:r>
      <w:r w:rsidR="009B00B3" w:rsidRPr="00D84170">
        <w:rPr>
          <w:bCs/>
          <w:sz w:val="28"/>
        </w:rPr>
        <w:t>О</w:t>
      </w:r>
      <w:r w:rsidR="006C03EC" w:rsidRPr="00D84170">
        <w:rPr>
          <w:bCs/>
          <w:sz w:val="28"/>
        </w:rPr>
        <w:t xml:space="preserve">ткрытого акционерного общества </w:t>
      </w:r>
      <w:r w:rsidR="009B00B3" w:rsidRPr="00D84170">
        <w:rPr>
          <w:bCs/>
          <w:sz w:val="28"/>
        </w:rPr>
        <w:t>«Пеленг»</w:t>
      </w:r>
      <w:r w:rsidR="006C03EC" w:rsidRPr="00D84170">
        <w:rPr>
          <w:bCs/>
          <w:sz w:val="28"/>
        </w:rPr>
        <w:t xml:space="preserve"> </w:t>
      </w:r>
      <w:r w:rsidRPr="00D84170">
        <w:rPr>
          <w:bCs/>
          <w:sz w:val="28"/>
        </w:rPr>
        <w:t>по научно-техническому развитию</w:t>
      </w:r>
    </w:p>
    <w:p w14:paraId="2AE455AB" w14:textId="37537194" w:rsidR="00B438BC" w:rsidRPr="00D84170" w:rsidRDefault="00B438BC" w:rsidP="009B00B3">
      <w:pPr>
        <w:tabs>
          <w:tab w:val="num" w:pos="0"/>
          <w:tab w:val="left" w:pos="709"/>
        </w:tabs>
        <w:spacing w:before="120" w:line="230" w:lineRule="auto"/>
        <w:rPr>
          <w:bCs/>
          <w:sz w:val="28"/>
        </w:rPr>
      </w:pPr>
      <w:r w:rsidRPr="00D84170">
        <w:rPr>
          <w:bCs/>
          <w:sz w:val="28"/>
        </w:rPr>
        <w:t xml:space="preserve">________________ </w:t>
      </w:r>
      <w:r w:rsidR="009B00B3" w:rsidRPr="00D84170">
        <w:rPr>
          <w:bCs/>
          <w:sz w:val="28"/>
        </w:rPr>
        <w:t>Д.А. Сикорский</w:t>
      </w:r>
    </w:p>
    <w:p w14:paraId="055D0195" w14:textId="7403EB6D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  <w:r w:rsidR="009B00B3" w:rsidRPr="00D84170">
        <w:rPr>
          <w:bCs/>
          <w:i/>
          <w:sz w:val="20"/>
        </w:rPr>
        <w:tab/>
      </w:r>
      <w:r w:rsidR="009B00B3" w:rsidRPr="00D84170">
        <w:rPr>
          <w:bCs/>
          <w:i/>
          <w:sz w:val="20"/>
        </w:rPr>
        <w:tab/>
      </w:r>
      <w:r w:rsidR="009B00B3" w:rsidRPr="00D84170">
        <w:rPr>
          <w:bCs/>
          <w:iCs/>
          <w:sz w:val="20"/>
        </w:rPr>
        <w:t>М.П.</w:t>
      </w:r>
    </w:p>
    <w:p w14:paraId="4AEF05DB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i/>
          <w:sz w:val="20"/>
        </w:rPr>
      </w:pPr>
    </w:p>
    <w:p w14:paraId="236AF76E" w14:textId="25C4822F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зав. кафедрой телекоммуникаций и информационных технологий</w:t>
      </w:r>
    </w:p>
    <w:p w14:paraId="4FA32AA0" w14:textId="3CC215E9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________________ Ю.И. </w:t>
      </w:r>
      <w:proofErr w:type="spellStart"/>
      <w:r w:rsidRPr="00D84170">
        <w:rPr>
          <w:bCs/>
          <w:sz w:val="28"/>
        </w:rPr>
        <w:t>Воротницкий</w:t>
      </w:r>
      <w:proofErr w:type="spellEnd"/>
    </w:p>
    <w:p w14:paraId="41A71CDC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</w:p>
    <w:p w14:paraId="4B1A9396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Cs w:val="22"/>
        </w:rPr>
      </w:pPr>
    </w:p>
    <w:p w14:paraId="55B0BBFE" w14:textId="32D01446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профессор кафедры физики и аэрокосмических технологий</w:t>
      </w:r>
    </w:p>
    <w:p w14:paraId="7D879D06" w14:textId="71EF092B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 xml:space="preserve">________________ </w:t>
      </w:r>
      <w:r w:rsidR="00EA771F" w:rsidRPr="00D84170">
        <w:rPr>
          <w:bCs/>
          <w:sz w:val="28"/>
        </w:rPr>
        <w:t>А</w:t>
      </w:r>
      <w:r w:rsidRPr="00D84170">
        <w:rPr>
          <w:bCs/>
          <w:sz w:val="28"/>
        </w:rPr>
        <w:t>.В. Поляков</w:t>
      </w:r>
    </w:p>
    <w:p w14:paraId="14D334C0" w14:textId="5BB97C95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</w:p>
    <w:p w14:paraId="794FB799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Cs w:val="22"/>
        </w:rPr>
      </w:pPr>
    </w:p>
    <w:p w14:paraId="26324F50" w14:textId="01A70361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зав. кафедрой информатики и компьютерных систем</w:t>
      </w:r>
    </w:p>
    <w:p w14:paraId="4FE33D74" w14:textId="5BBB2500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________________ С.Н. Семенович</w:t>
      </w:r>
    </w:p>
    <w:p w14:paraId="37C1044C" w14:textId="569FEA10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</w:p>
    <w:p w14:paraId="6F5CB5A9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Cs w:val="22"/>
        </w:rPr>
      </w:pPr>
    </w:p>
    <w:p w14:paraId="56C2518C" w14:textId="7D8B3623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ведущий научный сотрудник научно-исследовательской лаборатории информационно-измерительных систем БГУ</w:t>
      </w:r>
    </w:p>
    <w:p w14:paraId="11322669" w14:textId="2FE50628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________________ И.П. </w:t>
      </w:r>
      <w:proofErr w:type="spellStart"/>
      <w:r w:rsidRPr="00D84170">
        <w:rPr>
          <w:bCs/>
          <w:sz w:val="28"/>
        </w:rPr>
        <w:t>Стецко</w:t>
      </w:r>
      <w:proofErr w:type="spellEnd"/>
    </w:p>
    <w:p w14:paraId="4FC4EB93" w14:textId="31F7F9AD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</w:p>
    <w:p w14:paraId="1274555D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Cs w:val="22"/>
        </w:rPr>
      </w:pPr>
    </w:p>
    <w:p w14:paraId="5A3EF475" w14:textId="76F03D01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ст. преподаватель кафедры интеллектуальных систем</w:t>
      </w:r>
    </w:p>
    <w:p w14:paraId="583F5655" w14:textId="517AF66C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</w:rPr>
      </w:pPr>
      <w:r w:rsidRPr="00D84170">
        <w:rPr>
          <w:bCs/>
          <w:sz w:val="28"/>
        </w:rPr>
        <w:t>________________ Д.С. Штукатер</w:t>
      </w:r>
    </w:p>
    <w:p w14:paraId="7FE9A92A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</w:p>
    <w:p w14:paraId="4269A23A" w14:textId="77777777" w:rsidR="00B438BC" w:rsidRPr="00D84170" w:rsidRDefault="00B438BC" w:rsidP="009B00B3">
      <w:pPr>
        <w:tabs>
          <w:tab w:val="num" w:pos="0"/>
          <w:tab w:val="left" w:pos="709"/>
        </w:tabs>
        <w:spacing w:line="230" w:lineRule="auto"/>
        <w:rPr>
          <w:bCs/>
        </w:rPr>
      </w:pPr>
    </w:p>
    <w:p w14:paraId="4206421A" w14:textId="77777777" w:rsidR="00C2537F" w:rsidRPr="00D84170" w:rsidRDefault="00C2537F" w:rsidP="009B00B3">
      <w:pPr>
        <w:tabs>
          <w:tab w:val="num" w:pos="0"/>
        </w:tabs>
        <w:spacing w:line="230" w:lineRule="auto"/>
        <w:rPr>
          <w:sz w:val="28"/>
          <w:szCs w:val="28"/>
        </w:rPr>
      </w:pPr>
      <w:r w:rsidRPr="00D84170">
        <w:rPr>
          <w:sz w:val="28"/>
          <w:szCs w:val="28"/>
        </w:rPr>
        <w:t>Ректор Государственного учреждения образования</w:t>
      </w:r>
    </w:p>
    <w:p w14:paraId="0522ADC0" w14:textId="77777777" w:rsidR="00C2537F" w:rsidRPr="00D84170" w:rsidRDefault="00C2537F" w:rsidP="009B00B3">
      <w:pPr>
        <w:tabs>
          <w:tab w:val="num" w:pos="0"/>
        </w:tabs>
        <w:spacing w:line="230" w:lineRule="auto"/>
        <w:rPr>
          <w:sz w:val="28"/>
          <w:szCs w:val="28"/>
        </w:rPr>
      </w:pPr>
      <w:r w:rsidRPr="00D84170">
        <w:rPr>
          <w:sz w:val="28"/>
          <w:szCs w:val="28"/>
        </w:rPr>
        <w:t>«Республиканский институт высшей школы»</w:t>
      </w:r>
    </w:p>
    <w:p w14:paraId="1E704B1C" w14:textId="77777777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</w:rPr>
      </w:pPr>
    </w:p>
    <w:p w14:paraId="54FE3907" w14:textId="77777777" w:rsidR="00C2537F" w:rsidRPr="00D84170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sz w:val="28"/>
          <w:szCs w:val="28"/>
        </w:rPr>
        <w:t>________________ Ю.П. Бондарь</w:t>
      </w:r>
    </w:p>
    <w:p w14:paraId="7C1BC041" w14:textId="77777777" w:rsidR="009B00B3" w:rsidRPr="00D84170" w:rsidRDefault="009B00B3" w:rsidP="009B00B3">
      <w:pPr>
        <w:tabs>
          <w:tab w:val="num" w:pos="0"/>
          <w:tab w:val="left" w:pos="709"/>
        </w:tabs>
        <w:spacing w:line="230" w:lineRule="auto"/>
        <w:rPr>
          <w:bCs/>
          <w:sz w:val="28"/>
          <w:szCs w:val="28"/>
        </w:rPr>
      </w:pPr>
      <w:r w:rsidRPr="00D84170">
        <w:rPr>
          <w:bCs/>
          <w:i/>
          <w:sz w:val="20"/>
        </w:rPr>
        <w:tab/>
        <w:t>подпись</w:t>
      </w:r>
      <w:r w:rsidRPr="00D84170">
        <w:rPr>
          <w:bCs/>
          <w:i/>
          <w:sz w:val="20"/>
        </w:rPr>
        <w:tab/>
      </w:r>
      <w:r w:rsidRPr="00D84170">
        <w:rPr>
          <w:bCs/>
          <w:i/>
          <w:sz w:val="20"/>
        </w:rPr>
        <w:tab/>
      </w:r>
      <w:r w:rsidRPr="00D84170">
        <w:rPr>
          <w:bCs/>
          <w:iCs/>
          <w:sz w:val="20"/>
        </w:rPr>
        <w:t>М.П.</w:t>
      </w:r>
    </w:p>
    <w:p w14:paraId="723ED3AF" w14:textId="09A70882" w:rsidR="00E77465" w:rsidRPr="00D71693" w:rsidRDefault="00C2537F" w:rsidP="009B00B3">
      <w:pPr>
        <w:tabs>
          <w:tab w:val="num" w:pos="0"/>
          <w:tab w:val="left" w:pos="709"/>
        </w:tabs>
        <w:spacing w:line="230" w:lineRule="auto"/>
        <w:rPr>
          <w:bCs/>
          <w:sz w:val="30"/>
          <w:szCs w:val="30"/>
        </w:rPr>
      </w:pPr>
      <w:r w:rsidRPr="00D84170">
        <w:rPr>
          <w:bCs/>
          <w:sz w:val="28"/>
          <w:szCs w:val="28"/>
        </w:rPr>
        <w:t>__</w:t>
      </w:r>
      <w:proofErr w:type="gramStart"/>
      <w:r w:rsidRPr="00D84170">
        <w:rPr>
          <w:bCs/>
          <w:sz w:val="28"/>
          <w:szCs w:val="28"/>
        </w:rPr>
        <w:t>_._</w:t>
      </w:r>
      <w:proofErr w:type="gramEnd"/>
      <w:r w:rsidRPr="00D84170">
        <w:rPr>
          <w:bCs/>
          <w:sz w:val="28"/>
          <w:szCs w:val="28"/>
        </w:rPr>
        <w:t>___________ 202</w:t>
      </w:r>
      <w:r w:rsidR="0021556E" w:rsidRPr="00D84170">
        <w:rPr>
          <w:bCs/>
          <w:sz w:val="28"/>
          <w:szCs w:val="28"/>
        </w:rPr>
        <w:t>4</w:t>
      </w:r>
      <w:r w:rsidRPr="00D84170">
        <w:rPr>
          <w:bCs/>
          <w:sz w:val="28"/>
          <w:szCs w:val="28"/>
        </w:rPr>
        <w:t xml:space="preserve"> г</w:t>
      </w:r>
      <w:r w:rsidR="009B00B3" w:rsidRPr="00D84170">
        <w:rPr>
          <w:bCs/>
          <w:sz w:val="28"/>
          <w:szCs w:val="28"/>
        </w:rPr>
        <w:t>.</w:t>
      </w:r>
    </w:p>
    <w:sectPr w:rsidR="00E77465" w:rsidRPr="00D71693" w:rsidSect="009B00B3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947DE" w14:textId="77777777" w:rsidR="00C65282" w:rsidRDefault="00C65282">
      <w:r>
        <w:separator/>
      </w:r>
    </w:p>
  </w:endnote>
  <w:endnote w:type="continuationSeparator" w:id="0">
    <w:p w14:paraId="3ACC25AB" w14:textId="77777777" w:rsidR="00C65282" w:rsidRDefault="00C6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CFE6" w14:textId="77777777" w:rsidR="008058B5" w:rsidRPr="007B0A9C" w:rsidRDefault="008058B5" w:rsidP="007B0A9C">
    <w:pPr>
      <w:pStyle w:val="af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0DDD" w14:textId="77777777" w:rsidR="007B0A9C" w:rsidRPr="007B0A9C" w:rsidRDefault="007B0A9C">
    <w:pPr>
      <w:pStyle w:val="af5"/>
      <w:jc w:val="righ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F2BB2" w14:textId="77777777" w:rsidR="00C65282" w:rsidRDefault="00C65282">
      <w:r>
        <w:separator/>
      </w:r>
    </w:p>
  </w:footnote>
  <w:footnote w:type="continuationSeparator" w:id="0">
    <w:p w14:paraId="6E02AF84" w14:textId="77777777" w:rsidR="00C65282" w:rsidRDefault="00C65282">
      <w:r>
        <w:continuationSeparator/>
      </w:r>
    </w:p>
  </w:footnote>
  <w:footnote w:id="1">
    <w:p w14:paraId="091B0FD5" w14:textId="77777777" w:rsidR="006A5C27" w:rsidRPr="00685965" w:rsidRDefault="006A5C27" w:rsidP="006A5C27">
      <w:pPr>
        <w:pStyle w:val="ab"/>
        <w:ind w:firstLine="709"/>
        <w:rPr>
          <w:spacing w:val="-4"/>
          <w:szCs w:val="18"/>
        </w:rPr>
      </w:pPr>
      <w:r w:rsidRPr="00685965">
        <w:rPr>
          <w:rStyle w:val="ad"/>
          <w:spacing w:val="-4"/>
          <w:szCs w:val="18"/>
        </w:rPr>
        <w:footnoteRef/>
      </w:r>
      <w:r w:rsidRPr="00685965">
        <w:rPr>
          <w:rStyle w:val="ad"/>
          <w:spacing w:val="-4"/>
          <w:szCs w:val="18"/>
        </w:rPr>
        <w:t xml:space="preserve"> </w:t>
      </w:r>
      <w:r w:rsidRPr="00685965">
        <w:rPr>
          <w:spacing w:val="-4"/>
          <w:szCs w:val="18"/>
        </w:rPr>
        <w:t>При составлении учебного плана учреждения образования по специальности (профилизации)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</w:footnote>
  <w:footnote w:id="2">
    <w:p w14:paraId="4D5B43C5" w14:textId="77777777" w:rsidR="008D389B" w:rsidRPr="00685965" w:rsidRDefault="008D389B" w:rsidP="00C55C61">
      <w:pPr>
        <w:pStyle w:val="ab"/>
        <w:ind w:firstLine="709"/>
        <w:rPr>
          <w:spacing w:val="-6"/>
          <w:szCs w:val="18"/>
        </w:rPr>
      </w:pPr>
      <w:r w:rsidRPr="00685965">
        <w:rPr>
          <w:rStyle w:val="ad"/>
          <w:spacing w:val="-6"/>
          <w:szCs w:val="18"/>
        </w:rPr>
        <w:footnoteRef/>
      </w:r>
      <w:r w:rsidRPr="00685965">
        <w:rPr>
          <w:spacing w:val="-6"/>
          <w:szCs w:val="18"/>
        </w:rPr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3942356"/>
      <w:docPartObj>
        <w:docPartGallery w:val="Page Numbers (Top of Page)"/>
        <w:docPartUnique/>
      </w:docPartObj>
    </w:sdtPr>
    <w:sdtEndPr/>
    <w:sdtContent>
      <w:p w14:paraId="60690DDF" w14:textId="6EE97E8C" w:rsidR="008D5E9A" w:rsidRPr="008D5E9A" w:rsidRDefault="008D5E9A" w:rsidP="008D5E9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25F" w:rsidRPr="000A225F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98"/>
    <w:rsid w:val="000019C8"/>
    <w:rsid w:val="000023CB"/>
    <w:rsid w:val="00002CEF"/>
    <w:rsid w:val="00003F95"/>
    <w:rsid w:val="0000493A"/>
    <w:rsid w:val="00005428"/>
    <w:rsid w:val="00006201"/>
    <w:rsid w:val="00006BBE"/>
    <w:rsid w:val="000078D1"/>
    <w:rsid w:val="00010723"/>
    <w:rsid w:val="000110B6"/>
    <w:rsid w:val="00012185"/>
    <w:rsid w:val="000121A1"/>
    <w:rsid w:val="000126BD"/>
    <w:rsid w:val="000128DB"/>
    <w:rsid w:val="0001463E"/>
    <w:rsid w:val="0001541F"/>
    <w:rsid w:val="0001633B"/>
    <w:rsid w:val="00020498"/>
    <w:rsid w:val="0002127B"/>
    <w:rsid w:val="00027145"/>
    <w:rsid w:val="0003453D"/>
    <w:rsid w:val="000355DD"/>
    <w:rsid w:val="00035C6F"/>
    <w:rsid w:val="00037F69"/>
    <w:rsid w:val="00040B57"/>
    <w:rsid w:val="00042E00"/>
    <w:rsid w:val="000465C6"/>
    <w:rsid w:val="00046A0A"/>
    <w:rsid w:val="000518ED"/>
    <w:rsid w:val="00053854"/>
    <w:rsid w:val="00053A21"/>
    <w:rsid w:val="00054602"/>
    <w:rsid w:val="00056F86"/>
    <w:rsid w:val="0005700B"/>
    <w:rsid w:val="000576C6"/>
    <w:rsid w:val="00057864"/>
    <w:rsid w:val="00060F6B"/>
    <w:rsid w:val="000622DB"/>
    <w:rsid w:val="00062417"/>
    <w:rsid w:val="00063612"/>
    <w:rsid w:val="00063844"/>
    <w:rsid w:val="00066974"/>
    <w:rsid w:val="00066BE7"/>
    <w:rsid w:val="0006752C"/>
    <w:rsid w:val="000678A3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3468"/>
    <w:rsid w:val="00084283"/>
    <w:rsid w:val="0008718E"/>
    <w:rsid w:val="00087754"/>
    <w:rsid w:val="00090B89"/>
    <w:rsid w:val="000933EB"/>
    <w:rsid w:val="0009440C"/>
    <w:rsid w:val="000944FE"/>
    <w:rsid w:val="00094A14"/>
    <w:rsid w:val="000950BA"/>
    <w:rsid w:val="00096B6F"/>
    <w:rsid w:val="00096D04"/>
    <w:rsid w:val="000973DF"/>
    <w:rsid w:val="000A1B43"/>
    <w:rsid w:val="000A1B81"/>
    <w:rsid w:val="000A1F0B"/>
    <w:rsid w:val="000A225F"/>
    <w:rsid w:val="000A25C5"/>
    <w:rsid w:val="000A273C"/>
    <w:rsid w:val="000A4BC8"/>
    <w:rsid w:val="000A5174"/>
    <w:rsid w:val="000A69D6"/>
    <w:rsid w:val="000A6D5D"/>
    <w:rsid w:val="000A7D7B"/>
    <w:rsid w:val="000B5EE8"/>
    <w:rsid w:val="000B6C11"/>
    <w:rsid w:val="000B7AC6"/>
    <w:rsid w:val="000C0C2C"/>
    <w:rsid w:val="000C0FBB"/>
    <w:rsid w:val="000C1727"/>
    <w:rsid w:val="000C21EE"/>
    <w:rsid w:val="000C3CF8"/>
    <w:rsid w:val="000C418E"/>
    <w:rsid w:val="000C61BA"/>
    <w:rsid w:val="000D0582"/>
    <w:rsid w:val="000D187E"/>
    <w:rsid w:val="000D32A4"/>
    <w:rsid w:val="000D3F4E"/>
    <w:rsid w:val="000D5D59"/>
    <w:rsid w:val="000D5FB2"/>
    <w:rsid w:val="000D713A"/>
    <w:rsid w:val="000D73BF"/>
    <w:rsid w:val="000D795A"/>
    <w:rsid w:val="000E0415"/>
    <w:rsid w:val="000E1BB7"/>
    <w:rsid w:val="000E329E"/>
    <w:rsid w:val="000E41C5"/>
    <w:rsid w:val="000F1510"/>
    <w:rsid w:val="000F2A26"/>
    <w:rsid w:val="000F3A3B"/>
    <w:rsid w:val="000F4039"/>
    <w:rsid w:val="000F78A1"/>
    <w:rsid w:val="00101B64"/>
    <w:rsid w:val="00103099"/>
    <w:rsid w:val="00103C2C"/>
    <w:rsid w:val="00104918"/>
    <w:rsid w:val="00104A7E"/>
    <w:rsid w:val="0010682D"/>
    <w:rsid w:val="00110894"/>
    <w:rsid w:val="00115077"/>
    <w:rsid w:val="0011570E"/>
    <w:rsid w:val="001171FC"/>
    <w:rsid w:val="00117A08"/>
    <w:rsid w:val="00117F0A"/>
    <w:rsid w:val="00120DC5"/>
    <w:rsid w:val="00122509"/>
    <w:rsid w:val="001225CC"/>
    <w:rsid w:val="00122CA8"/>
    <w:rsid w:val="0012382A"/>
    <w:rsid w:val="00123865"/>
    <w:rsid w:val="00124305"/>
    <w:rsid w:val="00131718"/>
    <w:rsid w:val="00131835"/>
    <w:rsid w:val="001318BF"/>
    <w:rsid w:val="001326EA"/>
    <w:rsid w:val="00132946"/>
    <w:rsid w:val="00133A55"/>
    <w:rsid w:val="00134FD7"/>
    <w:rsid w:val="0014537C"/>
    <w:rsid w:val="0014626C"/>
    <w:rsid w:val="001469AC"/>
    <w:rsid w:val="001504B0"/>
    <w:rsid w:val="00150CD5"/>
    <w:rsid w:val="00151389"/>
    <w:rsid w:val="00155F1E"/>
    <w:rsid w:val="00156129"/>
    <w:rsid w:val="0015719A"/>
    <w:rsid w:val="001603B3"/>
    <w:rsid w:val="00160411"/>
    <w:rsid w:val="001622ED"/>
    <w:rsid w:val="001626F8"/>
    <w:rsid w:val="0016395C"/>
    <w:rsid w:val="00163C0F"/>
    <w:rsid w:val="0016472E"/>
    <w:rsid w:val="0016479D"/>
    <w:rsid w:val="001649CB"/>
    <w:rsid w:val="00164F76"/>
    <w:rsid w:val="001655BA"/>
    <w:rsid w:val="0016613F"/>
    <w:rsid w:val="00166408"/>
    <w:rsid w:val="0017050A"/>
    <w:rsid w:val="001709CC"/>
    <w:rsid w:val="00171C33"/>
    <w:rsid w:val="0017228D"/>
    <w:rsid w:val="001723A7"/>
    <w:rsid w:val="00173CFD"/>
    <w:rsid w:val="00174E0F"/>
    <w:rsid w:val="00176FF8"/>
    <w:rsid w:val="00180114"/>
    <w:rsid w:val="00181338"/>
    <w:rsid w:val="00184160"/>
    <w:rsid w:val="001856BF"/>
    <w:rsid w:val="0018759A"/>
    <w:rsid w:val="00187DCD"/>
    <w:rsid w:val="001904BB"/>
    <w:rsid w:val="00190706"/>
    <w:rsid w:val="00193326"/>
    <w:rsid w:val="00195951"/>
    <w:rsid w:val="001967ED"/>
    <w:rsid w:val="001969C6"/>
    <w:rsid w:val="00196E81"/>
    <w:rsid w:val="00197548"/>
    <w:rsid w:val="00197884"/>
    <w:rsid w:val="00197AC7"/>
    <w:rsid w:val="001A0042"/>
    <w:rsid w:val="001A0503"/>
    <w:rsid w:val="001A3904"/>
    <w:rsid w:val="001A4EA9"/>
    <w:rsid w:val="001A56D1"/>
    <w:rsid w:val="001A6281"/>
    <w:rsid w:val="001A6C80"/>
    <w:rsid w:val="001B1F81"/>
    <w:rsid w:val="001B30D3"/>
    <w:rsid w:val="001B31C1"/>
    <w:rsid w:val="001B3908"/>
    <w:rsid w:val="001B40D5"/>
    <w:rsid w:val="001B545A"/>
    <w:rsid w:val="001B5504"/>
    <w:rsid w:val="001B6B4A"/>
    <w:rsid w:val="001C04D4"/>
    <w:rsid w:val="001C1D17"/>
    <w:rsid w:val="001C58A9"/>
    <w:rsid w:val="001C5D25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46CE"/>
    <w:rsid w:val="001E5BC8"/>
    <w:rsid w:val="001E5DC4"/>
    <w:rsid w:val="001E7AAA"/>
    <w:rsid w:val="001F18D3"/>
    <w:rsid w:val="001F2808"/>
    <w:rsid w:val="001F3D00"/>
    <w:rsid w:val="001F5508"/>
    <w:rsid w:val="002004E4"/>
    <w:rsid w:val="002012E8"/>
    <w:rsid w:val="00202182"/>
    <w:rsid w:val="002022BC"/>
    <w:rsid w:val="0020283D"/>
    <w:rsid w:val="002030F0"/>
    <w:rsid w:val="002037D0"/>
    <w:rsid w:val="0020449A"/>
    <w:rsid w:val="0020471C"/>
    <w:rsid w:val="0020483C"/>
    <w:rsid w:val="00207051"/>
    <w:rsid w:val="00211F7E"/>
    <w:rsid w:val="00213C83"/>
    <w:rsid w:val="00214F1D"/>
    <w:rsid w:val="0021556E"/>
    <w:rsid w:val="00220310"/>
    <w:rsid w:val="00220B65"/>
    <w:rsid w:val="00222E30"/>
    <w:rsid w:val="002273DB"/>
    <w:rsid w:val="00231BB8"/>
    <w:rsid w:val="0023205E"/>
    <w:rsid w:val="0023244B"/>
    <w:rsid w:val="00233F50"/>
    <w:rsid w:val="002341CE"/>
    <w:rsid w:val="00235458"/>
    <w:rsid w:val="00235525"/>
    <w:rsid w:val="00235757"/>
    <w:rsid w:val="00236C07"/>
    <w:rsid w:val="002421E4"/>
    <w:rsid w:val="0024484F"/>
    <w:rsid w:val="00244CF2"/>
    <w:rsid w:val="00246FE0"/>
    <w:rsid w:val="00246FFD"/>
    <w:rsid w:val="002535BF"/>
    <w:rsid w:val="00256C08"/>
    <w:rsid w:val="00257D50"/>
    <w:rsid w:val="0026160B"/>
    <w:rsid w:val="002632E3"/>
    <w:rsid w:val="00264A33"/>
    <w:rsid w:val="00267BC8"/>
    <w:rsid w:val="00270504"/>
    <w:rsid w:val="0027251F"/>
    <w:rsid w:val="00277A8B"/>
    <w:rsid w:val="00280504"/>
    <w:rsid w:val="00282166"/>
    <w:rsid w:val="00284B17"/>
    <w:rsid w:val="00286AC9"/>
    <w:rsid w:val="00291191"/>
    <w:rsid w:val="00292741"/>
    <w:rsid w:val="00293C0D"/>
    <w:rsid w:val="0029482C"/>
    <w:rsid w:val="002957F4"/>
    <w:rsid w:val="00295FEC"/>
    <w:rsid w:val="002A0E6E"/>
    <w:rsid w:val="002A53B2"/>
    <w:rsid w:val="002B4043"/>
    <w:rsid w:val="002B4135"/>
    <w:rsid w:val="002B4C66"/>
    <w:rsid w:val="002B5934"/>
    <w:rsid w:val="002B61DB"/>
    <w:rsid w:val="002B624D"/>
    <w:rsid w:val="002B6379"/>
    <w:rsid w:val="002B7DC2"/>
    <w:rsid w:val="002C0DB9"/>
    <w:rsid w:val="002C16F8"/>
    <w:rsid w:val="002C1F6D"/>
    <w:rsid w:val="002C2BD0"/>
    <w:rsid w:val="002C4646"/>
    <w:rsid w:val="002C4810"/>
    <w:rsid w:val="002C6CBC"/>
    <w:rsid w:val="002C71BE"/>
    <w:rsid w:val="002D2436"/>
    <w:rsid w:val="002D637A"/>
    <w:rsid w:val="002D6AF1"/>
    <w:rsid w:val="002D76D9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45E7"/>
    <w:rsid w:val="002F62B2"/>
    <w:rsid w:val="002F7F90"/>
    <w:rsid w:val="003004A5"/>
    <w:rsid w:val="00300AC4"/>
    <w:rsid w:val="00301640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44"/>
    <w:rsid w:val="00314BE7"/>
    <w:rsid w:val="00317F5B"/>
    <w:rsid w:val="00320816"/>
    <w:rsid w:val="00321BD4"/>
    <w:rsid w:val="003254C4"/>
    <w:rsid w:val="0032672F"/>
    <w:rsid w:val="003267D3"/>
    <w:rsid w:val="003274F4"/>
    <w:rsid w:val="00331688"/>
    <w:rsid w:val="00333BCF"/>
    <w:rsid w:val="003346EB"/>
    <w:rsid w:val="00335247"/>
    <w:rsid w:val="0033634C"/>
    <w:rsid w:val="00336837"/>
    <w:rsid w:val="00341710"/>
    <w:rsid w:val="003424F6"/>
    <w:rsid w:val="00343C3A"/>
    <w:rsid w:val="00344620"/>
    <w:rsid w:val="003461B6"/>
    <w:rsid w:val="00346375"/>
    <w:rsid w:val="0034682E"/>
    <w:rsid w:val="003478BC"/>
    <w:rsid w:val="00347E29"/>
    <w:rsid w:val="003506D9"/>
    <w:rsid w:val="003506E5"/>
    <w:rsid w:val="00350A1C"/>
    <w:rsid w:val="00352406"/>
    <w:rsid w:val="003533B9"/>
    <w:rsid w:val="00353B2A"/>
    <w:rsid w:val="00353C07"/>
    <w:rsid w:val="00353D9E"/>
    <w:rsid w:val="003541D9"/>
    <w:rsid w:val="00354321"/>
    <w:rsid w:val="00354859"/>
    <w:rsid w:val="003565D7"/>
    <w:rsid w:val="00360320"/>
    <w:rsid w:val="00360D81"/>
    <w:rsid w:val="00365515"/>
    <w:rsid w:val="00365B4A"/>
    <w:rsid w:val="003660A4"/>
    <w:rsid w:val="003671E2"/>
    <w:rsid w:val="00367CFA"/>
    <w:rsid w:val="00371411"/>
    <w:rsid w:val="00372597"/>
    <w:rsid w:val="00372D83"/>
    <w:rsid w:val="00374CB7"/>
    <w:rsid w:val="00376CA4"/>
    <w:rsid w:val="003771A2"/>
    <w:rsid w:val="003813B6"/>
    <w:rsid w:val="003827C1"/>
    <w:rsid w:val="00382C47"/>
    <w:rsid w:val="003833C9"/>
    <w:rsid w:val="00383717"/>
    <w:rsid w:val="00383B75"/>
    <w:rsid w:val="003845EF"/>
    <w:rsid w:val="0038490F"/>
    <w:rsid w:val="003870AA"/>
    <w:rsid w:val="00390BDE"/>
    <w:rsid w:val="0039121D"/>
    <w:rsid w:val="0039123C"/>
    <w:rsid w:val="003933AD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203C"/>
    <w:rsid w:val="003B59EF"/>
    <w:rsid w:val="003B602A"/>
    <w:rsid w:val="003B608F"/>
    <w:rsid w:val="003B69EE"/>
    <w:rsid w:val="003C249E"/>
    <w:rsid w:val="003C2C01"/>
    <w:rsid w:val="003C6B0F"/>
    <w:rsid w:val="003C7B4D"/>
    <w:rsid w:val="003C7F7D"/>
    <w:rsid w:val="003D0A5B"/>
    <w:rsid w:val="003D3448"/>
    <w:rsid w:val="003D5E69"/>
    <w:rsid w:val="003D69C0"/>
    <w:rsid w:val="003E1268"/>
    <w:rsid w:val="003E1DE6"/>
    <w:rsid w:val="003E2336"/>
    <w:rsid w:val="003F0308"/>
    <w:rsid w:val="003F26D6"/>
    <w:rsid w:val="003F32AF"/>
    <w:rsid w:val="003F4A07"/>
    <w:rsid w:val="003F6888"/>
    <w:rsid w:val="003F69DD"/>
    <w:rsid w:val="00401911"/>
    <w:rsid w:val="00401A79"/>
    <w:rsid w:val="0040469C"/>
    <w:rsid w:val="00410119"/>
    <w:rsid w:val="0041057B"/>
    <w:rsid w:val="00410678"/>
    <w:rsid w:val="0041208F"/>
    <w:rsid w:val="00412CD2"/>
    <w:rsid w:val="00414BFF"/>
    <w:rsid w:val="00414DA7"/>
    <w:rsid w:val="004157AC"/>
    <w:rsid w:val="00417A13"/>
    <w:rsid w:val="0042133B"/>
    <w:rsid w:val="00421BF3"/>
    <w:rsid w:val="004232B2"/>
    <w:rsid w:val="004247D7"/>
    <w:rsid w:val="00424B9E"/>
    <w:rsid w:val="00424CC0"/>
    <w:rsid w:val="00424E5F"/>
    <w:rsid w:val="0042593E"/>
    <w:rsid w:val="00427610"/>
    <w:rsid w:val="00427812"/>
    <w:rsid w:val="00430141"/>
    <w:rsid w:val="00430790"/>
    <w:rsid w:val="004310B9"/>
    <w:rsid w:val="00432472"/>
    <w:rsid w:val="004324B5"/>
    <w:rsid w:val="00432E58"/>
    <w:rsid w:val="0043492A"/>
    <w:rsid w:val="004371B7"/>
    <w:rsid w:val="00437852"/>
    <w:rsid w:val="004424E5"/>
    <w:rsid w:val="00442F83"/>
    <w:rsid w:val="0044441E"/>
    <w:rsid w:val="00444CDE"/>
    <w:rsid w:val="00446602"/>
    <w:rsid w:val="004471EA"/>
    <w:rsid w:val="00450C21"/>
    <w:rsid w:val="00450FD7"/>
    <w:rsid w:val="004512A6"/>
    <w:rsid w:val="00451B1E"/>
    <w:rsid w:val="00453E60"/>
    <w:rsid w:val="00455ECF"/>
    <w:rsid w:val="00457E1F"/>
    <w:rsid w:val="0046483B"/>
    <w:rsid w:val="00472387"/>
    <w:rsid w:val="00472E08"/>
    <w:rsid w:val="00473233"/>
    <w:rsid w:val="00474EA3"/>
    <w:rsid w:val="00475812"/>
    <w:rsid w:val="00476C83"/>
    <w:rsid w:val="00476CE0"/>
    <w:rsid w:val="00480834"/>
    <w:rsid w:val="00481A83"/>
    <w:rsid w:val="004820D1"/>
    <w:rsid w:val="0048494F"/>
    <w:rsid w:val="00484BDE"/>
    <w:rsid w:val="00490648"/>
    <w:rsid w:val="004930E9"/>
    <w:rsid w:val="00495318"/>
    <w:rsid w:val="00495D82"/>
    <w:rsid w:val="00496C60"/>
    <w:rsid w:val="00496D3C"/>
    <w:rsid w:val="004A27E1"/>
    <w:rsid w:val="004A37F0"/>
    <w:rsid w:val="004A381C"/>
    <w:rsid w:val="004A4998"/>
    <w:rsid w:val="004A55CF"/>
    <w:rsid w:val="004B066E"/>
    <w:rsid w:val="004B2525"/>
    <w:rsid w:val="004B6229"/>
    <w:rsid w:val="004B63B5"/>
    <w:rsid w:val="004B6A55"/>
    <w:rsid w:val="004B6C39"/>
    <w:rsid w:val="004B7566"/>
    <w:rsid w:val="004B7BCE"/>
    <w:rsid w:val="004C0575"/>
    <w:rsid w:val="004C0F80"/>
    <w:rsid w:val="004C26A9"/>
    <w:rsid w:val="004C3D20"/>
    <w:rsid w:val="004C4ABC"/>
    <w:rsid w:val="004C72C4"/>
    <w:rsid w:val="004D0B88"/>
    <w:rsid w:val="004D114C"/>
    <w:rsid w:val="004D1FFF"/>
    <w:rsid w:val="004D241E"/>
    <w:rsid w:val="004D406E"/>
    <w:rsid w:val="004D4CBD"/>
    <w:rsid w:val="004D6152"/>
    <w:rsid w:val="004D6609"/>
    <w:rsid w:val="004D7BFF"/>
    <w:rsid w:val="004E226F"/>
    <w:rsid w:val="004E564B"/>
    <w:rsid w:val="004E5F14"/>
    <w:rsid w:val="004E7FD8"/>
    <w:rsid w:val="004F198B"/>
    <w:rsid w:val="004F2969"/>
    <w:rsid w:val="004F3E2E"/>
    <w:rsid w:val="004F403B"/>
    <w:rsid w:val="004F4743"/>
    <w:rsid w:val="004F4B06"/>
    <w:rsid w:val="004F59EE"/>
    <w:rsid w:val="004F7F5B"/>
    <w:rsid w:val="00502C48"/>
    <w:rsid w:val="00503570"/>
    <w:rsid w:val="00504177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20BD6"/>
    <w:rsid w:val="00520D2A"/>
    <w:rsid w:val="00520F0B"/>
    <w:rsid w:val="00522774"/>
    <w:rsid w:val="00522A33"/>
    <w:rsid w:val="00524475"/>
    <w:rsid w:val="0052449B"/>
    <w:rsid w:val="0052454E"/>
    <w:rsid w:val="00524F29"/>
    <w:rsid w:val="005266A3"/>
    <w:rsid w:val="00527DEA"/>
    <w:rsid w:val="00533FA9"/>
    <w:rsid w:val="00535AAD"/>
    <w:rsid w:val="00537F0D"/>
    <w:rsid w:val="00540589"/>
    <w:rsid w:val="00540D62"/>
    <w:rsid w:val="00541119"/>
    <w:rsid w:val="00541FE2"/>
    <w:rsid w:val="00544704"/>
    <w:rsid w:val="00544CEC"/>
    <w:rsid w:val="00545D13"/>
    <w:rsid w:val="0054656C"/>
    <w:rsid w:val="00546BA4"/>
    <w:rsid w:val="00547820"/>
    <w:rsid w:val="005508D9"/>
    <w:rsid w:val="00550A67"/>
    <w:rsid w:val="005535C8"/>
    <w:rsid w:val="0055386D"/>
    <w:rsid w:val="00554C5E"/>
    <w:rsid w:val="00555594"/>
    <w:rsid w:val="005564DA"/>
    <w:rsid w:val="00556937"/>
    <w:rsid w:val="00557AFF"/>
    <w:rsid w:val="00557B80"/>
    <w:rsid w:val="00560112"/>
    <w:rsid w:val="005601EF"/>
    <w:rsid w:val="00560859"/>
    <w:rsid w:val="00562785"/>
    <w:rsid w:val="00562B02"/>
    <w:rsid w:val="00563AE5"/>
    <w:rsid w:val="005647D5"/>
    <w:rsid w:val="0056754C"/>
    <w:rsid w:val="00567772"/>
    <w:rsid w:val="00570BBA"/>
    <w:rsid w:val="0057107E"/>
    <w:rsid w:val="00573BD4"/>
    <w:rsid w:val="005755D7"/>
    <w:rsid w:val="0057564F"/>
    <w:rsid w:val="00575652"/>
    <w:rsid w:val="005756AE"/>
    <w:rsid w:val="0057608E"/>
    <w:rsid w:val="00576530"/>
    <w:rsid w:val="00576737"/>
    <w:rsid w:val="00576A5A"/>
    <w:rsid w:val="005777EC"/>
    <w:rsid w:val="00581B7C"/>
    <w:rsid w:val="005822BB"/>
    <w:rsid w:val="00584874"/>
    <w:rsid w:val="00584DD5"/>
    <w:rsid w:val="005876DA"/>
    <w:rsid w:val="00587F12"/>
    <w:rsid w:val="005916B3"/>
    <w:rsid w:val="00593574"/>
    <w:rsid w:val="00594454"/>
    <w:rsid w:val="00594FF3"/>
    <w:rsid w:val="0059501F"/>
    <w:rsid w:val="00595241"/>
    <w:rsid w:val="005973E6"/>
    <w:rsid w:val="00597BCE"/>
    <w:rsid w:val="00597E2E"/>
    <w:rsid w:val="005A0435"/>
    <w:rsid w:val="005A303A"/>
    <w:rsid w:val="005A3D42"/>
    <w:rsid w:val="005A4DEB"/>
    <w:rsid w:val="005A5AE9"/>
    <w:rsid w:val="005A610E"/>
    <w:rsid w:val="005A61BB"/>
    <w:rsid w:val="005A7889"/>
    <w:rsid w:val="005B1222"/>
    <w:rsid w:val="005B176A"/>
    <w:rsid w:val="005B1D9E"/>
    <w:rsid w:val="005B2471"/>
    <w:rsid w:val="005B2E8C"/>
    <w:rsid w:val="005B3D74"/>
    <w:rsid w:val="005B53FF"/>
    <w:rsid w:val="005B5C81"/>
    <w:rsid w:val="005B642B"/>
    <w:rsid w:val="005B6AC4"/>
    <w:rsid w:val="005B786F"/>
    <w:rsid w:val="005C0189"/>
    <w:rsid w:val="005C0547"/>
    <w:rsid w:val="005C2DC1"/>
    <w:rsid w:val="005C343B"/>
    <w:rsid w:val="005C421B"/>
    <w:rsid w:val="005C422E"/>
    <w:rsid w:val="005C4ED8"/>
    <w:rsid w:val="005C61A2"/>
    <w:rsid w:val="005C6980"/>
    <w:rsid w:val="005C7B43"/>
    <w:rsid w:val="005D04E7"/>
    <w:rsid w:val="005D11B8"/>
    <w:rsid w:val="005D12E8"/>
    <w:rsid w:val="005D502D"/>
    <w:rsid w:val="005D6898"/>
    <w:rsid w:val="005E08F5"/>
    <w:rsid w:val="005E19BC"/>
    <w:rsid w:val="005E24E3"/>
    <w:rsid w:val="005E37CE"/>
    <w:rsid w:val="005E677E"/>
    <w:rsid w:val="005E6E90"/>
    <w:rsid w:val="005E7A26"/>
    <w:rsid w:val="005E7E0F"/>
    <w:rsid w:val="005E7E3D"/>
    <w:rsid w:val="005F03DA"/>
    <w:rsid w:val="005F077A"/>
    <w:rsid w:val="005F20D0"/>
    <w:rsid w:val="005F239F"/>
    <w:rsid w:val="005F293F"/>
    <w:rsid w:val="005F3940"/>
    <w:rsid w:val="005F3DA2"/>
    <w:rsid w:val="005F66E3"/>
    <w:rsid w:val="005F69BD"/>
    <w:rsid w:val="005F739B"/>
    <w:rsid w:val="006034C2"/>
    <w:rsid w:val="00603EAE"/>
    <w:rsid w:val="006046C5"/>
    <w:rsid w:val="00605333"/>
    <w:rsid w:val="00605701"/>
    <w:rsid w:val="00605BF1"/>
    <w:rsid w:val="00605D25"/>
    <w:rsid w:val="00606C50"/>
    <w:rsid w:val="00606E3B"/>
    <w:rsid w:val="00606EFE"/>
    <w:rsid w:val="00610EFD"/>
    <w:rsid w:val="00611AFE"/>
    <w:rsid w:val="00611F23"/>
    <w:rsid w:val="00612C03"/>
    <w:rsid w:val="006138D8"/>
    <w:rsid w:val="00613BD7"/>
    <w:rsid w:val="0061422C"/>
    <w:rsid w:val="006142C0"/>
    <w:rsid w:val="00617BA2"/>
    <w:rsid w:val="006220C6"/>
    <w:rsid w:val="00622CCD"/>
    <w:rsid w:val="0062436D"/>
    <w:rsid w:val="006245E9"/>
    <w:rsid w:val="006247D7"/>
    <w:rsid w:val="00625B90"/>
    <w:rsid w:val="006306C0"/>
    <w:rsid w:val="00630FF0"/>
    <w:rsid w:val="00631184"/>
    <w:rsid w:val="006339B0"/>
    <w:rsid w:val="006340A3"/>
    <w:rsid w:val="006349D3"/>
    <w:rsid w:val="00635149"/>
    <w:rsid w:val="00637369"/>
    <w:rsid w:val="00637556"/>
    <w:rsid w:val="006375BF"/>
    <w:rsid w:val="00642B0E"/>
    <w:rsid w:val="006441C8"/>
    <w:rsid w:val="00644B39"/>
    <w:rsid w:val="00644D75"/>
    <w:rsid w:val="0064686F"/>
    <w:rsid w:val="0064711C"/>
    <w:rsid w:val="00647B83"/>
    <w:rsid w:val="00650D81"/>
    <w:rsid w:val="00650ED6"/>
    <w:rsid w:val="00651F36"/>
    <w:rsid w:val="00653FBE"/>
    <w:rsid w:val="0065531F"/>
    <w:rsid w:val="00660851"/>
    <w:rsid w:val="006625C3"/>
    <w:rsid w:val="00662758"/>
    <w:rsid w:val="00664A25"/>
    <w:rsid w:val="00666EFB"/>
    <w:rsid w:val="00667A67"/>
    <w:rsid w:val="006709B3"/>
    <w:rsid w:val="00672173"/>
    <w:rsid w:val="00674285"/>
    <w:rsid w:val="00675C61"/>
    <w:rsid w:val="006768A8"/>
    <w:rsid w:val="006768CB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12D"/>
    <w:rsid w:val="00685965"/>
    <w:rsid w:val="00685C9D"/>
    <w:rsid w:val="00690476"/>
    <w:rsid w:val="0069050E"/>
    <w:rsid w:val="0069516C"/>
    <w:rsid w:val="00696777"/>
    <w:rsid w:val="00697443"/>
    <w:rsid w:val="006A08A7"/>
    <w:rsid w:val="006A0914"/>
    <w:rsid w:val="006A3593"/>
    <w:rsid w:val="006A4DE2"/>
    <w:rsid w:val="006A522F"/>
    <w:rsid w:val="006A5C27"/>
    <w:rsid w:val="006A5D86"/>
    <w:rsid w:val="006A7018"/>
    <w:rsid w:val="006A771D"/>
    <w:rsid w:val="006B0252"/>
    <w:rsid w:val="006B1A30"/>
    <w:rsid w:val="006B1C9D"/>
    <w:rsid w:val="006B2B8E"/>
    <w:rsid w:val="006B36A4"/>
    <w:rsid w:val="006B52FB"/>
    <w:rsid w:val="006B6851"/>
    <w:rsid w:val="006C03EC"/>
    <w:rsid w:val="006C1549"/>
    <w:rsid w:val="006C17B4"/>
    <w:rsid w:val="006C3ACE"/>
    <w:rsid w:val="006C3E52"/>
    <w:rsid w:val="006C5EDC"/>
    <w:rsid w:val="006C785B"/>
    <w:rsid w:val="006C7C05"/>
    <w:rsid w:val="006D1F29"/>
    <w:rsid w:val="006D4B1D"/>
    <w:rsid w:val="006D4FE1"/>
    <w:rsid w:val="006D5FC9"/>
    <w:rsid w:val="006D6B91"/>
    <w:rsid w:val="006E066D"/>
    <w:rsid w:val="006E1879"/>
    <w:rsid w:val="006E1A4B"/>
    <w:rsid w:val="006E31EE"/>
    <w:rsid w:val="006E3B44"/>
    <w:rsid w:val="006E5897"/>
    <w:rsid w:val="006E6894"/>
    <w:rsid w:val="006F1342"/>
    <w:rsid w:val="006F5B44"/>
    <w:rsid w:val="006F5BFC"/>
    <w:rsid w:val="006F71DE"/>
    <w:rsid w:val="006F7695"/>
    <w:rsid w:val="00702FAD"/>
    <w:rsid w:val="007114D2"/>
    <w:rsid w:val="00711927"/>
    <w:rsid w:val="00711AE2"/>
    <w:rsid w:val="007157FA"/>
    <w:rsid w:val="00716FD9"/>
    <w:rsid w:val="0071716C"/>
    <w:rsid w:val="007222EF"/>
    <w:rsid w:val="00723B4F"/>
    <w:rsid w:val="00725A46"/>
    <w:rsid w:val="00726A44"/>
    <w:rsid w:val="0072761E"/>
    <w:rsid w:val="00727818"/>
    <w:rsid w:val="00730CD0"/>
    <w:rsid w:val="00731124"/>
    <w:rsid w:val="0073165C"/>
    <w:rsid w:val="00732A18"/>
    <w:rsid w:val="007362D5"/>
    <w:rsid w:val="007402C1"/>
    <w:rsid w:val="00741D87"/>
    <w:rsid w:val="007440FA"/>
    <w:rsid w:val="00747F3B"/>
    <w:rsid w:val="00753911"/>
    <w:rsid w:val="00753A01"/>
    <w:rsid w:val="00754955"/>
    <w:rsid w:val="0075574C"/>
    <w:rsid w:val="00755DAA"/>
    <w:rsid w:val="00756468"/>
    <w:rsid w:val="007577DC"/>
    <w:rsid w:val="00760667"/>
    <w:rsid w:val="00760C52"/>
    <w:rsid w:val="007629EA"/>
    <w:rsid w:val="00762A8D"/>
    <w:rsid w:val="00762A9F"/>
    <w:rsid w:val="00762CD2"/>
    <w:rsid w:val="0076416B"/>
    <w:rsid w:val="00765713"/>
    <w:rsid w:val="00765BA2"/>
    <w:rsid w:val="00765E5F"/>
    <w:rsid w:val="007660B4"/>
    <w:rsid w:val="007660BF"/>
    <w:rsid w:val="0076651A"/>
    <w:rsid w:val="0077068C"/>
    <w:rsid w:val="00772E57"/>
    <w:rsid w:val="007736A3"/>
    <w:rsid w:val="007766FC"/>
    <w:rsid w:val="00780197"/>
    <w:rsid w:val="0078020F"/>
    <w:rsid w:val="00781E42"/>
    <w:rsid w:val="00786C59"/>
    <w:rsid w:val="00787A4A"/>
    <w:rsid w:val="00790DA5"/>
    <w:rsid w:val="00792094"/>
    <w:rsid w:val="007931C5"/>
    <w:rsid w:val="00793CD5"/>
    <w:rsid w:val="007944C6"/>
    <w:rsid w:val="007953B5"/>
    <w:rsid w:val="00796675"/>
    <w:rsid w:val="007A0E55"/>
    <w:rsid w:val="007A1EED"/>
    <w:rsid w:val="007A38FA"/>
    <w:rsid w:val="007A3DDD"/>
    <w:rsid w:val="007A62B6"/>
    <w:rsid w:val="007A74D6"/>
    <w:rsid w:val="007B0A9C"/>
    <w:rsid w:val="007B1F2C"/>
    <w:rsid w:val="007B30F1"/>
    <w:rsid w:val="007B5002"/>
    <w:rsid w:val="007B6207"/>
    <w:rsid w:val="007B7945"/>
    <w:rsid w:val="007C33F4"/>
    <w:rsid w:val="007C401A"/>
    <w:rsid w:val="007C53D9"/>
    <w:rsid w:val="007C60E3"/>
    <w:rsid w:val="007D015F"/>
    <w:rsid w:val="007D030B"/>
    <w:rsid w:val="007D1241"/>
    <w:rsid w:val="007D1CAD"/>
    <w:rsid w:val="007D2A5E"/>
    <w:rsid w:val="007D3FC2"/>
    <w:rsid w:val="007D426D"/>
    <w:rsid w:val="007D47C8"/>
    <w:rsid w:val="007D4B66"/>
    <w:rsid w:val="007D52A4"/>
    <w:rsid w:val="007D79ED"/>
    <w:rsid w:val="007D7BC5"/>
    <w:rsid w:val="007E04BF"/>
    <w:rsid w:val="007E04E0"/>
    <w:rsid w:val="007E1230"/>
    <w:rsid w:val="007E5312"/>
    <w:rsid w:val="007E56B5"/>
    <w:rsid w:val="007E5ACC"/>
    <w:rsid w:val="007E5D8A"/>
    <w:rsid w:val="007F211A"/>
    <w:rsid w:val="007F31A1"/>
    <w:rsid w:val="007F4425"/>
    <w:rsid w:val="007F5B1F"/>
    <w:rsid w:val="007F5DF6"/>
    <w:rsid w:val="007F7C28"/>
    <w:rsid w:val="0080032C"/>
    <w:rsid w:val="008004FB"/>
    <w:rsid w:val="00800BC0"/>
    <w:rsid w:val="00802356"/>
    <w:rsid w:val="00803F3E"/>
    <w:rsid w:val="00804EDF"/>
    <w:rsid w:val="0080557B"/>
    <w:rsid w:val="008058B5"/>
    <w:rsid w:val="00806B3F"/>
    <w:rsid w:val="00807DC9"/>
    <w:rsid w:val="00807FC0"/>
    <w:rsid w:val="008107B4"/>
    <w:rsid w:val="00811A5C"/>
    <w:rsid w:val="00811BA5"/>
    <w:rsid w:val="00811D25"/>
    <w:rsid w:val="00812352"/>
    <w:rsid w:val="00812707"/>
    <w:rsid w:val="00812C0C"/>
    <w:rsid w:val="0081305B"/>
    <w:rsid w:val="008146F0"/>
    <w:rsid w:val="008167A6"/>
    <w:rsid w:val="00816D66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36FDF"/>
    <w:rsid w:val="00842AF7"/>
    <w:rsid w:val="00847303"/>
    <w:rsid w:val="00847AEC"/>
    <w:rsid w:val="00850B16"/>
    <w:rsid w:val="00850C1A"/>
    <w:rsid w:val="00853A83"/>
    <w:rsid w:val="00854959"/>
    <w:rsid w:val="00857BCE"/>
    <w:rsid w:val="00857F3A"/>
    <w:rsid w:val="00860AE6"/>
    <w:rsid w:val="00862111"/>
    <w:rsid w:val="00864426"/>
    <w:rsid w:val="00864921"/>
    <w:rsid w:val="0086599C"/>
    <w:rsid w:val="008669C5"/>
    <w:rsid w:val="00875090"/>
    <w:rsid w:val="008762A7"/>
    <w:rsid w:val="00877378"/>
    <w:rsid w:val="00880EAA"/>
    <w:rsid w:val="008835F0"/>
    <w:rsid w:val="008838C7"/>
    <w:rsid w:val="008841B0"/>
    <w:rsid w:val="00886C8C"/>
    <w:rsid w:val="00892487"/>
    <w:rsid w:val="00892920"/>
    <w:rsid w:val="00892EA7"/>
    <w:rsid w:val="0089361F"/>
    <w:rsid w:val="008939E5"/>
    <w:rsid w:val="0089581B"/>
    <w:rsid w:val="0089628D"/>
    <w:rsid w:val="008A2C25"/>
    <w:rsid w:val="008A31CC"/>
    <w:rsid w:val="008A4824"/>
    <w:rsid w:val="008A49D6"/>
    <w:rsid w:val="008A5426"/>
    <w:rsid w:val="008A6462"/>
    <w:rsid w:val="008A68DF"/>
    <w:rsid w:val="008A7CAD"/>
    <w:rsid w:val="008A7CD5"/>
    <w:rsid w:val="008B0178"/>
    <w:rsid w:val="008B03E3"/>
    <w:rsid w:val="008B1701"/>
    <w:rsid w:val="008B184D"/>
    <w:rsid w:val="008B42DD"/>
    <w:rsid w:val="008B5FF6"/>
    <w:rsid w:val="008C12AF"/>
    <w:rsid w:val="008C2132"/>
    <w:rsid w:val="008C26E0"/>
    <w:rsid w:val="008C6A9E"/>
    <w:rsid w:val="008C6D4C"/>
    <w:rsid w:val="008C75A4"/>
    <w:rsid w:val="008C7DC0"/>
    <w:rsid w:val="008D067E"/>
    <w:rsid w:val="008D10B8"/>
    <w:rsid w:val="008D25DE"/>
    <w:rsid w:val="008D2791"/>
    <w:rsid w:val="008D389B"/>
    <w:rsid w:val="008D38FE"/>
    <w:rsid w:val="008D51BE"/>
    <w:rsid w:val="008D5E9A"/>
    <w:rsid w:val="008E46FE"/>
    <w:rsid w:val="008E6240"/>
    <w:rsid w:val="008F335A"/>
    <w:rsid w:val="008F5945"/>
    <w:rsid w:val="008F6AE1"/>
    <w:rsid w:val="0090364A"/>
    <w:rsid w:val="00904CA3"/>
    <w:rsid w:val="00904F20"/>
    <w:rsid w:val="0090670B"/>
    <w:rsid w:val="00910BFD"/>
    <w:rsid w:val="00910DDB"/>
    <w:rsid w:val="00912E53"/>
    <w:rsid w:val="00913AB5"/>
    <w:rsid w:val="009145D3"/>
    <w:rsid w:val="009149AC"/>
    <w:rsid w:val="00916CF8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268FF"/>
    <w:rsid w:val="009276E4"/>
    <w:rsid w:val="00930E3D"/>
    <w:rsid w:val="00930EE8"/>
    <w:rsid w:val="0093167F"/>
    <w:rsid w:val="0093274E"/>
    <w:rsid w:val="00932C0F"/>
    <w:rsid w:val="00932EC3"/>
    <w:rsid w:val="00933DC4"/>
    <w:rsid w:val="009346C3"/>
    <w:rsid w:val="0093608B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2114"/>
    <w:rsid w:val="009624C5"/>
    <w:rsid w:val="009644D6"/>
    <w:rsid w:val="0096594C"/>
    <w:rsid w:val="009676B8"/>
    <w:rsid w:val="009733DB"/>
    <w:rsid w:val="009746E3"/>
    <w:rsid w:val="00975532"/>
    <w:rsid w:val="00975BAD"/>
    <w:rsid w:val="00975CB4"/>
    <w:rsid w:val="00981E72"/>
    <w:rsid w:val="0098323A"/>
    <w:rsid w:val="00983476"/>
    <w:rsid w:val="0098508C"/>
    <w:rsid w:val="009851A9"/>
    <w:rsid w:val="0098702B"/>
    <w:rsid w:val="00991A69"/>
    <w:rsid w:val="00992A1E"/>
    <w:rsid w:val="00993809"/>
    <w:rsid w:val="00994001"/>
    <w:rsid w:val="0099622E"/>
    <w:rsid w:val="0099777A"/>
    <w:rsid w:val="009978FA"/>
    <w:rsid w:val="00997E76"/>
    <w:rsid w:val="00997FAB"/>
    <w:rsid w:val="009A07A6"/>
    <w:rsid w:val="009A3B5B"/>
    <w:rsid w:val="009A4DDD"/>
    <w:rsid w:val="009A563F"/>
    <w:rsid w:val="009A6E77"/>
    <w:rsid w:val="009B00B3"/>
    <w:rsid w:val="009B0198"/>
    <w:rsid w:val="009B0748"/>
    <w:rsid w:val="009B11E8"/>
    <w:rsid w:val="009B1577"/>
    <w:rsid w:val="009B1A5B"/>
    <w:rsid w:val="009B2479"/>
    <w:rsid w:val="009B273D"/>
    <w:rsid w:val="009B3742"/>
    <w:rsid w:val="009B3BA8"/>
    <w:rsid w:val="009B51B7"/>
    <w:rsid w:val="009B7BAC"/>
    <w:rsid w:val="009C01AD"/>
    <w:rsid w:val="009C050A"/>
    <w:rsid w:val="009C0DEB"/>
    <w:rsid w:val="009C1F74"/>
    <w:rsid w:val="009C2643"/>
    <w:rsid w:val="009C3833"/>
    <w:rsid w:val="009C548C"/>
    <w:rsid w:val="009C74B8"/>
    <w:rsid w:val="009D1BA1"/>
    <w:rsid w:val="009D2F6C"/>
    <w:rsid w:val="009D375D"/>
    <w:rsid w:val="009D68B1"/>
    <w:rsid w:val="009D725F"/>
    <w:rsid w:val="009D7B76"/>
    <w:rsid w:val="009D7D29"/>
    <w:rsid w:val="009E07C2"/>
    <w:rsid w:val="009E1C41"/>
    <w:rsid w:val="009E2190"/>
    <w:rsid w:val="009E5EF3"/>
    <w:rsid w:val="009F1801"/>
    <w:rsid w:val="009F3A42"/>
    <w:rsid w:val="009F3DB8"/>
    <w:rsid w:val="009F4AEF"/>
    <w:rsid w:val="009F6F79"/>
    <w:rsid w:val="009F7330"/>
    <w:rsid w:val="00A01563"/>
    <w:rsid w:val="00A02197"/>
    <w:rsid w:val="00A038AA"/>
    <w:rsid w:val="00A04170"/>
    <w:rsid w:val="00A0437C"/>
    <w:rsid w:val="00A0458A"/>
    <w:rsid w:val="00A04EC6"/>
    <w:rsid w:val="00A1171F"/>
    <w:rsid w:val="00A13B4C"/>
    <w:rsid w:val="00A13E34"/>
    <w:rsid w:val="00A146BB"/>
    <w:rsid w:val="00A217E3"/>
    <w:rsid w:val="00A24370"/>
    <w:rsid w:val="00A251F7"/>
    <w:rsid w:val="00A256AB"/>
    <w:rsid w:val="00A265FE"/>
    <w:rsid w:val="00A2779E"/>
    <w:rsid w:val="00A27987"/>
    <w:rsid w:val="00A33490"/>
    <w:rsid w:val="00A33A54"/>
    <w:rsid w:val="00A33CC2"/>
    <w:rsid w:val="00A34B5D"/>
    <w:rsid w:val="00A34F97"/>
    <w:rsid w:val="00A3560F"/>
    <w:rsid w:val="00A35712"/>
    <w:rsid w:val="00A367F2"/>
    <w:rsid w:val="00A449B7"/>
    <w:rsid w:val="00A45076"/>
    <w:rsid w:val="00A45BFA"/>
    <w:rsid w:val="00A45F71"/>
    <w:rsid w:val="00A46540"/>
    <w:rsid w:val="00A46A06"/>
    <w:rsid w:val="00A46C00"/>
    <w:rsid w:val="00A47744"/>
    <w:rsid w:val="00A5017A"/>
    <w:rsid w:val="00A5050A"/>
    <w:rsid w:val="00A54B04"/>
    <w:rsid w:val="00A55144"/>
    <w:rsid w:val="00A554DB"/>
    <w:rsid w:val="00A574AB"/>
    <w:rsid w:val="00A57EE9"/>
    <w:rsid w:val="00A60F49"/>
    <w:rsid w:val="00A61A91"/>
    <w:rsid w:val="00A65759"/>
    <w:rsid w:val="00A66A5A"/>
    <w:rsid w:val="00A6772C"/>
    <w:rsid w:val="00A67A5A"/>
    <w:rsid w:val="00A67BBF"/>
    <w:rsid w:val="00A67C06"/>
    <w:rsid w:val="00A71116"/>
    <w:rsid w:val="00A72E6E"/>
    <w:rsid w:val="00A73749"/>
    <w:rsid w:val="00A73E45"/>
    <w:rsid w:val="00A743D9"/>
    <w:rsid w:val="00A753EC"/>
    <w:rsid w:val="00A75B39"/>
    <w:rsid w:val="00A8008D"/>
    <w:rsid w:val="00A808E2"/>
    <w:rsid w:val="00A8350E"/>
    <w:rsid w:val="00A83F88"/>
    <w:rsid w:val="00A908BC"/>
    <w:rsid w:val="00A90DDB"/>
    <w:rsid w:val="00A91E44"/>
    <w:rsid w:val="00A95DB3"/>
    <w:rsid w:val="00A970B6"/>
    <w:rsid w:val="00A97739"/>
    <w:rsid w:val="00AA36B8"/>
    <w:rsid w:val="00AA3F25"/>
    <w:rsid w:val="00AA43FE"/>
    <w:rsid w:val="00AA4DE6"/>
    <w:rsid w:val="00AA5481"/>
    <w:rsid w:val="00AA5F0E"/>
    <w:rsid w:val="00AA67E8"/>
    <w:rsid w:val="00AA77F5"/>
    <w:rsid w:val="00AB0B0A"/>
    <w:rsid w:val="00AB1AF1"/>
    <w:rsid w:val="00AB2B32"/>
    <w:rsid w:val="00AB409E"/>
    <w:rsid w:val="00AB42F8"/>
    <w:rsid w:val="00AB57BA"/>
    <w:rsid w:val="00AB6F91"/>
    <w:rsid w:val="00AB7152"/>
    <w:rsid w:val="00AB741C"/>
    <w:rsid w:val="00AC0CE1"/>
    <w:rsid w:val="00AC2487"/>
    <w:rsid w:val="00AC3EE6"/>
    <w:rsid w:val="00AC45E6"/>
    <w:rsid w:val="00AC4F8B"/>
    <w:rsid w:val="00AC71D8"/>
    <w:rsid w:val="00AD04D1"/>
    <w:rsid w:val="00AD1AA7"/>
    <w:rsid w:val="00AD2846"/>
    <w:rsid w:val="00AD377E"/>
    <w:rsid w:val="00AD3B90"/>
    <w:rsid w:val="00AD494A"/>
    <w:rsid w:val="00AD68A8"/>
    <w:rsid w:val="00AD6D0A"/>
    <w:rsid w:val="00AD78F0"/>
    <w:rsid w:val="00AD796C"/>
    <w:rsid w:val="00AE197F"/>
    <w:rsid w:val="00AE3114"/>
    <w:rsid w:val="00AE4F10"/>
    <w:rsid w:val="00AE582E"/>
    <w:rsid w:val="00AE7564"/>
    <w:rsid w:val="00AE7F59"/>
    <w:rsid w:val="00AF0387"/>
    <w:rsid w:val="00AF37F5"/>
    <w:rsid w:val="00AF3D53"/>
    <w:rsid w:val="00AF4C03"/>
    <w:rsid w:val="00AF4DB9"/>
    <w:rsid w:val="00AF62DE"/>
    <w:rsid w:val="00AF7EF1"/>
    <w:rsid w:val="00B00737"/>
    <w:rsid w:val="00B00988"/>
    <w:rsid w:val="00B016E2"/>
    <w:rsid w:val="00B0340B"/>
    <w:rsid w:val="00B04B4E"/>
    <w:rsid w:val="00B0638F"/>
    <w:rsid w:val="00B06DAD"/>
    <w:rsid w:val="00B11B2B"/>
    <w:rsid w:val="00B12999"/>
    <w:rsid w:val="00B13E26"/>
    <w:rsid w:val="00B1428A"/>
    <w:rsid w:val="00B15CE7"/>
    <w:rsid w:val="00B16066"/>
    <w:rsid w:val="00B16E37"/>
    <w:rsid w:val="00B179CD"/>
    <w:rsid w:val="00B17F14"/>
    <w:rsid w:val="00B207C2"/>
    <w:rsid w:val="00B23B13"/>
    <w:rsid w:val="00B23B72"/>
    <w:rsid w:val="00B268C1"/>
    <w:rsid w:val="00B2714F"/>
    <w:rsid w:val="00B2755B"/>
    <w:rsid w:val="00B27793"/>
    <w:rsid w:val="00B27ADA"/>
    <w:rsid w:val="00B27AF0"/>
    <w:rsid w:val="00B325D2"/>
    <w:rsid w:val="00B33429"/>
    <w:rsid w:val="00B3529F"/>
    <w:rsid w:val="00B36385"/>
    <w:rsid w:val="00B37A35"/>
    <w:rsid w:val="00B4061A"/>
    <w:rsid w:val="00B406CE"/>
    <w:rsid w:val="00B40CF6"/>
    <w:rsid w:val="00B40EF0"/>
    <w:rsid w:val="00B419A3"/>
    <w:rsid w:val="00B43771"/>
    <w:rsid w:val="00B438BC"/>
    <w:rsid w:val="00B4396C"/>
    <w:rsid w:val="00B44D1D"/>
    <w:rsid w:val="00B45DFA"/>
    <w:rsid w:val="00B50A39"/>
    <w:rsid w:val="00B50AEC"/>
    <w:rsid w:val="00B51CE9"/>
    <w:rsid w:val="00B54DDA"/>
    <w:rsid w:val="00B55F24"/>
    <w:rsid w:val="00B5641E"/>
    <w:rsid w:val="00B616A7"/>
    <w:rsid w:val="00B61B8C"/>
    <w:rsid w:val="00B6286A"/>
    <w:rsid w:val="00B628D6"/>
    <w:rsid w:val="00B62BD1"/>
    <w:rsid w:val="00B6324C"/>
    <w:rsid w:val="00B63494"/>
    <w:rsid w:val="00B644FD"/>
    <w:rsid w:val="00B65FD3"/>
    <w:rsid w:val="00B66E57"/>
    <w:rsid w:val="00B67D22"/>
    <w:rsid w:val="00B67FFD"/>
    <w:rsid w:val="00B71740"/>
    <w:rsid w:val="00B72922"/>
    <w:rsid w:val="00B72DB6"/>
    <w:rsid w:val="00B734C5"/>
    <w:rsid w:val="00B73DA1"/>
    <w:rsid w:val="00B769A3"/>
    <w:rsid w:val="00B76ADE"/>
    <w:rsid w:val="00B76D33"/>
    <w:rsid w:val="00B802D5"/>
    <w:rsid w:val="00B8124B"/>
    <w:rsid w:val="00B81C9F"/>
    <w:rsid w:val="00B82DE9"/>
    <w:rsid w:val="00B848C1"/>
    <w:rsid w:val="00B865DC"/>
    <w:rsid w:val="00B86E2F"/>
    <w:rsid w:val="00B90363"/>
    <w:rsid w:val="00B92348"/>
    <w:rsid w:val="00B94476"/>
    <w:rsid w:val="00B95562"/>
    <w:rsid w:val="00B9570F"/>
    <w:rsid w:val="00B95CA1"/>
    <w:rsid w:val="00B97073"/>
    <w:rsid w:val="00BA0CA3"/>
    <w:rsid w:val="00BA2218"/>
    <w:rsid w:val="00BA2254"/>
    <w:rsid w:val="00BA2422"/>
    <w:rsid w:val="00BA43FE"/>
    <w:rsid w:val="00BA6AD3"/>
    <w:rsid w:val="00BA6EFE"/>
    <w:rsid w:val="00BB0B2E"/>
    <w:rsid w:val="00BB2534"/>
    <w:rsid w:val="00BB3642"/>
    <w:rsid w:val="00BB6ABC"/>
    <w:rsid w:val="00BB72A8"/>
    <w:rsid w:val="00BC125D"/>
    <w:rsid w:val="00BC2A18"/>
    <w:rsid w:val="00BC2B9A"/>
    <w:rsid w:val="00BC5FC8"/>
    <w:rsid w:val="00BC78AF"/>
    <w:rsid w:val="00BD041A"/>
    <w:rsid w:val="00BD0965"/>
    <w:rsid w:val="00BD0F94"/>
    <w:rsid w:val="00BD1572"/>
    <w:rsid w:val="00BD1684"/>
    <w:rsid w:val="00BD19A8"/>
    <w:rsid w:val="00BD290D"/>
    <w:rsid w:val="00BD34DD"/>
    <w:rsid w:val="00BD384B"/>
    <w:rsid w:val="00BD59D8"/>
    <w:rsid w:val="00BD6287"/>
    <w:rsid w:val="00BD7C1F"/>
    <w:rsid w:val="00BE04B3"/>
    <w:rsid w:val="00BE06B3"/>
    <w:rsid w:val="00BE115A"/>
    <w:rsid w:val="00BE1575"/>
    <w:rsid w:val="00BE29B3"/>
    <w:rsid w:val="00BE3539"/>
    <w:rsid w:val="00BE52B7"/>
    <w:rsid w:val="00BE5A6F"/>
    <w:rsid w:val="00BE732E"/>
    <w:rsid w:val="00BF0FE2"/>
    <w:rsid w:val="00BF2E6E"/>
    <w:rsid w:val="00BF3307"/>
    <w:rsid w:val="00BF36A4"/>
    <w:rsid w:val="00BF4809"/>
    <w:rsid w:val="00C004F4"/>
    <w:rsid w:val="00C025D4"/>
    <w:rsid w:val="00C03446"/>
    <w:rsid w:val="00C03504"/>
    <w:rsid w:val="00C051C7"/>
    <w:rsid w:val="00C0579E"/>
    <w:rsid w:val="00C05CA5"/>
    <w:rsid w:val="00C069AB"/>
    <w:rsid w:val="00C06A36"/>
    <w:rsid w:val="00C10A65"/>
    <w:rsid w:val="00C11718"/>
    <w:rsid w:val="00C11FB1"/>
    <w:rsid w:val="00C121A4"/>
    <w:rsid w:val="00C14744"/>
    <w:rsid w:val="00C1485F"/>
    <w:rsid w:val="00C157CC"/>
    <w:rsid w:val="00C15C7C"/>
    <w:rsid w:val="00C160A4"/>
    <w:rsid w:val="00C208A6"/>
    <w:rsid w:val="00C20DD2"/>
    <w:rsid w:val="00C231D5"/>
    <w:rsid w:val="00C2347F"/>
    <w:rsid w:val="00C23F34"/>
    <w:rsid w:val="00C2498B"/>
    <w:rsid w:val="00C2537F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ECA"/>
    <w:rsid w:val="00C41404"/>
    <w:rsid w:val="00C41D46"/>
    <w:rsid w:val="00C44086"/>
    <w:rsid w:val="00C45D68"/>
    <w:rsid w:val="00C461D1"/>
    <w:rsid w:val="00C47C2F"/>
    <w:rsid w:val="00C514C4"/>
    <w:rsid w:val="00C51861"/>
    <w:rsid w:val="00C52279"/>
    <w:rsid w:val="00C527BF"/>
    <w:rsid w:val="00C54153"/>
    <w:rsid w:val="00C54E0D"/>
    <w:rsid w:val="00C55A34"/>
    <w:rsid w:val="00C57F0E"/>
    <w:rsid w:val="00C611B4"/>
    <w:rsid w:val="00C63D4C"/>
    <w:rsid w:val="00C640C6"/>
    <w:rsid w:val="00C65282"/>
    <w:rsid w:val="00C66147"/>
    <w:rsid w:val="00C6637F"/>
    <w:rsid w:val="00C67371"/>
    <w:rsid w:val="00C67CE9"/>
    <w:rsid w:val="00C70120"/>
    <w:rsid w:val="00C71003"/>
    <w:rsid w:val="00C7177A"/>
    <w:rsid w:val="00C71AA7"/>
    <w:rsid w:val="00C72DAC"/>
    <w:rsid w:val="00C73F18"/>
    <w:rsid w:val="00C74966"/>
    <w:rsid w:val="00C74B55"/>
    <w:rsid w:val="00C75945"/>
    <w:rsid w:val="00C75EE7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1F34"/>
    <w:rsid w:val="00CA4936"/>
    <w:rsid w:val="00CB0E58"/>
    <w:rsid w:val="00CB24A4"/>
    <w:rsid w:val="00CB25B9"/>
    <w:rsid w:val="00CB4737"/>
    <w:rsid w:val="00CB584C"/>
    <w:rsid w:val="00CB675C"/>
    <w:rsid w:val="00CC1772"/>
    <w:rsid w:val="00CC196F"/>
    <w:rsid w:val="00CC468B"/>
    <w:rsid w:val="00CC5952"/>
    <w:rsid w:val="00CC5AB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7EB"/>
    <w:rsid w:val="00CD7841"/>
    <w:rsid w:val="00CD798F"/>
    <w:rsid w:val="00CE0CE0"/>
    <w:rsid w:val="00CE1F2B"/>
    <w:rsid w:val="00CE1F55"/>
    <w:rsid w:val="00CE3681"/>
    <w:rsid w:val="00CE4F7B"/>
    <w:rsid w:val="00CE5322"/>
    <w:rsid w:val="00CE55CC"/>
    <w:rsid w:val="00CE62B7"/>
    <w:rsid w:val="00CE66A9"/>
    <w:rsid w:val="00CE7C42"/>
    <w:rsid w:val="00CF64C1"/>
    <w:rsid w:val="00CF662D"/>
    <w:rsid w:val="00CF68E7"/>
    <w:rsid w:val="00CF7394"/>
    <w:rsid w:val="00D0163E"/>
    <w:rsid w:val="00D01641"/>
    <w:rsid w:val="00D01A8B"/>
    <w:rsid w:val="00D02ED4"/>
    <w:rsid w:val="00D03803"/>
    <w:rsid w:val="00D047A5"/>
    <w:rsid w:val="00D04C46"/>
    <w:rsid w:val="00D05F21"/>
    <w:rsid w:val="00D05FF7"/>
    <w:rsid w:val="00D06374"/>
    <w:rsid w:val="00D06848"/>
    <w:rsid w:val="00D10122"/>
    <w:rsid w:val="00D11396"/>
    <w:rsid w:val="00D11E6E"/>
    <w:rsid w:val="00D137BA"/>
    <w:rsid w:val="00D14517"/>
    <w:rsid w:val="00D15BF5"/>
    <w:rsid w:val="00D20C50"/>
    <w:rsid w:val="00D21147"/>
    <w:rsid w:val="00D213F9"/>
    <w:rsid w:val="00D223F8"/>
    <w:rsid w:val="00D226B2"/>
    <w:rsid w:val="00D237B6"/>
    <w:rsid w:val="00D251AB"/>
    <w:rsid w:val="00D264ED"/>
    <w:rsid w:val="00D27397"/>
    <w:rsid w:val="00D27731"/>
    <w:rsid w:val="00D3424E"/>
    <w:rsid w:val="00D3648C"/>
    <w:rsid w:val="00D36691"/>
    <w:rsid w:val="00D36C32"/>
    <w:rsid w:val="00D371A7"/>
    <w:rsid w:val="00D374A5"/>
    <w:rsid w:val="00D37A70"/>
    <w:rsid w:val="00D421CF"/>
    <w:rsid w:val="00D4239D"/>
    <w:rsid w:val="00D43A90"/>
    <w:rsid w:val="00D442D2"/>
    <w:rsid w:val="00D50413"/>
    <w:rsid w:val="00D52C37"/>
    <w:rsid w:val="00D53637"/>
    <w:rsid w:val="00D549DB"/>
    <w:rsid w:val="00D553BE"/>
    <w:rsid w:val="00D56D2B"/>
    <w:rsid w:val="00D56DB2"/>
    <w:rsid w:val="00D573EA"/>
    <w:rsid w:val="00D57A18"/>
    <w:rsid w:val="00D60083"/>
    <w:rsid w:val="00D60CD0"/>
    <w:rsid w:val="00D61425"/>
    <w:rsid w:val="00D6360C"/>
    <w:rsid w:val="00D63B14"/>
    <w:rsid w:val="00D63C8F"/>
    <w:rsid w:val="00D66180"/>
    <w:rsid w:val="00D664F1"/>
    <w:rsid w:val="00D709A9"/>
    <w:rsid w:val="00D70AC9"/>
    <w:rsid w:val="00D70B46"/>
    <w:rsid w:val="00D71693"/>
    <w:rsid w:val="00D71FBA"/>
    <w:rsid w:val="00D72758"/>
    <w:rsid w:val="00D72ECB"/>
    <w:rsid w:val="00D73DA8"/>
    <w:rsid w:val="00D758E5"/>
    <w:rsid w:val="00D77C27"/>
    <w:rsid w:val="00D80953"/>
    <w:rsid w:val="00D83FA4"/>
    <w:rsid w:val="00D84170"/>
    <w:rsid w:val="00D90454"/>
    <w:rsid w:val="00D91D93"/>
    <w:rsid w:val="00D92E7D"/>
    <w:rsid w:val="00D95830"/>
    <w:rsid w:val="00D96DA5"/>
    <w:rsid w:val="00DA024A"/>
    <w:rsid w:val="00DA0B37"/>
    <w:rsid w:val="00DA2D4D"/>
    <w:rsid w:val="00DA2F6F"/>
    <w:rsid w:val="00DA3423"/>
    <w:rsid w:val="00DA7484"/>
    <w:rsid w:val="00DB0249"/>
    <w:rsid w:val="00DB53DB"/>
    <w:rsid w:val="00DC08C4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63C0"/>
    <w:rsid w:val="00DD73F1"/>
    <w:rsid w:val="00DE1C24"/>
    <w:rsid w:val="00DE4307"/>
    <w:rsid w:val="00DE51C2"/>
    <w:rsid w:val="00DF31AA"/>
    <w:rsid w:val="00DF3CC4"/>
    <w:rsid w:val="00DF3DCF"/>
    <w:rsid w:val="00DF4119"/>
    <w:rsid w:val="00DF6170"/>
    <w:rsid w:val="00DF672C"/>
    <w:rsid w:val="00DF75D3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41BD"/>
    <w:rsid w:val="00E246F7"/>
    <w:rsid w:val="00E25E99"/>
    <w:rsid w:val="00E278D0"/>
    <w:rsid w:val="00E30086"/>
    <w:rsid w:val="00E316A9"/>
    <w:rsid w:val="00E31A55"/>
    <w:rsid w:val="00E32EB1"/>
    <w:rsid w:val="00E3300E"/>
    <w:rsid w:val="00E340D6"/>
    <w:rsid w:val="00E34B62"/>
    <w:rsid w:val="00E3687F"/>
    <w:rsid w:val="00E413C5"/>
    <w:rsid w:val="00E416FF"/>
    <w:rsid w:val="00E42864"/>
    <w:rsid w:val="00E4449F"/>
    <w:rsid w:val="00E4451E"/>
    <w:rsid w:val="00E46870"/>
    <w:rsid w:val="00E46A96"/>
    <w:rsid w:val="00E47098"/>
    <w:rsid w:val="00E47112"/>
    <w:rsid w:val="00E47E21"/>
    <w:rsid w:val="00E5027F"/>
    <w:rsid w:val="00E50373"/>
    <w:rsid w:val="00E51025"/>
    <w:rsid w:val="00E51F35"/>
    <w:rsid w:val="00E5365A"/>
    <w:rsid w:val="00E539E9"/>
    <w:rsid w:val="00E548D3"/>
    <w:rsid w:val="00E54A0C"/>
    <w:rsid w:val="00E56416"/>
    <w:rsid w:val="00E57CCB"/>
    <w:rsid w:val="00E60EA9"/>
    <w:rsid w:val="00E617E2"/>
    <w:rsid w:val="00E61A53"/>
    <w:rsid w:val="00E62DC0"/>
    <w:rsid w:val="00E63E5B"/>
    <w:rsid w:val="00E65CFA"/>
    <w:rsid w:val="00E66085"/>
    <w:rsid w:val="00E668DF"/>
    <w:rsid w:val="00E66D0C"/>
    <w:rsid w:val="00E66E9E"/>
    <w:rsid w:val="00E700A5"/>
    <w:rsid w:val="00E71206"/>
    <w:rsid w:val="00E72133"/>
    <w:rsid w:val="00E737B4"/>
    <w:rsid w:val="00E77465"/>
    <w:rsid w:val="00E77486"/>
    <w:rsid w:val="00E80313"/>
    <w:rsid w:val="00E805C6"/>
    <w:rsid w:val="00E815DC"/>
    <w:rsid w:val="00E81670"/>
    <w:rsid w:val="00E8179B"/>
    <w:rsid w:val="00E819E8"/>
    <w:rsid w:val="00E825D8"/>
    <w:rsid w:val="00E82E4A"/>
    <w:rsid w:val="00E836D6"/>
    <w:rsid w:val="00E840D3"/>
    <w:rsid w:val="00E85437"/>
    <w:rsid w:val="00E85676"/>
    <w:rsid w:val="00E85839"/>
    <w:rsid w:val="00E85BA8"/>
    <w:rsid w:val="00E871DA"/>
    <w:rsid w:val="00E90C3F"/>
    <w:rsid w:val="00E91B77"/>
    <w:rsid w:val="00E936D9"/>
    <w:rsid w:val="00E93EA3"/>
    <w:rsid w:val="00E94339"/>
    <w:rsid w:val="00E975DE"/>
    <w:rsid w:val="00E9793C"/>
    <w:rsid w:val="00EA2CCB"/>
    <w:rsid w:val="00EA468C"/>
    <w:rsid w:val="00EA771F"/>
    <w:rsid w:val="00EB18D8"/>
    <w:rsid w:val="00EB2D76"/>
    <w:rsid w:val="00EB3E82"/>
    <w:rsid w:val="00EB63A0"/>
    <w:rsid w:val="00EB6B4C"/>
    <w:rsid w:val="00EB7351"/>
    <w:rsid w:val="00EB7C3E"/>
    <w:rsid w:val="00EC210C"/>
    <w:rsid w:val="00EC33B7"/>
    <w:rsid w:val="00EC46BA"/>
    <w:rsid w:val="00EC47A0"/>
    <w:rsid w:val="00EC6DB2"/>
    <w:rsid w:val="00EC7012"/>
    <w:rsid w:val="00EC70E3"/>
    <w:rsid w:val="00EC798B"/>
    <w:rsid w:val="00EE07CB"/>
    <w:rsid w:val="00EE0AF3"/>
    <w:rsid w:val="00EE16A8"/>
    <w:rsid w:val="00EE2793"/>
    <w:rsid w:val="00EE2D0B"/>
    <w:rsid w:val="00EE5D5C"/>
    <w:rsid w:val="00EE689C"/>
    <w:rsid w:val="00EE790A"/>
    <w:rsid w:val="00EF0023"/>
    <w:rsid w:val="00EF1BEE"/>
    <w:rsid w:val="00EF410C"/>
    <w:rsid w:val="00EF5954"/>
    <w:rsid w:val="00EF6357"/>
    <w:rsid w:val="00F003DE"/>
    <w:rsid w:val="00F01B9A"/>
    <w:rsid w:val="00F02909"/>
    <w:rsid w:val="00F039B6"/>
    <w:rsid w:val="00F07260"/>
    <w:rsid w:val="00F1059E"/>
    <w:rsid w:val="00F124A2"/>
    <w:rsid w:val="00F13049"/>
    <w:rsid w:val="00F13FD9"/>
    <w:rsid w:val="00F1559B"/>
    <w:rsid w:val="00F20759"/>
    <w:rsid w:val="00F20BBA"/>
    <w:rsid w:val="00F2349B"/>
    <w:rsid w:val="00F2359F"/>
    <w:rsid w:val="00F244A1"/>
    <w:rsid w:val="00F248CE"/>
    <w:rsid w:val="00F252AF"/>
    <w:rsid w:val="00F25904"/>
    <w:rsid w:val="00F25A42"/>
    <w:rsid w:val="00F272E6"/>
    <w:rsid w:val="00F30425"/>
    <w:rsid w:val="00F318D7"/>
    <w:rsid w:val="00F31C9A"/>
    <w:rsid w:val="00F31E62"/>
    <w:rsid w:val="00F3291D"/>
    <w:rsid w:val="00F32D4B"/>
    <w:rsid w:val="00F34AA2"/>
    <w:rsid w:val="00F36010"/>
    <w:rsid w:val="00F374B1"/>
    <w:rsid w:val="00F37531"/>
    <w:rsid w:val="00F378FE"/>
    <w:rsid w:val="00F4402C"/>
    <w:rsid w:val="00F45683"/>
    <w:rsid w:val="00F469A2"/>
    <w:rsid w:val="00F51220"/>
    <w:rsid w:val="00F51942"/>
    <w:rsid w:val="00F51C46"/>
    <w:rsid w:val="00F540AF"/>
    <w:rsid w:val="00F541F6"/>
    <w:rsid w:val="00F601A6"/>
    <w:rsid w:val="00F60F0B"/>
    <w:rsid w:val="00F613DB"/>
    <w:rsid w:val="00F6154A"/>
    <w:rsid w:val="00F62478"/>
    <w:rsid w:val="00F62D07"/>
    <w:rsid w:val="00F640E1"/>
    <w:rsid w:val="00F658D8"/>
    <w:rsid w:val="00F65C9D"/>
    <w:rsid w:val="00F67A69"/>
    <w:rsid w:val="00F67BEB"/>
    <w:rsid w:val="00F70453"/>
    <w:rsid w:val="00F71146"/>
    <w:rsid w:val="00F73215"/>
    <w:rsid w:val="00F738B7"/>
    <w:rsid w:val="00F75DB8"/>
    <w:rsid w:val="00F7728E"/>
    <w:rsid w:val="00F804D6"/>
    <w:rsid w:val="00F808A2"/>
    <w:rsid w:val="00F82778"/>
    <w:rsid w:val="00F831FA"/>
    <w:rsid w:val="00F8496C"/>
    <w:rsid w:val="00F8783B"/>
    <w:rsid w:val="00F87B49"/>
    <w:rsid w:val="00F91A1A"/>
    <w:rsid w:val="00F91F03"/>
    <w:rsid w:val="00F93AA9"/>
    <w:rsid w:val="00F941AF"/>
    <w:rsid w:val="00FA005A"/>
    <w:rsid w:val="00FA235D"/>
    <w:rsid w:val="00FA3BC8"/>
    <w:rsid w:val="00FA4843"/>
    <w:rsid w:val="00FA6EB1"/>
    <w:rsid w:val="00FB23AE"/>
    <w:rsid w:val="00FB31BE"/>
    <w:rsid w:val="00FB3C7B"/>
    <w:rsid w:val="00FB40D0"/>
    <w:rsid w:val="00FB457F"/>
    <w:rsid w:val="00FB6966"/>
    <w:rsid w:val="00FC0DA6"/>
    <w:rsid w:val="00FC1E20"/>
    <w:rsid w:val="00FC4DD0"/>
    <w:rsid w:val="00FC5C25"/>
    <w:rsid w:val="00FC724D"/>
    <w:rsid w:val="00FC7778"/>
    <w:rsid w:val="00FD232F"/>
    <w:rsid w:val="00FD2D1E"/>
    <w:rsid w:val="00FD4AD5"/>
    <w:rsid w:val="00FD4CB7"/>
    <w:rsid w:val="00FD5D91"/>
    <w:rsid w:val="00FE19FC"/>
    <w:rsid w:val="00FE292D"/>
    <w:rsid w:val="00FE301E"/>
    <w:rsid w:val="00FE3646"/>
    <w:rsid w:val="00FE6154"/>
    <w:rsid w:val="00FE690C"/>
    <w:rsid w:val="00FF1B7A"/>
    <w:rsid w:val="00FF3BE9"/>
    <w:rsid w:val="00FF44EE"/>
    <w:rsid w:val="00FF4F47"/>
    <w:rsid w:val="00FF573B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33A93"/>
  <w15:docId w15:val="{DE0543D9-68F1-4A43-B2EF-026C012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5F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customStyle="1" w:styleId="15">
    <w:name w:val="Название1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word-wrapper">
    <w:name w:val="word-wrapper"/>
    <w:basedOn w:val="a0"/>
    <w:rsid w:val="00115077"/>
  </w:style>
  <w:style w:type="paragraph" w:customStyle="1" w:styleId="Default">
    <w:name w:val="Default"/>
    <w:rsid w:val="002927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f">
    <w:name w:val="Table Grid"/>
    <w:basedOn w:val="a1"/>
    <w:uiPriority w:val="59"/>
    <w:rsid w:val="0047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rsid w:val="009D725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ff1">
    <w:name w:val="annotation reference"/>
    <w:basedOn w:val="a0"/>
    <w:uiPriority w:val="99"/>
    <w:semiHidden/>
    <w:unhideWhenUsed/>
    <w:rsid w:val="00B90363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B9036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B90363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9036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90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C4282-C982-4FEF-9A6C-BD801AF0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ОСВО РФИТ</vt:lpstr>
    </vt:vector>
  </TitlesOfParts>
  <Company>VA_CUSTOMER</Company>
  <LinksUpToDate>false</LinksUpToDate>
  <CharactersWithSpaces>25449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ОСВО РФИТ</dc:title>
  <dc:creator>Штукатер Д.С.</dc:creator>
  <cp:lastModifiedBy>Dubossarsky Gennady J.</cp:lastModifiedBy>
  <cp:revision>9</cp:revision>
  <cp:lastPrinted>2024-04-24T10:30:00Z</cp:lastPrinted>
  <dcterms:created xsi:type="dcterms:W3CDTF">2024-10-10T09:01:00Z</dcterms:created>
  <dcterms:modified xsi:type="dcterms:W3CDTF">2024-10-29T06:44:00Z</dcterms:modified>
</cp:coreProperties>
</file>