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FF15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FF15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AE6CE6" w:rsidRDefault="006F3969" w:rsidP="00711A0A">
      <w:pPr>
        <w:jc w:val="center"/>
        <w:rPr>
          <w:b/>
          <w:sz w:val="30"/>
          <w:szCs w:val="30"/>
        </w:rPr>
      </w:pPr>
      <w:r w:rsidRPr="00AE6CE6">
        <w:rPr>
          <w:b/>
          <w:sz w:val="30"/>
          <w:szCs w:val="30"/>
        </w:rPr>
        <w:t xml:space="preserve">ОБРАЗОВАТЕЛЬНЫЙ СТАНДАРТ </w:t>
      </w:r>
    </w:p>
    <w:p w:rsidR="00243D2E" w:rsidRPr="00AE6CE6" w:rsidRDefault="006F3969" w:rsidP="00711A0A">
      <w:pPr>
        <w:jc w:val="center"/>
        <w:rPr>
          <w:sz w:val="30"/>
          <w:szCs w:val="30"/>
        </w:rPr>
      </w:pPr>
      <w:r w:rsidRPr="00AE6CE6">
        <w:rPr>
          <w:b/>
          <w:sz w:val="30"/>
          <w:szCs w:val="30"/>
        </w:rPr>
        <w:t xml:space="preserve">ВЫСШЕГО ОБРАЗОВАНИЯ </w:t>
      </w:r>
      <w:r w:rsidRPr="00AE6CE6">
        <w:rPr>
          <w:sz w:val="30"/>
          <w:szCs w:val="30"/>
        </w:rPr>
        <w:t>(ОСВО 1-</w:t>
      </w:r>
      <w:r w:rsidR="00D42F22" w:rsidRPr="00AE6CE6">
        <w:rPr>
          <w:sz w:val="30"/>
          <w:szCs w:val="30"/>
        </w:rPr>
        <w:t>98 01 02</w:t>
      </w:r>
      <w:r w:rsidRPr="00AE6CE6">
        <w:rPr>
          <w:sz w:val="30"/>
          <w:szCs w:val="30"/>
        </w:rPr>
        <w:t>-20</w:t>
      </w:r>
      <w:r w:rsidR="00FF15A2" w:rsidRPr="00AE6CE6">
        <w:rPr>
          <w:sz w:val="30"/>
          <w:szCs w:val="30"/>
        </w:rPr>
        <w:t>21</w:t>
      </w:r>
      <w:r w:rsidRPr="00AE6CE6">
        <w:rPr>
          <w:sz w:val="30"/>
          <w:szCs w:val="30"/>
        </w:rPr>
        <w:t>)</w:t>
      </w:r>
    </w:p>
    <w:p w:rsidR="00FF15A2" w:rsidRPr="00AE6CE6" w:rsidRDefault="00FF15A2" w:rsidP="00711A0A">
      <w:pPr>
        <w:pStyle w:val="11"/>
        <w:spacing w:before="0"/>
        <w:ind w:left="0"/>
        <w:jc w:val="center"/>
      </w:pPr>
    </w:p>
    <w:p w:rsidR="00FF15A2" w:rsidRPr="00AE6CE6" w:rsidRDefault="00FF15A2" w:rsidP="00711A0A">
      <w:pPr>
        <w:pStyle w:val="11"/>
        <w:spacing w:before="0"/>
        <w:ind w:left="0"/>
        <w:jc w:val="center"/>
      </w:pPr>
      <w:r w:rsidRPr="00AE6CE6">
        <w:t>ВЫСШЕЕ ОБРАЗОВАНИЕ. ПЕРВАЯ СТУПЕНЬ</w:t>
      </w:r>
    </w:p>
    <w:p w:rsidR="00FF15A2" w:rsidRPr="00AE6CE6" w:rsidRDefault="00FF15A2" w:rsidP="00711A0A">
      <w:pPr>
        <w:tabs>
          <w:tab w:val="left" w:pos="10287"/>
        </w:tabs>
        <w:jc w:val="center"/>
        <w:rPr>
          <w:sz w:val="30"/>
          <w:szCs w:val="30"/>
        </w:rPr>
      </w:pPr>
      <w:r w:rsidRPr="00AE6CE6">
        <w:rPr>
          <w:b/>
          <w:sz w:val="30"/>
          <w:szCs w:val="30"/>
        </w:rPr>
        <w:t>Специальность</w:t>
      </w:r>
      <w:r w:rsidRPr="00AE6CE6">
        <w:rPr>
          <w:b/>
          <w:spacing w:val="2"/>
          <w:sz w:val="30"/>
          <w:szCs w:val="30"/>
        </w:rPr>
        <w:t xml:space="preserve"> </w:t>
      </w:r>
      <w:r w:rsidR="008F25AD" w:rsidRPr="00AE6CE6">
        <w:rPr>
          <w:sz w:val="30"/>
          <w:szCs w:val="30"/>
        </w:rPr>
        <w:t>1-98</w:t>
      </w:r>
      <w:r w:rsidR="00AE6CE6" w:rsidRPr="00146902">
        <w:rPr>
          <w:sz w:val="30"/>
          <w:szCs w:val="30"/>
        </w:rPr>
        <w:t xml:space="preserve"> </w:t>
      </w:r>
      <w:r w:rsidR="00AE6CE6" w:rsidRPr="00AE6CE6">
        <w:rPr>
          <w:sz w:val="30"/>
          <w:szCs w:val="30"/>
        </w:rPr>
        <w:t xml:space="preserve">01 </w:t>
      </w:r>
      <w:r w:rsidR="008F25AD" w:rsidRPr="00AE6CE6">
        <w:rPr>
          <w:sz w:val="30"/>
          <w:szCs w:val="30"/>
        </w:rPr>
        <w:t>02 Защита информации в телекоммуникациях</w:t>
      </w:r>
    </w:p>
    <w:p w:rsidR="00CD2F2D" w:rsidRPr="00AE6CE6" w:rsidRDefault="00FF15A2" w:rsidP="00711A0A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AE6CE6">
        <w:t>Квалификация</w:t>
      </w:r>
      <w:r w:rsidRPr="00AE6CE6">
        <w:rPr>
          <w:spacing w:val="-1"/>
        </w:rPr>
        <w:t xml:space="preserve"> </w:t>
      </w:r>
      <w:r w:rsidR="00CD2F2D" w:rsidRPr="00AE6CE6">
        <w:rPr>
          <w:b w:val="0"/>
        </w:rPr>
        <w:t>Специалист по защите информации.</w:t>
      </w:r>
    </w:p>
    <w:p w:rsidR="00FF15A2" w:rsidRPr="00AE6CE6" w:rsidRDefault="00CD2F2D" w:rsidP="00711A0A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AE6CE6">
        <w:rPr>
          <w:b w:val="0"/>
        </w:rPr>
        <w:t>Инженер по телекоммуникациям</w:t>
      </w:r>
    </w:p>
    <w:p w:rsidR="00FF15A2" w:rsidRPr="00AE6CE6" w:rsidRDefault="00FF15A2" w:rsidP="00711A0A">
      <w:pPr>
        <w:pStyle w:val="11"/>
        <w:spacing w:before="0"/>
        <w:ind w:left="0"/>
        <w:jc w:val="center"/>
      </w:pPr>
    </w:p>
    <w:p w:rsidR="00FF15A2" w:rsidRPr="00AE6CE6" w:rsidRDefault="00FF15A2" w:rsidP="003A4D44">
      <w:pPr>
        <w:pStyle w:val="11"/>
        <w:spacing w:before="0"/>
        <w:ind w:left="0"/>
        <w:jc w:val="center"/>
      </w:pPr>
      <w:r w:rsidRPr="00AE6CE6">
        <w:t>ВЫШЭЙШАЯ АДУКАЦЫЯ. ПЕРШАЯ СТУПЕНЬ</w:t>
      </w:r>
    </w:p>
    <w:p w:rsidR="00FF15A2" w:rsidRPr="00AE6CE6" w:rsidRDefault="00FF15A2" w:rsidP="003A4D44">
      <w:pPr>
        <w:tabs>
          <w:tab w:val="left" w:pos="10384"/>
        </w:tabs>
        <w:jc w:val="center"/>
        <w:rPr>
          <w:sz w:val="30"/>
          <w:szCs w:val="30"/>
        </w:rPr>
      </w:pPr>
      <w:r w:rsidRPr="00AE6CE6">
        <w:rPr>
          <w:b/>
          <w:sz w:val="30"/>
          <w:szCs w:val="30"/>
        </w:rPr>
        <w:t>Спецыяльнасць</w:t>
      </w:r>
      <w:r w:rsidRPr="00AE6CE6">
        <w:rPr>
          <w:b/>
          <w:spacing w:val="3"/>
          <w:sz w:val="30"/>
          <w:szCs w:val="30"/>
        </w:rPr>
        <w:t xml:space="preserve"> </w:t>
      </w:r>
      <w:r w:rsidR="00814101" w:rsidRPr="00AE6CE6">
        <w:rPr>
          <w:sz w:val="30"/>
          <w:szCs w:val="30"/>
        </w:rPr>
        <w:t>1-98 01 02 Абарона інфармацыі ў тэлекамунікацыях</w:t>
      </w:r>
    </w:p>
    <w:p w:rsidR="00AE6CE6" w:rsidRPr="00AE6CE6" w:rsidRDefault="00FF15A2" w:rsidP="003A4D44">
      <w:pPr>
        <w:pStyle w:val="11"/>
        <w:tabs>
          <w:tab w:val="left" w:pos="10292"/>
        </w:tabs>
        <w:jc w:val="center"/>
        <w:rPr>
          <w:b w:val="0"/>
        </w:rPr>
      </w:pPr>
      <w:r w:rsidRPr="00AE6CE6">
        <w:t xml:space="preserve">Кваліфікацыя </w:t>
      </w:r>
      <w:r w:rsidR="003A4D44" w:rsidRPr="00AE6CE6">
        <w:rPr>
          <w:b w:val="0"/>
        </w:rPr>
        <w:t>Спецыяліст па абароне інфармацыі.</w:t>
      </w:r>
    </w:p>
    <w:p w:rsidR="00FF15A2" w:rsidRPr="00AE6CE6" w:rsidRDefault="003A4D44" w:rsidP="003A4D44">
      <w:pPr>
        <w:pStyle w:val="11"/>
        <w:tabs>
          <w:tab w:val="left" w:pos="10292"/>
        </w:tabs>
        <w:jc w:val="center"/>
        <w:rPr>
          <w:b w:val="0"/>
          <w:lang w:val="en-US"/>
        </w:rPr>
      </w:pPr>
      <w:r w:rsidRPr="00AE6CE6">
        <w:rPr>
          <w:b w:val="0"/>
        </w:rPr>
        <w:t>Інжынер</w:t>
      </w:r>
      <w:r w:rsidRPr="00AE6CE6">
        <w:rPr>
          <w:b w:val="0"/>
          <w:lang w:val="en-US"/>
        </w:rPr>
        <w:t xml:space="preserve"> </w:t>
      </w:r>
      <w:r w:rsidRPr="00AE6CE6">
        <w:rPr>
          <w:b w:val="0"/>
        </w:rPr>
        <w:t>па</w:t>
      </w:r>
      <w:r w:rsidRPr="00AE6CE6">
        <w:rPr>
          <w:b w:val="0"/>
          <w:lang w:val="en-US"/>
        </w:rPr>
        <w:t xml:space="preserve"> </w:t>
      </w:r>
      <w:r w:rsidRPr="00AE6CE6">
        <w:rPr>
          <w:b w:val="0"/>
        </w:rPr>
        <w:t>тэлекамунікацыях</w:t>
      </w:r>
    </w:p>
    <w:p w:rsidR="00FF15A2" w:rsidRPr="00AE6CE6" w:rsidRDefault="00FF15A2" w:rsidP="00711A0A">
      <w:pPr>
        <w:pStyle w:val="11"/>
        <w:spacing w:before="0"/>
        <w:ind w:left="0"/>
        <w:jc w:val="center"/>
        <w:rPr>
          <w:lang w:val="en-US"/>
        </w:rPr>
      </w:pPr>
    </w:p>
    <w:p w:rsidR="00FF15A2" w:rsidRPr="00AE6CE6" w:rsidRDefault="00FF15A2" w:rsidP="00711A0A">
      <w:pPr>
        <w:pStyle w:val="11"/>
        <w:spacing w:before="0"/>
        <w:ind w:left="0"/>
        <w:jc w:val="center"/>
        <w:rPr>
          <w:lang w:val="en-US"/>
        </w:rPr>
      </w:pPr>
      <w:r w:rsidRPr="00AE6CE6">
        <w:rPr>
          <w:lang w:val="en-US"/>
        </w:rPr>
        <w:t>HIGHER EDUCATION. FIRST STAGE</w:t>
      </w:r>
    </w:p>
    <w:p w:rsidR="00FF15A2" w:rsidRPr="00AE6CE6" w:rsidRDefault="00FF15A2" w:rsidP="00E43C0D">
      <w:pPr>
        <w:tabs>
          <w:tab w:val="left" w:pos="10328"/>
        </w:tabs>
        <w:jc w:val="center"/>
        <w:rPr>
          <w:sz w:val="30"/>
          <w:szCs w:val="30"/>
          <w:lang w:val="en-US"/>
        </w:rPr>
      </w:pPr>
      <w:r w:rsidRPr="00AE6CE6">
        <w:rPr>
          <w:b/>
          <w:sz w:val="30"/>
          <w:szCs w:val="30"/>
          <w:lang w:val="en-US"/>
        </w:rPr>
        <w:t>Speciality</w:t>
      </w:r>
      <w:r w:rsidRPr="00AE6CE6">
        <w:rPr>
          <w:b/>
          <w:spacing w:val="2"/>
          <w:sz w:val="30"/>
          <w:szCs w:val="30"/>
          <w:lang w:val="en-US"/>
        </w:rPr>
        <w:t xml:space="preserve"> </w:t>
      </w:r>
      <w:r w:rsidR="00E43C0D" w:rsidRPr="00AE6CE6">
        <w:rPr>
          <w:sz w:val="30"/>
          <w:szCs w:val="30"/>
          <w:lang w:val="en-US"/>
        </w:rPr>
        <w:t>1-98 01 02 Information Protection in Telecommunications</w:t>
      </w:r>
      <w:r w:rsidR="004C48BD" w:rsidRPr="00AE6CE6">
        <w:rPr>
          <w:bCs/>
          <w:spacing w:val="2"/>
          <w:sz w:val="30"/>
          <w:szCs w:val="30"/>
          <w:lang w:val="en-US"/>
        </w:rPr>
        <w:br/>
      </w:r>
      <w:r w:rsidRPr="00AE6CE6">
        <w:rPr>
          <w:b/>
          <w:sz w:val="30"/>
          <w:szCs w:val="30"/>
          <w:lang w:val="en-US"/>
        </w:rPr>
        <w:t>Qualification</w:t>
      </w:r>
      <w:r w:rsidRPr="00AE6CE6">
        <w:rPr>
          <w:sz w:val="30"/>
          <w:szCs w:val="30"/>
          <w:lang w:val="en-US"/>
        </w:rPr>
        <w:t xml:space="preserve"> </w:t>
      </w:r>
      <w:r w:rsidR="00AA2C74" w:rsidRPr="00AE6CE6">
        <w:rPr>
          <w:sz w:val="30"/>
          <w:szCs w:val="30"/>
          <w:lang w:val="en-US"/>
        </w:rPr>
        <w:t>Information Protection Specialist. Telecommunications Engineer</w:t>
      </w:r>
    </w:p>
    <w:p w:rsidR="00FF15A2" w:rsidRPr="00E43C0D" w:rsidRDefault="00FF15A2" w:rsidP="00FF15A2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FF15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6925E0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6925E0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6925E0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6925E0">
        <w:rPr>
          <w:spacing w:val="-4"/>
        </w:rPr>
        <w:t xml:space="preserve"> </w:t>
      </w:r>
      <w:r w:rsidRPr="00FF15A2">
        <w:t>I</w:t>
      </w:r>
      <w:r w:rsidR="006925E0">
        <w:t xml:space="preserve"> </w:t>
      </w:r>
      <w:r w:rsidRPr="00FF15A2">
        <w:rPr>
          <w:spacing w:val="-4"/>
        </w:rPr>
        <w:t>ступени</w:t>
      </w:r>
      <w:r w:rsidR="006925E0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8F25AD" w:rsidRPr="008F25AD">
        <w:t xml:space="preserve">1-98 01 02 </w:t>
      </w:r>
      <w:r w:rsidR="008F25AD">
        <w:t>«</w:t>
      </w:r>
      <w:r w:rsidR="008F25AD" w:rsidRPr="008F25AD">
        <w:t>Защита информации в телекоммуникациях</w:t>
      </w:r>
      <w:r w:rsidR="008F25AD">
        <w:t>»</w:t>
      </w:r>
      <w:r w:rsidR="008F25AD" w:rsidRPr="00FF15A2">
        <w:rPr>
          <w:spacing w:val="-6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ступени), учебно- 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FF15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9061A7" w:rsidRPr="008F25AD">
        <w:t xml:space="preserve">1-98 01 02 </w:t>
      </w:r>
      <w:r w:rsidR="009061A7">
        <w:t>«</w:t>
      </w:r>
      <w:r w:rsidR="009061A7" w:rsidRPr="008F25AD">
        <w:t>Защита информации в телекоммуникациях</w:t>
      </w:r>
      <w:r w:rsidR="009061A7">
        <w:t>»</w:t>
      </w:r>
      <w:r w:rsidR="00FF15A2">
        <w:rPr>
          <w:spacing w:val="-4"/>
        </w:rPr>
        <w:t>.</w:t>
      </w:r>
    </w:p>
    <w:p w:rsidR="00FF15A2" w:rsidRPr="00FF15A2" w:rsidRDefault="00FF15A2" w:rsidP="00FF15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6925E0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lastRenderedPageBreak/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FF15A2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  <w:jc w:val="left"/>
      </w:pPr>
      <w:r>
        <w:t xml:space="preserve">СТБ ISO 9000-2015 Системы менеджмента </w:t>
      </w:r>
      <w:r w:rsidR="006F3969" w:rsidRPr="00FF15A2">
        <w:t>качества.</w:t>
      </w:r>
      <w:r w:rsidR="006F3969" w:rsidRPr="00FF15A2">
        <w:tab/>
      </w:r>
      <w:r w:rsidR="006F3969" w:rsidRPr="00FF15A2">
        <w:rPr>
          <w:spacing w:val="-3"/>
        </w:rPr>
        <w:t xml:space="preserve">Основные </w:t>
      </w:r>
      <w:r w:rsidR="006F3969" w:rsidRPr="00FF15A2">
        <w:t>положения и 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7956A5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7956A5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</w:t>
      </w:r>
      <w:r w:rsidR="009060D4">
        <w:rPr>
          <w:spacing w:val="-6"/>
        </w:rPr>
        <w:t>;</w:t>
      </w:r>
    </w:p>
    <w:p w:rsidR="009060D4" w:rsidRDefault="009060D4" w:rsidP="009060D4">
      <w:pPr>
        <w:pStyle w:val="a3"/>
        <w:spacing w:line="237" w:lineRule="auto"/>
        <w:ind w:left="0"/>
        <w:rPr>
          <w:spacing w:val="-6"/>
        </w:rPr>
      </w:pPr>
      <w:r>
        <w:rPr>
          <w:spacing w:val="-6"/>
        </w:rPr>
        <w:t xml:space="preserve">Закон Республики Беларусь от </w:t>
      </w:r>
      <w:r w:rsidRPr="00BD229B">
        <w:rPr>
          <w:spacing w:val="-6"/>
        </w:rPr>
        <w:t xml:space="preserve">10 </w:t>
      </w:r>
      <w:r>
        <w:rPr>
          <w:spacing w:val="-6"/>
        </w:rPr>
        <w:t xml:space="preserve">ноября </w:t>
      </w:r>
      <w:smartTag w:uri="urn:schemas-microsoft-com:office:smarttags" w:element="metricconverter">
        <w:smartTagPr>
          <w:attr w:name="ProductID" w:val="2008 г"/>
        </w:smartTagPr>
        <w:r>
          <w:rPr>
            <w:spacing w:val="-6"/>
          </w:rPr>
          <w:t>2008 г</w:t>
        </w:r>
      </w:smartTag>
      <w:r>
        <w:rPr>
          <w:spacing w:val="-6"/>
        </w:rPr>
        <w:t>.</w:t>
      </w:r>
      <w:r w:rsidRPr="00BD229B">
        <w:rPr>
          <w:spacing w:val="-6"/>
        </w:rPr>
        <w:t xml:space="preserve"> </w:t>
      </w:r>
      <w:r>
        <w:rPr>
          <w:spacing w:val="-6"/>
        </w:rPr>
        <w:t>№ 455-З «Об информации, информатизации и защите информации»;</w:t>
      </w:r>
    </w:p>
    <w:p w:rsidR="009060D4" w:rsidRPr="00BB677D" w:rsidRDefault="009060D4" w:rsidP="009060D4">
      <w:pPr>
        <w:pStyle w:val="a3"/>
        <w:spacing w:line="237" w:lineRule="auto"/>
        <w:ind w:left="0"/>
        <w:rPr>
          <w:spacing w:val="-6"/>
        </w:rPr>
      </w:pPr>
      <w:r>
        <w:t>Концепция национальной безопасности Республики Беларусь, утвержденная Указом Президента Республики Беларусь № 575 от 9</w:t>
      </w:r>
      <w:r>
        <w:rPr>
          <w:spacing w:val="-6"/>
        </w:rPr>
        <w:t xml:space="preserve"> ноября </w:t>
      </w:r>
      <w:smartTag w:uri="urn:schemas-microsoft-com:office:smarttags" w:element="metricconverter">
        <w:smartTagPr>
          <w:attr w:name="ProductID" w:val="2010 г"/>
        </w:smartTagPr>
        <w:r>
          <w:rPr>
            <w:spacing w:val="-6"/>
          </w:rPr>
          <w:t>2010 г</w:t>
        </w:r>
      </w:smartTag>
      <w:r>
        <w:rPr>
          <w:spacing w:val="-6"/>
        </w:rPr>
        <w:t>.</w:t>
      </w:r>
      <w:r w:rsidR="000F0C2A">
        <w:rPr>
          <w:spacing w:val="-6"/>
        </w:rPr>
        <w:t>;</w:t>
      </w:r>
    </w:p>
    <w:p w:rsidR="009060D4" w:rsidRDefault="009060D4" w:rsidP="009060D4">
      <w:pPr>
        <w:pStyle w:val="a3"/>
        <w:spacing w:line="237" w:lineRule="auto"/>
        <w:ind w:left="0"/>
      </w:pPr>
      <w:r>
        <w:t>СТБ ГОСТ Р 50992-2000 «Защита информации. Основные термины и определения».</w:t>
      </w:r>
    </w:p>
    <w:p w:rsidR="00FF15A2" w:rsidRDefault="00FF15A2" w:rsidP="00FF15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2D606E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2D606E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A01050" w:rsidRDefault="00A01050" w:rsidP="002D606E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A01050" w:rsidRDefault="00A01050" w:rsidP="002D606E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A01050" w:rsidRDefault="00A01050" w:rsidP="002D606E">
      <w:pPr>
        <w:pStyle w:val="a3"/>
        <w:ind w:left="0" w:right="169"/>
      </w:pPr>
      <w:r>
        <w:rPr>
          <w:b/>
        </w:rPr>
        <w:t>з</w:t>
      </w:r>
      <w:r w:rsidRPr="00FD2AE6">
        <w:rPr>
          <w:b/>
        </w:rPr>
        <w:t>ащита информации</w:t>
      </w:r>
      <w:r w:rsidRPr="00FD2AE6">
        <w:t xml:space="preserve"> – комплекс правовых,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</w:t>
      </w:r>
      <w:r>
        <w:t>;</w:t>
      </w:r>
    </w:p>
    <w:p w:rsidR="00A01050" w:rsidRPr="00AC4867" w:rsidRDefault="00A01050" w:rsidP="002D606E">
      <w:pPr>
        <w:pStyle w:val="a3"/>
        <w:ind w:left="0" w:right="169"/>
      </w:pPr>
      <w:r>
        <w:rPr>
          <w:b/>
        </w:rPr>
        <w:t>инженер по телекоммуникациям</w:t>
      </w:r>
      <w:r>
        <w:t xml:space="preserve"> – профессиональная квалификация специалиста с высшим образованием в области получения, п</w:t>
      </w:r>
      <w:r w:rsidRPr="00B71CAF">
        <w:t>ередачи, сбора, обработки, накопления, хранения, распространения и (или) предоставления информации</w:t>
      </w:r>
      <w:r>
        <w:t xml:space="preserve"> с использованием информационных технологий;</w:t>
      </w:r>
    </w:p>
    <w:p w:rsidR="00A01050" w:rsidRPr="009D6E6D" w:rsidRDefault="00A01050" w:rsidP="002D606E">
      <w:pPr>
        <w:pStyle w:val="a3"/>
        <w:ind w:left="0" w:right="169"/>
      </w:pPr>
      <w:r w:rsidRPr="009D6E6D">
        <w:rPr>
          <w:b/>
        </w:rPr>
        <w:t>информация</w:t>
      </w:r>
      <w:r w:rsidRPr="009D6E6D">
        <w:t xml:space="preserve"> – сведения о лицах, предметах, фактах, событиях, явлениях и процессах независимо от формы их представления;</w:t>
      </w:r>
    </w:p>
    <w:p w:rsidR="00A01050" w:rsidRDefault="00A01050" w:rsidP="002D606E">
      <w:pPr>
        <w:pStyle w:val="a3"/>
        <w:ind w:left="0" w:right="169"/>
      </w:pPr>
      <w:r w:rsidRPr="00064D76">
        <w:rPr>
          <w:b/>
        </w:rPr>
        <w:t>информационная безопасность</w:t>
      </w:r>
      <w: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сфере;</w:t>
      </w:r>
    </w:p>
    <w:p w:rsidR="00A01050" w:rsidRPr="00B71CAF" w:rsidRDefault="00A01050" w:rsidP="002D606E">
      <w:pPr>
        <w:pStyle w:val="a3"/>
        <w:ind w:left="0" w:right="169"/>
      </w:pPr>
      <w:r w:rsidRPr="007706F3">
        <w:rPr>
          <w:b/>
        </w:rPr>
        <w:t>информационная технология</w:t>
      </w:r>
      <w:r>
        <w:t xml:space="preserve"> </w:t>
      </w:r>
      <w:r w:rsidRPr="007706F3">
        <w:t>–</w:t>
      </w:r>
      <w:r>
        <w:t xml:space="preserve"> </w:t>
      </w:r>
      <w:r w:rsidRPr="007706F3">
        <w:t>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</w:t>
      </w:r>
      <w:r>
        <w:t>;</w:t>
      </w:r>
    </w:p>
    <w:p w:rsidR="00A01050" w:rsidRDefault="00A01050" w:rsidP="002D606E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A01050" w:rsidRDefault="00A01050" w:rsidP="002D606E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A01050" w:rsidRDefault="00A01050" w:rsidP="002D606E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A01050" w:rsidRDefault="00A01050" w:rsidP="002D606E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A01050" w:rsidRDefault="00A01050" w:rsidP="002D606E">
      <w:pPr>
        <w:pStyle w:val="a3"/>
        <w:ind w:left="0" w:right="159"/>
      </w:pPr>
      <w:r>
        <w:rPr>
          <w:b/>
        </w:rPr>
        <w:t xml:space="preserve">обеспечение качества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A01050" w:rsidRDefault="00A01050" w:rsidP="002D606E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A01050" w:rsidRPr="00AC4867" w:rsidRDefault="00A01050" w:rsidP="002D606E">
      <w:pPr>
        <w:pStyle w:val="a3"/>
        <w:ind w:left="0" w:right="163"/>
      </w:pPr>
      <w:r w:rsidRPr="0098270E">
        <w:rPr>
          <w:b/>
        </w:rPr>
        <w:t>система защиты информации</w:t>
      </w:r>
      <w:r>
        <w:t xml:space="preserve"> – с</w:t>
      </w:r>
      <w:r w:rsidRPr="0098270E">
        <w:t>овокупность органов и (или) исполнителей, используемой</w:t>
      </w:r>
      <w:r>
        <w:t xml:space="preserve"> </w:t>
      </w:r>
      <w:r w:rsidRPr="0098270E">
        <w:t>ими техники защиты информации, а также объектов защиты, организованная и функционирующая по</w:t>
      </w:r>
      <w:r>
        <w:t xml:space="preserve"> </w:t>
      </w:r>
      <w:r w:rsidRPr="0098270E">
        <w:t>правилам, установленным соответствующими правовыми, организационно-распорядительными и</w:t>
      </w:r>
      <w:r>
        <w:t xml:space="preserve"> </w:t>
      </w:r>
      <w:r w:rsidRPr="0098270E">
        <w:t>нормативными документами в области защиты информации</w:t>
      </w:r>
      <w:r>
        <w:t>;</w:t>
      </w:r>
    </w:p>
    <w:p w:rsidR="00A01050" w:rsidRDefault="00A01050" w:rsidP="002D606E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A01050" w:rsidRDefault="00A01050" w:rsidP="002D606E">
      <w:pPr>
        <w:pStyle w:val="a3"/>
        <w:ind w:left="0" w:right="163"/>
      </w:pPr>
      <w:r>
        <w:rPr>
          <w:b/>
        </w:rPr>
        <w:t xml:space="preserve">специалист по защите информации </w:t>
      </w:r>
      <w:r>
        <w:t>– профессиональная квалификация специалиста с высшим образованием в области защиты информации;</w:t>
      </w:r>
    </w:p>
    <w:p w:rsidR="00A01050" w:rsidRDefault="00A01050" w:rsidP="002D606E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A01050" w:rsidRPr="00EC4A80" w:rsidRDefault="00A01050" w:rsidP="002D606E">
      <w:pPr>
        <w:pStyle w:val="a3"/>
        <w:ind w:left="0" w:right="156"/>
      </w:pPr>
      <w:r w:rsidRPr="00EC4A80">
        <w:rPr>
          <w:b/>
        </w:rPr>
        <w:t>средство защиты информации</w:t>
      </w:r>
      <w:r>
        <w:t xml:space="preserve"> –</w:t>
      </w:r>
      <w:r w:rsidRPr="00EC4A80">
        <w:t xml:space="preserve"> </w:t>
      </w:r>
      <w:r>
        <w:t>т</w:t>
      </w:r>
      <w:r w:rsidRPr="00EC4A80">
        <w:t>ехническое, программное средство, вещество и (или) материал, предназначенные или используемые для защиты информации;</w:t>
      </w:r>
    </w:p>
    <w:p w:rsidR="00FF15A2" w:rsidRDefault="00A01050" w:rsidP="002D606E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  <w:r>
        <w:rPr>
          <w:spacing w:val="-4"/>
        </w:rPr>
        <w:t xml:space="preserve">универсальные </w:t>
      </w:r>
      <w:r>
        <w:rPr>
          <w:spacing w:val="-5"/>
        </w:rPr>
        <w:t xml:space="preserve">компетенции </w:t>
      </w:r>
      <w:r w:rsidRPr="00A01050">
        <w:rPr>
          <w:b w:val="0"/>
        </w:rPr>
        <w:t xml:space="preserve">– </w:t>
      </w:r>
      <w:r w:rsidRPr="00A01050">
        <w:rPr>
          <w:b w:val="0"/>
          <w:spacing w:val="-5"/>
        </w:rPr>
        <w:t xml:space="preserve">компетенции, </w:t>
      </w:r>
      <w:r w:rsidRPr="00A01050">
        <w:rPr>
          <w:b w:val="0"/>
          <w:spacing w:val="-4"/>
        </w:rPr>
        <w:t xml:space="preserve">формируемые </w:t>
      </w:r>
      <w:r w:rsidRPr="00A01050">
        <w:rPr>
          <w:b w:val="0"/>
        </w:rPr>
        <w:t xml:space="preserve">в </w:t>
      </w:r>
      <w:r w:rsidRPr="00A01050">
        <w:rPr>
          <w:b w:val="0"/>
          <w:spacing w:val="-5"/>
        </w:rPr>
        <w:t xml:space="preserve">соответствии </w:t>
      </w:r>
      <w:r w:rsidRPr="00A01050">
        <w:rPr>
          <w:b w:val="0"/>
        </w:rPr>
        <w:t xml:space="preserve">с требованиями к специалисту с высшим образованием I </w:t>
      </w:r>
      <w:r w:rsidRPr="00A01050">
        <w:rPr>
          <w:b w:val="0"/>
          <w:spacing w:val="-4"/>
        </w:rPr>
        <w:t xml:space="preserve">ступени </w:t>
      </w:r>
      <w:r w:rsidRPr="00A01050">
        <w:rPr>
          <w:b w:val="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A01050">
        <w:rPr>
          <w:b w:val="0"/>
          <w:spacing w:val="-1"/>
        </w:rPr>
        <w:t xml:space="preserve"> </w:t>
      </w:r>
      <w:r w:rsidRPr="00A01050">
        <w:rPr>
          <w:b w:val="0"/>
        </w:rPr>
        <w:t>общества.</w:t>
      </w:r>
    </w:p>
    <w:p w:rsidR="00A01050" w:rsidRPr="00A01050" w:rsidRDefault="00A01050" w:rsidP="00A01050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</w:p>
    <w:p w:rsidR="00243D2E" w:rsidRDefault="006F3969" w:rsidP="00EE079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EE079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FF15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Default="00EE0790" w:rsidP="00EE079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741C9F" w:rsidRPr="008F25AD">
        <w:t xml:space="preserve">1-98 01 02 </w:t>
      </w:r>
      <w:r w:rsidR="00741C9F">
        <w:t>«</w:t>
      </w:r>
      <w:r w:rsidR="00741C9F" w:rsidRPr="008F25AD">
        <w:t>Защита информации в телекоммуникациях</w:t>
      </w:r>
      <w:r w:rsidR="00741C9F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</w:t>
      </w:r>
      <w:r w:rsidR="00B16697" w:rsidRPr="00A561F7">
        <w:rPr>
          <w:spacing w:val="-5"/>
        </w:rPr>
        <w:t>к профилю образования Р</w:t>
      </w:r>
      <w:r w:rsidR="008D6830">
        <w:rPr>
          <w:spacing w:val="-5"/>
        </w:rPr>
        <w:t xml:space="preserve"> </w:t>
      </w:r>
      <w:r w:rsidR="00B16697" w:rsidRPr="00A561F7">
        <w:rPr>
          <w:spacing w:val="-5"/>
        </w:rPr>
        <w:t>«Службы безопасности» направлению</w:t>
      </w:r>
      <w:r w:rsidR="00B16697">
        <w:rPr>
          <w:spacing w:val="-5"/>
        </w:rPr>
        <w:t xml:space="preserve"> </w:t>
      </w:r>
      <w:r w:rsidR="00B16697" w:rsidRPr="00A561F7">
        <w:rPr>
          <w:spacing w:val="-5"/>
        </w:rPr>
        <w:t>образования 98 «Информационная безопасность» и обеспечивает получение квалификации</w:t>
      </w:r>
      <w:r w:rsidR="00B16697">
        <w:rPr>
          <w:spacing w:val="-5"/>
        </w:rPr>
        <w:t xml:space="preserve"> «Специалист по защите информации. Инженер по телекоммуникациям»</w:t>
      </w:r>
      <w:r w:rsidRPr="00954D4D">
        <w:t>.</w:t>
      </w:r>
    </w:p>
    <w:p w:rsidR="00EE0790" w:rsidRDefault="00EE0790" w:rsidP="00FF15A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C0448D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C0448D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C0448D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C0448D">
      <w:pPr>
        <w:pStyle w:val="a3"/>
        <w:ind w:left="0" w:firstLine="709"/>
      </w:pPr>
    </w:p>
    <w:p w:rsidR="00243D2E" w:rsidRPr="00FF15A2" w:rsidRDefault="00C0448D" w:rsidP="00FF15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C0448D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C0448D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C0448D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9E4C0F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363C2A" w:rsidRPr="008F25AD">
        <w:t xml:space="preserve">1-98 01 02 </w:t>
      </w:r>
      <w:r w:rsidR="00363C2A">
        <w:t>«</w:t>
      </w:r>
      <w:r w:rsidR="00363C2A" w:rsidRPr="008F25AD">
        <w:t>Защита информации в телекоммуникациях</w:t>
      </w:r>
      <w:r w:rsidR="00363C2A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9E4C0F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363C2A" w:rsidRPr="008F25AD">
        <w:t xml:space="preserve">1-98 01 02 </w:t>
      </w:r>
      <w:r w:rsidR="00363C2A">
        <w:t>«</w:t>
      </w:r>
      <w:r w:rsidR="00363C2A" w:rsidRPr="008F25AD">
        <w:t>Защита информации в телекоммуникациях</w:t>
      </w:r>
      <w:r w:rsidR="00363C2A"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>Общий 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FF15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FF15A2">
      <w:pPr>
        <w:pStyle w:val="a3"/>
        <w:ind w:left="0" w:firstLine="720"/>
      </w:pPr>
    </w:p>
    <w:p w:rsidR="00243D2E" w:rsidRDefault="006F3969" w:rsidP="002427B6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2427B6">
      <w:pPr>
        <w:pStyle w:val="11"/>
        <w:tabs>
          <w:tab w:val="left" w:pos="1134"/>
        </w:tabs>
        <w:spacing w:before="0"/>
        <w:ind w:left="720"/>
      </w:pPr>
    </w:p>
    <w:p w:rsidR="00243D2E" w:rsidRPr="00FF15A2" w:rsidRDefault="006F3969" w:rsidP="008D6830">
      <w:pPr>
        <w:pStyle w:val="a5"/>
        <w:numPr>
          <w:ilvl w:val="1"/>
          <w:numId w:val="6"/>
        </w:numPr>
        <w:tabs>
          <w:tab w:val="left" w:pos="1916"/>
        </w:tabs>
        <w:spacing w:before="0"/>
        <w:ind w:hanging="579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AF27D9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2E3AA2" w:rsidRPr="009D6F5A" w:rsidRDefault="002E3AA2" w:rsidP="002E3AA2">
      <w:pPr>
        <w:pStyle w:val="a3"/>
        <w:spacing w:line="230" w:lineRule="auto"/>
        <w:ind w:left="0" w:right="166"/>
      </w:pPr>
      <w:r w:rsidRPr="009D6F5A">
        <w:t>611 Деятельность в области проводной связи</w:t>
      </w:r>
      <w:r>
        <w:t>;</w:t>
      </w:r>
    </w:p>
    <w:p w:rsidR="002E3AA2" w:rsidRPr="009D6F5A" w:rsidRDefault="002E3AA2" w:rsidP="002E3AA2">
      <w:pPr>
        <w:pStyle w:val="a3"/>
        <w:spacing w:line="230" w:lineRule="auto"/>
        <w:ind w:left="0" w:right="166"/>
      </w:pPr>
      <w:r w:rsidRPr="009D6F5A">
        <w:t>612 Деятельность в области беспроводной связи</w:t>
      </w:r>
      <w:r>
        <w:t>;</w:t>
      </w:r>
    </w:p>
    <w:p w:rsidR="002E3AA2" w:rsidRDefault="002E3AA2" w:rsidP="002E3AA2">
      <w:pPr>
        <w:pStyle w:val="a3"/>
        <w:spacing w:line="230" w:lineRule="auto"/>
        <w:ind w:left="0" w:right="166"/>
      </w:pPr>
      <w:r w:rsidRPr="009D6F5A">
        <w:t>619 Прочая деятельность в области телекоммуникаций</w:t>
      </w:r>
      <w:r>
        <w:t>;</w:t>
      </w:r>
    </w:p>
    <w:p w:rsidR="002E3AA2" w:rsidRDefault="002E3AA2" w:rsidP="002E3AA2">
      <w:pPr>
        <w:pStyle w:val="a3"/>
        <w:spacing w:line="230" w:lineRule="auto"/>
        <w:ind w:left="0" w:right="166"/>
      </w:pPr>
      <w:r w:rsidRPr="009D6F5A">
        <w:t>6</w:t>
      </w:r>
      <w:r>
        <w:t>20</w:t>
      </w:r>
      <w:r w:rsidRPr="009D6F5A">
        <w:t xml:space="preserve"> </w:t>
      </w:r>
      <w:r w:rsidRPr="008B0449">
        <w:t>Компьютерное программирование, консультационные и другие сопутствующие услуги</w:t>
      </w:r>
      <w:r>
        <w:t>;</w:t>
      </w:r>
    </w:p>
    <w:p w:rsidR="006F5DFD" w:rsidRPr="005E4DF5" w:rsidRDefault="006F5DFD" w:rsidP="002E3AA2">
      <w:pPr>
        <w:pStyle w:val="ConsPlusCel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="00F45736"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="005E4DF5"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</w:t>
      </w:r>
      <w:r w:rsidRPr="005E4DF5">
        <w:rPr>
          <w:rFonts w:ascii="Times New Roman" w:hAnsi="Times New Roman" w:cs="Times New Roman"/>
          <w:sz w:val="30"/>
          <w:szCs w:val="30"/>
        </w:rPr>
        <w:t>.</w:t>
      </w:r>
    </w:p>
    <w:p w:rsidR="00243D2E" w:rsidRDefault="006F3969" w:rsidP="000D1752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6F5DFD">
      <w:pPr>
        <w:pStyle w:val="a3"/>
        <w:ind w:left="0" w:firstLine="720"/>
      </w:pPr>
    </w:p>
    <w:p w:rsidR="00243D2E" w:rsidRPr="00FF15A2" w:rsidRDefault="006F3969" w:rsidP="00241223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4752C7" w:rsidRDefault="006F3969" w:rsidP="004752C7">
      <w:pPr>
        <w:pStyle w:val="a3"/>
        <w:ind w:left="0" w:firstLine="709"/>
      </w:pPr>
      <w:r w:rsidRPr="00FF15A2">
        <w:t>Объектами профессиональной деятельности специалиста являются</w:t>
      </w:r>
      <w:r w:rsidR="004752C7" w:rsidRPr="004752C7">
        <w:t xml:space="preserve"> </w:t>
      </w:r>
      <w:r w:rsidR="004752C7">
        <w:t xml:space="preserve">программно-технические средства позволяющие обеспечить </w:t>
      </w:r>
      <w:r w:rsidR="004752C7" w:rsidRPr="007706F3">
        <w:t>поиск, получени</w:t>
      </w:r>
      <w:r w:rsidR="004752C7">
        <w:t>е</w:t>
      </w:r>
      <w:r w:rsidR="004752C7" w:rsidRPr="007706F3">
        <w:t>, передач</w:t>
      </w:r>
      <w:r w:rsidR="004752C7">
        <w:t>у</w:t>
      </w:r>
      <w:r w:rsidR="004752C7" w:rsidRPr="007706F3">
        <w:t>, сбор, обработк</w:t>
      </w:r>
      <w:r w:rsidR="004752C7">
        <w:t>у</w:t>
      </w:r>
      <w:r w:rsidR="004752C7" w:rsidRPr="007706F3">
        <w:t>, накоплени</w:t>
      </w:r>
      <w:r w:rsidR="004752C7">
        <w:t>е</w:t>
      </w:r>
      <w:r w:rsidR="004752C7" w:rsidRPr="007706F3">
        <w:t>, хранени</w:t>
      </w:r>
      <w:r w:rsidR="004752C7">
        <w:t>е</w:t>
      </w:r>
      <w:r w:rsidR="004752C7" w:rsidRPr="007706F3">
        <w:t>, распространени</w:t>
      </w:r>
      <w:r w:rsidR="004752C7">
        <w:t>е</w:t>
      </w:r>
      <w:r w:rsidR="004752C7" w:rsidRPr="007706F3">
        <w:t xml:space="preserve"> и (или) предоставлени</w:t>
      </w:r>
      <w:r w:rsidR="004752C7">
        <w:t>е</w:t>
      </w:r>
      <w:r w:rsidR="004752C7" w:rsidRPr="007706F3">
        <w:t xml:space="preserve"> информации, пользовани</w:t>
      </w:r>
      <w:r w:rsidR="004752C7">
        <w:t>е</w:t>
      </w:r>
      <w:r w:rsidR="004752C7" w:rsidRPr="007706F3">
        <w:t xml:space="preserve"> информацией и защит</w:t>
      </w:r>
      <w:r w:rsidR="004752C7">
        <w:t>у</w:t>
      </w:r>
      <w:r w:rsidR="004752C7" w:rsidRPr="007706F3">
        <w:t xml:space="preserve"> информации</w:t>
      </w:r>
      <w:r w:rsidR="004752C7">
        <w:t>, а также процессы, направленные на обеспечение их устойчивого функционирования.</w:t>
      </w:r>
    </w:p>
    <w:p w:rsidR="005E4DF5" w:rsidRDefault="005E4DF5" w:rsidP="004752C7">
      <w:pPr>
        <w:pStyle w:val="a3"/>
        <w:ind w:left="0" w:firstLine="709"/>
        <w:rPr>
          <w:spacing w:val="-6"/>
        </w:rPr>
      </w:pPr>
      <w:r>
        <w:rPr>
          <w:spacing w:val="-6"/>
        </w:rPr>
        <w:t xml:space="preserve"> </w:t>
      </w:r>
    </w:p>
    <w:p w:rsidR="00243D2E" w:rsidRPr="00241223" w:rsidRDefault="006F3969" w:rsidP="008D6830">
      <w:pPr>
        <w:pStyle w:val="a3"/>
        <w:numPr>
          <w:ilvl w:val="1"/>
          <w:numId w:val="6"/>
        </w:numPr>
        <w:ind w:hanging="579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8762CD" w:rsidRPr="004152A7" w:rsidRDefault="006F3969" w:rsidP="00EF793D">
      <w:pPr>
        <w:pStyle w:val="a3"/>
        <w:spacing w:line="230" w:lineRule="auto"/>
        <w:ind w:left="0" w:right="166"/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B2783E" w:rsidRPr="00B2783E">
        <w:t xml:space="preserve"> </w:t>
      </w:r>
      <w:r w:rsidR="008762CD" w:rsidRPr="00766C5B">
        <w:t>научно-</w:t>
      </w:r>
      <w:r w:rsidR="008762CD" w:rsidRPr="004152A7">
        <w:t>производственные и проектные</w:t>
      </w:r>
      <w:r w:rsidR="008762CD" w:rsidRPr="00766C5B">
        <w:t>,</w:t>
      </w:r>
      <w:r w:rsidR="008762CD">
        <w:t xml:space="preserve"> </w:t>
      </w:r>
      <w:r w:rsidR="008762CD" w:rsidRPr="00766C5B">
        <w:t>организационно-управленческие, педагогические</w:t>
      </w:r>
      <w:r w:rsidR="008762CD">
        <w:t>.</w:t>
      </w:r>
    </w:p>
    <w:p w:rsidR="008762CD" w:rsidRPr="004152A7" w:rsidRDefault="008762CD" w:rsidP="00EF793D">
      <w:pPr>
        <w:pStyle w:val="a3"/>
        <w:spacing w:line="230" w:lineRule="auto"/>
        <w:ind w:left="0" w:right="166"/>
      </w:pPr>
      <w:r w:rsidRPr="004152A7">
        <w:t>Научно-производственные и проектные:</w:t>
      </w:r>
    </w:p>
    <w:p w:rsidR="008762CD" w:rsidRDefault="008762CD" w:rsidP="00EF793D">
      <w:pPr>
        <w:pStyle w:val="a3"/>
        <w:spacing w:line="230" w:lineRule="auto"/>
        <w:ind w:left="0" w:right="166"/>
      </w:pPr>
      <w:r w:rsidRPr="00137474">
        <w:t>сбор, анализ и систематизация научно-технической информации</w:t>
      </w:r>
      <w:r>
        <w:t xml:space="preserve"> </w:t>
      </w:r>
      <w:r w:rsidRPr="00137474">
        <w:t xml:space="preserve">по проблемам </w:t>
      </w:r>
      <w:r>
        <w:t>защиты информации;</w:t>
      </w:r>
    </w:p>
    <w:p w:rsidR="008762CD" w:rsidRDefault="008762CD" w:rsidP="00EF793D">
      <w:pPr>
        <w:pStyle w:val="a3"/>
        <w:spacing w:line="230" w:lineRule="auto"/>
        <w:ind w:left="0" w:right="166"/>
      </w:pPr>
      <w:r w:rsidRPr="002A15FB">
        <w:t>проведение и</w:t>
      </w:r>
      <w:r>
        <w:t>змерений</w:t>
      </w:r>
      <w:r w:rsidRPr="002A15FB">
        <w:t xml:space="preserve"> и наблюдений по заданной методике, обработка и анализ их результатов, подготовка данных для составления обзоров</w:t>
      </w:r>
      <w:r>
        <w:t xml:space="preserve"> и</w:t>
      </w:r>
      <w:r w:rsidRPr="002A15FB">
        <w:t xml:space="preserve"> отчетов</w:t>
      </w:r>
      <w:r>
        <w:t>;</w:t>
      </w:r>
    </w:p>
    <w:p w:rsidR="008762CD" w:rsidRDefault="008762CD" w:rsidP="00EF793D">
      <w:pPr>
        <w:pStyle w:val="a3"/>
        <w:spacing w:line="230" w:lineRule="auto"/>
        <w:ind w:left="0" w:right="166"/>
      </w:pPr>
      <w:r w:rsidRPr="00021D7B">
        <w:t>проведение вычислительных экспериментов с использованием программн</w:t>
      </w:r>
      <w:r>
        <w:t>о-аппаратных</w:t>
      </w:r>
      <w:r w:rsidRPr="00021D7B">
        <w:t xml:space="preserve"> средств</w:t>
      </w:r>
      <w:r>
        <w:t>;</w:t>
      </w:r>
    </w:p>
    <w:p w:rsidR="008762CD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>
        <w:rPr>
          <w:sz w:val="29"/>
          <w:szCs w:val="29"/>
        </w:rPr>
        <w:t>сбор и анализ исходных данных, и определение требований для проектирования систем защиты информации;</w:t>
      </w:r>
    </w:p>
    <w:p w:rsidR="008762CD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 w:rsidRPr="00F27F18">
        <w:rPr>
          <w:sz w:val="29"/>
          <w:szCs w:val="29"/>
        </w:rPr>
        <w:t>участие в разработке проектной и эксплуатационной документации;</w:t>
      </w:r>
    </w:p>
    <w:p w:rsidR="008762CD" w:rsidRPr="00AC4867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 w:rsidRPr="00ED494D">
        <w:rPr>
          <w:sz w:val="29"/>
          <w:szCs w:val="29"/>
        </w:rPr>
        <w:t>установка, настройка, эксплуатация и обслуживание средств защиты информации;</w:t>
      </w:r>
    </w:p>
    <w:p w:rsidR="008762CD" w:rsidRPr="00C44202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 w:rsidRPr="00ED494D">
        <w:rPr>
          <w:sz w:val="29"/>
          <w:szCs w:val="29"/>
        </w:rPr>
        <w:t>установка, настройка, эксплуатация и обслуживание</w:t>
      </w:r>
      <w:r>
        <w:rPr>
          <w:sz w:val="29"/>
          <w:szCs w:val="29"/>
        </w:rPr>
        <w:t xml:space="preserve"> телекоммуникационного оборудования</w:t>
      </w:r>
      <w:r w:rsidRPr="00ED494D">
        <w:rPr>
          <w:sz w:val="29"/>
          <w:szCs w:val="29"/>
        </w:rPr>
        <w:t>;</w:t>
      </w:r>
    </w:p>
    <w:p w:rsidR="008762CD" w:rsidRPr="00AE37EF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 w:rsidRPr="00AE37EF">
        <w:rPr>
          <w:sz w:val="29"/>
          <w:szCs w:val="29"/>
        </w:rPr>
        <w:t xml:space="preserve">восстановление работоспособности </w:t>
      </w:r>
      <w:r>
        <w:rPr>
          <w:sz w:val="29"/>
          <w:szCs w:val="29"/>
        </w:rPr>
        <w:t xml:space="preserve">средств и </w:t>
      </w:r>
      <w:r w:rsidRPr="00AE37EF">
        <w:rPr>
          <w:sz w:val="29"/>
          <w:szCs w:val="29"/>
        </w:rPr>
        <w:t>систем защиты информации при возникновении нештатных ситуаций</w:t>
      </w:r>
      <w:r w:rsidR="00EF793D">
        <w:rPr>
          <w:sz w:val="29"/>
          <w:szCs w:val="29"/>
        </w:rPr>
        <w:t>.</w:t>
      </w:r>
    </w:p>
    <w:p w:rsidR="008762CD" w:rsidRPr="00E71942" w:rsidRDefault="008762CD" w:rsidP="00EF793D">
      <w:pPr>
        <w:pStyle w:val="a3"/>
        <w:spacing w:line="230" w:lineRule="auto"/>
        <w:ind w:left="0" w:right="166"/>
      </w:pPr>
      <w:r w:rsidRPr="00E71942">
        <w:t>Организационно-управленческие:</w:t>
      </w:r>
    </w:p>
    <w:p w:rsidR="008762CD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 w:rsidRPr="005C2E41">
        <w:rPr>
          <w:sz w:val="29"/>
          <w:szCs w:val="29"/>
        </w:rPr>
        <w:t>участие в планировании и проведении мероприятий по охране труда и обеспечению техники безопасности;</w:t>
      </w:r>
    </w:p>
    <w:p w:rsidR="008762CD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 w:rsidRPr="00B800AE">
        <w:rPr>
          <w:sz w:val="29"/>
          <w:szCs w:val="29"/>
        </w:rPr>
        <w:t>организация выполнения порученной работы;</w:t>
      </w:r>
    </w:p>
    <w:p w:rsidR="008762CD" w:rsidRDefault="008762CD" w:rsidP="00EF793D">
      <w:pPr>
        <w:pStyle w:val="a3"/>
        <w:spacing w:line="230" w:lineRule="auto"/>
        <w:ind w:left="0" w:right="166"/>
        <w:rPr>
          <w:sz w:val="29"/>
          <w:szCs w:val="29"/>
        </w:rPr>
      </w:pPr>
      <w:r>
        <w:rPr>
          <w:sz w:val="29"/>
          <w:szCs w:val="29"/>
        </w:rPr>
        <w:t>обеспечение организационных мероприятий по защите информации.</w:t>
      </w:r>
    </w:p>
    <w:p w:rsidR="008762CD" w:rsidRPr="001B39B9" w:rsidRDefault="008762CD" w:rsidP="00EF793D">
      <w:pPr>
        <w:pStyle w:val="a3"/>
        <w:spacing w:line="230" w:lineRule="auto"/>
        <w:ind w:left="0" w:right="166"/>
      </w:pPr>
      <w:r w:rsidRPr="001B39B9">
        <w:t>Педагогические:</w:t>
      </w:r>
    </w:p>
    <w:p w:rsidR="008762CD" w:rsidRPr="008762CD" w:rsidRDefault="008762CD" w:rsidP="00EF793D">
      <w:pPr>
        <w:pStyle w:val="a3"/>
        <w:spacing w:line="230" w:lineRule="auto"/>
        <w:ind w:left="0" w:right="166"/>
      </w:pPr>
      <w:r w:rsidRPr="001B39B9">
        <w:t>преподавание</w:t>
      </w:r>
      <w:r>
        <w:t xml:space="preserve"> специальных технических </w:t>
      </w:r>
      <w:r w:rsidRPr="001B39B9">
        <w:t>дисциплин</w:t>
      </w:r>
      <w:r>
        <w:t xml:space="preserve"> </w:t>
      </w:r>
      <w:r w:rsidRPr="001B39B9">
        <w:t>в</w:t>
      </w:r>
      <w:r>
        <w:t xml:space="preserve"> </w:t>
      </w:r>
      <w:r w:rsidRPr="001B39B9">
        <w:t>учреждениях</w:t>
      </w:r>
      <w:r>
        <w:t xml:space="preserve"> высшего образования.</w:t>
      </w:r>
    </w:p>
    <w:p w:rsidR="00B2783E" w:rsidRPr="00824D44" w:rsidRDefault="00B2783E" w:rsidP="008762CD">
      <w:pPr>
        <w:pStyle w:val="a3"/>
        <w:tabs>
          <w:tab w:val="left" w:pos="10296"/>
        </w:tabs>
        <w:ind w:left="0" w:firstLine="720"/>
      </w:pPr>
    </w:p>
    <w:p w:rsidR="00243D2E" w:rsidRPr="00FF15A2" w:rsidRDefault="006F3969" w:rsidP="00257906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363C2A" w:rsidRPr="008F25AD">
        <w:t xml:space="preserve">1-98 01 02 </w:t>
      </w:r>
      <w:r w:rsidR="00363C2A">
        <w:t>«</w:t>
      </w:r>
      <w:r w:rsidR="00363C2A" w:rsidRPr="008F25AD">
        <w:t>Защита информации в телекоммуникациях</w:t>
      </w:r>
      <w:r w:rsidR="00363C2A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CE5ECF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FF15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FF15A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FF15A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426430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426430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426430">
      <w:pPr>
        <w:pStyle w:val="a3"/>
        <w:ind w:left="0"/>
      </w:pPr>
      <w:r>
        <w:t xml:space="preserve">УК-5. </w:t>
      </w:r>
      <w:r w:rsidR="00E11058" w:rsidRPr="00E11058">
        <w:t>Обладать навыками  саморазвития и совершенствования в профессиональной деятельности</w:t>
      </w:r>
      <w:r>
        <w:t>;</w:t>
      </w:r>
    </w:p>
    <w:p w:rsidR="00AA5A61" w:rsidRDefault="00F338CD" w:rsidP="00FF15A2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FF15A2">
      <w:pPr>
        <w:pStyle w:val="a3"/>
        <w:ind w:left="0" w:firstLine="720"/>
      </w:pPr>
    </w:p>
    <w:p w:rsidR="00442870" w:rsidRPr="00442870" w:rsidRDefault="00442870" w:rsidP="00442870">
      <w:pPr>
        <w:pStyle w:val="a3"/>
        <w:numPr>
          <w:ilvl w:val="1"/>
          <w:numId w:val="6"/>
        </w:numPr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442870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F235BB" w:rsidRPr="006377F5" w:rsidRDefault="00F235BB" w:rsidP="00F235BB">
      <w:pPr>
        <w:pStyle w:val="a3"/>
        <w:spacing w:line="230" w:lineRule="auto"/>
        <w:ind w:left="0" w:right="166"/>
      </w:pPr>
      <w:r>
        <w:t>БПК-1. </w:t>
      </w:r>
      <w:r w:rsidR="008D6830" w:rsidRPr="008D6830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>
        <w:t>;</w:t>
      </w:r>
    </w:p>
    <w:p w:rsidR="00F235BB" w:rsidRPr="001B2218" w:rsidRDefault="00F235BB" w:rsidP="00F235BB">
      <w:pPr>
        <w:pStyle w:val="a3"/>
        <w:spacing w:line="230" w:lineRule="auto"/>
        <w:ind w:left="0" w:right="166"/>
      </w:pPr>
      <w:r>
        <w:t>БПК-2. </w:t>
      </w:r>
      <w:r w:rsidR="008D6830" w:rsidRPr="008D6830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>
        <w:t>;</w:t>
      </w:r>
    </w:p>
    <w:p w:rsidR="00F235BB" w:rsidRPr="000D291A" w:rsidRDefault="00F235BB" w:rsidP="00F235BB">
      <w:pPr>
        <w:pStyle w:val="a3"/>
        <w:spacing w:line="230" w:lineRule="auto"/>
        <w:ind w:left="0" w:right="166"/>
      </w:pPr>
      <w:r>
        <w:t>БПК-3. </w:t>
      </w:r>
      <w:r w:rsidR="008D6830" w:rsidRPr="008D6830">
        <w:t>Использовать современные методологии, программные средства для построения и анализа моделей процессов, данных, объектов</w:t>
      </w:r>
      <w:r>
        <w:t>;</w:t>
      </w:r>
    </w:p>
    <w:p w:rsidR="00F235BB" w:rsidRPr="009B566D" w:rsidRDefault="00F235BB" w:rsidP="00F235BB">
      <w:pPr>
        <w:pStyle w:val="a3"/>
        <w:spacing w:line="230" w:lineRule="auto"/>
        <w:ind w:left="0" w:right="166"/>
      </w:pPr>
      <w:r>
        <w:t>БПК-4. </w:t>
      </w:r>
      <w:r w:rsidR="008D6830" w:rsidRPr="008D6830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>
        <w:t>;</w:t>
      </w:r>
    </w:p>
    <w:p w:rsidR="00F235BB" w:rsidRPr="009B566D" w:rsidRDefault="00F235BB" w:rsidP="00F235BB">
      <w:pPr>
        <w:pStyle w:val="a3"/>
        <w:spacing w:line="230" w:lineRule="auto"/>
        <w:ind w:left="0" w:right="166"/>
      </w:pPr>
      <w:r>
        <w:t>БПК-5. </w:t>
      </w:r>
      <w:r w:rsidR="008D6830" w:rsidRPr="008D6830">
        <w:t>Применять теории чисел, групп, колец и полей для решения задач криптографической защиты информации</w:t>
      </w:r>
      <w:r>
        <w:t>;</w:t>
      </w:r>
    </w:p>
    <w:p w:rsidR="00F235BB" w:rsidRPr="006200B8" w:rsidRDefault="00F235BB" w:rsidP="00F235BB">
      <w:pPr>
        <w:pStyle w:val="a3"/>
        <w:spacing w:line="230" w:lineRule="auto"/>
        <w:ind w:left="0" w:right="166"/>
      </w:pPr>
      <w:r>
        <w:t>БПК-6. </w:t>
      </w:r>
      <w:r w:rsidR="008D6830" w:rsidRPr="008D6830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t>;</w:t>
      </w:r>
    </w:p>
    <w:p w:rsidR="00F235BB" w:rsidRPr="00EE1180" w:rsidRDefault="00F235BB" w:rsidP="00F235BB">
      <w:pPr>
        <w:pStyle w:val="a3"/>
        <w:spacing w:line="230" w:lineRule="auto"/>
        <w:ind w:left="0" w:right="166"/>
      </w:pPr>
      <w:r>
        <w:t>БПК-7. </w:t>
      </w:r>
      <w:r w:rsidR="008D6830" w:rsidRPr="008D6830">
        <w:t>Применять основные понятия и законы физики для изучения физических явлений и процессов</w:t>
      </w:r>
      <w:r>
        <w:t>;</w:t>
      </w:r>
    </w:p>
    <w:p w:rsidR="00F235BB" w:rsidRPr="00E90281" w:rsidRDefault="00F235BB" w:rsidP="00F235BB">
      <w:pPr>
        <w:pStyle w:val="a3"/>
        <w:spacing w:line="230" w:lineRule="auto"/>
        <w:ind w:left="0" w:right="166"/>
      </w:pPr>
      <w:r>
        <w:t>БПК-8. </w:t>
      </w:r>
      <w:r w:rsidR="008D6830" w:rsidRPr="008D6830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t>;</w:t>
      </w:r>
    </w:p>
    <w:p w:rsidR="00F235BB" w:rsidRPr="001576B6" w:rsidRDefault="00F235BB" w:rsidP="00F235BB">
      <w:pPr>
        <w:pStyle w:val="a3"/>
        <w:spacing w:line="230" w:lineRule="auto"/>
        <w:ind w:left="0" w:right="166"/>
      </w:pPr>
      <w:r>
        <w:t>БПК-9. </w:t>
      </w:r>
      <w:r w:rsidR="00E27726" w:rsidRPr="00E27726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</w:t>
      </w:r>
      <w:r w:rsidR="00E27726">
        <w:t xml:space="preserve"> </w:t>
      </w:r>
      <w:r w:rsidR="00E27726" w:rsidRPr="00E27726">
        <w:t>нормативными правовыми актами Республики Беларусь, регулирующими экономическую и хозяйственную деятельность</w:t>
      </w:r>
      <w:r>
        <w:t>;</w:t>
      </w:r>
    </w:p>
    <w:p w:rsidR="00F235BB" w:rsidRPr="004F4CCC" w:rsidRDefault="00F235BB" w:rsidP="00F235BB">
      <w:pPr>
        <w:pStyle w:val="a3"/>
        <w:spacing w:line="230" w:lineRule="auto"/>
        <w:ind w:left="0" w:right="166"/>
      </w:pPr>
      <w:r>
        <w:t>БПК-10. </w:t>
      </w:r>
      <w:r w:rsidR="001F373D" w:rsidRPr="001F373D">
        <w:t>Анализировать угрозы информационной безопасности</w:t>
      </w:r>
      <w:r>
        <w:t>;</w:t>
      </w:r>
    </w:p>
    <w:p w:rsidR="00F235BB" w:rsidRPr="004053A9" w:rsidRDefault="00F235BB" w:rsidP="00F235BB">
      <w:pPr>
        <w:pStyle w:val="a3"/>
        <w:spacing w:line="230" w:lineRule="auto"/>
        <w:ind w:left="0" w:right="166"/>
      </w:pPr>
      <w:r>
        <w:t>БПК-11. </w:t>
      </w:r>
      <w:r w:rsidR="001F373D" w:rsidRPr="001F373D">
        <w:t>Применять методы противодействия информационно-психологическому воздействию на социотехнические системы</w:t>
      </w:r>
      <w:r>
        <w:t>;</w:t>
      </w:r>
    </w:p>
    <w:p w:rsidR="00F235BB" w:rsidRPr="00695651" w:rsidRDefault="00F235BB" w:rsidP="00F235BB">
      <w:pPr>
        <w:pStyle w:val="a3"/>
        <w:spacing w:line="230" w:lineRule="auto"/>
        <w:ind w:left="0" w:right="166"/>
      </w:pPr>
      <w:r>
        <w:t>БПК-12. </w:t>
      </w:r>
      <w:r w:rsidR="001F373D" w:rsidRPr="001F373D">
        <w:t>Применять знания нормативных правовых актов Республики Беларусь, регулирующих деятельность в области лицензирования в сфере защиты информации</w:t>
      </w:r>
      <w:r>
        <w:t>;</w:t>
      </w:r>
    </w:p>
    <w:p w:rsidR="00F235BB" w:rsidRPr="00AF732A" w:rsidRDefault="00F235BB" w:rsidP="00F235BB">
      <w:pPr>
        <w:pStyle w:val="a3"/>
        <w:spacing w:line="230" w:lineRule="auto"/>
        <w:ind w:left="0" w:right="166"/>
      </w:pPr>
      <w:r>
        <w:t>БПК-13. </w:t>
      </w:r>
      <w:r w:rsidR="001F373D" w:rsidRPr="001F373D">
        <w:t>Оценивать параметры каналов электрической связи</w:t>
      </w:r>
      <w:r>
        <w:t>;</w:t>
      </w:r>
    </w:p>
    <w:p w:rsidR="00F235BB" w:rsidRPr="00451F61" w:rsidRDefault="00F235BB" w:rsidP="00F235BB">
      <w:pPr>
        <w:pStyle w:val="a3"/>
        <w:spacing w:line="230" w:lineRule="auto"/>
        <w:ind w:left="0" w:right="166"/>
      </w:pPr>
      <w:r>
        <w:t>БПК-14. </w:t>
      </w:r>
      <w:r w:rsidR="001F373D" w:rsidRPr="001F373D">
        <w:t>Разрабатывать цифровые устройства на цифровых элементах различной степени интеграции</w:t>
      </w:r>
      <w:r>
        <w:t>;</w:t>
      </w:r>
    </w:p>
    <w:p w:rsidR="00F235BB" w:rsidRPr="0097140E" w:rsidRDefault="00F235BB" w:rsidP="00F235BB">
      <w:pPr>
        <w:pStyle w:val="a3"/>
        <w:spacing w:line="230" w:lineRule="auto"/>
        <w:ind w:left="0" w:right="166"/>
      </w:pPr>
      <w:r>
        <w:t>БПК-15</w:t>
      </w:r>
      <w:r w:rsidR="001F373D">
        <w:t xml:space="preserve">. </w:t>
      </w:r>
      <w:r w:rsidR="001F373D" w:rsidRPr="001F373D">
        <w:t>Рассчитывать параметры функциональных устройств обработки информации</w:t>
      </w:r>
      <w:r>
        <w:t>;</w:t>
      </w:r>
    </w:p>
    <w:p w:rsidR="00F235BB" w:rsidRPr="003A478C" w:rsidRDefault="00F235BB" w:rsidP="00F235BB">
      <w:pPr>
        <w:pStyle w:val="a3"/>
        <w:spacing w:line="230" w:lineRule="auto"/>
        <w:ind w:left="0" w:right="166"/>
      </w:pPr>
      <w:r>
        <w:t>БПК-16. </w:t>
      </w:r>
      <w:r w:rsidR="003C34F2" w:rsidRPr="003C34F2">
        <w:t>Осуществлять расчет параметров устройств электропитания устройств инфокоммуникаций, определять оптимальные режимы их работы</w:t>
      </w:r>
      <w:r>
        <w:t>;</w:t>
      </w:r>
    </w:p>
    <w:p w:rsidR="00F235BB" w:rsidRPr="00F33DAF" w:rsidRDefault="00F235BB" w:rsidP="00F235BB">
      <w:pPr>
        <w:pStyle w:val="a3"/>
        <w:spacing w:line="230" w:lineRule="auto"/>
        <w:ind w:left="0" w:right="166"/>
      </w:pPr>
      <w:r>
        <w:t>БПК-17. </w:t>
      </w:r>
      <w:r w:rsidR="003C34F2" w:rsidRPr="003C34F2">
        <w:t>Оценивать способы представления информации для ее последующей передачи с помощью систем инфокоммуникаций</w:t>
      </w:r>
      <w:r>
        <w:t>;</w:t>
      </w:r>
    </w:p>
    <w:p w:rsidR="00F235BB" w:rsidRPr="00F70BE9" w:rsidRDefault="00F235BB" w:rsidP="00F235BB">
      <w:pPr>
        <w:pStyle w:val="a3"/>
        <w:spacing w:line="230" w:lineRule="auto"/>
        <w:ind w:left="0" w:right="166"/>
      </w:pPr>
      <w:r>
        <w:t>БПК-18. </w:t>
      </w:r>
      <w:r w:rsidR="003C34F2" w:rsidRPr="003C34F2">
        <w:t>Осуществлять расчет параметров сигналов, передаваемых в инфокоммуникациях</w:t>
      </w:r>
      <w:r>
        <w:t>;</w:t>
      </w:r>
    </w:p>
    <w:p w:rsidR="00F235BB" w:rsidRPr="00F93E2B" w:rsidRDefault="00F235BB" w:rsidP="00F235BB">
      <w:pPr>
        <w:pStyle w:val="a3"/>
        <w:spacing w:line="230" w:lineRule="auto"/>
        <w:ind w:left="0" w:right="166"/>
      </w:pPr>
      <w:r>
        <w:t>БПК-19. </w:t>
      </w:r>
      <w:r w:rsidR="003C34F2" w:rsidRPr="003C34F2">
        <w:t>Рассчитывать параметры помехоустойчивых кодов, разрабатывать схемы для их реализации в инфокоммуникациях</w:t>
      </w:r>
      <w:r>
        <w:t>;</w:t>
      </w:r>
    </w:p>
    <w:p w:rsidR="00F235BB" w:rsidRPr="003E1830" w:rsidRDefault="00F235BB" w:rsidP="00F235BB">
      <w:pPr>
        <w:pStyle w:val="a3"/>
        <w:spacing w:line="230" w:lineRule="auto"/>
        <w:ind w:left="0" w:right="166"/>
      </w:pPr>
      <w:r>
        <w:t>БПК-20. </w:t>
      </w:r>
      <w:r w:rsidR="003C34F2" w:rsidRPr="003C34F2">
        <w:t>Применять программные средства разработки и отладки программного обеспечения для микропроцессорных систем инфокоммуникаций</w:t>
      </w:r>
      <w:r>
        <w:t>;</w:t>
      </w:r>
    </w:p>
    <w:p w:rsidR="00554FFC" w:rsidRDefault="00F235BB" w:rsidP="00F235BB">
      <w:pPr>
        <w:pStyle w:val="a3"/>
        <w:ind w:left="0" w:firstLine="720"/>
      </w:pPr>
      <w:r>
        <w:t>БПК-21. </w:t>
      </w:r>
      <w:r w:rsidR="003C34F2" w:rsidRPr="003C34F2">
        <w:t>Осуществлять цифровую обработку мультимедийной информации, обеспечивать защиту мультимедийной информации при передаче в системах и сетях инфокоммуникаций</w:t>
      </w:r>
      <w:r>
        <w:t>.</w:t>
      </w:r>
    </w:p>
    <w:p w:rsidR="00554FFC" w:rsidRDefault="00554FFC" w:rsidP="00442870">
      <w:pPr>
        <w:pStyle w:val="a3"/>
        <w:ind w:left="0" w:firstLine="720"/>
      </w:pPr>
    </w:p>
    <w:p w:rsidR="00243D2E" w:rsidRPr="00A3490E" w:rsidRDefault="006F3969" w:rsidP="00A3490E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FF15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FF15A2">
      <w:pPr>
        <w:pStyle w:val="a3"/>
        <w:ind w:left="0" w:firstLine="720"/>
      </w:pPr>
    </w:p>
    <w:p w:rsidR="00243D2E" w:rsidRDefault="006F3969" w:rsidP="008C498B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3C34F2" w:rsidRPr="00FF15A2" w:rsidRDefault="003C34F2" w:rsidP="003C34F2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20009F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CF248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20009F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20009F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3C34F2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FF15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FF15A2">
      <w:pPr>
        <w:pStyle w:val="a3"/>
        <w:ind w:left="0" w:firstLine="720"/>
        <w:jc w:val="left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FF15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FF15A2">
      <w:pPr>
        <w:pStyle w:val="a3"/>
        <w:ind w:left="0" w:firstLine="720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ED214A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703"/>
        <w:gridCol w:w="7171"/>
        <w:gridCol w:w="2469"/>
      </w:tblGrid>
      <w:tr w:rsidR="00D45ED2" w:rsidTr="00146902">
        <w:trPr>
          <w:tblHeader/>
        </w:trPr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№</w:t>
            </w:r>
          </w:p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w w:val="95"/>
                <w:sz w:val="26"/>
                <w:szCs w:val="26"/>
              </w:rPr>
              <w:t>п/п</w:t>
            </w:r>
          </w:p>
        </w:tc>
        <w:tc>
          <w:tcPr>
            <w:tcW w:w="7171" w:type="dxa"/>
          </w:tcPr>
          <w:p w:rsidR="00D45ED2" w:rsidRPr="003D459F" w:rsidRDefault="00D45ED2" w:rsidP="009B16F0">
            <w:pPr>
              <w:pStyle w:val="TableParagraph"/>
              <w:spacing w:line="223" w:lineRule="auto"/>
              <w:ind w:left="660" w:right="653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Наименование видов деятельности обучающегося, модулей, учебных</w:t>
            </w:r>
            <w:r w:rsidR="009B16F0">
              <w:rPr>
                <w:sz w:val="26"/>
                <w:szCs w:val="26"/>
              </w:rPr>
              <w:t xml:space="preserve"> </w:t>
            </w:r>
            <w:r w:rsidRPr="003D459F">
              <w:rPr>
                <w:sz w:val="26"/>
                <w:szCs w:val="26"/>
              </w:rPr>
              <w:t>дисциплин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spacing w:line="264" w:lineRule="exact"/>
              <w:ind w:left="347" w:right="341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Трудоемкость</w:t>
            </w:r>
          </w:p>
          <w:p w:rsidR="00D45ED2" w:rsidRPr="003D459F" w:rsidRDefault="00D45ED2" w:rsidP="00D45ED2">
            <w:pPr>
              <w:pStyle w:val="TableParagraph"/>
              <w:spacing w:line="289" w:lineRule="exact"/>
              <w:ind w:left="347" w:right="345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(в зачетных единицах)</w:t>
            </w: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58" w:lineRule="exact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196-211</w:t>
            </w: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23" w:lineRule="auto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1.1.</w:t>
            </w: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tabs>
                <w:tab w:val="left" w:pos="4661"/>
              </w:tabs>
              <w:spacing w:line="268" w:lineRule="exact"/>
              <w:ind w:right="204"/>
              <w:jc w:val="both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Государственный компонент: Социально-гуманитарные дисциплины (История, Политология, Философия, Экономика), Профессиональная лексика (Иностранный язык, Белорусский язык (профессиональная лексика), Математика (Линейная алгебра и аналитическая геометрия, Математический анализ),  Дополнительные главы математики» (Основы машинного обучения, Теория вероятностей и математическая статистика, Прикладная математика), Основы алгоритмизации и программирования, Физика, Безопасность жизнедеятельности человека, Основы бизнеса и права в сфере инфокоммуникационных технологий, Информационная безопасность (Методология информационной безопасности, Социально-психологические аспекты информационной безопасности, Лицензирование деятельности в сфере защиты информации), Устройства инфокоммуникаций (Теория электрической связи, Цифровые логические схемы, Функциональные устройства обработки информации, Электропитание объектов и устройств инфокоммуникаций), Преобразование информации (Теория обработки информации, Теория электрических сигналов, Основы теории кодирования), Обработка информации (Микропроцессорные устройства и системы, Цифровая обработка и защита мультимедийной информации)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3D459F">
              <w:rPr>
                <w:sz w:val="26"/>
                <w:szCs w:val="26"/>
              </w:rPr>
              <w:t>93-118</w:t>
            </w: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23" w:lineRule="auto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1.2.</w:t>
            </w: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93-118</w:t>
            </w: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23" w:lineRule="auto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1.3.</w:t>
            </w: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23" w:lineRule="auto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1.4.</w:t>
            </w: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146902" w:rsidTr="00146902">
        <w:tc>
          <w:tcPr>
            <w:tcW w:w="703" w:type="dxa"/>
          </w:tcPr>
          <w:p w:rsidR="00146902" w:rsidRPr="003D459F" w:rsidRDefault="00146902" w:rsidP="00D45ED2">
            <w:pPr>
              <w:pStyle w:val="TableParagraph"/>
              <w:spacing w:line="223" w:lineRule="auto"/>
              <w:rPr>
                <w:b/>
                <w:sz w:val="26"/>
                <w:szCs w:val="26"/>
              </w:rPr>
            </w:pPr>
            <w:bookmarkStart w:id="0" w:name="_GoBack" w:colFirst="2" w:colLast="2"/>
            <w:r w:rsidRPr="003D459F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7171" w:type="dxa"/>
          </w:tcPr>
          <w:p w:rsidR="00146902" w:rsidRPr="003D459F" w:rsidRDefault="00146902" w:rsidP="00D45ED2">
            <w:pPr>
              <w:pStyle w:val="TableParagraph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146902" w:rsidRPr="003D459F" w:rsidRDefault="0014690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15-22</w:t>
            </w:r>
          </w:p>
        </w:tc>
      </w:tr>
      <w:bookmarkEnd w:id="0"/>
      <w:tr w:rsidR="00146902" w:rsidTr="00146902">
        <w:tc>
          <w:tcPr>
            <w:tcW w:w="703" w:type="dxa"/>
          </w:tcPr>
          <w:p w:rsidR="00146902" w:rsidRPr="003D459F" w:rsidRDefault="00146902" w:rsidP="00D45ED2">
            <w:pPr>
              <w:pStyle w:val="TableParagraph"/>
              <w:spacing w:line="223" w:lineRule="auto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171" w:type="dxa"/>
          </w:tcPr>
          <w:p w:rsidR="00146902" w:rsidRPr="003D459F" w:rsidRDefault="00146902" w:rsidP="00D45ED2">
            <w:pPr>
              <w:pStyle w:val="TableParagraph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146902" w:rsidRPr="003D459F" w:rsidRDefault="00146902" w:rsidP="00D45ED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23" w:lineRule="auto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14-22</w:t>
            </w:r>
          </w:p>
        </w:tc>
      </w:tr>
      <w:tr w:rsidR="00D45ED2" w:rsidTr="00146902">
        <w:tc>
          <w:tcPr>
            <w:tcW w:w="703" w:type="dxa"/>
          </w:tcPr>
          <w:p w:rsidR="00D45ED2" w:rsidRPr="003D459F" w:rsidRDefault="00D45ED2" w:rsidP="00D45ED2">
            <w:pPr>
              <w:pStyle w:val="TableParagraph"/>
              <w:spacing w:line="223" w:lineRule="auto"/>
              <w:rPr>
                <w:b/>
                <w:sz w:val="26"/>
                <w:szCs w:val="26"/>
              </w:rPr>
            </w:pPr>
          </w:p>
        </w:tc>
        <w:tc>
          <w:tcPr>
            <w:tcW w:w="7171" w:type="dxa"/>
          </w:tcPr>
          <w:p w:rsidR="00D45ED2" w:rsidRPr="003D459F" w:rsidRDefault="00D45ED2" w:rsidP="00D45ED2">
            <w:pPr>
              <w:pStyle w:val="TableParagraph"/>
              <w:rPr>
                <w:b/>
                <w:sz w:val="26"/>
                <w:szCs w:val="26"/>
              </w:rPr>
            </w:pPr>
            <w:r w:rsidRPr="003D459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469" w:type="dxa"/>
          </w:tcPr>
          <w:p w:rsidR="00D45ED2" w:rsidRPr="003D459F" w:rsidRDefault="00D45ED2" w:rsidP="00D45ED2">
            <w:pPr>
              <w:pStyle w:val="TableParagraph"/>
              <w:jc w:val="center"/>
              <w:rPr>
                <w:sz w:val="26"/>
                <w:szCs w:val="26"/>
              </w:rPr>
            </w:pPr>
            <w:r w:rsidRPr="003D459F">
              <w:rPr>
                <w:sz w:val="26"/>
                <w:szCs w:val="26"/>
              </w:rPr>
              <w:t>240</w:t>
            </w:r>
          </w:p>
        </w:tc>
      </w:tr>
    </w:tbl>
    <w:p w:rsidR="00D45ED2" w:rsidRDefault="00D45ED2" w:rsidP="00ED214A">
      <w:pPr>
        <w:pStyle w:val="a3"/>
        <w:ind w:left="0" w:firstLine="720"/>
        <w:jc w:val="right"/>
      </w:pP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FF15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FF15A2">
      <w:pPr>
        <w:pStyle w:val="a3"/>
        <w:ind w:left="0" w:firstLine="720"/>
      </w:pPr>
    </w:p>
    <w:p w:rsidR="00243D2E" w:rsidRPr="00FF15A2" w:rsidRDefault="006F3969" w:rsidP="00104211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0F7D85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FF15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3C34F2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3C34F2">
              <w:rPr>
                <w:w w:val="99"/>
                <w:sz w:val="26"/>
                <w:szCs w:val="26"/>
              </w:rPr>
              <w:t>№</w:t>
            </w:r>
          </w:p>
          <w:p w:rsidR="00243D2E" w:rsidRPr="003C34F2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3C34F2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3C34F2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3C34F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9B16F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9B16F0">
              <w:rPr>
                <w:sz w:val="26"/>
                <w:szCs w:val="26"/>
              </w:rPr>
              <w:t>Коды формируемых</w:t>
            </w:r>
          </w:p>
          <w:p w:rsidR="00243D2E" w:rsidRPr="009B16F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9B16F0">
              <w:rPr>
                <w:sz w:val="26"/>
                <w:szCs w:val="26"/>
              </w:rPr>
              <w:t>компетенций</w:t>
            </w:r>
          </w:p>
        </w:tc>
      </w:tr>
      <w:tr w:rsidR="00CB56D0" w:rsidRPr="00FF15A2" w:rsidTr="00251F3E">
        <w:trPr>
          <w:trHeight w:val="29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3C34F2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CB56D0" w:rsidRPr="009B16F0" w:rsidRDefault="00CB56D0" w:rsidP="00CB56D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B56D0" w:rsidRPr="00FF15A2" w:rsidTr="00251F3E">
        <w:trPr>
          <w:trHeight w:val="306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CB56D0" w:rsidRPr="00FF15A2" w:rsidTr="00251F3E">
        <w:trPr>
          <w:trHeight w:val="29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CB56D0" w:rsidRPr="00FF15A2" w:rsidTr="00251F3E">
        <w:trPr>
          <w:trHeight w:val="306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CB56D0" w:rsidRPr="00FF15A2" w:rsidTr="00251F3E">
        <w:trPr>
          <w:trHeight w:val="30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CB56D0" w:rsidRPr="00FF15A2" w:rsidTr="00251F3E">
        <w:trPr>
          <w:trHeight w:val="29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56D0" w:rsidRPr="00FF15A2" w:rsidTr="00251F3E">
        <w:trPr>
          <w:trHeight w:val="306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CB56D0" w:rsidRPr="00FF15A2" w:rsidTr="00251F3E">
        <w:trPr>
          <w:trHeight w:val="30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CB56D0" w:rsidRPr="00FF15A2" w:rsidTr="00251F3E">
        <w:trPr>
          <w:trHeight w:val="29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56D0" w:rsidRPr="00FF15A2" w:rsidTr="00251F3E">
        <w:trPr>
          <w:trHeight w:val="306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CB56D0" w:rsidRPr="00FF15A2" w:rsidTr="00251F3E">
        <w:trPr>
          <w:trHeight w:val="30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CB56D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CB56D0" w:rsidRPr="00FF15A2" w:rsidTr="00B038E4">
        <w:trPr>
          <w:trHeight w:val="299"/>
        </w:trPr>
        <w:tc>
          <w:tcPr>
            <w:tcW w:w="850" w:type="dxa"/>
            <w:vAlign w:val="center"/>
          </w:tcPr>
          <w:p w:rsidR="00CB56D0" w:rsidRPr="003C34F2" w:rsidRDefault="00CB56D0" w:rsidP="00CB56D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CB56D0" w:rsidRPr="003C34F2" w:rsidRDefault="00CB56D0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CB56D0" w:rsidRPr="009B16F0" w:rsidRDefault="00CB56D0" w:rsidP="00CB56D0">
            <w:pPr>
              <w:jc w:val="center"/>
              <w:rPr>
                <w:sz w:val="26"/>
                <w:szCs w:val="26"/>
              </w:rPr>
            </w:pPr>
            <w:r w:rsidRPr="009B16F0">
              <w:rPr>
                <w:sz w:val="26"/>
                <w:szCs w:val="26"/>
              </w:rPr>
              <w:t> </w:t>
            </w:r>
          </w:p>
        </w:tc>
      </w:tr>
      <w:tr w:rsidR="00930D00" w:rsidRPr="00FF15A2" w:rsidTr="00B038E4">
        <w:trPr>
          <w:trHeight w:val="306"/>
        </w:trPr>
        <w:tc>
          <w:tcPr>
            <w:tcW w:w="850" w:type="dxa"/>
            <w:vAlign w:val="center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 xml:space="preserve">Основы машинного обучения 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930D00" w:rsidRPr="00FF15A2" w:rsidTr="00AE3ED1">
        <w:trPr>
          <w:trHeight w:val="306"/>
        </w:trPr>
        <w:tc>
          <w:tcPr>
            <w:tcW w:w="850" w:type="dxa"/>
            <w:vAlign w:val="center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930D00" w:rsidRPr="00FF15A2" w:rsidTr="00AE3ED1">
        <w:trPr>
          <w:trHeight w:val="306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7088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Прикладная математика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930D00" w:rsidRPr="00FF15A2" w:rsidTr="00AE3ED1">
        <w:trPr>
          <w:trHeight w:val="309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УК-2, БПК-6</w:t>
            </w:r>
          </w:p>
        </w:tc>
      </w:tr>
      <w:tr w:rsidR="00930D00" w:rsidRPr="00FF15A2" w:rsidTr="005E4A71">
        <w:trPr>
          <w:trHeight w:val="309"/>
        </w:trPr>
        <w:tc>
          <w:tcPr>
            <w:tcW w:w="850" w:type="dxa"/>
            <w:vAlign w:val="center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930D00" w:rsidRPr="00FF15A2" w:rsidTr="00AE3ED1">
        <w:trPr>
          <w:trHeight w:val="306"/>
        </w:trPr>
        <w:tc>
          <w:tcPr>
            <w:tcW w:w="850" w:type="dxa"/>
            <w:vAlign w:val="center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930D00" w:rsidRPr="00FF15A2" w:rsidTr="00B038E4">
        <w:trPr>
          <w:trHeight w:val="309"/>
        </w:trPr>
        <w:tc>
          <w:tcPr>
            <w:tcW w:w="850" w:type="dxa"/>
            <w:vAlign w:val="center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930D00" w:rsidRPr="00FF15A2" w:rsidTr="00AE3ED1">
        <w:trPr>
          <w:trHeight w:val="306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</w:tcPr>
          <w:p w:rsidR="00930D00" w:rsidRPr="003C34F2" w:rsidRDefault="00930D00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УК-1,5,6</w:t>
            </w:r>
          </w:p>
        </w:tc>
      </w:tr>
      <w:tr w:rsidR="00930D00" w:rsidRPr="00FF15A2" w:rsidTr="00AE3ED1">
        <w:trPr>
          <w:trHeight w:val="309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Методология информационной безопасности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930D00" w:rsidRPr="00FF15A2" w:rsidTr="00AE3ED1">
        <w:trPr>
          <w:trHeight w:val="309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Социально-психологические аспекты информационной безопасности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930D00" w:rsidRPr="00FF15A2" w:rsidTr="00AE3ED1">
        <w:trPr>
          <w:trHeight w:val="309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7088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Лицензирование деятельности в сфере защиты информации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930D00" w:rsidRPr="00FF15A2" w:rsidTr="00AE3ED1">
        <w:trPr>
          <w:trHeight w:val="306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</w:tcPr>
          <w:p w:rsidR="00930D00" w:rsidRPr="003C34F2" w:rsidRDefault="00930D00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Устройства инфокоммуникаций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30D00" w:rsidRPr="00FF15A2" w:rsidTr="00AE3ED1">
        <w:trPr>
          <w:trHeight w:val="309"/>
        </w:trPr>
        <w:tc>
          <w:tcPr>
            <w:tcW w:w="850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</w:tcPr>
          <w:p w:rsidR="00930D00" w:rsidRPr="003C34F2" w:rsidRDefault="00930D00" w:rsidP="00930D00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Теория электрической связи</w:t>
            </w:r>
          </w:p>
        </w:tc>
        <w:tc>
          <w:tcPr>
            <w:tcW w:w="2551" w:type="dxa"/>
            <w:vAlign w:val="center"/>
          </w:tcPr>
          <w:p w:rsidR="00930D00" w:rsidRPr="009B16F0" w:rsidRDefault="00930D00" w:rsidP="00930D00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Цифровые логические схемы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Функциональные устройства обработки информации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БПК-15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1.10.4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Электропитание объектов и устройств инфокоммуникаций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БПК-16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7088" w:type="dxa"/>
          </w:tcPr>
          <w:p w:rsidR="00D37A49" w:rsidRPr="003C34F2" w:rsidRDefault="00D37A49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Преобразование информации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1.11.1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Теория обработки информации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БПК-17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1.11.2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Теория электрических сигналов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БПК-18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1.11.3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Основы теории кодирования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БПК-19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7088" w:type="dxa"/>
          </w:tcPr>
          <w:p w:rsidR="00D37A49" w:rsidRPr="003C34F2" w:rsidRDefault="00D37A49" w:rsidP="00AA0340">
            <w:pPr>
              <w:rPr>
                <w:bCs/>
                <w:color w:val="000000"/>
                <w:sz w:val="26"/>
                <w:szCs w:val="26"/>
              </w:rPr>
            </w:pPr>
            <w:r w:rsidRPr="003C34F2">
              <w:rPr>
                <w:bCs/>
                <w:color w:val="000000"/>
                <w:sz w:val="26"/>
                <w:szCs w:val="26"/>
              </w:rPr>
              <w:t>Обработка информации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1.12.1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Микропроцессорные устройства и системы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БПК-20</w:t>
            </w:r>
          </w:p>
        </w:tc>
      </w:tr>
      <w:tr w:rsidR="00D37A49" w:rsidRPr="00FF15A2" w:rsidTr="00AE3ED1">
        <w:trPr>
          <w:trHeight w:val="309"/>
        </w:trPr>
        <w:tc>
          <w:tcPr>
            <w:tcW w:w="850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1.12.2</w:t>
            </w:r>
          </w:p>
        </w:tc>
        <w:tc>
          <w:tcPr>
            <w:tcW w:w="7088" w:type="dxa"/>
          </w:tcPr>
          <w:p w:rsidR="00D37A49" w:rsidRPr="003C34F2" w:rsidRDefault="00D37A49" w:rsidP="00D37A49">
            <w:pPr>
              <w:rPr>
                <w:color w:val="000000"/>
                <w:sz w:val="26"/>
                <w:szCs w:val="26"/>
              </w:rPr>
            </w:pPr>
            <w:r w:rsidRPr="003C34F2">
              <w:rPr>
                <w:color w:val="000000"/>
                <w:sz w:val="26"/>
                <w:szCs w:val="26"/>
              </w:rPr>
              <w:t>Цифровая обработка и защита мультимедийной информации</w:t>
            </w:r>
          </w:p>
        </w:tc>
        <w:tc>
          <w:tcPr>
            <w:tcW w:w="2551" w:type="dxa"/>
            <w:vAlign w:val="center"/>
          </w:tcPr>
          <w:p w:rsidR="00D37A49" w:rsidRPr="009B16F0" w:rsidRDefault="00D37A49" w:rsidP="00D37A49">
            <w:pPr>
              <w:jc w:val="center"/>
              <w:rPr>
                <w:color w:val="000000"/>
                <w:sz w:val="26"/>
                <w:szCs w:val="26"/>
              </w:rPr>
            </w:pPr>
            <w:r w:rsidRPr="009B16F0">
              <w:rPr>
                <w:color w:val="000000"/>
                <w:sz w:val="26"/>
                <w:szCs w:val="26"/>
              </w:rPr>
              <w:t>БПК-21</w:t>
            </w:r>
          </w:p>
        </w:tc>
      </w:tr>
    </w:tbl>
    <w:p w:rsidR="00F94318" w:rsidRPr="00735F24" w:rsidRDefault="00F94318" w:rsidP="00FF15A2">
      <w:pPr>
        <w:pStyle w:val="a3"/>
        <w:ind w:left="0" w:firstLine="720"/>
        <w:rPr>
          <w:lang w:val="en-US"/>
        </w:rPr>
      </w:pP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 xml:space="preserve">образования </w:t>
      </w:r>
      <w:r w:rsidR="00735F24" w:rsidRPr="00735F24">
        <w:t xml:space="preserve">                              </w:t>
      </w:r>
      <w:r w:rsidRPr="00FF15A2">
        <w:t>I ступени (компетенциями).</w:t>
      </w:r>
    </w:p>
    <w:p w:rsidR="00243D2E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3C34F2" w:rsidRPr="00FF15A2" w:rsidRDefault="003C34F2" w:rsidP="003C34F2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F94318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FF15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DB2072" w:rsidRDefault="006F3969" w:rsidP="00A21058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243D2E" w:rsidRPr="00FF15A2" w:rsidRDefault="006F3969" w:rsidP="00A21058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A21058">
        <w:t xml:space="preserve"> </w:t>
      </w:r>
      <w:r w:rsidRPr="00FF15A2">
        <w:t>работы, требования и формы текущей и промежуточной аттестации; 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F94318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F94318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F94318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F94318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FF15A2">
      <w:pPr>
        <w:pStyle w:val="a3"/>
        <w:ind w:left="0" w:firstLine="720"/>
      </w:pPr>
      <w:r w:rsidRPr="00FF15A2"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FF15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3C34F2" w:rsidRPr="00FF15A2" w:rsidRDefault="003C34F2" w:rsidP="003C34F2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F94318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A47436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363C2A" w:rsidRPr="008F25AD">
        <w:t xml:space="preserve">1-98 01 02 </w:t>
      </w:r>
      <w:r w:rsidR="00363C2A">
        <w:t>«</w:t>
      </w:r>
      <w:r w:rsidR="00363C2A" w:rsidRPr="008F25AD">
        <w:t>Защита информации в телекоммуникациях</w:t>
      </w:r>
      <w:r w:rsidR="00363C2A">
        <w:t>»</w:t>
      </w:r>
      <w:r w:rsidR="00A47436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FF15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FF15A2">
      <w:pPr>
        <w:pStyle w:val="a3"/>
        <w:ind w:left="0" w:firstLine="720"/>
      </w:pPr>
    </w:p>
    <w:p w:rsidR="00243D2E" w:rsidRPr="00FF15A2" w:rsidRDefault="006F3969" w:rsidP="00A47436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FF15A2">
      <w:pPr>
        <w:ind w:firstLine="720"/>
        <w:sectPr w:rsidR="00243D2E" w:rsidRPr="00FF15A2" w:rsidSect="00305BBF">
          <w:footerReference w:type="default" r:id="rId8"/>
          <w:pgSz w:w="11910" w:h="16840"/>
          <w:pgMar w:top="1040" w:right="428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054C15" w:rsidRPr="00054C15" w:rsidRDefault="00054C1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Т.В.Борботько</w:t>
            </w:r>
          </w:p>
        </w:tc>
      </w:tr>
      <w:tr w:rsidR="006925E0" w:rsidTr="00521C31">
        <w:tc>
          <w:tcPr>
            <w:tcW w:w="3003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925E0" w:rsidTr="00521C31">
        <w:tc>
          <w:tcPr>
            <w:tcW w:w="3003" w:type="dxa"/>
            <w:hideMark/>
          </w:tcPr>
          <w:p w:rsidR="006925E0" w:rsidRPr="008E3437" w:rsidRDefault="006925E0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6925E0" w:rsidRPr="008E3437" w:rsidRDefault="006925E0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6925E0" w:rsidTr="00521C31">
        <w:tc>
          <w:tcPr>
            <w:tcW w:w="3003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6925E0" w:rsidTr="00521C31">
        <w:tc>
          <w:tcPr>
            <w:tcW w:w="4962" w:type="dxa"/>
            <w:hideMark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925E0" w:rsidTr="00521C31">
        <w:tc>
          <w:tcPr>
            <w:tcW w:w="4962" w:type="dxa"/>
            <w:hideMark/>
          </w:tcPr>
          <w:p w:rsidR="006925E0" w:rsidRPr="008E3437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6925E0" w:rsidRPr="008E3437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925E0" w:rsidTr="00521C31">
        <w:tc>
          <w:tcPr>
            <w:tcW w:w="4962" w:type="dxa"/>
          </w:tcPr>
          <w:p w:rsidR="006925E0" w:rsidRPr="008E3437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6925E0" w:rsidRDefault="006925E0" w:rsidP="006925E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</w:t>
            </w:r>
          </w:p>
        </w:tc>
      </w:tr>
      <w:tr w:rsidR="006925E0" w:rsidTr="00521C31">
        <w:tc>
          <w:tcPr>
            <w:tcW w:w="4962" w:type="dxa"/>
            <w:hideMark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6925E0" w:rsidRDefault="006925E0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6925E0" w:rsidRDefault="006925E0" w:rsidP="006925E0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6925E0" w:rsidRDefault="006925E0" w:rsidP="006925E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:rsidR="006925E0" w:rsidRDefault="006925E0" w:rsidP="006925E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243D2E" w:rsidRPr="004965BB" w:rsidRDefault="00243D2E" w:rsidP="0086071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4A" w:rsidRDefault="00697D4A" w:rsidP="00243D2E">
      <w:r>
        <w:separator/>
      </w:r>
    </w:p>
  </w:endnote>
  <w:endnote w:type="continuationSeparator" w:id="0">
    <w:p w:rsidR="00697D4A" w:rsidRDefault="00697D4A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7D4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7D4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4A" w:rsidRDefault="00697D4A" w:rsidP="00243D2E">
      <w:r>
        <w:separator/>
      </w:r>
    </w:p>
  </w:footnote>
  <w:footnote w:type="continuationSeparator" w:id="0">
    <w:p w:rsidR="00697D4A" w:rsidRDefault="00697D4A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55EC"/>
    <w:rsid w:val="00040BCD"/>
    <w:rsid w:val="0005168A"/>
    <w:rsid w:val="00051901"/>
    <w:rsid w:val="00054C15"/>
    <w:rsid w:val="00091DFF"/>
    <w:rsid w:val="000B634B"/>
    <w:rsid w:val="000D1752"/>
    <w:rsid w:val="000F0B3B"/>
    <w:rsid w:val="000F0C2A"/>
    <w:rsid w:val="000F7D85"/>
    <w:rsid w:val="00104211"/>
    <w:rsid w:val="00146902"/>
    <w:rsid w:val="00160282"/>
    <w:rsid w:val="001B462B"/>
    <w:rsid w:val="001F373D"/>
    <w:rsid w:val="0020009F"/>
    <w:rsid w:val="00201A52"/>
    <w:rsid w:val="00232CDF"/>
    <w:rsid w:val="00241223"/>
    <w:rsid w:val="002427B6"/>
    <w:rsid w:val="00243D2E"/>
    <w:rsid w:val="00257906"/>
    <w:rsid w:val="00266D1F"/>
    <w:rsid w:val="0028266E"/>
    <w:rsid w:val="002847A3"/>
    <w:rsid w:val="00297F18"/>
    <w:rsid w:val="002C0FD4"/>
    <w:rsid w:val="002C7711"/>
    <w:rsid w:val="002D606E"/>
    <w:rsid w:val="002E3AA2"/>
    <w:rsid w:val="00303DE2"/>
    <w:rsid w:val="00305BBF"/>
    <w:rsid w:val="00320FCB"/>
    <w:rsid w:val="00333D8E"/>
    <w:rsid w:val="0036104F"/>
    <w:rsid w:val="00363C2A"/>
    <w:rsid w:val="0037727F"/>
    <w:rsid w:val="003A4D44"/>
    <w:rsid w:val="003B2BE9"/>
    <w:rsid w:val="003B3C6B"/>
    <w:rsid w:val="003C2129"/>
    <w:rsid w:val="003C34F2"/>
    <w:rsid w:val="003C66ED"/>
    <w:rsid w:val="003D459F"/>
    <w:rsid w:val="003D60F8"/>
    <w:rsid w:val="00413B2D"/>
    <w:rsid w:val="00420A30"/>
    <w:rsid w:val="00426430"/>
    <w:rsid w:val="00427A54"/>
    <w:rsid w:val="004341CD"/>
    <w:rsid w:val="00442870"/>
    <w:rsid w:val="004542D3"/>
    <w:rsid w:val="00461052"/>
    <w:rsid w:val="004752C7"/>
    <w:rsid w:val="00475349"/>
    <w:rsid w:val="004762E8"/>
    <w:rsid w:val="00482F6B"/>
    <w:rsid w:val="00486502"/>
    <w:rsid w:val="004902D4"/>
    <w:rsid w:val="004965BB"/>
    <w:rsid w:val="004A3BB2"/>
    <w:rsid w:val="004B29B4"/>
    <w:rsid w:val="004B6BED"/>
    <w:rsid w:val="004C48BD"/>
    <w:rsid w:val="004E659A"/>
    <w:rsid w:val="0053058B"/>
    <w:rsid w:val="0053786C"/>
    <w:rsid w:val="00554FFC"/>
    <w:rsid w:val="00561155"/>
    <w:rsid w:val="005937A9"/>
    <w:rsid w:val="005B2C70"/>
    <w:rsid w:val="005D4617"/>
    <w:rsid w:val="005E4DF5"/>
    <w:rsid w:val="00601FA1"/>
    <w:rsid w:val="00617156"/>
    <w:rsid w:val="00624C81"/>
    <w:rsid w:val="006457A4"/>
    <w:rsid w:val="00646ED0"/>
    <w:rsid w:val="006639DA"/>
    <w:rsid w:val="006925E0"/>
    <w:rsid w:val="00693453"/>
    <w:rsid w:val="00694185"/>
    <w:rsid w:val="00697D4A"/>
    <w:rsid w:val="006C5676"/>
    <w:rsid w:val="006C791E"/>
    <w:rsid w:val="006E7645"/>
    <w:rsid w:val="006F3969"/>
    <w:rsid w:val="006F5DFD"/>
    <w:rsid w:val="0071063F"/>
    <w:rsid w:val="00711A0A"/>
    <w:rsid w:val="00732CD8"/>
    <w:rsid w:val="00735F24"/>
    <w:rsid w:val="00741C9F"/>
    <w:rsid w:val="0076304F"/>
    <w:rsid w:val="00774404"/>
    <w:rsid w:val="00783FBA"/>
    <w:rsid w:val="007956A5"/>
    <w:rsid w:val="007C1B0A"/>
    <w:rsid w:val="007F2E6D"/>
    <w:rsid w:val="00814101"/>
    <w:rsid w:val="00823003"/>
    <w:rsid w:val="00835B4A"/>
    <w:rsid w:val="00853222"/>
    <w:rsid w:val="00860713"/>
    <w:rsid w:val="008660A0"/>
    <w:rsid w:val="008762CD"/>
    <w:rsid w:val="0088371D"/>
    <w:rsid w:val="00895A1E"/>
    <w:rsid w:val="008C498B"/>
    <w:rsid w:val="008D13BB"/>
    <w:rsid w:val="008D6830"/>
    <w:rsid w:val="008E435B"/>
    <w:rsid w:val="008F25AD"/>
    <w:rsid w:val="008F3E7B"/>
    <w:rsid w:val="009006FD"/>
    <w:rsid w:val="009049FB"/>
    <w:rsid w:val="009060D4"/>
    <w:rsid w:val="009061A7"/>
    <w:rsid w:val="009100B4"/>
    <w:rsid w:val="009209B6"/>
    <w:rsid w:val="00921BA0"/>
    <w:rsid w:val="00930D00"/>
    <w:rsid w:val="00942ED3"/>
    <w:rsid w:val="00963260"/>
    <w:rsid w:val="0099555F"/>
    <w:rsid w:val="009B16F0"/>
    <w:rsid w:val="009E0B95"/>
    <w:rsid w:val="009E3E00"/>
    <w:rsid w:val="009E4C0F"/>
    <w:rsid w:val="00A01050"/>
    <w:rsid w:val="00A21058"/>
    <w:rsid w:val="00A24258"/>
    <w:rsid w:val="00A24C26"/>
    <w:rsid w:val="00A333E8"/>
    <w:rsid w:val="00A3490E"/>
    <w:rsid w:val="00A45A19"/>
    <w:rsid w:val="00A47436"/>
    <w:rsid w:val="00A50EFE"/>
    <w:rsid w:val="00A91018"/>
    <w:rsid w:val="00A95944"/>
    <w:rsid w:val="00AA0340"/>
    <w:rsid w:val="00AA2C74"/>
    <w:rsid w:val="00AA5A61"/>
    <w:rsid w:val="00AC3751"/>
    <w:rsid w:val="00AC484E"/>
    <w:rsid w:val="00AE40ED"/>
    <w:rsid w:val="00AE633D"/>
    <w:rsid w:val="00AE6CE6"/>
    <w:rsid w:val="00AF27D9"/>
    <w:rsid w:val="00B038E4"/>
    <w:rsid w:val="00B10F6F"/>
    <w:rsid w:val="00B16697"/>
    <w:rsid w:val="00B2783E"/>
    <w:rsid w:val="00B434BD"/>
    <w:rsid w:val="00B74E6A"/>
    <w:rsid w:val="00B86B32"/>
    <w:rsid w:val="00B92646"/>
    <w:rsid w:val="00B93C5B"/>
    <w:rsid w:val="00BA7448"/>
    <w:rsid w:val="00BB6436"/>
    <w:rsid w:val="00BD076A"/>
    <w:rsid w:val="00BD292E"/>
    <w:rsid w:val="00C03EE1"/>
    <w:rsid w:val="00C0448D"/>
    <w:rsid w:val="00C143A8"/>
    <w:rsid w:val="00C436C4"/>
    <w:rsid w:val="00C74240"/>
    <w:rsid w:val="00CB56D0"/>
    <w:rsid w:val="00CB6424"/>
    <w:rsid w:val="00CD2F2D"/>
    <w:rsid w:val="00CE5ECF"/>
    <w:rsid w:val="00CE6FB5"/>
    <w:rsid w:val="00CF2480"/>
    <w:rsid w:val="00D1007A"/>
    <w:rsid w:val="00D31C02"/>
    <w:rsid w:val="00D37A49"/>
    <w:rsid w:val="00D42F22"/>
    <w:rsid w:val="00D45ED2"/>
    <w:rsid w:val="00D769C7"/>
    <w:rsid w:val="00D810E4"/>
    <w:rsid w:val="00DB161E"/>
    <w:rsid w:val="00DB2072"/>
    <w:rsid w:val="00DB48CD"/>
    <w:rsid w:val="00DB78FF"/>
    <w:rsid w:val="00DD66C5"/>
    <w:rsid w:val="00E11058"/>
    <w:rsid w:val="00E16D2D"/>
    <w:rsid w:val="00E23E60"/>
    <w:rsid w:val="00E27726"/>
    <w:rsid w:val="00E43C0D"/>
    <w:rsid w:val="00E56A4F"/>
    <w:rsid w:val="00EA039E"/>
    <w:rsid w:val="00EB582A"/>
    <w:rsid w:val="00ED1B26"/>
    <w:rsid w:val="00ED214A"/>
    <w:rsid w:val="00EE0790"/>
    <w:rsid w:val="00EF471E"/>
    <w:rsid w:val="00EF793D"/>
    <w:rsid w:val="00F11FB6"/>
    <w:rsid w:val="00F235BB"/>
    <w:rsid w:val="00F338CD"/>
    <w:rsid w:val="00F34386"/>
    <w:rsid w:val="00F4246D"/>
    <w:rsid w:val="00F45736"/>
    <w:rsid w:val="00F65518"/>
    <w:rsid w:val="00F857B1"/>
    <w:rsid w:val="00F90C45"/>
    <w:rsid w:val="00F94318"/>
    <w:rsid w:val="00FA6D02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99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99"/>
    <w:locked/>
    <w:rsid w:val="00CD2F2D"/>
    <w:rPr>
      <w:rFonts w:ascii="Times New Roman" w:eastAsia="Times New Roman" w:hAnsi="Times New Roman" w:cs="Times New Roman"/>
      <w:sz w:val="30"/>
      <w:szCs w:val="30"/>
      <w:lang w:val="ru-RU"/>
    </w:rPr>
  </w:style>
  <w:style w:type="table" w:customStyle="1" w:styleId="TableNormal1">
    <w:name w:val="Table Normal1"/>
    <w:uiPriority w:val="99"/>
    <w:semiHidden/>
    <w:rsid w:val="00F235BB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5244</Words>
  <Characters>29892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СТРУКТУРА</vt:lpstr>
      <vt:lpstr>    </vt:lpstr>
      <vt:lpstr>    ВЫСШЕЕ ОБРАЗОВАНИЕ. ПЕРВАЯ СТУПЕНЬ</vt:lpstr>
      <vt:lpstr>    Квалификация Специалист по защите информации.</vt:lpstr>
      <vt:lpstr>    Инженер по телекоммуникациям</vt:lpstr>
      <vt:lpstr>    </vt:lpstr>
      <vt:lpstr>    ВЫШЭЙШАЯ АДУКАЦЫЯ. ПЕРШАЯ СТУПЕНЬ</vt:lpstr>
      <vt:lpstr>    Кваліфікацыя Спецыяліст па абароне інфармацыі.                                  </vt:lpstr>
      <vt:lpstr>    </vt:lpstr>
      <vt:lpstr>    HIGHER EDUCATION. FIRST STAGE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универсальные компетенции – компетенции, формируемые в соответствии с требования</vt:lpstr>
      <vt:lpstr>    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Требования к дипломному проекту (дипломной работе)</vt:lpstr>
    </vt:vector>
  </TitlesOfParts>
  <Company>bsuir</Company>
  <LinksUpToDate>false</LinksUpToDate>
  <CharactersWithSpaces>35066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20</cp:revision>
  <cp:lastPrinted>2021-03-09T07:32:00Z</cp:lastPrinted>
  <dcterms:created xsi:type="dcterms:W3CDTF">2021-03-12T11:23:00Z</dcterms:created>
  <dcterms:modified xsi:type="dcterms:W3CDTF">2021-04-08T07:43:00Z</dcterms:modified>
</cp:coreProperties>
</file>