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CF" w:rsidRPr="00953022" w:rsidRDefault="00A75BCF" w:rsidP="00A75B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3022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Республики Беларусь</w:t>
      </w:r>
    </w:p>
    <w:p w:rsidR="00575B41" w:rsidRPr="00953022" w:rsidRDefault="00A75BCF" w:rsidP="00575B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объединение </w:t>
      </w:r>
    </w:p>
    <w:p w:rsidR="00A75BCF" w:rsidRPr="00953022" w:rsidRDefault="00A75BCF" w:rsidP="00A75B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по образованию в области сельского хозяйства</w:t>
      </w:r>
    </w:p>
    <w:p w:rsidR="00120CDF" w:rsidRPr="00953022" w:rsidRDefault="00120CDF" w:rsidP="00A75B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CF" w:rsidRPr="00953022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75BCF" w:rsidRPr="00953022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73458">
        <w:rPr>
          <w:rFonts w:ascii="Times New Roman" w:hAnsi="Times New Roman" w:cs="Times New Roman"/>
          <w:b/>
          <w:sz w:val="28"/>
          <w:szCs w:val="28"/>
        </w:rPr>
        <w:t xml:space="preserve">                       УТВЕРЖДЕНО</w:t>
      </w:r>
    </w:p>
    <w:p w:rsidR="00A75BCF" w:rsidRPr="00953022" w:rsidRDefault="00A75BCF" w:rsidP="00A75BCF">
      <w:pPr>
        <w:widowControl/>
        <w:autoSpaceDE/>
        <w:autoSpaceDN/>
        <w:adjustRightInd/>
        <w:ind w:left="3600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Первы</w:t>
      </w:r>
      <w:r w:rsidR="00A73458">
        <w:rPr>
          <w:rFonts w:ascii="Times New Roman" w:hAnsi="Times New Roman" w:cs="Times New Roman"/>
          <w:sz w:val="28"/>
          <w:szCs w:val="28"/>
        </w:rPr>
        <w:t>м</w:t>
      </w:r>
      <w:r w:rsidRPr="0095302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73458">
        <w:rPr>
          <w:rFonts w:ascii="Times New Roman" w:hAnsi="Times New Roman" w:cs="Times New Roman"/>
          <w:sz w:val="28"/>
          <w:szCs w:val="28"/>
        </w:rPr>
        <w:t>ем</w:t>
      </w:r>
      <w:r w:rsidRPr="00953022">
        <w:rPr>
          <w:rFonts w:ascii="Times New Roman" w:hAnsi="Times New Roman" w:cs="Times New Roman"/>
          <w:sz w:val="28"/>
          <w:szCs w:val="28"/>
        </w:rPr>
        <w:t xml:space="preserve"> Министра образования </w:t>
      </w:r>
    </w:p>
    <w:p w:rsidR="00120CDF" w:rsidRPr="00953022" w:rsidRDefault="00A75BCF" w:rsidP="00120CDF">
      <w:pPr>
        <w:widowControl/>
        <w:autoSpaceDE/>
        <w:autoSpaceDN/>
        <w:adjustRightInd/>
        <w:ind w:left="3600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47248" w:rsidRPr="00A73458" w:rsidRDefault="00A75BCF" w:rsidP="00747248">
      <w:pPr>
        <w:widowControl/>
        <w:autoSpaceDE/>
        <w:autoSpaceDN/>
        <w:adjustRightInd/>
        <w:ind w:left="3600"/>
        <w:rPr>
          <w:rFonts w:ascii="Times New Roman" w:hAnsi="Times New Roman" w:cs="Times New Roman"/>
          <w:sz w:val="28"/>
          <w:szCs w:val="28"/>
        </w:rPr>
      </w:pPr>
      <w:r w:rsidRPr="00A73458">
        <w:rPr>
          <w:rFonts w:ascii="Times New Roman" w:hAnsi="Times New Roman" w:cs="Times New Roman"/>
          <w:sz w:val="28"/>
          <w:szCs w:val="28"/>
        </w:rPr>
        <w:t>И.А. Старовойтов</w:t>
      </w:r>
      <w:r w:rsidR="00A73458" w:rsidRPr="00A73458">
        <w:rPr>
          <w:rFonts w:ascii="Times New Roman" w:hAnsi="Times New Roman" w:cs="Times New Roman"/>
          <w:sz w:val="28"/>
          <w:szCs w:val="28"/>
        </w:rPr>
        <w:t>ой</w:t>
      </w:r>
    </w:p>
    <w:p w:rsidR="00A75BCF" w:rsidRPr="00A73458" w:rsidRDefault="00A73458" w:rsidP="00747248">
      <w:pPr>
        <w:widowControl/>
        <w:autoSpaceDE/>
        <w:autoSpaceDN/>
        <w:adjustRightInd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A73458">
        <w:rPr>
          <w:rFonts w:ascii="Times New Roman" w:hAnsi="Times New Roman" w:cs="Times New Roman"/>
          <w:b/>
          <w:sz w:val="28"/>
          <w:szCs w:val="28"/>
        </w:rPr>
        <w:t>15.06.2020</w:t>
      </w:r>
    </w:p>
    <w:p w:rsidR="00A75BCF" w:rsidRPr="00A73458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Регистрационный № </w:t>
      </w:r>
      <w:bookmarkStart w:id="0" w:name="_GoBack"/>
      <w:r w:rsidR="00A73458" w:rsidRPr="00A73458">
        <w:rPr>
          <w:rFonts w:ascii="Times New Roman" w:hAnsi="Times New Roman" w:cs="Times New Roman"/>
          <w:b/>
          <w:sz w:val="28"/>
          <w:szCs w:val="28"/>
        </w:rPr>
        <w:t>ТД-К.532/тип.</w:t>
      </w:r>
    </w:p>
    <w:bookmarkEnd w:id="0"/>
    <w:p w:rsidR="00A75BCF" w:rsidRPr="00953022" w:rsidRDefault="00A75BCF" w:rsidP="00A75BCF">
      <w:pPr>
        <w:keepNext/>
        <w:autoSpaceDE/>
        <w:autoSpaceDN/>
        <w:adjustRightInd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5BCF" w:rsidRPr="00953022" w:rsidRDefault="00A75BCF" w:rsidP="00A75BCF">
      <w:pPr>
        <w:keepNext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A75BCF" w:rsidRPr="00953022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75BCF" w:rsidRPr="00953022" w:rsidRDefault="00A75BCF" w:rsidP="00A75BCF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 xml:space="preserve">Типовая учебная программа </w:t>
      </w:r>
    </w:p>
    <w:p w:rsidR="00A75BCF" w:rsidRPr="00953022" w:rsidRDefault="00A75BCF" w:rsidP="00A75BCF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для специальности </w:t>
      </w:r>
    </w:p>
    <w:p w:rsidR="00A75BCF" w:rsidRPr="00953022" w:rsidRDefault="00A75BCF" w:rsidP="00A75BCF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1- 74  03 01 Зоотехния</w:t>
      </w:r>
    </w:p>
    <w:p w:rsidR="00120CDF" w:rsidRPr="00953022" w:rsidRDefault="00120CDF" w:rsidP="00A75BCF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CF" w:rsidRPr="00953022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7"/>
      </w:tblGrid>
      <w:tr w:rsidR="00A75BCF" w:rsidRPr="00953022" w:rsidTr="00ED6AFF">
        <w:trPr>
          <w:trHeight w:val="6816"/>
        </w:trPr>
        <w:tc>
          <w:tcPr>
            <w:tcW w:w="5104" w:type="dxa"/>
          </w:tcPr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образования, науки и кадров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 и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продовольствия Республики Беларусь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 В.А. Самсонович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D755C9" w:rsidRPr="00953022" w:rsidRDefault="00D755C9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5C9" w:rsidRPr="00953022" w:rsidRDefault="00D755C9" w:rsidP="00D755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интенсификации животноводства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 и продовольствия Республики Беларусь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__________________ Н.А. Сонич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575B41" w:rsidRPr="00953022" w:rsidRDefault="00575B41" w:rsidP="00575B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75BCF" w:rsidRPr="00953022" w:rsidRDefault="0025547A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Председатель У</w:t>
            </w:r>
            <w:r w:rsidR="00A75BCF" w:rsidRPr="00953022">
              <w:rPr>
                <w:rFonts w:ascii="Times New Roman" w:hAnsi="Times New Roman" w:cs="Times New Roman"/>
                <w:sz w:val="28"/>
                <w:szCs w:val="28"/>
              </w:rPr>
              <w:t>чебно-методического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 области сельского хозяйства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__________________ В.В. Великанов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Республики Беларусь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__________________ С.А. Касперович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D755C9" w:rsidRPr="00953022" w:rsidRDefault="00D755C9" w:rsidP="00D755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5C9" w:rsidRPr="00953022" w:rsidRDefault="00D755C9" w:rsidP="00D755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A75BCF" w:rsidRPr="00953022" w:rsidRDefault="00AE3C39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работе Г</w:t>
            </w:r>
            <w:r w:rsidR="00A75BCF" w:rsidRPr="00953022"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образования «Республиканский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____________________  И.В. Титович _________________20    г.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CF" w:rsidRPr="00953022" w:rsidRDefault="0025547A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</w:t>
            </w:r>
            <w:r w:rsidR="00A75BCF" w:rsidRPr="009530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___________________20    г.</w:t>
            </w:r>
          </w:p>
          <w:p w:rsidR="00A75BCF" w:rsidRPr="00953022" w:rsidRDefault="00A75BCF" w:rsidP="00852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CF" w:rsidRPr="00953022" w:rsidRDefault="00A75BCF" w:rsidP="00852557">
            <w:pPr>
              <w:autoSpaceDE/>
              <w:autoSpaceDN/>
              <w:adjustRightInd/>
              <w:outlineLvl w:val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75BCF" w:rsidRPr="00953022" w:rsidRDefault="00DF429F" w:rsidP="00A75BCF">
      <w:pPr>
        <w:autoSpaceDE/>
        <w:autoSpaceDN/>
        <w:adjustRightInd/>
        <w:spacing w:before="240" w:after="60"/>
        <w:jc w:val="center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953022">
        <w:rPr>
          <w:rFonts w:ascii="Times New Roman" w:hAnsi="Times New Roman" w:cs="Times New Roman"/>
          <w:bCs/>
          <w:iCs/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15FF" wp14:editId="6733A1D0">
                <wp:simplePos x="0" y="0"/>
                <wp:positionH relativeFrom="column">
                  <wp:posOffset>2057400</wp:posOffset>
                </wp:positionH>
                <wp:positionV relativeFrom="paragraph">
                  <wp:posOffset>-214630</wp:posOffset>
                </wp:positionV>
                <wp:extent cx="1828800" cy="45085"/>
                <wp:effectExtent l="9525" t="1397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E6" w:rsidRDefault="00E74DE6" w:rsidP="00A7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715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-16.9pt;width:2in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" strokecolor="white">
                <v:textbox>
                  <w:txbxContent>
                    <w:p w:rsidR="00E74DE6" w:rsidRDefault="00E74DE6" w:rsidP="00A75BCF"/>
                  </w:txbxContent>
                </v:textbox>
              </v:shape>
            </w:pict>
          </mc:Fallback>
        </mc:AlternateContent>
      </w:r>
      <w:r w:rsidR="00FC2939" w:rsidRPr="00953022">
        <w:rPr>
          <w:rFonts w:ascii="Times New Roman" w:hAnsi="Times New Roman" w:cs="Times New Roman"/>
          <w:bCs/>
          <w:iCs/>
          <w:sz w:val="28"/>
          <w:szCs w:val="28"/>
        </w:rPr>
        <w:t xml:space="preserve">Минск </w:t>
      </w:r>
      <w:r w:rsidR="000757D1">
        <w:rPr>
          <w:rFonts w:ascii="Times New Roman" w:hAnsi="Times New Roman" w:cs="Times New Roman"/>
          <w:bCs/>
          <w:iCs/>
          <w:sz w:val="28"/>
          <w:szCs w:val="28"/>
        </w:rPr>
        <w:t>2020</w:t>
      </w:r>
    </w:p>
    <w:p w:rsidR="00A75BCF" w:rsidRPr="00953022" w:rsidRDefault="00A75BCF" w:rsidP="00A75BCF">
      <w:pPr>
        <w:widowControl/>
        <w:autoSpaceDE/>
        <w:autoSpaceDN/>
        <w:adjustRightInd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53022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>СОСТАВИТЕЛИ:</w:t>
      </w:r>
    </w:p>
    <w:p w:rsidR="00A75BCF" w:rsidRPr="00953022" w:rsidRDefault="0025547A" w:rsidP="00D609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В.</w:t>
      </w:r>
      <w:r w:rsidR="00A75BCF" w:rsidRPr="00953022">
        <w:rPr>
          <w:rFonts w:ascii="Times New Roman" w:hAnsi="Times New Roman" w:cs="Times New Roman"/>
          <w:sz w:val="28"/>
          <w:szCs w:val="28"/>
        </w:rPr>
        <w:t>И. Лавушев,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A75BCF" w:rsidRPr="00953022">
        <w:rPr>
          <w:rFonts w:ascii="Times New Roman" w:hAnsi="Times New Roman" w:cs="Times New Roman"/>
          <w:sz w:val="28"/>
          <w:szCs w:val="28"/>
        </w:rPr>
        <w:t>доцент кафедры зоогигиены, экологии и микробиологии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A75BCF" w:rsidRPr="00953022" w:rsidRDefault="0025547A" w:rsidP="00D609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Н.</w:t>
      </w:r>
      <w:r w:rsidR="00A75BCF" w:rsidRPr="00953022">
        <w:rPr>
          <w:rFonts w:ascii="Times New Roman" w:hAnsi="Times New Roman" w:cs="Times New Roman"/>
          <w:sz w:val="28"/>
          <w:szCs w:val="28"/>
        </w:rPr>
        <w:t>А. Татаринов,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A75BCF" w:rsidRPr="00953022">
        <w:rPr>
          <w:rFonts w:ascii="Times New Roman" w:hAnsi="Times New Roman" w:cs="Times New Roman"/>
          <w:sz w:val="28"/>
          <w:szCs w:val="28"/>
        </w:rPr>
        <w:t>доцент кафедры зоогигиены, экологии и микробиологии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A75BCF" w:rsidRPr="00953022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 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A75BCF" w:rsidRPr="00953022" w:rsidRDefault="00A75BCF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Н.И. Олехнович, доцент кафедры зоологии учреждения образования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sz w:val="28"/>
          <w:szCs w:val="28"/>
        </w:rPr>
        <w:t>«Витебская ордена «Знак Почета» государств</w:t>
      </w:r>
      <w:r w:rsidR="00291510" w:rsidRPr="00953022">
        <w:rPr>
          <w:rFonts w:ascii="Times New Roman" w:hAnsi="Times New Roman" w:cs="Times New Roman"/>
          <w:sz w:val="28"/>
          <w:szCs w:val="28"/>
        </w:rPr>
        <w:t>енная академия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sz w:val="28"/>
          <w:szCs w:val="28"/>
        </w:rPr>
        <w:t>ветеринарной медицины», кандидат ветеринарных наук, доцент;</w:t>
      </w:r>
    </w:p>
    <w:p w:rsidR="00A75BCF" w:rsidRPr="00953022" w:rsidRDefault="00A75BCF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О.В. Кузьмич, старший преподаватель кафедры зоологии учреждения образования «Витебская ордена «Знак Почета» государствен</w:t>
      </w:r>
      <w:r w:rsidR="00C576CD" w:rsidRPr="00953022">
        <w:rPr>
          <w:rFonts w:ascii="Times New Roman" w:hAnsi="Times New Roman" w:cs="Times New Roman"/>
          <w:sz w:val="28"/>
          <w:szCs w:val="28"/>
        </w:rPr>
        <w:t>ная</w:t>
      </w:r>
      <w:r w:rsidRPr="00953022">
        <w:rPr>
          <w:rFonts w:ascii="Times New Roman" w:hAnsi="Times New Roman" w:cs="Times New Roman"/>
          <w:sz w:val="28"/>
          <w:szCs w:val="28"/>
        </w:rPr>
        <w:t xml:space="preserve"> академия ветеринарной медицины»</w:t>
      </w:r>
      <w:r w:rsidR="00611B9C">
        <w:rPr>
          <w:rFonts w:ascii="Times New Roman" w:hAnsi="Times New Roman" w:cs="Times New Roman"/>
          <w:sz w:val="28"/>
          <w:szCs w:val="28"/>
        </w:rPr>
        <w:t>.</w:t>
      </w:r>
    </w:p>
    <w:p w:rsidR="00A75BCF" w:rsidRPr="00953022" w:rsidRDefault="00A75BCF" w:rsidP="00291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BCF" w:rsidRPr="00953022" w:rsidRDefault="00A75BCF" w:rsidP="00A75BCF">
      <w:p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53022">
        <w:rPr>
          <w:rFonts w:ascii="Times New Roman" w:hAnsi="Times New Roman" w:cs="Times New Roman"/>
          <w:b/>
          <w:spacing w:val="-2"/>
          <w:sz w:val="26"/>
          <w:szCs w:val="26"/>
        </w:rPr>
        <w:t>РЕЦЕНЗЕНТЫ:</w:t>
      </w:r>
    </w:p>
    <w:p w:rsidR="00A75BCF" w:rsidRPr="00953022" w:rsidRDefault="00A75BCF" w:rsidP="00F67CED">
      <w:pPr>
        <w:ind w:firstLine="284"/>
        <w:jc w:val="both"/>
        <w:rPr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="0067428A" w:rsidRPr="00953022">
        <w:rPr>
          <w:rFonts w:ascii="Times New Roman" w:hAnsi="Times New Roman" w:cs="Times New Roman"/>
          <w:sz w:val="28"/>
          <w:szCs w:val="28"/>
        </w:rPr>
        <w:t xml:space="preserve"> микробиологии и эпизоотологии учреждения образования Гродненский</w:t>
      </w:r>
      <w:r w:rsidRPr="0095302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52557" w:rsidRPr="00953022">
        <w:rPr>
          <w:rFonts w:ascii="Times New Roman" w:hAnsi="Times New Roman" w:cs="Times New Roman"/>
          <w:sz w:val="28"/>
          <w:szCs w:val="28"/>
        </w:rPr>
        <w:t>ый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67428A" w:rsidRPr="00953022">
        <w:rPr>
          <w:rFonts w:ascii="Times New Roman" w:hAnsi="Times New Roman" w:cs="Times New Roman"/>
          <w:sz w:val="28"/>
          <w:szCs w:val="28"/>
        </w:rPr>
        <w:t>аграрный университет</w:t>
      </w:r>
      <w:r w:rsidR="004C7FDA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sz w:val="28"/>
          <w:szCs w:val="28"/>
        </w:rPr>
        <w:t>(</w:t>
      </w:r>
      <w:r w:rsidRPr="00953022">
        <w:rPr>
          <w:rFonts w:ascii="Times New Roman" w:hAnsi="Times New Roman" w:cs="Times New Roman"/>
          <w:sz w:val="28"/>
          <w:szCs w:val="28"/>
        </w:rPr>
        <w:t>прото</w:t>
      </w:r>
      <w:r w:rsidR="009733F7" w:rsidRPr="00953022">
        <w:rPr>
          <w:rFonts w:ascii="Times New Roman" w:hAnsi="Times New Roman" w:cs="Times New Roman"/>
          <w:sz w:val="28"/>
          <w:szCs w:val="28"/>
        </w:rPr>
        <w:t>кол № 12 от 13.02.2020 г.</w:t>
      </w:r>
      <w:r w:rsidRPr="00953022">
        <w:rPr>
          <w:rFonts w:ascii="Times New Roman" w:hAnsi="Times New Roman" w:cs="Times New Roman"/>
          <w:sz w:val="28"/>
          <w:szCs w:val="28"/>
        </w:rPr>
        <w:t>)</w:t>
      </w:r>
      <w:r w:rsidR="009733F7" w:rsidRPr="00953022">
        <w:rPr>
          <w:rFonts w:ascii="Times New Roman" w:hAnsi="Times New Roman" w:cs="Times New Roman"/>
          <w:sz w:val="28"/>
          <w:szCs w:val="28"/>
        </w:rPr>
        <w:t>;</w:t>
      </w:r>
    </w:p>
    <w:p w:rsidR="0067428A" w:rsidRPr="00953022" w:rsidRDefault="00A75BCF" w:rsidP="00E739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И.П. Шейко,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9E64D4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заме</w:t>
      </w:r>
      <w:r w:rsidR="0025547A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ститель </w:t>
      </w:r>
      <w:r w:rsidR="00E739BD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генерального директора </w:t>
      </w:r>
      <w:r w:rsidR="00E739BD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</w:t>
      </w:r>
      <w:r w:rsidR="009E64D4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</w:t>
      </w:r>
      <w:r w:rsidR="0025547A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</w:t>
      </w:r>
      <w:r w:rsidR="00AE3C39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унитарного предприятия </w:t>
      </w:r>
      <w:r w:rsidR="00E739BD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64D4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центр Национальной академии наук Беларуси по животноводству</w:t>
      </w:r>
      <w:r w:rsidR="00E739BD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5547A" w:rsidRPr="0095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3022">
        <w:rPr>
          <w:rFonts w:ascii="Times New Roman" w:hAnsi="Times New Roman" w:cs="Times New Roman"/>
          <w:sz w:val="28"/>
          <w:szCs w:val="28"/>
        </w:rPr>
        <w:t xml:space="preserve"> доктор сельскохозяйственных наук, профессор, академик Национальной </w:t>
      </w:r>
      <w:r w:rsidR="009E64D4" w:rsidRPr="00953022">
        <w:rPr>
          <w:rFonts w:ascii="Times New Roman" w:hAnsi="Times New Roman" w:cs="Times New Roman"/>
          <w:sz w:val="28"/>
          <w:szCs w:val="28"/>
        </w:rPr>
        <w:t>а</w:t>
      </w:r>
      <w:r w:rsidRPr="00953022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9E64D4" w:rsidRPr="00953022">
        <w:rPr>
          <w:rFonts w:ascii="Times New Roman" w:hAnsi="Times New Roman" w:cs="Times New Roman"/>
          <w:sz w:val="28"/>
          <w:szCs w:val="28"/>
        </w:rPr>
        <w:t>н</w:t>
      </w:r>
      <w:r w:rsidRPr="00953022">
        <w:rPr>
          <w:rFonts w:ascii="Times New Roman" w:hAnsi="Times New Roman" w:cs="Times New Roman"/>
          <w:sz w:val="28"/>
          <w:szCs w:val="28"/>
        </w:rPr>
        <w:t>аук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sz w:val="28"/>
          <w:szCs w:val="28"/>
        </w:rPr>
        <w:t>Бела</w:t>
      </w:r>
      <w:r w:rsidR="0025547A" w:rsidRPr="00953022">
        <w:rPr>
          <w:rFonts w:ascii="Times New Roman" w:hAnsi="Times New Roman" w:cs="Times New Roman"/>
          <w:sz w:val="28"/>
          <w:szCs w:val="28"/>
        </w:rPr>
        <w:t>руси</w:t>
      </w:r>
      <w:r w:rsidR="00611B9C">
        <w:rPr>
          <w:rFonts w:ascii="Times New Roman" w:hAnsi="Times New Roman" w:cs="Times New Roman"/>
          <w:sz w:val="28"/>
          <w:szCs w:val="28"/>
        </w:rPr>
        <w:t>.</w:t>
      </w:r>
    </w:p>
    <w:p w:rsidR="00A75BCF" w:rsidRPr="00953022" w:rsidRDefault="00A75BCF" w:rsidP="00A75BCF">
      <w:pPr>
        <w:rPr>
          <w:rFonts w:ascii="Times New Roman" w:hAnsi="Times New Roman" w:cs="Times New Roman"/>
          <w:sz w:val="28"/>
          <w:szCs w:val="28"/>
        </w:rPr>
      </w:pPr>
    </w:p>
    <w:p w:rsidR="00A75BCF" w:rsidRPr="00953022" w:rsidRDefault="00852557" w:rsidP="00A75B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aps/>
          <w:sz w:val="27"/>
          <w:szCs w:val="27"/>
        </w:rPr>
      </w:pPr>
      <w:r w:rsidRPr="00953022">
        <w:rPr>
          <w:rFonts w:ascii="Times New Roman" w:hAnsi="Times New Roman" w:cs="Times New Roman"/>
          <w:b/>
          <w:caps/>
          <w:sz w:val="27"/>
          <w:szCs w:val="27"/>
        </w:rPr>
        <w:t>рекомендована к утверждению в качестве типовой:</w:t>
      </w:r>
    </w:p>
    <w:p w:rsidR="00852557" w:rsidRPr="00953022" w:rsidRDefault="00852557" w:rsidP="00F67CE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Кафедрой</w:t>
      </w:r>
      <w:r w:rsidR="00E81BC8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916C71" w:rsidRPr="00953022">
        <w:rPr>
          <w:rFonts w:ascii="Times New Roman" w:hAnsi="Times New Roman" w:cs="Times New Roman"/>
          <w:sz w:val="28"/>
          <w:szCs w:val="28"/>
        </w:rPr>
        <w:t>зоогигиены, экологии и</w:t>
      </w:r>
      <w:r w:rsidRPr="00953022">
        <w:rPr>
          <w:rFonts w:ascii="Times New Roman" w:hAnsi="Times New Roman" w:cs="Times New Roman"/>
          <w:sz w:val="28"/>
          <w:szCs w:val="28"/>
        </w:rPr>
        <w:t xml:space="preserve"> микробиологии</w:t>
      </w:r>
      <w:r w:rsidR="00E81BC8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16C71" w:rsidRPr="00953022">
        <w:rPr>
          <w:rFonts w:ascii="Times New Roman" w:hAnsi="Times New Roman" w:cs="Times New Roman"/>
          <w:sz w:val="28"/>
          <w:szCs w:val="28"/>
        </w:rPr>
        <w:br/>
      </w:r>
      <w:r w:rsidRPr="00953022">
        <w:rPr>
          <w:rFonts w:ascii="Times New Roman" w:hAnsi="Times New Roman" w:cs="Times New Roman"/>
          <w:sz w:val="28"/>
          <w:szCs w:val="28"/>
        </w:rPr>
        <w:t>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A80F3A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69659F" w:rsidRPr="00953022">
        <w:rPr>
          <w:rFonts w:ascii="Times New Roman" w:hAnsi="Times New Roman" w:cs="Times New Roman"/>
          <w:sz w:val="28"/>
          <w:szCs w:val="28"/>
        </w:rPr>
        <w:t>(протокол №</w:t>
      </w:r>
      <w:r w:rsidR="00D6095A" w:rsidRPr="00953022">
        <w:rPr>
          <w:rFonts w:ascii="Times New Roman" w:hAnsi="Times New Roman" w:cs="Times New Roman"/>
          <w:sz w:val="28"/>
          <w:szCs w:val="28"/>
        </w:rPr>
        <w:t> </w:t>
      </w:r>
      <w:r w:rsidR="0069659F" w:rsidRPr="00953022">
        <w:rPr>
          <w:rFonts w:ascii="Times New Roman" w:hAnsi="Times New Roman" w:cs="Times New Roman"/>
          <w:sz w:val="28"/>
          <w:szCs w:val="28"/>
        </w:rPr>
        <w:t>5</w:t>
      </w:r>
      <w:r w:rsidR="00A80F3A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25547A" w:rsidRPr="00953022">
        <w:rPr>
          <w:rFonts w:ascii="Times New Roman" w:hAnsi="Times New Roman" w:cs="Times New Roman"/>
          <w:sz w:val="28"/>
          <w:szCs w:val="28"/>
        </w:rPr>
        <w:t xml:space="preserve">от </w:t>
      </w:r>
      <w:r w:rsidR="0069659F" w:rsidRPr="00953022">
        <w:rPr>
          <w:rFonts w:ascii="Times New Roman" w:hAnsi="Times New Roman" w:cs="Times New Roman"/>
          <w:sz w:val="28"/>
          <w:szCs w:val="28"/>
        </w:rPr>
        <w:t>21</w:t>
      </w:r>
      <w:r w:rsidR="0025547A" w:rsidRPr="00953022">
        <w:rPr>
          <w:rFonts w:ascii="Times New Roman" w:hAnsi="Times New Roman" w:cs="Times New Roman"/>
          <w:sz w:val="28"/>
          <w:szCs w:val="28"/>
        </w:rPr>
        <w:t>.</w:t>
      </w:r>
      <w:r w:rsidR="0069659F" w:rsidRPr="00953022">
        <w:rPr>
          <w:rFonts w:ascii="Times New Roman" w:hAnsi="Times New Roman" w:cs="Times New Roman"/>
          <w:sz w:val="28"/>
          <w:szCs w:val="28"/>
        </w:rPr>
        <w:t>02</w:t>
      </w:r>
      <w:r w:rsidR="0025547A" w:rsidRPr="00953022">
        <w:rPr>
          <w:rFonts w:ascii="Times New Roman" w:hAnsi="Times New Roman" w:cs="Times New Roman"/>
          <w:sz w:val="28"/>
          <w:szCs w:val="28"/>
        </w:rPr>
        <w:t>.</w:t>
      </w:r>
      <w:r w:rsidRPr="00953022">
        <w:rPr>
          <w:rFonts w:ascii="Times New Roman" w:hAnsi="Times New Roman" w:cs="Times New Roman"/>
          <w:sz w:val="28"/>
          <w:szCs w:val="28"/>
        </w:rPr>
        <w:t>20</w:t>
      </w:r>
      <w:r w:rsidR="0069659F" w:rsidRPr="00953022">
        <w:rPr>
          <w:rFonts w:ascii="Times New Roman" w:hAnsi="Times New Roman" w:cs="Times New Roman"/>
          <w:sz w:val="28"/>
          <w:szCs w:val="28"/>
        </w:rPr>
        <w:t xml:space="preserve">20 </w:t>
      </w:r>
      <w:r w:rsidRPr="00953022">
        <w:rPr>
          <w:rFonts w:ascii="Times New Roman" w:hAnsi="Times New Roman" w:cs="Times New Roman"/>
          <w:sz w:val="28"/>
          <w:szCs w:val="28"/>
        </w:rPr>
        <w:t>г</w:t>
      </w:r>
      <w:r w:rsidR="00A80F3A" w:rsidRPr="00953022">
        <w:rPr>
          <w:rFonts w:ascii="Times New Roman" w:hAnsi="Times New Roman" w:cs="Times New Roman"/>
          <w:sz w:val="28"/>
          <w:szCs w:val="28"/>
        </w:rPr>
        <w:t>.</w:t>
      </w:r>
      <w:r w:rsidRPr="00953022">
        <w:rPr>
          <w:rFonts w:ascii="Times New Roman" w:hAnsi="Times New Roman" w:cs="Times New Roman"/>
          <w:sz w:val="28"/>
          <w:szCs w:val="28"/>
        </w:rPr>
        <w:t>)</w:t>
      </w:r>
      <w:r w:rsidR="009733F7" w:rsidRPr="00953022">
        <w:rPr>
          <w:rFonts w:ascii="Times New Roman" w:hAnsi="Times New Roman" w:cs="Times New Roman"/>
          <w:sz w:val="28"/>
          <w:szCs w:val="28"/>
        </w:rPr>
        <w:t>;</w:t>
      </w:r>
    </w:p>
    <w:p w:rsidR="00852557" w:rsidRPr="00953022" w:rsidRDefault="00852557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Методической комиссией факультета биотехнологии и аквакультуры учреждения образования </w:t>
      </w:r>
      <w:r w:rsidRPr="009530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«Белорусская </w:t>
      </w:r>
      <w:r w:rsidRPr="0095302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госу</w:t>
      </w:r>
      <w:r w:rsidRPr="0095302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дарственная</w:t>
      </w:r>
      <w:r w:rsidRPr="00953022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сельскохозяйственная академия»</w:t>
      </w:r>
      <w:r w:rsidR="0069659F" w:rsidRPr="00953022">
        <w:rPr>
          <w:rFonts w:ascii="Times New Roman" w:hAnsi="Times New Roman" w:cs="Times New Roman"/>
          <w:sz w:val="28"/>
          <w:szCs w:val="28"/>
        </w:rPr>
        <w:t xml:space="preserve"> (протокол № 6 </w:t>
      </w:r>
      <w:r w:rsidR="0025547A" w:rsidRPr="00953022">
        <w:rPr>
          <w:rFonts w:ascii="Times New Roman" w:hAnsi="Times New Roman" w:cs="Times New Roman"/>
          <w:sz w:val="28"/>
          <w:szCs w:val="28"/>
        </w:rPr>
        <w:t>от</w:t>
      </w:r>
      <w:r w:rsidR="0069659F" w:rsidRPr="00953022">
        <w:rPr>
          <w:rFonts w:ascii="Times New Roman" w:hAnsi="Times New Roman" w:cs="Times New Roman"/>
          <w:sz w:val="28"/>
          <w:szCs w:val="28"/>
        </w:rPr>
        <w:t xml:space="preserve"> 25</w:t>
      </w:r>
      <w:r w:rsidR="0025547A" w:rsidRPr="00953022">
        <w:rPr>
          <w:rFonts w:ascii="Times New Roman" w:hAnsi="Times New Roman" w:cs="Times New Roman"/>
          <w:sz w:val="28"/>
          <w:szCs w:val="28"/>
        </w:rPr>
        <w:t>.</w:t>
      </w:r>
      <w:r w:rsidR="0069659F" w:rsidRPr="00953022">
        <w:rPr>
          <w:rFonts w:ascii="Times New Roman" w:hAnsi="Times New Roman" w:cs="Times New Roman"/>
          <w:sz w:val="28"/>
          <w:szCs w:val="28"/>
        </w:rPr>
        <w:t>02</w:t>
      </w:r>
      <w:r w:rsidR="0025547A" w:rsidRPr="00953022">
        <w:rPr>
          <w:rFonts w:ascii="Times New Roman" w:hAnsi="Times New Roman" w:cs="Times New Roman"/>
          <w:sz w:val="28"/>
          <w:szCs w:val="28"/>
        </w:rPr>
        <w:t>.</w:t>
      </w:r>
      <w:r w:rsidRPr="00953022">
        <w:rPr>
          <w:rFonts w:ascii="Times New Roman" w:hAnsi="Times New Roman" w:cs="Times New Roman"/>
          <w:sz w:val="28"/>
          <w:szCs w:val="28"/>
        </w:rPr>
        <w:t>20</w:t>
      </w:r>
      <w:r w:rsidR="0069659F" w:rsidRPr="00953022">
        <w:rPr>
          <w:rFonts w:ascii="Times New Roman" w:hAnsi="Times New Roman" w:cs="Times New Roman"/>
          <w:sz w:val="28"/>
          <w:szCs w:val="28"/>
        </w:rPr>
        <w:t>20</w:t>
      </w:r>
      <w:r w:rsidRPr="00953022">
        <w:rPr>
          <w:rFonts w:ascii="Times New Roman" w:hAnsi="Times New Roman" w:cs="Times New Roman"/>
          <w:sz w:val="28"/>
          <w:szCs w:val="28"/>
        </w:rPr>
        <w:t xml:space="preserve"> г.)</w:t>
      </w:r>
      <w:r w:rsidR="009733F7" w:rsidRPr="00953022">
        <w:rPr>
          <w:rFonts w:ascii="Times New Roman" w:hAnsi="Times New Roman" w:cs="Times New Roman"/>
          <w:sz w:val="28"/>
          <w:szCs w:val="28"/>
        </w:rPr>
        <w:t>;</w:t>
      </w:r>
    </w:p>
    <w:p w:rsidR="009733F7" w:rsidRPr="00953022" w:rsidRDefault="00852557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</w:t>
      </w:r>
      <w:r w:rsidRPr="009530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«Белорусская </w:t>
      </w:r>
      <w:r w:rsidRPr="0095302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госу</w:t>
      </w:r>
      <w:r w:rsidRPr="0095302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дарственная</w:t>
      </w:r>
      <w:r w:rsidRPr="00953022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</w:t>
      </w:r>
      <w:r w:rsidR="00AE3C39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сельскохозяйственная академия»</w:t>
      </w:r>
      <w:r w:rsidRPr="00953022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69659F" w:rsidRPr="00953022">
        <w:rPr>
          <w:rFonts w:ascii="Times New Roman" w:hAnsi="Times New Roman" w:cs="Times New Roman"/>
          <w:sz w:val="28"/>
          <w:szCs w:val="28"/>
        </w:rPr>
        <w:t xml:space="preserve">  6 </w:t>
      </w:r>
      <w:r w:rsidR="0025547A" w:rsidRPr="00953022">
        <w:rPr>
          <w:rFonts w:ascii="Times New Roman" w:hAnsi="Times New Roman" w:cs="Times New Roman"/>
          <w:sz w:val="28"/>
          <w:szCs w:val="28"/>
        </w:rPr>
        <w:t xml:space="preserve">от </w:t>
      </w:r>
      <w:r w:rsidR="0069659F" w:rsidRPr="00953022">
        <w:rPr>
          <w:rFonts w:ascii="Times New Roman" w:hAnsi="Times New Roman" w:cs="Times New Roman"/>
          <w:sz w:val="28"/>
          <w:szCs w:val="28"/>
        </w:rPr>
        <w:t>26</w:t>
      </w:r>
      <w:r w:rsidR="0025547A" w:rsidRPr="00953022">
        <w:rPr>
          <w:rFonts w:ascii="Times New Roman" w:hAnsi="Times New Roman" w:cs="Times New Roman"/>
          <w:sz w:val="28"/>
          <w:szCs w:val="28"/>
        </w:rPr>
        <w:t>.</w:t>
      </w:r>
      <w:r w:rsidR="0069659F" w:rsidRPr="00953022">
        <w:rPr>
          <w:rFonts w:ascii="Times New Roman" w:hAnsi="Times New Roman" w:cs="Times New Roman"/>
          <w:sz w:val="28"/>
          <w:szCs w:val="28"/>
        </w:rPr>
        <w:t>02</w:t>
      </w:r>
      <w:r w:rsidR="0025547A" w:rsidRPr="00953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953022">
        <w:rPr>
          <w:rFonts w:ascii="Times New Roman" w:hAnsi="Times New Roman" w:cs="Times New Roman"/>
          <w:sz w:val="28"/>
          <w:szCs w:val="28"/>
        </w:rPr>
        <w:t>20</w:t>
      </w:r>
      <w:r w:rsidR="0069659F" w:rsidRPr="00953022">
        <w:rPr>
          <w:rFonts w:ascii="Times New Roman" w:hAnsi="Times New Roman" w:cs="Times New Roman"/>
          <w:sz w:val="28"/>
          <w:szCs w:val="28"/>
        </w:rPr>
        <w:t>20</w:t>
      </w:r>
      <w:r w:rsidRPr="00953022">
        <w:rPr>
          <w:rFonts w:ascii="Times New Roman" w:hAnsi="Times New Roman" w:cs="Times New Roman"/>
          <w:sz w:val="28"/>
          <w:szCs w:val="28"/>
        </w:rPr>
        <w:t xml:space="preserve"> г.)</w:t>
      </w:r>
      <w:r w:rsidR="009733F7" w:rsidRPr="00953022">
        <w:rPr>
          <w:rFonts w:ascii="Times New Roman" w:hAnsi="Times New Roman" w:cs="Times New Roman"/>
          <w:sz w:val="28"/>
          <w:szCs w:val="28"/>
        </w:rPr>
        <w:t>;</w:t>
      </w:r>
    </w:p>
    <w:p w:rsidR="00916C71" w:rsidRPr="00953022" w:rsidRDefault="00852557" w:rsidP="00916C71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зоотехническим специальностям </w:t>
      </w:r>
      <w:r w:rsidR="00916C71" w:rsidRPr="00953022">
        <w:rPr>
          <w:rFonts w:ascii="Times New Roman" w:hAnsi="Times New Roman" w:cs="Times New Roman"/>
          <w:sz w:val="28"/>
          <w:szCs w:val="28"/>
        </w:rPr>
        <w:br/>
      </w:r>
      <w:r w:rsidR="0025547A" w:rsidRPr="00953022">
        <w:rPr>
          <w:rFonts w:ascii="Times New Roman" w:hAnsi="Times New Roman" w:cs="Times New Roman"/>
          <w:bCs/>
          <w:sz w:val="28"/>
          <w:szCs w:val="28"/>
        </w:rPr>
        <w:t>У</w:t>
      </w:r>
      <w:r w:rsidRPr="00953022">
        <w:rPr>
          <w:rFonts w:ascii="Times New Roman" w:hAnsi="Times New Roman" w:cs="Times New Roman"/>
          <w:bCs/>
          <w:sz w:val="28"/>
          <w:szCs w:val="28"/>
        </w:rPr>
        <w:t xml:space="preserve">чебно-методического объединения </w:t>
      </w:r>
      <w:r w:rsidRPr="00953022">
        <w:rPr>
          <w:rFonts w:ascii="Times New Roman" w:hAnsi="Times New Roman" w:cs="Times New Roman"/>
          <w:sz w:val="28"/>
          <w:szCs w:val="28"/>
        </w:rPr>
        <w:t xml:space="preserve">по образованию в области сельского </w:t>
      </w:r>
      <w:r w:rsidR="00916C71" w:rsidRPr="00953022">
        <w:rPr>
          <w:rFonts w:ascii="Times New Roman" w:hAnsi="Times New Roman" w:cs="Times New Roman"/>
          <w:sz w:val="28"/>
          <w:szCs w:val="28"/>
        </w:rPr>
        <w:br/>
      </w:r>
      <w:r w:rsidRPr="00953022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5302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547A" w:rsidRPr="00953022">
        <w:rPr>
          <w:rFonts w:ascii="Times New Roman" w:hAnsi="Times New Roman" w:cs="Times New Roman"/>
          <w:sz w:val="28"/>
          <w:szCs w:val="28"/>
        </w:rPr>
        <w:t xml:space="preserve">№  </w:t>
      </w:r>
      <w:r w:rsidR="00B74810" w:rsidRPr="00953022">
        <w:rPr>
          <w:rFonts w:ascii="Times New Roman" w:hAnsi="Times New Roman" w:cs="Times New Roman"/>
          <w:sz w:val="28"/>
          <w:szCs w:val="28"/>
        </w:rPr>
        <w:t>43</w:t>
      </w:r>
      <w:r w:rsidR="0025547A" w:rsidRPr="00953022">
        <w:rPr>
          <w:rFonts w:ascii="Times New Roman" w:hAnsi="Times New Roman" w:cs="Times New Roman"/>
          <w:sz w:val="28"/>
          <w:szCs w:val="28"/>
        </w:rPr>
        <w:t xml:space="preserve"> от</w:t>
      </w:r>
      <w:r w:rsidR="00B74810" w:rsidRPr="00953022">
        <w:rPr>
          <w:rFonts w:ascii="Times New Roman" w:hAnsi="Times New Roman" w:cs="Times New Roman"/>
          <w:sz w:val="28"/>
          <w:szCs w:val="28"/>
        </w:rPr>
        <w:t xml:space="preserve"> 13.03.</w:t>
      </w:r>
      <w:r w:rsidRPr="00953022">
        <w:rPr>
          <w:rFonts w:ascii="Times New Roman" w:hAnsi="Times New Roman" w:cs="Times New Roman"/>
          <w:sz w:val="28"/>
          <w:szCs w:val="28"/>
        </w:rPr>
        <w:t>20</w:t>
      </w:r>
      <w:r w:rsidR="00B74810" w:rsidRPr="00953022">
        <w:rPr>
          <w:rFonts w:ascii="Times New Roman" w:hAnsi="Times New Roman" w:cs="Times New Roman"/>
          <w:sz w:val="28"/>
          <w:szCs w:val="28"/>
        </w:rPr>
        <w:t>20</w:t>
      </w:r>
      <w:r w:rsidRPr="00953022">
        <w:rPr>
          <w:rFonts w:ascii="Times New Roman" w:hAnsi="Times New Roman" w:cs="Times New Roman"/>
          <w:sz w:val="28"/>
          <w:szCs w:val="28"/>
        </w:rPr>
        <w:t xml:space="preserve"> г.)</w:t>
      </w:r>
      <w:r w:rsidR="00611B9C">
        <w:rPr>
          <w:rFonts w:ascii="Times New Roman" w:hAnsi="Times New Roman" w:cs="Times New Roman"/>
          <w:sz w:val="28"/>
          <w:szCs w:val="28"/>
        </w:rPr>
        <w:t>.</w:t>
      </w:r>
    </w:p>
    <w:p w:rsidR="00916C71" w:rsidRPr="00953022" w:rsidRDefault="00916C71" w:rsidP="00916C71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2557" w:rsidRPr="00953022" w:rsidRDefault="00852557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3022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  <w:r w:rsidR="009E64D4" w:rsidRPr="00953022">
        <w:rPr>
          <w:rFonts w:ascii="Times New Roman" w:hAnsi="Times New Roman" w:cs="Times New Roman"/>
          <w:spacing w:val="-2"/>
          <w:sz w:val="28"/>
          <w:szCs w:val="28"/>
        </w:rPr>
        <w:t xml:space="preserve"> за выпуск: Т.И.</w:t>
      </w:r>
      <w:r w:rsidR="00A80F3A" w:rsidRPr="009530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E64D4" w:rsidRPr="00953022">
        <w:rPr>
          <w:rFonts w:ascii="Times New Roman" w:hAnsi="Times New Roman" w:cs="Times New Roman"/>
          <w:spacing w:val="-2"/>
          <w:sz w:val="28"/>
          <w:szCs w:val="28"/>
        </w:rPr>
        <w:t>Скикевич</w:t>
      </w:r>
    </w:p>
    <w:p w:rsidR="00852557" w:rsidRPr="00953022" w:rsidRDefault="0025547A" w:rsidP="00F67C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 w:rsidR="00852557" w:rsidRPr="00953022">
        <w:rPr>
          <w:rFonts w:ascii="Times New Roman" w:hAnsi="Times New Roman" w:cs="Times New Roman"/>
          <w:sz w:val="28"/>
          <w:szCs w:val="28"/>
        </w:rPr>
        <w:t>В.И</w:t>
      </w:r>
      <w:r w:rsidRPr="00953022">
        <w:rPr>
          <w:rFonts w:ascii="Times New Roman" w:hAnsi="Times New Roman" w:cs="Times New Roman"/>
          <w:sz w:val="28"/>
          <w:szCs w:val="28"/>
        </w:rPr>
        <w:t>.</w:t>
      </w:r>
      <w:r w:rsidR="00916C71" w:rsidRPr="00953022">
        <w:rPr>
          <w:rFonts w:ascii="Times New Roman" w:hAnsi="Times New Roman" w:cs="Times New Roman"/>
          <w:sz w:val="28"/>
          <w:szCs w:val="28"/>
        </w:rPr>
        <w:t xml:space="preserve"> </w:t>
      </w:r>
      <w:r w:rsidR="00852557" w:rsidRPr="00953022">
        <w:rPr>
          <w:rFonts w:ascii="Times New Roman" w:hAnsi="Times New Roman" w:cs="Times New Roman"/>
          <w:sz w:val="28"/>
          <w:szCs w:val="28"/>
        </w:rPr>
        <w:t>Лавушев</w:t>
      </w:r>
    </w:p>
    <w:p w:rsidR="00B47313" w:rsidRPr="00953022" w:rsidRDefault="00B47313" w:rsidP="00B47313">
      <w:pPr>
        <w:widowControl/>
        <w:autoSpaceDE/>
        <w:autoSpaceDN/>
        <w:adjustRightInd/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B47313" w:rsidRPr="00953022" w:rsidRDefault="00B47313" w:rsidP="00B47313">
      <w:pPr>
        <w:widowControl/>
        <w:autoSpaceDE/>
        <w:autoSpaceDN/>
        <w:adjustRightInd/>
        <w:spacing w:line="235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E47CE" w:rsidRPr="00953022" w:rsidRDefault="00FD1178" w:rsidP="00F67CE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Зоология – </w:t>
      </w:r>
      <w:r w:rsidR="003E47CE" w:rsidRPr="0095302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наука о животных. Исторически современная зоология </w:t>
      </w:r>
      <w:r w:rsidR="003E47CE" w:rsidRPr="009530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сложилась как система научных </w:t>
      </w:r>
      <w:r w:rsidR="002224E6" w:rsidRPr="009530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дисциплин о </w:t>
      </w:r>
      <w:r w:rsidR="00E74DE6" w:rsidRPr="00953022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животных. Учебная дисциплина вы</w:t>
      </w:r>
      <w:r w:rsidR="002224E6" w:rsidRPr="00953022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деляе</w:t>
      </w:r>
      <w:r w:rsidR="003E47CE" w:rsidRPr="009530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т, с одной стороны, дисциплины, изучающие отдельные крупные </w:t>
      </w:r>
      <w:r w:rsidR="003E47CE" w:rsidRPr="00953022">
        <w:rPr>
          <w:rFonts w:ascii="Times New Roman" w:hAnsi="Times New Roman" w:cs="Times New Roman"/>
          <w:color w:val="000000"/>
          <w:spacing w:val="7"/>
          <w:sz w:val="28"/>
          <w:szCs w:val="28"/>
        </w:rPr>
        <w:t>систематическ</w:t>
      </w:r>
      <w:r w:rsidR="0025547A" w:rsidRPr="009530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ие группы животных, а с другой – </w:t>
      </w:r>
      <w:r w:rsidR="003E47CE" w:rsidRPr="009530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науки о строении, </w:t>
      </w:r>
      <w:r w:rsidR="003E47CE" w:rsidRPr="00953022">
        <w:rPr>
          <w:rFonts w:ascii="Times New Roman" w:hAnsi="Times New Roman" w:cs="Times New Roman"/>
          <w:color w:val="000000"/>
          <w:spacing w:val="8"/>
          <w:sz w:val="28"/>
          <w:szCs w:val="28"/>
        </w:rPr>
        <w:t>жизнедеятельности, развитии животных, их связях с окружающей сре</w:t>
      </w:r>
      <w:r w:rsidR="003E47CE" w:rsidRPr="0095302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дой, об их эволюции.</w:t>
      </w:r>
    </w:p>
    <w:p w:rsidR="003E47CE" w:rsidRPr="00953022" w:rsidRDefault="002224E6" w:rsidP="00F67CE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учебной дисциплины</w:t>
      </w:r>
      <w:r w:rsidR="003E47CE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имеет большое значение для подготовки высококвалифицированных специалистов сельского хозяйства. Познание животного мира важно для общебиологического образования и формирования материалистического миров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оззрения. В то же время изучение учебной дисциплины</w:t>
      </w:r>
      <w:r w:rsidR="003E47CE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будущим специалистам комплекс научных знаний, полезных для понимания ряда задач сельскохозяйственного производства.  </w:t>
      </w:r>
    </w:p>
    <w:p w:rsidR="003E47CE" w:rsidRPr="00953022" w:rsidRDefault="003E47CE" w:rsidP="00F67CE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bCs/>
          <w:sz w:val="28"/>
          <w:szCs w:val="28"/>
        </w:rPr>
        <w:t>Цель преподавания учебной дисциплины – овладение студентами теорети</w:t>
      </w:r>
      <w:r w:rsidR="00641895" w:rsidRPr="00953022">
        <w:rPr>
          <w:rFonts w:ascii="Times New Roman" w:hAnsi="Times New Roman" w:cs="Times New Roman"/>
          <w:bCs/>
          <w:sz w:val="28"/>
          <w:szCs w:val="28"/>
        </w:rPr>
        <w:t xml:space="preserve">ческими знаниями и практическими </w:t>
      </w:r>
      <w:r w:rsidR="002224E6" w:rsidRPr="00953022">
        <w:rPr>
          <w:rFonts w:ascii="Times New Roman" w:hAnsi="Times New Roman" w:cs="Times New Roman"/>
          <w:bCs/>
          <w:sz w:val="28"/>
          <w:szCs w:val="28"/>
        </w:rPr>
        <w:t>навык</w:t>
      </w:r>
      <w:r w:rsidR="00E74DE6" w:rsidRPr="00953022">
        <w:rPr>
          <w:rFonts w:ascii="Times New Roman" w:hAnsi="Times New Roman" w:cs="Times New Roman"/>
          <w:bCs/>
          <w:sz w:val="28"/>
          <w:szCs w:val="28"/>
        </w:rPr>
        <w:t>ами</w:t>
      </w:r>
      <w:r w:rsidRPr="0095302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41895" w:rsidRPr="00953022">
        <w:rPr>
          <w:rFonts w:ascii="Times New Roman" w:hAnsi="Times New Roman" w:cs="Times New Roman"/>
          <w:bCs/>
          <w:sz w:val="28"/>
          <w:szCs w:val="28"/>
        </w:rPr>
        <w:t>изучению многообразия</w:t>
      </w:r>
      <w:r w:rsidRPr="00953022">
        <w:rPr>
          <w:rFonts w:ascii="Times New Roman" w:hAnsi="Times New Roman" w:cs="Times New Roman"/>
          <w:bCs/>
          <w:sz w:val="28"/>
          <w:szCs w:val="28"/>
        </w:rPr>
        <w:t xml:space="preserve"> мира животных и их </w:t>
      </w:r>
      <w:r w:rsidR="00641895" w:rsidRPr="00953022">
        <w:rPr>
          <w:rFonts w:ascii="Times New Roman" w:hAnsi="Times New Roman" w:cs="Times New Roman"/>
          <w:bCs/>
          <w:sz w:val="28"/>
          <w:szCs w:val="28"/>
        </w:rPr>
        <w:t>взаимоотношений</w:t>
      </w:r>
      <w:r w:rsidRPr="00953022">
        <w:rPr>
          <w:rFonts w:ascii="Times New Roman" w:hAnsi="Times New Roman" w:cs="Times New Roman"/>
          <w:bCs/>
          <w:sz w:val="28"/>
          <w:szCs w:val="28"/>
        </w:rPr>
        <w:t xml:space="preserve"> в различных средах обитания.</w:t>
      </w:r>
    </w:p>
    <w:p w:rsidR="003E47CE" w:rsidRPr="00CC25C4" w:rsidRDefault="0021195D" w:rsidP="00F67CE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22">
        <w:rPr>
          <w:rFonts w:ascii="Times New Roman" w:hAnsi="Times New Roman" w:cs="Times New Roman"/>
          <w:bCs/>
          <w:sz w:val="28"/>
          <w:szCs w:val="28"/>
        </w:rPr>
        <w:t>Задача</w:t>
      </w:r>
      <w:r w:rsidR="00641895" w:rsidRPr="00953022">
        <w:rPr>
          <w:rFonts w:ascii="Times New Roman" w:hAnsi="Times New Roman" w:cs="Times New Roman"/>
          <w:bCs/>
          <w:sz w:val="28"/>
          <w:szCs w:val="28"/>
        </w:rPr>
        <w:t xml:space="preserve"> учебной дисциплины – </w:t>
      </w:r>
      <w:r w:rsidR="003E47CE" w:rsidRPr="00953022">
        <w:rPr>
          <w:rFonts w:ascii="Times New Roman" w:hAnsi="Times New Roman" w:cs="Times New Roman"/>
          <w:bCs/>
          <w:sz w:val="28"/>
          <w:szCs w:val="28"/>
        </w:rPr>
        <w:t>изучение морфологии и биологии организмов, взаимодействующих в различных биоценозах.</w:t>
      </w:r>
    </w:p>
    <w:p w:rsidR="00CC25C4" w:rsidRDefault="00CC25C4" w:rsidP="00F67CE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5C4">
        <w:rPr>
          <w:rFonts w:ascii="Times New Roman" w:hAnsi="Times New Roman" w:cs="Times New Roman"/>
          <w:bCs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632FD" w:rsidRDefault="00F632FD" w:rsidP="00F632FD">
      <w:pPr>
        <w:tabs>
          <w:tab w:val="left" w:pos="1014"/>
        </w:tabs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эволюцию развития беспозвоночных и их происхождение;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строение и жизнедеятельность систематических групп беспозвоночных;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жизненные циклы важнейших представителей основных типов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классов беспозвоночного мира;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происхождение позвоночных животных и их эволюцию;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отличительные признаки важнейших систематических групп позвоночных, их строение и жизнедеятельность;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роль диких и домашних животных в природе и сельскохозяйственном комплексе;</w:t>
      </w:r>
    </w:p>
    <w:p w:rsidR="00F632FD" w:rsidRDefault="00F632FD" w:rsidP="00F632FD">
      <w:pPr>
        <w:tabs>
          <w:tab w:val="left" w:pos="1014"/>
        </w:tabs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микроскопом, макро- и микропрепаратами;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-брать и фиксировать зоологические материалы, готовить коллекции, определить вид животного, дать его систематику, предложить меры профилактики болезней, вызываемых паразитическими животными, и меры охраны полезных животных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определять по внешним признакам представителей основных отрядов рыб;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уметь выделять трофические цепи, являющиеся источником неблагоприятного воздействия на животных;</w:t>
      </w:r>
    </w:p>
    <w:p w:rsidR="00F632FD" w:rsidRDefault="00F632FD" w:rsidP="00F632FD">
      <w:pPr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5C4" w:rsidRPr="00CC25C4" w:rsidRDefault="00F632FD" w:rsidP="00F632F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теоретическими знаниями о многообразии мира животных и их взаимоотношения в различных средах об</w:t>
      </w:r>
      <w:r w:rsidR="001F1ABB">
        <w:rPr>
          <w:rFonts w:ascii="Times New Roman" w:hAnsi="Times New Roman" w:cs="Times New Roman"/>
          <w:bCs/>
          <w:sz w:val="28"/>
          <w:szCs w:val="28"/>
        </w:rPr>
        <w:t>итания и практическими навыками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использования.</w:t>
      </w:r>
    </w:p>
    <w:p w:rsidR="003E47CE" w:rsidRPr="00953022" w:rsidRDefault="003E47CE" w:rsidP="00F67CE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22">
        <w:rPr>
          <w:rFonts w:ascii="Times New Roman" w:hAnsi="Times New Roman" w:cs="Times New Roman"/>
          <w:bCs/>
          <w:sz w:val="28"/>
          <w:szCs w:val="28"/>
        </w:rPr>
        <w:t>В результате изучения учебной дисциплины студент должен владеть знаниями о многообразии мира животных и их взаимоотношениях в различных средах обитания и практическими навыками их использования при производстве продукции животноводства (БПК-5).</w:t>
      </w:r>
    </w:p>
    <w:p w:rsidR="003E47CE" w:rsidRPr="00953022" w:rsidRDefault="002224E6" w:rsidP="00F67CED">
      <w:pPr>
        <w:widowControl/>
        <w:shd w:val="clear" w:color="auto" w:fill="FFFFFF"/>
        <w:autoSpaceDE/>
        <w:autoSpaceDN/>
        <w:adjustRightInd/>
        <w:spacing w:line="22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22">
        <w:rPr>
          <w:rFonts w:ascii="Times New Roman" w:hAnsi="Times New Roman" w:cs="Times New Roman"/>
          <w:bCs/>
          <w:sz w:val="28"/>
          <w:szCs w:val="28"/>
        </w:rPr>
        <w:t>Учебная дисциплина «З</w:t>
      </w:r>
      <w:r w:rsidR="003E47CE" w:rsidRPr="00953022">
        <w:rPr>
          <w:rFonts w:ascii="Times New Roman" w:hAnsi="Times New Roman" w:cs="Times New Roman"/>
          <w:bCs/>
          <w:sz w:val="28"/>
          <w:szCs w:val="28"/>
        </w:rPr>
        <w:t>оология</w:t>
      </w:r>
      <w:r w:rsidRPr="00953022">
        <w:rPr>
          <w:rFonts w:ascii="Times New Roman" w:hAnsi="Times New Roman" w:cs="Times New Roman"/>
          <w:bCs/>
          <w:sz w:val="28"/>
          <w:szCs w:val="28"/>
        </w:rPr>
        <w:t>»</w:t>
      </w:r>
      <w:r w:rsidR="003E47CE" w:rsidRPr="00953022">
        <w:rPr>
          <w:rFonts w:ascii="Times New Roman" w:hAnsi="Times New Roman" w:cs="Times New Roman"/>
          <w:bCs/>
          <w:sz w:val="28"/>
          <w:szCs w:val="28"/>
        </w:rPr>
        <w:t xml:space="preserve"> тесно связана с другими учебными дис</w:t>
      </w:r>
      <w:r w:rsidR="00D6095A" w:rsidRPr="00953022">
        <w:rPr>
          <w:rFonts w:ascii="Times New Roman" w:hAnsi="Times New Roman" w:cs="Times New Roman"/>
          <w:bCs/>
          <w:sz w:val="28"/>
          <w:szCs w:val="28"/>
        </w:rPr>
        <w:t>циплинами. Среди них –</w:t>
      </w:r>
      <w:r w:rsidR="003E47CE" w:rsidRPr="00953022">
        <w:rPr>
          <w:rFonts w:ascii="Times New Roman" w:hAnsi="Times New Roman" w:cs="Times New Roman"/>
          <w:bCs/>
          <w:sz w:val="28"/>
          <w:szCs w:val="28"/>
        </w:rPr>
        <w:t xml:space="preserve"> «Морфология сельскохозяйственных животных», изучающая внешнее и внутреннее </w:t>
      </w:r>
      <w:r w:rsidRPr="00953022">
        <w:rPr>
          <w:rFonts w:ascii="Times New Roman" w:hAnsi="Times New Roman" w:cs="Times New Roman"/>
          <w:bCs/>
          <w:sz w:val="28"/>
          <w:szCs w:val="28"/>
        </w:rPr>
        <w:t>строение организмов,</w:t>
      </w:r>
      <w:r w:rsidR="00E74DE6" w:rsidRPr="00953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bCs/>
          <w:sz w:val="28"/>
          <w:szCs w:val="28"/>
        </w:rPr>
        <w:t>«</w:t>
      </w:r>
      <w:r w:rsidR="003E47CE" w:rsidRPr="00953022">
        <w:rPr>
          <w:rFonts w:ascii="Times New Roman" w:hAnsi="Times New Roman" w:cs="Times New Roman"/>
          <w:bCs/>
          <w:sz w:val="28"/>
          <w:szCs w:val="28"/>
        </w:rPr>
        <w:t>Физиология и этология сельскохозяйственных животных</w:t>
      </w:r>
      <w:r w:rsidRPr="00953022">
        <w:rPr>
          <w:rFonts w:ascii="Times New Roman" w:hAnsi="Times New Roman" w:cs="Times New Roman"/>
          <w:bCs/>
          <w:sz w:val="28"/>
          <w:szCs w:val="28"/>
        </w:rPr>
        <w:t>» –</w:t>
      </w:r>
      <w:r w:rsidR="003E47CE" w:rsidRPr="00953022">
        <w:rPr>
          <w:rFonts w:ascii="Times New Roman" w:hAnsi="Times New Roman" w:cs="Times New Roman"/>
          <w:bCs/>
          <w:sz w:val="28"/>
          <w:szCs w:val="28"/>
        </w:rPr>
        <w:t xml:space="preserve"> исследует деятельность клеток, органов, систем органов и целых организмов. Важную часть зоологии составляет учебная дисциплина «Сельскохозяйственная экология», изучающая взаимоотношения животных между собой, с другими организмами и со средой обитания. </w:t>
      </w:r>
    </w:p>
    <w:p w:rsidR="0021195D" w:rsidRPr="00953022" w:rsidRDefault="003E47CE" w:rsidP="00F67CED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24E6" w:rsidRPr="00953022">
        <w:rPr>
          <w:rFonts w:ascii="Times New Roman" w:hAnsi="Times New Roman" w:cs="Times New Roman"/>
          <w:sz w:val="28"/>
          <w:szCs w:val="28"/>
        </w:rPr>
        <w:t>типовым учебным  планом</w:t>
      </w:r>
      <w:r w:rsidRPr="00953022">
        <w:rPr>
          <w:rFonts w:ascii="Times New Roman" w:hAnsi="Times New Roman" w:cs="Times New Roman"/>
          <w:sz w:val="28"/>
          <w:szCs w:val="28"/>
        </w:rPr>
        <w:t xml:space="preserve">  по специальности 1-74 03 01 – </w:t>
      </w:r>
      <w:r w:rsidR="00E74DE6" w:rsidRPr="00953022">
        <w:rPr>
          <w:rFonts w:ascii="Times New Roman" w:hAnsi="Times New Roman" w:cs="Times New Roman"/>
          <w:sz w:val="28"/>
          <w:szCs w:val="28"/>
        </w:rPr>
        <w:t>«</w:t>
      </w:r>
      <w:r w:rsidRPr="00953022">
        <w:rPr>
          <w:rFonts w:ascii="Times New Roman" w:hAnsi="Times New Roman" w:cs="Times New Roman"/>
          <w:sz w:val="28"/>
          <w:szCs w:val="28"/>
        </w:rPr>
        <w:t>Зоотехния</w:t>
      </w:r>
      <w:r w:rsidR="00E74DE6" w:rsidRPr="00953022">
        <w:rPr>
          <w:rFonts w:ascii="Times New Roman" w:hAnsi="Times New Roman" w:cs="Times New Roman"/>
          <w:sz w:val="28"/>
          <w:szCs w:val="28"/>
        </w:rPr>
        <w:t>»</w:t>
      </w:r>
      <w:r w:rsidRPr="00953022">
        <w:rPr>
          <w:rFonts w:ascii="Times New Roman" w:hAnsi="Times New Roman" w:cs="Times New Roman"/>
          <w:sz w:val="28"/>
          <w:szCs w:val="28"/>
        </w:rPr>
        <w:t xml:space="preserve"> на изучение учебной дисциплины «Зоология» предусматривает</w:t>
      </w:r>
      <w:r w:rsidR="00DC49F0" w:rsidRPr="00953022">
        <w:rPr>
          <w:rFonts w:ascii="Times New Roman" w:hAnsi="Times New Roman" w:cs="Times New Roman"/>
          <w:sz w:val="28"/>
          <w:szCs w:val="28"/>
        </w:rPr>
        <w:t xml:space="preserve">ся </w:t>
      </w:r>
      <w:r w:rsidRPr="00953022">
        <w:rPr>
          <w:rFonts w:ascii="Times New Roman" w:hAnsi="Times New Roman" w:cs="Times New Roman"/>
          <w:sz w:val="28"/>
          <w:szCs w:val="28"/>
        </w:rPr>
        <w:t>130 часов, в том числе 72 часа аудиторных</w:t>
      </w:r>
      <w:r w:rsidR="00E74DE6" w:rsidRPr="00953022">
        <w:rPr>
          <w:rFonts w:ascii="Times New Roman" w:hAnsi="Times New Roman" w:cs="Times New Roman"/>
          <w:sz w:val="28"/>
          <w:szCs w:val="28"/>
        </w:rPr>
        <w:t>. Примерное распределение аудиторных часов по видам занятий:</w:t>
      </w:r>
      <w:r w:rsidR="00DC49F0" w:rsidRPr="00953022">
        <w:rPr>
          <w:rFonts w:ascii="Times New Roman" w:hAnsi="Times New Roman" w:cs="Times New Roman"/>
          <w:sz w:val="28"/>
          <w:szCs w:val="28"/>
        </w:rPr>
        <w:t xml:space="preserve"> 18 часов составляют лекции, 54 часа – лабораторные работы</w:t>
      </w:r>
      <w:r w:rsidR="0021195D" w:rsidRPr="0095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7CE" w:rsidRPr="00953022" w:rsidRDefault="00DC49F0" w:rsidP="00F67CED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Рекомендуемая форма текущей аттестации </w:t>
      </w:r>
      <w:r w:rsidR="00E74DE6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Pr="00953022">
        <w:rPr>
          <w:rFonts w:ascii="Times New Roman" w:hAnsi="Times New Roman" w:cs="Times New Roman"/>
          <w:sz w:val="28"/>
          <w:szCs w:val="28"/>
        </w:rPr>
        <w:t>экзамен.</w:t>
      </w:r>
    </w:p>
    <w:p w:rsidR="00DC49F0" w:rsidRPr="00953022" w:rsidRDefault="00DC49F0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21195D" w:rsidRPr="00953022" w:rsidRDefault="0021195D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21195D" w:rsidRPr="00953022" w:rsidRDefault="0021195D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21195D" w:rsidRPr="00953022" w:rsidRDefault="0021195D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21195D" w:rsidRPr="00953022" w:rsidRDefault="0021195D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21195D" w:rsidRDefault="0021195D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1F1ABB" w:rsidRPr="00953022" w:rsidRDefault="001F1ABB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C32D54" w:rsidRPr="00953022" w:rsidRDefault="00C32D54" w:rsidP="00E74DE6">
      <w:pPr>
        <w:pStyle w:val="a3"/>
        <w:spacing w:line="228" w:lineRule="auto"/>
        <w:ind w:firstLine="0"/>
        <w:rPr>
          <w:b/>
          <w:szCs w:val="28"/>
        </w:rPr>
      </w:pPr>
    </w:p>
    <w:p w:rsidR="008F3F7C" w:rsidRPr="00953022" w:rsidRDefault="00171A8A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  <w:r w:rsidRPr="00953022">
        <w:rPr>
          <w:b/>
          <w:szCs w:val="28"/>
        </w:rPr>
        <w:t xml:space="preserve">2. </w:t>
      </w:r>
      <w:r w:rsidR="00DC49F0" w:rsidRPr="00953022">
        <w:rPr>
          <w:b/>
          <w:szCs w:val="28"/>
        </w:rPr>
        <w:t xml:space="preserve">ПРИМЕРНЫЙ ТЕМАТИЧЕСКИЙ ПЛАН </w:t>
      </w:r>
    </w:p>
    <w:p w:rsidR="008F3F7C" w:rsidRPr="00953022" w:rsidRDefault="008F3F7C" w:rsidP="00350989">
      <w:pPr>
        <w:pStyle w:val="a3"/>
        <w:spacing w:line="228" w:lineRule="auto"/>
        <w:ind w:firstLine="0"/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701"/>
        <w:gridCol w:w="1134"/>
        <w:gridCol w:w="1842"/>
        <w:gridCol w:w="284"/>
      </w:tblGrid>
      <w:tr w:rsidR="0020561B" w:rsidRPr="00953022" w:rsidTr="008F12B3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Всего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аудиторных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19230C" w:rsidP="007A5671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61B" w:rsidRPr="00953022" w:rsidTr="008F12B3">
        <w:trPr>
          <w:cantSplit/>
          <w:trHeight w:val="1983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561B" w:rsidRPr="00953022" w:rsidRDefault="0019230C" w:rsidP="0020561B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л</w:t>
            </w:r>
            <w:r w:rsidR="0020561B" w:rsidRPr="00953022">
              <w:rPr>
                <w:b/>
                <w:sz w:val="24"/>
                <w:szCs w:val="24"/>
              </w:rPr>
              <w:t>екции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19230C" w:rsidP="0020561B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л</w:t>
            </w:r>
            <w:r w:rsidR="0020561B" w:rsidRPr="00953022">
              <w:rPr>
                <w:b/>
                <w:sz w:val="24"/>
                <w:szCs w:val="24"/>
              </w:rPr>
              <w:t>абораторные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1B" w:rsidRPr="00953022" w:rsidTr="008F12B3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 xml:space="preserve">Введение 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1B" w:rsidRPr="00953022" w:rsidTr="008F12B3">
        <w:trPr>
          <w:trHeight w:val="1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61B" w:rsidRPr="00953022" w:rsidRDefault="0020561B" w:rsidP="007A5671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Простейшие </w:t>
            </w:r>
            <w:r w:rsidRPr="0095302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Protozoa</w:t>
            </w:r>
            <w:r w:rsidRPr="0095302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  <w:p w:rsidR="0020561B" w:rsidRPr="00953022" w:rsidRDefault="0020561B" w:rsidP="007A5671">
            <w:pPr>
              <w:shd w:val="clear" w:color="auto" w:fill="FFFFFF"/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1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7A5671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</w:p>
          <w:p w:rsidR="00C32D54" w:rsidRPr="00953022" w:rsidRDefault="00C32D54" w:rsidP="007A5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2D54" w:rsidRPr="00953022" w:rsidRDefault="008F12B3" w:rsidP="007A5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  <w:p w:rsidR="008F12B3" w:rsidRPr="00953022" w:rsidRDefault="008F12B3" w:rsidP="007A5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</w:p>
          <w:p w:rsidR="00C32D54" w:rsidRPr="00953022" w:rsidRDefault="00C32D54" w:rsidP="00C32D54">
            <w:pPr>
              <w:widowControl/>
              <w:shd w:val="clear" w:color="auto" w:fill="FFFFFF"/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C32D5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Саркомастигофоры(</w:t>
            </w: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Sarcomastigophora</w:t>
            </w: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C32D5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Апикомплекса (</w:t>
            </w: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Apicomplexa</w:t>
            </w: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C32D5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Инфузории (</w:t>
            </w: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Ciliophora</w:t>
            </w:r>
            <w:r w:rsidRPr="0095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7A5671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1B" w:rsidRPr="00953022" w:rsidTr="008F12B3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РАЗДЕЛ 2. Многоклеточные (</w:t>
            </w:r>
            <w:r w:rsidRPr="00953022">
              <w:rPr>
                <w:b/>
                <w:sz w:val="24"/>
                <w:szCs w:val="24"/>
                <w:lang w:val="en-US"/>
              </w:rPr>
              <w:t>Metazoa</w:t>
            </w:r>
            <w:r w:rsidRPr="00953022">
              <w:rPr>
                <w:b/>
                <w:sz w:val="24"/>
                <w:szCs w:val="24"/>
              </w:rPr>
              <w:t>)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DC49F0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2.1.</w:t>
            </w:r>
          </w:p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2.2.</w:t>
            </w:r>
          </w:p>
          <w:p w:rsidR="00C32D54" w:rsidRPr="00953022" w:rsidRDefault="00C32D54" w:rsidP="00C32D54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 xml:space="preserve">Тип Губки </w:t>
            </w:r>
            <w:r w:rsidRPr="00953022">
              <w:rPr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iCs/>
                <w:color w:val="000000"/>
                <w:sz w:val="24"/>
                <w:szCs w:val="24"/>
                <w:lang w:val="en-US"/>
              </w:rPr>
              <w:t>Spondia</w:t>
            </w:r>
            <w:r w:rsidRPr="00953022">
              <w:rPr>
                <w:iCs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Тип Кишечнополостные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bCs/>
                <w:iCs/>
                <w:color w:val="000000"/>
                <w:sz w:val="24"/>
                <w:szCs w:val="24"/>
                <w:lang w:val="en-US"/>
              </w:rPr>
              <w:t>Cnidaria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 xml:space="preserve">Тип Плоские черви 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bCs/>
                <w:iCs/>
                <w:color w:val="000000"/>
                <w:sz w:val="24"/>
                <w:szCs w:val="24"/>
                <w:lang w:val="en-US"/>
              </w:rPr>
              <w:t>Plathelminthes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8F12B3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 xml:space="preserve">Тип </w:t>
            </w:r>
            <w:r w:rsidR="00C32D54" w:rsidRPr="00953022">
              <w:rPr>
                <w:sz w:val="24"/>
                <w:szCs w:val="24"/>
              </w:rPr>
              <w:t>Круглые черви</w:t>
            </w:r>
            <w:r w:rsidR="00C32D54" w:rsidRPr="00953022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="00C32D54" w:rsidRPr="00953022">
              <w:rPr>
                <w:bCs/>
                <w:iCs/>
                <w:color w:val="000000"/>
                <w:sz w:val="24"/>
                <w:szCs w:val="24"/>
                <w:lang w:val="en-US"/>
              </w:rPr>
              <w:t>Nemathelminthes</w:t>
            </w:r>
            <w:r w:rsidR="00C32D54" w:rsidRPr="00953022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 xml:space="preserve">Тип Кольчатые черви 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(А</w:t>
            </w:r>
            <w:r w:rsidRPr="00953022">
              <w:rPr>
                <w:bCs/>
                <w:iCs/>
                <w:color w:val="000000"/>
                <w:sz w:val="24"/>
                <w:szCs w:val="24"/>
                <w:lang w:val="en-US"/>
              </w:rPr>
              <w:t>nnelida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 xml:space="preserve">Тип Членистоногие 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bCs/>
                <w:iCs/>
                <w:color w:val="000000"/>
                <w:sz w:val="24"/>
                <w:szCs w:val="24"/>
                <w:lang w:val="en-US"/>
              </w:rPr>
              <w:t>Arthropoda</w:t>
            </w:r>
            <w:r w:rsidRPr="00953022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2.7.</w:t>
            </w:r>
          </w:p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2.8.</w:t>
            </w:r>
          </w:p>
          <w:p w:rsidR="00C32D54" w:rsidRPr="00953022" w:rsidRDefault="00C32D54" w:rsidP="00C32D54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 xml:space="preserve">Тип Моллюски </w:t>
            </w:r>
            <w:r w:rsidRPr="00953022">
              <w:rPr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iCs/>
                <w:color w:val="000000"/>
                <w:sz w:val="24"/>
                <w:szCs w:val="24"/>
                <w:lang w:val="en-US"/>
              </w:rPr>
              <w:t>Mollusca</w:t>
            </w:r>
            <w:r w:rsidRPr="00953022">
              <w:rPr>
                <w:iCs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Тип Иглокожие</w:t>
            </w:r>
            <w:r w:rsidRPr="00953022">
              <w:rPr>
                <w:iCs/>
                <w:color w:val="000000"/>
                <w:sz w:val="24"/>
                <w:szCs w:val="24"/>
              </w:rPr>
              <w:t>(</w:t>
            </w:r>
            <w:r w:rsidRPr="00953022">
              <w:rPr>
                <w:iCs/>
                <w:color w:val="000000"/>
                <w:sz w:val="24"/>
                <w:szCs w:val="24"/>
                <w:lang w:val="en-US"/>
              </w:rPr>
              <w:t>Echinodermata</w:t>
            </w:r>
            <w:r w:rsidRPr="00953022">
              <w:rPr>
                <w:iCs/>
                <w:color w:val="000000"/>
                <w:sz w:val="24"/>
                <w:szCs w:val="24"/>
              </w:rPr>
              <w:t>)</w:t>
            </w:r>
          </w:p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1B" w:rsidRPr="00953022" w:rsidTr="008F12B3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РАЗДЕЛ 3. Хордовые (Chordata)</w:t>
            </w: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8F12B3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3.1.</w:t>
            </w:r>
          </w:p>
          <w:p w:rsidR="00C32D54" w:rsidRPr="00953022" w:rsidRDefault="00C32D54" w:rsidP="007A5671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2B3" w:rsidRPr="00953022" w:rsidRDefault="008F12B3" w:rsidP="007A5671">
            <w:pPr>
              <w:spacing w:line="18" w:lineRule="atLeast"/>
              <w:rPr>
                <w:b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Подтип Личиночно - хордовые (Urochordata)</w:t>
            </w:r>
          </w:p>
          <w:p w:rsidR="00C32D54" w:rsidRPr="00953022" w:rsidRDefault="00C32D54" w:rsidP="008F12B3">
            <w:pPr>
              <w:spacing w:line="18" w:lineRule="atLeast"/>
              <w:rPr>
                <w:b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sz w:val="24"/>
                <w:szCs w:val="24"/>
              </w:rPr>
              <w:t>Подтип Бесчерепные (Acrania)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F67CE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3.3.</w:t>
            </w:r>
          </w:p>
          <w:p w:rsidR="00C32D54" w:rsidRPr="00953022" w:rsidRDefault="00C32D54" w:rsidP="007A56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Подтип Позвоночные (Vertebrata)</w:t>
            </w:r>
          </w:p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Класс</w:t>
            </w:r>
            <w:r w:rsidR="004C7FDA" w:rsidRPr="00611B9C">
              <w:rPr>
                <w:sz w:val="24"/>
                <w:szCs w:val="24"/>
              </w:rPr>
              <w:t xml:space="preserve"> </w:t>
            </w:r>
            <w:r w:rsidRPr="00953022">
              <w:rPr>
                <w:sz w:val="24"/>
                <w:szCs w:val="24"/>
              </w:rPr>
              <w:t>Бесчелюстные (Agnatha)</w:t>
            </w:r>
          </w:p>
          <w:p w:rsidR="00C32D54" w:rsidRPr="00953022" w:rsidRDefault="00C32D54" w:rsidP="008F12B3">
            <w:pPr>
              <w:jc w:val="both"/>
              <w:rPr>
                <w:b/>
                <w:sz w:val="24"/>
                <w:szCs w:val="24"/>
              </w:rPr>
            </w:pPr>
            <w:r w:rsidRPr="009530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Надкласс Рыбы (</w:t>
            </w:r>
            <w:r w:rsidRPr="009530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Pisces</w:t>
            </w:r>
            <w:r w:rsidRPr="009530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F67CED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Класс Земноводные (Amphibia)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F67CED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Класс Рептилии (Reptilia)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F67CED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Класс Птицы (Aves)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4" w:rsidRPr="00953022" w:rsidTr="00F67CE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7A5671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4" w:rsidRPr="00953022" w:rsidRDefault="00C32D54" w:rsidP="008F12B3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Класс Млекопитающие (Mammalia)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4" w:rsidRPr="00953022" w:rsidRDefault="00C32D54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95302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C32D54" w:rsidRPr="00953022" w:rsidRDefault="00C32D54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1B" w:rsidRPr="00953022" w:rsidTr="008F12B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20561B" w:rsidRPr="00953022" w:rsidRDefault="0020561B" w:rsidP="007A5671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0561B" w:rsidRPr="00953022" w:rsidRDefault="0020561B" w:rsidP="0020561B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95302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0561B" w:rsidRPr="00953022" w:rsidRDefault="0020561B" w:rsidP="007A56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2F5" w:rsidRPr="00953022" w:rsidRDefault="006702F5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3</w:t>
      </w:r>
      <w:r w:rsidR="00171A8A" w:rsidRPr="00953022">
        <w:rPr>
          <w:rFonts w:ascii="Times New Roman" w:hAnsi="Times New Roman" w:cs="Times New Roman"/>
          <w:b/>
          <w:sz w:val="28"/>
          <w:szCs w:val="28"/>
        </w:rPr>
        <w:t>.</w:t>
      </w:r>
      <w:r w:rsidR="00DC49F0" w:rsidRPr="00953022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DC49F0" w:rsidRPr="00953022" w:rsidRDefault="00DC49F0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47" w:rsidRPr="00953022" w:rsidRDefault="008C1347" w:rsidP="00F67CED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702F5" w:rsidRPr="00953022" w:rsidRDefault="006702F5">
      <w:pPr>
        <w:spacing w:line="20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76" w:rsidRPr="00953022" w:rsidRDefault="006702F5" w:rsidP="00FD07B5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Зоология – наука о животных. Характерные особенности животных и их отличия от других форм живого. Роль животных в биологическом круго</w:t>
      </w:r>
      <w:r w:rsidRPr="00953022">
        <w:rPr>
          <w:rFonts w:ascii="Times New Roman" w:hAnsi="Times New Roman" w:cs="Times New Roman"/>
          <w:sz w:val="28"/>
          <w:szCs w:val="28"/>
        </w:rPr>
        <w:softHyphen/>
        <w:t xml:space="preserve">вороте веществ и энергии, в процессах почвообразования, </w:t>
      </w:r>
      <w:r w:rsidR="00641895" w:rsidRPr="00953022">
        <w:rPr>
          <w:rFonts w:ascii="Times New Roman" w:hAnsi="Times New Roman" w:cs="Times New Roman"/>
          <w:sz w:val="28"/>
          <w:szCs w:val="28"/>
        </w:rPr>
        <w:t xml:space="preserve">и </w:t>
      </w:r>
      <w:r w:rsidRPr="00953022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очистки воды, опылении растений, улучшении сенокосов и пастбищ. Использование диких животных с целью создания высокопродуктивных новых пород для сельского хозяйства и рыбоводства. Использование ресурсов диких животных для решения задач продовольственной программы. Роль зоологии во всестороннем изучении животного мира и ее задачи. Вклад К. Линнея, Ж.</w:t>
      </w:r>
      <w:r w:rsidR="000B56D2" w:rsidRPr="00953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Ламарка, Ч. Дарвина и отечественных ученых в развитие зоологии, познание фауны и ее хозяйственное использование. Принципы зоологической систематики. Понятие о виде и систематических единицах.</w:t>
      </w:r>
    </w:p>
    <w:p w:rsidR="001103F8" w:rsidRPr="00953022" w:rsidRDefault="001103F8" w:rsidP="00FD07B5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10FC" w:rsidRPr="00953022" w:rsidRDefault="008F3F7C" w:rsidP="00DC49F0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ПРОСТЕЙШИЕ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</w:t>
      </w:r>
      <w:r w:rsidRPr="009530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Protozoa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строения и жизнедеятельности простейших. Жизненный цикл. Способы питания, размножения, инцистирования, среда обитания. Современная классификация простейших. Значение простейших в природе, медицине и ветеринарной медицине.</w:t>
      </w:r>
    </w:p>
    <w:p w:rsidR="00CF10FC" w:rsidRPr="00953022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1.1.Тип Саркомастигофоры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Sarcomastigophora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Подтип Саркодовые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Sarcodina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Класс Саркодовые. Строение и образ жизни. Свободноживущие и пара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зитические амебы. Ложноножки, фораминиферы, радиолярии, их значение. Паразитические саркодовые.</w:t>
      </w:r>
    </w:p>
    <w:p w:rsidR="00CF10FC" w:rsidRPr="00953022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Подтип Жгутиконосцы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Mastigophora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Класс Жгутиковые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Flagellata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образа жизни эвгленовых, фитомонадных и первичномонадных. Трипаносомы и лейшмании – возбудители болезней у человека и живо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1.2.Тип Апикомплекса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Apicomplexa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Класс Споровики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Sporozoa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их строения в связи с паразитизмом. Образ жизни, раз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множение. Гемоспоридии, кокцидии, эймерии, изоспоры. Споровики – в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будители опасных болезней животных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0FC" w:rsidRPr="00953022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1.3.Тип Инфузории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Ciliophora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Класс Инфузорий 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Ciliophora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их строения и жизнедеятельности как высших простейших. Роль свободноживущих инфузорий в трофических цепях водоемов (источник питания беспозвоночных и мальков рыб). Явление симбиоза инфузорий и жвачных. Паразити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ческие инфузории животных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и болезни, вызываемые ими.</w:t>
      </w:r>
    </w:p>
    <w:p w:rsidR="007F1E8A" w:rsidRPr="00953022" w:rsidRDefault="007F1E8A" w:rsidP="00DC49F0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МНОГОКЛЕТОЧНЫЕ</w:t>
      </w:r>
      <w:r w:rsidR="00114904"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r w:rsidR="00114904" w:rsidRPr="009530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Metazoa</w:t>
      </w:r>
      <w:r w:rsidR="00114904"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CF10FC" w:rsidRPr="00953022" w:rsidRDefault="00CF10FC" w:rsidP="00DC49F0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>Многоклеточный организм как целостная система. Отличительные особенности строения многоклеточных от простейших</w:t>
      </w:r>
      <w:r w:rsidR="008F12B3"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животных</w:t>
      </w: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Индивидуальное (онтогенез) и эмбриональное развитие. 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>Своеобразие эмбрионального развития у низших и высших животных. Типы постэмбрионального развития – прямое и с метаморфозом. Происхождение многоклеточных (теории Э.</w:t>
      </w:r>
      <w:r w:rsidR="003248F1"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Геккеля, А. О. Ковалевского и И. </w:t>
      </w: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>И. Мечникова).</w:t>
      </w:r>
      <w:r w:rsidR="004C7FDA"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>Радиальносимметричные</w:t>
      </w:r>
      <w:r w:rsidR="003248F1"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двухслойные</w:t>
      </w:r>
      <w:r w:rsidR="003248F1"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9530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животные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0B56D2" w:rsidRPr="00953022" w:rsidRDefault="000B56D2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Тип Губки (</w:t>
      </w:r>
      <w:r w:rsidRPr="009530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Spondia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Губки как наиболее примитивные многоклеточные животные. Особен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ности строения и жизненные процессы. Экологическое и народнохозяйст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венное значение.</w:t>
      </w:r>
    </w:p>
    <w:p w:rsidR="000B56D2" w:rsidRPr="00953022" w:rsidRDefault="000B56D2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2.2. Тип Кишечнополостные (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Cnidaria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Строение, размножение и образ жизни. Двухслойность тела и радиальная симметрия. Прогрессивные черты строения. Классы кишечнополостных и </w:t>
      </w:r>
      <w:r w:rsidR="003248F1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представители. Симбиоз кишечнополостных и рыб. Кишечнополостные экто- </w:t>
      </w:r>
      <w:r w:rsidRPr="00953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эндопаразиты рыб.</w:t>
      </w:r>
    </w:p>
    <w:p w:rsidR="000B56D2" w:rsidRPr="00953022" w:rsidRDefault="000B56D2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Тип Плоские черви 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Plathelminthes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плоских червей по сравнению с кишечнополост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ными (нервная система, органы выделения и размножения, кожно-мускульный мешок, пищеварение). Классы плоских червей.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Ресничные черви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Turbellaria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Представители. Их характеристика и жизненные процессы как свободно-живущих организмов.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Дигенетические сосальщики, или Трематоды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Trematoda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биология в связи с паразитическим образом жизни. Размножение и жизненные циклы. Промежуточные хозяева дигенетических сосальщиков. Болезни, вызываемые ими у сельскохозяйственных жи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вотных и человека. Дигенети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ческие сосальщики – паразиты животных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и меры борьбы </w:t>
      </w:r>
      <w:r w:rsidRPr="00953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ними.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Моногенетические сосальщики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Monogenea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4C7FDA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Строение, биология, особенности размножения и развития в связи с пара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зитизмом. Моногенетические сосальщики – паразиты </w:t>
      </w:r>
      <w:r w:rsidR="007D2D80" w:rsidRPr="00953022">
        <w:rPr>
          <w:rFonts w:ascii="Times New Roman" w:hAnsi="Times New Roman" w:cs="Times New Roman"/>
          <w:color w:val="000000"/>
          <w:sz w:val="28"/>
          <w:szCs w:val="28"/>
        </w:rPr>
        <w:t>земноводных и рыб. М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еры борьбы с </w:t>
      </w:r>
      <w:r w:rsidR="007D2D80" w:rsidRPr="00953022">
        <w:rPr>
          <w:rFonts w:ascii="Times New Roman" w:hAnsi="Times New Roman" w:cs="Times New Roman"/>
          <w:color w:val="000000"/>
          <w:sz w:val="28"/>
          <w:szCs w:val="28"/>
        </w:rPr>
        <w:t>моногенетическими сосальщиками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953022" w:rsidRDefault="003248F1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Ленточные </w:t>
      </w:r>
      <w:r w:rsidR="008F3F7C"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черви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F3F7C"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Цестоды (</w:t>
      </w:r>
      <w:r w:rsidR="008F3F7C"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Cestoda</w:t>
      </w:r>
      <w:r w:rsidR="008F3F7C"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 и физиология ленточных червей. Размножение и цикл развития, личиночные стадии, смена хозяев. Особенности строения в связи с парази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тизмом. Цепни и лентецы, их представители. Заболевания, вызываемые цеп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нями у человека и животных, борьба с ними. Лентецы – паразиты человека, водоплавающей птицы и рыб. Их представители и борьба с ними.</w:t>
      </w:r>
    </w:p>
    <w:p w:rsidR="008F12B3" w:rsidRPr="00953022" w:rsidRDefault="008F12B3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Pr="00953022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2.4. 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Тип 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Круглые черви (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Nemathelminthes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Характеристика типа и деление на классы. Прогрессивные черты строе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ния нервной, мышечной, выделительной, пищеварительной и половой сис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тем. Гельминты и биогельминты. Особенности размножения и развития аска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рид, остриц, власоглавов, трихинелл. Нематоды – паразиты человека, живот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ных и растений. Нематоды – паразиты рыб и борьба с ними. Роль отечест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венных ученых в развитии нематодо</w:t>
      </w:r>
      <w:r w:rsidR="007D2D80" w:rsidRPr="00953022">
        <w:rPr>
          <w:rFonts w:ascii="Times New Roman" w:hAnsi="Times New Roman" w:cs="Times New Roman"/>
          <w:color w:val="000000"/>
          <w:sz w:val="28"/>
          <w:szCs w:val="28"/>
        </w:rPr>
        <w:t>логии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Коловратки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Rotatoria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различных систем. Коловратки – основа корма рыб. 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Скребни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Acanthocephales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 и жизненные процессы в организме скребней. Скребни – паразитическая группа червей, вредители домашних и диких ж</w:t>
      </w:r>
      <w:r w:rsidR="00F5085F" w:rsidRPr="00953022">
        <w:rPr>
          <w:rFonts w:ascii="Times New Roman" w:hAnsi="Times New Roman" w:cs="Times New Roman"/>
          <w:color w:val="000000"/>
          <w:sz w:val="28"/>
          <w:szCs w:val="28"/>
        </w:rPr>
        <w:t>ивотных. Скреб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ни – паразиты животных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 Меры борьбы.</w:t>
      </w:r>
    </w:p>
    <w:p w:rsidR="00CF10FC" w:rsidRPr="00953022" w:rsidRDefault="00CF10F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F7C" w:rsidRPr="00953022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Тип 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Кольчатые черви (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nnelida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Характеристика типа как высших чер</w:t>
      </w:r>
      <w:r w:rsidR="00F5085F" w:rsidRPr="00953022">
        <w:rPr>
          <w:rFonts w:ascii="Times New Roman" w:hAnsi="Times New Roman" w:cs="Times New Roman"/>
          <w:color w:val="000000"/>
          <w:sz w:val="28"/>
          <w:szCs w:val="28"/>
        </w:rPr>
        <w:t>вей. Сегментация тела, характер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ные особенности нервной, кровеносной, выделительной, пищеварительной и половой систем. Размножение и развитие. Деление на классы.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Многощетинковые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Polychaeta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Наружное и внутреннее строение полихет. Их размножение и образ жизни. </w:t>
      </w:r>
      <w:r w:rsidR="00AA77C6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Свободноподвижные и сидячие многощетинковые кольчецы.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многощетинковых червей в экологии вод, питании рыб и человека. 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Малощетинковые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Oligochaeta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Своеобразие строения, размножения, развития и образа жизни олигохетв связи с почвенной средой обитания. Значение дождевых червей в почвооб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разовательном процессе и повышении плодородия почв. Олигохеты – промежуточные хозяева гельминтов сельскохозяйственных животных. Малощетинковые черви – ценный корм для </w:t>
      </w:r>
      <w:r w:rsidR="00AA77C6" w:rsidRPr="00953022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Пиявки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Hirudinea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Характерные особенности в строении, развитии и образе жизни. Отряды пиявок. Щетинковые и хоботные пиявки – эктопаразиты рыб. </w:t>
      </w:r>
      <w:r w:rsidR="00AA77C6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Челюстные пиявки.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Ложноконская и сухопутная пиявки. Своеобразие их питания и причиняемый ими вред. Ме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дицинская пиявка и ее значение. Филогения кольчецов и их роль в эволюции беспозвоночных животных (И.И. Мечников, А.О. Ковалевский и др.).</w:t>
      </w:r>
    </w:p>
    <w:p w:rsidR="000B56D2" w:rsidRPr="00953022" w:rsidRDefault="000B56D2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Pr="00953022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2.6. Тип Членистоногие (</w:t>
      </w:r>
      <w:r w:rsidRPr="00953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Arthropoda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Общие особенности строения, биологии и экологии членистоногих в связи с их образом жизни. </w:t>
      </w:r>
      <w:r w:rsidR="00DF14CD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развития членистоногих.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Многообразие видов и их значение. Классификация членистоногих. Понятие о трансмиссионности и очаговости болезней. Значение работ Е.Н. Павловского, В.</w:t>
      </w:r>
      <w:r w:rsidR="000B56D2" w:rsidRPr="00953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0B56D2" w:rsidRPr="00953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Якимова в развитии этих понятий.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Подтип Жабернодышащие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Branchiata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в связи с образом жизни, гетерономность сег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ментации тела, развитие конечностей, органов дыхания, кровеносной, выде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лительной и половой систем.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Ракообразные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Crustacea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Высшие раки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Malacostraca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Внешняя сегментация тела, органы дыхания, передвижения, осязания, пище</w:t>
      </w:r>
      <w:r w:rsidR="00DF14CD" w:rsidRPr="00953022">
        <w:rPr>
          <w:rFonts w:ascii="Times New Roman" w:hAnsi="Times New Roman" w:cs="Times New Roman"/>
          <w:color w:val="000000"/>
          <w:sz w:val="28"/>
          <w:szCs w:val="28"/>
        </w:rPr>
        <w:t>варения, размножения, выделения,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нервная и кровеносная системы. На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роднохозяйственное и экологическое значение высших раков.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Низшие раки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Entomostraca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Своеобразие и разнообразие строения органов и систем низших раков. Жаброногие, ветвистоусые, ракушковые, веслоногие, карпоеды. Их значение для рыб. Полезные и паразитические представители. 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Низшие ракообразные как п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ромежуточные хозя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ева гельминтозов животных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8F1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Подтип 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Хелицеровые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Chelicerata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 и биология, образ жизни.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Паукообразные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Arachnida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строения, размножения и развития. Скорпионы, пауки и клещи, их морфологические особенности, образ жизни, практическое значение. Клещи – распространители и возбудители инвазионных и инфекционных болезней</w:t>
      </w:r>
      <w:r w:rsidR="00DF14CD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 и человека.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Подтип Трахейнодышащие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Tracheata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биология в связи с образом жизни.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Надкласс 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Многоножек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Myriahoda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Характеристика, строение, биология.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Насекомые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Insecta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 и жизненные процессы как высших членистоногих. Сравни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морфофизиологическая характеристика насекомых в связи с приспо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соблением к различным средам обитания. Особенности размножения и раз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вития насекомых. Роль насекомых в биоценозах и агроценозах. </w:t>
      </w:r>
    </w:p>
    <w:p w:rsidR="00CF10F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Насекомые – опылители растений и вредители сельскохозяйственных культур, возбудители и переносчики болезней. Значение насекомых как пи</w:t>
      </w:r>
      <w:r w:rsidR="00DF14CD" w:rsidRPr="00953022">
        <w:rPr>
          <w:rFonts w:ascii="Times New Roman" w:hAnsi="Times New Roman" w:cs="Times New Roman"/>
          <w:color w:val="000000"/>
          <w:sz w:val="28"/>
          <w:szCs w:val="28"/>
        </w:rPr>
        <w:t>щевых объектов для животных. Опасные насекомые–</w:t>
      </w:r>
      <w:r w:rsidR="00653773" w:rsidRPr="00953022">
        <w:rPr>
          <w:rFonts w:ascii="Times New Roman" w:hAnsi="Times New Roman" w:cs="Times New Roman"/>
          <w:color w:val="000000"/>
          <w:sz w:val="28"/>
          <w:szCs w:val="28"/>
        </w:rPr>
        <w:t>переносчики возбудителей заболеваний человека и животных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 Биологические методы борьбы с насекомыми. Вклад отечественных ученых в изучение насекомых (Е.Н. Павловский, В.А. Радкевич).</w:t>
      </w:r>
    </w:p>
    <w:p w:rsidR="00CF10FC" w:rsidRPr="00953022" w:rsidRDefault="00CF10F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Pr="00953022" w:rsidRDefault="008F3F7C" w:rsidP="000B56D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2.7. Тип Моллюски (</w:t>
      </w:r>
      <w:r w:rsidRPr="009530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Mollusca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Pr="00953022" w:rsidRDefault="008F3F7C" w:rsidP="000B56D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типа. Своеобразие в строении, физиологии, раз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множении, развитии.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Брюхоногие моллюски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Gastropoda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строения; размножение и развитие. Брюхоногие как пр</w:t>
      </w:r>
      <w:r w:rsidR="00653773" w:rsidRPr="009530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3773"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межуточные хозяева трематод. Брюхоногие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вредители </w:t>
      </w:r>
      <w:r w:rsidR="00653773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растений.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Двустворчатые моллюски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Bivalvia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 и образ жизни. Представит</w:t>
      </w:r>
      <w:r w:rsidR="0013040F">
        <w:rPr>
          <w:rFonts w:ascii="Times New Roman" w:hAnsi="Times New Roman" w:cs="Times New Roman"/>
          <w:color w:val="000000"/>
          <w:sz w:val="28"/>
          <w:szCs w:val="28"/>
        </w:rPr>
        <w:t>ели. Народнохозяйственное значе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Головоногие моллюски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Cephalopoda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Головоногие моллюски как высшие представители типа. Строение и жизненные функции. Народнохозяйственное зна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чение.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Моллюски – кормо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t>вой объект животных и человека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. Экологическое значение моллюсков.</w:t>
      </w:r>
    </w:p>
    <w:p w:rsidR="00CF10FC" w:rsidRPr="00953022" w:rsidRDefault="00CF10F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3F7C" w:rsidRPr="00953022" w:rsidRDefault="008F3F7C" w:rsidP="00F67C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2.8. </w:t>
      </w:r>
      <w:r w:rsidRPr="009530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Тип 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Иглокожие (</w:t>
      </w:r>
      <w:r w:rsidRPr="009530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Echinodermata</w:t>
      </w:r>
      <w:r w:rsidRPr="009530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F3F7C" w:rsidRPr="00953022" w:rsidRDefault="008F3F7C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строения, физиологии, размножения и развития. Классы иг</w:t>
      </w:r>
      <w:r w:rsidR="007F1E8A"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локожих.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Роль иглокожих в решении медико-биологических проблем.</w:t>
      </w:r>
    </w:p>
    <w:p w:rsidR="008F12B3" w:rsidRPr="00953022" w:rsidRDefault="008F12B3" w:rsidP="00DC49F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F7C" w:rsidRPr="00953022" w:rsidRDefault="008F3F7C" w:rsidP="00DC49F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ХОРДОВЫЕ</w:t>
      </w:r>
      <w:r w:rsidR="00690A21" w:rsidRPr="00953022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690A21" w:rsidRPr="009530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Chordata</w:t>
      </w:r>
      <w:r w:rsidR="00690A21" w:rsidRPr="00953022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CF10FC" w:rsidRPr="00953022" w:rsidRDefault="00CF10FC" w:rsidP="00DC49F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F3F7C" w:rsidRPr="00953022" w:rsidRDefault="008F3F7C" w:rsidP="00F6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3.1. Подтип Личиночно-хордовые (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Urochordata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CF10FC" w:rsidRPr="00953022" w:rsidRDefault="008F3F7C" w:rsidP="00CF10FC">
      <w:pPr>
        <w:pStyle w:val="2"/>
        <w:spacing w:line="240" w:lineRule="auto"/>
        <w:rPr>
          <w:sz w:val="28"/>
          <w:szCs w:val="28"/>
        </w:rPr>
      </w:pPr>
      <w:r w:rsidRPr="00953022">
        <w:rPr>
          <w:sz w:val="28"/>
          <w:szCs w:val="28"/>
        </w:rPr>
        <w:t>Представители. Особенности строения, образ жизни, размножение, значение.</w:t>
      </w:r>
    </w:p>
    <w:p w:rsidR="008F3F7C" w:rsidRPr="00953022" w:rsidRDefault="008F3F7C" w:rsidP="00F67CED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 w:rsidRPr="00953022">
        <w:rPr>
          <w:b/>
          <w:sz w:val="28"/>
          <w:szCs w:val="28"/>
        </w:rPr>
        <w:t>3.2. Подтип Бесчерепные (</w:t>
      </w:r>
      <w:r w:rsidRPr="00953022">
        <w:rPr>
          <w:b/>
          <w:i/>
          <w:sz w:val="28"/>
          <w:szCs w:val="28"/>
        </w:rPr>
        <w:t>Acrania</w:t>
      </w:r>
      <w:r w:rsidRPr="00953022">
        <w:rPr>
          <w:b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Строение, биология и их значение. Роль работ А.О. Ковалевского и  А.</w:t>
      </w:r>
      <w:r w:rsidR="000B56D2" w:rsidRPr="00953022">
        <w:rPr>
          <w:rFonts w:ascii="Times New Roman" w:hAnsi="Times New Roman" w:cs="Times New Roman"/>
          <w:sz w:val="28"/>
          <w:szCs w:val="28"/>
        </w:rPr>
        <w:t> </w:t>
      </w:r>
      <w:r w:rsidRPr="00953022">
        <w:rPr>
          <w:rFonts w:ascii="Times New Roman" w:hAnsi="Times New Roman" w:cs="Times New Roman"/>
          <w:sz w:val="28"/>
          <w:szCs w:val="28"/>
        </w:rPr>
        <w:t>Н.</w:t>
      </w:r>
      <w:r w:rsidR="000B56D2" w:rsidRPr="00953022">
        <w:rPr>
          <w:rFonts w:ascii="Times New Roman" w:hAnsi="Times New Roman" w:cs="Times New Roman"/>
          <w:sz w:val="28"/>
          <w:szCs w:val="28"/>
        </w:rPr>
        <w:t> </w:t>
      </w:r>
      <w:r w:rsidRPr="00953022">
        <w:rPr>
          <w:rFonts w:ascii="Times New Roman" w:hAnsi="Times New Roman" w:cs="Times New Roman"/>
          <w:sz w:val="28"/>
          <w:szCs w:val="28"/>
        </w:rPr>
        <w:t>Северцова в изучении бесчерепных.</w:t>
      </w:r>
    </w:p>
    <w:p w:rsidR="000B56D2" w:rsidRPr="00953022" w:rsidRDefault="000B56D2" w:rsidP="00F67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7C" w:rsidRPr="00953022" w:rsidRDefault="008F3F7C" w:rsidP="00F6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3.3. Подтип Позвоночные (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Vertebrata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953022" w:rsidRDefault="008F3F7C" w:rsidP="00AE6E8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Класс Бесчелюстные (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Agnatha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Представители. Особенности  строения, образ жизни. Роль круглоротых в водоемах и их хозяйственное значение. </w:t>
      </w:r>
    </w:p>
    <w:p w:rsidR="00F67CED" w:rsidRPr="00953022" w:rsidRDefault="008F3F7C" w:rsidP="00AE6E8E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Надкласс Рыбы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Pisces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61E50" w:rsidRPr="00953022" w:rsidRDefault="008F3F7C" w:rsidP="00A9240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Характерные особенности строения и приспособления к водному образу жизни. Биологические особенности рыб</w:t>
      </w:r>
      <w:r w:rsidR="003248F1" w:rsidRPr="009530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питание, дыхание, размножение, развитие, миграция. Систематика рыб</w:t>
      </w:r>
      <w:r w:rsidR="00653773" w:rsidRPr="00953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F7C" w:rsidRPr="00953022" w:rsidRDefault="008F3F7C" w:rsidP="00AE6E8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Хрящевые рыбы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Chondrichthyes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AE6E8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Строение и биология, значение. Систематика хрящевых рыб.</w:t>
      </w:r>
    </w:p>
    <w:p w:rsidR="008F3F7C" w:rsidRPr="00953022" w:rsidRDefault="008F3F7C" w:rsidP="0013041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Пластинчатожаберные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Eiasmobranchia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Pr="00953022" w:rsidRDefault="008F3F7C" w:rsidP="0013041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на пример</w:t>
      </w:r>
      <w:r w:rsidR="00A92401" w:rsidRPr="00953022">
        <w:rPr>
          <w:rFonts w:ascii="Times New Roman" w:hAnsi="Times New Roman" w:cs="Times New Roman"/>
          <w:color w:val="000000"/>
          <w:sz w:val="28"/>
          <w:szCs w:val="28"/>
        </w:rPr>
        <w:t>е акул и скатов. Черты примитив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ной (скелет, жаберный аппарат и др.) и прогрессивной (парные конечности, нервная система, органы размножения) </w:t>
      </w:r>
      <w:r w:rsidR="00A92401" w:rsidRPr="00953022">
        <w:rPr>
          <w:rFonts w:ascii="Times New Roman" w:hAnsi="Times New Roman" w:cs="Times New Roman"/>
          <w:color w:val="000000"/>
          <w:sz w:val="28"/>
          <w:szCs w:val="28"/>
        </w:rPr>
        <w:t>организации. Особенности поведе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ния, размножения и развития.</w:t>
      </w:r>
    </w:p>
    <w:p w:rsidR="008F3F7C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Костные рыбы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Ost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ichthyes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DD0A1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морфофизиологической </w:t>
      </w:r>
      <w:r w:rsidR="00A92401" w:rsidRPr="00953022">
        <w:rPr>
          <w:rFonts w:ascii="Times New Roman" w:hAnsi="Times New Roman" w:cs="Times New Roman"/>
          <w:color w:val="000000"/>
          <w:sz w:val="28"/>
          <w:szCs w:val="28"/>
        </w:rPr>
        <w:t>организации костных рыб как наи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более многочисленной и разнообразн</w:t>
      </w:r>
      <w:r w:rsidR="00A92401" w:rsidRPr="00953022">
        <w:rPr>
          <w:rFonts w:ascii="Times New Roman" w:hAnsi="Times New Roman" w:cs="Times New Roman"/>
          <w:color w:val="000000"/>
          <w:sz w:val="28"/>
          <w:szCs w:val="28"/>
        </w:rPr>
        <w:t>ой систематической группы позво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ночных. Систематика костных рыб.</w:t>
      </w:r>
    </w:p>
    <w:p w:rsidR="008F3F7C" w:rsidRPr="00953022" w:rsidRDefault="008F3F7C" w:rsidP="003942CC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Лопастеперые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Sarcopterygii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B13A6B" w:rsidRPr="00953022" w:rsidRDefault="00B13A6B" w:rsidP="003942CC">
      <w:pPr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Cs/>
          <w:color w:val="000000"/>
          <w:sz w:val="28"/>
          <w:szCs w:val="28"/>
        </w:rPr>
        <w:t>Лопастеперые</w:t>
      </w:r>
      <w:r w:rsidR="003248F1" w:rsidRPr="00953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–самая</w:t>
      </w:r>
      <w:r w:rsidRPr="00953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древняя группа рыб. Примитивные и прогрессивные признаки строения.</w:t>
      </w:r>
    </w:p>
    <w:p w:rsidR="008F3F7C" w:rsidRPr="00953022" w:rsidRDefault="008F3F7C" w:rsidP="003942CC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 Двоякодышащие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Dipnoi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Pr="00953022" w:rsidRDefault="00FD1178" w:rsidP="00F67C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    Двоякодышащие –</w:t>
      </w:r>
      <w:r w:rsidR="00520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F7C" w:rsidRPr="00953022">
        <w:rPr>
          <w:rFonts w:ascii="Times New Roman" w:hAnsi="Times New Roman" w:cs="Times New Roman"/>
          <w:color w:val="000000"/>
          <w:sz w:val="28"/>
          <w:szCs w:val="28"/>
        </w:rPr>
        <w:t>древнейшая высокоспециализированная груп</w:t>
      </w:r>
      <w:r w:rsidR="007122C5">
        <w:rPr>
          <w:rFonts w:ascii="Times New Roman" w:hAnsi="Times New Roman" w:cs="Times New Roman"/>
          <w:color w:val="000000"/>
          <w:sz w:val="28"/>
          <w:szCs w:val="28"/>
        </w:rPr>
        <w:t>па ко</w:t>
      </w:r>
      <w:r w:rsidR="00B13A6B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стных рыб. </w:t>
      </w:r>
      <w:r w:rsidR="008F3F7C" w:rsidRPr="00953022">
        <w:rPr>
          <w:rFonts w:ascii="Times New Roman" w:hAnsi="Times New Roman" w:cs="Times New Roman"/>
          <w:color w:val="000000"/>
          <w:sz w:val="28"/>
          <w:szCs w:val="28"/>
        </w:rPr>
        <w:t>Образ жизни, представители.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Кистеперые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Crossopterygimorpha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Кистеперые как древнейшая, почти вымершая группа рыб. Современные кистеперые, характерные черты строения, биологии.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Лучеперые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Actinopterygii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лучеперых как наиболее   многочисленной и разнообразной группы костных рыб. Обзор организации на примере речного окуня (покровы, скелет, органы пищеварения, плавательный пузырь, органы дыхания и кровообращения, органы выдел</w:t>
      </w:r>
      <w:r w:rsidR="00FC0603" w:rsidRPr="00953022">
        <w:rPr>
          <w:rFonts w:ascii="Times New Roman" w:hAnsi="Times New Roman" w:cs="Times New Roman"/>
          <w:color w:val="000000"/>
          <w:sz w:val="28"/>
          <w:szCs w:val="28"/>
        </w:rPr>
        <w:t>ения и размножения, нервная сис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тема и органы чувств).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Ганоидные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Ganoidomorpha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Отряд 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Oc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poo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зные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Acipenseriformes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Архаичные и прогрессивные черты организации. Признаки костных и хрящевых рыб. Особенности экологии, геог</w:t>
      </w:r>
      <w:r w:rsidR="00FC0603" w:rsidRPr="00953022">
        <w:rPr>
          <w:rFonts w:ascii="Times New Roman" w:hAnsi="Times New Roman" w:cs="Times New Roman"/>
          <w:color w:val="000000"/>
          <w:sz w:val="28"/>
          <w:szCs w:val="28"/>
        </w:rPr>
        <w:t>рафическое распространение, эко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номическое значение. Главнейшие представители. Гибридизация осетровых.</w:t>
      </w:r>
    </w:p>
    <w:p w:rsidR="00F67CED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Костные рыбы (</w:t>
      </w:r>
      <w:r w:rsidRPr="009530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Teleostei</w:t>
      </w: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F3F7C" w:rsidRPr="00953022" w:rsidRDefault="008F3F7C" w:rsidP="00F67CE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организации как наиболее многочисленной процветающей группы лучеперых. Характеристика отрядов костных рыб.</w:t>
      </w:r>
    </w:p>
    <w:p w:rsidR="008F3F7C" w:rsidRPr="0095302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Класс Земноводные (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Amphibia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Строение в связи с двойной средой обитания. Размножение и развитие амфибий. Деление на отряды и их представители. Экологическое и народно</w:t>
      </w:r>
      <w:r w:rsidRPr="00953022">
        <w:rPr>
          <w:rFonts w:ascii="Times New Roman" w:hAnsi="Times New Roman" w:cs="Times New Roman"/>
          <w:sz w:val="28"/>
          <w:szCs w:val="28"/>
        </w:rPr>
        <w:softHyphen/>
        <w:t>хозяйственное значение амфибий. Амфибии – объект питания рыб. Проис</w:t>
      </w:r>
      <w:r w:rsidRPr="00953022">
        <w:rPr>
          <w:rFonts w:ascii="Times New Roman" w:hAnsi="Times New Roman" w:cs="Times New Roman"/>
          <w:sz w:val="28"/>
          <w:szCs w:val="28"/>
        </w:rPr>
        <w:softHyphen/>
        <w:t>хождение амфибий.</w:t>
      </w:r>
    </w:p>
    <w:p w:rsidR="008F3F7C" w:rsidRPr="0095302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Класс Рептилии (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Reptilia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Особенности строения и характер</w:t>
      </w:r>
      <w:r w:rsidR="00FC0603" w:rsidRPr="00953022">
        <w:rPr>
          <w:rFonts w:ascii="Times New Roman" w:hAnsi="Times New Roman" w:cs="Times New Roman"/>
          <w:sz w:val="28"/>
          <w:szCs w:val="28"/>
        </w:rPr>
        <w:t>ные черты как наземных позвоноч</w:t>
      </w:r>
      <w:r w:rsidRPr="00953022">
        <w:rPr>
          <w:rFonts w:ascii="Times New Roman" w:hAnsi="Times New Roman" w:cs="Times New Roman"/>
          <w:sz w:val="28"/>
          <w:szCs w:val="28"/>
        </w:rPr>
        <w:t>ных. Деление на подклассы, их представители. Своеобразие в размножении и развитии рептилий. Значение рептилий в биогеоценозах, в фармацевтической, легкой и пищевой промышленности.</w:t>
      </w:r>
      <w:r w:rsidR="003248F1" w:rsidRPr="00953022">
        <w:rPr>
          <w:rFonts w:ascii="Times New Roman" w:hAnsi="Times New Roman" w:cs="Times New Roman"/>
          <w:sz w:val="28"/>
          <w:szCs w:val="28"/>
        </w:rPr>
        <w:t xml:space="preserve"> Представители. Пресмыкающиеся-</w:t>
      </w:r>
      <w:r w:rsidRPr="00953022">
        <w:rPr>
          <w:rFonts w:ascii="Times New Roman" w:hAnsi="Times New Roman" w:cs="Times New Roman"/>
          <w:sz w:val="28"/>
          <w:szCs w:val="28"/>
        </w:rPr>
        <w:t xml:space="preserve">ихтиофаги. </w:t>
      </w:r>
    </w:p>
    <w:p w:rsidR="008F3F7C" w:rsidRPr="0095302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 xml:space="preserve">Класс Птицы 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(Aves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Происхождение птиц. Классификация. Особенности строения и при</w:t>
      </w:r>
      <w:r w:rsidRPr="00953022">
        <w:rPr>
          <w:rFonts w:ascii="Times New Roman" w:hAnsi="Times New Roman" w:cs="Times New Roman"/>
          <w:sz w:val="28"/>
          <w:szCs w:val="28"/>
        </w:rPr>
        <w:softHyphen/>
        <w:t>способление к полету. Размножение птиц. Экологическое и народнохозяйст</w:t>
      </w:r>
      <w:r w:rsidRPr="00953022">
        <w:rPr>
          <w:rFonts w:ascii="Times New Roman" w:hAnsi="Times New Roman" w:cs="Times New Roman"/>
          <w:sz w:val="28"/>
          <w:szCs w:val="28"/>
        </w:rPr>
        <w:softHyphen/>
        <w:t>венное значение. Экологические группы. Орнитология и роль отечественны</w:t>
      </w:r>
      <w:r w:rsidR="003248F1" w:rsidRPr="00953022">
        <w:rPr>
          <w:rFonts w:ascii="Times New Roman" w:hAnsi="Times New Roman" w:cs="Times New Roman"/>
          <w:sz w:val="28"/>
          <w:szCs w:val="28"/>
        </w:rPr>
        <w:t xml:space="preserve">х ученых в ее развитии. Птицы - </w:t>
      </w:r>
      <w:r w:rsidRPr="00953022">
        <w:rPr>
          <w:rFonts w:ascii="Times New Roman" w:hAnsi="Times New Roman" w:cs="Times New Roman"/>
          <w:sz w:val="28"/>
          <w:szCs w:val="28"/>
        </w:rPr>
        <w:t>ихтиофаги (чайки, голенастые, бакланы и др.).</w:t>
      </w:r>
    </w:p>
    <w:p w:rsidR="008F3F7C" w:rsidRPr="00953022" w:rsidRDefault="008F3F7C" w:rsidP="00AC07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Класс Млекопитающие (</w:t>
      </w:r>
      <w:r w:rsidRPr="00953022">
        <w:rPr>
          <w:rFonts w:ascii="Times New Roman" w:hAnsi="Times New Roman" w:cs="Times New Roman"/>
          <w:b/>
          <w:i/>
          <w:sz w:val="28"/>
          <w:szCs w:val="28"/>
        </w:rPr>
        <w:t>Mammalia</w:t>
      </w:r>
      <w:r w:rsidRPr="00953022">
        <w:rPr>
          <w:rFonts w:ascii="Times New Roman" w:hAnsi="Times New Roman" w:cs="Times New Roman"/>
          <w:b/>
          <w:sz w:val="28"/>
          <w:szCs w:val="28"/>
        </w:rPr>
        <w:t>)</w:t>
      </w:r>
    </w:p>
    <w:p w:rsidR="008F3F7C" w:rsidRPr="00953022" w:rsidRDefault="008F3F7C" w:rsidP="00DC49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Своеобразие и особенности строения как высших позвоночных животных. Разнообразие млекопитающих в связи со средой обитания. Однопроходные, сумчатые и плацентарные млекопитающие, их отличительные особенности и география распространения. Экономическое и экологическое значение млекопитающих. Роль диких животных в пополнении продовольственных ресурсов. Охрана редких и исчезающих</w:t>
      </w:r>
      <w:r w:rsidR="003248F1" w:rsidRPr="00953022">
        <w:rPr>
          <w:rFonts w:ascii="Times New Roman" w:hAnsi="Times New Roman" w:cs="Times New Roman"/>
          <w:sz w:val="28"/>
          <w:szCs w:val="28"/>
        </w:rPr>
        <w:t xml:space="preserve"> млекопитающих. Млекопитающие-</w:t>
      </w:r>
      <w:r w:rsidRPr="00953022">
        <w:rPr>
          <w:rFonts w:ascii="Times New Roman" w:hAnsi="Times New Roman" w:cs="Times New Roman"/>
          <w:sz w:val="28"/>
          <w:szCs w:val="28"/>
        </w:rPr>
        <w:t>ихтиофаги. Происхождение млекопитающих.</w:t>
      </w:r>
    </w:p>
    <w:p w:rsidR="00C4763E" w:rsidRPr="00953022" w:rsidRDefault="00C4763E" w:rsidP="00C4763E">
      <w:pPr>
        <w:widowControl/>
        <w:shd w:val="clear" w:color="auto" w:fill="FFFFFF"/>
        <w:spacing w:line="204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13492" w:rsidRPr="00953022" w:rsidRDefault="00E13492" w:rsidP="00F67C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AC075F"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 – МЕТОДИЧЕСКАЯ ЧАСТЬ</w:t>
      </w:r>
    </w:p>
    <w:p w:rsidR="00993790" w:rsidRPr="00953022" w:rsidRDefault="00993790" w:rsidP="00F67CED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3D8" w:rsidRPr="00953022" w:rsidRDefault="00DF23D8" w:rsidP="00F67CED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14904" w:rsidRPr="009530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075F" w:rsidRPr="009530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B56D2" w:rsidRPr="009530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3492"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DF23D8" w:rsidRPr="00953022" w:rsidRDefault="00E13492" w:rsidP="00F67CED">
      <w:pPr>
        <w:widowControl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</w:t>
      </w:r>
    </w:p>
    <w:p w:rsidR="00DF23D8" w:rsidRPr="00953022" w:rsidRDefault="00DF23D8" w:rsidP="00DF23D8">
      <w:pPr>
        <w:widowControl/>
        <w:shd w:val="clear" w:color="auto" w:fill="FFFFFF"/>
        <w:spacing w:line="22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3D8" w:rsidRPr="00953022" w:rsidRDefault="00DF23D8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1. </w:t>
      </w:r>
      <w:r w:rsidR="00986E7E" w:rsidRPr="00953022">
        <w:rPr>
          <w:rFonts w:ascii="Times New Roman" w:hAnsi="Times New Roman" w:cs="Times New Roman"/>
          <w:sz w:val="28"/>
          <w:szCs w:val="28"/>
        </w:rPr>
        <w:t>Блохин</w:t>
      </w:r>
      <w:r w:rsidRPr="00953022">
        <w:rPr>
          <w:rFonts w:ascii="Times New Roman" w:hAnsi="Times New Roman" w:cs="Times New Roman"/>
          <w:sz w:val="28"/>
          <w:szCs w:val="28"/>
        </w:rPr>
        <w:t>, Г. И.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 Зоология / Г. И. Блохин, В. А.</w:t>
      </w:r>
      <w:r w:rsidRPr="00953022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. – </w:t>
      </w:r>
      <w:r w:rsidRPr="00953022">
        <w:rPr>
          <w:rFonts w:ascii="Times New Roman" w:hAnsi="Times New Roman" w:cs="Times New Roman"/>
          <w:sz w:val="28"/>
          <w:szCs w:val="28"/>
        </w:rPr>
        <w:t>М.: Колос, 2005. – 512 с.</w:t>
      </w:r>
    </w:p>
    <w:p w:rsidR="00CF10FC" w:rsidRPr="00953022" w:rsidRDefault="00986E7E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2. </w:t>
      </w:r>
      <w:r w:rsidR="00CF10FC" w:rsidRPr="00953022">
        <w:rPr>
          <w:rFonts w:ascii="Times New Roman" w:hAnsi="Times New Roman" w:cs="Times New Roman"/>
          <w:sz w:val="28"/>
          <w:szCs w:val="28"/>
        </w:rPr>
        <w:t xml:space="preserve">Зоология: учебник / А. И. Ятусевич [и др.]. – М.: УП «ИВЦ Минфина», 2008. –  427с.  </w:t>
      </w:r>
    </w:p>
    <w:p w:rsidR="00CF10FC" w:rsidRPr="00953022" w:rsidRDefault="00CF10FC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3. Зоология. Практикум: учеб.пособие / А. И. Ятусевич [и др.]. – М.: УП «ИВЦ Минфина», 2012. –  315с. </w:t>
      </w:r>
    </w:p>
    <w:p w:rsidR="00DF23D8" w:rsidRPr="00953022" w:rsidRDefault="00CF10FC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4. </w:t>
      </w:r>
      <w:r w:rsidR="00986E7E" w:rsidRPr="00953022">
        <w:rPr>
          <w:rFonts w:ascii="Times New Roman" w:hAnsi="Times New Roman" w:cs="Times New Roman"/>
          <w:sz w:val="28"/>
          <w:szCs w:val="28"/>
        </w:rPr>
        <w:t>Наумо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в, Н.П. Зоология позвоночных / Н.П. Наумов, Н.И. Карташов. 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953022">
        <w:rPr>
          <w:rFonts w:ascii="Times New Roman" w:hAnsi="Times New Roman" w:cs="Times New Roman"/>
          <w:sz w:val="28"/>
          <w:szCs w:val="28"/>
        </w:rPr>
        <w:t>М.: Высш. шк., 1979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 – </w:t>
      </w:r>
      <w:r w:rsidR="000B56D2" w:rsidRPr="00953022">
        <w:rPr>
          <w:rFonts w:ascii="Times New Roman" w:hAnsi="Times New Roman" w:cs="Times New Roman"/>
          <w:sz w:val="28"/>
          <w:szCs w:val="28"/>
        </w:rPr>
        <w:t>Ч</w:t>
      </w:r>
      <w:r w:rsidR="00DF23D8" w:rsidRPr="00953022">
        <w:rPr>
          <w:rFonts w:ascii="Times New Roman" w:hAnsi="Times New Roman" w:cs="Times New Roman"/>
          <w:sz w:val="28"/>
          <w:szCs w:val="28"/>
        </w:rPr>
        <w:t>. 1. – 333 с</w:t>
      </w:r>
      <w:r w:rsidR="000D6448" w:rsidRPr="00953022">
        <w:rPr>
          <w:rFonts w:ascii="Times New Roman" w:hAnsi="Times New Roman" w:cs="Times New Roman"/>
          <w:sz w:val="28"/>
          <w:szCs w:val="28"/>
        </w:rPr>
        <w:t>.</w:t>
      </w:r>
    </w:p>
    <w:p w:rsidR="00DF23D8" w:rsidRPr="00953022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5</w:t>
      </w:r>
      <w:r w:rsidR="00986E7E" w:rsidRPr="00953022">
        <w:rPr>
          <w:rFonts w:ascii="Times New Roman" w:hAnsi="Times New Roman" w:cs="Times New Roman"/>
          <w:sz w:val="28"/>
          <w:szCs w:val="28"/>
        </w:rPr>
        <w:t>. Константино</w:t>
      </w:r>
      <w:r w:rsidR="00DF23D8" w:rsidRPr="00953022">
        <w:rPr>
          <w:rFonts w:ascii="Times New Roman" w:hAnsi="Times New Roman" w:cs="Times New Roman"/>
          <w:sz w:val="28"/>
          <w:szCs w:val="28"/>
        </w:rPr>
        <w:t>в, В. М. Зоология позвоночных / В. М Константинов, С. П</w:t>
      </w:r>
      <w:r w:rsidR="009C09EB" w:rsidRPr="00953022">
        <w:rPr>
          <w:rFonts w:ascii="Times New Roman" w:hAnsi="Times New Roman" w:cs="Times New Roman"/>
          <w:sz w:val="28"/>
          <w:szCs w:val="28"/>
        </w:rPr>
        <w:t>.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 Наумов, С. П. Шаталова.– М.: Академия, 2000. – 496 с. </w:t>
      </w:r>
    </w:p>
    <w:p w:rsidR="00DF23D8" w:rsidRPr="00953022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6</w:t>
      </w:r>
      <w:r w:rsidR="00986E7E" w:rsidRPr="00953022">
        <w:rPr>
          <w:rFonts w:ascii="Times New Roman" w:hAnsi="Times New Roman" w:cs="Times New Roman"/>
          <w:sz w:val="28"/>
          <w:szCs w:val="28"/>
        </w:rPr>
        <w:t>. Константино</w:t>
      </w:r>
      <w:r w:rsidR="00DF23D8" w:rsidRPr="00953022">
        <w:rPr>
          <w:rFonts w:ascii="Times New Roman" w:hAnsi="Times New Roman" w:cs="Times New Roman"/>
          <w:sz w:val="28"/>
          <w:szCs w:val="28"/>
        </w:rPr>
        <w:t>в, В. М. Лабораторный практикум по зоологии позвоночных /В. М. Константинов;под ред. В. М. Константинов</w:t>
      </w:r>
      <w:r w:rsidR="000D6448" w:rsidRPr="00953022">
        <w:rPr>
          <w:rFonts w:ascii="Times New Roman" w:hAnsi="Times New Roman" w:cs="Times New Roman"/>
          <w:sz w:val="28"/>
          <w:szCs w:val="28"/>
        </w:rPr>
        <w:t>а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. – М.: Академия, 2004. – 272 с. </w:t>
      </w:r>
    </w:p>
    <w:p w:rsidR="00DF23D8" w:rsidRPr="00953022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7</w:t>
      </w:r>
      <w:r w:rsidR="00986E7E" w:rsidRPr="00953022">
        <w:rPr>
          <w:rFonts w:ascii="Times New Roman" w:hAnsi="Times New Roman" w:cs="Times New Roman"/>
          <w:sz w:val="28"/>
          <w:szCs w:val="28"/>
        </w:rPr>
        <w:t>. Кузнецо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в, Б.А. Курс зоологии / Б.А.Кузнецов, А.З. Чернов, Л.Н. Катонова. 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953022">
        <w:rPr>
          <w:rFonts w:ascii="Times New Roman" w:hAnsi="Times New Roman" w:cs="Times New Roman"/>
          <w:sz w:val="28"/>
          <w:szCs w:val="28"/>
        </w:rPr>
        <w:t>М.: Агропромиздат, 1989.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 –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 398 с.</w:t>
      </w:r>
    </w:p>
    <w:p w:rsidR="00DF23D8" w:rsidRPr="00953022" w:rsidRDefault="00CF10FC" w:rsidP="00F67CED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8</w:t>
      </w:r>
      <w:r w:rsidR="00986E7E" w:rsidRPr="00953022">
        <w:rPr>
          <w:rFonts w:ascii="Times New Roman" w:hAnsi="Times New Roman" w:cs="Times New Roman"/>
          <w:sz w:val="28"/>
          <w:szCs w:val="28"/>
        </w:rPr>
        <w:t>.</w:t>
      </w:r>
      <w:r w:rsidR="00DF23D8" w:rsidRPr="00953022">
        <w:rPr>
          <w:rFonts w:ascii="Times New Roman" w:hAnsi="Times New Roman" w:cs="Times New Roman"/>
          <w:sz w:val="28"/>
          <w:szCs w:val="28"/>
        </w:rPr>
        <w:t>Лабораторный практикум по курсу зоологии / А. И. Ятусевич, Н. И. Олех</w:t>
      </w:r>
      <w:r w:rsidR="00A238F4" w:rsidRPr="00953022">
        <w:rPr>
          <w:rFonts w:ascii="Times New Roman" w:hAnsi="Times New Roman" w:cs="Times New Roman"/>
          <w:sz w:val="28"/>
          <w:szCs w:val="28"/>
        </w:rPr>
        <w:t xml:space="preserve">нович, С. К. Гончаров [и др.]. </w:t>
      </w:r>
      <w:r w:rsidR="008E747A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953022">
        <w:rPr>
          <w:rFonts w:ascii="Times New Roman" w:hAnsi="Times New Roman" w:cs="Times New Roman"/>
          <w:sz w:val="28"/>
          <w:szCs w:val="28"/>
        </w:rPr>
        <w:t>Минск, 1999. – 50 с.</w:t>
      </w:r>
    </w:p>
    <w:p w:rsidR="00CF10FC" w:rsidRPr="00953022" w:rsidRDefault="00CF10FC" w:rsidP="00F67CED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9. Лукин, Е.И. Зоология. / Е. И. Лукин. </w:t>
      </w:r>
      <w:r w:rsidR="008E747A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Pr="00953022">
        <w:rPr>
          <w:rFonts w:ascii="Times New Roman" w:hAnsi="Times New Roman" w:cs="Times New Roman"/>
          <w:sz w:val="28"/>
          <w:szCs w:val="28"/>
        </w:rPr>
        <w:t>М.: Агропромиздат, 1989. – 384 с.</w:t>
      </w:r>
    </w:p>
    <w:p w:rsidR="00DF23D8" w:rsidRPr="00953022" w:rsidRDefault="00DF23D8" w:rsidP="00251E62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492" w:rsidRPr="00953022" w:rsidRDefault="00E13492" w:rsidP="00E13492">
      <w:pPr>
        <w:shd w:val="clear" w:color="auto" w:fill="FFFFFF"/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E13492" w:rsidRPr="00953022" w:rsidRDefault="00E13492" w:rsidP="00E13492">
      <w:pPr>
        <w:shd w:val="clear" w:color="auto" w:fill="FFFFFF"/>
        <w:tabs>
          <w:tab w:val="left" w:pos="7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D8" w:rsidRPr="00953022" w:rsidRDefault="009D41AB" w:rsidP="00F67CED">
      <w:pPr>
        <w:shd w:val="clear" w:color="auto" w:fill="FFFFFF"/>
        <w:tabs>
          <w:tab w:val="left" w:pos="76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1</w:t>
      </w:r>
      <w:r w:rsidR="00DF23D8" w:rsidRPr="00953022">
        <w:rPr>
          <w:rFonts w:ascii="Times New Roman" w:hAnsi="Times New Roman" w:cs="Times New Roman"/>
          <w:sz w:val="28"/>
          <w:szCs w:val="28"/>
        </w:rPr>
        <w:t>.</w:t>
      </w:r>
      <w:r w:rsidR="00986E7E" w:rsidRPr="00953022">
        <w:rPr>
          <w:rFonts w:ascii="Times New Roman" w:hAnsi="Times New Roman" w:cs="Times New Roman"/>
          <w:sz w:val="28"/>
          <w:szCs w:val="28"/>
        </w:rPr>
        <w:t>Догел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ь, В.А. Зоология беспозвоночных / В.А. Догель. 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953022">
        <w:rPr>
          <w:rFonts w:ascii="Times New Roman" w:hAnsi="Times New Roman" w:cs="Times New Roman"/>
          <w:sz w:val="28"/>
          <w:szCs w:val="28"/>
        </w:rPr>
        <w:t>Л.: Высш</w:t>
      </w:r>
      <w:r w:rsidR="008E747A" w:rsidRPr="00953022">
        <w:rPr>
          <w:rFonts w:ascii="Times New Roman" w:hAnsi="Times New Roman" w:cs="Times New Roman"/>
          <w:sz w:val="28"/>
          <w:szCs w:val="28"/>
        </w:rPr>
        <w:t>.</w:t>
      </w:r>
      <w:r w:rsidR="00DF23D8" w:rsidRPr="00953022">
        <w:rPr>
          <w:rFonts w:ascii="Times New Roman" w:hAnsi="Times New Roman" w:cs="Times New Roman"/>
          <w:sz w:val="28"/>
          <w:szCs w:val="28"/>
        </w:rPr>
        <w:t>шк., 1981. – 559 с.</w:t>
      </w:r>
    </w:p>
    <w:p w:rsidR="00DF23D8" w:rsidRPr="00953022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2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. </w:t>
      </w:r>
      <w:r w:rsidR="00986E7E" w:rsidRPr="00953022">
        <w:rPr>
          <w:rFonts w:ascii="Times New Roman" w:hAnsi="Times New Roman" w:cs="Times New Roman"/>
          <w:sz w:val="28"/>
          <w:szCs w:val="28"/>
        </w:rPr>
        <w:t>Грищенк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о, Л.И.Болезни рыб и основы рыбоводства / Л.И. Грищенко, М. Ш. Акбаев, Г. В. Васильков. </w:t>
      </w:r>
      <w:r w:rsidR="000D6448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953022">
        <w:rPr>
          <w:rFonts w:ascii="Times New Roman" w:hAnsi="Times New Roman" w:cs="Times New Roman"/>
          <w:sz w:val="28"/>
          <w:szCs w:val="28"/>
        </w:rPr>
        <w:t>М.: Колос, 1999.– 456 с.</w:t>
      </w:r>
    </w:p>
    <w:p w:rsidR="00DF23D8" w:rsidRPr="00953022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 3</w:t>
      </w:r>
      <w:r w:rsidR="00986E7E" w:rsidRPr="00953022">
        <w:rPr>
          <w:rFonts w:ascii="Times New Roman" w:hAnsi="Times New Roman" w:cs="Times New Roman"/>
          <w:sz w:val="28"/>
          <w:szCs w:val="28"/>
        </w:rPr>
        <w:t>. Моисее</w:t>
      </w:r>
      <w:r w:rsidR="00DF23D8" w:rsidRPr="00953022">
        <w:rPr>
          <w:rFonts w:ascii="Times New Roman" w:hAnsi="Times New Roman" w:cs="Times New Roman"/>
          <w:sz w:val="28"/>
          <w:szCs w:val="28"/>
        </w:rPr>
        <w:t>в, П. А. Ихтиология / А. П. Моисеев, Н. А. Азизова, И. И. Курано</w:t>
      </w:r>
      <w:r w:rsidR="000D6448" w:rsidRPr="00953022">
        <w:rPr>
          <w:rFonts w:ascii="Times New Roman" w:hAnsi="Times New Roman" w:cs="Times New Roman"/>
          <w:sz w:val="28"/>
          <w:szCs w:val="28"/>
        </w:rPr>
        <w:t>ва. –</w:t>
      </w:r>
      <w:r w:rsidR="008E747A" w:rsidRPr="00953022">
        <w:rPr>
          <w:rFonts w:ascii="Times New Roman" w:hAnsi="Times New Roman" w:cs="Times New Roman"/>
          <w:sz w:val="28"/>
          <w:szCs w:val="28"/>
        </w:rPr>
        <w:t xml:space="preserve"> М.: Агропромиздат</w:t>
      </w:r>
      <w:r w:rsidR="00DF23D8" w:rsidRPr="00953022">
        <w:rPr>
          <w:rFonts w:ascii="Times New Roman" w:hAnsi="Times New Roman" w:cs="Times New Roman"/>
          <w:sz w:val="28"/>
          <w:szCs w:val="28"/>
        </w:rPr>
        <w:t>, 1981. – 384 с.</w:t>
      </w:r>
    </w:p>
    <w:p w:rsidR="00DF23D8" w:rsidRPr="00953022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 4</w:t>
      </w:r>
      <w:r w:rsidR="00986E7E" w:rsidRPr="00953022">
        <w:rPr>
          <w:rFonts w:ascii="Times New Roman" w:hAnsi="Times New Roman" w:cs="Times New Roman"/>
          <w:sz w:val="28"/>
          <w:szCs w:val="28"/>
        </w:rPr>
        <w:t>. Пехо</w:t>
      </w:r>
      <w:r w:rsidR="000D6448" w:rsidRPr="00953022">
        <w:rPr>
          <w:rFonts w:ascii="Times New Roman" w:hAnsi="Times New Roman" w:cs="Times New Roman"/>
          <w:sz w:val="28"/>
          <w:szCs w:val="28"/>
        </w:rPr>
        <w:t>в, А. П.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 Биология с основами экологии / А. П. Пехов. – СПб.</w:t>
      </w:r>
      <w:r w:rsidR="000D6448" w:rsidRPr="00953022">
        <w:rPr>
          <w:rFonts w:ascii="Times New Roman" w:hAnsi="Times New Roman" w:cs="Times New Roman"/>
          <w:sz w:val="28"/>
          <w:szCs w:val="28"/>
        </w:rPr>
        <w:t>: Лань</w:t>
      </w:r>
      <w:r w:rsidR="00DF23D8" w:rsidRPr="00953022">
        <w:rPr>
          <w:rFonts w:ascii="Times New Roman" w:hAnsi="Times New Roman" w:cs="Times New Roman"/>
          <w:sz w:val="28"/>
          <w:szCs w:val="28"/>
        </w:rPr>
        <w:t>, 2000. – 672 с.</w:t>
      </w:r>
    </w:p>
    <w:p w:rsidR="00DF23D8" w:rsidRPr="00953022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 5</w:t>
      </w:r>
      <w:r w:rsidR="00986E7E" w:rsidRPr="00953022">
        <w:rPr>
          <w:rFonts w:ascii="Times New Roman" w:hAnsi="Times New Roman" w:cs="Times New Roman"/>
          <w:sz w:val="28"/>
          <w:szCs w:val="28"/>
        </w:rPr>
        <w:t>. Шалапено</w:t>
      </w:r>
      <w:r w:rsidR="00DF23D8" w:rsidRPr="00953022">
        <w:rPr>
          <w:rFonts w:ascii="Times New Roman" w:hAnsi="Times New Roman" w:cs="Times New Roman"/>
          <w:sz w:val="28"/>
          <w:szCs w:val="28"/>
        </w:rPr>
        <w:t>к, Е. С. Практикум по зоологии беспозвоночных / Е. С. Шалапенок, С. В. Буга.– Минск, 2002. – 272 с.</w:t>
      </w:r>
    </w:p>
    <w:p w:rsidR="00DF23D8" w:rsidRPr="00953022" w:rsidRDefault="009D41AB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 xml:space="preserve"> 6</w:t>
      </w:r>
      <w:r w:rsidR="00986E7E" w:rsidRPr="00953022">
        <w:rPr>
          <w:rFonts w:ascii="Times New Roman" w:hAnsi="Times New Roman" w:cs="Times New Roman"/>
          <w:sz w:val="28"/>
          <w:szCs w:val="28"/>
        </w:rPr>
        <w:t>. Шаров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а, И. Х. Зоология беспозвоночных  / И.Х. Шарова. </w:t>
      </w:r>
      <w:r w:rsidR="008E747A" w:rsidRPr="00953022">
        <w:rPr>
          <w:rFonts w:ascii="Times New Roman" w:hAnsi="Times New Roman" w:cs="Times New Roman"/>
          <w:sz w:val="28"/>
          <w:szCs w:val="28"/>
        </w:rPr>
        <w:t xml:space="preserve">– </w:t>
      </w:r>
      <w:r w:rsidR="00DF23D8" w:rsidRPr="00953022">
        <w:rPr>
          <w:rFonts w:ascii="Times New Roman" w:hAnsi="Times New Roman" w:cs="Times New Roman"/>
          <w:sz w:val="28"/>
          <w:szCs w:val="28"/>
        </w:rPr>
        <w:t xml:space="preserve">М.: Владос, 1999.– 591 с. </w:t>
      </w:r>
    </w:p>
    <w:p w:rsidR="00E74DE6" w:rsidRPr="00953022" w:rsidRDefault="00E74DE6" w:rsidP="00F67CED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5F6C" w:rsidRPr="00953022" w:rsidRDefault="00E75F6C" w:rsidP="00E75F6C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4.2. </w:t>
      </w:r>
      <w:r w:rsidRPr="00953022">
        <w:rPr>
          <w:rFonts w:ascii="Times New Roman" w:hAnsi="Times New Roman" w:cs="Times New Roman"/>
          <w:b/>
          <w:sz w:val="28"/>
          <w:szCs w:val="28"/>
        </w:rPr>
        <w:t>Методы (технологии) обучения</w:t>
      </w:r>
    </w:p>
    <w:p w:rsidR="00E75F6C" w:rsidRPr="00953022" w:rsidRDefault="00E75F6C" w:rsidP="00E75F6C">
      <w:pPr>
        <w:tabs>
          <w:tab w:val="left" w:pos="567"/>
          <w:tab w:val="left" w:pos="10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В процессе освоения учебной дисциплины используется</w:t>
      </w:r>
      <w:r w:rsidRPr="00953022">
        <w:rPr>
          <w:sz w:val="28"/>
          <w:szCs w:val="28"/>
        </w:rPr>
        <w:t xml:space="preserve"> </w:t>
      </w:r>
      <w:r w:rsidRPr="00953022">
        <w:rPr>
          <w:rFonts w:ascii="Times New Roman" w:hAnsi="Times New Roman" w:cs="Times New Roman"/>
          <w:sz w:val="28"/>
          <w:szCs w:val="28"/>
        </w:rPr>
        <w:t>модульно-рейтинговая технология.</w:t>
      </w:r>
    </w:p>
    <w:p w:rsidR="00E75F6C" w:rsidRPr="00953022" w:rsidRDefault="00E75F6C" w:rsidP="00E75F6C">
      <w:pPr>
        <w:tabs>
          <w:tab w:val="left" w:pos="567"/>
          <w:tab w:val="left" w:pos="10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sz w:val="28"/>
          <w:szCs w:val="28"/>
        </w:rPr>
        <w:t>Основными методами являются: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- элементы проблемного изучения учебной дисциплины, реализуемые на лекционных занятиях и при самостоятельной работе;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- элементы учебно-исследовательской деятельности, реализуемые на лабораторных занятиях и при самостоятельной работе.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E75F6C" w:rsidRPr="00953022" w:rsidRDefault="00E75F6C" w:rsidP="00E75F6C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4.3.Методические рекомендации по организации и выполнению</w:t>
      </w:r>
    </w:p>
    <w:p w:rsidR="00E75F6C" w:rsidRPr="00953022" w:rsidRDefault="00E75F6C" w:rsidP="00E75F6C">
      <w:pPr>
        <w:tabs>
          <w:tab w:val="left" w:pos="567"/>
          <w:tab w:val="left" w:pos="108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:rsidR="00E75F6C" w:rsidRPr="00953022" w:rsidRDefault="00E75F6C" w:rsidP="00E75F6C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530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Самостоятельная работа студентов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самостоятельной работе, разработанным и утвержденным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 студентов.</w:t>
      </w:r>
    </w:p>
    <w:p w:rsidR="00E75F6C" w:rsidRPr="00953022" w:rsidRDefault="00E75F6C" w:rsidP="00E75F6C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530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При организации самостоятельной работы студентов, кроме использования при изучении лекционных материалов (включая электронные и бумажные тексты лекций), учебников, учебно-методических пособий, реализуются следующие формы самостоятельной работы: подготовка рефератов и (или) презентаций по темам, выносимым на самостоятельное изучение.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b/>
          <w:sz w:val="28"/>
          <w:szCs w:val="28"/>
        </w:rPr>
      </w:pPr>
    </w:p>
    <w:p w:rsidR="00E75F6C" w:rsidRPr="00953022" w:rsidRDefault="00E75F6C" w:rsidP="00E75F6C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22">
        <w:rPr>
          <w:rFonts w:ascii="Times New Roman" w:hAnsi="Times New Roman" w:cs="Times New Roman"/>
          <w:b/>
          <w:sz w:val="28"/>
          <w:szCs w:val="28"/>
        </w:rPr>
        <w:t>4.4.Перечень рекомендуемых средств диагностики компетенций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– проведение текущих (контрольных) опросов;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– защита выполненных лабораторных работ;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– сдача модулей (блоков);</w:t>
      </w:r>
    </w:p>
    <w:p w:rsidR="00E75F6C" w:rsidRPr="00953022" w:rsidRDefault="00E75F6C" w:rsidP="00E75F6C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953022">
        <w:rPr>
          <w:sz w:val="28"/>
          <w:szCs w:val="28"/>
        </w:rPr>
        <w:t>– сдача экзамена.</w:t>
      </w:r>
    </w:p>
    <w:p w:rsidR="00E75F6C" w:rsidRPr="00953022" w:rsidRDefault="00E75F6C" w:rsidP="00E75F6C"/>
    <w:p w:rsidR="00AC075F" w:rsidRPr="00953022" w:rsidRDefault="00AC075F" w:rsidP="00F67CED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4.5</w:t>
      </w:r>
      <w:r w:rsidR="000D6448" w:rsidRPr="009530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3022">
        <w:rPr>
          <w:rFonts w:ascii="Times New Roman" w:hAnsi="Times New Roman" w:cs="Times New Roman"/>
          <w:b/>
          <w:color w:val="000000"/>
          <w:sz w:val="28"/>
          <w:szCs w:val="28"/>
        </w:rPr>
        <w:t>Перечень тем для самостоятельной работы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1. Плоские черв</w:t>
      </w:r>
      <w:r w:rsidR="000D6448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и. Паразитизм. Сущность, 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организации, связанные с приспособлением к паразитизму. Привести примеры.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2. Круглые черви. Биогельминты и геогельминты.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3. Характеристика основных отрядов насекомых с неполным превращением.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4. Характеристика основных отрядов насекомых с полным превращением.    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5. Черепные (позвоночные). Прогрессивные черты организации. Анамнии иамниоты.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6. Двоякодышащие и кистеперые рыб</w:t>
      </w:r>
      <w:r w:rsidR="000D6448" w:rsidRPr="00953022">
        <w:rPr>
          <w:rFonts w:ascii="Times New Roman" w:hAnsi="Times New Roman" w:cs="Times New Roman"/>
          <w:color w:val="000000"/>
          <w:sz w:val="28"/>
          <w:szCs w:val="28"/>
        </w:rPr>
        <w:t xml:space="preserve">ы. Миграция рыб и их значение. 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7. Эволюция кровообращения животных (сравнительный обзор по типам).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8. Эволюция органоидов и органов передвижения животных (обзор по типам и основным классам).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9. Эволюция органов дыхания и кровообращения (обзор по типам и ос</w:t>
      </w:r>
      <w:r w:rsidRPr="00953022">
        <w:rPr>
          <w:rFonts w:ascii="Times New Roman" w:hAnsi="Times New Roman" w:cs="Times New Roman"/>
          <w:color w:val="000000"/>
          <w:sz w:val="28"/>
          <w:szCs w:val="28"/>
        </w:rPr>
        <w:softHyphen/>
        <w:t>новным классам).</w:t>
      </w:r>
    </w:p>
    <w:p w:rsidR="00AC075F" w:rsidRPr="00953022" w:rsidRDefault="00AC075F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22">
        <w:rPr>
          <w:rFonts w:ascii="Times New Roman" w:hAnsi="Times New Roman" w:cs="Times New Roman"/>
          <w:color w:val="000000"/>
          <w:sz w:val="28"/>
          <w:szCs w:val="28"/>
        </w:rPr>
        <w:t>10. Эволюция органов пищеварения (обзор по типам и основным классам).</w:t>
      </w:r>
    </w:p>
    <w:p w:rsidR="00D8335C" w:rsidRPr="00953022" w:rsidRDefault="00D8335C" w:rsidP="00F67CE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6C" w:rsidRPr="00953022" w:rsidRDefault="00E75F6C" w:rsidP="00F67C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4C" w:rsidRDefault="008A7B4C" w:rsidP="00410944">
      <w:pPr>
        <w:rPr>
          <w:rFonts w:ascii="Times New Roman" w:hAnsi="Times New Roman" w:cs="Times New Roman"/>
          <w:sz w:val="28"/>
          <w:szCs w:val="28"/>
        </w:rPr>
      </w:pPr>
    </w:p>
    <w:sectPr w:rsidR="008A7B4C" w:rsidSect="00125FC1">
      <w:headerReference w:type="default" r:id="rId8"/>
      <w:footerReference w:type="even" r:id="rId9"/>
      <w:pgSz w:w="11907" w:h="16839" w:code="9"/>
      <w:pgMar w:top="1247" w:right="851" w:bottom="1474" w:left="1701" w:header="709" w:footer="10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6D" w:rsidRDefault="0002176D">
      <w:r>
        <w:separator/>
      </w:r>
    </w:p>
  </w:endnote>
  <w:endnote w:type="continuationSeparator" w:id="0">
    <w:p w:rsidR="0002176D" w:rsidRDefault="000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E6" w:rsidRDefault="00E74D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DE6" w:rsidRDefault="00E74D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6D" w:rsidRDefault="0002176D">
      <w:r>
        <w:separator/>
      </w:r>
    </w:p>
  </w:footnote>
  <w:footnote w:type="continuationSeparator" w:id="0">
    <w:p w:rsidR="0002176D" w:rsidRDefault="0002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E6" w:rsidRDefault="00E74DE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3458">
      <w:rPr>
        <w:noProof/>
      </w:rPr>
      <w:t>2</w:t>
    </w:r>
    <w:r>
      <w:rPr>
        <w:noProof/>
      </w:rPr>
      <w:fldChar w:fldCharType="end"/>
    </w:r>
  </w:p>
  <w:p w:rsidR="00E74DE6" w:rsidRDefault="00E74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98BBA4"/>
    <w:lvl w:ilvl="0">
      <w:numFmt w:val="bullet"/>
      <w:lvlText w:val="*"/>
      <w:lvlJc w:val="left"/>
    </w:lvl>
  </w:abstractNum>
  <w:abstractNum w:abstractNumId="1">
    <w:nsid w:val="022D33C3"/>
    <w:multiLevelType w:val="multilevel"/>
    <w:tmpl w:val="E8D0F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84205AC"/>
    <w:multiLevelType w:val="multilevel"/>
    <w:tmpl w:val="89E249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8BC4C2D"/>
    <w:multiLevelType w:val="hybridMultilevel"/>
    <w:tmpl w:val="EC700E7E"/>
    <w:lvl w:ilvl="0" w:tplc="2A52D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3D407E"/>
    <w:multiLevelType w:val="hybridMultilevel"/>
    <w:tmpl w:val="5C98B962"/>
    <w:lvl w:ilvl="0" w:tplc="FE58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041C"/>
    <w:multiLevelType w:val="hybridMultilevel"/>
    <w:tmpl w:val="DE1C531C"/>
    <w:lvl w:ilvl="0" w:tplc="F7F64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36498E"/>
    <w:multiLevelType w:val="singleLevel"/>
    <w:tmpl w:val="55703E5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420C7D72"/>
    <w:multiLevelType w:val="hybridMultilevel"/>
    <w:tmpl w:val="B170BA84"/>
    <w:lvl w:ilvl="0" w:tplc="3BB6099A">
      <w:start w:val="1"/>
      <w:numFmt w:val="decimal"/>
      <w:lvlText w:val="%1."/>
      <w:lvlJc w:val="left"/>
      <w:pPr>
        <w:ind w:left="7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553F0B59"/>
    <w:multiLevelType w:val="multilevel"/>
    <w:tmpl w:val="8B98F1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9">
    <w:nsid w:val="61CB729A"/>
    <w:multiLevelType w:val="hybridMultilevel"/>
    <w:tmpl w:val="7F2E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4CBE"/>
    <w:multiLevelType w:val="hybridMultilevel"/>
    <w:tmpl w:val="94ECC0E2"/>
    <w:lvl w:ilvl="0" w:tplc="5A840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A126A"/>
    <w:multiLevelType w:val="multilevel"/>
    <w:tmpl w:val="580E75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706D4684"/>
    <w:multiLevelType w:val="hybridMultilevel"/>
    <w:tmpl w:val="27D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76"/>
    <w:rsid w:val="000003E2"/>
    <w:rsid w:val="00013B85"/>
    <w:rsid w:val="0001615F"/>
    <w:rsid w:val="0002176D"/>
    <w:rsid w:val="00026B99"/>
    <w:rsid w:val="00044AEA"/>
    <w:rsid w:val="00053D6B"/>
    <w:rsid w:val="00054C91"/>
    <w:rsid w:val="00054D38"/>
    <w:rsid w:val="00054E0E"/>
    <w:rsid w:val="00056121"/>
    <w:rsid w:val="00064906"/>
    <w:rsid w:val="00067641"/>
    <w:rsid w:val="000757D1"/>
    <w:rsid w:val="000817D7"/>
    <w:rsid w:val="00091301"/>
    <w:rsid w:val="000B25C3"/>
    <w:rsid w:val="000B3BFF"/>
    <w:rsid w:val="000B56D2"/>
    <w:rsid w:val="000B7FA6"/>
    <w:rsid w:val="000C5A8E"/>
    <w:rsid w:val="000D6448"/>
    <w:rsid w:val="000E2274"/>
    <w:rsid w:val="000E597F"/>
    <w:rsid w:val="000F6976"/>
    <w:rsid w:val="0010513A"/>
    <w:rsid w:val="001103F8"/>
    <w:rsid w:val="00114904"/>
    <w:rsid w:val="00120CDF"/>
    <w:rsid w:val="00125FC1"/>
    <w:rsid w:val="0013040F"/>
    <w:rsid w:val="00130414"/>
    <w:rsid w:val="00131678"/>
    <w:rsid w:val="0016024A"/>
    <w:rsid w:val="00162C85"/>
    <w:rsid w:val="00163C2D"/>
    <w:rsid w:val="00171A8A"/>
    <w:rsid w:val="00174E77"/>
    <w:rsid w:val="0018178D"/>
    <w:rsid w:val="00181F0E"/>
    <w:rsid w:val="001827C8"/>
    <w:rsid w:val="001836D6"/>
    <w:rsid w:val="00191A16"/>
    <w:rsid w:val="0019230C"/>
    <w:rsid w:val="001B3912"/>
    <w:rsid w:val="001D4420"/>
    <w:rsid w:val="001D5B82"/>
    <w:rsid w:val="001F1ABB"/>
    <w:rsid w:val="0020392A"/>
    <w:rsid w:val="0020561B"/>
    <w:rsid w:val="00211054"/>
    <w:rsid w:val="0021195D"/>
    <w:rsid w:val="00211F96"/>
    <w:rsid w:val="00213BC2"/>
    <w:rsid w:val="00214B27"/>
    <w:rsid w:val="002211F8"/>
    <w:rsid w:val="0022163C"/>
    <w:rsid w:val="00221CA2"/>
    <w:rsid w:val="002224E6"/>
    <w:rsid w:val="00225A57"/>
    <w:rsid w:val="00233ED2"/>
    <w:rsid w:val="00247122"/>
    <w:rsid w:val="00251E62"/>
    <w:rsid w:val="0025547A"/>
    <w:rsid w:val="00261E50"/>
    <w:rsid w:val="002623ED"/>
    <w:rsid w:val="00263208"/>
    <w:rsid w:val="00264CDE"/>
    <w:rsid w:val="00283B38"/>
    <w:rsid w:val="002875DA"/>
    <w:rsid w:val="00291510"/>
    <w:rsid w:val="00293B29"/>
    <w:rsid w:val="002A3236"/>
    <w:rsid w:val="002B24EC"/>
    <w:rsid w:val="002B3870"/>
    <w:rsid w:val="002D40B0"/>
    <w:rsid w:val="002E4355"/>
    <w:rsid w:val="002F0641"/>
    <w:rsid w:val="002F50DB"/>
    <w:rsid w:val="0030267B"/>
    <w:rsid w:val="00320765"/>
    <w:rsid w:val="00321B60"/>
    <w:rsid w:val="003248F1"/>
    <w:rsid w:val="00347AD5"/>
    <w:rsid w:val="00350989"/>
    <w:rsid w:val="00361911"/>
    <w:rsid w:val="003777BF"/>
    <w:rsid w:val="00380B23"/>
    <w:rsid w:val="00382AD6"/>
    <w:rsid w:val="00386B9E"/>
    <w:rsid w:val="003942CC"/>
    <w:rsid w:val="0039543E"/>
    <w:rsid w:val="003A2E0B"/>
    <w:rsid w:val="003A662D"/>
    <w:rsid w:val="003A68BB"/>
    <w:rsid w:val="003C2D2D"/>
    <w:rsid w:val="003D006A"/>
    <w:rsid w:val="003E47CE"/>
    <w:rsid w:val="003E6EA4"/>
    <w:rsid w:val="003F72E4"/>
    <w:rsid w:val="004024E1"/>
    <w:rsid w:val="00404985"/>
    <w:rsid w:val="00410944"/>
    <w:rsid w:val="00410D1E"/>
    <w:rsid w:val="00416F68"/>
    <w:rsid w:val="0041756B"/>
    <w:rsid w:val="00426EEE"/>
    <w:rsid w:val="00430D75"/>
    <w:rsid w:val="0043230F"/>
    <w:rsid w:val="004455A7"/>
    <w:rsid w:val="004460C1"/>
    <w:rsid w:val="004464A2"/>
    <w:rsid w:val="0044661F"/>
    <w:rsid w:val="00453AB9"/>
    <w:rsid w:val="0049094A"/>
    <w:rsid w:val="00494F5A"/>
    <w:rsid w:val="004A7BF8"/>
    <w:rsid w:val="004B06EB"/>
    <w:rsid w:val="004B08E5"/>
    <w:rsid w:val="004B666A"/>
    <w:rsid w:val="004B6FD1"/>
    <w:rsid w:val="004C7FDA"/>
    <w:rsid w:val="004D7641"/>
    <w:rsid w:val="00504799"/>
    <w:rsid w:val="00506947"/>
    <w:rsid w:val="0051243F"/>
    <w:rsid w:val="005172DE"/>
    <w:rsid w:val="00520D35"/>
    <w:rsid w:val="005256DF"/>
    <w:rsid w:val="00525A2D"/>
    <w:rsid w:val="00525AFD"/>
    <w:rsid w:val="00537100"/>
    <w:rsid w:val="00551738"/>
    <w:rsid w:val="00552285"/>
    <w:rsid w:val="00562402"/>
    <w:rsid w:val="00563A9A"/>
    <w:rsid w:val="0056736B"/>
    <w:rsid w:val="00573523"/>
    <w:rsid w:val="00573C11"/>
    <w:rsid w:val="0057444D"/>
    <w:rsid w:val="00575B41"/>
    <w:rsid w:val="00584831"/>
    <w:rsid w:val="005931B8"/>
    <w:rsid w:val="00596EA8"/>
    <w:rsid w:val="005A26D0"/>
    <w:rsid w:val="005B0166"/>
    <w:rsid w:val="005B53C1"/>
    <w:rsid w:val="005C6A1D"/>
    <w:rsid w:val="005D109B"/>
    <w:rsid w:val="005E318A"/>
    <w:rsid w:val="005E53EA"/>
    <w:rsid w:val="005E599B"/>
    <w:rsid w:val="005E6505"/>
    <w:rsid w:val="005F137C"/>
    <w:rsid w:val="005F6824"/>
    <w:rsid w:val="005F6854"/>
    <w:rsid w:val="005F776E"/>
    <w:rsid w:val="00604A71"/>
    <w:rsid w:val="00607B86"/>
    <w:rsid w:val="006116C8"/>
    <w:rsid w:val="00611B9C"/>
    <w:rsid w:val="006139EC"/>
    <w:rsid w:val="00617253"/>
    <w:rsid w:val="00630D42"/>
    <w:rsid w:val="00633427"/>
    <w:rsid w:val="00641895"/>
    <w:rsid w:val="00650E5F"/>
    <w:rsid w:val="00653773"/>
    <w:rsid w:val="00661134"/>
    <w:rsid w:val="00662C74"/>
    <w:rsid w:val="00664A3F"/>
    <w:rsid w:val="006702F5"/>
    <w:rsid w:val="0067428A"/>
    <w:rsid w:val="0069049A"/>
    <w:rsid w:val="00690A21"/>
    <w:rsid w:val="0069659F"/>
    <w:rsid w:val="00697057"/>
    <w:rsid w:val="006A00CA"/>
    <w:rsid w:val="006A4AE4"/>
    <w:rsid w:val="006B5ACA"/>
    <w:rsid w:val="006C1404"/>
    <w:rsid w:val="006C7822"/>
    <w:rsid w:val="006D2132"/>
    <w:rsid w:val="006D30DD"/>
    <w:rsid w:val="006D5CA6"/>
    <w:rsid w:val="006D7BB6"/>
    <w:rsid w:val="006F0323"/>
    <w:rsid w:val="007122C5"/>
    <w:rsid w:val="00716BF1"/>
    <w:rsid w:val="007230A9"/>
    <w:rsid w:val="00736463"/>
    <w:rsid w:val="00740A72"/>
    <w:rsid w:val="007425A9"/>
    <w:rsid w:val="00744BC3"/>
    <w:rsid w:val="00747248"/>
    <w:rsid w:val="00755C65"/>
    <w:rsid w:val="00765AFF"/>
    <w:rsid w:val="00767353"/>
    <w:rsid w:val="00767BE5"/>
    <w:rsid w:val="0077795A"/>
    <w:rsid w:val="00785D41"/>
    <w:rsid w:val="00791FE6"/>
    <w:rsid w:val="00793B67"/>
    <w:rsid w:val="007A15D4"/>
    <w:rsid w:val="007A5671"/>
    <w:rsid w:val="007A7320"/>
    <w:rsid w:val="007C2434"/>
    <w:rsid w:val="007C4A6F"/>
    <w:rsid w:val="007D2D80"/>
    <w:rsid w:val="007F1E8A"/>
    <w:rsid w:val="007F4EAA"/>
    <w:rsid w:val="00800F13"/>
    <w:rsid w:val="00814B6B"/>
    <w:rsid w:val="0082139E"/>
    <w:rsid w:val="00826B09"/>
    <w:rsid w:val="0083712A"/>
    <w:rsid w:val="0084250F"/>
    <w:rsid w:val="00843EB6"/>
    <w:rsid w:val="0084400C"/>
    <w:rsid w:val="00847BC3"/>
    <w:rsid w:val="00847E76"/>
    <w:rsid w:val="00850502"/>
    <w:rsid w:val="00852557"/>
    <w:rsid w:val="008549DB"/>
    <w:rsid w:val="00856F55"/>
    <w:rsid w:val="0086516B"/>
    <w:rsid w:val="008707FC"/>
    <w:rsid w:val="008710A2"/>
    <w:rsid w:val="00875268"/>
    <w:rsid w:val="00884B1F"/>
    <w:rsid w:val="008853B3"/>
    <w:rsid w:val="008A0FA3"/>
    <w:rsid w:val="008A1CB3"/>
    <w:rsid w:val="008A7B4C"/>
    <w:rsid w:val="008B1C7F"/>
    <w:rsid w:val="008B5CF4"/>
    <w:rsid w:val="008B5F0E"/>
    <w:rsid w:val="008C1347"/>
    <w:rsid w:val="008C1C42"/>
    <w:rsid w:val="008D0773"/>
    <w:rsid w:val="008E00E9"/>
    <w:rsid w:val="008E747A"/>
    <w:rsid w:val="008E77D9"/>
    <w:rsid w:val="008F12B3"/>
    <w:rsid w:val="008F2C4A"/>
    <w:rsid w:val="008F3F7C"/>
    <w:rsid w:val="009043FB"/>
    <w:rsid w:val="00912585"/>
    <w:rsid w:val="00916C71"/>
    <w:rsid w:val="00922694"/>
    <w:rsid w:val="00941C31"/>
    <w:rsid w:val="00944676"/>
    <w:rsid w:val="00952C46"/>
    <w:rsid w:val="00952C69"/>
    <w:rsid w:val="00953016"/>
    <w:rsid w:val="00953022"/>
    <w:rsid w:val="00963C32"/>
    <w:rsid w:val="00967247"/>
    <w:rsid w:val="009733F7"/>
    <w:rsid w:val="0097382A"/>
    <w:rsid w:val="00986E7E"/>
    <w:rsid w:val="00987BEA"/>
    <w:rsid w:val="0099030E"/>
    <w:rsid w:val="00990765"/>
    <w:rsid w:val="009932A4"/>
    <w:rsid w:val="00993790"/>
    <w:rsid w:val="00996EBA"/>
    <w:rsid w:val="009977A1"/>
    <w:rsid w:val="009A0DD6"/>
    <w:rsid w:val="009A3291"/>
    <w:rsid w:val="009A5872"/>
    <w:rsid w:val="009B0E1B"/>
    <w:rsid w:val="009C09EB"/>
    <w:rsid w:val="009D41AB"/>
    <w:rsid w:val="009D7C7B"/>
    <w:rsid w:val="009E64D4"/>
    <w:rsid w:val="009E6F4B"/>
    <w:rsid w:val="009E70A6"/>
    <w:rsid w:val="00A00352"/>
    <w:rsid w:val="00A114A7"/>
    <w:rsid w:val="00A16F22"/>
    <w:rsid w:val="00A238F4"/>
    <w:rsid w:val="00A262D4"/>
    <w:rsid w:val="00A2759B"/>
    <w:rsid w:val="00A33EA7"/>
    <w:rsid w:val="00A40A82"/>
    <w:rsid w:val="00A47C9D"/>
    <w:rsid w:val="00A61A15"/>
    <w:rsid w:val="00A72B6F"/>
    <w:rsid w:val="00A73458"/>
    <w:rsid w:val="00A75588"/>
    <w:rsid w:val="00A75BCF"/>
    <w:rsid w:val="00A80F3A"/>
    <w:rsid w:val="00A812F7"/>
    <w:rsid w:val="00A90256"/>
    <w:rsid w:val="00A92401"/>
    <w:rsid w:val="00A96E80"/>
    <w:rsid w:val="00A97652"/>
    <w:rsid w:val="00AA77C6"/>
    <w:rsid w:val="00AA7CB8"/>
    <w:rsid w:val="00AB4082"/>
    <w:rsid w:val="00AB6647"/>
    <w:rsid w:val="00AB6A89"/>
    <w:rsid w:val="00AB78EA"/>
    <w:rsid w:val="00AC075F"/>
    <w:rsid w:val="00AD5552"/>
    <w:rsid w:val="00AD62D5"/>
    <w:rsid w:val="00AE3C39"/>
    <w:rsid w:val="00AE6E8E"/>
    <w:rsid w:val="00AF5401"/>
    <w:rsid w:val="00B01DEA"/>
    <w:rsid w:val="00B053B7"/>
    <w:rsid w:val="00B0567A"/>
    <w:rsid w:val="00B06876"/>
    <w:rsid w:val="00B13A6B"/>
    <w:rsid w:val="00B17A6A"/>
    <w:rsid w:val="00B27446"/>
    <w:rsid w:val="00B4505A"/>
    <w:rsid w:val="00B47313"/>
    <w:rsid w:val="00B520F6"/>
    <w:rsid w:val="00B63C84"/>
    <w:rsid w:val="00B658B9"/>
    <w:rsid w:val="00B725CA"/>
    <w:rsid w:val="00B73918"/>
    <w:rsid w:val="00B74810"/>
    <w:rsid w:val="00B82175"/>
    <w:rsid w:val="00B9317C"/>
    <w:rsid w:val="00B95C04"/>
    <w:rsid w:val="00B964E0"/>
    <w:rsid w:val="00BA6DDC"/>
    <w:rsid w:val="00BC0567"/>
    <w:rsid w:val="00BC1EEE"/>
    <w:rsid w:val="00BE14E7"/>
    <w:rsid w:val="00BE3CBD"/>
    <w:rsid w:val="00BE5F27"/>
    <w:rsid w:val="00C03974"/>
    <w:rsid w:val="00C23110"/>
    <w:rsid w:val="00C328FE"/>
    <w:rsid w:val="00C32D54"/>
    <w:rsid w:val="00C34076"/>
    <w:rsid w:val="00C35859"/>
    <w:rsid w:val="00C4763E"/>
    <w:rsid w:val="00C51478"/>
    <w:rsid w:val="00C54579"/>
    <w:rsid w:val="00C55194"/>
    <w:rsid w:val="00C576CD"/>
    <w:rsid w:val="00C7006E"/>
    <w:rsid w:val="00C72000"/>
    <w:rsid w:val="00C83991"/>
    <w:rsid w:val="00C83AEB"/>
    <w:rsid w:val="00C8638C"/>
    <w:rsid w:val="00C93623"/>
    <w:rsid w:val="00C95133"/>
    <w:rsid w:val="00CA09FE"/>
    <w:rsid w:val="00CB48D9"/>
    <w:rsid w:val="00CB552D"/>
    <w:rsid w:val="00CC25C4"/>
    <w:rsid w:val="00CC2BC8"/>
    <w:rsid w:val="00CD13F4"/>
    <w:rsid w:val="00CD53DE"/>
    <w:rsid w:val="00CD5784"/>
    <w:rsid w:val="00CE2A24"/>
    <w:rsid w:val="00CF10FC"/>
    <w:rsid w:val="00CF5F21"/>
    <w:rsid w:val="00CF7A5A"/>
    <w:rsid w:val="00D0681C"/>
    <w:rsid w:val="00D14A1C"/>
    <w:rsid w:val="00D17CEA"/>
    <w:rsid w:val="00D2474F"/>
    <w:rsid w:val="00D2642F"/>
    <w:rsid w:val="00D30736"/>
    <w:rsid w:val="00D30B8C"/>
    <w:rsid w:val="00D311F7"/>
    <w:rsid w:val="00D51502"/>
    <w:rsid w:val="00D5673A"/>
    <w:rsid w:val="00D573EB"/>
    <w:rsid w:val="00D6095A"/>
    <w:rsid w:val="00D666EC"/>
    <w:rsid w:val="00D706C2"/>
    <w:rsid w:val="00D755C9"/>
    <w:rsid w:val="00D80B49"/>
    <w:rsid w:val="00D8335C"/>
    <w:rsid w:val="00D83C18"/>
    <w:rsid w:val="00DA0064"/>
    <w:rsid w:val="00DA4B1E"/>
    <w:rsid w:val="00DB3B4B"/>
    <w:rsid w:val="00DB4CF9"/>
    <w:rsid w:val="00DC49F0"/>
    <w:rsid w:val="00DC7ACB"/>
    <w:rsid w:val="00DD0A1B"/>
    <w:rsid w:val="00DD29E8"/>
    <w:rsid w:val="00DD368E"/>
    <w:rsid w:val="00DE07FC"/>
    <w:rsid w:val="00DE1027"/>
    <w:rsid w:val="00DF14CD"/>
    <w:rsid w:val="00DF1E7B"/>
    <w:rsid w:val="00DF1F1A"/>
    <w:rsid w:val="00DF23D8"/>
    <w:rsid w:val="00DF429F"/>
    <w:rsid w:val="00E00342"/>
    <w:rsid w:val="00E115FD"/>
    <w:rsid w:val="00E13492"/>
    <w:rsid w:val="00E2206D"/>
    <w:rsid w:val="00E4699C"/>
    <w:rsid w:val="00E739BD"/>
    <w:rsid w:val="00E74DE6"/>
    <w:rsid w:val="00E75F6C"/>
    <w:rsid w:val="00E81BC8"/>
    <w:rsid w:val="00EA4544"/>
    <w:rsid w:val="00EA69EB"/>
    <w:rsid w:val="00EA7A1A"/>
    <w:rsid w:val="00EB18CC"/>
    <w:rsid w:val="00EB534E"/>
    <w:rsid w:val="00EC0EB9"/>
    <w:rsid w:val="00ED1460"/>
    <w:rsid w:val="00ED28FB"/>
    <w:rsid w:val="00ED6AFF"/>
    <w:rsid w:val="00EE3457"/>
    <w:rsid w:val="00EE3763"/>
    <w:rsid w:val="00F03A88"/>
    <w:rsid w:val="00F073DC"/>
    <w:rsid w:val="00F07CA7"/>
    <w:rsid w:val="00F5085F"/>
    <w:rsid w:val="00F5416C"/>
    <w:rsid w:val="00F55EAA"/>
    <w:rsid w:val="00F61786"/>
    <w:rsid w:val="00F632FD"/>
    <w:rsid w:val="00F6515C"/>
    <w:rsid w:val="00F666A9"/>
    <w:rsid w:val="00F67CED"/>
    <w:rsid w:val="00F7216D"/>
    <w:rsid w:val="00F84FAA"/>
    <w:rsid w:val="00FA53DE"/>
    <w:rsid w:val="00FB519C"/>
    <w:rsid w:val="00FC0603"/>
    <w:rsid w:val="00FC2939"/>
    <w:rsid w:val="00FD07B5"/>
    <w:rsid w:val="00FD1178"/>
    <w:rsid w:val="00FE7F89"/>
    <w:rsid w:val="00FF31A6"/>
    <w:rsid w:val="00FF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75618E-9C70-4F99-9A16-4D79A192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96EA8"/>
    <w:pPr>
      <w:keepNext/>
      <w:widowControl/>
      <w:autoSpaceDE/>
      <w:autoSpaceDN/>
      <w:adjustRightInd/>
      <w:ind w:firstLine="567"/>
      <w:jc w:val="both"/>
      <w:outlineLvl w:val="0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qFormat/>
    <w:rsid w:val="00596EA8"/>
    <w:pPr>
      <w:keepNext/>
      <w:widowControl/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  <w:b/>
      <w:i/>
      <w:sz w:val="28"/>
    </w:rPr>
  </w:style>
  <w:style w:type="paragraph" w:styleId="5">
    <w:name w:val="heading 5"/>
    <w:basedOn w:val="a"/>
    <w:next w:val="a"/>
    <w:qFormat/>
    <w:rsid w:val="003619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75B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EA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paragraph" w:styleId="2">
    <w:name w:val="Body Text Indent 2"/>
    <w:basedOn w:val="a"/>
    <w:rsid w:val="00596EA8"/>
    <w:pPr>
      <w:spacing w:line="18" w:lineRule="atLeast"/>
      <w:ind w:firstLine="284"/>
      <w:jc w:val="both"/>
    </w:pPr>
    <w:rPr>
      <w:rFonts w:ascii="Times New Roman" w:hAnsi="Times New Roman" w:cs="Times New Roman"/>
    </w:rPr>
  </w:style>
  <w:style w:type="paragraph" w:styleId="a4">
    <w:name w:val="footer"/>
    <w:basedOn w:val="a"/>
    <w:rsid w:val="00596E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6EA8"/>
  </w:style>
  <w:style w:type="paragraph" w:styleId="a6">
    <w:name w:val="header"/>
    <w:basedOn w:val="a"/>
    <w:link w:val="a7"/>
    <w:uiPriority w:val="99"/>
    <w:rsid w:val="00596EA8"/>
    <w:pPr>
      <w:tabs>
        <w:tab w:val="center" w:pos="4677"/>
        <w:tab w:val="right" w:pos="9355"/>
      </w:tabs>
    </w:pPr>
    <w:rPr>
      <w:rFonts w:cs="Times New Roman"/>
    </w:rPr>
  </w:style>
  <w:style w:type="paragraph" w:styleId="20">
    <w:name w:val="Body Text 2"/>
    <w:basedOn w:val="a"/>
    <w:rsid w:val="00596EA8"/>
    <w:pPr>
      <w:spacing w:after="120" w:line="480" w:lineRule="auto"/>
    </w:pPr>
  </w:style>
  <w:style w:type="paragraph" w:styleId="30">
    <w:name w:val="Body Text 3"/>
    <w:basedOn w:val="a"/>
    <w:rsid w:val="00596EA8"/>
    <w:pPr>
      <w:spacing w:after="120"/>
    </w:pPr>
    <w:rPr>
      <w:sz w:val="16"/>
      <w:szCs w:val="16"/>
    </w:rPr>
  </w:style>
  <w:style w:type="character" w:customStyle="1" w:styleId="a8">
    <w:name w:val="Знак Знак"/>
    <w:rsid w:val="00596EA8"/>
    <w:rPr>
      <w:rFonts w:ascii="Arial" w:hAnsi="Arial" w:cs="Arial"/>
      <w:sz w:val="16"/>
      <w:szCs w:val="16"/>
    </w:rPr>
  </w:style>
  <w:style w:type="paragraph" w:styleId="a9">
    <w:name w:val="List Paragraph"/>
    <w:basedOn w:val="a"/>
    <w:qFormat/>
    <w:rsid w:val="00596E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a">
    <w:name w:val="line number"/>
    <w:basedOn w:val="a0"/>
    <w:rsid w:val="00596EA8"/>
  </w:style>
  <w:style w:type="character" w:customStyle="1" w:styleId="10">
    <w:name w:val="Знак Знак1"/>
    <w:rsid w:val="00596EA8"/>
    <w:rPr>
      <w:rFonts w:ascii="Arial" w:hAnsi="Arial" w:cs="Arial"/>
    </w:rPr>
  </w:style>
  <w:style w:type="paragraph" w:styleId="ab">
    <w:name w:val="Body Text"/>
    <w:basedOn w:val="a"/>
    <w:link w:val="ac"/>
    <w:rsid w:val="00AB6647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AB6647"/>
    <w:rPr>
      <w:rFonts w:ascii="Arial" w:hAnsi="Arial" w:cs="Arial"/>
    </w:rPr>
  </w:style>
  <w:style w:type="paragraph" w:styleId="ad">
    <w:name w:val="Title"/>
    <w:basedOn w:val="a"/>
    <w:qFormat/>
    <w:rsid w:val="0036191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e">
    <w:name w:val="Plain Text"/>
    <w:basedOn w:val="a"/>
    <w:rsid w:val="00361911"/>
    <w:pPr>
      <w:widowControl/>
      <w:autoSpaceDE/>
      <w:autoSpaceDN/>
      <w:adjustRightInd/>
    </w:pPr>
    <w:rPr>
      <w:rFonts w:ascii="Courier New" w:hAnsi="Courier New" w:cs="Times New Roman"/>
    </w:rPr>
  </w:style>
  <w:style w:type="table" w:styleId="-1">
    <w:name w:val="Table Web 1"/>
    <w:basedOn w:val="a1"/>
    <w:rsid w:val="00952C46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952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FF31A6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FF31A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262D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A75BCF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Strong"/>
    <w:basedOn w:val="a0"/>
    <w:uiPriority w:val="22"/>
    <w:qFormat/>
    <w:rsid w:val="00FC2939"/>
    <w:rPr>
      <w:b/>
      <w:bCs/>
    </w:rPr>
  </w:style>
  <w:style w:type="paragraph" w:styleId="af3">
    <w:name w:val="Normal (Web)"/>
    <w:basedOn w:val="a"/>
    <w:uiPriority w:val="99"/>
    <w:unhideWhenUsed/>
    <w:rsid w:val="005744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B07D-07F5-4322-B3EB-75FEEF99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Михайлова Инна Николаевна</cp:lastModifiedBy>
  <cp:revision>7</cp:revision>
  <cp:lastPrinted>2020-03-31T12:12:00Z</cp:lastPrinted>
  <dcterms:created xsi:type="dcterms:W3CDTF">2021-02-01T16:14:00Z</dcterms:created>
  <dcterms:modified xsi:type="dcterms:W3CDTF">2021-03-18T13:42:00Z</dcterms:modified>
</cp:coreProperties>
</file>