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48F3" w14:textId="77777777" w:rsidR="009E2237" w:rsidRDefault="009E2237" w:rsidP="004201C3">
      <w:pPr>
        <w:widowControl w:val="0"/>
        <w:spacing w:line="240" w:lineRule="auto"/>
        <w:ind w:firstLine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МИНИСТЕРСТВО ОБРАЗОВАНИЯ РЕСПУБЛИКИ БЕЛАРУСЬ</w:t>
      </w:r>
    </w:p>
    <w:p w14:paraId="0129B4AB" w14:textId="77777777" w:rsidR="004201C3" w:rsidRPr="006904E3" w:rsidRDefault="004201C3" w:rsidP="004201C3">
      <w:pPr>
        <w:widowControl w:val="0"/>
        <w:shd w:val="clear" w:color="auto" w:fill="FFFFFF"/>
        <w:spacing w:line="240" w:lineRule="auto"/>
        <w:ind w:firstLine="0"/>
        <w:jc w:val="center"/>
        <w:rPr>
          <w:szCs w:val="28"/>
        </w:rPr>
      </w:pPr>
      <w:r w:rsidRPr="005C6631">
        <w:rPr>
          <w:szCs w:val="28"/>
        </w:rPr>
        <w:t xml:space="preserve">Учебно-методическое объединение </w:t>
      </w:r>
      <w:r w:rsidRPr="006904E3">
        <w:rPr>
          <w:szCs w:val="28"/>
        </w:rPr>
        <w:t xml:space="preserve">по лингвистическому образованию </w:t>
      </w:r>
    </w:p>
    <w:p w14:paraId="771F9DD9" w14:textId="77777777" w:rsidR="004201C3" w:rsidRPr="009E3A4C" w:rsidRDefault="004201C3" w:rsidP="004201C3">
      <w:pPr>
        <w:widowControl w:val="0"/>
        <w:shd w:val="clear" w:color="auto" w:fill="FFFFFF"/>
        <w:spacing w:line="240" w:lineRule="auto"/>
        <w:ind w:firstLine="0"/>
        <w:jc w:val="center"/>
        <w:rPr>
          <w:szCs w:val="28"/>
        </w:rPr>
      </w:pPr>
    </w:p>
    <w:p w14:paraId="0633ED38" w14:textId="77777777" w:rsidR="004201C3" w:rsidRPr="004A7017" w:rsidRDefault="004201C3" w:rsidP="004201C3">
      <w:pPr>
        <w:widowControl w:val="0"/>
        <w:shd w:val="clear" w:color="auto" w:fill="FFFFFF"/>
        <w:spacing w:line="240" w:lineRule="auto"/>
        <w:jc w:val="center"/>
        <w:rPr>
          <w:color w:val="000000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4201C3" w14:paraId="20334D3F" w14:textId="77777777" w:rsidTr="0038163D">
        <w:trPr>
          <w:trHeight w:val="1701"/>
        </w:trPr>
        <w:tc>
          <w:tcPr>
            <w:tcW w:w="4819" w:type="dxa"/>
          </w:tcPr>
          <w:p w14:paraId="1120218A" w14:textId="0887433F" w:rsidR="004201C3" w:rsidRPr="00094FC3" w:rsidRDefault="00A663C8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УТВЕРЖДЕНО</w:t>
            </w:r>
          </w:p>
          <w:p w14:paraId="18B35459" w14:textId="2AC38B92" w:rsidR="004201C3" w:rsidRPr="00094FC3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zCs w:val="28"/>
              </w:rPr>
            </w:pPr>
            <w:r w:rsidRPr="00094FC3">
              <w:rPr>
                <w:color w:val="000000"/>
                <w:szCs w:val="28"/>
              </w:rPr>
              <w:t>Первы</w:t>
            </w:r>
            <w:r w:rsidR="00A663C8">
              <w:rPr>
                <w:color w:val="000000"/>
                <w:szCs w:val="28"/>
              </w:rPr>
              <w:t>м заместителем</w:t>
            </w:r>
            <w:r w:rsidRPr="00094FC3">
              <w:rPr>
                <w:color w:val="000000"/>
                <w:szCs w:val="28"/>
              </w:rPr>
              <w:t xml:space="preserve"> Министра образования</w:t>
            </w:r>
            <w:r>
              <w:rPr>
                <w:color w:val="000000"/>
                <w:szCs w:val="28"/>
              </w:rPr>
              <w:t xml:space="preserve"> </w:t>
            </w:r>
            <w:r w:rsidRPr="00094FC3">
              <w:rPr>
                <w:color w:val="000000"/>
                <w:szCs w:val="28"/>
              </w:rPr>
              <w:t xml:space="preserve">Республики Беларусь </w:t>
            </w:r>
          </w:p>
          <w:p w14:paraId="32B78A10" w14:textId="5C7D0B4E" w:rsidR="004201C3" w:rsidRPr="00094FC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А.Г. Баханович</w:t>
            </w:r>
            <w:r w:rsidR="00A663C8">
              <w:rPr>
                <w:color w:val="000000"/>
                <w:szCs w:val="28"/>
              </w:rPr>
              <w:t>ем</w:t>
            </w:r>
          </w:p>
          <w:p w14:paraId="46385656" w14:textId="13406413" w:rsidR="004201C3" w:rsidRPr="00A663C8" w:rsidRDefault="00A663C8" w:rsidP="004201C3">
            <w:pPr>
              <w:widowControl w:val="0"/>
              <w:spacing w:line="24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A663C8">
              <w:rPr>
                <w:b/>
                <w:color w:val="000000"/>
                <w:szCs w:val="28"/>
              </w:rPr>
              <w:t>08.01.2025</w:t>
            </w:r>
          </w:p>
          <w:p w14:paraId="7A5508DD" w14:textId="0CA00248" w:rsidR="004201C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Cs w:val="28"/>
              </w:rPr>
            </w:pPr>
            <w:r w:rsidRPr="00094FC3">
              <w:rPr>
                <w:color w:val="000000"/>
                <w:szCs w:val="28"/>
              </w:rPr>
              <w:t xml:space="preserve">Регистрационный </w:t>
            </w:r>
            <w:r w:rsidRPr="00A663C8">
              <w:rPr>
                <w:b/>
                <w:color w:val="000000"/>
                <w:szCs w:val="28"/>
              </w:rPr>
              <w:t xml:space="preserve">№ </w:t>
            </w:r>
            <w:r w:rsidR="00A663C8" w:rsidRPr="00A663C8">
              <w:rPr>
                <w:b/>
                <w:color w:val="000000"/>
                <w:szCs w:val="28"/>
              </w:rPr>
              <w:t>6-05-02-017/пр.</w:t>
            </w:r>
          </w:p>
          <w:p w14:paraId="2B420E82" w14:textId="77777777" w:rsidR="004201C3" w:rsidRPr="0085643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14:paraId="6B273051" w14:textId="77777777" w:rsidR="004201C3" w:rsidRPr="00A663C8" w:rsidRDefault="004201C3" w:rsidP="004201C3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6C5E0B56" w14:textId="77777777" w:rsidR="004201C3" w:rsidRPr="00A663C8" w:rsidRDefault="004201C3" w:rsidP="004201C3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6EE5D52E" w14:textId="77777777" w:rsidR="004201C3" w:rsidRPr="00A663C8" w:rsidRDefault="004201C3" w:rsidP="004201C3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74FA329A" w14:textId="77777777" w:rsidR="009E2237" w:rsidRPr="00F56195" w:rsidRDefault="009E2237" w:rsidP="002E5618">
      <w:pPr>
        <w:widowControl w:val="0"/>
        <w:spacing w:line="240" w:lineRule="auto"/>
        <w:ind w:firstLine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ПРАКТИЧЕСКИЙ КУРС ПЕРВОГО ИНОСТРАННОГО ЯЗЫКА</w:t>
      </w:r>
    </w:p>
    <w:p w14:paraId="3D744365" w14:textId="77777777" w:rsidR="009E2237" w:rsidRDefault="009E2237" w:rsidP="002E5618">
      <w:pPr>
        <w:widowControl w:val="0"/>
        <w:spacing w:line="240" w:lineRule="auto"/>
        <w:ind w:firstLine="0"/>
        <w:jc w:val="center"/>
        <w:rPr>
          <w:b/>
          <w:color w:val="000000"/>
          <w:szCs w:val="28"/>
          <w:lang w:val="en-US"/>
        </w:rPr>
      </w:pPr>
      <w:r>
        <w:rPr>
          <w:b/>
          <w:color w:val="000000"/>
          <w:szCs w:val="28"/>
        </w:rPr>
        <w:t>(английский язык)</w:t>
      </w:r>
    </w:p>
    <w:p w14:paraId="023037FB" w14:textId="77777777" w:rsidR="004201C3" w:rsidRPr="004201C3" w:rsidRDefault="004201C3" w:rsidP="002E5618">
      <w:pPr>
        <w:widowControl w:val="0"/>
        <w:spacing w:line="240" w:lineRule="auto"/>
        <w:ind w:firstLine="0"/>
        <w:jc w:val="center"/>
        <w:rPr>
          <w:color w:val="000000"/>
          <w:szCs w:val="28"/>
          <w:lang w:val="en-US"/>
        </w:rPr>
      </w:pPr>
    </w:p>
    <w:p w14:paraId="410C826A" w14:textId="77777777" w:rsidR="004201C3" w:rsidRDefault="004201C3" w:rsidP="004201C3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17F3FF44" w14:textId="77777777" w:rsidR="004201C3" w:rsidRDefault="004201C3" w:rsidP="004201C3">
      <w:pPr>
        <w:widowControl w:val="0"/>
        <w:spacing w:line="240" w:lineRule="auto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Примерная учебная программа по модулю </w:t>
      </w:r>
    </w:p>
    <w:p w14:paraId="0694969E" w14:textId="77777777" w:rsidR="004201C3" w:rsidRDefault="004201C3" w:rsidP="004201C3">
      <w:pPr>
        <w:widowControl w:val="0"/>
        <w:spacing w:line="240" w:lineRule="auto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для специальности</w:t>
      </w:r>
    </w:p>
    <w:p w14:paraId="30767A6E" w14:textId="330BD4A2" w:rsidR="009E2237" w:rsidRPr="009E2237" w:rsidRDefault="009E2237" w:rsidP="002E5618">
      <w:pPr>
        <w:widowControl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9E2237">
        <w:rPr>
          <w:b/>
        </w:rPr>
        <w:t>6-05-0231-02 Переводческое дело (с указанием языков)</w:t>
      </w:r>
    </w:p>
    <w:p w14:paraId="4C4389C1" w14:textId="77777777" w:rsidR="009E2237" w:rsidRPr="009E3A4C" w:rsidRDefault="009E2237" w:rsidP="002E5618">
      <w:pPr>
        <w:widowControl w:val="0"/>
        <w:spacing w:line="240" w:lineRule="auto"/>
        <w:ind w:firstLine="0"/>
        <w:jc w:val="both"/>
        <w:rPr>
          <w:color w:val="000000"/>
          <w:szCs w:val="28"/>
        </w:rPr>
      </w:pPr>
    </w:p>
    <w:tbl>
      <w:tblPr>
        <w:tblW w:w="9639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6904E3" w:rsidRPr="006904E3" w14:paraId="5BAE9613" w14:textId="77777777" w:rsidTr="0038163D">
        <w:tc>
          <w:tcPr>
            <w:tcW w:w="5103" w:type="dxa"/>
          </w:tcPr>
          <w:p w14:paraId="76AB6F51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  <w:r w:rsidRPr="006904E3">
              <w:rPr>
                <w:b/>
                <w:spacing w:val="-4"/>
                <w:szCs w:val="28"/>
              </w:rPr>
              <w:t>СОГЛАСОВАНО</w:t>
            </w:r>
          </w:p>
          <w:p w14:paraId="29DA65EC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 xml:space="preserve">Председатель </w:t>
            </w:r>
          </w:p>
          <w:p w14:paraId="3A84CD00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 xml:space="preserve">Учебно-методического объединения </w:t>
            </w:r>
          </w:p>
          <w:p w14:paraId="13B950AB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 xml:space="preserve">по лингвистическому образованию </w:t>
            </w:r>
          </w:p>
          <w:p w14:paraId="47587787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>________________ Н.Е.Лаптева</w:t>
            </w:r>
          </w:p>
          <w:p w14:paraId="27EE53DB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>________________</w:t>
            </w:r>
          </w:p>
          <w:p w14:paraId="7D13BBEA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791D0B85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6904E3">
              <w:rPr>
                <w:b/>
                <w:spacing w:val="-4"/>
                <w:szCs w:val="28"/>
              </w:rPr>
              <w:t xml:space="preserve">СОГЛАСОВАНО </w:t>
            </w:r>
          </w:p>
          <w:p w14:paraId="6A4FF5C2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18940AD7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>________________ С.Н.Пищов</w:t>
            </w:r>
          </w:p>
          <w:p w14:paraId="02709B26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  <w:r w:rsidRPr="006904E3">
              <w:rPr>
                <w:spacing w:val="-4"/>
                <w:szCs w:val="28"/>
              </w:rPr>
              <w:t>________________</w:t>
            </w:r>
          </w:p>
          <w:p w14:paraId="34FCA765" w14:textId="77777777" w:rsidR="004201C3" w:rsidRPr="006904E3" w:rsidRDefault="004201C3" w:rsidP="004201C3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</w:p>
        </w:tc>
      </w:tr>
      <w:tr w:rsidR="004201C3" w:rsidRPr="00A21D44" w14:paraId="1994EFFA" w14:textId="77777777" w:rsidTr="0038163D">
        <w:tc>
          <w:tcPr>
            <w:tcW w:w="5103" w:type="dxa"/>
          </w:tcPr>
          <w:p w14:paraId="53C03337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0F79966E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b/>
                <w:color w:val="000000"/>
                <w:spacing w:val="-4"/>
                <w:szCs w:val="28"/>
              </w:rPr>
              <w:t>СОГЛАСОВАНО</w:t>
            </w:r>
          </w:p>
          <w:p w14:paraId="468CBE72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2072F601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И.В. Титович</w:t>
            </w:r>
          </w:p>
          <w:p w14:paraId="75544EFD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  <w:p w14:paraId="3E673CD1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</w:p>
        </w:tc>
      </w:tr>
      <w:tr w:rsidR="004201C3" w:rsidRPr="00A21D44" w14:paraId="37588F7C" w14:textId="77777777" w:rsidTr="0038163D">
        <w:tc>
          <w:tcPr>
            <w:tcW w:w="5103" w:type="dxa"/>
          </w:tcPr>
          <w:p w14:paraId="01C6F954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4957C523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Эксперт-нормоконтролер</w:t>
            </w:r>
          </w:p>
          <w:p w14:paraId="47329D58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_____________</w:t>
            </w:r>
            <w:r>
              <w:rPr>
                <w:color w:val="000000"/>
                <w:spacing w:val="-4"/>
                <w:szCs w:val="28"/>
              </w:rPr>
              <w:t>_</w:t>
            </w:r>
          </w:p>
          <w:p w14:paraId="7BCB0A56" w14:textId="77777777" w:rsidR="004201C3" w:rsidRPr="00A21D44" w:rsidRDefault="004201C3" w:rsidP="004201C3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</w:tc>
      </w:tr>
    </w:tbl>
    <w:p w14:paraId="0D62E6BF" w14:textId="77777777" w:rsidR="004201C3" w:rsidRDefault="004201C3" w:rsidP="002E5618">
      <w:pPr>
        <w:widowControl w:val="0"/>
        <w:spacing w:line="240" w:lineRule="auto"/>
        <w:ind w:firstLine="0"/>
        <w:jc w:val="both"/>
        <w:rPr>
          <w:color w:val="000000"/>
          <w:szCs w:val="28"/>
          <w:lang w:val="en-US"/>
        </w:rPr>
      </w:pPr>
    </w:p>
    <w:p w14:paraId="3E632463" w14:textId="77777777" w:rsidR="00C2603B" w:rsidRDefault="00C2603B" w:rsidP="002E5618">
      <w:pPr>
        <w:widowControl w:val="0"/>
        <w:spacing w:line="240" w:lineRule="auto"/>
        <w:ind w:firstLine="0"/>
        <w:rPr>
          <w:color w:val="000000"/>
          <w:szCs w:val="28"/>
        </w:rPr>
      </w:pPr>
    </w:p>
    <w:p w14:paraId="4DEBA988" w14:textId="77777777" w:rsidR="009E2237" w:rsidRDefault="009E2237" w:rsidP="002E5618">
      <w:pPr>
        <w:widowControl w:val="0"/>
        <w:spacing w:line="240" w:lineRule="auto"/>
        <w:ind w:firstLine="0"/>
        <w:rPr>
          <w:color w:val="000000"/>
          <w:szCs w:val="28"/>
        </w:rPr>
      </w:pPr>
    </w:p>
    <w:p w14:paraId="64D3A94F" w14:textId="422EC35B" w:rsidR="00565AB5" w:rsidRDefault="009E2237" w:rsidP="002E5618">
      <w:pPr>
        <w:spacing w:line="240" w:lineRule="auto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Минск 202</w:t>
      </w:r>
      <w:r w:rsidR="0007463D">
        <w:rPr>
          <w:color w:val="000000"/>
          <w:szCs w:val="28"/>
        </w:rPr>
        <w:t>5</w:t>
      </w:r>
      <w:bookmarkStart w:id="0" w:name="_GoBack"/>
      <w:bookmarkEnd w:id="0"/>
    </w:p>
    <w:p w14:paraId="2694EE1C" w14:textId="7C77CB4B" w:rsidR="00565AB5" w:rsidRPr="004201C3" w:rsidRDefault="00565AB5" w:rsidP="004201C3">
      <w:pPr>
        <w:spacing w:line="240" w:lineRule="auto"/>
        <w:ind w:firstLine="0"/>
        <w:rPr>
          <w:color w:val="000000"/>
          <w:spacing w:val="-4"/>
          <w:szCs w:val="28"/>
        </w:rPr>
      </w:pPr>
      <w:r>
        <w:rPr>
          <w:color w:val="000000"/>
          <w:szCs w:val="28"/>
        </w:rPr>
        <w:br w:type="page"/>
      </w:r>
      <w:r w:rsidRPr="004201C3">
        <w:rPr>
          <w:b/>
          <w:color w:val="000000"/>
          <w:spacing w:val="-4"/>
          <w:szCs w:val="28"/>
        </w:rPr>
        <w:lastRenderedPageBreak/>
        <w:t>СОСТАВИТЕЛИ</w:t>
      </w:r>
      <w:r w:rsidRPr="004201C3">
        <w:rPr>
          <w:color w:val="000000"/>
          <w:spacing w:val="-4"/>
          <w:szCs w:val="28"/>
        </w:rPr>
        <w:t>:</w:t>
      </w:r>
    </w:p>
    <w:p w14:paraId="3A7F7D5E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 xml:space="preserve">И. В. Павлоцкая, </w:t>
      </w:r>
      <w:r w:rsidR="00142106" w:rsidRPr="004201C3">
        <w:rPr>
          <w:color w:val="000000"/>
          <w:spacing w:val="-4"/>
          <w:szCs w:val="28"/>
        </w:rPr>
        <w:t>старший преподаватель кафедры фонетики и грамматики английского языка учреждения образования «Минский государственный лингвистический университет»;</w:t>
      </w:r>
    </w:p>
    <w:p w14:paraId="47F946C8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>О. В. Аношина, старший преподаватель кафедры фонетики и грамматики английского языка учреждения образования «Минский государственный лингвистический университет»;</w:t>
      </w:r>
    </w:p>
    <w:p w14:paraId="411D3302" w14:textId="77777777" w:rsidR="00204335" w:rsidRPr="004201C3" w:rsidRDefault="0020433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>Е. И. Головач, доцент кафедры фонетики и грамматики английского языка учреждения образования «Минский государственный лингвистический университет», кандидат педагогических наук, доцент;</w:t>
      </w:r>
    </w:p>
    <w:p w14:paraId="183AB117" w14:textId="77777777" w:rsidR="00142106" w:rsidRPr="004201C3" w:rsidRDefault="00142106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>Е. С. Алешина, преподаватель кафедры фонетики и грамматики английского языка учреждения образования «Минский государственный лингвистический университет»;</w:t>
      </w:r>
    </w:p>
    <w:p w14:paraId="1EA87F46" w14:textId="12AD5665" w:rsidR="00204335" w:rsidRPr="004201C3" w:rsidRDefault="005F22CD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>С. А. Могилевцев, доцент</w:t>
      </w:r>
      <w:r w:rsidR="00AD1C07" w:rsidRPr="004201C3">
        <w:rPr>
          <w:spacing w:val="-4"/>
          <w:szCs w:val="28"/>
        </w:rPr>
        <w:t xml:space="preserve"> кафедры теории и практики перевода №1 учреждения образования «Минский государственный лингвистический университет», кандидат педагогических наук, доцент.</w:t>
      </w:r>
    </w:p>
    <w:p w14:paraId="1C71A0F7" w14:textId="77777777" w:rsidR="00565AB5" w:rsidRPr="004201C3" w:rsidRDefault="00565AB5" w:rsidP="004201C3">
      <w:pPr>
        <w:spacing w:line="240" w:lineRule="auto"/>
        <w:ind w:firstLine="0"/>
        <w:jc w:val="both"/>
        <w:rPr>
          <w:b/>
          <w:caps/>
          <w:spacing w:val="-4"/>
          <w:szCs w:val="28"/>
        </w:rPr>
      </w:pPr>
    </w:p>
    <w:p w14:paraId="4E38E36B" w14:textId="77777777" w:rsidR="00565AB5" w:rsidRPr="004201C3" w:rsidRDefault="00565AB5" w:rsidP="004201C3">
      <w:pPr>
        <w:widowControl w:val="0"/>
        <w:spacing w:line="240" w:lineRule="auto"/>
        <w:ind w:firstLine="0"/>
        <w:rPr>
          <w:color w:val="000000"/>
          <w:spacing w:val="-4"/>
          <w:szCs w:val="28"/>
        </w:rPr>
      </w:pPr>
      <w:r w:rsidRPr="004201C3">
        <w:rPr>
          <w:b/>
          <w:color w:val="000000"/>
          <w:spacing w:val="-4"/>
          <w:szCs w:val="28"/>
        </w:rPr>
        <w:t>РЕЦЕНЗЕНТЫ</w:t>
      </w:r>
      <w:r w:rsidRPr="004201C3">
        <w:rPr>
          <w:color w:val="000000"/>
          <w:spacing w:val="-4"/>
          <w:szCs w:val="28"/>
        </w:rPr>
        <w:t>:</w:t>
      </w:r>
    </w:p>
    <w:p w14:paraId="3EA48FD3" w14:textId="77777777" w:rsidR="004201C3" w:rsidRPr="00716B2D" w:rsidRDefault="004201C3" w:rsidP="004201C3">
      <w:pPr>
        <w:widowControl w:val="0"/>
        <w:spacing w:line="240" w:lineRule="auto"/>
        <w:ind w:hanging="3"/>
        <w:jc w:val="both"/>
        <w:rPr>
          <w:spacing w:val="-4"/>
          <w:szCs w:val="28"/>
        </w:rPr>
      </w:pPr>
      <w:r w:rsidRPr="00716B2D">
        <w:rPr>
          <w:color w:val="000000" w:themeColor="text1"/>
          <w:spacing w:val="-4"/>
          <w:szCs w:val="28"/>
          <w:shd w:val="clear" w:color="auto" w:fill="FFFFFF"/>
        </w:rPr>
        <w:t>Кафедра теории и практики перевода факультета социокультурных коммуникаций</w:t>
      </w:r>
      <w:r w:rsidRPr="00716B2D">
        <w:rPr>
          <w:spacing w:val="-4"/>
          <w:szCs w:val="28"/>
        </w:rPr>
        <w:t xml:space="preserve"> Белорусского государственного университета </w:t>
      </w:r>
    </w:p>
    <w:p w14:paraId="4A2E7A8D" w14:textId="073488DA" w:rsidR="004201C3" w:rsidRPr="00716B2D" w:rsidRDefault="004201C3" w:rsidP="004201C3">
      <w:pPr>
        <w:widowControl w:val="0"/>
        <w:spacing w:line="240" w:lineRule="auto"/>
        <w:ind w:hanging="3"/>
        <w:jc w:val="both"/>
        <w:rPr>
          <w:spacing w:val="-4"/>
          <w:szCs w:val="28"/>
        </w:rPr>
      </w:pPr>
      <w:r w:rsidRPr="00716B2D">
        <w:rPr>
          <w:spacing w:val="-4"/>
          <w:szCs w:val="28"/>
        </w:rPr>
        <w:t xml:space="preserve">(протокол № </w:t>
      </w:r>
      <w:r w:rsidRPr="00A67E76">
        <w:rPr>
          <w:spacing w:val="-4"/>
          <w:szCs w:val="28"/>
        </w:rPr>
        <w:t>1</w:t>
      </w:r>
      <w:r w:rsidRPr="00716B2D">
        <w:rPr>
          <w:spacing w:val="-4"/>
          <w:szCs w:val="28"/>
        </w:rPr>
        <w:t>8 от 2</w:t>
      </w:r>
      <w:r w:rsidRPr="00A67E76">
        <w:rPr>
          <w:spacing w:val="-4"/>
          <w:szCs w:val="28"/>
        </w:rPr>
        <w:t>8</w:t>
      </w:r>
      <w:r w:rsidRPr="00716B2D">
        <w:rPr>
          <w:spacing w:val="-4"/>
          <w:szCs w:val="28"/>
        </w:rPr>
        <w:t>.0</w:t>
      </w:r>
      <w:r w:rsidRPr="00A67E76">
        <w:rPr>
          <w:spacing w:val="-4"/>
          <w:szCs w:val="28"/>
        </w:rPr>
        <w:t>6</w:t>
      </w:r>
      <w:r w:rsidRPr="00716B2D">
        <w:rPr>
          <w:spacing w:val="-4"/>
          <w:szCs w:val="28"/>
        </w:rPr>
        <w:t>.2023);</w:t>
      </w:r>
    </w:p>
    <w:p w14:paraId="4C5E30E1" w14:textId="3D1F6A7C" w:rsidR="00A67E76" w:rsidRPr="00A67E76" w:rsidRDefault="00A67E76" w:rsidP="00A67E76">
      <w:pPr>
        <w:widowControl w:val="0"/>
        <w:spacing w:line="240" w:lineRule="auto"/>
        <w:ind w:hanging="3"/>
        <w:jc w:val="both"/>
        <w:rPr>
          <w:color w:val="000000" w:themeColor="text1"/>
          <w:spacing w:val="-4"/>
          <w:szCs w:val="28"/>
          <w:shd w:val="clear" w:color="auto" w:fill="FFFFFF"/>
        </w:rPr>
      </w:pPr>
      <w:r>
        <w:rPr>
          <w:color w:val="000000" w:themeColor="text1"/>
          <w:spacing w:val="-4"/>
          <w:szCs w:val="28"/>
          <w:shd w:val="clear" w:color="auto" w:fill="FFFFFF"/>
        </w:rPr>
        <w:t>А.В.Никишова</w:t>
      </w:r>
      <w:r w:rsidRPr="00A67E76">
        <w:rPr>
          <w:color w:val="000000" w:themeColor="text1"/>
          <w:spacing w:val="-4"/>
          <w:szCs w:val="28"/>
          <w:shd w:val="clear" w:color="auto" w:fill="FFFFFF"/>
        </w:rPr>
        <w:t xml:space="preserve">, </w:t>
      </w:r>
      <w:r w:rsidRPr="00716B2D">
        <w:rPr>
          <w:spacing w:val="-4"/>
          <w:szCs w:val="28"/>
        </w:rPr>
        <w:t xml:space="preserve">заведующий кафедрой </w:t>
      </w:r>
      <w:r>
        <w:rPr>
          <w:spacing w:val="-4"/>
          <w:szCs w:val="28"/>
        </w:rPr>
        <w:t xml:space="preserve">межкультурных коммуникаций и технического перевода </w:t>
      </w:r>
      <w:r w:rsidRPr="00A67E76">
        <w:rPr>
          <w:color w:val="000000" w:themeColor="text1"/>
          <w:spacing w:val="-4"/>
          <w:szCs w:val="28"/>
          <w:shd w:val="clear" w:color="auto" w:fill="FFFFFF"/>
        </w:rPr>
        <w:t>учреждения образования «</w:t>
      </w:r>
      <w:r>
        <w:rPr>
          <w:color w:val="000000" w:themeColor="text1"/>
          <w:spacing w:val="-4"/>
          <w:szCs w:val="28"/>
          <w:shd w:val="clear" w:color="auto" w:fill="FFFFFF"/>
        </w:rPr>
        <w:t xml:space="preserve">Белорусский </w:t>
      </w:r>
      <w:r w:rsidRPr="00A67E76">
        <w:rPr>
          <w:color w:val="000000" w:themeColor="text1"/>
          <w:spacing w:val="-4"/>
          <w:szCs w:val="28"/>
          <w:shd w:val="clear" w:color="auto" w:fill="FFFFFF"/>
        </w:rPr>
        <w:t xml:space="preserve">государственный </w:t>
      </w:r>
      <w:r>
        <w:rPr>
          <w:color w:val="000000" w:themeColor="text1"/>
          <w:spacing w:val="-4"/>
          <w:szCs w:val="28"/>
          <w:shd w:val="clear" w:color="auto" w:fill="FFFFFF"/>
        </w:rPr>
        <w:t xml:space="preserve">технологический </w:t>
      </w:r>
      <w:r w:rsidRPr="00A67E76">
        <w:rPr>
          <w:color w:val="000000" w:themeColor="text1"/>
          <w:spacing w:val="-4"/>
          <w:szCs w:val="28"/>
          <w:shd w:val="clear" w:color="auto" w:fill="FFFFFF"/>
        </w:rPr>
        <w:t>университет», кандидат филологических наук, доцент.</w:t>
      </w:r>
    </w:p>
    <w:p w14:paraId="3D5B0DAB" w14:textId="77777777" w:rsidR="004201C3" w:rsidRPr="00A67E76" w:rsidRDefault="004201C3" w:rsidP="004201C3">
      <w:pPr>
        <w:spacing w:line="240" w:lineRule="auto"/>
        <w:ind w:firstLine="0"/>
        <w:jc w:val="both"/>
        <w:rPr>
          <w:b/>
          <w:caps/>
          <w:spacing w:val="-4"/>
          <w:szCs w:val="28"/>
        </w:rPr>
      </w:pPr>
    </w:p>
    <w:p w14:paraId="07B812AB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b/>
          <w:color w:val="000000"/>
          <w:spacing w:val="-4"/>
          <w:szCs w:val="28"/>
        </w:rPr>
      </w:pPr>
      <w:r w:rsidRPr="004201C3">
        <w:rPr>
          <w:b/>
          <w:color w:val="000000"/>
          <w:spacing w:val="-4"/>
          <w:szCs w:val="28"/>
        </w:rPr>
        <w:t>РЕКОМЕНДОВАНА К УТВЕРЖДЕНИЮ В КАЧЕСТВЕ ПРИМЕРНОЙ УЧЕБНОЙ ПРОГРАММЫ:</w:t>
      </w:r>
    </w:p>
    <w:p w14:paraId="7944F8C0" w14:textId="77777777" w:rsidR="00A67E76" w:rsidRDefault="00AD1C07" w:rsidP="004201C3">
      <w:pPr>
        <w:spacing w:line="240" w:lineRule="auto"/>
        <w:ind w:firstLine="0"/>
        <w:jc w:val="both"/>
        <w:rPr>
          <w:rFonts w:eastAsia="Times New Roman"/>
          <w:iCs/>
          <w:spacing w:val="-4"/>
          <w:szCs w:val="28"/>
        </w:rPr>
      </w:pPr>
      <w:r w:rsidRPr="004201C3">
        <w:rPr>
          <w:rFonts w:eastAsia="Times New Roman"/>
          <w:spacing w:val="-4"/>
          <w:szCs w:val="28"/>
        </w:rPr>
        <w:t xml:space="preserve">Кафедрой фонетики и грамматики английского языка </w:t>
      </w:r>
      <w:r w:rsidRPr="004201C3">
        <w:rPr>
          <w:rFonts w:eastAsia="Times New Roman"/>
          <w:iCs/>
          <w:spacing w:val="-4"/>
          <w:szCs w:val="28"/>
        </w:rPr>
        <w:t>учреждения образования «Минский государственный лингвистический университет»</w:t>
      </w:r>
      <w:r w:rsidR="00AA6D6D" w:rsidRPr="004201C3">
        <w:rPr>
          <w:rFonts w:eastAsia="Times New Roman"/>
          <w:iCs/>
          <w:spacing w:val="-4"/>
          <w:szCs w:val="28"/>
        </w:rPr>
        <w:t xml:space="preserve"> </w:t>
      </w:r>
    </w:p>
    <w:p w14:paraId="0CDB751E" w14:textId="6607D88E" w:rsidR="00AD1C07" w:rsidRPr="004201C3" w:rsidRDefault="00AA6D6D" w:rsidP="004201C3">
      <w:pPr>
        <w:spacing w:line="240" w:lineRule="auto"/>
        <w:ind w:firstLine="0"/>
        <w:jc w:val="both"/>
        <w:rPr>
          <w:caps/>
          <w:spacing w:val="-4"/>
          <w:szCs w:val="28"/>
        </w:rPr>
      </w:pPr>
      <w:r w:rsidRPr="004201C3">
        <w:rPr>
          <w:rFonts w:eastAsia="Times New Roman"/>
          <w:spacing w:val="-4"/>
          <w:szCs w:val="28"/>
        </w:rPr>
        <w:t>(протокол №</w:t>
      </w:r>
      <w:r w:rsidR="00521917" w:rsidRPr="004201C3">
        <w:rPr>
          <w:rFonts w:eastAsia="Times New Roman"/>
          <w:spacing w:val="-4"/>
          <w:szCs w:val="28"/>
        </w:rPr>
        <w:t xml:space="preserve"> </w:t>
      </w:r>
      <w:r w:rsidR="00A1149B" w:rsidRPr="004201C3">
        <w:rPr>
          <w:rFonts w:eastAsia="Times New Roman"/>
          <w:spacing w:val="-4"/>
          <w:szCs w:val="28"/>
        </w:rPr>
        <w:t>9</w:t>
      </w:r>
      <w:r w:rsidR="00521917" w:rsidRPr="004201C3">
        <w:rPr>
          <w:rFonts w:eastAsia="Times New Roman"/>
          <w:spacing w:val="-4"/>
          <w:szCs w:val="28"/>
        </w:rPr>
        <w:t xml:space="preserve"> </w:t>
      </w:r>
      <w:r w:rsidRPr="004201C3">
        <w:rPr>
          <w:rFonts w:eastAsia="Times New Roman"/>
          <w:spacing w:val="-4"/>
          <w:szCs w:val="28"/>
        </w:rPr>
        <w:t xml:space="preserve">от </w:t>
      </w:r>
      <w:r w:rsidR="00521917" w:rsidRPr="004201C3">
        <w:rPr>
          <w:rFonts w:eastAsia="Times New Roman"/>
          <w:spacing w:val="-4"/>
          <w:szCs w:val="28"/>
        </w:rPr>
        <w:t>29.04.</w:t>
      </w:r>
      <w:r w:rsidRPr="004201C3">
        <w:rPr>
          <w:rFonts w:eastAsia="Times New Roman"/>
          <w:spacing w:val="-4"/>
          <w:szCs w:val="28"/>
        </w:rPr>
        <w:t>2023 г.);</w:t>
      </w:r>
    </w:p>
    <w:p w14:paraId="560BB4B3" w14:textId="77777777" w:rsidR="00A67E76" w:rsidRDefault="00AD1C07" w:rsidP="004201C3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eastAsia="Times New Roman"/>
          <w:iCs/>
          <w:spacing w:val="-4"/>
          <w:szCs w:val="28"/>
        </w:rPr>
      </w:pPr>
      <w:r w:rsidRPr="004201C3">
        <w:rPr>
          <w:rFonts w:eastAsia="Times New Roman"/>
          <w:spacing w:val="-4"/>
          <w:szCs w:val="28"/>
        </w:rPr>
        <w:t>Кафедрой теории и практики перевода №</w:t>
      </w:r>
      <w:r w:rsidR="004201C3" w:rsidRPr="004201C3">
        <w:rPr>
          <w:rFonts w:eastAsia="Times New Roman"/>
          <w:spacing w:val="-4"/>
          <w:szCs w:val="28"/>
        </w:rPr>
        <w:t xml:space="preserve"> </w:t>
      </w:r>
      <w:r w:rsidRPr="004201C3">
        <w:rPr>
          <w:rFonts w:eastAsia="Times New Roman"/>
          <w:spacing w:val="-4"/>
          <w:szCs w:val="28"/>
        </w:rPr>
        <w:t xml:space="preserve">1 </w:t>
      </w:r>
      <w:r w:rsidRPr="004201C3">
        <w:rPr>
          <w:rFonts w:eastAsia="Times New Roman"/>
          <w:iCs/>
          <w:spacing w:val="-4"/>
          <w:szCs w:val="28"/>
        </w:rPr>
        <w:t>учреждения образования «Минский государственный лингвистический университет»</w:t>
      </w:r>
      <w:r w:rsidR="00AA6D6D" w:rsidRPr="004201C3">
        <w:rPr>
          <w:rFonts w:eastAsia="Times New Roman"/>
          <w:iCs/>
          <w:spacing w:val="-4"/>
          <w:szCs w:val="28"/>
        </w:rPr>
        <w:t xml:space="preserve"> </w:t>
      </w:r>
    </w:p>
    <w:p w14:paraId="5A28B6D2" w14:textId="1A200D33" w:rsidR="00AD1C07" w:rsidRPr="004201C3" w:rsidRDefault="00AA6D6D" w:rsidP="004201C3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eastAsia="Times New Roman"/>
          <w:spacing w:val="-4"/>
          <w:szCs w:val="28"/>
        </w:rPr>
      </w:pPr>
      <w:r w:rsidRPr="004201C3">
        <w:rPr>
          <w:rFonts w:eastAsia="Times New Roman"/>
          <w:spacing w:val="-4"/>
          <w:szCs w:val="28"/>
        </w:rPr>
        <w:t xml:space="preserve">(протокол </w:t>
      </w:r>
      <w:r w:rsidR="00DF3937" w:rsidRPr="004201C3">
        <w:rPr>
          <w:rFonts w:eastAsia="Times New Roman"/>
          <w:spacing w:val="-4"/>
          <w:szCs w:val="28"/>
        </w:rPr>
        <w:t>№ 14 от 04.05.</w:t>
      </w:r>
      <w:r w:rsidRPr="004201C3">
        <w:rPr>
          <w:rFonts w:eastAsia="Times New Roman"/>
          <w:spacing w:val="-4"/>
          <w:szCs w:val="28"/>
        </w:rPr>
        <w:t>2023</w:t>
      </w:r>
      <w:r w:rsidR="00AD1C07" w:rsidRPr="004201C3">
        <w:rPr>
          <w:rFonts w:eastAsia="Times New Roman"/>
          <w:spacing w:val="-4"/>
          <w:szCs w:val="28"/>
        </w:rPr>
        <w:t> г.);</w:t>
      </w:r>
    </w:p>
    <w:p w14:paraId="5AA70CA8" w14:textId="77777777" w:rsidR="00A67E76" w:rsidRDefault="00565AB5" w:rsidP="004201C3">
      <w:pPr>
        <w:pStyle w:val="16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1C3">
        <w:rPr>
          <w:rFonts w:ascii="Times New Roman" w:hAnsi="Times New Roman" w:cs="Times New Roman"/>
          <w:spacing w:val="-4"/>
          <w:sz w:val="28"/>
          <w:szCs w:val="28"/>
        </w:rPr>
        <w:t xml:space="preserve">Научно-методическим советом </w:t>
      </w:r>
      <w:r w:rsidRPr="004201C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66FA7599" w14:textId="559D6C89" w:rsidR="00565AB5" w:rsidRPr="004201C3" w:rsidRDefault="00AA6D6D" w:rsidP="004201C3">
      <w:pPr>
        <w:pStyle w:val="16"/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01C3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86343F" w:rsidRPr="004201C3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565AB5" w:rsidRPr="004201C3">
        <w:rPr>
          <w:rFonts w:ascii="Times New Roman" w:hAnsi="Times New Roman" w:cs="Times New Roman"/>
          <w:spacing w:val="-4"/>
          <w:sz w:val="28"/>
          <w:szCs w:val="28"/>
        </w:rPr>
        <w:t xml:space="preserve"> от 3</w:t>
      </w:r>
      <w:r w:rsidR="0086343F" w:rsidRPr="004201C3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565AB5" w:rsidRPr="004201C3">
        <w:rPr>
          <w:rFonts w:ascii="Times New Roman" w:hAnsi="Times New Roman" w:cs="Times New Roman"/>
          <w:spacing w:val="-4"/>
          <w:sz w:val="28"/>
          <w:szCs w:val="28"/>
        </w:rPr>
        <w:t>.05.2023);</w:t>
      </w:r>
    </w:p>
    <w:p w14:paraId="317E4A38" w14:textId="6E0E8DFB" w:rsidR="00565AB5" w:rsidRPr="00BD1BA1" w:rsidRDefault="00A67E76" w:rsidP="004201C3">
      <w:pPr>
        <w:pStyle w:val="16"/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BA1">
        <w:rPr>
          <w:rFonts w:ascii="Times New Roman" w:hAnsi="Times New Roman" w:cs="Times New Roman"/>
          <w:spacing w:val="-4"/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  <w:r w:rsidR="00565AB5" w:rsidRPr="00BD1BA1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86343F" w:rsidRPr="00BD1BA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565AB5" w:rsidRPr="00BD1BA1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86343F" w:rsidRPr="00BD1BA1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565AB5" w:rsidRPr="00BD1BA1">
        <w:rPr>
          <w:rFonts w:ascii="Times New Roman" w:hAnsi="Times New Roman" w:cs="Times New Roman"/>
          <w:spacing w:val="-4"/>
          <w:sz w:val="28"/>
          <w:szCs w:val="28"/>
        </w:rPr>
        <w:t>.06.2023).</w:t>
      </w:r>
    </w:p>
    <w:p w14:paraId="54F225CD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</w:p>
    <w:p w14:paraId="68A1130B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</w:p>
    <w:p w14:paraId="06648A94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 xml:space="preserve">Ответственный за редакцию: </w:t>
      </w:r>
      <w:r w:rsidR="00AA6D6D" w:rsidRPr="004201C3">
        <w:rPr>
          <w:color w:val="000000"/>
          <w:spacing w:val="-4"/>
          <w:szCs w:val="28"/>
        </w:rPr>
        <w:t>Е. И. Головач</w:t>
      </w:r>
    </w:p>
    <w:p w14:paraId="5A2513B9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4201C3">
        <w:rPr>
          <w:color w:val="000000"/>
          <w:spacing w:val="-4"/>
          <w:szCs w:val="28"/>
        </w:rPr>
        <w:t xml:space="preserve">Ответственный за выпуск: </w:t>
      </w:r>
      <w:r w:rsidR="00AA6D6D" w:rsidRPr="004201C3">
        <w:rPr>
          <w:color w:val="000000"/>
          <w:spacing w:val="-4"/>
          <w:szCs w:val="28"/>
        </w:rPr>
        <w:t>Е. И. Головач</w:t>
      </w:r>
    </w:p>
    <w:p w14:paraId="5B7296BE" w14:textId="77777777" w:rsidR="00565AB5" w:rsidRPr="004201C3" w:rsidRDefault="00565AB5" w:rsidP="004201C3">
      <w:pPr>
        <w:widowControl w:val="0"/>
        <w:spacing w:line="240" w:lineRule="auto"/>
        <w:ind w:firstLine="0"/>
        <w:jc w:val="both"/>
        <w:rPr>
          <w:spacing w:val="-4"/>
        </w:rPr>
      </w:pPr>
    </w:p>
    <w:p w14:paraId="560DDE80" w14:textId="77777777" w:rsidR="00565AB5" w:rsidRDefault="00565AB5" w:rsidP="00565AB5">
      <w:pPr>
        <w:widowControl w:val="0"/>
        <w:spacing w:line="240" w:lineRule="auto"/>
        <w:jc w:val="both"/>
      </w:pPr>
    </w:p>
    <w:p w14:paraId="662FC070" w14:textId="77777777" w:rsidR="003C2F10" w:rsidRDefault="003C2F10" w:rsidP="00565AB5">
      <w:pPr>
        <w:widowControl w:val="0"/>
        <w:spacing w:line="240" w:lineRule="auto"/>
        <w:jc w:val="both"/>
        <w:sectPr w:rsidR="003C2F10" w:rsidSect="003C2F10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5D2FB7F" w14:textId="77777777" w:rsidR="009E2237" w:rsidRPr="00B25510" w:rsidRDefault="009E2237" w:rsidP="009E2237">
      <w:pPr>
        <w:spacing w:line="240" w:lineRule="auto"/>
        <w:ind w:firstLine="0"/>
        <w:jc w:val="center"/>
        <w:rPr>
          <w:caps/>
          <w:szCs w:val="28"/>
        </w:rPr>
      </w:pPr>
      <w:r w:rsidRPr="00B25510">
        <w:rPr>
          <w:b/>
          <w:caps/>
          <w:szCs w:val="28"/>
        </w:rPr>
        <w:t>Пояснительная запискА</w:t>
      </w:r>
    </w:p>
    <w:p w14:paraId="2A06FCE6" w14:textId="77777777" w:rsidR="009E2237" w:rsidRPr="00B25510" w:rsidRDefault="009E2237" w:rsidP="009E2237">
      <w:pPr>
        <w:spacing w:line="240" w:lineRule="auto"/>
        <w:jc w:val="both"/>
        <w:rPr>
          <w:spacing w:val="-2"/>
          <w:szCs w:val="28"/>
        </w:rPr>
      </w:pPr>
    </w:p>
    <w:p w14:paraId="45E0D94B" w14:textId="305B15DD" w:rsidR="009E3A4C" w:rsidRPr="00BD1BA1" w:rsidRDefault="009E2237" w:rsidP="00A5603C">
      <w:pPr>
        <w:widowControl w:val="0"/>
        <w:spacing w:line="240" w:lineRule="auto"/>
        <w:jc w:val="both"/>
      </w:pPr>
      <w:r w:rsidRPr="00BD1BA1">
        <w:rPr>
          <w:szCs w:val="28"/>
        </w:rPr>
        <w:t xml:space="preserve">Модуль «Практический курс первого иностранного языка» </w:t>
      </w:r>
      <w:r w:rsidR="00AE3782" w:rsidRPr="00BD1BA1">
        <w:rPr>
          <w:szCs w:val="28"/>
        </w:rPr>
        <w:t xml:space="preserve">(английский язык) </w:t>
      </w:r>
      <w:r w:rsidRPr="00BD1BA1">
        <w:rPr>
          <w:rFonts w:eastAsia="Times New Roman"/>
          <w:spacing w:val="-4"/>
          <w:szCs w:val="28"/>
        </w:rPr>
        <w:t>включает четыре учебные дисциплины</w:t>
      </w:r>
      <w:r w:rsidR="00FA509F" w:rsidRPr="00BD1BA1">
        <w:rPr>
          <w:rFonts w:eastAsia="Times New Roman"/>
          <w:spacing w:val="-4"/>
          <w:szCs w:val="28"/>
        </w:rPr>
        <w:t>:</w:t>
      </w:r>
      <w:r w:rsidRPr="00BD1BA1">
        <w:rPr>
          <w:rFonts w:eastAsia="Times New Roman"/>
          <w:spacing w:val="-4"/>
          <w:szCs w:val="28"/>
        </w:rPr>
        <w:t xml:space="preserve"> </w:t>
      </w:r>
      <w:r w:rsidRPr="00BD1BA1">
        <w:rPr>
          <w:szCs w:val="28"/>
        </w:rPr>
        <w:t>«Практическая фонетика», «Практическая грамматика», «Практика устной и письменной речи»</w:t>
      </w:r>
      <w:r w:rsidR="009E3A4C" w:rsidRPr="00BD1BA1">
        <w:rPr>
          <w:szCs w:val="28"/>
        </w:rPr>
        <w:t xml:space="preserve">, </w:t>
      </w:r>
      <w:r w:rsidRPr="00BD1BA1">
        <w:rPr>
          <w:szCs w:val="28"/>
        </w:rPr>
        <w:t>«Страноведение»</w:t>
      </w:r>
      <w:r w:rsidRPr="00BD1BA1">
        <w:rPr>
          <w:rFonts w:eastAsia="Times New Roman"/>
          <w:spacing w:val="-4"/>
          <w:szCs w:val="28"/>
        </w:rPr>
        <w:t xml:space="preserve"> и является составной частью </w:t>
      </w:r>
      <w:r w:rsidRPr="00BD1BA1">
        <w:rPr>
          <w:szCs w:val="28"/>
        </w:rPr>
        <w:t xml:space="preserve">подготовки </w:t>
      </w:r>
      <w:r w:rsidR="009E3A4C" w:rsidRPr="00BD1BA1">
        <w:rPr>
          <w:bCs/>
          <w:szCs w:val="28"/>
        </w:rPr>
        <w:t xml:space="preserve">специалистов по </w:t>
      </w:r>
      <w:r w:rsidRPr="00BD1BA1">
        <w:rPr>
          <w:bCs/>
          <w:szCs w:val="28"/>
        </w:rPr>
        <w:t xml:space="preserve">специальности </w:t>
      </w:r>
      <w:r w:rsidR="00A5603C" w:rsidRPr="00BD1BA1">
        <w:t xml:space="preserve">6-05-0231-02 </w:t>
      </w:r>
      <w:r w:rsidR="00FA509F" w:rsidRPr="00BD1BA1">
        <w:t>«</w:t>
      </w:r>
      <w:r w:rsidR="00A5603C" w:rsidRPr="00BD1BA1">
        <w:t>Переводческое дело (с указанием языков)</w:t>
      </w:r>
      <w:r w:rsidR="00FA509F" w:rsidRPr="00BD1BA1">
        <w:t>»</w:t>
      </w:r>
      <w:r w:rsidR="009E3A4C" w:rsidRPr="00BD1BA1">
        <w:t xml:space="preserve"> </w:t>
      </w:r>
    </w:p>
    <w:p w14:paraId="0097F267" w14:textId="75C6AAF5" w:rsidR="00BD1BA1" w:rsidRPr="0047180B" w:rsidRDefault="009E2237" w:rsidP="00BD1BA1">
      <w:pPr>
        <w:widowControl w:val="0"/>
        <w:spacing w:line="240" w:lineRule="auto"/>
        <w:jc w:val="both"/>
        <w:rPr>
          <w:szCs w:val="28"/>
        </w:rPr>
      </w:pPr>
      <w:r w:rsidRPr="0047180B">
        <w:rPr>
          <w:rFonts w:eastAsia="Times New Roman"/>
          <w:b/>
          <w:szCs w:val="28"/>
          <w:lang w:eastAsia="ru-RU"/>
        </w:rPr>
        <w:t>Актуальность</w:t>
      </w:r>
      <w:r w:rsidRPr="0047180B">
        <w:rPr>
          <w:rFonts w:eastAsia="Times New Roman"/>
          <w:szCs w:val="28"/>
          <w:lang w:eastAsia="ru-RU"/>
        </w:rPr>
        <w:t xml:space="preserve"> изучения дисциплин </w:t>
      </w:r>
      <w:r w:rsidRPr="0047180B">
        <w:rPr>
          <w:szCs w:val="28"/>
        </w:rPr>
        <w:t xml:space="preserve">модуля «Практический курс первого иностранного языка I» обусловлена их </w:t>
      </w:r>
      <w:r w:rsidRPr="0047180B">
        <w:rPr>
          <w:rStyle w:val="markedcontent"/>
          <w:szCs w:val="28"/>
        </w:rPr>
        <w:t xml:space="preserve">нацеленностью на формирование у будущего переводчика коммуникативной компетенции через </w:t>
      </w:r>
      <w:r w:rsidR="00BD1BA1" w:rsidRPr="0047180B">
        <w:rPr>
          <w:rStyle w:val="markedcontent"/>
          <w:szCs w:val="28"/>
        </w:rPr>
        <w:t xml:space="preserve">овладение орфографической, лексической, грамматической и стилистической норм изучаемого языка, </w:t>
      </w:r>
      <w:r w:rsidRPr="0047180B">
        <w:rPr>
          <w:rStyle w:val="fontstyle01"/>
          <w:rFonts w:ascii="Times New Roman" w:hAnsi="Times New Roman"/>
          <w:color w:val="auto"/>
        </w:rPr>
        <w:t>формирование нормативно приемлемых произносительных, лексических и грамматических навыков, развитие умений</w:t>
      </w:r>
      <w:r w:rsidRPr="0047180B">
        <w:rPr>
          <w:szCs w:val="28"/>
        </w:rPr>
        <w:t xml:space="preserve"> устной и письменной речи</w:t>
      </w:r>
      <w:r w:rsidR="00BD1BA1" w:rsidRPr="0047180B">
        <w:rPr>
          <w:spacing w:val="-4"/>
          <w:szCs w:val="28"/>
        </w:rPr>
        <w:t xml:space="preserve"> для корректного оформления высказывания, необходимого для достижения взаимопонимания в реальной ситуации иноязычного общения</w:t>
      </w:r>
      <w:r w:rsidRPr="0047180B">
        <w:rPr>
          <w:szCs w:val="28"/>
        </w:rPr>
        <w:t>, формирование страноведческой и лингв</w:t>
      </w:r>
      <w:r w:rsidR="00BD1BA1" w:rsidRPr="0047180B">
        <w:rPr>
          <w:szCs w:val="28"/>
        </w:rPr>
        <w:t xml:space="preserve">острановедческой компетенций, </w:t>
      </w:r>
      <w:r w:rsidR="00BD1BA1" w:rsidRPr="0047180B">
        <w:rPr>
          <w:spacing w:val="-4"/>
          <w:szCs w:val="28"/>
        </w:rPr>
        <w:t>расширение общего и лингвострановедческого кругозора.</w:t>
      </w:r>
    </w:p>
    <w:p w14:paraId="27B89878" w14:textId="0B38B299" w:rsidR="009E2237" w:rsidRPr="0047180B" w:rsidRDefault="009E2237" w:rsidP="009E2237">
      <w:pPr>
        <w:widowControl w:val="0"/>
        <w:spacing w:line="240" w:lineRule="auto"/>
        <w:jc w:val="both"/>
        <w:rPr>
          <w:rStyle w:val="markedcontent"/>
          <w:szCs w:val="28"/>
        </w:rPr>
      </w:pPr>
      <w:r w:rsidRPr="0047180B">
        <w:rPr>
          <w:rStyle w:val="markedcontent"/>
          <w:szCs w:val="28"/>
        </w:rPr>
        <w:t xml:space="preserve">Выделение </w:t>
      </w:r>
      <w:r w:rsidR="0038163D" w:rsidRPr="0047180B">
        <w:rPr>
          <w:rStyle w:val="markedcontent"/>
          <w:szCs w:val="28"/>
        </w:rPr>
        <w:t xml:space="preserve">в модуле </w:t>
      </w:r>
      <w:r w:rsidRPr="0047180B">
        <w:rPr>
          <w:rStyle w:val="markedcontent"/>
          <w:szCs w:val="28"/>
        </w:rPr>
        <w:t xml:space="preserve">четырех учебных дисциплин, дифференцированных по этапам и годам обучения, позволяет осуществлять непрерывное обучение английскому языку на основе интеграции его аспектов в условиях моделирования межличностного и межкультурного общения. Освоение их содержания в сочетании с другими практическими и теоретическими языковыми дисциплинами обеспечивает глубокую и всестороннюю подготовку будущего </w:t>
      </w:r>
      <w:r w:rsidR="0038163D" w:rsidRPr="0047180B">
        <w:rPr>
          <w:rStyle w:val="markedcontent"/>
          <w:szCs w:val="28"/>
        </w:rPr>
        <w:t>специалиста</w:t>
      </w:r>
      <w:r w:rsidRPr="0047180B">
        <w:rPr>
          <w:rStyle w:val="markedcontent"/>
          <w:szCs w:val="28"/>
        </w:rPr>
        <w:t>, а также стимулирует дальнейшее профессионально ориентированное совершенствование уровня владения иностранным языком.</w:t>
      </w:r>
    </w:p>
    <w:p w14:paraId="4BC4A680" w14:textId="00374345" w:rsidR="004329FE" w:rsidRPr="0047180B" w:rsidRDefault="0038163D" w:rsidP="004329FE">
      <w:pPr>
        <w:pStyle w:val="16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7180B">
        <w:rPr>
          <w:rFonts w:ascii="Times New Roman" w:hAnsi="Times New Roman" w:cs="Times New Roman"/>
          <w:b/>
          <w:bCs/>
          <w:spacing w:val="-4"/>
          <w:sz w:val="28"/>
          <w:szCs w:val="28"/>
        </w:rPr>
        <w:t>Целью</w:t>
      </w:r>
      <w:r w:rsidRPr="0047180B">
        <w:rPr>
          <w:rFonts w:ascii="Times New Roman" w:hAnsi="Times New Roman" w:cs="Times New Roman"/>
          <w:spacing w:val="-4"/>
          <w:sz w:val="28"/>
          <w:szCs w:val="28"/>
        </w:rPr>
        <w:t xml:space="preserve"> изучения модуля «Практический курс первого иностранного языка» (английский язык) является </w:t>
      </w:r>
      <w:r w:rsidR="005117CA" w:rsidRPr="0047180B">
        <w:rPr>
          <w:rFonts w:ascii="Times New Roman" w:hAnsi="Times New Roman" w:cs="Times New Roman"/>
          <w:spacing w:val="-4"/>
          <w:sz w:val="28"/>
          <w:szCs w:val="28"/>
        </w:rPr>
        <w:t xml:space="preserve">развитие у студентов умений </w:t>
      </w:r>
      <w:r w:rsidR="00CA6911" w:rsidRPr="0047180B">
        <w:rPr>
          <w:rFonts w:ascii="Times New Roman" w:hAnsi="Times New Roman" w:cs="Times New Roman"/>
          <w:spacing w:val="-4"/>
          <w:sz w:val="28"/>
          <w:szCs w:val="28"/>
        </w:rPr>
        <w:t>межкультурной коммуникации в ее языковой, предметной и деятельностной формах с учетом стереотипов мышления и поведения в культуре изучаемого языка</w:t>
      </w:r>
      <w:r w:rsidR="004329FE" w:rsidRPr="0047180B">
        <w:rPr>
          <w:rFonts w:ascii="Times New Roman" w:hAnsi="Times New Roman" w:cs="Times New Roman"/>
          <w:spacing w:val="-4"/>
          <w:sz w:val="28"/>
          <w:szCs w:val="28"/>
        </w:rPr>
        <w:t>; формирование культуры иноязычного и письменного общения на основе развития общей лингвистической и прагматической компетенции, позволяющей использовать английский язык как средство общения в соответствии с нормой и с учетом узуальных особенностей изучаемого языка в различных сферах общественной и профессиональной коммуникации.</w:t>
      </w:r>
    </w:p>
    <w:p w14:paraId="67C50086" w14:textId="77777777" w:rsidR="0038163D" w:rsidRPr="0047180B" w:rsidRDefault="0038163D" w:rsidP="0038163D">
      <w:pPr>
        <w:pStyle w:val="16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7180B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</w:t>
      </w:r>
      <w:r w:rsidRPr="0047180B">
        <w:rPr>
          <w:rFonts w:ascii="Times New Roman" w:hAnsi="Times New Roman" w:cs="Times New Roman"/>
          <w:b/>
          <w:spacing w:val="-4"/>
          <w:sz w:val="28"/>
          <w:szCs w:val="28"/>
        </w:rPr>
        <w:t>задачами</w:t>
      </w:r>
      <w:r w:rsidRPr="0047180B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учебного модуля являются: </w:t>
      </w:r>
    </w:p>
    <w:p w14:paraId="0BB1FC29" w14:textId="2BDA30F9" w:rsidR="0038163D" w:rsidRPr="004329FE" w:rsidRDefault="0038163D" w:rsidP="0038163D">
      <w:pPr>
        <w:pStyle w:val="a8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textDirection w:val="btLr"/>
        <w:textAlignment w:val="top"/>
        <w:outlineLvl w:val="0"/>
        <w:rPr>
          <w:spacing w:val="-4"/>
        </w:rPr>
      </w:pPr>
      <w:r w:rsidRPr="004329FE">
        <w:rPr>
          <w:spacing w:val="-4"/>
        </w:rPr>
        <w:t xml:space="preserve">формирование теоретических представлений о грамматическом строе как </w:t>
      </w:r>
      <w:r w:rsidRPr="004329FE">
        <w:rPr>
          <w:spacing w:val="-6"/>
        </w:rPr>
        <w:t>составной части системы английского</w:t>
      </w:r>
      <w:r w:rsidR="00ED0919" w:rsidRPr="004329FE">
        <w:rPr>
          <w:spacing w:val="-6"/>
        </w:rPr>
        <w:t xml:space="preserve"> </w:t>
      </w:r>
      <w:r w:rsidRPr="004329FE">
        <w:rPr>
          <w:spacing w:val="-6"/>
        </w:rPr>
        <w:t>языка с учетом его литературной</w:t>
      </w:r>
      <w:r w:rsidRPr="004329FE">
        <w:rPr>
          <w:spacing w:val="-4"/>
        </w:rPr>
        <w:t xml:space="preserve"> нормы и узуальных особенностей;</w:t>
      </w:r>
    </w:p>
    <w:p w14:paraId="46235E73" w14:textId="7F6B2F07" w:rsidR="0038163D" w:rsidRPr="004329FE" w:rsidRDefault="0038163D" w:rsidP="0038163D">
      <w:pPr>
        <w:pStyle w:val="16"/>
        <w:widowControl w:val="0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29FE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системного представления об основных понятиях фонетики, необходимых для развития и совершенствования произносительных навыков на </w:t>
      </w:r>
      <w:r w:rsidRPr="004329FE">
        <w:rPr>
          <w:rFonts w:ascii="Times New Roman" w:hAnsi="Times New Roman"/>
          <w:spacing w:val="-4"/>
          <w:sz w:val="28"/>
          <w:szCs w:val="28"/>
        </w:rPr>
        <w:t>английском</w:t>
      </w:r>
      <w:r w:rsidR="00ED0919" w:rsidRPr="004329F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329FE">
        <w:rPr>
          <w:rFonts w:ascii="Times New Roman" w:hAnsi="Times New Roman" w:cs="Times New Roman"/>
          <w:spacing w:val="-4"/>
          <w:sz w:val="28"/>
          <w:szCs w:val="28"/>
        </w:rPr>
        <w:t>языке;</w:t>
      </w:r>
    </w:p>
    <w:p w14:paraId="55EB4C66" w14:textId="77777777" w:rsidR="0038163D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4329FE">
        <w:rPr>
          <w:spacing w:val="-4"/>
          <w:szCs w:val="28"/>
        </w:rPr>
        <w:t xml:space="preserve">формирование и совершенствование лексических и орфографических навыков; </w:t>
      </w:r>
    </w:p>
    <w:p w14:paraId="3EDED11A" w14:textId="4E33128E" w:rsidR="0038163D" w:rsidRPr="004329FE" w:rsidRDefault="0038163D" w:rsidP="0038163D">
      <w:pPr>
        <w:pStyle w:val="16"/>
        <w:widowControl w:val="0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29FE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и совершенствование навыков артикуляции и </w:t>
      </w:r>
      <w:r w:rsidRPr="002C3A41">
        <w:rPr>
          <w:rFonts w:ascii="Times New Roman" w:hAnsi="Times New Roman" w:cs="Times New Roman"/>
          <w:spacing w:val="-6"/>
          <w:sz w:val="28"/>
          <w:szCs w:val="28"/>
        </w:rPr>
        <w:t xml:space="preserve">перцептивной дифференциации гласных и согласных фонем </w:t>
      </w:r>
      <w:r w:rsidRPr="002C3A41">
        <w:rPr>
          <w:rFonts w:ascii="Times New Roman" w:hAnsi="Times New Roman"/>
          <w:spacing w:val="-6"/>
          <w:sz w:val="28"/>
          <w:szCs w:val="28"/>
        </w:rPr>
        <w:t>английского</w:t>
      </w:r>
      <w:r w:rsidR="00ED0919" w:rsidRPr="002C3A4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3A41">
        <w:rPr>
          <w:rFonts w:ascii="Times New Roman" w:hAnsi="Times New Roman" w:cs="Times New Roman"/>
          <w:spacing w:val="-6"/>
          <w:sz w:val="28"/>
          <w:szCs w:val="28"/>
        </w:rPr>
        <w:t xml:space="preserve">языка, их </w:t>
      </w:r>
      <w:r w:rsidRPr="004329FE">
        <w:rPr>
          <w:rFonts w:ascii="Times New Roman" w:hAnsi="Times New Roman" w:cs="Times New Roman"/>
          <w:spacing w:val="-4"/>
          <w:sz w:val="28"/>
          <w:szCs w:val="28"/>
        </w:rPr>
        <w:t xml:space="preserve">основных комбинаторно-позиционных вариантов в связной речи; </w:t>
      </w:r>
    </w:p>
    <w:p w14:paraId="0508A971" w14:textId="01B12EA2" w:rsidR="0038163D" w:rsidRPr="004329FE" w:rsidRDefault="0038163D" w:rsidP="0038163D">
      <w:pPr>
        <w:pStyle w:val="16"/>
        <w:widowControl w:val="0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29FE">
        <w:rPr>
          <w:rFonts w:ascii="Times New Roman" w:hAnsi="Times New Roman" w:cs="Times New Roman"/>
          <w:spacing w:val="-4"/>
          <w:sz w:val="28"/>
          <w:szCs w:val="28"/>
        </w:rPr>
        <w:t xml:space="preserve">развитие умений реализации и перцептивной идентификации типичных акцентно-ритмических структур слова и фразы, тональных / мелодических контуров фразы на </w:t>
      </w:r>
      <w:r w:rsidRPr="004329FE">
        <w:rPr>
          <w:rFonts w:ascii="Times New Roman" w:hAnsi="Times New Roman"/>
          <w:spacing w:val="-4"/>
          <w:sz w:val="28"/>
          <w:szCs w:val="28"/>
        </w:rPr>
        <w:t>английском</w:t>
      </w:r>
      <w:r w:rsidR="00ED0919" w:rsidRPr="004329F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329FE">
        <w:rPr>
          <w:rFonts w:ascii="Times New Roman" w:hAnsi="Times New Roman" w:cs="Times New Roman"/>
          <w:spacing w:val="-4"/>
          <w:sz w:val="28"/>
          <w:szCs w:val="28"/>
        </w:rPr>
        <w:t>языке;</w:t>
      </w:r>
    </w:p>
    <w:p w14:paraId="3859031B" w14:textId="476EA2E5" w:rsidR="0038163D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spacing w:val="-4"/>
          <w:szCs w:val="28"/>
        </w:rPr>
      </w:pPr>
      <w:r w:rsidRPr="004329FE">
        <w:rPr>
          <w:spacing w:val="-4"/>
          <w:szCs w:val="28"/>
        </w:rPr>
        <w:t>развитие умений и совершенствование речевых и рецептивных грамматических навыков, а также навыков использования грамматических единиц и структур в зависимости от целей коммуникации и коммуникативного намерения говорящего в соответствии с нормами английского</w:t>
      </w:r>
      <w:r w:rsidR="00273547" w:rsidRPr="004329FE">
        <w:rPr>
          <w:spacing w:val="-4"/>
          <w:szCs w:val="28"/>
        </w:rPr>
        <w:t xml:space="preserve"> </w:t>
      </w:r>
      <w:r w:rsidRPr="004329FE">
        <w:rPr>
          <w:spacing w:val="-4"/>
          <w:szCs w:val="28"/>
        </w:rPr>
        <w:t>языка;</w:t>
      </w:r>
    </w:p>
    <w:p w14:paraId="49D8FF58" w14:textId="1108F81E" w:rsidR="0038163D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spacing w:val="-4"/>
          <w:szCs w:val="28"/>
        </w:rPr>
      </w:pPr>
      <w:r w:rsidRPr="004329FE">
        <w:rPr>
          <w:spacing w:val="-4"/>
          <w:szCs w:val="28"/>
        </w:rPr>
        <w:t>освоение способов системного и сопоставительного анализа грамматических явлений английского</w:t>
      </w:r>
      <w:r w:rsidR="00273547" w:rsidRPr="004329FE">
        <w:rPr>
          <w:spacing w:val="-4"/>
          <w:szCs w:val="28"/>
        </w:rPr>
        <w:t xml:space="preserve"> </w:t>
      </w:r>
      <w:r w:rsidRPr="004329FE">
        <w:rPr>
          <w:spacing w:val="-4"/>
          <w:szCs w:val="28"/>
        </w:rPr>
        <w:t>языка в сравнении с родным языком;</w:t>
      </w:r>
    </w:p>
    <w:p w14:paraId="24C8B953" w14:textId="545C653B" w:rsidR="0038163D" w:rsidRPr="004329FE" w:rsidRDefault="009909F8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4329FE">
        <w:rPr>
          <w:spacing w:val="-4"/>
          <w:szCs w:val="28"/>
        </w:rPr>
        <w:t xml:space="preserve">развитие умений понимать и создавать в устной и письменной форме </w:t>
      </w:r>
      <w:r w:rsidRPr="002C3A41">
        <w:rPr>
          <w:spacing w:val="-6"/>
          <w:szCs w:val="28"/>
        </w:rPr>
        <w:t>высказывания и дискурсы в соответствии с социальными и культурными нормами;</w:t>
      </w:r>
      <w:r w:rsidRPr="004329FE">
        <w:rPr>
          <w:spacing w:val="-4"/>
          <w:szCs w:val="28"/>
        </w:rPr>
        <w:t xml:space="preserve"> </w:t>
      </w:r>
      <w:r w:rsidR="004329FE" w:rsidRPr="004329FE">
        <w:rPr>
          <w:spacing w:val="-4"/>
          <w:szCs w:val="28"/>
        </w:rPr>
        <w:t>развитие умений</w:t>
      </w:r>
      <w:r w:rsidR="0038163D" w:rsidRPr="004329FE">
        <w:rPr>
          <w:spacing w:val="-4"/>
          <w:szCs w:val="28"/>
        </w:rPr>
        <w:t xml:space="preserve"> аудирования и чтения текстов разных уровней сложности и различных сфер общения с различной глубиной понимания в рамках содержания учебной дисциплины «Практика устной и письменной речи»;</w:t>
      </w:r>
    </w:p>
    <w:p w14:paraId="437A5D46" w14:textId="77A45814" w:rsidR="0038163D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4329FE">
        <w:rPr>
          <w:spacing w:val="-4"/>
          <w:szCs w:val="28"/>
        </w:rPr>
        <w:t>развитие и совершенствование речевых умений в разнообразных условиях общения на английском</w:t>
      </w:r>
      <w:r w:rsidR="00273547" w:rsidRPr="004329FE">
        <w:rPr>
          <w:spacing w:val="-4"/>
          <w:szCs w:val="28"/>
        </w:rPr>
        <w:t xml:space="preserve"> </w:t>
      </w:r>
      <w:r w:rsidRPr="004329FE">
        <w:rPr>
          <w:spacing w:val="-4"/>
          <w:szCs w:val="28"/>
        </w:rPr>
        <w:t xml:space="preserve">языке; </w:t>
      </w:r>
    </w:p>
    <w:p w14:paraId="48592224" w14:textId="77777777" w:rsidR="0038163D" w:rsidRPr="004329FE" w:rsidRDefault="0038163D" w:rsidP="0038163D">
      <w:pPr>
        <w:pStyle w:val="16"/>
        <w:widowControl w:val="0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29FE">
        <w:rPr>
          <w:rFonts w:ascii="Times New Roman" w:hAnsi="Times New Roman" w:cs="Times New Roman"/>
          <w:spacing w:val="-4"/>
          <w:sz w:val="28"/>
          <w:szCs w:val="28"/>
        </w:rPr>
        <w:t xml:space="preserve">развитие умений построения аргументированного высказывания-мнения по прочитанному или прослушанному; </w:t>
      </w:r>
    </w:p>
    <w:p w14:paraId="1E7FA582" w14:textId="77777777" w:rsidR="0038163D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spacing w:val="-4"/>
          <w:szCs w:val="28"/>
        </w:rPr>
      </w:pPr>
      <w:r w:rsidRPr="004329FE">
        <w:rPr>
          <w:spacing w:val="-4"/>
          <w:szCs w:val="28"/>
        </w:rPr>
        <w:t>совершенствование навыков и развитие умений самоконтроля в самокоррекции грамматических и фонетических ошибок, умений рефлексии собственной иноязычной речевой деятельности;</w:t>
      </w:r>
    </w:p>
    <w:p w14:paraId="2175AA1A" w14:textId="77777777" w:rsidR="00273547" w:rsidRPr="004329FE" w:rsidRDefault="0038163D" w:rsidP="0038163D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spacing w:val="-4"/>
        </w:rPr>
      </w:pPr>
      <w:r w:rsidRPr="004329FE">
        <w:rPr>
          <w:spacing w:val="-4"/>
          <w:szCs w:val="28"/>
        </w:rPr>
        <w:t>развитие компенсаторных умений в рецептивных и продуктивных видах речевой деятельности (умений выходить из положения в условиях дефицита языковых средств при получении и передаче иноязычной информации)</w:t>
      </w:r>
      <w:r w:rsidR="00273547" w:rsidRPr="004329FE">
        <w:rPr>
          <w:spacing w:val="-4"/>
          <w:szCs w:val="28"/>
        </w:rPr>
        <w:t>;</w:t>
      </w:r>
    </w:p>
    <w:p w14:paraId="5E14BF9F" w14:textId="64C0A75F" w:rsidR="0038163D" w:rsidRPr="004329FE" w:rsidRDefault="00FB2309" w:rsidP="00FB230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spacing w:val="-4"/>
        </w:rPr>
      </w:pPr>
      <w:r w:rsidRPr="004329FE">
        <w:rPr>
          <w:spacing w:val="-4"/>
          <w:szCs w:val="28"/>
        </w:rPr>
        <w:t xml:space="preserve">формирование представлений о комплексной </w:t>
      </w:r>
      <w:r w:rsidR="009909F8" w:rsidRPr="004329FE">
        <w:rPr>
          <w:spacing w:val="-4"/>
          <w:szCs w:val="28"/>
        </w:rPr>
        <w:t>страноведческой характеристик</w:t>
      </w:r>
      <w:r w:rsidRPr="004329FE">
        <w:rPr>
          <w:spacing w:val="-4"/>
          <w:szCs w:val="28"/>
        </w:rPr>
        <w:t>е;</w:t>
      </w:r>
      <w:r w:rsidR="009909F8" w:rsidRPr="004329FE">
        <w:rPr>
          <w:spacing w:val="-4"/>
          <w:szCs w:val="28"/>
        </w:rPr>
        <w:t xml:space="preserve"> готовност</w:t>
      </w:r>
      <w:r w:rsidRPr="004329FE">
        <w:rPr>
          <w:spacing w:val="-4"/>
          <w:szCs w:val="28"/>
        </w:rPr>
        <w:t>и</w:t>
      </w:r>
      <w:r w:rsidR="009909F8" w:rsidRPr="004329FE">
        <w:rPr>
          <w:spacing w:val="-4"/>
          <w:szCs w:val="28"/>
        </w:rPr>
        <w:t xml:space="preserve"> анализировать и объяснять политические, социокультурные, экономические факторы исторического развития, а также роль человеческого фактора и цивилизационной составляющей</w:t>
      </w:r>
      <w:r w:rsidRPr="004329FE">
        <w:rPr>
          <w:spacing w:val="-4"/>
          <w:szCs w:val="28"/>
        </w:rPr>
        <w:t>; развитие навыков и умений составлять комплексную страноведческую характеристику страны (региона) изучаемого иностранного языка и использовать ее при осуществлении профессиональной деятельности.</w:t>
      </w:r>
    </w:p>
    <w:p w14:paraId="1A670FE9" w14:textId="4B3C55AF" w:rsidR="002A5450" w:rsidRPr="008E7C04" w:rsidRDefault="002A5450" w:rsidP="002A54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spacing w:val="-4"/>
          <w:szCs w:val="28"/>
        </w:rPr>
      </w:pPr>
      <w:r w:rsidRPr="008E7C04">
        <w:rPr>
          <w:spacing w:val="-4"/>
          <w:szCs w:val="28"/>
        </w:rPr>
        <w:t xml:space="preserve">В общей системе профессиональной подготовки специалистов содержание учебного модуля «Практический курс первого иностранного языка» (английский язык, немецкий язык) взаимосвязано с другими модулями учебного плана. </w:t>
      </w:r>
      <w:r w:rsidR="008E7C04" w:rsidRPr="008E7C04">
        <w:rPr>
          <w:spacing w:val="-4"/>
          <w:szCs w:val="28"/>
        </w:rPr>
        <w:t>Знания, н</w:t>
      </w:r>
      <w:r w:rsidRPr="008E7C04">
        <w:rPr>
          <w:spacing w:val="-4"/>
          <w:szCs w:val="28"/>
        </w:rPr>
        <w:t>авыки</w:t>
      </w:r>
      <w:r w:rsidR="008E7C04" w:rsidRPr="008E7C04">
        <w:rPr>
          <w:spacing w:val="-4"/>
          <w:szCs w:val="28"/>
        </w:rPr>
        <w:t xml:space="preserve"> и умения</w:t>
      </w:r>
      <w:r w:rsidRPr="008E7C04">
        <w:rPr>
          <w:spacing w:val="-4"/>
          <w:szCs w:val="28"/>
        </w:rPr>
        <w:t xml:space="preserve">, приобретенные при освоении данного учебного модуля, совершенствуются в дальнейшем при изучении учебных дисциплин, способствующих развитию речевых умений устной и письменной коммуникации, модулей </w:t>
      </w:r>
      <w:r w:rsidRPr="008E7C04">
        <w:rPr>
          <w:szCs w:val="28"/>
        </w:rPr>
        <w:t xml:space="preserve">«Письменный перевод» (первый иностранный язык)», «Практический курс первого иностранного языка </w:t>
      </w:r>
      <w:r w:rsidRPr="008E7C04">
        <w:rPr>
          <w:szCs w:val="28"/>
          <w:lang w:val="en-US"/>
        </w:rPr>
        <w:t>II</w:t>
      </w:r>
      <w:r w:rsidRPr="008E7C04">
        <w:rPr>
          <w:szCs w:val="28"/>
        </w:rPr>
        <w:t>» (модуль компонента учреждения образования).</w:t>
      </w:r>
    </w:p>
    <w:p w14:paraId="57BBA4A3" w14:textId="49C59F2A" w:rsidR="009E2237" w:rsidRDefault="009E2237" w:rsidP="009E2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pacing w:val="-4"/>
          <w:szCs w:val="28"/>
        </w:rPr>
      </w:pPr>
      <w:r w:rsidRPr="00B25510">
        <w:rPr>
          <w:rFonts w:eastAsia="Times New Roman"/>
          <w:color w:val="000000"/>
          <w:spacing w:val="-4"/>
          <w:szCs w:val="28"/>
        </w:rPr>
        <w:t xml:space="preserve">В соответствии с образовательным стандартом </w:t>
      </w:r>
      <w:r w:rsidRPr="00B25510">
        <w:rPr>
          <w:bCs/>
          <w:szCs w:val="28"/>
        </w:rPr>
        <w:t xml:space="preserve">по специальности </w:t>
      </w:r>
      <w:r w:rsidR="00D64098">
        <w:rPr>
          <w:bCs/>
          <w:szCs w:val="28"/>
        </w:rPr>
        <w:br/>
      </w:r>
      <w:r w:rsidR="00734AC6" w:rsidRPr="00A5603C">
        <w:t xml:space="preserve">6-05-0231-02 </w:t>
      </w:r>
      <w:r w:rsidR="00FA509F">
        <w:t>«</w:t>
      </w:r>
      <w:r w:rsidR="00734AC6" w:rsidRPr="00A5603C">
        <w:t>Переводческое дело (с указанием языков)</w:t>
      </w:r>
      <w:r w:rsidR="00FA509F">
        <w:t>»</w:t>
      </w:r>
      <w:r w:rsidR="00734AC6">
        <w:t xml:space="preserve"> </w:t>
      </w:r>
      <w:r w:rsidRPr="00B25510">
        <w:rPr>
          <w:rFonts w:eastAsia="Times New Roman"/>
          <w:color w:val="000000"/>
          <w:spacing w:val="-4"/>
          <w:szCs w:val="28"/>
        </w:rPr>
        <w:t>изучение учебного модуля направлено на формирование следующих компетенций:</w:t>
      </w:r>
    </w:p>
    <w:p w14:paraId="2704FC1C" w14:textId="77777777" w:rsidR="008D790D" w:rsidRPr="00D64098" w:rsidRDefault="008D790D" w:rsidP="008D79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spacing w:val="-4"/>
          <w:szCs w:val="28"/>
        </w:rPr>
      </w:pPr>
      <w:r w:rsidRPr="00D64098">
        <w:rPr>
          <w:b/>
          <w:i/>
          <w:spacing w:val="-4"/>
          <w:szCs w:val="28"/>
        </w:rPr>
        <w:t>универсальной</w:t>
      </w:r>
      <w:r w:rsidRPr="00D64098">
        <w:rPr>
          <w:spacing w:val="-4"/>
          <w:szCs w:val="28"/>
        </w:rPr>
        <w:t xml:space="preserve">: осуществлять коммуникацию на иностранном языке для решения задач межличностного и межкультурного взаимодействия; </w:t>
      </w:r>
    </w:p>
    <w:p w14:paraId="4FF3D3A4" w14:textId="77777777" w:rsidR="008D790D" w:rsidRPr="00D64098" w:rsidRDefault="008D790D" w:rsidP="008D79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spacing w:val="-4"/>
          <w:szCs w:val="28"/>
        </w:rPr>
      </w:pPr>
      <w:r w:rsidRPr="00D64098">
        <w:rPr>
          <w:b/>
          <w:i/>
          <w:spacing w:val="-4"/>
          <w:szCs w:val="28"/>
        </w:rPr>
        <w:t>базовых профессиональных</w:t>
      </w:r>
      <w:r w:rsidRPr="00D64098">
        <w:rPr>
          <w:spacing w:val="-4"/>
          <w:szCs w:val="28"/>
        </w:rPr>
        <w:t>:</w:t>
      </w:r>
    </w:p>
    <w:p w14:paraId="5B3CC2BE" w14:textId="7F88FFD1" w:rsidR="008D790D" w:rsidRPr="00D64098" w:rsidRDefault="008D790D" w:rsidP="008D790D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D64098">
        <w:rPr>
          <w:spacing w:val="-4"/>
        </w:rPr>
        <w:t>осуществлять иноязычную коммуникацию в соответствии с нормой и с учетом узуальных особенностей фонетической системы иностранного языка;</w:t>
      </w:r>
    </w:p>
    <w:p w14:paraId="4507ECA2" w14:textId="177B1588" w:rsidR="008D790D" w:rsidRPr="00D64098" w:rsidRDefault="008D790D" w:rsidP="008D790D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D64098">
        <w:rPr>
          <w:spacing w:val="-4"/>
        </w:rPr>
        <w:t>осуществлять иноязычную коммуникацию в соответствии с нормой и с учетом узуальных особенностей грамматической системы иностранного языка.</w:t>
      </w:r>
    </w:p>
    <w:p w14:paraId="5C0DD51F" w14:textId="1A6FB49D" w:rsidR="008D790D" w:rsidRPr="00D64098" w:rsidRDefault="008D790D" w:rsidP="008D790D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D64098">
        <w:rPr>
          <w:spacing w:val="-4"/>
        </w:rPr>
        <w:t>осуществлять иноязычную устную и письменную коммуникацию в соответствии с нормой и узусом языковой системы иностранного языка;</w:t>
      </w:r>
    </w:p>
    <w:p w14:paraId="17C923D1" w14:textId="1484B3C4" w:rsidR="008D790D" w:rsidRPr="00D64098" w:rsidRDefault="008D790D" w:rsidP="008D790D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D64098">
        <w:rPr>
          <w:szCs w:val="28"/>
        </w:rPr>
        <w:t>применять знания об истории языка, общественно-политическом развитии стран(ы) изучаемого языка и ее современных социально-культурных реалиях при решении профессиональных задач.</w:t>
      </w:r>
    </w:p>
    <w:p w14:paraId="0DA73EBB" w14:textId="2C1BFE5F" w:rsidR="009E2237" w:rsidRPr="00E101FC" w:rsidRDefault="009E2237" w:rsidP="00EC0945">
      <w:pPr>
        <w:widowControl w:val="0"/>
        <w:spacing w:line="240" w:lineRule="auto"/>
        <w:jc w:val="both"/>
        <w:rPr>
          <w:spacing w:val="-4"/>
          <w:szCs w:val="28"/>
        </w:rPr>
      </w:pPr>
      <w:r w:rsidRPr="00E101FC">
        <w:rPr>
          <w:spacing w:val="-4"/>
          <w:szCs w:val="28"/>
        </w:rPr>
        <w:t xml:space="preserve">В результате освоения модуля «Практический курс первого иностранного языка» </w:t>
      </w:r>
      <w:r w:rsidR="008D790D" w:rsidRPr="00E101FC">
        <w:rPr>
          <w:spacing w:val="-4"/>
          <w:szCs w:val="28"/>
        </w:rPr>
        <w:t xml:space="preserve">(английский язык) </w:t>
      </w:r>
      <w:r w:rsidRPr="00E101FC">
        <w:rPr>
          <w:spacing w:val="-4"/>
          <w:szCs w:val="28"/>
        </w:rPr>
        <w:t xml:space="preserve">студент должен: </w:t>
      </w:r>
    </w:p>
    <w:p w14:paraId="0E5B8136" w14:textId="77777777" w:rsidR="008D790D" w:rsidRPr="00E101FC" w:rsidRDefault="008D790D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E101FC">
        <w:rPr>
          <w:b/>
          <w:i/>
          <w:spacing w:val="-4"/>
          <w:szCs w:val="28"/>
        </w:rPr>
        <w:t>по учебной дисциплине «Практическая фонетика»:</w:t>
      </w:r>
    </w:p>
    <w:p w14:paraId="45B4FDCB" w14:textId="4B793EFE" w:rsidR="008D790D" w:rsidRPr="00E101FC" w:rsidRDefault="008D790D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E101FC">
        <w:rPr>
          <w:b/>
          <w:i/>
          <w:spacing w:val="-4"/>
          <w:szCs w:val="28"/>
        </w:rPr>
        <w:t>знать:</w:t>
      </w:r>
    </w:p>
    <w:p w14:paraId="67789F7A" w14:textId="77777777" w:rsidR="008D790D" w:rsidRPr="00E101FC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101FC">
        <w:rPr>
          <w:spacing w:val="-4"/>
          <w:szCs w:val="28"/>
        </w:rPr>
        <w:t xml:space="preserve">особенности артикуляционно-перцептивной базы первого иностранного языка по сравнению с родным языком; </w:t>
      </w:r>
    </w:p>
    <w:p w14:paraId="198AECC4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состав гласных и согласных фонем, принципы их классификации; основные акцентные типы слов и особенности акцентно-ритмической организации фразы в изучаемом языке; </w:t>
      </w:r>
    </w:p>
    <w:p w14:paraId="01A9EA7B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>основные высотно-мелодические структуры фраз и их соотнесенность с коммуникативными высказываниями и видами речевых актов;</w:t>
      </w:r>
    </w:p>
    <w:p w14:paraId="6994E088" w14:textId="7B85E516" w:rsidR="008D790D" w:rsidRPr="00EC0945" w:rsidRDefault="008D790D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EC0945">
        <w:rPr>
          <w:b/>
          <w:i/>
          <w:spacing w:val="-4"/>
          <w:szCs w:val="28"/>
        </w:rPr>
        <w:t>уметь:</w:t>
      </w:r>
    </w:p>
    <w:p w14:paraId="5680EC23" w14:textId="77777777" w:rsidR="00EC0945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</w:rPr>
        <w:t xml:space="preserve">произносить гласные и согласные звуки изучаемого языка в соответствии с их нормативным описанием и правилами их модификации в связной речи; </w:t>
      </w:r>
    </w:p>
    <w:p w14:paraId="4F6C29BB" w14:textId="77777777" w:rsidR="00EC0945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</w:rPr>
        <w:t xml:space="preserve">пользоваться фонетической транскрипцией для отражения и воспроизведения фонемной и акцентно-ритмической структуры слова; </w:t>
      </w:r>
    </w:p>
    <w:p w14:paraId="6D61A182" w14:textId="0389BBDC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</w:rPr>
        <w:t xml:space="preserve">читать вслух тексты различных жанрово-стилистических разновидностей и продуцировать монологические и диалогические высказывания в нормальном темпе в соответствии со смысловым содержанием и речевой ситуацией; </w:t>
      </w:r>
    </w:p>
    <w:p w14:paraId="057285D8" w14:textId="5FA0BD18" w:rsidR="008D790D" w:rsidRPr="00785A3D" w:rsidRDefault="0047180B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785A3D">
        <w:rPr>
          <w:b/>
          <w:i/>
          <w:spacing w:val="-4"/>
          <w:szCs w:val="28"/>
        </w:rPr>
        <w:t>иметь навыки</w:t>
      </w:r>
      <w:r w:rsidR="00EC0945" w:rsidRPr="00785A3D">
        <w:rPr>
          <w:b/>
          <w:i/>
          <w:spacing w:val="-4"/>
          <w:szCs w:val="28"/>
        </w:rPr>
        <w:t>:</w:t>
      </w:r>
    </w:p>
    <w:p w14:paraId="2CB40245" w14:textId="49459173" w:rsidR="00EC0945" w:rsidRPr="00785A3D" w:rsidRDefault="00785A3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785A3D">
        <w:rPr>
          <w:spacing w:val="-4"/>
        </w:rPr>
        <w:t>системной организации сегментных единиц и просодических характеристик изучаемого языка</w:t>
      </w:r>
      <w:r w:rsidR="008D790D" w:rsidRPr="00785A3D">
        <w:rPr>
          <w:spacing w:val="-4"/>
        </w:rPr>
        <w:t xml:space="preserve">; </w:t>
      </w:r>
    </w:p>
    <w:p w14:paraId="0994F37D" w14:textId="23E6D9F1" w:rsidR="008D790D" w:rsidRPr="00785A3D" w:rsidRDefault="00785A3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</w:rPr>
      </w:pPr>
      <w:r w:rsidRPr="00785A3D">
        <w:rPr>
          <w:spacing w:val="-4"/>
        </w:rPr>
        <w:t>нормативного произношения в процессе чтения вслух и говорения на иностранном языке</w:t>
      </w:r>
      <w:r w:rsidR="008D790D" w:rsidRPr="00785A3D">
        <w:rPr>
          <w:spacing w:val="-4"/>
        </w:rPr>
        <w:t xml:space="preserve">; </w:t>
      </w:r>
    </w:p>
    <w:p w14:paraId="6E952AE6" w14:textId="77777777" w:rsidR="008D790D" w:rsidRDefault="008D790D" w:rsidP="00EC0945">
      <w:pPr>
        <w:tabs>
          <w:tab w:val="left" w:pos="709"/>
        </w:tabs>
        <w:spacing w:line="240" w:lineRule="auto"/>
        <w:jc w:val="both"/>
        <w:rPr>
          <w:rFonts w:eastAsia="Times New Roman"/>
          <w:b/>
          <w:i/>
          <w:spacing w:val="-4"/>
          <w:szCs w:val="28"/>
          <w:lang w:eastAsia="ru-RU"/>
        </w:rPr>
      </w:pPr>
      <w:r w:rsidRPr="00EC0945">
        <w:rPr>
          <w:rStyle w:val="fontstyle01"/>
          <w:rFonts w:ascii="Times New Roman" w:hAnsi="Times New Roman"/>
          <w:b/>
          <w:i/>
          <w:spacing w:val="-4"/>
        </w:rPr>
        <w:t>по учебной дисциплине «Практическая</w:t>
      </w:r>
      <w:r w:rsidRPr="00EC0945">
        <w:rPr>
          <w:rFonts w:eastAsia="Times New Roman"/>
          <w:b/>
          <w:i/>
          <w:spacing w:val="-4"/>
          <w:szCs w:val="28"/>
          <w:lang w:eastAsia="ru-RU"/>
        </w:rPr>
        <w:t xml:space="preserve"> грамматика»:</w:t>
      </w:r>
    </w:p>
    <w:p w14:paraId="19E21F5A" w14:textId="77777777" w:rsidR="00EC0945" w:rsidRPr="00EC0945" w:rsidRDefault="00EC0945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EC0945">
        <w:rPr>
          <w:b/>
          <w:i/>
          <w:spacing w:val="-4"/>
          <w:szCs w:val="28"/>
        </w:rPr>
        <w:t>знать:</w:t>
      </w:r>
    </w:p>
    <w:p w14:paraId="6B9BBEED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морфологические формы частей речи первого иностранного языка, их функции и современные тенденции употребления в зависимости от коммуникативной ситуации и интенции говорящего; </w:t>
      </w:r>
    </w:p>
    <w:p w14:paraId="50F87BC3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особенности синтаксической сочетаемости слов в составе фразы и предложения; </w:t>
      </w:r>
    </w:p>
    <w:p w14:paraId="67B0D6CE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типы членов предложения и способы их выражения; </w:t>
      </w:r>
    </w:p>
    <w:p w14:paraId="062D9D6B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особенности синтаксической организации предложения; </w:t>
      </w:r>
    </w:p>
    <w:p w14:paraId="1EFCB9A9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специфику синтаксической сочетаемости слов в составе предложения с учетом литературной нормы языка и узуальных особенностей; </w:t>
      </w:r>
    </w:p>
    <w:p w14:paraId="606B4D2D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структурные и коммуникативные типы предложений; </w:t>
      </w:r>
    </w:p>
    <w:p w14:paraId="0F7CADD0" w14:textId="77777777" w:rsidR="008D790D" w:rsidRPr="00E101FC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типы сложных предложений, средства связи, виды придаточных </w:t>
      </w:r>
      <w:r w:rsidRPr="00E101FC">
        <w:rPr>
          <w:spacing w:val="-4"/>
          <w:szCs w:val="28"/>
        </w:rPr>
        <w:t xml:space="preserve">предложений в составе сложноподчиненного предложения; </w:t>
      </w:r>
    </w:p>
    <w:p w14:paraId="3D24BEB5" w14:textId="77777777" w:rsidR="008D790D" w:rsidRPr="00EC0945" w:rsidRDefault="008D790D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>порядок слов в предложении;</w:t>
      </w:r>
    </w:p>
    <w:p w14:paraId="3FB8FBE4" w14:textId="77777777" w:rsidR="00EC0945" w:rsidRPr="00EC0945" w:rsidRDefault="00EC0945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firstLine="0"/>
        <w:jc w:val="both"/>
        <w:rPr>
          <w:b/>
          <w:i/>
          <w:spacing w:val="-4"/>
          <w:szCs w:val="28"/>
        </w:rPr>
      </w:pPr>
      <w:r w:rsidRPr="00EC0945">
        <w:rPr>
          <w:b/>
          <w:i/>
          <w:spacing w:val="-4"/>
          <w:szCs w:val="28"/>
        </w:rPr>
        <w:t>уметь:</w:t>
      </w:r>
    </w:p>
    <w:p w14:paraId="57392DF9" w14:textId="77777777" w:rsidR="00EC0945" w:rsidRDefault="00EC0945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использовать изученные грамматические структуры адекватно ситуациям речевого общения в устной и письменной речи в соответствии с заданным функционально-стилистическим регистром; </w:t>
      </w:r>
    </w:p>
    <w:p w14:paraId="3268DAC4" w14:textId="77777777" w:rsidR="00EC0945" w:rsidRDefault="00EC0945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создавать связные тексты с соблюдением грамматических правил и норм изучаемого иностранного языка; </w:t>
      </w:r>
    </w:p>
    <w:p w14:paraId="48FF1B8A" w14:textId="77777777" w:rsidR="00EC0945" w:rsidRDefault="00EC0945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>переводить с родного языка (русского</w:t>
      </w:r>
      <w:r>
        <w:rPr>
          <w:spacing w:val="-4"/>
          <w:szCs w:val="28"/>
        </w:rPr>
        <w:t> </w:t>
      </w:r>
      <w:r w:rsidRPr="00EC0945">
        <w:rPr>
          <w:spacing w:val="-4"/>
          <w:szCs w:val="28"/>
        </w:rPr>
        <w:t>/</w:t>
      </w:r>
      <w:r>
        <w:rPr>
          <w:spacing w:val="-4"/>
          <w:szCs w:val="28"/>
        </w:rPr>
        <w:t> </w:t>
      </w:r>
      <w:r w:rsidRPr="00EC0945">
        <w:rPr>
          <w:spacing w:val="-4"/>
          <w:szCs w:val="28"/>
        </w:rPr>
        <w:t>белорусского)</w:t>
      </w:r>
      <w:r>
        <w:rPr>
          <w:spacing w:val="-4"/>
          <w:szCs w:val="28"/>
        </w:rPr>
        <w:t xml:space="preserve"> </w:t>
      </w:r>
      <w:r w:rsidRPr="00EC0945">
        <w:rPr>
          <w:spacing w:val="-4"/>
          <w:szCs w:val="28"/>
        </w:rPr>
        <w:t xml:space="preserve">на иностранный и </w:t>
      </w:r>
      <w:r>
        <w:rPr>
          <w:spacing w:val="-4"/>
          <w:szCs w:val="28"/>
        </w:rPr>
        <w:br/>
      </w:r>
      <w:r w:rsidRPr="00E101FC">
        <w:rPr>
          <w:spacing w:val="-4"/>
          <w:szCs w:val="28"/>
        </w:rPr>
        <w:t xml:space="preserve">с иностранного языка на родной язык предложения и тексты с учетом </w:t>
      </w:r>
      <w:r w:rsidRPr="00EC0945">
        <w:rPr>
          <w:spacing w:val="-4"/>
          <w:szCs w:val="28"/>
        </w:rPr>
        <w:t xml:space="preserve">грамматических норм используемых языков; </w:t>
      </w:r>
    </w:p>
    <w:p w14:paraId="1ADEA81B" w14:textId="7DD05851" w:rsidR="00EC0945" w:rsidRPr="00EC0945" w:rsidRDefault="00EC0945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идентифицировать и комментировать употребление грамматических явлений в связном письменном тексте и устной речи; </w:t>
      </w:r>
    </w:p>
    <w:p w14:paraId="7FE26D52" w14:textId="72CACE94" w:rsidR="00EC0945" w:rsidRPr="00A14DF9" w:rsidRDefault="0047180B" w:rsidP="00EC09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b/>
          <w:i/>
          <w:spacing w:val="-4"/>
          <w:szCs w:val="28"/>
        </w:rPr>
      </w:pPr>
      <w:r w:rsidRPr="00A14DF9">
        <w:rPr>
          <w:b/>
          <w:i/>
          <w:spacing w:val="-4"/>
          <w:szCs w:val="28"/>
        </w:rPr>
        <w:t>иметь навыки:</w:t>
      </w:r>
    </w:p>
    <w:p w14:paraId="6D1E50EA" w14:textId="2D8D7C6B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spacing w:val="-4"/>
          <w:szCs w:val="28"/>
        </w:rPr>
        <w:t>владения грамматическими нормами изучаемого иностранного языка</w:t>
      </w:r>
      <w:r w:rsidR="005142C9" w:rsidRPr="00A14DF9">
        <w:rPr>
          <w:spacing w:val="-4"/>
          <w:szCs w:val="28"/>
        </w:rPr>
        <w:t xml:space="preserve">; </w:t>
      </w:r>
    </w:p>
    <w:p w14:paraId="11F91D38" w14:textId="382502F4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t>корректного употребления грамматических структур в устной и письменной, формальной и неформальной речи</w:t>
      </w:r>
      <w:r w:rsidR="005142C9" w:rsidRPr="00A14DF9">
        <w:rPr>
          <w:spacing w:val="-4"/>
          <w:szCs w:val="28"/>
        </w:rPr>
        <w:t>;</w:t>
      </w:r>
    </w:p>
    <w:p w14:paraId="174FAC78" w14:textId="77777777" w:rsidR="008D790D" w:rsidRPr="005142C9" w:rsidRDefault="006A165D" w:rsidP="00EC0945">
      <w:pPr>
        <w:spacing w:line="240" w:lineRule="auto"/>
        <w:jc w:val="both"/>
        <w:rPr>
          <w:rStyle w:val="fontstyle01"/>
          <w:rFonts w:ascii="Times New Roman" w:hAnsi="Times New Roman"/>
          <w:b/>
          <w:i/>
          <w:spacing w:val="-4"/>
        </w:rPr>
      </w:pPr>
      <w:r w:rsidRPr="005142C9">
        <w:rPr>
          <w:rStyle w:val="fontstyle01"/>
          <w:rFonts w:ascii="Times New Roman" w:hAnsi="Times New Roman"/>
          <w:b/>
          <w:i/>
          <w:spacing w:val="-4"/>
        </w:rPr>
        <w:t>по учебной дисциплине «Практика устной и письменной речи»</w:t>
      </w:r>
      <w:r w:rsidR="008D790D" w:rsidRPr="005142C9">
        <w:rPr>
          <w:rStyle w:val="fontstyle01"/>
          <w:rFonts w:ascii="Times New Roman" w:hAnsi="Times New Roman"/>
          <w:b/>
          <w:i/>
          <w:spacing w:val="-4"/>
        </w:rPr>
        <w:t>:</w:t>
      </w:r>
    </w:p>
    <w:p w14:paraId="1E51B147" w14:textId="77777777" w:rsidR="00EC0945" w:rsidRPr="00EC0945" w:rsidRDefault="00EC0945" w:rsidP="00EC0945">
      <w:pPr>
        <w:widowControl w:val="0"/>
        <w:spacing w:line="240" w:lineRule="auto"/>
        <w:jc w:val="both"/>
        <w:rPr>
          <w:b/>
          <w:i/>
          <w:spacing w:val="-4"/>
          <w:szCs w:val="28"/>
        </w:rPr>
      </w:pPr>
      <w:r w:rsidRPr="00EC0945">
        <w:rPr>
          <w:b/>
          <w:i/>
          <w:spacing w:val="-4"/>
          <w:szCs w:val="28"/>
        </w:rPr>
        <w:t>знать:</w:t>
      </w:r>
    </w:p>
    <w:p w14:paraId="2605D071" w14:textId="77777777" w:rsidR="008D790D" w:rsidRPr="00EC0945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условия и принципы речевого общения в </w:t>
      </w:r>
      <w:r w:rsidR="00E1799F" w:rsidRPr="00EC0945">
        <w:rPr>
          <w:spacing w:val="-4"/>
          <w:szCs w:val="28"/>
        </w:rPr>
        <w:t>социально-бытовой сфере</w:t>
      </w:r>
      <w:r w:rsidRPr="00EC0945">
        <w:rPr>
          <w:spacing w:val="-4"/>
          <w:szCs w:val="28"/>
        </w:rPr>
        <w:t xml:space="preserve"> коммуникации; </w:t>
      </w:r>
    </w:p>
    <w:p w14:paraId="302DF56C" w14:textId="77777777" w:rsidR="008D790D" w:rsidRPr="00EC0945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>основы коммуникативно-ситуативной и жанрово-стилистической вариативности устной и письменной продуктивной речи;</w:t>
      </w:r>
    </w:p>
    <w:p w14:paraId="06B4499B" w14:textId="77777777" w:rsidR="008D790D" w:rsidRPr="00EC0945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основные функциональные типы диалогического и монологического высказывания и их структуру; </w:t>
      </w:r>
    </w:p>
    <w:p w14:paraId="226228FA" w14:textId="77777777" w:rsidR="008D790D" w:rsidRPr="00EC0945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особенности словарного состава и синтаксической организации письменного текста; </w:t>
      </w:r>
    </w:p>
    <w:p w14:paraId="3EB66D4E" w14:textId="77777777" w:rsidR="008D790D" w:rsidRPr="00EC0945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 xml:space="preserve">лингвистические особенности коммуникативно-ситуативных разновидностей устной речи, социокультурные реалии; </w:t>
      </w:r>
    </w:p>
    <w:p w14:paraId="062EF7DD" w14:textId="778C2558" w:rsidR="009E2237" w:rsidRDefault="009E2237" w:rsidP="00EC0945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EC0945">
        <w:rPr>
          <w:spacing w:val="-4"/>
          <w:szCs w:val="28"/>
        </w:rPr>
        <w:t>основные речевые и неречевые особенности межкультурного общения;</w:t>
      </w:r>
    </w:p>
    <w:p w14:paraId="1C384B6C" w14:textId="77777777" w:rsidR="005142C9" w:rsidRPr="005142C9" w:rsidRDefault="005142C9" w:rsidP="005142C9">
      <w:pPr>
        <w:widowControl w:val="0"/>
        <w:jc w:val="both"/>
        <w:rPr>
          <w:b/>
          <w:i/>
          <w:spacing w:val="-4"/>
          <w:szCs w:val="28"/>
        </w:rPr>
      </w:pPr>
      <w:r w:rsidRPr="005142C9">
        <w:rPr>
          <w:b/>
          <w:i/>
          <w:spacing w:val="-4"/>
          <w:szCs w:val="28"/>
        </w:rPr>
        <w:t>уметь:</w:t>
      </w:r>
    </w:p>
    <w:p w14:paraId="363D755B" w14:textId="77777777" w:rsidR="005142C9" w:rsidRDefault="005142C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использовать иностранный язык в коммуникативной, когнитивной, экспрессивной и других функциях; </w:t>
      </w:r>
    </w:p>
    <w:p w14:paraId="21D85DBD" w14:textId="77777777" w:rsidR="005142C9" w:rsidRDefault="005142C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воспринимать на слух аутентичную речь различных коммуникативно-ситуативных разновидностей; </w:t>
      </w:r>
    </w:p>
    <w:p w14:paraId="4591DEEB" w14:textId="77777777" w:rsidR="005142C9" w:rsidRDefault="005142C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оценивать и интерпретировать текстовую информацию, представленную в устной и письменной форме; </w:t>
      </w:r>
    </w:p>
    <w:p w14:paraId="4FE0190E" w14:textId="0821AB86" w:rsidR="005142C9" w:rsidRDefault="005142C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>порождать и переводить устные и письменные высказывания в соответствии с системой, нормой и узусом изучаемого иностранного языка в рамках социально-бытовой сферы общения;</w:t>
      </w:r>
    </w:p>
    <w:p w14:paraId="58EACC98" w14:textId="77777777" w:rsidR="0047180B" w:rsidRPr="00A14DF9" w:rsidRDefault="0047180B" w:rsidP="00471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8" w:firstLine="0"/>
        <w:jc w:val="both"/>
        <w:rPr>
          <w:b/>
          <w:i/>
          <w:spacing w:val="-4"/>
          <w:szCs w:val="28"/>
        </w:rPr>
      </w:pPr>
      <w:r w:rsidRPr="00A14DF9">
        <w:rPr>
          <w:b/>
          <w:i/>
          <w:spacing w:val="-4"/>
          <w:szCs w:val="28"/>
        </w:rPr>
        <w:t>иметь навыки:</w:t>
      </w:r>
    </w:p>
    <w:p w14:paraId="49B7E39D" w14:textId="4AAFDF4F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rFonts w:eastAsia="Times New Roman"/>
          <w:snapToGrid w:val="0"/>
          <w:spacing w:val="-4"/>
          <w:szCs w:val="28"/>
          <w:lang w:eastAsia="ru-RU"/>
        </w:rPr>
        <w:t xml:space="preserve">устного и письменного общения на иностранном </w:t>
      </w:r>
      <w:r w:rsidRPr="00A14DF9">
        <w:rPr>
          <w:spacing w:val="-4"/>
          <w:szCs w:val="28"/>
        </w:rPr>
        <w:t>языке</w:t>
      </w:r>
      <w:r w:rsidR="005142C9" w:rsidRPr="00A14DF9">
        <w:rPr>
          <w:spacing w:val="-4"/>
          <w:szCs w:val="28"/>
        </w:rPr>
        <w:t xml:space="preserve">; </w:t>
      </w:r>
    </w:p>
    <w:p w14:paraId="5453DE82" w14:textId="5FB0E68D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spacing w:val="-4"/>
          <w:szCs w:val="28"/>
        </w:rPr>
        <w:t>различных видов чтения и восприятия речи на слух; средствами и приемами речевого воздействия в различных ситуациях общения</w:t>
      </w:r>
      <w:r w:rsidR="005142C9" w:rsidRPr="00A14DF9">
        <w:rPr>
          <w:spacing w:val="-4"/>
          <w:szCs w:val="28"/>
        </w:rPr>
        <w:t xml:space="preserve">; </w:t>
      </w:r>
    </w:p>
    <w:p w14:paraId="7AFDF4B9" w14:textId="2A19D169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spacing w:val="-4"/>
          <w:szCs w:val="28"/>
        </w:rPr>
        <w:t>применения компенсаторных стратегий</w:t>
      </w:r>
      <w:r w:rsidR="005142C9" w:rsidRPr="00A14DF9">
        <w:rPr>
          <w:spacing w:val="-4"/>
          <w:szCs w:val="28"/>
        </w:rPr>
        <w:t>;</w:t>
      </w:r>
    </w:p>
    <w:p w14:paraId="318E96C5" w14:textId="77777777" w:rsidR="005142C9" w:rsidRDefault="006A165D" w:rsidP="00EC0945">
      <w:pPr>
        <w:spacing w:line="240" w:lineRule="auto"/>
        <w:jc w:val="both"/>
        <w:rPr>
          <w:rStyle w:val="fontstyle01"/>
          <w:rFonts w:ascii="Times New Roman" w:hAnsi="Times New Roman"/>
          <w:b/>
          <w:i/>
          <w:spacing w:val="-4"/>
        </w:rPr>
      </w:pPr>
      <w:r w:rsidRPr="005142C9">
        <w:rPr>
          <w:rStyle w:val="fontstyle01"/>
          <w:rFonts w:ascii="Times New Roman" w:hAnsi="Times New Roman"/>
          <w:b/>
          <w:i/>
          <w:spacing w:val="-4"/>
        </w:rPr>
        <w:t>по учебной дисциплине «Страноведение»</w:t>
      </w:r>
      <w:r w:rsidR="005142C9" w:rsidRPr="005142C9">
        <w:rPr>
          <w:rStyle w:val="fontstyle01"/>
          <w:rFonts w:ascii="Times New Roman" w:hAnsi="Times New Roman"/>
          <w:b/>
          <w:i/>
          <w:spacing w:val="-4"/>
        </w:rPr>
        <w:t>:</w:t>
      </w:r>
    </w:p>
    <w:p w14:paraId="57479EC0" w14:textId="018ABA82" w:rsidR="005142C9" w:rsidRPr="005142C9" w:rsidRDefault="005142C9" w:rsidP="00EC0945">
      <w:pPr>
        <w:spacing w:line="240" w:lineRule="auto"/>
        <w:jc w:val="both"/>
        <w:rPr>
          <w:rStyle w:val="fontstyle01"/>
          <w:rFonts w:ascii="Times New Roman" w:hAnsi="Times New Roman"/>
          <w:b/>
          <w:i/>
          <w:spacing w:val="-4"/>
        </w:rPr>
      </w:pPr>
      <w:r>
        <w:rPr>
          <w:rStyle w:val="fontstyle01"/>
          <w:rFonts w:ascii="Times New Roman" w:hAnsi="Times New Roman"/>
          <w:b/>
          <w:i/>
          <w:spacing w:val="-4"/>
        </w:rPr>
        <w:t>знать:</w:t>
      </w:r>
    </w:p>
    <w:p w14:paraId="47E58C39" w14:textId="77777777" w:rsidR="005142C9" w:rsidRDefault="009E2237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исторические закономерности развития, исторические реалии, культуру, традиции, социально-политический строй Великобритании и США; </w:t>
      </w:r>
    </w:p>
    <w:p w14:paraId="52E797C6" w14:textId="72CA9C03" w:rsidR="009E2237" w:rsidRPr="005142C9" w:rsidRDefault="009E2237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исторические контакты между белорусским </w:t>
      </w:r>
      <w:r w:rsidR="00EA18B4" w:rsidRPr="005142C9">
        <w:rPr>
          <w:spacing w:val="-4"/>
          <w:szCs w:val="28"/>
        </w:rPr>
        <w:t>народом</w:t>
      </w:r>
      <w:r w:rsidRPr="005142C9">
        <w:rPr>
          <w:spacing w:val="-4"/>
          <w:szCs w:val="28"/>
        </w:rPr>
        <w:t xml:space="preserve"> </w:t>
      </w:r>
      <w:r w:rsidR="005142C9">
        <w:rPr>
          <w:spacing w:val="-4"/>
          <w:szCs w:val="28"/>
        </w:rPr>
        <w:t>и народами Великобритании и США;</w:t>
      </w:r>
    </w:p>
    <w:p w14:paraId="19B67381" w14:textId="77777777" w:rsidR="009E2237" w:rsidRPr="00EC0945" w:rsidRDefault="009E2237" w:rsidP="00EC0945">
      <w:pPr>
        <w:widowControl w:val="0"/>
        <w:spacing w:line="240" w:lineRule="auto"/>
        <w:jc w:val="both"/>
        <w:rPr>
          <w:b/>
          <w:i/>
          <w:spacing w:val="-4"/>
          <w:szCs w:val="28"/>
        </w:rPr>
      </w:pPr>
      <w:r w:rsidRPr="00EC0945">
        <w:rPr>
          <w:b/>
          <w:i/>
          <w:spacing w:val="-4"/>
          <w:szCs w:val="28"/>
        </w:rPr>
        <w:t>уметь:</w:t>
      </w:r>
    </w:p>
    <w:p w14:paraId="45C72308" w14:textId="77777777" w:rsidR="005142C9" w:rsidRDefault="009E2237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анализировать исторические закономерности современных явлений, происходящих в Великобритании и США; </w:t>
      </w:r>
    </w:p>
    <w:p w14:paraId="71C43678" w14:textId="77777777" w:rsidR="005142C9" w:rsidRDefault="009E2237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 xml:space="preserve">комментировать политические и экономические особенности современности; </w:t>
      </w:r>
    </w:p>
    <w:p w14:paraId="6B5AE4C7" w14:textId="14086600" w:rsidR="009E2237" w:rsidRPr="005142C9" w:rsidRDefault="009E2237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42C9">
        <w:rPr>
          <w:spacing w:val="-4"/>
          <w:szCs w:val="28"/>
        </w:rPr>
        <w:t>вести дискуссию на исторические и общественно-политические темы; узнавать, правильно интерпретировать и переводить культурно-исторические ре</w:t>
      </w:r>
      <w:r w:rsidR="005142C9">
        <w:rPr>
          <w:spacing w:val="-4"/>
          <w:szCs w:val="28"/>
        </w:rPr>
        <w:t>алии;</w:t>
      </w:r>
    </w:p>
    <w:p w14:paraId="19078DFF" w14:textId="6D471E5A" w:rsidR="009E2237" w:rsidRPr="00A14DF9" w:rsidRDefault="0047180B" w:rsidP="00EC0945">
      <w:pPr>
        <w:widowControl w:val="0"/>
        <w:spacing w:line="240" w:lineRule="auto"/>
        <w:jc w:val="both"/>
        <w:rPr>
          <w:b/>
          <w:i/>
          <w:spacing w:val="-4"/>
          <w:szCs w:val="28"/>
        </w:rPr>
      </w:pPr>
      <w:r w:rsidRPr="00A14DF9">
        <w:rPr>
          <w:b/>
          <w:i/>
          <w:spacing w:val="-4"/>
          <w:szCs w:val="28"/>
        </w:rPr>
        <w:t>иметь навыки:</w:t>
      </w:r>
    </w:p>
    <w:p w14:paraId="7D8147F2" w14:textId="35405D91" w:rsidR="005142C9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spacing w:val="-4"/>
          <w:szCs w:val="28"/>
        </w:rPr>
        <w:t>анализа материалов страноведческой тематики, полученных из разных информационных источников</w:t>
      </w:r>
      <w:r w:rsidR="005142C9" w:rsidRPr="00A14DF9">
        <w:rPr>
          <w:spacing w:val="-4"/>
          <w:szCs w:val="28"/>
        </w:rPr>
        <w:t>;</w:t>
      </w:r>
    </w:p>
    <w:p w14:paraId="237D3BCC" w14:textId="1110DD64" w:rsidR="009E2237" w:rsidRPr="00A14DF9" w:rsidRDefault="00A14DF9" w:rsidP="005142C9">
      <w:pPr>
        <w:pStyle w:val="a8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A14DF9">
        <w:rPr>
          <w:spacing w:val="-4"/>
          <w:szCs w:val="28"/>
        </w:rPr>
        <w:t>устной и письменной коммуникации на иностранном языке в рамках изучаемой страноведческой тематики</w:t>
      </w:r>
      <w:r w:rsidR="009E2237" w:rsidRPr="00A14DF9">
        <w:rPr>
          <w:spacing w:val="-4"/>
          <w:szCs w:val="28"/>
        </w:rPr>
        <w:t>.</w:t>
      </w:r>
    </w:p>
    <w:p w14:paraId="166BC60C" w14:textId="77777777" w:rsidR="009E2237" w:rsidRPr="00EC0945" w:rsidRDefault="009E2237" w:rsidP="00EC09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EC0945">
        <w:rPr>
          <w:spacing w:val="-4"/>
          <w:sz w:val="28"/>
          <w:szCs w:val="28"/>
        </w:rPr>
        <w:t>В рамках образовательного процесса по учебным дисциплинам модуля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3001411" w14:textId="5D60587A" w:rsidR="00100F7F" w:rsidRPr="00E101FC" w:rsidRDefault="009E2237" w:rsidP="00100F7F">
      <w:pPr>
        <w:spacing w:line="240" w:lineRule="auto"/>
        <w:jc w:val="both"/>
        <w:rPr>
          <w:spacing w:val="-4"/>
          <w:szCs w:val="28"/>
        </w:rPr>
      </w:pPr>
      <w:r w:rsidRPr="00E101FC">
        <w:rPr>
          <w:spacing w:val="-4"/>
          <w:szCs w:val="28"/>
        </w:rPr>
        <w:t>Изучение модуля «Практический курс первого иностранного языка»</w:t>
      </w:r>
      <w:r w:rsidR="007A42F1" w:rsidRPr="00E101FC">
        <w:rPr>
          <w:spacing w:val="-4"/>
          <w:szCs w:val="28"/>
        </w:rPr>
        <w:t xml:space="preserve"> (английский язык)</w:t>
      </w:r>
      <w:r w:rsidRPr="00E101FC">
        <w:rPr>
          <w:spacing w:val="-4"/>
          <w:szCs w:val="28"/>
        </w:rPr>
        <w:t xml:space="preserve"> рассчитано на 1164 часа, из них –</w:t>
      </w:r>
      <w:r w:rsidRPr="00E101FC">
        <w:rPr>
          <w:b/>
          <w:spacing w:val="-4"/>
          <w:szCs w:val="28"/>
        </w:rPr>
        <w:t xml:space="preserve"> </w:t>
      </w:r>
      <w:r w:rsidRPr="00E101FC">
        <w:rPr>
          <w:spacing w:val="-4"/>
          <w:szCs w:val="28"/>
        </w:rPr>
        <w:t>730 часов аудиторных</w:t>
      </w:r>
      <w:r w:rsidR="00100F7F" w:rsidRPr="00E101FC">
        <w:rPr>
          <w:spacing w:val="-4"/>
          <w:szCs w:val="28"/>
        </w:rPr>
        <w:t xml:space="preserve">. Примерное распределение аудиторного времени по видам занятий: лекции – </w:t>
      </w:r>
      <w:r w:rsidR="00A05732" w:rsidRPr="00E101FC">
        <w:rPr>
          <w:spacing w:val="-4"/>
          <w:szCs w:val="28"/>
        </w:rPr>
        <w:br/>
      </w:r>
      <w:r w:rsidR="00100F7F" w:rsidRPr="00E101FC">
        <w:rPr>
          <w:spacing w:val="-4"/>
          <w:szCs w:val="28"/>
        </w:rPr>
        <w:t xml:space="preserve">40 часов, практические занятия – 662 часа, семинарские занятия – 28 часов. </w:t>
      </w:r>
    </w:p>
    <w:p w14:paraId="7CB8752B" w14:textId="3A9F289D" w:rsidR="009E2237" w:rsidRPr="00E101FC" w:rsidRDefault="009E2237" w:rsidP="00100F7F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E101FC">
        <w:rPr>
          <w:spacing w:val="-4"/>
          <w:position w:val="0"/>
          <w:sz w:val="28"/>
          <w:szCs w:val="28"/>
        </w:rPr>
        <w:t>На изучение учебной дисциплины</w:t>
      </w:r>
      <w:r w:rsidR="009C61E0" w:rsidRPr="00E101FC">
        <w:rPr>
          <w:spacing w:val="-4"/>
          <w:position w:val="0"/>
          <w:sz w:val="28"/>
          <w:szCs w:val="28"/>
        </w:rPr>
        <w:t xml:space="preserve"> «Практическая фонетика»</w:t>
      </w:r>
      <w:r w:rsidRPr="00E101FC">
        <w:rPr>
          <w:spacing w:val="-4"/>
          <w:position w:val="0"/>
          <w:sz w:val="28"/>
          <w:szCs w:val="28"/>
        </w:rPr>
        <w:t xml:space="preserve">, входящей в модуль, отведено 214 часов, из них 140 часов – аудиторные (практические) </w:t>
      </w:r>
      <w:r w:rsidR="009C61E0" w:rsidRPr="00E101FC">
        <w:rPr>
          <w:spacing w:val="-4"/>
          <w:position w:val="0"/>
          <w:sz w:val="28"/>
          <w:szCs w:val="28"/>
        </w:rPr>
        <w:t>з</w:t>
      </w:r>
      <w:r w:rsidRPr="00E101FC">
        <w:rPr>
          <w:spacing w:val="-4"/>
          <w:position w:val="0"/>
          <w:sz w:val="28"/>
          <w:szCs w:val="28"/>
        </w:rPr>
        <w:t>анятия.</w:t>
      </w:r>
      <w:r w:rsidR="00A05732" w:rsidRPr="00E101FC">
        <w:rPr>
          <w:spacing w:val="-4"/>
          <w:position w:val="0"/>
          <w:sz w:val="28"/>
          <w:szCs w:val="28"/>
        </w:rPr>
        <w:t xml:space="preserve"> Рекомендуемая форма промежуточной аттестации – зачет и экзамен.</w:t>
      </w:r>
    </w:p>
    <w:p w14:paraId="0B0055EE" w14:textId="3A944889" w:rsidR="00A05732" w:rsidRPr="00E101FC" w:rsidRDefault="009E2237" w:rsidP="00A05732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E101FC">
        <w:rPr>
          <w:spacing w:val="-4"/>
          <w:position w:val="0"/>
          <w:sz w:val="28"/>
          <w:szCs w:val="28"/>
        </w:rPr>
        <w:t>На изучение учебной дисциплины «Практическая грамматика», входящей в модуль, отведено 326 часов, из них 212 часов – аудиторные (практические) занятия.</w:t>
      </w:r>
      <w:r w:rsidR="00A05732" w:rsidRPr="00E101FC">
        <w:rPr>
          <w:spacing w:val="-4"/>
          <w:position w:val="0"/>
          <w:sz w:val="28"/>
          <w:szCs w:val="28"/>
        </w:rPr>
        <w:t xml:space="preserve"> Рекомендуемая форма промежуточной аттестации – зачет и экзамен.</w:t>
      </w:r>
    </w:p>
    <w:p w14:paraId="77970338" w14:textId="1854B803" w:rsidR="00A05732" w:rsidRPr="00E101FC" w:rsidRDefault="009E2237" w:rsidP="00A05732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E101FC">
        <w:rPr>
          <w:spacing w:val="-4"/>
          <w:position w:val="0"/>
          <w:sz w:val="28"/>
          <w:szCs w:val="28"/>
        </w:rPr>
        <w:t>На изучение учебной дисциплины «Практика устой и письменной речи», входящей в модуль, отведено 522 часа, из них 310 часов – аудиторные (практические) занятия.</w:t>
      </w:r>
      <w:r w:rsidR="00A05732" w:rsidRPr="00E101FC">
        <w:rPr>
          <w:spacing w:val="-4"/>
          <w:position w:val="0"/>
          <w:sz w:val="28"/>
          <w:szCs w:val="28"/>
        </w:rPr>
        <w:t xml:space="preserve"> Рекомендуемая форма промежуточной аттестации – </w:t>
      </w:r>
      <w:r w:rsidR="00F41B25" w:rsidRPr="00E101FC">
        <w:rPr>
          <w:spacing w:val="-4"/>
          <w:position w:val="0"/>
          <w:sz w:val="28"/>
          <w:szCs w:val="28"/>
        </w:rPr>
        <w:t>дифференцированный зачет и экзамен.</w:t>
      </w:r>
    </w:p>
    <w:p w14:paraId="77636178" w14:textId="05241233" w:rsidR="00A05732" w:rsidRPr="00E101FC" w:rsidRDefault="009E2237" w:rsidP="00A05732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E101FC">
        <w:rPr>
          <w:spacing w:val="-4"/>
          <w:position w:val="0"/>
          <w:sz w:val="28"/>
          <w:szCs w:val="28"/>
        </w:rPr>
        <w:t xml:space="preserve">На изучение учебной дисциплины «Страноведение», входящей в модуль, отведено 102 часа, из них </w:t>
      </w:r>
      <w:r w:rsidR="00A05732" w:rsidRPr="00E101FC">
        <w:rPr>
          <w:spacing w:val="-4"/>
          <w:position w:val="0"/>
          <w:sz w:val="28"/>
          <w:szCs w:val="28"/>
        </w:rPr>
        <w:t xml:space="preserve">68 часов – аудиторные занятия. </w:t>
      </w:r>
      <w:r w:rsidR="00A05732" w:rsidRPr="00E101FC">
        <w:rPr>
          <w:spacing w:val="-4"/>
          <w:sz w:val="28"/>
          <w:szCs w:val="28"/>
        </w:rPr>
        <w:t xml:space="preserve">Примерное распределение аудиторного времени по видам занятий: лекции – </w:t>
      </w:r>
      <w:r w:rsidR="00A05732" w:rsidRPr="00E101FC">
        <w:rPr>
          <w:spacing w:val="-4"/>
          <w:szCs w:val="28"/>
        </w:rPr>
        <w:br/>
      </w:r>
      <w:r w:rsidR="00A05732" w:rsidRPr="00E101FC">
        <w:rPr>
          <w:spacing w:val="-4"/>
          <w:sz w:val="28"/>
          <w:szCs w:val="28"/>
          <w:lang w:eastAsia="en-US"/>
        </w:rPr>
        <w:t xml:space="preserve">40 часов, </w:t>
      </w:r>
      <w:r w:rsidR="00A05732" w:rsidRPr="00E101FC">
        <w:rPr>
          <w:spacing w:val="-4"/>
          <w:sz w:val="28"/>
          <w:szCs w:val="28"/>
        </w:rPr>
        <w:t>семинарские</w:t>
      </w:r>
      <w:r w:rsidR="00A05732" w:rsidRPr="00E101FC">
        <w:rPr>
          <w:spacing w:val="-4"/>
          <w:sz w:val="28"/>
          <w:szCs w:val="28"/>
          <w:lang w:eastAsia="en-US"/>
        </w:rPr>
        <w:t xml:space="preserve"> занятия – 28 часов</w:t>
      </w:r>
      <w:r w:rsidR="00A05732" w:rsidRPr="00E101FC">
        <w:rPr>
          <w:spacing w:val="-4"/>
          <w:sz w:val="28"/>
          <w:szCs w:val="28"/>
        </w:rPr>
        <w:t xml:space="preserve">. </w:t>
      </w:r>
      <w:r w:rsidR="00A05732" w:rsidRPr="00E101FC">
        <w:rPr>
          <w:spacing w:val="-4"/>
          <w:position w:val="0"/>
          <w:sz w:val="28"/>
          <w:szCs w:val="28"/>
        </w:rPr>
        <w:t xml:space="preserve">Рекомендуемая форма промежуточной аттестации – </w:t>
      </w:r>
      <w:r w:rsidR="00F41B25" w:rsidRPr="00E101FC">
        <w:rPr>
          <w:spacing w:val="-4"/>
          <w:position w:val="0"/>
          <w:sz w:val="28"/>
          <w:szCs w:val="28"/>
        </w:rPr>
        <w:t>экзамен.</w:t>
      </w:r>
    </w:p>
    <w:p w14:paraId="2692000E" w14:textId="77777777" w:rsidR="00BF7781" w:rsidRDefault="00BF7781" w:rsidP="009E2237">
      <w:pPr>
        <w:spacing w:line="240" w:lineRule="auto"/>
        <w:ind w:left="29" w:firstLine="679"/>
        <w:jc w:val="center"/>
        <w:rPr>
          <w:rFonts w:eastAsia="Times New Roman"/>
          <w:b/>
          <w:szCs w:val="28"/>
          <w:lang w:eastAsia="ru-RU"/>
        </w:rPr>
      </w:pPr>
    </w:p>
    <w:p w14:paraId="365C8A58" w14:textId="77777777" w:rsidR="00830620" w:rsidRDefault="00830620">
      <w:pPr>
        <w:spacing w:after="160" w:line="259" w:lineRule="auto"/>
        <w:ind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br w:type="page"/>
      </w:r>
    </w:p>
    <w:p w14:paraId="7A6B7157" w14:textId="77777777" w:rsidR="004A18C7" w:rsidRPr="004A18C7" w:rsidRDefault="004A18C7" w:rsidP="004A18C7">
      <w:pPr>
        <w:spacing w:line="240" w:lineRule="auto"/>
        <w:ind w:firstLine="0"/>
        <w:jc w:val="center"/>
        <w:rPr>
          <w:b/>
          <w:spacing w:val="-4"/>
          <w:szCs w:val="28"/>
        </w:rPr>
      </w:pPr>
      <w:bookmarkStart w:id="1" w:name="_Hlk129296069"/>
      <w:r w:rsidRPr="004A18C7">
        <w:rPr>
          <w:b/>
          <w:spacing w:val="-4"/>
          <w:szCs w:val="28"/>
        </w:rPr>
        <w:t>ПРИМЕРНЫЙ ТЕМАТИЧЕСКИЙ ПЛАН</w:t>
      </w:r>
    </w:p>
    <w:bookmarkEnd w:id="1"/>
    <w:p w14:paraId="06E81A2F" w14:textId="5F8E7EC4" w:rsidR="004A18C7" w:rsidRPr="00DA1FB8" w:rsidRDefault="004A18C7" w:rsidP="004A18C7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DA1FB8">
        <w:rPr>
          <w:b/>
          <w:bCs/>
          <w:spacing w:val="-4"/>
          <w:szCs w:val="28"/>
        </w:rPr>
        <w:t>учебной дисциплины «</w:t>
      </w:r>
      <w:r w:rsidRPr="00DA1FB8">
        <w:rPr>
          <w:rFonts w:eastAsia="Times New Roman"/>
          <w:b/>
          <w:szCs w:val="28"/>
          <w:lang w:eastAsia="ru-RU"/>
        </w:rPr>
        <w:t>Практическая фонетика</w:t>
      </w:r>
      <w:r w:rsidRPr="00DA1FB8">
        <w:rPr>
          <w:b/>
          <w:bCs/>
          <w:spacing w:val="-4"/>
          <w:szCs w:val="28"/>
        </w:rPr>
        <w:t>»</w:t>
      </w:r>
    </w:p>
    <w:p w14:paraId="2BCF763F" w14:textId="77777777" w:rsidR="00142106" w:rsidRPr="006755F9" w:rsidRDefault="00142106" w:rsidP="00142106">
      <w:pPr>
        <w:spacing w:line="240" w:lineRule="auto"/>
        <w:ind w:left="29" w:firstLine="679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7209"/>
        <w:gridCol w:w="1978"/>
      </w:tblGrid>
      <w:tr w:rsidR="004A18C7" w:rsidRPr="004A18C7" w14:paraId="4C3CDB6A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7C0" w14:textId="77777777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№</w:t>
            </w:r>
          </w:p>
          <w:p w14:paraId="5B19DAEC" w14:textId="77777777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п/п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498" w14:textId="77777777" w:rsidR="00142106" w:rsidRPr="004A18C7" w:rsidRDefault="00142106" w:rsidP="00142106">
            <w:pPr>
              <w:spacing w:line="240" w:lineRule="auto"/>
              <w:jc w:val="center"/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Наименование раздела / темы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74C1" w14:textId="3BA28014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</w:pPr>
            <w:r w:rsidRPr="004A18C7"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  <w:t>Колич</w:t>
            </w:r>
            <w:r w:rsidR="004A18C7"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  <w:t xml:space="preserve">ество аудиторных (практических) </w:t>
            </w:r>
            <w:r w:rsidRPr="004A18C7">
              <w:rPr>
                <w:rFonts w:eastAsia="Times New Roman"/>
                <w:b/>
                <w:spacing w:val="-6"/>
                <w:sz w:val="26"/>
                <w:szCs w:val="26"/>
                <w:lang w:eastAsia="ru-RU"/>
              </w:rPr>
              <w:t>часов</w:t>
            </w:r>
          </w:p>
        </w:tc>
      </w:tr>
      <w:tr w:rsidR="004A18C7" w:rsidRPr="004A18C7" w14:paraId="72CD4550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6067" w14:textId="530038F7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1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22A9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A18C7">
              <w:rPr>
                <w:rFonts w:eastAsia="Times New Roman"/>
                <w:b/>
                <w:spacing w:val="-4"/>
                <w:sz w:val="26"/>
                <w:szCs w:val="26"/>
              </w:rPr>
              <w:t>Предмет фонетики. Общие сведения об учебной дисциплине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A608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2</w:t>
            </w:r>
          </w:p>
        </w:tc>
      </w:tr>
      <w:tr w:rsidR="004A18C7" w:rsidRPr="004A18C7" w14:paraId="312DA21A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80C" w14:textId="4A964814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2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831C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A18C7">
              <w:rPr>
                <w:rFonts w:eastAsia="Times New Roman"/>
                <w:b/>
                <w:spacing w:val="-4"/>
                <w:sz w:val="26"/>
                <w:szCs w:val="26"/>
              </w:rPr>
              <w:t>Сегментная фонетика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F58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70</w:t>
            </w:r>
          </w:p>
        </w:tc>
      </w:tr>
      <w:tr w:rsidR="004A18C7" w:rsidRPr="00DA1FB8" w14:paraId="5B60445D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7C96" w14:textId="7156EF96" w:rsidR="00142106" w:rsidRPr="00DA1FB8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DA1FB8">
              <w:rPr>
                <w:spacing w:val="-6"/>
                <w:sz w:val="26"/>
                <w:szCs w:val="26"/>
              </w:rPr>
              <w:t>2.1</w:t>
            </w:r>
            <w:r w:rsidR="004A18C7" w:rsidRPr="00DA1FB8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68BA" w14:textId="2570557F" w:rsidR="00142106" w:rsidRPr="00DA1FB8" w:rsidRDefault="00142106" w:rsidP="004A18C7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DA1FB8">
              <w:rPr>
                <w:rFonts w:eastAsia="MS Mincho"/>
                <w:spacing w:val="-6"/>
                <w:sz w:val="26"/>
                <w:szCs w:val="26"/>
              </w:rPr>
              <w:t>Артикуляционная база английского языка в сравнении с русским /</w:t>
            </w:r>
            <w:r w:rsidRPr="00DA1FB8">
              <w:rPr>
                <w:rFonts w:eastAsia="MS Mincho"/>
                <w:spacing w:val="-4"/>
                <w:sz w:val="26"/>
                <w:szCs w:val="26"/>
              </w:rPr>
              <w:t xml:space="preserve"> белорусским </w:t>
            </w:r>
            <w:r w:rsidR="004A18C7" w:rsidRPr="00DA1FB8">
              <w:rPr>
                <w:rFonts w:eastAsia="MS Mincho"/>
                <w:spacing w:val="-4"/>
                <w:sz w:val="26"/>
                <w:szCs w:val="26"/>
              </w:rPr>
              <w:t>языком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011" w14:textId="77777777" w:rsidR="00142106" w:rsidRPr="00DA1FB8" w:rsidRDefault="00142106" w:rsidP="009C61E0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DA1FB8">
              <w:rPr>
                <w:spacing w:val="-6"/>
                <w:sz w:val="26"/>
                <w:szCs w:val="26"/>
              </w:rPr>
              <w:t>2</w:t>
            </w:r>
          </w:p>
        </w:tc>
      </w:tr>
      <w:tr w:rsidR="004A18C7" w:rsidRPr="004A18C7" w14:paraId="06C69200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BF9" w14:textId="2F3231D3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2.2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606B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A18C7">
              <w:rPr>
                <w:rFonts w:eastAsia="Times New Roman"/>
                <w:spacing w:val="-4"/>
                <w:sz w:val="26"/>
                <w:szCs w:val="26"/>
              </w:rPr>
              <w:t>Состав гласных фонем, принципы их классификации и артикуляторно-перцептивные характеристики. Правила звукобуквенных соответствий. Редукция гласных в безударной позиции.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D537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34</w:t>
            </w:r>
          </w:p>
        </w:tc>
      </w:tr>
      <w:tr w:rsidR="004A18C7" w:rsidRPr="004A18C7" w14:paraId="6CA06C53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B696" w14:textId="33AE2785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2.3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4EE4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A18C7">
              <w:rPr>
                <w:rFonts w:eastAsia="Times New Roman"/>
                <w:spacing w:val="-4"/>
                <w:sz w:val="26"/>
                <w:szCs w:val="26"/>
              </w:rPr>
              <w:t>Состав согласных фонем, принципы их классификации и артикуляторно-перцептивные характеристики. Правила звукобуквенных соответствий. Ассимилятивные явления.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55B9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Cs/>
                <w:spacing w:val="-6"/>
                <w:sz w:val="26"/>
                <w:szCs w:val="26"/>
              </w:rPr>
            </w:pPr>
            <w:r w:rsidRPr="004A18C7">
              <w:rPr>
                <w:bCs/>
                <w:spacing w:val="-6"/>
                <w:sz w:val="26"/>
                <w:szCs w:val="26"/>
              </w:rPr>
              <w:t>34</w:t>
            </w:r>
          </w:p>
        </w:tc>
      </w:tr>
      <w:tr w:rsidR="004A18C7" w:rsidRPr="004A18C7" w14:paraId="4913A361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AF5A" w14:textId="0257F3C6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3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EBA3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4A18C7">
              <w:rPr>
                <w:rFonts w:eastAsia="MS Mincho"/>
                <w:b/>
                <w:spacing w:val="-4"/>
                <w:sz w:val="26"/>
                <w:szCs w:val="26"/>
              </w:rPr>
              <w:t>Супрасегментная фонетика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AD2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 w:rsidRPr="004A18C7">
              <w:rPr>
                <w:b/>
                <w:bCs/>
                <w:spacing w:val="-6"/>
                <w:sz w:val="26"/>
                <w:szCs w:val="26"/>
              </w:rPr>
              <w:t>68</w:t>
            </w:r>
          </w:p>
        </w:tc>
      </w:tr>
      <w:tr w:rsidR="004A18C7" w:rsidRPr="004A18C7" w14:paraId="1ABE2AF4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98F5" w14:textId="3B2EF82D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3.1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A4E2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A18C7">
              <w:rPr>
                <w:rFonts w:eastAsia="Times New Roman"/>
                <w:spacing w:val="-4"/>
                <w:sz w:val="26"/>
                <w:szCs w:val="26"/>
              </w:rPr>
              <w:t>Типы слогов. Правила слогообразования и слогоделения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1637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Cs/>
                <w:spacing w:val="-6"/>
                <w:sz w:val="26"/>
                <w:szCs w:val="26"/>
              </w:rPr>
            </w:pPr>
            <w:r w:rsidRPr="004A18C7">
              <w:rPr>
                <w:bCs/>
                <w:spacing w:val="-6"/>
                <w:sz w:val="26"/>
                <w:szCs w:val="26"/>
              </w:rPr>
              <w:t>8</w:t>
            </w:r>
          </w:p>
        </w:tc>
      </w:tr>
      <w:tr w:rsidR="004A18C7" w:rsidRPr="004A18C7" w14:paraId="0954CA3A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91F5" w14:textId="13F3AE8B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3.2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2A24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4A18C7">
              <w:rPr>
                <w:rFonts w:eastAsia="Times New Roman"/>
                <w:spacing w:val="-4"/>
                <w:sz w:val="26"/>
                <w:szCs w:val="26"/>
              </w:rPr>
              <w:t>Словесное и фразовое ударение, речевой ритм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B27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Cs/>
                <w:spacing w:val="-6"/>
                <w:sz w:val="26"/>
                <w:szCs w:val="26"/>
              </w:rPr>
            </w:pPr>
            <w:r w:rsidRPr="004A18C7">
              <w:rPr>
                <w:bCs/>
                <w:spacing w:val="-6"/>
                <w:sz w:val="26"/>
                <w:szCs w:val="26"/>
              </w:rPr>
              <w:t>20</w:t>
            </w:r>
          </w:p>
        </w:tc>
      </w:tr>
      <w:tr w:rsidR="004A18C7" w:rsidRPr="004A18C7" w14:paraId="58B529B7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CB7F" w14:textId="067BB5F5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3.3</w:t>
            </w:r>
            <w:r w:rsidR="004A18C7" w:rsidRPr="004A18C7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71FF" w14:textId="77777777" w:rsidR="00142106" w:rsidRPr="004A18C7" w:rsidRDefault="00142106" w:rsidP="004A18C7">
            <w:pPr>
              <w:spacing w:line="240" w:lineRule="auto"/>
              <w:ind w:firstLine="0"/>
              <w:jc w:val="both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A18C7">
              <w:rPr>
                <w:rFonts w:eastAsia="Times New Roman"/>
                <w:spacing w:val="-4"/>
                <w:sz w:val="26"/>
                <w:szCs w:val="26"/>
              </w:rPr>
              <w:t>Просодия фразы. Основные акцентно-ритмические модели коммуникативных типов высказываний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993" w14:textId="77777777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4A18C7">
              <w:rPr>
                <w:spacing w:val="-6"/>
                <w:sz w:val="26"/>
                <w:szCs w:val="26"/>
              </w:rPr>
              <w:t>40</w:t>
            </w:r>
          </w:p>
        </w:tc>
      </w:tr>
      <w:tr w:rsidR="004A18C7" w:rsidRPr="004A18C7" w14:paraId="621EE04B" w14:textId="77777777" w:rsidTr="004A18C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180" w14:textId="77777777" w:rsidR="00142106" w:rsidRPr="004A18C7" w:rsidRDefault="00142106" w:rsidP="00142106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942D" w14:textId="77777777" w:rsidR="00142106" w:rsidRPr="004A18C7" w:rsidRDefault="00142106" w:rsidP="00142106">
            <w:pPr>
              <w:spacing w:line="240" w:lineRule="auto"/>
              <w:ind w:firstLine="0"/>
              <w:rPr>
                <w:rFonts w:eastAsia="Times New Roman"/>
                <w:b/>
                <w:spacing w:val="-6"/>
                <w:sz w:val="26"/>
                <w:szCs w:val="26"/>
              </w:rPr>
            </w:pPr>
            <w:r w:rsidRPr="004A18C7">
              <w:rPr>
                <w:rFonts w:eastAsia="Times New Roman"/>
                <w:b/>
                <w:spacing w:val="-6"/>
                <w:sz w:val="26"/>
                <w:szCs w:val="26"/>
                <w:lang w:val="be-BY"/>
              </w:rPr>
              <w:t>Всего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9E6" w14:textId="16222FDB" w:rsidR="00142106" w:rsidRPr="004A18C7" w:rsidRDefault="00142106" w:rsidP="009C61E0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4A18C7">
              <w:rPr>
                <w:b/>
                <w:spacing w:val="-6"/>
                <w:sz w:val="26"/>
                <w:szCs w:val="26"/>
              </w:rPr>
              <w:t>140</w:t>
            </w:r>
          </w:p>
        </w:tc>
      </w:tr>
    </w:tbl>
    <w:p w14:paraId="558F8FBC" w14:textId="77777777" w:rsidR="00142106" w:rsidRPr="006755F9" w:rsidRDefault="00142106" w:rsidP="00142106">
      <w:pPr>
        <w:spacing w:line="240" w:lineRule="auto"/>
        <w:ind w:firstLine="0"/>
        <w:jc w:val="both"/>
        <w:rPr>
          <w:rFonts w:eastAsia="Times New Roman"/>
          <w:i/>
          <w:sz w:val="16"/>
          <w:szCs w:val="16"/>
          <w:lang w:eastAsia="ru-RU"/>
        </w:rPr>
      </w:pPr>
    </w:p>
    <w:p w14:paraId="7F8A0E1D" w14:textId="77777777" w:rsidR="00142106" w:rsidRPr="004A18C7" w:rsidRDefault="00142106" w:rsidP="00142106">
      <w:pPr>
        <w:pStyle w:val="13"/>
        <w:rPr>
          <w:spacing w:val="-4"/>
          <w:sz w:val="28"/>
          <w:szCs w:val="28"/>
          <w:lang w:val="ru-RU"/>
        </w:rPr>
      </w:pPr>
      <w:r w:rsidRPr="004A18C7">
        <w:rPr>
          <w:spacing w:val="-4"/>
          <w:sz w:val="28"/>
          <w:szCs w:val="28"/>
          <w:lang w:val="ru-RU"/>
        </w:rPr>
        <w:t>СОДЕРЖАНИЕ УЧЕБНОГО МАТЕРИАЛА</w:t>
      </w:r>
    </w:p>
    <w:p w14:paraId="6E4C612C" w14:textId="77777777" w:rsidR="00142106" w:rsidRPr="004A18C7" w:rsidRDefault="00142106" w:rsidP="00142106">
      <w:pPr>
        <w:pStyle w:val="13"/>
        <w:rPr>
          <w:spacing w:val="-4"/>
          <w:sz w:val="16"/>
          <w:szCs w:val="16"/>
          <w:lang w:val="ru-RU"/>
        </w:rPr>
      </w:pPr>
    </w:p>
    <w:p w14:paraId="0338D1E5" w14:textId="3CAD113F" w:rsidR="00142106" w:rsidRPr="004A18C7" w:rsidRDefault="00142106" w:rsidP="00142106">
      <w:pPr>
        <w:tabs>
          <w:tab w:val="left" w:pos="12758"/>
        </w:tabs>
        <w:jc w:val="both"/>
        <w:rPr>
          <w:b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1.</w:t>
      </w:r>
      <w:r w:rsidRPr="004A18C7">
        <w:rPr>
          <w:b/>
          <w:spacing w:val="-4"/>
          <w:szCs w:val="28"/>
        </w:rPr>
        <w:t xml:space="preserve"> Предмет фонетики. Общие сведения об учебной дисциплине</w:t>
      </w:r>
    </w:p>
    <w:p w14:paraId="35D8E9E0" w14:textId="77777777" w:rsidR="00142106" w:rsidRPr="004A18C7" w:rsidRDefault="00142106" w:rsidP="00142106">
      <w:pPr>
        <w:tabs>
          <w:tab w:val="left" w:pos="12758"/>
        </w:tabs>
        <w:spacing w:line="240" w:lineRule="auto"/>
        <w:ind w:firstLine="720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 xml:space="preserve">Фонетика как наука и учебная дисциплина. Понятие о звуковом строе языка и его компонентах. Органы речи и их функции в образовании звуков. Понятие о фонеме. </w:t>
      </w:r>
    </w:p>
    <w:p w14:paraId="5D910C3E" w14:textId="5B28722C" w:rsidR="00142106" w:rsidRPr="004A18C7" w:rsidRDefault="00142106" w:rsidP="00142106">
      <w:pPr>
        <w:suppressAutoHyphens/>
        <w:spacing w:line="240" w:lineRule="auto"/>
        <w:jc w:val="both"/>
        <w:textAlignment w:val="top"/>
        <w:outlineLvl w:val="0"/>
        <w:rPr>
          <w:rFonts w:eastAsia="Times New Roman"/>
          <w:b/>
          <w:spacing w:val="-4"/>
          <w:position w:val="-1"/>
          <w:szCs w:val="28"/>
        </w:rPr>
      </w:pPr>
      <w:r w:rsidRPr="004A18C7">
        <w:rPr>
          <w:rFonts w:eastAsia="Times New Roman"/>
          <w:b/>
          <w:spacing w:val="-4"/>
          <w:position w:val="-1"/>
          <w:szCs w:val="28"/>
        </w:rPr>
        <w:t xml:space="preserve">2. </w:t>
      </w:r>
      <w:r w:rsidR="004A18C7">
        <w:rPr>
          <w:rFonts w:eastAsia="Times New Roman"/>
          <w:b/>
          <w:spacing w:val="-4"/>
          <w:position w:val="-1"/>
          <w:szCs w:val="28"/>
        </w:rPr>
        <w:t>Сегментная фонетика</w:t>
      </w:r>
    </w:p>
    <w:p w14:paraId="208F9D83" w14:textId="0556D152" w:rsidR="00142106" w:rsidRPr="00DA1FB8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2.1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 Артикуляционная база английского языка в сравнении с русским / </w:t>
      </w:r>
      <w:r w:rsidRPr="00DA1FB8">
        <w:rPr>
          <w:rFonts w:eastAsia="Times New Roman"/>
          <w:b/>
          <w:spacing w:val="-4"/>
          <w:szCs w:val="28"/>
        </w:rPr>
        <w:t>белорусским</w:t>
      </w:r>
      <w:r w:rsidR="004A18C7" w:rsidRPr="00DA1FB8">
        <w:rPr>
          <w:rFonts w:eastAsia="Times New Roman"/>
          <w:spacing w:val="-4"/>
          <w:szCs w:val="28"/>
        </w:rPr>
        <w:t xml:space="preserve"> </w:t>
      </w:r>
      <w:r w:rsidR="004A18C7" w:rsidRPr="00DA1FB8">
        <w:rPr>
          <w:rFonts w:eastAsia="Times New Roman"/>
          <w:b/>
          <w:spacing w:val="-4"/>
          <w:szCs w:val="28"/>
        </w:rPr>
        <w:t>языком</w:t>
      </w:r>
    </w:p>
    <w:p w14:paraId="409A6F26" w14:textId="77777777" w:rsidR="00142106" w:rsidRPr="004A18C7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>Характерный уклад при произнесении звуков в английском языке. Принципы классификации английских гласных и согласных фонем.</w:t>
      </w:r>
    </w:p>
    <w:p w14:paraId="7FA6E65C" w14:textId="6EA8E7A4" w:rsidR="00142106" w:rsidRPr="004A18C7" w:rsidRDefault="00142106" w:rsidP="00142106">
      <w:pPr>
        <w:widowControl w:val="0"/>
        <w:tabs>
          <w:tab w:val="left" w:pos="959"/>
          <w:tab w:val="left" w:pos="1276"/>
        </w:tabs>
        <w:spacing w:line="240" w:lineRule="auto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2.2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 Состав гласных фонем, принципы их классификации и артикуляторно-перцептивные характеристики.</w:t>
      </w:r>
      <w:r w:rsidRPr="004A18C7">
        <w:rPr>
          <w:rFonts w:eastAsia="Times New Roman"/>
          <w:spacing w:val="-4"/>
          <w:szCs w:val="28"/>
        </w:rPr>
        <w:t xml:space="preserve"> </w:t>
      </w:r>
      <w:r w:rsidRPr="004A18C7">
        <w:rPr>
          <w:rFonts w:eastAsia="Times New Roman"/>
          <w:b/>
          <w:spacing w:val="-4"/>
          <w:szCs w:val="28"/>
        </w:rPr>
        <w:t>Правила звукобуквенных соответствий. Редукция гласных в безударной позиции.</w:t>
      </w:r>
    </w:p>
    <w:p w14:paraId="40E0444B" w14:textId="77777777" w:rsidR="00142106" w:rsidRPr="004A18C7" w:rsidRDefault="00142106" w:rsidP="00142106">
      <w:pPr>
        <w:widowControl w:val="0"/>
        <w:tabs>
          <w:tab w:val="left" w:pos="959"/>
          <w:tab w:val="left" w:pos="1276"/>
        </w:tabs>
        <w:spacing w:line="240" w:lineRule="auto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>Гласные переднего ряда; гласные среднего ряда; гласные заднего ряда. Позиционная долгота гласных. Правила звукобуквенных соответствий. Правила чтения гласных в открытых и закрытых слогах. Правила чтения диграфов. Варианты нейтрального гласного.</w:t>
      </w:r>
    </w:p>
    <w:p w14:paraId="76A8C83C" w14:textId="60CB68E6" w:rsidR="00142106" w:rsidRPr="004A18C7" w:rsidRDefault="00142106" w:rsidP="00142106">
      <w:pPr>
        <w:widowControl w:val="0"/>
        <w:tabs>
          <w:tab w:val="left" w:pos="959"/>
          <w:tab w:val="left" w:pos="1276"/>
        </w:tabs>
        <w:spacing w:line="240" w:lineRule="auto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2.3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 Состав согласных фонем, принципы их классификации</w:t>
      </w:r>
      <w:r w:rsidRPr="004A18C7">
        <w:rPr>
          <w:rFonts w:eastAsia="Times New Roman"/>
          <w:spacing w:val="-4"/>
          <w:szCs w:val="28"/>
        </w:rPr>
        <w:t xml:space="preserve"> </w:t>
      </w:r>
      <w:r w:rsidRPr="004A18C7">
        <w:rPr>
          <w:rFonts w:eastAsia="Times New Roman"/>
          <w:b/>
          <w:spacing w:val="-4"/>
          <w:szCs w:val="28"/>
        </w:rPr>
        <w:t>и артикуляторно-перцептивные характеристики.</w:t>
      </w:r>
      <w:r w:rsidRPr="004A18C7">
        <w:rPr>
          <w:rFonts w:eastAsia="Times New Roman"/>
          <w:spacing w:val="-4"/>
          <w:szCs w:val="28"/>
        </w:rPr>
        <w:t xml:space="preserve"> </w:t>
      </w:r>
      <w:r w:rsidRPr="004A18C7">
        <w:rPr>
          <w:rFonts w:eastAsia="Times New Roman"/>
          <w:b/>
          <w:spacing w:val="-4"/>
          <w:szCs w:val="28"/>
        </w:rPr>
        <w:t>Правила звукобуквенных соответствий.</w:t>
      </w:r>
      <w:r w:rsidRPr="004A18C7">
        <w:rPr>
          <w:rFonts w:eastAsia="Times New Roman"/>
          <w:spacing w:val="-4"/>
          <w:szCs w:val="28"/>
        </w:rPr>
        <w:t xml:space="preserve"> </w:t>
      </w:r>
      <w:r w:rsidRPr="004A18C7">
        <w:rPr>
          <w:rFonts w:eastAsia="Times New Roman"/>
          <w:b/>
          <w:spacing w:val="-4"/>
          <w:szCs w:val="28"/>
        </w:rPr>
        <w:t>Ассимилятивные явления.</w:t>
      </w:r>
    </w:p>
    <w:p w14:paraId="4416A194" w14:textId="77777777" w:rsidR="00142106" w:rsidRPr="004A18C7" w:rsidRDefault="00142106" w:rsidP="00142106">
      <w:pPr>
        <w:widowControl w:val="0"/>
        <w:tabs>
          <w:tab w:val="left" w:pos="959"/>
          <w:tab w:val="left" w:pos="1276"/>
        </w:tabs>
        <w:spacing w:line="240" w:lineRule="auto"/>
        <w:jc w:val="both"/>
        <w:rPr>
          <w:rFonts w:eastAsia="Times New Roman"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>Губно-губные, губно-зубные, межзубные, альвеолярные, палательно-альвеолярные, заальвеолярный /</w:t>
      </w:r>
      <w:r w:rsidRPr="004A18C7">
        <w:rPr>
          <w:rFonts w:eastAsia="Times New Roman"/>
          <w:spacing w:val="-4"/>
          <w:szCs w:val="28"/>
          <w:lang w:val="en-US"/>
        </w:rPr>
        <w:t>r</w:t>
      </w:r>
      <w:r w:rsidRPr="004A18C7">
        <w:rPr>
          <w:rFonts w:eastAsia="Times New Roman"/>
          <w:spacing w:val="-4"/>
          <w:szCs w:val="28"/>
        </w:rPr>
        <w:t>/, среднеязычный палатальный /</w:t>
      </w:r>
      <w:r w:rsidRPr="004A18C7">
        <w:rPr>
          <w:rFonts w:eastAsia="Times New Roman"/>
          <w:spacing w:val="-4"/>
          <w:szCs w:val="28"/>
          <w:lang w:val="en-US"/>
        </w:rPr>
        <w:t>j</w:t>
      </w:r>
      <w:r w:rsidRPr="004A18C7">
        <w:rPr>
          <w:rFonts w:eastAsia="Times New Roman"/>
          <w:spacing w:val="-4"/>
          <w:szCs w:val="28"/>
        </w:rPr>
        <w:t>/, заднеязычные, фарингальный /</w:t>
      </w:r>
      <w:r w:rsidRPr="004A18C7">
        <w:rPr>
          <w:rFonts w:eastAsia="Times New Roman"/>
          <w:spacing w:val="-4"/>
          <w:szCs w:val="28"/>
          <w:lang w:val="en-US"/>
        </w:rPr>
        <w:t>h</w:t>
      </w:r>
      <w:r w:rsidRPr="004A18C7">
        <w:rPr>
          <w:rFonts w:eastAsia="Times New Roman"/>
          <w:spacing w:val="-4"/>
          <w:szCs w:val="28"/>
        </w:rPr>
        <w:t>/. Ассимиляции как результат коартикуляции согласных.</w:t>
      </w:r>
    </w:p>
    <w:p w14:paraId="3341874E" w14:textId="77777777" w:rsidR="00142106" w:rsidRPr="004A18C7" w:rsidRDefault="00142106" w:rsidP="00142106">
      <w:pPr>
        <w:tabs>
          <w:tab w:val="left" w:pos="959"/>
        </w:tabs>
        <w:spacing w:line="240" w:lineRule="auto"/>
        <w:rPr>
          <w:rFonts w:eastAsia="MS Mincho"/>
          <w:b/>
          <w:color w:val="000000"/>
          <w:spacing w:val="-4"/>
          <w:szCs w:val="28"/>
        </w:rPr>
      </w:pPr>
      <w:r w:rsidRPr="004A18C7">
        <w:rPr>
          <w:rFonts w:eastAsia="MS Mincho"/>
          <w:b/>
          <w:spacing w:val="-4"/>
          <w:szCs w:val="28"/>
        </w:rPr>
        <w:t>3. Супрасегментная фонетика</w:t>
      </w:r>
    </w:p>
    <w:p w14:paraId="73F07B52" w14:textId="7684362A" w:rsidR="00142106" w:rsidRPr="004A18C7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3.1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 Типы слогов. Правила слогообразования и слогоделения</w:t>
      </w:r>
    </w:p>
    <w:p w14:paraId="6BB7FDA2" w14:textId="77777777" w:rsidR="00142106" w:rsidRPr="004A18C7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>Слог как минимальная просодическая единица. Особенности структуры английского слога. Слогообразующие сонанты. Ударные и безударные слоги. Дистрибутивные особенности гласных и согласных в структуре слога.</w:t>
      </w:r>
    </w:p>
    <w:p w14:paraId="0C8A3201" w14:textId="491ED7B4" w:rsidR="00142106" w:rsidRPr="004A18C7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3.2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 Словесное и фразовое ударение, речевой ритм </w:t>
      </w:r>
    </w:p>
    <w:p w14:paraId="2CAD1779" w14:textId="0526156C" w:rsidR="00142106" w:rsidRPr="004A18C7" w:rsidRDefault="00142106" w:rsidP="00142106">
      <w:pPr>
        <w:widowControl w:val="0"/>
        <w:tabs>
          <w:tab w:val="left" w:pos="959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spacing w:val="-4"/>
          <w:szCs w:val="28"/>
        </w:rPr>
        <w:t>Словесное ударение в английском языке. Степени ударности. Слова с двумя ударениями и их акцентные типы.</w:t>
      </w:r>
      <w:r w:rsidRPr="004A18C7">
        <w:rPr>
          <w:rFonts w:eastAsia="Times New Roman"/>
          <w:b/>
          <w:spacing w:val="-4"/>
          <w:szCs w:val="28"/>
        </w:rPr>
        <w:t xml:space="preserve"> </w:t>
      </w:r>
      <w:r w:rsidRPr="004A18C7">
        <w:rPr>
          <w:rFonts w:eastAsia="Times New Roman"/>
          <w:spacing w:val="-4"/>
          <w:szCs w:val="28"/>
        </w:rPr>
        <w:t>Понятие фразового ударения, классификация типов фразового ударения, взаимодействие словесного и фразового ударения. Лексико-грамматические предпосылки ударности различных лексико-грамматических классов слов</w:t>
      </w:r>
      <w:r w:rsidR="0046602D" w:rsidRPr="004A18C7">
        <w:rPr>
          <w:rFonts w:eastAsia="Times New Roman"/>
          <w:spacing w:val="-4"/>
          <w:szCs w:val="28"/>
        </w:rPr>
        <w:t xml:space="preserve"> Фразовое ударение как основа </w:t>
      </w:r>
      <w:r w:rsidRPr="004A18C7">
        <w:rPr>
          <w:rFonts w:eastAsia="Times New Roman"/>
          <w:spacing w:val="-4"/>
          <w:szCs w:val="28"/>
        </w:rPr>
        <w:t xml:space="preserve">ритма в английском языке. </w:t>
      </w:r>
    </w:p>
    <w:p w14:paraId="076A3EE6" w14:textId="3F45E431" w:rsidR="00142106" w:rsidRPr="004A18C7" w:rsidRDefault="00142106" w:rsidP="00142106">
      <w:pPr>
        <w:widowControl w:val="0"/>
        <w:tabs>
          <w:tab w:val="left" w:pos="959"/>
          <w:tab w:val="left" w:pos="1276"/>
        </w:tabs>
        <w:spacing w:line="240" w:lineRule="auto"/>
        <w:jc w:val="both"/>
        <w:rPr>
          <w:rFonts w:eastAsia="Times New Roman"/>
          <w:b/>
          <w:spacing w:val="-4"/>
          <w:szCs w:val="28"/>
        </w:rPr>
      </w:pPr>
      <w:r w:rsidRPr="004A18C7">
        <w:rPr>
          <w:rFonts w:eastAsia="Times New Roman"/>
          <w:b/>
          <w:spacing w:val="-4"/>
          <w:szCs w:val="28"/>
        </w:rPr>
        <w:t>3.3</w:t>
      </w:r>
      <w:r w:rsidR="00CE4DC7">
        <w:rPr>
          <w:rFonts w:eastAsia="Times New Roman"/>
          <w:b/>
          <w:spacing w:val="-4"/>
          <w:szCs w:val="28"/>
        </w:rPr>
        <w:t>.</w:t>
      </w:r>
      <w:r w:rsidRPr="004A18C7">
        <w:rPr>
          <w:rFonts w:eastAsia="Times New Roman"/>
          <w:b/>
          <w:spacing w:val="-4"/>
          <w:szCs w:val="28"/>
        </w:rPr>
        <w:t xml:space="preserve"> Просодия фразы. Основные акцентно-ритмические модели коммуникативных типов высказываний. </w:t>
      </w:r>
    </w:p>
    <w:p w14:paraId="11FBAB0A" w14:textId="4A18D541" w:rsidR="00142106" w:rsidRDefault="00142106" w:rsidP="00142106">
      <w:pPr>
        <w:spacing w:line="240" w:lineRule="auto"/>
        <w:jc w:val="both"/>
        <w:rPr>
          <w:rFonts w:eastAsia="MS Mincho"/>
          <w:spacing w:val="-4"/>
          <w:szCs w:val="28"/>
        </w:rPr>
      </w:pPr>
      <w:r w:rsidRPr="004A18C7">
        <w:rPr>
          <w:rFonts w:eastAsia="MS Mincho"/>
          <w:spacing w:val="-4"/>
          <w:szCs w:val="28"/>
        </w:rPr>
        <w:t>Понятие об интонационной группе и тональном контуре. Элементы интонационной структуры.</w:t>
      </w:r>
      <w:r w:rsidRPr="004A18C7">
        <w:rPr>
          <w:rFonts w:ascii="Academy" w:eastAsia="MS Mincho" w:hAnsi="Academy"/>
          <w:spacing w:val="-4"/>
          <w:szCs w:val="28"/>
        </w:rPr>
        <w:t xml:space="preserve"> </w:t>
      </w:r>
      <w:r w:rsidRPr="004A18C7">
        <w:rPr>
          <w:rFonts w:eastAsia="MS Mincho"/>
          <w:spacing w:val="-4"/>
          <w:szCs w:val="28"/>
        </w:rPr>
        <w:t>Понятие тона. Статический и кинетические тоны.</w:t>
      </w:r>
      <w:r w:rsidRPr="004A18C7">
        <w:rPr>
          <w:rFonts w:ascii="Academy" w:eastAsia="MS Mincho" w:hAnsi="Academy"/>
          <w:spacing w:val="-4"/>
          <w:szCs w:val="28"/>
        </w:rPr>
        <w:t xml:space="preserve"> </w:t>
      </w:r>
      <w:r w:rsidRPr="004A18C7">
        <w:rPr>
          <w:rFonts w:eastAsia="MS Mincho"/>
          <w:spacing w:val="-4"/>
          <w:szCs w:val="28"/>
        </w:rPr>
        <w:t>Неядерные и ядерные (терминальные) тоны. Позиция ядерного тона во фразе. Классификация тонов и их употребление в различных коммуникативных типах фраз.</w:t>
      </w:r>
    </w:p>
    <w:p w14:paraId="7BA1BDB9" w14:textId="77777777" w:rsidR="006755F9" w:rsidRPr="004A18C7" w:rsidRDefault="006755F9" w:rsidP="00142106">
      <w:pPr>
        <w:spacing w:line="240" w:lineRule="auto"/>
        <w:jc w:val="both"/>
        <w:rPr>
          <w:rFonts w:eastAsia="MS Mincho"/>
          <w:spacing w:val="-4"/>
          <w:szCs w:val="28"/>
        </w:rPr>
      </w:pPr>
    </w:p>
    <w:p w14:paraId="080B8C48" w14:textId="77777777" w:rsidR="006755F9" w:rsidRPr="004A18C7" w:rsidRDefault="006755F9" w:rsidP="006755F9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4A18C7">
        <w:rPr>
          <w:b/>
          <w:spacing w:val="-4"/>
          <w:szCs w:val="28"/>
        </w:rPr>
        <w:t>ПРИМЕРНЫЙ ТЕМАТИЧЕСКИЙ ПЛАН</w:t>
      </w:r>
    </w:p>
    <w:p w14:paraId="3E115E81" w14:textId="04C29D95" w:rsidR="006755F9" w:rsidRPr="00DA1FB8" w:rsidRDefault="006755F9" w:rsidP="006755F9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DA1FB8">
        <w:rPr>
          <w:b/>
          <w:bCs/>
          <w:spacing w:val="-4"/>
          <w:szCs w:val="28"/>
        </w:rPr>
        <w:t>учебной дисциплины «</w:t>
      </w:r>
      <w:r w:rsidRPr="00DA1FB8">
        <w:rPr>
          <w:rFonts w:eastAsia="Times New Roman"/>
          <w:b/>
          <w:szCs w:val="28"/>
          <w:lang w:eastAsia="ru-RU"/>
        </w:rPr>
        <w:t xml:space="preserve">Практическая </w:t>
      </w:r>
      <w:r w:rsidRPr="00DA1FB8">
        <w:rPr>
          <w:b/>
          <w:szCs w:val="28"/>
        </w:rPr>
        <w:t>грамматика</w:t>
      </w:r>
      <w:r w:rsidRPr="00DA1FB8">
        <w:rPr>
          <w:b/>
          <w:bCs/>
          <w:spacing w:val="-4"/>
          <w:szCs w:val="28"/>
        </w:rPr>
        <w:t>»</w:t>
      </w:r>
    </w:p>
    <w:p w14:paraId="3ABD379E" w14:textId="77777777" w:rsidR="006755F9" w:rsidRPr="006755F9" w:rsidRDefault="006755F9" w:rsidP="00142106">
      <w:pPr>
        <w:spacing w:line="240" w:lineRule="auto"/>
        <w:jc w:val="both"/>
        <w:rPr>
          <w:rFonts w:eastAsia="MS Minch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7371"/>
        <w:gridCol w:w="1898"/>
      </w:tblGrid>
      <w:tr w:rsidR="009E2237" w:rsidRPr="006755F9" w14:paraId="441E57FC" w14:textId="77777777" w:rsidTr="006755F9">
        <w:tc>
          <w:tcPr>
            <w:tcW w:w="248" w:type="pct"/>
            <w:shd w:val="clear" w:color="auto" w:fill="auto"/>
          </w:tcPr>
          <w:p w14:paraId="03223ACA" w14:textId="7777777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6755F9">
              <w:rPr>
                <w:b/>
                <w:spacing w:val="-4"/>
                <w:sz w:val="26"/>
                <w:szCs w:val="26"/>
              </w:rPr>
              <w:t>№</w:t>
            </w:r>
          </w:p>
          <w:p w14:paraId="533615DF" w14:textId="7777777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6755F9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779" w:type="pct"/>
            <w:shd w:val="clear" w:color="auto" w:fill="auto"/>
          </w:tcPr>
          <w:p w14:paraId="49DA648A" w14:textId="3EE04D2E" w:rsidR="009E2237" w:rsidRPr="006755F9" w:rsidRDefault="009E2237" w:rsidP="006755F9">
            <w:pPr>
              <w:spacing w:line="240" w:lineRule="auto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6755F9">
              <w:rPr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973" w:type="pct"/>
            <w:shd w:val="clear" w:color="auto" w:fill="auto"/>
          </w:tcPr>
          <w:p w14:paraId="5A4FD800" w14:textId="7777777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6755F9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Количество аудиторных (практических) часов</w:t>
            </w:r>
          </w:p>
        </w:tc>
      </w:tr>
      <w:tr w:rsidR="009E2237" w:rsidRPr="006755F9" w14:paraId="5DE79C7B" w14:textId="77777777" w:rsidTr="006755F9">
        <w:tc>
          <w:tcPr>
            <w:tcW w:w="248" w:type="pct"/>
            <w:shd w:val="clear" w:color="auto" w:fill="auto"/>
          </w:tcPr>
          <w:p w14:paraId="5B222C2C" w14:textId="16AE107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1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490574B7" w14:textId="38027774" w:rsidR="009E2237" w:rsidRPr="006755F9" w:rsidRDefault="009E2237" w:rsidP="00142106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Ча</w:t>
            </w:r>
            <w:r w:rsid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сти речи, категории частей речи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715B7D6C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2</w:t>
            </w:r>
          </w:p>
        </w:tc>
      </w:tr>
      <w:tr w:rsidR="009E2237" w:rsidRPr="006755F9" w14:paraId="27F69044" w14:textId="77777777" w:rsidTr="006755F9">
        <w:tc>
          <w:tcPr>
            <w:tcW w:w="248" w:type="pct"/>
            <w:shd w:val="clear" w:color="auto" w:fill="auto"/>
          </w:tcPr>
          <w:p w14:paraId="196B0B74" w14:textId="2EBA733B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2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3AA322C7" w14:textId="080A9DBA" w:rsidR="009E2237" w:rsidRPr="006755F9" w:rsidRDefault="009E2237" w:rsidP="00142106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Имя прилагательное. </w:t>
            </w:r>
            <w:r w:rsidR="006755F9">
              <w:rPr>
                <w:spacing w:val="-4"/>
                <w:sz w:val="26"/>
                <w:szCs w:val="26"/>
              </w:rPr>
              <w:t>Наречие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F7A0AA1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2</w:t>
            </w:r>
          </w:p>
        </w:tc>
      </w:tr>
      <w:tr w:rsidR="009E2237" w:rsidRPr="006755F9" w14:paraId="62E848DE" w14:textId="77777777" w:rsidTr="006755F9">
        <w:tc>
          <w:tcPr>
            <w:tcW w:w="248" w:type="pct"/>
            <w:shd w:val="clear" w:color="auto" w:fill="auto"/>
          </w:tcPr>
          <w:p w14:paraId="39094902" w14:textId="41E37BA5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3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3442B66E" w14:textId="4A464E3A" w:rsidR="009E2237" w:rsidRPr="006755F9" w:rsidRDefault="006755F9" w:rsidP="00142106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Имя существительное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7E5D7898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4</w:t>
            </w:r>
          </w:p>
        </w:tc>
      </w:tr>
      <w:tr w:rsidR="009E2237" w:rsidRPr="006755F9" w14:paraId="5D6A1035" w14:textId="77777777" w:rsidTr="006755F9">
        <w:tc>
          <w:tcPr>
            <w:tcW w:w="248" w:type="pct"/>
            <w:shd w:val="clear" w:color="auto" w:fill="auto"/>
          </w:tcPr>
          <w:p w14:paraId="04404AFD" w14:textId="4F0B4148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4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31897353" w14:textId="0633DCCB" w:rsidR="009E2237" w:rsidRPr="006755F9" w:rsidRDefault="009E2237" w:rsidP="00142106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Глагол. Категории глагола. Современные тенденции употребления в</w:t>
            </w:r>
            <w:r w:rsidRPr="006755F9">
              <w:rPr>
                <w:rStyle w:val="markedcontent"/>
                <w:spacing w:val="-4"/>
                <w:sz w:val="26"/>
                <w:szCs w:val="26"/>
              </w:rPr>
              <w:t>идовременных форм глагола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0119FF76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64</w:t>
            </w:r>
          </w:p>
        </w:tc>
      </w:tr>
      <w:tr w:rsidR="009E2237" w:rsidRPr="006755F9" w14:paraId="4C385951" w14:textId="77777777" w:rsidTr="006755F9">
        <w:tc>
          <w:tcPr>
            <w:tcW w:w="248" w:type="pct"/>
            <w:shd w:val="clear" w:color="auto" w:fill="auto"/>
          </w:tcPr>
          <w:p w14:paraId="48FC9FE4" w14:textId="7DD446E9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5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1E8EBC95" w14:textId="0EAA036F" w:rsidR="009E2237" w:rsidRPr="006755F9" w:rsidRDefault="009E2237" w:rsidP="00142106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Артикль: система артиклей и с</w:t>
            </w:r>
            <w:r w:rsidRPr="006755F9">
              <w:rPr>
                <w:rStyle w:val="markedcontent"/>
                <w:spacing w:val="-4"/>
                <w:sz w:val="26"/>
                <w:szCs w:val="26"/>
              </w:rPr>
              <w:t>овременные тенденции употребления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64E54FEE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30</w:t>
            </w:r>
          </w:p>
        </w:tc>
      </w:tr>
      <w:tr w:rsidR="009E2237" w:rsidRPr="006755F9" w14:paraId="01D76117" w14:textId="77777777" w:rsidTr="006755F9">
        <w:tc>
          <w:tcPr>
            <w:tcW w:w="248" w:type="pct"/>
            <w:shd w:val="clear" w:color="auto" w:fill="auto"/>
          </w:tcPr>
          <w:p w14:paraId="28C75BEF" w14:textId="53B15E1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6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031E9BB2" w14:textId="138C6D00" w:rsidR="009E2237" w:rsidRPr="006755F9" w:rsidRDefault="006755F9" w:rsidP="00142106">
            <w:pPr>
              <w:spacing w:line="240" w:lineRule="auto"/>
              <w:ind w:firstLine="0"/>
              <w:rPr>
                <w:bCs/>
                <w:spacing w:val="-4"/>
                <w:sz w:val="26"/>
                <w:szCs w:val="26"/>
              </w:rPr>
            </w:pPr>
            <w:r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Модальные глаголы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4847B429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30</w:t>
            </w:r>
          </w:p>
        </w:tc>
      </w:tr>
      <w:tr w:rsidR="009E2237" w:rsidRPr="006755F9" w14:paraId="0589B29D" w14:textId="77777777" w:rsidTr="006755F9">
        <w:tc>
          <w:tcPr>
            <w:tcW w:w="248" w:type="pct"/>
            <w:shd w:val="clear" w:color="auto" w:fill="auto"/>
          </w:tcPr>
          <w:p w14:paraId="3EB471D1" w14:textId="56738586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7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2B7F3D31" w14:textId="77777777" w:rsidR="009E2237" w:rsidRPr="006755F9" w:rsidRDefault="009E2237" w:rsidP="00142106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6755F9">
              <w:rPr>
                <w:rStyle w:val="markedcontent"/>
                <w:spacing w:val="-4"/>
                <w:sz w:val="26"/>
                <w:szCs w:val="26"/>
              </w:rPr>
              <w:t>Основы синтаксиса. Структурные и коммуникативные типы предложений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4B5B383F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4</w:t>
            </w:r>
          </w:p>
        </w:tc>
      </w:tr>
      <w:tr w:rsidR="009E2237" w:rsidRPr="006755F9" w14:paraId="279D58C7" w14:textId="77777777" w:rsidTr="006755F9">
        <w:tc>
          <w:tcPr>
            <w:tcW w:w="248" w:type="pct"/>
            <w:shd w:val="clear" w:color="auto" w:fill="auto"/>
          </w:tcPr>
          <w:p w14:paraId="0E95EFD4" w14:textId="28D65879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8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291E53BC" w14:textId="2DF3E8DC" w:rsidR="009E2237" w:rsidRPr="006755F9" w:rsidRDefault="009E2237" w:rsidP="00142106">
            <w:pPr>
              <w:spacing w:line="240" w:lineRule="auto"/>
              <w:ind w:firstLine="0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Сложное предложени</w:t>
            </w:r>
            <w:r w:rsid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е. Виды придаточных предложений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0B7F2439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4</w:t>
            </w:r>
          </w:p>
        </w:tc>
      </w:tr>
      <w:tr w:rsidR="009E2237" w:rsidRPr="006755F9" w14:paraId="507F588A" w14:textId="77777777" w:rsidTr="006755F9">
        <w:tc>
          <w:tcPr>
            <w:tcW w:w="248" w:type="pct"/>
            <w:shd w:val="clear" w:color="auto" w:fill="auto"/>
          </w:tcPr>
          <w:p w14:paraId="5A639B5D" w14:textId="420CD7EC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9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3A4C2D28" w14:textId="03BB60C1" w:rsidR="009E2237" w:rsidRPr="006755F9" w:rsidRDefault="006755F9" w:rsidP="00142106">
            <w:pPr>
              <w:spacing w:line="240" w:lineRule="auto"/>
              <w:ind w:firstLine="0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Глагол: категория наклонения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76D205D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22</w:t>
            </w:r>
          </w:p>
        </w:tc>
      </w:tr>
      <w:tr w:rsidR="009E2237" w:rsidRPr="006755F9" w14:paraId="38991A31" w14:textId="77777777" w:rsidTr="006755F9">
        <w:tc>
          <w:tcPr>
            <w:tcW w:w="248" w:type="pct"/>
            <w:shd w:val="clear" w:color="auto" w:fill="auto"/>
          </w:tcPr>
          <w:p w14:paraId="40748E49" w14:textId="01C45AE5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6755F9">
              <w:rPr>
                <w:spacing w:val="-4"/>
                <w:sz w:val="26"/>
                <w:szCs w:val="26"/>
              </w:rPr>
              <w:t>10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779" w:type="pct"/>
            <w:shd w:val="clear" w:color="auto" w:fill="auto"/>
            <w:vAlign w:val="center"/>
          </w:tcPr>
          <w:p w14:paraId="52834C6D" w14:textId="08879BCE" w:rsidR="009E2237" w:rsidRPr="006755F9" w:rsidRDefault="009E2237" w:rsidP="00142106">
            <w:pPr>
              <w:spacing w:line="240" w:lineRule="auto"/>
              <w:ind w:firstLine="0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rStyle w:val="markedcontent"/>
                <w:spacing w:val="-4"/>
                <w:sz w:val="26"/>
                <w:szCs w:val="26"/>
              </w:rPr>
              <w:t xml:space="preserve">Употребление неличных форм глагола. Функционирование </w:t>
            </w:r>
            <w:r w:rsidRP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в</w:t>
            </w:r>
            <w:r w:rsidR="006755F9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торично предикативных сочетаний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217DD7F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6755F9">
              <w:rPr>
                <w:bCs/>
                <w:spacing w:val="-4"/>
                <w:sz w:val="26"/>
                <w:szCs w:val="26"/>
              </w:rPr>
              <w:t>50</w:t>
            </w:r>
          </w:p>
        </w:tc>
      </w:tr>
      <w:tr w:rsidR="009E2237" w:rsidRPr="006755F9" w14:paraId="752E8824" w14:textId="77777777" w:rsidTr="006755F9">
        <w:tc>
          <w:tcPr>
            <w:tcW w:w="248" w:type="pct"/>
            <w:shd w:val="clear" w:color="auto" w:fill="auto"/>
          </w:tcPr>
          <w:p w14:paraId="648EA776" w14:textId="77777777" w:rsidR="009E2237" w:rsidRPr="006755F9" w:rsidRDefault="009E2237" w:rsidP="00142106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779" w:type="pct"/>
            <w:shd w:val="clear" w:color="auto" w:fill="auto"/>
            <w:vAlign w:val="center"/>
          </w:tcPr>
          <w:p w14:paraId="4FBB35A7" w14:textId="77777777" w:rsidR="009E2237" w:rsidRPr="006755F9" w:rsidRDefault="009E2237" w:rsidP="00142106">
            <w:pPr>
              <w:spacing w:line="240" w:lineRule="auto"/>
              <w:ind w:firstLine="0"/>
              <w:rPr>
                <w:b/>
                <w:bCs/>
                <w:spacing w:val="-4"/>
                <w:sz w:val="26"/>
                <w:szCs w:val="26"/>
              </w:rPr>
            </w:pPr>
            <w:r w:rsidRPr="006755F9">
              <w:rPr>
                <w:b/>
                <w:bCs/>
                <w:spacing w:val="-4"/>
                <w:sz w:val="26"/>
                <w:szCs w:val="26"/>
              </w:rPr>
              <w:t>Всего: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C063510" w14:textId="77777777" w:rsidR="009E2237" w:rsidRPr="006755F9" w:rsidRDefault="009E2237" w:rsidP="009C61E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  <w:lang w:val="en-US"/>
              </w:rPr>
            </w:pPr>
            <w:r w:rsidRPr="006755F9">
              <w:rPr>
                <w:b/>
                <w:spacing w:val="-4"/>
                <w:sz w:val="26"/>
                <w:szCs w:val="26"/>
                <w:lang w:val="en-US"/>
              </w:rPr>
              <w:t>212</w:t>
            </w:r>
          </w:p>
        </w:tc>
      </w:tr>
    </w:tbl>
    <w:p w14:paraId="1529CB69" w14:textId="77777777" w:rsidR="009E2237" w:rsidRPr="00B25510" w:rsidRDefault="009E2237" w:rsidP="009E2237">
      <w:pPr>
        <w:spacing w:line="240" w:lineRule="auto"/>
        <w:ind w:firstLine="0"/>
        <w:jc w:val="both"/>
        <w:rPr>
          <w:rFonts w:eastAsia="Times New Roman"/>
          <w:i/>
          <w:szCs w:val="28"/>
          <w:lang w:eastAsia="ru-RU"/>
        </w:rPr>
      </w:pPr>
    </w:p>
    <w:p w14:paraId="3DFDC26A" w14:textId="77777777" w:rsidR="006755F9" w:rsidRDefault="006755F9" w:rsidP="009E2237">
      <w:pPr>
        <w:pStyle w:val="13"/>
        <w:rPr>
          <w:sz w:val="28"/>
          <w:szCs w:val="28"/>
          <w:lang w:val="ru-RU"/>
        </w:rPr>
      </w:pPr>
    </w:p>
    <w:p w14:paraId="7F6D3835" w14:textId="77777777" w:rsidR="009E2237" w:rsidRDefault="009E2237" w:rsidP="009E2237">
      <w:pPr>
        <w:pStyle w:val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УЧЕБНОГО МАТЕРИАЛА</w:t>
      </w:r>
    </w:p>
    <w:p w14:paraId="1C124AE2" w14:textId="77777777" w:rsidR="009E2237" w:rsidRPr="006755F9" w:rsidRDefault="009E2237" w:rsidP="009E2237">
      <w:pPr>
        <w:pStyle w:val="13"/>
        <w:rPr>
          <w:sz w:val="16"/>
          <w:szCs w:val="16"/>
          <w:lang w:val="ru-RU"/>
        </w:rPr>
      </w:pPr>
    </w:p>
    <w:p w14:paraId="04CF7CDF" w14:textId="77777777" w:rsidR="009E2237" w:rsidRPr="006755F9" w:rsidRDefault="009E2237" w:rsidP="009E2237">
      <w:pPr>
        <w:spacing w:line="240" w:lineRule="auto"/>
        <w:jc w:val="both"/>
        <w:rPr>
          <w:bCs/>
          <w:snapToGrid w:val="0"/>
          <w:spacing w:val="-4"/>
          <w:szCs w:val="28"/>
        </w:rPr>
      </w:pPr>
      <w:r w:rsidRPr="006755F9">
        <w:rPr>
          <w:b/>
          <w:bCs/>
          <w:snapToGrid w:val="0"/>
          <w:spacing w:val="-4"/>
          <w:szCs w:val="28"/>
        </w:rPr>
        <w:t>1. Части речи, категории частей речи</w:t>
      </w:r>
    </w:p>
    <w:p w14:paraId="26F63667" w14:textId="77777777" w:rsidR="009E2237" w:rsidRPr="006755F9" w:rsidRDefault="009E2237" w:rsidP="009E2237">
      <w:pPr>
        <w:spacing w:line="240" w:lineRule="auto"/>
        <w:jc w:val="both"/>
        <w:rPr>
          <w:snapToGrid w:val="0"/>
          <w:spacing w:val="-4"/>
          <w:szCs w:val="28"/>
        </w:rPr>
      </w:pPr>
      <w:r w:rsidRPr="006755F9">
        <w:rPr>
          <w:snapToGrid w:val="0"/>
          <w:spacing w:val="-4"/>
          <w:szCs w:val="28"/>
        </w:rPr>
        <w:t>Критерии выделения частей речи. Категории частей речи.</w:t>
      </w:r>
    </w:p>
    <w:p w14:paraId="4E91DA85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Личные местоимения, объектный падеж личных местоимений. Притяжательные местоимения, абсолютная форма притяжательных местоимений. Указательные местоимения. Возвратные местоимения. Неопределенные местоимения. Отрицательные местоимения. Вопросительные местоимения. Относительные местоимения. Союзные местоимения. Взаимные местоимения.</w:t>
      </w:r>
    </w:p>
    <w:p w14:paraId="4C78F6A2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 xml:space="preserve">Количественные, порядковые и дробные числительные. </w:t>
      </w:r>
    </w:p>
    <w:p w14:paraId="579A8848" w14:textId="77777777" w:rsidR="009E2237" w:rsidRPr="006755F9" w:rsidRDefault="009E2237" w:rsidP="009E2237">
      <w:pPr>
        <w:spacing w:line="240" w:lineRule="auto"/>
        <w:jc w:val="both"/>
        <w:rPr>
          <w:rStyle w:val="markedcontent"/>
          <w:spacing w:val="-4"/>
          <w:szCs w:val="28"/>
        </w:rPr>
      </w:pPr>
      <w:r w:rsidRPr="006755F9">
        <w:rPr>
          <w:rStyle w:val="markedcontent"/>
          <w:spacing w:val="-4"/>
          <w:szCs w:val="28"/>
        </w:rPr>
        <w:t>Предлог, союз и междометие как части речи.</w:t>
      </w:r>
    </w:p>
    <w:p w14:paraId="5E6B0D6B" w14:textId="77777777" w:rsidR="009E2237" w:rsidRPr="006755F9" w:rsidRDefault="009E2237" w:rsidP="009E223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bCs/>
          <w:spacing w:val="-4"/>
          <w:szCs w:val="28"/>
        </w:rPr>
      </w:pPr>
      <w:r w:rsidRPr="006755F9">
        <w:rPr>
          <w:b/>
          <w:bCs/>
          <w:spacing w:val="-4"/>
          <w:szCs w:val="28"/>
        </w:rPr>
        <w:t>2. Имя прилагательное. Наречие</w:t>
      </w:r>
    </w:p>
    <w:p w14:paraId="4BEEA4DA" w14:textId="77777777" w:rsidR="009E2237" w:rsidRPr="006755F9" w:rsidRDefault="009E2237" w:rsidP="009E223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Степени сравнения прилагательных и способы их образования: синтетический, аналитический и супплетивный. Сравнительных конструкции. Субстантивированные прилагательные.</w:t>
      </w:r>
    </w:p>
    <w:p w14:paraId="1D371704" w14:textId="77777777" w:rsidR="009E2237" w:rsidRPr="006755F9" w:rsidRDefault="009E2237" w:rsidP="009E2237">
      <w:pPr>
        <w:spacing w:line="240" w:lineRule="auto"/>
        <w:jc w:val="both"/>
        <w:rPr>
          <w:i/>
          <w:spacing w:val="-4"/>
          <w:szCs w:val="28"/>
        </w:rPr>
      </w:pPr>
      <w:r w:rsidRPr="006755F9">
        <w:rPr>
          <w:spacing w:val="-4"/>
          <w:szCs w:val="28"/>
        </w:rPr>
        <w:t>Место наречий в предложении и их функции. Семантические различия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Cs/>
          <w:spacing w:val="-4"/>
          <w:szCs w:val="28"/>
        </w:rPr>
        <w:t>однокоренных наречий типа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/>
          <w:iCs/>
          <w:spacing w:val="-4"/>
          <w:szCs w:val="28"/>
          <w:lang w:val="en-US"/>
        </w:rPr>
        <w:t>hard</w:t>
      </w:r>
      <w:r w:rsidRPr="006755F9">
        <w:rPr>
          <w:i/>
          <w:iCs/>
          <w:spacing w:val="-4"/>
          <w:szCs w:val="28"/>
        </w:rPr>
        <w:t xml:space="preserve"> – </w:t>
      </w:r>
      <w:r w:rsidRPr="006755F9">
        <w:rPr>
          <w:i/>
          <w:iCs/>
          <w:spacing w:val="-4"/>
          <w:szCs w:val="28"/>
          <w:lang w:val="en-US"/>
        </w:rPr>
        <w:t>hardly</w:t>
      </w:r>
      <w:r w:rsidRPr="006755F9">
        <w:rPr>
          <w:i/>
          <w:iCs/>
          <w:spacing w:val="-4"/>
          <w:szCs w:val="28"/>
        </w:rPr>
        <w:t xml:space="preserve">, </w:t>
      </w:r>
      <w:r w:rsidRPr="006755F9">
        <w:rPr>
          <w:i/>
          <w:iCs/>
          <w:spacing w:val="-4"/>
          <w:szCs w:val="28"/>
          <w:lang w:val="en-US"/>
        </w:rPr>
        <w:t>free</w:t>
      </w:r>
      <w:r w:rsidRPr="006755F9">
        <w:rPr>
          <w:i/>
          <w:iCs/>
          <w:spacing w:val="-4"/>
          <w:szCs w:val="28"/>
        </w:rPr>
        <w:t xml:space="preserve"> – </w:t>
      </w:r>
      <w:r w:rsidRPr="006755F9">
        <w:rPr>
          <w:i/>
          <w:iCs/>
          <w:spacing w:val="-4"/>
          <w:szCs w:val="28"/>
          <w:lang w:val="en-US"/>
        </w:rPr>
        <w:t>freely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Cs/>
          <w:spacing w:val="-4"/>
          <w:szCs w:val="28"/>
        </w:rPr>
        <w:t>и др.</w:t>
      </w:r>
      <w:r w:rsidRPr="006755F9">
        <w:rPr>
          <w:spacing w:val="-4"/>
          <w:szCs w:val="28"/>
        </w:rPr>
        <w:t xml:space="preserve"> </w:t>
      </w:r>
      <w:r w:rsidRPr="006755F9">
        <w:rPr>
          <w:rFonts w:eastAsia="Times New Roman"/>
          <w:spacing w:val="-4"/>
          <w:szCs w:val="28"/>
          <w:lang w:eastAsia="ru-RU"/>
        </w:rPr>
        <w:t>Образование степеней сравнения наречий. Модели сравнения наречий.</w:t>
      </w:r>
    </w:p>
    <w:p w14:paraId="657AA36E" w14:textId="77777777" w:rsidR="009E2237" w:rsidRPr="006755F9" w:rsidRDefault="009E2237" w:rsidP="009E223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bCs/>
          <w:spacing w:val="-4"/>
          <w:szCs w:val="28"/>
        </w:rPr>
      </w:pPr>
      <w:r w:rsidRPr="006755F9">
        <w:rPr>
          <w:b/>
          <w:bCs/>
          <w:spacing w:val="-4"/>
          <w:szCs w:val="28"/>
        </w:rPr>
        <w:t>3. Имя существительное</w:t>
      </w:r>
    </w:p>
    <w:p w14:paraId="2CDCAEE5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snapToGrid w:val="0"/>
          <w:spacing w:val="-4"/>
          <w:szCs w:val="28"/>
        </w:rPr>
      </w:pPr>
      <w:r w:rsidRPr="006755F9">
        <w:rPr>
          <w:snapToGrid w:val="0"/>
          <w:spacing w:val="-4"/>
          <w:szCs w:val="28"/>
        </w:rPr>
        <w:t>Семантические, морфологические, синтаксические характеристики имени существительного. Классификация имен существительных.</w:t>
      </w:r>
    </w:p>
    <w:p w14:paraId="292E4B4E" w14:textId="77777777" w:rsidR="009E2237" w:rsidRPr="006755F9" w:rsidRDefault="009E2237" w:rsidP="009E2237">
      <w:pPr>
        <w:pStyle w:val="Normal1"/>
        <w:shd w:val="clear" w:color="auto" w:fill="FFFFFF"/>
        <w:tabs>
          <w:tab w:val="num" w:pos="693"/>
        </w:tabs>
        <w:ind w:firstLine="709"/>
        <w:jc w:val="both"/>
        <w:rPr>
          <w:spacing w:val="-4"/>
          <w:sz w:val="28"/>
          <w:szCs w:val="28"/>
        </w:rPr>
      </w:pPr>
      <w:r w:rsidRPr="006755F9">
        <w:rPr>
          <w:spacing w:val="-4"/>
          <w:sz w:val="28"/>
          <w:szCs w:val="28"/>
        </w:rPr>
        <w:t>Категория числа. Образование множественного числа существительных.</w:t>
      </w:r>
    </w:p>
    <w:p w14:paraId="700BA714" w14:textId="77777777" w:rsidR="009E2237" w:rsidRPr="006755F9" w:rsidRDefault="009E2237" w:rsidP="009E2237">
      <w:pPr>
        <w:pStyle w:val="Normal1"/>
        <w:shd w:val="clear" w:color="auto" w:fill="FFFFFF"/>
        <w:tabs>
          <w:tab w:val="num" w:pos="6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6755F9">
        <w:rPr>
          <w:spacing w:val="-4"/>
          <w:sz w:val="28"/>
          <w:szCs w:val="28"/>
        </w:rPr>
        <w:t>С</w:t>
      </w:r>
      <w:r w:rsidRPr="006755F9">
        <w:rPr>
          <w:color w:val="000000"/>
          <w:spacing w:val="-4"/>
          <w:sz w:val="28"/>
          <w:szCs w:val="28"/>
        </w:rPr>
        <w:t>огласование между подлежащим и сказуемым.</w:t>
      </w:r>
    </w:p>
    <w:p w14:paraId="0A15AFDE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snapToGrid w:val="0"/>
          <w:spacing w:val="-4"/>
          <w:szCs w:val="28"/>
        </w:rPr>
      </w:pPr>
      <w:r w:rsidRPr="006755F9">
        <w:rPr>
          <w:snapToGrid w:val="0"/>
          <w:spacing w:val="-4"/>
          <w:szCs w:val="28"/>
        </w:rPr>
        <w:t>Категория падежа. Образование притяжательного падежа существительных, его значение и употребление.</w:t>
      </w:r>
    </w:p>
    <w:p w14:paraId="7D088607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4. Глагол. Категории глагола. Современные тенденции употребления видовременных форм глагола</w:t>
      </w:r>
    </w:p>
    <w:p w14:paraId="4B0AA517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Семантические, морфологические, синтаксические характеристики глагола. Личная форма глагола, выражающая время, наклонение, лицо, число.</w:t>
      </w:r>
    </w:p>
    <w:p w14:paraId="726C4895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Употребление видовременных форм глаголов в действительном залоге.</w:t>
      </w:r>
    </w:p>
    <w:p w14:paraId="3F29652E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Согласование времен. Косвенная речь</w:t>
      </w:r>
      <w:r w:rsidRPr="006755F9">
        <w:rPr>
          <w:i/>
          <w:spacing w:val="-4"/>
          <w:szCs w:val="28"/>
        </w:rPr>
        <w:t xml:space="preserve">. </w:t>
      </w:r>
      <w:r w:rsidRPr="006755F9">
        <w:rPr>
          <w:spacing w:val="-4"/>
          <w:szCs w:val="28"/>
        </w:rPr>
        <w:t>Правила согласования времен и правила их применения в прямой и косвенной речи. Повествовательные, вопросительные и побудительные предложения в косвенной речи. Особенности употребления глаголов, вводящих косвенную речь.</w:t>
      </w:r>
    </w:p>
    <w:p w14:paraId="321B62AA" w14:textId="3C04C54E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Категория залога в английском языке. Значение действительного залога. Значение страдательного залога. Образование страдательного залога в системе неопределенных, длительных и перфектных форм. Особенности употребления страдательного залога. Причины частого использования страдательного залога в английском языке. Способы перевода страдательного залога на русский</w:t>
      </w:r>
      <w:r w:rsidR="006755F9">
        <w:rPr>
          <w:spacing w:val="-4"/>
          <w:szCs w:val="28"/>
        </w:rPr>
        <w:t> </w:t>
      </w:r>
      <w:r w:rsidR="00127CB7" w:rsidRPr="006755F9">
        <w:rPr>
          <w:spacing w:val="-4"/>
          <w:szCs w:val="28"/>
        </w:rPr>
        <w:t>/</w:t>
      </w:r>
      <w:r w:rsidR="006755F9">
        <w:rPr>
          <w:spacing w:val="-4"/>
          <w:szCs w:val="28"/>
        </w:rPr>
        <w:t> </w:t>
      </w:r>
      <w:r w:rsidR="00127CB7" w:rsidRPr="006755F9">
        <w:rPr>
          <w:spacing w:val="-4"/>
          <w:szCs w:val="28"/>
        </w:rPr>
        <w:t>белорусский</w:t>
      </w:r>
      <w:r w:rsidRPr="006755F9">
        <w:rPr>
          <w:spacing w:val="-4"/>
          <w:szCs w:val="28"/>
        </w:rPr>
        <w:t xml:space="preserve"> язык.</w:t>
      </w:r>
    </w:p>
    <w:p w14:paraId="5FA4DC23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5. Артикль: система артиклей и современные тенденции употребления</w:t>
      </w:r>
    </w:p>
    <w:p w14:paraId="529E1663" w14:textId="77777777" w:rsidR="009E2237" w:rsidRPr="006755F9" w:rsidRDefault="009E2237" w:rsidP="009E2237">
      <w:pPr>
        <w:spacing w:line="240" w:lineRule="auto"/>
        <w:jc w:val="both"/>
        <w:rPr>
          <w:snapToGrid w:val="0"/>
          <w:spacing w:val="-4"/>
          <w:szCs w:val="28"/>
        </w:rPr>
      </w:pPr>
      <w:r w:rsidRPr="006755F9">
        <w:rPr>
          <w:snapToGrid w:val="0"/>
          <w:spacing w:val="-4"/>
          <w:szCs w:val="28"/>
        </w:rPr>
        <w:t xml:space="preserve">Формы артикля. Значение артикля. Употребление артикля с конкретными, исчисляемыми существительными. Употребление артикля с вещественными существительными. Употребление артикля с названиями приемов пищи, с </w:t>
      </w:r>
      <w:r w:rsidRPr="006755F9">
        <w:rPr>
          <w:rFonts w:eastAsia="Times New Roman"/>
          <w:bCs/>
          <w:spacing w:val="-4"/>
          <w:szCs w:val="28"/>
          <w:lang w:eastAsia="ru-RU"/>
        </w:rPr>
        <w:t xml:space="preserve">существительными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school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college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university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prison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jail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church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hospital</w:t>
      </w:r>
      <w:r w:rsidRPr="006755F9">
        <w:rPr>
          <w:rFonts w:eastAsia="Times New Roman"/>
          <w:bCs/>
          <w:i/>
          <w:iCs/>
          <w:spacing w:val="-4"/>
          <w:szCs w:val="28"/>
          <w:lang w:eastAsia="ru-RU"/>
        </w:rPr>
        <w:t xml:space="preserve">, </w:t>
      </w:r>
      <w:r w:rsidRPr="006755F9">
        <w:rPr>
          <w:rFonts w:eastAsia="Times New Roman"/>
          <w:bCs/>
          <w:i/>
          <w:iCs/>
          <w:spacing w:val="-4"/>
          <w:szCs w:val="28"/>
          <w:lang w:val="en-US" w:eastAsia="ru-RU"/>
        </w:rPr>
        <w:t>bed</w:t>
      </w:r>
      <w:r w:rsidRPr="006755F9">
        <w:rPr>
          <w:rFonts w:eastAsia="Times New Roman"/>
          <w:bCs/>
          <w:spacing w:val="-4"/>
          <w:szCs w:val="28"/>
          <w:lang w:eastAsia="ru-RU"/>
        </w:rPr>
        <w:t xml:space="preserve">, </w:t>
      </w:r>
      <w:r w:rsidRPr="006755F9">
        <w:rPr>
          <w:snapToGrid w:val="0"/>
          <w:spacing w:val="-4"/>
          <w:szCs w:val="28"/>
        </w:rPr>
        <w:t>с названиями времен года и частей суток. Употребление артикля в устойчивых словосочетаниях. Употребление артикля с неисчисляемыми абстрактными существительными. Употребление артикля с именами собственными. Употребление артикля с географическими названиями. Артикли с существительными в определенных синтаксических структурах.</w:t>
      </w:r>
    </w:p>
    <w:p w14:paraId="15CDAE7B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6. Модальные глаголы</w:t>
      </w:r>
    </w:p>
    <w:p w14:paraId="0EAB6859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Общие сведения о модальных глаголах. Разница между модальными глаголами и обычными глаголами. Формы и значения модальных глаголов. Способы выражения временной отнесенности. Употребление модальных глаголов и глагольных сочетаний с модальным значением.</w:t>
      </w:r>
    </w:p>
    <w:p w14:paraId="60CED2A1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7. Основы синтаксиса. Структурные и коммуникативные типы предложений</w:t>
      </w:r>
    </w:p>
    <w:p w14:paraId="79736272" w14:textId="77777777" w:rsidR="009E2237" w:rsidRPr="006755F9" w:rsidRDefault="009E2237" w:rsidP="009E2237">
      <w:pPr>
        <w:pStyle w:val="Normal1"/>
        <w:shd w:val="clear" w:color="auto" w:fill="FFFFFF"/>
        <w:tabs>
          <w:tab w:val="left" w:pos="792"/>
        </w:tabs>
        <w:ind w:firstLine="709"/>
        <w:jc w:val="both"/>
        <w:rPr>
          <w:spacing w:val="-4"/>
          <w:sz w:val="28"/>
          <w:szCs w:val="28"/>
        </w:rPr>
      </w:pPr>
      <w:r w:rsidRPr="006755F9">
        <w:rPr>
          <w:spacing w:val="-4"/>
          <w:sz w:val="28"/>
          <w:szCs w:val="28"/>
        </w:rPr>
        <w:t>Простое предложение. Классификация простого предложения по цели высказывания и структуре. Отрицание.</w:t>
      </w:r>
    </w:p>
    <w:p w14:paraId="5A94A832" w14:textId="77777777" w:rsidR="009E2237" w:rsidRPr="006755F9" w:rsidRDefault="009E2237" w:rsidP="009E2237">
      <w:pPr>
        <w:pStyle w:val="Normal1"/>
        <w:shd w:val="clear" w:color="auto" w:fill="FFFFFF"/>
        <w:tabs>
          <w:tab w:val="left" w:pos="792"/>
        </w:tabs>
        <w:ind w:firstLine="709"/>
        <w:jc w:val="both"/>
        <w:rPr>
          <w:spacing w:val="-4"/>
          <w:sz w:val="28"/>
          <w:szCs w:val="28"/>
        </w:rPr>
      </w:pPr>
      <w:r w:rsidRPr="006755F9">
        <w:rPr>
          <w:spacing w:val="-4"/>
          <w:sz w:val="28"/>
          <w:szCs w:val="28"/>
        </w:rPr>
        <w:t xml:space="preserve">Главные члены предложения: подлежащее и сказуемое. Второстепенные члены предложения: дополнение, определение, обстоятельство. Способы выражения членов предложения. </w:t>
      </w:r>
    </w:p>
    <w:p w14:paraId="14057EE0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8. Сложное предложение. Вид придаточных предложений</w:t>
      </w:r>
    </w:p>
    <w:p w14:paraId="31E122C1" w14:textId="77777777" w:rsidR="009E2237" w:rsidRPr="006755F9" w:rsidRDefault="009E2237" w:rsidP="009E2237">
      <w:pPr>
        <w:spacing w:line="240" w:lineRule="auto"/>
        <w:jc w:val="both"/>
        <w:rPr>
          <w:spacing w:val="-8"/>
          <w:szCs w:val="28"/>
        </w:rPr>
      </w:pPr>
      <w:r w:rsidRPr="006755F9">
        <w:rPr>
          <w:spacing w:val="-4"/>
          <w:szCs w:val="28"/>
        </w:rPr>
        <w:t xml:space="preserve">Сложное предложение, его типы и средства связи. Сложносочиненное </w:t>
      </w:r>
      <w:r w:rsidRPr="006755F9">
        <w:rPr>
          <w:spacing w:val="-8"/>
          <w:szCs w:val="28"/>
        </w:rPr>
        <w:t>предложение. Сложноподчиненное предложение. Виды придаточных предложений.</w:t>
      </w:r>
    </w:p>
    <w:p w14:paraId="24FF159D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Принципы организации порядка слов в повествовательном английском предложении. Эмфатический порядок слов.</w:t>
      </w:r>
    </w:p>
    <w:p w14:paraId="68ECF728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Понятие инверсии и типы инверсии (полная и частичная). Функции инверсии: грамматическая, коммуникативная, эмфатическая.</w:t>
      </w:r>
    </w:p>
    <w:p w14:paraId="65D2B28A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9. Глагол: категория наклонения</w:t>
      </w:r>
    </w:p>
    <w:p w14:paraId="5F183F62" w14:textId="77777777" w:rsidR="009E2237" w:rsidRPr="006755F9" w:rsidRDefault="009E2237" w:rsidP="009E2237">
      <w:pPr>
        <w:spacing w:line="240" w:lineRule="auto"/>
        <w:jc w:val="both"/>
        <w:rPr>
          <w:spacing w:val="-4"/>
          <w:szCs w:val="28"/>
        </w:rPr>
      </w:pPr>
      <w:r w:rsidRPr="006755F9">
        <w:rPr>
          <w:spacing w:val="-4"/>
          <w:szCs w:val="28"/>
        </w:rPr>
        <w:t>Наклонение как грамматическая категория глагола, представленная системой форм, выражающих отношение действия к действительности. Косвенные наклонения и их значения – выражение нереальности или проблематичности. Формы глагола косвенных наклонений (</w:t>
      </w:r>
      <w:r w:rsidRPr="006755F9">
        <w:rPr>
          <w:i/>
          <w:iCs/>
          <w:spacing w:val="-4"/>
          <w:szCs w:val="28"/>
          <w:lang w:val="en-US"/>
        </w:rPr>
        <w:t>Subjunctive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/>
          <w:iCs/>
          <w:spacing w:val="-4"/>
          <w:szCs w:val="28"/>
          <w:lang w:val="en-US"/>
        </w:rPr>
        <w:t>I</w:t>
      </w:r>
      <w:r w:rsidRPr="006755F9">
        <w:rPr>
          <w:i/>
          <w:iCs/>
          <w:spacing w:val="-4"/>
          <w:szCs w:val="28"/>
        </w:rPr>
        <w:t xml:space="preserve">, </w:t>
      </w:r>
      <w:r w:rsidRPr="006755F9">
        <w:rPr>
          <w:i/>
          <w:iCs/>
          <w:spacing w:val="-4"/>
          <w:szCs w:val="28"/>
          <w:lang w:val="en-US"/>
        </w:rPr>
        <w:t>Subjunctive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/>
          <w:iCs/>
          <w:spacing w:val="-4"/>
          <w:szCs w:val="28"/>
          <w:lang w:val="en-US"/>
        </w:rPr>
        <w:t>II</w:t>
      </w:r>
      <w:r w:rsidRPr="006755F9">
        <w:rPr>
          <w:i/>
          <w:iCs/>
          <w:spacing w:val="-4"/>
          <w:szCs w:val="28"/>
        </w:rPr>
        <w:t xml:space="preserve">, </w:t>
      </w:r>
      <w:r w:rsidRPr="006755F9">
        <w:rPr>
          <w:i/>
          <w:iCs/>
          <w:spacing w:val="-4"/>
          <w:szCs w:val="28"/>
          <w:lang w:val="en-US"/>
        </w:rPr>
        <w:t>Conditional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/>
          <w:iCs/>
          <w:spacing w:val="-4"/>
          <w:szCs w:val="28"/>
          <w:lang w:val="en-US"/>
        </w:rPr>
        <w:t>Mood</w:t>
      </w:r>
      <w:r w:rsidRPr="006755F9">
        <w:rPr>
          <w:i/>
          <w:iCs/>
          <w:spacing w:val="-4"/>
          <w:szCs w:val="28"/>
        </w:rPr>
        <w:t xml:space="preserve">, </w:t>
      </w:r>
      <w:r w:rsidRPr="006755F9">
        <w:rPr>
          <w:i/>
          <w:iCs/>
          <w:spacing w:val="-4"/>
          <w:szCs w:val="28"/>
          <w:lang w:val="en-US"/>
        </w:rPr>
        <w:t>Suppositional</w:t>
      </w:r>
      <w:r w:rsidRPr="006755F9">
        <w:rPr>
          <w:i/>
          <w:iCs/>
          <w:spacing w:val="-4"/>
          <w:szCs w:val="28"/>
        </w:rPr>
        <w:t xml:space="preserve"> </w:t>
      </w:r>
      <w:r w:rsidRPr="006755F9">
        <w:rPr>
          <w:i/>
          <w:iCs/>
          <w:spacing w:val="-4"/>
          <w:szCs w:val="28"/>
          <w:lang w:val="en-US"/>
        </w:rPr>
        <w:t>Mood</w:t>
      </w:r>
      <w:r w:rsidRPr="006755F9">
        <w:rPr>
          <w:spacing w:val="-4"/>
          <w:szCs w:val="28"/>
        </w:rPr>
        <w:t xml:space="preserve">). Категория временной отнесенности косвенных наклонений. </w:t>
      </w:r>
      <w:r w:rsidRPr="006755F9">
        <w:rPr>
          <w:bCs/>
          <w:snapToGrid w:val="0"/>
          <w:spacing w:val="-4"/>
          <w:szCs w:val="28"/>
        </w:rPr>
        <w:t>Употребление форм</w:t>
      </w:r>
      <w:r w:rsidRPr="006755F9">
        <w:rPr>
          <w:b/>
          <w:snapToGrid w:val="0"/>
          <w:spacing w:val="-4"/>
          <w:szCs w:val="28"/>
        </w:rPr>
        <w:t xml:space="preserve"> </w:t>
      </w:r>
      <w:r w:rsidRPr="006755F9">
        <w:rPr>
          <w:spacing w:val="-4"/>
          <w:szCs w:val="28"/>
        </w:rPr>
        <w:t>косвенных наклонений</w:t>
      </w:r>
      <w:r w:rsidRPr="006755F9">
        <w:rPr>
          <w:snapToGrid w:val="0"/>
          <w:spacing w:val="-4"/>
          <w:szCs w:val="28"/>
        </w:rPr>
        <w:t>.</w:t>
      </w:r>
    </w:p>
    <w:p w14:paraId="404477FB" w14:textId="77777777" w:rsidR="009E2237" w:rsidRPr="006755F9" w:rsidRDefault="009E2237" w:rsidP="009E2237">
      <w:pPr>
        <w:shd w:val="clear" w:color="auto" w:fill="FFFFFF"/>
        <w:adjustRightInd w:val="0"/>
        <w:spacing w:line="240" w:lineRule="auto"/>
        <w:jc w:val="both"/>
        <w:rPr>
          <w:b/>
          <w:snapToGrid w:val="0"/>
          <w:spacing w:val="-4"/>
          <w:szCs w:val="28"/>
        </w:rPr>
      </w:pPr>
      <w:r w:rsidRPr="006755F9">
        <w:rPr>
          <w:b/>
          <w:snapToGrid w:val="0"/>
          <w:spacing w:val="-4"/>
          <w:szCs w:val="28"/>
        </w:rPr>
        <w:t>10. Употребление неличных форм глагола. Функционирование вторично предикативных сочетаний</w:t>
      </w:r>
    </w:p>
    <w:p w14:paraId="1DBBA8CF" w14:textId="77777777" w:rsidR="009E2237" w:rsidRPr="006755F9" w:rsidRDefault="009E2237" w:rsidP="009E2237">
      <w:pPr>
        <w:spacing w:line="240" w:lineRule="auto"/>
        <w:ind w:firstLine="708"/>
        <w:jc w:val="both"/>
        <w:rPr>
          <w:color w:val="000000"/>
          <w:spacing w:val="-4"/>
          <w:szCs w:val="28"/>
        </w:rPr>
      </w:pPr>
      <w:r w:rsidRPr="006755F9">
        <w:rPr>
          <w:bCs/>
          <w:iCs/>
          <w:spacing w:val="-4"/>
          <w:szCs w:val="28"/>
        </w:rPr>
        <w:t>Неличные формы глагола.</w:t>
      </w:r>
      <w:r w:rsidRPr="006755F9">
        <w:rPr>
          <w:b/>
          <w:iCs/>
          <w:spacing w:val="-4"/>
          <w:szCs w:val="28"/>
        </w:rPr>
        <w:t xml:space="preserve"> </w:t>
      </w:r>
      <w:r w:rsidRPr="006755F9">
        <w:rPr>
          <w:spacing w:val="-4"/>
          <w:szCs w:val="28"/>
        </w:rPr>
        <w:t>Общие сведения о неличных формах глаголах.</w:t>
      </w:r>
      <w:r w:rsidRPr="006755F9">
        <w:rPr>
          <w:color w:val="000000"/>
          <w:spacing w:val="-4"/>
          <w:szCs w:val="28"/>
        </w:rPr>
        <w:t xml:space="preserve"> Отсутствие категории лица, числа и наклонения у неличных форм глагола. Категории временной отнесенности, вида и залога. </w:t>
      </w:r>
    </w:p>
    <w:p w14:paraId="4347D1C2" w14:textId="77777777" w:rsidR="009E2237" w:rsidRPr="006755F9" w:rsidRDefault="009E2237" w:rsidP="009E2237">
      <w:pPr>
        <w:tabs>
          <w:tab w:val="left" w:pos="993"/>
        </w:tabs>
        <w:spacing w:line="240" w:lineRule="auto"/>
        <w:jc w:val="both"/>
        <w:rPr>
          <w:color w:val="000000"/>
          <w:spacing w:val="-4"/>
          <w:szCs w:val="28"/>
        </w:rPr>
      </w:pPr>
      <w:r w:rsidRPr="006755F9">
        <w:rPr>
          <w:bCs/>
          <w:iCs/>
          <w:color w:val="000000"/>
          <w:spacing w:val="-4"/>
          <w:szCs w:val="28"/>
        </w:rPr>
        <w:t>Инфинитив</w:t>
      </w:r>
      <w:r w:rsidRPr="006755F9">
        <w:rPr>
          <w:b/>
          <w:i/>
          <w:color w:val="000000"/>
          <w:spacing w:val="-4"/>
          <w:szCs w:val="28"/>
        </w:rPr>
        <w:t>.</w:t>
      </w:r>
      <w:r w:rsidRPr="006755F9">
        <w:rPr>
          <w:color w:val="000000"/>
          <w:spacing w:val="-4"/>
          <w:szCs w:val="28"/>
        </w:rPr>
        <w:t xml:space="preserve"> Морфологические характеристики инфинитива. </w:t>
      </w:r>
      <w:r w:rsidRPr="006755F9">
        <w:rPr>
          <w:spacing w:val="-4"/>
          <w:szCs w:val="28"/>
        </w:rPr>
        <w:t xml:space="preserve">Наличие у инфинитива категорий вида, временной отнесенности и залога. Формы инфинитива. Относительный характер выражения времени формами инфинитива. </w:t>
      </w:r>
      <w:r w:rsidRPr="006755F9">
        <w:rPr>
          <w:color w:val="000000"/>
          <w:spacing w:val="-4"/>
          <w:szCs w:val="28"/>
        </w:rPr>
        <w:t>Синтаксические характеристики и употребление инфинитива.</w:t>
      </w:r>
      <w:r w:rsidRPr="006755F9">
        <w:rPr>
          <w:spacing w:val="-4"/>
          <w:szCs w:val="28"/>
        </w:rPr>
        <w:t xml:space="preserve"> </w:t>
      </w:r>
    </w:p>
    <w:p w14:paraId="3546E109" w14:textId="77777777" w:rsidR="009E2237" w:rsidRPr="006755F9" w:rsidRDefault="009E2237" w:rsidP="009E2237">
      <w:pPr>
        <w:shd w:val="clear" w:color="auto" w:fill="FFFFFF"/>
        <w:spacing w:line="240" w:lineRule="auto"/>
        <w:ind w:firstLine="725"/>
        <w:jc w:val="both"/>
        <w:rPr>
          <w:color w:val="000000"/>
          <w:spacing w:val="-4"/>
          <w:szCs w:val="28"/>
        </w:rPr>
      </w:pPr>
      <w:r w:rsidRPr="006755F9">
        <w:rPr>
          <w:bCs/>
          <w:iCs/>
          <w:color w:val="000000"/>
          <w:spacing w:val="-4"/>
          <w:szCs w:val="28"/>
        </w:rPr>
        <w:t>Герундий</w:t>
      </w:r>
      <w:r w:rsidRPr="006755F9">
        <w:rPr>
          <w:bCs/>
          <w:i/>
          <w:color w:val="000000"/>
          <w:spacing w:val="-4"/>
          <w:szCs w:val="28"/>
        </w:rPr>
        <w:t>.</w:t>
      </w:r>
      <w:r w:rsidRPr="006755F9">
        <w:rPr>
          <w:color w:val="000000"/>
          <w:spacing w:val="-4"/>
          <w:szCs w:val="28"/>
        </w:rPr>
        <w:t xml:space="preserve"> Морфологические характеристики и формы герундия. </w:t>
      </w:r>
      <w:r w:rsidRPr="006755F9">
        <w:rPr>
          <w:spacing w:val="-4"/>
          <w:szCs w:val="28"/>
        </w:rPr>
        <w:t xml:space="preserve">Наличие у герундия категорий временной отнесенности и залога. Относительный характер выражения времени формами герундия. </w:t>
      </w:r>
      <w:r w:rsidRPr="006755F9">
        <w:rPr>
          <w:color w:val="000000"/>
          <w:spacing w:val="-4"/>
          <w:szCs w:val="28"/>
        </w:rPr>
        <w:t>Синтаксические характеристики и употребление герундия. Различия в употреблении герундия и инфинитива.</w:t>
      </w:r>
    </w:p>
    <w:p w14:paraId="7B33DCC6" w14:textId="4791FBA4" w:rsidR="00FE216C" w:rsidRPr="006755F9" w:rsidRDefault="009E2237" w:rsidP="009E2237">
      <w:pPr>
        <w:spacing w:line="240" w:lineRule="auto"/>
        <w:ind w:firstLine="708"/>
        <w:jc w:val="both"/>
        <w:rPr>
          <w:color w:val="000000"/>
          <w:spacing w:val="-4"/>
          <w:szCs w:val="28"/>
        </w:rPr>
      </w:pPr>
      <w:r w:rsidRPr="006755F9">
        <w:rPr>
          <w:bCs/>
          <w:iCs/>
          <w:color w:val="000000"/>
          <w:spacing w:val="-4"/>
          <w:szCs w:val="28"/>
        </w:rPr>
        <w:t>Причастие</w:t>
      </w:r>
      <w:r w:rsidRPr="006755F9">
        <w:rPr>
          <w:bCs/>
          <w:i/>
          <w:color w:val="000000"/>
          <w:spacing w:val="-4"/>
          <w:szCs w:val="28"/>
        </w:rPr>
        <w:t>.</w:t>
      </w:r>
      <w:r w:rsidRPr="006755F9">
        <w:rPr>
          <w:color w:val="000000"/>
          <w:spacing w:val="-4"/>
          <w:szCs w:val="28"/>
        </w:rPr>
        <w:t xml:space="preserve"> Морфологические характеристики и формы причастия. </w:t>
      </w:r>
      <w:r w:rsidRPr="006755F9">
        <w:rPr>
          <w:spacing w:val="-4"/>
          <w:szCs w:val="28"/>
        </w:rPr>
        <w:t xml:space="preserve">Наличие у причастий категорий временной отнесенности и залога. </w:t>
      </w:r>
      <w:r w:rsidRPr="006755F9">
        <w:rPr>
          <w:color w:val="000000"/>
          <w:spacing w:val="-4"/>
          <w:szCs w:val="28"/>
        </w:rPr>
        <w:t>Синтаксические характеристики и употребление причастия. Различия в употреблении герундия и причастия.</w:t>
      </w:r>
    </w:p>
    <w:p w14:paraId="1A42E569" w14:textId="77777777" w:rsidR="00E95D2F" w:rsidRDefault="00E95D2F" w:rsidP="009E2237">
      <w:pPr>
        <w:spacing w:line="240" w:lineRule="auto"/>
        <w:ind w:left="29" w:firstLine="679"/>
        <w:jc w:val="center"/>
        <w:rPr>
          <w:rFonts w:eastAsia="Times New Roman"/>
          <w:b/>
          <w:szCs w:val="28"/>
          <w:lang w:eastAsia="ru-RU"/>
        </w:rPr>
      </w:pPr>
    </w:p>
    <w:p w14:paraId="77CE0710" w14:textId="77777777" w:rsidR="009E2237" w:rsidRPr="002435AC" w:rsidRDefault="009E2237" w:rsidP="009E2237">
      <w:pPr>
        <w:spacing w:line="240" w:lineRule="auto"/>
        <w:ind w:left="29" w:firstLine="679"/>
        <w:jc w:val="center"/>
        <w:rPr>
          <w:rFonts w:eastAsia="Times New Roman"/>
          <w:b/>
          <w:szCs w:val="28"/>
          <w:lang w:eastAsia="ru-RU"/>
        </w:rPr>
      </w:pPr>
      <w:r w:rsidRPr="002435AC">
        <w:rPr>
          <w:rFonts w:eastAsia="Times New Roman"/>
          <w:b/>
          <w:szCs w:val="28"/>
          <w:lang w:eastAsia="ru-RU"/>
        </w:rPr>
        <w:t>ПРИМЕРНЫЙ ТЕМАТИЧЕСКИЙ ПЛАН</w:t>
      </w:r>
    </w:p>
    <w:p w14:paraId="35F1F7D6" w14:textId="40E042F0" w:rsidR="009E2237" w:rsidRPr="00DA1FB8" w:rsidRDefault="00E95D2F" w:rsidP="009E2237">
      <w:pPr>
        <w:spacing w:line="240" w:lineRule="auto"/>
        <w:jc w:val="center"/>
        <w:rPr>
          <w:rStyle w:val="markedcontent"/>
          <w:b/>
          <w:szCs w:val="28"/>
        </w:rPr>
      </w:pPr>
      <w:r w:rsidRPr="00DA1FB8">
        <w:rPr>
          <w:b/>
          <w:bCs/>
          <w:spacing w:val="-4"/>
          <w:szCs w:val="28"/>
        </w:rPr>
        <w:t>учебной</w:t>
      </w:r>
      <w:r w:rsidR="009E2237" w:rsidRPr="00DA1FB8">
        <w:rPr>
          <w:rStyle w:val="markedcontent"/>
          <w:b/>
          <w:szCs w:val="28"/>
        </w:rPr>
        <w:t xml:space="preserve"> дисциплин</w:t>
      </w:r>
      <w:r w:rsidRPr="00DA1FB8">
        <w:rPr>
          <w:rStyle w:val="markedcontent"/>
          <w:b/>
          <w:szCs w:val="28"/>
        </w:rPr>
        <w:t>ы</w:t>
      </w:r>
      <w:r w:rsidR="009E2237" w:rsidRPr="00DA1FB8">
        <w:rPr>
          <w:rStyle w:val="markedcontent"/>
          <w:b/>
          <w:szCs w:val="28"/>
        </w:rPr>
        <w:t xml:space="preserve"> «Практика устной и письменной речи»</w:t>
      </w:r>
    </w:p>
    <w:p w14:paraId="1EBD8C82" w14:textId="77777777" w:rsidR="009E2237" w:rsidRPr="00E95D2F" w:rsidRDefault="009E2237" w:rsidP="009E2237">
      <w:pPr>
        <w:spacing w:line="240" w:lineRule="auto"/>
        <w:jc w:val="both"/>
        <w:rPr>
          <w:rStyle w:val="markedcontent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7230"/>
        <w:gridCol w:w="1893"/>
      </w:tblGrid>
      <w:tr w:rsidR="009E2237" w:rsidRPr="00E95D2F" w14:paraId="3AE5270C" w14:textId="77777777" w:rsidTr="00E95D2F">
        <w:tc>
          <w:tcPr>
            <w:tcW w:w="516" w:type="dxa"/>
            <w:shd w:val="clear" w:color="auto" w:fill="auto"/>
          </w:tcPr>
          <w:p w14:paraId="68C420CE" w14:textId="7777777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95D2F">
              <w:rPr>
                <w:b/>
                <w:spacing w:val="-4"/>
                <w:sz w:val="26"/>
                <w:szCs w:val="26"/>
              </w:rPr>
              <w:t>№</w:t>
            </w:r>
          </w:p>
          <w:p w14:paraId="472B66E9" w14:textId="7777777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E95D2F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7230" w:type="dxa"/>
            <w:shd w:val="clear" w:color="auto" w:fill="auto"/>
          </w:tcPr>
          <w:p w14:paraId="19AA7CEF" w14:textId="7674D451" w:rsidR="009E2237" w:rsidRPr="00E95D2F" w:rsidRDefault="009E2237" w:rsidP="00E95D2F">
            <w:pPr>
              <w:spacing w:line="240" w:lineRule="auto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E95D2F">
              <w:rPr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893" w:type="dxa"/>
            <w:shd w:val="clear" w:color="auto" w:fill="auto"/>
          </w:tcPr>
          <w:p w14:paraId="3C87A581" w14:textId="7777777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E95D2F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Количество аудиторных (практических) часов</w:t>
            </w:r>
          </w:p>
        </w:tc>
      </w:tr>
      <w:tr w:rsidR="009E2237" w:rsidRPr="00E95D2F" w14:paraId="1F370ED1" w14:textId="77777777" w:rsidTr="00E95D2F">
        <w:tc>
          <w:tcPr>
            <w:tcW w:w="516" w:type="dxa"/>
            <w:shd w:val="clear" w:color="auto" w:fill="auto"/>
          </w:tcPr>
          <w:p w14:paraId="0417C164" w14:textId="64DFB4B8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E62DE7D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Личность человека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1FE2DFC" w14:textId="70EFE22E" w:rsidR="009E2237" w:rsidRPr="00E95D2F" w:rsidRDefault="009C61E0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3</w:t>
            </w:r>
            <w:r w:rsidR="009E2237" w:rsidRPr="00E95D2F">
              <w:rPr>
                <w:spacing w:val="-4"/>
                <w:sz w:val="26"/>
                <w:szCs w:val="26"/>
              </w:rPr>
              <w:t>6</w:t>
            </w:r>
          </w:p>
        </w:tc>
      </w:tr>
      <w:tr w:rsidR="009E2237" w:rsidRPr="00E95D2F" w14:paraId="70078CD0" w14:textId="77777777" w:rsidTr="00E95D2F">
        <w:tc>
          <w:tcPr>
            <w:tcW w:w="516" w:type="dxa"/>
            <w:shd w:val="clear" w:color="auto" w:fill="auto"/>
          </w:tcPr>
          <w:p w14:paraId="1E401B7B" w14:textId="7524D328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C6AEFF7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Семья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D8485A3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24</w:t>
            </w:r>
          </w:p>
        </w:tc>
      </w:tr>
      <w:tr w:rsidR="009E2237" w:rsidRPr="00E95D2F" w14:paraId="1B39C2A7" w14:textId="77777777" w:rsidTr="00E95D2F">
        <w:tc>
          <w:tcPr>
            <w:tcW w:w="516" w:type="dxa"/>
            <w:shd w:val="clear" w:color="auto" w:fill="auto"/>
          </w:tcPr>
          <w:p w14:paraId="6CB1F627" w14:textId="20C58DFC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3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3D3A45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Жилье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1F1258A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24</w:t>
            </w:r>
          </w:p>
        </w:tc>
      </w:tr>
      <w:tr w:rsidR="009E2237" w:rsidRPr="00E95D2F" w14:paraId="539507D8" w14:textId="77777777" w:rsidTr="00E95D2F">
        <w:tc>
          <w:tcPr>
            <w:tcW w:w="516" w:type="dxa"/>
            <w:shd w:val="clear" w:color="auto" w:fill="auto"/>
          </w:tcPr>
          <w:p w14:paraId="11ED4EE4" w14:textId="55E4B7F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4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7F844F0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Распорядок дня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A79894C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16</w:t>
            </w:r>
          </w:p>
        </w:tc>
      </w:tr>
      <w:tr w:rsidR="009E2237" w:rsidRPr="00E95D2F" w14:paraId="7E142626" w14:textId="77777777" w:rsidTr="00E95D2F">
        <w:tc>
          <w:tcPr>
            <w:tcW w:w="516" w:type="dxa"/>
            <w:shd w:val="clear" w:color="auto" w:fill="auto"/>
          </w:tcPr>
          <w:p w14:paraId="175ABE24" w14:textId="42725A25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5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F3D284C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Выходные дни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83FAE72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bCs/>
                <w:spacing w:val="-4"/>
                <w:sz w:val="26"/>
                <w:szCs w:val="26"/>
              </w:rPr>
              <w:t>16</w:t>
            </w:r>
          </w:p>
        </w:tc>
      </w:tr>
      <w:tr w:rsidR="009E2237" w:rsidRPr="00E95D2F" w14:paraId="367ACC20" w14:textId="77777777" w:rsidTr="00E95D2F">
        <w:tc>
          <w:tcPr>
            <w:tcW w:w="516" w:type="dxa"/>
            <w:shd w:val="clear" w:color="auto" w:fill="auto"/>
          </w:tcPr>
          <w:p w14:paraId="66087EBB" w14:textId="37F907FF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6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F2C0BF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1D9400B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bCs/>
                <w:spacing w:val="-4"/>
                <w:sz w:val="26"/>
                <w:szCs w:val="26"/>
              </w:rPr>
              <w:t>20</w:t>
            </w:r>
          </w:p>
        </w:tc>
      </w:tr>
      <w:tr w:rsidR="009E2237" w:rsidRPr="00E95D2F" w14:paraId="35D04F21" w14:textId="77777777" w:rsidTr="00E95D2F">
        <w:tc>
          <w:tcPr>
            <w:tcW w:w="516" w:type="dxa"/>
            <w:shd w:val="clear" w:color="auto" w:fill="auto"/>
          </w:tcPr>
          <w:p w14:paraId="1FF5B148" w14:textId="67B49135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7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F9EDFD7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Питание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CFDF5EC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bCs/>
                <w:spacing w:val="-4"/>
                <w:sz w:val="26"/>
                <w:szCs w:val="26"/>
              </w:rPr>
              <w:t>24</w:t>
            </w:r>
          </w:p>
        </w:tc>
      </w:tr>
      <w:tr w:rsidR="009E2237" w:rsidRPr="00E95D2F" w14:paraId="4512DDC7" w14:textId="77777777" w:rsidTr="00E95D2F">
        <w:tc>
          <w:tcPr>
            <w:tcW w:w="516" w:type="dxa"/>
            <w:shd w:val="clear" w:color="auto" w:fill="auto"/>
          </w:tcPr>
          <w:p w14:paraId="13786A26" w14:textId="15339AB6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8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D8D0063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Покупки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5547B80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bCs/>
                <w:spacing w:val="-4"/>
                <w:sz w:val="26"/>
                <w:szCs w:val="26"/>
              </w:rPr>
              <w:t>16</w:t>
            </w:r>
          </w:p>
        </w:tc>
      </w:tr>
      <w:tr w:rsidR="009E2237" w:rsidRPr="00E95D2F" w14:paraId="131551C4" w14:textId="77777777" w:rsidTr="00E95D2F">
        <w:tc>
          <w:tcPr>
            <w:tcW w:w="516" w:type="dxa"/>
            <w:shd w:val="clear" w:color="auto" w:fill="auto"/>
          </w:tcPr>
          <w:p w14:paraId="7FD2F3EE" w14:textId="77C306A4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9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AE4ED17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E95D2F">
              <w:rPr>
                <w:spacing w:val="-8"/>
                <w:sz w:val="26"/>
                <w:szCs w:val="26"/>
              </w:rPr>
              <w:t>Профессионально-трудовая деятельность человека в современном</w:t>
            </w:r>
            <w:r w:rsidRPr="00E95D2F">
              <w:rPr>
                <w:spacing w:val="-4"/>
                <w:sz w:val="26"/>
                <w:szCs w:val="26"/>
              </w:rPr>
              <w:t xml:space="preserve"> обществе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B688079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28</w:t>
            </w:r>
          </w:p>
        </w:tc>
      </w:tr>
      <w:tr w:rsidR="009E2237" w:rsidRPr="00E95D2F" w14:paraId="52B57E3D" w14:textId="77777777" w:rsidTr="00E95D2F">
        <w:tc>
          <w:tcPr>
            <w:tcW w:w="516" w:type="dxa"/>
            <w:shd w:val="clear" w:color="auto" w:fill="auto"/>
          </w:tcPr>
          <w:p w14:paraId="33EE7B56" w14:textId="0FE2A935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10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EFE4F62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Здоровье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D3844D5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bCs/>
                <w:spacing w:val="-4"/>
                <w:sz w:val="26"/>
                <w:szCs w:val="26"/>
              </w:rPr>
              <w:t>26</w:t>
            </w:r>
          </w:p>
        </w:tc>
      </w:tr>
      <w:tr w:rsidR="009E2237" w:rsidRPr="00E95D2F" w14:paraId="695A2B23" w14:textId="77777777" w:rsidTr="00E95D2F">
        <w:tc>
          <w:tcPr>
            <w:tcW w:w="516" w:type="dxa"/>
            <w:shd w:val="clear" w:color="auto" w:fill="auto"/>
          </w:tcPr>
          <w:p w14:paraId="17B8C25B" w14:textId="058211D3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11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604C885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Спорт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08D5748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20</w:t>
            </w:r>
          </w:p>
        </w:tc>
      </w:tr>
      <w:tr w:rsidR="009E2237" w:rsidRPr="00E95D2F" w14:paraId="5D3B6519" w14:textId="77777777" w:rsidTr="00E95D2F">
        <w:tc>
          <w:tcPr>
            <w:tcW w:w="516" w:type="dxa"/>
            <w:shd w:val="clear" w:color="auto" w:fill="auto"/>
          </w:tcPr>
          <w:p w14:paraId="4335D094" w14:textId="69F28EA3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12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8FA911" w14:textId="0A11270C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Беларусь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C55A8D9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28</w:t>
            </w:r>
          </w:p>
        </w:tc>
      </w:tr>
      <w:tr w:rsidR="009E2237" w:rsidRPr="00E95D2F" w14:paraId="58F4D89E" w14:textId="77777777" w:rsidTr="00E95D2F">
        <w:tc>
          <w:tcPr>
            <w:tcW w:w="516" w:type="dxa"/>
            <w:shd w:val="clear" w:color="auto" w:fill="auto"/>
          </w:tcPr>
          <w:p w14:paraId="4AA25FE0" w14:textId="1956EBE4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13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244EE83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Городская жизнь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97F0523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16</w:t>
            </w:r>
          </w:p>
        </w:tc>
      </w:tr>
      <w:tr w:rsidR="009E2237" w:rsidRPr="00E95D2F" w14:paraId="3900FC3C" w14:textId="77777777" w:rsidTr="00E95D2F">
        <w:tc>
          <w:tcPr>
            <w:tcW w:w="516" w:type="dxa"/>
            <w:shd w:val="clear" w:color="auto" w:fill="auto"/>
          </w:tcPr>
          <w:p w14:paraId="44271B7C" w14:textId="36A45A2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14</w:t>
            </w:r>
            <w:r w:rsidR="004C6ABF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B564814" w14:textId="77777777" w:rsidR="009E2237" w:rsidRPr="00E95D2F" w:rsidRDefault="009E2237" w:rsidP="00E95D2F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Путешествие и отдых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817ED8D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E95D2F">
              <w:rPr>
                <w:spacing w:val="-4"/>
                <w:sz w:val="26"/>
                <w:szCs w:val="26"/>
              </w:rPr>
              <w:t>16</w:t>
            </w:r>
          </w:p>
        </w:tc>
      </w:tr>
      <w:tr w:rsidR="009E2237" w:rsidRPr="00E95D2F" w14:paraId="677F784A" w14:textId="77777777" w:rsidTr="00E95D2F">
        <w:tc>
          <w:tcPr>
            <w:tcW w:w="516" w:type="dxa"/>
            <w:shd w:val="clear" w:color="auto" w:fill="auto"/>
          </w:tcPr>
          <w:p w14:paraId="75D9649B" w14:textId="77777777" w:rsidR="009E2237" w:rsidRPr="00E95D2F" w:rsidRDefault="009E2237" w:rsidP="00142106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FF59435" w14:textId="77777777" w:rsidR="009E2237" w:rsidRPr="00E95D2F" w:rsidRDefault="009E2237" w:rsidP="00142106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  <w:r w:rsidRPr="00E95D2F">
              <w:rPr>
                <w:b/>
                <w:spacing w:val="-4"/>
                <w:sz w:val="26"/>
                <w:szCs w:val="26"/>
              </w:rPr>
              <w:t>Всего: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B437F81" w14:textId="77777777" w:rsidR="009E2237" w:rsidRPr="00E95D2F" w:rsidRDefault="009E2237" w:rsidP="009C61E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95D2F">
              <w:rPr>
                <w:b/>
                <w:spacing w:val="-4"/>
                <w:sz w:val="26"/>
                <w:szCs w:val="26"/>
              </w:rPr>
              <w:t>310</w:t>
            </w:r>
          </w:p>
        </w:tc>
      </w:tr>
    </w:tbl>
    <w:p w14:paraId="2036959D" w14:textId="77777777" w:rsidR="009E2237" w:rsidRDefault="009E2237" w:rsidP="009E2237">
      <w:pPr>
        <w:spacing w:line="240" w:lineRule="auto"/>
        <w:jc w:val="both"/>
        <w:rPr>
          <w:rStyle w:val="markedcontent"/>
          <w:szCs w:val="28"/>
        </w:rPr>
      </w:pPr>
    </w:p>
    <w:p w14:paraId="69165CA2" w14:textId="77777777" w:rsidR="009E2237" w:rsidRDefault="009E2237" w:rsidP="009E2237">
      <w:pPr>
        <w:pStyle w:val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УЧЕБНОГО МАТЕРИАЛА</w:t>
      </w:r>
    </w:p>
    <w:p w14:paraId="19ECA053" w14:textId="77777777" w:rsidR="009E2237" w:rsidRPr="00E95D2F" w:rsidRDefault="009E2237" w:rsidP="009E2237">
      <w:pPr>
        <w:spacing w:line="240" w:lineRule="auto"/>
        <w:jc w:val="both"/>
        <w:rPr>
          <w:rStyle w:val="markedcontent"/>
          <w:sz w:val="16"/>
          <w:szCs w:val="16"/>
        </w:rPr>
      </w:pPr>
    </w:p>
    <w:p w14:paraId="25CF5217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1. Личность человека</w:t>
      </w:r>
    </w:p>
    <w:p w14:paraId="1D8D1034" w14:textId="18C06AD1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Знакомство. Приветствия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/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прощания. Имена. Возраст. Работа. Внешность. Характер.</w:t>
      </w:r>
    </w:p>
    <w:p w14:paraId="47B3582F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2. Семья</w:t>
      </w:r>
    </w:p>
    <w:p w14:paraId="464ACCE1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Семейное положение. Состав семьи. Семейное древо. Вступление в брак. Родственные связи. Межличностные отношения.</w:t>
      </w:r>
    </w:p>
    <w:p w14:paraId="3EA2AA5B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3. Жилье</w:t>
      </w:r>
    </w:p>
    <w:p w14:paraId="016E3E01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Дом, квартира. Обязанности по дому. Студенческое общежитие.</w:t>
      </w:r>
    </w:p>
    <w:p w14:paraId="7D4D50C6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4. Распорядок дня</w:t>
      </w:r>
    </w:p>
    <w:p w14:paraId="1A20C6C7" w14:textId="573DEEC2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spacing w:val="-4"/>
          <w:szCs w:val="28"/>
          <w:lang w:eastAsia="ru-RU"/>
        </w:rPr>
        <w:t>Время. Рациональное распределение времени.</w:t>
      </w:r>
      <w:r w:rsidRPr="00E95D2F">
        <w:rPr>
          <w:rFonts w:eastAsia="Times New Roman"/>
          <w:bCs/>
          <w:spacing w:val="-4"/>
          <w:szCs w:val="28"/>
          <w:lang w:eastAsia="ru-RU"/>
        </w:rPr>
        <w:t xml:space="preserve"> Сон. </w:t>
      </w:r>
      <w:r w:rsidR="00127CB7" w:rsidRPr="00E95D2F">
        <w:rPr>
          <w:rFonts w:eastAsia="Times New Roman"/>
          <w:bCs/>
          <w:spacing w:val="-4"/>
          <w:szCs w:val="28"/>
          <w:lang w:eastAsia="ru-RU"/>
        </w:rPr>
        <w:t>Типы людей: ж</w:t>
      </w:r>
      <w:r w:rsidRPr="00E95D2F">
        <w:rPr>
          <w:rFonts w:eastAsia="Times New Roman"/>
          <w:bCs/>
          <w:spacing w:val="-4"/>
          <w:szCs w:val="28"/>
          <w:lang w:eastAsia="ru-RU"/>
        </w:rPr>
        <w:t>аворонки и совы. Рабочий день.</w:t>
      </w:r>
    </w:p>
    <w:p w14:paraId="76766F45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5. Выходные дни</w:t>
      </w:r>
    </w:p>
    <w:p w14:paraId="3897A600" w14:textId="522CEF49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Отдых. Проведение свободного времени. Каникулы. Выходной день в Великобритании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/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США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/</w:t>
      </w:r>
      <w:r w:rsidR="00E95D2F">
        <w:rPr>
          <w:rFonts w:eastAsia="Times New Roman"/>
          <w:bCs/>
          <w:spacing w:val="-4"/>
          <w:szCs w:val="28"/>
          <w:lang w:eastAsia="ru-RU"/>
        </w:rPr>
        <w:t> </w:t>
      </w:r>
      <w:r w:rsidRPr="00E95D2F">
        <w:rPr>
          <w:rFonts w:eastAsia="Times New Roman"/>
          <w:bCs/>
          <w:spacing w:val="-4"/>
          <w:szCs w:val="28"/>
          <w:lang w:eastAsia="ru-RU"/>
        </w:rPr>
        <w:t>Беларуси. Праздники.</w:t>
      </w:r>
    </w:p>
    <w:p w14:paraId="2CC81243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6. Образование</w:t>
      </w:r>
    </w:p>
    <w:p w14:paraId="12715A07" w14:textId="4F13A930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Изучение иностранных языков. Поступление в университет. Учеба в университете. Самостоятельная работа. Студенческая жизнь. Экзамены. Подготовка к экзаменам. Библиотека.</w:t>
      </w:r>
    </w:p>
    <w:p w14:paraId="21976F2C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7. Питание</w:t>
      </w:r>
    </w:p>
    <w:p w14:paraId="4990C067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Особенности и традиции питания в странах изучаемого языка. Продукты. Приготовление и прием пищи. Рецепты приготовления блюд. Прием гостей. Правила хорошего тона за столом. Общественные места питания. Впечатления о еде и обслуживании. Питание и здоровье.</w:t>
      </w:r>
    </w:p>
    <w:p w14:paraId="51320BF4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pacing w:val="-4"/>
          <w:szCs w:val="28"/>
          <w:lang w:eastAsia="ru-RU"/>
        </w:rPr>
      </w:pPr>
      <w:r w:rsidRPr="00E95D2F">
        <w:rPr>
          <w:rFonts w:eastAsia="Times New Roman"/>
          <w:b/>
          <w:bCs/>
          <w:spacing w:val="-4"/>
          <w:szCs w:val="28"/>
          <w:lang w:eastAsia="ru-RU"/>
        </w:rPr>
        <w:t>8. Покупки</w:t>
      </w:r>
    </w:p>
    <w:p w14:paraId="080175FF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Cs/>
          <w:spacing w:val="-4"/>
          <w:szCs w:val="28"/>
          <w:lang w:eastAsia="ru-RU"/>
        </w:rPr>
        <w:t>Покупка продуктов. Одежда и обувь. Магазины и основные отделы. Выбор и совершение покупок.</w:t>
      </w:r>
    </w:p>
    <w:p w14:paraId="3B186FC2" w14:textId="77777777" w:rsidR="009E2237" w:rsidRPr="00E95D2F" w:rsidRDefault="009E2237" w:rsidP="009E2237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/>
          <w:spacing w:val="-4"/>
          <w:szCs w:val="28"/>
        </w:rPr>
      </w:pPr>
      <w:r w:rsidRPr="00E95D2F">
        <w:rPr>
          <w:rFonts w:eastAsia="Times New Roman"/>
          <w:b/>
          <w:spacing w:val="-4"/>
          <w:szCs w:val="28"/>
          <w:lang w:eastAsia="ru-RU"/>
        </w:rPr>
        <w:t>9. Профессионально-трудовая деятельность человека в современном обществе</w:t>
      </w:r>
    </w:p>
    <w:p w14:paraId="33844131" w14:textId="77777777" w:rsidR="009E2237" w:rsidRPr="00E95D2F" w:rsidRDefault="009E2237" w:rsidP="009E2237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Style w:val="FontStyle53"/>
          <w:bCs/>
          <w:iCs/>
          <w:spacing w:val="-4"/>
          <w:sz w:val="28"/>
          <w:szCs w:val="28"/>
        </w:rPr>
      </w:pPr>
      <w:r w:rsidRPr="00E95D2F">
        <w:rPr>
          <w:rStyle w:val="FontStyle46"/>
          <w:b w:val="0"/>
          <w:iCs/>
          <w:spacing w:val="-4"/>
          <w:sz w:val="28"/>
          <w:szCs w:val="28"/>
        </w:rPr>
        <w:t>Профессии и сферы деятельности</w:t>
      </w:r>
      <w:r w:rsidRPr="00E95D2F">
        <w:rPr>
          <w:rStyle w:val="FontStyle53"/>
          <w:bCs/>
          <w:iCs/>
          <w:spacing w:val="-4"/>
          <w:sz w:val="28"/>
          <w:szCs w:val="28"/>
        </w:rPr>
        <w:t>. Развитие профессиональных качеств. Устройство на работу. Выбор профессии для студентов, изучающих иностранные языки. Профессия переводчика.</w:t>
      </w:r>
    </w:p>
    <w:p w14:paraId="73C5B4DD" w14:textId="77777777" w:rsidR="009E2237" w:rsidRPr="00E95D2F" w:rsidRDefault="009E2237" w:rsidP="009E22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/>
          <w:spacing w:val="-4"/>
          <w:szCs w:val="28"/>
          <w:lang w:eastAsia="ru-RU"/>
        </w:rPr>
        <w:t>10. Здоровье</w:t>
      </w:r>
    </w:p>
    <w:p w14:paraId="02B867BE" w14:textId="77777777" w:rsidR="009E2237" w:rsidRPr="00E95D2F" w:rsidRDefault="009E2237" w:rsidP="00FE7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pacing w:val="-4"/>
          <w:szCs w:val="28"/>
          <w:lang w:eastAsia="ru-RU"/>
        </w:rPr>
      </w:pPr>
      <w:r w:rsidRPr="00E95D2F">
        <w:rPr>
          <w:rStyle w:val="FontStyle53"/>
          <w:bCs/>
          <w:iCs/>
          <w:spacing w:val="-4"/>
          <w:sz w:val="28"/>
          <w:szCs w:val="28"/>
        </w:rPr>
        <w:t xml:space="preserve">Некоторые болезни, основные симптомы, визит к врачу. У </w:t>
      </w:r>
      <w:r w:rsidRPr="00E95D2F">
        <w:rPr>
          <w:rStyle w:val="FontStyle46"/>
          <w:b w:val="0"/>
          <w:iCs/>
          <w:spacing w:val="-4"/>
          <w:sz w:val="28"/>
          <w:szCs w:val="28"/>
        </w:rPr>
        <w:t>зубного врача.</w:t>
      </w:r>
      <w:r w:rsidRPr="00E95D2F">
        <w:rPr>
          <w:rStyle w:val="FontStyle53"/>
          <w:bCs/>
          <w:iCs/>
          <w:spacing w:val="-4"/>
          <w:sz w:val="28"/>
          <w:szCs w:val="28"/>
        </w:rPr>
        <w:t xml:space="preserve"> Болезни XX</w:t>
      </w:r>
      <w:r w:rsidRPr="00E95D2F">
        <w:rPr>
          <w:rStyle w:val="FontStyle53"/>
          <w:bCs/>
          <w:iCs/>
          <w:spacing w:val="-4"/>
          <w:sz w:val="28"/>
          <w:szCs w:val="28"/>
          <w:lang w:val="en-US"/>
        </w:rPr>
        <w:t>I</w:t>
      </w:r>
      <w:r w:rsidRPr="00E95D2F">
        <w:rPr>
          <w:rStyle w:val="FontStyle53"/>
          <w:bCs/>
          <w:iCs/>
          <w:spacing w:val="-4"/>
          <w:sz w:val="28"/>
          <w:szCs w:val="28"/>
        </w:rPr>
        <w:t xml:space="preserve"> века (болезни, связанные с состоянием окружающей среды, социальные болезни). Профилактика болезней.</w:t>
      </w:r>
    </w:p>
    <w:p w14:paraId="77709566" w14:textId="77777777" w:rsidR="009E2237" w:rsidRPr="00E95D2F" w:rsidRDefault="009E2237" w:rsidP="00FE7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/>
          <w:spacing w:val="-4"/>
          <w:szCs w:val="28"/>
          <w:lang w:eastAsia="ru-RU"/>
        </w:rPr>
        <w:t>11. Спорт</w:t>
      </w:r>
    </w:p>
    <w:p w14:paraId="35205ECC" w14:textId="77777777" w:rsidR="009E2237" w:rsidRPr="00E95D2F" w:rsidRDefault="009E2237" w:rsidP="00FE7D36">
      <w:pPr>
        <w:pStyle w:val="Style10"/>
        <w:widowControl/>
        <w:spacing w:line="240" w:lineRule="auto"/>
        <w:ind w:firstLine="708"/>
        <w:rPr>
          <w:bCs/>
          <w:iCs/>
          <w:spacing w:val="-4"/>
          <w:sz w:val="28"/>
          <w:szCs w:val="28"/>
        </w:rPr>
      </w:pPr>
      <w:r w:rsidRPr="00E95D2F">
        <w:rPr>
          <w:rStyle w:val="FontStyle46"/>
          <w:rFonts w:eastAsia="Arial Unicode MS"/>
          <w:b w:val="0"/>
          <w:iCs/>
          <w:spacing w:val="-4"/>
          <w:sz w:val="28"/>
          <w:szCs w:val="28"/>
        </w:rPr>
        <w:t>Спорт и здоровый образ жизни.</w:t>
      </w: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 xml:space="preserve"> Виды спорта и спортивные игры. Состязания. Олимпийские игры. Спорт в Великобритании. Спорт в Беларуси</w:t>
      </w:r>
      <w:r w:rsidRPr="00E95D2F">
        <w:rPr>
          <w:rStyle w:val="FontStyle46"/>
          <w:rFonts w:eastAsia="Arial Unicode MS"/>
          <w:b w:val="0"/>
          <w:iCs/>
          <w:spacing w:val="-4"/>
          <w:sz w:val="28"/>
          <w:szCs w:val="28"/>
        </w:rPr>
        <w:t>.</w:t>
      </w: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 xml:space="preserve"> Спорт и здоровье.</w:t>
      </w:r>
    </w:p>
    <w:p w14:paraId="35E18284" w14:textId="404E6842" w:rsidR="009E2237" w:rsidRPr="00E95D2F" w:rsidRDefault="009E2237" w:rsidP="00FE7D36">
      <w:pPr>
        <w:pStyle w:val="Style10"/>
        <w:widowControl/>
        <w:spacing w:line="240" w:lineRule="auto"/>
        <w:ind w:left="709"/>
        <w:rPr>
          <w:bCs/>
          <w:iCs/>
          <w:spacing w:val="-4"/>
          <w:sz w:val="28"/>
          <w:szCs w:val="28"/>
        </w:rPr>
      </w:pPr>
      <w:r w:rsidRPr="00E95D2F">
        <w:rPr>
          <w:b/>
          <w:spacing w:val="-4"/>
          <w:sz w:val="28"/>
          <w:szCs w:val="28"/>
        </w:rPr>
        <w:t>12.</w:t>
      </w:r>
      <w:r w:rsidRPr="00E95D2F">
        <w:rPr>
          <w:spacing w:val="-4"/>
          <w:sz w:val="28"/>
          <w:szCs w:val="28"/>
        </w:rPr>
        <w:t xml:space="preserve"> </w:t>
      </w:r>
      <w:r w:rsidRPr="00E95D2F">
        <w:rPr>
          <w:b/>
          <w:bCs/>
          <w:iCs/>
          <w:spacing w:val="-4"/>
          <w:sz w:val="28"/>
          <w:szCs w:val="28"/>
        </w:rPr>
        <w:t>Беларусь</w:t>
      </w:r>
    </w:p>
    <w:p w14:paraId="2758C398" w14:textId="4CD9DD52" w:rsidR="009E2237" w:rsidRPr="00E95D2F" w:rsidRDefault="009E2237" w:rsidP="00FE7D36">
      <w:pPr>
        <w:pStyle w:val="Style10"/>
        <w:widowControl/>
        <w:spacing w:line="240" w:lineRule="auto"/>
        <w:ind w:firstLine="708"/>
        <w:rPr>
          <w:rStyle w:val="FontStyle53"/>
          <w:rFonts w:eastAsiaTheme="majorEastAsia"/>
          <w:bCs/>
          <w:iCs/>
          <w:spacing w:val="-4"/>
          <w:sz w:val="28"/>
          <w:szCs w:val="28"/>
        </w:rPr>
      </w:pP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 xml:space="preserve">Беларусь: географическое </w:t>
      </w:r>
      <w:r w:rsidR="008B29DF" w:rsidRPr="00E95D2F">
        <w:rPr>
          <w:rStyle w:val="FontStyle42"/>
          <w:b w:val="0"/>
          <w:iCs/>
          <w:spacing w:val="-4"/>
          <w:sz w:val="28"/>
          <w:szCs w:val="28"/>
        </w:rPr>
        <w:t>положение</w:t>
      </w:r>
      <w:r w:rsidRPr="00E95D2F">
        <w:rPr>
          <w:rStyle w:val="FontStyle42"/>
          <w:b w:val="0"/>
          <w:iCs/>
          <w:spacing w:val="-4"/>
          <w:sz w:val="28"/>
          <w:szCs w:val="28"/>
        </w:rPr>
        <w:t xml:space="preserve">, </w:t>
      </w: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>исторический экскурс, туристическая привлекательность. Города Беларуси. Минск: достопримечательности столицы.</w:t>
      </w:r>
    </w:p>
    <w:p w14:paraId="13545631" w14:textId="77777777" w:rsidR="009E2237" w:rsidRPr="00E95D2F" w:rsidRDefault="009E2237" w:rsidP="00FE7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/>
          <w:spacing w:val="-4"/>
          <w:szCs w:val="28"/>
          <w:lang w:eastAsia="ru-RU"/>
        </w:rPr>
        <w:t>13. Городская жизнь</w:t>
      </w:r>
    </w:p>
    <w:p w14:paraId="257B6394" w14:textId="77777777" w:rsidR="009E2237" w:rsidRPr="00E95D2F" w:rsidRDefault="009E2237" w:rsidP="00FE7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pacing w:val="-4"/>
          <w:szCs w:val="28"/>
          <w:lang w:eastAsia="ru-RU"/>
        </w:rPr>
      </w:pPr>
      <w:r w:rsidRPr="00E95D2F">
        <w:rPr>
          <w:rStyle w:val="FontStyle53"/>
          <w:bCs/>
          <w:iCs/>
          <w:spacing w:val="-4"/>
          <w:sz w:val="28"/>
          <w:szCs w:val="28"/>
        </w:rPr>
        <w:t xml:space="preserve">Как выжить в современном городе: транспорт, </w:t>
      </w:r>
      <w:r w:rsidRPr="00E95D2F">
        <w:rPr>
          <w:rStyle w:val="FontStyle46"/>
          <w:b w:val="0"/>
          <w:iCs/>
          <w:spacing w:val="-4"/>
          <w:sz w:val="28"/>
          <w:szCs w:val="28"/>
        </w:rPr>
        <w:t xml:space="preserve">правила </w:t>
      </w:r>
      <w:r w:rsidRPr="00E95D2F">
        <w:rPr>
          <w:rStyle w:val="FontStyle53"/>
          <w:bCs/>
          <w:iCs/>
          <w:spacing w:val="-4"/>
          <w:sz w:val="28"/>
          <w:szCs w:val="28"/>
        </w:rPr>
        <w:t>дорожного движения в городе, бытовое обслуживание.</w:t>
      </w:r>
      <w:r w:rsidRPr="00E95D2F">
        <w:rPr>
          <w:rStyle w:val="FontStyle46"/>
          <w:b w:val="0"/>
          <w:iCs/>
          <w:spacing w:val="-4"/>
          <w:sz w:val="28"/>
          <w:szCs w:val="28"/>
        </w:rPr>
        <w:t xml:space="preserve"> Транспорт будущего. Родной город (село). Досуг: посещение музеев, театров.</w:t>
      </w:r>
    </w:p>
    <w:p w14:paraId="09A7ED13" w14:textId="77777777" w:rsidR="009E2237" w:rsidRPr="00E95D2F" w:rsidRDefault="009E2237" w:rsidP="00FE7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-4"/>
          <w:szCs w:val="28"/>
          <w:lang w:eastAsia="ru-RU"/>
        </w:rPr>
      </w:pPr>
      <w:r w:rsidRPr="00E95D2F">
        <w:rPr>
          <w:rFonts w:eastAsia="Times New Roman"/>
          <w:b/>
          <w:spacing w:val="-4"/>
          <w:szCs w:val="28"/>
          <w:lang w:eastAsia="ru-RU"/>
        </w:rPr>
        <w:t>14. Путешествие и отдых</w:t>
      </w:r>
    </w:p>
    <w:p w14:paraId="0A3EB03F" w14:textId="77777777" w:rsidR="009E2237" w:rsidRPr="00E95D2F" w:rsidRDefault="009E2237" w:rsidP="00FE7D36">
      <w:pPr>
        <w:pStyle w:val="Style10"/>
        <w:widowControl/>
        <w:spacing w:line="240" w:lineRule="auto"/>
        <w:ind w:firstLine="708"/>
        <w:rPr>
          <w:rStyle w:val="FontStyle53"/>
          <w:rFonts w:eastAsiaTheme="majorEastAsia"/>
          <w:bCs/>
          <w:iCs/>
          <w:spacing w:val="-4"/>
          <w:sz w:val="28"/>
          <w:szCs w:val="28"/>
          <w:lang w:eastAsia="en-US"/>
        </w:rPr>
      </w:pP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>Способы путешествия. Виды отдыха.</w:t>
      </w:r>
      <w:r w:rsidRPr="00E95D2F">
        <w:rPr>
          <w:rStyle w:val="FontStyle46"/>
          <w:rFonts w:eastAsia="Arial Unicode MS"/>
          <w:b w:val="0"/>
          <w:iCs/>
          <w:spacing w:val="-4"/>
          <w:sz w:val="28"/>
          <w:szCs w:val="28"/>
        </w:rPr>
        <w:t xml:space="preserve"> Деловые </w:t>
      </w: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 xml:space="preserve">поездки. </w:t>
      </w:r>
      <w:r w:rsidRPr="00E95D2F">
        <w:rPr>
          <w:rStyle w:val="FontStyle46"/>
          <w:rFonts w:eastAsia="Arial Unicode MS"/>
          <w:b w:val="0"/>
          <w:iCs/>
          <w:spacing w:val="-4"/>
          <w:sz w:val="28"/>
          <w:szCs w:val="28"/>
        </w:rPr>
        <w:t xml:space="preserve">Заказ </w:t>
      </w:r>
      <w:r w:rsidRPr="00E95D2F">
        <w:rPr>
          <w:rStyle w:val="FontStyle53"/>
          <w:rFonts w:eastAsiaTheme="majorEastAsia"/>
          <w:bCs/>
          <w:iCs/>
          <w:spacing w:val="-4"/>
          <w:sz w:val="28"/>
          <w:szCs w:val="28"/>
        </w:rPr>
        <w:t>билетов. Бронирование номеров и проживание в гостинице.</w:t>
      </w:r>
    </w:p>
    <w:p w14:paraId="21FC1929" w14:textId="568333AD" w:rsidR="00CE2FF4" w:rsidRDefault="00CE2FF4">
      <w:pPr>
        <w:spacing w:after="160" w:line="259" w:lineRule="auto"/>
        <w:ind w:firstLine="0"/>
        <w:rPr>
          <w:rStyle w:val="FontStyle53"/>
          <w:rFonts w:eastAsiaTheme="majorEastAsia"/>
          <w:b/>
          <w:bCs/>
          <w:iCs/>
          <w:sz w:val="28"/>
          <w:szCs w:val="28"/>
          <w:lang w:eastAsia="ru-RU"/>
        </w:rPr>
      </w:pPr>
      <w:r>
        <w:rPr>
          <w:rStyle w:val="FontStyle53"/>
          <w:rFonts w:eastAsiaTheme="majorEastAsia"/>
          <w:b/>
          <w:bCs/>
          <w:iCs/>
          <w:sz w:val="28"/>
          <w:szCs w:val="28"/>
        </w:rPr>
        <w:br w:type="page"/>
      </w:r>
    </w:p>
    <w:p w14:paraId="5F5DFD2E" w14:textId="77777777" w:rsidR="009E2237" w:rsidRPr="002435AC" w:rsidRDefault="009E2237" w:rsidP="009E2237">
      <w:pPr>
        <w:spacing w:line="240" w:lineRule="auto"/>
        <w:ind w:left="29" w:firstLine="679"/>
        <w:jc w:val="center"/>
        <w:rPr>
          <w:rFonts w:eastAsia="Times New Roman"/>
          <w:b/>
          <w:szCs w:val="28"/>
          <w:lang w:eastAsia="ru-RU"/>
        </w:rPr>
      </w:pPr>
      <w:r w:rsidRPr="002435AC">
        <w:rPr>
          <w:rFonts w:eastAsia="Times New Roman"/>
          <w:b/>
          <w:szCs w:val="28"/>
          <w:lang w:eastAsia="ru-RU"/>
        </w:rPr>
        <w:t>ПРИМЕРНЫЙ ТЕМАТИЧЕСКИЙ ПЛАН</w:t>
      </w:r>
    </w:p>
    <w:p w14:paraId="33C6ABE6" w14:textId="30CB46D1" w:rsidR="009E2237" w:rsidRDefault="004C6ABF" w:rsidP="009E2237">
      <w:pPr>
        <w:pStyle w:val="Style10"/>
        <w:widowControl/>
        <w:spacing w:line="240" w:lineRule="auto"/>
        <w:ind w:firstLine="708"/>
        <w:jc w:val="center"/>
        <w:rPr>
          <w:rStyle w:val="FontStyle53"/>
          <w:rFonts w:eastAsiaTheme="majorEastAsia"/>
          <w:b/>
          <w:bCs/>
          <w:iCs/>
          <w:sz w:val="28"/>
          <w:szCs w:val="28"/>
        </w:rPr>
      </w:pPr>
      <w:r>
        <w:rPr>
          <w:rStyle w:val="FontStyle53"/>
          <w:rFonts w:eastAsiaTheme="majorEastAsia"/>
          <w:b/>
          <w:bCs/>
          <w:iCs/>
          <w:sz w:val="28"/>
          <w:szCs w:val="28"/>
        </w:rPr>
        <w:t>у</w:t>
      </w:r>
      <w:r w:rsidR="009E2237" w:rsidRPr="001D4181">
        <w:rPr>
          <w:rStyle w:val="FontStyle53"/>
          <w:rFonts w:eastAsiaTheme="majorEastAsia"/>
          <w:b/>
          <w:bCs/>
          <w:iCs/>
          <w:sz w:val="28"/>
          <w:szCs w:val="28"/>
        </w:rPr>
        <w:t>чебн</w:t>
      </w:r>
      <w:r>
        <w:rPr>
          <w:rStyle w:val="FontStyle53"/>
          <w:rFonts w:eastAsiaTheme="majorEastAsia"/>
          <w:b/>
          <w:bCs/>
          <w:iCs/>
          <w:sz w:val="28"/>
          <w:szCs w:val="28"/>
        </w:rPr>
        <w:t>ой</w:t>
      </w:r>
      <w:r w:rsidR="009E2237" w:rsidRPr="001D4181">
        <w:rPr>
          <w:rStyle w:val="FontStyle53"/>
          <w:rFonts w:eastAsiaTheme="majorEastAsia"/>
          <w:b/>
          <w:bCs/>
          <w:iCs/>
          <w:sz w:val="28"/>
          <w:szCs w:val="28"/>
        </w:rPr>
        <w:t xml:space="preserve"> дисциплин</w:t>
      </w:r>
      <w:r>
        <w:rPr>
          <w:rStyle w:val="FontStyle53"/>
          <w:rFonts w:eastAsiaTheme="majorEastAsia"/>
          <w:b/>
          <w:bCs/>
          <w:iCs/>
          <w:sz w:val="28"/>
          <w:szCs w:val="28"/>
        </w:rPr>
        <w:t>ы</w:t>
      </w:r>
      <w:r w:rsidR="009E2237" w:rsidRPr="001D4181">
        <w:rPr>
          <w:rStyle w:val="FontStyle53"/>
          <w:rFonts w:eastAsiaTheme="majorEastAsia"/>
          <w:b/>
          <w:bCs/>
          <w:iCs/>
          <w:sz w:val="28"/>
          <w:szCs w:val="28"/>
        </w:rPr>
        <w:t xml:space="preserve"> «Страноведение»</w:t>
      </w:r>
    </w:p>
    <w:p w14:paraId="73F3BC90" w14:textId="77777777" w:rsidR="0011217D" w:rsidRPr="007D1683" w:rsidRDefault="0011217D" w:rsidP="009E2237">
      <w:pPr>
        <w:pStyle w:val="Style10"/>
        <w:widowControl/>
        <w:spacing w:line="240" w:lineRule="auto"/>
        <w:ind w:firstLine="708"/>
        <w:jc w:val="center"/>
        <w:rPr>
          <w:rStyle w:val="FontStyle53"/>
          <w:rFonts w:eastAsiaTheme="majorEastAsia"/>
          <w:b/>
          <w:bCs/>
          <w:iCs/>
          <w:sz w:val="12"/>
          <w:szCs w:val="12"/>
          <w:lang w:eastAsia="en-US"/>
        </w:rPr>
      </w:pPr>
    </w:p>
    <w:tbl>
      <w:tblPr>
        <w:tblStyle w:val="af7"/>
        <w:tblW w:w="5000" w:type="pct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6086"/>
        <w:gridCol w:w="743"/>
        <w:gridCol w:w="977"/>
        <w:gridCol w:w="1351"/>
      </w:tblGrid>
      <w:tr w:rsidR="0011217D" w:rsidRPr="007D1683" w14:paraId="506A1FF3" w14:textId="77777777" w:rsidTr="007D1683">
        <w:tc>
          <w:tcPr>
            <w:tcW w:w="277" w:type="pct"/>
            <w:vMerge w:val="restart"/>
            <w:shd w:val="clear" w:color="auto" w:fill="auto"/>
          </w:tcPr>
          <w:p w14:paraId="1B9D023F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№</w:t>
            </w:r>
          </w:p>
          <w:p w14:paraId="716BF7AF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п/п</w:t>
            </w:r>
          </w:p>
        </w:tc>
        <w:tc>
          <w:tcPr>
            <w:tcW w:w="3139" w:type="pct"/>
            <w:vMerge w:val="restart"/>
            <w:shd w:val="clear" w:color="auto" w:fill="auto"/>
          </w:tcPr>
          <w:p w14:paraId="5609FBBE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Наименование темы</w:t>
            </w:r>
          </w:p>
        </w:tc>
        <w:tc>
          <w:tcPr>
            <w:tcW w:w="1584" w:type="pct"/>
            <w:gridSpan w:val="3"/>
            <w:shd w:val="clear" w:color="auto" w:fill="auto"/>
          </w:tcPr>
          <w:p w14:paraId="580B9BF0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Количество аудиторных  часов</w:t>
            </w:r>
          </w:p>
        </w:tc>
      </w:tr>
      <w:tr w:rsidR="0011217D" w:rsidRPr="007D1683" w14:paraId="027F5C74" w14:textId="77777777" w:rsidTr="007D1683">
        <w:tc>
          <w:tcPr>
            <w:tcW w:w="277" w:type="pct"/>
            <w:vMerge/>
            <w:shd w:val="clear" w:color="auto" w:fill="auto"/>
          </w:tcPr>
          <w:p w14:paraId="12589E59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139" w:type="pct"/>
            <w:vMerge/>
            <w:shd w:val="clear" w:color="auto" w:fill="auto"/>
          </w:tcPr>
          <w:p w14:paraId="6CBF737A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14:paraId="07BE038A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Всего</w:t>
            </w:r>
          </w:p>
        </w:tc>
        <w:tc>
          <w:tcPr>
            <w:tcW w:w="1201" w:type="pct"/>
            <w:gridSpan w:val="2"/>
            <w:shd w:val="clear" w:color="auto" w:fill="auto"/>
          </w:tcPr>
          <w:p w14:paraId="1F9A6E1F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в том числе</w:t>
            </w:r>
          </w:p>
        </w:tc>
      </w:tr>
      <w:tr w:rsidR="0011217D" w:rsidRPr="007D1683" w14:paraId="4B798304" w14:textId="77777777" w:rsidTr="007D1683">
        <w:tc>
          <w:tcPr>
            <w:tcW w:w="277" w:type="pct"/>
            <w:vMerge/>
            <w:shd w:val="clear" w:color="auto" w:fill="auto"/>
          </w:tcPr>
          <w:p w14:paraId="6B0A82AA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139" w:type="pct"/>
            <w:vMerge/>
            <w:shd w:val="clear" w:color="auto" w:fill="auto"/>
          </w:tcPr>
          <w:p w14:paraId="0D439A44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14:paraId="7581D953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504" w:type="pct"/>
            <w:shd w:val="clear" w:color="auto" w:fill="auto"/>
          </w:tcPr>
          <w:p w14:paraId="117B2EF4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лекции</w:t>
            </w:r>
          </w:p>
        </w:tc>
        <w:tc>
          <w:tcPr>
            <w:tcW w:w="697" w:type="pct"/>
            <w:shd w:val="clear" w:color="auto" w:fill="auto"/>
          </w:tcPr>
          <w:p w14:paraId="3DC50C66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семинары</w:t>
            </w:r>
          </w:p>
        </w:tc>
      </w:tr>
      <w:tr w:rsidR="0011217D" w:rsidRPr="007D1683" w14:paraId="01BC9CBA" w14:textId="77777777" w:rsidTr="007D1683">
        <w:tc>
          <w:tcPr>
            <w:tcW w:w="277" w:type="pct"/>
            <w:shd w:val="clear" w:color="auto" w:fill="auto"/>
          </w:tcPr>
          <w:p w14:paraId="1BEBD52D" w14:textId="188BC112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3139" w:type="pct"/>
            <w:shd w:val="clear" w:color="auto" w:fill="auto"/>
          </w:tcPr>
          <w:p w14:paraId="415DF1D8" w14:textId="58EF47D4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Особенности географического положения, состав и размеры территории, природные условия Великобритании</w:t>
            </w:r>
          </w:p>
        </w:tc>
        <w:tc>
          <w:tcPr>
            <w:tcW w:w="383" w:type="pct"/>
            <w:shd w:val="clear" w:color="auto" w:fill="auto"/>
          </w:tcPr>
          <w:p w14:paraId="4C13C4C8" w14:textId="2EF1F4BC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2D711A47" w14:textId="5D0C5F4A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6709E5AA" w14:textId="3EB0852E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2F49B2F0" w14:textId="77777777" w:rsidTr="007D1683">
        <w:tc>
          <w:tcPr>
            <w:tcW w:w="277" w:type="pct"/>
            <w:shd w:val="clear" w:color="auto" w:fill="auto"/>
          </w:tcPr>
          <w:p w14:paraId="56E940BE" w14:textId="39627FF9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rFonts w:eastAsia="Times New Roman"/>
                <w:spacing w:val="-6"/>
                <w:sz w:val="26"/>
                <w:szCs w:val="26"/>
              </w:rPr>
              <w:t>2.</w:t>
            </w:r>
          </w:p>
        </w:tc>
        <w:tc>
          <w:tcPr>
            <w:tcW w:w="3139" w:type="pct"/>
            <w:shd w:val="clear" w:color="auto" w:fill="auto"/>
          </w:tcPr>
          <w:p w14:paraId="4D659CFA" w14:textId="3B7AED11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Закономерности исторического развития Великобритании. Формирование британской нации и британского государства, этапы его социально-экономического и политического развития</w:t>
            </w:r>
          </w:p>
        </w:tc>
        <w:tc>
          <w:tcPr>
            <w:tcW w:w="383" w:type="pct"/>
            <w:shd w:val="clear" w:color="auto" w:fill="auto"/>
          </w:tcPr>
          <w:p w14:paraId="4E44087F" w14:textId="745B9D2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2306DCA3" w14:textId="14F213C0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594B0D4A" w14:textId="25EC5EA7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4801A288" w14:textId="77777777" w:rsidTr="007D1683">
        <w:tc>
          <w:tcPr>
            <w:tcW w:w="277" w:type="pct"/>
            <w:shd w:val="clear" w:color="auto" w:fill="auto"/>
          </w:tcPr>
          <w:p w14:paraId="06769AB1" w14:textId="01C503A4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rFonts w:eastAsia="Times New Roman"/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3139" w:type="pct"/>
            <w:shd w:val="clear" w:color="auto" w:fill="auto"/>
          </w:tcPr>
          <w:p w14:paraId="0F191DD8" w14:textId="7EB9DFF8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Государственный строй Великобритании. Политические партии страны. Избирательная система. Внутренняя и внешняя политика исполнительной власти</w:t>
            </w:r>
          </w:p>
        </w:tc>
        <w:tc>
          <w:tcPr>
            <w:tcW w:w="383" w:type="pct"/>
            <w:shd w:val="clear" w:color="auto" w:fill="auto"/>
          </w:tcPr>
          <w:p w14:paraId="519A9B05" w14:textId="149F8A0A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14:paraId="3339E775" w14:textId="77F80574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14:paraId="4F7148C6" w14:textId="00F63CB7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6556743E" w14:textId="77777777" w:rsidTr="007D1683">
        <w:tc>
          <w:tcPr>
            <w:tcW w:w="277" w:type="pct"/>
            <w:shd w:val="clear" w:color="auto" w:fill="auto"/>
          </w:tcPr>
          <w:p w14:paraId="740CB9D0" w14:textId="40B65A32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4.</w:t>
            </w:r>
          </w:p>
        </w:tc>
        <w:tc>
          <w:tcPr>
            <w:tcW w:w="3139" w:type="pct"/>
            <w:shd w:val="clear" w:color="auto" w:fill="auto"/>
          </w:tcPr>
          <w:p w14:paraId="2741682F" w14:textId="669A63E9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Демографическое развитие Великобритании. Система образования</w:t>
            </w:r>
          </w:p>
        </w:tc>
        <w:tc>
          <w:tcPr>
            <w:tcW w:w="383" w:type="pct"/>
            <w:shd w:val="clear" w:color="auto" w:fill="auto"/>
          </w:tcPr>
          <w:p w14:paraId="1346A413" w14:textId="13DEDDAE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18112DF1" w14:textId="0183D87B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14:paraId="661C4380" w14:textId="3A14894D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</w:tr>
      <w:tr w:rsidR="0011217D" w:rsidRPr="007D1683" w14:paraId="67ACDB8D" w14:textId="77777777" w:rsidTr="007D1683">
        <w:tc>
          <w:tcPr>
            <w:tcW w:w="277" w:type="pct"/>
            <w:shd w:val="clear" w:color="auto" w:fill="auto"/>
          </w:tcPr>
          <w:p w14:paraId="6F2DFB3B" w14:textId="6D6F8E41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5.</w:t>
            </w:r>
          </w:p>
        </w:tc>
        <w:tc>
          <w:tcPr>
            <w:tcW w:w="3139" w:type="pct"/>
            <w:shd w:val="clear" w:color="auto" w:fill="auto"/>
          </w:tcPr>
          <w:p w14:paraId="520BFF71" w14:textId="455F200C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Нравы, традиции, обычаи, ценностные ориентиры британского общества. Содружество наций. Англо-белорусские отношения</w:t>
            </w:r>
          </w:p>
        </w:tc>
        <w:tc>
          <w:tcPr>
            <w:tcW w:w="383" w:type="pct"/>
            <w:shd w:val="clear" w:color="auto" w:fill="auto"/>
          </w:tcPr>
          <w:p w14:paraId="31537961" w14:textId="6118F95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6A644438" w14:textId="40E4312A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239A0B36" w14:textId="0D3EEFDA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6090BAB6" w14:textId="77777777" w:rsidTr="007D1683">
        <w:tc>
          <w:tcPr>
            <w:tcW w:w="277" w:type="pct"/>
            <w:shd w:val="clear" w:color="auto" w:fill="auto"/>
          </w:tcPr>
          <w:p w14:paraId="3567B944" w14:textId="2B57C849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6.</w:t>
            </w:r>
          </w:p>
        </w:tc>
        <w:tc>
          <w:tcPr>
            <w:tcW w:w="3139" w:type="pct"/>
            <w:shd w:val="clear" w:color="auto" w:fill="auto"/>
          </w:tcPr>
          <w:p w14:paraId="673B40AA" w14:textId="39D841A9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Особенности географического положения, состав и размеры территории, природные условия Соединенных Штатов Америки</w:t>
            </w:r>
            <w:r w:rsidR="007024C3" w:rsidRPr="007D1683">
              <w:rPr>
                <w:spacing w:val="-6"/>
                <w:sz w:val="26"/>
                <w:szCs w:val="26"/>
              </w:rPr>
              <w:t xml:space="preserve"> (США)</w:t>
            </w:r>
          </w:p>
        </w:tc>
        <w:tc>
          <w:tcPr>
            <w:tcW w:w="383" w:type="pct"/>
            <w:shd w:val="clear" w:color="auto" w:fill="auto"/>
          </w:tcPr>
          <w:p w14:paraId="672CA73A" w14:textId="08D36AA9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14:paraId="3718445F" w14:textId="42843EA2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3903C45B" w14:textId="6663AEC8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</w:tr>
      <w:tr w:rsidR="0011217D" w:rsidRPr="007D1683" w14:paraId="42A53911" w14:textId="77777777" w:rsidTr="007D1683">
        <w:tc>
          <w:tcPr>
            <w:tcW w:w="277" w:type="pct"/>
            <w:shd w:val="clear" w:color="auto" w:fill="auto"/>
          </w:tcPr>
          <w:p w14:paraId="13A8E743" w14:textId="578B1FCF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3139" w:type="pct"/>
            <w:shd w:val="clear" w:color="auto" w:fill="auto"/>
          </w:tcPr>
          <w:p w14:paraId="51BCB6FA" w14:textId="41D6CABE" w:rsidR="004C6ABF" w:rsidRPr="007D1683" w:rsidRDefault="004C6ABF" w:rsidP="007024C3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 xml:space="preserve">Закономерности исторического развития </w:t>
            </w:r>
            <w:r w:rsidR="007024C3" w:rsidRPr="007D1683">
              <w:rPr>
                <w:spacing w:val="-6"/>
                <w:sz w:val="26"/>
                <w:szCs w:val="26"/>
              </w:rPr>
              <w:t>США</w:t>
            </w:r>
            <w:r w:rsidRPr="007D1683">
              <w:rPr>
                <w:spacing w:val="-6"/>
                <w:sz w:val="26"/>
                <w:szCs w:val="26"/>
              </w:rPr>
              <w:t>. Формирование американской нации и американского государства, этапы его социально-экономического и политического развития</w:t>
            </w:r>
          </w:p>
        </w:tc>
        <w:tc>
          <w:tcPr>
            <w:tcW w:w="383" w:type="pct"/>
            <w:shd w:val="clear" w:color="auto" w:fill="auto"/>
          </w:tcPr>
          <w:p w14:paraId="4FC47328" w14:textId="12953005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14:paraId="3E82934F" w14:textId="19351802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325A0602" w14:textId="24E6C70A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</w:tr>
      <w:tr w:rsidR="0011217D" w:rsidRPr="007D1683" w14:paraId="2A19C4D9" w14:textId="77777777" w:rsidTr="007D1683">
        <w:tc>
          <w:tcPr>
            <w:tcW w:w="277" w:type="pct"/>
            <w:shd w:val="clear" w:color="auto" w:fill="auto"/>
          </w:tcPr>
          <w:p w14:paraId="07BF0003" w14:textId="39A190B9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8.</w:t>
            </w:r>
          </w:p>
        </w:tc>
        <w:tc>
          <w:tcPr>
            <w:tcW w:w="3139" w:type="pct"/>
            <w:shd w:val="clear" w:color="auto" w:fill="auto"/>
          </w:tcPr>
          <w:p w14:paraId="45702AFD" w14:textId="75B4F62E" w:rsidR="004C6ABF" w:rsidRPr="007D1683" w:rsidRDefault="004C6ABF" w:rsidP="007024C3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 xml:space="preserve">Государственный строй </w:t>
            </w:r>
            <w:r w:rsidR="007024C3" w:rsidRPr="007D1683">
              <w:rPr>
                <w:spacing w:val="-6"/>
                <w:sz w:val="26"/>
                <w:szCs w:val="26"/>
              </w:rPr>
              <w:t>США</w:t>
            </w:r>
            <w:r w:rsidRPr="007D1683">
              <w:rPr>
                <w:spacing w:val="-6"/>
                <w:sz w:val="26"/>
                <w:szCs w:val="26"/>
              </w:rPr>
              <w:t>. Политические партии страны. Избирательная система. Внутренняя и внешняя политика исполнительной власти</w:t>
            </w:r>
          </w:p>
        </w:tc>
        <w:tc>
          <w:tcPr>
            <w:tcW w:w="383" w:type="pct"/>
            <w:shd w:val="clear" w:color="auto" w:fill="auto"/>
          </w:tcPr>
          <w:p w14:paraId="7B2DF2B7" w14:textId="7626F0C3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14:paraId="2CC54946" w14:textId="446E9AF5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14:paraId="2798C066" w14:textId="623B780D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14E8BA9A" w14:textId="77777777" w:rsidTr="007D1683">
        <w:tc>
          <w:tcPr>
            <w:tcW w:w="277" w:type="pct"/>
            <w:shd w:val="clear" w:color="auto" w:fill="auto"/>
          </w:tcPr>
          <w:p w14:paraId="58C5CBDA" w14:textId="3F4B5B85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9.</w:t>
            </w:r>
          </w:p>
        </w:tc>
        <w:tc>
          <w:tcPr>
            <w:tcW w:w="3139" w:type="pct"/>
            <w:shd w:val="clear" w:color="auto" w:fill="auto"/>
          </w:tcPr>
          <w:p w14:paraId="372A4E4D" w14:textId="1077A7E0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Конституционное развитие США. Внутренняя и внешняя политика исполнительной власти. Политические партии страны</w:t>
            </w:r>
          </w:p>
        </w:tc>
        <w:tc>
          <w:tcPr>
            <w:tcW w:w="383" w:type="pct"/>
            <w:shd w:val="clear" w:color="auto" w:fill="auto"/>
          </w:tcPr>
          <w:p w14:paraId="6D0AAD39" w14:textId="0C4A139D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4DA447F6" w14:textId="1E797CC4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14:paraId="3269838E" w14:textId="35B43037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</w:tr>
      <w:tr w:rsidR="0011217D" w:rsidRPr="007D1683" w14:paraId="53BD2B79" w14:textId="77777777" w:rsidTr="007D1683">
        <w:tc>
          <w:tcPr>
            <w:tcW w:w="277" w:type="pct"/>
            <w:shd w:val="clear" w:color="auto" w:fill="auto"/>
          </w:tcPr>
          <w:p w14:paraId="249643B0" w14:textId="1B39B08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10.</w:t>
            </w:r>
          </w:p>
        </w:tc>
        <w:tc>
          <w:tcPr>
            <w:tcW w:w="3139" w:type="pct"/>
            <w:shd w:val="clear" w:color="auto" w:fill="auto"/>
          </w:tcPr>
          <w:p w14:paraId="33AF7BB9" w14:textId="395F2CB1" w:rsidR="004C6ABF" w:rsidRPr="007D1683" w:rsidRDefault="004C6ABF" w:rsidP="004C6ABF">
            <w:pPr>
              <w:spacing w:line="240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Демографическое развитие США. Базовые ценности американского общества. Национальные символы и праздники. Система образования</w:t>
            </w:r>
            <w:r w:rsidRPr="007D1683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D1683">
              <w:rPr>
                <w:spacing w:val="-6"/>
                <w:sz w:val="26"/>
                <w:szCs w:val="26"/>
              </w:rPr>
              <w:t>в США</w:t>
            </w:r>
          </w:p>
        </w:tc>
        <w:tc>
          <w:tcPr>
            <w:tcW w:w="383" w:type="pct"/>
            <w:shd w:val="clear" w:color="auto" w:fill="auto"/>
          </w:tcPr>
          <w:p w14:paraId="6E2A384E" w14:textId="234FA75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14:paraId="64BEE8D7" w14:textId="5CAA6C9E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14:paraId="0AF77E83" w14:textId="1115E3E9" w:rsidR="004C6ABF" w:rsidRPr="007D1683" w:rsidRDefault="00DA1FB8" w:rsidP="004C6ABF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7D1683">
              <w:rPr>
                <w:spacing w:val="-6"/>
                <w:sz w:val="26"/>
                <w:szCs w:val="26"/>
              </w:rPr>
              <w:t>4</w:t>
            </w:r>
          </w:p>
        </w:tc>
      </w:tr>
      <w:tr w:rsidR="0011217D" w:rsidRPr="007D1683" w14:paraId="5D98FA7B" w14:textId="77777777" w:rsidTr="007D1683">
        <w:tc>
          <w:tcPr>
            <w:tcW w:w="277" w:type="pct"/>
            <w:shd w:val="clear" w:color="auto" w:fill="auto"/>
          </w:tcPr>
          <w:p w14:paraId="46099017" w14:textId="77777777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3139" w:type="pct"/>
            <w:shd w:val="clear" w:color="auto" w:fill="auto"/>
            <w:vAlign w:val="center"/>
          </w:tcPr>
          <w:p w14:paraId="77E9AC3A" w14:textId="50CE3545" w:rsidR="004C6ABF" w:rsidRPr="007D1683" w:rsidRDefault="004C6ABF" w:rsidP="004C6ABF">
            <w:pPr>
              <w:spacing w:line="240" w:lineRule="auto"/>
              <w:ind w:firstLine="0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rFonts w:eastAsia="Times New Roman"/>
                <w:b/>
                <w:spacing w:val="-6"/>
                <w:sz w:val="26"/>
                <w:szCs w:val="26"/>
              </w:rPr>
              <w:t>Всего:</w:t>
            </w:r>
          </w:p>
        </w:tc>
        <w:tc>
          <w:tcPr>
            <w:tcW w:w="383" w:type="pct"/>
            <w:shd w:val="clear" w:color="auto" w:fill="auto"/>
          </w:tcPr>
          <w:p w14:paraId="5A812029" w14:textId="11DE8A2F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  <w:lang w:val="en-US"/>
              </w:rPr>
              <w:t>68</w:t>
            </w:r>
          </w:p>
        </w:tc>
        <w:tc>
          <w:tcPr>
            <w:tcW w:w="504" w:type="pct"/>
            <w:shd w:val="clear" w:color="auto" w:fill="auto"/>
          </w:tcPr>
          <w:p w14:paraId="26BB9EBC" w14:textId="2F6324C6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40</w:t>
            </w:r>
          </w:p>
        </w:tc>
        <w:tc>
          <w:tcPr>
            <w:tcW w:w="697" w:type="pct"/>
            <w:shd w:val="clear" w:color="auto" w:fill="auto"/>
          </w:tcPr>
          <w:p w14:paraId="06C563F9" w14:textId="09868FF5" w:rsidR="004C6ABF" w:rsidRPr="007D1683" w:rsidRDefault="004C6ABF" w:rsidP="004C6ABF">
            <w:pPr>
              <w:spacing w:line="240" w:lineRule="auto"/>
              <w:ind w:firstLine="0"/>
              <w:jc w:val="center"/>
              <w:rPr>
                <w:b/>
                <w:spacing w:val="-6"/>
                <w:sz w:val="26"/>
                <w:szCs w:val="26"/>
              </w:rPr>
            </w:pPr>
            <w:r w:rsidRPr="007D1683">
              <w:rPr>
                <w:b/>
                <w:spacing w:val="-6"/>
                <w:sz w:val="26"/>
                <w:szCs w:val="26"/>
              </w:rPr>
              <w:t>28</w:t>
            </w:r>
          </w:p>
        </w:tc>
      </w:tr>
    </w:tbl>
    <w:p w14:paraId="02DFD170" w14:textId="77777777" w:rsidR="007024C3" w:rsidRDefault="007024C3" w:rsidP="009E2237">
      <w:pPr>
        <w:pStyle w:val="13"/>
        <w:rPr>
          <w:sz w:val="28"/>
          <w:szCs w:val="28"/>
          <w:lang w:val="ru-RU"/>
        </w:rPr>
      </w:pPr>
    </w:p>
    <w:p w14:paraId="4826F46E" w14:textId="77777777" w:rsidR="009E2237" w:rsidRDefault="009E2237" w:rsidP="009E2237">
      <w:pPr>
        <w:pStyle w:val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УЧЕБНОГО МАТЕРИАЛА</w:t>
      </w:r>
    </w:p>
    <w:p w14:paraId="197BE9D8" w14:textId="77777777" w:rsidR="009E2237" w:rsidRPr="007024C3" w:rsidRDefault="009E2237" w:rsidP="009E2237">
      <w:pPr>
        <w:pStyle w:val="Style10"/>
        <w:widowControl/>
        <w:spacing w:line="240" w:lineRule="auto"/>
        <w:ind w:firstLine="708"/>
        <w:jc w:val="center"/>
        <w:rPr>
          <w:rStyle w:val="FontStyle53"/>
          <w:rFonts w:eastAsiaTheme="majorEastAsia"/>
          <w:b/>
          <w:bCs/>
          <w:iCs/>
          <w:sz w:val="16"/>
          <w:szCs w:val="16"/>
        </w:rPr>
      </w:pPr>
    </w:p>
    <w:p w14:paraId="41C6BAB1" w14:textId="77777777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b/>
          <w:spacing w:val="-4"/>
          <w:szCs w:val="28"/>
        </w:rPr>
      </w:pPr>
      <w:r w:rsidRPr="007024C3">
        <w:rPr>
          <w:b/>
          <w:spacing w:val="-4"/>
          <w:szCs w:val="28"/>
        </w:rPr>
        <w:t>1. Особенности географического положения, состав и размеры территории, природные условия Великобритании</w:t>
      </w:r>
    </w:p>
    <w:p w14:paraId="7FF4ED1E" w14:textId="77777777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>Географическое положение и состав Британских островов, преимущества и недостатки их географического положения. Рельеф, водные ресурсы, климат, основные минеральные ресурсы. Крупнейшие острова архипелага. Административное деление страны.</w:t>
      </w:r>
    </w:p>
    <w:p w14:paraId="72398969" w14:textId="4595217A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b/>
          <w:spacing w:val="-4"/>
          <w:szCs w:val="28"/>
        </w:rPr>
      </w:pPr>
      <w:r w:rsidRPr="007024C3">
        <w:rPr>
          <w:b/>
          <w:spacing w:val="-4"/>
          <w:szCs w:val="28"/>
        </w:rPr>
        <w:t>2.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Закономерности исторического развития Великобритании. Формирование британской нации и британского государства, этапы его социально-экономического и политического развития</w:t>
      </w:r>
    </w:p>
    <w:p w14:paraId="2459888B" w14:textId="2929B451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 xml:space="preserve">Древняя Британия и ее жители. Кельты и их влияние на формирование английской культуры. Британия как одна из провинций Рима. Англо-саксонское завоевание страны. Англия в период скандинавских завоеваний. Норманнское завоевание Англии и его влияние на дальнейшее развитие страны. Консолидация британского государства. Включение в состав страны Уэльса, Шотландии и Ирландии. </w:t>
      </w:r>
    </w:p>
    <w:p w14:paraId="19D7F8AB" w14:textId="05322B27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b/>
          <w:spacing w:val="-4"/>
          <w:szCs w:val="28"/>
        </w:rPr>
      </w:pPr>
      <w:r w:rsidRPr="007024C3">
        <w:rPr>
          <w:b/>
          <w:spacing w:val="-4"/>
          <w:szCs w:val="28"/>
        </w:rPr>
        <w:t>3.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 xml:space="preserve">Государственный строй Великобритании. Политические партии страны. Избирательная система. Внутренняя и внешняя политика исполнительной власти </w:t>
      </w:r>
    </w:p>
    <w:p w14:paraId="0D6B6621" w14:textId="77777777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>Великобритания как конституционная монархия. История формирования британской конституционной системы. Важнейшие</w:t>
      </w:r>
      <w:r w:rsidRPr="007024C3">
        <w:rPr>
          <w:spacing w:val="-4"/>
          <w:szCs w:val="28"/>
          <w:lang w:val="en-US"/>
        </w:rPr>
        <w:t xml:space="preserve"> </w:t>
      </w:r>
      <w:r w:rsidRPr="007024C3">
        <w:rPr>
          <w:spacing w:val="-4"/>
          <w:szCs w:val="28"/>
        </w:rPr>
        <w:t>конституционные</w:t>
      </w:r>
      <w:r w:rsidRPr="007024C3">
        <w:rPr>
          <w:spacing w:val="-4"/>
          <w:szCs w:val="28"/>
          <w:lang w:val="en-US"/>
        </w:rPr>
        <w:t xml:space="preserve"> </w:t>
      </w:r>
      <w:r w:rsidRPr="007024C3">
        <w:rPr>
          <w:spacing w:val="-4"/>
          <w:szCs w:val="28"/>
        </w:rPr>
        <w:t>акты</w:t>
      </w:r>
      <w:r w:rsidRPr="007024C3">
        <w:rPr>
          <w:spacing w:val="-4"/>
          <w:szCs w:val="28"/>
          <w:lang w:val="en-US"/>
        </w:rPr>
        <w:t xml:space="preserve"> </w:t>
      </w:r>
      <w:r w:rsidRPr="007024C3">
        <w:rPr>
          <w:spacing w:val="-4"/>
          <w:szCs w:val="28"/>
        </w:rPr>
        <w:t>парламента</w:t>
      </w:r>
      <w:r w:rsidRPr="007024C3">
        <w:rPr>
          <w:spacing w:val="-4"/>
          <w:szCs w:val="28"/>
          <w:lang w:val="en-US"/>
        </w:rPr>
        <w:t xml:space="preserve"> (The Magna Carta, The Bill of Rights, The Habeas Corpus Act, The Act of Settlement). </w:t>
      </w:r>
      <w:r w:rsidRPr="007024C3">
        <w:rPr>
          <w:spacing w:val="-4"/>
          <w:szCs w:val="28"/>
        </w:rPr>
        <w:t xml:space="preserve">Функции короны. Парламент: история формирования, структура, функции. Избирательная система. Правительство и теневой кабинет: функции. Внутренняя и внешняя политика исполнительной ветви власти. Деволюция и проблемы национальной автономии Шотландии, Уэльса. Решение североирландской проблемы. Основные политические партии Великобритании. </w:t>
      </w:r>
    </w:p>
    <w:p w14:paraId="6C39C7B1" w14:textId="77777777" w:rsidR="009E2237" w:rsidRPr="007024C3" w:rsidRDefault="009E2237" w:rsidP="007024C3">
      <w:pPr>
        <w:spacing w:line="240" w:lineRule="auto"/>
        <w:jc w:val="both"/>
        <w:rPr>
          <w:spacing w:val="-4"/>
          <w:szCs w:val="28"/>
        </w:rPr>
      </w:pPr>
      <w:r w:rsidRPr="007024C3">
        <w:rPr>
          <w:b/>
          <w:spacing w:val="-4"/>
          <w:szCs w:val="28"/>
        </w:rPr>
        <w:t>4.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Демографическое развитие Великобритании.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Система образования</w:t>
      </w:r>
    </w:p>
    <w:p w14:paraId="7FAECAFB" w14:textId="70AE24DF" w:rsidR="009E2237" w:rsidRPr="007024C3" w:rsidRDefault="009E2237" w:rsidP="007024C3">
      <w:pPr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 xml:space="preserve">Демографическая характеристика современной Великобритании. Иммиграция и ее роль в демографическом развитии страны. Конурбации. </w:t>
      </w:r>
    </w:p>
    <w:p w14:paraId="6FADFEC9" w14:textId="77777777" w:rsidR="009E2237" w:rsidRPr="007024C3" w:rsidRDefault="009E2237" w:rsidP="007024C3">
      <w:pPr>
        <w:tabs>
          <w:tab w:val="left" w:pos="6480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>Краткая характеристика системы образования страны.</w:t>
      </w:r>
      <w:r w:rsidRPr="007024C3">
        <w:rPr>
          <w:spacing w:val="-4"/>
          <w:szCs w:val="28"/>
        </w:rPr>
        <w:tab/>
      </w:r>
    </w:p>
    <w:p w14:paraId="01144BC0" w14:textId="77777777" w:rsidR="009E2237" w:rsidRPr="007024C3" w:rsidRDefault="009E2237" w:rsidP="007024C3">
      <w:pPr>
        <w:spacing w:line="240" w:lineRule="auto"/>
        <w:jc w:val="both"/>
        <w:rPr>
          <w:spacing w:val="-4"/>
          <w:szCs w:val="28"/>
        </w:rPr>
      </w:pPr>
      <w:r w:rsidRPr="007024C3">
        <w:rPr>
          <w:b/>
          <w:spacing w:val="-4"/>
          <w:szCs w:val="28"/>
        </w:rPr>
        <w:t>5. Нравы, традиции, обычаи, ценностные ориентиры британского общества. Содружество наций.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Англо-белорусские отношения</w:t>
      </w:r>
    </w:p>
    <w:p w14:paraId="02AAB96E" w14:textId="77777777" w:rsidR="009E2237" w:rsidRPr="004B1B4E" w:rsidRDefault="009E2237" w:rsidP="007024C3">
      <w:pPr>
        <w:spacing w:line="240" w:lineRule="auto"/>
        <w:jc w:val="both"/>
        <w:rPr>
          <w:b/>
          <w:i/>
          <w:spacing w:val="-4"/>
          <w:szCs w:val="28"/>
        </w:rPr>
      </w:pPr>
      <w:r w:rsidRPr="007024C3">
        <w:rPr>
          <w:spacing w:val="-4"/>
          <w:szCs w:val="28"/>
        </w:rPr>
        <w:t xml:space="preserve">Характеристика основных аспектов жизни британского общества. Ценностные ориентиры британского общества, традиции, нравы, обычаи. Влияние географических, исторических, социально-культурных факторов на становление и развитие британского характера и менталитета. Содружество наций: история </w:t>
      </w:r>
      <w:r w:rsidRPr="004B1B4E">
        <w:rPr>
          <w:spacing w:val="-4"/>
          <w:szCs w:val="28"/>
        </w:rPr>
        <w:t xml:space="preserve">возникновения, современнее развитие. Англо-белорусские отношения сегодня. </w:t>
      </w:r>
    </w:p>
    <w:p w14:paraId="6A9858AC" w14:textId="40B324E2" w:rsidR="009E2237" w:rsidRPr="004B1B4E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b/>
          <w:spacing w:val="-4"/>
          <w:szCs w:val="28"/>
        </w:rPr>
      </w:pPr>
      <w:r w:rsidRPr="004B1B4E">
        <w:rPr>
          <w:b/>
          <w:spacing w:val="-4"/>
          <w:szCs w:val="28"/>
        </w:rPr>
        <w:t>6.</w:t>
      </w:r>
      <w:r w:rsidRPr="004B1B4E">
        <w:rPr>
          <w:spacing w:val="-4"/>
          <w:szCs w:val="28"/>
        </w:rPr>
        <w:t xml:space="preserve"> </w:t>
      </w:r>
      <w:r w:rsidRPr="004B1B4E">
        <w:rPr>
          <w:b/>
          <w:spacing w:val="-4"/>
          <w:szCs w:val="28"/>
        </w:rPr>
        <w:t>Особенности географического положения, состав и размеры территории, природные условия Соединенных Штатов Америки</w:t>
      </w:r>
      <w:r w:rsidR="007024C3" w:rsidRPr="004B1B4E">
        <w:rPr>
          <w:b/>
          <w:spacing w:val="-4"/>
          <w:szCs w:val="28"/>
        </w:rPr>
        <w:t xml:space="preserve"> (США)</w:t>
      </w:r>
    </w:p>
    <w:p w14:paraId="718EAE29" w14:textId="63C97792" w:rsidR="009E2237" w:rsidRPr="004B1B4E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spacing w:val="-4"/>
          <w:szCs w:val="28"/>
        </w:rPr>
      </w:pPr>
      <w:r w:rsidRPr="004B1B4E">
        <w:rPr>
          <w:spacing w:val="-4"/>
          <w:szCs w:val="28"/>
        </w:rPr>
        <w:t xml:space="preserve">Географическое положение и состав территории США. Рельеф, водные ресурсы, климат, основные минеральные ресурсы. Природно-географические регионы США. </w:t>
      </w:r>
    </w:p>
    <w:p w14:paraId="09BC4D2A" w14:textId="0C466575" w:rsidR="009E2237" w:rsidRPr="004B1B4E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4B1B4E">
        <w:rPr>
          <w:b/>
          <w:spacing w:val="-4"/>
          <w:szCs w:val="28"/>
        </w:rPr>
        <w:t>7.</w:t>
      </w:r>
      <w:r w:rsidRPr="004B1B4E">
        <w:rPr>
          <w:spacing w:val="-4"/>
          <w:szCs w:val="28"/>
        </w:rPr>
        <w:t xml:space="preserve"> </w:t>
      </w:r>
      <w:r w:rsidRPr="004B1B4E">
        <w:rPr>
          <w:b/>
          <w:spacing w:val="-4"/>
          <w:szCs w:val="28"/>
        </w:rPr>
        <w:t xml:space="preserve">Закономерности исторического развития </w:t>
      </w:r>
      <w:r w:rsidR="007024C3" w:rsidRPr="004B1B4E">
        <w:rPr>
          <w:b/>
          <w:spacing w:val="-4"/>
          <w:szCs w:val="28"/>
        </w:rPr>
        <w:t>США</w:t>
      </w:r>
      <w:r w:rsidRPr="004B1B4E">
        <w:rPr>
          <w:b/>
          <w:spacing w:val="-4"/>
          <w:szCs w:val="28"/>
        </w:rPr>
        <w:t>. Формирование американской нации и американского государства, этапы его социально-экономического и политического развития</w:t>
      </w:r>
    </w:p>
    <w:p w14:paraId="17E8F7E3" w14:textId="42FCFFEB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4B1B4E">
        <w:rPr>
          <w:spacing w:val="-4"/>
          <w:szCs w:val="28"/>
        </w:rPr>
        <w:t xml:space="preserve">Колонизация Северной Америки Великобританией. Развитие британских колоний в XVII-XVIII веках. Семилетняя война (1756-1763), нарастание противоречий между колониями и метрополией. Война за независимость (1775 – 1783 гг): причины, ход, последствия. Образование США. Развитие США в </w:t>
      </w:r>
      <w:r w:rsidRPr="004B1B4E">
        <w:rPr>
          <w:spacing w:val="-4"/>
          <w:szCs w:val="28"/>
          <w:lang w:val="en-US"/>
        </w:rPr>
        <w:t>XIX</w:t>
      </w:r>
      <w:r w:rsidRPr="004B1B4E">
        <w:rPr>
          <w:spacing w:val="-4"/>
          <w:szCs w:val="28"/>
        </w:rPr>
        <w:t xml:space="preserve"> веке. Территориальная экспансия США, нарастание антагонизма между Севером и Югом страны. Гражданская война в США (1861 –</w:t>
      </w:r>
      <w:r w:rsidR="007024C3" w:rsidRPr="004B1B4E">
        <w:rPr>
          <w:spacing w:val="-4"/>
          <w:szCs w:val="28"/>
        </w:rPr>
        <w:t xml:space="preserve"> </w:t>
      </w:r>
      <w:r w:rsidRPr="004B1B4E">
        <w:rPr>
          <w:spacing w:val="-4"/>
          <w:szCs w:val="28"/>
        </w:rPr>
        <w:t xml:space="preserve">1865 гг.), ее причины, </w:t>
      </w:r>
      <w:r w:rsidRPr="007024C3">
        <w:rPr>
          <w:spacing w:val="-4"/>
          <w:szCs w:val="28"/>
        </w:rPr>
        <w:t>последствия. Развитие США после гражданской войны, становление современных США. Империалистическая экспансия США в конце XIX – начале XX века. Империализм и его проявления в действиях американской администрации (политика «кнута и пряника» в XIX – XX столетиях).  Доктрина Монро и ее реализация во внешней политике США.</w:t>
      </w:r>
    </w:p>
    <w:p w14:paraId="5F7A78B5" w14:textId="06C5CC4D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spacing w:val="-4"/>
          <w:szCs w:val="28"/>
        </w:rPr>
      </w:pPr>
      <w:r w:rsidRPr="004B1B4E">
        <w:rPr>
          <w:b/>
          <w:spacing w:val="-4"/>
          <w:szCs w:val="28"/>
        </w:rPr>
        <w:t>8.</w:t>
      </w:r>
      <w:r w:rsidRPr="004B1B4E">
        <w:rPr>
          <w:spacing w:val="-4"/>
          <w:szCs w:val="28"/>
        </w:rPr>
        <w:t xml:space="preserve"> </w:t>
      </w:r>
      <w:r w:rsidRPr="004B1B4E">
        <w:rPr>
          <w:b/>
          <w:spacing w:val="-4"/>
          <w:szCs w:val="28"/>
        </w:rPr>
        <w:t xml:space="preserve">Государственный строй </w:t>
      </w:r>
      <w:r w:rsidR="00950C36" w:rsidRPr="004B1B4E">
        <w:rPr>
          <w:b/>
          <w:spacing w:val="-4"/>
          <w:szCs w:val="28"/>
        </w:rPr>
        <w:t>США</w:t>
      </w:r>
      <w:r w:rsidRPr="004B1B4E">
        <w:rPr>
          <w:b/>
          <w:spacing w:val="-4"/>
          <w:szCs w:val="28"/>
        </w:rPr>
        <w:t xml:space="preserve">. Политические партии страны. </w:t>
      </w:r>
      <w:r w:rsidRPr="007024C3">
        <w:rPr>
          <w:b/>
          <w:spacing w:val="-4"/>
          <w:szCs w:val="28"/>
        </w:rPr>
        <w:t>Избирательная система. Внутренняя и внешняя политика исполнительной власти</w:t>
      </w:r>
      <w:r w:rsidRPr="007024C3">
        <w:rPr>
          <w:spacing w:val="-4"/>
          <w:szCs w:val="28"/>
        </w:rPr>
        <w:t xml:space="preserve"> </w:t>
      </w:r>
    </w:p>
    <w:p w14:paraId="7875AF43" w14:textId="7EF2B914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 xml:space="preserve">Государственный строй США. Законодательная, исполнительная и судебная ветви власти. Конгресс США: состав, функции. Президент США и его функции. Правительство и федеральный государственный аппарат. Верховный суд. Организация государственной власти в штатах. Избирательная система страны. Коллегия выборщиков и особенности ее функционирования. </w:t>
      </w:r>
    </w:p>
    <w:p w14:paraId="55D192AD" w14:textId="77777777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b/>
          <w:spacing w:val="-4"/>
          <w:szCs w:val="28"/>
        </w:rPr>
      </w:pPr>
      <w:r w:rsidRPr="007024C3">
        <w:rPr>
          <w:b/>
          <w:spacing w:val="-4"/>
          <w:szCs w:val="28"/>
        </w:rPr>
        <w:t>9</w:t>
      </w:r>
      <w:r w:rsidRPr="007024C3">
        <w:rPr>
          <w:spacing w:val="-4"/>
          <w:szCs w:val="28"/>
        </w:rPr>
        <w:t xml:space="preserve">. </w:t>
      </w:r>
      <w:r w:rsidRPr="007024C3">
        <w:rPr>
          <w:b/>
          <w:spacing w:val="-4"/>
          <w:szCs w:val="28"/>
        </w:rPr>
        <w:t>Конституционное развитие США. Внутренняя и внешняя политика исполнительной власти.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Политические партии страны</w:t>
      </w:r>
    </w:p>
    <w:p w14:paraId="63F4E211" w14:textId="650A748A" w:rsidR="009E2237" w:rsidRPr="007024C3" w:rsidRDefault="009E2237" w:rsidP="007024C3">
      <w:pPr>
        <w:tabs>
          <w:tab w:val="left" w:pos="0"/>
          <w:tab w:val="left" w:pos="851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>Конституция США, история ее создания и принятия.</w:t>
      </w:r>
      <w:r w:rsidRPr="007024C3">
        <w:rPr>
          <w:b/>
          <w:spacing w:val="-4"/>
          <w:szCs w:val="28"/>
        </w:rPr>
        <w:t xml:space="preserve"> </w:t>
      </w:r>
      <w:r w:rsidRPr="007024C3">
        <w:rPr>
          <w:spacing w:val="-4"/>
          <w:szCs w:val="28"/>
        </w:rPr>
        <w:t>Основные поправки в конституцию. Билль о правах. Конституционная система сдержек и противовесов. Демократическая и республиканская партии США. История создания, современная политическая платформа. Особенности внутренней и внешней политики нынешней администрации</w:t>
      </w:r>
      <w:r w:rsidR="00344311" w:rsidRPr="007024C3">
        <w:rPr>
          <w:spacing w:val="-4"/>
          <w:szCs w:val="28"/>
        </w:rPr>
        <w:t>,</w:t>
      </w:r>
      <w:r w:rsidRPr="007024C3">
        <w:rPr>
          <w:spacing w:val="-4"/>
          <w:szCs w:val="28"/>
        </w:rPr>
        <w:t xml:space="preserve"> США. </w:t>
      </w:r>
    </w:p>
    <w:p w14:paraId="4491A39B" w14:textId="77777777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7024C3">
        <w:rPr>
          <w:b/>
          <w:spacing w:val="-4"/>
          <w:szCs w:val="28"/>
        </w:rPr>
        <w:t>10. Демографическое развитие США. Базовые ценности американского общества.</w:t>
      </w:r>
      <w:r w:rsidRPr="007024C3">
        <w:rPr>
          <w:spacing w:val="-4"/>
          <w:szCs w:val="28"/>
        </w:rPr>
        <w:t xml:space="preserve"> </w:t>
      </w:r>
      <w:r w:rsidRPr="007024C3">
        <w:rPr>
          <w:b/>
          <w:spacing w:val="-4"/>
          <w:szCs w:val="28"/>
        </w:rPr>
        <w:t>Национальные символы и праздники. Система образования в США</w:t>
      </w:r>
      <w:r w:rsidRPr="007024C3">
        <w:rPr>
          <w:spacing w:val="-4"/>
          <w:szCs w:val="28"/>
        </w:rPr>
        <w:t xml:space="preserve"> </w:t>
      </w:r>
    </w:p>
    <w:p w14:paraId="223E4DB3" w14:textId="77777777" w:rsidR="009E2237" w:rsidRPr="007024C3" w:rsidRDefault="009E2237" w:rsidP="007024C3">
      <w:pPr>
        <w:tabs>
          <w:tab w:val="left" w:pos="0"/>
          <w:tab w:val="left" w:pos="851"/>
          <w:tab w:val="num" w:pos="1069"/>
        </w:tabs>
        <w:spacing w:line="240" w:lineRule="auto"/>
        <w:jc w:val="both"/>
        <w:rPr>
          <w:spacing w:val="-4"/>
          <w:szCs w:val="28"/>
        </w:rPr>
      </w:pPr>
      <w:r w:rsidRPr="007024C3">
        <w:rPr>
          <w:spacing w:val="-4"/>
          <w:szCs w:val="28"/>
        </w:rPr>
        <w:t>Массовая иммиграция в США, ее роль в формировании и развитии американского общества. Особенности состава населения США, основные этнические группы</w:t>
      </w:r>
      <w:r w:rsidRPr="007024C3">
        <w:rPr>
          <w:b/>
          <w:spacing w:val="-4"/>
          <w:szCs w:val="28"/>
        </w:rPr>
        <w:t xml:space="preserve"> </w:t>
      </w:r>
      <w:r w:rsidRPr="007024C3">
        <w:rPr>
          <w:spacing w:val="-4"/>
          <w:szCs w:val="28"/>
        </w:rPr>
        <w:t>страны. Основные ценностные ориентиры американского общества, исторические факторы, оказавшие влияние на их формирование. Краткая характеристика системы образования США.</w:t>
      </w:r>
    </w:p>
    <w:p w14:paraId="61706797" w14:textId="77777777" w:rsidR="00C2603B" w:rsidRPr="001D4181" w:rsidRDefault="00C2603B" w:rsidP="009E2237">
      <w:pPr>
        <w:spacing w:line="240" w:lineRule="auto"/>
        <w:jc w:val="both"/>
        <w:rPr>
          <w:rStyle w:val="markedcontent"/>
          <w:szCs w:val="28"/>
        </w:rPr>
      </w:pPr>
    </w:p>
    <w:p w14:paraId="18B56485" w14:textId="77777777" w:rsidR="00950C36" w:rsidRDefault="00950C36">
      <w:pPr>
        <w:spacing w:after="160" w:line="259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66CA81E2" w14:textId="77777777" w:rsidR="00D27DA9" w:rsidRPr="00373620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Cs w:val="28"/>
        </w:rPr>
      </w:pPr>
      <w:r w:rsidRPr="00373620">
        <w:rPr>
          <w:b/>
          <w:color w:val="000000"/>
          <w:spacing w:val="-4"/>
          <w:szCs w:val="28"/>
        </w:rPr>
        <w:t>ИНФОРМАЦИОННО-МЕТОДИЧЕСКАЯ ЧАСТЬ</w:t>
      </w:r>
    </w:p>
    <w:p w14:paraId="01E598B1" w14:textId="77777777" w:rsidR="00D27DA9" w:rsidRPr="00ED1E0B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 w:val="12"/>
          <w:szCs w:val="12"/>
        </w:rPr>
      </w:pPr>
    </w:p>
    <w:p w14:paraId="601F6CC1" w14:textId="77777777" w:rsidR="00D27DA9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Cs w:val="28"/>
        </w:rPr>
      </w:pPr>
      <w:r w:rsidRPr="00373620">
        <w:rPr>
          <w:b/>
          <w:color w:val="000000"/>
          <w:spacing w:val="-4"/>
          <w:szCs w:val="28"/>
        </w:rPr>
        <w:t xml:space="preserve">ЛИТЕРАТУРА </w:t>
      </w:r>
    </w:p>
    <w:p w14:paraId="309C19A2" w14:textId="77777777" w:rsidR="00D27DA9" w:rsidRPr="00253873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 w:val="12"/>
          <w:szCs w:val="12"/>
        </w:rPr>
      </w:pPr>
    </w:p>
    <w:p w14:paraId="6F902D72" w14:textId="66A822FA" w:rsidR="00D27DA9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Cs w:val="28"/>
        </w:rPr>
      </w:pPr>
      <w:r w:rsidRPr="009543C3">
        <w:rPr>
          <w:b/>
          <w:spacing w:val="-4"/>
          <w:szCs w:val="28"/>
        </w:rPr>
        <w:t xml:space="preserve">Учебная дисциплина «Практическая </w:t>
      </w:r>
      <w:r>
        <w:rPr>
          <w:b/>
          <w:color w:val="000000"/>
          <w:spacing w:val="-4"/>
          <w:szCs w:val="28"/>
        </w:rPr>
        <w:t>фонетика»</w:t>
      </w:r>
    </w:p>
    <w:p w14:paraId="092C6734" w14:textId="77777777" w:rsidR="00D27DA9" w:rsidRPr="00ED1E0B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 w:val="12"/>
          <w:szCs w:val="12"/>
        </w:rPr>
      </w:pPr>
    </w:p>
    <w:p w14:paraId="077FE1E1" w14:textId="77777777" w:rsidR="00D27DA9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Cs w:val="28"/>
        </w:rPr>
      </w:pPr>
      <w:r w:rsidRPr="00373620">
        <w:rPr>
          <w:b/>
          <w:color w:val="000000"/>
          <w:spacing w:val="-4"/>
          <w:szCs w:val="28"/>
        </w:rPr>
        <w:t>Английский язык</w:t>
      </w:r>
    </w:p>
    <w:p w14:paraId="500919C1" w14:textId="77777777" w:rsidR="00D27DA9" w:rsidRPr="00ED1E0B" w:rsidRDefault="00D27DA9" w:rsidP="00D27DA9">
      <w:pPr>
        <w:widowControl w:val="0"/>
        <w:tabs>
          <w:tab w:val="left" w:pos="993"/>
        </w:tabs>
        <w:spacing w:line="240" w:lineRule="auto"/>
        <w:ind w:firstLine="0"/>
        <w:jc w:val="center"/>
        <w:rPr>
          <w:b/>
          <w:color w:val="000000"/>
          <w:spacing w:val="-4"/>
          <w:sz w:val="12"/>
          <w:szCs w:val="12"/>
        </w:rPr>
      </w:pPr>
    </w:p>
    <w:p w14:paraId="082DD09E" w14:textId="77777777" w:rsidR="00D27DA9" w:rsidRDefault="00D27DA9" w:rsidP="00D27DA9">
      <w:pPr>
        <w:pStyle w:val="a8"/>
        <w:ind w:left="0"/>
        <w:jc w:val="center"/>
        <w:rPr>
          <w:bCs/>
          <w:spacing w:val="-4"/>
        </w:rPr>
      </w:pPr>
      <w:r w:rsidRPr="00373620">
        <w:rPr>
          <w:bCs/>
          <w:spacing w:val="-4"/>
        </w:rPr>
        <w:t>Основная литература</w:t>
      </w:r>
    </w:p>
    <w:p w14:paraId="5B52C7E1" w14:textId="77777777" w:rsidR="00D27DA9" w:rsidRPr="00D27DA9" w:rsidRDefault="00D27DA9" w:rsidP="00D27DA9">
      <w:pPr>
        <w:pStyle w:val="a8"/>
        <w:ind w:left="0" w:firstLine="709"/>
        <w:jc w:val="center"/>
        <w:rPr>
          <w:bCs/>
          <w:spacing w:val="-4"/>
          <w:sz w:val="12"/>
          <w:szCs w:val="12"/>
        </w:rPr>
      </w:pPr>
    </w:p>
    <w:p w14:paraId="06E718B7" w14:textId="77777777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21"/>
          <w:b/>
          <w:spacing w:val="-4"/>
        </w:rPr>
      </w:pPr>
      <w:r w:rsidRPr="00D27DA9">
        <w:rPr>
          <w:rStyle w:val="fontstyle21"/>
          <w:spacing w:val="-4"/>
        </w:rPr>
        <w:t xml:space="preserve">Карневская, Е. Б. Практическая фонетика английского языка на продвинутом этапе обучения : учебник / Е. Б. Карневская, Е. А. Мисуно, Л. Д. Раковская ; </w:t>
      </w:r>
      <w:r w:rsidRPr="00D27DA9">
        <w:rPr>
          <w:rStyle w:val="fontstyle01"/>
          <w:spacing w:val="-4"/>
        </w:rPr>
        <w:t xml:space="preserve">под общ. ред. Карневской Е. Б. </w:t>
      </w:r>
      <w:r w:rsidRPr="00D27DA9">
        <w:rPr>
          <w:rStyle w:val="fontstyle21"/>
          <w:spacing w:val="-4"/>
        </w:rPr>
        <w:t xml:space="preserve">– Минск : Аверсэв, 2021. – 411 с. </w:t>
      </w:r>
      <w:r w:rsidRPr="00D27DA9">
        <w:rPr>
          <w:rStyle w:val="fontstyle21"/>
          <w:b/>
          <w:spacing w:val="-4"/>
        </w:rPr>
        <w:t>ГРИФ МО</w:t>
      </w:r>
    </w:p>
    <w:p w14:paraId="6AABC6CC" w14:textId="70AC829A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rFonts w:ascii="SymbolMT" w:hAnsi="SymbolMT"/>
          <w:spacing w:val="-4"/>
        </w:rPr>
      </w:pPr>
      <w:r w:rsidRPr="00D27DA9">
        <w:rPr>
          <w:rStyle w:val="fontstyle01"/>
          <w:spacing w:val="-4"/>
        </w:rPr>
        <w:t>Карневская, Е. Б. Практикум по английской интонации = Work-Book on</w:t>
      </w:r>
      <w:r w:rsidRPr="00D27DA9">
        <w:rPr>
          <w:rFonts w:ascii="TimesNewRomanPSMT" w:hAnsi="TimesNewRomanPSMT"/>
          <w:color w:val="000000"/>
          <w:spacing w:val="-4"/>
          <w:szCs w:val="28"/>
        </w:rPr>
        <w:br/>
      </w:r>
      <w:r w:rsidRPr="00D27DA9">
        <w:rPr>
          <w:rStyle w:val="fontstyle01"/>
          <w:spacing w:val="-4"/>
        </w:rPr>
        <w:t>English Intonation : учеб.-метод. пособие / Е. Б. Карневская, М.</w:t>
      </w:r>
      <w:r w:rsidRPr="00D27DA9">
        <w:rPr>
          <w:rStyle w:val="fontstyle01"/>
          <w:spacing w:val="-4"/>
          <w:lang w:val="en-US"/>
        </w:rPr>
        <w:t> </w:t>
      </w:r>
      <w:r w:rsidRPr="00D27DA9">
        <w:rPr>
          <w:rStyle w:val="fontstyle01"/>
          <w:spacing w:val="-4"/>
        </w:rPr>
        <w:t>С.</w:t>
      </w:r>
      <w:r w:rsidRPr="00D27DA9">
        <w:rPr>
          <w:rStyle w:val="fontstyle01"/>
          <w:spacing w:val="-4"/>
          <w:lang w:val="en-US"/>
        </w:rPr>
        <w:t> </w:t>
      </w:r>
      <w:r w:rsidRPr="00D27DA9">
        <w:rPr>
          <w:rStyle w:val="fontstyle01"/>
          <w:spacing w:val="-4"/>
        </w:rPr>
        <w:t xml:space="preserve">Рогачевская, </w:t>
      </w:r>
      <w:r w:rsidR="00D27DA9">
        <w:rPr>
          <w:rStyle w:val="fontstyle01"/>
          <w:spacing w:val="-4"/>
        </w:rPr>
        <w:br/>
      </w:r>
      <w:r w:rsidRPr="00D27DA9">
        <w:rPr>
          <w:rStyle w:val="fontstyle01"/>
          <w:spacing w:val="-4"/>
        </w:rPr>
        <w:t>Т. П. Митева. – Минск : МГЛУ, 2003. – 52 с.</w:t>
      </w:r>
    </w:p>
    <w:p w14:paraId="5AF6614A" w14:textId="77777777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21"/>
          <w:spacing w:val="-4"/>
          <w:lang w:val="en-US"/>
        </w:rPr>
      </w:pPr>
      <w:r w:rsidRPr="00D27DA9">
        <w:rPr>
          <w:rStyle w:val="fontstyle01"/>
          <w:spacing w:val="-4"/>
          <w:lang w:val="en-US"/>
        </w:rPr>
        <w:t xml:space="preserve">Baker, </w:t>
      </w:r>
      <w:r w:rsidRPr="00D27DA9">
        <w:rPr>
          <w:rStyle w:val="fontstyle01"/>
          <w:spacing w:val="-4"/>
        </w:rPr>
        <w:t>А</w:t>
      </w:r>
      <w:r w:rsidRPr="00D27DA9">
        <w:rPr>
          <w:rStyle w:val="fontstyle01"/>
          <w:spacing w:val="-4"/>
          <w:lang w:val="en-US"/>
        </w:rPr>
        <w:t>. Ship or Sheep? An Intermediate Pronunciation Course / A. Baker.</w:t>
      </w:r>
      <w:r w:rsidRPr="00D27DA9">
        <w:rPr>
          <w:rStyle w:val="fontstyle01"/>
          <w:rFonts w:hint="eastAsia"/>
          <w:spacing w:val="-4"/>
          <w:lang w:val="en-US"/>
        </w:rPr>
        <w:t> </w:t>
      </w:r>
      <w:r w:rsidRPr="00D27DA9">
        <w:rPr>
          <w:rStyle w:val="fontstyle01"/>
          <w:spacing w:val="-4"/>
          <w:lang w:val="en-US"/>
        </w:rPr>
        <w:t>– 3</w:t>
      </w:r>
      <w:r w:rsidRPr="00D27DA9">
        <w:rPr>
          <w:rStyle w:val="fontstyle01"/>
          <w:spacing w:val="-4"/>
          <w:vertAlign w:val="superscript"/>
          <w:lang w:val="en-US"/>
        </w:rPr>
        <w:t>rd</w:t>
      </w:r>
      <w:r w:rsidRPr="00D27DA9">
        <w:rPr>
          <w:rStyle w:val="fontstyle01"/>
          <w:spacing w:val="-4"/>
          <w:sz w:val="18"/>
          <w:szCs w:val="18"/>
          <w:lang w:val="en-US"/>
        </w:rPr>
        <w:t xml:space="preserve"> </w:t>
      </w:r>
      <w:r w:rsidRPr="00D27DA9">
        <w:rPr>
          <w:rStyle w:val="fontstyle01"/>
          <w:spacing w:val="-4"/>
          <w:lang w:val="en-US"/>
        </w:rPr>
        <w:t>ed. – Cambridge : Cambridge Univ. Press, 2009. – 224 p</w:t>
      </w:r>
    </w:p>
    <w:p w14:paraId="38FF4447" w14:textId="3FF7521F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4"/>
          <w:lang w:val="en-US"/>
        </w:rPr>
      </w:pPr>
      <w:r w:rsidRPr="00D27DA9">
        <w:rPr>
          <w:rStyle w:val="fontstyle01"/>
          <w:spacing w:val="-4"/>
          <w:lang w:val="en-US"/>
        </w:rPr>
        <w:t>Jones, D. Cambridge English Pronouncing Dictionary [</w:t>
      </w:r>
      <w:r w:rsidRPr="00D27DA9">
        <w:rPr>
          <w:rStyle w:val="fontstyle01"/>
          <w:spacing w:val="-4"/>
        </w:rPr>
        <w:t>Комплект</w:t>
      </w:r>
      <w:r w:rsidRPr="00D27DA9">
        <w:rPr>
          <w:rStyle w:val="fontstyle01"/>
          <w:spacing w:val="-4"/>
          <w:lang w:val="en-US"/>
        </w:rPr>
        <w:t>] / D. Jones</w:t>
      </w:r>
      <w:r w:rsidR="00CE2FF4" w:rsidRPr="00D27DA9">
        <w:rPr>
          <w:rStyle w:val="fontstyle01"/>
          <w:rFonts w:hint="eastAsia"/>
          <w:spacing w:val="-4"/>
          <w:lang w:val="en-US"/>
        </w:rPr>
        <w:t> </w:t>
      </w:r>
      <w:r w:rsidRPr="00D27DA9">
        <w:rPr>
          <w:rStyle w:val="fontstyle01"/>
          <w:spacing w:val="-4"/>
          <w:lang w:val="en-US"/>
        </w:rPr>
        <w:t>; ed. by P. Roach, J. Hartman, J. Setter. – 17</w:t>
      </w:r>
      <w:r w:rsidRPr="00D27DA9">
        <w:rPr>
          <w:rStyle w:val="fontstyle01"/>
          <w:spacing w:val="-4"/>
          <w:sz w:val="18"/>
          <w:szCs w:val="18"/>
          <w:lang w:val="en-US"/>
        </w:rPr>
        <w:t xml:space="preserve">th </w:t>
      </w:r>
      <w:r w:rsidRPr="00D27DA9">
        <w:rPr>
          <w:rStyle w:val="fontstyle01"/>
          <w:spacing w:val="-4"/>
          <w:lang w:val="en-US"/>
        </w:rPr>
        <w:t>ed. – Cambridge : Cambridge Univ. Press, 2009. – 599 p. + CD-ROM User’ Guide.</w:t>
      </w:r>
    </w:p>
    <w:p w14:paraId="33EB1CF4" w14:textId="3B208775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4"/>
          <w:lang w:val="en-US"/>
        </w:rPr>
      </w:pPr>
      <w:r w:rsidRPr="00D27DA9">
        <w:rPr>
          <w:rStyle w:val="fontstyle01"/>
          <w:spacing w:val="-4"/>
          <w:lang w:val="en-US"/>
        </w:rPr>
        <w:t xml:space="preserve">Crystal, D. The Cambridge Encyclopedia of the English Language / </w:t>
      </w:r>
      <w:r w:rsidR="00D27DA9" w:rsidRPr="00D27DA9">
        <w:rPr>
          <w:rStyle w:val="fontstyle01"/>
          <w:spacing w:val="-4"/>
          <w:lang w:val="en-US"/>
        </w:rPr>
        <w:br/>
      </w:r>
      <w:r w:rsidRPr="00D27DA9">
        <w:rPr>
          <w:rStyle w:val="fontstyle01"/>
          <w:spacing w:val="-4"/>
          <w:lang w:val="en-US"/>
        </w:rPr>
        <w:t>D. Crystal.</w:t>
      </w:r>
      <w:r w:rsidR="00D27DA9" w:rsidRPr="00D27DA9">
        <w:rPr>
          <w:rStyle w:val="fontstyle01"/>
          <w:rFonts w:hint="eastAsia"/>
          <w:spacing w:val="-4"/>
          <w:lang w:val="en-US"/>
        </w:rPr>
        <w:t> </w:t>
      </w:r>
      <w:r w:rsidRPr="00D27DA9">
        <w:rPr>
          <w:rStyle w:val="fontstyle01"/>
          <w:spacing w:val="-4"/>
          <w:lang w:val="en-US"/>
        </w:rPr>
        <w:t>– Cambridge : Cambridge Univ. Press, 1995. – 489 p.</w:t>
      </w:r>
    </w:p>
    <w:p w14:paraId="5DC28937" w14:textId="1AA1B4EB" w:rsidR="006B23CB" w:rsidRPr="00D27DA9" w:rsidRDefault="006B23CB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4"/>
          <w:lang w:val="en-US"/>
        </w:rPr>
      </w:pPr>
      <w:r w:rsidRPr="00D27DA9">
        <w:rPr>
          <w:rStyle w:val="fontstyle01"/>
          <w:spacing w:val="-4"/>
          <w:lang w:val="en-US"/>
        </w:rPr>
        <w:t>Wells, J. C. Longman Pronunciation Dictionary [</w:t>
      </w:r>
      <w:r w:rsidRPr="00D27DA9">
        <w:rPr>
          <w:rStyle w:val="fontstyle01"/>
          <w:spacing w:val="-4"/>
        </w:rPr>
        <w:t>Комплект</w:t>
      </w:r>
      <w:r w:rsidRPr="00D27DA9">
        <w:rPr>
          <w:rStyle w:val="fontstyle01"/>
          <w:spacing w:val="-4"/>
          <w:lang w:val="en-US"/>
        </w:rPr>
        <w:t>] : for Upper Intermediate – Advanced Learners / J. C. Wells. – 3</w:t>
      </w:r>
      <w:r w:rsidRPr="00D27DA9">
        <w:rPr>
          <w:rStyle w:val="fontstyle01"/>
          <w:spacing w:val="-4"/>
          <w:sz w:val="18"/>
          <w:szCs w:val="18"/>
          <w:lang w:val="en-US"/>
        </w:rPr>
        <w:t xml:space="preserve">rd </w:t>
      </w:r>
      <w:r w:rsidRPr="00D27DA9">
        <w:rPr>
          <w:rStyle w:val="fontstyle01"/>
          <w:spacing w:val="-4"/>
          <w:lang w:val="en-US"/>
        </w:rPr>
        <w:t>ed. – Harlow : Longman, 2010. – 922 p. + CD.</w:t>
      </w:r>
    </w:p>
    <w:p w14:paraId="2BA82716" w14:textId="6E162532" w:rsidR="00344311" w:rsidRPr="00D27DA9" w:rsidRDefault="00344311" w:rsidP="00D27DA9">
      <w:pPr>
        <w:spacing w:line="240" w:lineRule="auto"/>
        <w:ind w:firstLine="0"/>
        <w:jc w:val="center"/>
        <w:rPr>
          <w:rStyle w:val="fontstyle01"/>
          <w:spacing w:val="-4"/>
        </w:rPr>
      </w:pPr>
      <w:r w:rsidRPr="00D27DA9">
        <w:rPr>
          <w:rStyle w:val="fontstyle01"/>
          <w:spacing w:val="-4"/>
        </w:rPr>
        <w:t>Дополнительная литература</w:t>
      </w:r>
    </w:p>
    <w:p w14:paraId="69F95A9C" w14:textId="77777777" w:rsidR="00D27DA9" w:rsidRPr="00D27DA9" w:rsidRDefault="00D27DA9" w:rsidP="00D27DA9">
      <w:pPr>
        <w:spacing w:line="240" w:lineRule="auto"/>
        <w:ind w:firstLine="0"/>
        <w:jc w:val="center"/>
        <w:rPr>
          <w:rStyle w:val="fontstyle01"/>
          <w:spacing w:val="-4"/>
          <w:sz w:val="12"/>
          <w:szCs w:val="12"/>
        </w:rPr>
      </w:pPr>
    </w:p>
    <w:p w14:paraId="0E73C3A6" w14:textId="4C49F64D" w:rsidR="00344311" w:rsidRPr="00D27DA9" w:rsidRDefault="00344311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4"/>
        </w:rPr>
      </w:pPr>
      <w:r w:rsidRPr="00D27DA9">
        <w:rPr>
          <w:rStyle w:val="fontstyle01"/>
          <w:spacing w:val="-4"/>
        </w:rPr>
        <w:t>Лебединская, Б. Я. Практикум по английскому языку: английское</w:t>
      </w:r>
      <w:r w:rsidR="00D27DA9">
        <w:rPr>
          <w:rStyle w:val="fontstyle01"/>
          <w:spacing w:val="-4"/>
        </w:rPr>
        <w:t xml:space="preserve"> </w:t>
      </w:r>
      <w:r w:rsidRPr="00D27DA9">
        <w:rPr>
          <w:rStyle w:val="fontstyle01"/>
          <w:spacing w:val="-6"/>
        </w:rPr>
        <w:t>произношение : учеб. пособие для вузов / Б. Я. Лебединская. – 2-е изд., испр.</w:t>
      </w:r>
      <w:r w:rsidRPr="00D27DA9">
        <w:rPr>
          <w:rStyle w:val="fontstyle01"/>
          <w:rFonts w:hint="eastAsia"/>
          <w:spacing w:val="-6"/>
        </w:rPr>
        <w:t> </w:t>
      </w:r>
      <w:r w:rsidRPr="00D27DA9">
        <w:rPr>
          <w:rStyle w:val="fontstyle01"/>
          <w:spacing w:val="-6"/>
        </w:rPr>
        <w:t>– М. :</w:t>
      </w:r>
      <w:r w:rsidRPr="00D27DA9">
        <w:rPr>
          <w:rStyle w:val="fontstyle01"/>
          <w:spacing w:val="-4"/>
        </w:rPr>
        <w:t xml:space="preserve"> Астрель, 2000. – 176 с.</w:t>
      </w:r>
    </w:p>
    <w:p w14:paraId="7D829825" w14:textId="1DE2A94C" w:rsidR="00344311" w:rsidRPr="00D27DA9" w:rsidRDefault="00344311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8"/>
        </w:rPr>
      </w:pPr>
      <w:r w:rsidRPr="00D27DA9">
        <w:rPr>
          <w:rStyle w:val="fontstyle01"/>
          <w:spacing w:val="-8"/>
        </w:rPr>
        <w:t>Практическая фонетика английского языка : учебник для студентов</w:t>
      </w:r>
      <w:r w:rsidR="00D27DA9">
        <w:rPr>
          <w:rStyle w:val="fontstyle01"/>
          <w:spacing w:val="-8"/>
        </w:rPr>
        <w:t xml:space="preserve"> </w:t>
      </w:r>
      <w:r w:rsidRPr="00D27DA9">
        <w:rPr>
          <w:rStyle w:val="fontstyle01"/>
          <w:spacing w:val="-8"/>
        </w:rPr>
        <w:t>вузов / М. А. Соколова, К. П. Гинтовт, Л .А. Кантер. – Москва : ВЛАДО, 2001. – 384 с.</w:t>
      </w:r>
    </w:p>
    <w:p w14:paraId="0B16F540" w14:textId="001DEBBA" w:rsidR="006B23CB" w:rsidRPr="00D27DA9" w:rsidRDefault="00344311" w:rsidP="00D27DA9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fontstyle01"/>
          <w:spacing w:val="-4"/>
        </w:rPr>
      </w:pPr>
      <w:r w:rsidRPr="00D27DA9">
        <w:rPr>
          <w:rStyle w:val="fontstyle01"/>
          <w:spacing w:val="-4"/>
        </w:rPr>
        <w:t xml:space="preserve">Фонетика английского языка : норматив. курс : учеб. пособие для ин-тов и фак. </w:t>
      </w:r>
      <w:r w:rsidR="002C3A41" w:rsidRPr="002C3A41">
        <w:rPr>
          <w:rStyle w:val="fontstyle01"/>
          <w:rFonts w:ascii="Times New Roman" w:hAnsi="Times New Roman"/>
          <w:spacing w:val="-4"/>
        </w:rPr>
        <w:t>иностр</w:t>
      </w:r>
      <w:r w:rsidRPr="002C3A41">
        <w:rPr>
          <w:rStyle w:val="fontstyle01"/>
          <w:rFonts w:ascii="Times New Roman" w:hAnsi="Times New Roman"/>
          <w:spacing w:val="-4"/>
        </w:rPr>
        <w:t xml:space="preserve">. </w:t>
      </w:r>
      <w:r w:rsidRPr="00D27DA9">
        <w:rPr>
          <w:rStyle w:val="fontstyle01"/>
          <w:spacing w:val="-4"/>
        </w:rPr>
        <w:t>яз. / В. А. Васильев [и др.]. – 2-е изд., перераб. – М. : Высш. шк., 1980. – 256 с.</w:t>
      </w:r>
    </w:p>
    <w:p w14:paraId="69C95883" w14:textId="7B6FE8D7" w:rsidR="00344311" w:rsidRPr="00D27DA9" w:rsidRDefault="00344311" w:rsidP="00D27DA9">
      <w:pPr>
        <w:pStyle w:val="a8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Style w:val="fontstyle01"/>
          <w:rFonts w:ascii="Times New Roman" w:hAnsi="Times New Roman"/>
          <w:b/>
          <w:caps/>
          <w:color w:val="auto"/>
          <w:spacing w:val="-4"/>
          <w:szCs w:val="22"/>
        </w:rPr>
      </w:pPr>
      <w:r w:rsidRPr="00D27DA9">
        <w:rPr>
          <w:rStyle w:val="fontstyle01"/>
          <w:spacing w:val="-4"/>
          <w:lang w:val="en-US"/>
        </w:rPr>
        <w:t>O’Connor, J. D. Better English Pronunciation / J. D. O’Connor. – 2</w:t>
      </w:r>
      <w:r w:rsidRPr="00D27DA9">
        <w:rPr>
          <w:rStyle w:val="fontstyle01"/>
          <w:spacing w:val="-4"/>
          <w:sz w:val="18"/>
          <w:szCs w:val="18"/>
          <w:lang w:val="en-US"/>
        </w:rPr>
        <w:t xml:space="preserve">nd </w:t>
      </w:r>
      <w:r w:rsidRPr="00D27DA9">
        <w:rPr>
          <w:rStyle w:val="fontstyle01"/>
          <w:spacing w:val="-4"/>
          <w:lang w:val="en-US"/>
        </w:rPr>
        <w:t xml:space="preserve">ed. – Cambridge : Cambridge Univ. </w:t>
      </w:r>
      <w:r w:rsidRPr="00D27DA9">
        <w:rPr>
          <w:rStyle w:val="fontstyle01"/>
          <w:spacing w:val="-4"/>
        </w:rPr>
        <w:t>Press, 2001. – 150 p.</w:t>
      </w:r>
    </w:p>
    <w:p w14:paraId="0F4478AB" w14:textId="77777777" w:rsidR="00344311" w:rsidRPr="00D27DA9" w:rsidRDefault="00344311" w:rsidP="00D27DA9">
      <w:pPr>
        <w:pStyle w:val="a8"/>
        <w:ind w:left="0" w:firstLine="709"/>
        <w:rPr>
          <w:b/>
          <w:caps/>
          <w:spacing w:val="-4"/>
        </w:rPr>
      </w:pPr>
    </w:p>
    <w:p w14:paraId="0ACB4BCE" w14:textId="5ED26808" w:rsidR="006B23CB" w:rsidRDefault="006B23CB" w:rsidP="00D27DA9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D27DA9">
        <w:rPr>
          <w:rFonts w:eastAsia="Times New Roman"/>
          <w:b/>
          <w:spacing w:val="-4"/>
          <w:szCs w:val="28"/>
          <w:lang w:eastAsia="ru-RU"/>
        </w:rPr>
        <w:t xml:space="preserve">Учебная дисциплина </w:t>
      </w:r>
      <w:r w:rsidRPr="00D27DA9">
        <w:rPr>
          <w:b/>
          <w:spacing w:val="-4"/>
          <w:szCs w:val="28"/>
        </w:rPr>
        <w:t>«Практическая грамматика»</w:t>
      </w:r>
    </w:p>
    <w:p w14:paraId="1B8578DE" w14:textId="77777777" w:rsidR="00D27DA9" w:rsidRPr="00D27DA9" w:rsidRDefault="00D27DA9" w:rsidP="00D27DA9">
      <w:pPr>
        <w:spacing w:line="240" w:lineRule="auto"/>
        <w:ind w:firstLine="0"/>
        <w:jc w:val="center"/>
        <w:rPr>
          <w:b/>
          <w:spacing w:val="-4"/>
          <w:sz w:val="12"/>
          <w:szCs w:val="12"/>
        </w:rPr>
      </w:pPr>
    </w:p>
    <w:p w14:paraId="3427D01D" w14:textId="682F87BC" w:rsidR="006B23CB" w:rsidRDefault="00322D83" w:rsidP="00D27DA9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Основная литература</w:t>
      </w:r>
    </w:p>
    <w:p w14:paraId="6A7A8F39" w14:textId="77777777" w:rsidR="00D27DA9" w:rsidRPr="00D27DA9" w:rsidRDefault="00D27DA9" w:rsidP="00D27DA9">
      <w:pPr>
        <w:spacing w:line="240" w:lineRule="auto"/>
        <w:ind w:firstLine="0"/>
        <w:jc w:val="center"/>
        <w:rPr>
          <w:b/>
          <w:spacing w:val="-4"/>
          <w:sz w:val="12"/>
          <w:szCs w:val="12"/>
        </w:rPr>
      </w:pPr>
    </w:p>
    <w:p w14:paraId="7667BDCD" w14:textId="2A5B0210" w:rsidR="006B23CB" w:rsidRPr="004B1B4E" w:rsidRDefault="006B23CB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/>
          <w:b/>
          <w:spacing w:val="-4"/>
          <w:szCs w:val="28"/>
          <w:lang w:eastAsia="ru-RU"/>
        </w:rPr>
      </w:pPr>
      <w:r w:rsidRPr="004B1B4E">
        <w:rPr>
          <w:rFonts w:eastAsia="Times New Roman"/>
          <w:spacing w:val="-6"/>
          <w:szCs w:val="28"/>
          <w:lang w:eastAsia="ru-RU"/>
        </w:rPr>
        <w:t xml:space="preserve">Аношина, О. В. Практическая грамматика </w:t>
      </w:r>
      <w:r w:rsidRPr="004B1B4E">
        <w:rPr>
          <w:rFonts w:eastAsia="Times New Roman"/>
          <w:spacing w:val="-6"/>
          <w:szCs w:val="28"/>
          <w:lang w:val="be-BY" w:eastAsia="ru-RU"/>
        </w:rPr>
        <w:t>английского</w:t>
      </w:r>
      <w:r w:rsidRPr="004B1B4E">
        <w:rPr>
          <w:rFonts w:eastAsia="Times New Roman"/>
          <w:spacing w:val="-6"/>
          <w:szCs w:val="28"/>
          <w:lang w:eastAsia="ru-RU"/>
        </w:rPr>
        <w:t xml:space="preserve"> языка в подготовке</w:t>
      </w:r>
      <w:r w:rsidRPr="004B1B4E">
        <w:rPr>
          <w:rFonts w:eastAsia="Times New Roman"/>
          <w:spacing w:val="-4"/>
          <w:szCs w:val="28"/>
          <w:lang w:eastAsia="ru-RU"/>
        </w:rPr>
        <w:t xml:space="preserve"> специалистов по переводу : пособие / О. В. Аношина, М. Д. Крымовская, И. В. Чучкевич ; Мин. гос. лингвист</w:t>
      </w:r>
      <w:r w:rsidRPr="004B1B4E">
        <w:rPr>
          <w:rFonts w:eastAsia="Times New Roman"/>
          <w:spacing w:val="-4"/>
          <w:szCs w:val="28"/>
          <w:lang w:val="x-none" w:eastAsia="ru-RU"/>
        </w:rPr>
        <w:t>.</w:t>
      </w:r>
      <w:r w:rsidRPr="004B1B4E">
        <w:rPr>
          <w:rFonts w:eastAsia="Times New Roman"/>
          <w:spacing w:val="-4"/>
          <w:szCs w:val="28"/>
          <w:lang w:eastAsia="ru-RU"/>
        </w:rPr>
        <w:t xml:space="preserve"> ун-т ; рец. Е. А. Бухаткина. – Минск : МГЛУ, 2021. – 224 с. </w:t>
      </w:r>
      <w:r w:rsidRPr="004B1B4E">
        <w:rPr>
          <w:rFonts w:eastAsia="Times New Roman"/>
          <w:b/>
          <w:spacing w:val="-4"/>
          <w:szCs w:val="28"/>
          <w:lang w:eastAsia="ru-RU"/>
        </w:rPr>
        <w:t>ГРИФ УМО</w:t>
      </w:r>
      <w:r w:rsidR="00D27DA9" w:rsidRPr="004B1B4E">
        <w:rPr>
          <w:rFonts w:eastAsia="Times New Roman"/>
          <w:b/>
          <w:spacing w:val="-4"/>
          <w:szCs w:val="28"/>
          <w:lang w:eastAsia="ru-RU"/>
        </w:rPr>
        <w:t xml:space="preserve"> </w:t>
      </w:r>
    </w:p>
    <w:p w14:paraId="2EFB4DDE" w14:textId="77777777" w:rsidR="00322D83" w:rsidRPr="00D27DA9" w:rsidRDefault="006B23CB" w:rsidP="00D27DA9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0" w:firstLine="709"/>
        <w:contextualSpacing/>
        <w:textAlignment w:val="baseline"/>
        <w:rPr>
          <w:rFonts w:eastAsia="Times New Roman"/>
          <w:b/>
          <w:spacing w:val="-4"/>
          <w:szCs w:val="28"/>
          <w:lang w:eastAsia="ru-RU"/>
        </w:rPr>
      </w:pPr>
      <w:r w:rsidRPr="00D27DA9">
        <w:rPr>
          <w:spacing w:val="-4"/>
          <w:szCs w:val="28"/>
        </w:rPr>
        <w:t xml:space="preserve">Бендецкая, М. Е. Практическая грамматика английского языка: неличные формы глагола = A Practical English Grammar. Non-finite Verb Forms : учеб. пособие / М. Е. Бендецкая. – 7-е изд. – Минск : Лексис, 2022. – 172 с.  </w:t>
      </w:r>
      <w:r w:rsidRPr="00D27DA9">
        <w:rPr>
          <w:b/>
          <w:spacing w:val="-4"/>
          <w:szCs w:val="28"/>
        </w:rPr>
        <w:t>ГРИФ МО</w:t>
      </w:r>
      <w:r w:rsidR="00322D83" w:rsidRPr="00D27DA9">
        <w:rPr>
          <w:rFonts w:eastAsia="Times New Roman"/>
          <w:spacing w:val="-4"/>
          <w:szCs w:val="28"/>
          <w:lang w:eastAsia="ru-RU"/>
        </w:rPr>
        <w:t xml:space="preserve"> </w:t>
      </w:r>
    </w:p>
    <w:p w14:paraId="465A8BED" w14:textId="27B0DEC1" w:rsidR="00322D83" w:rsidRPr="00D27DA9" w:rsidRDefault="00322D83" w:rsidP="00D27DA9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textAlignment w:val="baseline"/>
        <w:rPr>
          <w:rFonts w:eastAsia="Times New Roman"/>
          <w:b/>
          <w:spacing w:val="-4"/>
          <w:szCs w:val="28"/>
          <w:lang w:eastAsia="ru-RU"/>
        </w:rPr>
      </w:pPr>
      <w:r w:rsidRPr="00D27DA9">
        <w:rPr>
          <w:rFonts w:eastAsia="Times New Roman"/>
          <w:spacing w:val="-4"/>
          <w:szCs w:val="28"/>
          <w:lang w:eastAsia="ru-RU"/>
        </w:rPr>
        <w:t xml:space="preserve">Подгорная, Н. В. Практическая грамматика английского языка: модальные глаголы = English Grammar Practice: Modal Verbs : учеб. пособие / </w:t>
      </w:r>
      <w:r w:rsidR="00D27DA9">
        <w:rPr>
          <w:rFonts w:eastAsia="Times New Roman"/>
          <w:spacing w:val="-4"/>
          <w:szCs w:val="28"/>
          <w:lang w:eastAsia="ru-RU"/>
        </w:rPr>
        <w:br/>
      </w:r>
      <w:r w:rsidRPr="00D27DA9">
        <w:rPr>
          <w:rFonts w:eastAsia="Times New Roman"/>
          <w:spacing w:val="-4"/>
          <w:szCs w:val="28"/>
          <w:lang w:eastAsia="ru-RU"/>
        </w:rPr>
        <w:t xml:space="preserve">H. В. Подгорная. – 10-е изд. – Минск : Лексис, 2021. – 176 с. </w:t>
      </w:r>
      <w:r w:rsidRPr="00D27DA9">
        <w:rPr>
          <w:rFonts w:eastAsia="Times New Roman"/>
          <w:b/>
          <w:spacing w:val="-4"/>
          <w:szCs w:val="28"/>
          <w:lang w:eastAsia="ru-RU"/>
        </w:rPr>
        <w:t>ГРИФ МО</w:t>
      </w:r>
    </w:p>
    <w:p w14:paraId="26F46BE3" w14:textId="77777777" w:rsidR="00322D83" w:rsidRPr="00D27DA9" w:rsidRDefault="00322D83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/>
          <w:spacing w:val="-4"/>
          <w:szCs w:val="28"/>
          <w:lang w:val="x-none" w:eastAsia="ru-RU"/>
        </w:rPr>
      </w:pPr>
      <w:r w:rsidRPr="00D27DA9">
        <w:rPr>
          <w:rFonts w:eastAsia="Times New Roman"/>
          <w:spacing w:val="-4"/>
          <w:szCs w:val="28"/>
          <w:lang w:val="x-none" w:eastAsia="ru-RU"/>
        </w:rPr>
        <w:t xml:space="preserve">Практическая грамматика английского языка </w:t>
      </w:r>
      <w:r w:rsidRPr="00D27DA9">
        <w:rPr>
          <w:rFonts w:eastAsia="Times New Roman"/>
          <w:spacing w:val="-4"/>
          <w:szCs w:val="28"/>
          <w:lang w:val="be-BY" w:eastAsia="ru-RU"/>
        </w:rPr>
        <w:t>: учеб. пособие / Е. Б.</w:t>
      </w:r>
      <w:r w:rsidRPr="00D27DA9">
        <w:rPr>
          <w:rFonts w:eastAsia="Times New Roman"/>
          <w:spacing w:val="-4"/>
          <w:szCs w:val="28"/>
          <w:lang w:eastAsia="ru-RU"/>
        </w:rPr>
        <w:t> </w:t>
      </w:r>
      <w:r w:rsidRPr="00D27DA9">
        <w:rPr>
          <w:rFonts w:eastAsia="Times New Roman"/>
          <w:spacing w:val="-4"/>
          <w:szCs w:val="28"/>
          <w:lang w:val="be-BY" w:eastAsia="ru-RU"/>
        </w:rPr>
        <w:t>Карневская [и др.]</w:t>
      </w:r>
      <w:r w:rsidRPr="00D27DA9">
        <w:rPr>
          <w:rFonts w:eastAsia="Times New Roman"/>
          <w:spacing w:val="-4"/>
          <w:szCs w:val="28"/>
          <w:lang w:val="x-none" w:eastAsia="ru-RU"/>
        </w:rPr>
        <w:t xml:space="preserve"> </w:t>
      </w:r>
      <w:r w:rsidRPr="00D27DA9">
        <w:rPr>
          <w:rFonts w:eastAsia="Times New Roman"/>
          <w:spacing w:val="-4"/>
          <w:szCs w:val="28"/>
          <w:lang w:val="be-BY" w:eastAsia="ru-RU"/>
        </w:rPr>
        <w:t xml:space="preserve">; под ред. Е. Б. Карневской, З. Д. Курочкиной. </w:t>
      </w:r>
      <w:r w:rsidRPr="00D27DA9">
        <w:rPr>
          <w:rFonts w:eastAsia="Times New Roman"/>
          <w:spacing w:val="-4"/>
          <w:szCs w:val="28"/>
          <w:lang w:val="x-none" w:eastAsia="ru-RU"/>
        </w:rPr>
        <w:t>–</w:t>
      </w:r>
      <w:r w:rsidRPr="00D27DA9">
        <w:rPr>
          <w:rFonts w:eastAsia="Times New Roman"/>
          <w:spacing w:val="-4"/>
          <w:szCs w:val="28"/>
          <w:lang w:val="be-BY" w:eastAsia="ru-RU"/>
        </w:rPr>
        <w:t xml:space="preserve"> 6</w:t>
      </w:r>
      <w:r w:rsidRPr="00D27DA9">
        <w:rPr>
          <w:rFonts w:eastAsia="Times New Roman"/>
          <w:spacing w:val="-4"/>
          <w:szCs w:val="28"/>
          <w:lang w:val="x-none" w:eastAsia="ru-RU"/>
        </w:rPr>
        <w:t>-е изд.</w:t>
      </w:r>
      <w:r w:rsidRPr="00D27DA9">
        <w:rPr>
          <w:rFonts w:eastAsia="Times New Roman"/>
          <w:spacing w:val="-4"/>
          <w:szCs w:val="28"/>
          <w:lang w:eastAsia="ru-RU"/>
        </w:rPr>
        <w:t xml:space="preserve">, пересм. </w:t>
      </w:r>
      <w:r w:rsidRPr="00D27DA9">
        <w:rPr>
          <w:rFonts w:eastAsia="Times New Roman"/>
          <w:spacing w:val="-4"/>
          <w:szCs w:val="28"/>
          <w:lang w:val="x-none" w:eastAsia="ru-RU"/>
        </w:rPr>
        <w:t>– М</w:t>
      </w:r>
      <w:r w:rsidRPr="00D27DA9">
        <w:rPr>
          <w:rFonts w:eastAsia="Times New Roman"/>
          <w:spacing w:val="-4"/>
          <w:szCs w:val="28"/>
          <w:lang w:eastAsia="ru-RU"/>
        </w:rPr>
        <w:t xml:space="preserve">инск </w:t>
      </w:r>
      <w:r w:rsidRPr="00D27DA9">
        <w:rPr>
          <w:rFonts w:eastAsia="Times New Roman"/>
          <w:spacing w:val="-4"/>
          <w:szCs w:val="28"/>
          <w:lang w:val="x-none" w:eastAsia="ru-RU"/>
        </w:rPr>
        <w:t>: Аверсэв, 20</w:t>
      </w:r>
      <w:r w:rsidRPr="00D27DA9">
        <w:rPr>
          <w:rFonts w:eastAsia="Times New Roman"/>
          <w:spacing w:val="-4"/>
          <w:szCs w:val="28"/>
          <w:lang w:eastAsia="ru-RU"/>
        </w:rPr>
        <w:t>20</w:t>
      </w:r>
      <w:r w:rsidRPr="00D27DA9">
        <w:rPr>
          <w:rFonts w:eastAsia="Times New Roman"/>
          <w:spacing w:val="-4"/>
          <w:szCs w:val="28"/>
          <w:lang w:val="x-none" w:eastAsia="ru-RU"/>
        </w:rPr>
        <w:t>. – 4</w:t>
      </w:r>
      <w:r w:rsidRPr="00D27DA9">
        <w:rPr>
          <w:rFonts w:eastAsia="Times New Roman"/>
          <w:spacing w:val="-4"/>
          <w:szCs w:val="28"/>
          <w:lang w:eastAsia="ru-RU"/>
        </w:rPr>
        <w:t>78</w:t>
      </w:r>
      <w:r w:rsidRPr="00D27DA9">
        <w:rPr>
          <w:rFonts w:eastAsia="Times New Roman"/>
          <w:spacing w:val="-4"/>
          <w:szCs w:val="28"/>
          <w:lang w:val="x-none" w:eastAsia="ru-RU"/>
        </w:rPr>
        <w:t xml:space="preserve"> с.</w:t>
      </w:r>
      <w:r w:rsidRPr="00D27DA9">
        <w:rPr>
          <w:rFonts w:eastAsia="Times New Roman"/>
          <w:spacing w:val="-4"/>
          <w:szCs w:val="28"/>
          <w:lang w:eastAsia="ru-RU"/>
        </w:rPr>
        <w:t xml:space="preserve"> </w:t>
      </w:r>
      <w:r w:rsidRPr="00D27DA9">
        <w:rPr>
          <w:rFonts w:eastAsia="Times New Roman"/>
          <w:b/>
          <w:spacing w:val="-4"/>
          <w:szCs w:val="28"/>
          <w:lang w:eastAsia="ru-RU"/>
        </w:rPr>
        <w:t>ГРИФ МО</w:t>
      </w:r>
    </w:p>
    <w:p w14:paraId="31577E41" w14:textId="77777777" w:rsidR="00322D83" w:rsidRPr="00D27DA9" w:rsidRDefault="00322D83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Практическая грамматика английского языка. Употребление неличных форм глагола = </w:t>
      </w:r>
      <w:r w:rsidRPr="00D27DA9">
        <w:rPr>
          <w:spacing w:val="-4"/>
          <w:szCs w:val="28"/>
          <w:lang w:val="en-US"/>
        </w:rPr>
        <w:t>English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Grammar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Practice</w:t>
      </w:r>
      <w:r w:rsidRPr="00D27DA9">
        <w:rPr>
          <w:spacing w:val="-4"/>
          <w:szCs w:val="28"/>
        </w:rPr>
        <w:t xml:space="preserve">. </w:t>
      </w:r>
      <w:r w:rsidRPr="00D27DA9">
        <w:rPr>
          <w:spacing w:val="-4"/>
          <w:szCs w:val="28"/>
          <w:lang w:val="en-US"/>
        </w:rPr>
        <w:t>Verbals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in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Use</w:t>
      </w:r>
      <w:r w:rsidRPr="00D27DA9">
        <w:rPr>
          <w:spacing w:val="-4"/>
          <w:szCs w:val="28"/>
        </w:rPr>
        <w:t xml:space="preserve"> / Н. В. Федосеева [и др.]. – 7-е изд. – Минск : Лексис, 2022. – 227 с. </w:t>
      </w:r>
      <w:r w:rsidRPr="00D27DA9">
        <w:rPr>
          <w:b/>
          <w:spacing w:val="-4"/>
          <w:szCs w:val="28"/>
        </w:rPr>
        <w:t>ГРИФ МО</w:t>
      </w:r>
    </w:p>
    <w:p w14:paraId="2C3B4D4B" w14:textId="77777777" w:rsidR="009C61E0" w:rsidRPr="00D27DA9" w:rsidRDefault="009C61E0" w:rsidP="00D27DA9">
      <w:pPr>
        <w:tabs>
          <w:tab w:val="left" w:pos="450"/>
        </w:tabs>
        <w:spacing w:line="240" w:lineRule="auto"/>
        <w:jc w:val="center"/>
        <w:rPr>
          <w:b/>
          <w:spacing w:val="-4"/>
          <w:sz w:val="16"/>
          <w:szCs w:val="16"/>
        </w:rPr>
      </w:pPr>
    </w:p>
    <w:p w14:paraId="04E95671" w14:textId="3228E037" w:rsidR="006B23CB" w:rsidRDefault="00322D83" w:rsidP="00D27DA9">
      <w:pPr>
        <w:tabs>
          <w:tab w:val="left" w:pos="450"/>
        </w:tabs>
        <w:spacing w:line="240" w:lineRule="auto"/>
        <w:ind w:firstLine="0"/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Дополнительная литература</w:t>
      </w:r>
    </w:p>
    <w:p w14:paraId="475E48E3" w14:textId="77777777" w:rsidR="00D27DA9" w:rsidRPr="00D27DA9" w:rsidRDefault="00D27DA9" w:rsidP="00D27DA9">
      <w:pPr>
        <w:tabs>
          <w:tab w:val="left" w:pos="450"/>
        </w:tabs>
        <w:spacing w:line="240" w:lineRule="auto"/>
        <w:jc w:val="center"/>
        <w:rPr>
          <w:b/>
          <w:spacing w:val="-4"/>
          <w:sz w:val="12"/>
          <w:szCs w:val="12"/>
        </w:rPr>
      </w:pPr>
    </w:p>
    <w:p w14:paraId="06A5CEFF" w14:textId="77777777" w:rsidR="006B23CB" w:rsidRPr="00D27DA9" w:rsidRDefault="006B23CB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Петрашкевич, Н. П. Пособие по функциональной грамматике = </w:t>
      </w:r>
      <w:r w:rsidRPr="00D27DA9">
        <w:rPr>
          <w:spacing w:val="-4"/>
          <w:szCs w:val="28"/>
          <w:lang w:val="en-US"/>
        </w:rPr>
        <w:t>Functional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Units</w:t>
      </w:r>
      <w:r w:rsidRPr="00D27DA9">
        <w:rPr>
          <w:spacing w:val="-4"/>
          <w:szCs w:val="28"/>
        </w:rPr>
        <w:t xml:space="preserve"> : в 2 ч. Ч. 1 / Н. П. Петрашкевич, В. О. Французова, Л. А. Шелег.  – 6-е изд. – Минск : Лексис, 2017. – 319 с.</w:t>
      </w:r>
    </w:p>
    <w:p w14:paraId="2202CAFB" w14:textId="77777777" w:rsidR="006B23CB" w:rsidRPr="00D27DA9" w:rsidRDefault="006B23CB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Петрашкевич, Н. П. Пособие по функциональной грамматике = </w:t>
      </w:r>
      <w:r w:rsidRPr="00D27DA9">
        <w:rPr>
          <w:spacing w:val="-4"/>
          <w:szCs w:val="28"/>
          <w:lang w:val="en-US"/>
        </w:rPr>
        <w:t>Functional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Units</w:t>
      </w:r>
      <w:r w:rsidRPr="00D27DA9">
        <w:rPr>
          <w:spacing w:val="-4"/>
          <w:szCs w:val="28"/>
        </w:rPr>
        <w:t xml:space="preserve"> : в 2 ч. Ч. 2 / Н. П. Петрашкевич, В. О. Французова, Л. А. Шелег. – 4-е изд. –  Минск : Лексис, 2018. – 271 с. </w:t>
      </w:r>
      <w:r w:rsidRPr="00D27DA9">
        <w:rPr>
          <w:b/>
          <w:spacing w:val="-4"/>
          <w:szCs w:val="28"/>
        </w:rPr>
        <w:t>ГРИФ МО</w:t>
      </w:r>
    </w:p>
    <w:p w14:paraId="6031B774" w14:textId="071EFDD7" w:rsidR="006B23CB" w:rsidRPr="00D27DA9" w:rsidRDefault="006B23CB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Петрашкевич, Н. П. Функциональная грамматика английского языка = </w:t>
      </w:r>
      <w:r w:rsidRPr="00D27DA9">
        <w:rPr>
          <w:spacing w:val="-4"/>
          <w:szCs w:val="28"/>
          <w:lang w:val="en-US"/>
        </w:rPr>
        <w:t>Grammar</w:t>
      </w:r>
      <w:r w:rsidRPr="00D27DA9">
        <w:rPr>
          <w:spacing w:val="-4"/>
          <w:szCs w:val="28"/>
        </w:rPr>
        <w:t>-</w:t>
      </w:r>
      <w:r w:rsidRPr="00D27DA9">
        <w:rPr>
          <w:spacing w:val="-4"/>
          <w:szCs w:val="28"/>
          <w:lang w:val="en-US"/>
        </w:rPr>
        <w:t>Perfect</w:t>
      </w:r>
      <w:r w:rsidRPr="00D27DA9">
        <w:rPr>
          <w:spacing w:val="-4"/>
          <w:szCs w:val="28"/>
        </w:rPr>
        <w:t xml:space="preserve">: </w:t>
      </w:r>
      <w:r w:rsidRPr="00D27DA9">
        <w:rPr>
          <w:spacing w:val="-4"/>
          <w:szCs w:val="28"/>
          <w:lang w:val="en-US"/>
        </w:rPr>
        <w:t>Functional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View</w:t>
      </w:r>
      <w:r w:rsidRPr="00D27DA9">
        <w:rPr>
          <w:spacing w:val="-4"/>
          <w:szCs w:val="28"/>
        </w:rPr>
        <w:t xml:space="preserve"> : учебник / Н. П. Петрашкевич, Л. А. Шелег, </w:t>
      </w:r>
      <w:r w:rsidR="00D27DA9">
        <w:rPr>
          <w:spacing w:val="-4"/>
          <w:szCs w:val="28"/>
        </w:rPr>
        <w:br/>
      </w:r>
      <w:r w:rsidRPr="00D27DA9">
        <w:rPr>
          <w:spacing w:val="-4"/>
          <w:szCs w:val="28"/>
        </w:rPr>
        <w:t xml:space="preserve">И. В. Дмитриева. – 8-е изд. – Минск : Лексис, 2022. – 270 с.  </w:t>
      </w:r>
      <w:r w:rsidRPr="00D27DA9">
        <w:rPr>
          <w:b/>
          <w:spacing w:val="-4"/>
          <w:szCs w:val="28"/>
        </w:rPr>
        <w:t>ГРИФ МО</w:t>
      </w:r>
    </w:p>
    <w:p w14:paraId="51A1E128" w14:textId="77777777" w:rsidR="006B23CB" w:rsidRPr="00D27DA9" w:rsidRDefault="006B23CB" w:rsidP="00D27DA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/>
          <w:spacing w:val="-4"/>
          <w:szCs w:val="28"/>
          <w:lang w:val="x-none" w:eastAsia="ru-RU"/>
        </w:rPr>
      </w:pPr>
      <w:r w:rsidRPr="00D27DA9">
        <w:rPr>
          <w:rFonts w:eastAsia="Times New Roman"/>
          <w:spacing w:val="-4"/>
          <w:szCs w:val="28"/>
          <w:lang w:val="x-none" w:eastAsia="ru-RU"/>
        </w:rPr>
        <w:t xml:space="preserve">Практическая грамматика </w:t>
      </w:r>
      <w:r w:rsidRPr="00D27DA9">
        <w:rPr>
          <w:rFonts w:eastAsia="Times New Roman"/>
          <w:spacing w:val="-4"/>
          <w:szCs w:val="28"/>
          <w:lang w:val="be-BY" w:eastAsia="ru-RU"/>
        </w:rPr>
        <w:t>английского</w:t>
      </w:r>
      <w:r w:rsidRPr="00D27DA9">
        <w:rPr>
          <w:rFonts w:eastAsia="Times New Roman"/>
          <w:spacing w:val="-4"/>
          <w:szCs w:val="28"/>
          <w:lang w:val="x-none" w:eastAsia="ru-RU"/>
        </w:rPr>
        <w:t xml:space="preserve"> языка</w:t>
      </w:r>
      <w:r w:rsidRPr="00D27DA9">
        <w:rPr>
          <w:rFonts w:eastAsia="Times New Roman"/>
          <w:spacing w:val="-4"/>
          <w:szCs w:val="28"/>
          <w:lang w:eastAsia="ru-RU"/>
        </w:rPr>
        <w:t xml:space="preserve">: артикль = </w:t>
      </w:r>
      <w:r w:rsidRPr="00D27DA9">
        <w:rPr>
          <w:rFonts w:eastAsia="Times New Roman"/>
          <w:spacing w:val="-4"/>
          <w:szCs w:val="28"/>
          <w:lang w:val="en-US" w:eastAsia="ru-RU"/>
        </w:rPr>
        <w:t>Practical</w:t>
      </w:r>
      <w:r w:rsidRPr="00D27DA9">
        <w:rPr>
          <w:rFonts w:eastAsia="Times New Roman"/>
          <w:spacing w:val="-4"/>
          <w:szCs w:val="28"/>
          <w:lang w:eastAsia="ru-RU"/>
        </w:rPr>
        <w:t xml:space="preserve"> </w:t>
      </w:r>
      <w:r w:rsidRPr="00D27DA9">
        <w:rPr>
          <w:rFonts w:eastAsia="Times New Roman"/>
          <w:spacing w:val="-4"/>
          <w:szCs w:val="28"/>
          <w:lang w:val="en-US" w:eastAsia="ru-RU"/>
        </w:rPr>
        <w:t>English</w:t>
      </w:r>
      <w:r w:rsidRPr="00D27DA9">
        <w:rPr>
          <w:rFonts w:eastAsia="Times New Roman"/>
          <w:spacing w:val="-4"/>
          <w:szCs w:val="28"/>
          <w:lang w:eastAsia="ru-RU"/>
        </w:rPr>
        <w:t xml:space="preserve"> </w:t>
      </w:r>
      <w:r w:rsidRPr="00D27DA9">
        <w:rPr>
          <w:rFonts w:eastAsia="Times New Roman"/>
          <w:spacing w:val="-4"/>
          <w:szCs w:val="28"/>
          <w:lang w:val="en-US" w:eastAsia="ru-RU"/>
        </w:rPr>
        <w:t>Grammar</w:t>
      </w:r>
      <w:r w:rsidRPr="00D27DA9">
        <w:rPr>
          <w:rFonts w:eastAsia="Times New Roman"/>
          <w:spacing w:val="-4"/>
          <w:szCs w:val="28"/>
          <w:lang w:eastAsia="ru-RU"/>
        </w:rPr>
        <w:t xml:space="preserve">: </w:t>
      </w:r>
      <w:r w:rsidRPr="00D27DA9">
        <w:rPr>
          <w:rFonts w:eastAsia="Times New Roman"/>
          <w:spacing w:val="-4"/>
          <w:szCs w:val="28"/>
          <w:lang w:val="en-US" w:eastAsia="ru-RU"/>
        </w:rPr>
        <w:t>the</w:t>
      </w:r>
      <w:r w:rsidRPr="00D27DA9">
        <w:rPr>
          <w:rFonts w:eastAsia="Times New Roman"/>
          <w:spacing w:val="-4"/>
          <w:szCs w:val="28"/>
          <w:lang w:eastAsia="ru-RU"/>
        </w:rPr>
        <w:t xml:space="preserve"> </w:t>
      </w:r>
      <w:r w:rsidRPr="00D27DA9">
        <w:rPr>
          <w:rFonts w:eastAsia="Times New Roman"/>
          <w:spacing w:val="-4"/>
          <w:szCs w:val="28"/>
          <w:lang w:val="en-US" w:eastAsia="ru-RU"/>
        </w:rPr>
        <w:t>Article</w:t>
      </w:r>
      <w:r w:rsidRPr="00D27DA9">
        <w:rPr>
          <w:rFonts w:eastAsia="Times New Roman"/>
          <w:spacing w:val="-4"/>
          <w:szCs w:val="28"/>
          <w:lang w:eastAsia="ru-RU"/>
        </w:rPr>
        <w:t xml:space="preserve"> : учеб. пособие / Н. П. Семенова [и др.] ; Мин. гос. лингвист</w:t>
      </w:r>
      <w:r w:rsidRPr="00D27DA9">
        <w:rPr>
          <w:rFonts w:eastAsia="Times New Roman"/>
          <w:spacing w:val="-4"/>
          <w:szCs w:val="28"/>
          <w:lang w:val="x-none" w:eastAsia="ru-RU"/>
        </w:rPr>
        <w:t>.</w:t>
      </w:r>
      <w:r w:rsidRPr="00D27DA9">
        <w:rPr>
          <w:rFonts w:eastAsia="Times New Roman"/>
          <w:spacing w:val="-4"/>
          <w:szCs w:val="28"/>
          <w:lang w:eastAsia="ru-RU"/>
        </w:rPr>
        <w:t xml:space="preserve"> ун-т. – 6-е изд., стер. – Минск : Лексис, 2022. – 152 с.</w:t>
      </w:r>
    </w:p>
    <w:p w14:paraId="4A479B5D" w14:textId="1C4FE437" w:rsidR="006B23CB" w:rsidRPr="00D27DA9" w:rsidRDefault="006B23CB" w:rsidP="00D27DA9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spacing w:val="-4"/>
          <w:szCs w:val="28"/>
        </w:rPr>
      </w:pPr>
      <w:r w:rsidRPr="00D27DA9">
        <w:rPr>
          <w:rFonts w:eastAsia="Times New Roman"/>
          <w:spacing w:val="-4"/>
          <w:szCs w:val="28"/>
          <w:lang w:eastAsia="ru-RU"/>
        </w:rPr>
        <w:t xml:space="preserve">Электронный учебно-методический комплекс по учебной дисциплине «Практическая грамматика» [Электронный ресурс] : для специальности (направления специальности) 1-21 06 01-02 «Современные иностранные языки (перевод)» / авт.-сост.: О. В. Аношина, Е. В. Невмержицкая, И. В. Чучкевич ; Мин. гос. лингвист. ун-т. </w:t>
      </w:r>
      <w:r w:rsidRPr="00D27DA9">
        <w:rPr>
          <w:spacing w:val="-4"/>
          <w:szCs w:val="28"/>
        </w:rPr>
        <w:t xml:space="preserve">– </w:t>
      </w:r>
      <w:r w:rsidRPr="00D27DA9">
        <w:rPr>
          <w:rFonts w:eastAsia="Times New Roman"/>
          <w:spacing w:val="-4"/>
          <w:szCs w:val="28"/>
          <w:lang w:eastAsia="ru-RU"/>
        </w:rPr>
        <w:t xml:space="preserve">Минск : МГЛУ, 2020. </w:t>
      </w:r>
      <w:r w:rsidRPr="00D27DA9">
        <w:rPr>
          <w:spacing w:val="-4"/>
          <w:szCs w:val="28"/>
        </w:rPr>
        <w:t xml:space="preserve">– </w:t>
      </w:r>
      <w:r w:rsidRPr="00D27DA9">
        <w:rPr>
          <w:rFonts w:eastAsia="Times New Roman"/>
          <w:spacing w:val="-4"/>
          <w:szCs w:val="28"/>
          <w:lang w:eastAsia="ru-RU"/>
        </w:rPr>
        <w:t xml:space="preserve">Режим доступа: </w:t>
      </w:r>
      <w:r w:rsidR="00D27DA9">
        <w:rPr>
          <w:rFonts w:eastAsia="Times New Roman"/>
          <w:spacing w:val="-4"/>
          <w:szCs w:val="28"/>
          <w:lang w:eastAsia="ru-RU"/>
        </w:rPr>
        <w:br/>
      </w:r>
      <w:r w:rsidRPr="00D27DA9">
        <w:rPr>
          <w:rFonts w:eastAsia="Times New Roman"/>
          <w:spacing w:val="-4"/>
          <w:szCs w:val="28"/>
          <w:lang w:eastAsia="ru-RU"/>
        </w:rPr>
        <w:t>http://e-lib.mslu.by/handle/edoc/9217. – Дата доступа: 10.04.2022.</w:t>
      </w:r>
    </w:p>
    <w:p w14:paraId="382024D7" w14:textId="77777777" w:rsidR="006B23CB" w:rsidRPr="00D27DA9" w:rsidRDefault="006B23CB" w:rsidP="00D27DA9">
      <w:pPr>
        <w:tabs>
          <w:tab w:val="left" w:pos="284"/>
        </w:tabs>
        <w:spacing w:line="240" w:lineRule="auto"/>
        <w:ind w:firstLine="0"/>
        <w:jc w:val="both"/>
        <w:rPr>
          <w:rFonts w:eastAsia="Times New Roman"/>
          <w:b/>
          <w:spacing w:val="-4"/>
          <w:szCs w:val="28"/>
          <w:lang w:eastAsia="ru-RU"/>
        </w:rPr>
      </w:pPr>
    </w:p>
    <w:p w14:paraId="44320EB7" w14:textId="7A1109F0" w:rsidR="006B23CB" w:rsidRDefault="006B23CB" w:rsidP="00D27DA9">
      <w:pPr>
        <w:pStyle w:val="a8"/>
        <w:tabs>
          <w:tab w:val="left" w:pos="450"/>
        </w:tabs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Учебная дисциплина «Практика устной и письменной речи»</w:t>
      </w:r>
    </w:p>
    <w:p w14:paraId="1DD7770B" w14:textId="77777777" w:rsidR="00D27DA9" w:rsidRPr="00D27DA9" w:rsidRDefault="00D27DA9" w:rsidP="00D27DA9">
      <w:pPr>
        <w:pStyle w:val="a8"/>
        <w:tabs>
          <w:tab w:val="left" w:pos="450"/>
        </w:tabs>
        <w:jc w:val="center"/>
        <w:rPr>
          <w:b/>
          <w:spacing w:val="-4"/>
          <w:sz w:val="16"/>
          <w:szCs w:val="16"/>
        </w:rPr>
      </w:pPr>
    </w:p>
    <w:p w14:paraId="4F6B6EAD" w14:textId="61F6811C" w:rsidR="006B23CB" w:rsidRDefault="00322D83" w:rsidP="00D27DA9">
      <w:pPr>
        <w:pStyle w:val="a8"/>
        <w:tabs>
          <w:tab w:val="left" w:pos="450"/>
        </w:tabs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Основная литература</w:t>
      </w:r>
    </w:p>
    <w:p w14:paraId="6DFEA135" w14:textId="77777777" w:rsidR="00D27DA9" w:rsidRPr="00D27DA9" w:rsidRDefault="00D27DA9" w:rsidP="00D27DA9">
      <w:pPr>
        <w:pStyle w:val="a8"/>
        <w:tabs>
          <w:tab w:val="left" w:pos="450"/>
        </w:tabs>
        <w:jc w:val="center"/>
        <w:rPr>
          <w:b/>
          <w:spacing w:val="-4"/>
          <w:sz w:val="12"/>
          <w:szCs w:val="12"/>
        </w:rPr>
      </w:pPr>
    </w:p>
    <w:p w14:paraId="55792ECE" w14:textId="1BD06904" w:rsidR="002C3A41" w:rsidRPr="00D60A9D" w:rsidRDefault="002C3A41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6"/>
          <w:szCs w:val="28"/>
        </w:rPr>
      </w:pPr>
      <w:r w:rsidRPr="001E5CD6">
        <w:rPr>
          <w:spacing w:val="-6"/>
          <w:szCs w:val="28"/>
        </w:rPr>
        <w:t xml:space="preserve">Павлоцкая, И. В. Английский язык. Практика устной и письменной речи = </w:t>
      </w:r>
      <w:r w:rsidRPr="001E5CD6">
        <w:rPr>
          <w:spacing w:val="-6"/>
          <w:szCs w:val="28"/>
          <w:lang w:val="en-US"/>
        </w:rPr>
        <w:t>Improvi</w:t>
      </w:r>
      <w:r w:rsidR="001E5CD6" w:rsidRPr="001E5CD6">
        <w:rPr>
          <w:spacing w:val="-6"/>
          <w:szCs w:val="28"/>
          <w:lang w:val="en-US"/>
        </w:rPr>
        <w:t>ng</w:t>
      </w:r>
      <w:r w:rsidR="001E5CD6" w:rsidRPr="001E5CD6">
        <w:rPr>
          <w:spacing w:val="-6"/>
          <w:szCs w:val="28"/>
        </w:rPr>
        <w:t xml:space="preserve"> </w:t>
      </w:r>
      <w:r w:rsidR="001E5CD6" w:rsidRPr="001E5CD6">
        <w:rPr>
          <w:spacing w:val="-6"/>
          <w:szCs w:val="28"/>
          <w:lang w:val="en-US"/>
        </w:rPr>
        <w:t>Speaking</w:t>
      </w:r>
      <w:r w:rsidR="001E5CD6" w:rsidRPr="001E5CD6">
        <w:rPr>
          <w:spacing w:val="-6"/>
          <w:szCs w:val="28"/>
        </w:rPr>
        <w:t xml:space="preserve"> </w:t>
      </w:r>
      <w:r w:rsidR="001E5CD6" w:rsidRPr="001E5CD6">
        <w:rPr>
          <w:spacing w:val="-6"/>
          <w:szCs w:val="28"/>
          <w:lang w:val="en-US"/>
        </w:rPr>
        <w:t>and</w:t>
      </w:r>
      <w:r w:rsidR="001E5CD6" w:rsidRPr="001E5CD6">
        <w:rPr>
          <w:spacing w:val="-6"/>
          <w:szCs w:val="28"/>
        </w:rPr>
        <w:t xml:space="preserve"> </w:t>
      </w:r>
      <w:r w:rsidR="001E5CD6" w:rsidRPr="001E5CD6">
        <w:rPr>
          <w:spacing w:val="-6"/>
          <w:szCs w:val="28"/>
          <w:lang w:val="en-US"/>
        </w:rPr>
        <w:t>Writing</w:t>
      </w:r>
      <w:r w:rsidR="001E5CD6" w:rsidRPr="001E5CD6">
        <w:rPr>
          <w:spacing w:val="-6"/>
          <w:szCs w:val="28"/>
        </w:rPr>
        <w:t xml:space="preserve"> </w:t>
      </w:r>
      <w:r w:rsidR="001E5CD6" w:rsidRPr="001E5CD6">
        <w:rPr>
          <w:spacing w:val="-6"/>
          <w:szCs w:val="28"/>
          <w:lang w:val="en-US"/>
        </w:rPr>
        <w:t>Skills</w:t>
      </w:r>
      <w:r w:rsidR="001E5CD6" w:rsidRPr="001E5CD6">
        <w:rPr>
          <w:spacing w:val="-6"/>
          <w:szCs w:val="28"/>
        </w:rPr>
        <w:t xml:space="preserve"> : учеб. пособие для студентов учреждений высшего образования по специальности «Переводческое дело (с указанием языков)» / И. В. Павлоцкая, Е. С. Алешина, О. В. Ковальчук. – Минск : МГЛУ, 2024. –</w:t>
      </w:r>
      <w:r w:rsidR="001E5CD6">
        <w:rPr>
          <w:spacing w:val="-6"/>
          <w:szCs w:val="28"/>
        </w:rPr>
        <w:t xml:space="preserve"> 300 с. </w:t>
      </w:r>
      <w:r w:rsidR="001E5CD6" w:rsidRPr="00D27DA9">
        <w:rPr>
          <w:b/>
          <w:spacing w:val="-4"/>
          <w:szCs w:val="28"/>
        </w:rPr>
        <w:t>ГРИФ МО</w:t>
      </w:r>
    </w:p>
    <w:p w14:paraId="656B303F" w14:textId="562643DF" w:rsidR="00D60A9D" w:rsidRPr="00D60A9D" w:rsidRDefault="00D60A9D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4"/>
          <w:szCs w:val="28"/>
        </w:rPr>
      </w:pPr>
      <w:r w:rsidRPr="00D60A9D">
        <w:rPr>
          <w:spacing w:val="-4"/>
          <w:szCs w:val="28"/>
        </w:rPr>
        <w:t xml:space="preserve">Головач Е. И. Английский язык. Практика устной и письменной речи = </w:t>
      </w:r>
      <w:r w:rsidRPr="00D60A9D">
        <w:rPr>
          <w:spacing w:val="-6"/>
          <w:szCs w:val="28"/>
          <w:lang w:val="en-US"/>
        </w:rPr>
        <w:t>English</w:t>
      </w:r>
      <w:r w:rsidRPr="00D60A9D">
        <w:rPr>
          <w:spacing w:val="-6"/>
          <w:szCs w:val="28"/>
        </w:rPr>
        <w:t xml:space="preserve"> </w:t>
      </w:r>
      <w:r w:rsidRPr="00D60A9D">
        <w:rPr>
          <w:spacing w:val="-6"/>
          <w:szCs w:val="28"/>
          <w:lang w:val="en-US"/>
        </w:rPr>
        <w:t>Speech</w:t>
      </w:r>
      <w:r w:rsidRPr="00D60A9D">
        <w:rPr>
          <w:spacing w:val="-6"/>
          <w:szCs w:val="28"/>
        </w:rPr>
        <w:t xml:space="preserve"> </w:t>
      </w:r>
      <w:r w:rsidRPr="00D60A9D">
        <w:rPr>
          <w:spacing w:val="-6"/>
          <w:szCs w:val="28"/>
          <w:lang w:val="en-US"/>
        </w:rPr>
        <w:t>Practice</w:t>
      </w:r>
      <w:r w:rsidRPr="00D60A9D">
        <w:rPr>
          <w:spacing w:val="-6"/>
          <w:szCs w:val="28"/>
        </w:rPr>
        <w:t xml:space="preserve"> : учеб. пособие для студентов учреждений высшего образования</w:t>
      </w:r>
      <w:r>
        <w:rPr>
          <w:spacing w:val="-6"/>
          <w:szCs w:val="28"/>
        </w:rPr>
        <w:t xml:space="preserve">. В 2 ч. Ч. 1 / Е. И. Головач, Т. А. Кравцова, Н. В. Савчиц. – </w:t>
      </w:r>
      <w:r w:rsidRPr="001E5CD6">
        <w:rPr>
          <w:spacing w:val="-6"/>
          <w:szCs w:val="28"/>
        </w:rPr>
        <w:t xml:space="preserve">Минск : </w:t>
      </w:r>
      <w:r>
        <w:rPr>
          <w:spacing w:val="-6"/>
          <w:szCs w:val="28"/>
        </w:rPr>
        <w:t>Лексис</w:t>
      </w:r>
      <w:r w:rsidRPr="001E5CD6">
        <w:rPr>
          <w:spacing w:val="-6"/>
          <w:szCs w:val="28"/>
        </w:rPr>
        <w:t>, 2024. –</w:t>
      </w:r>
      <w:r>
        <w:rPr>
          <w:spacing w:val="-6"/>
          <w:szCs w:val="28"/>
        </w:rPr>
        <w:t xml:space="preserve"> 319 с. </w:t>
      </w:r>
      <w:r w:rsidRPr="00D27DA9">
        <w:rPr>
          <w:b/>
          <w:spacing w:val="-4"/>
          <w:szCs w:val="28"/>
        </w:rPr>
        <w:t>ГРИФ МО</w:t>
      </w:r>
    </w:p>
    <w:p w14:paraId="2388DC7F" w14:textId="65573936" w:rsidR="006B23CB" w:rsidRPr="00D27DA9" w:rsidRDefault="006B23CB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color w:val="FF0000"/>
          <w:spacing w:val="-4"/>
          <w:szCs w:val="28"/>
        </w:rPr>
      </w:pPr>
      <w:r w:rsidRPr="00D27DA9">
        <w:rPr>
          <w:spacing w:val="-4"/>
          <w:szCs w:val="28"/>
        </w:rPr>
        <w:t xml:space="preserve">Английский язык. Практикум по культуре речевого общения = </w:t>
      </w:r>
      <w:r w:rsidRPr="00D27DA9">
        <w:rPr>
          <w:spacing w:val="-4"/>
          <w:szCs w:val="28"/>
          <w:lang w:val="en-US"/>
        </w:rPr>
        <w:t>English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for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Social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and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Cultural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Interaction</w:t>
      </w:r>
      <w:r w:rsidRPr="00D27DA9">
        <w:rPr>
          <w:spacing w:val="-4"/>
          <w:szCs w:val="28"/>
        </w:rPr>
        <w:t xml:space="preserve"> :</w:t>
      </w:r>
      <w:r w:rsidRPr="00D27DA9">
        <w:rPr>
          <w:spacing w:val="-4"/>
          <w:szCs w:val="28"/>
          <w:lang w:val="be-BY"/>
        </w:rPr>
        <w:t xml:space="preserve"> учеб. п</w:t>
      </w:r>
      <w:r w:rsidRPr="00D27DA9">
        <w:rPr>
          <w:spacing w:val="-4"/>
          <w:szCs w:val="28"/>
        </w:rPr>
        <w:t>особие / Е. В. Денисова [и др.] ; Мин. гос. лингвист. ун-т. – Минск : МГЛУ, 2023. – 364 с.</w:t>
      </w:r>
      <w:r w:rsidRPr="00D27DA9">
        <w:rPr>
          <w:spacing w:val="-4"/>
          <w:sz w:val="24"/>
          <w:szCs w:val="24"/>
        </w:rPr>
        <w:t xml:space="preserve"> </w:t>
      </w:r>
      <w:r w:rsidRPr="00D27DA9">
        <w:rPr>
          <w:b/>
          <w:spacing w:val="-4"/>
          <w:szCs w:val="28"/>
        </w:rPr>
        <w:t>ГРИФ МО</w:t>
      </w:r>
    </w:p>
    <w:p w14:paraId="547FC7D5" w14:textId="7C2AB932" w:rsidR="006B23CB" w:rsidRPr="004B1B4E" w:rsidRDefault="006B23CB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b/>
          <w:spacing w:val="-4"/>
          <w:szCs w:val="28"/>
        </w:rPr>
      </w:pPr>
      <w:r w:rsidRPr="004B1B4E">
        <w:rPr>
          <w:spacing w:val="-4"/>
          <w:szCs w:val="28"/>
        </w:rPr>
        <w:t xml:space="preserve">Учимся слушать и понимать английскую речь = </w:t>
      </w:r>
      <w:r w:rsidRPr="004B1B4E">
        <w:rPr>
          <w:spacing w:val="-4"/>
          <w:szCs w:val="28"/>
          <w:lang w:val="en-US"/>
        </w:rPr>
        <w:t>Improving</w:t>
      </w:r>
      <w:r w:rsidRPr="004B1B4E">
        <w:rPr>
          <w:spacing w:val="-4"/>
          <w:szCs w:val="28"/>
        </w:rPr>
        <w:t xml:space="preserve"> </w:t>
      </w:r>
      <w:r w:rsidRPr="004B1B4E">
        <w:rPr>
          <w:spacing w:val="-4"/>
          <w:szCs w:val="28"/>
          <w:lang w:val="en-US"/>
        </w:rPr>
        <w:t>Listening</w:t>
      </w:r>
      <w:r w:rsidRPr="004B1B4E">
        <w:rPr>
          <w:spacing w:val="-4"/>
          <w:szCs w:val="28"/>
        </w:rPr>
        <w:t xml:space="preserve"> </w:t>
      </w:r>
      <w:r w:rsidRPr="004B1B4E">
        <w:rPr>
          <w:spacing w:val="-4"/>
          <w:szCs w:val="28"/>
          <w:lang w:val="en-US"/>
        </w:rPr>
        <w:t>Skills</w:t>
      </w:r>
      <w:r w:rsidRPr="004B1B4E">
        <w:rPr>
          <w:spacing w:val="-4"/>
          <w:szCs w:val="28"/>
        </w:rPr>
        <w:t xml:space="preserve"> : учеб. пособие для вузов / О. В. Адамовская [и др.] ; Мин. гос. лингвист. </w:t>
      </w:r>
      <w:r w:rsidRPr="004B1B4E">
        <w:rPr>
          <w:spacing w:val="-4"/>
          <w:szCs w:val="28"/>
        </w:rPr>
        <w:br/>
        <w:t xml:space="preserve">ун-т. – Минск : МГЛУ, 2016. – 191 с. </w:t>
      </w:r>
      <w:r w:rsidRPr="004B1B4E">
        <w:rPr>
          <w:b/>
          <w:spacing w:val="-4"/>
          <w:szCs w:val="28"/>
        </w:rPr>
        <w:t>ГРИФ</w:t>
      </w:r>
      <w:r w:rsidR="00D27DA9" w:rsidRPr="004B1B4E">
        <w:rPr>
          <w:b/>
          <w:spacing w:val="-4"/>
          <w:szCs w:val="28"/>
        </w:rPr>
        <w:t xml:space="preserve"> </w:t>
      </w:r>
      <w:r w:rsidR="004B1B4E" w:rsidRPr="004B1B4E">
        <w:rPr>
          <w:b/>
          <w:spacing w:val="-4"/>
          <w:szCs w:val="28"/>
        </w:rPr>
        <w:t>УМО</w:t>
      </w:r>
    </w:p>
    <w:p w14:paraId="2970FCF0" w14:textId="77777777" w:rsidR="009C61E0" w:rsidRPr="00D27DA9" w:rsidRDefault="009C61E0" w:rsidP="00D2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/>
          <w:spacing w:val="-4"/>
          <w:sz w:val="16"/>
          <w:szCs w:val="16"/>
        </w:rPr>
      </w:pPr>
    </w:p>
    <w:p w14:paraId="3DABCED0" w14:textId="6EA43DEE" w:rsidR="00322D83" w:rsidRDefault="00322D83" w:rsidP="00D2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Дополнительная литература</w:t>
      </w:r>
    </w:p>
    <w:p w14:paraId="087D7495" w14:textId="77777777" w:rsidR="00D27DA9" w:rsidRPr="00D27DA9" w:rsidRDefault="00D27DA9" w:rsidP="00D2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/>
          <w:spacing w:val="-4"/>
          <w:sz w:val="12"/>
          <w:szCs w:val="12"/>
        </w:rPr>
      </w:pPr>
    </w:p>
    <w:p w14:paraId="54AD16AA" w14:textId="77777777" w:rsidR="00322D83" w:rsidRPr="00D27DA9" w:rsidRDefault="00322D83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Английский язык: стратегии понимания текста = </w:t>
      </w:r>
      <w:r w:rsidRPr="00D27DA9">
        <w:rPr>
          <w:spacing w:val="-4"/>
          <w:szCs w:val="28"/>
          <w:lang w:val="en-US"/>
        </w:rPr>
        <w:t>Developing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Strategies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in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Reading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Comprehension</w:t>
      </w:r>
      <w:r w:rsidRPr="00D27DA9">
        <w:rPr>
          <w:spacing w:val="-4"/>
          <w:szCs w:val="28"/>
        </w:rPr>
        <w:t xml:space="preserve"> : учеб. пособие : в 2 ч. Ч.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>1 / Е. Б. Карневская [и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>др.]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>; под общ. ред. Е. Б. Карневской. – 4-е изд., перераб. – Минск : Выш. шк., 2019.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 xml:space="preserve">– 320 с. </w:t>
      </w:r>
      <w:r w:rsidRPr="00D27DA9">
        <w:rPr>
          <w:b/>
          <w:spacing w:val="-4"/>
          <w:szCs w:val="28"/>
        </w:rPr>
        <w:t>ГРИФ МО</w:t>
      </w:r>
    </w:p>
    <w:p w14:paraId="0F4B599E" w14:textId="77777777" w:rsidR="00322D83" w:rsidRPr="00D27DA9" w:rsidRDefault="00322D83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>Английский язык: стратегии понимания текста = Developing Strategies in Reading Comprehension : учеб. пособие : в 2 ч. Ч. 2 / Е. Б. Карневская [и др.] ; под общ. ред. Е. Б. Карневской. – 4-е изд., перераб. – Минск : Выш. шк., 2019.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 xml:space="preserve">– 255 с. </w:t>
      </w:r>
      <w:r w:rsidRPr="00D27DA9">
        <w:rPr>
          <w:b/>
          <w:spacing w:val="-4"/>
          <w:szCs w:val="28"/>
        </w:rPr>
        <w:t>ГРИФ МО</w:t>
      </w:r>
    </w:p>
    <w:p w14:paraId="58B9BE6A" w14:textId="77777777" w:rsidR="00322D83" w:rsidRPr="00D27DA9" w:rsidRDefault="00322D83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Бендецкая, М. Е. Практика письменной английской речи = </w:t>
      </w:r>
      <w:r w:rsidRPr="00D27DA9">
        <w:rPr>
          <w:spacing w:val="-4"/>
          <w:szCs w:val="28"/>
          <w:lang w:val="en-US"/>
        </w:rPr>
        <w:t>Practice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of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Written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English</w:t>
      </w:r>
      <w:r w:rsidRPr="00D27DA9">
        <w:rPr>
          <w:spacing w:val="-4"/>
          <w:szCs w:val="28"/>
        </w:rPr>
        <w:t xml:space="preserve"> : учеб. пособие / М. Е. Бендецкая ; под ред. Р. В. Фастовец. – 2-е изд. – Минск : ТетраСистемс, 2011. – 160 с.</w:t>
      </w:r>
    </w:p>
    <w:p w14:paraId="622F3247" w14:textId="0E163D87" w:rsidR="00322D83" w:rsidRPr="00D27DA9" w:rsidRDefault="00322D83" w:rsidP="00D27DA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pacing w:val="-4"/>
          <w:szCs w:val="28"/>
        </w:rPr>
      </w:pPr>
      <w:r w:rsidRPr="00D27DA9">
        <w:rPr>
          <w:spacing w:val="-4"/>
          <w:szCs w:val="28"/>
        </w:rPr>
        <w:t xml:space="preserve">Карневская, Е. Б. Англо-русский тематический словарь = </w:t>
      </w:r>
      <w:r w:rsidRPr="00D27DA9">
        <w:rPr>
          <w:spacing w:val="-4"/>
          <w:szCs w:val="28"/>
          <w:lang w:val="en-US"/>
        </w:rPr>
        <w:t>Start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Building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4"/>
          <w:szCs w:val="28"/>
          <w:lang w:val="en-US"/>
        </w:rPr>
        <w:t>Up</w:t>
      </w:r>
      <w:r w:rsidRPr="00D27DA9">
        <w:rPr>
          <w:spacing w:val="-4"/>
          <w:szCs w:val="28"/>
        </w:rPr>
        <w:t xml:space="preserve"> </w:t>
      </w:r>
      <w:r w:rsidRPr="00D27DA9">
        <w:rPr>
          <w:spacing w:val="-6"/>
          <w:szCs w:val="28"/>
          <w:lang w:val="en-US"/>
        </w:rPr>
        <w:t>Your</w:t>
      </w:r>
      <w:r w:rsidRPr="00D27DA9">
        <w:rPr>
          <w:spacing w:val="-6"/>
          <w:szCs w:val="28"/>
        </w:rPr>
        <w:t xml:space="preserve"> </w:t>
      </w:r>
      <w:r w:rsidRPr="00D27DA9">
        <w:rPr>
          <w:spacing w:val="-6"/>
          <w:szCs w:val="28"/>
          <w:lang w:val="en-US"/>
        </w:rPr>
        <w:t>English</w:t>
      </w:r>
      <w:r w:rsidRPr="00D27DA9">
        <w:rPr>
          <w:spacing w:val="-6"/>
          <w:szCs w:val="28"/>
        </w:rPr>
        <w:t xml:space="preserve"> </w:t>
      </w:r>
      <w:r w:rsidRPr="00D27DA9">
        <w:rPr>
          <w:spacing w:val="-6"/>
          <w:szCs w:val="28"/>
          <w:lang w:val="en-US"/>
        </w:rPr>
        <w:t>Vocabulary</w:t>
      </w:r>
      <w:r w:rsidRPr="00D27DA9">
        <w:rPr>
          <w:spacing w:val="-6"/>
          <w:szCs w:val="28"/>
        </w:rPr>
        <w:t xml:space="preserve"> : учеб. слов. для студентов яз. вузов, колледжей, гимназий /</w:t>
      </w:r>
      <w:r w:rsidRPr="00D27DA9">
        <w:rPr>
          <w:spacing w:val="-4"/>
          <w:szCs w:val="28"/>
        </w:rPr>
        <w:t xml:space="preserve"> Е. Б. Карневская, Л. Д. Раковская. – 5-е изд. – Минск : Лексис, 2015.</w:t>
      </w:r>
      <w:r w:rsidR="00CE2FF4" w:rsidRPr="00D27DA9">
        <w:rPr>
          <w:spacing w:val="-4"/>
          <w:szCs w:val="28"/>
        </w:rPr>
        <w:t> </w:t>
      </w:r>
      <w:r w:rsidRPr="00D27DA9">
        <w:rPr>
          <w:spacing w:val="-4"/>
          <w:szCs w:val="28"/>
        </w:rPr>
        <w:t>– 250</w:t>
      </w:r>
      <w:r w:rsidRPr="00D27DA9">
        <w:rPr>
          <w:spacing w:val="-4"/>
          <w:szCs w:val="28"/>
          <w:lang w:val="en-US"/>
        </w:rPr>
        <w:t> </w:t>
      </w:r>
      <w:r w:rsidRPr="00D27DA9">
        <w:rPr>
          <w:spacing w:val="-4"/>
          <w:szCs w:val="28"/>
        </w:rPr>
        <w:t>с.</w:t>
      </w:r>
    </w:p>
    <w:p w14:paraId="1EE57EB9" w14:textId="77777777" w:rsidR="00D27DA9" w:rsidRDefault="00D27DA9" w:rsidP="00D67EBD">
      <w:pPr>
        <w:spacing w:line="240" w:lineRule="auto"/>
        <w:ind w:firstLine="0"/>
        <w:jc w:val="center"/>
        <w:rPr>
          <w:b/>
          <w:spacing w:val="-4"/>
          <w:szCs w:val="28"/>
        </w:rPr>
      </w:pPr>
    </w:p>
    <w:p w14:paraId="4636ED21" w14:textId="43BD3032" w:rsidR="006B23CB" w:rsidRDefault="006B23CB" w:rsidP="00D67EBD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Учебная дисциплина «Страноведение»</w:t>
      </w:r>
    </w:p>
    <w:p w14:paraId="75A82549" w14:textId="77777777" w:rsidR="00D67EBD" w:rsidRPr="00D67EBD" w:rsidRDefault="00D67EBD" w:rsidP="00D67EBD">
      <w:pPr>
        <w:spacing w:line="240" w:lineRule="auto"/>
        <w:ind w:firstLine="0"/>
        <w:jc w:val="center"/>
        <w:rPr>
          <w:b/>
          <w:spacing w:val="-4"/>
          <w:sz w:val="12"/>
          <w:szCs w:val="12"/>
        </w:rPr>
      </w:pPr>
    </w:p>
    <w:p w14:paraId="4433E0DB" w14:textId="22592197" w:rsidR="006B23CB" w:rsidRDefault="00322D83" w:rsidP="00D67EBD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D27DA9">
        <w:rPr>
          <w:b/>
          <w:spacing w:val="-4"/>
          <w:szCs w:val="28"/>
        </w:rPr>
        <w:t>Основная литература</w:t>
      </w:r>
    </w:p>
    <w:p w14:paraId="4EAB5BE0" w14:textId="77777777" w:rsidR="00D67EBD" w:rsidRPr="00D67EBD" w:rsidRDefault="00D67EBD" w:rsidP="00D67EBD">
      <w:pPr>
        <w:spacing w:line="240" w:lineRule="auto"/>
        <w:ind w:firstLine="0"/>
        <w:jc w:val="center"/>
        <w:rPr>
          <w:b/>
          <w:spacing w:val="-4"/>
          <w:sz w:val="12"/>
          <w:szCs w:val="12"/>
        </w:rPr>
      </w:pPr>
    </w:p>
    <w:p w14:paraId="34F6D538" w14:textId="54DBAABB" w:rsidR="006B23CB" w:rsidRPr="00987EED" w:rsidRDefault="004F4A3E" w:rsidP="00987EED">
      <w:pPr>
        <w:pStyle w:val="a8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987EED">
        <w:rPr>
          <w:spacing w:val="-4"/>
          <w:szCs w:val="28"/>
        </w:rPr>
        <w:t> </w:t>
      </w:r>
      <w:r w:rsidR="006B23CB" w:rsidRPr="00987EED">
        <w:rPr>
          <w:spacing w:val="-6"/>
          <w:szCs w:val="28"/>
        </w:rPr>
        <w:t xml:space="preserve">Козикис, Д. Д. Страноведение. Великобритания в XX–XI веках = </w:t>
      </w:r>
      <w:r w:rsidR="006B23CB" w:rsidRPr="00987EED">
        <w:rPr>
          <w:spacing w:val="-6"/>
          <w:szCs w:val="28"/>
          <w:lang w:val="en-US"/>
        </w:rPr>
        <w:t>Britain</w:t>
      </w:r>
      <w:r w:rsidR="006B23CB" w:rsidRPr="00987EED">
        <w:rPr>
          <w:spacing w:val="-6"/>
          <w:szCs w:val="28"/>
        </w:rPr>
        <w:t xml:space="preserve"> </w:t>
      </w:r>
      <w:r w:rsidR="006B23CB" w:rsidRPr="00987EED">
        <w:rPr>
          <w:spacing w:val="-6"/>
          <w:szCs w:val="28"/>
          <w:lang w:val="en-US"/>
        </w:rPr>
        <w:t>in</w:t>
      </w:r>
      <w:r w:rsidR="006B23CB" w:rsidRPr="00987EED">
        <w:rPr>
          <w:spacing w:val="-4"/>
          <w:szCs w:val="28"/>
        </w:rPr>
        <w:t xml:space="preserve"> </w:t>
      </w:r>
      <w:r w:rsidR="006B23CB" w:rsidRPr="00987EED">
        <w:rPr>
          <w:spacing w:val="-8"/>
          <w:szCs w:val="28"/>
          <w:lang w:val="en-US"/>
        </w:rPr>
        <w:t>the</w:t>
      </w:r>
      <w:r w:rsidR="006B23CB" w:rsidRPr="00987EED">
        <w:rPr>
          <w:spacing w:val="-8"/>
          <w:szCs w:val="28"/>
        </w:rPr>
        <w:t xml:space="preserve"> 20</w:t>
      </w:r>
      <w:r w:rsidR="006B23CB" w:rsidRPr="00987EED">
        <w:rPr>
          <w:spacing w:val="-8"/>
          <w:szCs w:val="28"/>
          <w:lang w:val="en-US"/>
        </w:rPr>
        <w:t>th</w:t>
      </w:r>
      <w:r w:rsidR="006B23CB" w:rsidRPr="00987EED">
        <w:rPr>
          <w:spacing w:val="-8"/>
          <w:szCs w:val="28"/>
        </w:rPr>
        <w:t>–21</w:t>
      </w:r>
      <w:r w:rsidR="006B23CB" w:rsidRPr="00987EED">
        <w:rPr>
          <w:spacing w:val="-8"/>
          <w:szCs w:val="28"/>
          <w:lang w:val="en-US"/>
        </w:rPr>
        <w:t>st</w:t>
      </w:r>
      <w:r w:rsidR="006B23CB" w:rsidRPr="00987EED">
        <w:rPr>
          <w:spacing w:val="-8"/>
          <w:szCs w:val="28"/>
        </w:rPr>
        <w:t xml:space="preserve"> </w:t>
      </w:r>
      <w:r w:rsidR="006B23CB" w:rsidRPr="00987EED">
        <w:rPr>
          <w:spacing w:val="-8"/>
          <w:szCs w:val="28"/>
          <w:lang w:val="en-US"/>
        </w:rPr>
        <w:t>Centuries</w:t>
      </w:r>
      <w:r w:rsidR="006B23CB" w:rsidRPr="00987EED">
        <w:rPr>
          <w:spacing w:val="-8"/>
          <w:szCs w:val="28"/>
        </w:rPr>
        <w:t xml:space="preserve"> : учеб. пособие для вузов / Д. Д. Козикис, С.</w:t>
      </w:r>
      <w:r w:rsidR="006B23CB" w:rsidRPr="00987EED">
        <w:rPr>
          <w:spacing w:val="-8"/>
          <w:szCs w:val="28"/>
          <w:lang w:val="en-US"/>
        </w:rPr>
        <w:t> </w:t>
      </w:r>
      <w:r w:rsidR="006B23CB" w:rsidRPr="00987EED">
        <w:rPr>
          <w:spacing w:val="-8"/>
          <w:szCs w:val="28"/>
        </w:rPr>
        <w:t>А.</w:t>
      </w:r>
      <w:r w:rsidR="006B23CB" w:rsidRPr="00987EED">
        <w:rPr>
          <w:spacing w:val="-8"/>
          <w:szCs w:val="28"/>
          <w:lang w:val="en-US"/>
        </w:rPr>
        <w:t> </w:t>
      </w:r>
      <w:r w:rsidR="006B23CB" w:rsidRPr="00987EED">
        <w:rPr>
          <w:spacing w:val="-8"/>
          <w:szCs w:val="28"/>
        </w:rPr>
        <w:t>Могилевцев. –</w:t>
      </w:r>
      <w:r w:rsidR="006B23CB" w:rsidRPr="00987EED">
        <w:rPr>
          <w:spacing w:val="-4"/>
          <w:szCs w:val="28"/>
        </w:rPr>
        <w:t xml:space="preserve"> Минск : Аверсэв, 2020. – 284 </w:t>
      </w:r>
      <w:r w:rsidR="006B23CB" w:rsidRPr="00987EED">
        <w:rPr>
          <w:spacing w:val="-4"/>
          <w:szCs w:val="28"/>
          <w:lang w:val="en-US"/>
        </w:rPr>
        <w:t>c</w:t>
      </w:r>
      <w:r w:rsidR="006B23CB" w:rsidRPr="00987EED">
        <w:rPr>
          <w:spacing w:val="-4"/>
          <w:szCs w:val="28"/>
        </w:rPr>
        <w:t xml:space="preserve">. </w:t>
      </w:r>
      <w:r w:rsidR="006B23CB" w:rsidRPr="00987EED">
        <w:rPr>
          <w:b/>
          <w:spacing w:val="-4"/>
          <w:szCs w:val="28"/>
        </w:rPr>
        <w:t>ГРИФ МО</w:t>
      </w:r>
    </w:p>
    <w:p w14:paraId="79D3E615" w14:textId="77777777" w:rsidR="009C61E0" w:rsidRPr="004F4A3E" w:rsidRDefault="009C61E0" w:rsidP="004F4A3E">
      <w:pPr>
        <w:spacing w:line="240" w:lineRule="auto"/>
        <w:ind w:firstLine="0"/>
        <w:jc w:val="both"/>
        <w:rPr>
          <w:b/>
          <w:iCs/>
          <w:spacing w:val="-4"/>
          <w:sz w:val="16"/>
          <w:szCs w:val="16"/>
        </w:rPr>
      </w:pPr>
    </w:p>
    <w:p w14:paraId="4D386AA7" w14:textId="512EB70D" w:rsidR="00322D83" w:rsidRDefault="00322D83" w:rsidP="004F4A3E">
      <w:pPr>
        <w:spacing w:line="240" w:lineRule="auto"/>
        <w:ind w:firstLine="0"/>
        <w:jc w:val="center"/>
        <w:rPr>
          <w:b/>
          <w:iCs/>
          <w:spacing w:val="-4"/>
          <w:szCs w:val="28"/>
        </w:rPr>
      </w:pPr>
      <w:r w:rsidRPr="00D27DA9">
        <w:rPr>
          <w:b/>
          <w:iCs/>
          <w:spacing w:val="-4"/>
          <w:szCs w:val="28"/>
        </w:rPr>
        <w:t>Дополнительная литература</w:t>
      </w:r>
    </w:p>
    <w:p w14:paraId="1B966F16" w14:textId="77777777" w:rsidR="004F4A3E" w:rsidRPr="004F4A3E" w:rsidRDefault="004F4A3E" w:rsidP="004F4A3E">
      <w:pPr>
        <w:spacing w:line="240" w:lineRule="auto"/>
        <w:ind w:firstLine="0"/>
        <w:jc w:val="center"/>
        <w:rPr>
          <w:b/>
          <w:iCs/>
          <w:spacing w:val="-4"/>
          <w:sz w:val="12"/>
          <w:szCs w:val="12"/>
        </w:rPr>
      </w:pPr>
    </w:p>
    <w:p w14:paraId="3FB9B956" w14:textId="74FB48FC" w:rsidR="00987EED" w:rsidRPr="00987EED" w:rsidRDefault="00987EED" w:rsidP="00987EED">
      <w:pPr>
        <w:pStyle w:val="Style11"/>
        <w:widowControl/>
        <w:numPr>
          <w:ilvl w:val="0"/>
          <w:numId w:val="27"/>
        </w:numPr>
        <w:tabs>
          <w:tab w:val="left" w:pos="993"/>
        </w:tabs>
        <w:spacing w:line="240" w:lineRule="auto"/>
        <w:ind w:left="0" w:right="-5" w:firstLine="709"/>
        <w:jc w:val="both"/>
        <w:rPr>
          <w:spacing w:val="-4"/>
          <w:sz w:val="28"/>
          <w:szCs w:val="28"/>
        </w:rPr>
      </w:pPr>
      <w:r w:rsidRPr="00987EED">
        <w:rPr>
          <w:spacing w:val="-4"/>
          <w:sz w:val="28"/>
          <w:szCs w:val="28"/>
        </w:rPr>
        <w:t xml:space="preserve">Барановский, Л. С. </w:t>
      </w:r>
      <w:r w:rsidRPr="00987EED">
        <w:rPr>
          <w:spacing w:val="-4"/>
          <w:sz w:val="28"/>
          <w:szCs w:val="28"/>
          <w:lang w:val="en-US"/>
        </w:rPr>
        <w:t>Panorama</w:t>
      </w:r>
      <w:r w:rsidRPr="00987EED">
        <w:rPr>
          <w:spacing w:val="-4"/>
          <w:sz w:val="28"/>
          <w:szCs w:val="28"/>
        </w:rPr>
        <w:t xml:space="preserve"> </w:t>
      </w:r>
      <w:r w:rsidRPr="00987EED">
        <w:rPr>
          <w:spacing w:val="-4"/>
          <w:sz w:val="28"/>
          <w:szCs w:val="28"/>
          <w:lang w:val="en-US"/>
        </w:rPr>
        <w:t>of</w:t>
      </w:r>
      <w:r w:rsidRPr="00987EED">
        <w:rPr>
          <w:spacing w:val="-4"/>
          <w:sz w:val="28"/>
          <w:szCs w:val="28"/>
        </w:rPr>
        <w:t xml:space="preserve"> </w:t>
      </w:r>
      <w:r w:rsidRPr="00987EED">
        <w:rPr>
          <w:spacing w:val="-4"/>
          <w:sz w:val="28"/>
          <w:szCs w:val="28"/>
          <w:lang w:val="en-US"/>
        </w:rPr>
        <w:t>Great</w:t>
      </w:r>
      <w:r w:rsidRPr="00987EED">
        <w:rPr>
          <w:spacing w:val="-4"/>
          <w:sz w:val="28"/>
          <w:szCs w:val="28"/>
        </w:rPr>
        <w:t xml:space="preserve"> </w:t>
      </w:r>
      <w:r w:rsidRPr="00987EED">
        <w:rPr>
          <w:spacing w:val="-4"/>
          <w:sz w:val="28"/>
          <w:szCs w:val="28"/>
          <w:lang w:val="en-US"/>
        </w:rPr>
        <w:t>Britain</w:t>
      </w:r>
      <w:r w:rsidRPr="00987EED">
        <w:rPr>
          <w:spacing w:val="-4"/>
          <w:sz w:val="28"/>
          <w:szCs w:val="28"/>
        </w:rPr>
        <w:t xml:space="preserve"> = Страноведение. Великобритания : учеб. пособие / Л. С. Барановский, Д. Д. Козикис. – Минск : Выш. шк., 1990. – 343 с.</w:t>
      </w:r>
    </w:p>
    <w:p w14:paraId="4C48B89C" w14:textId="3DAA0CCC" w:rsidR="00315FAC" w:rsidRDefault="00315FAC" w:rsidP="00987EED">
      <w:pPr>
        <w:pStyle w:val="Style11"/>
        <w:widowControl/>
        <w:numPr>
          <w:ilvl w:val="0"/>
          <w:numId w:val="27"/>
        </w:numPr>
        <w:tabs>
          <w:tab w:val="left" w:pos="993"/>
        </w:tabs>
        <w:spacing w:line="240" w:lineRule="auto"/>
        <w:ind w:left="0" w:right="-5" w:firstLine="709"/>
        <w:jc w:val="both"/>
        <w:rPr>
          <w:spacing w:val="-4"/>
          <w:sz w:val="28"/>
          <w:szCs w:val="28"/>
        </w:rPr>
      </w:pPr>
      <w:r w:rsidRPr="00D27DA9">
        <w:rPr>
          <w:spacing w:val="-4"/>
          <w:sz w:val="28"/>
          <w:szCs w:val="28"/>
        </w:rPr>
        <w:t>Гарагуля, С. И. Лингвокультурологический словарь географических названий Великобритании и США : словарь / С. И. Гарагуля. – М. : ИНФРА-М, 2019. – 257 с.</w:t>
      </w:r>
    </w:p>
    <w:p w14:paraId="672BE3CE" w14:textId="0A240AC0" w:rsidR="00987EED" w:rsidRPr="00987EED" w:rsidRDefault="00987EED" w:rsidP="00987EED">
      <w:pPr>
        <w:pStyle w:val="Style11"/>
        <w:widowControl/>
        <w:numPr>
          <w:ilvl w:val="0"/>
          <w:numId w:val="27"/>
        </w:numPr>
        <w:tabs>
          <w:tab w:val="left" w:pos="993"/>
        </w:tabs>
        <w:spacing w:line="240" w:lineRule="auto"/>
        <w:ind w:left="0" w:right="-5" w:firstLine="709"/>
        <w:jc w:val="both"/>
        <w:rPr>
          <w:spacing w:val="-4"/>
          <w:sz w:val="28"/>
          <w:szCs w:val="28"/>
        </w:rPr>
      </w:pPr>
      <w:r w:rsidRPr="00987EED">
        <w:rPr>
          <w:spacing w:val="-4"/>
          <w:sz w:val="28"/>
          <w:szCs w:val="28"/>
        </w:rPr>
        <w:t xml:space="preserve">Дерман, Т. А. Британия. Общество, язык, культура = Britain. Society, Language and </w:t>
      </w:r>
      <w:r w:rsidRPr="00987EED">
        <w:rPr>
          <w:spacing w:val="-4"/>
          <w:sz w:val="28"/>
          <w:szCs w:val="28"/>
          <w:lang w:val="en-US"/>
        </w:rPr>
        <w:t>C</w:t>
      </w:r>
      <w:r w:rsidRPr="00987EED">
        <w:rPr>
          <w:spacing w:val="-4"/>
          <w:sz w:val="28"/>
          <w:szCs w:val="28"/>
        </w:rPr>
        <w:t xml:space="preserve">ulture : учеб.-метод. пособие / Т. А. Дерман, Д. Д. Козикис, Е. П. Михалева. – Минск : МГЛУ, 2013. – 228 с. </w:t>
      </w:r>
      <w:r w:rsidRPr="00987EED">
        <w:rPr>
          <w:b/>
          <w:spacing w:val="-4"/>
          <w:sz w:val="28"/>
          <w:szCs w:val="28"/>
        </w:rPr>
        <w:t>ГРИФ УМО</w:t>
      </w:r>
    </w:p>
    <w:p w14:paraId="381D5780" w14:textId="0F20D9DA" w:rsidR="00315FAC" w:rsidRPr="00D27DA9" w:rsidRDefault="00315FAC" w:rsidP="00987EED">
      <w:pPr>
        <w:pStyle w:val="Style11"/>
        <w:widowControl/>
        <w:numPr>
          <w:ilvl w:val="0"/>
          <w:numId w:val="27"/>
        </w:numPr>
        <w:tabs>
          <w:tab w:val="left" w:pos="643"/>
          <w:tab w:val="left" w:pos="993"/>
        </w:tabs>
        <w:spacing w:line="240" w:lineRule="auto"/>
        <w:ind w:left="0" w:right="-5" w:firstLine="709"/>
        <w:jc w:val="both"/>
        <w:rPr>
          <w:spacing w:val="-4"/>
          <w:sz w:val="28"/>
          <w:szCs w:val="28"/>
        </w:rPr>
      </w:pPr>
      <w:r w:rsidRPr="00D27DA9">
        <w:rPr>
          <w:bCs/>
          <w:spacing w:val="-4"/>
          <w:sz w:val="28"/>
          <w:szCs w:val="28"/>
        </w:rPr>
        <w:t>История стран Западной Европы</w:t>
      </w:r>
      <w:r w:rsidRPr="00D27DA9">
        <w:rPr>
          <w:spacing w:val="-4"/>
          <w:sz w:val="28"/>
          <w:szCs w:val="28"/>
        </w:rPr>
        <w:t xml:space="preserve"> : в 2 ч. : учеб. для вузов. Ч. 1 : Великобритания. Германия / под общ. ред. А. П. Горбунова, В. П. Ермакова, </w:t>
      </w:r>
      <w:r w:rsidR="004F4A3E">
        <w:rPr>
          <w:spacing w:val="-4"/>
          <w:sz w:val="28"/>
          <w:szCs w:val="28"/>
        </w:rPr>
        <w:br/>
      </w:r>
      <w:r w:rsidRPr="00D27DA9">
        <w:rPr>
          <w:spacing w:val="-4"/>
          <w:sz w:val="28"/>
          <w:szCs w:val="28"/>
        </w:rPr>
        <w:t xml:space="preserve">С. И. Линца. – 2-е изд., перераб. и доп. – М. : Юрайт, 2021. – 356 с. </w:t>
      </w:r>
    </w:p>
    <w:p w14:paraId="58B294CD" w14:textId="3D904204" w:rsidR="00315FAC" w:rsidRPr="00BC6478" w:rsidRDefault="00315FAC" w:rsidP="00987EED">
      <w:pPr>
        <w:pStyle w:val="Style4"/>
        <w:widowControl/>
        <w:numPr>
          <w:ilvl w:val="0"/>
          <w:numId w:val="27"/>
        </w:numPr>
        <w:tabs>
          <w:tab w:val="left" w:pos="206"/>
          <w:tab w:val="left" w:pos="643"/>
          <w:tab w:val="left" w:pos="993"/>
        </w:tabs>
        <w:spacing w:line="240" w:lineRule="auto"/>
        <w:ind w:left="0" w:firstLine="709"/>
        <w:jc w:val="both"/>
        <w:rPr>
          <w:bCs/>
          <w:spacing w:val="-4"/>
          <w:sz w:val="28"/>
          <w:szCs w:val="28"/>
        </w:rPr>
      </w:pPr>
      <w:r w:rsidRPr="00D27DA9">
        <w:rPr>
          <w:bCs/>
          <w:spacing w:val="-4"/>
          <w:sz w:val="28"/>
          <w:szCs w:val="28"/>
        </w:rPr>
        <w:t>Ковалевская, Т. В.</w:t>
      </w:r>
      <w:r w:rsidRPr="00D27DA9">
        <w:rPr>
          <w:spacing w:val="-4"/>
          <w:sz w:val="28"/>
          <w:szCs w:val="28"/>
        </w:rPr>
        <w:t> История, литература и культура Великобритании : учебник / Т. В. Ковалевская, Ф. А. Вагизова, Е. В. Семенюк ; худож. М. Гуров. – М. : РГГУ, 2012. – 590 с.</w:t>
      </w:r>
    </w:p>
    <w:p w14:paraId="12E05181" w14:textId="5140018D" w:rsidR="00BC6478" w:rsidRPr="00BC6478" w:rsidRDefault="00BC6478" w:rsidP="00987EED">
      <w:pPr>
        <w:pStyle w:val="Style4"/>
        <w:widowControl/>
        <w:numPr>
          <w:ilvl w:val="0"/>
          <w:numId w:val="27"/>
        </w:numPr>
        <w:tabs>
          <w:tab w:val="left" w:pos="206"/>
          <w:tab w:val="left" w:pos="643"/>
          <w:tab w:val="left" w:pos="993"/>
        </w:tabs>
        <w:spacing w:line="240" w:lineRule="auto"/>
        <w:ind w:left="0" w:firstLine="709"/>
        <w:jc w:val="both"/>
        <w:rPr>
          <w:bCs/>
          <w:spacing w:val="-4"/>
          <w:sz w:val="28"/>
          <w:szCs w:val="28"/>
        </w:rPr>
      </w:pPr>
      <w:r w:rsidRPr="00BC6478">
        <w:rPr>
          <w:spacing w:val="-4"/>
          <w:sz w:val="28"/>
          <w:szCs w:val="28"/>
        </w:rPr>
        <w:t>Козикис, Д. Д. Страноведение. Великобритания = British Studies : учеб. пособие / Д. Д. Козикис, Г. И. Медведев, Н. В. Демченко. – 3-е изд. – Минск : Лексис, 2007. – 120 c.</w:t>
      </w:r>
    </w:p>
    <w:p w14:paraId="56036B5E" w14:textId="62415B02" w:rsidR="00315FAC" w:rsidRPr="00D27DA9" w:rsidRDefault="00315FAC" w:rsidP="00987EED">
      <w:pPr>
        <w:pStyle w:val="Style4"/>
        <w:widowControl/>
        <w:numPr>
          <w:ilvl w:val="0"/>
          <w:numId w:val="27"/>
        </w:numPr>
        <w:tabs>
          <w:tab w:val="left" w:pos="206"/>
          <w:tab w:val="left" w:pos="643"/>
          <w:tab w:val="left" w:pos="993"/>
        </w:tabs>
        <w:spacing w:line="240" w:lineRule="auto"/>
        <w:ind w:left="0" w:firstLine="709"/>
        <w:jc w:val="both"/>
        <w:rPr>
          <w:bCs/>
          <w:spacing w:val="-4"/>
          <w:sz w:val="28"/>
          <w:szCs w:val="28"/>
        </w:rPr>
      </w:pPr>
      <w:r w:rsidRPr="00D27DA9">
        <w:rPr>
          <w:bCs/>
          <w:spacing w:val="-4"/>
          <w:sz w:val="28"/>
          <w:szCs w:val="28"/>
        </w:rPr>
        <w:t>Михайлов, Н. Н.</w:t>
      </w:r>
      <w:r w:rsidRPr="00D27DA9">
        <w:rPr>
          <w:spacing w:val="-4"/>
          <w:sz w:val="28"/>
          <w:szCs w:val="28"/>
        </w:rPr>
        <w:t xml:space="preserve"> Лингвострановедение США = American Cultural Studies : </w:t>
      </w:r>
      <w:r w:rsidRPr="004F4A3E">
        <w:rPr>
          <w:spacing w:val="-8"/>
          <w:sz w:val="28"/>
          <w:szCs w:val="28"/>
        </w:rPr>
        <w:t>учеб. пособие для вузов / Н. Н. Михайлов. – 2-е изд., испр. – М. : Академия,</w:t>
      </w:r>
      <w:r w:rsidRPr="00D27DA9">
        <w:rPr>
          <w:spacing w:val="-4"/>
          <w:sz w:val="28"/>
          <w:szCs w:val="28"/>
        </w:rPr>
        <w:t> 2013. – 288 с.</w:t>
      </w:r>
    </w:p>
    <w:p w14:paraId="5C3AC864" w14:textId="004D477A" w:rsidR="00315FAC" w:rsidRPr="00D27DA9" w:rsidRDefault="00315FAC" w:rsidP="00987EED">
      <w:pPr>
        <w:pStyle w:val="Style4"/>
        <w:widowControl/>
        <w:numPr>
          <w:ilvl w:val="0"/>
          <w:numId w:val="27"/>
        </w:numPr>
        <w:tabs>
          <w:tab w:val="left" w:pos="206"/>
          <w:tab w:val="left" w:pos="1134"/>
        </w:tabs>
        <w:spacing w:line="240" w:lineRule="auto"/>
        <w:ind w:left="0" w:firstLine="709"/>
        <w:jc w:val="both"/>
        <w:rPr>
          <w:spacing w:val="-4"/>
          <w:sz w:val="28"/>
          <w:szCs w:val="28"/>
          <w:lang w:val="en-US"/>
        </w:rPr>
      </w:pPr>
      <w:r w:rsidRPr="00D27DA9">
        <w:rPr>
          <w:bCs/>
          <w:spacing w:val="-4"/>
          <w:sz w:val="28"/>
          <w:szCs w:val="28"/>
        </w:rPr>
        <w:t>Нарысы</w:t>
      </w:r>
      <w:r w:rsidRPr="00D27DA9">
        <w:rPr>
          <w:bCs/>
          <w:spacing w:val="-4"/>
          <w:sz w:val="28"/>
          <w:szCs w:val="28"/>
          <w:lang w:val="en-US"/>
        </w:rPr>
        <w:t xml:space="preserve"> </w:t>
      </w:r>
      <w:r w:rsidRPr="00D27DA9">
        <w:rPr>
          <w:bCs/>
          <w:spacing w:val="-4"/>
          <w:sz w:val="28"/>
          <w:szCs w:val="28"/>
        </w:rPr>
        <w:t>амерыканскай</w:t>
      </w:r>
      <w:r w:rsidRPr="00D27DA9">
        <w:rPr>
          <w:bCs/>
          <w:spacing w:val="-4"/>
          <w:sz w:val="28"/>
          <w:szCs w:val="28"/>
          <w:lang w:val="en-US"/>
        </w:rPr>
        <w:t xml:space="preserve"> </w:t>
      </w:r>
      <w:r w:rsidRPr="00D27DA9">
        <w:rPr>
          <w:bCs/>
          <w:spacing w:val="-4"/>
          <w:sz w:val="28"/>
          <w:szCs w:val="28"/>
        </w:rPr>
        <w:t>г</w:t>
      </w:r>
      <w:r w:rsidRPr="00D27DA9">
        <w:rPr>
          <w:bCs/>
          <w:spacing w:val="-4"/>
          <w:sz w:val="28"/>
          <w:szCs w:val="28"/>
          <w:lang w:val="en-US"/>
        </w:rPr>
        <w:t>i</w:t>
      </w:r>
      <w:r w:rsidRPr="00D27DA9">
        <w:rPr>
          <w:bCs/>
          <w:spacing w:val="-4"/>
          <w:sz w:val="28"/>
          <w:szCs w:val="28"/>
        </w:rPr>
        <w:t>сторы</w:t>
      </w:r>
      <w:r w:rsidRPr="00D27DA9">
        <w:rPr>
          <w:bCs/>
          <w:spacing w:val="-4"/>
          <w:sz w:val="28"/>
          <w:szCs w:val="28"/>
          <w:lang w:val="en-US"/>
        </w:rPr>
        <w:t>i</w:t>
      </w:r>
      <w:r w:rsidRPr="00D27DA9">
        <w:rPr>
          <w:spacing w:val="-4"/>
          <w:sz w:val="28"/>
          <w:szCs w:val="28"/>
          <w:lang w:val="en-US"/>
        </w:rPr>
        <w:t xml:space="preserve"> = An Outline of American History / </w:t>
      </w:r>
      <w:r w:rsidRPr="00D27DA9">
        <w:rPr>
          <w:spacing w:val="-4"/>
          <w:sz w:val="28"/>
          <w:szCs w:val="28"/>
        </w:rPr>
        <w:t>рэд</w:t>
      </w:r>
      <w:r w:rsidRPr="00D27DA9">
        <w:rPr>
          <w:spacing w:val="-4"/>
          <w:sz w:val="28"/>
          <w:szCs w:val="28"/>
          <w:lang w:val="en-US"/>
        </w:rPr>
        <w:t xml:space="preserve">. </w:t>
      </w:r>
      <w:r w:rsidRPr="00D27DA9">
        <w:rPr>
          <w:spacing w:val="-4"/>
          <w:sz w:val="28"/>
          <w:szCs w:val="28"/>
        </w:rPr>
        <w:t>Г</w:t>
      </w:r>
      <w:r w:rsidRPr="00D27DA9">
        <w:rPr>
          <w:spacing w:val="-4"/>
          <w:sz w:val="28"/>
          <w:szCs w:val="28"/>
          <w:lang w:val="en-US"/>
        </w:rPr>
        <w:t>. </w:t>
      </w:r>
      <w:r w:rsidRPr="00D27DA9">
        <w:rPr>
          <w:spacing w:val="-4"/>
          <w:sz w:val="28"/>
          <w:szCs w:val="28"/>
        </w:rPr>
        <w:t>С</w:t>
      </w:r>
      <w:r w:rsidRPr="00D27DA9">
        <w:rPr>
          <w:spacing w:val="-4"/>
          <w:sz w:val="28"/>
          <w:szCs w:val="28"/>
          <w:lang w:val="en-US"/>
        </w:rPr>
        <w:t>i</w:t>
      </w:r>
      <w:r w:rsidRPr="00D27DA9">
        <w:rPr>
          <w:spacing w:val="-4"/>
          <w:sz w:val="28"/>
          <w:szCs w:val="28"/>
        </w:rPr>
        <w:t>нкота</w:t>
      </w:r>
      <w:r w:rsidRPr="00D27DA9">
        <w:rPr>
          <w:spacing w:val="-4"/>
          <w:sz w:val="28"/>
          <w:szCs w:val="28"/>
          <w:lang w:val="en-US"/>
        </w:rPr>
        <w:t xml:space="preserve"> ; </w:t>
      </w:r>
      <w:r w:rsidRPr="00D27DA9">
        <w:rPr>
          <w:spacing w:val="-4"/>
          <w:sz w:val="28"/>
          <w:szCs w:val="28"/>
        </w:rPr>
        <w:t>пер</w:t>
      </w:r>
      <w:r w:rsidRPr="00D27DA9">
        <w:rPr>
          <w:spacing w:val="-4"/>
          <w:sz w:val="28"/>
          <w:szCs w:val="28"/>
          <w:lang w:val="en-US"/>
        </w:rPr>
        <w:t xml:space="preserve">. </w:t>
      </w:r>
      <w:r w:rsidRPr="00D27DA9">
        <w:rPr>
          <w:spacing w:val="-4"/>
          <w:sz w:val="28"/>
          <w:szCs w:val="28"/>
        </w:rPr>
        <w:t>Л</w:t>
      </w:r>
      <w:r w:rsidRPr="00D27DA9">
        <w:rPr>
          <w:spacing w:val="-4"/>
          <w:sz w:val="28"/>
          <w:szCs w:val="28"/>
          <w:lang w:val="en-US"/>
        </w:rPr>
        <w:t xml:space="preserve">. </w:t>
      </w:r>
      <w:r w:rsidRPr="00D27DA9">
        <w:rPr>
          <w:spacing w:val="-4"/>
          <w:sz w:val="28"/>
          <w:szCs w:val="28"/>
        </w:rPr>
        <w:t>Калабан</w:t>
      </w:r>
      <w:r w:rsidRPr="00D27DA9">
        <w:rPr>
          <w:spacing w:val="-4"/>
          <w:sz w:val="28"/>
          <w:szCs w:val="28"/>
          <w:lang w:val="en-US"/>
        </w:rPr>
        <w:t>. – Vienna : USIA Reg. Program Office, s. a. – 406 p.</w:t>
      </w:r>
    </w:p>
    <w:p w14:paraId="56269CF6" w14:textId="2FBBCE71" w:rsidR="00315FAC" w:rsidRPr="00D27DA9" w:rsidRDefault="00315FAC" w:rsidP="00987EED">
      <w:pPr>
        <w:pStyle w:val="Style4"/>
        <w:widowControl/>
        <w:numPr>
          <w:ilvl w:val="0"/>
          <w:numId w:val="27"/>
        </w:numPr>
        <w:tabs>
          <w:tab w:val="left" w:pos="206"/>
          <w:tab w:val="left" w:pos="1134"/>
        </w:tabs>
        <w:spacing w:line="240" w:lineRule="auto"/>
        <w:ind w:left="0" w:firstLine="709"/>
        <w:jc w:val="both"/>
        <w:rPr>
          <w:rStyle w:val="FontStyle27"/>
          <w:bCs/>
          <w:spacing w:val="-4"/>
          <w:sz w:val="28"/>
          <w:szCs w:val="28"/>
          <w:lang w:val="en-US"/>
        </w:rPr>
      </w:pPr>
      <w:r w:rsidRPr="004F4A3E">
        <w:rPr>
          <w:bCs/>
          <w:spacing w:val="-8"/>
          <w:sz w:val="28"/>
          <w:szCs w:val="28"/>
        </w:rPr>
        <w:t>Соединенные Штаты Америки: история, политика, культура</w:t>
      </w:r>
      <w:r w:rsidRPr="004F4A3E">
        <w:rPr>
          <w:spacing w:val="-8"/>
          <w:sz w:val="28"/>
          <w:szCs w:val="28"/>
        </w:rPr>
        <w:t xml:space="preserve"> : сб. науч. ст. /</w:t>
      </w:r>
      <w:r w:rsidRPr="00D27DA9">
        <w:rPr>
          <w:spacing w:val="-4"/>
          <w:sz w:val="28"/>
          <w:szCs w:val="28"/>
        </w:rPr>
        <w:t xml:space="preserve"> НАН Беларуси, Ин-т истории ; редкол.: А. А. Коваленя (гл. ред.) </w:t>
      </w:r>
      <w:r w:rsidRPr="00D27DA9">
        <w:rPr>
          <w:spacing w:val="-4"/>
          <w:sz w:val="28"/>
          <w:szCs w:val="28"/>
          <w:lang w:val="en-US"/>
        </w:rPr>
        <w:t>[</w:t>
      </w:r>
      <w:r w:rsidRPr="00D27DA9">
        <w:rPr>
          <w:spacing w:val="-4"/>
          <w:sz w:val="28"/>
          <w:szCs w:val="28"/>
        </w:rPr>
        <w:t>и</w:t>
      </w:r>
      <w:r w:rsidRPr="00D27DA9">
        <w:rPr>
          <w:spacing w:val="-4"/>
          <w:sz w:val="28"/>
          <w:szCs w:val="28"/>
          <w:lang w:val="en-US"/>
        </w:rPr>
        <w:t xml:space="preserve"> </w:t>
      </w:r>
      <w:r w:rsidRPr="00D27DA9">
        <w:rPr>
          <w:spacing w:val="-4"/>
          <w:sz w:val="28"/>
          <w:szCs w:val="28"/>
        </w:rPr>
        <w:t>др</w:t>
      </w:r>
      <w:r w:rsidRPr="00D27DA9">
        <w:rPr>
          <w:spacing w:val="-4"/>
          <w:sz w:val="28"/>
          <w:szCs w:val="28"/>
          <w:lang w:val="en-US"/>
        </w:rPr>
        <w:t xml:space="preserve">.]. – </w:t>
      </w:r>
      <w:r w:rsidRPr="00D27DA9">
        <w:rPr>
          <w:spacing w:val="-4"/>
          <w:sz w:val="28"/>
          <w:szCs w:val="28"/>
        </w:rPr>
        <w:t>Минск</w:t>
      </w:r>
      <w:r w:rsidRPr="00D27DA9">
        <w:rPr>
          <w:spacing w:val="-4"/>
          <w:sz w:val="28"/>
          <w:szCs w:val="28"/>
          <w:lang w:val="en-US"/>
        </w:rPr>
        <w:t xml:space="preserve"> : </w:t>
      </w:r>
      <w:r w:rsidRPr="00D27DA9">
        <w:rPr>
          <w:spacing w:val="-4"/>
          <w:sz w:val="28"/>
          <w:szCs w:val="28"/>
        </w:rPr>
        <w:t>Беларус</w:t>
      </w:r>
      <w:r w:rsidRPr="00D27DA9">
        <w:rPr>
          <w:spacing w:val="-4"/>
          <w:sz w:val="28"/>
          <w:szCs w:val="28"/>
          <w:lang w:val="en-US"/>
        </w:rPr>
        <w:t xml:space="preserve">. </w:t>
      </w:r>
      <w:r w:rsidRPr="00D27DA9">
        <w:rPr>
          <w:spacing w:val="-4"/>
          <w:sz w:val="28"/>
          <w:szCs w:val="28"/>
        </w:rPr>
        <w:t>навука</w:t>
      </w:r>
      <w:r w:rsidRPr="00D27DA9">
        <w:rPr>
          <w:spacing w:val="-4"/>
          <w:sz w:val="28"/>
          <w:szCs w:val="28"/>
          <w:lang w:val="en-US"/>
        </w:rPr>
        <w:t xml:space="preserve">, 2018. – 277 </w:t>
      </w:r>
      <w:r w:rsidRPr="00D27DA9">
        <w:rPr>
          <w:spacing w:val="-4"/>
          <w:sz w:val="28"/>
          <w:szCs w:val="28"/>
        </w:rPr>
        <w:t>с</w:t>
      </w:r>
      <w:r w:rsidRPr="00D27DA9">
        <w:rPr>
          <w:spacing w:val="-4"/>
          <w:sz w:val="28"/>
          <w:szCs w:val="28"/>
          <w:lang w:val="en-US"/>
        </w:rPr>
        <w:t>.</w:t>
      </w:r>
    </w:p>
    <w:p w14:paraId="69545CB2" w14:textId="52EB8497" w:rsidR="00315FAC" w:rsidRPr="00D27DA9" w:rsidRDefault="00315FAC" w:rsidP="00987EED">
      <w:pPr>
        <w:pStyle w:val="Style12"/>
        <w:widowControl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26"/>
          <w:rFonts w:eastAsia="Calibri"/>
          <w:i w:val="0"/>
          <w:spacing w:val="-4"/>
          <w:sz w:val="28"/>
          <w:szCs w:val="28"/>
          <w:lang w:val="en-US" w:eastAsia="en-US"/>
        </w:rPr>
      </w:pPr>
      <w:r w:rsidRPr="00D27DA9">
        <w:rPr>
          <w:rStyle w:val="FontStyle26"/>
          <w:rFonts w:eastAsia="Calibri"/>
          <w:i w:val="0"/>
          <w:spacing w:val="-4"/>
          <w:sz w:val="28"/>
          <w:szCs w:val="28"/>
          <w:lang w:val="en-US" w:eastAsia="en-US"/>
        </w:rPr>
        <w:t>Fiedler, E. America in Close-up / E. Fiedler, R. Jansen, M. Norman-Risch. – Harlow : Longman, 2005. – 284 p.</w:t>
      </w:r>
    </w:p>
    <w:p w14:paraId="64750DC6" w14:textId="304A7E48" w:rsidR="00315FAC" w:rsidRPr="00D27DA9" w:rsidRDefault="00315FAC" w:rsidP="00987EED">
      <w:pPr>
        <w:pStyle w:val="Style3"/>
        <w:widowControl/>
        <w:numPr>
          <w:ilvl w:val="0"/>
          <w:numId w:val="27"/>
        </w:numPr>
        <w:tabs>
          <w:tab w:val="left" w:pos="672"/>
          <w:tab w:val="left" w:pos="1134"/>
        </w:tabs>
        <w:spacing w:line="240" w:lineRule="auto"/>
        <w:ind w:left="0" w:firstLine="709"/>
        <w:jc w:val="both"/>
        <w:rPr>
          <w:rStyle w:val="FontStyle27"/>
          <w:spacing w:val="-4"/>
          <w:sz w:val="28"/>
          <w:szCs w:val="28"/>
          <w:lang w:val="en-US"/>
        </w:rPr>
      </w:pPr>
      <w:r w:rsidRPr="00D27DA9">
        <w:rPr>
          <w:rStyle w:val="FontStyle27"/>
          <w:spacing w:val="-4"/>
          <w:sz w:val="28"/>
          <w:szCs w:val="28"/>
          <w:lang w:val="en-US"/>
        </w:rPr>
        <w:t>O'Driscoll, J. Britain: Understand the Country and Its People: for learners of English / James O'Driscoll. – 2nd ed. – Oxford : Oxford Univ. Press, 2012. – 224 p.</w:t>
      </w:r>
    </w:p>
    <w:p w14:paraId="567E931B" w14:textId="77777777" w:rsidR="00FB4850" w:rsidRDefault="00FB4850" w:rsidP="00FB4850">
      <w:pPr>
        <w:widowControl w:val="0"/>
        <w:tabs>
          <w:tab w:val="left" w:pos="993"/>
          <w:tab w:val="left" w:pos="1134"/>
        </w:tabs>
        <w:ind w:left="360" w:firstLine="0"/>
        <w:jc w:val="both"/>
        <w:rPr>
          <w:b/>
          <w:color w:val="000000"/>
          <w:spacing w:val="-4"/>
          <w:szCs w:val="28"/>
        </w:rPr>
      </w:pPr>
    </w:p>
    <w:p w14:paraId="0B84429C" w14:textId="77777777" w:rsidR="00FB4850" w:rsidRPr="00FB4850" w:rsidRDefault="00FB4850" w:rsidP="00FB4850">
      <w:pPr>
        <w:widowControl w:val="0"/>
        <w:tabs>
          <w:tab w:val="left" w:pos="993"/>
          <w:tab w:val="left" w:pos="1134"/>
        </w:tabs>
        <w:ind w:left="360" w:firstLine="0"/>
        <w:jc w:val="both"/>
        <w:rPr>
          <w:b/>
          <w:color w:val="000000"/>
          <w:spacing w:val="-4"/>
          <w:szCs w:val="28"/>
        </w:rPr>
      </w:pPr>
    </w:p>
    <w:p w14:paraId="50DE64D9" w14:textId="77777777" w:rsidR="00FB4850" w:rsidRPr="00FB4850" w:rsidRDefault="00FB4850" w:rsidP="00FB4850">
      <w:pPr>
        <w:widowControl w:val="0"/>
        <w:ind w:left="360" w:firstLine="0"/>
        <w:jc w:val="center"/>
        <w:rPr>
          <w:b/>
          <w:color w:val="000000"/>
          <w:spacing w:val="-4"/>
          <w:szCs w:val="28"/>
        </w:rPr>
      </w:pPr>
      <w:r w:rsidRPr="00FB4850">
        <w:rPr>
          <w:b/>
          <w:color w:val="000000"/>
          <w:spacing w:val="-4"/>
          <w:szCs w:val="28"/>
        </w:rPr>
        <w:t xml:space="preserve">МЕТОДИЧЕСКИЕ РЕКОМЕНДАЦИИ ПО ОРГАНИЗАЦИИ </w:t>
      </w:r>
    </w:p>
    <w:p w14:paraId="7ECFC433" w14:textId="77777777" w:rsidR="00FB4850" w:rsidRPr="00FB4850" w:rsidRDefault="00FB4850" w:rsidP="00FB4850">
      <w:pPr>
        <w:ind w:left="360" w:firstLine="0"/>
        <w:jc w:val="center"/>
        <w:rPr>
          <w:b/>
          <w:color w:val="FF0000"/>
          <w:spacing w:val="-4"/>
          <w:szCs w:val="28"/>
        </w:rPr>
      </w:pPr>
      <w:r w:rsidRPr="00FB4850">
        <w:rPr>
          <w:b/>
          <w:color w:val="000000"/>
          <w:spacing w:val="-4"/>
          <w:szCs w:val="28"/>
        </w:rPr>
        <w:t xml:space="preserve">И ВЫПОЛНЕНИЮ САМОСТОЯТЕЛЬНОЙ РАБОТЫ </w:t>
      </w:r>
      <w:r w:rsidRPr="00FB4850">
        <w:rPr>
          <w:rFonts w:eastAsia="Times New Roman"/>
          <w:b/>
          <w:spacing w:val="-4"/>
          <w:szCs w:val="28"/>
        </w:rPr>
        <w:t xml:space="preserve">ОБУЧАЮЩИХСЯ </w:t>
      </w:r>
      <w:r w:rsidRPr="00FB4850">
        <w:rPr>
          <w:b/>
          <w:spacing w:val="-4"/>
          <w:szCs w:val="28"/>
        </w:rPr>
        <w:t>ПО УЧЕБНЫМ ДИСЦИПЛИНАМ МОДУЛЯ</w:t>
      </w:r>
    </w:p>
    <w:p w14:paraId="645FF476" w14:textId="77777777" w:rsidR="009E2237" w:rsidRPr="002435AC" w:rsidRDefault="009E2237" w:rsidP="009E2237">
      <w:pPr>
        <w:spacing w:line="240" w:lineRule="auto"/>
        <w:jc w:val="center"/>
        <w:rPr>
          <w:b/>
          <w:szCs w:val="28"/>
        </w:rPr>
      </w:pPr>
    </w:p>
    <w:p w14:paraId="50324C2D" w14:textId="340796F5" w:rsidR="009E2237" w:rsidRDefault="009E2237" w:rsidP="009E2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pacing w:val="-4"/>
          <w:szCs w:val="28"/>
        </w:rPr>
      </w:pPr>
      <w:r w:rsidRPr="002435AC">
        <w:rPr>
          <w:rFonts w:eastAsia="Times New Roman"/>
          <w:szCs w:val="28"/>
          <w:lang w:eastAsia="ru-RU"/>
        </w:rPr>
        <w:t>Самостоятельная работа студентов по модулю</w:t>
      </w:r>
      <w:r w:rsidRPr="002435AC">
        <w:rPr>
          <w:szCs w:val="28"/>
        </w:rPr>
        <w:t xml:space="preserve"> «Практический курс </w:t>
      </w:r>
      <w:r w:rsidRPr="00173C4D">
        <w:rPr>
          <w:szCs w:val="28"/>
        </w:rPr>
        <w:t xml:space="preserve">первого иностранного языка» </w:t>
      </w:r>
      <w:r w:rsidR="00FB4850" w:rsidRPr="00173C4D">
        <w:rPr>
          <w:spacing w:val="-4"/>
          <w:szCs w:val="28"/>
        </w:rPr>
        <w:t xml:space="preserve">(английский язык) </w:t>
      </w:r>
      <w:r w:rsidRPr="00173C4D">
        <w:rPr>
          <w:rFonts w:eastAsia="Times New Roman"/>
          <w:spacing w:val="-4"/>
          <w:szCs w:val="28"/>
        </w:rPr>
        <w:t xml:space="preserve">предполагает внеаудиторную </w:t>
      </w:r>
      <w:r w:rsidRPr="002435AC">
        <w:rPr>
          <w:rFonts w:eastAsia="Times New Roman"/>
          <w:color w:val="000000"/>
          <w:spacing w:val="-4"/>
          <w:szCs w:val="28"/>
        </w:rPr>
        <w:t>работу, которая выполняется по заданию преподавателя при его методическом руководстве с использованием возможностей информационно-телекоммуникационных технологий и справочных пособий.</w:t>
      </w:r>
    </w:p>
    <w:p w14:paraId="34A1371C" w14:textId="3613392F" w:rsidR="009E2237" w:rsidRDefault="009E2237" w:rsidP="009E2237">
      <w:pPr>
        <w:pStyle w:val="BodyTextIndent21"/>
        <w:widowControl/>
        <w:tabs>
          <w:tab w:val="left" w:pos="993"/>
        </w:tabs>
        <w:rPr>
          <w:sz w:val="28"/>
          <w:szCs w:val="28"/>
        </w:rPr>
      </w:pPr>
      <w:r w:rsidRPr="00960969">
        <w:rPr>
          <w:sz w:val="28"/>
          <w:szCs w:val="28"/>
        </w:rPr>
        <w:t xml:space="preserve">Студентам </w:t>
      </w:r>
      <w:r w:rsidR="00BC6478">
        <w:rPr>
          <w:sz w:val="28"/>
          <w:szCs w:val="28"/>
        </w:rPr>
        <w:t xml:space="preserve">рекомендуется </w:t>
      </w:r>
      <w:r w:rsidRPr="00960969">
        <w:rPr>
          <w:sz w:val="28"/>
          <w:szCs w:val="28"/>
        </w:rPr>
        <w:t>следующий перечень заданий:</w:t>
      </w:r>
      <w:r w:rsidRPr="00625697">
        <w:rPr>
          <w:sz w:val="28"/>
          <w:szCs w:val="28"/>
        </w:rPr>
        <w:t xml:space="preserve"> </w:t>
      </w:r>
    </w:p>
    <w:p w14:paraId="27CC0211" w14:textId="77777777" w:rsidR="009E2237" w:rsidRPr="00907F5D" w:rsidRDefault="009E2237" w:rsidP="00FB4850">
      <w:pPr>
        <w:pStyle w:val="BodyTextIndent21"/>
        <w:widowControl/>
        <w:numPr>
          <w:ilvl w:val="0"/>
          <w:numId w:val="2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07F5D">
        <w:rPr>
          <w:sz w:val="28"/>
          <w:szCs w:val="28"/>
        </w:rPr>
        <w:t>изучение учебно-методической литературы по темам, предусмотренным учебной программой;</w:t>
      </w:r>
    </w:p>
    <w:p w14:paraId="5878184C" w14:textId="77777777" w:rsidR="009E2237" w:rsidRPr="00625697" w:rsidRDefault="009E2237" w:rsidP="00FB4850">
      <w:pPr>
        <w:pStyle w:val="af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7F5D">
        <w:rPr>
          <w:rFonts w:ascii="Times New Roman" w:hAnsi="Times New Roman"/>
          <w:sz w:val="28"/>
          <w:szCs w:val="28"/>
        </w:rPr>
        <w:t xml:space="preserve">выполнение и самопроверка тематических упражнений, мини-тестов, специальных упражнений на </w:t>
      </w:r>
      <w:r w:rsidRPr="001D4181">
        <w:rPr>
          <w:rFonts w:ascii="Times New Roman" w:hAnsi="Times New Roman"/>
          <w:sz w:val="28"/>
          <w:szCs w:val="28"/>
        </w:rPr>
        <w:t>формирование и совершенствование грамматических навыков, перевода предложений на иностранный язык</w:t>
      </w:r>
      <w:r w:rsidRPr="00625697">
        <w:rPr>
          <w:rFonts w:ascii="Times New Roman" w:hAnsi="Times New Roman"/>
          <w:sz w:val="28"/>
          <w:szCs w:val="28"/>
        </w:rPr>
        <w:t xml:space="preserve">; </w:t>
      </w:r>
    </w:p>
    <w:p w14:paraId="1248F873" w14:textId="3BB7A597" w:rsidR="009E2237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выполнение письменного перевода;</w:t>
      </w:r>
    </w:p>
    <w:p w14:paraId="20C83576" w14:textId="764F79AB" w:rsidR="00FB4850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выполнение тематических тестов;</w:t>
      </w:r>
    </w:p>
    <w:p w14:paraId="333A8608" w14:textId="377B0A92" w:rsidR="00FB4850" w:rsidRPr="00625697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анализ и обработка видео- и аудиоинформации с последующим построением монологических и диалогических высказываний или написанием эссе;</w:t>
      </w:r>
    </w:p>
    <w:p w14:paraId="2920B6CC" w14:textId="6D72101C" w:rsidR="009E2237" w:rsidRPr="00FB4850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подготовка тематических презентаций;</w:t>
      </w:r>
    </w:p>
    <w:p w14:paraId="4BE0EF6B" w14:textId="4F953EBD" w:rsidR="00FB4850" w:rsidRPr="00FB4850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выполнение иных творческих заданий (проектов, организация и проведение дебатов, ролевых игр и др.);</w:t>
      </w:r>
    </w:p>
    <w:p w14:paraId="65C7933A" w14:textId="77777777" w:rsidR="00FB4850" w:rsidRPr="00FB4850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подготовка рефератов;</w:t>
      </w:r>
    </w:p>
    <w:p w14:paraId="163F15B6" w14:textId="77777777" w:rsidR="00FB4850" w:rsidRPr="00FB4850" w:rsidRDefault="00FB4850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подготовка докладов;</w:t>
      </w:r>
    </w:p>
    <w:p w14:paraId="3C9DD1C4" w14:textId="77777777" w:rsidR="009E2237" w:rsidRPr="00FB4850" w:rsidRDefault="009E2237" w:rsidP="00FB4850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FB4850">
        <w:rPr>
          <w:sz w:val="28"/>
          <w:szCs w:val="28"/>
        </w:rPr>
        <w:t>составление тематических глоссариев.</w:t>
      </w:r>
    </w:p>
    <w:p w14:paraId="6E6A652D" w14:textId="77777777" w:rsidR="009E2237" w:rsidRPr="005A4966" w:rsidRDefault="009E2237" w:rsidP="009E2237">
      <w:pPr>
        <w:spacing w:line="240" w:lineRule="auto"/>
        <w:jc w:val="both"/>
        <w:rPr>
          <w:rFonts w:eastAsia="Times New Roman"/>
          <w:szCs w:val="28"/>
          <w:lang w:eastAsia="ru-RU"/>
        </w:rPr>
      </w:pPr>
    </w:p>
    <w:p w14:paraId="27F4FFD1" w14:textId="77777777" w:rsidR="007317F5" w:rsidRPr="00173C4D" w:rsidRDefault="007317F5" w:rsidP="007317F5">
      <w:pPr>
        <w:widowControl w:val="0"/>
        <w:spacing w:line="240" w:lineRule="auto"/>
        <w:jc w:val="center"/>
        <w:rPr>
          <w:rFonts w:ascii="Times New Roman ??????????" w:hAnsi="Times New Roman ??????????"/>
          <w:b/>
          <w:spacing w:val="-4"/>
          <w:szCs w:val="28"/>
        </w:rPr>
      </w:pPr>
      <w:r w:rsidRPr="00173C4D">
        <w:rPr>
          <w:rFonts w:ascii="Times New Roman ??????????" w:hAnsi="Times New Roman ??????????"/>
          <w:b/>
          <w:spacing w:val="-4"/>
          <w:szCs w:val="28"/>
        </w:rPr>
        <w:t>ПЕРЕЧЕНЬ РЕКОМЕНДУЕМЫХ СРЕДСТВ ДИАГНОСТИКИ КОМПЕТЕНЦИЙ ОБУЧАЮЩИХСЯ</w:t>
      </w:r>
    </w:p>
    <w:p w14:paraId="787407C7" w14:textId="77777777" w:rsidR="009E2237" w:rsidRPr="00173C4D" w:rsidRDefault="009E2237" w:rsidP="009E2237">
      <w:pPr>
        <w:spacing w:line="240" w:lineRule="auto"/>
        <w:ind w:firstLine="708"/>
        <w:jc w:val="center"/>
        <w:rPr>
          <w:rFonts w:eastAsia="Times New Roman"/>
          <w:b/>
          <w:szCs w:val="28"/>
          <w:lang w:eastAsia="ru-RU"/>
        </w:rPr>
      </w:pPr>
    </w:p>
    <w:p w14:paraId="0728FE8C" w14:textId="77777777" w:rsidR="007317F5" w:rsidRPr="00173C4D" w:rsidRDefault="007317F5" w:rsidP="007317F5">
      <w:pPr>
        <w:widowControl w:val="0"/>
        <w:spacing w:line="240" w:lineRule="auto"/>
        <w:ind w:firstLine="567"/>
        <w:jc w:val="both"/>
        <w:rPr>
          <w:spacing w:val="-4"/>
          <w:szCs w:val="28"/>
        </w:rPr>
      </w:pPr>
      <w:r w:rsidRPr="00173C4D">
        <w:rPr>
          <w:spacing w:val="-4"/>
          <w:szCs w:val="28"/>
        </w:rPr>
        <w:t>В качестве средств диагностики компетенций рекомендуется использовать:</w:t>
      </w:r>
    </w:p>
    <w:p w14:paraId="483EAF7C" w14:textId="77777777" w:rsidR="009E2237" w:rsidRPr="00173C4D" w:rsidRDefault="009E2237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173C4D">
        <w:rPr>
          <w:sz w:val="28"/>
          <w:szCs w:val="28"/>
        </w:rPr>
        <w:t>фронтальный и индивидуальный устный опрос;</w:t>
      </w:r>
    </w:p>
    <w:p w14:paraId="27DEFD04" w14:textId="7FE4A888" w:rsidR="009E2237" w:rsidRPr="00173C4D" w:rsidRDefault="007317F5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173C4D">
        <w:rPr>
          <w:sz w:val="28"/>
          <w:szCs w:val="28"/>
        </w:rPr>
        <w:t xml:space="preserve">выполнение </w:t>
      </w:r>
      <w:r w:rsidR="009E2237" w:rsidRPr="00173C4D">
        <w:rPr>
          <w:sz w:val="28"/>
          <w:szCs w:val="28"/>
        </w:rPr>
        <w:t>контрольн</w:t>
      </w:r>
      <w:r w:rsidRPr="00173C4D">
        <w:rPr>
          <w:sz w:val="28"/>
          <w:szCs w:val="28"/>
        </w:rPr>
        <w:t>ых</w:t>
      </w:r>
      <w:r w:rsidR="009E2237" w:rsidRPr="00173C4D">
        <w:rPr>
          <w:sz w:val="28"/>
          <w:szCs w:val="28"/>
        </w:rPr>
        <w:t xml:space="preserve"> работ;</w:t>
      </w:r>
    </w:p>
    <w:p w14:paraId="1FCDBC37" w14:textId="77777777" w:rsidR="009E2237" w:rsidRPr="00173C4D" w:rsidRDefault="009E2237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173C4D">
        <w:rPr>
          <w:sz w:val="28"/>
          <w:szCs w:val="28"/>
        </w:rPr>
        <w:t>тесты и тестовые задания для самопроверки и самоконтроля;</w:t>
      </w:r>
    </w:p>
    <w:p w14:paraId="32BA3FDB" w14:textId="36175552" w:rsidR="009E2237" w:rsidRPr="00173C4D" w:rsidRDefault="009E2237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173C4D">
        <w:rPr>
          <w:sz w:val="28"/>
          <w:szCs w:val="28"/>
        </w:rPr>
        <w:t>презентаци</w:t>
      </w:r>
      <w:r w:rsidR="00CE2FF4" w:rsidRPr="00173C4D">
        <w:rPr>
          <w:sz w:val="28"/>
          <w:szCs w:val="28"/>
        </w:rPr>
        <w:t>и</w:t>
      </w:r>
      <w:r w:rsidRPr="00173C4D">
        <w:rPr>
          <w:sz w:val="28"/>
          <w:szCs w:val="28"/>
        </w:rPr>
        <w:t>, доклад</w:t>
      </w:r>
      <w:r w:rsidR="00CE2FF4" w:rsidRPr="00173C4D">
        <w:rPr>
          <w:sz w:val="28"/>
          <w:szCs w:val="28"/>
        </w:rPr>
        <w:t>ы</w:t>
      </w:r>
      <w:r w:rsidRPr="00173C4D">
        <w:rPr>
          <w:sz w:val="28"/>
          <w:szCs w:val="28"/>
        </w:rPr>
        <w:t xml:space="preserve"> и сочинени</w:t>
      </w:r>
      <w:r w:rsidR="00CE2FF4" w:rsidRPr="00173C4D">
        <w:rPr>
          <w:sz w:val="28"/>
          <w:szCs w:val="28"/>
        </w:rPr>
        <w:t>я</w:t>
      </w:r>
      <w:r w:rsidRPr="00173C4D">
        <w:rPr>
          <w:sz w:val="28"/>
          <w:szCs w:val="28"/>
        </w:rPr>
        <w:t>, реферат</w:t>
      </w:r>
      <w:r w:rsidR="00CE2FF4" w:rsidRPr="00173C4D">
        <w:rPr>
          <w:sz w:val="28"/>
          <w:szCs w:val="28"/>
        </w:rPr>
        <w:t>ы</w:t>
      </w:r>
      <w:r w:rsidRPr="00173C4D">
        <w:rPr>
          <w:sz w:val="28"/>
          <w:szCs w:val="28"/>
        </w:rPr>
        <w:t>, глоссари</w:t>
      </w:r>
      <w:r w:rsidR="00CE2FF4" w:rsidRPr="00173C4D">
        <w:rPr>
          <w:sz w:val="28"/>
          <w:szCs w:val="28"/>
        </w:rPr>
        <w:t>и</w:t>
      </w:r>
      <w:r w:rsidRPr="00173C4D">
        <w:rPr>
          <w:sz w:val="28"/>
          <w:szCs w:val="28"/>
        </w:rPr>
        <w:t xml:space="preserve"> и др;</w:t>
      </w:r>
    </w:p>
    <w:p w14:paraId="2E307F0A" w14:textId="4AD08E91" w:rsidR="009E2237" w:rsidRPr="00173C4D" w:rsidRDefault="009E2237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173C4D">
        <w:rPr>
          <w:sz w:val="28"/>
          <w:szCs w:val="28"/>
        </w:rPr>
        <w:t>проект</w:t>
      </w:r>
      <w:r w:rsidR="00CE2FF4" w:rsidRPr="00173C4D">
        <w:rPr>
          <w:sz w:val="28"/>
          <w:szCs w:val="28"/>
        </w:rPr>
        <w:t>ы</w:t>
      </w:r>
      <w:r w:rsidRPr="00173C4D">
        <w:rPr>
          <w:sz w:val="28"/>
          <w:szCs w:val="28"/>
        </w:rPr>
        <w:t>;</w:t>
      </w:r>
    </w:p>
    <w:p w14:paraId="15866B3E" w14:textId="06FF2E29" w:rsidR="009E2237" w:rsidRPr="007317F5" w:rsidRDefault="009E2237" w:rsidP="007317F5">
      <w:pPr>
        <w:pStyle w:val="BodyTextIndent21"/>
        <w:widowControl/>
        <w:numPr>
          <w:ilvl w:val="0"/>
          <w:numId w:val="26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7317F5">
        <w:rPr>
          <w:sz w:val="28"/>
          <w:szCs w:val="28"/>
        </w:rPr>
        <w:t>дебат</w:t>
      </w:r>
      <w:r w:rsidR="00CE2FF4" w:rsidRPr="007317F5">
        <w:rPr>
          <w:sz w:val="28"/>
          <w:szCs w:val="28"/>
        </w:rPr>
        <w:t>ы</w:t>
      </w:r>
      <w:r w:rsidRPr="007317F5">
        <w:rPr>
          <w:sz w:val="28"/>
          <w:szCs w:val="28"/>
        </w:rPr>
        <w:t>, ролевы</w:t>
      </w:r>
      <w:r w:rsidR="00CE2FF4" w:rsidRPr="007317F5">
        <w:rPr>
          <w:sz w:val="28"/>
          <w:szCs w:val="28"/>
        </w:rPr>
        <w:t>е</w:t>
      </w:r>
      <w:r w:rsidRPr="007317F5">
        <w:rPr>
          <w:sz w:val="28"/>
          <w:szCs w:val="28"/>
        </w:rPr>
        <w:t xml:space="preserve"> игр</w:t>
      </w:r>
      <w:r w:rsidR="00CE2FF4" w:rsidRPr="007317F5">
        <w:rPr>
          <w:sz w:val="28"/>
          <w:szCs w:val="28"/>
        </w:rPr>
        <w:t>ы</w:t>
      </w:r>
      <w:r w:rsidRPr="007317F5">
        <w:rPr>
          <w:sz w:val="28"/>
          <w:szCs w:val="28"/>
        </w:rPr>
        <w:t xml:space="preserve"> и др. </w:t>
      </w:r>
    </w:p>
    <w:p w14:paraId="60CCDD5F" w14:textId="77777777" w:rsidR="009E2237" w:rsidRPr="00A5603C" w:rsidRDefault="009E2237" w:rsidP="009E2237">
      <w:pPr>
        <w:spacing w:line="240" w:lineRule="auto"/>
        <w:ind w:firstLine="426"/>
        <w:jc w:val="both"/>
        <w:outlineLvl w:val="2"/>
        <w:rPr>
          <w:szCs w:val="28"/>
        </w:rPr>
      </w:pPr>
    </w:p>
    <w:p w14:paraId="6D58D4EE" w14:textId="77777777" w:rsidR="002852A7" w:rsidRPr="00373620" w:rsidRDefault="002852A7" w:rsidP="002852A7">
      <w:pPr>
        <w:widowControl w:val="0"/>
        <w:spacing w:line="240" w:lineRule="auto"/>
        <w:jc w:val="center"/>
        <w:rPr>
          <w:b/>
          <w:color w:val="000000"/>
          <w:spacing w:val="-4"/>
          <w:szCs w:val="28"/>
        </w:rPr>
      </w:pPr>
      <w:r w:rsidRPr="00373620">
        <w:rPr>
          <w:b/>
          <w:color w:val="000000"/>
          <w:spacing w:val="-4"/>
          <w:szCs w:val="28"/>
        </w:rPr>
        <w:t xml:space="preserve">ТРЕБОВАНИЯ К ОБУЧАЮЩЕМУСЯ </w:t>
      </w:r>
    </w:p>
    <w:p w14:paraId="03EDA59A" w14:textId="77777777" w:rsidR="002852A7" w:rsidRPr="00373620" w:rsidRDefault="002852A7" w:rsidP="002852A7">
      <w:pPr>
        <w:widowControl w:val="0"/>
        <w:spacing w:line="240" w:lineRule="auto"/>
        <w:jc w:val="center"/>
        <w:rPr>
          <w:b/>
          <w:color w:val="000000"/>
          <w:spacing w:val="-4"/>
          <w:szCs w:val="28"/>
        </w:rPr>
      </w:pPr>
      <w:r w:rsidRPr="00373620">
        <w:rPr>
          <w:b/>
          <w:color w:val="000000"/>
          <w:spacing w:val="-4"/>
          <w:szCs w:val="28"/>
        </w:rPr>
        <w:t>ПРИ ПРОХОЖДЕНИИ ПРОМЕЖУТОЧНОЙ АТТЕСТАЦИИ</w:t>
      </w:r>
    </w:p>
    <w:p w14:paraId="4EF6B114" w14:textId="77777777" w:rsidR="002852A7" w:rsidRPr="00373620" w:rsidRDefault="002852A7" w:rsidP="002852A7">
      <w:pPr>
        <w:widowControl w:val="0"/>
        <w:spacing w:line="240" w:lineRule="auto"/>
        <w:ind w:firstLineChars="303" w:firstLine="836"/>
        <w:jc w:val="both"/>
        <w:rPr>
          <w:color w:val="000000"/>
          <w:spacing w:val="-4"/>
          <w:szCs w:val="28"/>
        </w:rPr>
      </w:pPr>
    </w:p>
    <w:p w14:paraId="68F42594" w14:textId="77777777" w:rsidR="002852A7" w:rsidRPr="00373620" w:rsidRDefault="002852A7" w:rsidP="002852A7">
      <w:pPr>
        <w:widowControl w:val="0"/>
        <w:spacing w:line="240" w:lineRule="auto"/>
        <w:jc w:val="both"/>
        <w:rPr>
          <w:color w:val="000000"/>
          <w:spacing w:val="-4"/>
          <w:szCs w:val="28"/>
        </w:rPr>
      </w:pPr>
      <w:r w:rsidRPr="00373620">
        <w:rPr>
          <w:color w:val="000000"/>
          <w:spacing w:val="-4"/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p w14:paraId="0D4FDC8A" w14:textId="77777777" w:rsidR="000E5CE0" w:rsidRDefault="000E5CE0" w:rsidP="002852A7">
      <w:pPr>
        <w:spacing w:line="240" w:lineRule="auto"/>
        <w:ind w:firstLine="426"/>
        <w:jc w:val="center"/>
        <w:outlineLvl w:val="2"/>
      </w:pPr>
    </w:p>
    <w:sectPr w:rsidR="000E5CE0" w:rsidSect="003C2F10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02C6" w14:textId="77777777" w:rsidR="008744D1" w:rsidRDefault="008744D1">
      <w:pPr>
        <w:spacing w:line="240" w:lineRule="auto"/>
      </w:pPr>
      <w:r>
        <w:separator/>
      </w:r>
    </w:p>
  </w:endnote>
  <w:endnote w:type="continuationSeparator" w:id="0">
    <w:p w14:paraId="4FE810AF" w14:textId="77777777" w:rsidR="008744D1" w:rsidRDefault="00874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4F336" w14:textId="77777777" w:rsidR="008744D1" w:rsidRDefault="008744D1">
      <w:pPr>
        <w:spacing w:line="240" w:lineRule="auto"/>
      </w:pPr>
      <w:r>
        <w:separator/>
      </w:r>
    </w:p>
  </w:footnote>
  <w:footnote w:type="continuationSeparator" w:id="0">
    <w:p w14:paraId="3931C4DB" w14:textId="77777777" w:rsidR="008744D1" w:rsidRDefault="008744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785622"/>
      <w:docPartObj>
        <w:docPartGallery w:val="Page Numbers (Top of Page)"/>
        <w:docPartUnique/>
      </w:docPartObj>
    </w:sdtPr>
    <w:sdtEndPr/>
    <w:sdtContent>
      <w:p w14:paraId="25181F35" w14:textId="13F5EA09" w:rsidR="002C3A41" w:rsidRDefault="002C3A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63D" w:rsidRPr="0007463D">
          <w:rPr>
            <w:noProof/>
            <w:lang w:val="ru-RU"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582068"/>
      <w:docPartObj>
        <w:docPartGallery w:val="Page Numbers (Top of Page)"/>
        <w:docPartUnique/>
      </w:docPartObj>
    </w:sdtPr>
    <w:sdtEndPr/>
    <w:sdtContent>
      <w:p w14:paraId="7DBA0F78" w14:textId="77777777" w:rsidR="002C3A41" w:rsidRDefault="002C3A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63D" w:rsidRPr="0007463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4C24"/>
    <w:multiLevelType w:val="hybridMultilevel"/>
    <w:tmpl w:val="9B96353C"/>
    <w:lvl w:ilvl="0" w:tplc="18E802A6">
      <w:start w:val="1"/>
      <w:numFmt w:val="bullet"/>
      <w:lvlText w:val="-"/>
      <w:lvlJc w:val="left"/>
      <w:pPr>
        <w:ind w:left="163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16A623CE"/>
    <w:multiLevelType w:val="hybridMultilevel"/>
    <w:tmpl w:val="B0C88D90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B5A"/>
    <w:multiLevelType w:val="hybridMultilevel"/>
    <w:tmpl w:val="7904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A2242"/>
    <w:multiLevelType w:val="hybridMultilevel"/>
    <w:tmpl w:val="032049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96244"/>
    <w:multiLevelType w:val="hybridMultilevel"/>
    <w:tmpl w:val="31481640"/>
    <w:lvl w:ilvl="0" w:tplc="FA1A692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46EC5"/>
    <w:multiLevelType w:val="hybridMultilevel"/>
    <w:tmpl w:val="9A3E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C4080"/>
    <w:multiLevelType w:val="hybridMultilevel"/>
    <w:tmpl w:val="5D5A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72C9"/>
    <w:multiLevelType w:val="hybridMultilevel"/>
    <w:tmpl w:val="BB808D6A"/>
    <w:lvl w:ilvl="0" w:tplc="EAA20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E96BFA"/>
    <w:multiLevelType w:val="hybridMultilevel"/>
    <w:tmpl w:val="34CCC9CC"/>
    <w:lvl w:ilvl="0" w:tplc="724E987C">
      <w:start w:val="1"/>
      <w:numFmt w:val="decimal"/>
      <w:lvlText w:val="%1."/>
      <w:lvlJc w:val="left"/>
      <w:pPr>
        <w:ind w:left="3763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65559"/>
    <w:multiLevelType w:val="hybridMultilevel"/>
    <w:tmpl w:val="10807B5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E830955"/>
    <w:multiLevelType w:val="hybridMultilevel"/>
    <w:tmpl w:val="84926178"/>
    <w:lvl w:ilvl="0" w:tplc="FA1A692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E56E9"/>
    <w:multiLevelType w:val="hybridMultilevel"/>
    <w:tmpl w:val="D472D662"/>
    <w:lvl w:ilvl="0" w:tplc="F28ECE46">
      <w:start w:val="23"/>
      <w:numFmt w:val="decimal"/>
      <w:lvlText w:val="%1."/>
      <w:lvlJc w:val="left"/>
      <w:pPr>
        <w:ind w:left="37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88464C6"/>
    <w:multiLevelType w:val="hybridMultilevel"/>
    <w:tmpl w:val="876E1078"/>
    <w:lvl w:ilvl="0" w:tplc="E20C6D5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953773"/>
    <w:multiLevelType w:val="hybridMultilevel"/>
    <w:tmpl w:val="0712B05C"/>
    <w:lvl w:ilvl="0" w:tplc="18E802A6">
      <w:start w:val="1"/>
      <w:numFmt w:val="bullet"/>
      <w:lvlText w:val="-"/>
      <w:lvlJc w:val="left"/>
      <w:pPr>
        <w:ind w:left="644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FD80DC5"/>
    <w:multiLevelType w:val="hybridMultilevel"/>
    <w:tmpl w:val="D9145060"/>
    <w:lvl w:ilvl="0" w:tplc="F7C24E0A">
      <w:start w:val="1"/>
      <w:numFmt w:val="bullet"/>
      <w:lvlText w:val="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5">
    <w:nsid w:val="44B06375"/>
    <w:multiLevelType w:val="hybridMultilevel"/>
    <w:tmpl w:val="AD1C7874"/>
    <w:lvl w:ilvl="0" w:tplc="077ED6F6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82027CD"/>
    <w:multiLevelType w:val="hybridMultilevel"/>
    <w:tmpl w:val="835E4DF0"/>
    <w:lvl w:ilvl="0" w:tplc="4F46A99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30E15"/>
    <w:multiLevelType w:val="hybridMultilevel"/>
    <w:tmpl w:val="F6EAF7F4"/>
    <w:lvl w:ilvl="0" w:tplc="18E802A6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4B418B"/>
    <w:multiLevelType w:val="hybridMultilevel"/>
    <w:tmpl w:val="7F2634B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DD04D4A"/>
    <w:multiLevelType w:val="hybridMultilevel"/>
    <w:tmpl w:val="9432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83EC1"/>
    <w:multiLevelType w:val="hybridMultilevel"/>
    <w:tmpl w:val="875443D2"/>
    <w:lvl w:ilvl="0" w:tplc="077ED6F6">
      <w:start w:val="1"/>
      <w:numFmt w:val="bullet"/>
      <w:lvlText w:val="–"/>
      <w:lvlJc w:val="left"/>
      <w:pPr>
        <w:ind w:left="61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B3EAF"/>
    <w:multiLevelType w:val="hybridMultilevel"/>
    <w:tmpl w:val="7C486E26"/>
    <w:lvl w:ilvl="0" w:tplc="3D486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D134F"/>
    <w:multiLevelType w:val="hybridMultilevel"/>
    <w:tmpl w:val="72C45F06"/>
    <w:lvl w:ilvl="0" w:tplc="E23824A2">
      <w:start w:val="1"/>
      <w:numFmt w:val="decimal"/>
      <w:lvlText w:val="%1."/>
      <w:lvlJc w:val="left"/>
      <w:pPr>
        <w:ind w:left="820" w:hanging="4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18"/>
  </w:num>
  <w:num w:numId="12">
    <w:abstractNumId w:val="0"/>
  </w:num>
  <w:num w:numId="13">
    <w:abstractNumId w:val="23"/>
  </w:num>
  <w:num w:numId="14">
    <w:abstractNumId w:val="23"/>
  </w:num>
  <w:num w:numId="15">
    <w:abstractNumId w:val="7"/>
  </w:num>
  <w:num w:numId="16">
    <w:abstractNumId w:val="6"/>
  </w:num>
  <w:num w:numId="17">
    <w:abstractNumId w:val="16"/>
  </w:num>
  <w:num w:numId="18">
    <w:abstractNumId w:val="20"/>
  </w:num>
  <w:num w:numId="19">
    <w:abstractNumId w:val="3"/>
  </w:num>
  <w:num w:numId="20">
    <w:abstractNumId w:val="14"/>
  </w:num>
  <w:num w:numId="21">
    <w:abstractNumId w:val="21"/>
  </w:num>
  <w:num w:numId="22">
    <w:abstractNumId w:val="5"/>
  </w:num>
  <w:num w:numId="23">
    <w:abstractNumId w:val="15"/>
  </w:num>
  <w:num w:numId="24">
    <w:abstractNumId w:val="19"/>
  </w:num>
  <w:num w:numId="25">
    <w:abstractNumId w:val="2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37"/>
    <w:rsid w:val="00046BB9"/>
    <w:rsid w:val="00055F40"/>
    <w:rsid w:val="0007463D"/>
    <w:rsid w:val="000A1DC3"/>
    <w:rsid w:val="000E5CE0"/>
    <w:rsid w:val="00100F7F"/>
    <w:rsid w:val="001040A4"/>
    <w:rsid w:val="0011217D"/>
    <w:rsid w:val="00113EE1"/>
    <w:rsid w:val="00115E94"/>
    <w:rsid w:val="00127CB7"/>
    <w:rsid w:val="00142106"/>
    <w:rsid w:val="00146239"/>
    <w:rsid w:val="00163369"/>
    <w:rsid w:val="00173C4D"/>
    <w:rsid w:val="001B4AFC"/>
    <w:rsid w:val="001E5CD6"/>
    <w:rsid w:val="00204335"/>
    <w:rsid w:val="00205CD7"/>
    <w:rsid w:val="00230FCE"/>
    <w:rsid w:val="00247AB6"/>
    <w:rsid w:val="00273547"/>
    <w:rsid w:val="002852A7"/>
    <w:rsid w:val="002A023A"/>
    <w:rsid w:val="002A5450"/>
    <w:rsid w:val="002C3A41"/>
    <w:rsid w:val="002D447F"/>
    <w:rsid w:val="002E5618"/>
    <w:rsid w:val="002E67E6"/>
    <w:rsid w:val="002F5C20"/>
    <w:rsid w:val="00315FAC"/>
    <w:rsid w:val="00322D83"/>
    <w:rsid w:val="00344311"/>
    <w:rsid w:val="00363A2F"/>
    <w:rsid w:val="0038163D"/>
    <w:rsid w:val="003C2F10"/>
    <w:rsid w:val="003F2190"/>
    <w:rsid w:val="004201C3"/>
    <w:rsid w:val="004329FE"/>
    <w:rsid w:val="0045421F"/>
    <w:rsid w:val="004578A5"/>
    <w:rsid w:val="0046602D"/>
    <w:rsid w:val="0047180B"/>
    <w:rsid w:val="004A18C7"/>
    <w:rsid w:val="004B1B4E"/>
    <w:rsid w:val="004C6ABF"/>
    <w:rsid w:val="004F4A3E"/>
    <w:rsid w:val="005117CA"/>
    <w:rsid w:val="005142C9"/>
    <w:rsid w:val="00516AD6"/>
    <w:rsid w:val="00521917"/>
    <w:rsid w:val="005471D5"/>
    <w:rsid w:val="005656E3"/>
    <w:rsid w:val="00565AB5"/>
    <w:rsid w:val="005F22CD"/>
    <w:rsid w:val="006755F9"/>
    <w:rsid w:val="00685F38"/>
    <w:rsid w:val="006904E3"/>
    <w:rsid w:val="006A165D"/>
    <w:rsid w:val="006B23CB"/>
    <w:rsid w:val="0070058F"/>
    <w:rsid w:val="007024C3"/>
    <w:rsid w:val="00706B13"/>
    <w:rsid w:val="007317F5"/>
    <w:rsid w:val="00734AC6"/>
    <w:rsid w:val="00742376"/>
    <w:rsid w:val="00750069"/>
    <w:rsid w:val="00785A3D"/>
    <w:rsid w:val="007947B4"/>
    <w:rsid w:val="007A42F1"/>
    <w:rsid w:val="007C7555"/>
    <w:rsid w:val="007D1683"/>
    <w:rsid w:val="007E77CE"/>
    <w:rsid w:val="00806F6A"/>
    <w:rsid w:val="00814D9F"/>
    <w:rsid w:val="00830620"/>
    <w:rsid w:val="00844278"/>
    <w:rsid w:val="0086343F"/>
    <w:rsid w:val="008744D1"/>
    <w:rsid w:val="008B29DF"/>
    <w:rsid w:val="008D790D"/>
    <w:rsid w:val="008E7C04"/>
    <w:rsid w:val="009149C3"/>
    <w:rsid w:val="00950C36"/>
    <w:rsid w:val="00977072"/>
    <w:rsid w:val="00987EED"/>
    <w:rsid w:val="009909F8"/>
    <w:rsid w:val="009C61E0"/>
    <w:rsid w:val="009E18E6"/>
    <w:rsid w:val="009E2237"/>
    <w:rsid w:val="009E3A4C"/>
    <w:rsid w:val="009F3429"/>
    <w:rsid w:val="00A0221E"/>
    <w:rsid w:val="00A05732"/>
    <w:rsid w:val="00A1149B"/>
    <w:rsid w:val="00A14DF9"/>
    <w:rsid w:val="00A177A7"/>
    <w:rsid w:val="00A5603C"/>
    <w:rsid w:val="00A56D44"/>
    <w:rsid w:val="00A663C8"/>
    <w:rsid w:val="00A67E76"/>
    <w:rsid w:val="00A931D9"/>
    <w:rsid w:val="00A94B87"/>
    <w:rsid w:val="00AA6D6D"/>
    <w:rsid w:val="00AA73A8"/>
    <w:rsid w:val="00AD1C07"/>
    <w:rsid w:val="00AE111E"/>
    <w:rsid w:val="00AE3782"/>
    <w:rsid w:val="00B02D9B"/>
    <w:rsid w:val="00B661F1"/>
    <w:rsid w:val="00B77C7F"/>
    <w:rsid w:val="00BC6478"/>
    <w:rsid w:val="00BD1BA1"/>
    <w:rsid w:val="00BF7781"/>
    <w:rsid w:val="00C2603B"/>
    <w:rsid w:val="00CA6911"/>
    <w:rsid w:val="00CE2FF4"/>
    <w:rsid w:val="00CE4DC7"/>
    <w:rsid w:val="00D27DA9"/>
    <w:rsid w:val="00D46FA6"/>
    <w:rsid w:val="00D60A9D"/>
    <w:rsid w:val="00D64098"/>
    <w:rsid w:val="00D67EBD"/>
    <w:rsid w:val="00D87201"/>
    <w:rsid w:val="00D965CB"/>
    <w:rsid w:val="00DA1FB8"/>
    <w:rsid w:val="00DF3937"/>
    <w:rsid w:val="00E101FC"/>
    <w:rsid w:val="00E1799F"/>
    <w:rsid w:val="00E21B35"/>
    <w:rsid w:val="00E25F64"/>
    <w:rsid w:val="00E750EA"/>
    <w:rsid w:val="00E90F26"/>
    <w:rsid w:val="00E95D2F"/>
    <w:rsid w:val="00EA18B4"/>
    <w:rsid w:val="00EA3810"/>
    <w:rsid w:val="00EA4D48"/>
    <w:rsid w:val="00EC0945"/>
    <w:rsid w:val="00ED0919"/>
    <w:rsid w:val="00ED7D1F"/>
    <w:rsid w:val="00EE2DFE"/>
    <w:rsid w:val="00EF2B5C"/>
    <w:rsid w:val="00F303EB"/>
    <w:rsid w:val="00F41B25"/>
    <w:rsid w:val="00F43F69"/>
    <w:rsid w:val="00F87F0D"/>
    <w:rsid w:val="00F93CF8"/>
    <w:rsid w:val="00FA509F"/>
    <w:rsid w:val="00FB2309"/>
    <w:rsid w:val="00FB4850"/>
    <w:rsid w:val="00FD59B9"/>
    <w:rsid w:val="00FE216C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A23"/>
  <w15:docId w15:val="{07A6A81C-D924-45EB-B22B-855EB12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2237"/>
    <w:pPr>
      <w:spacing w:after="0" w:line="276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0"/>
    <w:next w:val="a0"/>
    <w:link w:val="10"/>
    <w:autoRedefine/>
    <w:qFormat/>
    <w:rsid w:val="009E2237"/>
    <w:pPr>
      <w:keepNext/>
      <w:widowControl w:val="0"/>
      <w:autoSpaceDE w:val="0"/>
      <w:autoSpaceDN w:val="0"/>
      <w:spacing w:line="360" w:lineRule="auto"/>
      <w:ind w:firstLine="0"/>
      <w:jc w:val="center"/>
      <w:outlineLvl w:val="0"/>
    </w:pPr>
    <w:rPr>
      <w:rFonts w:eastAsia="Arial Unicode MS"/>
      <w:b/>
      <w:bCs/>
      <w:szCs w:val="28"/>
      <w:lang w:val="x-none"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E2237"/>
    <w:pPr>
      <w:keepNext/>
      <w:keepLines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E2237"/>
    <w:pPr>
      <w:keepNext/>
      <w:keepLines/>
      <w:spacing w:before="40" w:line="259" w:lineRule="auto"/>
      <w:ind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6">
    <w:name w:val="heading 6"/>
    <w:basedOn w:val="a0"/>
    <w:next w:val="a0"/>
    <w:link w:val="60"/>
    <w:uiPriority w:val="9"/>
    <w:qFormat/>
    <w:rsid w:val="009E2237"/>
    <w:pPr>
      <w:spacing w:before="240" w:after="60" w:line="240" w:lineRule="auto"/>
      <w:ind w:firstLine="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qFormat/>
    <w:rsid w:val="009E2237"/>
    <w:pPr>
      <w:keepNext/>
      <w:keepLines/>
      <w:spacing w:before="200" w:line="240" w:lineRule="auto"/>
      <w:ind w:firstLine="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9E2237"/>
    <w:pPr>
      <w:keepNext/>
      <w:keepLines/>
      <w:spacing w:before="200" w:line="240" w:lineRule="auto"/>
      <w:ind w:firstLine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237"/>
    <w:rPr>
      <w:rFonts w:ascii="Times New Roman" w:eastAsia="Arial Unicode MS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rsid w:val="009E2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9E22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9E223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9E2237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uiPriority w:val="9"/>
    <w:rsid w:val="009E2237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a4">
    <w:name w:val="Body Text"/>
    <w:basedOn w:val="a0"/>
    <w:link w:val="a5"/>
    <w:rsid w:val="009E2237"/>
    <w:pPr>
      <w:spacing w:line="240" w:lineRule="auto"/>
      <w:ind w:firstLine="0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9E2237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unhideWhenUsed/>
    <w:rsid w:val="009E2237"/>
    <w:pPr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9E2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1"/>
    <w:rsid w:val="009E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E2237"/>
    <w:pPr>
      <w:numPr>
        <w:numId w:val="1"/>
      </w:numPr>
      <w:suppressAutoHyphens/>
      <w:spacing w:line="1" w:lineRule="atLeast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9E2237"/>
    <w:pPr>
      <w:spacing w:line="240" w:lineRule="auto"/>
      <w:ind w:left="720" w:firstLine="0"/>
      <w:contextualSpacing/>
    </w:pPr>
  </w:style>
  <w:style w:type="paragraph" w:customStyle="1" w:styleId="Normal1">
    <w:name w:val="Normal1"/>
    <w:rsid w:val="009E22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markedcontent">
    <w:name w:val="markedcontent"/>
    <w:basedOn w:val="a1"/>
    <w:rsid w:val="009E2237"/>
  </w:style>
  <w:style w:type="character" w:customStyle="1" w:styleId="FontStyle13">
    <w:name w:val="Font Style13"/>
    <w:uiPriority w:val="99"/>
    <w:rsid w:val="009E2237"/>
    <w:rPr>
      <w:rFonts w:ascii="Times New Roman" w:hAnsi="Times New Roman" w:cs="Times New Roman"/>
      <w:sz w:val="16"/>
      <w:szCs w:val="16"/>
    </w:rPr>
  </w:style>
  <w:style w:type="numbering" w:customStyle="1" w:styleId="NoList1">
    <w:name w:val="No List1"/>
    <w:next w:val="a3"/>
    <w:uiPriority w:val="99"/>
    <w:semiHidden/>
    <w:unhideWhenUsed/>
    <w:rsid w:val="009E2237"/>
  </w:style>
  <w:style w:type="character" w:styleId="aa">
    <w:name w:val="footnote reference"/>
    <w:rsid w:val="009E2237"/>
    <w:rPr>
      <w:vertAlign w:val="superscript"/>
    </w:rPr>
  </w:style>
  <w:style w:type="paragraph" w:styleId="ab">
    <w:name w:val="footnote text"/>
    <w:basedOn w:val="a0"/>
    <w:link w:val="ac"/>
    <w:rsid w:val="009E2237"/>
    <w:pPr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basedOn w:val="a1"/>
    <w:link w:val="ab"/>
    <w:rsid w:val="009E223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d">
    <w:name w:val="header"/>
    <w:basedOn w:val="a0"/>
    <w:link w:val="ae"/>
    <w:uiPriority w:val="99"/>
    <w:unhideWhenUsed/>
    <w:rsid w:val="009E2237"/>
    <w:pPr>
      <w:tabs>
        <w:tab w:val="center" w:pos="4677"/>
        <w:tab w:val="right" w:pos="9355"/>
      </w:tabs>
      <w:spacing w:line="240" w:lineRule="auto"/>
      <w:ind w:firstLine="0"/>
    </w:pPr>
    <w:rPr>
      <w:szCs w:val="20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9E2237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9E2237"/>
    <w:pPr>
      <w:tabs>
        <w:tab w:val="center" w:pos="4677"/>
        <w:tab w:val="right" w:pos="9355"/>
      </w:tabs>
      <w:spacing w:line="240" w:lineRule="auto"/>
      <w:ind w:firstLine="0"/>
    </w:pPr>
    <w:rPr>
      <w:szCs w:val="20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9E2237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CE">
    <w:name w:val="CE"/>
    <w:rsid w:val="009E2237"/>
    <w:pPr>
      <w:spacing w:before="240" w:after="48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0">
    <w:name w:val="newncpi0"/>
    <w:basedOn w:val="a0"/>
    <w:rsid w:val="009E2237"/>
    <w:pPr>
      <w:spacing w:line="240" w:lineRule="auto"/>
      <w:ind w:firstLine="0"/>
      <w:jc w:val="both"/>
    </w:pPr>
    <w:rPr>
      <w:rFonts w:eastAsia="Times New Roman"/>
      <w:sz w:val="24"/>
      <w:szCs w:val="24"/>
      <w:lang w:eastAsia="ru-RU"/>
    </w:rPr>
  </w:style>
  <w:style w:type="character" w:styleId="af1">
    <w:name w:val="page number"/>
    <w:basedOn w:val="a1"/>
    <w:rsid w:val="009E2237"/>
  </w:style>
  <w:style w:type="paragraph" w:customStyle="1" w:styleId="point">
    <w:name w:val="point"/>
    <w:basedOn w:val="a0"/>
    <w:rsid w:val="009E2237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0"/>
    <w:rsid w:val="009E2237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9E2237"/>
    <w:pPr>
      <w:spacing w:after="120" w:line="480" w:lineRule="auto"/>
      <w:ind w:firstLine="0"/>
    </w:pPr>
    <w:rPr>
      <w:rFonts w:eastAsia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1"/>
    <w:link w:val="21"/>
    <w:rsid w:val="009E223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Title"/>
    <w:basedOn w:val="a0"/>
    <w:link w:val="12"/>
    <w:qFormat/>
    <w:rsid w:val="009E2237"/>
    <w:pPr>
      <w:spacing w:line="240" w:lineRule="auto"/>
      <w:ind w:firstLine="425"/>
      <w:jc w:val="center"/>
    </w:pPr>
    <w:rPr>
      <w:rFonts w:eastAsia="Times New Roman"/>
      <w:b/>
      <w:sz w:val="24"/>
      <w:szCs w:val="24"/>
      <w:lang w:val="be-BY" w:eastAsia="ru-RU"/>
    </w:rPr>
  </w:style>
  <w:style w:type="character" w:customStyle="1" w:styleId="12">
    <w:name w:val="Название Знак1"/>
    <w:basedOn w:val="a1"/>
    <w:link w:val="af2"/>
    <w:rsid w:val="009E2237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customStyle="1" w:styleId="23">
    <w:name w:val="Титул2"/>
    <w:rsid w:val="009E2237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af3">
    <w:name w:val="Balloon Text"/>
    <w:basedOn w:val="a0"/>
    <w:link w:val="af4"/>
    <w:semiHidden/>
    <w:rsid w:val="009E2237"/>
    <w:pPr>
      <w:spacing w:line="240" w:lineRule="auto"/>
      <w:ind w:firstLine="0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4">
    <w:name w:val="Текст выноски Знак"/>
    <w:basedOn w:val="a1"/>
    <w:link w:val="af3"/>
    <w:semiHidden/>
    <w:rsid w:val="009E2237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9E2237"/>
    <w:pPr>
      <w:spacing w:after="120" w:line="480" w:lineRule="auto"/>
      <w:ind w:left="283" w:firstLine="0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9E2237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f5">
    <w:name w:val="Hyperlink"/>
    <w:uiPriority w:val="99"/>
    <w:unhideWhenUsed/>
    <w:rsid w:val="009E2237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9E2237"/>
    <w:rPr>
      <w:color w:val="800080"/>
      <w:u w:val="single"/>
    </w:rPr>
  </w:style>
  <w:style w:type="table" w:styleId="af7">
    <w:name w:val="Table Grid"/>
    <w:basedOn w:val="a2"/>
    <w:uiPriority w:val="39"/>
    <w:rsid w:val="009E22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semiHidden/>
    <w:unhideWhenUsed/>
    <w:rsid w:val="009E2237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table" w:customStyle="1" w:styleId="TableGrid1">
    <w:name w:val="Table Grid1"/>
    <w:basedOn w:val="a2"/>
    <w:next w:val="af7"/>
    <w:uiPriority w:val="59"/>
    <w:rsid w:val="009E2237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itytitle">
    <w:name w:val="activitytitle"/>
    <w:basedOn w:val="a1"/>
    <w:rsid w:val="009E2237"/>
  </w:style>
  <w:style w:type="character" w:customStyle="1" w:styleId="hgkelc">
    <w:name w:val="hgkelc"/>
    <w:basedOn w:val="a1"/>
    <w:rsid w:val="009E2237"/>
  </w:style>
  <w:style w:type="character" w:customStyle="1" w:styleId="UnresolvedMention1">
    <w:name w:val="Unresolved Mention1"/>
    <w:basedOn w:val="a1"/>
    <w:uiPriority w:val="99"/>
    <w:semiHidden/>
    <w:unhideWhenUsed/>
    <w:rsid w:val="009E2237"/>
    <w:rPr>
      <w:color w:val="605E5C"/>
      <w:shd w:val="clear" w:color="auto" w:fill="E1DFDD"/>
    </w:rPr>
  </w:style>
  <w:style w:type="character" w:customStyle="1" w:styleId="bbcle-unit-title">
    <w:name w:val="bbcle-unit-title"/>
    <w:basedOn w:val="a1"/>
    <w:rsid w:val="009E2237"/>
  </w:style>
  <w:style w:type="character" w:customStyle="1" w:styleId="not-translated">
    <w:name w:val="not-translated"/>
    <w:basedOn w:val="a1"/>
    <w:rsid w:val="009E2237"/>
  </w:style>
  <w:style w:type="character" w:customStyle="1" w:styleId="bbcle-unit-subtitle">
    <w:name w:val="bbcle-unit-subtitle"/>
    <w:basedOn w:val="a1"/>
    <w:rsid w:val="009E2237"/>
  </w:style>
  <w:style w:type="paragraph" w:customStyle="1" w:styleId="13">
    <w:name w:val="Название1"/>
    <w:basedOn w:val="a0"/>
    <w:link w:val="af9"/>
    <w:qFormat/>
    <w:rsid w:val="009E2237"/>
    <w:pPr>
      <w:spacing w:line="240" w:lineRule="auto"/>
      <w:ind w:firstLine="0"/>
      <w:jc w:val="center"/>
    </w:pPr>
    <w:rPr>
      <w:rFonts w:eastAsia="Times New Roman"/>
      <w:b/>
      <w:bCs/>
      <w:sz w:val="24"/>
      <w:szCs w:val="24"/>
      <w:lang w:val="x-none" w:eastAsia="ru-RU"/>
    </w:rPr>
  </w:style>
  <w:style w:type="character" w:customStyle="1" w:styleId="af9">
    <w:name w:val="Название Знак"/>
    <w:link w:val="13"/>
    <w:rsid w:val="009E2237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fa">
    <w:name w:val="No Spacing"/>
    <w:uiPriority w:val="1"/>
    <w:qFormat/>
    <w:rsid w:val="009E22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Indent21">
    <w:name w:val="Body Text Indent 21"/>
    <w:basedOn w:val="a0"/>
    <w:rsid w:val="009E2237"/>
    <w:pPr>
      <w:widowControl w:val="0"/>
      <w:spacing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customStyle="1" w:styleId="14">
    <w:name w:val="Стиль1"/>
    <w:basedOn w:val="a0"/>
    <w:autoRedefine/>
    <w:rsid w:val="009E2237"/>
    <w:pPr>
      <w:spacing w:line="240" w:lineRule="auto"/>
      <w:ind w:firstLine="0"/>
      <w:jc w:val="center"/>
    </w:pPr>
    <w:rPr>
      <w:rFonts w:eastAsia="Times New Roman"/>
      <w:szCs w:val="28"/>
      <w:lang w:eastAsia="ru-RU"/>
    </w:rPr>
  </w:style>
  <w:style w:type="character" w:customStyle="1" w:styleId="js-item-maininfo">
    <w:name w:val="js-item-maininfo"/>
    <w:rsid w:val="009E2237"/>
  </w:style>
  <w:style w:type="character" w:customStyle="1" w:styleId="15">
    <w:name w:val="Неразрешенное упоминание1"/>
    <w:basedOn w:val="a1"/>
    <w:uiPriority w:val="99"/>
    <w:semiHidden/>
    <w:unhideWhenUsed/>
    <w:rsid w:val="009E2237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9E22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9E223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Revision"/>
    <w:hidden/>
    <w:uiPriority w:val="99"/>
    <w:semiHidden/>
    <w:rsid w:val="009E223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10">
    <w:name w:val="Style10"/>
    <w:basedOn w:val="a0"/>
    <w:rsid w:val="009E2237"/>
    <w:pPr>
      <w:widowControl w:val="0"/>
      <w:autoSpaceDE w:val="0"/>
      <w:autoSpaceDN w:val="0"/>
      <w:adjustRightInd w:val="0"/>
      <w:spacing w:line="226" w:lineRule="exact"/>
      <w:ind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2">
    <w:name w:val="Font Style42"/>
    <w:basedOn w:val="a1"/>
    <w:uiPriority w:val="99"/>
    <w:rsid w:val="009E22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1"/>
    <w:uiPriority w:val="99"/>
    <w:rsid w:val="009E22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basedOn w:val="a1"/>
    <w:uiPriority w:val="99"/>
    <w:rsid w:val="009E2237"/>
    <w:rPr>
      <w:rFonts w:ascii="Times New Roman" w:hAnsi="Times New Roman" w:cs="Times New Roman"/>
      <w:sz w:val="18"/>
      <w:szCs w:val="18"/>
    </w:rPr>
  </w:style>
  <w:style w:type="paragraph" w:customStyle="1" w:styleId="Style32">
    <w:name w:val="Style32"/>
    <w:basedOn w:val="a0"/>
    <w:uiPriority w:val="99"/>
    <w:rsid w:val="009E223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style31"/>
    <w:basedOn w:val="a1"/>
    <w:rsid w:val="009E2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16">
    <w:name w:val="Обычный1"/>
    <w:rsid w:val="00565AB5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c">
    <w:name w:val="annotation reference"/>
    <w:basedOn w:val="a1"/>
    <w:uiPriority w:val="99"/>
    <w:semiHidden/>
    <w:unhideWhenUsed/>
    <w:rsid w:val="00FE7D36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FE7D3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FE7D36"/>
    <w:rPr>
      <w:rFonts w:ascii="Times New Roman" w:eastAsia="Calibri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E7D3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E7D3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FontStyle26">
    <w:name w:val="Font Style26"/>
    <w:rsid w:val="00315FA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rsid w:val="00315FA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315FAC"/>
    <w:pPr>
      <w:widowControl w:val="0"/>
      <w:autoSpaceDE w:val="0"/>
      <w:autoSpaceDN w:val="0"/>
      <w:adjustRightInd w:val="0"/>
      <w:spacing w:line="307" w:lineRule="exact"/>
      <w:ind w:hanging="274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315FAC"/>
    <w:pPr>
      <w:widowControl w:val="0"/>
      <w:autoSpaceDE w:val="0"/>
      <w:autoSpaceDN w:val="0"/>
      <w:adjustRightInd w:val="0"/>
      <w:spacing w:line="322" w:lineRule="exact"/>
      <w:ind w:hanging="178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315FAC"/>
    <w:pPr>
      <w:widowControl w:val="0"/>
      <w:autoSpaceDE w:val="0"/>
      <w:autoSpaceDN w:val="0"/>
      <w:adjustRightInd w:val="0"/>
      <w:spacing w:line="322" w:lineRule="exact"/>
      <w:ind w:hanging="341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315FAC"/>
    <w:pPr>
      <w:widowControl w:val="0"/>
      <w:autoSpaceDE w:val="0"/>
      <w:autoSpaceDN w:val="0"/>
      <w:adjustRightInd w:val="0"/>
      <w:spacing w:line="322" w:lineRule="exact"/>
      <w:ind w:firstLine="504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38163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3CE0-CB53-4807-8F9E-A773B7E0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6607</Words>
  <Characters>37665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</dc:creator>
  <cp:lastModifiedBy>Михайлова Инна Николаевна</cp:lastModifiedBy>
  <cp:revision>6</cp:revision>
  <cp:lastPrinted>2024-12-18T09:31:00Z</cp:lastPrinted>
  <dcterms:created xsi:type="dcterms:W3CDTF">2025-02-05T06:34:00Z</dcterms:created>
  <dcterms:modified xsi:type="dcterms:W3CDTF">2025-02-05T07:28:00Z</dcterms:modified>
</cp:coreProperties>
</file>