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AAA57" w14:textId="77777777" w:rsidR="00893D7E" w:rsidRPr="00893D7E" w:rsidRDefault="00893D7E" w:rsidP="00893D7E">
      <w:pPr>
        <w:pStyle w:val="ab"/>
        <w:spacing w:after="0"/>
        <w:jc w:val="center"/>
        <w:rPr>
          <w:b/>
          <w:szCs w:val="28"/>
        </w:rPr>
      </w:pPr>
      <w:r w:rsidRPr="00893D7E">
        <w:rPr>
          <w:b/>
          <w:szCs w:val="28"/>
        </w:rPr>
        <w:t>МИНИСТЕРСТВО ОБРАЗОВАНИЯ РЕСПУБЛИКИ БЕЛАРУСЬ</w:t>
      </w:r>
    </w:p>
    <w:p w14:paraId="73E5A810" w14:textId="77777777" w:rsidR="00893D7E" w:rsidRPr="00893D7E" w:rsidRDefault="00893D7E" w:rsidP="00893D7E">
      <w:pPr>
        <w:pStyle w:val="ab"/>
        <w:spacing w:after="0"/>
        <w:jc w:val="center"/>
        <w:rPr>
          <w:szCs w:val="28"/>
        </w:rPr>
      </w:pPr>
      <w:r w:rsidRPr="00893D7E">
        <w:rPr>
          <w:szCs w:val="28"/>
        </w:rPr>
        <w:t xml:space="preserve">Учебно-методическое объединение по образованию </w:t>
      </w:r>
    </w:p>
    <w:p w14:paraId="4C6D738F" w14:textId="77777777" w:rsidR="00893D7E" w:rsidRPr="00893D7E" w:rsidRDefault="00893D7E" w:rsidP="00893D7E">
      <w:pPr>
        <w:pStyle w:val="ab"/>
        <w:spacing w:after="0"/>
        <w:jc w:val="center"/>
        <w:rPr>
          <w:szCs w:val="28"/>
        </w:rPr>
      </w:pPr>
      <w:r w:rsidRPr="00893D7E">
        <w:rPr>
          <w:szCs w:val="28"/>
        </w:rPr>
        <w:t>в области культуры и искусств</w:t>
      </w:r>
    </w:p>
    <w:p w14:paraId="1DF717A2" w14:textId="77777777" w:rsidR="00893D7E" w:rsidRPr="00893D7E" w:rsidRDefault="00893D7E" w:rsidP="00893D7E">
      <w:pPr>
        <w:pStyle w:val="ab"/>
        <w:spacing w:after="0"/>
        <w:jc w:val="center"/>
        <w:rPr>
          <w:szCs w:val="28"/>
        </w:rPr>
      </w:pPr>
    </w:p>
    <w:p w14:paraId="2B525DCC" w14:textId="77777777" w:rsidR="00893D7E" w:rsidRPr="00893D7E" w:rsidRDefault="00893D7E" w:rsidP="00893D7E">
      <w:pPr>
        <w:pStyle w:val="ab"/>
        <w:spacing w:after="0"/>
        <w:jc w:val="center"/>
        <w:rPr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893D7E" w:rsidRPr="00893D7E" w14:paraId="3C06BD68" w14:textId="77777777" w:rsidTr="00A309B2">
        <w:tc>
          <w:tcPr>
            <w:tcW w:w="3936" w:type="dxa"/>
          </w:tcPr>
          <w:p w14:paraId="11E51A94" w14:textId="77777777" w:rsidR="00893D7E" w:rsidRPr="00893D7E" w:rsidRDefault="00893D7E" w:rsidP="00893D7E">
            <w:pPr>
              <w:pStyle w:val="ab"/>
              <w:spacing w:after="0"/>
              <w:rPr>
                <w:szCs w:val="28"/>
              </w:rPr>
            </w:pPr>
          </w:p>
        </w:tc>
        <w:tc>
          <w:tcPr>
            <w:tcW w:w="5635" w:type="dxa"/>
          </w:tcPr>
          <w:p w14:paraId="1D394D79" w14:textId="41D0363C" w:rsidR="00893D7E" w:rsidRPr="00893D7E" w:rsidRDefault="00091B11" w:rsidP="00893D7E">
            <w:pPr>
              <w:pStyle w:val="ab"/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УТВЕРЖДЕНО</w:t>
            </w:r>
          </w:p>
          <w:p w14:paraId="405FD4F9" w14:textId="0036A1D7" w:rsidR="00893D7E" w:rsidRPr="00893D7E" w:rsidRDefault="00091B11" w:rsidP="00893D7E">
            <w:pPr>
              <w:pStyle w:val="ab"/>
              <w:spacing w:after="0"/>
              <w:rPr>
                <w:szCs w:val="28"/>
              </w:rPr>
            </w:pPr>
            <w:r>
              <w:rPr>
                <w:szCs w:val="28"/>
              </w:rPr>
              <w:t>Первым</w:t>
            </w:r>
            <w:r w:rsidR="00893D7E" w:rsidRPr="00893D7E">
              <w:rPr>
                <w:szCs w:val="28"/>
              </w:rPr>
              <w:t> заместител</w:t>
            </w:r>
            <w:r>
              <w:rPr>
                <w:szCs w:val="28"/>
              </w:rPr>
              <w:t>ем</w:t>
            </w:r>
            <w:r w:rsidR="00893D7E" w:rsidRPr="00893D7E">
              <w:rPr>
                <w:szCs w:val="28"/>
              </w:rPr>
              <w:t xml:space="preserve"> Министра образования</w:t>
            </w:r>
            <w:r>
              <w:rPr>
                <w:szCs w:val="28"/>
              </w:rPr>
              <w:t xml:space="preserve"> </w:t>
            </w:r>
            <w:r w:rsidR="00893D7E" w:rsidRPr="00893D7E">
              <w:rPr>
                <w:szCs w:val="28"/>
              </w:rPr>
              <w:t>Республики Беларусь</w:t>
            </w:r>
          </w:p>
          <w:p w14:paraId="377A2C33" w14:textId="0EDA1F74" w:rsidR="00893D7E" w:rsidRPr="00893D7E" w:rsidRDefault="00091B11" w:rsidP="00893D7E">
            <w:pPr>
              <w:pStyle w:val="ab"/>
              <w:spacing w:after="0"/>
              <w:rPr>
                <w:szCs w:val="28"/>
              </w:rPr>
            </w:pPr>
            <w:r>
              <w:rPr>
                <w:szCs w:val="28"/>
              </w:rPr>
              <w:t>А.</w:t>
            </w:r>
            <w:r w:rsidR="00893D7E" w:rsidRPr="00893D7E">
              <w:rPr>
                <w:szCs w:val="28"/>
              </w:rPr>
              <w:t xml:space="preserve">Г. </w:t>
            </w:r>
            <w:proofErr w:type="spellStart"/>
            <w:r w:rsidR="00893D7E" w:rsidRPr="00893D7E">
              <w:rPr>
                <w:szCs w:val="28"/>
              </w:rPr>
              <w:t>Баханович</w:t>
            </w:r>
            <w:r>
              <w:rPr>
                <w:szCs w:val="28"/>
              </w:rPr>
              <w:t>ем</w:t>
            </w:r>
            <w:proofErr w:type="spellEnd"/>
          </w:p>
          <w:p w14:paraId="64FE6EE7" w14:textId="56867576" w:rsidR="00893D7E" w:rsidRPr="00091B11" w:rsidRDefault="00091B11" w:rsidP="00893D7E">
            <w:pPr>
              <w:pStyle w:val="ab"/>
              <w:spacing w:after="0"/>
              <w:rPr>
                <w:b/>
                <w:szCs w:val="28"/>
              </w:rPr>
            </w:pPr>
            <w:r w:rsidRPr="00091B11">
              <w:rPr>
                <w:b/>
                <w:szCs w:val="28"/>
              </w:rPr>
              <w:t>08.01.2025</w:t>
            </w:r>
          </w:p>
          <w:p w14:paraId="0FF16D9C" w14:textId="38C24449" w:rsidR="00893D7E" w:rsidRPr="00893D7E" w:rsidRDefault="00893D7E" w:rsidP="00091B11">
            <w:pPr>
              <w:pStyle w:val="ab"/>
              <w:spacing w:after="0"/>
              <w:rPr>
                <w:szCs w:val="28"/>
              </w:rPr>
            </w:pPr>
            <w:r w:rsidRPr="00893D7E">
              <w:rPr>
                <w:szCs w:val="28"/>
              </w:rPr>
              <w:t xml:space="preserve">Регистрационный </w:t>
            </w:r>
            <w:r w:rsidRPr="00091B11">
              <w:rPr>
                <w:b/>
                <w:szCs w:val="28"/>
              </w:rPr>
              <w:t>№</w:t>
            </w:r>
            <w:r w:rsidR="00091B11" w:rsidRPr="00091B11">
              <w:rPr>
                <w:b/>
                <w:szCs w:val="28"/>
              </w:rPr>
              <w:t xml:space="preserve"> 6-05-02-027/пр.</w:t>
            </w:r>
          </w:p>
        </w:tc>
      </w:tr>
    </w:tbl>
    <w:p w14:paraId="64A4D37E" w14:textId="77777777" w:rsidR="004D1B04" w:rsidRPr="00893D7E" w:rsidRDefault="004D1B04" w:rsidP="00893D7E">
      <w:pPr>
        <w:widowControl w:val="0"/>
        <w:jc w:val="both"/>
        <w:rPr>
          <w:rFonts w:eastAsia="Courier New"/>
          <w:b/>
          <w:color w:val="000000"/>
          <w:szCs w:val="28"/>
          <w:lang w:eastAsia="ru-RU"/>
        </w:rPr>
      </w:pPr>
    </w:p>
    <w:p w14:paraId="225273D9" w14:textId="77777777" w:rsidR="004D1B04" w:rsidRPr="00893D7E" w:rsidRDefault="004D1B04" w:rsidP="00893D7E">
      <w:pPr>
        <w:widowControl w:val="0"/>
        <w:jc w:val="center"/>
        <w:rPr>
          <w:rFonts w:eastAsia="Courier New"/>
          <w:b/>
          <w:color w:val="000000"/>
          <w:szCs w:val="28"/>
          <w:lang w:eastAsia="ru-RU"/>
        </w:rPr>
      </w:pPr>
    </w:p>
    <w:p w14:paraId="221F85AE" w14:textId="77777777" w:rsidR="004D1B04" w:rsidRPr="00893D7E" w:rsidRDefault="004D1B04" w:rsidP="00893D7E">
      <w:pPr>
        <w:jc w:val="center"/>
        <w:rPr>
          <w:b/>
          <w:szCs w:val="28"/>
        </w:rPr>
      </w:pPr>
      <w:r w:rsidRPr="00893D7E">
        <w:rPr>
          <w:b/>
          <w:szCs w:val="28"/>
        </w:rPr>
        <w:t>СПЕЦИАЛИЗИРОВАННОЕ КОМПЬЮТЕРНОЕ ОБЕСПЕЧЕНИЕ</w:t>
      </w:r>
    </w:p>
    <w:p w14:paraId="7C3494C4" w14:textId="77777777" w:rsidR="00336C78" w:rsidRPr="00893D7E" w:rsidRDefault="004D1B04" w:rsidP="00893D7E">
      <w:pPr>
        <w:widowControl w:val="0"/>
        <w:jc w:val="center"/>
        <w:rPr>
          <w:rFonts w:eastAsia="Courier New"/>
          <w:b/>
          <w:color w:val="000000"/>
          <w:szCs w:val="28"/>
          <w:lang w:eastAsia="ru-RU"/>
        </w:rPr>
      </w:pPr>
      <w:r w:rsidRPr="00893D7E">
        <w:rPr>
          <w:rFonts w:eastAsia="Courier New"/>
          <w:b/>
          <w:color w:val="000000"/>
          <w:szCs w:val="28"/>
          <w:lang w:eastAsia="ru-RU"/>
        </w:rPr>
        <w:t xml:space="preserve">Примерная учебная программа по учебной дисциплине </w:t>
      </w:r>
    </w:p>
    <w:p w14:paraId="4D0A4854" w14:textId="77777777" w:rsidR="00893D7E" w:rsidRDefault="004D1B04" w:rsidP="00893D7E">
      <w:pPr>
        <w:widowControl w:val="0"/>
        <w:jc w:val="center"/>
        <w:rPr>
          <w:rFonts w:eastAsia="Courier New"/>
          <w:b/>
          <w:color w:val="000000"/>
          <w:szCs w:val="28"/>
          <w:lang w:eastAsia="ru-RU"/>
        </w:rPr>
      </w:pPr>
      <w:r w:rsidRPr="00893D7E">
        <w:rPr>
          <w:rFonts w:eastAsia="Courier New"/>
          <w:b/>
          <w:color w:val="000000"/>
          <w:szCs w:val="28"/>
          <w:lang w:eastAsia="ru-RU"/>
        </w:rPr>
        <w:t>для специальности</w:t>
      </w:r>
      <w:bookmarkStart w:id="0" w:name="_Hlk151889101"/>
    </w:p>
    <w:p w14:paraId="78CADF4D" w14:textId="1E858DDE" w:rsidR="004D1B04" w:rsidRPr="00893D7E" w:rsidRDefault="004D1B04" w:rsidP="00893D7E">
      <w:pPr>
        <w:widowControl w:val="0"/>
        <w:jc w:val="center"/>
        <w:rPr>
          <w:b/>
          <w:szCs w:val="28"/>
        </w:rPr>
      </w:pPr>
      <w:r w:rsidRPr="00893D7E">
        <w:rPr>
          <w:b/>
          <w:color w:val="000000"/>
          <w:szCs w:val="28"/>
          <w:shd w:val="clear" w:color="auto" w:fill="FFFFFF"/>
        </w:rPr>
        <w:t>6-05-0215-10 Компьютерная музыка</w:t>
      </w:r>
    </w:p>
    <w:bookmarkEnd w:id="0"/>
    <w:p w14:paraId="5BB86861" w14:textId="77777777" w:rsidR="00EF5555" w:rsidRPr="00893D7E" w:rsidRDefault="00EF5555" w:rsidP="00893D7E">
      <w:pPr>
        <w:widowControl w:val="0"/>
        <w:rPr>
          <w:szCs w:val="28"/>
        </w:rPr>
      </w:pPr>
    </w:p>
    <w:p w14:paraId="4C893BC9" w14:textId="77777777" w:rsidR="00EF5555" w:rsidRPr="00893D7E" w:rsidRDefault="00EF5555" w:rsidP="00893D7E">
      <w:pPr>
        <w:widowControl w:val="0"/>
        <w:rPr>
          <w:rFonts w:eastAsia="Courier New"/>
          <w:i/>
          <w:color w:val="000000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4D1B04" w:rsidRPr="00893D7E" w14:paraId="407F400D" w14:textId="77777777" w:rsidTr="00534EDA">
        <w:trPr>
          <w:trHeight w:val="329"/>
        </w:trPr>
        <w:tc>
          <w:tcPr>
            <w:tcW w:w="4644" w:type="dxa"/>
            <w:hideMark/>
          </w:tcPr>
          <w:p w14:paraId="68FC7D7D" w14:textId="77777777" w:rsidR="004D1B04" w:rsidRPr="00893D7E" w:rsidRDefault="004D1B04" w:rsidP="00893D7E">
            <w:pPr>
              <w:widowControl w:val="0"/>
              <w:rPr>
                <w:rFonts w:eastAsia="Courier New"/>
                <w:b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b/>
                <w:color w:val="000000"/>
                <w:szCs w:val="28"/>
                <w:lang w:eastAsia="ru-RU"/>
              </w:rPr>
              <w:t>СОГЛАСОВАНО</w:t>
            </w:r>
          </w:p>
        </w:tc>
        <w:tc>
          <w:tcPr>
            <w:tcW w:w="4962" w:type="dxa"/>
            <w:hideMark/>
          </w:tcPr>
          <w:p w14:paraId="396706DE" w14:textId="77777777" w:rsidR="004D1B04" w:rsidRPr="00893D7E" w:rsidRDefault="004D1B04" w:rsidP="00893D7E">
            <w:pPr>
              <w:widowControl w:val="0"/>
              <w:rPr>
                <w:rFonts w:eastAsia="Courier New"/>
                <w:b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b/>
                <w:color w:val="000000"/>
                <w:szCs w:val="28"/>
                <w:lang w:eastAsia="ru-RU"/>
              </w:rPr>
              <w:t>СОГЛАСОВАНО</w:t>
            </w:r>
          </w:p>
        </w:tc>
      </w:tr>
      <w:tr w:rsidR="004D1B04" w:rsidRPr="00893D7E" w14:paraId="617630E8" w14:textId="77777777" w:rsidTr="00534EDA">
        <w:trPr>
          <w:trHeight w:val="337"/>
        </w:trPr>
        <w:tc>
          <w:tcPr>
            <w:tcW w:w="4644" w:type="dxa"/>
            <w:hideMark/>
          </w:tcPr>
          <w:p w14:paraId="4591C98A" w14:textId="77777777" w:rsidR="007B3237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 xml:space="preserve">Начальник отдела учреждений </w:t>
            </w:r>
          </w:p>
          <w:p w14:paraId="6CC8FE8C" w14:textId="04ED9764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образования Министерства культуры Республики Беларусь</w:t>
            </w:r>
          </w:p>
        </w:tc>
        <w:tc>
          <w:tcPr>
            <w:tcW w:w="4962" w:type="dxa"/>
            <w:hideMark/>
          </w:tcPr>
          <w:p w14:paraId="75DA3A2A" w14:textId="77777777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Начальник Главного управления</w:t>
            </w:r>
          </w:p>
          <w:p w14:paraId="4FF66075" w14:textId="77777777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профессионального образования</w:t>
            </w:r>
          </w:p>
          <w:p w14:paraId="39DF4471" w14:textId="77777777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Министерства образования</w:t>
            </w:r>
          </w:p>
          <w:p w14:paraId="45517805" w14:textId="77777777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Республики Беларусь</w:t>
            </w:r>
          </w:p>
        </w:tc>
      </w:tr>
      <w:tr w:rsidR="004D1B04" w:rsidRPr="00893D7E" w14:paraId="40C451DB" w14:textId="77777777" w:rsidTr="00534EDA">
        <w:trPr>
          <w:trHeight w:val="329"/>
        </w:trPr>
        <w:tc>
          <w:tcPr>
            <w:tcW w:w="4644" w:type="dxa"/>
            <w:hideMark/>
          </w:tcPr>
          <w:p w14:paraId="0E3F0D00" w14:textId="455B4E50" w:rsidR="004D1B04" w:rsidRPr="00893D7E" w:rsidRDefault="00336C78" w:rsidP="00893D7E">
            <w:pPr>
              <w:widowControl w:val="0"/>
              <w:tabs>
                <w:tab w:val="left" w:pos="2617"/>
              </w:tabs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_____________</w:t>
            </w:r>
            <w:r w:rsidR="004D1B04" w:rsidRPr="00893D7E">
              <w:rPr>
                <w:rFonts w:eastAsia="Courier New"/>
                <w:color w:val="000000"/>
                <w:szCs w:val="28"/>
                <w:lang w:eastAsia="ru-RU"/>
              </w:rPr>
              <w:t>___</w:t>
            </w: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4D1B04" w:rsidRPr="00893D7E">
              <w:rPr>
                <w:rFonts w:eastAsia="Courier New"/>
                <w:color w:val="000000"/>
                <w:szCs w:val="28"/>
                <w:lang w:eastAsia="ru-RU"/>
              </w:rPr>
              <w:t>М.</w:t>
            </w: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4D1B04" w:rsidRPr="00893D7E">
              <w:rPr>
                <w:rFonts w:eastAsia="Courier New"/>
                <w:color w:val="000000"/>
                <w:szCs w:val="28"/>
                <w:lang w:eastAsia="ru-RU"/>
              </w:rPr>
              <w:t>Б.</w:t>
            </w: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4D1B04" w:rsidRPr="00893D7E">
              <w:rPr>
                <w:rFonts w:eastAsia="Courier New"/>
                <w:color w:val="000000"/>
                <w:szCs w:val="28"/>
                <w:lang w:eastAsia="ru-RU"/>
              </w:rPr>
              <w:t>Юркевич</w:t>
            </w:r>
          </w:p>
        </w:tc>
        <w:tc>
          <w:tcPr>
            <w:tcW w:w="4962" w:type="dxa"/>
            <w:hideMark/>
          </w:tcPr>
          <w:p w14:paraId="23E26EE0" w14:textId="180EBF26" w:rsidR="004D1B04" w:rsidRPr="00893D7E" w:rsidRDefault="00336C78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___________</w:t>
            </w:r>
            <w:r w:rsidR="004D1B04" w:rsidRPr="00893D7E">
              <w:rPr>
                <w:rFonts w:eastAsia="Courier New"/>
                <w:color w:val="000000"/>
                <w:szCs w:val="28"/>
                <w:lang w:eastAsia="ru-RU"/>
              </w:rPr>
              <w:t>____ С.</w:t>
            </w: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4D1B04" w:rsidRPr="00893D7E">
              <w:rPr>
                <w:rFonts w:eastAsia="Courier New"/>
                <w:color w:val="000000"/>
                <w:szCs w:val="28"/>
                <w:lang w:eastAsia="ru-RU"/>
              </w:rPr>
              <w:t>Н.</w:t>
            </w: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4D1B04" w:rsidRPr="00893D7E">
              <w:rPr>
                <w:rFonts w:eastAsia="Courier New"/>
                <w:color w:val="000000"/>
                <w:szCs w:val="28"/>
                <w:lang w:eastAsia="ru-RU"/>
              </w:rPr>
              <w:t>Пищов</w:t>
            </w:r>
          </w:p>
        </w:tc>
      </w:tr>
      <w:tr w:rsidR="004D1B04" w:rsidRPr="00893D7E" w14:paraId="162EE01C" w14:textId="77777777" w:rsidTr="00534EDA">
        <w:trPr>
          <w:trHeight w:val="329"/>
        </w:trPr>
        <w:tc>
          <w:tcPr>
            <w:tcW w:w="4644" w:type="dxa"/>
            <w:hideMark/>
          </w:tcPr>
          <w:p w14:paraId="4685072A" w14:textId="4D6D8D9F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«__»_______________ 202</w:t>
            </w:r>
            <w:r w:rsidR="00873B6C" w:rsidRPr="00893D7E">
              <w:rPr>
                <w:rFonts w:eastAsia="Courier New"/>
                <w:color w:val="000000"/>
                <w:szCs w:val="28"/>
                <w:lang w:eastAsia="ru-RU"/>
              </w:rPr>
              <w:t>4</w:t>
            </w: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 г.</w:t>
            </w:r>
          </w:p>
        </w:tc>
        <w:tc>
          <w:tcPr>
            <w:tcW w:w="4962" w:type="dxa"/>
            <w:hideMark/>
          </w:tcPr>
          <w:p w14:paraId="7870B078" w14:textId="4BC80B02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«__»_____________ 202</w:t>
            </w:r>
            <w:r w:rsidR="00873B6C" w:rsidRPr="00893D7E">
              <w:rPr>
                <w:rFonts w:eastAsia="Courier New"/>
                <w:color w:val="000000"/>
                <w:szCs w:val="28"/>
                <w:lang w:eastAsia="ru-RU"/>
              </w:rPr>
              <w:t>4</w:t>
            </w: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4D1B04" w:rsidRPr="00893D7E" w14:paraId="4238C0D8" w14:textId="77777777" w:rsidTr="00534EDA">
        <w:trPr>
          <w:trHeight w:val="337"/>
        </w:trPr>
        <w:tc>
          <w:tcPr>
            <w:tcW w:w="4644" w:type="dxa"/>
          </w:tcPr>
          <w:p w14:paraId="1F585709" w14:textId="77777777" w:rsidR="004D1B04" w:rsidRPr="00893D7E" w:rsidRDefault="004D1B04" w:rsidP="00893D7E">
            <w:pPr>
              <w:widowControl w:val="0"/>
              <w:tabs>
                <w:tab w:val="left" w:pos="2617"/>
              </w:tabs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962" w:type="dxa"/>
          </w:tcPr>
          <w:p w14:paraId="1B0FA4FA" w14:textId="77777777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4D1B04" w:rsidRPr="00893D7E" w14:paraId="4EBAF9FA" w14:textId="77777777" w:rsidTr="00534EDA">
        <w:trPr>
          <w:trHeight w:val="329"/>
        </w:trPr>
        <w:tc>
          <w:tcPr>
            <w:tcW w:w="4644" w:type="dxa"/>
          </w:tcPr>
          <w:p w14:paraId="164AF6E3" w14:textId="77777777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962" w:type="dxa"/>
          </w:tcPr>
          <w:p w14:paraId="54EE22D4" w14:textId="77777777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4D1B04" w:rsidRPr="00893D7E" w14:paraId="0438E2EC" w14:textId="77777777" w:rsidTr="00534EDA">
        <w:trPr>
          <w:trHeight w:val="329"/>
        </w:trPr>
        <w:tc>
          <w:tcPr>
            <w:tcW w:w="4644" w:type="dxa"/>
            <w:hideMark/>
          </w:tcPr>
          <w:p w14:paraId="7614D94A" w14:textId="77777777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Председатель учебно-методического</w:t>
            </w:r>
          </w:p>
        </w:tc>
        <w:tc>
          <w:tcPr>
            <w:tcW w:w="4962" w:type="dxa"/>
            <w:hideMark/>
          </w:tcPr>
          <w:p w14:paraId="18E0D430" w14:textId="77777777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Проректор по научно-методической</w:t>
            </w:r>
          </w:p>
        </w:tc>
      </w:tr>
      <w:tr w:rsidR="004D1B04" w:rsidRPr="00893D7E" w14:paraId="4A4587F3" w14:textId="77777777" w:rsidTr="00534EDA">
        <w:trPr>
          <w:trHeight w:val="329"/>
        </w:trPr>
        <w:tc>
          <w:tcPr>
            <w:tcW w:w="4644" w:type="dxa"/>
            <w:hideMark/>
          </w:tcPr>
          <w:p w14:paraId="15663507" w14:textId="79610658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 xml:space="preserve">объединения по образованию </w:t>
            </w:r>
          </w:p>
        </w:tc>
        <w:tc>
          <w:tcPr>
            <w:tcW w:w="4962" w:type="dxa"/>
            <w:hideMark/>
          </w:tcPr>
          <w:p w14:paraId="0D0D175A" w14:textId="54BD0122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 xml:space="preserve">работе </w:t>
            </w:r>
            <w:r w:rsidR="00336C78" w:rsidRPr="00893D7E">
              <w:rPr>
                <w:rFonts w:eastAsia="Courier New"/>
                <w:color w:val="000000"/>
                <w:szCs w:val="28"/>
                <w:lang w:eastAsia="ru-RU"/>
              </w:rPr>
              <w:t>г</w:t>
            </w: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осударственного учреждения</w:t>
            </w:r>
          </w:p>
        </w:tc>
      </w:tr>
      <w:tr w:rsidR="004D1B04" w:rsidRPr="00893D7E" w14:paraId="55B5DABD" w14:textId="77777777" w:rsidTr="00534EDA">
        <w:trPr>
          <w:trHeight w:val="329"/>
        </w:trPr>
        <w:tc>
          <w:tcPr>
            <w:tcW w:w="4644" w:type="dxa"/>
            <w:hideMark/>
          </w:tcPr>
          <w:p w14:paraId="687D4E37" w14:textId="3C223476" w:rsidR="004D1B04" w:rsidRPr="00893D7E" w:rsidRDefault="007B3237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 xml:space="preserve">в области </w:t>
            </w:r>
            <w:r w:rsidR="004D1B04" w:rsidRPr="00893D7E">
              <w:rPr>
                <w:rFonts w:eastAsia="Courier New"/>
                <w:color w:val="000000"/>
                <w:szCs w:val="28"/>
                <w:lang w:eastAsia="ru-RU"/>
              </w:rPr>
              <w:t>культуры и искусств</w:t>
            </w:r>
          </w:p>
        </w:tc>
        <w:tc>
          <w:tcPr>
            <w:tcW w:w="4962" w:type="dxa"/>
            <w:hideMark/>
          </w:tcPr>
          <w:p w14:paraId="473D55A4" w14:textId="77777777" w:rsidR="007B3237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 xml:space="preserve">образования «Республиканский </w:t>
            </w:r>
          </w:p>
          <w:p w14:paraId="2A2E8520" w14:textId="170B5E9B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институт высшей школы»</w:t>
            </w:r>
          </w:p>
        </w:tc>
      </w:tr>
      <w:tr w:rsidR="004D1B04" w:rsidRPr="00893D7E" w14:paraId="1F1118E7" w14:textId="77777777" w:rsidTr="00534EDA">
        <w:trPr>
          <w:trHeight w:val="329"/>
        </w:trPr>
        <w:tc>
          <w:tcPr>
            <w:tcW w:w="4644" w:type="dxa"/>
            <w:hideMark/>
          </w:tcPr>
          <w:p w14:paraId="3C9574C1" w14:textId="5A12984D" w:rsidR="004D1B04" w:rsidRPr="00893D7E" w:rsidRDefault="00336C78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_____________</w:t>
            </w:r>
            <w:r w:rsidR="004D1B04" w:rsidRPr="00893D7E">
              <w:rPr>
                <w:rFonts w:eastAsia="Courier New"/>
                <w:color w:val="000000"/>
                <w:szCs w:val="28"/>
                <w:lang w:eastAsia="ru-RU"/>
              </w:rPr>
              <w:t>__ Н.</w:t>
            </w: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4D1B04" w:rsidRPr="00893D7E">
              <w:rPr>
                <w:rFonts w:eastAsia="Courier New"/>
                <w:color w:val="000000"/>
                <w:szCs w:val="28"/>
                <w:lang w:eastAsia="ru-RU"/>
              </w:rPr>
              <w:t>В.</w:t>
            </w: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4D1B04" w:rsidRPr="00893D7E">
              <w:rPr>
                <w:rFonts w:eastAsia="Courier New"/>
                <w:color w:val="000000"/>
                <w:szCs w:val="28"/>
                <w:lang w:eastAsia="ru-RU"/>
              </w:rPr>
              <w:t>Карчевская</w:t>
            </w:r>
            <w:proofErr w:type="spellEnd"/>
          </w:p>
        </w:tc>
        <w:tc>
          <w:tcPr>
            <w:tcW w:w="4962" w:type="dxa"/>
            <w:hideMark/>
          </w:tcPr>
          <w:p w14:paraId="4CACDFC3" w14:textId="5AF767CB" w:rsidR="004D1B04" w:rsidRPr="00893D7E" w:rsidRDefault="00336C78" w:rsidP="00893D7E">
            <w:pPr>
              <w:widowControl w:val="0"/>
              <w:tabs>
                <w:tab w:val="left" w:pos="2301"/>
              </w:tabs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__________</w:t>
            </w:r>
            <w:r w:rsidR="004D1B04" w:rsidRPr="00893D7E">
              <w:rPr>
                <w:rFonts w:eastAsia="Courier New"/>
                <w:color w:val="000000"/>
                <w:szCs w:val="28"/>
                <w:lang w:eastAsia="ru-RU"/>
              </w:rPr>
              <w:t>_____ И.</w:t>
            </w: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4D1B04" w:rsidRPr="00893D7E">
              <w:rPr>
                <w:rFonts w:eastAsia="Courier New"/>
                <w:color w:val="000000"/>
                <w:szCs w:val="28"/>
                <w:lang w:eastAsia="ru-RU"/>
              </w:rPr>
              <w:t>В.</w:t>
            </w: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4D1B04" w:rsidRPr="00893D7E">
              <w:rPr>
                <w:rFonts w:eastAsia="Courier New"/>
                <w:color w:val="000000"/>
                <w:szCs w:val="28"/>
                <w:lang w:eastAsia="ru-RU"/>
              </w:rPr>
              <w:t>Титович</w:t>
            </w:r>
          </w:p>
        </w:tc>
      </w:tr>
      <w:tr w:rsidR="004D1B04" w:rsidRPr="00893D7E" w14:paraId="5EAE10B7" w14:textId="77777777" w:rsidTr="00534EDA">
        <w:trPr>
          <w:trHeight w:val="329"/>
        </w:trPr>
        <w:tc>
          <w:tcPr>
            <w:tcW w:w="4644" w:type="dxa"/>
            <w:hideMark/>
          </w:tcPr>
          <w:p w14:paraId="6DF52052" w14:textId="272A9A33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«__»_______________ 202</w:t>
            </w:r>
            <w:r w:rsidR="00873B6C" w:rsidRPr="00893D7E">
              <w:rPr>
                <w:rFonts w:eastAsia="Courier New"/>
                <w:color w:val="000000"/>
                <w:szCs w:val="28"/>
                <w:lang w:eastAsia="ru-RU"/>
              </w:rPr>
              <w:t>4</w:t>
            </w: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 г.</w:t>
            </w:r>
          </w:p>
        </w:tc>
        <w:tc>
          <w:tcPr>
            <w:tcW w:w="4962" w:type="dxa"/>
            <w:hideMark/>
          </w:tcPr>
          <w:p w14:paraId="6FE5D1C9" w14:textId="49386C47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«__»_____________ 202</w:t>
            </w:r>
            <w:r w:rsidR="00873B6C" w:rsidRPr="00893D7E">
              <w:rPr>
                <w:rFonts w:eastAsia="Courier New"/>
                <w:color w:val="000000"/>
                <w:szCs w:val="28"/>
                <w:lang w:eastAsia="ru-RU"/>
              </w:rPr>
              <w:t>4</w:t>
            </w: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4D1B04" w:rsidRPr="00893D7E" w14:paraId="1C4436C6" w14:textId="77777777" w:rsidTr="00534EDA">
        <w:trPr>
          <w:trHeight w:val="329"/>
        </w:trPr>
        <w:tc>
          <w:tcPr>
            <w:tcW w:w="4644" w:type="dxa"/>
          </w:tcPr>
          <w:p w14:paraId="56C430B1" w14:textId="77777777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962" w:type="dxa"/>
          </w:tcPr>
          <w:p w14:paraId="3F8CEBF0" w14:textId="77777777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4D1B04" w:rsidRPr="00893D7E" w14:paraId="3BA0D610" w14:textId="77777777" w:rsidTr="00534EDA">
        <w:trPr>
          <w:trHeight w:val="329"/>
        </w:trPr>
        <w:tc>
          <w:tcPr>
            <w:tcW w:w="4644" w:type="dxa"/>
          </w:tcPr>
          <w:p w14:paraId="7FF60292" w14:textId="77777777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962" w:type="dxa"/>
            <w:hideMark/>
          </w:tcPr>
          <w:p w14:paraId="1BCDA788" w14:textId="77777777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Эксперт-</w:t>
            </w:r>
            <w:proofErr w:type="spellStart"/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нормоконтролер</w:t>
            </w:r>
            <w:proofErr w:type="spellEnd"/>
          </w:p>
        </w:tc>
      </w:tr>
      <w:tr w:rsidR="004D1B04" w:rsidRPr="00893D7E" w14:paraId="25BC4709" w14:textId="77777777" w:rsidTr="00534EDA">
        <w:trPr>
          <w:trHeight w:val="329"/>
        </w:trPr>
        <w:tc>
          <w:tcPr>
            <w:tcW w:w="4644" w:type="dxa"/>
          </w:tcPr>
          <w:p w14:paraId="2440EC7F" w14:textId="77777777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962" w:type="dxa"/>
            <w:hideMark/>
          </w:tcPr>
          <w:p w14:paraId="69BD7EF4" w14:textId="77777777" w:rsidR="004D1B04" w:rsidRPr="00893D7E" w:rsidRDefault="004D1B04" w:rsidP="00893D7E">
            <w:pPr>
              <w:widowControl w:val="0"/>
              <w:tabs>
                <w:tab w:val="left" w:pos="2355"/>
              </w:tabs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_________________</w:t>
            </w:r>
          </w:p>
        </w:tc>
      </w:tr>
      <w:tr w:rsidR="004D1B04" w:rsidRPr="00893D7E" w14:paraId="32D59309" w14:textId="77777777" w:rsidTr="00534EDA">
        <w:trPr>
          <w:trHeight w:val="329"/>
        </w:trPr>
        <w:tc>
          <w:tcPr>
            <w:tcW w:w="4644" w:type="dxa"/>
          </w:tcPr>
          <w:p w14:paraId="42FDE96E" w14:textId="77777777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962" w:type="dxa"/>
            <w:hideMark/>
          </w:tcPr>
          <w:p w14:paraId="21F0ED8A" w14:textId="139CB7E5" w:rsidR="004D1B04" w:rsidRPr="00893D7E" w:rsidRDefault="004D1B04" w:rsidP="00893D7E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>«__»_____________ 202</w:t>
            </w:r>
            <w:r w:rsidR="00873B6C" w:rsidRPr="00893D7E">
              <w:rPr>
                <w:rFonts w:eastAsia="Courier New"/>
                <w:color w:val="000000"/>
                <w:szCs w:val="28"/>
                <w:lang w:eastAsia="ru-RU"/>
              </w:rPr>
              <w:t>4</w:t>
            </w:r>
            <w:r w:rsidRPr="00893D7E">
              <w:rPr>
                <w:rFonts w:eastAsia="Courier New"/>
                <w:color w:val="000000"/>
                <w:szCs w:val="28"/>
                <w:lang w:eastAsia="ru-RU"/>
              </w:rPr>
              <w:t xml:space="preserve"> г.</w:t>
            </w:r>
          </w:p>
        </w:tc>
      </w:tr>
    </w:tbl>
    <w:p w14:paraId="46769A2F" w14:textId="77777777" w:rsidR="004D1B04" w:rsidRPr="00893D7E" w:rsidRDefault="004D1B04" w:rsidP="00893D7E">
      <w:pPr>
        <w:widowControl w:val="0"/>
        <w:jc w:val="center"/>
        <w:rPr>
          <w:rFonts w:eastAsia="Courier New"/>
          <w:color w:val="000000"/>
          <w:szCs w:val="28"/>
          <w:lang w:eastAsia="ru-RU"/>
        </w:rPr>
      </w:pPr>
    </w:p>
    <w:p w14:paraId="25EB9ABE" w14:textId="77777777" w:rsidR="00EF5555" w:rsidRPr="00893D7E" w:rsidRDefault="00EF5555" w:rsidP="00893D7E">
      <w:pPr>
        <w:widowControl w:val="0"/>
        <w:jc w:val="center"/>
        <w:rPr>
          <w:rFonts w:eastAsia="Courier New"/>
          <w:color w:val="000000"/>
          <w:szCs w:val="28"/>
          <w:lang w:eastAsia="ru-RU"/>
        </w:rPr>
      </w:pPr>
    </w:p>
    <w:p w14:paraId="34339030" w14:textId="77777777" w:rsidR="00EF5555" w:rsidRPr="00893D7E" w:rsidRDefault="00EF5555" w:rsidP="00893D7E">
      <w:pPr>
        <w:widowControl w:val="0"/>
        <w:jc w:val="center"/>
        <w:rPr>
          <w:rFonts w:eastAsia="Courier New"/>
          <w:color w:val="000000"/>
          <w:szCs w:val="28"/>
          <w:lang w:eastAsia="ru-RU"/>
        </w:rPr>
      </w:pPr>
    </w:p>
    <w:p w14:paraId="392F50CA" w14:textId="77777777" w:rsidR="00EF5555" w:rsidRPr="00893D7E" w:rsidRDefault="00EF5555" w:rsidP="00893D7E">
      <w:pPr>
        <w:widowControl w:val="0"/>
        <w:jc w:val="center"/>
        <w:rPr>
          <w:rFonts w:eastAsia="Courier New"/>
          <w:color w:val="000000"/>
          <w:szCs w:val="28"/>
          <w:lang w:eastAsia="ru-RU"/>
        </w:rPr>
      </w:pPr>
    </w:p>
    <w:p w14:paraId="144F3ED9" w14:textId="77777777" w:rsidR="00893D7E" w:rsidRDefault="00893D7E" w:rsidP="00893D7E">
      <w:pPr>
        <w:widowControl w:val="0"/>
        <w:jc w:val="center"/>
        <w:rPr>
          <w:rFonts w:eastAsia="Courier New"/>
          <w:color w:val="000000"/>
          <w:szCs w:val="28"/>
          <w:lang w:eastAsia="ru-RU"/>
        </w:rPr>
      </w:pPr>
    </w:p>
    <w:p w14:paraId="4F05D5B7" w14:textId="2EB1E8E2" w:rsidR="004D1B04" w:rsidRPr="00893D7E" w:rsidRDefault="004D1B04" w:rsidP="00893D7E">
      <w:pPr>
        <w:widowControl w:val="0"/>
        <w:jc w:val="center"/>
        <w:rPr>
          <w:rFonts w:eastAsia="Courier New"/>
          <w:b/>
          <w:color w:val="000000"/>
          <w:szCs w:val="28"/>
          <w:lang w:eastAsia="ru-RU"/>
        </w:rPr>
      </w:pPr>
      <w:r w:rsidRPr="00893D7E">
        <w:rPr>
          <w:rFonts w:eastAsia="Courier New"/>
          <w:color w:val="000000"/>
          <w:szCs w:val="28"/>
          <w:lang w:eastAsia="ru-RU"/>
        </w:rPr>
        <w:t>Минск 202</w:t>
      </w:r>
      <w:r w:rsidR="00E44634">
        <w:rPr>
          <w:rFonts w:eastAsia="Courier New"/>
          <w:color w:val="000000"/>
          <w:szCs w:val="28"/>
          <w:lang w:eastAsia="ru-RU"/>
        </w:rPr>
        <w:t>5</w:t>
      </w:r>
      <w:bookmarkStart w:id="1" w:name="_GoBack"/>
      <w:bookmarkEnd w:id="1"/>
    </w:p>
    <w:p w14:paraId="09A9C0D5" w14:textId="4C372A7F" w:rsidR="00D52EE4" w:rsidRPr="00534EDA" w:rsidRDefault="004D1B04" w:rsidP="00534EDA">
      <w:pPr>
        <w:spacing w:line="360" w:lineRule="exact"/>
        <w:rPr>
          <w:rFonts w:eastAsia="Times New Roman"/>
          <w:b/>
          <w:iCs/>
          <w:szCs w:val="28"/>
          <w:lang w:eastAsia="ru-RU"/>
        </w:rPr>
      </w:pPr>
      <w:r w:rsidRPr="007B3237">
        <w:rPr>
          <w:rFonts w:ascii="inherit" w:eastAsia="Times New Roman" w:hAnsi="inherit" w:cs="Courier New"/>
          <w:b/>
          <w:sz w:val="20"/>
          <w:szCs w:val="20"/>
          <w:lang w:eastAsia="ru-RU"/>
        </w:rPr>
        <w:br w:type="page"/>
      </w:r>
      <w:r w:rsidR="00336C78" w:rsidRPr="00534EDA">
        <w:rPr>
          <w:rFonts w:eastAsia="Times New Roman"/>
          <w:b/>
          <w:iCs/>
          <w:szCs w:val="28"/>
          <w:lang w:eastAsia="ru-RU"/>
        </w:rPr>
        <w:lastRenderedPageBreak/>
        <w:t>СОСТАВИТЕЛЬ</w:t>
      </w:r>
      <w:r w:rsidR="00534EDA">
        <w:rPr>
          <w:rFonts w:eastAsia="Times New Roman"/>
          <w:b/>
          <w:iCs/>
          <w:szCs w:val="28"/>
          <w:lang w:eastAsia="ru-RU"/>
        </w:rPr>
        <w:t>:</w:t>
      </w:r>
    </w:p>
    <w:p w14:paraId="5057624D" w14:textId="2814BA30" w:rsidR="00D52EE4" w:rsidRPr="00534EDA" w:rsidRDefault="007B3237" w:rsidP="00534EDA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szCs w:val="28"/>
          <w:lang w:eastAsia="ru-RU"/>
        </w:rPr>
      </w:pPr>
      <w:r w:rsidRPr="00534EDA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B2777" wp14:editId="01DA5211">
                <wp:simplePos x="0" y="0"/>
                <wp:positionH relativeFrom="column">
                  <wp:posOffset>2454373</wp:posOffset>
                </wp:positionH>
                <wp:positionV relativeFrom="paragraph">
                  <wp:posOffset>-723803</wp:posOffset>
                </wp:positionV>
                <wp:extent cx="914400" cy="439615"/>
                <wp:effectExtent l="0" t="0" r="0" b="0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2392F" id="Прямоугольник 2" o:spid="_x0000_s1026" style="position:absolute;margin-left:193.25pt;margin-top:-57pt;width:1in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" stroked="f"/>
            </w:pict>
          </mc:Fallback>
        </mc:AlternateContent>
      </w:r>
      <w:r w:rsidR="00D52EE4" w:rsidRPr="00534EDA">
        <w:rPr>
          <w:rFonts w:eastAsia="Times New Roman"/>
          <w:i/>
          <w:szCs w:val="28"/>
          <w:lang w:eastAsia="ru-RU"/>
        </w:rPr>
        <w:t>Г.</w:t>
      </w:r>
      <w:r w:rsidR="00336C78" w:rsidRPr="00534EDA">
        <w:rPr>
          <w:rFonts w:eastAsia="Times New Roman"/>
          <w:i/>
          <w:szCs w:val="28"/>
          <w:lang w:eastAsia="ru-RU"/>
        </w:rPr>
        <w:t xml:space="preserve"> </w:t>
      </w:r>
      <w:r w:rsidR="00D52EE4" w:rsidRPr="00534EDA">
        <w:rPr>
          <w:rFonts w:eastAsia="Times New Roman"/>
          <w:i/>
          <w:szCs w:val="28"/>
          <w:lang w:eastAsia="ru-RU"/>
        </w:rPr>
        <w:t>Г.</w:t>
      </w:r>
      <w:r w:rsidR="00336C78" w:rsidRPr="00534EDA">
        <w:rPr>
          <w:rFonts w:eastAsia="Times New Roman"/>
          <w:i/>
          <w:szCs w:val="28"/>
          <w:lang w:eastAsia="ru-RU"/>
        </w:rPr>
        <w:t xml:space="preserve"> </w:t>
      </w:r>
      <w:r w:rsidR="00D52EE4" w:rsidRPr="00534EDA">
        <w:rPr>
          <w:rFonts w:eastAsia="Times New Roman"/>
          <w:i/>
          <w:szCs w:val="28"/>
          <w:lang w:eastAsia="ru-RU"/>
        </w:rPr>
        <w:t>Поляков,</w:t>
      </w:r>
      <w:r w:rsidR="00D52EE4" w:rsidRPr="00534EDA">
        <w:rPr>
          <w:rFonts w:eastAsia="Times New Roman"/>
          <w:szCs w:val="28"/>
          <w:lang w:eastAsia="ru-RU"/>
        </w:rPr>
        <w:t xml:space="preserve"> старший преподаватель кафедры эстрадной музыки учреждения образования «Белорусский государ</w:t>
      </w:r>
      <w:r w:rsidR="00534EDA">
        <w:rPr>
          <w:rFonts w:eastAsia="Times New Roman"/>
          <w:szCs w:val="28"/>
          <w:lang w:eastAsia="ru-RU"/>
        </w:rPr>
        <w:t>ственный университет культуры и </w:t>
      </w:r>
      <w:r w:rsidR="00D52EE4" w:rsidRPr="00534EDA">
        <w:rPr>
          <w:rFonts w:eastAsia="Times New Roman"/>
          <w:szCs w:val="28"/>
          <w:lang w:eastAsia="ru-RU"/>
        </w:rPr>
        <w:t>искусств»</w:t>
      </w:r>
    </w:p>
    <w:p w14:paraId="34349735" w14:textId="77777777" w:rsidR="00D52EE4" w:rsidRPr="00534EDA" w:rsidRDefault="00D52EE4" w:rsidP="00534EDA">
      <w:pPr>
        <w:spacing w:line="360" w:lineRule="exact"/>
        <w:jc w:val="both"/>
        <w:rPr>
          <w:rFonts w:eastAsia="Times New Roman"/>
          <w:b/>
          <w:bCs/>
          <w:szCs w:val="28"/>
          <w:lang w:eastAsia="ru-RU"/>
        </w:rPr>
      </w:pPr>
    </w:p>
    <w:p w14:paraId="616D1578" w14:textId="77777777" w:rsidR="007B3237" w:rsidRPr="00534EDA" w:rsidRDefault="007B3237" w:rsidP="00534EDA">
      <w:pPr>
        <w:spacing w:line="360" w:lineRule="exact"/>
        <w:jc w:val="both"/>
        <w:rPr>
          <w:rFonts w:eastAsia="Times New Roman"/>
          <w:b/>
          <w:bCs/>
          <w:szCs w:val="28"/>
          <w:lang w:eastAsia="ru-RU"/>
        </w:rPr>
      </w:pPr>
    </w:p>
    <w:p w14:paraId="60998F77" w14:textId="77777777" w:rsidR="00D52EE4" w:rsidRPr="00534EDA" w:rsidRDefault="00D52EE4" w:rsidP="00534EDA">
      <w:pPr>
        <w:spacing w:line="360" w:lineRule="exact"/>
        <w:jc w:val="both"/>
        <w:rPr>
          <w:rFonts w:eastAsia="Times New Roman"/>
          <w:b/>
          <w:bCs/>
          <w:szCs w:val="28"/>
          <w:lang w:eastAsia="ru-RU"/>
        </w:rPr>
      </w:pPr>
      <w:r w:rsidRPr="00534EDA">
        <w:rPr>
          <w:rFonts w:eastAsia="Times New Roman"/>
          <w:b/>
          <w:bCs/>
          <w:szCs w:val="28"/>
          <w:lang w:eastAsia="ru-RU"/>
        </w:rPr>
        <w:t>РЕЦЕНЗЕНТЫ:</w:t>
      </w:r>
    </w:p>
    <w:p w14:paraId="7E219F72" w14:textId="63C0AAAE" w:rsidR="00D52EE4" w:rsidRPr="00534EDA" w:rsidRDefault="00336C78" w:rsidP="00534EDA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  <w:r w:rsidRPr="00534EDA">
        <w:rPr>
          <w:rFonts w:eastAsia="Courier New"/>
          <w:i/>
          <w:iCs/>
          <w:color w:val="000000"/>
          <w:szCs w:val="28"/>
          <w:lang w:eastAsia="ru-RU"/>
        </w:rPr>
        <w:t>к</w:t>
      </w:r>
      <w:r w:rsidR="00D52EE4" w:rsidRPr="00534EDA">
        <w:rPr>
          <w:rFonts w:eastAsia="Courier New"/>
          <w:i/>
          <w:iCs/>
          <w:color w:val="000000"/>
          <w:szCs w:val="28"/>
          <w:lang w:eastAsia="ru-RU"/>
        </w:rPr>
        <w:t>афедра</w:t>
      </w:r>
      <w:r w:rsidR="00D52EE4" w:rsidRPr="00534EDA">
        <w:rPr>
          <w:rFonts w:eastAsia="Courier New"/>
          <w:iCs/>
          <w:color w:val="000000"/>
          <w:szCs w:val="28"/>
          <w:lang w:eastAsia="ru-RU"/>
        </w:rPr>
        <w:t xml:space="preserve"> художественного творчества и </w:t>
      </w:r>
      <w:proofErr w:type="spellStart"/>
      <w:r w:rsidR="00D52EE4" w:rsidRPr="00534EDA">
        <w:rPr>
          <w:rFonts w:eastAsia="Courier New"/>
          <w:iCs/>
          <w:color w:val="000000"/>
          <w:szCs w:val="28"/>
          <w:lang w:eastAsia="ru-RU"/>
        </w:rPr>
        <w:t>продюсерства</w:t>
      </w:r>
      <w:proofErr w:type="spellEnd"/>
      <w:r w:rsidR="00D52EE4" w:rsidRPr="00534EDA">
        <w:rPr>
          <w:rFonts w:eastAsia="Courier New"/>
          <w:iCs/>
          <w:color w:val="000000"/>
          <w:szCs w:val="28"/>
          <w:lang w:eastAsia="ru-RU"/>
        </w:rPr>
        <w:t xml:space="preserve"> </w:t>
      </w:r>
      <w:r w:rsidR="00EF5555" w:rsidRPr="00534EDA">
        <w:rPr>
          <w:rFonts w:eastAsia="Courier New"/>
          <w:iCs/>
          <w:color w:val="000000"/>
          <w:szCs w:val="28"/>
          <w:lang w:eastAsia="ru-RU"/>
        </w:rPr>
        <w:t>ч</w:t>
      </w:r>
      <w:r w:rsidR="00D52EE4" w:rsidRPr="00534EDA">
        <w:rPr>
          <w:rFonts w:eastAsia="Courier New"/>
          <w:iCs/>
          <w:color w:val="000000"/>
          <w:szCs w:val="28"/>
          <w:lang w:eastAsia="ru-RU"/>
        </w:rPr>
        <w:t>астного учреждения образования «Институт современных знаний имени А.</w:t>
      </w:r>
      <w:r w:rsidRPr="00534EDA">
        <w:rPr>
          <w:rFonts w:eastAsia="Courier New"/>
          <w:iCs/>
          <w:color w:val="000000"/>
          <w:szCs w:val="28"/>
          <w:lang w:eastAsia="ru-RU"/>
        </w:rPr>
        <w:t> </w:t>
      </w:r>
      <w:r w:rsidR="00D52EE4" w:rsidRPr="00534EDA">
        <w:rPr>
          <w:rFonts w:eastAsia="Courier New"/>
          <w:iCs/>
          <w:color w:val="000000"/>
          <w:szCs w:val="28"/>
          <w:lang w:eastAsia="ru-RU"/>
        </w:rPr>
        <w:t>М.</w:t>
      </w:r>
      <w:r w:rsidRPr="00534EDA">
        <w:rPr>
          <w:rFonts w:eastAsia="Courier New"/>
          <w:iCs/>
          <w:color w:val="000000"/>
          <w:szCs w:val="28"/>
          <w:lang w:eastAsia="ru-RU"/>
        </w:rPr>
        <w:t> Широкова»;</w:t>
      </w:r>
    </w:p>
    <w:p w14:paraId="6AEEC2BC" w14:textId="7196C86B" w:rsidR="00D52EE4" w:rsidRPr="00534EDA" w:rsidRDefault="005F227A" w:rsidP="00534EDA">
      <w:pPr>
        <w:widowControl w:val="0"/>
        <w:spacing w:line="360" w:lineRule="exact"/>
        <w:jc w:val="both"/>
        <w:rPr>
          <w:rFonts w:eastAsia="Times New Roman"/>
          <w:iCs/>
          <w:szCs w:val="28"/>
          <w:lang w:eastAsia="ru-RU"/>
        </w:rPr>
      </w:pPr>
      <w:r w:rsidRPr="00534EDA">
        <w:rPr>
          <w:rFonts w:eastAsia="Times New Roman"/>
          <w:i/>
          <w:iCs/>
          <w:szCs w:val="28"/>
          <w:lang w:eastAsia="ru-RU"/>
        </w:rPr>
        <w:t>Д.</w:t>
      </w:r>
      <w:r w:rsidR="00336C78" w:rsidRPr="00534EDA">
        <w:rPr>
          <w:rFonts w:eastAsia="Times New Roman"/>
          <w:i/>
          <w:iCs/>
          <w:szCs w:val="28"/>
          <w:lang w:eastAsia="ru-RU"/>
        </w:rPr>
        <w:t xml:space="preserve"> </w:t>
      </w:r>
      <w:r w:rsidRPr="00534EDA">
        <w:rPr>
          <w:rFonts w:eastAsia="Times New Roman"/>
          <w:i/>
          <w:iCs/>
          <w:szCs w:val="28"/>
          <w:lang w:eastAsia="ru-RU"/>
        </w:rPr>
        <w:t>В.</w:t>
      </w:r>
      <w:r w:rsidR="00336C78" w:rsidRPr="00534EDA">
        <w:rPr>
          <w:rFonts w:eastAsia="Times New Roman"/>
          <w:i/>
          <w:iCs/>
          <w:szCs w:val="28"/>
          <w:lang w:eastAsia="ru-RU"/>
        </w:rPr>
        <w:t xml:space="preserve"> </w:t>
      </w:r>
      <w:proofErr w:type="spellStart"/>
      <w:r w:rsidRPr="00534EDA">
        <w:rPr>
          <w:rFonts w:eastAsia="Times New Roman"/>
          <w:i/>
          <w:iCs/>
          <w:szCs w:val="28"/>
          <w:lang w:eastAsia="ru-RU"/>
        </w:rPr>
        <w:t>Бударин</w:t>
      </w:r>
      <w:proofErr w:type="spellEnd"/>
      <w:r w:rsidR="00D52EE4" w:rsidRPr="00534EDA">
        <w:rPr>
          <w:rFonts w:eastAsia="Times New Roman"/>
          <w:i/>
          <w:iCs/>
          <w:szCs w:val="28"/>
          <w:lang w:eastAsia="ru-RU"/>
        </w:rPr>
        <w:t>,</w:t>
      </w:r>
      <w:r w:rsidR="00D52EE4" w:rsidRPr="00534EDA">
        <w:rPr>
          <w:rFonts w:eastAsia="Times New Roman"/>
          <w:iCs/>
          <w:szCs w:val="28"/>
          <w:lang w:eastAsia="ru-RU"/>
        </w:rPr>
        <w:t xml:space="preserve"> артист оркестра, ведущий мастер сцены государственного учреждения «Заслуженный</w:t>
      </w:r>
      <w:r w:rsidR="00336C78" w:rsidRPr="00534EDA">
        <w:rPr>
          <w:rFonts w:eastAsia="Times New Roman"/>
          <w:iCs/>
          <w:szCs w:val="28"/>
          <w:lang w:eastAsia="ru-RU"/>
        </w:rPr>
        <w:t xml:space="preserve"> коллектив Республики Беларусь </w:t>
      </w:r>
      <w:r w:rsidR="00336C78" w:rsidRPr="00534EDA">
        <w:rPr>
          <w:rFonts w:eastAsia="SimSun"/>
          <w:iCs/>
          <w:szCs w:val="28"/>
          <w:lang w:eastAsia="ru-RU"/>
        </w:rPr>
        <w:t>“</w:t>
      </w:r>
      <w:r w:rsidR="00D52EE4" w:rsidRPr="00534EDA">
        <w:rPr>
          <w:rFonts w:eastAsia="Times New Roman"/>
          <w:iCs/>
          <w:szCs w:val="28"/>
          <w:lang w:eastAsia="ru-RU"/>
        </w:rPr>
        <w:t xml:space="preserve">Национальный академический оркестр симфонической и эстрадной музыки </w:t>
      </w:r>
      <w:r w:rsidR="00124AEB" w:rsidRPr="00534EDA">
        <w:rPr>
          <w:rFonts w:eastAsia="Times New Roman"/>
          <w:iCs/>
          <w:szCs w:val="28"/>
          <w:lang w:eastAsia="ru-RU"/>
        </w:rPr>
        <w:t xml:space="preserve">Республики Беларусь </w:t>
      </w:r>
      <w:r w:rsidR="00D52EE4" w:rsidRPr="00534EDA">
        <w:rPr>
          <w:rFonts w:eastAsia="Times New Roman"/>
          <w:iCs/>
          <w:szCs w:val="28"/>
          <w:lang w:eastAsia="ru-RU"/>
        </w:rPr>
        <w:t>имени М.</w:t>
      </w:r>
      <w:r w:rsidR="00336C78" w:rsidRPr="00534EDA">
        <w:rPr>
          <w:rFonts w:eastAsia="Times New Roman"/>
          <w:iCs/>
          <w:szCs w:val="28"/>
          <w:lang w:eastAsia="ru-RU"/>
        </w:rPr>
        <w:t xml:space="preserve"> </w:t>
      </w:r>
      <w:r w:rsidR="00D52EE4" w:rsidRPr="00534EDA">
        <w:rPr>
          <w:rFonts w:eastAsia="Times New Roman"/>
          <w:iCs/>
          <w:szCs w:val="28"/>
          <w:lang w:eastAsia="ru-RU"/>
        </w:rPr>
        <w:t>Я.</w:t>
      </w:r>
      <w:r w:rsidR="00336C78" w:rsidRPr="00534EDA">
        <w:rPr>
          <w:rFonts w:eastAsia="Times New Roman"/>
          <w:iCs/>
          <w:szCs w:val="28"/>
          <w:lang w:eastAsia="ru-RU"/>
        </w:rPr>
        <w:t xml:space="preserve"> </w:t>
      </w:r>
      <w:proofErr w:type="spellStart"/>
      <w:r w:rsidR="00D52EE4" w:rsidRPr="00534EDA">
        <w:rPr>
          <w:rFonts w:eastAsia="Times New Roman"/>
          <w:iCs/>
          <w:szCs w:val="28"/>
          <w:lang w:eastAsia="ru-RU"/>
        </w:rPr>
        <w:t>Финберга</w:t>
      </w:r>
      <w:proofErr w:type="spellEnd"/>
      <w:r w:rsidR="00336C78" w:rsidRPr="00534EDA">
        <w:rPr>
          <w:rFonts w:eastAsia="Times New Roman"/>
          <w:iCs/>
          <w:szCs w:val="28"/>
          <w:lang w:eastAsia="ru-RU"/>
        </w:rPr>
        <w:t>”</w:t>
      </w:r>
      <w:r w:rsidR="00D52EE4" w:rsidRPr="00534EDA">
        <w:rPr>
          <w:rFonts w:eastAsia="Times New Roman"/>
          <w:iCs/>
          <w:szCs w:val="28"/>
          <w:lang w:eastAsia="ru-RU"/>
        </w:rPr>
        <w:t>», заслуже</w:t>
      </w:r>
      <w:r w:rsidR="00336C78" w:rsidRPr="00534EDA">
        <w:rPr>
          <w:rFonts w:eastAsia="Times New Roman"/>
          <w:iCs/>
          <w:szCs w:val="28"/>
          <w:lang w:eastAsia="ru-RU"/>
        </w:rPr>
        <w:t>нный артист Республики Беларусь</w:t>
      </w:r>
    </w:p>
    <w:p w14:paraId="64A1A1E4" w14:textId="77777777" w:rsidR="007B3237" w:rsidRPr="00534EDA" w:rsidRDefault="007B3237" w:rsidP="00534EDA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27CC8531" w14:textId="77777777" w:rsidR="007B3237" w:rsidRPr="00534EDA" w:rsidRDefault="007B3237" w:rsidP="00534EDA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6C1E68B6" w14:textId="77777777" w:rsidR="007B3237" w:rsidRPr="00534EDA" w:rsidRDefault="007B3237" w:rsidP="00534EDA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65A40BFF" w14:textId="77777777" w:rsidR="007B3237" w:rsidRPr="00534EDA" w:rsidRDefault="007B3237" w:rsidP="00534EDA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30DD82A6" w14:textId="77777777" w:rsidR="007B3237" w:rsidRPr="00534EDA" w:rsidRDefault="007B3237" w:rsidP="00534EDA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0A987CDA" w14:textId="77777777" w:rsidR="00D52EE4" w:rsidRPr="00534EDA" w:rsidRDefault="00D52EE4" w:rsidP="00534EDA">
      <w:pPr>
        <w:widowControl w:val="0"/>
        <w:spacing w:line="360" w:lineRule="exact"/>
        <w:jc w:val="both"/>
        <w:rPr>
          <w:rFonts w:eastAsia="Courier New"/>
          <w:b/>
          <w:color w:val="000000"/>
          <w:szCs w:val="28"/>
          <w:lang w:eastAsia="ru-RU"/>
        </w:rPr>
      </w:pPr>
      <w:r w:rsidRPr="00534EDA">
        <w:rPr>
          <w:rFonts w:eastAsia="Courier New"/>
          <w:b/>
          <w:color w:val="000000"/>
          <w:szCs w:val="28"/>
          <w:lang w:eastAsia="ru-RU"/>
        </w:rPr>
        <w:t>РЕКОМЕНДОВАНА К УТВЕРЖДЕНИЮ В КАЧЕСТВЕ ПРИМЕРНОЙ:</w:t>
      </w:r>
    </w:p>
    <w:p w14:paraId="16FA79E2" w14:textId="5235632A" w:rsidR="00D52EE4" w:rsidRPr="00534EDA" w:rsidRDefault="00336C78" w:rsidP="00534EDA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  <w:r w:rsidRPr="00534EDA">
        <w:rPr>
          <w:rFonts w:eastAsia="Courier New"/>
          <w:i/>
          <w:color w:val="000000"/>
          <w:szCs w:val="28"/>
          <w:lang w:eastAsia="ru-RU"/>
        </w:rPr>
        <w:t>к</w:t>
      </w:r>
      <w:r w:rsidR="00D52EE4" w:rsidRPr="00534EDA">
        <w:rPr>
          <w:rFonts w:eastAsia="Courier New"/>
          <w:i/>
          <w:color w:val="000000"/>
          <w:szCs w:val="28"/>
          <w:lang w:eastAsia="ru-RU"/>
        </w:rPr>
        <w:t>афедрой</w:t>
      </w:r>
      <w:r w:rsidR="00D52EE4" w:rsidRPr="00534EDA">
        <w:rPr>
          <w:rFonts w:eastAsia="Courier New"/>
          <w:color w:val="000000"/>
          <w:szCs w:val="28"/>
          <w:lang w:eastAsia="ru-RU"/>
        </w:rPr>
        <w:t xml:space="preserve"> эстрадной музыки учреждения образования «Белорусский государственный университет культуры и искусств» (протокол </w:t>
      </w:r>
      <w:bookmarkStart w:id="2" w:name="_Hlk151897998"/>
      <w:r w:rsidR="00534EDA">
        <w:rPr>
          <w:rFonts w:eastAsia="Courier New"/>
          <w:color w:val="000000"/>
          <w:szCs w:val="28"/>
          <w:lang w:eastAsia="ru-RU"/>
        </w:rPr>
        <w:t>№ 4 от </w:t>
      </w:r>
      <w:r w:rsidR="00D52EE4" w:rsidRPr="00534EDA">
        <w:rPr>
          <w:rFonts w:eastAsia="Courier New"/>
          <w:color w:val="000000"/>
          <w:szCs w:val="28"/>
          <w:lang w:eastAsia="ru-RU"/>
        </w:rPr>
        <w:t>23.11.2023</w:t>
      </w:r>
      <w:bookmarkEnd w:id="2"/>
      <w:r w:rsidR="00D52EE4" w:rsidRPr="00534EDA">
        <w:rPr>
          <w:rFonts w:eastAsia="Courier New"/>
          <w:color w:val="000000"/>
          <w:szCs w:val="28"/>
          <w:lang w:eastAsia="ru-RU"/>
        </w:rPr>
        <w:t>);</w:t>
      </w:r>
    </w:p>
    <w:p w14:paraId="22229FE8" w14:textId="2B84B05C" w:rsidR="00D52EE4" w:rsidRPr="00534EDA" w:rsidRDefault="00336C78" w:rsidP="00534EDA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  <w:r w:rsidRPr="00534EDA">
        <w:rPr>
          <w:rFonts w:eastAsia="Courier New"/>
          <w:i/>
          <w:color w:val="000000"/>
          <w:szCs w:val="28"/>
          <w:lang w:eastAsia="ru-RU"/>
        </w:rPr>
        <w:t>п</w:t>
      </w:r>
      <w:r w:rsidR="00D52EE4" w:rsidRPr="00534EDA">
        <w:rPr>
          <w:rFonts w:eastAsia="Courier New"/>
          <w:i/>
          <w:color w:val="000000"/>
          <w:szCs w:val="28"/>
          <w:lang w:eastAsia="ru-RU"/>
        </w:rPr>
        <w:t>резидиумом</w:t>
      </w:r>
      <w:r w:rsidR="00D52EE4" w:rsidRPr="00534EDA">
        <w:rPr>
          <w:rFonts w:eastAsia="Courier New"/>
          <w:color w:val="000000"/>
          <w:szCs w:val="28"/>
          <w:lang w:eastAsia="ru-RU"/>
        </w:rPr>
        <w:t xml:space="preserve"> </w:t>
      </w:r>
      <w:r w:rsidR="001C4697" w:rsidRPr="00534EDA">
        <w:rPr>
          <w:rFonts w:eastAsia="Courier New"/>
          <w:color w:val="000000"/>
          <w:szCs w:val="28"/>
          <w:lang w:eastAsia="ru-RU"/>
        </w:rPr>
        <w:t>н</w:t>
      </w:r>
      <w:r w:rsidR="00D52EE4" w:rsidRPr="00534EDA">
        <w:rPr>
          <w:rFonts w:eastAsia="Courier New"/>
          <w:color w:val="000000"/>
          <w:szCs w:val="28"/>
          <w:lang w:eastAsia="ru-RU"/>
        </w:rPr>
        <w:t>аучно-методического совета учреждения образования «Белорусский государственный университет культуры и искусств»</w:t>
      </w:r>
      <w:r w:rsidRPr="00534EDA">
        <w:rPr>
          <w:rFonts w:eastAsia="Courier New"/>
          <w:color w:val="000000"/>
          <w:szCs w:val="28"/>
          <w:lang w:eastAsia="ru-RU"/>
        </w:rPr>
        <w:t xml:space="preserve"> </w:t>
      </w:r>
      <w:r w:rsidR="00D52EE4" w:rsidRPr="00534EDA">
        <w:rPr>
          <w:rFonts w:eastAsia="Courier New"/>
          <w:color w:val="000000"/>
          <w:szCs w:val="28"/>
          <w:lang w:eastAsia="ru-RU"/>
        </w:rPr>
        <w:t xml:space="preserve">(протокол № </w:t>
      </w:r>
      <w:r w:rsidR="00EF5555" w:rsidRPr="00534EDA">
        <w:rPr>
          <w:rFonts w:eastAsia="Courier New"/>
          <w:color w:val="000000"/>
          <w:szCs w:val="28"/>
          <w:lang w:eastAsia="ru-RU"/>
        </w:rPr>
        <w:t>2</w:t>
      </w:r>
      <w:r w:rsidR="00D52EE4" w:rsidRPr="00534EDA">
        <w:rPr>
          <w:rFonts w:eastAsia="Courier New"/>
          <w:color w:val="000000"/>
          <w:szCs w:val="28"/>
          <w:lang w:eastAsia="ru-RU"/>
        </w:rPr>
        <w:t xml:space="preserve"> от </w:t>
      </w:r>
      <w:r w:rsidR="00EF5555" w:rsidRPr="00534EDA">
        <w:rPr>
          <w:rFonts w:eastAsia="Courier New"/>
          <w:color w:val="000000"/>
          <w:szCs w:val="28"/>
          <w:lang w:eastAsia="ru-RU"/>
        </w:rPr>
        <w:t>20.12.2023</w:t>
      </w:r>
      <w:r w:rsidR="00D52EE4" w:rsidRPr="00534EDA">
        <w:rPr>
          <w:rFonts w:eastAsia="Courier New"/>
          <w:color w:val="000000"/>
          <w:szCs w:val="28"/>
          <w:lang w:eastAsia="ru-RU"/>
        </w:rPr>
        <w:t>);</w:t>
      </w:r>
    </w:p>
    <w:p w14:paraId="7B633FF5" w14:textId="65E47518" w:rsidR="0023449D" w:rsidRPr="00534EDA" w:rsidRDefault="00336C78" w:rsidP="00534EDA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  <w:r w:rsidRPr="00534EDA">
        <w:rPr>
          <w:rFonts w:eastAsia="Courier New"/>
          <w:i/>
          <w:color w:val="000000"/>
          <w:szCs w:val="28"/>
          <w:lang w:eastAsia="ru-RU"/>
        </w:rPr>
        <w:t>н</w:t>
      </w:r>
      <w:r w:rsidR="0023449D" w:rsidRPr="00534EDA">
        <w:rPr>
          <w:rFonts w:eastAsia="Courier New"/>
          <w:i/>
          <w:color w:val="000000"/>
          <w:szCs w:val="28"/>
          <w:lang w:eastAsia="ru-RU"/>
        </w:rPr>
        <w:t>аучно-методическим</w:t>
      </w:r>
      <w:r w:rsidR="0023449D" w:rsidRPr="00534EDA">
        <w:rPr>
          <w:rFonts w:eastAsia="Courier New"/>
          <w:color w:val="000000"/>
          <w:szCs w:val="28"/>
          <w:lang w:eastAsia="ru-RU"/>
        </w:rPr>
        <w:t xml:space="preserve"> советом по хореографии и искусству эстрады учебно-методического объединения по образованию в сфере культуры и искусств (протокол № 2 от 28.12.2023</w:t>
      </w:r>
      <w:r w:rsidRPr="00534EDA">
        <w:rPr>
          <w:rFonts w:eastAsia="Courier New"/>
          <w:color w:val="000000"/>
          <w:szCs w:val="28"/>
          <w:lang w:eastAsia="ru-RU"/>
        </w:rPr>
        <w:t>)</w:t>
      </w:r>
    </w:p>
    <w:p w14:paraId="6AD420E7" w14:textId="77777777" w:rsidR="00D52EE4" w:rsidRPr="00534EDA" w:rsidRDefault="00D52EE4" w:rsidP="00534EDA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66FF33A1" w14:textId="77777777" w:rsidR="00D52EE4" w:rsidRPr="00534EDA" w:rsidRDefault="00D52EE4" w:rsidP="00534EDA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676C8F1D" w14:textId="77777777" w:rsidR="00D52EE4" w:rsidRPr="00534EDA" w:rsidRDefault="00D52EE4" w:rsidP="00534EDA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3CE9DCEB" w14:textId="77777777" w:rsidR="007B3237" w:rsidRPr="00534EDA" w:rsidRDefault="007B3237" w:rsidP="00534EDA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72CCE934" w14:textId="77777777" w:rsidR="007B3237" w:rsidRPr="00534EDA" w:rsidRDefault="007B3237" w:rsidP="00534EDA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3A1B54D2" w14:textId="77777777" w:rsidR="007B3237" w:rsidRPr="00534EDA" w:rsidRDefault="007B3237" w:rsidP="00534EDA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4ABB2D64" w14:textId="77777777" w:rsidR="00D52EE4" w:rsidRPr="00534EDA" w:rsidRDefault="00D52EE4" w:rsidP="00534EDA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09C937B6" w14:textId="6DF901D3" w:rsidR="00D52EE4" w:rsidRPr="00534EDA" w:rsidRDefault="00D52EE4" w:rsidP="00534EDA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  <w:r w:rsidRPr="00534EDA">
        <w:rPr>
          <w:rFonts w:eastAsia="Courier New"/>
          <w:color w:val="000000"/>
          <w:szCs w:val="28"/>
          <w:lang w:eastAsia="ru-RU"/>
        </w:rPr>
        <w:t>Ответственный за редакцию:</w:t>
      </w:r>
      <w:r w:rsidR="00336C78" w:rsidRPr="00534EDA">
        <w:rPr>
          <w:rFonts w:eastAsia="Courier New"/>
          <w:color w:val="000000"/>
          <w:szCs w:val="28"/>
          <w:lang w:eastAsia="ru-RU"/>
        </w:rPr>
        <w:t xml:space="preserve"> В. Б. </w:t>
      </w:r>
      <w:proofErr w:type="spellStart"/>
      <w:r w:rsidR="00336C78" w:rsidRPr="00534EDA">
        <w:rPr>
          <w:rFonts w:eastAsia="Courier New"/>
          <w:color w:val="000000"/>
          <w:szCs w:val="28"/>
          <w:lang w:eastAsia="ru-RU"/>
        </w:rPr>
        <w:t>Кудласевич</w:t>
      </w:r>
      <w:proofErr w:type="spellEnd"/>
    </w:p>
    <w:p w14:paraId="31E610FD" w14:textId="073B308E" w:rsidR="00151BD6" w:rsidRPr="00534EDA" w:rsidRDefault="00D52EE4" w:rsidP="00534EDA">
      <w:pPr>
        <w:spacing w:line="360" w:lineRule="exact"/>
        <w:jc w:val="both"/>
        <w:rPr>
          <w:rFonts w:eastAsia="Times New Roman"/>
          <w:szCs w:val="28"/>
          <w:lang w:eastAsia="ru-RU"/>
        </w:rPr>
      </w:pPr>
      <w:r w:rsidRPr="00534EDA">
        <w:rPr>
          <w:szCs w:val="28"/>
        </w:rPr>
        <w:t xml:space="preserve">Ответственный за выпуск: </w:t>
      </w:r>
      <w:r w:rsidRPr="00534EDA">
        <w:rPr>
          <w:iCs/>
          <w:szCs w:val="28"/>
        </w:rPr>
        <w:t>Г.</w:t>
      </w:r>
      <w:r w:rsidR="00336C78" w:rsidRPr="00534EDA">
        <w:rPr>
          <w:iCs/>
          <w:szCs w:val="28"/>
        </w:rPr>
        <w:t xml:space="preserve"> </w:t>
      </w:r>
      <w:r w:rsidRPr="00534EDA">
        <w:rPr>
          <w:iCs/>
          <w:szCs w:val="28"/>
        </w:rPr>
        <w:t>Г.</w:t>
      </w:r>
      <w:r w:rsidR="00336C78" w:rsidRPr="00534EDA">
        <w:rPr>
          <w:iCs/>
          <w:szCs w:val="28"/>
        </w:rPr>
        <w:t xml:space="preserve"> </w:t>
      </w:r>
      <w:r w:rsidRPr="00534EDA">
        <w:rPr>
          <w:iCs/>
          <w:szCs w:val="28"/>
        </w:rPr>
        <w:t>Поляков</w:t>
      </w:r>
    </w:p>
    <w:p w14:paraId="54127F11" w14:textId="77777777" w:rsidR="007B3237" w:rsidRPr="00534EDA" w:rsidRDefault="007B3237" w:rsidP="00534EDA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D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2267600" w14:textId="0B443E30" w:rsidR="00151BD6" w:rsidRPr="00534EDA" w:rsidRDefault="00151BD6" w:rsidP="00534EDA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D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47CA62B" w14:textId="77777777" w:rsidR="00DB3027" w:rsidRPr="00534EDA" w:rsidRDefault="00DB3027" w:rsidP="00534EDA">
      <w:pPr>
        <w:pStyle w:val="a3"/>
        <w:spacing w:line="360" w:lineRule="exac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6751C" w14:textId="330BDC61" w:rsidR="00E11A1D" w:rsidRPr="00534EDA" w:rsidRDefault="00E11A1D" w:rsidP="00534EDA">
      <w:pPr>
        <w:spacing w:line="360" w:lineRule="exact"/>
        <w:ind w:firstLine="340"/>
        <w:jc w:val="both"/>
        <w:rPr>
          <w:szCs w:val="28"/>
        </w:rPr>
      </w:pPr>
      <w:r w:rsidRPr="00534EDA">
        <w:rPr>
          <w:szCs w:val="28"/>
        </w:rPr>
        <w:t xml:space="preserve">Примерная учебная программа по учебной дисциплине </w:t>
      </w:r>
      <w:r w:rsidR="00ED5E70" w:rsidRPr="00534EDA">
        <w:rPr>
          <w:szCs w:val="28"/>
        </w:rPr>
        <w:t xml:space="preserve">«Специализированное компьютерное обеспечение» </w:t>
      </w:r>
      <w:r w:rsidRPr="00534EDA">
        <w:rPr>
          <w:szCs w:val="28"/>
        </w:rPr>
        <w:t>разработана для учреждений высшего образования в соответствии с требованиями образовательного стандарта общего высшего образования по специальности 6-05-0215-10 Компьютерная музыка.</w:t>
      </w:r>
    </w:p>
    <w:p w14:paraId="7889D1C3" w14:textId="48971916" w:rsidR="00151BD6" w:rsidRPr="00534EDA" w:rsidRDefault="00151BD6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Учебная дисциплина «Специализированное компьютерное обеспечение» является </w:t>
      </w:r>
      <w:r w:rsidR="00E11A1D" w:rsidRPr="00534EDA">
        <w:rPr>
          <w:rFonts w:ascii="Times New Roman" w:hAnsi="Times New Roman" w:cs="Times New Roman"/>
          <w:sz w:val="28"/>
          <w:szCs w:val="28"/>
        </w:rPr>
        <w:t xml:space="preserve">важным компонентом </w:t>
      </w:r>
      <w:r w:rsidRPr="00534EDA">
        <w:rPr>
          <w:rFonts w:ascii="Times New Roman" w:hAnsi="Times New Roman" w:cs="Times New Roman"/>
          <w:sz w:val="28"/>
          <w:szCs w:val="28"/>
        </w:rPr>
        <w:t>подготовки специалистов высшей квалификации по специальности 6</w:t>
      </w:r>
      <w:r w:rsidR="00EF5555" w:rsidRPr="00534EDA">
        <w:rPr>
          <w:rFonts w:ascii="Times New Roman" w:hAnsi="Times New Roman" w:cs="Times New Roman"/>
          <w:sz w:val="28"/>
          <w:szCs w:val="28"/>
        </w:rPr>
        <w:t>-05-0215-10 Компьютерная музыка</w:t>
      </w:r>
      <w:r w:rsidRPr="00534EDA">
        <w:rPr>
          <w:rFonts w:ascii="Times New Roman" w:hAnsi="Times New Roman" w:cs="Times New Roman"/>
          <w:sz w:val="28"/>
          <w:szCs w:val="28"/>
        </w:rPr>
        <w:t>. Учебная дисциплина «Специализированное компьютерное обеспечение» тесно связана с такими учебными дисциплинами, как «Аранжировка и</w:t>
      </w:r>
      <w:r w:rsidR="00534EDA">
        <w:rPr>
          <w:rFonts w:ascii="Times New Roman" w:hAnsi="Times New Roman" w:cs="Times New Roman"/>
          <w:sz w:val="28"/>
          <w:szCs w:val="28"/>
        </w:rPr>
        <w:t> </w:t>
      </w:r>
      <w:r w:rsidRPr="00534EDA">
        <w:rPr>
          <w:rFonts w:ascii="Times New Roman" w:hAnsi="Times New Roman" w:cs="Times New Roman"/>
          <w:sz w:val="28"/>
          <w:szCs w:val="28"/>
        </w:rPr>
        <w:t>переложение музыкальных произведени</w:t>
      </w:r>
      <w:r w:rsidR="001949C7" w:rsidRPr="00534EDA">
        <w:rPr>
          <w:rFonts w:ascii="Times New Roman" w:hAnsi="Times New Roman" w:cs="Times New Roman"/>
          <w:sz w:val="28"/>
          <w:szCs w:val="28"/>
        </w:rPr>
        <w:t>й</w:t>
      </w:r>
      <w:r w:rsidRPr="00534EDA">
        <w:rPr>
          <w:rFonts w:ascii="Times New Roman" w:hAnsi="Times New Roman" w:cs="Times New Roman"/>
          <w:sz w:val="28"/>
          <w:szCs w:val="28"/>
        </w:rPr>
        <w:t>», «Виртуальные музыкальные инструменты», «Композиция», «Компьютерная аранжировка», «Компьютерные технологии в сфере искусства эстрады», «Основы алгоритмической музыки».</w:t>
      </w:r>
    </w:p>
    <w:p w14:paraId="5A411807" w14:textId="026BAF74" w:rsidR="00151BD6" w:rsidRPr="00534EDA" w:rsidRDefault="00151BD6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>Цель</w:t>
      </w:r>
      <w:r w:rsidRPr="00534EDA">
        <w:rPr>
          <w:rFonts w:ascii="Times New Roman" w:hAnsi="Times New Roman" w:cs="Times New Roman"/>
          <w:sz w:val="28"/>
          <w:szCs w:val="28"/>
        </w:rPr>
        <w:t xml:space="preserve"> учебной дисциплины – освоение студентами комплекса теоретических знаний в области музыкального компьютерного обеспечения, выработка навыков использования музыкального компьютерного обеспечения в практической творческой деятельности.</w:t>
      </w:r>
    </w:p>
    <w:p w14:paraId="0E43BDDB" w14:textId="78369A4D" w:rsidR="00151BD6" w:rsidRPr="00534EDA" w:rsidRDefault="00151BD6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>Задачи</w:t>
      </w:r>
      <w:r w:rsidRPr="00534EDA">
        <w:rPr>
          <w:rFonts w:ascii="Times New Roman" w:hAnsi="Times New Roman" w:cs="Times New Roman"/>
          <w:sz w:val="28"/>
          <w:szCs w:val="28"/>
        </w:rPr>
        <w:t xml:space="preserve"> учебной дисциплины:</w:t>
      </w:r>
    </w:p>
    <w:p w14:paraId="57D730F5" w14:textId="0BA5631E" w:rsidR="00151BD6" w:rsidRPr="00534EDA" w:rsidRDefault="00534EDA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51BD6" w:rsidRPr="00534EDA">
        <w:rPr>
          <w:rFonts w:ascii="Times New Roman" w:hAnsi="Times New Roman" w:cs="Times New Roman"/>
          <w:sz w:val="28"/>
          <w:szCs w:val="28"/>
        </w:rPr>
        <w:t>изучение студентами истории развития специализированного компьютерного обеспечения, применяемого в практике музыкального творчества;</w:t>
      </w:r>
    </w:p>
    <w:p w14:paraId="757DFBE5" w14:textId="19CC38A5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–</w:t>
      </w:r>
      <w:r w:rsidR="00534EDA">
        <w:rPr>
          <w:rFonts w:ascii="Times New Roman" w:hAnsi="Times New Roman" w:cs="Times New Roman"/>
          <w:sz w:val="28"/>
          <w:szCs w:val="28"/>
        </w:rPr>
        <w:t> </w:t>
      </w:r>
      <w:r w:rsidR="00151BD6" w:rsidRPr="00534EDA">
        <w:rPr>
          <w:rFonts w:ascii="Times New Roman" w:hAnsi="Times New Roman" w:cs="Times New Roman"/>
          <w:sz w:val="28"/>
          <w:szCs w:val="28"/>
        </w:rPr>
        <w:t>изучение студентами типологии музыкального компьютерного обеспечения;</w:t>
      </w:r>
    </w:p>
    <w:p w14:paraId="7D3578AC" w14:textId="55EF3BE5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–</w:t>
      </w:r>
      <w:r w:rsidR="00534EDA">
        <w:rPr>
          <w:rFonts w:ascii="Times New Roman" w:hAnsi="Times New Roman" w:cs="Times New Roman"/>
          <w:sz w:val="28"/>
          <w:szCs w:val="28"/>
        </w:rPr>
        <w:t> </w:t>
      </w:r>
      <w:r w:rsidR="00151BD6" w:rsidRPr="00534EDA">
        <w:rPr>
          <w:rFonts w:ascii="Times New Roman" w:hAnsi="Times New Roman" w:cs="Times New Roman"/>
          <w:sz w:val="28"/>
          <w:szCs w:val="28"/>
        </w:rPr>
        <w:t>выработка у студентов базовых навыков подключения и настройки специализированного аппаратного компьютерного обеспечения, применяемого в музыке;</w:t>
      </w:r>
    </w:p>
    <w:p w14:paraId="076361B0" w14:textId="17E8973A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–</w:t>
      </w:r>
      <w:r w:rsidR="00534EDA">
        <w:rPr>
          <w:rFonts w:ascii="Times New Roman" w:hAnsi="Times New Roman" w:cs="Times New Roman"/>
          <w:sz w:val="28"/>
          <w:szCs w:val="28"/>
        </w:rPr>
        <w:t> </w:t>
      </w:r>
      <w:r w:rsidR="00151BD6" w:rsidRPr="00534EDA">
        <w:rPr>
          <w:rFonts w:ascii="Times New Roman" w:hAnsi="Times New Roman" w:cs="Times New Roman"/>
          <w:sz w:val="28"/>
          <w:szCs w:val="28"/>
        </w:rPr>
        <w:t>овладение студентами специализированными компьютерными программами, получившими широкое распространение в современном музыкальном творчестве.</w:t>
      </w:r>
    </w:p>
    <w:p w14:paraId="5015408F" w14:textId="61CA7FC6" w:rsidR="00151BD6" w:rsidRPr="00534EDA" w:rsidRDefault="00151BD6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«Специализированное компьютерное обеспечение» студенты должны</w:t>
      </w:r>
      <w:r w:rsidR="001949C7" w:rsidRPr="00534EDA">
        <w:rPr>
          <w:rFonts w:ascii="Times New Roman" w:hAnsi="Times New Roman" w:cs="Times New Roman"/>
          <w:sz w:val="28"/>
          <w:szCs w:val="28"/>
        </w:rPr>
        <w:t xml:space="preserve"> </w:t>
      </w:r>
      <w:r w:rsidRPr="00534EDA">
        <w:rPr>
          <w:rFonts w:ascii="Times New Roman" w:hAnsi="Times New Roman" w:cs="Times New Roman"/>
          <w:i/>
          <w:sz w:val="28"/>
          <w:szCs w:val="28"/>
        </w:rPr>
        <w:t>знать</w:t>
      </w:r>
      <w:r w:rsidRPr="00534EDA">
        <w:rPr>
          <w:rFonts w:ascii="Times New Roman" w:hAnsi="Times New Roman" w:cs="Times New Roman"/>
          <w:sz w:val="28"/>
          <w:szCs w:val="28"/>
        </w:rPr>
        <w:t>:</w:t>
      </w:r>
    </w:p>
    <w:p w14:paraId="5A5A870A" w14:textId="3094ACD1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– </w:t>
      </w:r>
      <w:r w:rsidR="00151BD6" w:rsidRPr="00534EDA">
        <w:rPr>
          <w:rFonts w:ascii="Times New Roman" w:hAnsi="Times New Roman" w:cs="Times New Roman"/>
          <w:sz w:val="28"/>
          <w:szCs w:val="28"/>
        </w:rPr>
        <w:t>историю развития специализированного компьютерного обеспечения, применяемого в музыке;</w:t>
      </w:r>
    </w:p>
    <w:p w14:paraId="5DFB6359" w14:textId="79668D06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– </w:t>
      </w:r>
      <w:r w:rsidR="00151BD6" w:rsidRPr="00534EDA">
        <w:rPr>
          <w:rFonts w:ascii="Times New Roman" w:hAnsi="Times New Roman" w:cs="Times New Roman"/>
          <w:sz w:val="28"/>
          <w:szCs w:val="28"/>
        </w:rPr>
        <w:t>типологию музыкального компьютерн</w:t>
      </w:r>
      <w:r w:rsidR="00534EDA">
        <w:rPr>
          <w:rFonts w:ascii="Times New Roman" w:hAnsi="Times New Roman" w:cs="Times New Roman"/>
          <w:sz w:val="28"/>
          <w:szCs w:val="28"/>
        </w:rPr>
        <w:t>ого обеспечения, применяемого в </w:t>
      </w:r>
      <w:r w:rsidR="00151BD6" w:rsidRPr="00534EDA">
        <w:rPr>
          <w:rFonts w:ascii="Times New Roman" w:hAnsi="Times New Roman" w:cs="Times New Roman"/>
          <w:sz w:val="28"/>
          <w:szCs w:val="28"/>
        </w:rPr>
        <w:t>музыке;</w:t>
      </w:r>
    </w:p>
    <w:p w14:paraId="101F2992" w14:textId="41FBD6A5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– </w:t>
      </w:r>
      <w:r w:rsidR="00151BD6" w:rsidRPr="00534EDA">
        <w:rPr>
          <w:rFonts w:ascii="Times New Roman" w:hAnsi="Times New Roman" w:cs="Times New Roman"/>
          <w:sz w:val="28"/>
          <w:szCs w:val="28"/>
        </w:rPr>
        <w:t>устройство и функции звуковой карты;</w:t>
      </w:r>
    </w:p>
    <w:p w14:paraId="168A9085" w14:textId="47DDECBE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–</w:t>
      </w:r>
      <w:r w:rsidR="00534EDA">
        <w:rPr>
          <w:rFonts w:ascii="Times New Roman" w:hAnsi="Times New Roman" w:cs="Times New Roman"/>
          <w:sz w:val="28"/>
          <w:szCs w:val="28"/>
        </w:rPr>
        <w:t> </w:t>
      </w:r>
      <w:r w:rsidR="00151BD6" w:rsidRPr="00534EDA">
        <w:rPr>
          <w:rFonts w:ascii="Times New Roman" w:hAnsi="Times New Roman" w:cs="Times New Roman"/>
          <w:sz w:val="28"/>
          <w:szCs w:val="28"/>
        </w:rPr>
        <w:t>наименования современных моделей звуковых карт, их технические характеристики;</w:t>
      </w:r>
    </w:p>
    <w:p w14:paraId="5CD706EC" w14:textId="745E1FE0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–</w:t>
      </w:r>
      <w:r w:rsidR="00534EDA">
        <w:rPr>
          <w:rFonts w:ascii="Times New Roman" w:hAnsi="Times New Roman" w:cs="Times New Roman"/>
          <w:sz w:val="28"/>
          <w:szCs w:val="28"/>
        </w:rPr>
        <w:t> </w:t>
      </w:r>
      <w:r w:rsidR="00151BD6" w:rsidRPr="00534EDA">
        <w:rPr>
          <w:rFonts w:ascii="Times New Roman" w:hAnsi="Times New Roman" w:cs="Times New Roman"/>
          <w:sz w:val="28"/>
          <w:szCs w:val="28"/>
        </w:rPr>
        <w:t>специфику работы с аппаратными контроллерами музыкальных компьютерных программ;</w:t>
      </w:r>
    </w:p>
    <w:p w14:paraId="403165F3" w14:textId="0364FC69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– </w:t>
      </w:r>
      <w:r w:rsidR="00151BD6" w:rsidRPr="00534EDA">
        <w:rPr>
          <w:rFonts w:ascii="Times New Roman" w:hAnsi="Times New Roman" w:cs="Times New Roman"/>
          <w:sz w:val="28"/>
          <w:szCs w:val="28"/>
        </w:rPr>
        <w:t xml:space="preserve">современные средства хранения цифровых </w:t>
      </w:r>
      <w:r w:rsidR="00AA262F" w:rsidRPr="00534EDA">
        <w:rPr>
          <w:rFonts w:ascii="Times New Roman" w:hAnsi="Times New Roman" w:cs="Times New Roman"/>
          <w:sz w:val="28"/>
          <w:szCs w:val="28"/>
        </w:rPr>
        <w:t>аудио</w:t>
      </w:r>
      <w:r w:rsidR="00151BD6" w:rsidRPr="00534EDA">
        <w:rPr>
          <w:rFonts w:ascii="Times New Roman" w:hAnsi="Times New Roman" w:cs="Times New Roman"/>
          <w:sz w:val="28"/>
          <w:szCs w:val="28"/>
        </w:rPr>
        <w:t>данных;</w:t>
      </w:r>
    </w:p>
    <w:p w14:paraId="4220E96E" w14:textId="5433FBC5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– </w:t>
      </w:r>
      <w:r w:rsidR="00151BD6" w:rsidRPr="00534EDA">
        <w:rPr>
          <w:rFonts w:ascii="Times New Roman" w:hAnsi="Times New Roman" w:cs="Times New Roman"/>
          <w:sz w:val="28"/>
          <w:szCs w:val="28"/>
        </w:rPr>
        <w:t>функции звуковых и нотных редакторов;</w:t>
      </w:r>
    </w:p>
    <w:p w14:paraId="03A7E5C0" w14:textId="6003E772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–</w:t>
      </w:r>
      <w:r w:rsidR="00534EDA">
        <w:rPr>
          <w:rFonts w:ascii="Times New Roman" w:hAnsi="Times New Roman" w:cs="Times New Roman"/>
          <w:sz w:val="28"/>
          <w:szCs w:val="28"/>
        </w:rPr>
        <w:t> </w:t>
      </w:r>
      <w:r w:rsidR="00151BD6" w:rsidRPr="00534EDA">
        <w:rPr>
          <w:rFonts w:ascii="Times New Roman" w:hAnsi="Times New Roman" w:cs="Times New Roman"/>
          <w:sz w:val="28"/>
          <w:szCs w:val="28"/>
        </w:rPr>
        <w:t xml:space="preserve">функции цифровых рабочих станций (DAW) и специализированных программных модулей (VST, </w:t>
      </w:r>
      <w:proofErr w:type="spellStart"/>
      <w:r w:rsidR="00151BD6" w:rsidRPr="00534EDA">
        <w:rPr>
          <w:rFonts w:ascii="Times New Roman" w:hAnsi="Times New Roman" w:cs="Times New Roman"/>
          <w:sz w:val="28"/>
          <w:szCs w:val="28"/>
        </w:rPr>
        <w:t>VSTi</w:t>
      </w:r>
      <w:proofErr w:type="spellEnd"/>
      <w:r w:rsidR="00151BD6" w:rsidRPr="00534EDA">
        <w:rPr>
          <w:rFonts w:ascii="Times New Roman" w:hAnsi="Times New Roman" w:cs="Times New Roman"/>
          <w:sz w:val="28"/>
          <w:szCs w:val="28"/>
        </w:rPr>
        <w:t>);</w:t>
      </w:r>
    </w:p>
    <w:p w14:paraId="5B25A07C" w14:textId="7363AA0A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– </w:t>
      </w:r>
      <w:r w:rsidR="00151BD6" w:rsidRPr="00534EDA">
        <w:rPr>
          <w:rFonts w:ascii="Times New Roman" w:hAnsi="Times New Roman" w:cs="Times New Roman"/>
          <w:sz w:val="28"/>
          <w:szCs w:val="28"/>
        </w:rPr>
        <w:t xml:space="preserve">основные подходы к использованию </w:t>
      </w:r>
      <w:r w:rsidR="00534EDA">
        <w:rPr>
          <w:rFonts w:ascii="Times New Roman" w:hAnsi="Times New Roman" w:cs="Times New Roman"/>
          <w:sz w:val="28"/>
          <w:szCs w:val="28"/>
        </w:rPr>
        <w:t>автоматических аранжировщиков в </w:t>
      </w:r>
      <w:r w:rsidR="00151BD6" w:rsidRPr="00534EDA">
        <w:rPr>
          <w:rFonts w:ascii="Times New Roman" w:hAnsi="Times New Roman" w:cs="Times New Roman"/>
          <w:sz w:val="28"/>
          <w:szCs w:val="28"/>
        </w:rPr>
        <w:t>практике современного музыкального творчества;</w:t>
      </w:r>
    </w:p>
    <w:p w14:paraId="4D8A958E" w14:textId="766AFE1C" w:rsidR="00151BD6" w:rsidRPr="00534EDA" w:rsidRDefault="00151BD6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>уметь</w:t>
      </w:r>
      <w:r w:rsidRPr="00534EDA">
        <w:rPr>
          <w:rFonts w:ascii="Times New Roman" w:hAnsi="Times New Roman" w:cs="Times New Roman"/>
          <w:sz w:val="28"/>
          <w:szCs w:val="28"/>
        </w:rPr>
        <w:t>:</w:t>
      </w:r>
    </w:p>
    <w:p w14:paraId="589840A0" w14:textId="01A36340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– </w:t>
      </w:r>
      <w:r w:rsidR="00151BD6" w:rsidRPr="00534EDA">
        <w:rPr>
          <w:rFonts w:ascii="Times New Roman" w:hAnsi="Times New Roman" w:cs="Times New Roman"/>
          <w:sz w:val="28"/>
          <w:szCs w:val="28"/>
        </w:rPr>
        <w:t>осуществлять подключение и настройку звуковых карт;</w:t>
      </w:r>
    </w:p>
    <w:p w14:paraId="63F4245F" w14:textId="74233117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– </w:t>
      </w:r>
      <w:r w:rsidR="00151BD6" w:rsidRPr="00534EDA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proofErr w:type="spellStart"/>
      <w:r w:rsidR="00151BD6" w:rsidRPr="00534EDA">
        <w:rPr>
          <w:rFonts w:ascii="Times New Roman" w:hAnsi="Times New Roman" w:cs="Times New Roman"/>
          <w:sz w:val="28"/>
          <w:szCs w:val="28"/>
        </w:rPr>
        <w:t>midi</w:t>
      </w:r>
      <w:proofErr w:type="spellEnd"/>
      <w:r w:rsidR="00151BD6" w:rsidRPr="00534EDA">
        <w:rPr>
          <w:rFonts w:ascii="Times New Roman" w:hAnsi="Times New Roman" w:cs="Times New Roman"/>
          <w:sz w:val="28"/>
          <w:szCs w:val="28"/>
        </w:rPr>
        <w:t>-клавиатурой и DAW-контроллерами;</w:t>
      </w:r>
    </w:p>
    <w:p w14:paraId="28244015" w14:textId="05E04C35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–</w:t>
      </w:r>
      <w:r w:rsidR="00534EDA">
        <w:rPr>
          <w:rFonts w:ascii="Times New Roman" w:hAnsi="Times New Roman" w:cs="Times New Roman"/>
          <w:sz w:val="28"/>
          <w:szCs w:val="28"/>
        </w:rPr>
        <w:t> </w:t>
      </w:r>
      <w:r w:rsidR="00151BD6" w:rsidRPr="00534EDA">
        <w:rPr>
          <w:rFonts w:ascii="Times New Roman" w:hAnsi="Times New Roman" w:cs="Times New Roman"/>
          <w:sz w:val="28"/>
          <w:szCs w:val="28"/>
        </w:rPr>
        <w:t xml:space="preserve">выбирать оптимальные способы и средства хранения цифровых </w:t>
      </w:r>
      <w:r w:rsidR="00AA262F" w:rsidRPr="00534EDA">
        <w:rPr>
          <w:rFonts w:ascii="Times New Roman" w:hAnsi="Times New Roman" w:cs="Times New Roman"/>
          <w:sz w:val="28"/>
          <w:szCs w:val="28"/>
        </w:rPr>
        <w:t>аудио</w:t>
      </w:r>
      <w:r w:rsidR="00151BD6" w:rsidRPr="00534EDA">
        <w:rPr>
          <w:rFonts w:ascii="Times New Roman" w:hAnsi="Times New Roman" w:cs="Times New Roman"/>
          <w:sz w:val="28"/>
          <w:szCs w:val="28"/>
        </w:rPr>
        <w:t>данных;</w:t>
      </w:r>
    </w:p>
    <w:p w14:paraId="11BB2ADE" w14:textId="6DF857EB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–</w:t>
      </w:r>
      <w:r w:rsidR="00534EDA">
        <w:rPr>
          <w:rFonts w:ascii="Times New Roman" w:hAnsi="Times New Roman" w:cs="Times New Roman"/>
          <w:sz w:val="28"/>
          <w:szCs w:val="28"/>
        </w:rPr>
        <w:t> </w:t>
      </w:r>
      <w:r w:rsidR="00151BD6" w:rsidRPr="00534EDA">
        <w:rPr>
          <w:rFonts w:ascii="Times New Roman" w:hAnsi="Times New Roman" w:cs="Times New Roman"/>
          <w:sz w:val="28"/>
          <w:szCs w:val="28"/>
        </w:rPr>
        <w:t>производить установку и настройку музыкальных компьютерных программ;</w:t>
      </w:r>
    </w:p>
    <w:p w14:paraId="546833D4" w14:textId="53DE5090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–</w:t>
      </w:r>
      <w:r w:rsidR="00534EDA">
        <w:rPr>
          <w:rFonts w:ascii="Times New Roman" w:hAnsi="Times New Roman" w:cs="Times New Roman"/>
          <w:sz w:val="28"/>
          <w:szCs w:val="28"/>
        </w:rPr>
        <w:t> </w:t>
      </w:r>
      <w:r w:rsidR="00151BD6" w:rsidRPr="00534EDA">
        <w:rPr>
          <w:rFonts w:ascii="Times New Roman" w:hAnsi="Times New Roman" w:cs="Times New Roman"/>
          <w:sz w:val="28"/>
          <w:szCs w:val="28"/>
        </w:rPr>
        <w:t>эффективно использовать музык</w:t>
      </w:r>
      <w:r w:rsidR="00534EDA">
        <w:rPr>
          <w:rFonts w:ascii="Times New Roman" w:hAnsi="Times New Roman" w:cs="Times New Roman"/>
          <w:sz w:val="28"/>
          <w:szCs w:val="28"/>
        </w:rPr>
        <w:t>альные компьютерные программы в </w:t>
      </w:r>
      <w:r w:rsidR="00151BD6" w:rsidRPr="00534EDA">
        <w:rPr>
          <w:rFonts w:ascii="Times New Roman" w:hAnsi="Times New Roman" w:cs="Times New Roman"/>
          <w:sz w:val="28"/>
          <w:szCs w:val="28"/>
        </w:rPr>
        <w:t>своей практической творческой деятельности;</w:t>
      </w:r>
    </w:p>
    <w:p w14:paraId="3C993A29" w14:textId="3BAFBCCC" w:rsidR="00151BD6" w:rsidRPr="00534EDA" w:rsidRDefault="00151BD6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>владеть</w:t>
      </w:r>
      <w:r w:rsidRPr="00534EDA">
        <w:rPr>
          <w:rFonts w:ascii="Times New Roman" w:hAnsi="Times New Roman" w:cs="Times New Roman"/>
          <w:sz w:val="28"/>
          <w:szCs w:val="28"/>
        </w:rPr>
        <w:t>:</w:t>
      </w:r>
    </w:p>
    <w:p w14:paraId="5D59112F" w14:textId="5FEAA032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– </w:t>
      </w:r>
      <w:r w:rsidR="00151BD6" w:rsidRPr="00534EDA">
        <w:rPr>
          <w:rFonts w:ascii="Times New Roman" w:hAnsi="Times New Roman" w:cs="Times New Roman"/>
          <w:sz w:val="28"/>
          <w:szCs w:val="28"/>
        </w:rPr>
        <w:t>современной профессиональной терминологией в области музыкального компьютерного обеспечения;</w:t>
      </w:r>
    </w:p>
    <w:p w14:paraId="3CF50D31" w14:textId="7DA0F1DA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–</w:t>
      </w:r>
      <w:r w:rsidR="00534EDA">
        <w:rPr>
          <w:rFonts w:ascii="Times New Roman" w:hAnsi="Times New Roman" w:cs="Times New Roman"/>
          <w:sz w:val="28"/>
          <w:szCs w:val="28"/>
        </w:rPr>
        <w:t> </w:t>
      </w:r>
      <w:r w:rsidR="00151BD6" w:rsidRPr="00534EDA">
        <w:rPr>
          <w:rFonts w:ascii="Times New Roman" w:hAnsi="Times New Roman" w:cs="Times New Roman"/>
          <w:sz w:val="28"/>
          <w:szCs w:val="28"/>
        </w:rPr>
        <w:t>техникой работы с аппаратным и гибридным компьютерным обеспечением, применяемым в музыке;</w:t>
      </w:r>
    </w:p>
    <w:p w14:paraId="2007F7D4" w14:textId="06B5AEED" w:rsidR="00151BD6" w:rsidRPr="00534EDA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–</w:t>
      </w:r>
      <w:r w:rsidR="00534EDA">
        <w:rPr>
          <w:rFonts w:ascii="Times New Roman" w:hAnsi="Times New Roman" w:cs="Times New Roman"/>
          <w:sz w:val="28"/>
          <w:szCs w:val="28"/>
        </w:rPr>
        <w:t> </w:t>
      </w:r>
      <w:r w:rsidR="00151BD6" w:rsidRPr="00534EDA">
        <w:rPr>
          <w:rFonts w:ascii="Times New Roman" w:hAnsi="Times New Roman" w:cs="Times New Roman"/>
          <w:sz w:val="28"/>
          <w:szCs w:val="28"/>
        </w:rPr>
        <w:t xml:space="preserve">актуальными средствами архивирования и хранения цифровых </w:t>
      </w:r>
      <w:r w:rsidR="00AA262F" w:rsidRPr="00534EDA">
        <w:rPr>
          <w:rFonts w:ascii="Times New Roman" w:hAnsi="Times New Roman" w:cs="Times New Roman"/>
          <w:sz w:val="28"/>
          <w:szCs w:val="28"/>
        </w:rPr>
        <w:t>аудио</w:t>
      </w:r>
      <w:r w:rsidR="00151BD6" w:rsidRPr="00534EDA">
        <w:rPr>
          <w:rFonts w:ascii="Times New Roman" w:hAnsi="Times New Roman" w:cs="Times New Roman"/>
          <w:sz w:val="28"/>
          <w:szCs w:val="28"/>
        </w:rPr>
        <w:t>данных;</w:t>
      </w:r>
    </w:p>
    <w:p w14:paraId="6CBB507C" w14:textId="5B9ED591" w:rsidR="00151BD6" w:rsidRDefault="002A09B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–</w:t>
      </w:r>
      <w:r w:rsidR="00534EDA">
        <w:rPr>
          <w:rFonts w:ascii="Times New Roman" w:hAnsi="Times New Roman" w:cs="Times New Roman"/>
          <w:sz w:val="28"/>
          <w:szCs w:val="28"/>
        </w:rPr>
        <w:t> </w:t>
      </w:r>
      <w:r w:rsidR="00151BD6" w:rsidRPr="00534EDA">
        <w:rPr>
          <w:rFonts w:ascii="Times New Roman" w:hAnsi="Times New Roman" w:cs="Times New Roman"/>
          <w:sz w:val="28"/>
          <w:szCs w:val="28"/>
        </w:rPr>
        <w:t>базовым комплексом средств и инструментов для музыкального творчества, предоставляемых современными компьютерными технологиями.</w:t>
      </w:r>
    </w:p>
    <w:p w14:paraId="399D6BBF" w14:textId="77777777" w:rsidR="006F316F" w:rsidRPr="007124B6" w:rsidRDefault="006F316F" w:rsidP="006F316F">
      <w:pPr>
        <w:tabs>
          <w:tab w:val="left" w:pos="9180"/>
        </w:tabs>
        <w:spacing w:line="360" w:lineRule="exact"/>
        <w:ind w:firstLine="340"/>
        <w:jc w:val="both"/>
        <w:rPr>
          <w:rFonts w:eastAsia="Times New Roman"/>
          <w:color w:val="000000"/>
          <w:szCs w:val="28"/>
          <w:lang w:eastAsia="ru-RU"/>
        </w:rPr>
      </w:pPr>
      <w:r w:rsidRPr="007124B6">
        <w:rPr>
          <w:color w:val="000000"/>
          <w:szCs w:val="28"/>
          <w:shd w:val="clear" w:color="auto" w:fill="FFFFFF"/>
        </w:rPr>
        <w:t>В рамках образовательного процесса по учебной дисциплине студент должен не только приобрести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 и социально-культурной жизни страны.</w:t>
      </w:r>
    </w:p>
    <w:p w14:paraId="3B8D7A74" w14:textId="69AC911C" w:rsidR="00151BD6" w:rsidRPr="00534EDA" w:rsidRDefault="00151BD6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Освоение учебной дисциплины «Специализированное компьютерное обеспечение» должно обеспечить формирование у студентов </w:t>
      </w:r>
      <w:r w:rsidR="0077104B" w:rsidRPr="0053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базовой профессиональной компетенции</w:t>
      </w:r>
      <w:r w:rsidRPr="00534EDA">
        <w:rPr>
          <w:rFonts w:ascii="Times New Roman" w:hAnsi="Times New Roman" w:cs="Times New Roman"/>
          <w:sz w:val="28"/>
          <w:szCs w:val="28"/>
        </w:rPr>
        <w:t>:</w:t>
      </w:r>
      <w:r w:rsidR="0077104B" w:rsidRPr="00534EDA">
        <w:rPr>
          <w:rFonts w:ascii="Times New Roman" w:hAnsi="Times New Roman" w:cs="Times New Roman"/>
          <w:sz w:val="28"/>
          <w:szCs w:val="28"/>
        </w:rPr>
        <w:t xml:space="preserve"> БПК-8 </w:t>
      </w:r>
      <w:r w:rsidR="0077104B" w:rsidRPr="00534EDA">
        <w:rPr>
          <w:rFonts w:ascii="Times New Roman" w:hAnsi="Times New Roman" w:cs="Times New Roman"/>
          <w:bCs/>
          <w:sz w:val="28"/>
          <w:szCs w:val="28"/>
        </w:rPr>
        <w:t>Использовать специализированные музыкальные редакторы и алгоритмы для создания музыки.</w:t>
      </w:r>
    </w:p>
    <w:p w14:paraId="434DC52F" w14:textId="1C47DBA2" w:rsidR="00E15CFA" w:rsidRPr="00534EDA" w:rsidRDefault="00151BD6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5CFA" w:rsidRPr="00534EDA">
        <w:rPr>
          <w:rFonts w:ascii="Times New Roman" w:hAnsi="Times New Roman" w:cs="Times New Roman"/>
          <w:sz w:val="28"/>
          <w:szCs w:val="28"/>
        </w:rPr>
        <w:t xml:space="preserve">примерным </w:t>
      </w:r>
      <w:r w:rsidRPr="00534EDA">
        <w:rPr>
          <w:rFonts w:ascii="Times New Roman" w:hAnsi="Times New Roman" w:cs="Times New Roman"/>
          <w:sz w:val="28"/>
          <w:szCs w:val="28"/>
        </w:rPr>
        <w:t xml:space="preserve">учебным планом по </w:t>
      </w:r>
      <w:r w:rsidR="00733FC3" w:rsidRPr="00534EDA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E15CFA" w:rsidRPr="00534EDA">
        <w:rPr>
          <w:rFonts w:ascii="Times New Roman" w:hAnsi="Times New Roman" w:cs="Times New Roman"/>
          <w:sz w:val="28"/>
          <w:szCs w:val="28"/>
        </w:rPr>
        <w:br/>
      </w:r>
      <w:r w:rsidR="00733FC3" w:rsidRPr="00534EDA">
        <w:rPr>
          <w:rFonts w:ascii="Times New Roman" w:hAnsi="Times New Roman" w:cs="Times New Roman"/>
          <w:sz w:val="28"/>
          <w:szCs w:val="28"/>
        </w:rPr>
        <w:t>6-</w:t>
      </w:r>
      <w:r w:rsidR="00E15CFA" w:rsidRPr="00534EDA">
        <w:rPr>
          <w:rFonts w:ascii="Times New Roman" w:hAnsi="Times New Roman" w:cs="Times New Roman"/>
          <w:sz w:val="28"/>
          <w:szCs w:val="28"/>
        </w:rPr>
        <w:t xml:space="preserve">05-0215-10 Компьютерная музыка </w:t>
      </w:r>
      <w:r w:rsidRPr="00534EDA">
        <w:rPr>
          <w:rFonts w:ascii="Times New Roman" w:hAnsi="Times New Roman" w:cs="Times New Roman"/>
          <w:sz w:val="28"/>
          <w:szCs w:val="28"/>
        </w:rPr>
        <w:t xml:space="preserve">на изучение учебной дисциплины «Специализированное компьютерное обеспечение» </w:t>
      </w:r>
      <w:r w:rsidR="001C25F2" w:rsidRPr="00534EDA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534EDA">
        <w:rPr>
          <w:rFonts w:ascii="Times New Roman" w:hAnsi="Times New Roman" w:cs="Times New Roman"/>
          <w:sz w:val="28"/>
          <w:szCs w:val="28"/>
        </w:rPr>
        <w:t xml:space="preserve">отведено </w:t>
      </w:r>
      <w:r w:rsidR="001C25F2" w:rsidRPr="00534EDA">
        <w:rPr>
          <w:rFonts w:ascii="Times New Roman" w:hAnsi="Times New Roman" w:cs="Times New Roman"/>
          <w:sz w:val="28"/>
          <w:szCs w:val="28"/>
        </w:rPr>
        <w:t>90</w:t>
      </w:r>
      <w:r w:rsidRPr="00534EDA">
        <w:rPr>
          <w:rFonts w:ascii="Times New Roman" w:hAnsi="Times New Roman" w:cs="Times New Roman"/>
          <w:sz w:val="28"/>
          <w:szCs w:val="28"/>
        </w:rPr>
        <w:t xml:space="preserve"> час</w:t>
      </w:r>
      <w:r w:rsidR="001C25F2" w:rsidRPr="00534EDA">
        <w:rPr>
          <w:rFonts w:ascii="Times New Roman" w:hAnsi="Times New Roman" w:cs="Times New Roman"/>
          <w:sz w:val="28"/>
          <w:szCs w:val="28"/>
        </w:rPr>
        <w:t>ов, из которых 5</w:t>
      </w:r>
      <w:r w:rsidRPr="00534EDA">
        <w:rPr>
          <w:rFonts w:ascii="Times New Roman" w:hAnsi="Times New Roman" w:cs="Times New Roman"/>
          <w:sz w:val="28"/>
          <w:szCs w:val="28"/>
        </w:rPr>
        <w:t xml:space="preserve">2 часа – </w:t>
      </w:r>
      <w:r w:rsidR="00E15CFA" w:rsidRPr="00534EDA">
        <w:rPr>
          <w:rFonts w:ascii="Times New Roman" w:hAnsi="Times New Roman" w:cs="Times New Roman"/>
          <w:sz w:val="28"/>
          <w:szCs w:val="28"/>
        </w:rPr>
        <w:t>аудиторные (</w:t>
      </w:r>
      <w:r w:rsidRPr="00534EDA">
        <w:rPr>
          <w:rFonts w:ascii="Times New Roman" w:hAnsi="Times New Roman" w:cs="Times New Roman"/>
          <w:sz w:val="28"/>
          <w:szCs w:val="28"/>
        </w:rPr>
        <w:t>индивидуальные</w:t>
      </w:r>
      <w:r w:rsidR="00E15CFA" w:rsidRPr="00534EDA">
        <w:rPr>
          <w:rFonts w:ascii="Times New Roman" w:hAnsi="Times New Roman" w:cs="Times New Roman"/>
          <w:sz w:val="28"/>
          <w:szCs w:val="28"/>
        </w:rPr>
        <w:t>)</w:t>
      </w:r>
      <w:r w:rsidRPr="00534EDA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14:paraId="230480B5" w14:textId="59F05A79" w:rsidR="00E15CFA" w:rsidRPr="00534EDA" w:rsidRDefault="00E15CFA" w:rsidP="00534EDA">
      <w:pPr>
        <w:spacing w:line="360" w:lineRule="exact"/>
        <w:ind w:firstLine="340"/>
        <w:contextualSpacing/>
        <w:jc w:val="both"/>
        <w:rPr>
          <w:szCs w:val="28"/>
          <w:lang w:eastAsia="zh-CN"/>
        </w:rPr>
      </w:pPr>
      <w:r w:rsidRPr="00534EDA">
        <w:rPr>
          <w:rFonts w:eastAsia="Times New Roman"/>
          <w:color w:val="000000"/>
          <w:szCs w:val="28"/>
          <w:lang w:eastAsia="ru-RU"/>
        </w:rPr>
        <w:t xml:space="preserve">Рекомендуемая форма промежуточной аттестации студентов </w:t>
      </w:r>
      <w:r w:rsidRPr="00534EDA">
        <w:rPr>
          <w:szCs w:val="28"/>
          <w:lang w:eastAsia="zh-CN"/>
        </w:rPr>
        <w:t>– зачет.</w:t>
      </w:r>
    </w:p>
    <w:p w14:paraId="721200D4" w14:textId="77777777" w:rsidR="002860FD" w:rsidRPr="00534EDA" w:rsidRDefault="002860FD" w:rsidP="00534EDA">
      <w:pPr>
        <w:spacing w:line="360" w:lineRule="exact"/>
        <w:ind w:firstLine="340"/>
        <w:rPr>
          <w:rFonts w:eastAsiaTheme="minorHAnsi"/>
          <w:b/>
          <w:szCs w:val="28"/>
        </w:rPr>
      </w:pPr>
      <w:r w:rsidRPr="00534EDA">
        <w:rPr>
          <w:b/>
          <w:szCs w:val="28"/>
        </w:rPr>
        <w:br w:type="page"/>
      </w:r>
    </w:p>
    <w:p w14:paraId="37B6B0B0" w14:textId="77777777" w:rsidR="002860FD" w:rsidRPr="00534EDA" w:rsidRDefault="002860FD" w:rsidP="00534EDA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DA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p w14:paraId="76A52A86" w14:textId="77777777" w:rsidR="002860FD" w:rsidRPr="00534EDA" w:rsidRDefault="002860FD" w:rsidP="00534EDA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1949C7" w:rsidRPr="00534EDA" w14:paraId="336ECC9C" w14:textId="77777777" w:rsidTr="00534EDA">
        <w:trPr>
          <w:cantSplit/>
          <w:trHeight w:val="810"/>
        </w:trPr>
        <w:tc>
          <w:tcPr>
            <w:tcW w:w="7196" w:type="dxa"/>
            <w:vMerge w:val="restart"/>
            <w:vAlign w:val="center"/>
          </w:tcPr>
          <w:p w14:paraId="0B184E3A" w14:textId="4EB8CC4A" w:rsidR="001949C7" w:rsidRPr="00534EDA" w:rsidRDefault="001949C7" w:rsidP="00534EDA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DA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2410" w:type="dxa"/>
            <w:vAlign w:val="center"/>
          </w:tcPr>
          <w:p w14:paraId="525F1279" w14:textId="77777777" w:rsidR="007B3237" w:rsidRPr="00534EDA" w:rsidRDefault="001949C7" w:rsidP="00534EDA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03F4DF9A" w14:textId="245495D5" w:rsidR="001949C7" w:rsidRPr="00534EDA" w:rsidRDefault="001949C7" w:rsidP="00534EDA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DA">
              <w:rPr>
                <w:rFonts w:ascii="Times New Roman" w:hAnsi="Times New Roman" w:cs="Times New Roman"/>
                <w:sz w:val="24"/>
                <w:szCs w:val="24"/>
              </w:rPr>
              <w:t>аудиторных часов</w:t>
            </w:r>
          </w:p>
        </w:tc>
      </w:tr>
      <w:tr w:rsidR="001949C7" w:rsidRPr="00534EDA" w14:paraId="6A7C54AF" w14:textId="77777777" w:rsidTr="00534EDA">
        <w:trPr>
          <w:cantSplit/>
          <w:trHeight w:val="419"/>
        </w:trPr>
        <w:tc>
          <w:tcPr>
            <w:tcW w:w="7196" w:type="dxa"/>
            <w:vMerge/>
          </w:tcPr>
          <w:p w14:paraId="3CAC5563" w14:textId="73C434A4" w:rsidR="001949C7" w:rsidRPr="00534EDA" w:rsidRDefault="001949C7" w:rsidP="00534EDA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5FD98E" w14:textId="2FFFB472" w:rsidR="001949C7" w:rsidRPr="00534EDA" w:rsidRDefault="001949C7" w:rsidP="00534EDA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D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14:paraId="599FFC5E" w14:textId="4453E558" w:rsidR="001949C7" w:rsidRPr="00534EDA" w:rsidRDefault="001949C7" w:rsidP="00534EDA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D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1949C7" w:rsidRPr="00534EDA" w14:paraId="79E79C6E" w14:textId="77777777" w:rsidTr="00534EDA">
        <w:trPr>
          <w:trHeight w:val="380"/>
        </w:trPr>
        <w:tc>
          <w:tcPr>
            <w:tcW w:w="7196" w:type="dxa"/>
            <w:vAlign w:val="center"/>
          </w:tcPr>
          <w:p w14:paraId="3EC9A8CC" w14:textId="162B2FCE" w:rsidR="001949C7" w:rsidRPr="00534EDA" w:rsidRDefault="001949C7" w:rsidP="00534EDA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2410" w:type="dxa"/>
            <w:vAlign w:val="center"/>
          </w:tcPr>
          <w:p w14:paraId="70CBA7BB" w14:textId="5953F575" w:rsidR="001949C7" w:rsidRPr="00534EDA" w:rsidRDefault="001949C7" w:rsidP="00534EDA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49C7" w:rsidRPr="00534EDA" w14:paraId="22847CA6" w14:textId="77777777" w:rsidTr="00534EDA">
        <w:trPr>
          <w:trHeight w:val="724"/>
        </w:trPr>
        <w:tc>
          <w:tcPr>
            <w:tcW w:w="7196" w:type="dxa"/>
            <w:vAlign w:val="center"/>
          </w:tcPr>
          <w:p w14:paraId="4569156E" w14:textId="4CBE8663" w:rsidR="001949C7" w:rsidRPr="00534EDA" w:rsidRDefault="001949C7" w:rsidP="00534EDA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i/>
                <w:sz w:val="28"/>
                <w:szCs w:val="28"/>
              </w:rPr>
              <w:t>Тема 1.</w:t>
            </w: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Музыкальное компьютерное обеспечение, его история и типология</w:t>
            </w:r>
          </w:p>
        </w:tc>
        <w:tc>
          <w:tcPr>
            <w:tcW w:w="2410" w:type="dxa"/>
            <w:vAlign w:val="center"/>
          </w:tcPr>
          <w:p w14:paraId="10A18F0F" w14:textId="2B4AC2DB" w:rsidR="001949C7" w:rsidRPr="00534EDA" w:rsidRDefault="001949C7" w:rsidP="00534EDA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49C7" w:rsidRPr="00534EDA" w14:paraId="3FBA62E4" w14:textId="77777777" w:rsidTr="00534EDA">
        <w:trPr>
          <w:trHeight w:val="356"/>
        </w:trPr>
        <w:tc>
          <w:tcPr>
            <w:tcW w:w="7196" w:type="dxa"/>
            <w:vAlign w:val="center"/>
          </w:tcPr>
          <w:p w14:paraId="4FAEB0A3" w14:textId="73076D08" w:rsidR="001949C7" w:rsidRPr="00534EDA" w:rsidRDefault="001949C7" w:rsidP="00534EDA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i/>
                <w:sz w:val="28"/>
                <w:szCs w:val="28"/>
              </w:rPr>
              <w:t>Тема 2.</w:t>
            </w: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 xml:space="preserve"> Интерфейсы и протоколы</w:t>
            </w:r>
          </w:p>
        </w:tc>
        <w:tc>
          <w:tcPr>
            <w:tcW w:w="2410" w:type="dxa"/>
            <w:vAlign w:val="center"/>
          </w:tcPr>
          <w:p w14:paraId="5C01BA4E" w14:textId="2A47622D" w:rsidR="001949C7" w:rsidRPr="00534EDA" w:rsidRDefault="001949C7" w:rsidP="00534EDA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49C7" w:rsidRPr="00534EDA" w14:paraId="2B6A1784" w14:textId="77777777" w:rsidTr="00534EDA">
        <w:trPr>
          <w:trHeight w:val="366"/>
        </w:trPr>
        <w:tc>
          <w:tcPr>
            <w:tcW w:w="7196" w:type="dxa"/>
            <w:vAlign w:val="center"/>
          </w:tcPr>
          <w:p w14:paraId="6C70A5EF" w14:textId="2B4CB202" w:rsidR="001949C7" w:rsidRPr="00534EDA" w:rsidRDefault="001949C7" w:rsidP="00534EDA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i/>
                <w:sz w:val="28"/>
                <w:szCs w:val="28"/>
              </w:rPr>
              <w:t>Тема 3.</w:t>
            </w: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 xml:space="preserve"> Звуковые карты</w:t>
            </w:r>
          </w:p>
        </w:tc>
        <w:tc>
          <w:tcPr>
            <w:tcW w:w="2410" w:type="dxa"/>
            <w:vAlign w:val="center"/>
          </w:tcPr>
          <w:p w14:paraId="20A87F9B" w14:textId="58A4A119" w:rsidR="001949C7" w:rsidRPr="00534EDA" w:rsidRDefault="001949C7" w:rsidP="00534EDA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49C7" w:rsidRPr="00534EDA" w14:paraId="41685F78" w14:textId="77777777" w:rsidTr="00534EDA">
        <w:trPr>
          <w:trHeight w:val="371"/>
        </w:trPr>
        <w:tc>
          <w:tcPr>
            <w:tcW w:w="7196" w:type="dxa"/>
            <w:vAlign w:val="center"/>
          </w:tcPr>
          <w:p w14:paraId="2014FD2B" w14:textId="4C497DB7" w:rsidR="001949C7" w:rsidRPr="00534EDA" w:rsidRDefault="001949C7" w:rsidP="00534EDA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i/>
                <w:sz w:val="28"/>
                <w:szCs w:val="28"/>
              </w:rPr>
              <w:t>Тема 4.</w:t>
            </w: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Специализированные аппаратные контроллеры</w:t>
            </w:r>
          </w:p>
        </w:tc>
        <w:tc>
          <w:tcPr>
            <w:tcW w:w="2410" w:type="dxa"/>
            <w:vAlign w:val="center"/>
          </w:tcPr>
          <w:p w14:paraId="3EC5F8B7" w14:textId="452E9B11" w:rsidR="001949C7" w:rsidRPr="00534EDA" w:rsidRDefault="001949C7" w:rsidP="00534EDA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49C7" w:rsidRPr="00534EDA" w14:paraId="2159D72F" w14:textId="77777777" w:rsidTr="00534EDA">
        <w:trPr>
          <w:trHeight w:val="278"/>
        </w:trPr>
        <w:tc>
          <w:tcPr>
            <w:tcW w:w="7196" w:type="dxa"/>
            <w:vAlign w:val="center"/>
          </w:tcPr>
          <w:p w14:paraId="5C2368EA" w14:textId="5B65C21E" w:rsidR="001949C7" w:rsidRPr="00534EDA" w:rsidRDefault="001949C7" w:rsidP="00534EDA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i/>
                <w:sz w:val="28"/>
                <w:szCs w:val="28"/>
              </w:rPr>
              <w:t>Тема 5.</w:t>
            </w: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 xml:space="preserve"> Форматы и накопители цифровых аудиоданных</w:t>
            </w:r>
          </w:p>
        </w:tc>
        <w:tc>
          <w:tcPr>
            <w:tcW w:w="2410" w:type="dxa"/>
            <w:vAlign w:val="center"/>
          </w:tcPr>
          <w:p w14:paraId="3032EEF9" w14:textId="1612A02C" w:rsidR="001949C7" w:rsidRPr="00534EDA" w:rsidRDefault="001949C7" w:rsidP="00534EDA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49C7" w:rsidRPr="00534EDA" w14:paraId="51035001" w14:textId="77777777" w:rsidTr="00534EDA">
        <w:trPr>
          <w:trHeight w:val="366"/>
        </w:trPr>
        <w:tc>
          <w:tcPr>
            <w:tcW w:w="7196" w:type="dxa"/>
            <w:vAlign w:val="center"/>
          </w:tcPr>
          <w:p w14:paraId="0EA0FD38" w14:textId="26771962" w:rsidR="001949C7" w:rsidRPr="00534EDA" w:rsidRDefault="001949C7" w:rsidP="00534EDA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i/>
                <w:sz w:val="28"/>
                <w:szCs w:val="28"/>
              </w:rPr>
              <w:t>Тема 6.</w:t>
            </w: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 xml:space="preserve"> Цифровые рабочие станции</w:t>
            </w:r>
          </w:p>
        </w:tc>
        <w:tc>
          <w:tcPr>
            <w:tcW w:w="2410" w:type="dxa"/>
            <w:vAlign w:val="center"/>
          </w:tcPr>
          <w:p w14:paraId="2EDC598A" w14:textId="6B799041" w:rsidR="001949C7" w:rsidRPr="00534EDA" w:rsidRDefault="001949C7" w:rsidP="00534EDA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49C7" w:rsidRPr="00534EDA" w14:paraId="1D4B1EC0" w14:textId="77777777" w:rsidTr="00534EDA">
        <w:trPr>
          <w:trHeight w:val="245"/>
        </w:trPr>
        <w:tc>
          <w:tcPr>
            <w:tcW w:w="7196" w:type="dxa"/>
            <w:vAlign w:val="center"/>
          </w:tcPr>
          <w:p w14:paraId="0721208A" w14:textId="52AD745A" w:rsidR="001949C7" w:rsidRPr="00534EDA" w:rsidRDefault="001949C7" w:rsidP="00534EDA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i/>
                <w:sz w:val="28"/>
                <w:szCs w:val="28"/>
              </w:rPr>
              <w:t>Тема 7.</w:t>
            </w: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Специализированные программные модули</w:t>
            </w:r>
          </w:p>
        </w:tc>
        <w:tc>
          <w:tcPr>
            <w:tcW w:w="2410" w:type="dxa"/>
            <w:vAlign w:val="center"/>
          </w:tcPr>
          <w:p w14:paraId="5A82D5DD" w14:textId="46AE5540" w:rsidR="001949C7" w:rsidRPr="00534EDA" w:rsidRDefault="001949C7" w:rsidP="00534EDA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49C7" w:rsidRPr="00534EDA" w14:paraId="6991CFCA" w14:textId="77777777" w:rsidTr="00534EDA">
        <w:trPr>
          <w:trHeight w:val="356"/>
        </w:trPr>
        <w:tc>
          <w:tcPr>
            <w:tcW w:w="7196" w:type="dxa"/>
            <w:vAlign w:val="center"/>
          </w:tcPr>
          <w:p w14:paraId="65E77EFE" w14:textId="08BBC97A" w:rsidR="001949C7" w:rsidRPr="00534EDA" w:rsidRDefault="001949C7" w:rsidP="00534EDA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i/>
                <w:sz w:val="28"/>
                <w:szCs w:val="28"/>
              </w:rPr>
              <w:t>Тема 8.</w:t>
            </w: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 xml:space="preserve"> Звуковые редакторы</w:t>
            </w:r>
          </w:p>
        </w:tc>
        <w:tc>
          <w:tcPr>
            <w:tcW w:w="2410" w:type="dxa"/>
            <w:vAlign w:val="center"/>
          </w:tcPr>
          <w:p w14:paraId="7CB1850D" w14:textId="0956DCA4" w:rsidR="001949C7" w:rsidRPr="00534EDA" w:rsidRDefault="001949C7" w:rsidP="00534EDA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49C7" w:rsidRPr="00534EDA" w14:paraId="74C285F9" w14:textId="77777777" w:rsidTr="00534EDA">
        <w:trPr>
          <w:trHeight w:val="366"/>
        </w:trPr>
        <w:tc>
          <w:tcPr>
            <w:tcW w:w="7196" w:type="dxa"/>
            <w:vAlign w:val="center"/>
          </w:tcPr>
          <w:p w14:paraId="19DD707F" w14:textId="066FEDAC" w:rsidR="001949C7" w:rsidRPr="00534EDA" w:rsidRDefault="001949C7" w:rsidP="00534EDA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i/>
                <w:sz w:val="28"/>
                <w:szCs w:val="28"/>
              </w:rPr>
              <w:t>Тема 9.</w:t>
            </w: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 xml:space="preserve"> Нотные редакторы</w:t>
            </w:r>
          </w:p>
        </w:tc>
        <w:tc>
          <w:tcPr>
            <w:tcW w:w="2410" w:type="dxa"/>
            <w:vAlign w:val="center"/>
          </w:tcPr>
          <w:p w14:paraId="06F44C76" w14:textId="1A1B8DC0" w:rsidR="001949C7" w:rsidRPr="00534EDA" w:rsidRDefault="001949C7" w:rsidP="00534EDA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49C7" w:rsidRPr="00534EDA" w14:paraId="37B3E5BB" w14:textId="77777777" w:rsidTr="00534EDA">
        <w:trPr>
          <w:trHeight w:val="261"/>
        </w:trPr>
        <w:tc>
          <w:tcPr>
            <w:tcW w:w="7196" w:type="dxa"/>
            <w:vAlign w:val="center"/>
          </w:tcPr>
          <w:p w14:paraId="659A9E5C" w14:textId="2ECB3242" w:rsidR="001949C7" w:rsidRPr="00534EDA" w:rsidRDefault="001949C7" w:rsidP="00534EDA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i/>
                <w:sz w:val="28"/>
                <w:szCs w:val="28"/>
              </w:rPr>
              <w:t>Тема 10.</w:t>
            </w: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Автоматические аранжировщики</w:t>
            </w:r>
          </w:p>
        </w:tc>
        <w:tc>
          <w:tcPr>
            <w:tcW w:w="2410" w:type="dxa"/>
            <w:vAlign w:val="center"/>
          </w:tcPr>
          <w:p w14:paraId="3B96EC3F" w14:textId="2E9FE129" w:rsidR="001949C7" w:rsidRPr="00534EDA" w:rsidRDefault="001949C7" w:rsidP="00534EDA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49C7" w:rsidRPr="00534EDA" w14:paraId="7AA02A32" w14:textId="77777777" w:rsidTr="00534EDA">
        <w:trPr>
          <w:trHeight w:val="366"/>
        </w:trPr>
        <w:tc>
          <w:tcPr>
            <w:tcW w:w="7196" w:type="dxa"/>
            <w:vAlign w:val="center"/>
          </w:tcPr>
          <w:p w14:paraId="0B80FE45" w14:textId="6FC7DA1E" w:rsidR="001949C7" w:rsidRPr="00534EDA" w:rsidRDefault="001949C7" w:rsidP="00534EDA">
            <w:pPr>
              <w:pStyle w:val="a3"/>
              <w:spacing w:line="36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b/>
                <w:sz w:val="28"/>
                <w:szCs w:val="28"/>
              </w:rPr>
              <w:t>Всего…</w:t>
            </w:r>
          </w:p>
        </w:tc>
        <w:tc>
          <w:tcPr>
            <w:tcW w:w="2410" w:type="dxa"/>
            <w:vAlign w:val="center"/>
          </w:tcPr>
          <w:p w14:paraId="2356BB58" w14:textId="29094CC5" w:rsidR="001949C7" w:rsidRPr="00534EDA" w:rsidRDefault="001949C7" w:rsidP="00534EDA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DA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</w:tbl>
    <w:p w14:paraId="6D7FC5D5" w14:textId="77777777" w:rsidR="003004CB" w:rsidRPr="00534EDA" w:rsidRDefault="003004CB" w:rsidP="00534EDA">
      <w:pPr>
        <w:pStyle w:val="a3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9D57E61" w14:textId="77777777" w:rsidR="002860FD" w:rsidRPr="00534EDA" w:rsidRDefault="002860FD" w:rsidP="00534EDA">
      <w:pPr>
        <w:pStyle w:val="a3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5E2EC5" w14:textId="77777777" w:rsidR="002860FD" w:rsidRPr="00534EDA" w:rsidRDefault="002860FD" w:rsidP="00534EDA">
      <w:pPr>
        <w:spacing w:line="360" w:lineRule="exact"/>
        <w:rPr>
          <w:rFonts w:eastAsiaTheme="minorHAnsi"/>
          <w:szCs w:val="28"/>
        </w:rPr>
      </w:pPr>
      <w:r w:rsidRPr="00534EDA">
        <w:rPr>
          <w:szCs w:val="28"/>
        </w:rPr>
        <w:br w:type="page"/>
      </w:r>
    </w:p>
    <w:p w14:paraId="2E352C1C" w14:textId="77777777" w:rsidR="002860FD" w:rsidRPr="00534EDA" w:rsidRDefault="002860FD" w:rsidP="00534EDA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DA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48EA016B" w14:textId="77777777" w:rsidR="002860FD" w:rsidRPr="00534EDA" w:rsidRDefault="002860FD" w:rsidP="00534EDA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53824" w14:textId="619232DD" w:rsidR="002860FD" w:rsidRPr="00534EDA" w:rsidRDefault="002860FD" w:rsidP="00534EDA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D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7E87A7D9" w14:textId="4C249CFA" w:rsidR="002860FD" w:rsidRPr="00534EDA" w:rsidRDefault="002860FD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Цель, задачи, содержание учебной дисциплины «Специализированное компьютерное обеспечение». Роль и практическая значимость учебной дисциплины</w:t>
      </w:r>
      <w:r w:rsidR="00AA262F" w:rsidRPr="00534EDA">
        <w:rPr>
          <w:rFonts w:ascii="Times New Roman" w:hAnsi="Times New Roman" w:cs="Times New Roman"/>
          <w:sz w:val="28"/>
          <w:szCs w:val="28"/>
        </w:rPr>
        <w:t xml:space="preserve">. </w:t>
      </w:r>
      <w:r w:rsidRPr="00534EDA">
        <w:rPr>
          <w:rFonts w:ascii="Times New Roman" w:hAnsi="Times New Roman" w:cs="Times New Roman"/>
          <w:sz w:val="28"/>
          <w:szCs w:val="28"/>
        </w:rPr>
        <w:t xml:space="preserve">Взаимосвязь </w:t>
      </w:r>
      <w:r w:rsidR="005C2E7B" w:rsidRPr="00534EDA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534EDA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5C2E7B" w:rsidRPr="00534EDA">
        <w:rPr>
          <w:rFonts w:ascii="Times New Roman" w:hAnsi="Times New Roman" w:cs="Times New Roman"/>
          <w:sz w:val="28"/>
          <w:szCs w:val="28"/>
        </w:rPr>
        <w:t>с другими</w:t>
      </w:r>
      <w:r w:rsidRPr="00534EDA">
        <w:rPr>
          <w:rFonts w:ascii="Times New Roman" w:hAnsi="Times New Roman" w:cs="Times New Roman"/>
          <w:sz w:val="28"/>
          <w:szCs w:val="28"/>
        </w:rPr>
        <w:t xml:space="preserve"> учебными дисциплинами</w:t>
      </w:r>
      <w:r w:rsidR="005C2E7B" w:rsidRPr="00534EDA">
        <w:rPr>
          <w:rFonts w:ascii="Times New Roman" w:hAnsi="Times New Roman" w:cs="Times New Roman"/>
          <w:sz w:val="28"/>
          <w:szCs w:val="28"/>
        </w:rPr>
        <w:t>:</w:t>
      </w:r>
      <w:r w:rsidRPr="00534EDA">
        <w:rPr>
          <w:rFonts w:ascii="Times New Roman" w:hAnsi="Times New Roman" w:cs="Times New Roman"/>
          <w:sz w:val="28"/>
          <w:szCs w:val="28"/>
        </w:rPr>
        <w:t xml:space="preserve"> «Аранжировка и переложение музыкальных произведени</w:t>
      </w:r>
      <w:r w:rsidR="001949C7" w:rsidRPr="00534EDA">
        <w:rPr>
          <w:rFonts w:ascii="Times New Roman" w:hAnsi="Times New Roman" w:cs="Times New Roman"/>
          <w:sz w:val="28"/>
          <w:szCs w:val="28"/>
        </w:rPr>
        <w:t>й</w:t>
      </w:r>
      <w:r w:rsidRPr="00534EDA">
        <w:rPr>
          <w:rFonts w:ascii="Times New Roman" w:hAnsi="Times New Roman" w:cs="Times New Roman"/>
          <w:sz w:val="28"/>
          <w:szCs w:val="28"/>
        </w:rPr>
        <w:t xml:space="preserve">», «Виртуальные музыкальные инструменты», «Композиция», «Компьютерная аранжировка», «Компьютерные технологии в сфере искусства эстрады», «Основы алгоритмической музыки». Учебно-методическое обеспечение </w:t>
      </w:r>
      <w:r w:rsidR="002060C2" w:rsidRPr="00534EDA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534EDA">
        <w:rPr>
          <w:rFonts w:ascii="Times New Roman" w:hAnsi="Times New Roman" w:cs="Times New Roman"/>
          <w:sz w:val="28"/>
          <w:szCs w:val="28"/>
        </w:rPr>
        <w:t>дисциплины. Организация самостоятельной работы студентов.</w:t>
      </w:r>
    </w:p>
    <w:p w14:paraId="353F29D1" w14:textId="77777777" w:rsidR="002860FD" w:rsidRPr="00534EDA" w:rsidRDefault="002860FD" w:rsidP="00534EDA">
      <w:pPr>
        <w:pStyle w:val="a3"/>
        <w:spacing w:line="360" w:lineRule="exac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405AD" w14:textId="0592496F" w:rsidR="002860FD" w:rsidRPr="00534EDA" w:rsidRDefault="00395254" w:rsidP="00534EDA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5C2E7B" w:rsidRPr="00534EDA">
        <w:rPr>
          <w:rFonts w:ascii="Times New Roman" w:hAnsi="Times New Roman" w:cs="Times New Roman"/>
          <w:i/>
          <w:sz w:val="28"/>
          <w:szCs w:val="28"/>
        </w:rPr>
        <w:t>1</w:t>
      </w:r>
      <w:r w:rsidR="002860FD" w:rsidRPr="00534EDA">
        <w:rPr>
          <w:rFonts w:ascii="Times New Roman" w:hAnsi="Times New Roman" w:cs="Times New Roman"/>
          <w:i/>
          <w:sz w:val="28"/>
          <w:szCs w:val="28"/>
        </w:rPr>
        <w:t xml:space="preserve">. Музыкальное компьютерное обеспечение, </w:t>
      </w:r>
    </w:p>
    <w:p w14:paraId="0DCA9405" w14:textId="77777777" w:rsidR="002860FD" w:rsidRPr="00534EDA" w:rsidRDefault="002860FD" w:rsidP="00534EDA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>его история и типология</w:t>
      </w:r>
    </w:p>
    <w:p w14:paraId="2F9D32F3" w14:textId="33A71337" w:rsidR="002860FD" w:rsidRPr="00534EDA" w:rsidRDefault="002860FD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История применения компьютера в мировой музыкальной практике, творчество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Леджарена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Хиллера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Джеймса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Тенни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Геральда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Стрэнга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. Аппаратное и программное компьютерное обеспечение в практике музыкального творчества. Классификация музыкальных компьютерных программ, их эволюция. Гибридное компьютерное обеспечение в музыке. История развития звукозаписывающего программно-аппаратного комплекса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. Программно-аппаратные средства обработки звука UAD.</w:t>
      </w:r>
    </w:p>
    <w:p w14:paraId="3CB8516B" w14:textId="77777777" w:rsidR="002860FD" w:rsidRPr="00534EDA" w:rsidRDefault="002860FD" w:rsidP="00534EDA">
      <w:pPr>
        <w:pStyle w:val="a3"/>
        <w:spacing w:line="360" w:lineRule="exact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14:paraId="0618581B" w14:textId="28C3FE88" w:rsidR="002860FD" w:rsidRPr="00534EDA" w:rsidRDefault="00395254" w:rsidP="00534EDA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5C2E7B" w:rsidRPr="00534EDA">
        <w:rPr>
          <w:rFonts w:ascii="Times New Roman" w:hAnsi="Times New Roman" w:cs="Times New Roman"/>
          <w:i/>
          <w:sz w:val="28"/>
          <w:szCs w:val="28"/>
        </w:rPr>
        <w:t>2</w:t>
      </w:r>
      <w:r w:rsidR="002860FD" w:rsidRPr="00534EDA">
        <w:rPr>
          <w:rFonts w:ascii="Times New Roman" w:hAnsi="Times New Roman" w:cs="Times New Roman"/>
          <w:i/>
          <w:sz w:val="28"/>
          <w:szCs w:val="28"/>
        </w:rPr>
        <w:t>. Интерфейсы и протоколы</w:t>
      </w:r>
    </w:p>
    <w:p w14:paraId="6EF8BC4D" w14:textId="2B98EA24" w:rsidR="002860FD" w:rsidRPr="00534EDA" w:rsidRDefault="002860FD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Интерфейс как общая физическая граница взаимодействия аппаратных компонентов специализированного компьютерного обеспечения. Интерфейсы подключения PCI,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PCIe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USB,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FireWire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Thunderbolt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. Цифровой интерфейс музыкальных инструментов MIDI. Виртуальный интерфейс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ReWire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. Протокол как набор логических согласований, необходимый для передачи данных между компонентами специализированного программного обеспечения. Протокол MIDI, музыкальны</w:t>
      </w:r>
      <w:r w:rsidR="001949C7" w:rsidRPr="00534EDA">
        <w:rPr>
          <w:rFonts w:ascii="Times New Roman" w:hAnsi="Times New Roman" w:cs="Times New Roman"/>
          <w:sz w:val="28"/>
          <w:szCs w:val="28"/>
        </w:rPr>
        <w:t>е</w:t>
      </w:r>
      <w:r w:rsidRPr="00534EDA">
        <w:rPr>
          <w:rFonts w:ascii="Times New Roman" w:hAnsi="Times New Roman" w:cs="Times New Roman"/>
          <w:sz w:val="28"/>
          <w:szCs w:val="28"/>
        </w:rPr>
        <w:t xml:space="preserve"> данные, передаваемые с его помощью.</w:t>
      </w:r>
    </w:p>
    <w:p w14:paraId="575CD487" w14:textId="77777777" w:rsidR="002860FD" w:rsidRPr="00534EDA" w:rsidRDefault="002860FD" w:rsidP="00534EDA">
      <w:pPr>
        <w:pStyle w:val="a3"/>
        <w:spacing w:line="360" w:lineRule="exact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14:paraId="1F5210F1" w14:textId="17CF680A" w:rsidR="002860FD" w:rsidRPr="00534EDA" w:rsidRDefault="00395254" w:rsidP="00534EDA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5C2E7B" w:rsidRPr="00534EDA">
        <w:rPr>
          <w:rFonts w:ascii="Times New Roman" w:hAnsi="Times New Roman" w:cs="Times New Roman"/>
          <w:i/>
          <w:sz w:val="28"/>
          <w:szCs w:val="28"/>
        </w:rPr>
        <w:t>3</w:t>
      </w:r>
      <w:r w:rsidR="002860FD" w:rsidRPr="00534EDA">
        <w:rPr>
          <w:rFonts w:ascii="Times New Roman" w:hAnsi="Times New Roman" w:cs="Times New Roman"/>
          <w:i/>
          <w:sz w:val="28"/>
          <w:szCs w:val="28"/>
        </w:rPr>
        <w:t>. Звуковые карты</w:t>
      </w:r>
    </w:p>
    <w:p w14:paraId="2A60B57C" w14:textId="245B33A8" w:rsidR="002860FD" w:rsidRPr="00534EDA" w:rsidRDefault="002860FD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Звуковая карта как специализированный компонент аппаратного компьютерного обеспечения. Устройство и функции звуковой карты. Аналого-цифровой и цифроаналоговый преобразователи (АЦП/ADC и ЦАП/ DAC) как главные функциональные элементы звуковой карты. Понятие «цифровой сигнальный процессор» (англ.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Signal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Processor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, сокр. DSP). Использование цифрового сигнального процессора звуковой карты при решении музыкальных творческих задач. Виды звуковых карт. Современные производители и популярные модели звуковых карт.</w:t>
      </w:r>
    </w:p>
    <w:p w14:paraId="52E51285" w14:textId="77F0015D" w:rsidR="002860FD" w:rsidRPr="00534EDA" w:rsidRDefault="00395254" w:rsidP="00534EDA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5C2E7B" w:rsidRPr="00534EDA">
        <w:rPr>
          <w:rFonts w:ascii="Times New Roman" w:hAnsi="Times New Roman" w:cs="Times New Roman"/>
          <w:i/>
          <w:sz w:val="28"/>
          <w:szCs w:val="28"/>
        </w:rPr>
        <w:t>4</w:t>
      </w:r>
      <w:r w:rsidR="002860FD" w:rsidRPr="00534EDA">
        <w:rPr>
          <w:rFonts w:ascii="Times New Roman" w:hAnsi="Times New Roman" w:cs="Times New Roman"/>
          <w:i/>
          <w:sz w:val="28"/>
          <w:szCs w:val="28"/>
        </w:rPr>
        <w:t xml:space="preserve"> Специализированные аппаратные контроллеры</w:t>
      </w:r>
    </w:p>
    <w:p w14:paraId="39046018" w14:textId="1C6E70B9" w:rsidR="002860FD" w:rsidRPr="00534EDA" w:rsidRDefault="002860FD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Аппаратный контроллер, его функции при работе со специализированным музыкальным программным обеспечением. MIDI-клавиатура как наиболее распространенный тип музыкального аппаратного контроллера. Диджейс</w:t>
      </w:r>
      <w:r w:rsidR="001C4697" w:rsidRPr="00534EDA">
        <w:rPr>
          <w:rFonts w:ascii="Times New Roman" w:hAnsi="Times New Roman" w:cs="Times New Roman"/>
          <w:sz w:val="28"/>
          <w:szCs w:val="28"/>
        </w:rPr>
        <w:t>к</w:t>
      </w:r>
      <w:r w:rsidRPr="00534EDA">
        <w:rPr>
          <w:rFonts w:ascii="Times New Roman" w:hAnsi="Times New Roman" w:cs="Times New Roman"/>
          <w:sz w:val="28"/>
          <w:szCs w:val="28"/>
        </w:rPr>
        <w:t>ие контроллеры в практике музыкального творчества. Типичные элементы управления диджейского контроллера (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jogwheel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crossfader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). Контроллеры цифровых рабочих станций (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Steinberg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CC121,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Steinberg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Houston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SSL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Nucleus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77E74225" w14:textId="77777777" w:rsidR="002860FD" w:rsidRPr="00534EDA" w:rsidRDefault="002860FD" w:rsidP="00534EDA">
      <w:pPr>
        <w:pStyle w:val="a3"/>
        <w:spacing w:line="360" w:lineRule="exact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14:paraId="7DE185F1" w14:textId="5D26ED8F" w:rsidR="002860FD" w:rsidRPr="00534EDA" w:rsidRDefault="00395254" w:rsidP="00534EDA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A375F1" w:rsidRPr="00534EDA">
        <w:rPr>
          <w:rFonts w:ascii="Times New Roman" w:hAnsi="Times New Roman" w:cs="Times New Roman"/>
          <w:i/>
          <w:sz w:val="28"/>
          <w:szCs w:val="28"/>
        </w:rPr>
        <w:t>5</w:t>
      </w:r>
      <w:r w:rsidR="002860FD" w:rsidRPr="00534EDA">
        <w:rPr>
          <w:rFonts w:ascii="Times New Roman" w:hAnsi="Times New Roman" w:cs="Times New Roman"/>
          <w:i/>
          <w:sz w:val="28"/>
          <w:szCs w:val="28"/>
        </w:rPr>
        <w:t xml:space="preserve">. Форматы и накопители цифровых </w:t>
      </w:r>
      <w:r w:rsidRPr="00534EDA">
        <w:rPr>
          <w:rFonts w:ascii="Times New Roman" w:hAnsi="Times New Roman" w:cs="Times New Roman"/>
          <w:i/>
          <w:sz w:val="28"/>
          <w:szCs w:val="28"/>
        </w:rPr>
        <w:t>аудио</w:t>
      </w:r>
      <w:r w:rsidR="002860FD" w:rsidRPr="00534EDA">
        <w:rPr>
          <w:rFonts w:ascii="Times New Roman" w:hAnsi="Times New Roman" w:cs="Times New Roman"/>
          <w:i/>
          <w:sz w:val="28"/>
          <w:szCs w:val="28"/>
        </w:rPr>
        <w:t>данных</w:t>
      </w:r>
    </w:p>
    <w:p w14:paraId="4FDC5C2C" w14:textId="080DCDBE" w:rsidR="002860FD" w:rsidRPr="00534EDA" w:rsidRDefault="002860FD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Общие понятия цифрового аудио (импульсно-кодовая модуляция, частота дискретизации, разрядность). Форматы </w:t>
      </w:r>
      <w:r w:rsidR="00AA262F" w:rsidRPr="00534EDA">
        <w:rPr>
          <w:rFonts w:ascii="Times New Roman" w:hAnsi="Times New Roman" w:cs="Times New Roman"/>
          <w:sz w:val="28"/>
          <w:szCs w:val="28"/>
        </w:rPr>
        <w:t>а</w:t>
      </w:r>
      <w:r w:rsidRPr="00534EDA">
        <w:rPr>
          <w:rFonts w:ascii="Times New Roman" w:hAnsi="Times New Roman" w:cs="Times New Roman"/>
          <w:sz w:val="28"/>
          <w:szCs w:val="28"/>
        </w:rPr>
        <w:t>удиофайлов (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wav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mp3,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wma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aac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aiff</w:t>
      </w:r>
      <w:proofErr w:type="spellEnd"/>
      <w:r w:rsidRPr="00534E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4EDA">
        <w:rPr>
          <w:rFonts w:ascii="Times New Roman" w:hAnsi="Times New Roman" w:cs="Times New Roman"/>
          <w:sz w:val="28"/>
          <w:szCs w:val="28"/>
        </w:rPr>
        <w:t xml:space="preserve">и др.). Особенности музыкального </w:t>
      </w:r>
      <w:proofErr w:type="gramStart"/>
      <w:r w:rsidRPr="00534EDA">
        <w:rPr>
          <w:rFonts w:ascii="Times New Roman" w:hAnsi="Times New Roman" w:cs="Times New Roman"/>
          <w:sz w:val="28"/>
          <w:szCs w:val="28"/>
        </w:rPr>
        <w:t>формата .</w:t>
      </w:r>
      <w:proofErr w:type="spellStart"/>
      <w:proofErr w:type="gramEnd"/>
      <w:r w:rsidRPr="00534EDA">
        <w:rPr>
          <w:rFonts w:ascii="Times New Roman" w:hAnsi="Times New Roman" w:cs="Times New Roman"/>
          <w:sz w:val="28"/>
          <w:szCs w:val="28"/>
        </w:rPr>
        <w:t>mid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. Жесткий диск (англ.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Disk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сокр. HDD) и его использование в качестве накопителя цифровых </w:t>
      </w:r>
      <w:r w:rsidR="00AA262F" w:rsidRPr="00534EDA">
        <w:rPr>
          <w:rFonts w:ascii="Times New Roman" w:hAnsi="Times New Roman" w:cs="Times New Roman"/>
          <w:sz w:val="28"/>
          <w:szCs w:val="28"/>
        </w:rPr>
        <w:t>аудио</w:t>
      </w:r>
      <w:r w:rsidRPr="00534EDA">
        <w:rPr>
          <w:rFonts w:ascii="Times New Roman" w:hAnsi="Times New Roman" w:cs="Times New Roman"/>
          <w:sz w:val="28"/>
          <w:szCs w:val="28"/>
        </w:rPr>
        <w:t xml:space="preserve">данных. Твердотельный накопитель (англ.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Solid-state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сокр. SSD) как альтернатива жесткому диску. DVD-диск и его использование в целях хранения </w:t>
      </w:r>
      <w:r w:rsidR="00AA262F" w:rsidRPr="00534EDA">
        <w:rPr>
          <w:rFonts w:ascii="Times New Roman" w:hAnsi="Times New Roman" w:cs="Times New Roman"/>
          <w:sz w:val="28"/>
          <w:szCs w:val="28"/>
        </w:rPr>
        <w:t>цифровых аудио</w:t>
      </w:r>
      <w:r w:rsidRPr="00534EDA">
        <w:rPr>
          <w:rFonts w:ascii="Times New Roman" w:hAnsi="Times New Roman" w:cs="Times New Roman"/>
          <w:sz w:val="28"/>
          <w:szCs w:val="28"/>
        </w:rPr>
        <w:t xml:space="preserve">данных. Компакт-диск (англ.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Compact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Disc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, сокр. CD) как накопитель цифровых аудиоданных. Технические особенности формата .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cda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. Программное обеспечение для записи CD- и DVD-дисков. Использование карт памяти (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SD) в целях хранения </w:t>
      </w:r>
      <w:r w:rsidR="00AA262F" w:rsidRPr="00534EDA">
        <w:rPr>
          <w:rFonts w:ascii="Times New Roman" w:hAnsi="Times New Roman" w:cs="Times New Roman"/>
          <w:sz w:val="28"/>
          <w:szCs w:val="28"/>
        </w:rPr>
        <w:t>цифровых аудио</w:t>
      </w:r>
      <w:r w:rsidRPr="00534EDA">
        <w:rPr>
          <w:rFonts w:ascii="Times New Roman" w:hAnsi="Times New Roman" w:cs="Times New Roman"/>
          <w:sz w:val="28"/>
          <w:szCs w:val="28"/>
        </w:rPr>
        <w:t xml:space="preserve">данных. </w:t>
      </w:r>
    </w:p>
    <w:p w14:paraId="53C8D3EF" w14:textId="77777777" w:rsidR="002860FD" w:rsidRPr="00534EDA" w:rsidRDefault="002860FD" w:rsidP="00534EDA">
      <w:pPr>
        <w:pStyle w:val="a3"/>
        <w:spacing w:line="360" w:lineRule="exact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14:paraId="5A774A65" w14:textId="43B17486" w:rsidR="002860FD" w:rsidRPr="00534EDA" w:rsidRDefault="00395254" w:rsidP="00534EDA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A375F1" w:rsidRPr="00534EDA">
        <w:rPr>
          <w:rFonts w:ascii="Times New Roman" w:hAnsi="Times New Roman" w:cs="Times New Roman"/>
          <w:i/>
          <w:sz w:val="28"/>
          <w:szCs w:val="28"/>
        </w:rPr>
        <w:t>6</w:t>
      </w:r>
      <w:r w:rsidR="002860FD" w:rsidRPr="00534EDA">
        <w:rPr>
          <w:rFonts w:ascii="Times New Roman" w:hAnsi="Times New Roman" w:cs="Times New Roman"/>
          <w:i/>
          <w:sz w:val="28"/>
          <w:szCs w:val="28"/>
        </w:rPr>
        <w:t>. Цифровые рабочие станции</w:t>
      </w:r>
    </w:p>
    <w:p w14:paraId="2D6DE4FA" w14:textId="562AE508" w:rsidR="002860FD" w:rsidRPr="00534EDA" w:rsidRDefault="002860FD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Цифровые рабочие станции (англ.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Audio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Workstation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, сокр. DAW) как типологическая категория специализированных компьютерных программ. Функции цифровых рабочих станций. Настройка цифровых рабочих станций, маршрутизация сигналов в цифровых рабочих станциях. Общий об</w:t>
      </w:r>
      <w:r w:rsidR="00534EDA">
        <w:rPr>
          <w:rFonts w:ascii="Times New Roman" w:hAnsi="Times New Roman" w:cs="Times New Roman"/>
          <w:sz w:val="28"/>
          <w:szCs w:val="28"/>
        </w:rPr>
        <w:t>зор и </w:t>
      </w:r>
      <w:r w:rsidRPr="00534EDA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цифровых рабочих станций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Ableton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Logic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Band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Cakewalk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Cockos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R.E.A.P.E.R.,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Harrison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Mixbus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Image-Line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FL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MAGIX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Samplitude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Merging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Pyramix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PreSonus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Steinberg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Cubase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. Запись, монтаж, редактирование и микширование музыкального материала в цифровых рабочих </w:t>
      </w:r>
      <w:r w:rsidR="00534EDA">
        <w:rPr>
          <w:rFonts w:ascii="Times New Roman" w:hAnsi="Times New Roman" w:cs="Times New Roman"/>
          <w:sz w:val="28"/>
          <w:szCs w:val="28"/>
        </w:rPr>
        <w:t xml:space="preserve">станциях </w:t>
      </w:r>
      <w:proofErr w:type="spellStart"/>
      <w:r w:rsidR="00534EDA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EDA">
        <w:rPr>
          <w:rFonts w:ascii="Times New Roman" w:hAnsi="Times New Roman" w:cs="Times New Roman"/>
          <w:sz w:val="28"/>
          <w:szCs w:val="28"/>
        </w:rPr>
        <w:t>Sonus</w:t>
      </w:r>
      <w:proofErr w:type="spellEnd"/>
      <w:r w:rsid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EDA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EDA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534EDA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Steinberg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Cubase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.</w:t>
      </w:r>
    </w:p>
    <w:p w14:paraId="46DF839E" w14:textId="77777777" w:rsidR="00584899" w:rsidRPr="00534EDA" w:rsidRDefault="00584899" w:rsidP="00534EDA">
      <w:pPr>
        <w:pStyle w:val="a3"/>
        <w:spacing w:line="360" w:lineRule="exac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24040" w14:textId="7BB8E2B9" w:rsidR="002860FD" w:rsidRPr="00534EDA" w:rsidRDefault="00395254" w:rsidP="00534EDA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584899" w:rsidRPr="00534EDA">
        <w:rPr>
          <w:rFonts w:ascii="Times New Roman" w:hAnsi="Times New Roman" w:cs="Times New Roman"/>
          <w:i/>
          <w:sz w:val="28"/>
          <w:szCs w:val="28"/>
        </w:rPr>
        <w:t>7.</w:t>
      </w:r>
      <w:r w:rsidR="002860FD" w:rsidRPr="00534EDA">
        <w:rPr>
          <w:rFonts w:ascii="Times New Roman" w:hAnsi="Times New Roman" w:cs="Times New Roman"/>
          <w:i/>
          <w:sz w:val="28"/>
          <w:szCs w:val="28"/>
        </w:rPr>
        <w:t xml:space="preserve"> Специализированные программные модули</w:t>
      </w:r>
    </w:p>
    <w:p w14:paraId="74E7C5C4" w14:textId="708367F5" w:rsidR="002860FD" w:rsidRPr="00534EDA" w:rsidRDefault="002860FD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Понятия «хост» и «плагин». Форматы специализированных программных модулей (VST, RTAS, AU и др.). Специализированные программные модули обработки звука. Практическое использование специализированных программных модулей обработки звука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Fab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IK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Multimedia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T-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Racks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Toys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Waves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. Специализированные программные модули, выполняющие функции музыкальных инс</w:t>
      </w:r>
      <w:r w:rsidR="00534EDA">
        <w:rPr>
          <w:rFonts w:ascii="Times New Roman" w:hAnsi="Times New Roman" w:cs="Times New Roman"/>
          <w:sz w:val="28"/>
          <w:szCs w:val="28"/>
        </w:rPr>
        <w:t>трументов (VST-</w:t>
      </w:r>
      <w:proofErr w:type="spellStart"/>
      <w:r w:rsidR="00534EDA">
        <w:rPr>
          <w:rFonts w:ascii="Times New Roman" w:hAnsi="Times New Roman" w:cs="Times New Roman"/>
          <w:sz w:val="28"/>
          <w:szCs w:val="28"/>
        </w:rPr>
        <w:t>instruments</w:t>
      </w:r>
      <w:proofErr w:type="spellEnd"/>
      <w:r w:rsidR="00534EDA">
        <w:rPr>
          <w:rFonts w:ascii="Times New Roman" w:hAnsi="Times New Roman" w:cs="Times New Roman"/>
          <w:sz w:val="28"/>
          <w:szCs w:val="28"/>
        </w:rPr>
        <w:t>), их </w:t>
      </w:r>
      <w:r w:rsidRPr="00534EDA">
        <w:rPr>
          <w:rFonts w:ascii="Times New Roman" w:hAnsi="Times New Roman" w:cs="Times New Roman"/>
          <w:sz w:val="28"/>
          <w:szCs w:val="28"/>
        </w:rPr>
        <w:t>использование в практике современной компьютерной музыки.</w:t>
      </w:r>
    </w:p>
    <w:p w14:paraId="7A9AED55" w14:textId="77777777" w:rsidR="002860FD" w:rsidRPr="00534EDA" w:rsidRDefault="002860FD" w:rsidP="00534EDA">
      <w:pPr>
        <w:pStyle w:val="a3"/>
        <w:spacing w:line="360" w:lineRule="exact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14:paraId="248FBCE8" w14:textId="47E4EF7D" w:rsidR="002860FD" w:rsidRPr="00534EDA" w:rsidRDefault="00395254" w:rsidP="00534EDA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584899" w:rsidRPr="00534EDA">
        <w:rPr>
          <w:rFonts w:ascii="Times New Roman" w:hAnsi="Times New Roman" w:cs="Times New Roman"/>
          <w:i/>
          <w:sz w:val="28"/>
          <w:szCs w:val="28"/>
        </w:rPr>
        <w:t>8</w:t>
      </w:r>
      <w:r w:rsidR="002860FD" w:rsidRPr="00534EDA">
        <w:rPr>
          <w:rFonts w:ascii="Times New Roman" w:hAnsi="Times New Roman" w:cs="Times New Roman"/>
          <w:i/>
          <w:sz w:val="28"/>
          <w:szCs w:val="28"/>
        </w:rPr>
        <w:t>. Звуковые редакторы</w:t>
      </w:r>
    </w:p>
    <w:p w14:paraId="394EE0D4" w14:textId="311E764C" w:rsidR="002860FD" w:rsidRPr="00534EDA" w:rsidRDefault="002860FD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Звуковые редакторы как типологическая категория специализированных компьютерных программ. Общий обзор и сравнительная характеристика звуковых редакторов MAGIX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Forge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Steinberg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Wave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. Измерительные инструменты звукового редактора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Steinberg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Wave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(измеритель уровня и панорамы, анализатор спектра, коррелометр,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битоскоп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). Изменение формата музыкального аудиофайла с помощью звукового редактора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Steinberg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Wave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. Изменение разрядности и частоты дискретизации аудиофайла с помощью звукового редактора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Steinberg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Wave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. Узкоспециализированный звуковой редактор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Celemony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Melodyne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, его использование в процессе создания музыкальной аудиозаписи.</w:t>
      </w:r>
    </w:p>
    <w:p w14:paraId="221408F9" w14:textId="77777777" w:rsidR="002860FD" w:rsidRPr="00534EDA" w:rsidRDefault="002860FD" w:rsidP="00534EDA">
      <w:pPr>
        <w:pStyle w:val="a3"/>
        <w:spacing w:line="360" w:lineRule="exact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14:paraId="75A8F7C5" w14:textId="6FB1DBF8" w:rsidR="002860FD" w:rsidRPr="00534EDA" w:rsidRDefault="00395254" w:rsidP="00534EDA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584899" w:rsidRPr="00534EDA">
        <w:rPr>
          <w:rFonts w:ascii="Times New Roman" w:hAnsi="Times New Roman" w:cs="Times New Roman"/>
          <w:i/>
          <w:sz w:val="28"/>
          <w:szCs w:val="28"/>
        </w:rPr>
        <w:t>9</w:t>
      </w:r>
      <w:r w:rsidR="002860FD" w:rsidRPr="00534EDA">
        <w:rPr>
          <w:rFonts w:ascii="Times New Roman" w:hAnsi="Times New Roman" w:cs="Times New Roman"/>
          <w:i/>
          <w:sz w:val="28"/>
          <w:szCs w:val="28"/>
        </w:rPr>
        <w:t>. Нотные редакторы</w:t>
      </w:r>
    </w:p>
    <w:p w14:paraId="6E362D0F" w14:textId="15B35A03" w:rsidR="002860FD" w:rsidRPr="00534EDA" w:rsidRDefault="002860FD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Нотные редакторы в практике музыкальной аранжировки. Набор, редактирование, форматирование и печать нотного текста как основные функции нотных редакторов. Общий обзор и сравнительная характеристика нотных редакторов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Avid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Sibelius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Finale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Muse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Score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. Создание музыкальной партитуры с помощью нотного редактора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Avid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Sibelius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. Сохранение музыкальной партитуры в фор</w:t>
      </w:r>
      <w:r w:rsidR="00534EDA">
        <w:rPr>
          <w:rFonts w:ascii="Times New Roman" w:hAnsi="Times New Roman" w:cs="Times New Roman"/>
          <w:sz w:val="28"/>
          <w:szCs w:val="28"/>
        </w:rPr>
        <w:t>мате .</w:t>
      </w:r>
      <w:proofErr w:type="spellStart"/>
      <w:r w:rsidR="00534EDA">
        <w:rPr>
          <w:rFonts w:ascii="Times New Roman" w:hAnsi="Times New Roman" w:cs="Times New Roman"/>
          <w:sz w:val="28"/>
          <w:szCs w:val="28"/>
        </w:rPr>
        <w:t>mid</w:t>
      </w:r>
      <w:proofErr w:type="spellEnd"/>
      <w:r w:rsidR="00534EDA">
        <w:rPr>
          <w:rFonts w:ascii="Times New Roman" w:hAnsi="Times New Roman" w:cs="Times New Roman"/>
          <w:sz w:val="28"/>
          <w:szCs w:val="28"/>
        </w:rPr>
        <w:t>, перевод миди-файла в </w:t>
      </w:r>
      <w:r w:rsidRPr="00534EDA">
        <w:rPr>
          <w:rFonts w:ascii="Times New Roman" w:hAnsi="Times New Roman" w:cs="Times New Roman"/>
          <w:sz w:val="28"/>
          <w:szCs w:val="28"/>
        </w:rPr>
        <w:t>графический нотный текст. Распознавание нотного те</w:t>
      </w:r>
      <w:r w:rsidR="001C4697" w:rsidRPr="00534EDA">
        <w:rPr>
          <w:rFonts w:ascii="Times New Roman" w:hAnsi="Times New Roman" w:cs="Times New Roman"/>
          <w:sz w:val="28"/>
          <w:szCs w:val="28"/>
        </w:rPr>
        <w:t>к</w:t>
      </w:r>
      <w:r w:rsidRPr="00534EDA">
        <w:rPr>
          <w:rFonts w:ascii="Times New Roman" w:hAnsi="Times New Roman" w:cs="Times New Roman"/>
          <w:sz w:val="28"/>
          <w:szCs w:val="28"/>
        </w:rPr>
        <w:t xml:space="preserve">ста с помощью специализированного приложения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Neuratr</w:t>
      </w:r>
      <w:r w:rsidR="00534ED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EDA">
        <w:rPr>
          <w:rFonts w:ascii="Times New Roman" w:hAnsi="Times New Roman" w:cs="Times New Roman"/>
          <w:sz w:val="28"/>
          <w:szCs w:val="28"/>
        </w:rPr>
        <w:t>Photoscore</w:t>
      </w:r>
      <w:proofErr w:type="spellEnd"/>
      <w:r w:rsidR="00534EDA">
        <w:rPr>
          <w:rFonts w:ascii="Times New Roman" w:hAnsi="Times New Roman" w:cs="Times New Roman"/>
          <w:sz w:val="28"/>
          <w:szCs w:val="28"/>
        </w:rPr>
        <w:t xml:space="preserve"> с последующим его </w:t>
      </w:r>
      <w:r w:rsidRPr="00534EDA">
        <w:rPr>
          <w:rFonts w:ascii="Times New Roman" w:hAnsi="Times New Roman" w:cs="Times New Roman"/>
          <w:sz w:val="28"/>
          <w:szCs w:val="28"/>
        </w:rPr>
        <w:t xml:space="preserve">редактированием в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Avid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Sibelius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.</w:t>
      </w:r>
    </w:p>
    <w:p w14:paraId="2F6B9941" w14:textId="77777777" w:rsidR="002860FD" w:rsidRPr="00534EDA" w:rsidRDefault="002860FD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4DE30F61" w14:textId="528005C6" w:rsidR="002860FD" w:rsidRPr="00534EDA" w:rsidRDefault="00395254" w:rsidP="00534EDA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>Тема 1</w:t>
      </w:r>
      <w:r w:rsidR="00584899" w:rsidRPr="00534EDA">
        <w:rPr>
          <w:rFonts w:ascii="Times New Roman" w:hAnsi="Times New Roman" w:cs="Times New Roman"/>
          <w:i/>
          <w:sz w:val="28"/>
          <w:szCs w:val="28"/>
        </w:rPr>
        <w:t>0</w:t>
      </w:r>
      <w:r w:rsidR="002860FD" w:rsidRPr="00534EDA">
        <w:rPr>
          <w:rFonts w:ascii="Times New Roman" w:hAnsi="Times New Roman" w:cs="Times New Roman"/>
          <w:i/>
          <w:sz w:val="28"/>
          <w:szCs w:val="28"/>
        </w:rPr>
        <w:t>. Автоматические аранжировщики</w:t>
      </w:r>
    </w:p>
    <w:p w14:paraId="1AD1E1FE" w14:textId="10332650" w:rsidR="002860FD" w:rsidRPr="00534EDA" w:rsidRDefault="002860FD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Автоматические аранжировщики как категория специализированных компьютерных программ. Понятие «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автоаккомпанемент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». Обзор пользовательского интерфейса автоматического аранжировщика PG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Band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-a-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. Обзор категорий музыкальных стилей автоматического аранжировщика PG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Band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-a-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. Программирование гармонической последовательности и стилевых вариаций с помощью автоматического аранжировщика PG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Band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-a-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. Функциональные особенности автоматического аранжировщика vArrange</w:t>
      </w:r>
      <w:r w:rsidR="00534EDA">
        <w:rPr>
          <w:rFonts w:ascii="Times New Roman" w:hAnsi="Times New Roman" w:cs="Times New Roman"/>
          <w:sz w:val="28"/>
          <w:szCs w:val="28"/>
        </w:rPr>
        <w:t>r2. Обзор музыкальных тембров и </w:t>
      </w:r>
      <w:r w:rsidRPr="00534EDA">
        <w:rPr>
          <w:rFonts w:ascii="Times New Roman" w:hAnsi="Times New Roman" w:cs="Times New Roman"/>
          <w:sz w:val="28"/>
          <w:szCs w:val="28"/>
        </w:rPr>
        <w:t xml:space="preserve">стилей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автоаккомпанемента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автоматического аранжировщика vArranger2. Воспроизведение миди-файлов с помощью автоматического аранжировщика vArranger2. Использование автоматических аранжировщиков PG 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r w:rsidR="00F23DC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Band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-a-</w:t>
      </w:r>
      <w:proofErr w:type="spellStart"/>
      <w:r w:rsidRPr="00534EDA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 xml:space="preserve"> и vArranger2 в комплекс</w:t>
      </w:r>
      <w:r w:rsidR="00F23DC7">
        <w:rPr>
          <w:rFonts w:ascii="Times New Roman" w:hAnsi="Times New Roman" w:cs="Times New Roman"/>
          <w:sz w:val="28"/>
          <w:szCs w:val="28"/>
        </w:rPr>
        <w:t>е c цифровой рабочей станцией и </w:t>
      </w:r>
      <w:r w:rsidRPr="00534EDA">
        <w:rPr>
          <w:rFonts w:ascii="Times New Roman" w:hAnsi="Times New Roman" w:cs="Times New Roman"/>
          <w:sz w:val="28"/>
          <w:szCs w:val="28"/>
        </w:rPr>
        <w:t>нотным редактором.</w:t>
      </w:r>
    </w:p>
    <w:p w14:paraId="00D79A61" w14:textId="77777777" w:rsidR="002860FD" w:rsidRPr="00534EDA" w:rsidRDefault="002860FD" w:rsidP="00534EDA">
      <w:pPr>
        <w:pStyle w:val="a3"/>
        <w:spacing w:line="360" w:lineRule="exact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14:paraId="1388B84D" w14:textId="77777777" w:rsidR="00DB3027" w:rsidRPr="00534EDA" w:rsidRDefault="00DB3027" w:rsidP="00534EDA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DA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7F132E9F" w14:textId="77777777" w:rsidR="00DB3027" w:rsidRPr="00534EDA" w:rsidRDefault="00DB3027" w:rsidP="00534EDA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DF08300" w14:textId="77777777" w:rsidR="00DB3027" w:rsidRPr="00534EDA" w:rsidRDefault="00DB3027" w:rsidP="00534EDA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D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204682B8" w14:textId="7B32D1C5" w:rsidR="00DB3027" w:rsidRPr="00534EDA" w:rsidRDefault="001949C7" w:rsidP="00534EDA">
      <w:pPr>
        <w:pStyle w:val="a3"/>
        <w:spacing w:before="12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>Основная</w:t>
      </w:r>
    </w:p>
    <w:p w14:paraId="4C119659" w14:textId="406950EA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eastAsia="Times New Roman" w:hAnsi="Times New Roman" w:cs="Times New Roman"/>
          <w:i/>
          <w:sz w:val="28"/>
          <w:szCs w:val="28"/>
        </w:rPr>
        <w:t xml:space="preserve">1. </w:t>
      </w:r>
      <w:r w:rsidR="00DB3027" w:rsidRPr="00534EDA">
        <w:rPr>
          <w:rFonts w:ascii="Times New Roman" w:eastAsia="Times New Roman" w:hAnsi="Times New Roman" w:cs="Times New Roman"/>
          <w:i/>
          <w:sz w:val="28"/>
          <w:szCs w:val="28"/>
        </w:rPr>
        <w:t>Андерсен, А. В.</w:t>
      </w:r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музыкально-компьютерные </w:t>
      </w:r>
      <w:proofErr w:type="gramStart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технологии :</w:t>
      </w:r>
      <w:proofErr w:type="gramEnd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 xml:space="preserve"> учеб</w:t>
      </w:r>
      <w:r w:rsidRPr="00534E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 xml:space="preserve"> пособие / А. В. Андерсен, Г. П. </w:t>
      </w:r>
      <w:proofErr w:type="spellStart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Овсянкина</w:t>
      </w:r>
      <w:proofErr w:type="spellEnd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 xml:space="preserve">, Р. Г. </w:t>
      </w:r>
      <w:proofErr w:type="spellStart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Шитикова</w:t>
      </w:r>
      <w:proofErr w:type="spellEnd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–  4</w:t>
      </w:r>
      <w:proofErr w:type="gramEnd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-е</w:t>
      </w:r>
      <w:r w:rsidRPr="00534EDA">
        <w:rPr>
          <w:rFonts w:ascii="Times New Roman" w:eastAsia="Times New Roman" w:hAnsi="Times New Roman" w:cs="Times New Roman"/>
          <w:sz w:val="28"/>
          <w:szCs w:val="28"/>
        </w:rPr>
        <w:t xml:space="preserve"> изд.</w:t>
      </w:r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, стер. – СПб</w:t>
      </w:r>
      <w:proofErr w:type="gramStart"/>
      <w:r w:rsidRPr="00534ED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 xml:space="preserve"> Планета музыки, 2021. – 224 с.</w:t>
      </w:r>
    </w:p>
    <w:p w14:paraId="59C1B570" w14:textId="5449387E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="00DB3027" w:rsidRPr="00534EDA">
        <w:rPr>
          <w:rFonts w:ascii="Times New Roman" w:hAnsi="Times New Roman" w:cs="Times New Roman"/>
          <w:i/>
          <w:sz w:val="28"/>
          <w:szCs w:val="28"/>
        </w:rPr>
        <w:t>Динов</w:t>
      </w:r>
      <w:proofErr w:type="spellEnd"/>
      <w:r w:rsidR="00DB3027" w:rsidRPr="00534EDA">
        <w:rPr>
          <w:rFonts w:ascii="Times New Roman" w:hAnsi="Times New Roman" w:cs="Times New Roman"/>
          <w:i/>
          <w:sz w:val="28"/>
          <w:szCs w:val="28"/>
        </w:rPr>
        <w:t>, В. Г.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 Компьютерные звуковые станции глазами </w:t>
      </w:r>
      <w:proofErr w:type="gramStart"/>
      <w:r w:rsidR="00DB3027" w:rsidRPr="00534EDA">
        <w:rPr>
          <w:rFonts w:ascii="Times New Roman" w:hAnsi="Times New Roman" w:cs="Times New Roman"/>
          <w:sz w:val="28"/>
          <w:szCs w:val="28"/>
        </w:rPr>
        <w:t>звукорежисс</w:t>
      </w:r>
      <w:r w:rsidR="00755822" w:rsidRPr="00534EDA">
        <w:rPr>
          <w:rFonts w:ascii="Times New Roman" w:hAnsi="Times New Roman" w:cs="Times New Roman"/>
          <w:sz w:val="28"/>
          <w:szCs w:val="28"/>
        </w:rPr>
        <w:t>е</w:t>
      </w:r>
      <w:r w:rsidR="00DB3027" w:rsidRPr="00534EDA">
        <w:rPr>
          <w:rFonts w:ascii="Times New Roman" w:hAnsi="Times New Roman" w:cs="Times New Roman"/>
          <w:sz w:val="28"/>
          <w:szCs w:val="28"/>
        </w:rPr>
        <w:t>ра :</w:t>
      </w:r>
      <w:proofErr w:type="gram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534EDA">
        <w:rPr>
          <w:rFonts w:ascii="Times New Roman" w:hAnsi="Times New Roman" w:cs="Times New Roman"/>
          <w:sz w:val="28"/>
          <w:szCs w:val="28"/>
        </w:rPr>
        <w:t>.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 пособие / В. Г.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Динов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>. – 2-е</w:t>
      </w:r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r w:rsidRPr="00534EDA">
        <w:rPr>
          <w:rFonts w:ascii="Times New Roman" w:eastAsia="Times New Roman" w:hAnsi="Times New Roman" w:cs="Times New Roman"/>
          <w:sz w:val="28"/>
          <w:szCs w:val="28"/>
        </w:rPr>
        <w:t>изд.</w:t>
      </w:r>
      <w:r w:rsidR="00DB3027" w:rsidRPr="00534EDA">
        <w:rPr>
          <w:rFonts w:ascii="Times New Roman" w:hAnsi="Times New Roman" w:cs="Times New Roman"/>
          <w:sz w:val="28"/>
          <w:szCs w:val="28"/>
        </w:rPr>
        <w:t>, стер. – СПб</w:t>
      </w:r>
      <w:proofErr w:type="gramStart"/>
      <w:r w:rsidRPr="00534EDA">
        <w:rPr>
          <w:rFonts w:ascii="Times New Roman" w:hAnsi="Times New Roman" w:cs="Times New Roman"/>
          <w:sz w:val="28"/>
          <w:szCs w:val="28"/>
        </w:rPr>
        <w:t>. </w:t>
      </w:r>
      <w:r w:rsidR="00DB3027" w:rsidRPr="00534E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Планета музыки, 2021. – 328 с.</w:t>
      </w:r>
    </w:p>
    <w:p w14:paraId="775A731C" w14:textId="11D22D9D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="005B4A54" w:rsidRPr="00534EDA">
        <w:rPr>
          <w:rFonts w:ascii="Times New Roman" w:hAnsi="Times New Roman" w:cs="Times New Roman"/>
          <w:i/>
          <w:sz w:val="28"/>
          <w:szCs w:val="28"/>
        </w:rPr>
        <w:t>Шкредова</w:t>
      </w:r>
      <w:proofErr w:type="spellEnd"/>
      <w:r w:rsidR="00DB3027" w:rsidRPr="00534ED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B4A54" w:rsidRPr="00534EDA">
        <w:rPr>
          <w:rFonts w:ascii="Times New Roman" w:hAnsi="Times New Roman" w:cs="Times New Roman"/>
          <w:i/>
          <w:sz w:val="28"/>
          <w:szCs w:val="28"/>
        </w:rPr>
        <w:t>И</w:t>
      </w:r>
      <w:r w:rsidR="00DB3027" w:rsidRPr="00534ED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B4A54" w:rsidRPr="00534EDA">
        <w:rPr>
          <w:rFonts w:ascii="Times New Roman" w:hAnsi="Times New Roman" w:cs="Times New Roman"/>
          <w:i/>
          <w:sz w:val="28"/>
          <w:szCs w:val="28"/>
        </w:rPr>
        <w:t>Н</w:t>
      </w:r>
      <w:r w:rsidR="00DB3027" w:rsidRPr="00534EDA">
        <w:rPr>
          <w:rFonts w:ascii="Times New Roman" w:hAnsi="Times New Roman" w:cs="Times New Roman"/>
          <w:i/>
          <w:sz w:val="28"/>
          <w:szCs w:val="28"/>
        </w:rPr>
        <w:t>.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 </w:t>
      </w:r>
      <w:r w:rsidR="005B4A54" w:rsidRPr="00534EDA">
        <w:rPr>
          <w:rFonts w:ascii="Times New Roman" w:hAnsi="Times New Roman" w:cs="Times New Roman"/>
          <w:sz w:val="28"/>
          <w:szCs w:val="28"/>
        </w:rPr>
        <w:t xml:space="preserve">Работа в нотном редакторе </w:t>
      </w:r>
      <w:proofErr w:type="spellStart"/>
      <w:r w:rsidR="005B4A54" w:rsidRPr="00534EDA">
        <w:rPr>
          <w:rFonts w:ascii="Times New Roman" w:hAnsi="Times New Roman" w:cs="Times New Roman"/>
          <w:sz w:val="28"/>
          <w:szCs w:val="28"/>
        </w:rPr>
        <w:t>finale</w:t>
      </w:r>
      <w:proofErr w:type="spellEnd"/>
      <w:r w:rsidR="005B4A54" w:rsidRPr="00534EDA">
        <w:rPr>
          <w:rFonts w:ascii="Times New Roman" w:hAnsi="Times New Roman" w:cs="Times New Roman"/>
          <w:sz w:val="28"/>
          <w:szCs w:val="28"/>
        </w:rPr>
        <w:t xml:space="preserve"> (на примере набора нотного текста вокального произведения) </w:t>
      </w:r>
      <w:r w:rsidR="00347AEC" w:rsidRPr="00534EDA">
        <w:rPr>
          <w:rFonts w:ascii="Times New Roman" w:hAnsi="Times New Roman" w:cs="Times New Roman"/>
          <w:sz w:val="28"/>
          <w:szCs w:val="28"/>
        </w:rPr>
        <w:sym w:font="Symbol" w:char="F05B"/>
      </w:r>
      <w:r w:rsidR="00347AEC" w:rsidRPr="00534EDA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347AEC" w:rsidRPr="00534EDA">
        <w:rPr>
          <w:rFonts w:ascii="Times New Roman" w:hAnsi="Times New Roman" w:cs="Times New Roman"/>
          <w:sz w:val="28"/>
          <w:szCs w:val="28"/>
        </w:rPr>
        <w:sym w:font="Symbol" w:char="F05D"/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47AEC" w:rsidRPr="00534EDA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="00347AEC" w:rsidRPr="00534EDA">
        <w:rPr>
          <w:rFonts w:ascii="Times New Roman" w:hAnsi="Times New Roman" w:cs="Times New Roman"/>
          <w:sz w:val="28"/>
          <w:szCs w:val="28"/>
        </w:rPr>
        <w:t>метод. пособие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 / </w:t>
      </w:r>
      <w:r w:rsidR="00347AEC" w:rsidRPr="00534EDA">
        <w:rPr>
          <w:rFonts w:ascii="Times New Roman" w:hAnsi="Times New Roman" w:cs="Times New Roman"/>
          <w:sz w:val="28"/>
          <w:szCs w:val="28"/>
        </w:rPr>
        <w:t>И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. </w:t>
      </w:r>
      <w:r w:rsidR="00347AEC" w:rsidRPr="00534EDA">
        <w:rPr>
          <w:rFonts w:ascii="Times New Roman" w:hAnsi="Times New Roman" w:cs="Times New Roman"/>
          <w:sz w:val="28"/>
          <w:szCs w:val="28"/>
        </w:rPr>
        <w:t>Н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7AEC" w:rsidRPr="00534EDA">
        <w:rPr>
          <w:rFonts w:ascii="Times New Roman" w:hAnsi="Times New Roman" w:cs="Times New Roman"/>
          <w:sz w:val="28"/>
          <w:szCs w:val="28"/>
        </w:rPr>
        <w:t>Шкредова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>. –</w:t>
      </w:r>
      <w:r w:rsidR="00347AEC"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AEC" w:rsidRPr="00534EDA">
        <w:rPr>
          <w:rFonts w:ascii="Times New Roman" w:hAnsi="Times New Roman" w:cs="Times New Roman"/>
          <w:sz w:val="28"/>
          <w:szCs w:val="28"/>
        </w:rPr>
        <w:t>Красноярск</w:t>
      </w:r>
      <w:r w:rsidRPr="00534EDA">
        <w:rPr>
          <w:rFonts w:ascii="Times New Roman" w:hAnsi="Times New Roman" w:cs="Times New Roman"/>
          <w:sz w:val="28"/>
          <w:szCs w:val="28"/>
        </w:rPr>
        <w:t> </w:t>
      </w:r>
      <w:r w:rsidR="00DB3027" w:rsidRPr="00534E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</w:t>
      </w:r>
      <w:r w:rsidR="00347AEC" w:rsidRPr="00534EDA">
        <w:rPr>
          <w:rFonts w:ascii="Times New Roman" w:hAnsi="Times New Roman" w:cs="Times New Roman"/>
          <w:sz w:val="28"/>
          <w:szCs w:val="28"/>
        </w:rPr>
        <w:t>СГИИ им. Хворостовского, 2022</w:t>
      </w:r>
      <w:r w:rsidRPr="00534EDA">
        <w:rPr>
          <w:rFonts w:ascii="Times New Roman" w:hAnsi="Times New Roman" w:cs="Times New Roman"/>
          <w:sz w:val="28"/>
          <w:szCs w:val="28"/>
        </w:rPr>
        <w:t>.</w:t>
      </w:r>
      <w:r w:rsidR="00347AEC" w:rsidRPr="00534EDA">
        <w:rPr>
          <w:rFonts w:ascii="Times New Roman" w:hAnsi="Times New Roman" w:cs="Times New Roman"/>
          <w:sz w:val="28"/>
          <w:szCs w:val="28"/>
        </w:rPr>
        <w:t xml:space="preserve"> – 90 с. – Режим доступа: https://e.lanbook.com/book/365069.</w:t>
      </w:r>
    </w:p>
    <w:p w14:paraId="52FE8F27" w14:textId="3CA64682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i/>
          <w:spacing w:val="-4"/>
          <w:sz w:val="28"/>
          <w:szCs w:val="28"/>
        </w:rPr>
        <w:t xml:space="preserve">4. </w:t>
      </w:r>
      <w:r w:rsidR="00DB3027" w:rsidRPr="00534EDA">
        <w:rPr>
          <w:rFonts w:ascii="Times New Roman" w:hAnsi="Times New Roman" w:cs="Times New Roman"/>
          <w:i/>
          <w:spacing w:val="-4"/>
          <w:sz w:val="28"/>
          <w:szCs w:val="28"/>
        </w:rPr>
        <w:t>Сарычева, О. В.</w:t>
      </w:r>
      <w:r w:rsidR="00DB3027" w:rsidRPr="00534EDA">
        <w:rPr>
          <w:rFonts w:ascii="Times New Roman" w:hAnsi="Times New Roman" w:cs="Times New Roman"/>
          <w:spacing w:val="-4"/>
          <w:sz w:val="28"/>
          <w:szCs w:val="28"/>
        </w:rPr>
        <w:t xml:space="preserve"> Компьютер </w:t>
      </w:r>
      <w:proofErr w:type="gramStart"/>
      <w:r w:rsidR="00DB3027" w:rsidRPr="00534EDA">
        <w:rPr>
          <w:rFonts w:ascii="Times New Roman" w:hAnsi="Times New Roman" w:cs="Times New Roman"/>
          <w:spacing w:val="-4"/>
          <w:sz w:val="28"/>
          <w:szCs w:val="28"/>
        </w:rPr>
        <w:t>музыканта</w:t>
      </w:r>
      <w:r w:rsidRPr="00534ED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DB3027" w:rsidRPr="00534EDA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  <w:r w:rsidR="00DB3027" w:rsidRPr="00534EDA">
        <w:rPr>
          <w:rFonts w:ascii="Times New Roman" w:hAnsi="Times New Roman" w:cs="Times New Roman"/>
          <w:spacing w:val="-4"/>
          <w:sz w:val="28"/>
          <w:szCs w:val="28"/>
        </w:rPr>
        <w:t xml:space="preserve"> учеб</w:t>
      </w:r>
      <w:r w:rsidRPr="00534ED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534EDA" w:rsidRPr="00534EDA">
        <w:rPr>
          <w:rFonts w:ascii="Times New Roman" w:hAnsi="Times New Roman" w:cs="Times New Roman"/>
          <w:spacing w:val="-4"/>
          <w:sz w:val="28"/>
          <w:szCs w:val="28"/>
        </w:rPr>
        <w:t xml:space="preserve"> пособие / О. </w:t>
      </w:r>
      <w:r w:rsidR="007F2530" w:rsidRPr="00534EDA">
        <w:rPr>
          <w:rFonts w:ascii="Times New Roman" w:hAnsi="Times New Roman" w:cs="Times New Roman"/>
          <w:spacing w:val="-4"/>
          <w:sz w:val="28"/>
          <w:szCs w:val="28"/>
        </w:rPr>
        <w:t>В.</w:t>
      </w:r>
      <w:r w:rsidR="00534EDA" w:rsidRPr="00534ED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7F2530" w:rsidRPr="00534EDA">
        <w:rPr>
          <w:rFonts w:ascii="Times New Roman" w:hAnsi="Times New Roman" w:cs="Times New Roman"/>
          <w:spacing w:val="-4"/>
          <w:sz w:val="28"/>
          <w:szCs w:val="28"/>
        </w:rPr>
        <w:t>Сарычева. </w:t>
      </w:r>
      <w:r w:rsidR="00DB3027" w:rsidRPr="00534EDA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534EDA">
        <w:rPr>
          <w:rFonts w:ascii="Times New Roman" w:hAnsi="Times New Roman" w:cs="Times New Roman"/>
          <w:sz w:val="28"/>
          <w:szCs w:val="28"/>
        </w:rPr>
        <w:t xml:space="preserve"> </w:t>
      </w:r>
      <w:r w:rsidR="00DB3027" w:rsidRPr="00534EDA">
        <w:rPr>
          <w:rFonts w:ascii="Times New Roman" w:hAnsi="Times New Roman" w:cs="Times New Roman"/>
          <w:sz w:val="28"/>
          <w:szCs w:val="28"/>
        </w:rPr>
        <w:t>3-е изд., стер. – СПб</w:t>
      </w:r>
      <w:proofErr w:type="gramStart"/>
      <w:r w:rsidRPr="00534EDA">
        <w:rPr>
          <w:rFonts w:ascii="Times New Roman" w:hAnsi="Times New Roman" w:cs="Times New Roman"/>
          <w:sz w:val="28"/>
          <w:szCs w:val="28"/>
        </w:rPr>
        <w:t>. </w:t>
      </w:r>
      <w:r w:rsidR="00DB3027" w:rsidRPr="00534E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Планета музыки, 2021. – 52 с.</w:t>
      </w:r>
    </w:p>
    <w:p w14:paraId="0AC6B173" w14:textId="77777777" w:rsidR="00DB3027" w:rsidRPr="00534EDA" w:rsidRDefault="00DB3027" w:rsidP="00534EDA">
      <w:pPr>
        <w:pStyle w:val="a3"/>
        <w:spacing w:line="360" w:lineRule="exact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14:paraId="039239EF" w14:textId="1D53AB0A" w:rsidR="00DB3027" w:rsidRPr="00534EDA" w:rsidRDefault="00DB3027" w:rsidP="00534EDA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>Дополнительная</w:t>
      </w:r>
    </w:p>
    <w:p w14:paraId="1BC53F4C" w14:textId="5B4A04FA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DB3027" w:rsidRPr="00534EDA">
        <w:rPr>
          <w:rFonts w:ascii="Times New Roman" w:hAnsi="Times New Roman" w:cs="Times New Roman"/>
          <w:i/>
          <w:sz w:val="28"/>
          <w:szCs w:val="28"/>
        </w:rPr>
        <w:t>Голованов, Д. В.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 Компьютерная нотная </w:t>
      </w:r>
      <w:proofErr w:type="gramStart"/>
      <w:r w:rsidR="00DB3027" w:rsidRPr="00534EDA">
        <w:rPr>
          <w:rFonts w:ascii="Times New Roman" w:hAnsi="Times New Roman" w:cs="Times New Roman"/>
          <w:sz w:val="28"/>
          <w:szCs w:val="28"/>
        </w:rPr>
        <w:t>графика</w:t>
      </w:r>
      <w:r w:rsidRPr="00534EDA">
        <w:rPr>
          <w:rFonts w:ascii="Times New Roman" w:hAnsi="Times New Roman" w:cs="Times New Roman"/>
          <w:sz w:val="28"/>
          <w:szCs w:val="28"/>
        </w:rPr>
        <w:t> </w:t>
      </w:r>
      <w:r w:rsidR="00DB3027" w:rsidRPr="00534E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534EDA">
        <w:rPr>
          <w:rFonts w:ascii="Times New Roman" w:hAnsi="Times New Roman" w:cs="Times New Roman"/>
          <w:sz w:val="28"/>
          <w:szCs w:val="28"/>
        </w:rPr>
        <w:t>.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 пособие / Д.</w:t>
      </w:r>
      <w:r w:rsidRPr="00534EDA">
        <w:rPr>
          <w:rFonts w:ascii="Times New Roman" w:hAnsi="Times New Roman" w:cs="Times New Roman"/>
          <w:sz w:val="28"/>
          <w:szCs w:val="28"/>
        </w:rPr>
        <w:t> </w:t>
      </w:r>
      <w:r w:rsidR="00DB3027" w:rsidRPr="00534EDA">
        <w:rPr>
          <w:rFonts w:ascii="Times New Roman" w:hAnsi="Times New Roman" w:cs="Times New Roman"/>
          <w:sz w:val="28"/>
          <w:szCs w:val="28"/>
        </w:rPr>
        <w:t>В.</w:t>
      </w:r>
      <w:r w:rsidRPr="00534EDA">
        <w:rPr>
          <w:rFonts w:ascii="Times New Roman" w:hAnsi="Times New Roman" w:cs="Times New Roman"/>
          <w:sz w:val="28"/>
          <w:szCs w:val="28"/>
        </w:rPr>
        <w:t> </w:t>
      </w:r>
      <w:r w:rsidR="00DB3027" w:rsidRPr="00534EDA">
        <w:rPr>
          <w:rFonts w:ascii="Times New Roman" w:hAnsi="Times New Roman" w:cs="Times New Roman"/>
          <w:sz w:val="28"/>
          <w:szCs w:val="28"/>
        </w:rPr>
        <w:t>Голованов, А. В. Кунгуров. – 4-е</w:t>
      </w:r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r w:rsidRPr="00534EDA">
        <w:rPr>
          <w:rFonts w:ascii="Times New Roman" w:eastAsia="Times New Roman" w:hAnsi="Times New Roman" w:cs="Times New Roman"/>
          <w:sz w:val="28"/>
          <w:szCs w:val="28"/>
        </w:rPr>
        <w:t>изд.</w:t>
      </w:r>
      <w:r w:rsidR="00DB3027" w:rsidRPr="00534EDA">
        <w:rPr>
          <w:rFonts w:ascii="Times New Roman" w:hAnsi="Times New Roman" w:cs="Times New Roman"/>
          <w:sz w:val="28"/>
          <w:szCs w:val="28"/>
        </w:rPr>
        <w:t>, стер. – СП</w:t>
      </w:r>
      <w:r w:rsidRPr="00534EDA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34EDA">
        <w:rPr>
          <w:rFonts w:ascii="Times New Roman" w:hAnsi="Times New Roman" w:cs="Times New Roman"/>
          <w:sz w:val="28"/>
          <w:szCs w:val="28"/>
        </w:rPr>
        <w:t>. </w:t>
      </w:r>
      <w:r w:rsidR="00DB3027" w:rsidRPr="00534E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Планета музыки, 2020. – 192 с.</w:t>
      </w:r>
    </w:p>
    <w:p w14:paraId="791A064C" w14:textId="426EE9D9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eastAsia="Times New Roman" w:hAnsi="Times New Roman" w:cs="Times New Roman"/>
          <w:i/>
          <w:sz w:val="28"/>
          <w:szCs w:val="28"/>
        </w:rPr>
        <w:t xml:space="preserve">2. </w:t>
      </w:r>
      <w:r w:rsidR="00DB3027" w:rsidRPr="00534EDA">
        <w:rPr>
          <w:rFonts w:ascii="Times New Roman" w:eastAsia="Times New Roman" w:hAnsi="Times New Roman" w:cs="Times New Roman"/>
          <w:i/>
          <w:sz w:val="28"/>
          <w:szCs w:val="28"/>
        </w:rPr>
        <w:t>Имамов, Р. Р.</w:t>
      </w:r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 xml:space="preserve"> Музыкальное самообразование взрослых на основе музыкально-компьютерных </w:t>
      </w:r>
      <w:proofErr w:type="gramStart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технологий :</w:t>
      </w:r>
      <w:proofErr w:type="gramEnd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 xml:space="preserve"> учеб</w:t>
      </w:r>
      <w:r w:rsidRPr="00534EDA">
        <w:rPr>
          <w:rFonts w:ascii="Times New Roman" w:eastAsia="Times New Roman" w:hAnsi="Times New Roman" w:cs="Times New Roman"/>
          <w:sz w:val="28"/>
          <w:szCs w:val="28"/>
        </w:rPr>
        <w:t>.-</w:t>
      </w:r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534E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 xml:space="preserve"> пособие / Р.</w:t>
      </w:r>
      <w:r w:rsidRPr="00534E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534E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2530" w:rsidRPr="00534EDA">
        <w:rPr>
          <w:rFonts w:ascii="Times New Roman" w:eastAsia="Times New Roman" w:hAnsi="Times New Roman" w:cs="Times New Roman"/>
          <w:sz w:val="28"/>
          <w:szCs w:val="28"/>
        </w:rPr>
        <w:t>Имамов, И. </w:t>
      </w:r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 xml:space="preserve">Р. Левина. – </w:t>
      </w:r>
      <w:proofErr w:type="gramStart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Уфа :</w:t>
      </w:r>
      <w:proofErr w:type="gramEnd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 xml:space="preserve"> БГПУ имени М. </w:t>
      </w:r>
      <w:proofErr w:type="spellStart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Акмуллы</w:t>
      </w:r>
      <w:proofErr w:type="spellEnd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, 2019. – 44 с.</w:t>
      </w:r>
    </w:p>
    <w:p w14:paraId="76707A95" w14:textId="28D0B9B8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="00DB3027" w:rsidRPr="00534EDA">
        <w:rPr>
          <w:rFonts w:ascii="Times New Roman" w:hAnsi="Times New Roman" w:cs="Times New Roman"/>
          <w:i/>
          <w:sz w:val="28"/>
          <w:szCs w:val="28"/>
        </w:rPr>
        <w:t>Катунин</w:t>
      </w:r>
      <w:proofErr w:type="spellEnd"/>
      <w:r w:rsidR="00DB3027" w:rsidRPr="00534EDA">
        <w:rPr>
          <w:rFonts w:ascii="Times New Roman" w:hAnsi="Times New Roman" w:cs="Times New Roman"/>
          <w:i/>
          <w:sz w:val="28"/>
          <w:szCs w:val="28"/>
        </w:rPr>
        <w:t xml:space="preserve">, Г. П. 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Основы мультимедийных </w:t>
      </w:r>
      <w:proofErr w:type="gramStart"/>
      <w:r w:rsidR="00DB3027" w:rsidRPr="00534EDA">
        <w:rPr>
          <w:rFonts w:ascii="Times New Roman" w:hAnsi="Times New Roman" w:cs="Times New Roman"/>
          <w:sz w:val="28"/>
          <w:szCs w:val="28"/>
        </w:rPr>
        <w:t>технологий</w:t>
      </w:r>
      <w:r w:rsidRPr="00534EDA">
        <w:rPr>
          <w:rFonts w:ascii="Times New Roman" w:hAnsi="Times New Roman" w:cs="Times New Roman"/>
          <w:sz w:val="28"/>
          <w:szCs w:val="28"/>
        </w:rPr>
        <w:t> </w:t>
      </w:r>
      <w:r w:rsidR="00DB3027" w:rsidRPr="00534E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534EDA">
        <w:rPr>
          <w:rFonts w:ascii="Times New Roman" w:hAnsi="Times New Roman" w:cs="Times New Roman"/>
          <w:sz w:val="28"/>
          <w:szCs w:val="28"/>
        </w:rPr>
        <w:t>.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 пособие для вузов / Г. П.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Катунин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>. – 2-е изд., стер. – СПб</w:t>
      </w:r>
      <w:proofErr w:type="gramStart"/>
      <w:r w:rsidRPr="00534EDA">
        <w:rPr>
          <w:rFonts w:ascii="Times New Roman" w:hAnsi="Times New Roman" w:cs="Times New Roman"/>
          <w:sz w:val="28"/>
          <w:szCs w:val="28"/>
        </w:rPr>
        <w:t>. </w:t>
      </w:r>
      <w:r w:rsidR="00DB3027" w:rsidRPr="00534E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Лань, 2021. – 784 с.</w:t>
      </w:r>
    </w:p>
    <w:p w14:paraId="541B9266" w14:textId="6782A418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eastAsia="Times New Roman" w:hAnsi="Times New Roman" w:cs="Times New Roman"/>
          <w:i/>
          <w:sz w:val="28"/>
          <w:szCs w:val="28"/>
        </w:rPr>
        <w:t xml:space="preserve">4. </w:t>
      </w:r>
      <w:proofErr w:type="spellStart"/>
      <w:r w:rsidR="00DB3027" w:rsidRPr="00534EDA">
        <w:rPr>
          <w:rFonts w:ascii="Times New Roman" w:eastAsia="Times New Roman" w:hAnsi="Times New Roman" w:cs="Times New Roman"/>
          <w:i/>
          <w:sz w:val="28"/>
          <w:szCs w:val="28"/>
        </w:rPr>
        <w:t>Кирия</w:t>
      </w:r>
      <w:proofErr w:type="spellEnd"/>
      <w:r w:rsidR="00DB3027" w:rsidRPr="00534EDA">
        <w:rPr>
          <w:rFonts w:ascii="Times New Roman" w:eastAsia="Times New Roman" w:hAnsi="Times New Roman" w:cs="Times New Roman"/>
          <w:i/>
          <w:sz w:val="28"/>
          <w:szCs w:val="28"/>
        </w:rPr>
        <w:t>, И. В.</w:t>
      </w:r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 xml:space="preserve"> История и теория медиа: учебник для вузов / И. В. </w:t>
      </w:r>
      <w:proofErr w:type="spellStart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Кирия</w:t>
      </w:r>
      <w:proofErr w:type="spellEnd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 xml:space="preserve">, А. А. Новикова. – </w:t>
      </w:r>
      <w:proofErr w:type="gramStart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4ED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Издат</w:t>
      </w:r>
      <w:proofErr w:type="spellEnd"/>
      <w:r w:rsidRPr="00534E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 xml:space="preserve"> дом </w:t>
      </w:r>
      <w:proofErr w:type="spellStart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534E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534E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 xml:space="preserve"> экономики, 2020. – 424 с. : ил.</w:t>
      </w:r>
    </w:p>
    <w:p w14:paraId="40CC3F07" w14:textId="65EBF8E3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DB3027" w:rsidRPr="00534EDA">
        <w:rPr>
          <w:rFonts w:ascii="Times New Roman" w:hAnsi="Times New Roman" w:cs="Times New Roman"/>
          <w:i/>
          <w:sz w:val="28"/>
          <w:szCs w:val="28"/>
        </w:rPr>
        <w:t>Нагаева, И. А.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 Арт-</w:t>
      </w:r>
      <w:proofErr w:type="gramStart"/>
      <w:r w:rsidR="00DB3027" w:rsidRPr="00534EDA">
        <w:rPr>
          <w:rFonts w:ascii="Times New Roman" w:hAnsi="Times New Roman" w:cs="Times New Roman"/>
          <w:sz w:val="28"/>
          <w:szCs w:val="28"/>
        </w:rPr>
        <w:t>информатика</w:t>
      </w:r>
      <w:r w:rsidRPr="00534EDA">
        <w:rPr>
          <w:rFonts w:ascii="Times New Roman" w:hAnsi="Times New Roman" w:cs="Times New Roman"/>
          <w:sz w:val="28"/>
          <w:szCs w:val="28"/>
        </w:rPr>
        <w:t> </w:t>
      </w:r>
      <w:r w:rsidR="00DB3027" w:rsidRPr="00534E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534EDA">
        <w:rPr>
          <w:rFonts w:ascii="Times New Roman" w:hAnsi="Times New Roman" w:cs="Times New Roman"/>
          <w:sz w:val="28"/>
          <w:szCs w:val="28"/>
        </w:rPr>
        <w:t>.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 пособие / И. А. Н</w:t>
      </w:r>
      <w:r w:rsidR="007F2530" w:rsidRPr="00534EDA">
        <w:rPr>
          <w:rFonts w:ascii="Times New Roman" w:hAnsi="Times New Roman" w:cs="Times New Roman"/>
          <w:sz w:val="28"/>
          <w:szCs w:val="28"/>
        </w:rPr>
        <w:t>агаева. – 2 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изд.,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="00DB3027" w:rsidRPr="00534EDA">
        <w:rPr>
          <w:rFonts w:ascii="Times New Roman" w:hAnsi="Times New Roman" w:cs="Times New Roman"/>
          <w:sz w:val="28"/>
          <w:szCs w:val="28"/>
        </w:rPr>
        <w:t>М</w:t>
      </w:r>
      <w:r w:rsidRPr="00534EDA">
        <w:rPr>
          <w:rFonts w:ascii="Times New Roman" w:hAnsi="Times New Roman" w:cs="Times New Roman"/>
          <w:sz w:val="28"/>
          <w:szCs w:val="28"/>
        </w:rPr>
        <w:t>. </w:t>
      </w:r>
      <w:r w:rsidR="00DB3027" w:rsidRPr="00534ED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Берлин</w:t>
      </w:r>
      <w:r w:rsidRPr="00534EDA">
        <w:rPr>
          <w:rFonts w:ascii="Times New Roman" w:hAnsi="Times New Roman" w:cs="Times New Roman"/>
          <w:sz w:val="28"/>
          <w:szCs w:val="28"/>
        </w:rPr>
        <w:t> 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>-Медиа, 2021. – 369 с. : ил.</w:t>
      </w:r>
      <w:r w:rsidRPr="00534EDA">
        <w:rPr>
          <w:rFonts w:ascii="Times New Roman" w:hAnsi="Times New Roman" w:cs="Times New Roman"/>
          <w:sz w:val="28"/>
          <w:szCs w:val="28"/>
        </w:rPr>
        <w:t>,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 табл.</w:t>
      </w:r>
    </w:p>
    <w:p w14:paraId="769ABF90" w14:textId="7513A142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i/>
          <w:sz w:val="28"/>
          <w:szCs w:val="28"/>
        </w:rPr>
        <w:t xml:space="preserve">6. </w:t>
      </w:r>
      <w:proofErr w:type="spellStart"/>
      <w:r w:rsidR="00DB3027" w:rsidRPr="00534EDA">
        <w:rPr>
          <w:rFonts w:ascii="Times New Roman" w:hAnsi="Times New Roman" w:cs="Times New Roman"/>
          <w:i/>
          <w:sz w:val="28"/>
          <w:szCs w:val="28"/>
        </w:rPr>
        <w:t>Нужнов</w:t>
      </w:r>
      <w:proofErr w:type="spellEnd"/>
      <w:r w:rsidR="00DB3027" w:rsidRPr="00534EDA">
        <w:rPr>
          <w:rFonts w:ascii="Times New Roman" w:hAnsi="Times New Roman" w:cs="Times New Roman"/>
          <w:i/>
          <w:sz w:val="28"/>
          <w:szCs w:val="28"/>
        </w:rPr>
        <w:t>, Е. В.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B3027" w:rsidRPr="00534EDA">
        <w:rPr>
          <w:rFonts w:ascii="Times New Roman" w:hAnsi="Times New Roman" w:cs="Times New Roman"/>
          <w:sz w:val="28"/>
          <w:szCs w:val="28"/>
        </w:rPr>
        <w:t>Мультимедиатехнологии</w:t>
      </w:r>
      <w:proofErr w:type="spellEnd"/>
      <w:r w:rsidRPr="00534EDA">
        <w:rPr>
          <w:rFonts w:ascii="Times New Roman" w:hAnsi="Times New Roman" w:cs="Times New Roman"/>
          <w:sz w:val="28"/>
          <w:szCs w:val="28"/>
        </w:rPr>
        <w:t> </w:t>
      </w:r>
      <w:r w:rsidR="00DB3027" w:rsidRPr="00534E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534EDA">
        <w:rPr>
          <w:rFonts w:ascii="Times New Roman" w:hAnsi="Times New Roman" w:cs="Times New Roman"/>
          <w:sz w:val="28"/>
          <w:szCs w:val="28"/>
        </w:rPr>
        <w:t>.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 пособие </w:t>
      </w:r>
      <w:r w:rsidR="007F2530" w:rsidRPr="00534EDA">
        <w:rPr>
          <w:rFonts w:ascii="Times New Roman" w:hAnsi="Times New Roman" w:cs="Times New Roman"/>
          <w:sz w:val="28"/>
          <w:szCs w:val="28"/>
        </w:rPr>
        <w:t>/ Е. В. </w:t>
      </w:r>
      <w:proofErr w:type="spellStart"/>
      <w:r w:rsidR="007F2530" w:rsidRPr="00534EDA">
        <w:rPr>
          <w:rFonts w:ascii="Times New Roman" w:hAnsi="Times New Roman" w:cs="Times New Roman"/>
          <w:sz w:val="28"/>
          <w:szCs w:val="28"/>
        </w:rPr>
        <w:t>Нуж</w:t>
      </w:r>
      <w:r w:rsidR="007F2530" w:rsidRPr="00534EDA">
        <w:rPr>
          <w:rFonts w:ascii="Times New Roman" w:hAnsi="Times New Roman" w:cs="Times New Roman"/>
          <w:sz w:val="28"/>
          <w:szCs w:val="28"/>
        </w:rPr>
        <w:softHyphen/>
        <w:t>нов</w:t>
      </w:r>
      <w:proofErr w:type="spellEnd"/>
      <w:r w:rsidR="007F2530" w:rsidRPr="00534EDA">
        <w:rPr>
          <w:rFonts w:ascii="Times New Roman" w:hAnsi="Times New Roman" w:cs="Times New Roman"/>
          <w:sz w:val="28"/>
          <w:szCs w:val="28"/>
        </w:rPr>
        <w:t>. 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– 2-е изд.,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>. и доп. – Ростов</w:t>
      </w:r>
      <w:r w:rsidRPr="00534EDA">
        <w:rPr>
          <w:rFonts w:ascii="Times New Roman" w:hAnsi="Times New Roman" w:cs="Times New Roman"/>
          <w:sz w:val="28"/>
          <w:szCs w:val="28"/>
        </w:rPr>
        <w:t xml:space="preserve"> </w:t>
      </w:r>
      <w:r w:rsidR="00DB3027" w:rsidRPr="00534EDA">
        <w:rPr>
          <w:rFonts w:ascii="Times New Roman" w:hAnsi="Times New Roman" w:cs="Times New Roman"/>
          <w:sz w:val="28"/>
          <w:szCs w:val="28"/>
        </w:rPr>
        <w:t>н</w:t>
      </w:r>
      <w:r w:rsidRPr="00534ED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DB3027" w:rsidRPr="00534EDA">
        <w:rPr>
          <w:rFonts w:ascii="Times New Roman" w:hAnsi="Times New Roman" w:cs="Times New Roman"/>
          <w:sz w:val="28"/>
          <w:szCs w:val="28"/>
        </w:rPr>
        <w:t>Д</w:t>
      </w:r>
      <w:r w:rsidRPr="00534EDA">
        <w:rPr>
          <w:rFonts w:ascii="Times New Roman" w:hAnsi="Times New Roman" w:cs="Times New Roman"/>
          <w:sz w:val="28"/>
          <w:szCs w:val="28"/>
        </w:rPr>
        <w:t> </w:t>
      </w:r>
      <w:r w:rsidR="00DB3027" w:rsidRPr="00534ED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Таганрог</w:t>
      </w:r>
      <w:r w:rsidRPr="00534EDA">
        <w:rPr>
          <w:rFonts w:ascii="Times New Roman" w:hAnsi="Times New Roman" w:cs="Times New Roman"/>
          <w:sz w:val="28"/>
          <w:szCs w:val="28"/>
        </w:rPr>
        <w:t> 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: Южный федеральный университет, 2017. – Часть 1. Основы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мультимедиатехнологий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>. – 199 с. : ил.</w:t>
      </w:r>
    </w:p>
    <w:p w14:paraId="29B3F737" w14:textId="49D3E776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eastAsia="Times New Roman" w:hAnsi="Times New Roman" w:cs="Times New Roman"/>
          <w:i/>
          <w:sz w:val="28"/>
          <w:szCs w:val="28"/>
        </w:rPr>
        <w:t xml:space="preserve">7. </w:t>
      </w:r>
      <w:r w:rsidR="00DB3027" w:rsidRPr="00534EDA">
        <w:rPr>
          <w:rFonts w:ascii="Times New Roman" w:eastAsia="Times New Roman" w:hAnsi="Times New Roman" w:cs="Times New Roman"/>
          <w:i/>
          <w:sz w:val="28"/>
          <w:szCs w:val="28"/>
        </w:rPr>
        <w:t xml:space="preserve">Пол, К. </w:t>
      </w:r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Цифровое искусство=</w:t>
      </w:r>
      <w:proofErr w:type="spellStart"/>
      <w:r w:rsidR="00DB3027" w:rsidRPr="00534EDA"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 w:rsidR="00534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34EDA">
        <w:rPr>
          <w:rFonts w:ascii="Times New Roman" w:eastAsia="Times New Roman" w:hAnsi="Times New Roman" w:cs="Times New Roman"/>
          <w:sz w:val="28"/>
          <w:szCs w:val="28"/>
        </w:rPr>
        <w:t>Art</w:t>
      </w:r>
      <w:proofErr w:type="spellEnd"/>
      <w:r w:rsidR="00534ED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34EDA">
        <w:rPr>
          <w:rFonts w:ascii="Times New Roman" w:eastAsia="Times New Roman" w:hAnsi="Times New Roman" w:cs="Times New Roman"/>
          <w:sz w:val="28"/>
          <w:szCs w:val="28"/>
        </w:rPr>
        <w:t xml:space="preserve"> [16+] / К. Пол ; ред. </w:t>
      </w:r>
      <w:r w:rsidR="00534EDA" w:rsidRPr="00534EDA">
        <w:rPr>
          <w:rFonts w:ascii="Times New Roman" w:eastAsia="Times New Roman" w:hAnsi="Times New Roman" w:cs="Times New Roman"/>
          <w:spacing w:val="-6"/>
          <w:sz w:val="28"/>
          <w:szCs w:val="28"/>
        </w:rPr>
        <w:t>Е. </w:t>
      </w:r>
      <w:r w:rsidR="00DB3027" w:rsidRPr="00534E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Васильева ; пер. А. </w:t>
      </w:r>
      <w:proofErr w:type="spellStart"/>
      <w:r w:rsidR="00DB3027" w:rsidRPr="00534EDA">
        <w:rPr>
          <w:rFonts w:ascii="Times New Roman" w:eastAsia="Times New Roman" w:hAnsi="Times New Roman" w:cs="Times New Roman"/>
          <w:spacing w:val="-6"/>
          <w:sz w:val="28"/>
          <w:szCs w:val="28"/>
        </w:rPr>
        <w:t>Глебовской</w:t>
      </w:r>
      <w:proofErr w:type="spellEnd"/>
      <w:r w:rsidR="00DB3027" w:rsidRPr="00534E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– </w:t>
      </w:r>
      <w:proofErr w:type="gramStart"/>
      <w:r w:rsidR="00DB3027" w:rsidRPr="00534EDA">
        <w:rPr>
          <w:rFonts w:ascii="Times New Roman" w:eastAsia="Times New Roman" w:hAnsi="Times New Roman" w:cs="Times New Roman"/>
          <w:spacing w:val="-6"/>
          <w:sz w:val="28"/>
          <w:szCs w:val="28"/>
        </w:rPr>
        <w:t>М</w:t>
      </w:r>
      <w:r w:rsidRPr="00534EDA">
        <w:rPr>
          <w:rFonts w:ascii="Times New Roman" w:eastAsia="Times New Roman" w:hAnsi="Times New Roman" w:cs="Times New Roman"/>
          <w:spacing w:val="-6"/>
          <w:sz w:val="28"/>
          <w:szCs w:val="28"/>
        </w:rPr>
        <w:t>. </w:t>
      </w:r>
      <w:r w:rsidR="00DB3027" w:rsidRPr="00534EDA"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  <w:proofErr w:type="gramEnd"/>
      <w:r w:rsidR="00DB3027" w:rsidRPr="00534E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Ад </w:t>
      </w:r>
      <w:proofErr w:type="spellStart"/>
      <w:r w:rsidR="00DB3027" w:rsidRPr="00534EDA">
        <w:rPr>
          <w:rFonts w:ascii="Times New Roman" w:eastAsia="Times New Roman" w:hAnsi="Times New Roman" w:cs="Times New Roman"/>
          <w:spacing w:val="-6"/>
          <w:sz w:val="28"/>
          <w:szCs w:val="28"/>
        </w:rPr>
        <w:t>Маргинем</w:t>
      </w:r>
      <w:proofErr w:type="spellEnd"/>
      <w:r w:rsidR="00DB3027" w:rsidRPr="00534E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Пресс, 2017. – 273 с. : ил.</w:t>
      </w:r>
    </w:p>
    <w:p w14:paraId="781FD537" w14:textId="77777777" w:rsidR="00DB3027" w:rsidRPr="00534EDA" w:rsidRDefault="00DB3027" w:rsidP="00534EDA">
      <w:pPr>
        <w:spacing w:line="360" w:lineRule="exact"/>
        <w:ind w:firstLine="340"/>
        <w:rPr>
          <w:szCs w:val="28"/>
        </w:rPr>
      </w:pPr>
    </w:p>
    <w:p w14:paraId="4226D689" w14:textId="77777777" w:rsidR="00347AEC" w:rsidRPr="00534EDA" w:rsidRDefault="00347AEC" w:rsidP="00534EDA">
      <w:pPr>
        <w:pStyle w:val="a3"/>
        <w:spacing w:line="360" w:lineRule="exac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119FD" w14:textId="77777777" w:rsidR="00347AEC" w:rsidRPr="00534EDA" w:rsidRDefault="00347AEC" w:rsidP="00534EDA">
      <w:pPr>
        <w:pStyle w:val="a3"/>
        <w:spacing w:line="360" w:lineRule="exac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EDF0B" w14:textId="77777777" w:rsidR="00347AEC" w:rsidRPr="00534EDA" w:rsidRDefault="00347AEC" w:rsidP="00534EDA">
      <w:pPr>
        <w:pStyle w:val="a3"/>
        <w:spacing w:line="360" w:lineRule="exac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38FD2" w14:textId="77777777" w:rsidR="00DB3027" w:rsidRPr="00534EDA" w:rsidRDefault="00DB3027" w:rsidP="00534EDA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DA">
        <w:rPr>
          <w:rFonts w:ascii="Times New Roman" w:hAnsi="Times New Roman" w:cs="Times New Roman"/>
          <w:b/>
          <w:sz w:val="28"/>
          <w:szCs w:val="28"/>
        </w:rPr>
        <w:t>Технологии и методы преподавания учебной дисциплины</w:t>
      </w:r>
    </w:p>
    <w:p w14:paraId="6163744E" w14:textId="77777777" w:rsidR="00534EDA" w:rsidRDefault="00534EDA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52F15A68" w14:textId="0D1E65FA" w:rsidR="00DB3027" w:rsidRPr="00534EDA" w:rsidRDefault="00DB302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Специфика преподавания учебной дисциплины «Специализированное компьютерное обеспечение» предполагает использование как традиционных, так и инновационных образовательных технологий. Традиционные образовательные технологии включают в себя презентацию и адаптацию учебного материала</w:t>
      </w:r>
      <w:r w:rsidR="009F33BF" w:rsidRPr="00534EDA"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r w:rsidRPr="00534EDA">
        <w:rPr>
          <w:rFonts w:ascii="Times New Roman" w:hAnsi="Times New Roman" w:cs="Times New Roman"/>
          <w:sz w:val="28"/>
          <w:szCs w:val="28"/>
        </w:rPr>
        <w:t>, организацию, контроль и диагностику учебной деятельности студентов. Инновационные образовательные технологии заключаются в применении современных мультимедийных</w:t>
      </w:r>
      <w:r w:rsidR="009F33BF" w:rsidRPr="00534EDA">
        <w:rPr>
          <w:rFonts w:ascii="Times New Roman" w:hAnsi="Times New Roman" w:cs="Times New Roman"/>
          <w:sz w:val="28"/>
          <w:szCs w:val="28"/>
        </w:rPr>
        <w:t xml:space="preserve"> </w:t>
      </w:r>
      <w:r w:rsidRPr="00534EDA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9F33BF" w:rsidRPr="00534EDA">
        <w:rPr>
          <w:rFonts w:ascii="Times New Roman" w:hAnsi="Times New Roman" w:cs="Times New Roman"/>
          <w:sz w:val="28"/>
          <w:szCs w:val="28"/>
        </w:rPr>
        <w:t>а также</w:t>
      </w:r>
      <w:r w:rsidRPr="00534EDA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F33BF" w:rsidRPr="00534EDA">
        <w:rPr>
          <w:rFonts w:ascii="Times New Roman" w:hAnsi="Times New Roman" w:cs="Times New Roman"/>
          <w:sz w:val="28"/>
          <w:szCs w:val="28"/>
        </w:rPr>
        <w:t>ов</w:t>
      </w:r>
      <w:r w:rsidRPr="00534EDA">
        <w:rPr>
          <w:rFonts w:ascii="Times New Roman" w:hAnsi="Times New Roman" w:cs="Times New Roman"/>
          <w:sz w:val="28"/>
          <w:szCs w:val="28"/>
        </w:rPr>
        <w:t xml:space="preserve"> глобальной сети Интернет. Преподавание дисциплины требует обязательного использования активных практико-ориентированных методов обучения, постановки </w:t>
      </w:r>
      <w:r w:rsidR="009F33BF" w:rsidRPr="00534EDA">
        <w:rPr>
          <w:rFonts w:ascii="Times New Roman" w:hAnsi="Times New Roman" w:cs="Times New Roman"/>
          <w:sz w:val="28"/>
          <w:szCs w:val="28"/>
        </w:rPr>
        <w:t xml:space="preserve">и решения </w:t>
      </w:r>
      <w:r w:rsidRPr="00534EDA">
        <w:rPr>
          <w:rFonts w:ascii="Times New Roman" w:hAnsi="Times New Roman" w:cs="Times New Roman"/>
          <w:sz w:val="28"/>
          <w:szCs w:val="28"/>
        </w:rPr>
        <w:t xml:space="preserve">в </w:t>
      </w:r>
      <w:r w:rsidR="009F33BF" w:rsidRPr="00534EDA">
        <w:rPr>
          <w:rFonts w:ascii="Times New Roman" w:hAnsi="Times New Roman" w:cs="Times New Roman"/>
          <w:sz w:val="28"/>
          <w:szCs w:val="28"/>
        </w:rPr>
        <w:t>ходе</w:t>
      </w:r>
      <w:r w:rsidRPr="00534EDA">
        <w:rPr>
          <w:rFonts w:ascii="Times New Roman" w:hAnsi="Times New Roman" w:cs="Times New Roman"/>
          <w:sz w:val="28"/>
          <w:szCs w:val="28"/>
        </w:rPr>
        <w:t xml:space="preserve"> занятий актуальных практических задач.</w:t>
      </w:r>
    </w:p>
    <w:p w14:paraId="10263002" w14:textId="77777777" w:rsidR="00DB3027" w:rsidRPr="00534EDA" w:rsidRDefault="00DB302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240C899B" w14:textId="77777777" w:rsidR="00DB3027" w:rsidRPr="00534EDA" w:rsidRDefault="00DB3027" w:rsidP="00534EDA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DA">
        <w:rPr>
          <w:rFonts w:ascii="Times New Roman" w:hAnsi="Times New Roman" w:cs="Times New Roman"/>
          <w:b/>
          <w:sz w:val="28"/>
          <w:szCs w:val="28"/>
        </w:rPr>
        <w:t>Организация самостоятельной работы студентов</w:t>
      </w:r>
    </w:p>
    <w:p w14:paraId="3F71B764" w14:textId="77777777" w:rsidR="00534EDA" w:rsidRDefault="00534EDA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1007C0B9" w14:textId="623AEB2E" w:rsidR="00DB3027" w:rsidRPr="00534EDA" w:rsidRDefault="00DB302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Самостоятельная работа студентов по учебной дисциплине «Специализированное компьютерное обеспечение» включает подробное изучение историко-теоретического материала, а также практическое освоение музыкальных компьютерных программ, нацеленное на решение творческих задач. Обязательным является самостоятельное использование студент</w:t>
      </w:r>
      <w:r w:rsidR="00AE13B4" w:rsidRPr="00534EDA">
        <w:rPr>
          <w:rFonts w:ascii="Times New Roman" w:hAnsi="Times New Roman" w:cs="Times New Roman"/>
          <w:sz w:val="28"/>
          <w:szCs w:val="28"/>
        </w:rPr>
        <w:t>ами</w:t>
      </w:r>
      <w:r w:rsidRPr="00534EDA">
        <w:rPr>
          <w:rFonts w:ascii="Times New Roman" w:hAnsi="Times New Roman" w:cs="Times New Roman"/>
          <w:sz w:val="28"/>
          <w:szCs w:val="28"/>
        </w:rPr>
        <w:t xml:space="preserve"> ресурсов сети Интернет в целях поиска и анализа тематических текстовых, аудио- и видеоматериалов, графических иллюстраций. Самостоятельная работа студентов контролируется преподавателем с использованием рекомендуемых форм и средств диагностики.</w:t>
      </w:r>
    </w:p>
    <w:p w14:paraId="36089E6E" w14:textId="409FFD60" w:rsidR="00DB3027" w:rsidRPr="00534EDA" w:rsidRDefault="00DB3027" w:rsidP="00534EDA">
      <w:pPr>
        <w:pStyle w:val="a3"/>
        <w:spacing w:line="360" w:lineRule="exact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14:paraId="03B2B1B0" w14:textId="77777777" w:rsidR="00DB3027" w:rsidRPr="00534EDA" w:rsidRDefault="00DB3027" w:rsidP="00534EDA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DA">
        <w:rPr>
          <w:rFonts w:ascii="Times New Roman" w:hAnsi="Times New Roman" w:cs="Times New Roman"/>
          <w:b/>
          <w:sz w:val="28"/>
          <w:szCs w:val="28"/>
        </w:rPr>
        <w:t>Рекомендуемые формы и средства диагностики</w:t>
      </w:r>
    </w:p>
    <w:p w14:paraId="0895561E" w14:textId="77777777" w:rsidR="00534EDA" w:rsidRDefault="00534EDA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79576A9A" w14:textId="3E5A3FE1" w:rsidR="00DB3027" w:rsidRPr="00534EDA" w:rsidRDefault="00DB302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К </w:t>
      </w:r>
      <w:r w:rsidR="00867066" w:rsidRPr="00534EDA">
        <w:rPr>
          <w:rFonts w:ascii="Times New Roman" w:hAnsi="Times New Roman" w:cs="Times New Roman"/>
          <w:sz w:val="28"/>
          <w:szCs w:val="28"/>
        </w:rPr>
        <w:t>текущей</w:t>
      </w:r>
      <w:r w:rsidRPr="00534EDA">
        <w:rPr>
          <w:rFonts w:ascii="Times New Roman" w:hAnsi="Times New Roman" w:cs="Times New Roman"/>
          <w:sz w:val="28"/>
          <w:szCs w:val="28"/>
        </w:rPr>
        <w:t xml:space="preserve"> форм</w:t>
      </w:r>
      <w:r w:rsidR="00867066" w:rsidRPr="00534EDA">
        <w:rPr>
          <w:rFonts w:ascii="Times New Roman" w:hAnsi="Times New Roman" w:cs="Times New Roman"/>
          <w:sz w:val="28"/>
          <w:szCs w:val="28"/>
        </w:rPr>
        <w:t>е</w:t>
      </w:r>
      <w:r w:rsidRPr="00534EDA">
        <w:rPr>
          <w:rFonts w:ascii="Times New Roman" w:hAnsi="Times New Roman" w:cs="Times New Roman"/>
          <w:sz w:val="28"/>
          <w:szCs w:val="28"/>
        </w:rPr>
        <w:t xml:space="preserve"> контроля успеваемости студентов по учебной дисциплине «Специализированное компьютерное обеспечение» причисляются:</w:t>
      </w:r>
    </w:p>
    <w:p w14:paraId="29A18298" w14:textId="55F5885E" w:rsidR="00DB3027" w:rsidRPr="00534EDA" w:rsidRDefault="0053290C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B3027" w:rsidRPr="00534EDA">
        <w:rPr>
          <w:rFonts w:ascii="Times New Roman" w:hAnsi="Times New Roman" w:cs="Times New Roman"/>
          <w:sz w:val="28"/>
          <w:szCs w:val="28"/>
        </w:rPr>
        <w:t>проверка домашнего задания;</w:t>
      </w:r>
    </w:p>
    <w:p w14:paraId="341BC362" w14:textId="477D4F12" w:rsidR="00DB3027" w:rsidRPr="00534EDA" w:rsidRDefault="0053290C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B3027" w:rsidRPr="00534EDA">
        <w:rPr>
          <w:rFonts w:ascii="Times New Roman" w:hAnsi="Times New Roman" w:cs="Times New Roman"/>
          <w:sz w:val="28"/>
          <w:szCs w:val="28"/>
        </w:rPr>
        <w:t>контрольный урок.</w:t>
      </w:r>
    </w:p>
    <w:p w14:paraId="6CB3E933" w14:textId="2D4F45F9" w:rsidR="00DB3027" w:rsidRPr="00534EDA" w:rsidRDefault="00DB302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К числу рекомендуемых средств диагностики знаний студентов по учебной дисциплине «Специализированное компьютерное обеспечение» относятся:</w:t>
      </w:r>
    </w:p>
    <w:p w14:paraId="4D063AD2" w14:textId="10E7E07B" w:rsidR="00DB3027" w:rsidRPr="00534EDA" w:rsidRDefault="0053290C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B3027" w:rsidRPr="00534EDA">
        <w:rPr>
          <w:rFonts w:ascii="Times New Roman" w:hAnsi="Times New Roman" w:cs="Times New Roman"/>
          <w:sz w:val="28"/>
          <w:szCs w:val="28"/>
        </w:rPr>
        <w:t>беседа, дискуссия;</w:t>
      </w:r>
    </w:p>
    <w:p w14:paraId="030B5658" w14:textId="752152B6" w:rsidR="00DB3027" w:rsidRPr="00534EDA" w:rsidRDefault="0053290C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B3027" w:rsidRPr="00534EDA">
        <w:rPr>
          <w:rFonts w:ascii="Times New Roman" w:hAnsi="Times New Roman" w:cs="Times New Roman"/>
          <w:sz w:val="28"/>
          <w:szCs w:val="28"/>
        </w:rPr>
        <w:t>опрос (устный, письменный);</w:t>
      </w:r>
    </w:p>
    <w:p w14:paraId="64FC2F74" w14:textId="15AA2BC8" w:rsidR="00DB3027" w:rsidRPr="00534EDA" w:rsidRDefault="0053290C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B3027" w:rsidRPr="00534EDA">
        <w:rPr>
          <w:rFonts w:ascii="Times New Roman" w:hAnsi="Times New Roman" w:cs="Times New Roman"/>
          <w:sz w:val="28"/>
          <w:szCs w:val="28"/>
        </w:rPr>
        <w:t>практическое задание;</w:t>
      </w:r>
    </w:p>
    <w:p w14:paraId="39B56BE8" w14:textId="16E1DA82" w:rsidR="00DB3027" w:rsidRPr="00534EDA" w:rsidRDefault="0053290C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B3027" w:rsidRPr="00534EDA">
        <w:rPr>
          <w:rFonts w:ascii="Times New Roman" w:hAnsi="Times New Roman" w:cs="Times New Roman"/>
          <w:sz w:val="28"/>
          <w:szCs w:val="28"/>
        </w:rPr>
        <w:t>тест.</w:t>
      </w:r>
    </w:p>
    <w:p w14:paraId="7FF969EF" w14:textId="77777777" w:rsidR="00DB3027" w:rsidRPr="00534EDA" w:rsidRDefault="00DB302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43971106" w14:textId="0A2D7EFD" w:rsidR="00DB3027" w:rsidRPr="00534EDA" w:rsidRDefault="00DB3027" w:rsidP="00534EDA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DA">
        <w:rPr>
          <w:rFonts w:ascii="Times New Roman" w:hAnsi="Times New Roman" w:cs="Times New Roman"/>
          <w:b/>
          <w:sz w:val="28"/>
          <w:szCs w:val="28"/>
        </w:rPr>
        <w:t>Примерный перечень вопросов к зачету</w:t>
      </w:r>
    </w:p>
    <w:p w14:paraId="243A536C" w14:textId="77777777" w:rsidR="00534EDA" w:rsidRDefault="00534EDA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1574F02B" w14:textId="6340FF51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1. 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История применения компьютера в </w:t>
      </w:r>
      <w:r w:rsidR="00AE13B4" w:rsidRPr="00534EDA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DB3027" w:rsidRPr="00534EDA">
        <w:rPr>
          <w:rFonts w:ascii="Times New Roman" w:hAnsi="Times New Roman" w:cs="Times New Roman"/>
          <w:sz w:val="28"/>
          <w:szCs w:val="28"/>
        </w:rPr>
        <w:t>практике.</w:t>
      </w:r>
    </w:p>
    <w:p w14:paraId="422E650F" w14:textId="4F8FB59E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2. </w:t>
      </w:r>
      <w:r w:rsidR="00DB3027" w:rsidRPr="00534EDA">
        <w:rPr>
          <w:rFonts w:ascii="Times New Roman" w:hAnsi="Times New Roman" w:cs="Times New Roman"/>
          <w:sz w:val="28"/>
          <w:szCs w:val="28"/>
        </w:rPr>
        <w:t>Виды специализированного компьютерного обеспечения</w:t>
      </w:r>
      <w:r w:rsidR="00AE13B4" w:rsidRPr="00534EDA">
        <w:rPr>
          <w:rFonts w:ascii="Times New Roman" w:hAnsi="Times New Roman" w:cs="Times New Roman"/>
          <w:sz w:val="28"/>
          <w:szCs w:val="28"/>
        </w:rPr>
        <w:t xml:space="preserve"> в музыке</w:t>
      </w:r>
      <w:r w:rsidR="00DB3027" w:rsidRPr="00534EDA">
        <w:rPr>
          <w:rFonts w:ascii="Times New Roman" w:hAnsi="Times New Roman" w:cs="Times New Roman"/>
          <w:sz w:val="28"/>
          <w:szCs w:val="28"/>
        </w:rPr>
        <w:t>.</w:t>
      </w:r>
    </w:p>
    <w:p w14:paraId="08E7B636" w14:textId="57375D84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3. </w:t>
      </w:r>
      <w:r w:rsidR="00DB3027" w:rsidRPr="00534EDA">
        <w:rPr>
          <w:rFonts w:ascii="Times New Roman" w:hAnsi="Times New Roman" w:cs="Times New Roman"/>
          <w:sz w:val="28"/>
          <w:szCs w:val="28"/>
        </w:rPr>
        <w:t>Интерфейсы и протоколы.</w:t>
      </w:r>
    </w:p>
    <w:p w14:paraId="3C45ED37" w14:textId="020B791C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4. </w:t>
      </w:r>
      <w:r w:rsidR="00DB3027" w:rsidRPr="00534EDA">
        <w:rPr>
          <w:rFonts w:ascii="Times New Roman" w:hAnsi="Times New Roman" w:cs="Times New Roman"/>
          <w:sz w:val="28"/>
          <w:szCs w:val="28"/>
        </w:rPr>
        <w:t>MIDI и его использование в компьютерной аранжировке.</w:t>
      </w:r>
    </w:p>
    <w:p w14:paraId="61AA2847" w14:textId="08A1A768" w:rsidR="00DB3027" w:rsidRPr="00534EDA" w:rsidRDefault="00534EDA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Виртуальный интерфейс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ReWi</w:t>
      </w:r>
      <w:r>
        <w:rPr>
          <w:rFonts w:ascii="Times New Roman" w:hAnsi="Times New Roman" w:cs="Times New Roman"/>
          <w:sz w:val="28"/>
          <w:szCs w:val="28"/>
        </w:rPr>
        <w:t>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компьютерной аранжировке и </w:t>
      </w:r>
      <w:r w:rsidR="00DB3027" w:rsidRPr="00534EDA">
        <w:rPr>
          <w:rFonts w:ascii="Times New Roman" w:hAnsi="Times New Roman" w:cs="Times New Roman"/>
          <w:sz w:val="28"/>
          <w:szCs w:val="28"/>
        </w:rPr>
        <w:t>звукозаписи.</w:t>
      </w:r>
    </w:p>
    <w:p w14:paraId="57D808B4" w14:textId="49A14661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6. </w:t>
      </w:r>
      <w:r w:rsidR="00DB3027" w:rsidRPr="00534EDA">
        <w:rPr>
          <w:rFonts w:ascii="Times New Roman" w:hAnsi="Times New Roman" w:cs="Times New Roman"/>
          <w:sz w:val="28"/>
          <w:szCs w:val="28"/>
        </w:rPr>
        <w:t>Звуковая карта: устройство и функции.</w:t>
      </w:r>
    </w:p>
    <w:p w14:paraId="15D2C439" w14:textId="4B15D749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7. </w:t>
      </w:r>
      <w:r w:rsidR="00DB3027" w:rsidRPr="00534EDA">
        <w:rPr>
          <w:rFonts w:ascii="Times New Roman" w:hAnsi="Times New Roman" w:cs="Times New Roman"/>
          <w:sz w:val="28"/>
          <w:szCs w:val="28"/>
        </w:rPr>
        <w:t>Наименования и характеристики современных моделей звуковых карт.</w:t>
      </w:r>
    </w:p>
    <w:p w14:paraId="51BE8896" w14:textId="1FF0F732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8. </w:t>
      </w:r>
      <w:r w:rsidR="00DB3027" w:rsidRPr="00534EDA">
        <w:rPr>
          <w:rFonts w:ascii="Times New Roman" w:hAnsi="Times New Roman" w:cs="Times New Roman"/>
          <w:sz w:val="28"/>
          <w:szCs w:val="28"/>
        </w:rPr>
        <w:t>Контроллеры специализированного программного обеспечения.</w:t>
      </w:r>
    </w:p>
    <w:p w14:paraId="158AC015" w14:textId="7A47ED50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9. </w:t>
      </w:r>
      <w:r w:rsidR="00DB3027" w:rsidRPr="00534EDA">
        <w:rPr>
          <w:rFonts w:ascii="Times New Roman" w:hAnsi="Times New Roman" w:cs="Times New Roman"/>
          <w:sz w:val="28"/>
          <w:szCs w:val="28"/>
        </w:rPr>
        <w:t>Импульсно-кодовая модуляция как метод оцифровки звука.</w:t>
      </w:r>
    </w:p>
    <w:p w14:paraId="06F79417" w14:textId="34680016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10. </w:t>
      </w:r>
      <w:r w:rsidR="00DB3027" w:rsidRPr="00534EDA">
        <w:rPr>
          <w:rFonts w:ascii="Times New Roman" w:hAnsi="Times New Roman" w:cs="Times New Roman"/>
          <w:sz w:val="28"/>
          <w:szCs w:val="28"/>
        </w:rPr>
        <w:t>Частота дискретизации как параметр цифрового звука.</w:t>
      </w:r>
    </w:p>
    <w:p w14:paraId="62F8DB25" w14:textId="14D826BC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11. </w:t>
      </w:r>
      <w:r w:rsidR="00DB3027" w:rsidRPr="00534EDA">
        <w:rPr>
          <w:rFonts w:ascii="Times New Roman" w:hAnsi="Times New Roman" w:cs="Times New Roman"/>
          <w:sz w:val="28"/>
          <w:szCs w:val="28"/>
        </w:rPr>
        <w:t>Разрядность как параметр цифрового звука.</w:t>
      </w:r>
    </w:p>
    <w:p w14:paraId="7FFBFB65" w14:textId="4352AC80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12. </w:t>
      </w:r>
      <w:r w:rsidR="00DB3027" w:rsidRPr="00534EDA">
        <w:rPr>
          <w:rFonts w:ascii="Times New Roman" w:hAnsi="Times New Roman" w:cs="Times New Roman"/>
          <w:sz w:val="28"/>
          <w:szCs w:val="28"/>
        </w:rPr>
        <w:t>Форматы звуковых файлов.</w:t>
      </w:r>
    </w:p>
    <w:p w14:paraId="00E8538C" w14:textId="55B078CD" w:rsidR="00DB3027" w:rsidRPr="00534EDA" w:rsidRDefault="007B3237" w:rsidP="00534EDA">
      <w:pPr>
        <w:pStyle w:val="a3"/>
        <w:tabs>
          <w:tab w:val="left" w:pos="709"/>
          <w:tab w:val="left" w:pos="851"/>
        </w:tabs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13. </w:t>
      </w:r>
      <w:r w:rsidR="00DB3027" w:rsidRPr="00534EDA">
        <w:rPr>
          <w:rFonts w:ascii="Times New Roman" w:hAnsi="Times New Roman" w:cs="Times New Roman"/>
          <w:sz w:val="28"/>
          <w:szCs w:val="28"/>
        </w:rPr>
        <w:t>Звуковые редакторы как категория специализированных компьютерных программ.</w:t>
      </w:r>
    </w:p>
    <w:p w14:paraId="6BD9CD17" w14:textId="6E172331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14. 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Измерительные инструменты звукового редактора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Steinberg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WaveLab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>.</w:t>
      </w:r>
    </w:p>
    <w:p w14:paraId="1D9DE425" w14:textId="08ADFD06" w:rsidR="00DB3027" w:rsidRPr="00534EDA" w:rsidRDefault="007B3237" w:rsidP="00534EDA">
      <w:pPr>
        <w:pStyle w:val="a3"/>
        <w:tabs>
          <w:tab w:val="left" w:pos="851"/>
        </w:tabs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15. 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Звуковой редактор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Celemony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Melodyne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в практике музыкальной звукозаписи.</w:t>
      </w:r>
    </w:p>
    <w:p w14:paraId="4D4616F6" w14:textId="15D08A27" w:rsidR="00DB3027" w:rsidRPr="00534EDA" w:rsidRDefault="007B3237" w:rsidP="00534EDA">
      <w:pPr>
        <w:pStyle w:val="a3"/>
        <w:tabs>
          <w:tab w:val="left" w:pos="851"/>
        </w:tabs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16. </w:t>
      </w:r>
      <w:r w:rsidR="00DB3027" w:rsidRPr="00534EDA">
        <w:rPr>
          <w:rFonts w:ascii="Times New Roman" w:hAnsi="Times New Roman" w:cs="Times New Roman"/>
          <w:sz w:val="28"/>
          <w:szCs w:val="28"/>
        </w:rPr>
        <w:t>Цифровые рабочие станции (DAW) как категория специализированных компьютерных программ.</w:t>
      </w:r>
    </w:p>
    <w:p w14:paraId="14EBCC10" w14:textId="7C50ABC4" w:rsidR="00DB3027" w:rsidRPr="00534EDA" w:rsidRDefault="007B3237" w:rsidP="00534EDA">
      <w:pPr>
        <w:pStyle w:val="a3"/>
        <w:tabs>
          <w:tab w:val="left" w:pos="851"/>
        </w:tabs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17. 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цифровых рабочих станций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PreSonus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Steinberg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Cubase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>.</w:t>
      </w:r>
    </w:p>
    <w:p w14:paraId="35003C7B" w14:textId="3DDA87D9" w:rsidR="00DB3027" w:rsidRPr="00534EDA" w:rsidRDefault="007B3237" w:rsidP="00534EDA">
      <w:pPr>
        <w:pStyle w:val="a3"/>
        <w:tabs>
          <w:tab w:val="left" w:pos="851"/>
        </w:tabs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18. 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цифровых рабочих станций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Cockos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R.E.A.P.E.R. и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Ableton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>.</w:t>
      </w:r>
    </w:p>
    <w:p w14:paraId="651D1D23" w14:textId="039A5D3D" w:rsidR="00DB3027" w:rsidRPr="00534EDA" w:rsidRDefault="007B3237" w:rsidP="00534EDA">
      <w:pPr>
        <w:pStyle w:val="a3"/>
        <w:tabs>
          <w:tab w:val="left" w:pos="851"/>
        </w:tabs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19. 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цифровых рабочих станций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Image-Line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FL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и MAGIX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Samplitude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>.</w:t>
      </w:r>
    </w:p>
    <w:p w14:paraId="28F3BB7B" w14:textId="6B030956" w:rsidR="00DB3027" w:rsidRPr="00534EDA" w:rsidRDefault="007B3237" w:rsidP="00534EDA">
      <w:pPr>
        <w:pStyle w:val="a3"/>
        <w:tabs>
          <w:tab w:val="left" w:pos="851"/>
        </w:tabs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>20.</w:t>
      </w:r>
      <w:r w:rsidR="00534EDA">
        <w:rPr>
          <w:rFonts w:ascii="Times New Roman" w:hAnsi="Times New Roman" w:cs="Times New Roman"/>
          <w:sz w:val="28"/>
          <w:szCs w:val="28"/>
        </w:rPr>
        <w:t> </w:t>
      </w:r>
      <w:r w:rsidR="00DB3027" w:rsidRPr="00534EDA">
        <w:rPr>
          <w:rFonts w:ascii="Times New Roman" w:hAnsi="Times New Roman" w:cs="Times New Roman"/>
          <w:sz w:val="28"/>
          <w:szCs w:val="28"/>
        </w:rPr>
        <w:t>Специализированные прогр</w:t>
      </w:r>
      <w:r w:rsidR="00534EDA">
        <w:rPr>
          <w:rFonts w:ascii="Times New Roman" w:hAnsi="Times New Roman" w:cs="Times New Roman"/>
          <w:sz w:val="28"/>
          <w:szCs w:val="28"/>
        </w:rPr>
        <w:t>аммные модули. Понятия «хост» и </w:t>
      </w:r>
      <w:r w:rsidR="00DB3027" w:rsidRPr="00534EDA">
        <w:rPr>
          <w:rFonts w:ascii="Times New Roman" w:hAnsi="Times New Roman" w:cs="Times New Roman"/>
          <w:sz w:val="28"/>
          <w:szCs w:val="28"/>
        </w:rPr>
        <w:t>«плагин».</w:t>
      </w:r>
    </w:p>
    <w:p w14:paraId="296C2983" w14:textId="5BC0D712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21. </w:t>
      </w:r>
      <w:r w:rsidR="00DB3027" w:rsidRPr="00534EDA">
        <w:rPr>
          <w:rFonts w:ascii="Times New Roman" w:hAnsi="Times New Roman" w:cs="Times New Roman"/>
          <w:sz w:val="28"/>
          <w:szCs w:val="28"/>
        </w:rPr>
        <w:t>Форматы специализированных программных модулей.</w:t>
      </w:r>
    </w:p>
    <w:p w14:paraId="35815989" w14:textId="1007AA4E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22. 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Программные модули обработки звука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Waves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(общая характеристика).</w:t>
      </w:r>
    </w:p>
    <w:p w14:paraId="3E54B988" w14:textId="111D20DF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23. 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Программные модули обработки звука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Fab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>.</w:t>
      </w:r>
    </w:p>
    <w:p w14:paraId="535E6B4D" w14:textId="2582B6C6" w:rsidR="00DB3027" w:rsidRPr="00534EDA" w:rsidRDefault="007B3237" w:rsidP="00534EDA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24. </w:t>
      </w:r>
      <w:r w:rsidR="00DB3027" w:rsidRPr="00534EDA">
        <w:rPr>
          <w:rFonts w:ascii="Times New Roman" w:hAnsi="Times New Roman" w:cs="Times New Roman"/>
          <w:sz w:val="28"/>
          <w:szCs w:val="28"/>
        </w:rPr>
        <w:t xml:space="preserve">Программные модули обработки звука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027" w:rsidRPr="00534EDA">
        <w:rPr>
          <w:rFonts w:ascii="Times New Roman" w:hAnsi="Times New Roman" w:cs="Times New Roman"/>
          <w:sz w:val="28"/>
          <w:szCs w:val="28"/>
        </w:rPr>
        <w:t>Toys</w:t>
      </w:r>
      <w:proofErr w:type="spellEnd"/>
      <w:r w:rsidR="00DB3027" w:rsidRPr="00534EDA">
        <w:rPr>
          <w:rFonts w:ascii="Times New Roman" w:hAnsi="Times New Roman" w:cs="Times New Roman"/>
          <w:sz w:val="28"/>
          <w:szCs w:val="28"/>
        </w:rPr>
        <w:t>.</w:t>
      </w:r>
    </w:p>
    <w:p w14:paraId="4DD44A6B" w14:textId="22AA8068" w:rsidR="008C0CBE" w:rsidRPr="00534EDA" w:rsidRDefault="007B3237" w:rsidP="00534EDA">
      <w:pPr>
        <w:pStyle w:val="a3"/>
        <w:tabs>
          <w:tab w:val="left" w:pos="851"/>
        </w:tabs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25. </w:t>
      </w:r>
      <w:r w:rsidR="008C0CBE" w:rsidRPr="00534EDA">
        <w:rPr>
          <w:rFonts w:ascii="Times New Roman" w:hAnsi="Times New Roman" w:cs="Times New Roman"/>
          <w:sz w:val="28"/>
          <w:szCs w:val="28"/>
        </w:rPr>
        <w:t>Автоматические аранжировщики как категория специализированных компьютерных программ.</w:t>
      </w:r>
    </w:p>
    <w:p w14:paraId="51687242" w14:textId="020CCB49" w:rsidR="008C0CBE" w:rsidRPr="00534EDA" w:rsidRDefault="007B3237" w:rsidP="00534EDA">
      <w:pPr>
        <w:pStyle w:val="a3"/>
        <w:tabs>
          <w:tab w:val="left" w:pos="851"/>
        </w:tabs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4EDA">
        <w:rPr>
          <w:rFonts w:ascii="Times New Roman" w:hAnsi="Times New Roman" w:cs="Times New Roman"/>
          <w:sz w:val="28"/>
          <w:szCs w:val="28"/>
        </w:rPr>
        <w:t xml:space="preserve">26. </w:t>
      </w:r>
      <w:r w:rsidR="008C0CBE" w:rsidRPr="00534EDA">
        <w:rPr>
          <w:rFonts w:ascii="Times New Roman" w:hAnsi="Times New Roman" w:cs="Times New Roman"/>
          <w:sz w:val="28"/>
          <w:szCs w:val="28"/>
        </w:rPr>
        <w:t xml:space="preserve">Автоматический аранжировщик PG </w:t>
      </w:r>
      <w:proofErr w:type="spellStart"/>
      <w:r w:rsidR="008C0CBE" w:rsidRPr="00534EDA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="008C0CBE" w:rsidRPr="0053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CBE" w:rsidRPr="00534EDA">
        <w:rPr>
          <w:rFonts w:ascii="Times New Roman" w:hAnsi="Times New Roman" w:cs="Times New Roman"/>
          <w:sz w:val="28"/>
          <w:szCs w:val="28"/>
        </w:rPr>
        <w:t>Band</w:t>
      </w:r>
      <w:proofErr w:type="spellEnd"/>
      <w:r w:rsidR="008C0CBE" w:rsidRPr="00534E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C0CBE" w:rsidRPr="00534ED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8C0CBE" w:rsidRPr="00534EDA">
        <w:rPr>
          <w:rFonts w:ascii="Times New Roman" w:hAnsi="Times New Roman" w:cs="Times New Roman"/>
          <w:sz w:val="28"/>
          <w:szCs w:val="28"/>
        </w:rPr>
        <w:t>-a-</w:t>
      </w:r>
      <w:proofErr w:type="spellStart"/>
      <w:r w:rsidR="008C0CBE" w:rsidRPr="00534EDA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="008C0CBE" w:rsidRPr="00534EDA">
        <w:rPr>
          <w:rFonts w:ascii="Times New Roman" w:hAnsi="Times New Roman" w:cs="Times New Roman"/>
          <w:sz w:val="28"/>
          <w:szCs w:val="28"/>
        </w:rPr>
        <w:t xml:space="preserve"> в практике музыкального творчества.</w:t>
      </w:r>
    </w:p>
    <w:sectPr w:rsidR="008C0CBE" w:rsidRPr="00534EDA" w:rsidSect="00534EDA">
      <w:headerReference w:type="default" r:id="rId8"/>
      <w:pgSz w:w="11906" w:h="16838"/>
      <w:pgMar w:top="1134" w:right="851" w:bottom="1134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A396F" w14:textId="77777777" w:rsidR="00F059CF" w:rsidRDefault="00F059CF" w:rsidP="00AC583F">
      <w:r>
        <w:separator/>
      </w:r>
    </w:p>
  </w:endnote>
  <w:endnote w:type="continuationSeparator" w:id="0">
    <w:p w14:paraId="74542322" w14:textId="77777777" w:rsidR="00F059CF" w:rsidRDefault="00F059CF" w:rsidP="00AC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EA9B9" w14:textId="77777777" w:rsidR="00F059CF" w:rsidRDefault="00F059CF" w:rsidP="00AC583F">
      <w:r>
        <w:separator/>
      </w:r>
    </w:p>
  </w:footnote>
  <w:footnote w:type="continuationSeparator" w:id="0">
    <w:p w14:paraId="0F39DB48" w14:textId="77777777" w:rsidR="00F059CF" w:rsidRDefault="00F059CF" w:rsidP="00AC5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2170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429E7D5" w14:textId="3CB9E008" w:rsidR="00D759AC" w:rsidRPr="007F2530" w:rsidRDefault="00D759AC" w:rsidP="007F2530">
        <w:pPr>
          <w:pStyle w:val="a7"/>
          <w:jc w:val="center"/>
          <w:rPr>
            <w:sz w:val="24"/>
            <w:szCs w:val="24"/>
          </w:rPr>
        </w:pPr>
        <w:r w:rsidRPr="00D759AC">
          <w:rPr>
            <w:sz w:val="24"/>
            <w:szCs w:val="24"/>
          </w:rPr>
          <w:fldChar w:fldCharType="begin"/>
        </w:r>
        <w:r w:rsidRPr="00D759AC">
          <w:rPr>
            <w:sz w:val="24"/>
            <w:szCs w:val="24"/>
          </w:rPr>
          <w:instrText>PAGE   \* MERGEFORMAT</w:instrText>
        </w:r>
        <w:r w:rsidRPr="00D759AC">
          <w:rPr>
            <w:sz w:val="24"/>
            <w:szCs w:val="24"/>
          </w:rPr>
          <w:fldChar w:fldCharType="separate"/>
        </w:r>
        <w:r w:rsidR="00E44634">
          <w:rPr>
            <w:noProof/>
            <w:sz w:val="24"/>
            <w:szCs w:val="24"/>
          </w:rPr>
          <w:t>12</w:t>
        </w:r>
        <w:r w:rsidRPr="00D759A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9F0"/>
    <w:multiLevelType w:val="hybridMultilevel"/>
    <w:tmpl w:val="0E8C68AC"/>
    <w:lvl w:ilvl="0" w:tplc="4DF632F4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0BA0B75"/>
    <w:multiLevelType w:val="hybridMultilevel"/>
    <w:tmpl w:val="7A9E9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E6312"/>
    <w:multiLevelType w:val="hybridMultilevel"/>
    <w:tmpl w:val="0F1C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B3E6A"/>
    <w:multiLevelType w:val="hybridMultilevel"/>
    <w:tmpl w:val="355E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C32E1"/>
    <w:multiLevelType w:val="hybridMultilevel"/>
    <w:tmpl w:val="5DC0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DA"/>
    <w:rsid w:val="00041BAE"/>
    <w:rsid w:val="000442D8"/>
    <w:rsid w:val="00091B11"/>
    <w:rsid w:val="0009514B"/>
    <w:rsid w:val="0012009A"/>
    <w:rsid w:val="00124AEB"/>
    <w:rsid w:val="00151BD6"/>
    <w:rsid w:val="001949C7"/>
    <w:rsid w:val="001C25F2"/>
    <w:rsid w:val="001C4697"/>
    <w:rsid w:val="002060C2"/>
    <w:rsid w:val="0023449D"/>
    <w:rsid w:val="002860FD"/>
    <w:rsid w:val="002A09B7"/>
    <w:rsid w:val="002E6F39"/>
    <w:rsid w:val="003004CB"/>
    <w:rsid w:val="00336C78"/>
    <w:rsid w:val="00347AEC"/>
    <w:rsid w:val="00395254"/>
    <w:rsid w:val="003E0B9F"/>
    <w:rsid w:val="00402609"/>
    <w:rsid w:val="00425BF2"/>
    <w:rsid w:val="004850A2"/>
    <w:rsid w:val="0049472A"/>
    <w:rsid w:val="004A1535"/>
    <w:rsid w:val="004D1B04"/>
    <w:rsid w:val="004D7EFB"/>
    <w:rsid w:val="0053290C"/>
    <w:rsid w:val="00534EDA"/>
    <w:rsid w:val="00560D09"/>
    <w:rsid w:val="005744EC"/>
    <w:rsid w:val="00584899"/>
    <w:rsid w:val="005B4A54"/>
    <w:rsid w:val="005C2E7B"/>
    <w:rsid w:val="005D69DD"/>
    <w:rsid w:val="005F227A"/>
    <w:rsid w:val="00666ADA"/>
    <w:rsid w:val="006F316F"/>
    <w:rsid w:val="00702A29"/>
    <w:rsid w:val="007157E0"/>
    <w:rsid w:val="007260F7"/>
    <w:rsid w:val="00733FC3"/>
    <w:rsid w:val="00755822"/>
    <w:rsid w:val="0077104B"/>
    <w:rsid w:val="007A4E1F"/>
    <w:rsid w:val="007B3237"/>
    <w:rsid w:val="007D76A3"/>
    <w:rsid w:val="007E66C1"/>
    <w:rsid w:val="007F2530"/>
    <w:rsid w:val="0083164D"/>
    <w:rsid w:val="00867066"/>
    <w:rsid w:val="00873B6C"/>
    <w:rsid w:val="00893D7E"/>
    <w:rsid w:val="008944DD"/>
    <w:rsid w:val="008A5354"/>
    <w:rsid w:val="008C0CBE"/>
    <w:rsid w:val="008C42BE"/>
    <w:rsid w:val="00930E0D"/>
    <w:rsid w:val="00940593"/>
    <w:rsid w:val="009870DE"/>
    <w:rsid w:val="009D67DB"/>
    <w:rsid w:val="009F33BF"/>
    <w:rsid w:val="00A27EE0"/>
    <w:rsid w:val="00A31901"/>
    <w:rsid w:val="00A375F1"/>
    <w:rsid w:val="00A515FC"/>
    <w:rsid w:val="00AA262F"/>
    <w:rsid w:val="00AC583F"/>
    <w:rsid w:val="00AE13B4"/>
    <w:rsid w:val="00B02ACC"/>
    <w:rsid w:val="00B311F8"/>
    <w:rsid w:val="00B37330"/>
    <w:rsid w:val="00B67FB8"/>
    <w:rsid w:val="00BC2881"/>
    <w:rsid w:val="00BF44BB"/>
    <w:rsid w:val="00C473B9"/>
    <w:rsid w:val="00C65F81"/>
    <w:rsid w:val="00CB2D30"/>
    <w:rsid w:val="00CC61C6"/>
    <w:rsid w:val="00CD1458"/>
    <w:rsid w:val="00CD5BF9"/>
    <w:rsid w:val="00D52EE4"/>
    <w:rsid w:val="00D63B9C"/>
    <w:rsid w:val="00D759AC"/>
    <w:rsid w:val="00DA6CEC"/>
    <w:rsid w:val="00DB3027"/>
    <w:rsid w:val="00E11A1D"/>
    <w:rsid w:val="00E15CFA"/>
    <w:rsid w:val="00E44634"/>
    <w:rsid w:val="00EA4651"/>
    <w:rsid w:val="00ED5E70"/>
    <w:rsid w:val="00EF5555"/>
    <w:rsid w:val="00F059CF"/>
    <w:rsid w:val="00F23DC7"/>
    <w:rsid w:val="00F52F02"/>
    <w:rsid w:val="00F5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5346E"/>
  <w15:docId w15:val="{E949FC19-42B7-4867-8EA7-237A2D0D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4C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44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AC583F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ADA"/>
    <w:pPr>
      <w:spacing w:after="0" w:line="240" w:lineRule="auto"/>
    </w:pPr>
  </w:style>
  <w:style w:type="character" w:styleId="a4">
    <w:name w:val="footnote reference"/>
    <w:rsid w:val="00AC583F"/>
    <w:rPr>
      <w:vertAlign w:val="superscript"/>
    </w:rPr>
  </w:style>
  <w:style w:type="paragraph" w:styleId="a5">
    <w:name w:val="footnote text"/>
    <w:basedOn w:val="a"/>
    <w:link w:val="a6"/>
    <w:rsid w:val="00AC583F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AC583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AC583F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583F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AC5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583F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AC5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583F"/>
    <w:rPr>
      <w:rFonts w:ascii="Times New Roman" w:eastAsia="Calibri" w:hAnsi="Times New Roman" w:cs="Times New Roman"/>
      <w:sz w:val="28"/>
    </w:rPr>
  </w:style>
  <w:style w:type="paragraph" w:styleId="ab">
    <w:name w:val="Body Text"/>
    <w:basedOn w:val="a"/>
    <w:link w:val="ac"/>
    <w:uiPriority w:val="99"/>
    <w:unhideWhenUsed/>
    <w:rsid w:val="00AC58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C583F"/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AC58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C583F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rsid w:val="00AC583F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table" w:styleId="ad">
    <w:name w:val="Table Grid"/>
    <w:basedOn w:val="a1"/>
    <w:uiPriority w:val="39"/>
    <w:rsid w:val="00286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2860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860FD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860FD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33F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3FC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42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50A94-1FF6-4456-AA99-53379B21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Михайлова Инна Николаевна</cp:lastModifiedBy>
  <cp:revision>9</cp:revision>
  <cp:lastPrinted>2024-12-12T13:53:00Z</cp:lastPrinted>
  <dcterms:created xsi:type="dcterms:W3CDTF">2024-04-23T12:08:00Z</dcterms:created>
  <dcterms:modified xsi:type="dcterms:W3CDTF">2025-01-24T12:54:00Z</dcterms:modified>
</cp:coreProperties>
</file>