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C8969" w14:textId="77777777" w:rsidR="0032024C" w:rsidRDefault="0032024C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РЕСПУБЛИКИ БЕЛАРУСЬ</w:t>
      </w:r>
    </w:p>
    <w:p w14:paraId="24C04901" w14:textId="77777777" w:rsidR="0032024C" w:rsidRDefault="0032024C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Учебно-методическое объединение по образованию в области управления</w:t>
      </w:r>
    </w:p>
    <w:p w14:paraId="7FBD6641" w14:textId="77777777" w:rsidR="0032024C" w:rsidRDefault="0032024C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08C2FA" w14:textId="77777777" w:rsidR="0032024C" w:rsidRDefault="0032024C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B2CB1F0" w14:textId="5AAD77BE" w:rsidR="0032024C" w:rsidRPr="009A3068" w:rsidRDefault="00B06E4A" w:rsidP="00B06E4A">
      <w:pPr>
        <w:spacing w:after="0" w:line="240" w:lineRule="auto"/>
        <w:ind w:left="4248" w:firstLine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</w:t>
      </w:r>
    </w:p>
    <w:p w14:paraId="4CB2F1BE" w14:textId="2E24A0AF" w:rsidR="0032024C" w:rsidRDefault="00B06E4A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Первым заместителем</w:t>
      </w:r>
      <w:r w:rsidR="0032024C">
        <w:rPr>
          <w:rFonts w:ascii="Times New Roman" w:hAnsi="Times New Roman"/>
          <w:sz w:val="28"/>
          <w:szCs w:val="28"/>
        </w:rPr>
        <w:t xml:space="preserve"> Министра</w:t>
      </w:r>
    </w:p>
    <w:p w14:paraId="07F0F0A6" w14:textId="6A66D6A7" w:rsidR="0032024C" w:rsidRDefault="00B06E4A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2024C">
        <w:rPr>
          <w:rFonts w:ascii="Times New Roman" w:hAnsi="Times New Roman"/>
          <w:sz w:val="28"/>
          <w:szCs w:val="28"/>
        </w:rPr>
        <w:t>образования Республики Беларусь</w:t>
      </w:r>
    </w:p>
    <w:p w14:paraId="414CD5FD" w14:textId="0645A747" w:rsidR="0032024C" w:rsidRPr="009A3068" w:rsidRDefault="0032024C" w:rsidP="00302B7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EC28E8">
        <w:rPr>
          <w:rFonts w:ascii="Times New Roman" w:hAnsi="Times New Roman"/>
          <w:sz w:val="28"/>
          <w:szCs w:val="28"/>
        </w:rPr>
        <w:t>А.Г.Баханович</w:t>
      </w:r>
      <w:r w:rsidR="00B06E4A">
        <w:rPr>
          <w:rFonts w:ascii="Times New Roman" w:hAnsi="Times New Roman"/>
          <w:sz w:val="28"/>
          <w:szCs w:val="28"/>
        </w:rPr>
        <w:t>ем</w:t>
      </w:r>
    </w:p>
    <w:p w14:paraId="3BBA21E7" w14:textId="5BB06026" w:rsidR="0032024C" w:rsidRPr="00B06E4A" w:rsidRDefault="00B06E4A" w:rsidP="00302B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06E4A">
        <w:rPr>
          <w:rFonts w:ascii="Times New Roman" w:hAnsi="Times New Roman"/>
          <w:b/>
          <w:sz w:val="28"/>
          <w:szCs w:val="28"/>
        </w:rPr>
        <w:t>30.07.2024</w:t>
      </w:r>
    </w:p>
    <w:p w14:paraId="6EB37055" w14:textId="0AB37302" w:rsidR="0032024C" w:rsidRPr="00B06E4A" w:rsidRDefault="00B06E4A" w:rsidP="00302B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2024C">
        <w:rPr>
          <w:rFonts w:ascii="Times New Roman" w:hAnsi="Times New Roman"/>
          <w:sz w:val="28"/>
          <w:szCs w:val="28"/>
        </w:rPr>
        <w:t xml:space="preserve">Регистрационный </w:t>
      </w:r>
      <w:bookmarkStart w:id="0" w:name="_GoBack"/>
      <w:r w:rsidR="0032024C" w:rsidRPr="00B06E4A">
        <w:rPr>
          <w:rFonts w:ascii="Times New Roman" w:hAnsi="Times New Roman"/>
          <w:b/>
          <w:sz w:val="28"/>
          <w:szCs w:val="28"/>
        </w:rPr>
        <w:t xml:space="preserve">№ </w:t>
      </w:r>
      <w:r w:rsidRPr="00B06E4A">
        <w:rPr>
          <w:rFonts w:ascii="Times New Roman" w:hAnsi="Times New Roman"/>
          <w:b/>
          <w:sz w:val="28"/>
          <w:szCs w:val="28"/>
        </w:rPr>
        <w:t>6-05-04-049/пр.</w:t>
      </w:r>
    </w:p>
    <w:bookmarkEnd w:id="0"/>
    <w:p w14:paraId="74E96FC7" w14:textId="77777777" w:rsidR="0032024C" w:rsidRDefault="0032024C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720BB8" w14:textId="77777777" w:rsidR="0032024C" w:rsidRDefault="0032024C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38775F" w14:textId="77777777" w:rsidR="0032024C" w:rsidRDefault="0032024C" w:rsidP="00302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485612" w14:textId="77777777" w:rsidR="0032024C" w:rsidRPr="00FC4FC8" w:rsidRDefault="0032024C" w:rsidP="00302B7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Э</w:t>
      </w:r>
      <w:r w:rsidRPr="008C66E8">
        <w:rPr>
          <w:rFonts w:ascii="Times New Roman ??????????" w:hAnsi="Times New Roman ??????????"/>
          <w:b/>
          <w:caps/>
          <w:sz w:val="28"/>
          <w:szCs w:val="28"/>
        </w:rPr>
        <w:t>кономи</w:t>
      </w:r>
      <w:r>
        <w:rPr>
          <w:rFonts w:ascii="Times New Roman" w:hAnsi="Times New Roman"/>
          <w:b/>
          <w:caps/>
          <w:sz w:val="28"/>
          <w:szCs w:val="28"/>
        </w:rPr>
        <w:t xml:space="preserve">ческая </w:t>
      </w:r>
      <w:r w:rsidRPr="008C66E8">
        <w:rPr>
          <w:rFonts w:ascii="Times New Roman ??????????" w:hAnsi="Times New Roman ??????????"/>
          <w:b/>
          <w:caps/>
          <w:sz w:val="28"/>
          <w:szCs w:val="28"/>
        </w:rPr>
        <w:t>Бе</w:t>
      </w:r>
      <w:r>
        <w:rPr>
          <w:rFonts w:ascii="Times New Roman" w:hAnsi="Times New Roman"/>
          <w:b/>
          <w:caps/>
          <w:sz w:val="28"/>
          <w:szCs w:val="28"/>
        </w:rPr>
        <w:t>зопасность</w:t>
      </w:r>
    </w:p>
    <w:p w14:paraId="031AD339" w14:textId="77777777" w:rsidR="0032024C" w:rsidRPr="008C66E8" w:rsidRDefault="0032024C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25EDA7" w14:textId="77777777" w:rsidR="0032024C" w:rsidRDefault="0032024C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у</w:t>
      </w:r>
      <w:r w:rsidRPr="003147E0">
        <w:rPr>
          <w:rFonts w:ascii="Times New Roman" w:hAnsi="Times New Roman"/>
          <w:b/>
          <w:sz w:val="28"/>
          <w:szCs w:val="28"/>
        </w:rPr>
        <w:t xml:space="preserve">чебная программа по учебной дисциплине </w:t>
      </w:r>
    </w:p>
    <w:p w14:paraId="451ADF22" w14:textId="77777777" w:rsidR="0032024C" w:rsidRPr="003147E0" w:rsidRDefault="0032024C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7E0">
        <w:rPr>
          <w:rFonts w:ascii="Times New Roman" w:hAnsi="Times New Roman"/>
          <w:b/>
          <w:sz w:val="28"/>
          <w:szCs w:val="28"/>
        </w:rPr>
        <w:t>для специальности:</w:t>
      </w:r>
    </w:p>
    <w:p w14:paraId="32EF066D" w14:textId="77777777" w:rsidR="0032024C" w:rsidRDefault="0032024C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6-05-0414-03 «Государственное управление и экономика»</w:t>
      </w:r>
    </w:p>
    <w:p w14:paraId="16D64CBB" w14:textId="77777777" w:rsidR="0032024C" w:rsidRDefault="0032024C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4A6033" w14:textId="77777777" w:rsidR="0032024C" w:rsidRDefault="0032024C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595C31" w14:textId="77777777" w:rsidR="0032024C" w:rsidRDefault="0032024C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Look w:val="00A0" w:firstRow="1" w:lastRow="0" w:firstColumn="1" w:lastColumn="0" w:noHBand="0" w:noVBand="0"/>
      </w:tblPr>
      <w:tblGrid>
        <w:gridCol w:w="4673"/>
        <w:gridCol w:w="4961"/>
      </w:tblGrid>
      <w:tr w:rsidR="0032024C" w:rsidRPr="00431924" w14:paraId="35DD7523" w14:textId="77777777" w:rsidTr="00431924">
        <w:tc>
          <w:tcPr>
            <w:tcW w:w="4673" w:type="dxa"/>
          </w:tcPr>
          <w:p w14:paraId="2532B193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24D30BDA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7A6D8E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 _________</w:t>
            </w:r>
          </w:p>
          <w:p w14:paraId="26C9C5BE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25B3C5BE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CB5DAF1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679D5658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Начальник Главного управления</w:t>
            </w:r>
          </w:p>
          <w:p w14:paraId="1A06657B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профессионального образования</w:t>
            </w:r>
          </w:p>
          <w:p w14:paraId="026FEEA9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Министерства образования</w:t>
            </w:r>
          </w:p>
          <w:p w14:paraId="1B238E1B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Республики Беларусь</w:t>
            </w:r>
          </w:p>
          <w:p w14:paraId="3E0F6AF1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 С.Н.Пищов</w:t>
            </w:r>
          </w:p>
          <w:p w14:paraId="708674D1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713C6AE3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24C" w:rsidRPr="00431924" w14:paraId="1B9144BA" w14:textId="77777777" w:rsidTr="00431924">
        <w:trPr>
          <w:trHeight w:val="2897"/>
        </w:trPr>
        <w:tc>
          <w:tcPr>
            <w:tcW w:w="4673" w:type="dxa"/>
          </w:tcPr>
          <w:p w14:paraId="0BE37E22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316A9D98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622C8F62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объединения по образованию в области управления</w:t>
            </w:r>
          </w:p>
          <w:p w14:paraId="62858129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 В.В.Данилович</w:t>
            </w:r>
          </w:p>
          <w:p w14:paraId="36B8E493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6E25BDB5" w14:textId="77777777" w:rsidR="0032024C" w:rsidRPr="00431924" w:rsidRDefault="0032024C" w:rsidP="00302B77">
            <w:pPr>
              <w:spacing w:after="0" w:line="240" w:lineRule="auto"/>
            </w:pPr>
          </w:p>
        </w:tc>
        <w:tc>
          <w:tcPr>
            <w:tcW w:w="4961" w:type="dxa"/>
          </w:tcPr>
          <w:p w14:paraId="38EBAE95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44955E46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Проректор по научно-методической</w:t>
            </w:r>
          </w:p>
          <w:p w14:paraId="314E7C98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работе Государственного учреждения</w:t>
            </w:r>
          </w:p>
          <w:p w14:paraId="2B0EB2E7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образования «Республиканский</w:t>
            </w:r>
          </w:p>
          <w:p w14:paraId="6DF22008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институт высшей школы»</w:t>
            </w:r>
          </w:p>
          <w:p w14:paraId="7CC3C41F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 И.В.Титович</w:t>
            </w:r>
          </w:p>
          <w:p w14:paraId="7D47C4C8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45551FAC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ACDC6D" w14:textId="77777777" w:rsidR="0032024C" w:rsidRPr="00431924" w:rsidRDefault="0032024C" w:rsidP="00302B77">
            <w:pPr>
              <w:spacing w:after="0" w:line="240" w:lineRule="auto"/>
            </w:pPr>
          </w:p>
        </w:tc>
      </w:tr>
      <w:tr w:rsidR="0032024C" w:rsidRPr="00431924" w14:paraId="3EEFD12D" w14:textId="77777777" w:rsidTr="00431924">
        <w:tc>
          <w:tcPr>
            <w:tcW w:w="4673" w:type="dxa"/>
          </w:tcPr>
          <w:p w14:paraId="2F064241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E28714F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Эксперт-нормоконтролер</w:t>
            </w:r>
          </w:p>
          <w:p w14:paraId="108FB84C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FC6DC7">
              <w:rPr>
                <w:rFonts w:ascii="Times New Roman" w:hAnsi="Times New Roman"/>
                <w:sz w:val="28"/>
                <w:szCs w:val="28"/>
              </w:rPr>
              <w:t>_____ М.М.Байдун</w:t>
            </w:r>
          </w:p>
          <w:p w14:paraId="749DF1DB" w14:textId="77777777" w:rsidR="0032024C" w:rsidRPr="00431924" w:rsidRDefault="0032024C" w:rsidP="00FC6DC7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6A544BE0" w14:textId="77777777" w:rsidR="0032024C" w:rsidRPr="00431924" w:rsidRDefault="0032024C" w:rsidP="0030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1388E68" w14:textId="77777777" w:rsidR="0032024C" w:rsidRDefault="0032024C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BBE434" w14:textId="77777777" w:rsidR="0032024C" w:rsidRDefault="0032024C" w:rsidP="0030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32024C" w:rsidSect="008C66E8">
          <w:headerReference w:type="even" r:id="rId7"/>
          <w:headerReference w:type="default" r:id="rId8"/>
          <w:pgSz w:w="11906" w:h="16838"/>
          <w:pgMar w:top="1134" w:right="991" w:bottom="1134" w:left="1843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Минск 2024 </w:t>
      </w:r>
    </w:p>
    <w:p w14:paraId="602E701C" w14:textId="77777777" w:rsidR="0032024C" w:rsidRPr="00047744" w:rsidRDefault="0032024C" w:rsidP="00302B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7744">
        <w:rPr>
          <w:rFonts w:ascii="Times New Roman" w:hAnsi="Times New Roman"/>
          <w:b/>
          <w:sz w:val="28"/>
          <w:szCs w:val="28"/>
        </w:rPr>
        <w:lastRenderedPageBreak/>
        <w:t>СОСТАВИТЕЛ</w:t>
      </w:r>
      <w:r>
        <w:rPr>
          <w:rFonts w:ascii="Times New Roman" w:hAnsi="Times New Roman"/>
          <w:b/>
          <w:sz w:val="28"/>
          <w:szCs w:val="28"/>
        </w:rPr>
        <w:t>И:</w:t>
      </w:r>
    </w:p>
    <w:p w14:paraId="708FDE7A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Д.Ф. Рутко, заведующий кафедрой экономического развития и менеджмента Института управленческих кадров Академии управления при Президенте Республики Беларусь, кандидат экономических наук, доцент;</w:t>
      </w:r>
    </w:p>
    <w:p w14:paraId="5A56D545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Н.И. Климкович, старший преподаватель кафедры экономического развития и менеджмента Института управленческих кадров Академии управления при Президенте Республики Беларусь, магистр экономических наук.</w:t>
      </w:r>
    </w:p>
    <w:p w14:paraId="5040A815" w14:textId="77777777" w:rsidR="0032024C" w:rsidRPr="004A767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7D1CAC" w14:textId="77777777" w:rsidR="0032024C" w:rsidRPr="004A767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C1D3AA" w14:textId="77777777" w:rsidR="0032024C" w:rsidRPr="00047744" w:rsidRDefault="0032024C" w:rsidP="00302B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7744">
        <w:rPr>
          <w:rFonts w:ascii="Times New Roman" w:hAnsi="Times New Roman"/>
          <w:b/>
          <w:sz w:val="28"/>
          <w:szCs w:val="28"/>
        </w:rPr>
        <w:t>РЕЦЕНЗЕНТЫ:</w:t>
      </w:r>
    </w:p>
    <w:p w14:paraId="39863DC5" w14:textId="77777777" w:rsidR="00356CEA" w:rsidRPr="00AB29FA" w:rsidRDefault="00356CEA" w:rsidP="0035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9FA">
        <w:rPr>
          <w:rFonts w:ascii="Times New Roman" w:hAnsi="Times New Roman"/>
          <w:sz w:val="28"/>
          <w:szCs w:val="28"/>
        </w:rPr>
        <w:t>Е.С. Лисица, доцент кафедры информационные технологии в управлении, Международного института дистанционного обучения Белорусского национального технического университета, кандидат экономических наук, доцент;</w:t>
      </w:r>
    </w:p>
    <w:p w14:paraId="6DFC6FAD" w14:textId="77777777" w:rsidR="00356CEA" w:rsidRPr="009F02DD" w:rsidRDefault="00356CEA" w:rsidP="0035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9FA">
        <w:rPr>
          <w:rFonts w:ascii="Times New Roman" w:hAnsi="Times New Roman"/>
          <w:sz w:val="28"/>
          <w:szCs w:val="28"/>
        </w:rPr>
        <w:t>кафедра</w:t>
      </w:r>
      <w:r w:rsidRPr="009F02DD">
        <w:rPr>
          <w:rFonts w:ascii="Times New Roman" w:hAnsi="Times New Roman"/>
          <w:sz w:val="28"/>
          <w:szCs w:val="28"/>
        </w:rPr>
        <w:t xml:space="preserve"> национальной экономики и государственного управления УО «Белорусский государственный экономический университет» (протокол № 6 от 26.12.2023).</w:t>
      </w:r>
    </w:p>
    <w:p w14:paraId="5E36C517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33F59E" w14:textId="77777777" w:rsidR="0032024C" w:rsidRPr="004F053A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62AEAD" w14:textId="77777777" w:rsidR="0032024C" w:rsidRPr="00CE0D66" w:rsidRDefault="0032024C" w:rsidP="00302B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D66">
        <w:rPr>
          <w:rFonts w:ascii="Times New Roman" w:hAnsi="Times New Roman"/>
          <w:b/>
          <w:sz w:val="28"/>
          <w:szCs w:val="28"/>
        </w:rPr>
        <w:t>РЕКОМЕНДОВАНА К УТВЕРЖДЕНИЮ</w:t>
      </w:r>
      <w:r>
        <w:rPr>
          <w:rFonts w:ascii="Times New Roman" w:hAnsi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/>
          <w:b/>
          <w:sz w:val="28"/>
          <w:szCs w:val="28"/>
        </w:rPr>
        <w:t>:</w:t>
      </w:r>
    </w:p>
    <w:p w14:paraId="5ED3FB7C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63BFAF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Кафедрой экономического развития и менеджмента Института управленческих кадров Академии управления при Президенте Республики Беларусь</w:t>
      </w:r>
      <w:r w:rsidR="009058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(протокол № 8 от 09.01.2024);</w:t>
      </w:r>
    </w:p>
    <w:p w14:paraId="5EBD44CF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02F47B" w14:textId="6A231A20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503">
        <w:rPr>
          <w:rFonts w:ascii="Times New Roman" w:hAnsi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  <w:r w:rsidR="00356CEA">
        <w:rPr>
          <w:rFonts w:ascii="Times New Roman" w:hAnsi="Times New Roman"/>
          <w:sz w:val="28"/>
          <w:szCs w:val="28"/>
        </w:rPr>
        <w:t xml:space="preserve"> </w:t>
      </w:r>
      <w:r w:rsidRPr="00064503">
        <w:rPr>
          <w:rFonts w:ascii="Times New Roman" w:hAnsi="Times New Roman"/>
          <w:sz w:val="28"/>
          <w:szCs w:val="28"/>
        </w:rPr>
        <w:t xml:space="preserve">(протокол № </w:t>
      </w:r>
      <w:r w:rsidR="00064503" w:rsidRPr="00064503">
        <w:rPr>
          <w:rFonts w:ascii="Times New Roman" w:hAnsi="Times New Roman"/>
          <w:sz w:val="28"/>
          <w:szCs w:val="28"/>
        </w:rPr>
        <w:t>6</w:t>
      </w:r>
      <w:r w:rsidRPr="00064503">
        <w:rPr>
          <w:rFonts w:ascii="Times New Roman" w:hAnsi="Times New Roman"/>
          <w:sz w:val="28"/>
          <w:szCs w:val="28"/>
        </w:rPr>
        <w:t xml:space="preserve"> от </w:t>
      </w:r>
      <w:r w:rsidR="00064503" w:rsidRPr="00064503">
        <w:rPr>
          <w:rFonts w:ascii="Times New Roman" w:hAnsi="Times New Roman"/>
          <w:sz w:val="28"/>
          <w:szCs w:val="28"/>
        </w:rPr>
        <w:t>22.02.2024</w:t>
      </w:r>
      <w:r w:rsidRPr="00064503">
        <w:rPr>
          <w:rFonts w:ascii="Times New Roman" w:hAnsi="Times New Roman"/>
          <w:sz w:val="28"/>
          <w:szCs w:val="28"/>
        </w:rPr>
        <w:t>);</w:t>
      </w:r>
    </w:p>
    <w:p w14:paraId="3E69F571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F9B2F7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Научно-методическим советом по государственному управлению </w:t>
      </w:r>
      <w:r w:rsidRPr="00A95EDA">
        <w:rPr>
          <w:rFonts w:ascii="Times New Roman" w:hAnsi="Times New Roman"/>
          <w:sz w:val="28"/>
          <w:szCs w:val="28"/>
        </w:rPr>
        <w:t xml:space="preserve">учебно-методического объединения по </w:t>
      </w:r>
      <w:r>
        <w:rPr>
          <w:rFonts w:ascii="Times New Roman" w:hAnsi="Times New Roman"/>
          <w:sz w:val="28"/>
          <w:szCs w:val="28"/>
        </w:rPr>
        <w:t>образованию в области управления</w:t>
      </w:r>
    </w:p>
    <w:p w14:paraId="63536912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(протокол № </w:t>
      </w:r>
      <w:r w:rsidR="00A528C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A528CD">
        <w:rPr>
          <w:rFonts w:ascii="Times New Roman" w:hAnsi="Times New Roman"/>
          <w:sz w:val="28"/>
          <w:szCs w:val="28"/>
        </w:rPr>
        <w:t xml:space="preserve"> 15.03.2024</w:t>
      </w:r>
      <w:r>
        <w:rPr>
          <w:rFonts w:ascii="Times New Roman" w:hAnsi="Times New Roman"/>
          <w:sz w:val="28"/>
          <w:szCs w:val="28"/>
        </w:rPr>
        <w:t>).</w:t>
      </w:r>
    </w:p>
    <w:p w14:paraId="11F2D25A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7C8603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2DE739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0C5025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6B7E7F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E0AD12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5C6AB2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7622BA" w14:textId="77777777" w:rsidR="00DF7B6E" w:rsidRDefault="00DF7B6E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1F2158" w14:textId="77777777" w:rsidR="00DF7B6E" w:rsidRDefault="00DF7B6E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4F1CC3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0F3EFB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редакцию:</w:t>
      </w:r>
      <w:r>
        <w:rPr>
          <w:rFonts w:ascii="Times New Roman" w:hAnsi="Times New Roman"/>
          <w:sz w:val="28"/>
          <w:szCs w:val="28"/>
        </w:rPr>
        <w:tab/>
        <w:t>Д.Ф. Рутко</w:t>
      </w:r>
    </w:p>
    <w:p w14:paraId="03EFEA5F" w14:textId="77777777" w:rsidR="0032024C" w:rsidRDefault="0032024C" w:rsidP="00302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выпуск:</w:t>
      </w:r>
      <w:r>
        <w:rPr>
          <w:rFonts w:ascii="Times New Roman" w:hAnsi="Times New Roman"/>
          <w:sz w:val="28"/>
          <w:szCs w:val="28"/>
        </w:rPr>
        <w:tab/>
        <w:t>Д.Ф. Рутко</w:t>
      </w:r>
    </w:p>
    <w:p w14:paraId="25FEE10E" w14:textId="77777777" w:rsidR="0032024C" w:rsidRPr="00617906" w:rsidRDefault="0032024C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61790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3E0CA5CF" w14:textId="77777777" w:rsidR="0032024C" w:rsidRDefault="0032024C" w:rsidP="00302B77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641DA3B" w14:textId="776B45BF" w:rsidR="0032024C" w:rsidRPr="000A1F37" w:rsidRDefault="0032024C" w:rsidP="004A784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117D3F">
        <w:rPr>
          <w:rFonts w:ascii="Times New Roman" w:hAnsi="Times New Roman"/>
          <w:spacing w:val="-6"/>
          <w:sz w:val="28"/>
          <w:szCs w:val="28"/>
        </w:rPr>
        <w:t xml:space="preserve">Примерная учебная программа по учебной дисциплине «Экономическая безопасность» разработана для </w:t>
      </w:r>
      <w:r w:rsidRPr="000A1F37">
        <w:rPr>
          <w:rFonts w:ascii="Times New Roman" w:hAnsi="Times New Roman"/>
          <w:spacing w:val="-6"/>
          <w:sz w:val="28"/>
          <w:szCs w:val="28"/>
        </w:rPr>
        <w:t xml:space="preserve">учреждений высшего образования в соответствии с требованиями образовательного стандарта </w:t>
      </w:r>
      <w:r w:rsidR="00117D3F" w:rsidRPr="000A1F37">
        <w:rPr>
          <w:rFonts w:ascii="Times New Roman" w:hAnsi="Times New Roman"/>
          <w:spacing w:val="-6"/>
          <w:sz w:val="28"/>
          <w:szCs w:val="28"/>
        </w:rPr>
        <w:t xml:space="preserve">общего </w:t>
      </w:r>
      <w:r w:rsidRPr="000A1F37">
        <w:rPr>
          <w:rFonts w:ascii="Times New Roman" w:hAnsi="Times New Roman"/>
          <w:spacing w:val="-8"/>
          <w:sz w:val="28"/>
          <w:szCs w:val="28"/>
        </w:rPr>
        <w:t>высшего</w:t>
      </w:r>
      <w:r w:rsidR="00EC28E8" w:rsidRPr="000A1F37">
        <w:rPr>
          <w:rFonts w:ascii="Times New Roman" w:hAnsi="Times New Roman"/>
          <w:spacing w:val="-8"/>
          <w:sz w:val="28"/>
          <w:szCs w:val="28"/>
        </w:rPr>
        <w:t xml:space="preserve"> образования по специальности 6</w:t>
      </w:r>
      <w:r w:rsidRPr="000A1F37">
        <w:rPr>
          <w:rFonts w:ascii="Times New Roman" w:hAnsi="Times New Roman"/>
          <w:spacing w:val="-8"/>
          <w:sz w:val="28"/>
          <w:szCs w:val="28"/>
        </w:rPr>
        <w:t>-05-0414-03 «Государственное управление и экономика» и примерного учебного плана</w:t>
      </w:r>
      <w:r w:rsidR="00A87111" w:rsidRPr="000A1F37">
        <w:rPr>
          <w:rFonts w:ascii="Times New Roman" w:hAnsi="Times New Roman"/>
          <w:bCs/>
          <w:spacing w:val="-8"/>
          <w:sz w:val="28"/>
          <w:szCs w:val="28"/>
        </w:rPr>
        <w:t xml:space="preserve"> по указанной специальности</w:t>
      </w:r>
      <w:r w:rsidRPr="000A1F37">
        <w:rPr>
          <w:rFonts w:ascii="Times New Roman" w:hAnsi="Times New Roman"/>
          <w:spacing w:val="-8"/>
          <w:sz w:val="28"/>
          <w:szCs w:val="28"/>
        </w:rPr>
        <w:t>.</w:t>
      </w:r>
    </w:p>
    <w:p w14:paraId="275DCFB8" w14:textId="77777777" w:rsidR="0032024C" w:rsidRPr="0082048A" w:rsidRDefault="0032024C" w:rsidP="004A784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A1F37">
        <w:rPr>
          <w:rFonts w:ascii="Times New Roman" w:hAnsi="Times New Roman"/>
          <w:sz w:val="28"/>
          <w:szCs w:val="28"/>
        </w:rPr>
        <w:t xml:space="preserve">Цель учебной дисциплины – формирование у </w:t>
      </w:r>
      <w:r w:rsidR="00EC28E8" w:rsidRPr="000A1F37">
        <w:rPr>
          <w:rFonts w:ascii="Times New Roman" w:hAnsi="Times New Roman"/>
          <w:sz w:val="28"/>
          <w:szCs w:val="28"/>
        </w:rPr>
        <w:t>обучающихся</w:t>
      </w:r>
      <w:r w:rsidRPr="0082048A">
        <w:rPr>
          <w:rFonts w:ascii="Times New Roman" w:hAnsi="Times New Roman"/>
          <w:sz w:val="28"/>
          <w:szCs w:val="28"/>
        </w:rPr>
        <w:t xml:space="preserve"> современного экономического мышления, обобщающего представления об экономической безопасности, углубление знаний о понятиях экономической безопасности национальной экономики, соотношении экономической безопасности государства и безопасности в отдельных секторах национальной экономики и их роли в формировании целостной концепции национальной безопасности Республики Беларуси.</w:t>
      </w:r>
    </w:p>
    <w:p w14:paraId="54F687DB" w14:textId="77777777" w:rsidR="0032024C" w:rsidRPr="004A784D" w:rsidRDefault="0032024C" w:rsidP="004A784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A784D">
        <w:rPr>
          <w:rFonts w:ascii="Times New Roman" w:hAnsi="Times New Roman"/>
          <w:sz w:val="28"/>
          <w:szCs w:val="28"/>
        </w:rPr>
        <w:t>Задачи учебной дисциплины:</w:t>
      </w:r>
    </w:p>
    <w:p w14:paraId="10C6B760" w14:textId="77777777" w:rsidR="0032024C" w:rsidRDefault="0032024C" w:rsidP="004A784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A784D">
        <w:rPr>
          <w:rFonts w:ascii="Times New Roman" w:hAnsi="Times New Roman"/>
          <w:sz w:val="28"/>
          <w:szCs w:val="28"/>
        </w:rPr>
        <w:t>систематизация</w:t>
      </w:r>
      <w:r>
        <w:rPr>
          <w:rFonts w:ascii="Times New Roman" w:hAnsi="Times New Roman"/>
          <w:sz w:val="28"/>
          <w:szCs w:val="28"/>
        </w:rPr>
        <w:t xml:space="preserve"> теоретических знаний в области </w:t>
      </w:r>
      <w:r w:rsidRPr="004A784D">
        <w:rPr>
          <w:rFonts w:ascii="Times New Roman" w:hAnsi="Times New Roman"/>
          <w:sz w:val="28"/>
          <w:szCs w:val="28"/>
        </w:rPr>
        <w:t>экономической безопасности;</w:t>
      </w:r>
    </w:p>
    <w:p w14:paraId="3275970C" w14:textId="77777777" w:rsidR="0032024C" w:rsidRPr="004A784D" w:rsidRDefault="0032024C" w:rsidP="004A784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A784D">
        <w:rPr>
          <w:rFonts w:ascii="Times New Roman" w:hAnsi="Times New Roman"/>
          <w:sz w:val="28"/>
          <w:szCs w:val="28"/>
        </w:rPr>
        <w:t>овладение методами системного анализа управленческих ситуаций в сфере обеспечения экономической безопасности;</w:t>
      </w:r>
    </w:p>
    <w:p w14:paraId="64307189" w14:textId="55F5E761" w:rsidR="0032024C" w:rsidRDefault="0032024C" w:rsidP="009236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A784D">
        <w:rPr>
          <w:rFonts w:ascii="Times New Roman" w:hAnsi="Times New Roman"/>
          <w:sz w:val="28"/>
          <w:szCs w:val="28"/>
        </w:rPr>
        <w:t>формирование пра</w:t>
      </w:r>
      <w:r>
        <w:rPr>
          <w:rFonts w:ascii="Times New Roman" w:hAnsi="Times New Roman"/>
          <w:sz w:val="28"/>
          <w:szCs w:val="28"/>
        </w:rPr>
        <w:t xml:space="preserve">ктических навыков использования </w:t>
      </w:r>
      <w:r w:rsidRPr="004A784D">
        <w:rPr>
          <w:rFonts w:ascii="Times New Roman" w:hAnsi="Times New Roman"/>
          <w:sz w:val="28"/>
          <w:szCs w:val="28"/>
        </w:rPr>
        <w:t>количественных и качественных м</w:t>
      </w:r>
      <w:r>
        <w:rPr>
          <w:rFonts w:ascii="Times New Roman" w:hAnsi="Times New Roman"/>
          <w:sz w:val="28"/>
          <w:szCs w:val="28"/>
        </w:rPr>
        <w:t xml:space="preserve">етодов анализа при оценке угроз </w:t>
      </w:r>
      <w:r w:rsidRPr="004A784D">
        <w:rPr>
          <w:rFonts w:ascii="Times New Roman" w:hAnsi="Times New Roman"/>
          <w:sz w:val="28"/>
          <w:szCs w:val="28"/>
        </w:rPr>
        <w:t>экономической безопасности государ</w:t>
      </w:r>
      <w:r>
        <w:rPr>
          <w:rFonts w:ascii="Times New Roman" w:hAnsi="Times New Roman"/>
          <w:sz w:val="28"/>
          <w:szCs w:val="28"/>
        </w:rPr>
        <w:t>ства</w:t>
      </w:r>
      <w:r w:rsidRPr="004A784D">
        <w:rPr>
          <w:rFonts w:ascii="Times New Roman" w:hAnsi="Times New Roman"/>
          <w:sz w:val="28"/>
          <w:szCs w:val="28"/>
        </w:rPr>
        <w:t>.</w:t>
      </w:r>
    </w:p>
    <w:p w14:paraId="146995D4" w14:textId="77777777" w:rsidR="00050FCD" w:rsidRPr="004B759E" w:rsidRDefault="00050FCD" w:rsidP="00050FCD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784D">
        <w:rPr>
          <w:rFonts w:ascii="Times New Roman" w:hAnsi="Times New Roman"/>
          <w:sz w:val="28"/>
          <w:szCs w:val="28"/>
        </w:rPr>
        <w:t>Учебная дисциплина «Экономическая безопасность» является составной частью модуля «Управление</w:t>
      </w:r>
      <w:r w:rsidRPr="004B759E">
        <w:rPr>
          <w:rFonts w:ascii="Times New Roman" w:hAnsi="Times New Roman"/>
          <w:sz w:val="28"/>
          <w:szCs w:val="28"/>
        </w:rPr>
        <w:t xml:space="preserve"> </w:t>
      </w:r>
      <w:r w:rsidRPr="003D4A25">
        <w:rPr>
          <w:rFonts w:ascii="Times New Roman" w:hAnsi="Times New Roman"/>
          <w:sz w:val="28"/>
          <w:szCs w:val="28"/>
        </w:rPr>
        <w:t>экономической безопасностью» государственного компонента.</w:t>
      </w:r>
    </w:p>
    <w:p w14:paraId="55BA4995" w14:textId="39CD3F22" w:rsidR="00050FCD" w:rsidRPr="00050FCD" w:rsidRDefault="00050FCD" w:rsidP="00050FCD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82048A">
        <w:rPr>
          <w:rFonts w:ascii="Times New Roman" w:hAnsi="Times New Roman"/>
          <w:spacing w:val="-6"/>
          <w:sz w:val="28"/>
          <w:szCs w:val="28"/>
        </w:rPr>
        <w:t xml:space="preserve">Учебная программа составлена с учетом межпредметных связей с учебными дисциплинами </w:t>
      </w:r>
      <w:r w:rsidRPr="003D4A25">
        <w:rPr>
          <w:rFonts w:ascii="Times New Roman" w:hAnsi="Times New Roman"/>
          <w:spacing w:val="-6"/>
          <w:sz w:val="28"/>
          <w:szCs w:val="28"/>
        </w:rPr>
        <w:t xml:space="preserve">«Экономическая теория», </w:t>
      </w:r>
      <w:r w:rsidRPr="0082048A">
        <w:rPr>
          <w:rFonts w:ascii="Times New Roman" w:hAnsi="Times New Roman"/>
          <w:spacing w:val="-6"/>
          <w:sz w:val="28"/>
          <w:szCs w:val="28"/>
        </w:rPr>
        <w:t xml:space="preserve">«Управление экономической безопасностью организации», </w:t>
      </w:r>
      <w:r w:rsidRPr="0082048A">
        <w:rPr>
          <w:rFonts w:ascii="Times New Roman" w:hAnsi="Times New Roman"/>
          <w:spacing w:val="-8"/>
          <w:sz w:val="28"/>
          <w:szCs w:val="28"/>
        </w:rPr>
        <w:t>«Государственное регулирование экономики», «Национальная экономика Беларуси».</w:t>
      </w:r>
    </w:p>
    <w:p w14:paraId="31808E3B" w14:textId="77777777" w:rsidR="0032024C" w:rsidRPr="004A784D" w:rsidRDefault="0032024C" w:rsidP="004A784D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784D">
        <w:rPr>
          <w:rFonts w:ascii="Times New Roman" w:hAnsi="Times New Roman"/>
          <w:sz w:val="28"/>
          <w:szCs w:val="28"/>
        </w:rPr>
        <w:t xml:space="preserve">В результате изучения учебной дисциплины обучающийся должен </w:t>
      </w:r>
    </w:p>
    <w:p w14:paraId="2BDD31C5" w14:textId="77777777" w:rsidR="0032024C" w:rsidRPr="004A784D" w:rsidRDefault="0032024C" w:rsidP="004A784D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784D">
        <w:rPr>
          <w:rFonts w:ascii="Times New Roman" w:hAnsi="Times New Roman"/>
          <w:b/>
          <w:sz w:val="28"/>
          <w:szCs w:val="28"/>
        </w:rPr>
        <w:t>знать:</w:t>
      </w:r>
    </w:p>
    <w:p w14:paraId="5FCB1F37" w14:textId="77777777" w:rsidR="0032024C" w:rsidRPr="004A784D" w:rsidRDefault="0032024C" w:rsidP="004A784D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784D">
        <w:rPr>
          <w:rFonts w:ascii="Times New Roman" w:hAnsi="Times New Roman"/>
          <w:sz w:val="28"/>
          <w:szCs w:val="28"/>
        </w:rPr>
        <w:t>стратегические и основные н</w:t>
      </w:r>
      <w:r>
        <w:rPr>
          <w:rFonts w:ascii="Times New Roman" w:hAnsi="Times New Roman"/>
          <w:sz w:val="28"/>
          <w:szCs w:val="28"/>
        </w:rPr>
        <w:t>ациональные интересы Республики </w:t>
      </w:r>
      <w:r w:rsidRPr="004A784D">
        <w:rPr>
          <w:rFonts w:ascii="Times New Roman" w:hAnsi="Times New Roman"/>
          <w:sz w:val="28"/>
          <w:szCs w:val="28"/>
        </w:rPr>
        <w:t xml:space="preserve">Беларусь </w:t>
      </w:r>
      <w:r>
        <w:rPr>
          <w:rFonts w:ascii="Times New Roman" w:hAnsi="Times New Roman"/>
          <w:sz w:val="28"/>
          <w:szCs w:val="28"/>
        </w:rPr>
        <w:t>в основных сферах безопасности;</w:t>
      </w:r>
    </w:p>
    <w:p w14:paraId="0E797A38" w14:textId="77777777" w:rsidR="0032024C" w:rsidRDefault="0032024C" w:rsidP="009236D5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784D">
        <w:rPr>
          <w:rFonts w:ascii="Times New Roman" w:hAnsi="Times New Roman"/>
          <w:sz w:val="28"/>
          <w:szCs w:val="28"/>
        </w:rPr>
        <w:t>положения Концепции нацио</w:t>
      </w:r>
      <w:r>
        <w:rPr>
          <w:rFonts w:ascii="Times New Roman" w:hAnsi="Times New Roman"/>
          <w:sz w:val="28"/>
          <w:szCs w:val="28"/>
        </w:rPr>
        <w:t>нальной безопасности Республики </w:t>
      </w:r>
      <w:r w:rsidRPr="004A784D">
        <w:rPr>
          <w:rFonts w:ascii="Times New Roman" w:hAnsi="Times New Roman"/>
          <w:sz w:val="28"/>
          <w:szCs w:val="28"/>
        </w:rPr>
        <w:t xml:space="preserve">Беларусь; </w:t>
      </w:r>
    </w:p>
    <w:p w14:paraId="655265C5" w14:textId="77777777" w:rsidR="0032024C" w:rsidRPr="00C370F8" w:rsidRDefault="0032024C" w:rsidP="008C04AD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C370F8">
        <w:rPr>
          <w:rFonts w:ascii="Times New Roman" w:hAnsi="Times New Roman"/>
          <w:spacing w:val="-4"/>
          <w:sz w:val="28"/>
          <w:szCs w:val="28"/>
        </w:rPr>
        <w:t>структуру системы экономической безопасности национальной экономики;</w:t>
      </w:r>
    </w:p>
    <w:p w14:paraId="251735F2" w14:textId="77777777" w:rsidR="0032024C" w:rsidRPr="00C370F8" w:rsidRDefault="0032024C" w:rsidP="008C04AD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70F8">
        <w:rPr>
          <w:rFonts w:ascii="Times New Roman" w:hAnsi="Times New Roman"/>
          <w:sz w:val="28"/>
          <w:szCs w:val="28"/>
        </w:rPr>
        <w:t xml:space="preserve">критерии и показатели экономической безопасности национальной экономики; </w:t>
      </w:r>
    </w:p>
    <w:p w14:paraId="067D56AA" w14:textId="77777777" w:rsidR="0032024C" w:rsidRPr="00983958" w:rsidRDefault="0032024C" w:rsidP="00983958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4AD">
        <w:rPr>
          <w:rFonts w:ascii="Times New Roman" w:hAnsi="Times New Roman"/>
          <w:sz w:val="28"/>
          <w:szCs w:val="28"/>
        </w:rPr>
        <w:t>способы анализа и оценки экономи</w:t>
      </w:r>
      <w:r>
        <w:rPr>
          <w:rFonts w:ascii="Times New Roman" w:hAnsi="Times New Roman"/>
          <w:sz w:val="28"/>
          <w:szCs w:val="28"/>
        </w:rPr>
        <w:t xml:space="preserve">ческих рисков, методологические </w:t>
      </w:r>
      <w:r w:rsidRPr="008C04AD">
        <w:rPr>
          <w:rFonts w:ascii="Times New Roman" w:hAnsi="Times New Roman"/>
          <w:sz w:val="28"/>
          <w:szCs w:val="28"/>
        </w:rPr>
        <w:t>основы прогнозирования социал</w:t>
      </w:r>
      <w:r>
        <w:rPr>
          <w:rFonts w:ascii="Times New Roman" w:hAnsi="Times New Roman"/>
          <w:sz w:val="28"/>
          <w:szCs w:val="28"/>
        </w:rPr>
        <w:t xml:space="preserve">ьно-экономического развития для </w:t>
      </w:r>
      <w:r w:rsidRPr="008C04AD">
        <w:rPr>
          <w:rFonts w:ascii="Times New Roman" w:hAnsi="Times New Roman"/>
          <w:sz w:val="28"/>
          <w:szCs w:val="28"/>
        </w:rPr>
        <w:t>выявления угроз экономической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14:paraId="117271C1" w14:textId="77777777" w:rsidR="0032024C" w:rsidRDefault="0032024C" w:rsidP="00983958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3958">
        <w:rPr>
          <w:rFonts w:ascii="Times New Roman" w:hAnsi="Times New Roman"/>
          <w:sz w:val="28"/>
          <w:szCs w:val="28"/>
        </w:rPr>
        <w:t>основы организации диагностики и монитор</w:t>
      </w:r>
      <w:r>
        <w:rPr>
          <w:rFonts w:ascii="Times New Roman" w:hAnsi="Times New Roman"/>
          <w:sz w:val="28"/>
          <w:szCs w:val="28"/>
        </w:rPr>
        <w:t xml:space="preserve">инга экономической безопасности </w:t>
      </w:r>
      <w:r w:rsidRPr="0098395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осударства;</w:t>
      </w:r>
    </w:p>
    <w:p w14:paraId="6E82C337" w14:textId="77777777" w:rsidR="0032024C" w:rsidRPr="00F834AC" w:rsidRDefault="0032024C" w:rsidP="008C04AD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834AC">
        <w:rPr>
          <w:rFonts w:ascii="Times New Roman" w:hAnsi="Times New Roman"/>
          <w:b/>
          <w:sz w:val="28"/>
          <w:szCs w:val="28"/>
        </w:rPr>
        <w:t>уметь:</w:t>
      </w:r>
    </w:p>
    <w:p w14:paraId="29880779" w14:textId="77777777" w:rsidR="0032024C" w:rsidRPr="00983958" w:rsidRDefault="0032024C" w:rsidP="00983958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3958">
        <w:rPr>
          <w:rFonts w:ascii="Times New Roman" w:hAnsi="Times New Roman"/>
          <w:sz w:val="28"/>
          <w:szCs w:val="28"/>
        </w:rPr>
        <w:t>применять базовые научно-теоретические знания по обеспечению экономической безопасности к конкретным ситуациям в профессиональной деятельности;</w:t>
      </w:r>
    </w:p>
    <w:p w14:paraId="62937569" w14:textId="77777777" w:rsidR="0032024C" w:rsidRPr="00983958" w:rsidRDefault="0032024C" w:rsidP="00983958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3958">
        <w:rPr>
          <w:rFonts w:ascii="Times New Roman" w:hAnsi="Times New Roman"/>
          <w:sz w:val="28"/>
          <w:szCs w:val="28"/>
        </w:rPr>
        <w:t>использовать навыки выявления угроз экономической безопасности страны в рамках осуществления деятельности в различных сферах;</w:t>
      </w:r>
    </w:p>
    <w:p w14:paraId="4E0C2FC9" w14:textId="77777777" w:rsidR="0032024C" w:rsidRDefault="0032024C" w:rsidP="00983958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3958">
        <w:rPr>
          <w:rFonts w:ascii="Times New Roman" w:hAnsi="Times New Roman"/>
          <w:sz w:val="28"/>
          <w:szCs w:val="28"/>
        </w:rPr>
        <w:t>выявлять причины и следствия угроз экономической безопасности государства;</w:t>
      </w:r>
    </w:p>
    <w:p w14:paraId="44920869" w14:textId="77777777" w:rsidR="0032024C" w:rsidRDefault="0032024C" w:rsidP="00F834AC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36D5">
        <w:rPr>
          <w:rFonts w:ascii="Times New Roman" w:hAnsi="Times New Roman"/>
          <w:sz w:val="28"/>
          <w:szCs w:val="28"/>
        </w:rPr>
        <w:t>осуществлять экономически и финансово обоснованный выбор метода принятия организационно-управленческих решений для целей обеспечения экономической безопасности с учетом критериев социально-экономической эффективности, рисков возможностей использования имеющихся ресурсов</w:t>
      </w:r>
      <w:r>
        <w:rPr>
          <w:rFonts w:ascii="Times New Roman" w:hAnsi="Times New Roman"/>
          <w:sz w:val="28"/>
          <w:szCs w:val="28"/>
        </w:rPr>
        <w:t>;</w:t>
      </w:r>
    </w:p>
    <w:p w14:paraId="31598E8B" w14:textId="77777777" w:rsidR="0032024C" w:rsidRPr="00C370F8" w:rsidRDefault="0032024C" w:rsidP="00F834AC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C370F8">
        <w:rPr>
          <w:rFonts w:ascii="Times New Roman" w:hAnsi="Times New Roman"/>
          <w:spacing w:val="-8"/>
          <w:sz w:val="28"/>
          <w:szCs w:val="28"/>
        </w:rPr>
        <w:t>осваивать и использовать современные инновационные подходы в управлении</w:t>
      </w:r>
      <w:r w:rsidRPr="00C370F8">
        <w:rPr>
          <w:rFonts w:ascii="Times New Roman" w:hAnsi="Times New Roman"/>
          <w:spacing w:val="-6"/>
          <w:sz w:val="28"/>
          <w:szCs w:val="28"/>
        </w:rPr>
        <w:t xml:space="preserve"> экономикой, адаптироваться к новым глобальным мегатрендам и обеспечивать экономическую, технологическую и инновационную безопасность страны;</w:t>
      </w:r>
    </w:p>
    <w:p w14:paraId="53BE41A3" w14:textId="77777777" w:rsidR="0032024C" w:rsidRPr="009236D5" w:rsidRDefault="0032024C" w:rsidP="00384BF0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784D">
        <w:rPr>
          <w:rFonts w:ascii="Times New Roman" w:hAnsi="Times New Roman"/>
          <w:sz w:val="28"/>
          <w:szCs w:val="28"/>
        </w:rPr>
        <w:t xml:space="preserve">определять основные направления нейтрализации внутренних источников угроз и защиты от </w:t>
      </w:r>
      <w:r w:rsidRPr="009236D5">
        <w:rPr>
          <w:rFonts w:ascii="Times New Roman" w:hAnsi="Times New Roman"/>
          <w:sz w:val="28"/>
          <w:szCs w:val="28"/>
        </w:rPr>
        <w:t>внешних угроз экономической безопасности Республики Беларусь;</w:t>
      </w:r>
    </w:p>
    <w:p w14:paraId="44E8ED92" w14:textId="77777777" w:rsidR="0032024C" w:rsidRPr="009236D5" w:rsidRDefault="0032024C" w:rsidP="00F834AC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236D5">
        <w:rPr>
          <w:rFonts w:ascii="Times New Roman" w:hAnsi="Times New Roman"/>
          <w:b/>
          <w:sz w:val="28"/>
          <w:szCs w:val="28"/>
        </w:rPr>
        <w:t>владеть:</w:t>
      </w:r>
    </w:p>
    <w:p w14:paraId="36EECE56" w14:textId="77777777" w:rsidR="0032024C" w:rsidRPr="009236D5" w:rsidRDefault="0032024C" w:rsidP="004A784D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36D5">
        <w:rPr>
          <w:rFonts w:ascii="Times New Roman" w:hAnsi="Times New Roman"/>
          <w:sz w:val="28"/>
          <w:szCs w:val="28"/>
        </w:rPr>
        <w:t>приемами анализа конкретных ситуаций, обоснования рациональных способов их разрешения и программирования собственных действий по обеспечению экономической безопасности;</w:t>
      </w:r>
    </w:p>
    <w:p w14:paraId="026E79FC" w14:textId="77777777" w:rsidR="0032024C" w:rsidRPr="009236D5" w:rsidRDefault="0032024C" w:rsidP="00384BF0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36D5">
        <w:rPr>
          <w:rFonts w:ascii="Times New Roman" w:hAnsi="Times New Roman"/>
          <w:sz w:val="28"/>
          <w:szCs w:val="28"/>
        </w:rPr>
        <w:t>навыками исследования социально-экономических процессов в целях прогнозирования возможных угроз экономической безопасности;</w:t>
      </w:r>
    </w:p>
    <w:p w14:paraId="207FFA3E" w14:textId="77777777" w:rsidR="003D4A25" w:rsidRDefault="003D4A25" w:rsidP="004A784D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4A25">
        <w:rPr>
          <w:rFonts w:ascii="Times New Roman" w:hAnsi="Times New Roman"/>
          <w:sz w:val="28"/>
          <w:szCs w:val="28"/>
        </w:rPr>
        <w:t>методами и приемами выявления источников угроз экономической безопасности, выработки мер по их нейтрализации;</w:t>
      </w:r>
    </w:p>
    <w:p w14:paraId="2AB0A617" w14:textId="77777777" w:rsidR="0032024C" w:rsidRPr="004A784D" w:rsidRDefault="0032024C" w:rsidP="009236D5">
      <w:pPr>
        <w:tabs>
          <w:tab w:val="left" w:pos="2835"/>
          <w:tab w:val="left" w:pos="297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36D5">
        <w:rPr>
          <w:rFonts w:ascii="Times New Roman" w:hAnsi="Times New Roman"/>
          <w:sz w:val="28"/>
          <w:szCs w:val="28"/>
        </w:rPr>
        <w:t>основными методами оценки угроз экономической</w:t>
      </w:r>
      <w:r>
        <w:rPr>
          <w:rFonts w:ascii="Times New Roman" w:hAnsi="Times New Roman"/>
          <w:sz w:val="28"/>
          <w:szCs w:val="28"/>
        </w:rPr>
        <w:t xml:space="preserve"> безопасности при </w:t>
      </w:r>
      <w:r w:rsidRPr="009236D5">
        <w:rPr>
          <w:rFonts w:ascii="Times New Roman" w:hAnsi="Times New Roman"/>
          <w:sz w:val="28"/>
          <w:szCs w:val="28"/>
        </w:rPr>
        <w:t>планировании и осуществлении</w:t>
      </w:r>
      <w:r>
        <w:rPr>
          <w:rFonts w:ascii="Times New Roman" w:hAnsi="Times New Roman"/>
          <w:sz w:val="28"/>
          <w:szCs w:val="28"/>
        </w:rPr>
        <w:t xml:space="preserve"> инновационных проектов с целью </w:t>
      </w:r>
      <w:r w:rsidRPr="009236D5">
        <w:rPr>
          <w:rFonts w:ascii="Times New Roman" w:hAnsi="Times New Roman"/>
          <w:sz w:val="28"/>
          <w:szCs w:val="28"/>
        </w:rPr>
        <w:t>разработки механизмов про</w:t>
      </w:r>
      <w:r>
        <w:rPr>
          <w:rFonts w:ascii="Times New Roman" w:hAnsi="Times New Roman"/>
          <w:sz w:val="28"/>
          <w:szCs w:val="28"/>
        </w:rPr>
        <w:t xml:space="preserve">тиводействия угрозам и рискам в </w:t>
      </w:r>
      <w:r w:rsidRPr="009236D5">
        <w:rPr>
          <w:rFonts w:ascii="Times New Roman" w:hAnsi="Times New Roman"/>
          <w:sz w:val="28"/>
          <w:szCs w:val="28"/>
        </w:rPr>
        <w:t>перспективе</w:t>
      </w:r>
      <w:r>
        <w:rPr>
          <w:rFonts w:ascii="Times New Roman" w:hAnsi="Times New Roman"/>
          <w:sz w:val="28"/>
          <w:szCs w:val="28"/>
        </w:rPr>
        <w:t>.</w:t>
      </w:r>
    </w:p>
    <w:p w14:paraId="4A662FCD" w14:textId="11D9ACD8" w:rsidR="0032024C" w:rsidRDefault="00F974DA" w:rsidP="00F974DA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</w:t>
      </w:r>
      <w:r w:rsidR="0032024C">
        <w:rPr>
          <w:rFonts w:ascii="Times New Roman" w:hAnsi="Times New Roman"/>
          <w:sz w:val="28"/>
          <w:szCs w:val="28"/>
        </w:rPr>
        <w:t xml:space="preserve">ение учебной </w:t>
      </w:r>
      <w:r w:rsidR="0032024C" w:rsidRPr="003D4A25">
        <w:rPr>
          <w:rFonts w:ascii="Times New Roman" w:hAnsi="Times New Roman"/>
          <w:sz w:val="28"/>
          <w:szCs w:val="28"/>
        </w:rPr>
        <w:t xml:space="preserve">дисциплины «Экономическая безопасность» </w:t>
      </w:r>
      <w:r w:rsidRPr="003D4A25">
        <w:rPr>
          <w:rFonts w:ascii="Times New Roman" w:hAnsi="Times New Roman"/>
          <w:sz w:val="28"/>
          <w:szCs w:val="28"/>
        </w:rPr>
        <w:t xml:space="preserve">направлено на  формирование у студентов </w:t>
      </w:r>
      <w:r w:rsidRPr="003D4A25">
        <w:rPr>
          <w:rFonts w:ascii="Times New Roman" w:hAnsi="Times New Roman"/>
          <w:b/>
          <w:bCs/>
          <w:sz w:val="28"/>
          <w:szCs w:val="28"/>
        </w:rPr>
        <w:t>базовой профессиональной компетенции</w:t>
      </w:r>
      <w:r w:rsidRPr="003D4A25">
        <w:rPr>
          <w:rFonts w:ascii="Times New Roman" w:hAnsi="Times New Roman"/>
          <w:sz w:val="28"/>
          <w:szCs w:val="28"/>
        </w:rPr>
        <w:t>: проводить анализ возможных экономических</w:t>
      </w:r>
      <w:r w:rsidRPr="00257A93">
        <w:rPr>
          <w:rFonts w:ascii="Times New Roman" w:hAnsi="Times New Roman"/>
          <w:sz w:val="28"/>
          <w:szCs w:val="28"/>
        </w:rPr>
        <w:t xml:space="preserve"> рисков и давать им оценку, составлять и обосновывать прогнозы динамики развития основных угроз экономической безопасности, разрабатывать мероприятия по обеспечению экономической безопасности организации</w:t>
      </w:r>
      <w:r w:rsidR="0032024C" w:rsidRPr="00FC4FC8">
        <w:rPr>
          <w:rFonts w:ascii="Times New Roman" w:hAnsi="Times New Roman"/>
          <w:sz w:val="28"/>
          <w:szCs w:val="28"/>
        </w:rPr>
        <w:t>.</w:t>
      </w:r>
    </w:p>
    <w:p w14:paraId="66C8A71E" w14:textId="6AFFD5B0" w:rsidR="00316D98" w:rsidRDefault="00316D98" w:rsidP="00316D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9CD">
        <w:rPr>
          <w:rFonts w:ascii="Times New Roman" w:hAnsi="Times New Roman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4D44B62C" w14:textId="77777777" w:rsidR="0032024C" w:rsidRDefault="0032024C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на изучение учебной дисциплины «Экономическая безопасность» отведено 90 часов, в том числе 50 аудиторных часов. </w:t>
      </w:r>
    </w:p>
    <w:p w14:paraId="600D82A2" w14:textId="77777777" w:rsidR="0032024C" w:rsidRDefault="0032024C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Примерное распределение аудиторных часов по видам занятий: лекции – 24 часа, семинарские занятия – 26 часов. </w:t>
      </w:r>
    </w:p>
    <w:p w14:paraId="60AD73C9" w14:textId="77777777" w:rsidR="0032024C" w:rsidRDefault="0032024C" w:rsidP="00302B7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форма промежуточной аттестации – экзамен.</w:t>
      </w:r>
    </w:p>
    <w:p w14:paraId="793FBF08" w14:textId="77777777" w:rsidR="0032024C" w:rsidRDefault="0032024C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69A">
        <w:rPr>
          <w:rFonts w:ascii="Times New Roman" w:hAnsi="Times New Roman"/>
          <w:sz w:val="28"/>
          <w:szCs w:val="28"/>
        </w:rPr>
        <w:br w:type="page"/>
      </w:r>
      <w:r w:rsidRPr="0016369A">
        <w:rPr>
          <w:rFonts w:ascii="Times New Roman" w:hAnsi="Times New Roman"/>
          <w:b/>
          <w:sz w:val="28"/>
          <w:szCs w:val="28"/>
        </w:rPr>
        <w:t>ПРИМЕРНЫЙ ТЕМАТИЧЕСКИЙ ПЛАН</w:t>
      </w:r>
    </w:p>
    <w:p w14:paraId="1D90997C" w14:textId="77777777" w:rsidR="0032024C" w:rsidRPr="0016369A" w:rsidRDefault="0032024C" w:rsidP="00302B77">
      <w:pPr>
        <w:spacing w:after="0" w:line="240" w:lineRule="auto"/>
        <w:ind w:left="1418"/>
        <w:rPr>
          <w:rFonts w:ascii="Times New Roman" w:hAnsi="Times New Roman"/>
          <w:b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"/>
        <w:gridCol w:w="5666"/>
        <w:gridCol w:w="851"/>
        <w:gridCol w:w="992"/>
        <w:gridCol w:w="879"/>
      </w:tblGrid>
      <w:tr w:rsidR="0032024C" w:rsidRPr="00431924" w14:paraId="0B89FB2A" w14:textId="77777777" w:rsidTr="0082048A">
        <w:trPr>
          <w:trHeight w:val="903"/>
        </w:trPr>
        <w:tc>
          <w:tcPr>
            <w:tcW w:w="821" w:type="dxa"/>
            <w:vMerge w:val="restart"/>
            <w:vAlign w:val="center"/>
          </w:tcPr>
          <w:p w14:paraId="4F5CDC06" w14:textId="77777777" w:rsidR="0032024C" w:rsidRPr="00431924" w:rsidRDefault="0032024C" w:rsidP="0030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666" w:type="dxa"/>
            <w:vMerge w:val="restart"/>
            <w:vAlign w:val="center"/>
          </w:tcPr>
          <w:p w14:paraId="3871B1F0" w14:textId="77777777" w:rsidR="0032024C" w:rsidRPr="00431924" w:rsidRDefault="0032024C" w:rsidP="0030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722" w:type="dxa"/>
            <w:gridSpan w:val="3"/>
          </w:tcPr>
          <w:p w14:paraId="7CC42345" w14:textId="77777777" w:rsidR="0032024C" w:rsidRPr="00431924" w:rsidRDefault="0032024C" w:rsidP="0030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32024C" w:rsidRPr="00431924" w14:paraId="325A7F7D" w14:textId="77777777" w:rsidTr="0082048A">
        <w:trPr>
          <w:cantSplit/>
          <w:trHeight w:val="1952"/>
        </w:trPr>
        <w:tc>
          <w:tcPr>
            <w:tcW w:w="821" w:type="dxa"/>
            <w:vMerge/>
            <w:vAlign w:val="center"/>
          </w:tcPr>
          <w:p w14:paraId="47753FB7" w14:textId="77777777" w:rsidR="0032024C" w:rsidRPr="00431924" w:rsidRDefault="0032024C" w:rsidP="0030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6" w:type="dxa"/>
            <w:vMerge/>
            <w:vAlign w:val="center"/>
          </w:tcPr>
          <w:p w14:paraId="781A37ED" w14:textId="77777777" w:rsidR="0032024C" w:rsidRPr="00431924" w:rsidRDefault="0032024C" w:rsidP="00302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14:paraId="20E0873F" w14:textId="77777777" w:rsidR="0032024C" w:rsidRPr="00431924" w:rsidRDefault="0032024C" w:rsidP="00E91AC7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extDirection w:val="btLr"/>
            <w:vAlign w:val="center"/>
          </w:tcPr>
          <w:p w14:paraId="60B13102" w14:textId="77777777" w:rsidR="0032024C" w:rsidRPr="00431924" w:rsidRDefault="0032024C" w:rsidP="00E91AC7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431924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879" w:type="dxa"/>
            <w:textDirection w:val="btLr"/>
            <w:vAlign w:val="center"/>
          </w:tcPr>
          <w:p w14:paraId="08B2119E" w14:textId="77777777" w:rsidR="0032024C" w:rsidRPr="00431924" w:rsidRDefault="0032024C" w:rsidP="00E91AC7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Семинарские</w:t>
            </w:r>
            <w:r w:rsidRPr="00431924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</w:tr>
      <w:tr w:rsidR="0032024C" w:rsidRPr="00431924" w14:paraId="0FC0C578" w14:textId="77777777" w:rsidTr="0082048A">
        <w:tc>
          <w:tcPr>
            <w:tcW w:w="821" w:type="dxa"/>
          </w:tcPr>
          <w:p w14:paraId="54D9B4E0" w14:textId="77777777" w:rsidR="0032024C" w:rsidRPr="00E91AC7" w:rsidRDefault="0032024C" w:rsidP="00E91A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A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6" w:type="dxa"/>
          </w:tcPr>
          <w:p w14:paraId="3EFCE6BE" w14:textId="77777777" w:rsidR="0032024C" w:rsidRPr="00431924" w:rsidRDefault="0032024C" w:rsidP="00442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DE0">
              <w:rPr>
                <w:rFonts w:ascii="Times New Roman" w:hAnsi="Times New Roman"/>
                <w:sz w:val="28"/>
                <w:szCs w:val="28"/>
              </w:rPr>
              <w:t>Понятие и место экономической безопасности в системе национальной безопасности страны</w:t>
            </w:r>
          </w:p>
        </w:tc>
        <w:tc>
          <w:tcPr>
            <w:tcW w:w="851" w:type="dxa"/>
          </w:tcPr>
          <w:p w14:paraId="072CDA0C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5EB5BBB9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7CEF9F57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24C" w:rsidRPr="00431924" w14:paraId="6214AC0B" w14:textId="77777777" w:rsidTr="0082048A">
        <w:tc>
          <w:tcPr>
            <w:tcW w:w="821" w:type="dxa"/>
          </w:tcPr>
          <w:p w14:paraId="71643F9E" w14:textId="77777777" w:rsidR="0032024C" w:rsidRPr="00E91AC7" w:rsidRDefault="0032024C" w:rsidP="00E91A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A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6" w:type="dxa"/>
          </w:tcPr>
          <w:p w14:paraId="2DE984FD" w14:textId="77777777" w:rsidR="0032024C" w:rsidRPr="00431924" w:rsidRDefault="0032024C" w:rsidP="00442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DE0">
              <w:rPr>
                <w:rFonts w:ascii="Times New Roman" w:hAnsi="Times New Roman"/>
                <w:sz w:val="28"/>
                <w:szCs w:val="28"/>
              </w:rPr>
              <w:t>Система обеспечения национальной безопасности Республики Беларусь</w:t>
            </w:r>
          </w:p>
        </w:tc>
        <w:tc>
          <w:tcPr>
            <w:tcW w:w="851" w:type="dxa"/>
          </w:tcPr>
          <w:p w14:paraId="729FA9A9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23CAABB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1C6ECF55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24C" w:rsidRPr="00431924" w14:paraId="2C3EFE0D" w14:textId="77777777" w:rsidTr="0082048A">
        <w:tc>
          <w:tcPr>
            <w:tcW w:w="821" w:type="dxa"/>
          </w:tcPr>
          <w:p w14:paraId="4E191CBA" w14:textId="77777777" w:rsidR="0032024C" w:rsidRPr="00E91AC7" w:rsidRDefault="0032024C" w:rsidP="00E91A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A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6" w:type="dxa"/>
          </w:tcPr>
          <w:p w14:paraId="346FF9A4" w14:textId="77777777" w:rsidR="0032024C" w:rsidRPr="00431924" w:rsidRDefault="0032024C" w:rsidP="00442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DE0">
              <w:rPr>
                <w:rFonts w:ascii="Times New Roman" w:hAnsi="Times New Roman"/>
                <w:sz w:val="28"/>
                <w:szCs w:val="28"/>
              </w:rPr>
              <w:t>Структура системы экономической безопасности национальной экономики</w:t>
            </w:r>
          </w:p>
        </w:tc>
        <w:tc>
          <w:tcPr>
            <w:tcW w:w="851" w:type="dxa"/>
          </w:tcPr>
          <w:p w14:paraId="46C8DBE6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22A8DFCC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439E5566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024C" w:rsidRPr="00431924" w14:paraId="32CAED90" w14:textId="77777777" w:rsidTr="0082048A">
        <w:tc>
          <w:tcPr>
            <w:tcW w:w="821" w:type="dxa"/>
          </w:tcPr>
          <w:p w14:paraId="07A503F4" w14:textId="77777777" w:rsidR="0032024C" w:rsidRPr="00E91AC7" w:rsidRDefault="0032024C" w:rsidP="00E91A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AC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6" w:type="dxa"/>
          </w:tcPr>
          <w:p w14:paraId="60956934" w14:textId="77777777" w:rsidR="0032024C" w:rsidRPr="00431924" w:rsidRDefault="0032024C" w:rsidP="00442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DE0">
              <w:rPr>
                <w:rFonts w:ascii="Times New Roman" w:hAnsi="Times New Roman"/>
                <w:sz w:val="28"/>
                <w:szCs w:val="28"/>
              </w:rPr>
              <w:t>Угрозы экономической безопасности национальной экономики</w:t>
            </w:r>
          </w:p>
        </w:tc>
        <w:tc>
          <w:tcPr>
            <w:tcW w:w="851" w:type="dxa"/>
          </w:tcPr>
          <w:p w14:paraId="5EF1C741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7C7600DF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560C594E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024C" w:rsidRPr="00431924" w14:paraId="14E8814C" w14:textId="77777777" w:rsidTr="0082048A">
        <w:tc>
          <w:tcPr>
            <w:tcW w:w="821" w:type="dxa"/>
          </w:tcPr>
          <w:p w14:paraId="2E087A31" w14:textId="77777777" w:rsidR="0032024C" w:rsidRPr="00E91AC7" w:rsidRDefault="0032024C" w:rsidP="00E91A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AC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6" w:type="dxa"/>
          </w:tcPr>
          <w:p w14:paraId="16446B37" w14:textId="77777777" w:rsidR="0032024C" w:rsidRPr="00431924" w:rsidRDefault="0032024C" w:rsidP="00442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DE0">
              <w:rPr>
                <w:rFonts w:ascii="Times New Roman" w:hAnsi="Times New Roman"/>
                <w:sz w:val="28"/>
                <w:szCs w:val="28"/>
              </w:rPr>
              <w:t>Критерии и показатели экономической безопасности национальной экономики</w:t>
            </w:r>
          </w:p>
        </w:tc>
        <w:tc>
          <w:tcPr>
            <w:tcW w:w="851" w:type="dxa"/>
          </w:tcPr>
          <w:p w14:paraId="59D1E669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64812448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4959CBB3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2024C" w:rsidRPr="00431924" w14:paraId="01AE9D1B" w14:textId="77777777" w:rsidTr="0082048A">
        <w:tc>
          <w:tcPr>
            <w:tcW w:w="821" w:type="dxa"/>
          </w:tcPr>
          <w:p w14:paraId="36B51055" w14:textId="77777777" w:rsidR="0032024C" w:rsidRPr="00E91AC7" w:rsidRDefault="0032024C" w:rsidP="00E91A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AC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6" w:type="dxa"/>
          </w:tcPr>
          <w:p w14:paraId="5B4070E8" w14:textId="77777777" w:rsidR="0032024C" w:rsidRPr="00431924" w:rsidRDefault="0032024C" w:rsidP="00442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DE0">
              <w:rPr>
                <w:rFonts w:ascii="Times New Roman" w:hAnsi="Times New Roman"/>
                <w:sz w:val="28"/>
                <w:szCs w:val="28"/>
              </w:rPr>
              <w:t>Продовольственная безопасность в структуре экономической безопасности</w:t>
            </w:r>
          </w:p>
        </w:tc>
        <w:tc>
          <w:tcPr>
            <w:tcW w:w="851" w:type="dxa"/>
          </w:tcPr>
          <w:p w14:paraId="523860ED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57EB4C79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78E198C4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2024C" w:rsidRPr="00431924" w14:paraId="00FFCE4D" w14:textId="77777777" w:rsidTr="0082048A">
        <w:tc>
          <w:tcPr>
            <w:tcW w:w="821" w:type="dxa"/>
          </w:tcPr>
          <w:p w14:paraId="22CDB8B4" w14:textId="77777777" w:rsidR="0032024C" w:rsidRPr="00E91AC7" w:rsidRDefault="0032024C" w:rsidP="00E91A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AC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66" w:type="dxa"/>
          </w:tcPr>
          <w:p w14:paraId="49338518" w14:textId="77777777" w:rsidR="0032024C" w:rsidRPr="00431924" w:rsidRDefault="0032024C" w:rsidP="00442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DE0">
              <w:rPr>
                <w:rFonts w:ascii="Times New Roman" w:hAnsi="Times New Roman"/>
                <w:sz w:val="28"/>
                <w:szCs w:val="28"/>
              </w:rPr>
              <w:t>Финансовая безопасность в структуре экономической безопасности</w:t>
            </w:r>
          </w:p>
        </w:tc>
        <w:tc>
          <w:tcPr>
            <w:tcW w:w="851" w:type="dxa"/>
          </w:tcPr>
          <w:p w14:paraId="5885C0EF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E477B26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374C30FB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024C" w:rsidRPr="00431924" w14:paraId="5518544A" w14:textId="77777777" w:rsidTr="0082048A">
        <w:tc>
          <w:tcPr>
            <w:tcW w:w="821" w:type="dxa"/>
          </w:tcPr>
          <w:p w14:paraId="709A0D87" w14:textId="77777777" w:rsidR="0032024C" w:rsidRPr="00E91AC7" w:rsidRDefault="0032024C" w:rsidP="00E91A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AC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6" w:type="dxa"/>
          </w:tcPr>
          <w:p w14:paraId="6105DEAA" w14:textId="77777777" w:rsidR="0032024C" w:rsidRPr="00431924" w:rsidRDefault="0032024C" w:rsidP="00442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DE0">
              <w:rPr>
                <w:rFonts w:ascii="Times New Roman" w:hAnsi="Times New Roman"/>
                <w:sz w:val="28"/>
                <w:szCs w:val="28"/>
              </w:rPr>
              <w:t>Научно-технологическая, инновационная и инвестиционная безопасность</w:t>
            </w:r>
          </w:p>
        </w:tc>
        <w:tc>
          <w:tcPr>
            <w:tcW w:w="851" w:type="dxa"/>
          </w:tcPr>
          <w:p w14:paraId="393C176B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515B40C8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34D11B7D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2024C" w:rsidRPr="00431924" w14:paraId="67EE3B5B" w14:textId="77777777" w:rsidTr="0082048A">
        <w:tc>
          <w:tcPr>
            <w:tcW w:w="821" w:type="dxa"/>
          </w:tcPr>
          <w:p w14:paraId="21667878" w14:textId="77777777" w:rsidR="0032024C" w:rsidRPr="00E91AC7" w:rsidRDefault="0032024C" w:rsidP="00E91A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AC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66" w:type="dxa"/>
          </w:tcPr>
          <w:p w14:paraId="73286869" w14:textId="77777777" w:rsidR="0032024C" w:rsidRPr="00431924" w:rsidRDefault="0032024C" w:rsidP="00442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DE0">
              <w:rPr>
                <w:rFonts w:ascii="Times New Roman" w:hAnsi="Times New Roman"/>
                <w:sz w:val="28"/>
                <w:szCs w:val="28"/>
              </w:rPr>
              <w:t>Экономическая безопасность в социальной сфере</w:t>
            </w:r>
          </w:p>
        </w:tc>
        <w:tc>
          <w:tcPr>
            <w:tcW w:w="851" w:type="dxa"/>
          </w:tcPr>
          <w:p w14:paraId="703A75A9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DC0B56E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34FCF921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024C" w:rsidRPr="00431924" w14:paraId="6C02916A" w14:textId="77777777" w:rsidTr="0082048A">
        <w:tc>
          <w:tcPr>
            <w:tcW w:w="821" w:type="dxa"/>
          </w:tcPr>
          <w:p w14:paraId="39680021" w14:textId="77777777" w:rsidR="0032024C" w:rsidRPr="00E91AC7" w:rsidRDefault="0032024C" w:rsidP="00E91A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AC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66" w:type="dxa"/>
          </w:tcPr>
          <w:p w14:paraId="65D9C54E" w14:textId="77777777" w:rsidR="0032024C" w:rsidRPr="00431924" w:rsidRDefault="0032024C" w:rsidP="00442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DE0">
              <w:rPr>
                <w:rFonts w:ascii="Times New Roman" w:hAnsi="Times New Roman"/>
                <w:sz w:val="28"/>
                <w:szCs w:val="28"/>
              </w:rPr>
              <w:t>Экономическая безопасность в демографической сфере</w:t>
            </w:r>
          </w:p>
        </w:tc>
        <w:tc>
          <w:tcPr>
            <w:tcW w:w="851" w:type="dxa"/>
          </w:tcPr>
          <w:p w14:paraId="6E7340F0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568F1DD7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4B789540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024C" w:rsidRPr="00431924" w14:paraId="3B9F1279" w14:textId="77777777" w:rsidTr="0082048A">
        <w:tc>
          <w:tcPr>
            <w:tcW w:w="821" w:type="dxa"/>
          </w:tcPr>
          <w:p w14:paraId="39916F31" w14:textId="77777777" w:rsidR="0032024C" w:rsidRPr="00E91AC7" w:rsidRDefault="0032024C" w:rsidP="00E91A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AC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66" w:type="dxa"/>
          </w:tcPr>
          <w:p w14:paraId="1B6382FE" w14:textId="77777777" w:rsidR="0032024C" w:rsidRPr="00431924" w:rsidRDefault="0032024C" w:rsidP="00442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DE0">
              <w:rPr>
                <w:rFonts w:ascii="Times New Roman" w:hAnsi="Times New Roman"/>
                <w:sz w:val="28"/>
                <w:szCs w:val="28"/>
              </w:rPr>
              <w:t>Экономическая безопасность в информационной сфере</w:t>
            </w:r>
          </w:p>
        </w:tc>
        <w:tc>
          <w:tcPr>
            <w:tcW w:w="851" w:type="dxa"/>
          </w:tcPr>
          <w:p w14:paraId="53A51C18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033AC0D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595C0E57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024C" w:rsidRPr="00431924" w14:paraId="7B04E600" w14:textId="77777777" w:rsidTr="0082048A">
        <w:tc>
          <w:tcPr>
            <w:tcW w:w="821" w:type="dxa"/>
          </w:tcPr>
          <w:p w14:paraId="60947F47" w14:textId="77777777" w:rsidR="0032024C" w:rsidRPr="00E91AC7" w:rsidRDefault="0032024C" w:rsidP="00E91A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AC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66" w:type="dxa"/>
          </w:tcPr>
          <w:p w14:paraId="3BE3A008" w14:textId="77777777" w:rsidR="0032024C" w:rsidRPr="00431924" w:rsidRDefault="0032024C" w:rsidP="00442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DE0">
              <w:rPr>
                <w:rFonts w:ascii="Times New Roman" w:hAnsi="Times New Roman"/>
                <w:sz w:val="28"/>
                <w:szCs w:val="28"/>
              </w:rPr>
              <w:t>Международная экономическая безопасность</w:t>
            </w:r>
          </w:p>
        </w:tc>
        <w:tc>
          <w:tcPr>
            <w:tcW w:w="851" w:type="dxa"/>
          </w:tcPr>
          <w:p w14:paraId="267F398F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79CFF6F1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3A416D25" w14:textId="77777777" w:rsidR="0032024C" w:rsidRPr="00431924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024C" w:rsidRPr="00431924" w14:paraId="6DD43074" w14:textId="77777777" w:rsidTr="0082048A">
        <w:tc>
          <w:tcPr>
            <w:tcW w:w="6487" w:type="dxa"/>
            <w:gridSpan w:val="2"/>
          </w:tcPr>
          <w:p w14:paraId="05F88BBC" w14:textId="77777777" w:rsidR="0032024C" w:rsidRPr="007A26A8" w:rsidRDefault="0032024C" w:rsidP="00302B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A26A8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1" w:type="dxa"/>
          </w:tcPr>
          <w:p w14:paraId="2B1556FB" w14:textId="77777777" w:rsidR="0032024C" w:rsidRPr="007A26A8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26A8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14:paraId="6CB6B10D" w14:textId="77777777" w:rsidR="0032024C" w:rsidRPr="007A26A8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26A8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879" w:type="dxa"/>
          </w:tcPr>
          <w:p w14:paraId="37B31FB5" w14:textId="77777777" w:rsidR="0032024C" w:rsidRPr="007A26A8" w:rsidRDefault="0032024C" w:rsidP="00EB4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26A8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</w:tbl>
    <w:p w14:paraId="0053B9D8" w14:textId="77777777" w:rsidR="0032024C" w:rsidRPr="007A26A8" w:rsidRDefault="0032024C" w:rsidP="00EB4DE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0D55EF" w14:textId="77777777" w:rsidR="0032024C" w:rsidRPr="000B7E8D" w:rsidRDefault="0032024C" w:rsidP="000B7E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4E2C3A">
        <w:rPr>
          <w:rFonts w:ascii="Times New Roman" w:hAnsi="Times New Roman"/>
          <w:b/>
          <w:sz w:val="28"/>
          <w:szCs w:val="28"/>
        </w:rPr>
        <w:t>СОДЕРЖАНИЕ УЧЕБНОГО МАТЕРИАЛА</w:t>
      </w:r>
    </w:p>
    <w:p w14:paraId="45A669B9" w14:textId="77777777" w:rsidR="0032024C" w:rsidRDefault="0032024C" w:rsidP="00302B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32B367" w14:textId="77777777" w:rsidR="0032024C" w:rsidRPr="000B7E8D" w:rsidRDefault="0032024C" w:rsidP="00E91AC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7E8D">
        <w:rPr>
          <w:rFonts w:ascii="Times New Roman" w:hAnsi="Times New Roman"/>
          <w:b/>
          <w:sz w:val="28"/>
          <w:szCs w:val="28"/>
        </w:rPr>
        <w:t>Тема 1</w:t>
      </w:r>
      <w:r>
        <w:rPr>
          <w:rFonts w:ascii="Times New Roman" w:hAnsi="Times New Roman"/>
          <w:b/>
          <w:sz w:val="28"/>
          <w:szCs w:val="28"/>
        </w:rPr>
        <w:t>.</w:t>
      </w:r>
      <w:r w:rsidRPr="000B7E8D">
        <w:rPr>
          <w:rFonts w:ascii="Times New Roman" w:hAnsi="Times New Roman"/>
          <w:b/>
          <w:sz w:val="28"/>
          <w:szCs w:val="28"/>
        </w:rPr>
        <w:t xml:space="preserve"> Понятие и место экономической безопасности </w:t>
      </w:r>
      <w:r>
        <w:rPr>
          <w:rFonts w:ascii="Times New Roman" w:hAnsi="Times New Roman"/>
          <w:b/>
          <w:sz w:val="28"/>
          <w:szCs w:val="28"/>
        </w:rPr>
        <w:br/>
      </w:r>
      <w:r w:rsidRPr="000B7E8D">
        <w:rPr>
          <w:rFonts w:ascii="Times New Roman" w:hAnsi="Times New Roman"/>
          <w:b/>
          <w:sz w:val="28"/>
          <w:szCs w:val="28"/>
        </w:rPr>
        <w:t>в системе национальной безопасности страны</w:t>
      </w:r>
    </w:p>
    <w:p w14:paraId="60193E0C" w14:textId="77777777" w:rsidR="0032024C" w:rsidRPr="006C0109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69DA">
        <w:rPr>
          <w:rFonts w:ascii="Times New Roman" w:hAnsi="Times New Roman"/>
          <w:sz w:val="28"/>
          <w:szCs w:val="28"/>
        </w:rPr>
        <w:t>Определение понятий «безопасность», «государственная безопасность», «экономическая безопасность», «экономическая безопасность национальной экономики», «национальная экономика». Существующие подходы к определению понятия «экономическая безопасность».</w:t>
      </w:r>
    </w:p>
    <w:p w14:paraId="436E4513" w14:textId="77777777" w:rsidR="0032024C" w:rsidRPr="006C0109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5B94">
        <w:rPr>
          <w:rFonts w:ascii="Times New Roman" w:hAnsi="Times New Roman"/>
          <w:sz w:val="28"/>
          <w:szCs w:val="28"/>
        </w:rPr>
        <w:t>Теоретические основы построения Концепции национальной безопасности Республики Беларусь. Становление и оформление основных идей Концепции национальной безопасности Республики Беларусь. Методология и структура Концепции национальной безопасности Республики Беларусь. Формирование и формализация национальных интересов. Баланс интересов личности, общества и государства как необходимое условие безопасного развития страны.</w:t>
      </w:r>
    </w:p>
    <w:p w14:paraId="785CC743" w14:textId="77777777" w:rsidR="0032024C" w:rsidRPr="003369DA" w:rsidRDefault="0032024C" w:rsidP="003369D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5B94">
        <w:rPr>
          <w:rFonts w:ascii="Times New Roman" w:hAnsi="Times New Roman"/>
          <w:sz w:val="28"/>
          <w:szCs w:val="28"/>
        </w:rPr>
        <w:t xml:space="preserve">Экономическая безопасность как основа жизнедеятельности государства, общества, личности. </w:t>
      </w:r>
      <w:r w:rsidRPr="006C0109">
        <w:rPr>
          <w:rFonts w:ascii="Times New Roman" w:hAnsi="Times New Roman"/>
          <w:sz w:val="28"/>
          <w:szCs w:val="28"/>
        </w:rPr>
        <w:t>Цели, задачи, принципы, функции обеспечения эко</w:t>
      </w:r>
      <w:r>
        <w:rPr>
          <w:rFonts w:ascii="Times New Roman" w:hAnsi="Times New Roman"/>
          <w:sz w:val="28"/>
          <w:szCs w:val="28"/>
        </w:rPr>
        <w:t>номической безопас</w:t>
      </w:r>
      <w:r w:rsidRPr="006C0109">
        <w:rPr>
          <w:rFonts w:ascii="Times New Roman" w:hAnsi="Times New Roman"/>
          <w:sz w:val="28"/>
          <w:szCs w:val="28"/>
        </w:rPr>
        <w:t>ности национальной экономики Республики Б</w:t>
      </w:r>
      <w:r>
        <w:rPr>
          <w:rFonts w:ascii="Times New Roman" w:hAnsi="Times New Roman"/>
          <w:sz w:val="28"/>
          <w:szCs w:val="28"/>
        </w:rPr>
        <w:t>еларусь. Субъекты, объекты эко</w:t>
      </w:r>
      <w:r w:rsidRPr="006C0109">
        <w:rPr>
          <w:rFonts w:ascii="Times New Roman" w:hAnsi="Times New Roman"/>
          <w:sz w:val="28"/>
          <w:szCs w:val="28"/>
        </w:rPr>
        <w:t>номической безопасности</w:t>
      </w:r>
    </w:p>
    <w:p w14:paraId="1A553B9F" w14:textId="77777777" w:rsidR="0032024C" w:rsidRDefault="0032024C" w:rsidP="003369D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DCF3FD" w14:textId="77777777" w:rsidR="0032024C" w:rsidRPr="00DB34FA" w:rsidRDefault="0032024C" w:rsidP="00E91AC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34FA">
        <w:rPr>
          <w:rFonts w:ascii="Times New Roman" w:hAnsi="Times New Roman"/>
          <w:b/>
          <w:sz w:val="28"/>
          <w:szCs w:val="28"/>
        </w:rPr>
        <w:t xml:space="preserve">Тема 2. Система обеспечения национальной безопасности </w:t>
      </w:r>
      <w:r>
        <w:rPr>
          <w:rFonts w:ascii="Times New Roman" w:hAnsi="Times New Roman"/>
          <w:b/>
          <w:sz w:val="28"/>
          <w:szCs w:val="28"/>
        </w:rPr>
        <w:br/>
      </w:r>
      <w:r w:rsidRPr="00DB34FA">
        <w:rPr>
          <w:rFonts w:ascii="Times New Roman" w:hAnsi="Times New Roman"/>
          <w:b/>
          <w:sz w:val="28"/>
          <w:szCs w:val="28"/>
        </w:rPr>
        <w:t>Республики Беларусь</w:t>
      </w:r>
    </w:p>
    <w:p w14:paraId="018917B7" w14:textId="77777777" w:rsidR="0032024C" w:rsidRPr="00DB34FA" w:rsidRDefault="0032024C" w:rsidP="00DB34F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4FA">
        <w:rPr>
          <w:rFonts w:ascii="Times New Roman" w:hAnsi="Times New Roman"/>
          <w:sz w:val="28"/>
          <w:szCs w:val="28"/>
        </w:rPr>
        <w:t>Система обеспечения национальной безопасности. Основные цели и задачи обеспечения национальной безопасности. Правовая основа системы обеспечения национальной безопасности Республики Беларусь.</w:t>
      </w:r>
    </w:p>
    <w:p w14:paraId="035F830D" w14:textId="77777777" w:rsidR="0032024C" w:rsidRDefault="0032024C" w:rsidP="00DB34F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4FA">
        <w:rPr>
          <w:rFonts w:ascii="Times New Roman" w:hAnsi="Times New Roman"/>
          <w:sz w:val="28"/>
          <w:szCs w:val="28"/>
        </w:rPr>
        <w:t xml:space="preserve">Государство в системе управления процессом обеспечения национальной безопасности. Субъекты и объекты обеспечения национальной безопасности. Государственные органы, силы и средства системы обеспечения национальной безопасности. Гражданское общество в системе обеспечения национальной безопасности. Место и роль общественных объединений, неправительственных </w:t>
      </w:r>
      <w:r w:rsidRPr="00FB63A3">
        <w:rPr>
          <w:rFonts w:ascii="Times New Roman" w:hAnsi="Times New Roman"/>
          <w:spacing w:val="-6"/>
          <w:sz w:val="28"/>
          <w:szCs w:val="28"/>
        </w:rPr>
        <w:t>организаций в системе обеспечения безопасности Республики Беларусь. Участие</w:t>
      </w:r>
      <w:r w:rsidRPr="00DB34FA">
        <w:rPr>
          <w:rFonts w:ascii="Times New Roman" w:hAnsi="Times New Roman"/>
          <w:sz w:val="28"/>
          <w:szCs w:val="28"/>
        </w:rPr>
        <w:t xml:space="preserve"> граждан, общественных и иных организаций в обеспечении национальной безопасности.</w:t>
      </w:r>
    </w:p>
    <w:p w14:paraId="02334CB7" w14:textId="77777777" w:rsidR="0032024C" w:rsidRPr="00DC54D2" w:rsidRDefault="0032024C" w:rsidP="00DC54D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12AFEE" w14:textId="77777777" w:rsidR="0032024C" w:rsidRPr="00DB34FA" w:rsidRDefault="0032024C" w:rsidP="00E91AC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3.</w:t>
      </w:r>
      <w:r w:rsidRPr="000B7E8D">
        <w:rPr>
          <w:rFonts w:ascii="Times New Roman" w:hAnsi="Times New Roman"/>
          <w:b/>
          <w:sz w:val="28"/>
          <w:szCs w:val="28"/>
        </w:rPr>
        <w:t xml:space="preserve"> </w:t>
      </w:r>
      <w:r w:rsidRPr="00DB34FA">
        <w:rPr>
          <w:rFonts w:ascii="Times New Roman" w:hAnsi="Times New Roman"/>
          <w:b/>
          <w:sz w:val="28"/>
          <w:szCs w:val="28"/>
        </w:rPr>
        <w:t>Структура системы экономической безопасности национальной экономики</w:t>
      </w:r>
    </w:p>
    <w:p w14:paraId="38F3EE72" w14:textId="77777777" w:rsidR="0032024C" w:rsidRDefault="0032024C" w:rsidP="00DB34F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4FA">
        <w:rPr>
          <w:rFonts w:ascii="Times New Roman" w:hAnsi="Times New Roman"/>
          <w:sz w:val="28"/>
          <w:szCs w:val="28"/>
        </w:rPr>
        <w:t xml:space="preserve">Структура государственной безопасности как основа экономической безопасности национальной экономики. Определение основных составляющих концепции национальной безопасности. Определение основных составляющих экономической безопасности национальной экономики. </w:t>
      </w:r>
    </w:p>
    <w:p w14:paraId="010F4E2C" w14:textId="77777777" w:rsidR="0032024C" w:rsidRPr="00DB34FA" w:rsidRDefault="0032024C" w:rsidP="00DB34F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4FA">
        <w:rPr>
          <w:rFonts w:ascii="Times New Roman" w:hAnsi="Times New Roman"/>
          <w:sz w:val="28"/>
          <w:szCs w:val="28"/>
        </w:rPr>
        <w:t>Уровни системы экономической безопасности национальной экономики.</w:t>
      </w:r>
    </w:p>
    <w:p w14:paraId="43368C1B" w14:textId="77777777" w:rsidR="0032024C" w:rsidRPr="00DB34FA" w:rsidRDefault="0032024C" w:rsidP="00DB34F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4FA">
        <w:rPr>
          <w:rFonts w:ascii="Times New Roman" w:hAnsi="Times New Roman"/>
          <w:sz w:val="28"/>
          <w:szCs w:val="28"/>
        </w:rPr>
        <w:t>Институциональный механизм обеспечения экономической безопасности. Стратегические цели механизма обеспечения экономической безопасности.</w:t>
      </w:r>
    </w:p>
    <w:p w14:paraId="1EA9C267" w14:textId="77777777" w:rsidR="0032024C" w:rsidRPr="00DB34FA" w:rsidRDefault="0032024C" w:rsidP="00DB34F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4FA">
        <w:rPr>
          <w:rFonts w:ascii="Times New Roman" w:hAnsi="Times New Roman"/>
          <w:sz w:val="28"/>
          <w:szCs w:val="28"/>
        </w:rPr>
        <w:t>Механизмы обеспечения экономической безопасности как многоуровневая структура.</w:t>
      </w:r>
    </w:p>
    <w:p w14:paraId="71939925" w14:textId="77777777" w:rsidR="0032024C" w:rsidRPr="00DB34FA" w:rsidRDefault="0032024C" w:rsidP="00DB34F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671554" w14:textId="77777777" w:rsidR="0032024C" w:rsidRPr="00DB34FA" w:rsidRDefault="0032024C" w:rsidP="00E91AC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34FA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4</w:t>
      </w:r>
      <w:r w:rsidRPr="00DB34FA">
        <w:rPr>
          <w:rFonts w:ascii="Times New Roman" w:hAnsi="Times New Roman"/>
          <w:b/>
          <w:sz w:val="28"/>
          <w:szCs w:val="28"/>
        </w:rPr>
        <w:t>. Угрозы экономической безопасности национальной экономики</w:t>
      </w:r>
    </w:p>
    <w:p w14:paraId="7BAA1F23" w14:textId="77777777" w:rsidR="0032024C" w:rsidRPr="00DB34FA" w:rsidRDefault="0032024C" w:rsidP="00DB34F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4FA">
        <w:rPr>
          <w:rFonts w:ascii="Times New Roman" w:hAnsi="Times New Roman"/>
          <w:sz w:val="28"/>
          <w:szCs w:val="28"/>
        </w:rPr>
        <w:t>Понятие, сущность и виды угроз экономической безопасности национальной экономики. Классификация угроз по сферам деятельности человека. Классификация угроз по степени субъективного восприятия.</w:t>
      </w:r>
    </w:p>
    <w:p w14:paraId="487989EF" w14:textId="77777777" w:rsidR="0032024C" w:rsidRPr="00DB34FA" w:rsidRDefault="0032024C" w:rsidP="00DB34F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4FA">
        <w:rPr>
          <w:rFonts w:ascii="Times New Roman" w:hAnsi="Times New Roman"/>
          <w:sz w:val="28"/>
          <w:szCs w:val="28"/>
        </w:rPr>
        <w:t>Главные внутренние стратегические угрозы экономической безопасности национальной экономики. Главные внешние стратегические угрозы экономической безопасности национальной экономики.</w:t>
      </w:r>
    </w:p>
    <w:p w14:paraId="79AD785A" w14:textId="77777777" w:rsidR="0032024C" w:rsidRDefault="0032024C" w:rsidP="00DB34F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4FA">
        <w:rPr>
          <w:rFonts w:ascii="Times New Roman" w:hAnsi="Times New Roman"/>
          <w:sz w:val="28"/>
          <w:szCs w:val="28"/>
        </w:rPr>
        <w:t>Риски в области экономической безопасности.</w:t>
      </w:r>
    </w:p>
    <w:p w14:paraId="0EEF0F6E" w14:textId="77777777" w:rsidR="0032024C" w:rsidRDefault="0032024C" w:rsidP="00DB34F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21C6">
        <w:rPr>
          <w:rFonts w:ascii="Times New Roman" w:hAnsi="Times New Roman"/>
          <w:sz w:val="28"/>
          <w:szCs w:val="28"/>
        </w:rPr>
        <w:t>Угрозы безопасности Республики Беларусь в экономической сфере, внутренние и внешние источники угроз.</w:t>
      </w:r>
    </w:p>
    <w:p w14:paraId="042FB6D2" w14:textId="77777777" w:rsidR="0032024C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85512F" w14:textId="77777777" w:rsidR="0032024C" w:rsidRPr="00C421C6" w:rsidRDefault="0032024C" w:rsidP="00E91AC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21C6">
        <w:rPr>
          <w:rFonts w:ascii="Times New Roman" w:hAnsi="Times New Roman"/>
          <w:b/>
          <w:sz w:val="28"/>
          <w:szCs w:val="28"/>
        </w:rPr>
        <w:t xml:space="preserve">Тема 5. Критерии </w:t>
      </w:r>
      <w:r>
        <w:rPr>
          <w:rFonts w:ascii="Times New Roman" w:hAnsi="Times New Roman"/>
          <w:b/>
          <w:sz w:val="28"/>
          <w:szCs w:val="28"/>
        </w:rPr>
        <w:t xml:space="preserve">и показатели </w:t>
      </w:r>
      <w:r w:rsidRPr="00C421C6">
        <w:rPr>
          <w:rFonts w:ascii="Times New Roman" w:hAnsi="Times New Roman"/>
          <w:b/>
          <w:sz w:val="28"/>
          <w:szCs w:val="28"/>
        </w:rPr>
        <w:t>экономической безопасности национальной экономики</w:t>
      </w:r>
    </w:p>
    <w:p w14:paraId="56884912" w14:textId="77777777" w:rsidR="0032024C" w:rsidRPr="00C421C6" w:rsidRDefault="0032024C" w:rsidP="00DC54D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21C6">
        <w:rPr>
          <w:rFonts w:ascii="Times New Roman" w:hAnsi="Times New Roman"/>
          <w:sz w:val="28"/>
          <w:szCs w:val="28"/>
        </w:rPr>
        <w:t xml:space="preserve">Понятия «критерий», «показатель», «индикатор», «мониторинг» и их применение в системе экономической безопасности. </w:t>
      </w:r>
    </w:p>
    <w:p w14:paraId="45681EF1" w14:textId="77777777" w:rsidR="0032024C" w:rsidRPr="00C421C6" w:rsidRDefault="0032024C" w:rsidP="00DC54D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21C6">
        <w:rPr>
          <w:rFonts w:ascii="Times New Roman" w:hAnsi="Times New Roman"/>
          <w:sz w:val="28"/>
          <w:szCs w:val="28"/>
        </w:rPr>
        <w:t>Критерии экономической безопасности на макро-, мезо-, микроуровнях.</w:t>
      </w:r>
    </w:p>
    <w:p w14:paraId="4677D081" w14:textId="77777777" w:rsidR="0032024C" w:rsidRPr="00C421C6" w:rsidRDefault="0032024C" w:rsidP="00DC54D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21C6">
        <w:rPr>
          <w:rFonts w:ascii="Times New Roman" w:hAnsi="Times New Roman"/>
          <w:sz w:val="28"/>
          <w:szCs w:val="28"/>
        </w:rPr>
        <w:t xml:space="preserve">Показатели, характеризующие способность экономики страны к </w:t>
      </w:r>
      <w:r w:rsidRPr="00ED1782">
        <w:rPr>
          <w:rFonts w:ascii="Times New Roman" w:hAnsi="Times New Roman"/>
          <w:spacing w:val="-6"/>
          <w:sz w:val="28"/>
          <w:szCs w:val="28"/>
        </w:rPr>
        <w:t>устойчивому росту. Показатели, характеризующие поддержку научного потенциала</w:t>
      </w:r>
      <w:r w:rsidRPr="00C421C6">
        <w:rPr>
          <w:rFonts w:ascii="Times New Roman" w:hAnsi="Times New Roman"/>
          <w:sz w:val="28"/>
          <w:szCs w:val="28"/>
        </w:rPr>
        <w:t xml:space="preserve"> </w:t>
      </w:r>
      <w:r w:rsidRPr="00ED1782">
        <w:rPr>
          <w:rFonts w:ascii="Times New Roman" w:hAnsi="Times New Roman"/>
          <w:spacing w:val="-4"/>
          <w:sz w:val="28"/>
          <w:szCs w:val="28"/>
        </w:rPr>
        <w:t>страны. Показатели, характеризующие воспроизводство стратегических ресурсов.</w:t>
      </w:r>
      <w:r w:rsidRPr="00C421C6">
        <w:rPr>
          <w:rFonts w:ascii="Times New Roman" w:hAnsi="Times New Roman"/>
          <w:sz w:val="28"/>
          <w:szCs w:val="28"/>
        </w:rPr>
        <w:t xml:space="preserve"> Показатели, характеризующие устойчивость финансовой системы. Показатели, характеризующие уровни внешнего и внутренн</w:t>
      </w:r>
      <w:r>
        <w:rPr>
          <w:rFonts w:ascii="Times New Roman" w:hAnsi="Times New Roman"/>
          <w:sz w:val="28"/>
          <w:szCs w:val="28"/>
        </w:rPr>
        <w:t>его долга.</w:t>
      </w:r>
    </w:p>
    <w:p w14:paraId="7D86AD3E" w14:textId="77777777" w:rsidR="0032024C" w:rsidRDefault="0032024C" w:rsidP="00DC54D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21C6">
        <w:rPr>
          <w:rFonts w:ascii="Times New Roman" w:hAnsi="Times New Roman"/>
          <w:sz w:val="28"/>
          <w:szCs w:val="28"/>
        </w:rPr>
        <w:t>Пороговые значения индикаторов экономической безопасности национальной экономики: индикаторов производственной сферы, индикаторов уровня жизни населения, индикаторов финансового состояния. Методы определения пороговых значений индикаторов экономической безопасности.</w:t>
      </w:r>
    </w:p>
    <w:p w14:paraId="32B10F32" w14:textId="77777777" w:rsidR="0032024C" w:rsidRPr="00C421C6" w:rsidRDefault="0032024C" w:rsidP="00C421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21C6">
        <w:rPr>
          <w:rFonts w:ascii="Times New Roman" w:hAnsi="Times New Roman"/>
          <w:sz w:val="28"/>
          <w:szCs w:val="28"/>
        </w:rPr>
        <w:t>Методы оценки экономической безопасности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421C6">
        <w:rPr>
          <w:rFonts w:ascii="Times New Roman" w:hAnsi="Times New Roman"/>
          <w:sz w:val="28"/>
          <w:szCs w:val="28"/>
        </w:rPr>
        <w:t xml:space="preserve">Проведение анализа показателей по С. Глазьеву (сравнение с пороговыми оценками). Метод экспертной оценки для ранжирования территорий по уровню угроз. </w:t>
      </w:r>
    </w:p>
    <w:p w14:paraId="4DA0CBC0" w14:textId="77777777" w:rsidR="0032024C" w:rsidRPr="00C421C6" w:rsidRDefault="0032024C" w:rsidP="00C421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21C6">
        <w:rPr>
          <w:rFonts w:ascii="Times New Roman" w:hAnsi="Times New Roman"/>
          <w:sz w:val="28"/>
          <w:szCs w:val="28"/>
        </w:rPr>
        <w:t>Оценка темпов экономического роста страны по основным макроэкономическим показа</w:t>
      </w:r>
      <w:r>
        <w:rPr>
          <w:rFonts w:ascii="Times New Roman" w:hAnsi="Times New Roman"/>
          <w:sz w:val="28"/>
          <w:szCs w:val="28"/>
        </w:rPr>
        <w:t xml:space="preserve">телям и динамика их изменений. </w:t>
      </w:r>
    </w:p>
    <w:p w14:paraId="2CB575BE" w14:textId="77777777" w:rsidR="0032024C" w:rsidRPr="00C421C6" w:rsidRDefault="0032024C" w:rsidP="00C421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782">
        <w:rPr>
          <w:rFonts w:ascii="Times New Roman" w:hAnsi="Times New Roman"/>
          <w:spacing w:val="-6"/>
          <w:sz w:val="28"/>
          <w:szCs w:val="28"/>
        </w:rPr>
        <w:t>Важнейшие критерии и индикаторы экономической безопасности Республики</w:t>
      </w:r>
      <w:r w:rsidRPr="00C421C6">
        <w:rPr>
          <w:rFonts w:ascii="Times New Roman" w:hAnsi="Times New Roman"/>
          <w:sz w:val="28"/>
          <w:szCs w:val="28"/>
        </w:rPr>
        <w:t xml:space="preserve"> Беларусь. Мониторинг состояния и угроз экономической безопасности.</w:t>
      </w:r>
    </w:p>
    <w:p w14:paraId="4872D091" w14:textId="77777777" w:rsidR="0032024C" w:rsidRDefault="0032024C" w:rsidP="00C421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21C6">
        <w:rPr>
          <w:rFonts w:ascii="Times New Roman" w:hAnsi="Times New Roman"/>
          <w:sz w:val="28"/>
          <w:szCs w:val="28"/>
        </w:rPr>
        <w:t>Обеспечение экономической безопасности. Основные направления нейтрализации внутренних источников угроз и защита от внешних угроз национальной безопасности Республики Беларусь в экономической сфере.</w:t>
      </w:r>
    </w:p>
    <w:p w14:paraId="77B81CA5" w14:textId="77777777" w:rsidR="0032024C" w:rsidRPr="00C421C6" w:rsidRDefault="0032024C" w:rsidP="00C421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21C6">
        <w:rPr>
          <w:rFonts w:ascii="Times New Roman" w:hAnsi="Times New Roman"/>
          <w:sz w:val="28"/>
          <w:szCs w:val="28"/>
        </w:rPr>
        <w:t>Макроэкономические показатели экономической безопасности страны</w:t>
      </w:r>
      <w:r>
        <w:rPr>
          <w:rFonts w:ascii="Times New Roman" w:hAnsi="Times New Roman"/>
          <w:sz w:val="28"/>
          <w:szCs w:val="28"/>
        </w:rPr>
        <w:t>.</w:t>
      </w:r>
    </w:p>
    <w:p w14:paraId="6D2FDB34" w14:textId="77777777" w:rsidR="0032024C" w:rsidRPr="00C421C6" w:rsidRDefault="0032024C" w:rsidP="00DC54D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21C6">
        <w:rPr>
          <w:rFonts w:ascii="Times New Roman" w:hAnsi="Times New Roman"/>
          <w:sz w:val="28"/>
          <w:szCs w:val="28"/>
        </w:rPr>
        <w:t>Классификации показателей экономической безопасности страны. Показатели экономической безопасности страны, применяемые в зарубежных исследованиях. Международные рейтин</w:t>
      </w:r>
      <w:r>
        <w:rPr>
          <w:rFonts w:ascii="Times New Roman" w:hAnsi="Times New Roman"/>
          <w:sz w:val="28"/>
          <w:szCs w:val="28"/>
        </w:rPr>
        <w:t>ги экономической безопасности.</w:t>
      </w:r>
    </w:p>
    <w:p w14:paraId="5FF93E11" w14:textId="77777777" w:rsidR="0032024C" w:rsidRPr="00C421C6" w:rsidRDefault="0032024C" w:rsidP="00DC54D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21C6">
        <w:rPr>
          <w:rFonts w:ascii="Times New Roman" w:hAnsi="Times New Roman"/>
          <w:sz w:val="28"/>
          <w:szCs w:val="28"/>
        </w:rPr>
        <w:t xml:space="preserve">Расчет показателей, основанных на ВВП. Расчет показателей, основанных на демографических данных. </w:t>
      </w:r>
    </w:p>
    <w:p w14:paraId="77CF0CD5" w14:textId="77777777" w:rsidR="0032024C" w:rsidRPr="00C421C6" w:rsidRDefault="0032024C" w:rsidP="00DC54D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21C6">
        <w:rPr>
          <w:rFonts w:ascii="Times New Roman" w:hAnsi="Times New Roman"/>
          <w:sz w:val="28"/>
          <w:szCs w:val="28"/>
        </w:rPr>
        <w:t>Макроэкономические показатели экономической безопасности Республики Беларусь и динамика их изменения. Аналитический подход к анализу динамики изменений макроэкономических показателей.</w:t>
      </w:r>
    </w:p>
    <w:p w14:paraId="5D2C2E7B" w14:textId="77777777" w:rsidR="0032024C" w:rsidRPr="006E340F" w:rsidRDefault="0032024C" w:rsidP="00DC54D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2FFFC21" w14:textId="77777777" w:rsidR="0032024C" w:rsidRPr="00560142" w:rsidRDefault="0032024C" w:rsidP="00E91AC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340F">
        <w:rPr>
          <w:rFonts w:ascii="Times New Roman" w:hAnsi="Times New Roman"/>
          <w:b/>
          <w:sz w:val="28"/>
          <w:szCs w:val="28"/>
        </w:rPr>
        <w:t>Тема 6. Продовол</w:t>
      </w:r>
      <w:r>
        <w:rPr>
          <w:rFonts w:ascii="Times New Roman" w:hAnsi="Times New Roman"/>
          <w:b/>
          <w:sz w:val="28"/>
          <w:szCs w:val="28"/>
        </w:rPr>
        <w:t xml:space="preserve">ьственная безопасность </w:t>
      </w:r>
      <w:r>
        <w:rPr>
          <w:rFonts w:ascii="Times New Roman" w:hAnsi="Times New Roman"/>
          <w:b/>
          <w:sz w:val="28"/>
          <w:szCs w:val="28"/>
        </w:rPr>
        <w:br/>
        <w:t>в структуре</w:t>
      </w:r>
      <w:r w:rsidRPr="006E340F">
        <w:rPr>
          <w:rFonts w:ascii="Times New Roman" w:hAnsi="Times New Roman"/>
          <w:b/>
          <w:sz w:val="28"/>
          <w:szCs w:val="28"/>
        </w:rPr>
        <w:t xml:space="preserve"> экономической безопасности</w:t>
      </w:r>
    </w:p>
    <w:p w14:paraId="3178307E" w14:textId="77777777" w:rsidR="0032024C" w:rsidRDefault="0032024C" w:rsidP="008A38E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38E2">
        <w:rPr>
          <w:rFonts w:ascii="Times New Roman" w:hAnsi="Times New Roman"/>
          <w:sz w:val="28"/>
          <w:szCs w:val="28"/>
        </w:rPr>
        <w:t>Основные понят</w:t>
      </w:r>
      <w:r>
        <w:rPr>
          <w:rFonts w:ascii="Times New Roman" w:hAnsi="Times New Roman"/>
          <w:sz w:val="28"/>
          <w:szCs w:val="28"/>
        </w:rPr>
        <w:t xml:space="preserve">ия продовольственной безопасности. Структура продовольственной безопасности. Угрозы продовольственной безопасности. </w:t>
      </w:r>
      <w:r w:rsidRPr="00ED1782">
        <w:rPr>
          <w:rFonts w:ascii="Times New Roman" w:hAnsi="Times New Roman"/>
          <w:spacing w:val="-8"/>
          <w:sz w:val="28"/>
          <w:szCs w:val="28"/>
        </w:rPr>
        <w:t>Организационно-экономический механизм нейтрализации угроз продовольственной</w:t>
      </w:r>
      <w:r>
        <w:rPr>
          <w:rFonts w:ascii="Times New Roman" w:hAnsi="Times New Roman"/>
          <w:sz w:val="28"/>
          <w:szCs w:val="28"/>
        </w:rPr>
        <w:t xml:space="preserve"> безопасности. Индикаторы продовольственной безопасности и их пороговые </w:t>
      </w:r>
      <w:r w:rsidRPr="008A38E2">
        <w:rPr>
          <w:rFonts w:ascii="Times New Roman" w:hAnsi="Times New Roman"/>
          <w:sz w:val="28"/>
          <w:szCs w:val="28"/>
        </w:rPr>
        <w:t xml:space="preserve">значения. </w:t>
      </w:r>
    </w:p>
    <w:p w14:paraId="6AE91595" w14:textId="77777777" w:rsidR="0032024C" w:rsidRDefault="0032024C" w:rsidP="00084A8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0142">
        <w:rPr>
          <w:rFonts w:ascii="Times New Roman" w:hAnsi="Times New Roman"/>
          <w:sz w:val="28"/>
          <w:szCs w:val="28"/>
        </w:rPr>
        <w:t>Доктрина национальной продовольственной безопасности Республики Беларусь до 2030 года.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560142">
        <w:rPr>
          <w:rFonts w:ascii="Times New Roman" w:hAnsi="Times New Roman"/>
          <w:sz w:val="28"/>
          <w:szCs w:val="28"/>
        </w:rPr>
        <w:t xml:space="preserve">еханизмы реализации цели и задач национальной </w:t>
      </w:r>
      <w:r w:rsidRPr="00ED1782">
        <w:rPr>
          <w:rFonts w:ascii="Times New Roman" w:hAnsi="Times New Roman"/>
          <w:spacing w:val="-6"/>
          <w:sz w:val="28"/>
          <w:szCs w:val="28"/>
        </w:rPr>
        <w:t>продовольственной безопасности. Мониторинг продовольственной 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1782">
        <w:rPr>
          <w:rFonts w:ascii="Times New Roman" w:hAnsi="Times New Roman"/>
          <w:spacing w:val="-4"/>
          <w:sz w:val="28"/>
          <w:szCs w:val="28"/>
        </w:rPr>
        <w:t>Республики Беларусь. Стратегические приоритеты в обеспечении экономической</w:t>
      </w:r>
      <w:r>
        <w:rPr>
          <w:rFonts w:ascii="Times New Roman" w:hAnsi="Times New Roman"/>
          <w:sz w:val="28"/>
          <w:szCs w:val="28"/>
        </w:rPr>
        <w:t xml:space="preserve"> безопасности в </w:t>
      </w:r>
      <w:r w:rsidRPr="008A38E2">
        <w:rPr>
          <w:rFonts w:ascii="Times New Roman" w:hAnsi="Times New Roman"/>
          <w:sz w:val="28"/>
          <w:szCs w:val="28"/>
        </w:rPr>
        <w:t>продовольственной сфере.</w:t>
      </w:r>
    </w:p>
    <w:p w14:paraId="0AEDF4BC" w14:textId="77777777" w:rsidR="0032024C" w:rsidRDefault="0032024C" w:rsidP="008A38E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1FB">
        <w:rPr>
          <w:rFonts w:ascii="Times New Roman" w:hAnsi="Times New Roman"/>
          <w:sz w:val="28"/>
          <w:szCs w:val="28"/>
        </w:rPr>
        <w:t>Продо</w:t>
      </w:r>
      <w:r>
        <w:rPr>
          <w:rFonts w:ascii="Times New Roman" w:hAnsi="Times New Roman"/>
          <w:sz w:val="28"/>
          <w:szCs w:val="28"/>
        </w:rPr>
        <w:t>вольственная безопасность в ЕАЭС.</w:t>
      </w:r>
    </w:p>
    <w:p w14:paraId="65D290A9" w14:textId="77777777" w:rsidR="0032024C" w:rsidRDefault="0032024C" w:rsidP="008A38E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047E5B" w14:textId="77777777" w:rsidR="0032024C" w:rsidRPr="00047929" w:rsidRDefault="0032024C" w:rsidP="00E91AC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6E340F">
        <w:rPr>
          <w:rFonts w:ascii="Times New Roman" w:hAnsi="Times New Roman"/>
          <w:b/>
          <w:sz w:val="28"/>
          <w:szCs w:val="28"/>
        </w:rPr>
        <w:t xml:space="preserve">Тема 7. Финансовая безопасность </w:t>
      </w:r>
      <w:r>
        <w:rPr>
          <w:rFonts w:ascii="Times New Roman" w:hAnsi="Times New Roman"/>
          <w:b/>
          <w:sz w:val="28"/>
          <w:szCs w:val="28"/>
        </w:rPr>
        <w:br/>
      </w:r>
      <w:r w:rsidRPr="006E340F">
        <w:rPr>
          <w:rFonts w:ascii="Times New Roman" w:hAnsi="Times New Roman"/>
          <w:b/>
          <w:sz w:val="28"/>
          <w:szCs w:val="28"/>
        </w:rPr>
        <w:t>в структуре экономической безопасности</w:t>
      </w:r>
    </w:p>
    <w:p w14:paraId="1CB622F6" w14:textId="77777777" w:rsidR="009619CD" w:rsidRPr="009619CD" w:rsidRDefault="009619CD" w:rsidP="009619C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9619CD">
        <w:rPr>
          <w:rFonts w:ascii="Times New Roman" w:hAnsi="Times New Roman"/>
          <w:spacing w:val="-6"/>
          <w:sz w:val="28"/>
          <w:szCs w:val="28"/>
        </w:rPr>
        <w:t>Финансовая безопасность в структуре экономической безопасности государства.</w:t>
      </w:r>
    </w:p>
    <w:p w14:paraId="65B46157" w14:textId="77777777" w:rsidR="0032024C" w:rsidRPr="00A543AE" w:rsidRDefault="0032024C" w:rsidP="00A543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0922">
        <w:rPr>
          <w:rFonts w:ascii="Times New Roman" w:hAnsi="Times New Roman"/>
          <w:spacing w:val="-8"/>
          <w:sz w:val="28"/>
          <w:szCs w:val="28"/>
        </w:rPr>
        <w:t>Понятие и сущность финансовой безопасности государства. Система финансовой</w:t>
      </w:r>
      <w:r w:rsidRPr="0067502F">
        <w:rPr>
          <w:rFonts w:ascii="Times New Roman" w:hAnsi="Times New Roman"/>
          <w:sz w:val="28"/>
          <w:szCs w:val="28"/>
        </w:rPr>
        <w:t xml:space="preserve"> безопасности. </w:t>
      </w:r>
      <w:r>
        <w:rPr>
          <w:rFonts w:ascii="Times New Roman" w:hAnsi="Times New Roman"/>
          <w:sz w:val="28"/>
          <w:szCs w:val="28"/>
        </w:rPr>
        <w:t>С</w:t>
      </w:r>
      <w:r w:rsidRPr="00A543AE">
        <w:rPr>
          <w:rFonts w:ascii="Times New Roman" w:hAnsi="Times New Roman"/>
          <w:sz w:val="28"/>
          <w:szCs w:val="28"/>
        </w:rPr>
        <w:t>оставляющие финансовой безопасности: бюджетно-налоговая безопасность, долговая безопасность, инвестиционная безопасность, безопасность кредитно-банковской системы, безопасность валютно-денежной системы, безопасность страхового и фондового сегментов финансового рынка.</w:t>
      </w:r>
      <w:r w:rsidRPr="00A543AE">
        <w:t xml:space="preserve"> </w:t>
      </w:r>
      <w:r>
        <w:rPr>
          <w:rFonts w:ascii="Times New Roman" w:hAnsi="Times New Roman"/>
          <w:sz w:val="28"/>
          <w:szCs w:val="28"/>
        </w:rPr>
        <w:t>Инструменты</w:t>
      </w:r>
      <w:r w:rsidRPr="00A543AE">
        <w:rPr>
          <w:rFonts w:ascii="Times New Roman" w:hAnsi="Times New Roman"/>
          <w:sz w:val="28"/>
          <w:szCs w:val="28"/>
        </w:rPr>
        <w:t xml:space="preserve"> финансовой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14:paraId="4EE3501B" w14:textId="77777777" w:rsidR="005705FA" w:rsidRPr="005705FA" w:rsidRDefault="005705FA" w:rsidP="005705F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5705FA">
        <w:rPr>
          <w:rFonts w:ascii="Times New Roman" w:hAnsi="Times New Roman"/>
          <w:spacing w:val="-6"/>
          <w:sz w:val="28"/>
          <w:szCs w:val="28"/>
        </w:rPr>
        <w:t xml:space="preserve">Меры по укреплению финансовой безопасности государства. Безопасность системы налогообложения. Безопасность государственного бюджета. </w:t>
      </w:r>
      <w:bookmarkStart w:id="1" w:name="_Hlk171687566"/>
      <w:r w:rsidRPr="005705FA">
        <w:rPr>
          <w:rFonts w:ascii="Times New Roman" w:hAnsi="Times New Roman"/>
          <w:spacing w:val="-6"/>
          <w:sz w:val="28"/>
          <w:szCs w:val="28"/>
        </w:rPr>
        <w:t xml:space="preserve">Дефицит государственного бюджета и внешний долг как угроза финансовой и экономической безопасности государства. </w:t>
      </w:r>
      <w:bookmarkEnd w:id="1"/>
      <w:r w:rsidRPr="005705FA">
        <w:rPr>
          <w:rFonts w:ascii="Times New Roman" w:hAnsi="Times New Roman"/>
          <w:spacing w:val="-6"/>
          <w:sz w:val="28"/>
          <w:szCs w:val="28"/>
        </w:rPr>
        <w:t>Управление бюджетным дефицитом и государственным долгом в системе обеспечения экономической безопасности. Основные меры по укреплению безопасности госбюджета. Безопасность финансово-денежной системы государства и меры по ее обеспечению.</w:t>
      </w:r>
    </w:p>
    <w:p w14:paraId="354E4F38" w14:textId="77777777" w:rsidR="0032024C" w:rsidRPr="0067502F" w:rsidRDefault="0032024C" w:rsidP="0067502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02F">
        <w:rPr>
          <w:rFonts w:ascii="Times New Roman" w:hAnsi="Times New Roman"/>
          <w:sz w:val="28"/>
          <w:szCs w:val="28"/>
        </w:rPr>
        <w:t>Валютная безопасность государства и деятельность по ее обеспечению.</w:t>
      </w:r>
    </w:p>
    <w:p w14:paraId="1841E127" w14:textId="15081D4B" w:rsidR="0032024C" w:rsidRDefault="0032024C" w:rsidP="00A543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02F">
        <w:rPr>
          <w:rFonts w:ascii="Times New Roman" w:hAnsi="Times New Roman"/>
          <w:sz w:val="28"/>
          <w:szCs w:val="28"/>
        </w:rPr>
        <w:t>Инфляционная безопасность и ее обеспечени</w:t>
      </w:r>
      <w:r w:rsidR="001C5CFC">
        <w:rPr>
          <w:rFonts w:ascii="Times New Roman" w:hAnsi="Times New Roman"/>
          <w:sz w:val="28"/>
          <w:szCs w:val="28"/>
        </w:rPr>
        <w:t>е</w:t>
      </w:r>
      <w:r w:rsidRPr="0067502F">
        <w:rPr>
          <w:rFonts w:ascii="Times New Roman" w:hAnsi="Times New Roman"/>
          <w:sz w:val="28"/>
          <w:szCs w:val="28"/>
        </w:rPr>
        <w:t>. Безопас</w:t>
      </w:r>
      <w:r>
        <w:rPr>
          <w:rFonts w:ascii="Times New Roman" w:hAnsi="Times New Roman"/>
          <w:sz w:val="28"/>
          <w:szCs w:val="28"/>
        </w:rPr>
        <w:t xml:space="preserve">ность фондового </w:t>
      </w:r>
      <w:r w:rsidRPr="00CE4633">
        <w:rPr>
          <w:rFonts w:ascii="Times New Roman" w:hAnsi="Times New Roman"/>
          <w:spacing w:val="-6"/>
          <w:sz w:val="28"/>
          <w:szCs w:val="28"/>
        </w:rPr>
        <w:t>рынка. Основные угрозы безопасности белорусского фондового рынка. Основные</w:t>
      </w:r>
      <w:r w:rsidRPr="0067502F">
        <w:rPr>
          <w:rFonts w:ascii="Times New Roman" w:hAnsi="Times New Roman"/>
          <w:sz w:val="28"/>
          <w:szCs w:val="28"/>
        </w:rPr>
        <w:t xml:space="preserve"> направления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02F">
        <w:rPr>
          <w:rFonts w:ascii="Times New Roman" w:hAnsi="Times New Roman"/>
          <w:sz w:val="28"/>
          <w:szCs w:val="28"/>
        </w:rPr>
        <w:t>по устранению угроз безоп</w:t>
      </w:r>
      <w:r>
        <w:rPr>
          <w:rFonts w:ascii="Times New Roman" w:hAnsi="Times New Roman"/>
          <w:sz w:val="28"/>
          <w:szCs w:val="28"/>
        </w:rPr>
        <w:t>асности фондового рынка в Республике Беларусь.</w:t>
      </w:r>
    </w:p>
    <w:p w14:paraId="3267456C" w14:textId="77777777" w:rsidR="0032024C" w:rsidRDefault="0032024C" w:rsidP="008A38E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DF192D" w14:textId="77777777" w:rsidR="0032024C" w:rsidRPr="004C2950" w:rsidRDefault="0032024C" w:rsidP="00E91AC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C5A">
        <w:rPr>
          <w:rFonts w:ascii="Times New Roman" w:hAnsi="Times New Roman"/>
          <w:b/>
          <w:sz w:val="28"/>
          <w:szCs w:val="28"/>
        </w:rPr>
        <w:t xml:space="preserve">Тема 8. </w:t>
      </w:r>
      <w:r w:rsidRPr="004C2950">
        <w:rPr>
          <w:rFonts w:ascii="Times New Roman" w:hAnsi="Times New Roman"/>
          <w:b/>
          <w:sz w:val="28"/>
          <w:szCs w:val="28"/>
        </w:rPr>
        <w:t xml:space="preserve">Научно-технологическая, инновационная </w:t>
      </w:r>
      <w:r>
        <w:rPr>
          <w:rFonts w:ascii="Times New Roman" w:hAnsi="Times New Roman"/>
          <w:b/>
          <w:sz w:val="28"/>
          <w:szCs w:val="28"/>
        </w:rPr>
        <w:br/>
      </w:r>
      <w:r w:rsidRPr="004C2950">
        <w:rPr>
          <w:rFonts w:ascii="Times New Roman" w:hAnsi="Times New Roman"/>
          <w:b/>
          <w:sz w:val="28"/>
          <w:szCs w:val="28"/>
        </w:rPr>
        <w:t>и инвести</w:t>
      </w:r>
      <w:r>
        <w:rPr>
          <w:rFonts w:ascii="Times New Roman" w:hAnsi="Times New Roman"/>
          <w:b/>
          <w:sz w:val="28"/>
          <w:szCs w:val="28"/>
        </w:rPr>
        <w:t>ционная безопасность</w:t>
      </w:r>
    </w:p>
    <w:p w14:paraId="0FD59E21" w14:textId="77777777" w:rsidR="0032024C" w:rsidRPr="006C0109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109">
        <w:rPr>
          <w:rFonts w:ascii="Times New Roman" w:hAnsi="Times New Roman"/>
          <w:sz w:val="28"/>
          <w:szCs w:val="28"/>
        </w:rPr>
        <w:t>Научно-технологическая безопасность. Мировые тенденции научно</w:t>
      </w:r>
      <w:r>
        <w:rPr>
          <w:rFonts w:ascii="Times New Roman" w:hAnsi="Times New Roman"/>
          <w:sz w:val="28"/>
          <w:szCs w:val="28"/>
        </w:rPr>
        <w:t>-</w:t>
      </w:r>
      <w:r w:rsidRPr="006C0109">
        <w:rPr>
          <w:rFonts w:ascii="Times New Roman" w:hAnsi="Times New Roman"/>
          <w:sz w:val="28"/>
          <w:szCs w:val="28"/>
        </w:rPr>
        <w:t xml:space="preserve">технологического развития. Перспективные технологии будущего. Национальные интересы Республики Беларусь в научно-технологической сфере. Ориентация на создание высокотехнологичных, наукоемких </w:t>
      </w:r>
      <w:r w:rsidRPr="00A8799C">
        <w:rPr>
          <w:rFonts w:ascii="Times New Roman" w:hAnsi="Times New Roman"/>
          <w:spacing w:val="-6"/>
          <w:sz w:val="28"/>
          <w:szCs w:val="28"/>
        </w:rPr>
        <w:t>предприятий</w:t>
      </w:r>
      <w:r w:rsidRPr="006C0109">
        <w:rPr>
          <w:rFonts w:ascii="Times New Roman" w:hAnsi="Times New Roman"/>
          <w:sz w:val="28"/>
          <w:szCs w:val="28"/>
        </w:rPr>
        <w:t xml:space="preserve"> и производств, относящихся к пятому и шестому технологическим укладам.</w:t>
      </w:r>
    </w:p>
    <w:p w14:paraId="1120161B" w14:textId="77777777" w:rsidR="0032024C" w:rsidRPr="006C0109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109">
        <w:rPr>
          <w:rFonts w:ascii="Times New Roman" w:hAnsi="Times New Roman"/>
          <w:sz w:val="28"/>
          <w:szCs w:val="28"/>
        </w:rPr>
        <w:t xml:space="preserve">Внутренние затраты на научные исследования и разработки и уровень инновационной активности промышленных предприятий как индикаторы </w:t>
      </w:r>
      <w:r w:rsidRPr="00A8799C">
        <w:rPr>
          <w:rFonts w:ascii="Times New Roman" w:hAnsi="Times New Roman"/>
          <w:spacing w:val="-6"/>
          <w:sz w:val="28"/>
          <w:szCs w:val="28"/>
        </w:rPr>
        <w:t>состояния научно-технологической сферы. Дополнительные показатели состояния</w:t>
      </w:r>
      <w:r w:rsidRPr="006C0109">
        <w:rPr>
          <w:rFonts w:ascii="Times New Roman" w:hAnsi="Times New Roman"/>
          <w:sz w:val="28"/>
          <w:szCs w:val="28"/>
        </w:rPr>
        <w:t xml:space="preserve"> безопасности в научно-технологической сфере.</w:t>
      </w:r>
    </w:p>
    <w:p w14:paraId="16FCD38A" w14:textId="77777777" w:rsidR="0032024C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799C">
        <w:rPr>
          <w:rFonts w:ascii="Times New Roman" w:hAnsi="Times New Roman"/>
          <w:spacing w:val="-6"/>
          <w:sz w:val="28"/>
          <w:szCs w:val="28"/>
        </w:rPr>
        <w:t>Реальные и потенциальные угрозы национальной безопасности Республики</w:t>
      </w:r>
      <w:r w:rsidRPr="006C0109">
        <w:rPr>
          <w:rFonts w:ascii="Times New Roman" w:hAnsi="Times New Roman"/>
          <w:sz w:val="28"/>
          <w:szCs w:val="28"/>
        </w:rPr>
        <w:t xml:space="preserve"> </w:t>
      </w:r>
      <w:r w:rsidRPr="00A8799C">
        <w:rPr>
          <w:rFonts w:ascii="Times New Roman" w:hAnsi="Times New Roman"/>
          <w:spacing w:val="-6"/>
          <w:sz w:val="28"/>
          <w:szCs w:val="28"/>
        </w:rPr>
        <w:t>Беларусь в научно-технологической сфере, их источники. Основные направления</w:t>
      </w:r>
      <w:r w:rsidRPr="006C0109">
        <w:rPr>
          <w:rFonts w:ascii="Times New Roman" w:hAnsi="Times New Roman"/>
          <w:sz w:val="28"/>
          <w:szCs w:val="28"/>
        </w:rPr>
        <w:t xml:space="preserve"> нейтрализации внутренних источников угроз и защита от внешних</w:t>
      </w:r>
      <w:r>
        <w:rPr>
          <w:rFonts w:ascii="Times New Roman" w:hAnsi="Times New Roman"/>
          <w:sz w:val="28"/>
          <w:szCs w:val="28"/>
        </w:rPr>
        <w:t>.</w:t>
      </w:r>
    </w:p>
    <w:p w14:paraId="7C4C24C7" w14:textId="77777777" w:rsidR="0032024C" w:rsidRDefault="0032024C" w:rsidP="00167F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 сущность инновационной безопасности. Критерии и угрозы инновационной безопасности. Структура глобального инновационного индекса. </w:t>
      </w:r>
      <w:r w:rsidRPr="00167F9A">
        <w:rPr>
          <w:rFonts w:ascii="Times New Roman" w:hAnsi="Times New Roman"/>
          <w:sz w:val="28"/>
          <w:szCs w:val="28"/>
        </w:rPr>
        <w:t xml:space="preserve">Механизм обеспечения инновационной безопасности страны. </w:t>
      </w:r>
      <w:r>
        <w:rPr>
          <w:rFonts w:ascii="Times New Roman" w:hAnsi="Times New Roman"/>
          <w:sz w:val="28"/>
          <w:szCs w:val="28"/>
        </w:rPr>
        <w:t xml:space="preserve">Основные субъекты обеспечения </w:t>
      </w:r>
      <w:r w:rsidRPr="00167F9A">
        <w:rPr>
          <w:rFonts w:ascii="Times New Roman" w:hAnsi="Times New Roman"/>
          <w:sz w:val="28"/>
          <w:szCs w:val="28"/>
        </w:rPr>
        <w:t>инновационной безопасности</w:t>
      </w:r>
      <w:r>
        <w:rPr>
          <w:rFonts w:ascii="Times New Roman" w:hAnsi="Times New Roman"/>
          <w:sz w:val="28"/>
          <w:szCs w:val="28"/>
        </w:rPr>
        <w:t>. Сильные и слабые стороны инновационной системы Республики Беларусь.</w:t>
      </w:r>
      <w:r w:rsidRPr="00167F9A">
        <w:t xml:space="preserve"> </w:t>
      </w:r>
      <w:r w:rsidRPr="00167F9A">
        <w:rPr>
          <w:rFonts w:ascii="Times New Roman" w:hAnsi="Times New Roman"/>
          <w:sz w:val="28"/>
          <w:szCs w:val="28"/>
        </w:rPr>
        <w:t>Государственная политика обе</w:t>
      </w:r>
      <w:r>
        <w:rPr>
          <w:rFonts w:ascii="Times New Roman" w:hAnsi="Times New Roman"/>
          <w:sz w:val="28"/>
          <w:szCs w:val="28"/>
        </w:rPr>
        <w:t>спечения инновационной безопас</w:t>
      </w:r>
      <w:r w:rsidRPr="00167F9A">
        <w:rPr>
          <w:rFonts w:ascii="Times New Roman" w:hAnsi="Times New Roman"/>
          <w:sz w:val="28"/>
          <w:szCs w:val="28"/>
        </w:rPr>
        <w:t>ности</w:t>
      </w:r>
      <w:r>
        <w:rPr>
          <w:rFonts w:ascii="Times New Roman" w:hAnsi="Times New Roman"/>
          <w:sz w:val="28"/>
          <w:szCs w:val="28"/>
        </w:rPr>
        <w:t>.</w:t>
      </w:r>
    </w:p>
    <w:p w14:paraId="102BE9B8" w14:textId="77777777" w:rsidR="0032024C" w:rsidRDefault="0032024C" w:rsidP="004C295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3880">
        <w:rPr>
          <w:rFonts w:ascii="Times New Roman" w:hAnsi="Times New Roman"/>
          <w:spacing w:val="-6"/>
          <w:sz w:val="28"/>
          <w:szCs w:val="28"/>
        </w:rPr>
        <w:t>Инвестиционная безопасность государства. Необходимость инвестиционной</w:t>
      </w:r>
      <w:r w:rsidRPr="0067502F">
        <w:rPr>
          <w:rFonts w:ascii="Times New Roman" w:hAnsi="Times New Roman"/>
          <w:sz w:val="28"/>
          <w:szCs w:val="28"/>
        </w:rPr>
        <w:t xml:space="preserve"> </w:t>
      </w:r>
      <w:r w:rsidRPr="002D0A01">
        <w:rPr>
          <w:rFonts w:ascii="Times New Roman" w:hAnsi="Times New Roman"/>
          <w:spacing w:val="-6"/>
          <w:sz w:val="28"/>
          <w:szCs w:val="28"/>
        </w:rPr>
        <w:t>безопасности государства. Инвестиционная безопасность государства, ее сущность.</w:t>
      </w:r>
      <w:r w:rsidRPr="00873880">
        <w:rPr>
          <w:rFonts w:ascii="Times New Roman" w:hAnsi="Times New Roman"/>
          <w:spacing w:val="-6"/>
          <w:sz w:val="28"/>
          <w:szCs w:val="28"/>
        </w:rPr>
        <w:t xml:space="preserve"> Угрозы для инвестиционной безопасности. Направления деятельности</w:t>
      </w:r>
      <w:r w:rsidRPr="0067502F">
        <w:rPr>
          <w:rFonts w:ascii="Times New Roman" w:hAnsi="Times New Roman"/>
          <w:sz w:val="28"/>
          <w:szCs w:val="28"/>
        </w:rPr>
        <w:t xml:space="preserve"> по устранению угроз инвестиционной безопасности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7502F">
        <w:rPr>
          <w:rFonts w:ascii="Times New Roman" w:hAnsi="Times New Roman"/>
          <w:sz w:val="28"/>
          <w:szCs w:val="28"/>
        </w:rPr>
        <w:t>. Безопасность отечественного капитала. Меры по преодолению утечки капитала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02F">
        <w:rPr>
          <w:rFonts w:ascii="Times New Roman" w:hAnsi="Times New Roman"/>
          <w:sz w:val="28"/>
          <w:szCs w:val="28"/>
        </w:rPr>
        <w:t xml:space="preserve">рубеж, привлечение сбережений населения для инвестиций, повышению </w:t>
      </w:r>
      <w:r w:rsidRPr="00BD079C">
        <w:rPr>
          <w:rFonts w:ascii="Times New Roman" w:hAnsi="Times New Roman"/>
          <w:spacing w:val="-4"/>
          <w:sz w:val="28"/>
          <w:szCs w:val="28"/>
        </w:rPr>
        <w:t>уровня платежеспособности населения, самофинансирование предприятий для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02F">
        <w:rPr>
          <w:rFonts w:ascii="Times New Roman" w:hAnsi="Times New Roman"/>
          <w:sz w:val="28"/>
          <w:szCs w:val="28"/>
        </w:rPr>
        <w:t xml:space="preserve">инвестиционной безопасности. Развитие системы гарантий и </w:t>
      </w:r>
      <w:r>
        <w:rPr>
          <w:rFonts w:ascii="Times New Roman" w:hAnsi="Times New Roman"/>
          <w:sz w:val="28"/>
          <w:szCs w:val="28"/>
        </w:rPr>
        <w:t>страхования инвестиций</w:t>
      </w:r>
      <w:r w:rsidRPr="0067502F">
        <w:rPr>
          <w:rFonts w:ascii="Times New Roman" w:hAnsi="Times New Roman"/>
          <w:sz w:val="28"/>
          <w:szCs w:val="28"/>
        </w:rPr>
        <w:t>.</w:t>
      </w:r>
    </w:p>
    <w:p w14:paraId="7FB20265" w14:textId="77777777" w:rsidR="0032024C" w:rsidRDefault="0032024C" w:rsidP="00594C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12D2A0" w14:textId="77777777" w:rsidR="0032024C" w:rsidRPr="00594CA2" w:rsidRDefault="0032024C" w:rsidP="00E91AC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CA2">
        <w:rPr>
          <w:rFonts w:ascii="Times New Roman" w:hAnsi="Times New Roman"/>
          <w:b/>
          <w:sz w:val="28"/>
          <w:szCs w:val="28"/>
        </w:rPr>
        <w:t>Тема 9. Экономическая безопасность в социальной сфере</w:t>
      </w:r>
    </w:p>
    <w:p w14:paraId="4C2740BB" w14:textId="77777777" w:rsidR="0032024C" w:rsidRPr="00BD079C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BD079C">
        <w:rPr>
          <w:rFonts w:ascii="Times New Roman" w:hAnsi="Times New Roman"/>
          <w:spacing w:val="-6"/>
          <w:sz w:val="28"/>
          <w:szCs w:val="28"/>
        </w:rPr>
        <w:t>Сущность социальной безопасности. Социальная безопасность и социальная политика. Национальные интересы Республики Беларусь в социальной</w:t>
      </w:r>
      <w:r w:rsidRPr="006C0109">
        <w:rPr>
          <w:rFonts w:ascii="Times New Roman" w:hAnsi="Times New Roman"/>
          <w:sz w:val="28"/>
          <w:szCs w:val="28"/>
        </w:rPr>
        <w:t xml:space="preserve"> сфере. </w:t>
      </w:r>
      <w:r w:rsidRPr="00BD079C">
        <w:rPr>
          <w:rFonts w:ascii="Times New Roman" w:hAnsi="Times New Roman"/>
          <w:spacing w:val="-6"/>
          <w:sz w:val="28"/>
          <w:szCs w:val="28"/>
        </w:rPr>
        <w:t>Показатели социальной защиты населения. Уровень развития человеческого потенциала.</w:t>
      </w:r>
    </w:p>
    <w:p w14:paraId="18EB2279" w14:textId="77777777" w:rsidR="0032024C" w:rsidRPr="006C0109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079C">
        <w:rPr>
          <w:rFonts w:ascii="Times New Roman" w:hAnsi="Times New Roman"/>
          <w:spacing w:val="-6"/>
          <w:sz w:val="28"/>
          <w:szCs w:val="28"/>
        </w:rPr>
        <w:t>Угрозы и источники угроз национальной безопасности Республики</w:t>
      </w:r>
      <w:r>
        <w:rPr>
          <w:rFonts w:ascii="Times New Roman" w:hAnsi="Times New Roman"/>
          <w:sz w:val="28"/>
          <w:szCs w:val="28"/>
        </w:rPr>
        <w:t> </w:t>
      </w:r>
      <w:r w:rsidRPr="006C0109">
        <w:rPr>
          <w:rFonts w:ascii="Times New Roman" w:hAnsi="Times New Roman"/>
          <w:sz w:val="28"/>
          <w:szCs w:val="28"/>
        </w:rPr>
        <w:t>Беларусь в социальной сфере. Социальная дифференциация, социальная напряженность. Индикаторы состояния национальной безопасности в социальной сфере.</w:t>
      </w:r>
    </w:p>
    <w:p w14:paraId="0F963BF3" w14:textId="77777777" w:rsidR="0032024C" w:rsidRPr="006C0109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109">
        <w:rPr>
          <w:rFonts w:ascii="Times New Roman" w:hAnsi="Times New Roman"/>
          <w:sz w:val="28"/>
          <w:szCs w:val="28"/>
        </w:rPr>
        <w:t xml:space="preserve">Духовно-нравственная безопасность. Единство нации, социальная </w:t>
      </w:r>
      <w:r w:rsidRPr="00BD079C">
        <w:rPr>
          <w:rFonts w:ascii="Times New Roman" w:hAnsi="Times New Roman"/>
          <w:spacing w:val="-6"/>
          <w:sz w:val="28"/>
          <w:szCs w:val="28"/>
        </w:rPr>
        <w:t>справедливость, солидарность, нравственность как базовые принципы идеологии</w:t>
      </w:r>
      <w:r w:rsidRPr="006C0109">
        <w:rPr>
          <w:rFonts w:ascii="Times New Roman" w:hAnsi="Times New Roman"/>
          <w:sz w:val="28"/>
          <w:szCs w:val="28"/>
        </w:rPr>
        <w:t xml:space="preserve"> белорусского государства. Этническая и конфессиональная безопасность и их мониторинг.</w:t>
      </w:r>
    </w:p>
    <w:p w14:paraId="11869167" w14:textId="77777777" w:rsidR="0032024C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109">
        <w:rPr>
          <w:rFonts w:ascii="Times New Roman" w:hAnsi="Times New Roman"/>
          <w:sz w:val="28"/>
          <w:szCs w:val="28"/>
        </w:rPr>
        <w:t xml:space="preserve">Основные направления нейтрализации внутренних источников угроз и защита от внешних угроз национальной безопасности Республики Беларусь в социальной сфере. Совершенствование системы пенсионного обеспечения и адресной социальной помощи. Развитие системы государственных социальных стандартов. Создание условий для эффективной занятости.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284D1C4" w14:textId="77777777" w:rsidR="0032024C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7032A1" w14:textId="77777777" w:rsidR="0032024C" w:rsidRPr="00594CA2" w:rsidRDefault="0032024C" w:rsidP="00E91AC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CA2">
        <w:rPr>
          <w:rFonts w:ascii="Times New Roman" w:hAnsi="Times New Roman"/>
          <w:b/>
          <w:sz w:val="28"/>
          <w:szCs w:val="28"/>
        </w:rPr>
        <w:t>Тема 10. Экономическая безопасность в демографической сфере</w:t>
      </w:r>
    </w:p>
    <w:p w14:paraId="27533005" w14:textId="29D4B5D6" w:rsidR="0032024C" w:rsidRPr="00744A79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7A9D">
        <w:rPr>
          <w:rFonts w:ascii="Times New Roman" w:hAnsi="Times New Roman"/>
          <w:spacing w:val="-6"/>
          <w:sz w:val="28"/>
          <w:szCs w:val="28"/>
        </w:rPr>
        <w:t>Демографическая безопасность: понятие, сущность</w:t>
      </w:r>
      <w:r w:rsidR="00B85E17" w:rsidRPr="005F7A9D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5F7A9D">
        <w:rPr>
          <w:rFonts w:ascii="Times New Roman" w:hAnsi="Times New Roman"/>
          <w:spacing w:val="-6"/>
          <w:sz w:val="28"/>
          <w:szCs w:val="28"/>
        </w:rPr>
        <w:t xml:space="preserve">Цель демографической </w:t>
      </w:r>
      <w:r w:rsidRPr="000F3DF8">
        <w:rPr>
          <w:rFonts w:ascii="Times New Roman" w:hAnsi="Times New Roman"/>
          <w:spacing w:val="-6"/>
          <w:sz w:val="28"/>
          <w:szCs w:val="28"/>
        </w:rPr>
        <w:t>безопасности. Международный опыт обеспечения безопасности в демографической</w:t>
      </w:r>
      <w:r w:rsidRPr="00744A79">
        <w:rPr>
          <w:rFonts w:ascii="Times New Roman" w:hAnsi="Times New Roman"/>
          <w:sz w:val="28"/>
          <w:szCs w:val="28"/>
        </w:rPr>
        <w:t xml:space="preserve"> сфере. Цель и основные положения государственной политики обеспечения </w:t>
      </w:r>
      <w:r w:rsidRPr="000F3DF8">
        <w:rPr>
          <w:rFonts w:ascii="Times New Roman" w:hAnsi="Times New Roman"/>
          <w:spacing w:val="-6"/>
          <w:sz w:val="28"/>
          <w:szCs w:val="28"/>
        </w:rPr>
        <w:t>демографической безопасности. Феномен «седеющего населения». Национальные</w:t>
      </w:r>
      <w:r w:rsidRPr="00744A79">
        <w:rPr>
          <w:rFonts w:ascii="Times New Roman" w:hAnsi="Times New Roman"/>
          <w:sz w:val="28"/>
          <w:szCs w:val="28"/>
        </w:rPr>
        <w:t xml:space="preserve"> </w:t>
      </w:r>
      <w:r w:rsidRPr="000F3DF8">
        <w:rPr>
          <w:rFonts w:ascii="Times New Roman" w:hAnsi="Times New Roman"/>
          <w:spacing w:val="-6"/>
          <w:sz w:val="28"/>
          <w:szCs w:val="28"/>
        </w:rPr>
        <w:t>интересы Республики Беларусь в демографической сфере. Принципы обеспечения</w:t>
      </w:r>
      <w:r w:rsidRPr="00744A79">
        <w:rPr>
          <w:rFonts w:ascii="Times New Roman" w:hAnsi="Times New Roman"/>
          <w:sz w:val="28"/>
          <w:szCs w:val="28"/>
        </w:rPr>
        <w:t xml:space="preserve"> демографической безопасности Республики Беларусь.</w:t>
      </w:r>
    </w:p>
    <w:p w14:paraId="3D65E817" w14:textId="77777777" w:rsidR="0032024C" w:rsidRPr="00744A79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3DF8">
        <w:rPr>
          <w:rFonts w:ascii="Times New Roman" w:hAnsi="Times New Roman"/>
          <w:spacing w:val="-6"/>
          <w:sz w:val="28"/>
          <w:szCs w:val="28"/>
        </w:rPr>
        <w:t>Демографические угрозы и их показатели. Депопуляция как основная угроза</w:t>
      </w:r>
      <w:r w:rsidRPr="00744A79">
        <w:rPr>
          <w:rFonts w:ascii="Times New Roman" w:hAnsi="Times New Roman"/>
          <w:sz w:val="28"/>
          <w:szCs w:val="28"/>
        </w:rPr>
        <w:t xml:space="preserve"> национальной безопасности Республики Беларусь в демографической сфере.</w:t>
      </w:r>
    </w:p>
    <w:p w14:paraId="09857DA5" w14:textId="77777777" w:rsidR="0032024C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A79">
        <w:rPr>
          <w:rFonts w:ascii="Times New Roman" w:hAnsi="Times New Roman"/>
          <w:sz w:val="28"/>
          <w:szCs w:val="28"/>
        </w:rPr>
        <w:t>Основные направления нейтрализации внутренних источников угроз и защита от внешних угроз национальной безопасности Республики Бе</w:t>
      </w:r>
      <w:r>
        <w:rPr>
          <w:rFonts w:ascii="Times New Roman" w:hAnsi="Times New Roman"/>
          <w:sz w:val="28"/>
          <w:szCs w:val="28"/>
        </w:rPr>
        <w:t>ларусь в демографической сфере.</w:t>
      </w:r>
      <w:r w:rsidRPr="006C0109">
        <w:rPr>
          <w:rFonts w:ascii="Times New Roman" w:hAnsi="Times New Roman"/>
          <w:sz w:val="28"/>
          <w:szCs w:val="28"/>
        </w:rPr>
        <w:t xml:space="preserve"> Охрана здоровья матери и ребенка, укрепление института семьи. Национальные программы демографической безопасности Республики Беларусь и их результаты.</w:t>
      </w:r>
    </w:p>
    <w:p w14:paraId="6131DAC3" w14:textId="77777777" w:rsidR="0032024C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A2510B" w14:textId="77777777" w:rsidR="0032024C" w:rsidRPr="00594CA2" w:rsidRDefault="0032024C" w:rsidP="00E91AC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CA2">
        <w:rPr>
          <w:rFonts w:ascii="Times New Roman" w:hAnsi="Times New Roman"/>
          <w:b/>
          <w:sz w:val="28"/>
          <w:szCs w:val="28"/>
        </w:rPr>
        <w:t>Тема 11. Экономическая безопасность в информационной сфере</w:t>
      </w:r>
    </w:p>
    <w:p w14:paraId="7E0BE38A" w14:textId="77777777" w:rsidR="0032024C" w:rsidRPr="00744A79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A79">
        <w:rPr>
          <w:rFonts w:ascii="Times New Roman" w:hAnsi="Times New Roman"/>
          <w:sz w:val="28"/>
          <w:szCs w:val="28"/>
        </w:rPr>
        <w:t>Безопасность в информационной сфере: сущность, основные понятия. Информационная среда современного общества. Эволюция информационного противоборства как новой самостоятельной стратегической формы глобальной конкуренции.</w:t>
      </w:r>
    </w:p>
    <w:p w14:paraId="29252F74" w14:textId="77777777" w:rsidR="0032024C" w:rsidRPr="00744A79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3DF8">
        <w:rPr>
          <w:rFonts w:ascii="Times New Roman" w:hAnsi="Times New Roman"/>
          <w:spacing w:val="-6"/>
          <w:sz w:val="28"/>
          <w:szCs w:val="28"/>
        </w:rPr>
        <w:t>Информационная безопасность как состояние защищенности национальных</w:t>
      </w:r>
      <w:r w:rsidRPr="00744A79">
        <w:rPr>
          <w:rFonts w:ascii="Times New Roman" w:hAnsi="Times New Roman"/>
          <w:sz w:val="28"/>
          <w:szCs w:val="28"/>
        </w:rPr>
        <w:t xml:space="preserve"> интересов в информационной сфере, определяющихся совокупностью сбалансированных интересов личности, общества и государства.</w:t>
      </w:r>
    </w:p>
    <w:p w14:paraId="129A349C" w14:textId="77777777" w:rsidR="0032024C" w:rsidRPr="00744A79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A79">
        <w:rPr>
          <w:rFonts w:ascii="Times New Roman" w:hAnsi="Times New Roman"/>
          <w:sz w:val="28"/>
          <w:szCs w:val="28"/>
        </w:rPr>
        <w:t>Национальные интересы Республики Беларусь в информационной сфере. Проблемы обеспечения информа</w:t>
      </w:r>
      <w:r>
        <w:rPr>
          <w:rFonts w:ascii="Times New Roman" w:hAnsi="Times New Roman"/>
          <w:sz w:val="28"/>
          <w:szCs w:val="28"/>
        </w:rPr>
        <w:t>ционной безопасности Республики </w:t>
      </w:r>
      <w:r w:rsidRPr="00744A79">
        <w:rPr>
          <w:rFonts w:ascii="Times New Roman" w:hAnsi="Times New Roman"/>
          <w:sz w:val="28"/>
          <w:szCs w:val="28"/>
        </w:rPr>
        <w:t>Беларусь. Цели и задачи информационной безопас</w:t>
      </w:r>
      <w:r>
        <w:rPr>
          <w:rFonts w:ascii="Times New Roman" w:hAnsi="Times New Roman"/>
          <w:sz w:val="28"/>
          <w:szCs w:val="28"/>
        </w:rPr>
        <w:t xml:space="preserve">ности </w:t>
      </w:r>
      <w:r w:rsidRPr="00744A79">
        <w:rPr>
          <w:rFonts w:ascii="Times New Roman" w:hAnsi="Times New Roman"/>
          <w:sz w:val="28"/>
          <w:szCs w:val="28"/>
        </w:rPr>
        <w:t>Республики Беларусь.</w:t>
      </w:r>
    </w:p>
    <w:p w14:paraId="40E0F261" w14:textId="77777777" w:rsidR="0032024C" w:rsidRPr="00744A79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A79">
        <w:rPr>
          <w:rFonts w:ascii="Times New Roman" w:hAnsi="Times New Roman"/>
          <w:sz w:val="28"/>
          <w:szCs w:val="28"/>
        </w:rPr>
        <w:t>Обеспечение информационной безопасности. Система обеспечения информационной безопасности. Объекты обеспечения информационной безопасности в сфере экономики, в оборонной сфере, в сфере внутренней и внешней политики, в сфере науки и техники, в общегосударственных информационных и телекоммуникационных системах, в правоохранительной и судебной сферах, в сфере реагирования на чрезвычайные ситуации, в социальной сфере. Субъекты системы обеспечения информационной безопасности государственного управления.</w:t>
      </w:r>
    </w:p>
    <w:p w14:paraId="10BF4570" w14:textId="77777777" w:rsidR="0032024C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A79">
        <w:rPr>
          <w:rFonts w:ascii="Times New Roman" w:hAnsi="Times New Roman"/>
          <w:sz w:val="28"/>
          <w:szCs w:val="28"/>
        </w:rPr>
        <w:t>Угрозы и источники угроз национальной безопасности в информационной сфере. Основные направления нейтрализации внутренних источников угроз и защита от внешних угроз национальной безопасности Республики Беларусь в информационной сфере. Деятельность правоохранительных органов по предупреждению, выявлению и пресечению преступлений против информационной безопасности. Информационное противоборство как составная часть информационного обеспечения государственной политики.</w:t>
      </w:r>
    </w:p>
    <w:p w14:paraId="14D79722" w14:textId="77777777" w:rsidR="0032024C" w:rsidRPr="008A38E2" w:rsidRDefault="0032024C" w:rsidP="00F229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CDA4BB" w14:textId="77777777" w:rsidR="0032024C" w:rsidRPr="000B7E8D" w:rsidRDefault="0032024C" w:rsidP="00E91AC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7E8D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b/>
          <w:sz w:val="28"/>
          <w:szCs w:val="28"/>
        </w:rPr>
        <w:t xml:space="preserve"> 12.</w:t>
      </w:r>
      <w:r w:rsidRPr="000B7E8D">
        <w:rPr>
          <w:rFonts w:ascii="Times New Roman" w:hAnsi="Times New Roman"/>
          <w:b/>
          <w:sz w:val="28"/>
          <w:szCs w:val="28"/>
        </w:rPr>
        <w:t xml:space="preserve"> Международная экономическая безопасность</w:t>
      </w:r>
    </w:p>
    <w:p w14:paraId="110C1643" w14:textId="77777777" w:rsidR="00315155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B7E8D">
        <w:rPr>
          <w:rFonts w:ascii="Times New Roman" w:hAnsi="Times New Roman"/>
          <w:sz w:val="28"/>
          <w:szCs w:val="28"/>
        </w:rPr>
        <w:t xml:space="preserve">Понятие </w:t>
      </w:r>
      <w:r>
        <w:rPr>
          <w:rFonts w:ascii="Times New Roman" w:hAnsi="Times New Roman"/>
          <w:sz w:val="28"/>
          <w:szCs w:val="28"/>
        </w:rPr>
        <w:t xml:space="preserve">и сущность </w:t>
      </w:r>
      <w:r w:rsidRPr="000B7E8D">
        <w:rPr>
          <w:rFonts w:ascii="Times New Roman" w:hAnsi="Times New Roman"/>
          <w:sz w:val="28"/>
          <w:szCs w:val="28"/>
        </w:rPr>
        <w:t>международной экономической бе</w:t>
      </w:r>
      <w:r>
        <w:rPr>
          <w:rFonts w:ascii="Times New Roman" w:hAnsi="Times New Roman"/>
          <w:sz w:val="28"/>
          <w:szCs w:val="28"/>
        </w:rPr>
        <w:t xml:space="preserve">зопасности. </w:t>
      </w:r>
    </w:p>
    <w:p w14:paraId="7586BE5F" w14:textId="00981416" w:rsidR="00315155" w:rsidRDefault="00315155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5155">
        <w:rPr>
          <w:rFonts w:ascii="Times New Roman" w:hAnsi="Times New Roman"/>
          <w:sz w:val="28"/>
          <w:szCs w:val="28"/>
        </w:rPr>
        <w:t>Основные угрозы международной экономической безопасности в современном мире. Уровни международной экономической безопасности. Критерии и показатели международной экономической безопасности. Методы обеспечения международной экономической безопасности.</w:t>
      </w:r>
    </w:p>
    <w:p w14:paraId="4535684F" w14:textId="0A40DDB9" w:rsidR="0032024C" w:rsidRPr="000B7E8D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B7E8D">
        <w:rPr>
          <w:rFonts w:ascii="Times New Roman" w:hAnsi="Times New Roman"/>
          <w:sz w:val="28"/>
          <w:szCs w:val="28"/>
        </w:rPr>
        <w:t>Роль международных институтов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E8D">
        <w:rPr>
          <w:rFonts w:ascii="Times New Roman" w:hAnsi="Times New Roman"/>
          <w:sz w:val="28"/>
          <w:szCs w:val="28"/>
        </w:rPr>
        <w:t>обеспечении коллективной международной экономической безопасности. Стратегия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E8D">
        <w:rPr>
          <w:rFonts w:ascii="Times New Roman" w:hAnsi="Times New Roman"/>
          <w:sz w:val="28"/>
          <w:szCs w:val="28"/>
        </w:rPr>
        <w:t xml:space="preserve">тактика обеспечения международной экономической безопасности. </w:t>
      </w:r>
      <w:r w:rsidRPr="008E2EED">
        <w:rPr>
          <w:rFonts w:ascii="Times New Roman" w:hAnsi="Times New Roman"/>
          <w:spacing w:val="-6"/>
          <w:sz w:val="28"/>
          <w:szCs w:val="28"/>
        </w:rPr>
        <w:t xml:space="preserve">Нормативно-правовое обеспечение международной экономической безопасности. </w:t>
      </w:r>
      <w:r w:rsidRPr="000B7E8D">
        <w:rPr>
          <w:rFonts w:ascii="Times New Roman" w:hAnsi="Times New Roman"/>
          <w:sz w:val="28"/>
          <w:szCs w:val="28"/>
        </w:rPr>
        <w:t>Институциональная структура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E8D">
        <w:rPr>
          <w:rFonts w:ascii="Times New Roman" w:hAnsi="Times New Roman"/>
          <w:sz w:val="28"/>
          <w:szCs w:val="28"/>
        </w:rPr>
        <w:t>международной экономической безопасности. Регулирование экономической 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E8D">
        <w:rPr>
          <w:rFonts w:ascii="Times New Roman" w:hAnsi="Times New Roman"/>
          <w:sz w:val="28"/>
          <w:szCs w:val="28"/>
        </w:rPr>
        <w:t>на межгосударственном уровне.</w:t>
      </w:r>
    </w:p>
    <w:p w14:paraId="2CEF7864" w14:textId="77777777" w:rsidR="0032024C" w:rsidRPr="000B7E8D" w:rsidRDefault="0032024C" w:rsidP="000B7E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B7E8D">
        <w:rPr>
          <w:rFonts w:ascii="Times New Roman" w:hAnsi="Times New Roman"/>
          <w:sz w:val="28"/>
          <w:szCs w:val="28"/>
        </w:rPr>
        <w:t>Региональные объединения и их влияние на международную экономическую</w:t>
      </w:r>
      <w:r>
        <w:rPr>
          <w:rFonts w:ascii="Times New Roman" w:hAnsi="Times New Roman"/>
          <w:sz w:val="28"/>
          <w:szCs w:val="28"/>
        </w:rPr>
        <w:t xml:space="preserve"> безопасность.</w:t>
      </w:r>
      <w:r w:rsidRPr="000B7E8D">
        <w:rPr>
          <w:rFonts w:ascii="Times New Roman" w:hAnsi="Times New Roman"/>
          <w:sz w:val="28"/>
          <w:szCs w:val="28"/>
        </w:rPr>
        <w:t xml:space="preserve"> Индикаторы реги</w:t>
      </w:r>
      <w:r>
        <w:rPr>
          <w:rFonts w:ascii="Times New Roman" w:hAnsi="Times New Roman"/>
          <w:sz w:val="28"/>
          <w:szCs w:val="28"/>
        </w:rPr>
        <w:t xml:space="preserve">ональной безопасности. Проблемы </w:t>
      </w:r>
      <w:r w:rsidRPr="000B7E8D">
        <w:rPr>
          <w:rFonts w:ascii="Times New Roman" w:hAnsi="Times New Roman"/>
          <w:sz w:val="28"/>
          <w:szCs w:val="28"/>
        </w:rPr>
        <w:t>согласования принимаем</w:t>
      </w:r>
      <w:r>
        <w:rPr>
          <w:rFonts w:ascii="Times New Roman" w:hAnsi="Times New Roman"/>
          <w:sz w:val="28"/>
          <w:szCs w:val="28"/>
        </w:rPr>
        <w:t>ых решений в области экономики.</w:t>
      </w:r>
    </w:p>
    <w:p w14:paraId="2E413F72" w14:textId="77777777" w:rsidR="0032024C" w:rsidRPr="001F2B06" w:rsidRDefault="0032024C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F2B06">
        <w:rPr>
          <w:rFonts w:ascii="Times New Roman" w:hAnsi="Times New Roman"/>
          <w:b/>
          <w:sz w:val="28"/>
          <w:szCs w:val="28"/>
        </w:rPr>
        <w:t>ИНФОРМАЦИОННО-МЕТОДИЧЕСКАЯ ЧАСТЬ</w:t>
      </w:r>
    </w:p>
    <w:p w14:paraId="182BC5F8" w14:textId="77777777" w:rsidR="0032024C" w:rsidRPr="009239D3" w:rsidRDefault="0032024C" w:rsidP="009239D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566E7E" w14:textId="77777777" w:rsidR="0032024C" w:rsidRPr="0030612C" w:rsidRDefault="0032024C" w:rsidP="00302B77">
      <w:pPr>
        <w:tabs>
          <w:tab w:val="left" w:pos="0"/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0612C">
        <w:rPr>
          <w:rFonts w:ascii="Times New Roman" w:hAnsi="Times New Roman"/>
          <w:b/>
          <w:sz w:val="28"/>
          <w:szCs w:val="28"/>
        </w:rPr>
        <w:t>Нормативные правовые акты:</w:t>
      </w:r>
    </w:p>
    <w:p w14:paraId="28D9C8D8" w14:textId="77777777" w:rsidR="0032024C" w:rsidRPr="00B6237B" w:rsidRDefault="0032024C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Конституция Республики Беларусь [Электронный ресурс] : 15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марта 1994 г. : с изм. и доп., принятыми на респ. референдумах 24 нояб. 1996 г. ; 17 окт. 2004 г. и 27 февр. 2022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45FABD9E" w14:textId="4A0F01C9" w:rsidR="0032024C" w:rsidRPr="00B6237B" w:rsidRDefault="0032024C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Гражданский кодекс Республики Беларусь [Электронный ресурс] : 7 дек. 1998 г., № 218-З : принят Палатой представителей 28 окт. 1998 г. : одобр. Советом Респ. 19 нояб. 1998 г. : в ред. Закона Респ. Беларусь от </w:t>
      </w:r>
      <w:r>
        <w:rPr>
          <w:rFonts w:ascii="Times New Roman" w:hAnsi="Times New Roman"/>
          <w:sz w:val="28"/>
          <w:szCs w:val="28"/>
        </w:rPr>
        <w:t>1</w:t>
      </w:r>
      <w:r w:rsidRPr="00B6237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Pr="00B6237B">
        <w:rPr>
          <w:rFonts w:ascii="Times New Roman" w:hAnsi="Times New Roman"/>
          <w:sz w:val="28"/>
          <w:szCs w:val="28"/>
        </w:rPr>
        <w:t>1.2023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3F492440" w14:textId="554C5181" w:rsidR="0032024C" w:rsidRPr="00B6237B" w:rsidRDefault="0032024C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мерах по защите экономических интересов Республики Беларусь при осуществлении внешней торговли товарами [Электронный ресурс] : Закон Респ. Беларусь, 25 нояб. 2004 г., № 346-З : с изм. и доп. от 13.07.2016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4007A85" w14:textId="0A8D210C" w:rsidR="0032024C" w:rsidRPr="00B6237B" w:rsidRDefault="0032024C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развитии цифровой экономики [Электронный ресурс] : Декрет Президента Респ. Беларусь, 21 дек. 2017 г., № 8 : с изм. и доп. от 18.03.2021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51694743" w14:textId="63397557" w:rsidR="0032024C" w:rsidRDefault="0032024C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Об утверждении Концепции национальной безопасности Республики Беларусь [Электронный ресурс] : Указ Президента Респ. Беларусь, 9 нояб. 2010 г., № 575 : с изм. и доп. от 24.01.</w:t>
      </w:r>
      <w:r>
        <w:rPr>
          <w:rFonts w:ascii="Times New Roman" w:hAnsi="Times New Roman"/>
          <w:sz w:val="28"/>
          <w:szCs w:val="28"/>
        </w:rPr>
        <w:t>20</w:t>
      </w:r>
      <w:r w:rsidRPr="00B6237B">
        <w:rPr>
          <w:rFonts w:ascii="Times New Roman" w:hAnsi="Times New Roman"/>
          <w:sz w:val="28"/>
          <w:szCs w:val="28"/>
        </w:rPr>
        <w:t>14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4EDFB46C" w14:textId="42693282" w:rsidR="0032024C" w:rsidRPr="00B6237B" w:rsidRDefault="0032024C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Об утверждении Программы социально-экономического развития Республики Беларусь на 2021–2025 годы [Электронный ресурс]</w:t>
      </w:r>
      <w:r w:rsidR="00C909E2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: Указ Президента Респ. Беларусь, 29 июля 2021 г., № 292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>: с изм. и доп. от 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7198054" w14:textId="1A0DE8A7" w:rsidR="0032024C" w:rsidRDefault="0032024C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Об органе государственного управления в сфере цифрового развития и вопросах информатизации [Электронный ресурс] : Указ Президента Респ. Беларусь, 7 апр. 2022 г., № 136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 xml:space="preserve">: с изм. и доп. от </w:t>
      </w:r>
      <w:r>
        <w:rPr>
          <w:rFonts w:ascii="Times New Roman" w:hAnsi="Times New Roman"/>
          <w:sz w:val="28"/>
          <w:szCs w:val="28"/>
        </w:rPr>
        <w:t>12</w:t>
      </w:r>
      <w:r w:rsidRPr="00B6237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285D0257" w14:textId="77777777" w:rsidR="0032024C" w:rsidRDefault="0032024C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D67">
        <w:rPr>
          <w:rFonts w:ascii="Times New Roman" w:hAnsi="Times New Roman"/>
          <w:sz w:val="28"/>
          <w:szCs w:val="28"/>
        </w:rPr>
        <w:t>О кибербезопасности [Электронный ресурс]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D67">
        <w:rPr>
          <w:rFonts w:ascii="Times New Roman" w:hAnsi="Times New Roman"/>
          <w:sz w:val="28"/>
          <w:szCs w:val="28"/>
        </w:rPr>
        <w:t>: Указ Президента Респ</w:t>
      </w:r>
      <w:r>
        <w:rPr>
          <w:rFonts w:ascii="Times New Roman" w:hAnsi="Times New Roman"/>
          <w:sz w:val="28"/>
          <w:szCs w:val="28"/>
        </w:rPr>
        <w:t>.</w:t>
      </w:r>
      <w:r w:rsidRPr="00EB7D67">
        <w:rPr>
          <w:rFonts w:ascii="Times New Roman" w:hAnsi="Times New Roman"/>
          <w:sz w:val="28"/>
          <w:szCs w:val="28"/>
        </w:rPr>
        <w:t xml:space="preserve"> Беларусь, 14 февр</w:t>
      </w:r>
      <w:r>
        <w:rPr>
          <w:rFonts w:ascii="Times New Roman" w:hAnsi="Times New Roman"/>
          <w:sz w:val="28"/>
          <w:szCs w:val="28"/>
        </w:rPr>
        <w:t>.</w:t>
      </w:r>
      <w:r w:rsidRPr="00EB7D67">
        <w:rPr>
          <w:rFonts w:ascii="Times New Roman" w:hAnsi="Times New Roman"/>
          <w:sz w:val="28"/>
          <w:szCs w:val="28"/>
        </w:rPr>
        <w:t xml:space="preserve"> 2023 г., № 40 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>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132F85C5" w14:textId="77777777" w:rsidR="0032024C" w:rsidRPr="00B6237B" w:rsidRDefault="0032024C" w:rsidP="00EB7D67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D67">
        <w:rPr>
          <w:rFonts w:ascii="Times New Roman" w:hAnsi="Times New Roman"/>
          <w:sz w:val="28"/>
          <w:szCs w:val="28"/>
        </w:rPr>
        <w:t>О Концепции информационной безопасности Республики Беларусь [Электронный ресурс] : постановление Совета Безопасности Респ</w:t>
      </w:r>
      <w:r>
        <w:rPr>
          <w:rFonts w:ascii="Times New Roman" w:hAnsi="Times New Roman"/>
          <w:sz w:val="28"/>
          <w:szCs w:val="28"/>
        </w:rPr>
        <w:t>.</w:t>
      </w:r>
      <w:r w:rsidRPr="00EB7D67">
        <w:rPr>
          <w:rFonts w:ascii="Times New Roman" w:hAnsi="Times New Roman"/>
          <w:sz w:val="28"/>
          <w:szCs w:val="28"/>
        </w:rPr>
        <w:t xml:space="preserve"> Беларусь, 18 марта 2019 г., № 1 // </w:t>
      </w:r>
      <w:r w:rsidRPr="00B6237B">
        <w:rPr>
          <w:rFonts w:ascii="Times New Roman" w:hAnsi="Times New Roman"/>
          <w:sz w:val="28"/>
          <w:szCs w:val="28"/>
        </w:rPr>
        <w:t>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212B98F5" w14:textId="22A3133B" w:rsidR="0032024C" w:rsidRDefault="0032024C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Об утверждении Концепции энергетической безопасности Республики Беларусь [Электронный ресурс] : постановление Совета Министров Респ. Беларусь, 23 дек. 2015 г., № 1084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20979FEF" w14:textId="652579A0" w:rsidR="0032024C" w:rsidRPr="00B6237B" w:rsidRDefault="0032024C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EB7D67">
        <w:rPr>
          <w:rFonts w:ascii="Times New Roman" w:hAnsi="Times New Roman"/>
          <w:sz w:val="28"/>
          <w:szCs w:val="28"/>
        </w:rPr>
        <w:t>показателях уровня вероятного ущерба национальным интересам Республики Беларусь [Электронный ресурс]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D67">
        <w:rPr>
          <w:rFonts w:ascii="Times New Roman" w:hAnsi="Times New Roman"/>
          <w:sz w:val="28"/>
          <w:szCs w:val="28"/>
        </w:rPr>
        <w:t>: приказ Операт.-аналит. центра при Президенте Республики Беларусь, 20 февр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B7D67">
        <w:rPr>
          <w:rFonts w:ascii="Times New Roman" w:hAnsi="Times New Roman"/>
          <w:sz w:val="28"/>
          <w:szCs w:val="28"/>
        </w:rPr>
        <w:t>2020 г., №</w:t>
      </w:r>
      <w:r>
        <w:rPr>
          <w:rFonts w:ascii="Times New Roman" w:hAnsi="Times New Roman"/>
          <w:sz w:val="28"/>
          <w:szCs w:val="28"/>
        </w:rPr>
        <w:t> </w:t>
      </w:r>
      <w:r w:rsidRPr="00EB7D67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37B">
        <w:rPr>
          <w:rFonts w:ascii="Times New Roman" w:hAnsi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73DF5EC0" w14:textId="4D7F9C8E" w:rsidR="0032024C" w:rsidRPr="00B6237B" w:rsidRDefault="0032024C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Об утверждении Программы деятельности Правительства Республики Беларусь на период до 2025 года [Электронный ресурс]</w:t>
      </w:r>
      <w:r w:rsidR="00C909E2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: постановление Совета Министров Респ. Беларусь, 24 дек. 2020 г., № 758 : с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изм. и доп. от </w:t>
      </w:r>
      <w:r>
        <w:rPr>
          <w:rFonts w:ascii="Times New Roman" w:hAnsi="Times New Roman"/>
          <w:sz w:val="28"/>
          <w:szCs w:val="28"/>
        </w:rPr>
        <w:t>15</w:t>
      </w:r>
      <w:r w:rsidRPr="00B623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B6237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6237B">
        <w:rPr>
          <w:rFonts w:ascii="Times New Roman" w:hAnsi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5B42DE2A" w14:textId="586EC7FB" w:rsidR="0032024C" w:rsidRPr="00224D21" w:rsidRDefault="0032024C" w:rsidP="00B6237B">
      <w:pPr>
        <w:numPr>
          <w:ilvl w:val="0"/>
          <w:numId w:val="8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О Государственной программе «Цифровое разви</w:t>
      </w:r>
      <w:r>
        <w:rPr>
          <w:rFonts w:ascii="Times New Roman" w:hAnsi="Times New Roman"/>
          <w:sz w:val="28"/>
          <w:szCs w:val="28"/>
        </w:rPr>
        <w:t xml:space="preserve">тие Беларуси» на 2021–2025 годы </w:t>
      </w:r>
      <w:r w:rsidRPr="00B6237B">
        <w:rPr>
          <w:rFonts w:ascii="Times New Roman" w:hAnsi="Times New Roman"/>
          <w:sz w:val="28"/>
          <w:szCs w:val="28"/>
        </w:rPr>
        <w:t>[Электронный ресурс] : постановление Совета Министров Респ. Беларусь, 2 февр. 2021 г., № 26</w:t>
      </w:r>
      <w:r w:rsidR="00C909E2"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 xml:space="preserve">: с изм. и доп. от </w:t>
      </w:r>
      <w:r>
        <w:rPr>
          <w:rFonts w:ascii="Times New Roman" w:hAnsi="Times New Roman"/>
          <w:sz w:val="28"/>
          <w:szCs w:val="28"/>
        </w:rPr>
        <w:t>14</w:t>
      </w:r>
      <w:r w:rsidRPr="00B6237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B6237B">
        <w:rPr>
          <w:rFonts w:ascii="Times New Roman" w:hAnsi="Times New Roman"/>
          <w:sz w:val="28"/>
          <w:szCs w:val="28"/>
        </w:rPr>
        <w:t>.2023 г.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hAnsi="Times New Roman"/>
          <w:sz w:val="28"/>
          <w:szCs w:val="28"/>
        </w:rPr>
        <w:t>4</w:t>
      </w:r>
      <w:r w:rsidRPr="00B6237B">
        <w:rPr>
          <w:rFonts w:ascii="Times New Roman" w:hAnsi="Times New Roman"/>
          <w:sz w:val="28"/>
          <w:szCs w:val="28"/>
        </w:rPr>
        <w:t>.</w:t>
      </w:r>
    </w:p>
    <w:p w14:paraId="2F51D92F" w14:textId="77777777" w:rsidR="0032024C" w:rsidRPr="00B6237B" w:rsidRDefault="0032024C" w:rsidP="00302B77">
      <w:pPr>
        <w:tabs>
          <w:tab w:val="left" w:pos="0"/>
          <w:tab w:val="left" w:pos="1134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7205B770" w14:textId="77777777" w:rsidR="0032024C" w:rsidRDefault="0032024C" w:rsidP="00B6237B">
      <w:pPr>
        <w:tabs>
          <w:tab w:val="left" w:pos="0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40AD0">
        <w:rPr>
          <w:rFonts w:ascii="Times New Roman" w:hAnsi="Times New Roman"/>
          <w:b/>
          <w:sz w:val="28"/>
          <w:szCs w:val="28"/>
        </w:rPr>
        <w:t>Основная литература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605B3BF2" w14:textId="77777777" w:rsidR="0032024C" w:rsidRPr="00EB7D67" w:rsidRDefault="0032024C" w:rsidP="00B6237B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D67">
        <w:rPr>
          <w:rFonts w:ascii="Times New Roman" w:hAnsi="Times New Roman"/>
          <w:sz w:val="28"/>
          <w:szCs w:val="28"/>
        </w:rPr>
        <w:t xml:space="preserve">Государственная политика информационной безопасности и </w:t>
      </w:r>
      <w:r w:rsidRPr="00C909E2">
        <w:rPr>
          <w:rFonts w:ascii="Times New Roman" w:hAnsi="Times New Roman"/>
          <w:spacing w:val="-8"/>
          <w:sz w:val="28"/>
          <w:szCs w:val="28"/>
        </w:rPr>
        <w:t>информационное противоборство : учеб пособие / В. Ю. Арчаков [и др.]. – Минск :</w:t>
      </w:r>
      <w:r w:rsidRPr="00EB7D67">
        <w:rPr>
          <w:rFonts w:ascii="Times New Roman" w:hAnsi="Times New Roman"/>
          <w:sz w:val="28"/>
          <w:szCs w:val="28"/>
        </w:rPr>
        <w:t xml:space="preserve"> Академия управления при Президенте Республики Беларусь, 2020.</w:t>
      </w:r>
      <w:r>
        <w:rPr>
          <w:rFonts w:ascii="Times New Roman" w:hAnsi="Times New Roman"/>
          <w:sz w:val="28"/>
          <w:szCs w:val="28"/>
        </w:rPr>
        <w:t> –</w:t>
      </w:r>
      <w:r w:rsidRPr="00EB7D67">
        <w:rPr>
          <w:rFonts w:ascii="Times New Roman" w:hAnsi="Times New Roman"/>
          <w:sz w:val="28"/>
          <w:szCs w:val="28"/>
        </w:rPr>
        <w:t xml:space="preserve"> 228 с.</w:t>
      </w:r>
    </w:p>
    <w:p w14:paraId="2717A149" w14:textId="7287E09D" w:rsidR="0032024C" w:rsidRPr="00C909E2" w:rsidRDefault="0032024C" w:rsidP="00B6237B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909E2">
        <w:rPr>
          <w:rFonts w:ascii="Times New Roman" w:hAnsi="Times New Roman"/>
          <w:spacing w:val="-4"/>
          <w:sz w:val="28"/>
          <w:szCs w:val="28"/>
        </w:rPr>
        <w:t xml:space="preserve">Криштаносов, В. Б. Цифровизация экономики Республики Беларусь и </w:t>
      </w:r>
      <w:r w:rsidRPr="00C909E2">
        <w:rPr>
          <w:rFonts w:ascii="Times New Roman" w:hAnsi="Times New Roman"/>
          <w:spacing w:val="-8"/>
          <w:sz w:val="28"/>
          <w:szCs w:val="28"/>
        </w:rPr>
        <w:t xml:space="preserve">национальная безопасность: современные концептуально-аналитические </w:t>
      </w:r>
      <w:r w:rsidR="00C909E2" w:rsidRPr="00C909E2">
        <w:rPr>
          <w:rFonts w:ascii="Times New Roman" w:hAnsi="Times New Roman"/>
          <w:spacing w:val="-8"/>
          <w:sz w:val="28"/>
          <w:szCs w:val="28"/>
        </w:rPr>
        <w:t>подходы :</w:t>
      </w:r>
      <w:r w:rsidRPr="00C909E2">
        <w:rPr>
          <w:rFonts w:ascii="Times New Roman" w:hAnsi="Times New Roman"/>
          <w:spacing w:val="-6"/>
          <w:sz w:val="28"/>
          <w:szCs w:val="28"/>
        </w:rPr>
        <w:t xml:space="preserve"> монография : в 2 т. / В. Б. Криштаносов. – Минск : БГТУ, 2023. – Т. 1. – 347 с.</w:t>
      </w:r>
    </w:p>
    <w:p w14:paraId="50933659" w14:textId="77777777" w:rsidR="0032024C" w:rsidRPr="00C909E2" w:rsidRDefault="0032024C" w:rsidP="00CC2A39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909E2">
        <w:rPr>
          <w:rFonts w:ascii="Times New Roman" w:hAnsi="Times New Roman"/>
          <w:spacing w:val="-4"/>
          <w:sz w:val="28"/>
          <w:szCs w:val="28"/>
        </w:rPr>
        <w:t>Криштаносов, В. Б. Цифровизация экономики Республики Беларусь и национальная безопасность: современные концептуально-аналитические подходы : монография : в 2 т. / В. Б. Криштаносов. – Минск : БГТУ, 2023. – Т. 2. – 197 с.</w:t>
      </w:r>
    </w:p>
    <w:p w14:paraId="3A98E374" w14:textId="77777777" w:rsidR="0032024C" w:rsidRPr="00B6237B" w:rsidRDefault="0032024C" w:rsidP="00B6237B">
      <w:pPr>
        <w:numPr>
          <w:ilvl w:val="1"/>
          <w:numId w:val="8"/>
        </w:numPr>
        <w:tabs>
          <w:tab w:val="clear" w:pos="1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D93">
        <w:rPr>
          <w:rFonts w:ascii="Times New Roman" w:hAnsi="Times New Roman"/>
          <w:sz w:val="28"/>
          <w:szCs w:val="28"/>
        </w:rPr>
        <w:t xml:space="preserve">Сенько, </w:t>
      </w:r>
      <w:r>
        <w:rPr>
          <w:rFonts w:ascii="Times New Roman" w:hAnsi="Times New Roman"/>
          <w:sz w:val="28"/>
          <w:szCs w:val="28"/>
        </w:rPr>
        <w:t>А. </w:t>
      </w:r>
      <w:r w:rsidRPr="00A76D93">
        <w:rPr>
          <w:rFonts w:ascii="Times New Roman" w:hAnsi="Times New Roman"/>
          <w:sz w:val="28"/>
          <w:szCs w:val="28"/>
        </w:rPr>
        <w:t>Н. Экономическая безопасность : учеб</w:t>
      </w:r>
      <w:r>
        <w:rPr>
          <w:rFonts w:ascii="Times New Roman" w:hAnsi="Times New Roman"/>
          <w:sz w:val="28"/>
          <w:szCs w:val="28"/>
        </w:rPr>
        <w:t>.</w:t>
      </w:r>
      <w:r w:rsidRPr="00A76D93">
        <w:rPr>
          <w:rFonts w:ascii="Times New Roman" w:hAnsi="Times New Roman"/>
          <w:sz w:val="28"/>
          <w:szCs w:val="28"/>
        </w:rPr>
        <w:t xml:space="preserve"> пособие </w:t>
      </w:r>
      <w:r>
        <w:rPr>
          <w:rFonts w:ascii="Times New Roman" w:hAnsi="Times New Roman"/>
          <w:sz w:val="28"/>
          <w:szCs w:val="28"/>
        </w:rPr>
        <w:t>/ А. </w:t>
      </w:r>
      <w:r w:rsidRPr="00A76D93">
        <w:rPr>
          <w:rFonts w:ascii="Times New Roman" w:hAnsi="Times New Roman"/>
          <w:sz w:val="28"/>
          <w:szCs w:val="28"/>
        </w:rPr>
        <w:t>Н. Сенько, С.</w:t>
      </w:r>
      <w:r>
        <w:rPr>
          <w:rFonts w:ascii="Times New Roman" w:hAnsi="Times New Roman"/>
          <w:sz w:val="28"/>
          <w:szCs w:val="28"/>
        </w:rPr>
        <w:t> </w:t>
      </w:r>
      <w:r w:rsidRPr="00A76D93">
        <w:rPr>
          <w:rFonts w:ascii="Times New Roman" w:hAnsi="Times New Roman"/>
          <w:sz w:val="28"/>
          <w:szCs w:val="28"/>
        </w:rPr>
        <w:t>А. Уставицкий. – Минск : Академия управления при Президенте Республики Беларусь, 2022. – 155 с.</w:t>
      </w:r>
    </w:p>
    <w:p w14:paraId="165A9AEE" w14:textId="77777777" w:rsidR="0032024C" w:rsidRDefault="0032024C" w:rsidP="00B6237B">
      <w:pPr>
        <w:tabs>
          <w:tab w:val="left" w:pos="0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CF6625F" w14:textId="77777777" w:rsidR="0032024C" w:rsidRPr="00140AD0" w:rsidRDefault="0032024C" w:rsidP="00302B77">
      <w:pPr>
        <w:tabs>
          <w:tab w:val="left" w:pos="0"/>
          <w:tab w:val="left" w:pos="1134"/>
        </w:tabs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40AD0">
        <w:rPr>
          <w:rFonts w:ascii="Times New Roman" w:hAnsi="Times New Roman"/>
          <w:b/>
          <w:sz w:val="28"/>
          <w:szCs w:val="28"/>
        </w:rPr>
        <w:t xml:space="preserve">Дополнительная литература: </w:t>
      </w:r>
    </w:p>
    <w:p w14:paraId="03289C0D" w14:textId="77777777" w:rsidR="0032024C" w:rsidRPr="00B6237B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09E2">
        <w:rPr>
          <w:rFonts w:ascii="Times New Roman" w:hAnsi="Times New Roman"/>
          <w:spacing w:val="-6"/>
          <w:sz w:val="28"/>
          <w:szCs w:val="28"/>
        </w:rPr>
        <w:t>Антонова, Н. Б. Государственное регулирование экономики : учебник :</w:t>
      </w:r>
      <w:r w:rsidRPr="00B6237B">
        <w:rPr>
          <w:rFonts w:ascii="Times New Roman" w:hAnsi="Times New Roman"/>
          <w:sz w:val="28"/>
          <w:szCs w:val="28"/>
        </w:rPr>
        <w:t xml:space="preserve"> в 2 ч. / Н. Б. Антонова, О. Б. Хорошко. – Минск : Академия управления при Президенте Республики Беларусь, 2019. – Ч. 1. – 285 с.</w:t>
      </w:r>
    </w:p>
    <w:p w14:paraId="47F7416A" w14:textId="77777777" w:rsidR="0032024C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09E2">
        <w:rPr>
          <w:rFonts w:ascii="Times New Roman" w:hAnsi="Times New Roman"/>
          <w:spacing w:val="-6"/>
          <w:sz w:val="28"/>
          <w:szCs w:val="28"/>
        </w:rPr>
        <w:t>Антонова, Н. Б. Государственное регулирование экономики : учебник :</w:t>
      </w:r>
      <w:r w:rsidRPr="00B6237B">
        <w:rPr>
          <w:rFonts w:ascii="Times New Roman" w:hAnsi="Times New Roman"/>
          <w:sz w:val="28"/>
          <w:szCs w:val="28"/>
        </w:rPr>
        <w:t xml:space="preserve"> в 2 ч. / Н. Б. Антонова, О. Б. Хорошко. – Минск : Академия управления при Президенте Республики Беларусь, 2021. – Ч. 2. – 412 с.</w:t>
      </w:r>
    </w:p>
    <w:p w14:paraId="73955D2B" w14:textId="7C20F4DD" w:rsidR="0032024C" w:rsidRPr="001C4E9B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09E2">
        <w:rPr>
          <w:rFonts w:ascii="Times New Roman" w:hAnsi="Times New Roman"/>
          <w:spacing w:val="-8"/>
          <w:sz w:val="28"/>
          <w:szCs w:val="28"/>
        </w:rPr>
        <w:t>Беловицкии, К.Б. Экономическая безопасность организации : монография /</w:t>
      </w:r>
      <w:r w:rsidRPr="001C4E9B">
        <w:rPr>
          <w:rFonts w:ascii="Times New Roman" w:hAnsi="Times New Roman"/>
          <w:sz w:val="28"/>
          <w:szCs w:val="28"/>
        </w:rPr>
        <w:t xml:space="preserve"> К. Б. Беловицкий. – М. : Дашков и К°, 2023. – 183 с.</w:t>
      </w:r>
    </w:p>
    <w:p w14:paraId="44242D69" w14:textId="77777777" w:rsidR="0032024C" w:rsidRPr="00620B70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B70">
        <w:rPr>
          <w:rFonts w:ascii="Times New Roman" w:hAnsi="Times New Roman"/>
          <w:sz w:val="28"/>
          <w:szCs w:val="28"/>
        </w:rPr>
        <w:t>Беловицкий, К</w:t>
      </w:r>
      <w:r>
        <w:rPr>
          <w:rFonts w:ascii="Times New Roman" w:hAnsi="Times New Roman"/>
          <w:sz w:val="28"/>
          <w:szCs w:val="28"/>
        </w:rPr>
        <w:t>. </w:t>
      </w:r>
      <w:r w:rsidRPr="00620B70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20B70">
        <w:rPr>
          <w:rFonts w:ascii="Times New Roman" w:hAnsi="Times New Roman"/>
          <w:sz w:val="28"/>
          <w:szCs w:val="28"/>
        </w:rPr>
        <w:t>Экономическая безопасность. Альбом схем : учеб</w:t>
      </w:r>
      <w:r>
        <w:rPr>
          <w:rFonts w:ascii="Times New Roman" w:hAnsi="Times New Roman"/>
          <w:sz w:val="28"/>
          <w:szCs w:val="28"/>
        </w:rPr>
        <w:t>. пособие. – 2-е изд. –</w:t>
      </w:r>
      <w:r w:rsidRPr="00620B70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</w:t>
      </w:r>
      <w:r w:rsidRPr="00620B70">
        <w:rPr>
          <w:rFonts w:ascii="Times New Roman" w:hAnsi="Times New Roman"/>
          <w:sz w:val="28"/>
          <w:szCs w:val="28"/>
        </w:rPr>
        <w:t xml:space="preserve"> : Дашков и К°, 2022. </w:t>
      </w:r>
      <w:r>
        <w:rPr>
          <w:rFonts w:ascii="Times New Roman" w:hAnsi="Times New Roman"/>
          <w:sz w:val="28"/>
          <w:szCs w:val="28"/>
        </w:rPr>
        <w:t>–</w:t>
      </w:r>
      <w:r w:rsidRPr="00620B70">
        <w:rPr>
          <w:rFonts w:ascii="Times New Roman" w:hAnsi="Times New Roman"/>
          <w:sz w:val="28"/>
          <w:szCs w:val="28"/>
        </w:rPr>
        <w:t xml:space="preserve"> 60 с.</w:t>
      </w:r>
    </w:p>
    <w:p w14:paraId="3AEEF979" w14:textId="77777777" w:rsidR="0032024C" w:rsidRPr="00B6237B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Гагарина, Г. Ю.</w:t>
      </w:r>
      <w:r w:rsidRPr="000373A3">
        <w:rPr>
          <w:rFonts w:ascii="Times New Roman" w:hAnsi="Times New Roman"/>
          <w:sz w:val="28"/>
          <w:szCs w:val="28"/>
        </w:rPr>
        <w:t xml:space="preserve"> Экономическая безопасность регионов : учеб</w:t>
      </w:r>
      <w:r>
        <w:rPr>
          <w:rFonts w:ascii="Times New Roman" w:hAnsi="Times New Roman"/>
          <w:sz w:val="28"/>
          <w:szCs w:val="28"/>
        </w:rPr>
        <w:t>.</w:t>
      </w:r>
      <w:r w:rsidRPr="000373A3">
        <w:rPr>
          <w:rFonts w:ascii="Times New Roman" w:hAnsi="Times New Roman"/>
          <w:sz w:val="28"/>
          <w:szCs w:val="28"/>
        </w:rPr>
        <w:t xml:space="preserve"> пособие / Г</w:t>
      </w:r>
      <w:r>
        <w:rPr>
          <w:rFonts w:ascii="Times New Roman" w:hAnsi="Times New Roman"/>
          <w:sz w:val="28"/>
          <w:szCs w:val="28"/>
        </w:rPr>
        <w:t>. Ю. Гагарина, Л. С. Архипова. –</w:t>
      </w:r>
      <w:r w:rsidRPr="000373A3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 : КноРус, 2022. –</w:t>
      </w:r>
      <w:r w:rsidRPr="000373A3">
        <w:rPr>
          <w:rFonts w:ascii="Times New Roman" w:hAnsi="Times New Roman"/>
          <w:sz w:val="28"/>
          <w:szCs w:val="28"/>
        </w:rPr>
        <w:t xml:space="preserve"> 230 с.</w:t>
      </w:r>
    </w:p>
    <w:p w14:paraId="7CE5791C" w14:textId="76A4DE04" w:rsidR="0032024C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  <w:lang w:eastAsia="ru-RU"/>
        </w:rPr>
        <w:t>Государственное регулирование институционального р</w:t>
      </w:r>
      <w:r>
        <w:rPr>
          <w:rFonts w:ascii="Times New Roman" w:hAnsi="Times New Roman"/>
          <w:sz w:val="28"/>
          <w:szCs w:val="28"/>
          <w:lang w:eastAsia="ru-RU"/>
        </w:rPr>
        <w:t>азвития экономики Беларуси / Т. </w:t>
      </w:r>
      <w:r w:rsidRPr="00B6237B">
        <w:rPr>
          <w:rFonts w:ascii="Times New Roman" w:hAnsi="Times New Roman"/>
          <w:sz w:val="28"/>
          <w:szCs w:val="28"/>
          <w:lang w:eastAsia="ru-RU"/>
        </w:rPr>
        <w:t>В. Садовс</w:t>
      </w:r>
      <w:r>
        <w:rPr>
          <w:rFonts w:ascii="Times New Roman" w:hAnsi="Times New Roman"/>
          <w:sz w:val="28"/>
          <w:szCs w:val="28"/>
          <w:lang w:eastAsia="ru-RU"/>
        </w:rPr>
        <w:t>кая [и др.] ; под науч, ред. Т. </w:t>
      </w:r>
      <w:r w:rsidRPr="00B6237B">
        <w:rPr>
          <w:rFonts w:ascii="Times New Roman" w:hAnsi="Times New Roman"/>
          <w:sz w:val="28"/>
          <w:szCs w:val="28"/>
          <w:lang w:eastAsia="ru-RU"/>
        </w:rPr>
        <w:t>В. Садовской. – Минск : Беларуская навука, 2017. – 299 с.</w:t>
      </w:r>
    </w:p>
    <w:p w14:paraId="0A64256E" w14:textId="77777777" w:rsidR="0032024C" w:rsidRPr="001C4E9B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E9B">
        <w:rPr>
          <w:rFonts w:ascii="Times New Roman" w:hAnsi="Times New Roman"/>
          <w:sz w:val="28"/>
          <w:szCs w:val="28"/>
        </w:rPr>
        <w:t>Гуреев, П. М. Экономическая безопасность бизнеса : учеб. пособие / П. М. Гуреев, В. Н. Гришин, П. В. Метёлкин. – М. : Русайнс, 2023. – 185 с.</w:t>
      </w:r>
    </w:p>
    <w:p w14:paraId="3EFCA2FC" w14:textId="2DE63BFC" w:rsidR="0032024C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Гуреева, М. </w:t>
      </w:r>
      <w:r w:rsidRPr="000E2404">
        <w:rPr>
          <w:rFonts w:ascii="Times New Roman" w:hAnsi="Times New Roman"/>
          <w:sz w:val="28"/>
          <w:szCs w:val="28"/>
        </w:rPr>
        <w:t>А. Экономическая безопасность : учебник / М.</w:t>
      </w:r>
      <w:r>
        <w:rPr>
          <w:rFonts w:ascii="Times New Roman" w:hAnsi="Times New Roman"/>
          <w:sz w:val="28"/>
          <w:szCs w:val="28"/>
        </w:rPr>
        <w:t> </w:t>
      </w:r>
      <w:r w:rsidRPr="000E2404">
        <w:rPr>
          <w:rFonts w:ascii="Times New Roman" w:hAnsi="Times New Roman"/>
          <w:sz w:val="28"/>
          <w:szCs w:val="28"/>
        </w:rPr>
        <w:t>А. Гур</w:t>
      </w:r>
      <w:r>
        <w:rPr>
          <w:rFonts w:ascii="Times New Roman" w:hAnsi="Times New Roman"/>
          <w:sz w:val="28"/>
          <w:szCs w:val="28"/>
        </w:rPr>
        <w:t>еева. – М. : КноРус, 2023. –</w:t>
      </w:r>
      <w:r w:rsidRPr="000E2404">
        <w:rPr>
          <w:rFonts w:ascii="Times New Roman" w:hAnsi="Times New Roman"/>
          <w:sz w:val="28"/>
          <w:szCs w:val="28"/>
        </w:rPr>
        <w:t xml:space="preserve"> 311 с.</w:t>
      </w:r>
    </w:p>
    <w:p w14:paraId="7D0575F5" w14:textId="77777777" w:rsidR="0032024C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Князев, С. Н. Местное управление и самоуправление : учеб. пособие / С. Н. Князев, В. П. Клочков. – Минск : Академия управления при Президенте Республики Беларусь, 2022. – 344 с.</w:t>
      </w:r>
    </w:p>
    <w:p w14:paraId="558B4518" w14:textId="77777777" w:rsidR="0032024C" w:rsidRPr="00B6237B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Князев, С. Н. Теория и практика государственного управления : учеб. пособие / С. Н. Князев, В. И. Яковчук. – Минск : Академия управления при Президенте Республики Беларусь, 2021. – 520 с.</w:t>
      </w:r>
    </w:p>
    <w:p w14:paraId="5AE684C1" w14:textId="077F0AE2" w:rsidR="0032024C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09E2">
        <w:rPr>
          <w:rFonts w:ascii="Times New Roman" w:hAnsi="Times New Roman"/>
          <w:spacing w:val="-8"/>
          <w:sz w:val="28"/>
          <w:szCs w:val="28"/>
        </w:rPr>
        <w:t>Ковалев, М. М. Цифровая экономика – шанс для Беларуси :</w:t>
      </w:r>
      <w:r w:rsidR="00C909E2" w:rsidRPr="00C909E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909E2">
        <w:rPr>
          <w:rFonts w:ascii="Times New Roman" w:hAnsi="Times New Roman"/>
          <w:spacing w:val="-8"/>
          <w:sz w:val="28"/>
          <w:szCs w:val="28"/>
        </w:rPr>
        <w:t>монография /</w:t>
      </w:r>
      <w:r w:rsidRPr="00B6237B">
        <w:rPr>
          <w:rFonts w:ascii="Times New Roman" w:hAnsi="Times New Roman"/>
          <w:sz w:val="28"/>
          <w:szCs w:val="28"/>
        </w:rPr>
        <w:t xml:space="preserve"> М. М. Ковалев, Г. Г. Головенчик. – Минск : Изд. центр БГУ, 2018. – 327 с.</w:t>
      </w:r>
    </w:p>
    <w:p w14:paraId="587FD48D" w14:textId="77777777" w:rsidR="0032024C" w:rsidRPr="001C4E9B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E9B">
        <w:rPr>
          <w:rFonts w:ascii="Times New Roman" w:hAnsi="Times New Roman"/>
          <w:sz w:val="28"/>
          <w:szCs w:val="28"/>
        </w:rPr>
        <w:t xml:space="preserve">Коваленко, О. А. Экономическая безопасность предприятия: моделирование и оценка : учеб. пособие / О. А. Коваленко, Т. Д. Малютина, Д. Д. Ткаченко. – М. : РИОР : ИНФРА-М, 2023. – 359 с. </w:t>
      </w:r>
    </w:p>
    <w:p w14:paraId="3B0A0967" w14:textId="77777777" w:rsidR="0032024C" w:rsidRPr="001C4E9B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E9B">
        <w:rPr>
          <w:rFonts w:ascii="Times New Roman" w:hAnsi="Times New Roman"/>
          <w:sz w:val="28"/>
          <w:szCs w:val="28"/>
        </w:rPr>
        <w:t>Кормишкина, Л. А. Экономическая безопасность организации (предприятия) : учеб. пособие / Л. А. Кормишкина, Е. Д. Кормишкин, И. Е. Илякова. – М. : РИОР : ИНФРА-М, 2023. – 293 с.</w:t>
      </w:r>
    </w:p>
    <w:p w14:paraId="0B1788A4" w14:textId="77777777" w:rsidR="0032024C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D93">
        <w:rPr>
          <w:rFonts w:ascii="Times New Roman" w:hAnsi="Times New Roman"/>
          <w:sz w:val="28"/>
          <w:szCs w:val="28"/>
        </w:rPr>
        <w:t>Ларионов, И</w:t>
      </w:r>
      <w:r>
        <w:rPr>
          <w:rFonts w:ascii="Times New Roman" w:hAnsi="Times New Roman"/>
          <w:sz w:val="28"/>
          <w:szCs w:val="28"/>
        </w:rPr>
        <w:t>. </w:t>
      </w:r>
      <w:r w:rsidRPr="00A76D9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76D93">
        <w:rPr>
          <w:rFonts w:ascii="Times New Roman" w:hAnsi="Times New Roman"/>
          <w:sz w:val="28"/>
          <w:szCs w:val="28"/>
        </w:rPr>
        <w:t>Экономическая безопасность</w:t>
      </w:r>
      <w:r>
        <w:rPr>
          <w:rFonts w:ascii="Times New Roman" w:hAnsi="Times New Roman"/>
          <w:sz w:val="28"/>
          <w:szCs w:val="28"/>
        </w:rPr>
        <w:t xml:space="preserve"> личности, общества и государств</w:t>
      </w:r>
      <w:r w:rsidRPr="00A76D93">
        <w:rPr>
          <w:rFonts w:ascii="Times New Roman" w:hAnsi="Times New Roman"/>
          <w:sz w:val="28"/>
          <w:szCs w:val="28"/>
        </w:rPr>
        <w:t xml:space="preserve">а (многоуровневый, воспроизводственный, глобальный, системный, стратегический и синергетический подходы) : монография / </w:t>
      </w:r>
      <w:r>
        <w:rPr>
          <w:rFonts w:ascii="Times New Roman" w:hAnsi="Times New Roman"/>
          <w:sz w:val="28"/>
          <w:szCs w:val="28"/>
        </w:rPr>
        <w:t>И. К. Ларионов, М. А. Гуреева. – 5-е изд. –</w:t>
      </w:r>
      <w:r w:rsidRPr="00A76D93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</w:t>
      </w:r>
      <w:r w:rsidRPr="00A76D93">
        <w:rPr>
          <w:rFonts w:ascii="Times New Roman" w:hAnsi="Times New Roman"/>
          <w:sz w:val="28"/>
          <w:szCs w:val="28"/>
        </w:rPr>
        <w:t xml:space="preserve"> : Дашков и К°</w:t>
      </w:r>
      <w:r>
        <w:rPr>
          <w:rFonts w:ascii="Times New Roman" w:hAnsi="Times New Roman"/>
          <w:sz w:val="28"/>
          <w:szCs w:val="28"/>
        </w:rPr>
        <w:t>, 2022. –</w:t>
      </w:r>
      <w:r w:rsidRPr="00A76D93">
        <w:rPr>
          <w:rFonts w:ascii="Times New Roman" w:hAnsi="Times New Roman"/>
          <w:sz w:val="28"/>
          <w:szCs w:val="28"/>
        </w:rPr>
        <w:t xml:space="preserve"> 479 с.</w:t>
      </w:r>
    </w:p>
    <w:p w14:paraId="20E1B55A" w14:textId="77777777" w:rsidR="0032024C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D93">
        <w:rPr>
          <w:rFonts w:ascii="Times New Roman" w:hAnsi="Times New Roman"/>
          <w:sz w:val="28"/>
          <w:szCs w:val="28"/>
        </w:rPr>
        <w:t xml:space="preserve">Мельников, </w:t>
      </w:r>
      <w:r>
        <w:rPr>
          <w:rFonts w:ascii="Times New Roman" w:hAnsi="Times New Roman"/>
          <w:sz w:val="28"/>
          <w:szCs w:val="28"/>
        </w:rPr>
        <w:t>А. </w:t>
      </w:r>
      <w:r w:rsidRPr="00A76D93">
        <w:rPr>
          <w:rFonts w:ascii="Times New Roman" w:hAnsi="Times New Roman"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6D93">
        <w:rPr>
          <w:rFonts w:ascii="Times New Roman" w:hAnsi="Times New Roman"/>
          <w:sz w:val="28"/>
          <w:szCs w:val="28"/>
        </w:rPr>
        <w:t>Экономическая безопасность : учебник / А.</w:t>
      </w:r>
      <w:r>
        <w:rPr>
          <w:rFonts w:ascii="Times New Roman" w:hAnsi="Times New Roman"/>
          <w:sz w:val="28"/>
          <w:szCs w:val="28"/>
        </w:rPr>
        <w:t> </w:t>
      </w:r>
      <w:r w:rsidRPr="00A76D93">
        <w:rPr>
          <w:rFonts w:ascii="Times New Roman" w:hAnsi="Times New Roman"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> </w:t>
      </w:r>
      <w:r w:rsidRPr="00A76D93">
        <w:rPr>
          <w:rFonts w:ascii="Times New Roman" w:hAnsi="Times New Roman"/>
          <w:sz w:val="28"/>
          <w:szCs w:val="28"/>
        </w:rPr>
        <w:t xml:space="preserve">Мельников, </w:t>
      </w:r>
      <w:r>
        <w:rPr>
          <w:rFonts w:ascii="Times New Roman" w:hAnsi="Times New Roman"/>
          <w:sz w:val="28"/>
          <w:szCs w:val="28"/>
        </w:rPr>
        <w:t>Ю. </w:t>
      </w:r>
      <w:r w:rsidRPr="00A76D93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6D93">
        <w:rPr>
          <w:rFonts w:ascii="Times New Roman" w:hAnsi="Times New Roman"/>
          <w:sz w:val="28"/>
          <w:szCs w:val="28"/>
        </w:rPr>
        <w:t xml:space="preserve">Чугаева, </w:t>
      </w:r>
      <w:r>
        <w:rPr>
          <w:rFonts w:ascii="Times New Roman" w:hAnsi="Times New Roman"/>
          <w:sz w:val="28"/>
          <w:szCs w:val="28"/>
        </w:rPr>
        <w:t>М. </w:t>
      </w:r>
      <w:r w:rsidRPr="00A76D93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6D93">
        <w:rPr>
          <w:rFonts w:ascii="Times New Roman" w:hAnsi="Times New Roman"/>
          <w:sz w:val="28"/>
          <w:szCs w:val="28"/>
        </w:rPr>
        <w:t>Шевкуненко</w:t>
      </w:r>
      <w:r>
        <w:rPr>
          <w:rFonts w:ascii="Times New Roman" w:hAnsi="Times New Roman"/>
          <w:sz w:val="28"/>
          <w:szCs w:val="28"/>
        </w:rPr>
        <w:t>.</w:t>
      </w:r>
      <w:r w:rsidRPr="00A76D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76D93">
        <w:rPr>
          <w:rFonts w:ascii="Times New Roman" w:hAnsi="Times New Roman"/>
          <w:sz w:val="28"/>
          <w:szCs w:val="28"/>
        </w:rPr>
        <w:t>Краснодар : КубГАУ, 2023. – 224 с.</w:t>
      </w:r>
    </w:p>
    <w:p w14:paraId="0DF6F2E6" w14:textId="27AF95EB" w:rsidR="0032024C" w:rsidRPr="00C909E2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 xml:space="preserve">Национальная экономика Беларуси : учебник / В. Н. Шимов [и др.] ; </w:t>
      </w:r>
      <w:r w:rsidRPr="00C909E2">
        <w:rPr>
          <w:rFonts w:ascii="Times New Roman" w:hAnsi="Times New Roman"/>
          <w:spacing w:val="-6"/>
          <w:sz w:val="28"/>
          <w:szCs w:val="28"/>
        </w:rPr>
        <w:t>под ред. В. Н. Шимова. – 5-е изд., перераб. и доп. – Минск : БГЭУ, 2018. – 650 с.</w:t>
      </w:r>
    </w:p>
    <w:p w14:paraId="55D113AE" w14:textId="77777777" w:rsidR="0032024C" w:rsidRPr="00B6237B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Национальная экономика Беларуси. Практикум : учеб.-методич. пособие / сост.: Г. И. Гануш, И. В. Кулага. – Минск : БГАТУ, 2021. – 136 с.</w:t>
      </w:r>
    </w:p>
    <w:p w14:paraId="50ECE7E8" w14:textId="77777777" w:rsidR="0032024C" w:rsidRPr="00B6237B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Национальная экономика: обеспечение продовольственной безопасности в условиях интеграции и глобализации : монография / под ред. Э. Н. Крылатых, В. З. Мазлоева. – М. : Инфра-М, 2022. – 238 с.</w:t>
      </w:r>
    </w:p>
    <w:p w14:paraId="2B898620" w14:textId="77777777" w:rsidR="0032024C" w:rsidRPr="00B6237B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  <w:lang w:eastAsia="ru-RU"/>
        </w:rPr>
        <w:t>Ожигина, В. В. Международная экономическая интеграция : практикум / В. В. Ожигина, Л. Е. Филиппова, Е. А. Мартинович ; под ред. В. В. Ожигиной. – Минск : БГЭУ, 2020. – 191 с.</w:t>
      </w:r>
    </w:p>
    <w:p w14:paraId="55EB411B" w14:textId="77777777" w:rsidR="0032024C" w:rsidRPr="00B6237B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Структурные и институциональные трансформации в современной экономике / Ю. М. Ясинский [и др.] ; под ред. Ю. М. Ясинского. – Минск : Академия управления при Президенте Республики Беларусь, 2022. – 280 с.</w:t>
      </w:r>
    </w:p>
    <w:p w14:paraId="3D2D8D96" w14:textId="77777777" w:rsidR="0032024C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7B">
        <w:rPr>
          <w:rFonts w:ascii="Times New Roman" w:hAnsi="Times New Roman"/>
          <w:sz w:val="28"/>
          <w:szCs w:val="28"/>
        </w:rPr>
        <w:t>Управление государственным сектором экономики : монография / М. М. Ковалев [и др.]. – Минск : Изд. центр БГУ, 2018. – 250</w:t>
      </w:r>
      <w:r>
        <w:rPr>
          <w:rFonts w:ascii="Times New Roman" w:hAnsi="Times New Roman"/>
          <w:sz w:val="28"/>
          <w:szCs w:val="28"/>
        </w:rPr>
        <w:t> </w:t>
      </w:r>
      <w:r w:rsidRPr="00B6237B">
        <w:rPr>
          <w:rFonts w:ascii="Times New Roman" w:hAnsi="Times New Roman"/>
          <w:sz w:val="28"/>
          <w:szCs w:val="28"/>
        </w:rPr>
        <w:t>с.</w:t>
      </w:r>
    </w:p>
    <w:p w14:paraId="179D9919" w14:textId="561671B2" w:rsidR="0032024C" w:rsidRPr="006E50AC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0AC">
        <w:rPr>
          <w:rFonts w:ascii="Times New Roman" w:hAnsi="Times New Roman"/>
          <w:sz w:val="28"/>
          <w:szCs w:val="28"/>
        </w:rPr>
        <w:t>Экономическая безопасность</w:t>
      </w:r>
      <w:r w:rsidR="00C909E2">
        <w:rPr>
          <w:rFonts w:ascii="Times New Roman" w:hAnsi="Times New Roman"/>
          <w:sz w:val="28"/>
          <w:szCs w:val="28"/>
        </w:rPr>
        <w:t> </w:t>
      </w:r>
      <w:r w:rsidRPr="006E50AC">
        <w:rPr>
          <w:rFonts w:ascii="Times New Roman" w:hAnsi="Times New Roman"/>
          <w:sz w:val="28"/>
          <w:szCs w:val="28"/>
        </w:rPr>
        <w:t>: учеб</w:t>
      </w:r>
      <w:r>
        <w:rPr>
          <w:rFonts w:ascii="Times New Roman" w:hAnsi="Times New Roman"/>
          <w:sz w:val="28"/>
          <w:szCs w:val="28"/>
        </w:rPr>
        <w:t>.</w:t>
      </w:r>
      <w:r w:rsidRPr="006E50AC">
        <w:rPr>
          <w:rFonts w:ascii="Times New Roman" w:hAnsi="Times New Roman"/>
          <w:sz w:val="28"/>
          <w:szCs w:val="28"/>
        </w:rPr>
        <w:t xml:space="preserve"> пособие / под ред. Н.</w:t>
      </w:r>
      <w:r>
        <w:rPr>
          <w:rFonts w:ascii="Times New Roman" w:hAnsi="Times New Roman"/>
          <w:sz w:val="28"/>
          <w:szCs w:val="28"/>
        </w:rPr>
        <w:t> </w:t>
      </w:r>
      <w:r w:rsidRPr="006E50AC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 Манохиной. –</w:t>
      </w:r>
      <w:r w:rsidRPr="006E50AC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 : ИНФРА-М, 2024. –</w:t>
      </w:r>
      <w:r w:rsidRPr="006E50AC">
        <w:rPr>
          <w:rFonts w:ascii="Times New Roman" w:hAnsi="Times New Roman"/>
          <w:sz w:val="28"/>
          <w:szCs w:val="28"/>
        </w:rPr>
        <w:t xml:space="preserve"> 320 с.</w:t>
      </w:r>
    </w:p>
    <w:p w14:paraId="14071340" w14:textId="329B9DE5" w:rsidR="0032024C" w:rsidRPr="006E50AC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0AC">
        <w:rPr>
          <w:rFonts w:ascii="Times New Roman" w:hAnsi="Times New Roman"/>
          <w:sz w:val="28"/>
          <w:szCs w:val="28"/>
        </w:rPr>
        <w:t>Экономическая безопасность</w:t>
      </w:r>
      <w:r w:rsidR="00C909E2">
        <w:rPr>
          <w:rFonts w:ascii="Times New Roman" w:hAnsi="Times New Roman"/>
          <w:sz w:val="28"/>
          <w:szCs w:val="28"/>
        </w:rPr>
        <w:t> </w:t>
      </w:r>
      <w:r w:rsidRPr="006E50AC">
        <w:rPr>
          <w:rFonts w:ascii="Times New Roman" w:hAnsi="Times New Roman"/>
          <w:sz w:val="28"/>
          <w:szCs w:val="28"/>
        </w:rPr>
        <w:t>: учебник / К.</w:t>
      </w:r>
      <w:r>
        <w:rPr>
          <w:rFonts w:ascii="Times New Roman" w:hAnsi="Times New Roman"/>
          <w:sz w:val="28"/>
          <w:szCs w:val="28"/>
        </w:rPr>
        <w:t> </w:t>
      </w:r>
      <w:r w:rsidRPr="006E50AC">
        <w:rPr>
          <w:rFonts w:ascii="Times New Roman" w:hAnsi="Times New Roman"/>
          <w:sz w:val="28"/>
          <w:szCs w:val="28"/>
        </w:rPr>
        <w:t>Б. Беловицкий,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0AC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 w:rsidRPr="006E50AC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r w:rsidRPr="006E50AC">
        <w:rPr>
          <w:rFonts w:ascii="Times New Roman" w:hAnsi="Times New Roman"/>
          <w:sz w:val="28"/>
          <w:szCs w:val="28"/>
        </w:rPr>
        <w:t>Булатенко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0A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и др.</w:t>
      </w:r>
      <w:r w:rsidRPr="006E50A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 –</w:t>
      </w:r>
      <w:r w:rsidRPr="006E50AC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</w:t>
      </w:r>
      <w:r w:rsidRPr="006E50AC">
        <w:rPr>
          <w:rFonts w:ascii="Times New Roman" w:hAnsi="Times New Roman"/>
          <w:sz w:val="28"/>
          <w:szCs w:val="28"/>
        </w:rPr>
        <w:t xml:space="preserve"> : Дашков и К°, 2023. </w:t>
      </w:r>
      <w:r>
        <w:rPr>
          <w:rFonts w:ascii="Times New Roman" w:hAnsi="Times New Roman"/>
          <w:sz w:val="28"/>
          <w:szCs w:val="28"/>
        </w:rPr>
        <w:t>–</w:t>
      </w:r>
      <w:r w:rsidRPr="006E50AC">
        <w:rPr>
          <w:rFonts w:ascii="Times New Roman" w:hAnsi="Times New Roman"/>
          <w:sz w:val="28"/>
          <w:szCs w:val="28"/>
        </w:rPr>
        <w:t xml:space="preserve"> 586 с.</w:t>
      </w:r>
    </w:p>
    <w:p w14:paraId="6E7A3672" w14:textId="3D426D3C" w:rsidR="0032024C" w:rsidRPr="006E50AC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0AC">
        <w:rPr>
          <w:rFonts w:ascii="Times New Roman" w:hAnsi="Times New Roman"/>
          <w:sz w:val="28"/>
          <w:szCs w:val="28"/>
        </w:rPr>
        <w:t>Экономическая безопасность</w:t>
      </w:r>
      <w:r w:rsidR="00C909E2">
        <w:rPr>
          <w:rFonts w:ascii="Times New Roman" w:hAnsi="Times New Roman"/>
          <w:sz w:val="28"/>
          <w:szCs w:val="28"/>
        </w:rPr>
        <w:t> </w:t>
      </w:r>
      <w:r w:rsidRPr="006E50AC">
        <w:rPr>
          <w:rFonts w:ascii="Times New Roman" w:hAnsi="Times New Roman"/>
          <w:sz w:val="28"/>
          <w:szCs w:val="28"/>
        </w:rPr>
        <w:t>: учеб</w:t>
      </w:r>
      <w:r>
        <w:rPr>
          <w:rFonts w:ascii="Times New Roman" w:hAnsi="Times New Roman"/>
          <w:sz w:val="28"/>
          <w:szCs w:val="28"/>
        </w:rPr>
        <w:t>ник / под общ. ред. С. А. Конова</w:t>
      </w:r>
      <w:r w:rsidRPr="006E50AC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енко. –</w:t>
      </w:r>
      <w:r w:rsidRPr="006E50AC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 : ИНФРА-М, 2024. –</w:t>
      </w:r>
      <w:r w:rsidRPr="006E50AC">
        <w:rPr>
          <w:rFonts w:ascii="Times New Roman" w:hAnsi="Times New Roman"/>
          <w:sz w:val="28"/>
          <w:szCs w:val="28"/>
        </w:rPr>
        <w:t xml:space="preserve"> 526 с.</w:t>
      </w:r>
    </w:p>
    <w:p w14:paraId="61879618" w14:textId="25CA3875" w:rsidR="0032024C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404">
        <w:rPr>
          <w:rFonts w:ascii="Times New Roman" w:hAnsi="Times New Roman"/>
          <w:sz w:val="28"/>
          <w:szCs w:val="28"/>
        </w:rPr>
        <w:t>Экономическая безопасность</w:t>
      </w:r>
      <w:r w:rsidR="00C909E2">
        <w:rPr>
          <w:rFonts w:ascii="Times New Roman" w:hAnsi="Times New Roman"/>
          <w:sz w:val="28"/>
          <w:szCs w:val="28"/>
        </w:rPr>
        <w:t> </w:t>
      </w:r>
      <w:r w:rsidRPr="000E2404">
        <w:rPr>
          <w:rFonts w:ascii="Times New Roman" w:hAnsi="Times New Roman"/>
          <w:sz w:val="28"/>
          <w:szCs w:val="28"/>
        </w:rPr>
        <w:t>: учебник / Т.</w:t>
      </w:r>
      <w:r>
        <w:rPr>
          <w:rFonts w:ascii="Times New Roman" w:hAnsi="Times New Roman"/>
          <w:sz w:val="28"/>
          <w:szCs w:val="28"/>
        </w:rPr>
        <w:t> Ю. Феофилова, Ф. </w:t>
      </w:r>
      <w:r w:rsidRPr="000E2404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0E2404">
        <w:rPr>
          <w:rFonts w:ascii="Times New Roman" w:hAnsi="Times New Roman"/>
          <w:sz w:val="28"/>
          <w:szCs w:val="28"/>
        </w:rPr>
        <w:t>Иванов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0A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и др.</w:t>
      </w:r>
      <w:r w:rsidRPr="006E50A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0E240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 : КноРус, 2024. –</w:t>
      </w:r>
      <w:r w:rsidRPr="000E2404">
        <w:rPr>
          <w:rFonts w:ascii="Times New Roman" w:hAnsi="Times New Roman"/>
          <w:sz w:val="28"/>
          <w:szCs w:val="28"/>
        </w:rPr>
        <w:t xml:space="preserve"> 245 с.</w:t>
      </w:r>
    </w:p>
    <w:p w14:paraId="2995F91A" w14:textId="77777777" w:rsidR="0032024C" w:rsidRPr="00B6237B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09E2">
        <w:rPr>
          <w:rFonts w:ascii="Times New Roman" w:hAnsi="Times New Roman"/>
          <w:spacing w:val="-6"/>
          <w:sz w:val="28"/>
          <w:szCs w:val="28"/>
          <w:lang w:eastAsia="ru-RU"/>
        </w:rPr>
        <w:t>Экономическая безопасность государства: противодействие спектру угроз – от материально-вещественных до информационно-цифровых : монография</w:t>
      </w:r>
      <w:r w:rsidRPr="00924220">
        <w:rPr>
          <w:rFonts w:ascii="Times New Roman" w:hAnsi="Times New Roman"/>
          <w:sz w:val="28"/>
          <w:szCs w:val="28"/>
          <w:lang w:eastAsia="ru-RU"/>
        </w:rPr>
        <w:t xml:space="preserve"> / М. А. Гуреева [и др.]</w:t>
      </w:r>
      <w:r>
        <w:rPr>
          <w:rFonts w:ascii="Times New Roman" w:hAnsi="Times New Roman"/>
          <w:sz w:val="28"/>
          <w:szCs w:val="28"/>
          <w:lang w:eastAsia="ru-RU"/>
        </w:rPr>
        <w:t xml:space="preserve">. – 3-е изд. – </w:t>
      </w:r>
      <w:r w:rsidRPr="00924220">
        <w:rPr>
          <w:rFonts w:ascii="Times New Roman" w:hAnsi="Times New Roman"/>
          <w:sz w:val="28"/>
          <w:szCs w:val="28"/>
          <w:lang w:eastAsia="ru-RU"/>
        </w:rPr>
        <w:t>М. : Дашков и К, 2022. – 477 с.</w:t>
      </w:r>
    </w:p>
    <w:p w14:paraId="798220E0" w14:textId="77777777" w:rsidR="0032024C" w:rsidRPr="001C4E9B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E9B">
        <w:rPr>
          <w:rFonts w:ascii="Times New Roman" w:hAnsi="Times New Roman"/>
          <w:sz w:val="28"/>
          <w:szCs w:val="28"/>
        </w:rPr>
        <w:t>Экономическая безопасность организации : учебник / Е. М. Белый, Е. В. Пустынникова, А. А. Байгулова [и др.] ; под ред. Е. М. Белого. – М. : КноРус, 2022. – 346 с.</w:t>
      </w:r>
    </w:p>
    <w:p w14:paraId="103427B1" w14:textId="77777777" w:rsidR="0032024C" w:rsidRPr="006E50AC" w:rsidRDefault="0032024C" w:rsidP="00C909E2">
      <w:pPr>
        <w:numPr>
          <w:ilvl w:val="1"/>
          <w:numId w:val="8"/>
        </w:numPr>
        <w:tabs>
          <w:tab w:val="clear" w:pos="14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50AC">
        <w:rPr>
          <w:rFonts w:ascii="Times New Roman" w:hAnsi="Times New Roman"/>
          <w:sz w:val="28"/>
          <w:szCs w:val="28"/>
        </w:rPr>
        <w:t>Экономическая безопасность. Практикум : учеб</w:t>
      </w:r>
      <w:r>
        <w:rPr>
          <w:rFonts w:ascii="Times New Roman" w:hAnsi="Times New Roman"/>
          <w:sz w:val="28"/>
          <w:szCs w:val="28"/>
        </w:rPr>
        <w:t>.</w:t>
      </w:r>
      <w:r w:rsidRPr="006E50AC">
        <w:rPr>
          <w:rFonts w:ascii="Times New Roman" w:hAnsi="Times New Roman"/>
          <w:sz w:val="28"/>
          <w:szCs w:val="28"/>
        </w:rPr>
        <w:t xml:space="preserve"> пособие / 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0AC">
        <w:rPr>
          <w:rFonts w:ascii="Times New Roman" w:hAnsi="Times New Roman"/>
          <w:sz w:val="28"/>
          <w:szCs w:val="28"/>
        </w:rPr>
        <w:t>общ. ред. С.</w:t>
      </w:r>
      <w:r>
        <w:rPr>
          <w:rFonts w:ascii="Times New Roman" w:hAnsi="Times New Roman"/>
          <w:sz w:val="28"/>
          <w:szCs w:val="28"/>
        </w:rPr>
        <w:t> А. Коноваленко. –</w:t>
      </w:r>
      <w:r w:rsidRPr="006E50AC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 : ИНФРА-М, 2024. –</w:t>
      </w:r>
      <w:r w:rsidRPr="006E50AC">
        <w:rPr>
          <w:rFonts w:ascii="Times New Roman" w:hAnsi="Times New Roman"/>
          <w:sz w:val="28"/>
          <w:szCs w:val="28"/>
        </w:rPr>
        <w:t xml:space="preserve"> 204 с.</w:t>
      </w:r>
    </w:p>
    <w:p w14:paraId="3BE35D95" w14:textId="77777777" w:rsidR="0032024C" w:rsidRDefault="0032024C" w:rsidP="00B6237B">
      <w:pPr>
        <w:tabs>
          <w:tab w:val="left" w:pos="0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C8A0462" w14:textId="77777777" w:rsidR="0032024C" w:rsidRDefault="0032024C" w:rsidP="00302B7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76E6">
        <w:rPr>
          <w:rFonts w:ascii="Times New Roman" w:hAnsi="Times New Roman"/>
          <w:b/>
          <w:sz w:val="28"/>
          <w:szCs w:val="28"/>
        </w:rPr>
        <w:t>Рекомендуемые формы и методы обучения</w:t>
      </w:r>
    </w:p>
    <w:p w14:paraId="75D6E29D" w14:textId="77777777" w:rsidR="0032024C" w:rsidRDefault="0032024C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обучения – аудиторные занятия (лекции, семинарские занятия), самостоятельная работа обучающихся.</w:t>
      </w:r>
    </w:p>
    <w:p w14:paraId="4FC09805" w14:textId="77777777" w:rsidR="0032024C" w:rsidRDefault="0032024C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7B47">
        <w:rPr>
          <w:rFonts w:ascii="Times New Roman" w:hAnsi="Times New Roman"/>
          <w:sz w:val="28"/>
          <w:szCs w:val="28"/>
        </w:rPr>
        <w:t>Основными методами обучения, отвечающими целям учебной дисциплины, являются:</w:t>
      </w:r>
    </w:p>
    <w:p w14:paraId="2A94E2BE" w14:textId="77777777" w:rsidR="0032024C" w:rsidRDefault="0032024C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проблемное изложение учебного материала, объяснение, эвристическая беседа, реализуемые во время лекций;</w:t>
      </w:r>
    </w:p>
    <w:p w14:paraId="2CCB4E38" w14:textId="77777777" w:rsidR="0032024C" w:rsidRDefault="0032024C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7B47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ая</w:t>
      </w:r>
      <w:r w:rsidRPr="00517B47">
        <w:rPr>
          <w:rFonts w:ascii="Times New Roman" w:hAnsi="Times New Roman"/>
          <w:sz w:val="28"/>
          <w:szCs w:val="28"/>
        </w:rPr>
        <w:t xml:space="preserve"> дискусси</w:t>
      </w:r>
      <w:r>
        <w:rPr>
          <w:rFonts w:ascii="Times New Roman" w:hAnsi="Times New Roman"/>
          <w:sz w:val="28"/>
          <w:szCs w:val="28"/>
        </w:rPr>
        <w:t>я</w:t>
      </w:r>
      <w:r w:rsidRPr="00517B47">
        <w:rPr>
          <w:rFonts w:ascii="Times New Roman" w:hAnsi="Times New Roman"/>
          <w:sz w:val="28"/>
          <w:szCs w:val="28"/>
        </w:rPr>
        <w:t>, анализ конкретных ситуаций</w:t>
      </w:r>
      <w:r>
        <w:rPr>
          <w:rFonts w:ascii="Times New Roman" w:hAnsi="Times New Roman"/>
          <w:sz w:val="28"/>
          <w:szCs w:val="28"/>
        </w:rPr>
        <w:t>,</w:t>
      </w:r>
      <w:r w:rsidRPr="00517B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мозговой штурм, решение задач, индивидуальная и групповая работа с учебными материалами, реализуемые на </w:t>
      </w:r>
      <w:r w:rsidR="00EC28E8">
        <w:rPr>
          <w:rFonts w:ascii="Times New Roman" w:hAnsi="Times New Roman"/>
          <w:sz w:val="28"/>
          <w:szCs w:val="28"/>
        </w:rPr>
        <w:t>семинарск</w:t>
      </w:r>
      <w:r>
        <w:rPr>
          <w:rFonts w:ascii="Times New Roman" w:hAnsi="Times New Roman"/>
          <w:sz w:val="28"/>
          <w:szCs w:val="28"/>
        </w:rPr>
        <w:t>их занятиях;</w:t>
      </w:r>
    </w:p>
    <w:p w14:paraId="0E8480DB" w14:textId="77777777" w:rsidR="0032024C" w:rsidRDefault="0032024C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учебно-исследовательской деятельности, реализуемые на семинарских занятиях и в ходе самостоятельной работы обучающихся;</w:t>
      </w:r>
    </w:p>
    <w:p w14:paraId="0C50021E" w14:textId="77777777" w:rsidR="0032024C" w:rsidRDefault="0032024C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самоконтроля, реализуемые в ходе самостоятельной работы обучающихся.</w:t>
      </w:r>
    </w:p>
    <w:p w14:paraId="3ED89777" w14:textId="77777777" w:rsidR="00C909E2" w:rsidRDefault="00C909E2" w:rsidP="00E91AC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6DE0FB" w14:textId="367197C8" w:rsidR="0032024C" w:rsidRDefault="0032024C" w:rsidP="00E91AC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D1BAB">
        <w:rPr>
          <w:rFonts w:ascii="Times New Roman" w:hAnsi="Times New Roman"/>
          <w:b/>
          <w:sz w:val="28"/>
          <w:szCs w:val="28"/>
        </w:rPr>
        <w:t xml:space="preserve">Перечень рекомендуемых средств диагностики </w:t>
      </w:r>
      <w:r>
        <w:rPr>
          <w:rFonts w:ascii="Times New Roman" w:hAnsi="Times New Roman"/>
          <w:b/>
          <w:sz w:val="28"/>
          <w:szCs w:val="28"/>
        </w:rPr>
        <w:br/>
        <w:t>компетенций обучающихся</w:t>
      </w:r>
    </w:p>
    <w:p w14:paraId="365D0435" w14:textId="77777777" w:rsidR="0032024C" w:rsidRPr="002405F5" w:rsidRDefault="0032024C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5F5">
        <w:rPr>
          <w:rFonts w:ascii="Times New Roman" w:hAnsi="Times New Roman"/>
          <w:sz w:val="28"/>
          <w:szCs w:val="28"/>
        </w:rPr>
        <w:t xml:space="preserve">Для контроля качества усвоения знаний </w:t>
      </w:r>
      <w:r>
        <w:rPr>
          <w:rFonts w:ascii="Times New Roman" w:hAnsi="Times New Roman"/>
          <w:sz w:val="28"/>
          <w:szCs w:val="28"/>
        </w:rPr>
        <w:t>по учебной дисциплине рекомендуется использовать</w:t>
      </w:r>
      <w:r w:rsidRPr="002405F5">
        <w:rPr>
          <w:rFonts w:ascii="Times New Roman" w:hAnsi="Times New Roman"/>
          <w:sz w:val="28"/>
          <w:szCs w:val="28"/>
        </w:rPr>
        <w:t xml:space="preserve"> следующий диагностический инструментарий:</w:t>
      </w:r>
    </w:p>
    <w:p w14:paraId="29772505" w14:textId="77777777" w:rsidR="0032024C" w:rsidRPr="002405F5" w:rsidRDefault="0032024C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5F5">
        <w:rPr>
          <w:rFonts w:ascii="Times New Roman" w:hAnsi="Times New Roman"/>
          <w:sz w:val="28"/>
          <w:szCs w:val="28"/>
        </w:rPr>
        <w:t>устные опросы;</w:t>
      </w:r>
    </w:p>
    <w:p w14:paraId="5AD3FA65" w14:textId="77777777" w:rsidR="0032024C" w:rsidRPr="002405F5" w:rsidRDefault="0032024C" w:rsidP="00CD11F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5F5">
        <w:rPr>
          <w:rFonts w:ascii="Times New Roman" w:hAnsi="Times New Roman"/>
          <w:sz w:val="28"/>
          <w:szCs w:val="28"/>
        </w:rPr>
        <w:t>письменные работы по отдельным темам учебной дисциплины;</w:t>
      </w:r>
    </w:p>
    <w:p w14:paraId="1139DCC5" w14:textId="77777777" w:rsidR="0032024C" w:rsidRPr="00517B47" w:rsidRDefault="0032024C" w:rsidP="00CD11F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7B47">
        <w:rPr>
          <w:rFonts w:ascii="Times New Roman" w:hAnsi="Times New Roman"/>
          <w:spacing w:val="-2"/>
          <w:sz w:val="28"/>
          <w:szCs w:val="28"/>
        </w:rPr>
        <w:t>защита и оценка индивидуальных и групповых заданий;</w:t>
      </w:r>
    </w:p>
    <w:p w14:paraId="73D73081" w14:textId="77777777" w:rsidR="0032024C" w:rsidRPr="00517B47" w:rsidRDefault="0032024C" w:rsidP="00CD11F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7B47">
        <w:rPr>
          <w:rFonts w:ascii="Times New Roman" w:hAnsi="Times New Roman"/>
          <w:spacing w:val="-2"/>
          <w:sz w:val="28"/>
          <w:szCs w:val="28"/>
        </w:rPr>
        <w:t>выступление с докладами (презентациями);</w:t>
      </w:r>
    </w:p>
    <w:p w14:paraId="216CB4E2" w14:textId="77777777" w:rsidR="0032024C" w:rsidRPr="001C4E9B" w:rsidRDefault="0032024C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4E9B">
        <w:rPr>
          <w:rFonts w:ascii="Times New Roman" w:hAnsi="Times New Roman"/>
          <w:sz w:val="28"/>
          <w:szCs w:val="28"/>
        </w:rPr>
        <w:t>проведение коллоквиума;</w:t>
      </w:r>
    </w:p>
    <w:p w14:paraId="62640ADB" w14:textId="77777777" w:rsidR="0032024C" w:rsidRPr="001C4E9B" w:rsidRDefault="0032024C" w:rsidP="00CD11F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C4E9B">
        <w:rPr>
          <w:rFonts w:ascii="Times New Roman" w:hAnsi="Times New Roman"/>
          <w:spacing w:val="-2"/>
          <w:sz w:val="28"/>
          <w:szCs w:val="28"/>
        </w:rPr>
        <w:t>решение задач;</w:t>
      </w:r>
    </w:p>
    <w:p w14:paraId="33015BB6" w14:textId="77777777" w:rsidR="0032024C" w:rsidRDefault="0032024C" w:rsidP="00CD11F5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C4E9B">
        <w:rPr>
          <w:rFonts w:ascii="Times New Roman" w:hAnsi="Times New Roman"/>
          <w:spacing w:val="-2"/>
          <w:sz w:val="28"/>
          <w:szCs w:val="28"/>
        </w:rPr>
        <w:t>экзамен.</w:t>
      </w:r>
    </w:p>
    <w:p w14:paraId="56281B06" w14:textId="77777777" w:rsidR="0032024C" w:rsidRDefault="0032024C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BA1A113" w14:textId="77777777" w:rsidR="0032024C" w:rsidRDefault="0032024C" w:rsidP="00302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775">
        <w:rPr>
          <w:rFonts w:ascii="Times New Roman" w:hAnsi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A87775">
        <w:rPr>
          <w:rFonts w:ascii="Times New Roman" w:hAnsi="Times New Roman"/>
          <w:b/>
          <w:sz w:val="28"/>
          <w:szCs w:val="28"/>
        </w:rPr>
        <w:t>по организации самостоятельной работы обучающихся</w:t>
      </w:r>
    </w:p>
    <w:p w14:paraId="62AD4552" w14:textId="77777777" w:rsidR="0032024C" w:rsidRDefault="0032024C" w:rsidP="00302B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47B4">
        <w:rPr>
          <w:rFonts w:ascii="Times New Roman" w:hAnsi="Times New Roman"/>
          <w:sz w:val="28"/>
          <w:szCs w:val="28"/>
        </w:rPr>
        <w:t>При изучении учебной дисциплины «</w:t>
      </w:r>
      <w:r>
        <w:rPr>
          <w:rFonts w:ascii="Times New Roman" w:hAnsi="Times New Roman"/>
          <w:sz w:val="28"/>
          <w:szCs w:val="28"/>
        </w:rPr>
        <w:t>Экономическая безопасность</w:t>
      </w:r>
      <w:r w:rsidRPr="004347B4">
        <w:rPr>
          <w:rFonts w:ascii="Times New Roman" w:hAnsi="Times New Roman"/>
          <w:sz w:val="28"/>
          <w:szCs w:val="28"/>
        </w:rPr>
        <w:t>» рекомендуется использовать следующие формы самостоятельной работы обучающихся:</w:t>
      </w:r>
    </w:p>
    <w:p w14:paraId="2C493873" w14:textId="77777777" w:rsidR="0032024C" w:rsidRDefault="0032024C" w:rsidP="00CD11F5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обучающимся </w:t>
      </w:r>
      <w:r w:rsidRPr="00517B47">
        <w:rPr>
          <w:rFonts w:ascii="Times New Roman" w:hAnsi="Times New Roman"/>
          <w:spacing w:val="-2"/>
          <w:sz w:val="28"/>
          <w:szCs w:val="28"/>
        </w:rPr>
        <w:t xml:space="preserve">в </w:t>
      </w:r>
      <w:r>
        <w:rPr>
          <w:rFonts w:ascii="Times New Roman" w:hAnsi="Times New Roman"/>
          <w:spacing w:val="-2"/>
          <w:sz w:val="28"/>
          <w:szCs w:val="28"/>
        </w:rPr>
        <w:t xml:space="preserve">локальном </w:t>
      </w:r>
      <w:r w:rsidRPr="00517B47">
        <w:rPr>
          <w:rFonts w:ascii="Times New Roman" w:hAnsi="Times New Roman"/>
          <w:spacing w:val="-2"/>
          <w:sz w:val="28"/>
          <w:szCs w:val="28"/>
        </w:rPr>
        <w:t>сетевом доступе комплекса учебных и учебно-методических материалов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14:paraId="10076F91" w14:textId="77777777" w:rsidR="0032024C" w:rsidRDefault="0032024C" w:rsidP="00CD11F5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компьютерное тестирование;</w:t>
      </w:r>
    </w:p>
    <w:p w14:paraId="084FD4B6" w14:textId="77777777" w:rsidR="0032024C" w:rsidRDefault="0032024C" w:rsidP="00CD11F5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выполнение </w:t>
      </w:r>
      <w:r w:rsidRPr="00517B47">
        <w:rPr>
          <w:rFonts w:ascii="Times New Roman" w:hAnsi="Times New Roman"/>
          <w:spacing w:val="-2"/>
          <w:sz w:val="28"/>
          <w:szCs w:val="28"/>
        </w:rPr>
        <w:t>индивидуальных и групповых заданий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14:paraId="79A00515" w14:textId="77777777" w:rsidR="0032024C" w:rsidRDefault="0032024C" w:rsidP="00CD11F5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докладов и презентаций.</w:t>
      </w:r>
    </w:p>
    <w:p w14:paraId="0AEFF4F6" w14:textId="77777777" w:rsidR="0032024C" w:rsidRDefault="0032024C" w:rsidP="00251B6C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953E6F" w14:textId="77777777" w:rsidR="0032024C" w:rsidRDefault="0032024C" w:rsidP="00302B77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2C3A">
        <w:rPr>
          <w:rFonts w:ascii="Times New Roman" w:hAnsi="Times New Roman"/>
          <w:b/>
          <w:sz w:val="28"/>
          <w:szCs w:val="28"/>
        </w:rPr>
        <w:t xml:space="preserve">Требования к обучающимся </w:t>
      </w:r>
      <w:r>
        <w:rPr>
          <w:rFonts w:ascii="Times New Roman" w:hAnsi="Times New Roman"/>
          <w:b/>
          <w:sz w:val="28"/>
          <w:szCs w:val="28"/>
        </w:rPr>
        <w:br/>
      </w:r>
      <w:r w:rsidRPr="004E2C3A">
        <w:rPr>
          <w:rFonts w:ascii="Times New Roman" w:hAnsi="Times New Roman"/>
          <w:b/>
          <w:sz w:val="28"/>
          <w:szCs w:val="28"/>
        </w:rPr>
        <w:t>при прохождении промежуточной аттестации</w:t>
      </w:r>
    </w:p>
    <w:p w14:paraId="22890397" w14:textId="77777777" w:rsidR="0032024C" w:rsidRPr="007246A4" w:rsidRDefault="0032024C" w:rsidP="00CD11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промежуточной аттестации при оценивании знаний обучающихся применяются критерии оценивания, рекомендуемые Министерством образования Республики Беларусь.</w:t>
      </w:r>
    </w:p>
    <w:sectPr w:rsidR="0032024C" w:rsidRPr="007246A4" w:rsidSect="00356CE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282BA" w14:textId="77777777" w:rsidR="00C47A4D" w:rsidRDefault="00C47A4D">
      <w:r>
        <w:separator/>
      </w:r>
    </w:p>
  </w:endnote>
  <w:endnote w:type="continuationSeparator" w:id="0">
    <w:p w14:paraId="092EF0DE" w14:textId="77777777" w:rsidR="00C47A4D" w:rsidRDefault="00C4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DAC43" w14:textId="77777777" w:rsidR="00C47A4D" w:rsidRDefault="00C47A4D">
      <w:r>
        <w:separator/>
      </w:r>
    </w:p>
  </w:footnote>
  <w:footnote w:type="continuationSeparator" w:id="0">
    <w:p w14:paraId="58A47106" w14:textId="77777777" w:rsidR="00C47A4D" w:rsidRDefault="00C47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22898" w14:textId="77777777" w:rsidR="0032024C" w:rsidRDefault="0032024C" w:rsidP="008C66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77C06F8" w14:textId="77777777" w:rsidR="0032024C" w:rsidRDefault="0032024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BA866" w14:textId="77777777" w:rsidR="0032024C" w:rsidRPr="00251B6C" w:rsidRDefault="0032024C" w:rsidP="00617906">
    <w:pPr>
      <w:pStyle w:val="aa"/>
      <w:framePr w:h="347" w:hRule="exact" w:wrap="around" w:vAnchor="text" w:hAnchor="margin" w:xAlign="center" w:y="7"/>
      <w:rPr>
        <w:rStyle w:val="ac"/>
        <w:rFonts w:ascii="Times New Roman" w:hAnsi="Times New Roman"/>
        <w:sz w:val="28"/>
        <w:szCs w:val="28"/>
      </w:rPr>
    </w:pPr>
    <w:r w:rsidRPr="00251B6C">
      <w:rPr>
        <w:rStyle w:val="ac"/>
        <w:rFonts w:ascii="Times New Roman" w:hAnsi="Times New Roman"/>
        <w:sz w:val="28"/>
        <w:szCs w:val="28"/>
      </w:rPr>
      <w:fldChar w:fldCharType="begin"/>
    </w:r>
    <w:r w:rsidRPr="00251B6C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251B6C">
      <w:rPr>
        <w:rStyle w:val="ac"/>
        <w:rFonts w:ascii="Times New Roman" w:hAnsi="Times New Roman"/>
        <w:sz w:val="28"/>
        <w:szCs w:val="28"/>
      </w:rPr>
      <w:fldChar w:fldCharType="separate"/>
    </w:r>
    <w:r w:rsidR="00B06E4A">
      <w:rPr>
        <w:rStyle w:val="ac"/>
        <w:rFonts w:ascii="Times New Roman" w:hAnsi="Times New Roman"/>
        <w:noProof/>
        <w:sz w:val="28"/>
        <w:szCs w:val="28"/>
      </w:rPr>
      <w:t>3</w:t>
    </w:r>
    <w:r w:rsidRPr="00251B6C">
      <w:rPr>
        <w:rStyle w:val="ac"/>
        <w:rFonts w:ascii="Times New Roman" w:hAnsi="Times New Roman"/>
        <w:sz w:val="28"/>
        <w:szCs w:val="28"/>
      </w:rPr>
      <w:fldChar w:fldCharType="end"/>
    </w:r>
  </w:p>
  <w:p w14:paraId="2A6834A3" w14:textId="77777777" w:rsidR="0032024C" w:rsidRDefault="0032024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5A9F48B7"/>
    <w:multiLevelType w:val="hybridMultilevel"/>
    <w:tmpl w:val="DF821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5BE16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63B"/>
    <w:rsid w:val="00003F82"/>
    <w:rsid w:val="00006996"/>
    <w:rsid w:val="000104BA"/>
    <w:rsid w:val="00025F16"/>
    <w:rsid w:val="00036566"/>
    <w:rsid w:val="000373A3"/>
    <w:rsid w:val="000433AD"/>
    <w:rsid w:val="0004607A"/>
    <w:rsid w:val="00047744"/>
    <w:rsid w:val="0004787B"/>
    <w:rsid w:val="00047929"/>
    <w:rsid w:val="00050FCD"/>
    <w:rsid w:val="00052C8B"/>
    <w:rsid w:val="00053E55"/>
    <w:rsid w:val="00064503"/>
    <w:rsid w:val="00084A86"/>
    <w:rsid w:val="00087B6C"/>
    <w:rsid w:val="00096DE6"/>
    <w:rsid w:val="000A0FD2"/>
    <w:rsid w:val="000A1F37"/>
    <w:rsid w:val="000A247D"/>
    <w:rsid w:val="000A33B4"/>
    <w:rsid w:val="000A4431"/>
    <w:rsid w:val="000B7E8D"/>
    <w:rsid w:val="000D05D8"/>
    <w:rsid w:val="000D6E79"/>
    <w:rsid w:val="000E2404"/>
    <w:rsid w:val="000F3DF8"/>
    <w:rsid w:val="00101E1A"/>
    <w:rsid w:val="0010284A"/>
    <w:rsid w:val="001078B2"/>
    <w:rsid w:val="0011433B"/>
    <w:rsid w:val="00117D3F"/>
    <w:rsid w:val="00134C46"/>
    <w:rsid w:val="00140AD0"/>
    <w:rsid w:val="0015312E"/>
    <w:rsid w:val="00156F68"/>
    <w:rsid w:val="0016369A"/>
    <w:rsid w:val="00167F9A"/>
    <w:rsid w:val="0017516A"/>
    <w:rsid w:val="00175EA7"/>
    <w:rsid w:val="001774A6"/>
    <w:rsid w:val="00177DCB"/>
    <w:rsid w:val="00183F75"/>
    <w:rsid w:val="001A0922"/>
    <w:rsid w:val="001A2B1E"/>
    <w:rsid w:val="001B077E"/>
    <w:rsid w:val="001B3CF7"/>
    <w:rsid w:val="001B5A1E"/>
    <w:rsid w:val="001C4E9B"/>
    <w:rsid w:val="001C5CFC"/>
    <w:rsid w:val="001D1105"/>
    <w:rsid w:val="001D1C69"/>
    <w:rsid w:val="001E066D"/>
    <w:rsid w:val="001E2133"/>
    <w:rsid w:val="001F2B06"/>
    <w:rsid w:val="001F4C72"/>
    <w:rsid w:val="001F62B7"/>
    <w:rsid w:val="002044A8"/>
    <w:rsid w:val="002047EC"/>
    <w:rsid w:val="0020654B"/>
    <w:rsid w:val="0020710E"/>
    <w:rsid w:val="00224146"/>
    <w:rsid w:val="00224D21"/>
    <w:rsid w:val="00224E45"/>
    <w:rsid w:val="00225039"/>
    <w:rsid w:val="0022555B"/>
    <w:rsid w:val="00225ED6"/>
    <w:rsid w:val="002405F5"/>
    <w:rsid w:val="00251B6C"/>
    <w:rsid w:val="00254B33"/>
    <w:rsid w:val="00261C70"/>
    <w:rsid w:val="00262543"/>
    <w:rsid w:val="00262F99"/>
    <w:rsid w:val="002817AF"/>
    <w:rsid w:val="0028551E"/>
    <w:rsid w:val="00297775"/>
    <w:rsid w:val="002A39E6"/>
    <w:rsid w:val="002B097F"/>
    <w:rsid w:val="002C3CB3"/>
    <w:rsid w:val="002D0A01"/>
    <w:rsid w:val="002D1B1B"/>
    <w:rsid w:val="002D2472"/>
    <w:rsid w:val="002E2EF6"/>
    <w:rsid w:val="00301788"/>
    <w:rsid w:val="00301ED8"/>
    <w:rsid w:val="00302B77"/>
    <w:rsid w:val="00303FFF"/>
    <w:rsid w:val="0030612C"/>
    <w:rsid w:val="003147E0"/>
    <w:rsid w:val="00315155"/>
    <w:rsid w:val="00316D98"/>
    <w:rsid w:val="0032024C"/>
    <w:rsid w:val="00326C5A"/>
    <w:rsid w:val="003369DA"/>
    <w:rsid w:val="00347AE6"/>
    <w:rsid w:val="00347C0E"/>
    <w:rsid w:val="00356CEA"/>
    <w:rsid w:val="00364367"/>
    <w:rsid w:val="003700D0"/>
    <w:rsid w:val="00372054"/>
    <w:rsid w:val="0038349C"/>
    <w:rsid w:val="00384BF0"/>
    <w:rsid w:val="00386B06"/>
    <w:rsid w:val="00393000"/>
    <w:rsid w:val="003A10EC"/>
    <w:rsid w:val="003A2FC8"/>
    <w:rsid w:val="003C16F8"/>
    <w:rsid w:val="003C3885"/>
    <w:rsid w:val="003C53C4"/>
    <w:rsid w:val="003D152B"/>
    <w:rsid w:val="003D1A43"/>
    <w:rsid w:val="003D1BAB"/>
    <w:rsid w:val="003D4A25"/>
    <w:rsid w:val="003E54D0"/>
    <w:rsid w:val="004017AB"/>
    <w:rsid w:val="00403420"/>
    <w:rsid w:val="004038E0"/>
    <w:rsid w:val="00405515"/>
    <w:rsid w:val="0041097E"/>
    <w:rsid w:val="00416F77"/>
    <w:rsid w:val="00421905"/>
    <w:rsid w:val="00431924"/>
    <w:rsid w:val="00433BD7"/>
    <w:rsid w:val="004347B4"/>
    <w:rsid w:val="004421C4"/>
    <w:rsid w:val="00442B4A"/>
    <w:rsid w:val="00467287"/>
    <w:rsid w:val="00471AE7"/>
    <w:rsid w:val="00482140"/>
    <w:rsid w:val="00487660"/>
    <w:rsid w:val="00487CC5"/>
    <w:rsid w:val="0049077A"/>
    <w:rsid w:val="004A767C"/>
    <w:rsid w:val="004A784D"/>
    <w:rsid w:val="004B759E"/>
    <w:rsid w:val="004C2950"/>
    <w:rsid w:val="004C6054"/>
    <w:rsid w:val="004C6286"/>
    <w:rsid w:val="004E15B2"/>
    <w:rsid w:val="004E15E5"/>
    <w:rsid w:val="004E2AD6"/>
    <w:rsid w:val="004E2C3A"/>
    <w:rsid w:val="004E7DE9"/>
    <w:rsid w:val="004F053A"/>
    <w:rsid w:val="004F4A62"/>
    <w:rsid w:val="00501419"/>
    <w:rsid w:val="00517B47"/>
    <w:rsid w:val="00517F45"/>
    <w:rsid w:val="00520EAF"/>
    <w:rsid w:val="0053050A"/>
    <w:rsid w:val="00530B42"/>
    <w:rsid w:val="0053171E"/>
    <w:rsid w:val="00540407"/>
    <w:rsid w:val="00540FFB"/>
    <w:rsid w:val="00560142"/>
    <w:rsid w:val="005648C0"/>
    <w:rsid w:val="005675D3"/>
    <w:rsid w:val="005705FA"/>
    <w:rsid w:val="0057194A"/>
    <w:rsid w:val="00575252"/>
    <w:rsid w:val="005849AF"/>
    <w:rsid w:val="00592969"/>
    <w:rsid w:val="00594CA2"/>
    <w:rsid w:val="005A3844"/>
    <w:rsid w:val="005B483B"/>
    <w:rsid w:val="005C2D31"/>
    <w:rsid w:val="005C5FB1"/>
    <w:rsid w:val="005F7A9D"/>
    <w:rsid w:val="006026C9"/>
    <w:rsid w:val="00617906"/>
    <w:rsid w:val="00620B70"/>
    <w:rsid w:val="0062238E"/>
    <w:rsid w:val="006239F0"/>
    <w:rsid w:val="0062670C"/>
    <w:rsid w:val="0063022E"/>
    <w:rsid w:val="00647A48"/>
    <w:rsid w:val="00652A66"/>
    <w:rsid w:val="00662C70"/>
    <w:rsid w:val="00662F5A"/>
    <w:rsid w:val="00667702"/>
    <w:rsid w:val="0067179E"/>
    <w:rsid w:val="0067502F"/>
    <w:rsid w:val="00677B13"/>
    <w:rsid w:val="00695D56"/>
    <w:rsid w:val="0069741E"/>
    <w:rsid w:val="006A2620"/>
    <w:rsid w:val="006C0109"/>
    <w:rsid w:val="006C76C2"/>
    <w:rsid w:val="006C79B2"/>
    <w:rsid w:val="006C7C99"/>
    <w:rsid w:val="006E340F"/>
    <w:rsid w:val="006E4518"/>
    <w:rsid w:val="006E50AC"/>
    <w:rsid w:val="006F2328"/>
    <w:rsid w:val="00703AAE"/>
    <w:rsid w:val="007211E1"/>
    <w:rsid w:val="007246A4"/>
    <w:rsid w:val="007276B6"/>
    <w:rsid w:val="00730FF8"/>
    <w:rsid w:val="0074010B"/>
    <w:rsid w:val="00744A79"/>
    <w:rsid w:val="00745701"/>
    <w:rsid w:val="00753FF5"/>
    <w:rsid w:val="0076663B"/>
    <w:rsid w:val="00770DDE"/>
    <w:rsid w:val="007740EB"/>
    <w:rsid w:val="0078210B"/>
    <w:rsid w:val="007A2080"/>
    <w:rsid w:val="007A26A8"/>
    <w:rsid w:val="007B2245"/>
    <w:rsid w:val="0082048A"/>
    <w:rsid w:val="00844BA2"/>
    <w:rsid w:val="008566DA"/>
    <w:rsid w:val="00857F48"/>
    <w:rsid w:val="00863F11"/>
    <w:rsid w:val="00867041"/>
    <w:rsid w:val="00873880"/>
    <w:rsid w:val="00873B0F"/>
    <w:rsid w:val="00882EF1"/>
    <w:rsid w:val="00884928"/>
    <w:rsid w:val="008A38E2"/>
    <w:rsid w:val="008A6882"/>
    <w:rsid w:val="008C04AD"/>
    <w:rsid w:val="008C66E8"/>
    <w:rsid w:val="008D40EF"/>
    <w:rsid w:val="008D7484"/>
    <w:rsid w:val="008E0C70"/>
    <w:rsid w:val="008E2EED"/>
    <w:rsid w:val="008F0E9F"/>
    <w:rsid w:val="0090225D"/>
    <w:rsid w:val="00905885"/>
    <w:rsid w:val="0091142C"/>
    <w:rsid w:val="009236D5"/>
    <w:rsid w:val="009239D3"/>
    <w:rsid w:val="00924220"/>
    <w:rsid w:val="0093212B"/>
    <w:rsid w:val="00941E55"/>
    <w:rsid w:val="009554EB"/>
    <w:rsid w:val="009619CD"/>
    <w:rsid w:val="00970DDA"/>
    <w:rsid w:val="00975F0D"/>
    <w:rsid w:val="00983958"/>
    <w:rsid w:val="009976F7"/>
    <w:rsid w:val="0099774A"/>
    <w:rsid w:val="009A3068"/>
    <w:rsid w:val="009A5491"/>
    <w:rsid w:val="009A7210"/>
    <w:rsid w:val="009D32D7"/>
    <w:rsid w:val="009E0CBE"/>
    <w:rsid w:val="009F7697"/>
    <w:rsid w:val="00A05CE3"/>
    <w:rsid w:val="00A155E6"/>
    <w:rsid w:val="00A2282B"/>
    <w:rsid w:val="00A342D9"/>
    <w:rsid w:val="00A3631C"/>
    <w:rsid w:val="00A528CD"/>
    <w:rsid w:val="00A543AE"/>
    <w:rsid w:val="00A76D93"/>
    <w:rsid w:val="00A76F56"/>
    <w:rsid w:val="00A80D67"/>
    <w:rsid w:val="00A81079"/>
    <w:rsid w:val="00A8582F"/>
    <w:rsid w:val="00A87111"/>
    <w:rsid w:val="00A876B3"/>
    <w:rsid w:val="00A87775"/>
    <w:rsid w:val="00A8799C"/>
    <w:rsid w:val="00A9079F"/>
    <w:rsid w:val="00A95EDA"/>
    <w:rsid w:val="00AA6CCD"/>
    <w:rsid w:val="00AB29FA"/>
    <w:rsid w:val="00AB48DC"/>
    <w:rsid w:val="00AB72D6"/>
    <w:rsid w:val="00AD4982"/>
    <w:rsid w:val="00AF7416"/>
    <w:rsid w:val="00B06E4A"/>
    <w:rsid w:val="00B31B6D"/>
    <w:rsid w:val="00B46480"/>
    <w:rsid w:val="00B4747B"/>
    <w:rsid w:val="00B5437C"/>
    <w:rsid w:val="00B61FBF"/>
    <w:rsid w:val="00B6237B"/>
    <w:rsid w:val="00B62B9A"/>
    <w:rsid w:val="00B66449"/>
    <w:rsid w:val="00B80021"/>
    <w:rsid w:val="00B85157"/>
    <w:rsid w:val="00B85E17"/>
    <w:rsid w:val="00B86662"/>
    <w:rsid w:val="00BA1F68"/>
    <w:rsid w:val="00BA4E56"/>
    <w:rsid w:val="00BA67D2"/>
    <w:rsid w:val="00BD079C"/>
    <w:rsid w:val="00BD7192"/>
    <w:rsid w:val="00BF4F94"/>
    <w:rsid w:val="00BF5158"/>
    <w:rsid w:val="00C0195C"/>
    <w:rsid w:val="00C04EA7"/>
    <w:rsid w:val="00C06373"/>
    <w:rsid w:val="00C1306C"/>
    <w:rsid w:val="00C24953"/>
    <w:rsid w:val="00C32745"/>
    <w:rsid w:val="00C370F8"/>
    <w:rsid w:val="00C421C6"/>
    <w:rsid w:val="00C47A4D"/>
    <w:rsid w:val="00C63225"/>
    <w:rsid w:val="00C705FE"/>
    <w:rsid w:val="00C855FB"/>
    <w:rsid w:val="00C909E2"/>
    <w:rsid w:val="00C90ED6"/>
    <w:rsid w:val="00C93AB2"/>
    <w:rsid w:val="00C96053"/>
    <w:rsid w:val="00C97C4E"/>
    <w:rsid w:val="00CA10C7"/>
    <w:rsid w:val="00CB3E07"/>
    <w:rsid w:val="00CC2A39"/>
    <w:rsid w:val="00CD11F5"/>
    <w:rsid w:val="00CD354B"/>
    <w:rsid w:val="00CD36F1"/>
    <w:rsid w:val="00CD5544"/>
    <w:rsid w:val="00CE0D66"/>
    <w:rsid w:val="00CE4633"/>
    <w:rsid w:val="00CF58AA"/>
    <w:rsid w:val="00D10FA7"/>
    <w:rsid w:val="00D117A0"/>
    <w:rsid w:val="00D12E8D"/>
    <w:rsid w:val="00D20169"/>
    <w:rsid w:val="00D332E3"/>
    <w:rsid w:val="00D454F0"/>
    <w:rsid w:val="00D72F4C"/>
    <w:rsid w:val="00DA67DD"/>
    <w:rsid w:val="00DA76E6"/>
    <w:rsid w:val="00DB34FA"/>
    <w:rsid w:val="00DC4D43"/>
    <w:rsid w:val="00DC54D2"/>
    <w:rsid w:val="00DC7189"/>
    <w:rsid w:val="00DD1B72"/>
    <w:rsid w:val="00DD31FE"/>
    <w:rsid w:val="00DD72ED"/>
    <w:rsid w:val="00DE30DC"/>
    <w:rsid w:val="00DE5F6C"/>
    <w:rsid w:val="00DE7A67"/>
    <w:rsid w:val="00DF0EC9"/>
    <w:rsid w:val="00DF63ED"/>
    <w:rsid w:val="00DF7B6E"/>
    <w:rsid w:val="00E00300"/>
    <w:rsid w:val="00E50616"/>
    <w:rsid w:val="00E647B6"/>
    <w:rsid w:val="00E85997"/>
    <w:rsid w:val="00E91AC7"/>
    <w:rsid w:val="00E97352"/>
    <w:rsid w:val="00EA0B37"/>
    <w:rsid w:val="00EB4DE0"/>
    <w:rsid w:val="00EB7D67"/>
    <w:rsid w:val="00EC28E8"/>
    <w:rsid w:val="00ED1782"/>
    <w:rsid w:val="00ED1C59"/>
    <w:rsid w:val="00ED44BB"/>
    <w:rsid w:val="00ED6898"/>
    <w:rsid w:val="00ED761E"/>
    <w:rsid w:val="00EE5D53"/>
    <w:rsid w:val="00EF128A"/>
    <w:rsid w:val="00EF5B94"/>
    <w:rsid w:val="00F111FB"/>
    <w:rsid w:val="00F21047"/>
    <w:rsid w:val="00F22761"/>
    <w:rsid w:val="00F229C4"/>
    <w:rsid w:val="00F24F97"/>
    <w:rsid w:val="00F36D5D"/>
    <w:rsid w:val="00F46A68"/>
    <w:rsid w:val="00F513E1"/>
    <w:rsid w:val="00F536DD"/>
    <w:rsid w:val="00F7351C"/>
    <w:rsid w:val="00F76A92"/>
    <w:rsid w:val="00F81431"/>
    <w:rsid w:val="00F8255B"/>
    <w:rsid w:val="00F82945"/>
    <w:rsid w:val="00F830FB"/>
    <w:rsid w:val="00F834AC"/>
    <w:rsid w:val="00F952F8"/>
    <w:rsid w:val="00F974DA"/>
    <w:rsid w:val="00FA2635"/>
    <w:rsid w:val="00FA5F4A"/>
    <w:rsid w:val="00FB0FB0"/>
    <w:rsid w:val="00FB2D78"/>
    <w:rsid w:val="00FB34A3"/>
    <w:rsid w:val="00FB63A3"/>
    <w:rsid w:val="00FC4FC8"/>
    <w:rsid w:val="00FC6DC7"/>
    <w:rsid w:val="00FE2456"/>
    <w:rsid w:val="00FE5082"/>
    <w:rsid w:val="00FF3757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651BE"/>
  <w15:docId w15:val="{CBD83BE3-D274-4C25-B790-4491FE20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5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F7416"/>
    <w:pPr>
      <w:ind w:left="720"/>
      <w:contextualSpacing/>
    </w:pPr>
  </w:style>
  <w:style w:type="table" w:styleId="a5">
    <w:name w:val="Table Grid"/>
    <w:basedOn w:val="a1"/>
    <w:uiPriority w:val="99"/>
    <w:rsid w:val="00873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28551E"/>
  </w:style>
  <w:style w:type="paragraph" w:styleId="a6">
    <w:name w:val="Balloon Text"/>
    <w:basedOn w:val="a"/>
    <w:link w:val="a7"/>
    <w:uiPriority w:val="99"/>
    <w:semiHidden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rsid w:val="00AB48D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locked/>
    <w:rsid w:val="00AB48DC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8C66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7276B6"/>
    <w:rPr>
      <w:rFonts w:cs="Times New Roman"/>
      <w:lang w:eastAsia="en-US"/>
    </w:rPr>
  </w:style>
  <w:style w:type="character" w:styleId="ac">
    <w:name w:val="page number"/>
    <w:uiPriority w:val="99"/>
    <w:rsid w:val="008C66E8"/>
    <w:rPr>
      <w:rFonts w:cs="Times New Roman"/>
    </w:rPr>
  </w:style>
  <w:style w:type="paragraph" w:styleId="ad">
    <w:name w:val="footer"/>
    <w:basedOn w:val="a"/>
    <w:link w:val="ae"/>
    <w:uiPriority w:val="99"/>
    <w:rsid w:val="008C66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7276B6"/>
    <w:rPr>
      <w:rFonts w:cs="Times New Roman"/>
      <w:lang w:eastAsia="en-US"/>
    </w:rPr>
  </w:style>
  <w:style w:type="paragraph" w:styleId="HTML">
    <w:name w:val="HTML Preformatted"/>
    <w:basedOn w:val="a"/>
    <w:link w:val="HTML0"/>
    <w:uiPriority w:val="99"/>
    <w:rsid w:val="00A76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D454F0"/>
    <w:rPr>
      <w:rFonts w:ascii="Courier New" w:hAnsi="Courier New" w:cs="Courier New"/>
      <w:sz w:val="20"/>
      <w:szCs w:val="20"/>
      <w:lang w:eastAsia="en-US"/>
    </w:rPr>
  </w:style>
  <w:style w:type="character" w:styleId="af">
    <w:name w:val="annotation reference"/>
    <w:uiPriority w:val="99"/>
    <w:semiHidden/>
    <w:unhideWhenUsed/>
    <w:rsid w:val="00C370F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370F8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C370F8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70F8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C370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6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1764</TotalTime>
  <Pages>16</Pages>
  <Words>4880</Words>
  <Characters>27819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102</cp:revision>
  <cp:lastPrinted>2024-06-07T06:58:00Z</cp:lastPrinted>
  <dcterms:created xsi:type="dcterms:W3CDTF">2024-01-08T20:59:00Z</dcterms:created>
  <dcterms:modified xsi:type="dcterms:W3CDTF">2024-09-02T13:16:00Z</dcterms:modified>
</cp:coreProperties>
</file>