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0DDB" w14:textId="77777777"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14:paraId="12866B12" w14:textId="77777777"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14:paraId="49C64337" w14:textId="77777777" w:rsidR="001078B2" w:rsidRDefault="001078B2" w:rsidP="003147E0">
      <w:pPr>
        <w:spacing w:after="0" w:line="240" w:lineRule="auto"/>
        <w:rPr>
          <w:rFonts w:ascii="Times New Roman" w:hAnsi="Times New Roman" w:cs="Times New Roman"/>
          <w:sz w:val="28"/>
          <w:szCs w:val="28"/>
        </w:rPr>
      </w:pPr>
    </w:p>
    <w:p w14:paraId="560D7F3A" w14:textId="77777777"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AEF8B3C" w14:textId="77777777" w:rsidR="00971588" w:rsidRDefault="00971588" w:rsidP="00971588">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14:paraId="72BD3E6E" w14:textId="77777777" w:rsidR="00971588" w:rsidRDefault="00971588" w:rsidP="0097158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 Министра</w:t>
      </w:r>
    </w:p>
    <w:p w14:paraId="611106A8" w14:textId="77777777" w:rsidR="00971588" w:rsidRDefault="00971588" w:rsidP="0097158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14:paraId="65394F3E" w14:textId="77777777" w:rsidR="00971588" w:rsidRDefault="00971588" w:rsidP="0097158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А.Г.Бахановичем</w:t>
      </w:r>
    </w:p>
    <w:p w14:paraId="62A1F329" w14:textId="77777777" w:rsidR="00971588" w:rsidRDefault="00971588" w:rsidP="00971588">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27.06.2024</w:t>
      </w:r>
    </w:p>
    <w:p w14:paraId="79FA4C79" w14:textId="77777777" w:rsidR="00971588" w:rsidRDefault="00971588" w:rsidP="00971588">
      <w:pPr>
        <w:spacing w:after="0" w:line="240" w:lineRule="auto"/>
        <w:ind w:left="4536"/>
        <w:rPr>
          <w:rFonts w:ascii="Times New Roman" w:hAnsi="Times New Roman" w:cs="Times New Roman"/>
          <w:b/>
          <w:sz w:val="28"/>
          <w:szCs w:val="28"/>
        </w:rPr>
      </w:pPr>
    </w:p>
    <w:p w14:paraId="1254C355" w14:textId="3DE42582" w:rsidR="00971588" w:rsidRDefault="00971588" w:rsidP="00971588">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r>
        <w:rPr>
          <w:rFonts w:ascii="Times New Roman" w:hAnsi="Times New Roman" w:cs="Times New Roman"/>
          <w:b/>
          <w:sz w:val="28"/>
          <w:szCs w:val="28"/>
        </w:rPr>
        <w:t>№ 6-05-04-033</w:t>
      </w:r>
      <w:bookmarkStart w:id="0" w:name="_GoBack"/>
      <w:bookmarkEnd w:id="0"/>
      <w:r>
        <w:rPr>
          <w:rFonts w:ascii="Times New Roman" w:hAnsi="Times New Roman" w:cs="Times New Roman"/>
          <w:b/>
          <w:sz w:val="28"/>
          <w:szCs w:val="28"/>
        </w:rPr>
        <w:t>/пр.</w:t>
      </w:r>
    </w:p>
    <w:p w14:paraId="351CF376" w14:textId="77777777" w:rsidR="001078B2" w:rsidRDefault="001078B2" w:rsidP="003147E0">
      <w:pPr>
        <w:spacing w:after="0" w:line="240" w:lineRule="auto"/>
        <w:rPr>
          <w:rFonts w:ascii="Times New Roman" w:hAnsi="Times New Roman" w:cs="Times New Roman"/>
          <w:sz w:val="28"/>
          <w:szCs w:val="28"/>
        </w:rPr>
      </w:pPr>
    </w:p>
    <w:p w14:paraId="32B4BA21" w14:textId="77777777"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14:paraId="5A5549AC" w14:textId="77777777" w:rsidR="00262F99" w:rsidRDefault="00262F99" w:rsidP="003147E0">
      <w:pPr>
        <w:spacing w:after="0" w:line="240" w:lineRule="auto"/>
        <w:jc w:val="center"/>
        <w:rPr>
          <w:rFonts w:ascii="Times New Roman" w:hAnsi="Times New Roman" w:cs="Times New Roman"/>
          <w:sz w:val="20"/>
          <w:szCs w:val="20"/>
        </w:rPr>
      </w:pPr>
    </w:p>
    <w:p w14:paraId="14F8227B" w14:textId="77777777" w:rsidR="00262F99" w:rsidRPr="00262F99" w:rsidRDefault="00262F99" w:rsidP="003147E0">
      <w:pPr>
        <w:spacing w:after="0" w:line="240" w:lineRule="auto"/>
        <w:jc w:val="center"/>
        <w:rPr>
          <w:rFonts w:ascii="Times New Roman" w:hAnsi="Times New Roman" w:cs="Times New Roman"/>
          <w:sz w:val="20"/>
          <w:szCs w:val="20"/>
        </w:rPr>
      </w:pPr>
    </w:p>
    <w:p w14:paraId="0E4F77BE" w14:textId="77777777"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14:paraId="19B16A33" w14:textId="77777777"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14:paraId="4643E684" w14:textId="77777777"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6-05-0414-02 «Государственное управление и право»</w:t>
      </w:r>
    </w:p>
    <w:p w14:paraId="35EF3470" w14:textId="77777777" w:rsidR="004017AB" w:rsidRDefault="004017AB" w:rsidP="003147E0">
      <w:pPr>
        <w:spacing w:after="0" w:line="240" w:lineRule="auto"/>
        <w:jc w:val="center"/>
        <w:rPr>
          <w:rFonts w:ascii="Times New Roman" w:hAnsi="Times New Roman" w:cs="Times New Roman"/>
          <w:sz w:val="20"/>
          <w:szCs w:val="20"/>
        </w:rPr>
      </w:pPr>
    </w:p>
    <w:p w14:paraId="34BB8867" w14:textId="77777777"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14:paraId="773579C0" w14:textId="77777777" w:rsidTr="009554EB">
        <w:tc>
          <w:tcPr>
            <w:tcW w:w="4673" w:type="dxa"/>
          </w:tcPr>
          <w:p w14:paraId="196C977C" w14:textId="5CFE410E" w:rsidR="006E4518" w:rsidRPr="0075699A" w:rsidRDefault="006E4518" w:rsidP="006E4518">
            <w:pPr>
              <w:rPr>
                <w:rFonts w:ascii="Times New Roman" w:hAnsi="Times New Roman" w:cs="Times New Roman"/>
                <w:color w:val="FFFFFF" w:themeColor="background1"/>
                <w:sz w:val="28"/>
                <w:szCs w:val="28"/>
              </w:rPr>
            </w:pPr>
            <w:r w:rsidRPr="0075699A">
              <w:rPr>
                <w:rFonts w:ascii="Times New Roman" w:hAnsi="Times New Roman" w:cs="Times New Roman"/>
                <w:color w:val="FFFFFF" w:themeColor="background1"/>
                <w:sz w:val="28"/>
                <w:szCs w:val="28"/>
              </w:rPr>
              <w:t>СОГЛАСОВАНО</w:t>
            </w:r>
          </w:p>
          <w:p w14:paraId="75FC2F22" w14:textId="77777777" w:rsidR="006E4518" w:rsidRPr="0075699A" w:rsidRDefault="006E4518" w:rsidP="006E4518">
            <w:pPr>
              <w:rPr>
                <w:rFonts w:ascii="Times New Roman" w:hAnsi="Times New Roman" w:cs="Times New Roman"/>
                <w:color w:val="FFFFFF" w:themeColor="background1"/>
                <w:sz w:val="28"/>
                <w:szCs w:val="28"/>
              </w:rPr>
            </w:pPr>
          </w:p>
          <w:p w14:paraId="66A9294E" w14:textId="77777777" w:rsidR="006E4518" w:rsidRPr="0075699A" w:rsidRDefault="006E4518" w:rsidP="006E4518">
            <w:pPr>
              <w:rPr>
                <w:rFonts w:ascii="Times New Roman" w:hAnsi="Times New Roman" w:cs="Times New Roman"/>
                <w:color w:val="FFFFFF" w:themeColor="background1"/>
                <w:sz w:val="28"/>
                <w:szCs w:val="28"/>
              </w:rPr>
            </w:pPr>
            <w:r w:rsidRPr="0075699A">
              <w:rPr>
                <w:rFonts w:ascii="Times New Roman" w:hAnsi="Times New Roman" w:cs="Times New Roman"/>
                <w:color w:val="FFFFFF" w:themeColor="background1"/>
                <w:sz w:val="28"/>
                <w:szCs w:val="28"/>
              </w:rPr>
              <w:t>__________________ _________</w:t>
            </w:r>
          </w:p>
          <w:p w14:paraId="02A27C37" w14:textId="77777777" w:rsidR="006E4518" w:rsidRPr="0075699A" w:rsidRDefault="006E4518" w:rsidP="006E4518">
            <w:pPr>
              <w:rPr>
                <w:rFonts w:ascii="Times New Roman" w:hAnsi="Times New Roman" w:cs="Times New Roman"/>
                <w:color w:val="FFFFFF" w:themeColor="background1"/>
                <w:sz w:val="28"/>
                <w:szCs w:val="28"/>
              </w:rPr>
            </w:pPr>
            <w:r w:rsidRPr="0075699A">
              <w:rPr>
                <w:rFonts w:ascii="Times New Roman" w:hAnsi="Times New Roman" w:cs="Times New Roman"/>
                <w:color w:val="FFFFFF" w:themeColor="background1"/>
                <w:sz w:val="28"/>
                <w:szCs w:val="28"/>
              </w:rPr>
              <w:t>__________________</w:t>
            </w:r>
          </w:p>
          <w:p w14:paraId="2E840C85" w14:textId="77777777" w:rsidR="008566DA" w:rsidRDefault="008566DA" w:rsidP="006E4518">
            <w:pPr>
              <w:rPr>
                <w:rFonts w:ascii="Times New Roman" w:hAnsi="Times New Roman" w:cs="Times New Roman"/>
                <w:sz w:val="28"/>
                <w:szCs w:val="28"/>
              </w:rPr>
            </w:pPr>
          </w:p>
        </w:tc>
        <w:tc>
          <w:tcPr>
            <w:tcW w:w="4961" w:type="dxa"/>
          </w:tcPr>
          <w:p w14:paraId="1AE10930" w14:textId="77777777"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14:paraId="462A29C3"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14:paraId="5A9107F0"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14:paraId="08EA63D3"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14:paraId="23043CC4"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14:paraId="749BFDFF"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14:paraId="1F6C14D4"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14:paraId="1067BFCB" w14:textId="77777777" w:rsidR="008566DA" w:rsidRDefault="008566DA" w:rsidP="008566DA">
            <w:pPr>
              <w:rPr>
                <w:rFonts w:ascii="Times New Roman" w:hAnsi="Times New Roman" w:cs="Times New Roman"/>
                <w:sz w:val="28"/>
                <w:szCs w:val="28"/>
              </w:rPr>
            </w:pPr>
          </w:p>
        </w:tc>
      </w:tr>
      <w:tr w:rsidR="008566DA" w14:paraId="7836AC3D" w14:textId="77777777" w:rsidTr="009554EB">
        <w:trPr>
          <w:trHeight w:val="2897"/>
        </w:trPr>
        <w:tc>
          <w:tcPr>
            <w:tcW w:w="4673" w:type="dxa"/>
          </w:tcPr>
          <w:p w14:paraId="598CC4FE" w14:textId="6DD69AD1"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14:paraId="086E2310"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14:paraId="0443C7AD"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14:paraId="374FE76E"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14:paraId="0F6E278D" w14:textId="618A773D"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w:t>
            </w:r>
          </w:p>
          <w:p w14:paraId="0FF015BB" w14:textId="77777777" w:rsidR="008566DA" w:rsidRDefault="008566DA" w:rsidP="008566DA"/>
        </w:tc>
        <w:tc>
          <w:tcPr>
            <w:tcW w:w="4961" w:type="dxa"/>
          </w:tcPr>
          <w:p w14:paraId="087E61AE" w14:textId="77777777"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14:paraId="73761345"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14:paraId="13CE2DB6"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14:paraId="67BC6B78"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14:paraId="4273B7F4"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14:paraId="6C64F1EA"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14:paraId="77A19BE2"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14:paraId="0DE6334D" w14:textId="77777777" w:rsidR="001D1C69" w:rsidRDefault="001D1C69" w:rsidP="001D1C69">
            <w:pPr>
              <w:rPr>
                <w:rFonts w:ascii="Times New Roman" w:hAnsi="Times New Roman" w:cs="Times New Roman"/>
                <w:sz w:val="28"/>
                <w:szCs w:val="28"/>
              </w:rPr>
            </w:pPr>
          </w:p>
          <w:p w14:paraId="534AD0BC" w14:textId="77777777" w:rsidR="008566DA" w:rsidRDefault="008566DA" w:rsidP="008566DA"/>
        </w:tc>
      </w:tr>
      <w:tr w:rsidR="001D1C69" w14:paraId="02DD66C0" w14:textId="77777777" w:rsidTr="009554EB">
        <w:tc>
          <w:tcPr>
            <w:tcW w:w="4673" w:type="dxa"/>
          </w:tcPr>
          <w:p w14:paraId="647A883C" w14:textId="77777777" w:rsidR="001D1C69" w:rsidRPr="00727C73" w:rsidRDefault="001D1C69" w:rsidP="008566DA">
            <w:pPr>
              <w:rPr>
                <w:rFonts w:ascii="Times New Roman" w:hAnsi="Times New Roman" w:cs="Times New Roman"/>
                <w:sz w:val="28"/>
                <w:szCs w:val="28"/>
              </w:rPr>
            </w:pPr>
          </w:p>
        </w:tc>
        <w:tc>
          <w:tcPr>
            <w:tcW w:w="4961" w:type="dxa"/>
          </w:tcPr>
          <w:p w14:paraId="4BC94B2D"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14:paraId="0455CDF9" w14:textId="090B5305" w:rsidR="001D1C69" w:rsidRDefault="009976F7" w:rsidP="008566DA">
            <w:pPr>
              <w:rPr>
                <w:rFonts w:ascii="Times New Roman" w:hAnsi="Times New Roman" w:cs="Times New Roman"/>
                <w:sz w:val="28"/>
                <w:szCs w:val="28"/>
              </w:rPr>
            </w:pPr>
            <w:r>
              <w:rPr>
                <w:rFonts w:ascii="Times New Roman" w:hAnsi="Times New Roman" w:cs="Times New Roman"/>
                <w:sz w:val="28"/>
                <w:szCs w:val="28"/>
              </w:rPr>
              <w:t>______________</w:t>
            </w:r>
            <w:r w:rsidR="0075699A">
              <w:rPr>
                <w:rFonts w:ascii="Times New Roman" w:hAnsi="Times New Roman" w:cs="Times New Roman"/>
                <w:sz w:val="28"/>
                <w:szCs w:val="28"/>
              </w:rPr>
              <w:t>____</w:t>
            </w:r>
            <w:r>
              <w:rPr>
                <w:rFonts w:ascii="Times New Roman" w:hAnsi="Times New Roman" w:cs="Times New Roman"/>
                <w:sz w:val="28"/>
                <w:szCs w:val="28"/>
              </w:rPr>
              <w:t xml:space="preserve"> </w:t>
            </w:r>
            <w:r w:rsidR="0075699A">
              <w:rPr>
                <w:rFonts w:ascii="Times New Roman" w:hAnsi="Times New Roman" w:cs="Times New Roman"/>
                <w:sz w:val="28"/>
                <w:szCs w:val="28"/>
              </w:rPr>
              <w:t>М.М. Байдун</w:t>
            </w:r>
          </w:p>
          <w:p w14:paraId="6ACB8E04" w14:textId="7E036CA7"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w:t>
            </w:r>
          </w:p>
          <w:p w14:paraId="1E141103" w14:textId="77777777" w:rsidR="001D1C69" w:rsidRPr="00727C73" w:rsidRDefault="001D1C69" w:rsidP="008566DA">
            <w:pPr>
              <w:rPr>
                <w:rFonts w:ascii="Times New Roman" w:hAnsi="Times New Roman" w:cs="Times New Roman"/>
                <w:sz w:val="28"/>
                <w:szCs w:val="28"/>
              </w:rPr>
            </w:pPr>
          </w:p>
        </w:tc>
      </w:tr>
    </w:tbl>
    <w:p w14:paraId="02BB923F" w14:textId="77777777" w:rsidR="003147E0" w:rsidRDefault="003147E0" w:rsidP="003147E0">
      <w:pPr>
        <w:spacing w:after="0" w:line="240" w:lineRule="auto"/>
        <w:jc w:val="center"/>
        <w:rPr>
          <w:rFonts w:ascii="Times New Roman" w:hAnsi="Times New Roman" w:cs="Times New Roman"/>
          <w:sz w:val="28"/>
          <w:szCs w:val="28"/>
        </w:rPr>
      </w:pPr>
    </w:p>
    <w:p w14:paraId="70E61ABB" w14:textId="77777777"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8"/>
          <w:footerReference w:type="default" r:id="rId9"/>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14:paraId="469C7057"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r w:rsidRPr="00047744">
        <w:rPr>
          <w:rFonts w:ascii="Times New Roman" w:hAnsi="Times New Roman" w:cs="Times New Roman"/>
          <w:b/>
          <w:sz w:val="28"/>
          <w:szCs w:val="28"/>
        </w:rPr>
        <w:t>:</w:t>
      </w:r>
    </w:p>
    <w:p w14:paraId="7A8E87E7" w14:textId="77777777" w:rsidR="00B058B3" w:rsidRPr="00B058B3" w:rsidRDefault="00B058B3" w:rsidP="00B058B3">
      <w:pPr>
        <w:jc w:val="both"/>
        <w:rPr>
          <w:rFonts w:ascii="Times New Roman" w:eastAsia="Cambria" w:hAnsi="Times New Roman" w:cs="Times New Roman"/>
          <w:sz w:val="28"/>
          <w:szCs w:val="28"/>
        </w:rPr>
      </w:pPr>
      <w:r>
        <w:rPr>
          <w:rFonts w:ascii="Times New Roman" w:hAnsi="Times New Roman" w:cs="Times New Roman"/>
          <w:sz w:val="28"/>
          <w:szCs w:val="28"/>
        </w:rPr>
        <w:t xml:space="preserve">А.Л.Шевцова, </w:t>
      </w:r>
      <w:r w:rsidRPr="00B058B3">
        <w:rPr>
          <w:rFonts w:ascii="Times New Roman" w:eastAsia="Cambria" w:hAnsi="Times New Roman" w:cs="Times New Roman"/>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14:paraId="4900A200" w14:textId="77777777"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853C838" w14:textId="77777777" w:rsidR="004A767C" w:rsidRPr="004A767C" w:rsidRDefault="004A767C" w:rsidP="00770DDE">
      <w:pPr>
        <w:spacing w:after="0" w:line="240" w:lineRule="auto"/>
        <w:jc w:val="both"/>
        <w:rPr>
          <w:rFonts w:ascii="Times New Roman" w:hAnsi="Times New Roman" w:cs="Times New Roman"/>
          <w:sz w:val="28"/>
          <w:szCs w:val="28"/>
        </w:rPr>
      </w:pPr>
    </w:p>
    <w:p w14:paraId="0134ED9B" w14:textId="77777777" w:rsidR="004A767C" w:rsidRPr="004A767C" w:rsidRDefault="004A767C" w:rsidP="00770DDE">
      <w:pPr>
        <w:spacing w:after="0" w:line="240" w:lineRule="auto"/>
        <w:jc w:val="both"/>
        <w:rPr>
          <w:rFonts w:ascii="Times New Roman" w:hAnsi="Times New Roman" w:cs="Times New Roman"/>
          <w:sz w:val="28"/>
          <w:szCs w:val="28"/>
        </w:rPr>
      </w:pPr>
    </w:p>
    <w:p w14:paraId="668BFDF1"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14:paraId="2399EDF4" w14:textId="325E9703" w:rsidR="00CE737A" w:rsidRDefault="00FF53E0" w:rsidP="00CE737A">
      <w:pPr>
        <w:spacing w:after="0" w:line="240" w:lineRule="auto"/>
        <w:jc w:val="both"/>
        <w:rPr>
          <w:rFonts w:ascii="Times New Roman" w:hAnsi="Times New Roman" w:cs="Times New Roman"/>
          <w:sz w:val="28"/>
          <w:szCs w:val="28"/>
        </w:rPr>
      </w:pPr>
      <w:r w:rsidRPr="004579B8">
        <w:rPr>
          <w:rFonts w:ascii="Times New Roman" w:hAnsi="Times New Roman" w:cs="Times New Roman"/>
          <w:sz w:val="28"/>
          <w:szCs w:val="28"/>
        </w:rPr>
        <w:t xml:space="preserve">Кафедра </w:t>
      </w:r>
      <w:r w:rsidR="004579B8" w:rsidRPr="004579B8">
        <w:rPr>
          <w:rFonts w:ascii="Times New Roman" w:hAnsi="Times New Roman" w:cs="Times New Roman"/>
          <w:sz w:val="28"/>
          <w:szCs w:val="28"/>
        </w:rPr>
        <w:t xml:space="preserve">национальной экономики и государственного управления </w:t>
      </w:r>
      <w:r w:rsidR="00FB4D6B">
        <w:rPr>
          <w:rFonts w:ascii="Times New Roman" w:hAnsi="Times New Roman" w:cs="Times New Roman"/>
          <w:sz w:val="28"/>
          <w:szCs w:val="28"/>
        </w:rPr>
        <w:t xml:space="preserve">учреждения образования </w:t>
      </w:r>
      <w:r w:rsidR="004579B8" w:rsidRPr="004579B8">
        <w:rPr>
          <w:rFonts w:ascii="Times New Roman" w:hAnsi="Times New Roman" w:cs="Times New Roman"/>
          <w:sz w:val="28"/>
          <w:szCs w:val="28"/>
        </w:rPr>
        <w:t>«Белорусский государственный экономический университет»</w:t>
      </w:r>
      <w:r w:rsidR="00FB4D6B">
        <w:rPr>
          <w:rFonts w:ascii="Times New Roman" w:hAnsi="Times New Roman" w:cs="Times New Roman"/>
          <w:sz w:val="28"/>
          <w:szCs w:val="28"/>
        </w:rPr>
        <w:t xml:space="preserve"> </w:t>
      </w:r>
      <w:r w:rsidR="00CE737A" w:rsidRPr="00A60A95">
        <w:rPr>
          <w:rFonts w:ascii="Times New Roman" w:hAnsi="Times New Roman" w:cs="Times New Roman"/>
          <w:sz w:val="28"/>
          <w:szCs w:val="28"/>
        </w:rPr>
        <w:t>(протокол № 7 от 12.01.2024);</w:t>
      </w:r>
    </w:p>
    <w:p w14:paraId="71D40F93" w14:textId="77777777" w:rsidR="00FF53E0" w:rsidRPr="00AF4985" w:rsidRDefault="00FF53E0" w:rsidP="00CE737A">
      <w:pPr>
        <w:spacing w:after="0" w:line="240" w:lineRule="auto"/>
        <w:jc w:val="both"/>
        <w:rPr>
          <w:rFonts w:ascii="Times New Roman" w:hAnsi="Times New Roman" w:cs="Times New Roman"/>
          <w:sz w:val="28"/>
          <w:szCs w:val="28"/>
        </w:rPr>
      </w:pPr>
    </w:p>
    <w:p w14:paraId="634A820E" w14:textId="77777777" w:rsidR="00CE737A" w:rsidRPr="007F3E08" w:rsidRDefault="00CE737A" w:rsidP="007F3E08">
      <w:pPr>
        <w:spacing w:after="0" w:line="240" w:lineRule="auto"/>
        <w:jc w:val="both"/>
        <w:rPr>
          <w:rFonts w:ascii="Times New Roman" w:hAnsi="Times New Roman" w:cs="Times New Roman"/>
          <w:sz w:val="28"/>
          <w:szCs w:val="28"/>
        </w:rPr>
      </w:pPr>
      <w:r w:rsidRPr="00A60A95">
        <w:rPr>
          <w:rFonts w:ascii="Times New Roman" w:hAnsi="Times New Roman" w:cs="Times New Roman"/>
          <w:sz w:val="28"/>
          <w:szCs w:val="28"/>
        </w:rPr>
        <w:t>О.Б.Хорошко, директор Института повышения квалификации и переподготовки учреждения образования Федерации профсоюзов Беларуси Международный университет «МИТСО», кандидат экономических наук, доцент.</w:t>
      </w:r>
    </w:p>
    <w:p w14:paraId="1EF2BB87" w14:textId="77777777" w:rsidR="0017516A" w:rsidRDefault="0017516A" w:rsidP="00770DDE">
      <w:pPr>
        <w:spacing w:after="0" w:line="240" w:lineRule="auto"/>
        <w:jc w:val="both"/>
        <w:rPr>
          <w:rFonts w:ascii="Times New Roman" w:hAnsi="Times New Roman" w:cs="Times New Roman"/>
          <w:b/>
          <w:sz w:val="28"/>
          <w:szCs w:val="28"/>
        </w:rPr>
      </w:pPr>
    </w:p>
    <w:p w14:paraId="6110F126" w14:textId="77777777" w:rsidR="00C90ED6" w:rsidRDefault="00C90ED6" w:rsidP="00770DDE">
      <w:pPr>
        <w:spacing w:after="0" w:line="240" w:lineRule="auto"/>
        <w:jc w:val="both"/>
        <w:rPr>
          <w:rFonts w:ascii="Times New Roman" w:hAnsi="Times New Roman" w:cs="Times New Roman"/>
          <w:b/>
          <w:sz w:val="28"/>
          <w:szCs w:val="28"/>
        </w:rPr>
      </w:pPr>
    </w:p>
    <w:p w14:paraId="6200271A" w14:textId="77777777"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14:paraId="194A8C53" w14:textId="337188D7" w:rsidR="0015312E" w:rsidRPr="005538E1" w:rsidRDefault="00FF53E0" w:rsidP="005538E1">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Pr="00B058B3">
        <w:rPr>
          <w:rFonts w:ascii="Times New Roman" w:eastAsia="Cambria" w:hAnsi="Times New Roman" w:cs="Times New Roman"/>
          <w:sz w:val="28"/>
          <w:szCs w:val="28"/>
        </w:rPr>
        <w:t xml:space="preserve">афедрой </w:t>
      </w:r>
      <w:r w:rsidR="00B058B3" w:rsidRPr="00B058B3">
        <w:rPr>
          <w:rFonts w:ascii="Times New Roman" w:eastAsia="Cambria" w:hAnsi="Times New Roman" w:cs="Times New Roman"/>
          <w:sz w:val="28"/>
          <w:szCs w:val="28"/>
        </w:rPr>
        <w:t>экономической политики и государственного управления Института управленческих кадров Академии управления при Президенте Республики Беларусь</w:t>
      </w:r>
      <w:r w:rsidR="005538E1">
        <w:rPr>
          <w:rFonts w:ascii="Times New Roman" w:eastAsia="Cambria" w:hAnsi="Times New Roman" w:cs="Times New Roman"/>
          <w:sz w:val="28"/>
          <w:szCs w:val="28"/>
        </w:rPr>
        <w:t xml:space="preserve"> </w:t>
      </w:r>
      <w:r w:rsidR="0015312E">
        <w:rPr>
          <w:rFonts w:ascii="Times New Roman" w:hAnsi="Times New Roman" w:cs="Times New Roman"/>
          <w:sz w:val="28"/>
          <w:szCs w:val="28"/>
        </w:rPr>
        <w:t>(протокол №</w:t>
      </w:r>
      <w:r w:rsidR="00AD2F82">
        <w:rPr>
          <w:rFonts w:ascii="Times New Roman" w:hAnsi="Times New Roman" w:cs="Times New Roman"/>
          <w:sz w:val="28"/>
          <w:szCs w:val="28"/>
        </w:rPr>
        <w:t xml:space="preserve"> 11 </w:t>
      </w:r>
      <w:r w:rsidR="0015312E">
        <w:rPr>
          <w:rFonts w:ascii="Times New Roman" w:hAnsi="Times New Roman" w:cs="Times New Roman"/>
          <w:sz w:val="28"/>
          <w:szCs w:val="28"/>
        </w:rPr>
        <w:t xml:space="preserve">от </w:t>
      </w:r>
      <w:r w:rsidR="00AD2F82">
        <w:rPr>
          <w:rFonts w:ascii="Times New Roman" w:hAnsi="Times New Roman" w:cs="Times New Roman"/>
          <w:sz w:val="28"/>
          <w:szCs w:val="28"/>
        </w:rPr>
        <w:t>10.01.2024)</w:t>
      </w:r>
      <w:r w:rsidR="0015312E">
        <w:rPr>
          <w:rFonts w:ascii="Times New Roman" w:hAnsi="Times New Roman" w:cs="Times New Roman"/>
          <w:sz w:val="28"/>
          <w:szCs w:val="28"/>
        </w:rPr>
        <w:t>;</w:t>
      </w:r>
    </w:p>
    <w:p w14:paraId="5BF615F5" w14:textId="77777777" w:rsidR="0015312E" w:rsidRDefault="0015312E" w:rsidP="00770DDE">
      <w:pPr>
        <w:spacing w:after="0" w:line="240" w:lineRule="auto"/>
        <w:jc w:val="both"/>
        <w:rPr>
          <w:rFonts w:ascii="Times New Roman" w:hAnsi="Times New Roman" w:cs="Times New Roman"/>
          <w:sz w:val="28"/>
          <w:szCs w:val="28"/>
        </w:rPr>
      </w:pPr>
    </w:p>
    <w:p w14:paraId="63CA62B3" w14:textId="3E373606" w:rsidR="0015312E" w:rsidRPr="00250B68" w:rsidRDefault="0015312E" w:rsidP="0015312E">
      <w:pPr>
        <w:spacing w:after="0" w:line="240" w:lineRule="auto"/>
        <w:jc w:val="both"/>
        <w:rPr>
          <w:rFonts w:ascii="Times New Roman" w:hAnsi="Times New Roman" w:cs="Times New Roman"/>
          <w:sz w:val="28"/>
          <w:szCs w:val="28"/>
        </w:rPr>
      </w:pPr>
      <w:r w:rsidRPr="00250B68">
        <w:rPr>
          <w:rFonts w:ascii="Times New Roman" w:hAnsi="Times New Roman" w:cs="Times New Roman"/>
          <w:sz w:val="28"/>
          <w:szCs w:val="28"/>
        </w:rPr>
        <w:t>Научно-методическим советом Академии управления при Президенте Республики Беларусь</w:t>
      </w:r>
      <w:r w:rsidR="00791E68">
        <w:rPr>
          <w:rFonts w:ascii="Times New Roman" w:hAnsi="Times New Roman" w:cs="Times New Roman"/>
          <w:sz w:val="28"/>
          <w:szCs w:val="28"/>
        </w:rPr>
        <w:t xml:space="preserve"> </w:t>
      </w:r>
      <w:r w:rsidRPr="00250B68">
        <w:rPr>
          <w:rFonts w:ascii="Times New Roman" w:hAnsi="Times New Roman" w:cs="Times New Roman"/>
          <w:sz w:val="28"/>
          <w:szCs w:val="28"/>
        </w:rPr>
        <w:t>(пр</w:t>
      </w:r>
      <w:r w:rsidR="007211E1" w:rsidRPr="00250B68">
        <w:rPr>
          <w:rFonts w:ascii="Times New Roman" w:hAnsi="Times New Roman" w:cs="Times New Roman"/>
          <w:sz w:val="28"/>
          <w:szCs w:val="28"/>
        </w:rPr>
        <w:t xml:space="preserve">отокол № </w:t>
      </w:r>
      <w:r w:rsidR="00250B68">
        <w:rPr>
          <w:rFonts w:ascii="Times New Roman" w:hAnsi="Times New Roman" w:cs="Times New Roman"/>
          <w:sz w:val="28"/>
          <w:szCs w:val="28"/>
        </w:rPr>
        <w:t>6</w:t>
      </w:r>
      <w:r w:rsidR="007211E1" w:rsidRPr="00250B68">
        <w:rPr>
          <w:rFonts w:ascii="Times New Roman" w:hAnsi="Times New Roman" w:cs="Times New Roman"/>
          <w:sz w:val="28"/>
          <w:szCs w:val="28"/>
        </w:rPr>
        <w:t xml:space="preserve"> от </w:t>
      </w:r>
      <w:r w:rsidR="00250B68">
        <w:rPr>
          <w:rFonts w:ascii="Times New Roman" w:hAnsi="Times New Roman" w:cs="Times New Roman"/>
          <w:sz w:val="28"/>
          <w:szCs w:val="28"/>
        </w:rPr>
        <w:t>22.02.2024</w:t>
      </w:r>
      <w:r w:rsidR="007211E1" w:rsidRPr="00250B68">
        <w:rPr>
          <w:rFonts w:ascii="Times New Roman" w:hAnsi="Times New Roman" w:cs="Times New Roman"/>
          <w:sz w:val="28"/>
          <w:szCs w:val="28"/>
        </w:rPr>
        <w:t>);</w:t>
      </w:r>
    </w:p>
    <w:p w14:paraId="41DE7C1A" w14:textId="77777777" w:rsidR="00CE0D66" w:rsidRPr="007404AE" w:rsidRDefault="00CE0D66" w:rsidP="0015312E">
      <w:pPr>
        <w:spacing w:after="0" w:line="240" w:lineRule="auto"/>
        <w:jc w:val="both"/>
        <w:rPr>
          <w:rFonts w:ascii="Times New Roman" w:hAnsi="Times New Roman" w:cs="Times New Roman"/>
          <w:sz w:val="28"/>
          <w:szCs w:val="28"/>
          <w:highlight w:val="red"/>
        </w:rPr>
      </w:pPr>
    </w:p>
    <w:p w14:paraId="0F4BBB2E" w14:textId="77777777" w:rsidR="00CE0D66" w:rsidRPr="004332DF" w:rsidRDefault="00AA6CCD" w:rsidP="0015312E">
      <w:pPr>
        <w:spacing w:after="0" w:line="240" w:lineRule="auto"/>
        <w:jc w:val="both"/>
        <w:rPr>
          <w:rFonts w:ascii="Times New Roman" w:hAnsi="Times New Roman" w:cs="Times New Roman"/>
          <w:sz w:val="28"/>
          <w:szCs w:val="28"/>
        </w:rPr>
      </w:pPr>
      <w:r w:rsidRPr="004332DF">
        <w:rPr>
          <w:rFonts w:ascii="Times New Roman" w:hAnsi="Times New Roman" w:cs="Times New Roman"/>
          <w:sz w:val="28"/>
          <w:szCs w:val="28"/>
        </w:rPr>
        <w:t xml:space="preserve">Научно-методическим советом </w:t>
      </w:r>
      <w:r w:rsidR="00A95EDA" w:rsidRPr="004332DF">
        <w:rPr>
          <w:rFonts w:ascii="Times New Roman" w:hAnsi="Times New Roman" w:cs="Times New Roman"/>
          <w:sz w:val="28"/>
          <w:szCs w:val="28"/>
        </w:rPr>
        <w:t xml:space="preserve">по государственному управлению учебно-методического объединения </w:t>
      </w:r>
      <w:r w:rsidRPr="004332DF">
        <w:rPr>
          <w:rFonts w:ascii="Times New Roman" w:hAnsi="Times New Roman" w:cs="Times New Roman"/>
          <w:sz w:val="28"/>
          <w:szCs w:val="28"/>
        </w:rPr>
        <w:t xml:space="preserve">по </w:t>
      </w:r>
      <w:r w:rsidR="00A95EDA" w:rsidRPr="004332DF">
        <w:rPr>
          <w:rFonts w:ascii="Times New Roman" w:hAnsi="Times New Roman" w:cs="Times New Roman"/>
          <w:sz w:val="28"/>
          <w:szCs w:val="28"/>
        </w:rPr>
        <w:t>образованию в области управления</w:t>
      </w:r>
    </w:p>
    <w:p w14:paraId="67587CFF" w14:textId="6F824B52" w:rsidR="007211E1" w:rsidRPr="007404AE" w:rsidRDefault="007211E1" w:rsidP="007211E1">
      <w:pPr>
        <w:spacing w:after="0" w:line="240" w:lineRule="auto"/>
        <w:jc w:val="both"/>
        <w:rPr>
          <w:rFonts w:ascii="Times New Roman" w:hAnsi="Times New Roman" w:cs="Times New Roman"/>
          <w:sz w:val="28"/>
          <w:szCs w:val="28"/>
        </w:rPr>
      </w:pPr>
      <w:r w:rsidRPr="004332DF">
        <w:rPr>
          <w:rFonts w:ascii="Times New Roman" w:hAnsi="Times New Roman" w:cs="Times New Roman"/>
          <w:sz w:val="28"/>
          <w:szCs w:val="28"/>
        </w:rPr>
        <w:t xml:space="preserve">(протокол № </w:t>
      </w:r>
      <w:r w:rsidR="00346C24">
        <w:rPr>
          <w:rFonts w:ascii="Times New Roman" w:hAnsi="Times New Roman" w:cs="Times New Roman"/>
          <w:sz w:val="28"/>
          <w:szCs w:val="28"/>
        </w:rPr>
        <w:t xml:space="preserve">3 </w:t>
      </w:r>
      <w:r w:rsidRPr="004332DF">
        <w:rPr>
          <w:rFonts w:ascii="Times New Roman" w:hAnsi="Times New Roman" w:cs="Times New Roman"/>
          <w:sz w:val="28"/>
          <w:szCs w:val="28"/>
        </w:rPr>
        <w:t xml:space="preserve">от </w:t>
      </w:r>
      <w:r w:rsidR="00346C24">
        <w:rPr>
          <w:rFonts w:ascii="Times New Roman" w:hAnsi="Times New Roman" w:cs="Times New Roman"/>
          <w:sz w:val="28"/>
          <w:szCs w:val="28"/>
        </w:rPr>
        <w:t>14.03.2024</w:t>
      </w:r>
      <w:r w:rsidRPr="004332DF">
        <w:rPr>
          <w:rFonts w:ascii="Times New Roman" w:hAnsi="Times New Roman" w:cs="Times New Roman"/>
          <w:sz w:val="28"/>
          <w:szCs w:val="28"/>
        </w:rPr>
        <w:t>).</w:t>
      </w:r>
    </w:p>
    <w:p w14:paraId="48C01FB3" w14:textId="77777777" w:rsidR="007211E1" w:rsidRPr="007404AE" w:rsidRDefault="007211E1" w:rsidP="0015312E">
      <w:pPr>
        <w:spacing w:after="0" w:line="240" w:lineRule="auto"/>
        <w:jc w:val="both"/>
        <w:rPr>
          <w:rFonts w:ascii="Times New Roman" w:hAnsi="Times New Roman" w:cs="Times New Roman"/>
          <w:sz w:val="28"/>
          <w:szCs w:val="28"/>
        </w:rPr>
      </w:pPr>
    </w:p>
    <w:p w14:paraId="0D8CE06F" w14:textId="77777777" w:rsidR="00C96053" w:rsidRDefault="00C96053" w:rsidP="0015312E">
      <w:pPr>
        <w:spacing w:after="0" w:line="240" w:lineRule="auto"/>
        <w:jc w:val="both"/>
        <w:rPr>
          <w:rFonts w:ascii="Times New Roman" w:hAnsi="Times New Roman" w:cs="Times New Roman"/>
          <w:sz w:val="28"/>
          <w:szCs w:val="28"/>
        </w:rPr>
      </w:pPr>
    </w:p>
    <w:p w14:paraId="708AC3F5" w14:textId="77777777" w:rsidR="00C96053" w:rsidRDefault="00C96053" w:rsidP="0015312E">
      <w:pPr>
        <w:spacing w:after="0" w:line="240" w:lineRule="auto"/>
        <w:jc w:val="both"/>
        <w:rPr>
          <w:rFonts w:ascii="Times New Roman" w:hAnsi="Times New Roman" w:cs="Times New Roman"/>
          <w:sz w:val="28"/>
          <w:szCs w:val="28"/>
        </w:rPr>
      </w:pPr>
    </w:p>
    <w:p w14:paraId="168C92B4" w14:textId="77777777" w:rsidR="00C96053" w:rsidRDefault="00C96053" w:rsidP="0015312E">
      <w:pPr>
        <w:spacing w:after="0" w:line="240" w:lineRule="auto"/>
        <w:jc w:val="both"/>
        <w:rPr>
          <w:rFonts w:ascii="Times New Roman" w:hAnsi="Times New Roman" w:cs="Times New Roman"/>
          <w:sz w:val="28"/>
          <w:szCs w:val="28"/>
        </w:rPr>
      </w:pPr>
    </w:p>
    <w:p w14:paraId="29E4D13E" w14:textId="77777777" w:rsidR="00C96053" w:rsidRDefault="00C96053" w:rsidP="0015312E">
      <w:pPr>
        <w:spacing w:after="0" w:line="240" w:lineRule="auto"/>
        <w:jc w:val="both"/>
        <w:rPr>
          <w:rFonts w:ascii="Times New Roman" w:hAnsi="Times New Roman" w:cs="Times New Roman"/>
          <w:sz w:val="28"/>
          <w:szCs w:val="28"/>
        </w:rPr>
      </w:pPr>
    </w:p>
    <w:p w14:paraId="4A3C06CC" w14:textId="77777777" w:rsidR="00C96053" w:rsidRDefault="00C96053" w:rsidP="0015312E">
      <w:pPr>
        <w:spacing w:after="0" w:line="240" w:lineRule="auto"/>
        <w:jc w:val="both"/>
        <w:rPr>
          <w:rFonts w:ascii="Times New Roman" w:hAnsi="Times New Roman" w:cs="Times New Roman"/>
          <w:sz w:val="28"/>
          <w:szCs w:val="28"/>
        </w:rPr>
      </w:pPr>
    </w:p>
    <w:p w14:paraId="7BDDA0B0" w14:textId="022E1C1C" w:rsidR="00C96053" w:rsidRDefault="00C96053" w:rsidP="0015312E">
      <w:pPr>
        <w:spacing w:after="0" w:line="240" w:lineRule="auto"/>
        <w:jc w:val="both"/>
        <w:rPr>
          <w:rFonts w:ascii="Times New Roman" w:hAnsi="Times New Roman" w:cs="Times New Roman"/>
          <w:sz w:val="28"/>
          <w:szCs w:val="28"/>
        </w:rPr>
      </w:pPr>
    </w:p>
    <w:p w14:paraId="3DF9085B" w14:textId="15C26F05" w:rsidR="006A2357" w:rsidRDefault="006A2357" w:rsidP="0015312E">
      <w:pPr>
        <w:spacing w:after="0" w:line="240" w:lineRule="auto"/>
        <w:jc w:val="both"/>
        <w:rPr>
          <w:rFonts w:ascii="Times New Roman" w:hAnsi="Times New Roman" w:cs="Times New Roman"/>
          <w:sz w:val="28"/>
          <w:szCs w:val="28"/>
        </w:rPr>
      </w:pPr>
    </w:p>
    <w:p w14:paraId="5F29C2C5" w14:textId="6021E2FF" w:rsidR="006A2357" w:rsidRDefault="006A2357" w:rsidP="0015312E">
      <w:pPr>
        <w:spacing w:after="0" w:line="240" w:lineRule="auto"/>
        <w:jc w:val="both"/>
        <w:rPr>
          <w:rFonts w:ascii="Times New Roman" w:hAnsi="Times New Roman" w:cs="Times New Roman"/>
          <w:sz w:val="28"/>
          <w:szCs w:val="28"/>
        </w:rPr>
      </w:pPr>
    </w:p>
    <w:p w14:paraId="0F0E2BE7" w14:textId="77777777" w:rsidR="006A2357" w:rsidRDefault="006A2357" w:rsidP="0015312E">
      <w:pPr>
        <w:spacing w:after="0" w:line="240" w:lineRule="auto"/>
        <w:jc w:val="both"/>
        <w:rPr>
          <w:rFonts w:ascii="Times New Roman" w:hAnsi="Times New Roman" w:cs="Times New Roman"/>
          <w:sz w:val="28"/>
          <w:szCs w:val="28"/>
        </w:rPr>
      </w:pPr>
    </w:p>
    <w:p w14:paraId="006A8550" w14:textId="77777777" w:rsidR="00C96053" w:rsidRDefault="00C96053" w:rsidP="0015312E">
      <w:pPr>
        <w:spacing w:after="0" w:line="240" w:lineRule="auto"/>
        <w:jc w:val="both"/>
        <w:rPr>
          <w:rFonts w:ascii="Times New Roman" w:hAnsi="Times New Roman" w:cs="Times New Roman"/>
          <w:sz w:val="28"/>
          <w:szCs w:val="28"/>
        </w:rPr>
      </w:pPr>
    </w:p>
    <w:p w14:paraId="11890DD4" w14:textId="77777777"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FB4D6B">
        <w:rPr>
          <w:rFonts w:ascii="Times New Roman" w:hAnsi="Times New Roman" w:cs="Times New Roman"/>
          <w:sz w:val="28"/>
          <w:szCs w:val="28"/>
        </w:rPr>
        <w:t xml:space="preserve"> А.Л.Шевцова</w:t>
      </w:r>
    </w:p>
    <w:p w14:paraId="51E44798" w14:textId="77777777"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FB4D6B">
        <w:rPr>
          <w:rFonts w:ascii="Times New Roman" w:hAnsi="Times New Roman" w:cs="Times New Roman"/>
          <w:sz w:val="28"/>
          <w:szCs w:val="28"/>
        </w:rPr>
        <w:t>В.М.Мацель</w:t>
      </w:r>
    </w:p>
    <w:p w14:paraId="3D9B85CC" w14:textId="77777777"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t>ПОЯСНИТЕЛЬНАЯ ЗАПИСКА</w:t>
      </w:r>
    </w:p>
    <w:p w14:paraId="1268B0BD" w14:textId="2336F0AC" w:rsidR="00B058B3" w:rsidRPr="00B058B3" w:rsidRDefault="00501419" w:rsidP="00F80438">
      <w:pPr>
        <w:spacing w:after="0" w:line="240" w:lineRule="auto"/>
        <w:ind w:firstLine="709"/>
        <w:jc w:val="both"/>
        <w:rPr>
          <w:rFonts w:ascii="Times New Roman" w:hAnsi="Times New Roman" w:cs="Times New Roman"/>
          <w:sz w:val="28"/>
          <w:szCs w:val="28"/>
        </w:rPr>
      </w:pPr>
      <w:r w:rsidRPr="00384005">
        <w:rPr>
          <w:rFonts w:ascii="Times New Roman" w:hAnsi="Times New Roman" w:cs="Times New Roman"/>
          <w:sz w:val="28"/>
          <w:szCs w:val="28"/>
        </w:rPr>
        <w:t xml:space="preserve">Примерная учебная программа по учебной дисциплине </w:t>
      </w:r>
      <w:r w:rsidR="00B058B3" w:rsidRPr="00384005">
        <w:rPr>
          <w:rFonts w:ascii="Times New Roman" w:hAnsi="Times New Roman" w:cs="Times New Roman"/>
          <w:sz w:val="28"/>
          <w:szCs w:val="28"/>
        </w:rPr>
        <w:t>«Государственное управление»</w:t>
      </w:r>
      <w:r w:rsidRPr="00384005">
        <w:rPr>
          <w:rFonts w:ascii="Times New Roman" w:hAnsi="Times New Roman" w:cs="Times New Roman"/>
          <w:sz w:val="28"/>
          <w:szCs w:val="28"/>
        </w:rPr>
        <w:t xml:space="preserve"> разработана для учреждений высшего образования в соответствии с требованиями образовательного стандарта</w:t>
      </w:r>
      <w:r w:rsidR="00FB4D6B" w:rsidRPr="00384005">
        <w:rPr>
          <w:rFonts w:ascii="Times New Roman" w:hAnsi="Times New Roman" w:cs="Times New Roman"/>
          <w:sz w:val="28"/>
          <w:szCs w:val="28"/>
        </w:rPr>
        <w:t xml:space="preserve"> </w:t>
      </w:r>
      <w:r w:rsidR="000B1B53" w:rsidRPr="00CB1441">
        <w:rPr>
          <w:rFonts w:ascii="Times New Roman" w:hAnsi="Times New Roman" w:cs="Times New Roman"/>
          <w:sz w:val="28"/>
          <w:szCs w:val="28"/>
        </w:rPr>
        <w:t>общего</w:t>
      </w:r>
      <w:r w:rsidR="000B1B53" w:rsidRPr="001C7E66">
        <w:rPr>
          <w:rFonts w:ascii="Times New Roman" w:hAnsi="Times New Roman" w:cs="Times New Roman"/>
          <w:sz w:val="28"/>
          <w:szCs w:val="28"/>
        </w:rPr>
        <w:t xml:space="preserve"> </w:t>
      </w:r>
      <w:r w:rsidRPr="00384005">
        <w:rPr>
          <w:rFonts w:ascii="Times New Roman" w:hAnsi="Times New Roman" w:cs="Times New Roman"/>
          <w:sz w:val="28"/>
          <w:szCs w:val="28"/>
        </w:rPr>
        <w:t>высш</w:t>
      </w:r>
      <w:r w:rsidR="00575FC7" w:rsidRPr="00384005">
        <w:rPr>
          <w:rFonts w:ascii="Times New Roman" w:hAnsi="Times New Roman" w:cs="Times New Roman"/>
          <w:sz w:val="28"/>
          <w:szCs w:val="28"/>
        </w:rPr>
        <w:t>его</w:t>
      </w:r>
      <w:r w:rsidR="00FB4D6B" w:rsidRPr="00384005">
        <w:rPr>
          <w:rFonts w:ascii="Times New Roman" w:hAnsi="Times New Roman" w:cs="Times New Roman"/>
          <w:sz w:val="28"/>
          <w:szCs w:val="28"/>
        </w:rPr>
        <w:t xml:space="preserve"> </w:t>
      </w:r>
      <w:r w:rsidR="00575FC7" w:rsidRPr="00384005">
        <w:rPr>
          <w:rFonts w:ascii="Times New Roman" w:hAnsi="Times New Roman" w:cs="Times New Roman"/>
          <w:sz w:val="28"/>
          <w:szCs w:val="28"/>
        </w:rPr>
        <w:t>образования по</w:t>
      </w:r>
      <w:r w:rsidR="00F80438" w:rsidRPr="00384005">
        <w:rPr>
          <w:rFonts w:ascii="Times New Roman" w:hAnsi="Times New Roman" w:cs="Times New Roman"/>
          <w:sz w:val="28"/>
          <w:szCs w:val="28"/>
        </w:rPr>
        <w:t xml:space="preserve"> </w:t>
      </w:r>
      <w:r w:rsidR="00575FC7" w:rsidRPr="00384005">
        <w:rPr>
          <w:rFonts w:ascii="Times New Roman" w:hAnsi="Times New Roman" w:cs="Times New Roman"/>
          <w:sz w:val="28"/>
          <w:szCs w:val="28"/>
        </w:rPr>
        <w:t>специальности</w:t>
      </w:r>
      <w:r w:rsidR="00F80438" w:rsidRPr="00384005">
        <w:rPr>
          <w:rFonts w:ascii="Times New Roman" w:hAnsi="Times New Roman" w:cs="Times New Roman"/>
          <w:sz w:val="28"/>
          <w:szCs w:val="28"/>
        </w:rPr>
        <w:t xml:space="preserve"> </w:t>
      </w:r>
      <w:r w:rsidR="00B058B3" w:rsidRPr="00384005">
        <w:rPr>
          <w:rFonts w:ascii="Times New Roman" w:hAnsi="Times New Roman" w:cs="Times New Roman"/>
          <w:bCs/>
          <w:sz w:val="28"/>
          <w:szCs w:val="28"/>
        </w:rPr>
        <w:t>6-05-0414-02 «Государственное управление и право</w:t>
      </w:r>
      <w:r w:rsidR="00B058B3" w:rsidRPr="00556083">
        <w:rPr>
          <w:rFonts w:ascii="Times New Roman" w:hAnsi="Times New Roman" w:cs="Times New Roman"/>
          <w:bCs/>
          <w:sz w:val="28"/>
          <w:szCs w:val="28"/>
        </w:rPr>
        <w:t>»</w:t>
      </w:r>
      <w:r w:rsidR="00563041" w:rsidRPr="00556083">
        <w:rPr>
          <w:rFonts w:ascii="Times New Roman" w:hAnsi="Times New Roman" w:cs="Times New Roman"/>
          <w:bCs/>
          <w:sz w:val="28"/>
          <w:szCs w:val="28"/>
        </w:rPr>
        <w:t xml:space="preserve"> и примерного учебного плана по указанной специальности.</w:t>
      </w:r>
    </w:p>
    <w:p w14:paraId="5550FD07" w14:textId="77777777"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14:paraId="1F07E27E" w14:textId="77777777"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14:paraId="0C88B34C" w14:textId="77777777"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14:paraId="735334EF"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p>
    <w:p w14:paraId="5A22BC38"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14:paraId="019B92E1"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14:paraId="485E6FBE"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14:paraId="69F1BA18"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14:paraId="797D0980"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14:paraId="253300F0" w14:textId="230621FB" w:rsidR="00AD4982" w:rsidRPr="00A7015B"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sidRPr="00A7015B">
        <w:rPr>
          <w:rFonts w:ascii="Times New Roman" w:hAnsi="Times New Roman" w:cs="Times New Roman"/>
          <w:sz w:val="28"/>
          <w:szCs w:val="28"/>
        </w:rPr>
        <w:t>Учебная программа составлена с учетом межпредметных связей с учебн</w:t>
      </w:r>
      <w:r w:rsidR="00575FC7" w:rsidRPr="00A7015B">
        <w:rPr>
          <w:rFonts w:ascii="Times New Roman" w:hAnsi="Times New Roman" w:cs="Times New Roman"/>
          <w:sz w:val="28"/>
          <w:szCs w:val="28"/>
        </w:rPr>
        <w:t xml:space="preserve">ыми </w:t>
      </w:r>
      <w:r w:rsidRPr="00A7015B">
        <w:rPr>
          <w:rFonts w:ascii="Times New Roman" w:hAnsi="Times New Roman" w:cs="Times New Roman"/>
          <w:sz w:val="28"/>
          <w:szCs w:val="28"/>
        </w:rPr>
        <w:t xml:space="preserve">дисциплинами </w:t>
      </w:r>
      <w:r w:rsidR="00575FC7" w:rsidRPr="00A7015B">
        <w:rPr>
          <w:rFonts w:ascii="Times New Roman" w:hAnsi="Times New Roman" w:cs="Times New Roman"/>
          <w:sz w:val="28"/>
          <w:szCs w:val="28"/>
        </w:rPr>
        <w:t>«Основы менеджмента», «Психология управления», «Конституционное право», «Государственная гражданская служба»</w:t>
      </w:r>
      <w:r w:rsidR="00C457F2" w:rsidRPr="00A7015B">
        <w:rPr>
          <w:rFonts w:ascii="Times New Roman" w:hAnsi="Times New Roman" w:cs="Times New Roman"/>
          <w:sz w:val="28"/>
          <w:szCs w:val="28"/>
        </w:rPr>
        <w:t xml:space="preserve"> (дисциплина компонента учреждения образования)</w:t>
      </w:r>
      <w:r w:rsidR="00B00123" w:rsidRPr="00A7015B">
        <w:rPr>
          <w:rFonts w:ascii="Times New Roman" w:hAnsi="Times New Roman" w:cs="Times New Roman"/>
          <w:sz w:val="28"/>
          <w:szCs w:val="28"/>
        </w:rPr>
        <w:t>, «Политология»</w:t>
      </w:r>
      <w:r w:rsidR="00C457F2" w:rsidRPr="00A7015B">
        <w:rPr>
          <w:rFonts w:ascii="Times New Roman" w:hAnsi="Times New Roman" w:cs="Times New Roman"/>
          <w:sz w:val="28"/>
          <w:szCs w:val="28"/>
        </w:rPr>
        <w:t xml:space="preserve"> (дисциплина компонента учреждения образования)</w:t>
      </w:r>
      <w:r w:rsidR="00B00123" w:rsidRPr="00A7015B">
        <w:rPr>
          <w:rFonts w:ascii="Times New Roman" w:hAnsi="Times New Roman" w:cs="Times New Roman"/>
          <w:sz w:val="28"/>
          <w:szCs w:val="28"/>
        </w:rPr>
        <w:t>.</w:t>
      </w:r>
    </w:p>
    <w:p w14:paraId="30B7B7C7" w14:textId="77777777"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14:paraId="131216CD"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14:paraId="38017138" w14:textId="77777777"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14:paraId="2A613468"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14:paraId="6E24430F"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14:paraId="002D8905"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14:paraId="6DEE2DF3"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школы и концепции государственного управления;</w:t>
      </w:r>
    </w:p>
    <w:p w14:paraId="6565B8C4"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субъекты и объекты государственного управления, их особенности;</w:t>
      </w:r>
    </w:p>
    <w:p w14:paraId="0A6E183D"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14:paraId="3CA49841"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14:paraId="1171C304"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14:paraId="54533C48"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14:paraId="183C691B"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14:paraId="6098E734"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14:paraId="64EAB125"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14:paraId="1A9AD0EE"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14:paraId="404DF0EF"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14:paraId="0920DCB1"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14:paraId="4CBF19F0"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14:paraId="5A52E966" w14:textId="77777777"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14:paraId="39D0C665" w14:textId="77777777" w:rsidR="00B00123" w:rsidRPr="00B00123" w:rsidRDefault="00B00123" w:rsidP="00B00123">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14:paraId="4F34C704" w14:textId="0966B668" w:rsidR="00464346" w:rsidRDefault="00C457F2" w:rsidP="003D50A1">
      <w:pPr>
        <w:spacing w:after="0" w:line="240" w:lineRule="auto"/>
        <w:ind w:firstLine="709"/>
        <w:jc w:val="both"/>
        <w:rPr>
          <w:rFonts w:ascii="Times New Roman" w:eastAsia="Cambria" w:hAnsi="Times New Roman" w:cs="Times New Roman"/>
          <w:sz w:val="28"/>
          <w:szCs w:val="28"/>
        </w:rPr>
      </w:pPr>
      <w:r w:rsidRPr="00A3004B">
        <w:rPr>
          <w:rFonts w:ascii="Times New Roman" w:eastAsia="Calibri" w:hAnsi="Times New Roman" w:cs="Times New Roman"/>
          <w:sz w:val="28"/>
          <w:szCs w:val="28"/>
        </w:rPr>
        <w:t>Изуче</w:t>
      </w:r>
      <w:r w:rsidR="00464346" w:rsidRPr="00A3004B">
        <w:rPr>
          <w:rFonts w:ascii="Times New Roman" w:eastAsia="Calibri" w:hAnsi="Times New Roman" w:cs="Times New Roman"/>
          <w:sz w:val="28"/>
          <w:szCs w:val="28"/>
        </w:rPr>
        <w:t xml:space="preserve">ние учебной дисциплины «Государственное управление» </w:t>
      </w:r>
      <w:r w:rsidRPr="00A3004B">
        <w:rPr>
          <w:rFonts w:ascii="Times New Roman" w:eastAsia="Calibri" w:hAnsi="Times New Roman" w:cs="Times New Roman"/>
          <w:bCs/>
          <w:sz w:val="28"/>
          <w:szCs w:val="28"/>
        </w:rPr>
        <w:t xml:space="preserve">направлено на формирование у студентов </w:t>
      </w:r>
      <w:r w:rsidRPr="00A3004B">
        <w:rPr>
          <w:rFonts w:ascii="Times New Roman" w:eastAsia="Calibri" w:hAnsi="Times New Roman" w:cs="Times New Roman"/>
          <w:b/>
          <w:sz w:val="28"/>
          <w:szCs w:val="28"/>
        </w:rPr>
        <w:t>универсальной компетенции</w:t>
      </w:r>
      <w:r w:rsidRPr="00A3004B">
        <w:rPr>
          <w:rFonts w:ascii="Times New Roman" w:eastAsia="Calibri" w:hAnsi="Times New Roman" w:cs="Times New Roman"/>
          <w:bCs/>
          <w:sz w:val="28"/>
          <w:szCs w:val="28"/>
        </w:rPr>
        <w:t xml:space="preserve">: </w:t>
      </w:r>
      <w:r w:rsidR="00464346" w:rsidRPr="00A3004B">
        <w:rPr>
          <w:rFonts w:ascii="Times New Roman" w:eastAsia="Cambria" w:hAnsi="Times New Roman" w:cs="Times New Roman"/>
          <w:sz w:val="28"/>
          <w:szCs w:val="28"/>
        </w:rPr>
        <w:t xml:space="preserve">быть способным к саморазвитию и совершенствованию в профессиональной деятельности </w:t>
      </w:r>
      <w:r w:rsidR="003D50A1" w:rsidRPr="00A3004B">
        <w:rPr>
          <w:rFonts w:ascii="Times New Roman" w:eastAsia="Calibri" w:hAnsi="Times New Roman" w:cs="Times New Roman"/>
          <w:bCs/>
          <w:sz w:val="28"/>
          <w:szCs w:val="28"/>
        </w:rPr>
        <w:t xml:space="preserve">и </w:t>
      </w:r>
      <w:r w:rsidR="003D50A1" w:rsidRPr="00A3004B">
        <w:rPr>
          <w:rFonts w:ascii="Times New Roman" w:eastAsia="Calibri" w:hAnsi="Times New Roman" w:cs="Times New Roman"/>
          <w:b/>
          <w:sz w:val="28"/>
          <w:szCs w:val="28"/>
        </w:rPr>
        <w:t>базовой профессиональной компетенции</w:t>
      </w:r>
      <w:r w:rsidR="003D50A1" w:rsidRPr="00A3004B">
        <w:rPr>
          <w:rFonts w:ascii="Times New Roman" w:eastAsia="Calibri" w:hAnsi="Times New Roman" w:cs="Times New Roman"/>
          <w:bCs/>
          <w:sz w:val="28"/>
          <w:szCs w:val="28"/>
        </w:rPr>
        <w:t>:</w:t>
      </w:r>
      <w:r w:rsidR="003D50A1" w:rsidRPr="00A3004B">
        <w:rPr>
          <w:rFonts w:ascii="Times New Roman" w:eastAsia="Cambria" w:hAnsi="Times New Roman" w:cs="Times New Roman"/>
          <w:sz w:val="28"/>
          <w:szCs w:val="28"/>
        </w:rPr>
        <w:t xml:space="preserve"> </w:t>
      </w:r>
      <w:r w:rsidR="00464346" w:rsidRPr="00A3004B">
        <w:rPr>
          <w:rFonts w:ascii="Times New Roman" w:eastAsia="Cambria" w:hAnsi="Times New Roman" w:cs="Times New Roman"/>
          <w:sz w:val="28"/>
          <w:szCs w:val="28"/>
        </w:rPr>
        <w:t>выявлять и анализировать современные проблемы и тенденции развития государственного управления, принимать управленческие решения на различных уровнях реализации государственной политики</w:t>
      </w:r>
      <w:r w:rsidR="00A3004B">
        <w:rPr>
          <w:rFonts w:ascii="Times New Roman" w:eastAsia="Cambria" w:hAnsi="Times New Roman" w:cs="Times New Roman"/>
          <w:sz w:val="28"/>
          <w:szCs w:val="28"/>
        </w:rPr>
        <w:t>.</w:t>
      </w:r>
    </w:p>
    <w:p w14:paraId="44707B57" w14:textId="51509878" w:rsidR="00A3004B" w:rsidRPr="00A3004B" w:rsidRDefault="00A3004B" w:rsidP="00A3004B">
      <w:pPr>
        <w:spacing w:after="0" w:line="240" w:lineRule="auto"/>
        <w:ind w:firstLine="709"/>
        <w:jc w:val="both"/>
        <w:rPr>
          <w:rFonts w:ascii="Times New Roman" w:hAnsi="Times New Roman" w:cs="Times New Roman"/>
          <w:sz w:val="28"/>
          <w:szCs w:val="28"/>
        </w:rPr>
      </w:pPr>
      <w:r w:rsidRPr="006B341D">
        <w:rPr>
          <w:rFonts w:ascii="Times New Roman" w:hAnsi="Times New Roman" w:cs="Times New Roman"/>
          <w:color w:val="000000"/>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36C3D047" w14:textId="77777777" w:rsidR="000A33B4" w:rsidRDefault="00A76F56" w:rsidP="00B00123">
      <w:pPr>
        <w:tabs>
          <w:tab w:val="left" w:pos="2835"/>
          <w:tab w:val="left" w:pos="2977"/>
        </w:tabs>
        <w:spacing w:after="0" w:line="240" w:lineRule="auto"/>
        <w:ind w:firstLine="709"/>
        <w:jc w:val="both"/>
        <w:rPr>
          <w:rFonts w:ascii="Times New Roman" w:hAnsi="Times New Roman" w:cs="Times New Roman"/>
          <w:sz w:val="28"/>
          <w:szCs w:val="28"/>
        </w:rPr>
      </w:pPr>
      <w:r w:rsidRPr="00A3004B">
        <w:rPr>
          <w:rFonts w:ascii="Times New Roman" w:hAnsi="Times New Roman" w:cs="Times New Roman"/>
          <w:sz w:val="28"/>
          <w:szCs w:val="28"/>
        </w:rPr>
        <w:t xml:space="preserve">Всего на изучение учебной дисциплины </w:t>
      </w:r>
      <w:r w:rsidR="00464346" w:rsidRPr="00A3004B">
        <w:rPr>
          <w:rFonts w:ascii="Times New Roman" w:hAnsi="Times New Roman" w:cs="Times New Roman"/>
          <w:sz w:val="28"/>
          <w:szCs w:val="28"/>
        </w:rPr>
        <w:t>«Государственное</w:t>
      </w:r>
      <w:r w:rsidR="00464346" w:rsidRPr="00464346">
        <w:rPr>
          <w:rFonts w:ascii="Times New Roman" w:hAnsi="Times New Roman" w:cs="Times New Roman"/>
          <w:sz w:val="28"/>
          <w:szCs w:val="28"/>
        </w:rPr>
        <w:t xml:space="preserve"> управление»</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464346">
        <w:rPr>
          <w:rFonts w:ascii="Times New Roman" w:hAnsi="Times New Roman" w:cs="Times New Roman"/>
          <w:sz w:val="28"/>
          <w:szCs w:val="28"/>
        </w:rPr>
        <w:t xml:space="preserve">210 </w:t>
      </w:r>
      <w:r>
        <w:rPr>
          <w:rFonts w:ascii="Times New Roman" w:hAnsi="Times New Roman" w:cs="Times New Roman"/>
          <w:sz w:val="28"/>
          <w:szCs w:val="28"/>
        </w:rPr>
        <w:t xml:space="preserve">часов, в том числе </w:t>
      </w:r>
      <w:r w:rsidR="00464346">
        <w:rPr>
          <w:rFonts w:ascii="Times New Roman" w:hAnsi="Times New Roman" w:cs="Times New Roman"/>
          <w:sz w:val="28"/>
          <w:szCs w:val="28"/>
        </w:rPr>
        <w:t>84</w:t>
      </w:r>
      <w:r>
        <w:rPr>
          <w:rFonts w:ascii="Times New Roman" w:hAnsi="Times New Roman" w:cs="Times New Roman"/>
          <w:sz w:val="28"/>
          <w:szCs w:val="28"/>
        </w:rPr>
        <w:t xml:space="preserve"> аудиторных час</w:t>
      </w:r>
      <w:r w:rsidR="00464346">
        <w:rPr>
          <w:rFonts w:ascii="Times New Roman" w:hAnsi="Times New Roman" w:cs="Times New Roman"/>
          <w:sz w:val="28"/>
          <w:szCs w:val="28"/>
        </w:rPr>
        <w:t>а</w:t>
      </w:r>
      <w:r>
        <w:rPr>
          <w:rFonts w:ascii="Times New Roman" w:hAnsi="Times New Roman" w:cs="Times New Roman"/>
          <w:sz w:val="28"/>
          <w:szCs w:val="28"/>
        </w:rPr>
        <w:t xml:space="preserve">. </w:t>
      </w:r>
    </w:p>
    <w:p w14:paraId="1119F5E2" w14:textId="77777777" w:rsidR="00405515"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Примерное р</w:t>
      </w:r>
      <w:r w:rsidR="00A76F56">
        <w:rPr>
          <w:rFonts w:ascii="Times New Roman" w:hAnsi="Times New Roman" w:cs="Times New Roman"/>
          <w:sz w:val="28"/>
          <w:szCs w:val="28"/>
        </w:rPr>
        <w:t xml:space="preserve">аспределение аудиторных часов по видам занятий: лекции </w:t>
      </w:r>
      <w:r w:rsidR="00464346">
        <w:rPr>
          <w:rFonts w:ascii="Times New Roman" w:hAnsi="Times New Roman" w:cs="Times New Roman"/>
          <w:sz w:val="28"/>
          <w:szCs w:val="28"/>
        </w:rPr>
        <w:t>– 40</w:t>
      </w:r>
      <w:r w:rsidR="00A76F56">
        <w:rPr>
          <w:rFonts w:ascii="Times New Roman" w:hAnsi="Times New Roman" w:cs="Times New Roman"/>
          <w:sz w:val="28"/>
          <w:szCs w:val="28"/>
        </w:rPr>
        <w:t xml:space="preserve"> часов</w:t>
      </w:r>
      <w:r w:rsidR="00464346">
        <w:rPr>
          <w:rFonts w:ascii="Times New Roman" w:hAnsi="Times New Roman" w:cs="Times New Roman"/>
          <w:sz w:val="28"/>
          <w:szCs w:val="28"/>
        </w:rPr>
        <w:t xml:space="preserve">, </w:t>
      </w:r>
      <w:r w:rsidR="005849AF">
        <w:rPr>
          <w:rFonts w:ascii="Times New Roman" w:hAnsi="Times New Roman" w:cs="Times New Roman"/>
          <w:sz w:val="28"/>
          <w:szCs w:val="28"/>
        </w:rPr>
        <w:t>практические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 xml:space="preserve">занятия </w:t>
      </w:r>
      <w:r w:rsidR="00464346">
        <w:rPr>
          <w:rFonts w:ascii="Times New Roman" w:hAnsi="Times New Roman" w:cs="Times New Roman"/>
          <w:sz w:val="28"/>
          <w:szCs w:val="28"/>
        </w:rPr>
        <w:t xml:space="preserve">– 20 часов, </w:t>
      </w:r>
      <w:r w:rsidR="00464346" w:rsidRPr="00464346">
        <w:rPr>
          <w:rFonts w:ascii="Times New Roman" w:hAnsi="Times New Roman" w:cs="Times New Roman"/>
          <w:sz w:val="28"/>
          <w:szCs w:val="28"/>
        </w:rPr>
        <w:t>семинарские</w:t>
      </w:r>
      <w:r w:rsidR="00464346">
        <w:rPr>
          <w:rFonts w:ascii="Times New Roman" w:hAnsi="Times New Roman" w:cs="Times New Roman"/>
          <w:sz w:val="28"/>
          <w:szCs w:val="28"/>
        </w:rPr>
        <w:t xml:space="preserve"> </w:t>
      </w:r>
      <w:r w:rsidR="00464346" w:rsidRPr="00464346">
        <w:rPr>
          <w:rFonts w:ascii="Times New Roman" w:hAnsi="Times New Roman" w:cs="Times New Roman"/>
          <w:sz w:val="28"/>
          <w:szCs w:val="28"/>
        </w:rPr>
        <w:t>занятия</w:t>
      </w:r>
      <w:r w:rsidR="00464346">
        <w:rPr>
          <w:rFonts w:ascii="Times New Roman" w:hAnsi="Times New Roman" w:cs="Times New Roman"/>
          <w:sz w:val="28"/>
          <w:szCs w:val="28"/>
        </w:rPr>
        <w:t xml:space="preserve"> – 24 часа.</w:t>
      </w:r>
      <w:r w:rsidR="005849AF">
        <w:rPr>
          <w:rFonts w:ascii="Times New Roman" w:hAnsi="Times New Roman" w:cs="Times New Roman"/>
          <w:sz w:val="28"/>
          <w:szCs w:val="28"/>
        </w:rPr>
        <w:t xml:space="preserve"> </w:t>
      </w:r>
    </w:p>
    <w:p w14:paraId="4806BBBB" w14:textId="77777777" w:rsidR="00C06373" w:rsidRDefault="00405515"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464346">
        <w:rPr>
          <w:rFonts w:ascii="Times New Roman" w:hAnsi="Times New Roman" w:cs="Times New Roman"/>
          <w:sz w:val="28"/>
          <w:szCs w:val="28"/>
        </w:rPr>
        <w:t>ые</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464346">
        <w:rPr>
          <w:rFonts w:ascii="Times New Roman" w:hAnsi="Times New Roman" w:cs="Times New Roman"/>
          <w:sz w:val="28"/>
          <w:szCs w:val="28"/>
        </w:rPr>
        <w:t>ы</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 зачет</w:t>
      </w:r>
      <w:r w:rsidR="00FB4D6B">
        <w:rPr>
          <w:rFonts w:ascii="Times New Roman" w:hAnsi="Times New Roman" w:cs="Times New Roman"/>
          <w:sz w:val="28"/>
          <w:szCs w:val="28"/>
        </w:rPr>
        <w:t>,</w:t>
      </w:r>
      <w:r w:rsidR="00464346" w:rsidRPr="00464346">
        <w:rPr>
          <w:rFonts w:ascii="Times New Roman" w:hAnsi="Times New Roman" w:cs="Times New Roman"/>
          <w:sz w:val="28"/>
          <w:szCs w:val="28"/>
        </w:rPr>
        <w:t xml:space="preserve"> экзамен</w:t>
      </w:r>
      <w:r w:rsidR="00FB4D6B">
        <w:rPr>
          <w:rFonts w:ascii="Times New Roman" w:hAnsi="Times New Roman" w:cs="Times New Roman"/>
          <w:sz w:val="28"/>
          <w:szCs w:val="28"/>
        </w:rPr>
        <w:t>.</w:t>
      </w:r>
      <w:r w:rsidR="00464346" w:rsidRPr="00464346">
        <w:rPr>
          <w:rFonts w:ascii="Times New Roman" w:hAnsi="Times New Roman" w:cs="Times New Roman"/>
          <w:sz w:val="28"/>
          <w:szCs w:val="28"/>
        </w:rPr>
        <w:t xml:space="preserve"> </w:t>
      </w:r>
    </w:p>
    <w:p w14:paraId="455CBF7D" w14:textId="77777777" w:rsidR="00405515" w:rsidRDefault="00C06373" w:rsidP="008A291A">
      <w:pPr>
        <w:ind w:firstLine="709"/>
        <w:contextualSpacing/>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t>ПРИМЕРНЫЙ ТЕМАТИЧЕСКИЙ ПЛАН</w:t>
      </w:r>
    </w:p>
    <w:p w14:paraId="122AEDFD" w14:textId="77777777" w:rsidR="008A291A" w:rsidRDefault="008A291A" w:rsidP="008A291A">
      <w:pPr>
        <w:ind w:firstLine="709"/>
        <w:contextualSpacing/>
        <w:jc w:val="center"/>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861"/>
        <w:gridCol w:w="3529"/>
        <w:gridCol w:w="992"/>
        <w:gridCol w:w="1134"/>
        <w:gridCol w:w="1134"/>
        <w:gridCol w:w="1276"/>
      </w:tblGrid>
      <w:tr w:rsidR="0016369A" w14:paraId="5B377965" w14:textId="77777777" w:rsidTr="001D7F5C">
        <w:trPr>
          <w:tblHeader/>
        </w:trPr>
        <w:tc>
          <w:tcPr>
            <w:tcW w:w="861" w:type="dxa"/>
            <w:vMerge w:val="restart"/>
            <w:vAlign w:val="center"/>
          </w:tcPr>
          <w:p w14:paraId="13F8B2A4" w14:textId="77777777" w:rsidR="0016369A" w:rsidRPr="001D7F5C" w:rsidRDefault="0016369A" w:rsidP="00B62B9A">
            <w:pPr>
              <w:jc w:val="center"/>
              <w:rPr>
                <w:rFonts w:ascii="Times New Roman" w:hAnsi="Times New Roman" w:cs="Times New Roman"/>
                <w:sz w:val="26"/>
                <w:szCs w:val="26"/>
              </w:rPr>
            </w:pPr>
            <w:r w:rsidRPr="001D7F5C">
              <w:rPr>
                <w:rFonts w:ascii="Times New Roman" w:hAnsi="Times New Roman" w:cs="Times New Roman"/>
                <w:sz w:val="26"/>
                <w:szCs w:val="26"/>
              </w:rPr>
              <w:t>№п/п</w:t>
            </w:r>
          </w:p>
        </w:tc>
        <w:tc>
          <w:tcPr>
            <w:tcW w:w="3529" w:type="dxa"/>
            <w:vMerge w:val="restart"/>
            <w:vAlign w:val="center"/>
          </w:tcPr>
          <w:p w14:paraId="46EA0C1A" w14:textId="77777777" w:rsidR="0016369A" w:rsidRPr="001D7F5C" w:rsidRDefault="0016369A" w:rsidP="00B62B9A">
            <w:pPr>
              <w:jc w:val="center"/>
              <w:rPr>
                <w:rFonts w:ascii="Times New Roman" w:hAnsi="Times New Roman" w:cs="Times New Roman"/>
                <w:sz w:val="26"/>
                <w:szCs w:val="26"/>
              </w:rPr>
            </w:pPr>
            <w:r w:rsidRPr="001D7F5C">
              <w:rPr>
                <w:rFonts w:ascii="Times New Roman" w:hAnsi="Times New Roman" w:cs="Times New Roman"/>
                <w:sz w:val="26"/>
                <w:szCs w:val="26"/>
              </w:rPr>
              <w:t>Наименование раздела, темы</w:t>
            </w:r>
          </w:p>
        </w:tc>
        <w:tc>
          <w:tcPr>
            <w:tcW w:w="4536" w:type="dxa"/>
            <w:gridSpan w:val="4"/>
            <w:vAlign w:val="center"/>
          </w:tcPr>
          <w:p w14:paraId="1BDF2913" w14:textId="77777777" w:rsidR="0016369A" w:rsidRPr="001D7F5C" w:rsidRDefault="0016369A" w:rsidP="00B62B9A">
            <w:pPr>
              <w:jc w:val="center"/>
              <w:rPr>
                <w:rFonts w:ascii="Times New Roman" w:hAnsi="Times New Roman" w:cs="Times New Roman"/>
                <w:sz w:val="26"/>
                <w:szCs w:val="26"/>
              </w:rPr>
            </w:pPr>
            <w:r w:rsidRPr="001D7F5C">
              <w:rPr>
                <w:rFonts w:ascii="Times New Roman" w:hAnsi="Times New Roman" w:cs="Times New Roman"/>
                <w:sz w:val="26"/>
                <w:szCs w:val="26"/>
              </w:rPr>
              <w:t>Количество часов аудиторных занятий</w:t>
            </w:r>
          </w:p>
        </w:tc>
      </w:tr>
      <w:tr w:rsidR="0016369A" w14:paraId="0DD3006A" w14:textId="77777777" w:rsidTr="001D7F5C">
        <w:trPr>
          <w:cantSplit/>
          <w:trHeight w:val="1791"/>
          <w:tblHeader/>
        </w:trPr>
        <w:tc>
          <w:tcPr>
            <w:tcW w:w="861" w:type="dxa"/>
            <w:vMerge/>
            <w:vAlign w:val="center"/>
          </w:tcPr>
          <w:p w14:paraId="7A38FA12" w14:textId="77777777" w:rsidR="0016369A" w:rsidRPr="001D7F5C" w:rsidRDefault="0016369A" w:rsidP="00B62B9A">
            <w:pPr>
              <w:jc w:val="center"/>
              <w:rPr>
                <w:rFonts w:ascii="Times New Roman" w:hAnsi="Times New Roman" w:cs="Times New Roman"/>
                <w:sz w:val="26"/>
                <w:szCs w:val="26"/>
              </w:rPr>
            </w:pPr>
          </w:p>
        </w:tc>
        <w:tc>
          <w:tcPr>
            <w:tcW w:w="3529" w:type="dxa"/>
            <w:vMerge/>
            <w:vAlign w:val="center"/>
          </w:tcPr>
          <w:p w14:paraId="76DE7155" w14:textId="77777777" w:rsidR="0016369A" w:rsidRPr="001D7F5C" w:rsidRDefault="0016369A" w:rsidP="00B62B9A">
            <w:pPr>
              <w:jc w:val="center"/>
              <w:rPr>
                <w:rFonts w:ascii="Times New Roman" w:hAnsi="Times New Roman" w:cs="Times New Roman"/>
                <w:sz w:val="26"/>
                <w:szCs w:val="26"/>
              </w:rPr>
            </w:pPr>
          </w:p>
        </w:tc>
        <w:tc>
          <w:tcPr>
            <w:tcW w:w="992" w:type="dxa"/>
            <w:textDirection w:val="btLr"/>
            <w:vAlign w:val="center"/>
          </w:tcPr>
          <w:p w14:paraId="4EAEC031" w14:textId="77777777" w:rsidR="0016369A" w:rsidRPr="001D7F5C" w:rsidRDefault="00236BED" w:rsidP="00B62B9A">
            <w:pPr>
              <w:ind w:left="113" w:right="113"/>
              <w:jc w:val="center"/>
              <w:rPr>
                <w:rFonts w:ascii="Times New Roman" w:hAnsi="Times New Roman" w:cs="Times New Roman"/>
                <w:sz w:val="26"/>
                <w:szCs w:val="26"/>
              </w:rPr>
            </w:pPr>
            <w:r w:rsidRPr="001D7F5C">
              <w:rPr>
                <w:rFonts w:ascii="Times New Roman" w:hAnsi="Times New Roman" w:cs="Times New Roman"/>
                <w:sz w:val="26"/>
                <w:szCs w:val="26"/>
              </w:rPr>
              <w:t>Всего</w:t>
            </w:r>
          </w:p>
        </w:tc>
        <w:tc>
          <w:tcPr>
            <w:tcW w:w="1134" w:type="dxa"/>
            <w:textDirection w:val="btLr"/>
            <w:vAlign w:val="center"/>
          </w:tcPr>
          <w:p w14:paraId="210FEA73" w14:textId="77777777" w:rsidR="0016369A" w:rsidRPr="001D7F5C" w:rsidRDefault="00236BED" w:rsidP="00B62B9A">
            <w:pPr>
              <w:ind w:left="113" w:right="113"/>
              <w:jc w:val="center"/>
              <w:rPr>
                <w:rFonts w:ascii="Times New Roman" w:hAnsi="Times New Roman" w:cs="Times New Roman"/>
                <w:sz w:val="26"/>
                <w:szCs w:val="26"/>
              </w:rPr>
            </w:pPr>
            <w:r w:rsidRPr="001D7F5C">
              <w:rPr>
                <w:rFonts w:ascii="Times New Roman" w:hAnsi="Times New Roman" w:cs="Times New Roman"/>
                <w:sz w:val="26"/>
                <w:szCs w:val="26"/>
              </w:rPr>
              <w:t>Лекции</w:t>
            </w:r>
          </w:p>
        </w:tc>
        <w:tc>
          <w:tcPr>
            <w:tcW w:w="1134" w:type="dxa"/>
            <w:textDirection w:val="btLr"/>
            <w:vAlign w:val="center"/>
          </w:tcPr>
          <w:p w14:paraId="7AA1FEA9" w14:textId="77777777" w:rsidR="0016369A" w:rsidRPr="001D7F5C" w:rsidRDefault="00236BED" w:rsidP="00B62B9A">
            <w:pPr>
              <w:ind w:left="113" w:right="113"/>
              <w:jc w:val="center"/>
              <w:rPr>
                <w:rFonts w:ascii="Times New Roman" w:hAnsi="Times New Roman" w:cs="Times New Roman"/>
                <w:sz w:val="26"/>
                <w:szCs w:val="26"/>
              </w:rPr>
            </w:pPr>
            <w:r w:rsidRPr="001D7F5C">
              <w:rPr>
                <w:rFonts w:ascii="Times New Roman" w:hAnsi="Times New Roman" w:cs="Times New Roman"/>
                <w:sz w:val="26"/>
                <w:szCs w:val="26"/>
              </w:rPr>
              <w:t xml:space="preserve">Практические </w:t>
            </w:r>
            <w:r w:rsidR="0016369A" w:rsidRPr="001D7F5C">
              <w:rPr>
                <w:rFonts w:ascii="Times New Roman" w:hAnsi="Times New Roman" w:cs="Times New Roman"/>
                <w:sz w:val="26"/>
                <w:szCs w:val="26"/>
              </w:rPr>
              <w:t>занятия</w:t>
            </w:r>
          </w:p>
        </w:tc>
        <w:tc>
          <w:tcPr>
            <w:tcW w:w="1276" w:type="dxa"/>
            <w:textDirection w:val="btLr"/>
            <w:vAlign w:val="center"/>
          </w:tcPr>
          <w:p w14:paraId="33B3A523" w14:textId="77777777" w:rsidR="0016369A" w:rsidRPr="001D7F5C" w:rsidRDefault="00236BED" w:rsidP="00B62B9A">
            <w:pPr>
              <w:ind w:left="113" w:right="113"/>
              <w:jc w:val="center"/>
              <w:rPr>
                <w:rFonts w:ascii="Times New Roman" w:hAnsi="Times New Roman" w:cs="Times New Roman"/>
                <w:sz w:val="26"/>
                <w:szCs w:val="26"/>
              </w:rPr>
            </w:pPr>
            <w:r w:rsidRPr="001D7F5C">
              <w:rPr>
                <w:rFonts w:ascii="Times New Roman" w:hAnsi="Times New Roman" w:cs="Times New Roman"/>
                <w:sz w:val="26"/>
                <w:szCs w:val="26"/>
              </w:rPr>
              <w:t>Семинарские занятия</w:t>
            </w:r>
          </w:p>
        </w:tc>
      </w:tr>
      <w:tr w:rsidR="00236BED" w:rsidRPr="008A291A" w14:paraId="4D014D6D" w14:textId="77777777" w:rsidTr="00310972">
        <w:tc>
          <w:tcPr>
            <w:tcW w:w="861" w:type="dxa"/>
          </w:tcPr>
          <w:p w14:paraId="553160BF" w14:textId="77777777" w:rsidR="00236BED" w:rsidRPr="008A291A" w:rsidRDefault="00236BED" w:rsidP="00EF7EB7">
            <w:pPr>
              <w:jc w:val="center"/>
              <w:rPr>
                <w:rFonts w:ascii="Times New Roman" w:hAnsi="Times New Roman" w:cs="Times New Roman"/>
                <w:b/>
                <w:sz w:val="24"/>
                <w:szCs w:val="24"/>
              </w:rPr>
            </w:pPr>
            <w:r w:rsidRPr="008A291A">
              <w:rPr>
                <w:rFonts w:ascii="Times New Roman" w:hAnsi="Times New Roman" w:cs="Times New Roman"/>
                <w:b/>
                <w:sz w:val="24"/>
                <w:szCs w:val="24"/>
              </w:rPr>
              <w:t>1</w:t>
            </w:r>
          </w:p>
        </w:tc>
        <w:tc>
          <w:tcPr>
            <w:tcW w:w="3529" w:type="dxa"/>
          </w:tcPr>
          <w:p w14:paraId="62595BD9" w14:textId="77777777" w:rsidR="00236BED" w:rsidRPr="008A291A" w:rsidRDefault="00236BED" w:rsidP="00236BED">
            <w:pPr>
              <w:rPr>
                <w:rFonts w:ascii="Times New Roman" w:eastAsia="Times New Roman" w:hAnsi="Times New Roman" w:cs="Times New Roman"/>
                <w:b/>
                <w:bCs/>
                <w:color w:val="000000"/>
                <w:sz w:val="24"/>
                <w:szCs w:val="24"/>
              </w:rPr>
            </w:pPr>
            <w:r w:rsidRPr="008A291A">
              <w:rPr>
                <w:rFonts w:ascii="Times New Roman" w:eastAsia="Times New Roman" w:hAnsi="Times New Roman" w:cs="Times New Roman"/>
                <w:b/>
                <w:bCs/>
                <w:color w:val="000000"/>
                <w:sz w:val="24"/>
                <w:szCs w:val="24"/>
              </w:rPr>
              <w:t>Теория и методология государственного управления</w:t>
            </w:r>
          </w:p>
        </w:tc>
        <w:tc>
          <w:tcPr>
            <w:tcW w:w="992" w:type="dxa"/>
            <w:vAlign w:val="center"/>
          </w:tcPr>
          <w:p w14:paraId="19257338" w14:textId="77777777" w:rsidR="00236BED"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34</w:t>
            </w:r>
          </w:p>
        </w:tc>
        <w:tc>
          <w:tcPr>
            <w:tcW w:w="1134" w:type="dxa"/>
            <w:vAlign w:val="center"/>
          </w:tcPr>
          <w:p w14:paraId="4CC1E796" w14:textId="77777777"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16</w:t>
            </w:r>
          </w:p>
        </w:tc>
        <w:tc>
          <w:tcPr>
            <w:tcW w:w="1134" w:type="dxa"/>
            <w:vAlign w:val="center"/>
          </w:tcPr>
          <w:p w14:paraId="45DE40D4" w14:textId="77777777"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276" w:type="dxa"/>
            <w:vAlign w:val="center"/>
          </w:tcPr>
          <w:p w14:paraId="7A69EEF6" w14:textId="77777777" w:rsidR="00236BED" w:rsidRPr="008A291A" w:rsidRDefault="00236BED"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10</w:t>
            </w:r>
          </w:p>
        </w:tc>
      </w:tr>
      <w:tr w:rsidR="00236BED" w:rsidRPr="008A291A" w14:paraId="0B7246A1" w14:textId="77777777" w:rsidTr="00310972">
        <w:tc>
          <w:tcPr>
            <w:tcW w:w="861" w:type="dxa"/>
          </w:tcPr>
          <w:p w14:paraId="46042464" w14:textId="77777777" w:rsidR="00236BED" w:rsidRPr="008A291A" w:rsidRDefault="00236BED" w:rsidP="00EF7EB7">
            <w:pPr>
              <w:jc w:val="center"/>
              <w:rPr>
                <w:rFonts w:ascii="Times New Roman" w:hAnsi="Times New Roman" w:cs="Times New Roman"/>
                <w:sz w:val="24"/>
                <w:szCs w:val="24"/>
              </w:rPr>
            </w:pPr>
            <w:r w:rsidRPr="008A291A">
              <w:rPr>
                <w:rFonts w:ascii="Times New Roman" w:hAnsi="Times New Roman" w:cs="Times New Roman"/>
                <w:sz w:val="24"/>
                <w:szCs w:val="24"/>
              </w:rPr>
              <w:t>1.1</w:t>
            </w:r>
          </w:p>
        </w:tc>
        <w:tc>
          <w:tcPr>
            <w:tcW w:w="3529" w:type="dxa"/>
          </w:tcPr>
          <w:p w14:paraId="27F4E958" w14:textId="77777777" w:rsidR="00236BED" w:rsidRPr="008A291A" w:rsidRDefault="00236BED" w:rsidP="00F94CC2">
            <w:pPr>
              <w:rPr>
                <w:rFonts w:ascii="Times New Roman" w:hAnsi="Times New Roman" w:cs="Times New Roman"/>
                <w:sz w:val="24"/>
                <w:szCs w:val="24"/>
              </w:rPr>
            </w:pPr>
            <w:r w:rsidRPr="008A291A">
              <w:rPr>
                <w:rFonts w:ascii="Times New Roman" w:eastAsia="Times New Roman" w:hAnsi="Times New Roman" w:cs="Times New Roman"/>
                <w:bCs/>
                <w:color w:val="000000"/>
                <w:sz w:val="24"/>
                <w:szCs w:val="24"/>
              </w:rPr>
              <w:t>Понятие, сущность и характеристика государственного управления</w:t>
            </w:r>
          </w:p>
        </w:tc>
        <w:tc>
          <w:tcPr>
            <w:tcW w:w="992" w:type="dxa"/>
            <w:vAlign w:val="center"/>
          </w:tcPr>
          <w:p w14:paraId="79A8A6B6"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56109AD6"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5610F45C" w14:textId="77777777" w:rsidR="00236BED" w:rsidRPr="008A291A" w:rsidRDefault="00236BED" w:rsidP="00310972">
            <w:pPr>
              <w:jc w:val="center"/>
              <w:rPr>
                <w:rFonts w:ascii="Times New Roman" w:hAnsi="Times New Roman" w:cs="Times New Roman"/>
                <w:sz w:val="24"/>
                <w:szCs w:val="24"/>
              </w:rPr>
            </w:pPr>
          </w:p>
        </w:tc>
        <w:tc>
          <w:tcPr>
            <w:tcW w:w="1276" w:type="dxa"/>
            <w:vAlign w:val="center"/>
          </w:tcPr>
          <w:p w14:paraId="637B477C"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14:paraId="172A183B" w14:textId="77777777" w:rsidTr="00310972">
        <w:tc>
          <w:tcPr>
            <w:tcW w:w="861" w:type="dxa"/>
          </w:tcPr>
          <w:p w14:paraId="3A0C3527"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eastAsia="be-BY"/>
              </w:rPr>
            </w:pPr>
            <w:r w:rsidRPr="008A291A">
              <w:rPr>
                <w:rFonts w:ascii="Times New Roman" w:eastAsia="Times New Roman" w:hAnsi="Times New Roman" w:cs="Times New Roman"/>
                <w:bCs/>
                <w:color w:val="000000"/>
                <w:sz w:val="24"/>
                <w:szCs w:val="24"/>
                <w:lang w:eastAsia="be-BY"/>
              </w:rPr>
              <w:t>1.2</w:t>
            </w:r>
          </w:p>
        </w:tc>
        <w:tc>
          <w:tcPr>
            <w:tcW w:w="3529" w:type="dxa"/>
          </w:tcPr>
          <w:p w14:paraId="015FE885" w14:textId="77777777"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Становление и развитие теории и практики государственного управления</w:t>
            </w:r>
          </w:p>
        </w:tc>
        <w:tc>
          <w:tcPr>
            <w:tcW w:w="992" w:type="dxa"/>
            <w:vAlign w:val="center"/>
          </w:tcPr>
          <w:p w14:paraId="5767F781"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4A8EEAC1" w14:textId="77777777" w:rsidR="00236BED" w:rsidRPr="008A291A" w:rsidRDefault="00236BED" w:rsidP="00310972">
            <w:pPr>
              <w:jc w:val="center"/>
              <w:rPr>
                <w:rFonts w:ascii="Times New Roman" w:hAnsi="Times New Roman" w:cs="Times New Roman"/>
                <w:sz w:val="24"/>
                <w:szCs w:val="24"/>
              </w:rPr>
            </w:pPr>
          </w:p>
        </w:tc>
        <w:tc>
          <w:tcPr>
            <w:tcW w:w="1134" w:type="dxa"/>
            <w:vAlign w:val="center"/>
          </w:tcPr>
          <w:p w14:paraId="67D0B9B7" w14:textId="77777777" w:rsidR="00236BED" w:rsidRPr="008A291A" w:rsidRDefault="00236BED" w:rsidP="00310972">
            <w:pPr>
              <w:jc w:val="center"/>
              <w:rPr>
                <w:rFonts w:ascii="Times New Roman" w:hAnsi="Times New Roman" w:cs="Times New Roman"/>
                <w:sz w:val="24"/>
                <w:szCs w:val="24"/>
              </w:rPr>
            </w:pPr>
          </w:p>
        </w:tc>
        <w:tc>
          <w:tcPr>
            <w:tcW w:w="1276" w:type="dxa"/>
            <w:vAlign w:val="center"/>
          </w:tcPr>
          <w:p w14:paraId="4D7185E2"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14:paraId="09697E62" w14:textId="77777777" w:rsidTr="00310972">
        <w:tc>
          <w:tcPr>
            <w:tcW w:w="861" w:type="dxa"/>
          </w:tcPr>
          <w:p w14:paraId="44F03CD7"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1.3</w:t>
            </w:r>
          </w:p>
        </w:tc>
        <w:tc>
          <w:tcPr>
            <w:tcW w:w="3529" w:type="dxa"/>
          </w:tcPr>
          <w:p w14:paraId="4F5AE0CB" w14:textId="77777777"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Методологические основы государственного управления</w:t>
            </w:r>
            <w:r w:rsidRPr="008A291A">
              <w:rPr>
                <w:rFonts w:ascii="Times New Roman" w:eastAsia="Times New Roman" w:hAnsi="Times New Roman" w:cs="Times New Roman"/>
                <w:color w:val="000000"/>
                <w:sz w:val="24"/>
                <w:szCs w:val="24"/>
              </w:rPr>
              <w:t xml:space="preserve"> </w:t>
            </w:r>
          </w:p>
        </w:tc>
        <w:tc>
          <w:tcPr>
            <w:tcW w:w="992" w:type="dxa"/>
            <w:vAlign w:val="center"/>
          </w:tcPr>
          <w:p w14:paraId="6C6E99AB"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6A0A31B9"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2422891C" w14:textId="77777777" w:rsidR="00236BED" w:rsidRPr="008A291A" w:rsidRDefault="00236BED" w:rsidP="00310972">
            <w:pPr>
              <w:jc w:val="center"/>
              <w:rPr>
                <w:rFonts w:ascii="Times New Roman" w:hAnsi="Times New Roman" w:cs="Times New Roman"/>
                <w:sz w:val="24"/>
                <w:szCs w:val="24"/>
              </w:rPr>
            </w:pPr>
          </w:p>
        </w:tc>
        <w:tc>
          <w:tcPr>
            <w:tcW w:w="1276" w:type="dxa"/>
            <w:vAlign w:val="center"/>
          </w:tcPr>
          <w:p w14:paraId="5BF2B729"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14:paraId="53F40F0F" w14:textId="77777777" w:rsidTr="00310972">
        <w:tc>
          <w:tcPr>
            <w:tcW w:w="861" w:type="dxa"/>
          </w:tcPr>
          <w:p w14:paraId="2F222AF4"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1.4</w:t>
            </w:r>
          </w:p>
        </w:tc>
        <w:tc>
          <w:tcPr>
            <w:tcW w:w="3529" w:type="dxa"/>
          </w:tcPr>
          <w:p w14:paraId="4CD692B4" w14:textId="77777777"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Цели, функции и методы государственного управления</w:t>
            </w:r>
          </w:p>
        </w:tc>
        <w:tc>
          <w:tcPr>
            <w:tcW w:w="992" w:type="dxa"/>
            <w:vAlign w:val="center"/>
          </w:tcPr>
          <w:p w14:paraId="5EC6E8D8"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0FDF7E10"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0BF3EC41"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27BB352F" w14:textId="77777777" w:rsidR="00236BED" w:rsidRPr="008A291A" w:rsidRDefault="00236BED" w:rsidP="00310972">
            <w:pPr>
              <w:jc w:val="center"/>
              <w:rPr>
                <w:rFonts w:ascii="Times New Roman" w:hAnsi="Times New Roman" w:cs="Times New Roman"/>
                <w:sz w:val="24"/>
                <w:szCs w:val="24"/>
              </w:rPr>
            </w:pPr>
          </w:p>
        </w:tc>
      </w:tr>
      <w:tr w:rsidR="00236BED" w:rsidRPr="008A291A" w14:paraId="1B030672" w14:textId="77777777" w:rsidTr="00310972">
        <w:tc>
          <w:tcPr>
            <w:tcW w:w="861" w:type="dxa"/>
          </w:tcPr>
          <w:p w14:paraId="54F29B20"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1.5</w:t>
            </w:r>
          </w:p>
        </w:tc>
        <w:tc>
          <w:tcPr>
            <w:tcW w:w="3529" w:type="dxa"/>
          </w:tcPr>
          <w:p w14:paraId="7A35EAF2" w14:textId="77777777" w:rsidR="00236BED" w:rsidRPr="008A291A" w:rsidRDefault="00236BED" w:rsidP="00236BED">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Система государственного управления</w:t>
            </w:r>
          </w:p>
        </w:tc>
        <w:tc>
          <w:tcPr>
            <w:tcW w:w="992" w:type="dxa"/>
            <w:vAlign w:val="center"/>
          </w:tcPr>
          <w:p w14:paraId="01833B55"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2287D145"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4F74100B"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32986262" w14:textId="77777777" w:rsidR="00236BED" w:rsidRPr="008A291A" w:rsidRDefault="00236BED" w:rsidP="00310972">
            <w:pPr>
              <w:jc w:val="center"/>
              <w:rPr>
                <w:rFonts w:ascii="Times New Roman" w:hAnsi="Times New Roman" w:cs="Times New Roman"/>
                <w:sz w:val="24"/>
                <w:szCs w:val="24"/>
              </w:rPr>
            </w:pPr>
          </w:p>
        </w:tc>
      </w:tr>
      <w:tr w:rsidR="00236BED" w:rsidRPr="008A291A" w14:paraId="61EF8B6F" w14:textId="77777777" w:rsidTr="00310972">
        <w:tc>
          <w:tcPr>
            <w:tcW w:w="861" w:type="dxa"/>
          </w:tcPr>
          <w:p w14:paraId="5E1B09C5"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1.6</w:t>
            </w:r>
          </w:p>
        </w:tc>
        <w:tc>
          <w:tcPr>
            <w:tcW w:w="3529" w:type="dxa"/>
          </w:tcPr>
          <w:p w14:paraId="4E52B9E9" w14:textId="77777777"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Особенности функционирования системы государственного управления</w:t>
            </w:r>
          </w:p>
        </w:tc>
        <w:tc>
          <w:tcPr>
            <w:tcW w:w="992" w:type="dxa"/>
            <w:vAlign w:val="center"/>
          </w:tcPr>
          <w:p w14:paraId="56B2F656"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2AA12127"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02819BD4"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4143D282" w14:textId="77777777" w:rsidR="00236BED" w:rsidRPr="008A291A" w:rsidRDefault="00236BED" w:rsidP="00310972">
            <w:pPr>
              <w:jc w:val="center"/>
              <w:rPr>
                <w:rFonts w:ascii="Times New Roman" w:hAnsi="Times New Roman" w:cs="Times New Roman"/>
                <w:sz w:val="24"/>
                <w:szCs w:val="24"/>
              </w:rPr>
            </w:pPr>
          </w:p>
        </w:tc>
      </w:tr>
      <w:tr w:rsidR="00236BED" w:rsidRPr="008A291A" w14:paraId="5E05EE5D" w14:textId="77777777" w:rsidTr="00310972">
        <w:tc>
          <w:tcPr>
            <w:tcW w:w="861" w:type="dxa"/>
          </w:tcPr>
          <w:p w14:paraId="3DC519BC"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1.7</w:t>
            </w:r>
          </w:p>
        </w:tc>
        <w:tc>
          <w:tcPr>
            <w:tcW w:w="3529" w:type="dxa"/>
          </w:tcPr>
          <w:p w14:paraId="4D79172A" w14:textId="77777777" w:rsidR="00236BED" w:rsidRPr="008A291A" w:rsidRDefault="00236BED"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Бюрократия, коррупция и конфликты в системе государственного управления</w:t>
            </w:r>
          </w:p>
        </w:tc>
        <w:tc>
          <w:tcPr>
            <w:tcW w:w="992" w:type="dxa"/>
            <w:vAlign w:val="center"/>
          </w:tcPr>
          <w:p w14:paraId="397A863E"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2C7CC627"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49CA8089" w14:textId="77777777" w:rsidR="00236BED" w:rsidRPr="008A291A" w:rsidRDefault="00236BED" w:rsidP="00310972">
            <w:pPr>
              <w:jc w:val="center"/>
              <w:rPr>
                <w:rFonts w:ascii="Times New Roman" w:hAnsi="Times New Roman" w:cs="Times New Roman"/>
                <w:sz w:val="24"/>
                <w:szCs w:val="24"/>
              </w:rPr>
            </w:pPr>
          </w:p>
        </w:tc>
        <w:tc>
          <w:tcPr>
            <w:tcW w:w="1276" w:type="dxa"/>
            <w:vAlign w:val="center"/>
          </w:tcPr>
          <w:p w14:paraId="78B1F4B6"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14:paraId="7F1EEE22" w14:textId="77777777" w:rsidTr="00310972">
        <w:tc>
          <w:tcPr>
            <w:tcW w:w="861" w:type="dxa"/>
          </w:tcPr>
          <w:p w14:paraId="2496568E"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1.8</w:t>
            </w:r>
          </w:p>
        </w:tc>
        <w:tc>
          <w:tcPr>
            <w:tcW w:w="3529" w:type="dxa"/>
          </w:tcPr>
          <w:p w14:paraId="36834739" w14:textId="77777777"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Ресурсное обеспечение государственного управления</w:t>
            </w:r>
          </w:p>
        </w:tc>
        <w:tc>
          <w:tcPr>
            <w:tcW w:w="992" w:type="dxa"/>
            <w:vAlign w:val="center"/>
          </w:tcPr>
          <w:p w14:paraId="6550340A"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50E957C5"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22D90F3D" w14:textId="77777777" w:rsidR="00236BED" w:rsidRPr="008A291A" w:rsidRDefault="00236BED" w:rsidP="00310972">
            <w:pPr>
              <w:jc w:val="center"/>
              <w:rPr>
                <w:rFonts w:ascii="Times New Roman" w:hAnsi="Times New Roman" w:cs="Times New Roman"/>
                <w:sz w:val="24"/>
                <w:szCs w:val="24"/>
              </w:rPr>
            </w:pPr>
          </w:p>
        </w:tc>
        <w:tc>
          <w:tcPr>
            <w:tcW w:w="1276" w:type="dxa"/>
            <w:vAlign w:val="center"/>
          </w:tcPr>
          <w:p w14:paraId="7C2A557F"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236BED" w:rsidRPr="008A291A" w14:paraId="736168AE" w14:textId="77777777" w:rsidTr="00310972">
        <w:tc>
          <w:tcPr>
            <w:tcW w:w="861" w:type="dxa"/>
          </w:tcPr>
          <w:p w14:paraId="60A27813" w14:textId="77777777" w:rsidR="00236BED" w:rsidRPr="008A291A" w:rsidRDefault="00236BED"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1.9</w:t>
            </w:r>
          </w:p>
        </w:tc>
        <w:tc>
          <w:tcPr>
            <w:tcW w:w="3529" w:type="dxa"/>
          </w:tcPr>
          <w:p w14:paraId="53E55621" w14:textId="77777777" w:rsidR="00236BED" w:rsidRPr="008A291A" w:rsidRDefault="00236BED"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Эффективность государственного управления</w:t>
            </w:r>
          </w:p>
        </w:tc>
        <w:tc>
          <w:tcPr>
            <w:tcW w:w="992" w:type="dxa"/>
            <w:vAlign w:val="center"/>
          </w:tcPr>
          <w:p w14:paraId="2026190A"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709B616F" w14:textId="77777777" w:rsidR="00236BED" w:rsidRPr="008A291A" w:rsidRDefault="00236BED"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13F5C022" w14:textId="77777777" w:rsidR="00236BED"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14:paraId="55D8A5E7" w14:textId="77777777" w:rsidR="00236BED" w:rsidRPr="008A291A" w:rsidRDefault="00236BED" w:rsidP="00310972">
            <w:pPr>
              <w:jc w:val="center"/>
              <w:rPr>
                <w:rFonts w:ascii="Times New Roman" w:hAnsi="Times New Roman" w:cs="Times New Roman"/>
                <w:sz w:val="24"/>
                <w:szCs w:val="24"/>
              </w:rPr>
            </w:pPr>
          </w:p>
        </w:tc>
      </w:tr>
      <w:tr w:rsidR="00CE2548" w:rsidRPr="008A291A" w14:paraId="573910AC" w14:textId="77777777" w:rsidTr="00310972">
        <w:tc>
          <w:tcPr>
            <w:tcW w:w="861" w:type="dxa"/>
          </w:tcPr>
          <w:p w14:paraId="7AF9CC46" w14:textId="77777777" w:rsidR="00CE2548" w:rsidRPr="008A291A" w:rsidRDefault="00CE2548" w:rsidP="00EF7EB7">
            <w:pPr>
              <w:tabs>
                <w:tab w:val="left" w:pos="743"/>
                <w:tab w:val="left" w:pos="1593"/>
              </w:tabs>
              <w:jc w:val="center"/>
              <w:rPr>
                <w:rFonts w:ascii="Times New Roman" w:eastAsia="Times New Roman" w:hAnsi="Times New Roman" w:cs="Times New Roman"/>
                <w:b/>
                <w:bCs/>
                <w:color w:val="000000"/>
                <w:sz w:val="24"/>
                <w:szCs w:val="24"/>
                <w:lang w:eastAsia="be-BY"/>
              </w:rPr>
            </w:pPr>
            <w:r w:rsidRPr="008A291A">
              <w:rPr>
                <w:rFonts w:ascii="Times New Roman" w:eastAsia="Times New Roman" w:hAnsi="Times New Roman" w:cs="Times New Roman"/>
                <w:b/>
                <w:bCs/>
                <w:color w:val="000000"/>
                <w:sz w:val="24"/>
                <w:szCs w:val="24"/>
                <w:lang w:eastAsia="be-BY"/>
              </w:rPr>
              <w:t>2</w:t>
            </w:r>
          </w:p>
        </w:tc>
        <w:tc>
          <w:tcPr>
            <w:tcW w:w="3529" w:type="dxa"/>
          </w:tcPr>
          <w:p w14:paraId="5C1E9D61" w14:textId="77777777" w:rsidR="00CE2548" w:rsidRPr="008A291A" w:rsidRDefault="00CE2548" w:rsidP="00F94CC2">
            <w:pPr>
              <w:tabs>
                <w:tab w:val="left" w:pos="285"/>
              </w:tabs>
              <w:rPr>
                <w:rFonts w:ascii="Times New Roman" w:eastAsia="Times New Roman" w:hAnsi="Times New Roman" w:cs="Times New Roman"/>
                <w:b/>
                <w:bCs/>
                <w:color w:val="000000"/>
                <w:sz w:val="24"/>
                <w:szCs w:val="24"/>
              </w:rPr>
            </w:pPr>
            <w:r w:rsidRPr="008A291A">
              <w:rPr>
                <w:rFonts w:ascii="Times New Roman" w:eastAsia="Times New Roman" w:hAnsi="Times New Roman" w:cs="Times New Roman"/>
                <w:b/>
                <w:bCs/>
                <w:color w:val="000000"/>
                <w:sz w:val="24"/>
                <w:szCs w:val="24"/>
              </w:rPr>
              <w:t>Организационная структура государственного управления в Республике Беларусь</w:t>
            </w:r>
          </w:p>
        </w:tc>
        <w:tc>
          <w:tcPr>
            <w:tcW w:w="992" w:type="dxa"/>
            <w:vAlign w:val="center"/>
          </w:tcPr>
          <w:p w14:paraId="1D886722" w14:textId="77777777"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24</w:t>
            </w:r>
          </w:p>
        </w:tc>
        <w:tc>
          <w:tcPr>
            <w:tcW w:w="1134" w:type="dxa"/>
            <w:vAlign w:val="center"/>
          </w:tcPr>
          <w:p w14:paraId="14E9557A" w14:textId="77777777"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134" w:type="dxa"/>
            <w:vAlign w:val="center"/>
          </w:tcPr>
          <w:p w14:paraId="5680DFCB" w14:textId="77777777"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c>
          <w:tcPr>
            <w:tcW w:w="1276" w:type="dxa"/>
            <w:vAlign w:val="center"/>
          </w:tcPr>
          <w:p w14:paraId="29164A9C" w14:textId="77777777" w:rsidR="00CE2548" w:rsidRPr="008A291A" w:rsidRDefault="00CE2548"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w:t>
            </w:r>
          </w:p>
        </w:tc>
      </w:tr>
      <w:tr w:rsidR="00CE2548" w:rsidRPr="008A291A" w14:paraId="0A3F374F" w14:textId="77777777" w:rsidTr="00310972">
        <w:tc>
          <w:tcPr>
            <w:tcW w:w="861" w:type="dxa"/>
          </w:tcPr>
          <w:p w14:paraId="434173B2" w14:textId="77777777" w:rsidR="00CE2548" w:rsidRPr="008A291A" w:rsidRDefault="00CE2548"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2.1</w:t>
            </w:r>
          </w:p>
        </w:tc>
        <w:tc>
          <w:tcPr>
            <w:tcW w:w="3529" w:type="dxa"/>
          </w:tcPr>
          <w:p w14:paraId="41004C01" w14:textId="77777777"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Научные основы организации государственного управления</w:t>
            </w:r>
          </w:p>
        </w:tc>
        <w:tc>
          <w:tcPr>
            <w:tcW w:w="992" w:type="dxa"/>
            <w:vAlign w:val="center"/>
          </w:tcPr>
          <w:p w14:paraId="4370A21F" w14:textId="77777777"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53085E58"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03184312" w14:textId="77777777" w:rsidR="00CE2548" w:rsidRPr="008A291A" w:rsidRDefault="00CE2548" w:rsidP="00310972">
            <w:pPr>
              <w:jc w:val="center"/>
              <w:rPr>
                <w:rFonts w:ascii="Times New Roman" w:hAnsi="Times New Roman" w:cs="Times New Roman"/>
                <w:sz w:val="24"/>
                <w:szCs w:val="24"/>
              </w:rPr>
            </w:pPr>
          </w:p>
        </w:tc>
        <w:tc>
          <w:tcPr>
            <w:tcW w:w="1276" w:type="dxa"/>
            <w:vAlign w:val="center"/>
          </w:tcPr>
          <w:p w14:paraId="54D1A8A2" w14:textId="77777777" w:rsidR="00CE2548" w:rsidRPr="008A291A" w:rsidRDefault="00CE2548" w:rsidP="00310972">
            <w:pPr>
              <w:jc w:val="center"/>
              <w:rPr>
                <w:rFonts w:ascii="Times New Roman" w:hAnsi="Times New Roman" w:cs="Times New Roman"/>
                <w:sz w:val="24"/>
                <w:szCs w:val="24"/>
              </w:rPr>
            </w:pPr>
          </w:p>
        </w:tc>
      </w:tr>
      <w:tr w:rsidR="00CE2548" w:rsidRPr="008A291A" w14:paraId="15499430" w14:textId="77777777" w:rsidTr="00310972">
        <w:tc>
          <w:tcPr>
            <w:tcW w:w="861" w:type="dxa"/>
          </w:tcPr>
          <w:p w14:paraId="36397DC2" w14:textId="77777777" w:rsidR="00CE2548" w:rsidRPr="008A291A" w:rsidRDefault="00CE2548"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2.2</w:t>
            </w:r>
          </w:p>
        </w:tc>
        <w:tc>
          <w:tcPr>
            <w:tcW w:w="3529" w:type="dxa"/>
          </w:tcPr>
          <w:p w14:paraId="569A4DD2" w14:textId="77777777"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Государственный аппарат и государственные органы в системе государственного управления</w:t>
            </w:r>
          </w:p>
        </w:tc>
        <w:tc>
          <w:tcPr>
            <w:tcW w:w="992" w:type="dxa"/>
            <w:vAlign w:val="center"/>
          </w:tcPr>
          <w:p w14:paraId="78A86307" w14:textId="77777777"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6EEBF967"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6DCBD9FA"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40764BE0" w14:textId="77777777" w:rsidR="00CE2548" w:rsidRPr="008A291A" w:rsidRDefault="00CE2548" w:rsidP="00310972">
            <w:pPr>
              <w:jc w:val="center"/>
              <w:rPr>
                <w:rFonts w:ascii="Times New Roman" w:hAnsi="Times New Roman" w:cs="Times New Roman"/>
                <w:sz w:val="24"/>
                <w:szCs w:val="24"/>
              </w:rPr>
            </w:pPr>
          </w:p>
        </w:tc>
      </w:tr>
      <w:tr w:rsidR="00CE2548" w:rsidRPr="008A291A" w14:paraId="546C5074" w14:textId="77777777" w:rsidTr="00310972">
        <w:tc>
          <w:tcPr>
            <w:tcW w:w="861" w:type="dxa"/>
          </w:tcPr>
          <w:p w14:paraId="42C6B7AD" w14:textId="77777777" w:rsidR="00CE2548" w:rsidRPr="008A291A" w:rsidRDefault="00CE2548" w:rsidP="00EF7EB7">
            <w:pPr>
              <w:tabs>
                <w:tab w:val="left" w:pos="743"/>
                <w:tab w:val="left" w:pos="1593"/>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2.3</w:t>
            </w:r>
          </w:p>
        </w:tc>
        <w:tc>
          <w:tcPr>
            <w:tcW w:w="3529" w:type="dxa"/>
          </w:tcPr>
          <w:p w14:paraId="63496B0F" w14:textId="7FA448C5" w:rsidR="009E2979" w:rsidRPr="008A291A" w:rsidRDefault="00CE2548" w:rsidP="00F94CC2">
            <w:pPr>
              <w:tabs>
                <w:tab w:val="left" w:pos="285"/>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Система высших государственных органов Республики Беларусь</w:t>
            </w:r>
            <w:r w:rsidRPr="008A291A">
              <w:rPr>
                <w:rFonts w:ascii="Times New Roman" w:eastAsia="Times New Roman" w:hAnsi="Times New Roman" w:cs="Times New Roman"/>
                <w:color w:val="000000"/>
                <w:sz w:val="24"/>
                <w:szCs w:val="24"/>
              </w:rPr>
              <w:t xml:space="preserve"> </w:t>
            </w:r>
          </w:p>
        </w:tc>
        <w:tc>
          <w:tcPr>
            <w:tcW w:w="992" w:type="dxa"/>
            <w:vAlign w:val="center"/>
          </w:tcPr>
          <w:p w14:paraId="129D101E" w14:textId="77777777" w:rsidR="00CE2548"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2E80176E" w14:textId="77777777" w:rsidR="00CE2548" w:rsidRPr="008A291A" w:rsidRDefault="00CE2548" w:rsidP="00310972">
            <w:pPr>
              <w:jc w:val="center"/>
              <w:rPr>
                <w:rFonts w:ascii="Times New Roman" w:hAnsi="Times New Roman" w:cs="Times New Roman"/>
                <w:sz w:val="24"/>
                <w:szCs w:val="24"/>
              </w:rPr>
            </w:pPr>
          </w:p>
        </w:tc>
        <w:tc>
          <w:tcPr>
            <w:tcW w:w="1134" w:type="dxa"/>
            <w:vAlign w:val="center"/>
          </w:tcPr>
          <w:p w14:paraId="030FAA36" w14:textId="77777777" w:rsidR="00CE2548" w:rsidRPr="008A291A" w:rsidRDefault="00CE2548" w:rsidP="00310972">
            <w:pPr>
              <w:jc w:val="center"/>
              <w:rPr>
                <w:rFonts w:ascii="Times New Roman" w:hAnsi="Times New Roman" w:cs="Times New Roman"/>
                <w:sz w:val="24"/>
                <w:szCs w:val="24"/>
              </w:rPr>
            </w:pPr>
          </w:p>
        </w:tc>
        <w:tc>
          <w:tcPr>
            <w:tcW w:w="1276" w:type="dxa"/>
            <w:vAlign w:val="center"/>
          </w:tcPr>
          <w:p w14:paraId="0B018587"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CE2548" w:rsidRPr="008A291A" w14:paraId="7147DAD1" w14:textId="77777777" w:rsidTr="00FB4D6B">
        <w:tc>
          <w:tcPr>
            <w:tcW w:w="861" w:type="dxa"/>
          </w:tcPr>
          <w:p w14:paraId="2A397A9A" w14:textId="77777777" w:rsidR="00CE2548" w:rsidRPr="008A291A" w:rsidRDefault="00CE2548" w:rsidP="00EF7EB7">
            <w:pPr>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2.4</w:t>
            </w:r>
          </w:p>
        </w:tc>
        <w:tc>
          <w:tcPr>
            <w:tcW w:w="3529" w:type="dxa"/>
          </w:tcPr>
          <w:p w14:paraId="7A212688" w14:textId="77777777" w:rsidR="00CE2548" w:rsidRPr="008A291A" w:rsidRDefault="00CE2548"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Система республиканских исполнительно-распорядительных органов Республики Беларусь</w:t>
            </w:r>
          </w:p>
        </w:tc>
        <w:tc>
          <w:tcPr>
            <w:tcW w:w="992" w:type="dxa"/>
            <w:vAlign w:val="center"/>
          </w:tcPr>
          <w:p w14:paraId="64D01F46"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1F4CA19D" w14:textId="77777777" w:rsidR="00CE2548" w:rsidRPr="008A291A" w:rsidRDefault="00CE2548" w:rsidP="00310972">
            <w:pPr>
              <w:jc w:val="center"/>
              <w:rPr>
                <w:rFonts w:ascii="Times New Roman" w:hAnsi="Times New Roman" w:cs="Times New Roman"/>
                <w:sz w:val="24"/>
                <w:szCs w:val="24"/>
              </w:rPr>
            </w:pPr>
          </w:p>
        </w:tc>
        <w:tc>
          <w:tcPr>
            <w:tcW w:w="1134" w:type="dxa"/>
            <w:vAlign w:val="center"/>
          </w:tcPr>
          <w:p w14:paraId="59E0CE10" w14:textId="77777777" w:rsidR="00CE2548" w:rsidRPr="008A291A" w:rsidRDefault="00CE2548" w:rsidP="00310972">
            <w:pPr>
              <w:jc w:val="center"/>
              <w:rPr>
                <w:rFonts w:ascii="Times New Roman" w:hAnsi="Times New Roman" w:cs="Times New Roman"/>
                <w:sz w:val="24"/>
                <w:szCs w:val="24"/>
              </w:rPr>
            </w:pPr>
          </w:p>
        </w:tc>
        <w:tc>
          <w:tcPr>
            <w:tcW w:w="1276" w:type="dxa"/>
            <w:vAlign w:val="center"/>
          </w:tcPr>
          <w:p w14:paraId="204E2756"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CE2548" w:rsidRPr="008A291A" w14:paraId="26253D05" w14:textId="77777777" w:rsidTr="00FB4D6B">
        <w:tc>
          <w:tcPr>
            <w:tcW w:w="861" w:type="dxa"/>
          </w:tcPr>
          <w:p w14:paraId="6CA27630" w14:textId="77777777" w:rsidR="00CE2548" w:rsidRPr="008A291A" w:rsidRDefault="00CE2548" w:rsidP="00EF7EB7">
            <w:pPr>
              <w:ind w:firstLine="34"/>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2.5</w:t>
            </w:r>
          </w:p>
        </w:tc>
        <w:tc>
          <w:tcPr>
            <w:tcW w:w="3529" w:type="dxa"/>
          </w:tcPr>
          <w:p w14:paraId="2F9D0FCA" w14:textId="77777777"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color w:val="000000"/>
                <w:sz w:val="24"/>
                <w:szCs w:val="24"/>
              </w:rPr>
              <w:t>Организационная структура государственного управления административно-политической сферой в Республике Беларусь</w:t>
            </w:r>
          </w:p>
        </w:tc>
        <w:tc>
          <w:tcPr>
            <w:tcW w:w="992" w:type="dxa"/>
            <w:vAlign w:val="center"/>
          </w:tcPr>
          <w:p w14:paraId="37739811"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689D9C4A" w14:textId="77777777" w:rsidR="00CE2548" w:rsidRPr="008A291A" w:rsidRDefault="00CE2548" w:rsidP="00405515">
            <w:pPr>
              <w:rPr>
                <w:rFonts w:ascii="Times New Roman" w:hAnsi="Times New Roman" w:cs="Times New Roman"/>
                <w:sz w:val="24"/>
                <w:szCs w:val="24"/>
              </w:rPr>
            </w:pPr>
          </w:p>
        </w:tc>
        <w:tc>
          <w:tcPr>
            <w:tcW w:w="1134" w:type="dxa"/>
            <w:vAlign w:val="center"/>
          </w:tcPr>
          <w:p w14:paraId="0181B41B"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67E70E87" w14:textId="77777777" w:rsidR="00CE2548" w:rsidRPr="008A291A" w:rsidRDefault="00CE2548" w:rsidP="00310972">
            <w:pPr>
              <w:jc w:val="center"/>
              <w:rPr>
                <w:rFonts w:ascii="Times New Roman" w:hAnsi="Times New Roman" w:cs="Times New Roman"/>
                <w:sz w:val="24"/>
                <w:szCs w:val="24"/>
              </w:rPr>
            </w:pPr>
          </w:p>
        </w:tc>
      </w:tr>
      <w:tr w:rsidR="00CE2548" w:rsidRPr="008A291A" w14:paraId="1A739ED7" w14:textId="77777777" w:rsidTr="00FB4D6B">
        <w:tc>
          <w:tcPr>
            <w:tcW w:w="861" w:type="dxa"/>
          </w:tcPr>
          <w:p w14:paraId="7DA29DF0" w14:textId="77777777" w:rsidR="00CE2548" w:rsidRPr="008A291A" w:rsidRDefault="00CE2548" w:rsidP="00EF7EB7">
            <w:pPr>
              <w:ind w:firstLine="34"/>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2.6</w:t>
            </w:r>
          </w:p>
        </w:tc>
        <w:tc>
          <w:tcPr>
            <w:tcW w:w="3529" w:type="dxa"/>
          </w:tcPr>
          <w:p w14:paraId="6291F812" w14:textId="77777777" w:rsidR="00CE2548" w:rsidRPr="008A291A" w:rsidRDefault="00CE2548"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Органы государственного управления национальной экономической системой</w:t>
            </w:r>
          </w:p>
        </w:tc>
        <w:tc>
          <w:tcPr>
            <w:tcW w:w="992" w:type="dxa"/>
            <w:vAlign w:val="center"/>
          </w:tcPr>
          <w:p w14:paraId="14E6BC5C"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2D4C586" w14:textId="77777777" w:rsidR="00CE2548" w:rsidRPr="008A291A" w:rsidRDefault="00CE2548" w:rsidP="00405515">
            <w:pPr>
              <w:rPr>
                <w:rFonts w:ascii="Times New Roman" w:hAnsi="Times New Roman" w:cs="Times New Roman"/>
                <w:sz w:val="24"/>
                <w:szCs w:val="24"/>
              </w:rPr>
            </w:pPr>
          </w:p>
        </w:tc>
        <w:tc>
          <w:tcPr>
            <w:tcW w:w="1134" w:type="dxa"/>
            <w:vAlign w:val="center"/>
          </w:tcPr>
          <w:p w14:paraId="67AA970B" w14:textId="77777777" w:rsidR="00CE2548" w:rsidRPr="008A291A" w:rsidRDefault="00CE2548" w:rsidP="00310972">
            <w:pPr>
              <w:jc w:val="center"/>
              <w:rPr>
                <w:rFonts w:ascii="Times New Roman" w:hAnsi="Times New Roman" w:cs="Times New Roman"/>
                <w:sz w:val="24"/>
                <w:szCs w:val="24"/>
              </w:rPr>
            </w:pPr>
          </w:p>
        </w:tc>
        <w:tc>
          <w:tcPr>
            <w:tcW w:w="1276" w:type="dxa"/>
            <w:vAlign w:val="center"/>
          </w:tcPr>
          <w:p w14:paraId="16717A75"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CE2548" w:rsidRPr="008A291A" w14:paraId="578243B1" w14:textId="77777777" w:rsidTr="00FB4D6B">
        <w:tc>
          <w:tcPr>
            <w:tcW w:w="861" w:type="dxa"/>
          </w:tcPr>
          <w:p w14:paraId="60A16AC1" w14:textId="77777777" w:rsidR="00CE2548" w:rsidRPr="008A291A" w:rsidRDefault="00CE2548"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2.7</w:t>
            </w:r>
          </w:p>
        </w:tc>
        <w:tc>
          <w:tcPr>
            <w:tcW w:w="3529" w:type="dxa"/>
          </w:tcPr>
          <w:p w14:paraId="2B896759" w14:textId="77777777"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Органы местного управления и самоуправления в Республике Беларусь</w:t>
            </w:r>
          </w:p>
        </w:tc>
        <w:tc>
          <w:tcPr>
            <w:tcW w:w="992" w:type="dxa"/>
            <w:vAlign w:val="center"/>
          </w:tcPr>
          <w:p w14:paraId="514E9720"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4F087FA4" w14:textId="77777777" w:rsidR="00CE2548" w:rsidRPr="008A291A" w:rsidRDefault="00CE2548" w:rsidP="00405515">
            <w:pPr>
              <w:rPr>
                <w:rFonts w:ascii="Times New Roman" w:hAnsi="Times New Roman" w:cs="Times New Roman"/>
                <w:sz w:val="24"/>
                <w:szCs w:val="24"/>
              </w:rPr>
            </w:pPr>
          </w:p>
        </w:tc>
        <w:tc>
          <w:tcPr>
            <w:tcW w:w="1134" w:type="dxa"/>
            <w:vAlign w:val="center"/>
          </w:tcPr>
          <w:p w14:paraId="14158854"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191BB883" w14:textId="77777777" w:rsidR="00CE2548" w:rsidRPr="008A291A" w:rsidRDefault="00CE2548" w:rsidP="00310972">
            <w:pPr>
              <w:jc w:val="center"/>
              <w:rPr>
                <w:rFonts w:ascii="Times New Roman" w:hAnsi="Times New Roman" w:cs="Times New Roman"/>
                <w:sz w:val="24"/>
                <w:szCs w:val="24"/>
              </w:rPr>
            </w:pPr>
          </w:p>
        </w:tc>
      </w:tr>
      <w:tr w:rsidR="00CE2548" w:rsidRPr="008A291A" w14:paraId="01841D95" w14:textId="77777777" w:rsidTr="00FB4D6B">
        <w:tc>
          <w:tcPr>
            <w:tcW w:w="861" w:type="dxa"/>
          </w:tcPr>
          <w:p w14:paraId="3B6BCFCB" w14:textId="77777777" w:rsidR="00CE2548" w:rsidRPr="008A291A" w:rsidRDefault="00CE2548" w:rsidP="00EF7EB7">
            <w:pPr>
              <w:ind w:firstLine="34"/>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2.8</w:t>
            </w:r>
          </w:p>
        </w:tc>
        <w:tc>
          <w:tcPr>
            <w:tcW w:w="3529" w:type="dxa"/>
          </w:tcPr>
          <w:p w14:paraId="320F6734" w14:textId="77777777" w:rsidR="00CE2548" w:rsidRPr="008A291A" w:rsidRDefault="00CE2548"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Государственная служба в Республике Беларусь</w:t>
            </w:r>
          </w:p>
        </w:tc>
        <w:tc>
          <w:tcPr>
            <w:tcW w:w="992" w:type="dxa"/>
            <w:vAlign w:val="center"/>
          </w:tcPr>
          <w:p w14:paraId="13F7022C"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061B0204"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5529177D"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2476ED8E" w14:textId="77777777" w:rsidR="00CE2548" w:rsidRPr="008A291A" w:rsidRDefault="00CE2548" w:rsidP="00310972">
            <w:pPr>
              <w:jc w:val="center"/>
              <w:rPr>
                <w:rFonts w:ascii="Times New Roman" w:hAnsi="Times New Roman" w:cs="Times New Roman"/>
                <w:sz w:val="24"/>
                <w:szCs w:val="24"/>
              </w:rPr>
            </w:pPr>
          </w:p>
        </w:tc>
      </w:tr>
      <w:tr w:rsidR="00CE2548" w:rsidRPr="008A291A" w14:paraId="7524AD4C" w14:textId="77777777" w:rsidTr="00FB4D6B">
        <w:tc>
          <w:tcPr>
            <w:tcW w:w="861" w:type="dxa"/>
          </w:tcPr>
          <w:p w14:paraId="446F8B0F" w14:textId="77777777" w:rsidR="00CE2548" w:rsidRPr="008A291A" w:rsidRDefault="00CE2548"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2.9</w:t>
            </w:r>
          </w:p>
        </w:tc>
        <w:tc>
          <w:tcPr>
            <w:tcW w:w="3529" w:type="dxa"/>
          </w:tcPr>
          <w:p w14:paraId="0636A58E" w14:textId="77777777" w:rsidR="00CE2548" w:rsidRPr="008A291A" w:rsidRDefault="00CE2548" w:rsidP="00F94CC2">
            <w:pPr>
              <w:tabs>
                <w:tab w:val="left" w:pos="285"/>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Государственная кадровая политика как система управления человеческими ресурсами</w:t>
            </w:r>
          </w:p>
        </w:tc>
        <w:tc>
          <w:tcPr>
            <w:tcW w:w="992" w:type="dxa"/>
            <w:vAlign w:val="center"/>
          </w:tcPr>
          <w:p w14:paraId="7979F520" w14:textId="77777777" w:rsidR="00CE2548"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56BDC3D6" w14:textId="77777777" w:rsidR="00CE2548" w:rsidRPr="008A291A" w:rsidRDefault="00CE2548"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490EC248" w14:textId="77777777" w:rsidR="00CE2548" w:rsidRPr="008A291A" w:rsidRDefault="00CE2548" w:rsidP="00310972">
            <w:pPr>
              <w:jc w:val="center"/>
              <w:rPr>
                <w:rFonts w:ascii="Times New Roman" w:hAnsi="Times New Roman" w:cs="Times New Roman"/>
                <w:sz w:val="24"/>
                <w:szCs w:val="24"/>
              </w:rPr>
            </w:pPr>
          </w:p>
        </w:tc>
        <w:tc>
          <w:tcPr>
            <w:tcW w:w="1276" w:type="dxa"/>
            <w:vAlign w:val="center"/>
          </w:tcPr>
          <w:p w14:paraId="56402051" w14:textId="77777777" w:rsidR="00CE2548" w:rsidRPr="008A291A" w:rsidRDefault="00CE2548" w:rsidP="00310972">
            <w:pPr>
              <w:jc w:val="center"/>
              <w:rPr>
                <w:rFonts w:ascii="Times New Roman" w:hAnsi="Times New Roman" w:cs="Times New Roman"/>
                <w:sz w:val="24"/>
                <w:szCs w:val="24"/>
              </w:rPr>
            </w:pPr>
          </w:p>
        </w:tc>
      </w:tr>
      <w:tr w:rsidR="00B73170" w:rsidRPr="008A291A" w14:paraId="07939D88" w14:textId="77777777" w:rsidTr="00FB4D6B">
        <w:tc>
          <w:tcPr>
            <w:tcW w:w="861" w:type="dxa"/>
          </w:tcPr>
          <w:p w14:paraId="1B192FB4"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2.10</w:t>
            </w:r>
          </w:p>
        </w:tc>
        <w:tc>
          <w:tcPr>
            <w:tcW w:w="3529" w:type="dxa"/>
          </w:tcPr>
          <w:p w14:paraId="3047BFDE" w14:textId="77777777" w:rsidR="00B73170" w:rsidRPr="008A291A" w:rsidRDefault="00B73170" w:rsidP="00F94CC2">
            <w:pPr>
              <w:tabs>
                <w:tab w:val="left" w:pos="285"/>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Зарубежный опыт организации государственного управления </w:t>
            </w:r>
          </w:p>
        </w:tc>
        <w:tc>
          <w:tcPr>
            <w:tcW w:w="992" w:type="dxa"/>
            <w:vAlign w:val="center"/>
          </w:tcPr>
          <w:p w14:paraId="4B987952" w14:textId="77777777" w:rsidR="00B73170" w:rsidRPr="008A291A" w:rsidRDefault="00FB4D6B" w:rsidP="00FB4D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3373182E" w14:textId="77777777" w:rsidR="00B73170" w:rsidRPr="008A291A" w:rsidRDefault="00B73170" w:rsidP="00310972">
            <w:pPr>
              <w:jc w:val="center"/>
              <w:rPr>
                <w:rFonts w:ascii="Times New Roman" w:hAnsi="Times New Roman" w:cs="Times New Roman"/>
                <w:sz w:val="24"/>
                <w:szCs w:val="24"/>
              </w:rPr>
            </w:pPr>
          </w:p>
        </w:tc>
        <w:tc>
          <w:tcPr>
            <w:tcW w:w="1134" w:type="dxa"/>
            <w:vAlign w:val="center"/>
          </w:tcPr>
          <w:p w14:paraId="61736AEF"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23DA44F1"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14:paraId="7432BBCC" w14:textId="77777777" w:rsidTr="00310972">
        <w:tc>
          <w:tcPr>
            <w:tcW w:w="861" w:type="dxa"/>
          </w:tcPr>
          <w:p w14:paraId="450F24ED"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
                <w:bCs/>
                <w:color w:val="000000"/>
                <w:sz w:val="24"/>
                <w:szCs w:val="24"/>
                <w:lang w:val="be-BY" w:eastAsia="be-BY"/>
              </w:rPr>
            </w:pPr>
            <w:r w:rsidRPr="008A291A">
              <w:rPr>
                <w:rFonts w:ascii="Times New Roman" w:eastAsia="Times New Roman" w:hAnsi="Times New Roman" w:cs="Times New Roman"/>
                <w:b/>
                <w:bCs/>
                <w:color w:val="000000"/>
                <w:sz w:val="24"/>
                <w:szCs w:val="24"/>
                <w:lang w:val="be-BY" w:eastAsia="be-BY"/>
              </w:rPr>
              <w:t>3</w:t>
            </w:r>
          </w:p>
        </w:tc>
        <w:tc>
          <w:tcPr>
            <w:tcW w:w="3529" w:type="dxa"/>
          </w:tcPr>
          <w:p w14:paraId="71086C9D" w14:textId="77777777" w:rsidR="00B73170" w:rsidRPr="008A291A" w:rsidRDefault="00B73170" w:rsidP="00F94CC2">
            <w:pPr>
              <w:rPr>
                <w:rFonts w:ascii="Times New Roman" w:eastAsia="Times New Roman" w:hAnsi="Times New Roman" w:cs="Times New Roman"/>
                <w:color w:val="000000"/>
                <w:sz w:val="24"/>
                <w:szCs w:val="24"/>
              </w:rPr>
            </w:pPr>
            <w:r w:rsidRPr="008A291A">
              <w:rPr>
                <w:rFonts w:ascii="Times New Roman" w:eastAsia="Times New Roman" w:hAnsi="Times New Roman" w:cs="Times New Roman"/>
                <w:b/>
                <w:iCs/>
                <w:color w:val="000000"/>
                <w:sz w:val="24"/>
                <w:szCs w:val="24"/>
              </w:rPr>
              <w:t>Управленческие процессы и технологии в государственном управлении</w:t>
            </w:r>
          </w:p>
        </w:tc>
        <w:tc>
          <w:tcPr>
            <w:tcW w:w="992" w:type="dxa"/>
            <w:vAlign w:val="center"/>
          </w:tcPr>
          <w:p w14:paraId="6B3BBF0A"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26</w:t>
            </w:r>
          </w:p>
        </w:tc>
        <w:tc>
          <w:tcPr>
            <w:tcW w:w="1134" w:type="dxa"/>
            <w:vAlign w:val="center"/>
          </w:tcPr>
          <w:p w14:paraId="6E1CD426"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16</w:t>
            </w:r>
          </w:p>
        </w:tc>
        <w:tc>
          <w:tcPr>
            <w:tcW w:w="1134" w:type="dxa"/>
            <w:vAlign w:val="center"/>
          </w:tcPr>
          <w:p w14:paraId="630396D6"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4</w:t>
            </w:r>
          </w:p>
        </w:tc>
        <w:tc>
          <w:tcPr>
            <w:tcW w:w="1276" w:type="dxa"/>
            <w:vAlign w:val="center"/>
          </w:tcPr>
          <w:p w14:paraId="1BBE7247"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6</w:t>
            </w:r>
          </w:p>
        </w:tc>
      </w:tr>
      <w:tr w:rsidR="00B73170" w:rsidRPr="008A291A" w14:paraId="1C2C46AA" w14:textId="77777777" w:rsidTr="00310972">
        <w:tc>
          <w:tcPr>
            <w:tcW w:w="861" w:type="dxa"/>
          </w:tcPr>
          <w:p w14:paraId="595B6F2E"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3.1</w:t>
            </w:r>
          </w:p>
        </w:tc>
        <w:tc>
          <w:tcPr>
            <w:tcW w:w="3529" w:type="dxa"/>
          </w:tcPr>
          <w:p w14:paraId="23C50B1C" w14:textId="77777777"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Управленческие процессы и управленческие решения </w:t>
            </w:r>
          </w:p>
        </w:tc>
        <w:tc>
          <w:tcPr>
            <w:tcW w:w="992" w:type="dxa"/>
            <w:vAlign w:val="center"/>
          </w:tcPr>
          <w:p w14:paraId="5947EB04"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370FDAFC"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7650C9EA"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145F0415" w14:textId="77777777" w:rsidR="00B73170" w:rsidRPr="008A291A" w:rsidRDefault="00B73170" w:rsidP="00310972">
            <w:pPr>
              <w:jc w:val="center"/>
              <w:rPr>
                <w:rFonts w:ascii="Times New Roman" w:hAnsi="Times New Roman" w:cs="Times New Roman"/>
                <w:sz w:val="24"/>
                <w:szCs w:val="24"/>
              </w:rPr>
            </w:pPr>
          </w:p>
        </w:tc>
      </w:tr>
      <w:tr w:rsidR="00B73170" w:rsidRPr="008A291A" w14:paraId="7E99BE4E" w14:textId="77777777" w:rsidTr="00310972">
        <w:tc>
          <w:tcPr>
            <w:tcW w:w="861" w:type="dxa"/>
          </w:tcPr>
          <w:p w14:paraId="699FA19A"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3.2</w:t>
            </w:r>
          </w:p>
        </w:tc>
        <w:tc>
          <w:tcPr>
            <w:tcW w:w="3529" w:type="dxa"/>
          </w:tcPr>
          <w:p w14:paraId="2C07737A" w14:textId="77777777"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Государство как субъект принятия решений </w:t>
            </w:r>
          </w:p>
        </w:tc>
        <w:tc>
          <w:tcPr>
            <w:tcW w:w="992" w:type="dxa"/>
            <w:vAlign w:val="center"/>
          </w:tcPr>
          <w:p w14:paraId="34E5E3B1"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725CC501"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6BFEB10B"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24DAF29A" w14:textId="77777777" w:rsidR="00B73170" w:rsidRPr="008A291A" w:rsidRDefault="00B73170" w:rsidP="00310972">
            <w:pPr>
              <w:jc w:val="center"/>
              <w:rPr>
                <w:rFonts w:ascii="Times New Roman" w:hAnsi="Times New Roman" w:cs="Times New Roman"/>
                <w:sz w:val="24"/>
                <w:szCs w:val="24"/>
              </w:rPr>
            </w:pPr>
          </w:p>
        </w:tc>
      </w:tr>
      <w:tr w:rsidR="00B73170" w:rsidRPr="008A291A" w14:paraId="32419B39" w14:textId="77777777" w:rsidTr="00310972">
        <w:tc>
          <w:tcPr>
            <w:tcW w:w="861" w:type="dxa"/>
          </w:tcPr>
          <w:p w14:paraId="6B26B7A9"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3.3</w:t>
            </w:r>
          </w:p>
        </w:tc>
        <w:tc>
          <w:tcPr>
            <w:tcW w:w="3529" w:type="dxa"/>
          </w:tcPr>
          <w:p w14:paraId="4760BC04" w14:textId="77777777" w:rsidR="00B73170" w:rsidRPr="008A291A" w:rsidRDefault="00B73170" w:rsidP="00F94CC2">
            <w:pPr>
              <w:tabs>
                <w:tab w:val="left" w:pos="807"/>
              </w:tabs>
              <w:ind w:firstLine="34"/>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Методология разработки государственно-управленческих решений </w:t>
            </w:r>
          </w:p>
        </w:tc>
        <w:tc>
          <w:tcPr>
            <w:tcW w:w="992" w:type="dxa"/>
            <w:vAlign w:val="center"/>
          </w:tcPr>
          <w:p w14:paraId="6519B566"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265102FE"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0CEC8432"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6898354C"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14:paraId="6B586C4F" w14:textId="77777777" w:rsidTr="00310972">
        <w:tc>
          <w:tcPr>
            <w:tcW w:w="861" w:type="dxa"/>
          </w:tcPr>
          <w:p w14:paraId="19ECA1CA"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3.4</w:t>
            </w:r>
          </w:p>
        </w:tc>
        <w:tc>
          <w:tcPr>
            <w:tcW w:w="3529" w:type="dxa"/>
          </w:tcPr>
          <w:p w14:paraId="2607922F" w14:textId="77777777" w:rsidR="00B73170" w:rsidRPr="008A291A" w:rsidRDefault="00B73170" w:rsidP="00F94CC2">
            <w:pPr>
              <w:keepNext/>
              <w:tabs>
                <w:tab w:val="left" w:pos="807"/>
              </w:tabs>
              <w:ind w:firstLine="34"/>
              <w:outlineLvl w:val="2"/>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Выработка и принятие управленческих решений</w:t>
            </w:r>
          </w:p>
        </w:tc>
        <w:tc>
          <w:tcPr>
            <w:tcW w:w="992" w:type="dxa"/>
            <w:vAlign w:val="center"/>
          </w:tcPr>
          <w:p w14:paraId="0B7FD9B6"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42CFDD47"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3B68D58B"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3FD50CCA" w14:textId="77777777" w:rsidR="00B73170" w:rsidRPr="008A291A" w:rsidRDefault="00B73170" w:rsidP="00310972">
            <w:pPr>
              <w:jc w:val="center"/>
              <w:rPr>
                <w:rFonts w:ascii="Times New Roman" w:hAnsi="Times New Roman" w:cs="Times New Roman"/>
                <w:sz w:val="24"/>
                <w:szCs w:val="24"/>
              </w:rPr>
            </w:pPr>
          </w:p>
        </w:tc>
      </w:tr>
      <w:tr w:rsidR="00B73170" w:rsidRPr="008A291A" w14:paraId="22EFC51E" w14:textId="77777777" w:rsidTr="00310972">
        <w:tc>
          <w:tcPr>
            <w:tcW w:w="861" w:type="dxa"/>
          </w:tcPr>
          <w:p w14:paraId="3A40051E" w14:textId="77777777" w:rsidR="00B73170" w:rsidRPr="008A291A" w:rsidRDefault="00B73170" w:rsidP="00EF7EB7">
            <w:pPr>
              <w:tabs>
                <w:tab w:val="left" w:pos="1027"/>
              </w:tabs>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3.5</w:t>
            </w:r>
          </w:p>
        </w:tc>
        <w:tc>
          <w:tcPr>
            <w:tcW w:w="3529" w:type="dxa"/>
          </w:tcPr>
          <w:p w14:paraId="45111176" w14:textId="77777777" w:rsidR="00B73170" w:rsidRPr="008A291A" w:rsidRDefault="00B73170" w:rsidP="00F94CC2">
            <w:pPr>
              <w:tabs>
                <w:tab w:val="left" w:pos="323"/>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Реализация и контроль за выполнением управленческих решений</w:t>
            </w:r>
          </w:p>
        </w:tc>
        <w:tc>
          <w:tcPr>
            <w:tcW w:w="992" w:type="dxa"/>
            <w:vAlign w:val="center"/>
          </w:tcPr>
          <w:p w14:paraId="3AD7B33C"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0003D6B3"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2E503299"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55B1D972" w14:textId="77777777" w:rsidR="00B73170" w:rsidRPr="008A291A" w:rsidRDefault="00B73170" w:rsidP="00310972">
            <w:pPr>
              <w:jc w:val="center"/>
              <w:rPr>
                <w:rFonts w:ascii="Times New Roman" w:hAnsi="Times New Roman" w:cs="Times New Roman"/>
                <w:sz w:val="24"/>
                <w:szCs w:val="24"/>
              </w:rPr>
            </w:pPr>
          </w:p>
        </w:tc>
      </w:tr>
      <w:tr w:rsidR="00B73170" w:rsidRPr="008A291A" w14:paraId="22085AA8" w14:textId="77777777" w:rsidTr="00310972">
        <w:tc>
          <w:tcPr>
            <w:tcW w:w="861" w:type="dxa"/>
          </w:tcPr>
          <w:p w14:paraId="6369D1D5" w14:textId="77777777" w:rsidR="00B73170" w:rsidRPr="008A291A" w:rsidRDefault="00B73170" w:rsidP="00EF7EB7">
            <w:pPr>
              <w:tabs>
                <w:tab w:val="left" w:pos="1027"/>
              </w:tabs>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3.6</w:t>
            </w:r>
          </w:p>
        </w:tc>
        <w:tc>
          <w:tcPr>
            <w:tcW w:w="3529" w:type="dxa"/>
          </w:tcPr>
          <w:p w14:paraId="6DA3D296" w14:textId="77777777" w:rsidR="00B73170" w:rsidRPr="008A291A" w:rsidRDefault="00B73170" w:rsidP="00F94CC2">
            <w:pPr>
              <w:tabs>
                <w:tab w:val="left" w:pos="339"/>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Управленческие технологии </w:t>
            </w:r>
          </w:p>
        </w:tc>
        <w:tc>
          <w:tcPr>
            <w:tcW w:w="992" w:type="dxa"/>
            <w:vAlign w:val="center"/>
          </w:tcPr>
          <w:p w14:paraId="40D2A826"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6C8983C2"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72908E07"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2EA599C1"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14:paraId="1A723BBB" w14:textId="77777777" w:rsidTr="00310972">
        <w:tc>
          <w:tcPr>
            <w:tcW w:w="861" w:type="dxa"/>
          </w:tcPr>
          <w:p w14:paraId="358A94D5"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3.7</w:t>
            </w:r>
          </w:p>
        </w:tc>
        <w:tc>
          <w:tcPr>
            <w:tcW w:w="3529" w:type="dxa"/>
          </w:tcPr>
          <w:p w14:paraId="207C72E4" w14:textId="77777777" w:rsidR="00B73170" w:rsidRPr="008A291A" w:rsidRDefault="00B73170" w:rsidP="00F94CC2">
            <w:pPr>
              <w:shd w:val="clear" w:color="auto" w:fill="FFFFFF"/>
              <w:tabs>
                <w:tab w:val="left" w:pos="807"/>
              </w:tabs>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Инновации в государственном управлении Республики Беларусь</w:t>
            </w:r>
          </w:p>
        </w:tc>
        <w:tc>
          <w:tcPr>
            <w:tcW w:w="992" w:type="dxa"/>
            <w:vAlign w:val="center"/>
          </w:tcPr>
          <w:p w14:paraId="6150618E"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63BB5E6C"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26224D45"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0CFB2976" w14:textId="77777777" w:rsidR="00B73170" w:rsidRPr="008A291A" w:rsidRDefault="00B73170" w:rsidP="00310972">
            <w:pPr>
              <w:jc w:val="center"/>
              <w:rPr>
                <w:rFonts w:ascii="Times New Roman" w:hAnsi="Times New Roman" w:cs="Times New Roman"/>
                <w:sz w:val="24"/>
                <w:szCs w:val="24"/>
              </w:rPr>
            </w:pPr>
          </w:p>
        </w:tc>
      </w:tr>
      <w:tr w:rsidR="00B73170" w:rsidRPr="008A291A" w14:paraId="1AD67C8C" w14:textId="77777777" w:rsidTr="00310972">
        <w:tc>
          <w:tcPr>
            <w:tcW w:w="861" w:type="dxa"/>
          </w:tcPr>
          <w:p w14:paraId="2B6A40B0" w14:textId="77777777" w:rsidR="00B73170" w:rsidRPr="008A291A" w:rsidRDefault="00B73170" w:rsidP="00EF7EB7">
            <w:pPr>
              <w:tabs>
                <w:tab w:val="left" w:pos="1027"/>
              </w:tabs>
              <w:ind w:right="-97"/>
              <w:jc w:val="cente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3.8</w:t>
            </w:r>
          </w:p>
        </w:tc>
        <w:tc>
          <w:tcPr>
            <w:tcW w:w="3529" w:type="dxa"/>
          </w:tcPr>
          <w:p w14:paraId="26406BEB" w14:textId="77777777" w:rsidR="00B73170" w:rsidRPr="008A291A" w:rsidRDefault="00B73170" w:rsidP="00F94CC2">
            <w:pPr>
              <w:tabs>
                <w:tab w:val="left" w:pos="323"/>
              </w:tabs>
              <w:rPr>
                <w:rFonts w:ascii="Times New Roman" w:eastAsia="Times New Roman" w:hAnsi="Times New Roman" w:cs="Times New Roman"/>
                <w:color w:val="000000"/>
                <w:sz w:val="24"/>
                <w:szCs w:val="24"/>
              </w:rPr>
            </w:pPr>
            <w:r w:rsidRPr="008A291A">
              <w:rPr>
                <w:rFonts w:ascii="Times New Roman" w:eastAsia="Times New Roman" w:hAnsi="Times New Roman" w:cs="Times New Roman"/>
                <w:bCs/>
                <w:color w:val="000000"/>
                <w:sz w:val="24"/>
                <w:szCs w:val="24"/>
              </w:rPr>
              <w:t>Электронное правительство</w:t>
            </w:r>
          </w:p>
        </w:tc>
        <w:tc>
          <w:tcPr>
            <w:tcW w:w="992" w:type="dxa"/>
            <w:vAlign w:val="center"/>
          </w:tcPr>
          <w:p w14:paraId="1078D0E5"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14:paraId="05F28F5A"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134" w:type="dxa"/>
            <w:vAlign w:val="center"/>
          </w:tcPr>
          <w:p w14:paraId="45721EFA"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c>
          <w:tcPr>
            <w:tcW w:w="1276" w:type="dxa"/>
            <w:vAlign w:val="center"/>
          </w:tcPr>
          <w:p w14:paraId="461B27E6" w14:textId="77777777" w:rsidR="00B73170" w:rsidRPr="008A291A" w:rsidRDefault="00B73170" w:rsidP="00310972">
            <w:pPr>
              <w:jc w:val="center"/>
              <w:rPr>
                <w:rFonts w:ascii="Times New Roman" w:hAnsi="Times New Roman" w:cs="Times New Roman"/>
                <w:sz w:val="24"/>
                <w:szCs w:val="24"/>
              </w:rPr>
            </w:pPr>
          </w:p>
        </w:tc>
      </w:tr>
      <w:tr w:rsidR="00B73170" w:rsidRPr="008A291A" w14:paraId="338AE69D" w14:textId="77777777" w:rsidTr="00310972">
        <w:tc>
          <w:tcPr>
            <w:tcW w:w="861" w:type="dxa"/>
          </w:tcPr>
          <w:p w14:paraId="3174C01B" w14:textId="77777777" w:rsidR="00B73170" w:rsidRPr="008A291A" w:rsidRDefault="00B73170" w:rsidP="00EF7EB7">
            <w:pPr>
              <w:tabs>
                <w:tab w:val="left" w:pos="743"/>
                <w:tab w:val="left" w:pos="1593"/>
              </w:tabs>
              <w:ind w:firstLine="34"/>
              <w:jc w:val="center"/>
              <w:rPr>
                <w:rFonts w:ascii="Times New Roman" w:eastAsia="Times New Roman" w:hAnsi="Times New Roman" w:cs="Times New Roman"/>
                <w:bCs/>
                <w:color w:val="000000"/>
                <w:sz w:val="24"/>
                <w:szCs w:val="24"/>
                <w:lang w:val="be-BY" w:eastAsia="be-BY"/>
              </w:rPr>
            </w:pPr>
            <w:r w:rsidRPr="008A291A">
              <w:rPr>
                <w:rFonts w:ascii="Times New Roman" w:eastAsia="Times New Roman" w:hAnsi="Times New Roman" w:cs="Times New Roman"/>
                <w:bCs/>
                <w:color w:val="000000"/>
                <w:sz w:val="24"/>
                <w:szCs w:val="24"/>
                <w:lang w:val="be-BY" w:eastAsia="be-BY"/>
              </w:rPr>
              <w:t>3.9</w:t>
            </w:r>
          </w:p>
        </w:tc>
        <w:tc>
          <w:tcPr>
            <w:tcW w:w="3529" w:type="dxa"/>
          </w:tcPr>
          <w:p w14:paraId="66FA9CF4" w14:textId="77777777" w:rsidR="00B73170" w:rsidRPr="008A291A" w:rsidRDefault="00B73170" w:rsidP="00F94CC2">
            <w:pPr>
              <w:rPr>
                <w:rFonts w:ascii="Times New Roman" w:eastAsia="Times New Roman" w:hAnsi="Times New Roman" w:cs="Times New Roman"/>
                <w:bCs/>
                <w:color w:val="000000"/>
                <w:sz w:val="24"/>
                <w:szCs w:val="24"/>
              </w:rPr>
            </w:pPr>
            <w:r w:rsidRPr="008A291A">
              <w:rPr>
                <w:rFonts w:ascii="Times New Roman" w:eastAsia="Times New Roman" w:hAnsi="Times New Roman" w:cs="Times New Roman"/>
                <w:bCs/>
                <w:color w:val="000000"/>
                <w:sz w:val="24"/>
                <w:szCs w:val="24"/>
              </w:rPr>
              <w:t xml:space="preserve">Теоретико-методологические основы общей теории национальной безопасности </w:t>
            </w:r>
          </w:p>
        </w:tc>
        <w:tc>
          <w:tcPr>
            <w:tcW w:w="992" w:type="dxa"/>
            <w:vAlign w:val="center"/>
          </w:tcPr>
          <w:p w14:paraId="376431FB" w14:textId="77777777" w:rsidR="00B73170" w:rsidRPr="008A291A" w:rsidRDefault="00FB4D6B" w:rsidP="0031097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19DE2EE5" w14:textId="77777777" w:rsidR="00B73170" w:rsidRPr="008A291A" w:rsidRDefault="00B73170" w:rsidP="00310972">
            <w:pPr>
              <w:jc w:val="center"/>
              <w:rPr>
                <w:rFonts w:ascii="Times New Roman" w:hAnsi="Times New Roman" w:cs="Times New Roman"/>
                <w:sz w:val="24"/>
                <w:szCs w:val="24"/>
              </w:rPr>
            </w:pPr>
          </w:p>
        </w:tc>
        <w:tc>
          <w:tcPr>
            <w:tcW w:w="1134" w:type="dxa"/>
            <w:vAlign w:val="center"/>
          </w:tcPr>
          <w:p w14:paraId="7BB9D051" w14:textId="77777777" w:rsidR="00B73170" w:rsidRPr="008A291A" w:rsidRDefault="00B73170" w:rsidP="00310972">
            <w:pPr>
              <w:jc w:val="center"/>
              <w:rPr>
                <w:rFonts w:ascii="Times New Roman" w:hAnsi="Times New Roman" w:cs="Times New Roman"/>
                <w:sz w:val="24"/>
                <w:szCs w:val="24"/>
              </w:rPr>
            </w:pPr>
          </w:p>
        </w:tc>
        <w:tc>
          <w:tcPr>
            <w:tcW w:w="1276" w:type="dxa"/>
            <w:vAlign w:val="center"/>
          </w:tcPr>
          <w:p w14:paraId="2279BE6B" w14:textId="77777777" w:rsidR="00B73170" w:rsidRPr="008A291A" w:rsidRDefault="00B73170" w:rsidP="00310972">
            <w:pPr>
              <w:jc w:val="center"/>
              <w:rPr>
                <w:rFonts w:ascii="Times New Roman" w:hAnsi="Times New Roman" w:cs="Times New Roman"/>
                <w:sz w:val="24"/>
                <w:szCs w:val="24"/>
              </w:rPr>
            </w:pPr>
            <w:r w:rsidRPr="008A291A">
              <w:rPr>
                <w:rFonts w:ascii="Times New Roman" w:hAnsi="Times New Roman" w:cs="Times New Roman"/>
                <w:sz w:val="24"/>
                <w:szCs w:val="24"/>
              </w:rPr>
              <w:t>2</w:t>
            </w:r>
          </w:p>
        </w:tc>
      </w:tr>
      <w:tr w:rsidR="00B73170" w:rsidRPr="008A291A" w14:paraId="7B5357C9" w14:textId="77777777" w:rsidTr="00310972">
        <w:tc>
          <w:tcPr>
            <w:tcW w:w="4390" w:type="dxa"/>
            <w:gridSpan w:val="2"/>
          </w:tcPr>
          <w:p w14:paraId="72BDE368" w14:textId="77777777" w:rsidR="00B73170" w:rsidRPr="008A291A" w:rsidRDefault="00B73170" w:rsidP="006026C9">
            <w:pPr>
              <w:jc w:val="right"/>
              <w:rPr>
                <w:rFonts w:ascii="Times New Roman" w:hAnsi="Times New Roman" w:cs="Times New Roman"/>
                <w:sz w:val="24"/>
                <w:szCs w:val="24"/>
              </w:rPr>
            </w:pPr>
            <w:r w:rsidRPr="008A291A">
              <w:rPr>
                <w:rFonts w:ascii="Times New Roman" w:hAnsi="Times New Roman" w:cs="Times New Roman"/>
                <w:sz w:val="24"/>
                <w:szCs w:val="24"/>
              </w:rPr>
              <w:t>Итого:</w:t>
            </w:r>
          </w:p>
        </w:tc>
        <w:tc>
          <w:tcPr>
            <w:tcW w:w="992" w:type="dxa"/>
            <w:vAlign w:val="center"/>
          </w:tcPr>
          <w:p w14:paraId="79CA0CD5"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84</w:t>
            </w:r>
          </w:p>
        </w:tc>
        <w:tc>
          <w:tcPr>
            <w:tcW w:w="1134" w:type="dxa"/>
            <w:vAlign w:val="center"/>
          </w:tcPr>
          <w:p w14:paraId="575B318D"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40</w:t>
            </w:r>
          </w:p>
        </w:tc>
        <w:tc>
          <w:tcPr>
            <w:tcW w:w="1134" w:type="dxa"/>
            <w:vAlign w:val="center"/>
          </w:tcPr>
          <w:p w14:paraId="6088D6E5" w14:textId="77777777" w:rsidR="00B73170" w:rsidRPr="008A291A" w:rsidRDefault="00B73170"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20</w:t>
            </w:r>
          </w:p>
        </w:tc>
        <w:tc>
          <w:tcPr>
            <w:tcW w:w="1276" w:type="dxa"/>
            <w:vAlign w:val="center"/>
          </w:tcPr>
          <w:p w14:paraId="7CA905E0" w14:textId="77777777" w:rsidR="00B73170" w:rsidRPr="008A291A" w:rsidRDefault="000D33FC" w:rsidP="00310972">
            <w:pPr>
              <w:jc w:val="center"/>
              <w:rPr>
                <w:rFonts w:ascii="Times New Roman" w:hAnsi="Times New Roman" w:cs="Times New Roman"/>
                <w:b/>
                <w:sz w:val="24"/>
                <w:szCs w:val="24"/>
              </w:rPr>
            </w:pPr>
            <w:r w:rsidRPr="008A291A">
              <w:rPr>
                <w:rFonts w:ascii="Times New Roman" w:hAnsi="Times New Roman" w:cs="Times New Roman"/>
                <w:b/>
                <w:sz w:val="24"/>
                <w:szCs w:val="24"/>
              </w:rPr>
              <w:t>24</w:t>
            </w:r>
          </w:p>
        </w:tc>
      </w:tr>
    </w:tbl>
    <w:p w14:paraId="22E786C5" w14:textId="77777777"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14:paraId="2729F50E" w14:textId="77777777"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14:paraId="0FAAEA7D" w14:textId="77777777"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14:paraId="2AF26D11"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14:paraId="314EECBC" w14:textId="77777777"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Тема 1.1</w:t>
      </w:r>
      <w:r w:rsidR="00C30F72">
        <w:rPr>
          <w:rFonts w:ascii="Times New Roman" w:eastAsia="Times New Roman" w:hAnsi="Times New Roman" w:cs="Times New Roman"/>
          <w:b/>
          <w:bCs/>
          <w:iCs/>
          <w:sz w:val="28"/>
          <w:szCs w:val="28"/>
          <w:lang w:eastAsia="ru-RU"/>
        </w:rPr>
        <w:t>.</w:t>
      </w:r>
      <w:r w:rsidRPr="00F94CC2">
        <w:rPr>
          <w:rFonts w:ascii="Times New Roman" w:eastAsia="Times New Roman" w:hAnsi="Times New Roman" w:cs="Times New Roman"/>
          <w:b/>
          <w:bCs/>
          <w:iCs/>
          <w:sz w:val="28"/>
          <w:szCs w:val="28"/>
          <w:lang w:eastAsia="ru-RU"/>
        </w:rPr>
        <w:t xml:space="preserve"> Понятие, сущность и характеристика </w:t>
      </w:r>
    </w:p>
    <w:p w14:paraId="3BDCADAE" w14:textId="77777777" w:rsidR="00F94CC2" w:rsidRPr="00F94CC2" w:rsidRDefault="00F94CC2" w:rsidP="00F94CC2">
      <w:pPr>
        <w:spacing w:after="0" w:line="240" w:lineRule="auto"/>
        <w:jc w:val="center"/>
        <w:rPr>
          <w:rFonts w:ascii="Times New Roman" w:eastAsia="Times New Roman" w:hAnsi="Times New Roman" w:cs="Times New Roman"/>
          <w:b/>
          <w:bCs/>
          <w:iCs/>
          <w:sz w:val="28"/>
          <w:szCs w:val="28"/>
          <w:lang w:eastAsia="ru-RU"/>
        </w:rPr>
      </w:pPr>
      <w:r w:rsidRPr="00F94CC2">
        <w:rPr>
          <w:rFonts w:ascii="Times New Roman" w:eastAsia="Times New Roman" w:hAnsi="Times New Roman" w:cs="Times New Roman"/>
          <w:b/>
          <w:bCs/>
          <w:iCs/>
          <w:sz w:val="28"/>
          <w:szCs w:val="28"/>
          <w:lang w:eastAsia="ru-RU"/>
        </w:rPr>
        <w:t>государственного управления</w:t>
      </w:r>
    </w:p>
    <w:p w14:paraId="1BFFCDB2"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14:paraId="3F82E534" w14:textId="77777777" w:rsidR="00F94CC2" w:rsidRPr="005F6662" w:rsidRDefault="00F94CC2" w:rsidP="00F94CC2">
      <w:pPr>
        <w:spacing w:after="0" w:line="240" w:lineRule="auto"/>
        <w:ind w:firstLine="720"/>
        <w:jc w:val="both"/>
        <w:rPr>
          <w:rFonts w:ascii="Times New Roman" w:eastAsia="Times New Roman" w:hAnsi="Times New Roman" w:cs="Times New Roman"/>
          <w:spacing w:val="-4"/>
          <w:sz w:val="28"/>
          <w:szCs w:val="28"/>
          <w:lang w:eastAsia="ru-RU"/>
        </w:rPr>
      </w:pPr>
      <w:r w:rsidRPr="005F6662">
        <w:rPr>
          <w:rFonts w:ascii="Times New Roman" w:eastAsia="Times New Roman" w:hAnsi="Times New Roman" w:cs="Times New Roman"/>
          <w:spacing w:val="-4"/>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14:paraId="1B9FD6EE"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административное государственное управление.  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14:paraId="5E053689" w14:textId="77777777"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14:paraId="090A09F4"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14:paraId="612C837F"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03BD7F46"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14:paraId="17C855A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14:paraId="7B89D9F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14:paraId="727C3983"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 Основоположники немецкой школы государственного управления.</w:t>
      </w:r>
    </w:p>
    <w:p w14:paraId="22B753CC"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14:paraId="6E1680AA"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14:paraId="7052E581"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14:paraId="373B677F" w14:textId="77777777"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C30F72">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14:paraId="7CFE40A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14:paraId="410479B4"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14:paraId="63BDB93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14:paraId="00786AF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принципы государственного управления, понятие, содержание. Виды принципов, их характеристика. Принципы управления по А.</w:t>
      </w:r>
      <w:r w:rsidR="00DD6AA8">
        <w:rPr>
          <w:rFonts w:ascii="Times New Roman" w:eastAsia="Times New Roman" w:hAnsi="Times New Roman" w:cs="Times New Roman"/>
          <w:sz w:val="28"/>
          <w:szCs w:val="28"/>
          <w:lang w:val="en-US" w:eastAsia="ru-RU"/>
        </w:rPr>
        <w:t> </w:t>
      </w:r>
      <w:r w:rsidRPr="00F94CC2">
        <w:rPr>
          <w:rFonts w:ascii="Times New Roman" w:eastAsia="Times New Roman" w:hAnsi="Times New Roman" w:cs="Times New Roman"/>
          <w:sz w:val="28"/>
          <w:szCs w:val="28"/>
          <w:lang w:eastAsia="ru-RU"/>
        </w:rPr>
        <w:t xml:space="preserve">Файолю. Общественно-политические, организационно-технологические и частные принципы государственного управления. </w:t>
      </w:r>
    </w:p>
    <w:p w14:paraId="26AC981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46529433" w14:textId="77777777"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C30F72">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14:paraId="690C4D9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14:paraId="18089E8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Функции государственного управления, их понятие, виды, </w:t>
      </w:r>
      <w:r w:rsidRPr="005F6662">
        <w:rPr>
          <w:rFonts w:ascii="Times New Roman" w:eastAsia="Times New Roman" w:hAnsi="Times New Roman" w:cs="Times New Roman"/>
          <w:spacing w:val="-4"/>
          <w:sz w:val="28"/>
          <w:szCs w:val="28"/>
          <w:lang w:eastAsia="ru-RU"/>
        </w:rPr>
        <w:t>классификация. Политические и административные, универсальные, управленческо-квалификационные и специфические функции государственного управления.</w:t>
      </w:r>
      <w:r w:rsidRPr="00F94CC2">
        <w:rPr>
          <w:rFonts w:ascii="Times New Roman" w:eastAsia="Times New Roman" w:hAnsi="Times New Roman" w:cs="Times New Roman"/>
          <w:sz w:val="28"/>
          <w:szCs w:val="28"/>
          <w:lang w:eastAsia="ru-RU"/>
        </w:rPr>
        <w:t xml:space="preserve"> </w:t>
      </w:r>
    </w:p>
    <w:p w14:paraId="1DB65545" w14:textId="16E2562F" w:rsidR="00F94CC2"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024440">
        <w:rPr>
          <w:rFonts w:ascii="Times New Roman" w:eastAsia="Times New Roman" w:hAnsi="Times New Roman" w:cs="Times New Roman"/>
          <w:spacing w:val="-6"/>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14:paraId="04111402" w14:textId="77777777" w:rsidR="00024440" w:rsidRPr="00024440" w:rsidRDefault="00024440" w:rsidP="00F94CC2">
      <w:pPr>
        <w:spacing w:after="0" w:line="240" w:lineRule="auto"/>
        <w:ind w:firstLine="709"/>
        <w:jc w:val="both"/>
        <w:rPr>
          <w:rFonts w:ascii="Times New Roman" w:eastAsia="Times New Roman" w:hAnsi="Times New Roman" w:cs="Times New Roman"/>
          <w:spacing w:val="-6"/>
          <w:sz w:val="28"/>
          <w:szCs w:val="28"/>
          <w:lang w:eastAsia="ru-RU"/>
        </w:rPr>
      </w:pPr>
    </w:p>
    <w:p w14:paraId="76F202B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1.5 Система государственного управления</w:t>
      </w:r>
    </w:p>
    <w:p w14:paraId="3D5E3D3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024440">
        <w:rPr>
          <w:rFonts w:ascii="Times New Roman" w:eastAsia="Times New Roman" w:hAnsi="Times New Roman" w:cs="Times New Roman"/>
          <w:spacing w:val="-6"/>
          <w:sz w:val="28"/>
          <w:szCs w:val="28"/>
          <w:lang w:eastAsia="ru-RU"/>
        </w:rPr>
        <w:t xml:space="preserve">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w:t>
      </w:r>
      <w:r w:rsidRPr="00024440">
        <w:rPr>
          <w:rFonts w:ascii="Times New Roman" w:eastAsia="Times New Roman" w:hAnsi="Times New Roman" w:cs="Times New Roman"/>
          <w:sz w:val="28"/>
          <w:szCs w:val="28"/>
          <w:lang w:eastAsia="ru-RU"/>
        </w:rPr>
        <w:t xml:space="preserve">нормативно-правовая, коммуникативная, функционально-структурная, </w:t>
      </w:r>
      <w:r w:rsidRPr="00024440">
        <w:rPr>
          <w:rFonts w:ascii="Times New Roman" w:eastAsia="Times New Roman" w:hAnsi="Times New Roman" w:cs="Times New Roman"/>
          <w:spacing w:val="-8"/>
          <w:sz w:val="28"/>
          <w:szCs w:val="28"/>
          <w:lang w:eastAsia="ru-RU"/>
        </w:rPr>
        <w:t>профессионально-кадровая, профессионально-культурная и научно-технологическая</w:t>
      </w:r>
      <w:r w:rsidRPr="00F94CC2">
        <w:rPr>
          <w:rFonts w:ascii="Times New Roman" w:eastAsia="Times New Roman" w:hAnsi="Times New Roman" w:cs="Times New Roman"/>
          <w:sz w:val="28"/>
          <w:szCs w:val="28"/>
          <w:lang w:eastAsia="ru-RU"/>
        </w:rPr>
        <w:t xml:space="preserve"> подсистемы государственного управления.</w:t>
      </w:r>
    </w:p>
    <w:p w14:paraId="635EEC4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14:paraId="4B9C1BD7" w14:textId="77777777" w:rsidR="00F94CC2" w:rsidRPr="00024440" w:rsidRDefault="00F94CC2" w:rsidP="00F94CC2">
      <w:pPr>
        <w:spacing w:after="0" w:line="240" w:lineRule="auto"/>
        <w:ind w:firstLine="709"/>
        <w:jc w:val="both"/>
        <w:rPr>
          <w:rFonts w:ascii="Times New Roman" w:eastAsia="Times New Roman" w:hAnsi="Times New Roman" w:cs="Times New Roman"/>
          <w:spacing w:val="-8"/>
          <w:sz w:val="28"/>
          <w:szCs w:val="28"/>
          <w:lang w:eastAsia="ru-RU"/>
        </w:rPr>
      </w:pPr>
      <w:r w:rsidRPr="00024440">
        <w:rPr>
          <w:rFonts w:ascii="Times New Roman" w:eastAsia="Times New Roman" w:hAnsi="Times New Roman" w:cs="Times New Roman"/>
          <w:spacing w:val="-8"/>
          <w:sz w:val="28"/>
          <w:szCs w:val="28"/>
          <w:lang w:eastAsia="ru-RU"/>
        </w:rPr>
        <w:t xml:space="preserve">Влияние степени открытости системы на развитие прямых и обратных связей. </w:t>
      </w:r>
    </w:p>
    <w:p w14:paraId="3EE4E71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E822AF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14:paraId="12B7BFE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2E4A6108" w14:textId="15A8B2FD"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Свобода и ответственность в государственном управлении</w:t>
      </w:r>
      <w:r w:rsidRPr="00404ACB">
        <w:rPr>
          <w:rFonts w:ascii="Times New Roman" w:eastAsia="Times New Roman" w:hAnsi="Times New Roman" w:cs="Times New Roman"/>
          <w:sz w:val="28"/>
          <w:szCs w:val="28"/>
          <w:lang w:eastAsia="ru-RU"/>
        </w:rPr>
        <w:t xml:space="preserve">. </w:t>
      </w:r>
      <w:r w:rsidR="00404ACB" w:rsidRPr="00404ACB">
        <w:rPr>
          <w:rFonts w:ascii="Times New Roman" w:eastAsia="Times New Roman" w:hAnsi="Times New Roman" w:cs="Times New Roman"/>
          <w:sz w:val="28"/>
          <w:szCs w:val="28"/>
          <w:lang w:eastAsia="ru-RU"/>
        </w:rPr>
        <w:t xml:space="preserve">Дискреция (усмотрение) в государственном управлении. Виды усмотрения </w:t>
      </w:r>
      <w:r w:rsidRPr="00404ACB">
        <w:rPr>
          <w:rFonts w:ascii="Times New Roman" w:eastAsia="Times New Roman" w:hAnsi="Times New Roman" w:cs="Times New Roman"/>
          <w:sz w:val="28"/>
          <w:szCs w:val="28"/>
          <w:lang w:eastAsia="ru-RU"/>
        </w:rPr>
        <w:t>по су</w:t>
      </w:r>
      <w:r w:rsidRPr="00F94CC2">
        <w:rPr>
          <w:rFonts w:ascii="Times New Roman" w:eastAsia="Times New Roman" w:hAnsi="Times New Roman" w:cs="Times New Roman"/>
          <w:sz w:val="28"/>
          <w:szCs w:val="28"/>
          <w:lang w:eastAsia="ru-RU"/>
        </w:rPr>
        <w:t>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14:paraId="76792E6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14:paraId="21F5C54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14:paraId="6C9D7CD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14:paraId="70CA6A3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Взаимодействие органов государственного управления с населением. Роль средств массовой информации в формировании государственной политики, во взаимоотношениях между государством и гражданами, между самими гражданами.</w:t>
      </w:r>
    </w:p>
    <w:p w14:paraId="2058B4D7"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061E6A42"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14:paraId="57DF2AC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бюрократии и бюрократического управления, их характеристика. Концепции и модели бюрократии. Концепция бюрократии     М. Вебера и 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14:paraId="27784AF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14:paraId="4CDFB9B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14:paraId="3DE3B9B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14:paraId="645818A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22B614C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14:paraId="3E48284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14:paraId="713D192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14:paraId="4FFB01A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14:paraId="6B7C244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указы Президента Республики Беларусь; подзаконные правовые нормативные акты: характеристика и роль в системе государственного управления.</w:t>
      </w:r>
    </w:p>
    <w:p w14:paraId="1488E79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14:paraId="6328D15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14:paraId="2FF3AF6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14:paraId="329CD01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14:paraId="44E8F69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8493468"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C30F72">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14:paraId="6B6C580A" w14:textId="7588CF61" w:rsidR="00F94CC2" w:rsidRPr="00023AEB"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023AEB">
        <w:rPr>
          <w:rFonts w:ascii="Times New Roman" w:eastAsia="Times New Roman" w:hAnsi="Times New Roman" w:cs="Times New Roman"/>
          <w:spacing w:val="-4"/>
          <w:sz w:val="28"/>
          <w:szCs w:val="28"/>
          <w:lang w:eastAsia="ru-RU"/>
        </w:rPr>
        <w:t xml:space="preserve">Современные подходы к оценке функционирования системы </w:t>
      </w:r>
      <w:r w:rsidRPr="00023AEB">
        <w:rPr>
          <w:rFonts w:ascii="Times New Roman" w:eastAsia="Times New Roman" w:hAnsi="Times New Roman" w:cs="Times New Roman"/>
          <w:spacing w:val="-8"/>
          <w:sz w:val="28"/>
          <w:szCs w:val="28"/>
          <w:lang w:eastAsia="ru-RU"/>
        </w:rPr>
        <w:t>государственного управления</w:t>
      </w:r>
      <w:r w:rsidR="00363655" w:rsidRPr="00023AEB">
        <w:rPr>
          <w:rFonts w:ascii="Times New Roman" w:eastAsia="Times New Roman" w:hAnsi="Times New Roman" w:cs="Times New Roman"/>
          <w:spacing w:val="-8"/>
          <w:sz w:val="28"/>
          <w:szCs w:val="28"/>
          <w:lang w:eastAsia="ru-RU"/>
        </w:rPr>
        <w:t>.</w:t>
      </w:r>
      <w:r w:rsidRPr="00023AEB">
        <w:rPr>
          <w:rFonts w:ascii="Times New Roman" w:eastAsia="Times New Roman" w:hAnsi="Times New Roman" w:cs="Times New Roman"/>
          <w:spacing w:val="-8"/>
          <w:sz w:val="28"/>
          <w:szCs w:val="28"/>
          <w:lang w:eastAsia="ru-RU"/>
        </w:rPr>
        <w:t xml:space="preserve"> Эффективность и результативность государственного</w:t>
      </w:r>
      <w:r w:rsidRPr="00023AEB">
        <w:rPr>
          <w:rFonts w:ascii="Times New Roman" w:eastAsia="Times New Roman" w:hAnsi="Times New Roman" w:cs="Times New Roman"/>
          <w:spacing w:val="-4"/>
          <w:sz w:val="28"/>
          <w:szCs w:val="28"/>
          <w:lang w:eastAsia="ru-RU"/>
        </w:rPr>
        <w:t xml:space="preserve"> управления. 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14:paraId="367A64C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14:paraId="1079FF57" w14:textId="77777777" w:rsidR="00F94CC2" w:rsidRPr="00023AEB"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023AEB">
        <w:rPr>
          <w:rFonts w:ascii="Times New Roman" w:eastAsia="Times New Roman" w:hAnsi="Times New Roman" w:cs="Times New Roman"/>
          <w:spacing w:val="-4"/>
          <w:sz w:val="28"/>
          <w:szCs w:val="28"/>
          <w:lang w:eastAsia="ru-RU"/>
        </w:rPr>
        <w:t>Роль общественных институтов в оценке эффективности государственного управления.</w:t>
      </w:r>
    </w:p>
    <w:p w14:paraId="3345718A" w14:textId="7B617123"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14:paraId="643E337D" w14:textId="77777777" w:rsidR="006E5AB1" w:rsidRPr="00F94CC2" w:rsidRDefault="006E5AB1" w:rsidP="00F94CC2">
      <w:pPr>
        <w:spacing w:after="0" w:line="240" w:lineRule="auto"/>
        <w:ind w:firstLine="709"/>
        <w:jc w:val="both"/>
        <w:rPr>
          <w:rFonts w:ascii="Times New Roman" w:eastAsia="Times New Roman" w:hAnsi="Times New Roman" w:cs="Times New Roman"/>
          <w:sz w:val="28"/>
          <w:szCs w:val="28"/>
          <w:lang w:eastAsia="ru-RU"/>
        </w:rPr>
      </w:pPr>
    </w:p>
    <w:p w14:paraId="0A21992C"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Раздел 2. Организационная структура государственного управления в Республике Беларусь</w:t>
      </w:r>
    </w:p>
    <w:p w14:paraId="45FDDEE3" w14:textId="77777777" w:rsidR="00F94CC2" w:rsidRPr="00F94CC2" w:rsidRDefault="00F94CC2" w:rsidP="00F94CC2">
      <w:pPr>
        <w:spacing w:after="0" w:line="240" w:lineRule="auto"/>
        <w:ind w:firstLine="709"/>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2.1</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Научные основы организации государственного управления</w:t>
      </w:r>
    </w:p>
    <w:p w14:paraId="375C834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14:paraId="732437D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14:paraId="4F7E39A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14:paraId="38765E5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14:paraId="300ECD1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42DE7A6B"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14:paraId="6C0B21E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14:paraId="02207C4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14:paraId="334B7B4B"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14:paraId="71C5B021" w14:textId="77777777" w:rsid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14:paraId="4802E88F" w14:textId="77777777" w:rsidR="008761CE" w:rsidRPr="00F94CC2" w:rsidRDefault="008761CE" w:rsidP="00F94CC2">
      <w:pPr>
        <w:spacing w:after="0" w:line="240" w:lineRule="auto"/>
        <w:ind w:firstLine="708"/>
        <w:jc w:val="both"/>
        <w:rPr>
          <w:rFonts w:ascii="Times New Roman" w:eastAsia="Times New Roman" w:hAnsi="Times New Roman" w:cs="Times New Roman"/>
          <w:sz w:val="28"/>
          <w:szCs w:val="28"/>
          <w:lang w:eastAsia="ru-RU"/>
        </w:rPr>
      </w:pPr>
    </w:p>
    <w:p w14:paraId="32A0987B" w14:textId="77777777"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14:paraId="56067B0D"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14:paraId="51AB8FCB" w14:textId="77777777" w:rsidR="00F94CC2" w:rsidRPr="00023AEB"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023AEB">
        <w:rPr>
          <w:rFonts w:ascii="Times New Roman" w:eastAsia="Times New Roman" w:hAnsi="Times New Roman" w:cs="Times New Roman"/>
          <w:spacing w:val="-4"/>
          <w:sz w:val="28"/>
          <w:szCs w:val="28"/>
          <w:lang w:eastAsia="ru-RU"/>
        </w:rPr>
        <w:t>Конституционные основы государственной власти в Республике Беларусь.</w:t>
      </w:r>
    </w:p>
    <w:p w14:paraId="3DB83211" w14:textId="1A449998" w:rsidR="00F94CC2" w:rsidRPr="00023AEB"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023AEB">
        <w:rPr>
          <w:rFonts w:ascii="Times New Roman" w:eastAsia="Times New Roman" w:hAnsi="Times New Roman" w:cs="Times New Roman"/>
          <w:spacing w:val="-4"/>
          <w:sz w:val="28"/>
          <w:szCs w:val="28"/>
          <w:lang w:eastAsia="ru-RU"/>
        </w:rPr>
        <w:t xml:space="preserve">Место и роль главы государства в государственном управлении. Полномочия Президента Республики Беларусь. </w:t>
      </w:r>
      <w:r w:rsidR="005B0F5F" w:rsidRPr="00023AEB">
        <w:rPr>
          <w:rFonts w:ascii="Times New Roman" w:eastAsia="Times New Roman" w:hAnsi="Times New Roman" w:cs="Times New Roman"/>
          <w:spacing w:val="-4"/>
          <w:sz w:val="28"/>
          <w:szCs w:val="28"/>
          <w:lang w:eastAsia="ru-RU"/>
        </w:rPr>
        <w:t xml:space="preserve">Консультативно-совещательные и иные органы при Президенте Республики Беларусь </w:t>
      </w:r>
      <w:r w:rsidRPr="00023AEB">
        <w:rPr>
          <w:rFonts w:ascii="Times New Roman" w:eastAsia="Times New Roman" w:hAnsi="Times New Roman" w:cs="Times New Roman"/>
          <w:spacing w:val="-4"/>
          <w:sz w:val="28"/>
          <w:szCs w:val="28"/>
          <w:lang w:eastAsia="ru-RU"/>
        </w:rPr>
        <w:t xml:space="preserve">как инструмент эффективной деятельности Главы государства: </w:t>
      </w:r>
      <w:r w:rsidRPr="00023AEB">
        <w:rPr>
          <w:rFonts w:ascii="Times New Roman" w:eastAsia="Times New Roman" w:hAnsi="Times New Roman" w:cs="Times New Roman"/>
          <w:iCs/>
          <w:spacing w:val="-4"/>
          <w:sz w:val="28"/>
          <w:szCs w:val="28"/>
          <w:lang w:eastAsia="ru-RU"/>
        </w:rPr>
        <w:t xml:space="preserve">Совет </w:t>
      </w:r>
      <w:r w:rsidR="005B0F5F" w:rsidRPr="00023AEB">
        <w:rPr>
          <w:rFonts w:ascii="Times New Roman" w:eastAsia="Times New Roman" w:hAnsi="Times New Roman" w:cs="Times New Roman"/>
          <w:iCs/>
          <w:spacing w:val="-4"/>
          <w:sz w:val="28"/>
          <w:szCs w:val="28"/>
          <w:lang w:eastAsia="ru-RU"/>
        </w:rPr>
        <w:t>Б</w:t>
      </w:r>
      <w:r w:rsidRPr="00023AEB">
        <w:rPr>
          <w:rFonts w:ascii="Times New Roman" w:eastAsia="Times New Roman" w:hAnsi="Times New Roman" w:cs="Times New Roman"/>
          <w:iCs/>
          <w:spacing w:val="-4"/>
          <w:sz w:val="28"/>
          <w:szCs w:val="28"/>
          <w:lang w:eastAsia="ru-RU"/>
        </w:rPr>
        <w:t>езопасности, Администрация Президента, Управление делами и др</w:t>
      </w:r>
      <w:r w:rsidRPr="00023AEB">
        <w:rPr>
          <w:rFonts w:ascii="Times New Roman" w:eastAsia="Times New Roman" w:hAnsi="Times New Roman" w:cs="Times New Roman"/>
          <w:spacing w:val="-4"/>
          <w:sz w:val="28"/>
          <w:szCs w:val="28"/>
          <w:lang w:eastAsia="ru-RU"/>
        </w:rPr>
        <w:t>. Глава государства в зарубежных странах (сравнительный анализ полномочий в зависимости от формы правления).</w:t>
      </w:r>
    </w:p>
    <w:p w14:paraId="5E658F6A" w14:textId="77777777" w:rsidR="0038576D" w:rsidRPr="00BA346C" w:rsidRDefault="00F94CC2" w:rsidP="003857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38576D" w:rsidRPr="0038576D">
        <w:rPr>
          <w:rFonts w:ascii="Times New Roman" w:eastAsia="Times New Roman" w:hAnsi="Times New Roman" w:cs="Times New Roman"/>
          <w:sz w:val="28"/>
          <w:szCs w:val="28"/>
          <w:lang w:eastAsia="ru-RU"/>
        </w:rPr>
        <w:t>в системе государственного управления Республики Беларусь.</w:t>
      </w:r>
      <w:r w:rsidR="00BA346C" w:rsidRPr="00BA346C">
        <w:rPr>
          <w:rFonts w:ascii="Times New Roman" w:eastAsia="Times New Roman" w:hAnsi="Times New Roman" w:cs="Times New Roman"/>
          <w:sz w:val="28"/>
          <w:szCs w:val="28"/>
          <w:lang w:eastAsia="ru-RU"/>
        </w:rPr>
        <w:t xml:space="preserve"> </w:t>
      </w:r>
      <w:r w:rsidR="00BA346C">
        <w:rPr>
          <w:rFonts w:ascii="Times New Roman" w:eastAsia="Times New Roman" w:hAnsi="Times New Roman" w:cs="Times New Roman"/>
          <w:sz w:val="28"/>
          <w:szCs w:val="28"/>
          <w:lang w:eastAsia="ru-RU"/>
        </w:rPr>
        <w:t xml:space="preserve">Порядок формирования, полномочия </w:t>
      </w:r>
      <w:r w:rsidR="00BA346C" w:rsidRPr="00BA346C">
        <w:rPr>
          <w:rFonts w:ascii="Times New Roman" w:eastAsia="Times New Roman" w:hAnsi="Times New Roman" w:cs="Times New Roman"/>
          <w:sz w:val="28"/>
          <w:szCs w:val="28"/>
          <w:lang w:eastAsia="ru-RU"/>
        </w:rPr>
        <w:t>Всебелорусского народного собрания</w:t>
      </w:r>
      <w:r w:rsidR="00BA346C">
        <w:rPr>
          <w:rFonts w:ascii="Times New Roman" w:eastAsia="Times New Roman" w:hAnsi="Times New Roman" w:cs="Times New Roman"/>
          <w:sz w:val="28"/>
          <w:szCs w:val="28"/>
          <w:lang w:eastAsia="ru-RU"/>
        </w:rPr>
        <w:t>.</w:t>
      </w:r>
    </w:p>
    <w:p w14:paraId="793BBC2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14:paraId="03AE44E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14:paraId="4F95AA2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14:paraId="3BACA2E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14:paraId="68F18B5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14:paraId="157BA79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14:paraId="43D9A9B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1050CB78" w14:textId="77777777"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14:paraId="069A62FC" w14:textId="77777777"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исполнительно-распорядительных органов государственного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14:paraId="6BD40D5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Характеристика действующей системы республиканских исполнительно-распорядительных органов в Республике Беларусь: порядок формирования, структура, меры по оптимизации. Органы хозяйственного управления (концерны, объединения и т.д.).</w:t>
      </w:r>
    </w:p>
    <w:p w14:paraId="41110B30" w14:textId="77777777" w:rsid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14:paraId="45E71404" w14:textId="77777777" w:rsidR="004C6799" w:rsidRPr="00F94CC2" w:rsidRDefault="004C6799"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14:paraId="4CF7C6A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14:paraId="588CCF6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w:t>
      </w:r>
      <w:r w:rsidR="004C6799">
        <w:rPr>
          <w:rFonts w:ascii="Times New Roman" w:eastAsia="Times New Roman" w:hAnsi="Times New Roman" w:cs="Times New Roman"/>
          <w:sz w:val="28"/>
          <w:szCs w:val="28"/>
          <w:lang w:eastAsia="ru-RU"/>
        </w:rPr>
        <w:t xml:space="preserve">Всебелорусского народного собрания, </w:t>
      </w:r>
      <w:r w:rsidRPr="00F94CC2">
        <w:rPr>
          <w:rFonts w:ascii="Times New Roman" w:eastAsia="Times New Roman" w:hAnsi="Times New Roman" w:cs="Times New Roman"/>
          <w:sz w:val="28"/>
          <w:szCs w:val="28"/>
          <w:lang w:eastAsia="ru-RU"/>
        </w:rPr>
        <w:t>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14:paraId="2CFDA159"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Полномочия Главы государства,</w:t>
      </w:r>
      <w:r w:rsidR="00921B75">
        <w:rPr>
          <w:rFonts w:ascii="Times New Roman" w:eastAsia="Times New Roman" w:hAnsi="Times New Roman" w:cs="Times New Roman"/>
          <w:iCs/>
          <w:sz w:val="28"/>
          <w:szCs w:val="28"/>
          <w:lang w:eastAsia="ru-RU"/>
        </w:rPr>
        <w:t xml:space="preserve"> </w:t>
      </w:r>
      <w:r w:rsidR="009065F8" w:rsidRPr="009065F8">
        <w:rPr>
          <w:rFonts w:ascii="Times New Roman" w:eastAsia="Times New Roman" w:hAnsi="Times New Roman" w:cs="Times New Roman"/>
          <w:iCs/>
          <w:sz w:val="28"/>
          <w:szCs w:val="28"/>
          <w:lang w:eastAsia="ru-RU"/>
        </w:rPr>
        <w:t xml:space="preserve">Всебелорусского народного собрания, </w:t>
      </w:r>
      <w:r w:rsidRPr="00F94CC2">
        <w:rPr>
          <w:rFonts w:ascii="Times New Roman" w:eastAsia="Times New Roman" w:hAnsi="Times New Roman" w:cs="Times New Roman"/>
          <w:iCs/>
          <w:sz w:val="28"/>
          <w:szCs w:val="28"/>
          <w:lang w:eastAsia="ru-RU"/>
        </w:rPr>
        <w:t xml:space="preserve">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w:t>
      </w:r>
      <w:r w:rsidRPr="003243F6">
        <w:rPr>
          <w:rFonts w:ascii="Times New Roman" w:eastAsia="Times New Roman" w:hAnsi="Times New Roman" w:cs="Times New Roman"/>
          <w:iCs/>
          <w:spacing w:val="-6"/>
          <w:sz w:val="28"/>
          <w:szCs w:val="28"/>
          <w:lang w:eastAsia="ru-RU"/>
        </w:rPr>
        <w:t>Государственного пограничного комитета Республики Беларусь, Государственного</w:t>
      </w:r>
      <w:r w:rsidRPr="00F94CC2">
        <w:rPr>
          <w:rFonts w:ascii="Times New Roman" w:eastAsia="Times New Roman" w:hAnsi="Times New Roman" w:cs="Times New Roman"/>
          <w:iCs/>
          <w:sz w:val="28"/>
          <w:szCs w:val="28"/>
          <w:lang w:eastAsia="ru-RU"/>
        </w:rPr>
        <w:t xml:space="preserve"> таможенного комитета Республики Беларусь.</w:t>
      </w:r>
    </w:p>
    <w:p w14:paraId="1923A1A3"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и направления его деятельности.  Основные направления их деятельности, структура Министерства юстиции Республики Беларусь. </w:t>
      </w:r>
    </w:p>
    <w:p w14:paraId="06FC969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23294D43"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14:paraId="0285BE3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Роль высших органов государственной власти в управлении экономической сферой и отраслевым комплексом. </w:t>
      </w:r>
    </w:p>
    <w:p w14:paraId="5FDFD4CB" w14:textId="77777777" w:rsidR="004C6799" w:rsidRPr="00865F3C"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865F3C">
        <w:rPr>
          <w:rFonts w:ascii="Times New Roman" w:eastAsia="Times New Roman" w:hAnsi="Times New Roman" w:cs="Times New Roman"/>
          <w:spacing w:val="-6"/>
          <w:sz w:val="28"/>
          <w:szCs w:val="28"/>
          <w:lang w:eastAsia="ru-RU"/>
        </w:rPr>
        <w:t xml:space="preserve">Функциональные органы государственного управления в экономической сфере. </w:t>
      </w:r>
    </w:p>
    <w:p w14:paraId="28F3572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ведущее звено в управлении экономической сферой. Основные направления деятельности, задачи, функции и структура Министерства экономики Республики Беларусь.</w:t>
      </w:r>
    </w:p>
    <w:p w14:paraId="1A6330C3" w14:textId="77777777" w:rsidR="004C6799" w:rsidRPr="00865F3C"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865F3C">
        <w:rPr>
          <w:rFonts w:ascii="Times New Roman" w:eastAsia="Times New Roman" w:hAnsi="Times New Roman" w:cs="Times New Roman"/>
          <w:spacing w:val="-4"/>
          <w:sz w:val="28"/>
          <w:szCs w:val="28"/>
          <w:lang w:eastAsia="ru-RU"/>
        </w:rPr>
        <w:t xml:space="preserve">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w:t>
      </w:r>
    </w:p>
    <w:p w14:paraId="6A52682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деятельности, структура Министерства труда и социальной защиты населения Республики Беларусь.</w:t>
      </w:r>
    </w:p>
    <w:p w14:paraId="76728CA9"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14:paraId="238B3033" w14:textId="77777777" w:rsidR="00F94CC2" w:rsidRPr="00865F3C" w:rsidRDefault="00F94CC2" w:rsidP="00F94CC2">
      <w:pPr>
        <w:spacing w:after="0" w:line="240" w:lineRule="auto"/>
        <w:ind w:firstLine="709"/>
        <w:jc w:val="both"/>
        <w:rPr>
          <w:rFonts w:ascii="Times New Roman" w:eastAsia="Times New Roman" w:hAnsi="Times New Roman" w:cs="Times New Roman"/>
          <w:iCs/>
          <w:spacing w:val="-4"/>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промышленностью и энергетикой. </w:t>
      </w:r>
      <w:r w:rsidRPr="00865F3C">
        <w:rPr>
          <w:rFonts w:ascii="Times New Roman" w:eastAsia="Times New Roman" w:hAnsi="Times New Roman" w:cs="Times New Roman"/>
          <w:iCs/>
          <w:spacing w:val="-4"/>
          <w:sz w:val="28"/>
          <w:szCs w:val="28"/>
          <w:lang w:eastAsia="ru-RU"/>
        </w:rPr>
        <w:t>Основные направления деятельности и структура Министерства промышленности Республики Беларусь, Министерства энергетики Республики Беларусь.</w:t>
      </w:r>
    </w:p>
    <w:p w14:paraId="2DC4D14C" w14:textId="77777777" w:rsidR="00F94CC2" w:rsidRPr="007A1C48"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7A1C48">
        <w:rPr>
          <w:rFonts w:ascii="Times New Roman" w:eastAsia="Times New Roman" w:hAnsi="Times New Roman" w:cs="Times New Roman"/>
          <w:spacing w:val="-6"/>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14:paraId="729E0FFF" w14:textId="489F0802"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государственного управления строительным комплексом. </w:t>
      </w:r>
      <w:r w:rsidRPr="007A1C48">
        <w:rPr>
          <w:rFonts w:ascii="Times New Roman" w:eastAsia="Times New Roman" w:hAnsi="Times New Roman" w:cs="Times New Roman"/>
          <w:spacing w:val="-4"/>
          <w:sz w:val="28"/>
          <w:szCs w:val="28"/>
          <w:lang w:eastAsia="ru-RU"/>
        </w:rPr>
        <w:t>Основные направления деятельности, организационное построение Министерства</w:t>
      </w:r>
      <w:r w:rsidRPr="00F94CC2">
        <w:rPr>
          <w:rFonts w:ascii="Times New Roman" w:eastAsia="Times New Roman" w:hAnsi="Times New Roman" w:cs="Times New Roman"/>
          <w:sz w:val="28"/>
          <w:szCs w:val="28"/>
          <w:lang w:eastAsia="ru-RU"/>
        </w:rPr>
        <w:t xml:space="preserve"> архитектуры и строительства Республики Беларусь.</w:t>
      </w:r>
    </w:p>
    <w:p w14:paraId="34D89D1A" w14:textId="24E6E2FF" w:rsidR="00F94CC2" w:rsidRPr="00F94CC2" w:rsidRDefault="00F94CC2" w:rsidP="007A1C48">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14:paraId="750FC4D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14:paraId="78FF302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14:paraId="70E6AC3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7A1C48">
        <w:rPr>
          <w:rFonts w:ascii="Times New Roman" w:eastAsia="Times New Roman" w:hAnsi="Times New Roman" w:cs="Times New Roman"/>
          <w:spacing w:val="-8"/>
          <w:sz w:val="28"/>
          <w:szCs w:val="28"/>
          <w:lang w:eastAsia="ru-RU"/>
        </w:rPr>
        <w:t>Органы государственного управления системой здравоохранения в Республике Беларусь. Основные направления деятельности, структура Министерства</w:t>
      </w:r>
      <w:r w:rsidRPr="00F94CC2">
        <w:rPr>
          <w:rFonts w:ascii="Times New Roman" w:eastAsia="Times New Roman" w:hAnsi="Times New Roman" w:cs="Times New Roman"/>
          <w:sz w:val="28"/>
          <w:szCs w:val="28"/>
          <w:lang w:eastAsia="ru-RU"/>
        </w:rPr>
        <w:t xml:space="preserve"> здравоохранения Республики Беларусь и Министерства спорта и туризма Республики Беларусь, их роль в профилактике и укреплении здоровья граждан. </w:t>
      </w:r>
    </w:p>
    <w:p w14:paraId="5C69C3C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управления в сфере образования.  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14:paraId="60885E44"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Министерства информации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w:t>
      </w:r>
    </w:p>
    <w:p w14:paraId="6A9540A6" w14:textId="77777777" w:rsidR="00F94CC2" w:rsidRPr="007A1C48" w:rsidRDefault="00F94CC2" w:rsidP="00F94CC2">
      <w:pPr>
        <w:spacing w:after="0" w:line="240" w:lineRule="auto"/>
        <w:ind w:firstLine="709"/>
        <w:jc w:val="both"/>
        <w:rPr>
          <w:rFonts w:ascii="Times New Roman" w:eastAsia="Times New Roman" w:hAnsi="Times New Roman" w:cs="Times New Roman"/>
          <w:iCs/>
          <w:spacing w:val="-6"/>
          <w:sz w:val="28"/>
          <w:szCs w:val="28"/>
          <w:lang w:eastAsia="ru-RU"/>
        </w:rPr>
      </w:pPr>
      <w:r w:rsidRPr="00F94CC2">
        <w:rPr>
          <w:rFonts w:ascii="Times New Roman" w:eastAsia="Times New Roman" w:hAnsi="Times New Roman" w:cs="Times New Roman"/>
          <w:iCs/>
          <w:sz w:val="28"/>
          <w:szCs w:val="28"/>
          <w:lang w:eastAsia="ru-RU"/>
        </w:rPr>
        <w:t xml:space="preserve"> 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Национальной </w:t>
      </w:r>
      <w:r w:rsidRPr="007A1C48">
        <w:rPr>
          <w:rFonts w:ascii="Times New Roman" w:eastAsia="Times New Roman" w:hAnsi="Times New Roman" w:cs="Times New Roman"/>
          <w:iCs/>
          <w:spacing w:val="-6"/>
          <w:sz w:val="28"/>
          <w:szCs w:val="28"/>
          <w:lang w:eastAsia="ru-RU"/>
        </w:rPr>
        <w:t xml:space="preserve">академии наук Беларуси, Высшей аттестационной комиссии, их задачи и функции. </w:t>
      </w:r>
    </w:p>
    <w:p w14:paraId="7ADE1A5C"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14:paraId="35A63781"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44AC21E9"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14:paraId="1A9DBD84"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14:paraId="307C2A9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14:paraId="267A1708" w14:textId="3F27C197"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14:paraId="733A86D5" w14:textId="27539670" w:rsidR="007A1C48" w:rsidRDefault="007A1C48" w:rsidP="00F94CC2">
      <w:pPr>
        <w:spacing w:after="0" w:line="240" w:lineRule="auto"/>
        <w:ind w:firstLine="709"/>
        <w:jc w:val="both"/>
        <w:rPr>
          <w:rFonts w:ascii="Times New Roman" w:eastAsia="Times New Roman" w:hAnsi="Times New Roman" w:cs="Times New Roman"/>
          <w:sz w:val="28"/>
          <w:szCs w:val="28"/>
          <w:lang w:eastAsia="ru-RU"/>
        </w:rPr>
      </w:pPr>
    </w:p>
    <w:p w14:paraId="4CBF004F" w14:textId="567BA453" w:rsidR="007A1C48" w:rsidRDefault="007A1C48" w:rsidP="00F94CC2">
      <w:pPr>
        <w:spacing w:after="0" w:line="240" w:lineRule="auto"/>
        <w:ind w:firstLine="709"/>
        <w:jc w:val="both"/>
        <w:rPr>
          <w:rFonts w:ascii="Times New Roman" w:eastAsia="Times New Roman" w:hAnsi="Times New Roman" w:cs="Times New Roman"/>
          <w:sz w:val="28"/>
          <w:szCs w:val="28"/>
          <w:lang w:eastAsia="ru-RU"/>
        </w:rPr>
      </w:pPr>
    </w:p>
    <w:p w14:paraId="605BE4E2" w14:textId="77777777" w:rsidR="007A1C48" w:rsidRPr="00F94CC2" w:rsidRDefault="007A1C48" w:rsidP="00F94CC2">
      <w:pPr>
        <w:spacing w:after="0" w:line="240" w:lineRule="auto"/>
        <w:ind w:firstLine="709"/>
        <w:jc w:val="both"/>
        <w:rPr>
          <w:rFonts w:ascii="Times New Roman" w:eastAsia="Times New Roman" w:hAnsi="Times New Roman" w:cs="Times New Roman"/>
          <w:sz w:val="28"/>
          <w:szCs w:val="28"/>
          <w:lang w:eastAsia="ru-RU"/>
        </w:rPr>
      </w:pPr>
    </w:p>
    <w:p w14:paraId="34D2484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022B926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14:paraId="5C9B4AC2" w14:textId="77777777" w:rsidR="001149D8"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14:paraId="4C8FE52C"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w:t>
      </w:r>
      <w:r w:rsidR="001149D8">
        <w:rPr>
          <w:rFonts w:ascii="Times New Roman" w:eastAsia="Times New Roman" w:hAnsi="Times New Roman" w:cs="Times New Roman"/>
          <w:sz w:val="28"/>
          <w:szCs w:val="28"/>
          <w:lang w:eastAsia="ru-RU"/>
        </w:rPr>
        <w:t xml:space="preserve"> </w:t>
      </w:r>
      <w:r w:rsidR="001149D8" w:rsidRPr="001149D8">
        <w:rPr>
          <w:rFonts w:ascii="Times New Roman" w:eastAsia="Times New Roman" w:hAnsi="Times New Roman" w:cs="Times New Roman"/>
          <w:sz w:val="28"/>
          <w:szCs w:val="28"/>
          <w:lang w:eastAsia="ru-RU"/>
        </w:rPr>
        <w:t>Виды государственной службы.</w:t>
      </w:r>
    </w:p>
    <w:p w14:paraId="47579AA8" w14:textId="77777777" w:rsidR="001149D8" w:rsidRPr="001149D8" w:rsidRDefault="00F94CC2" w:rsidP="001149D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Понятия «Государственная должность»</w:t>
      </w:r>
      <w:r w:rsidR="00D8091E">
        <w:rPr>
          <w:rFonts w:ascii="Times New Roman" w:eastAsia="Times New Roman" w:hAnsi="Times New Roman" w:cs="Times New Roman"/>
          <w:sz w:val="28"/>
          <w:szCs w:val="28"/>
          <w:lang w:eastAsia="ru-RU"/>
        </w:rPr>
        <w:t>, «</w:t>
      </w:r>
      <w:r w:rsidR="00D8091E" w:rsidRPr="00D8091E">
        <w:rPr>
          <w:rFonts w:ascii="Times New Roman" w:eastAsia="Times New Roman" w:hAnsi="Times New Roman" w:cs="Times New Roman"/>
          <w:sz w:val="28"/>
          <w:szCs w:val="28"/>
          <w:lang w:eastAsia="ru-RU"/>
        </w:rPr>
        <w:t>Государственная гражданская должность</w:t>
      </w:r>
      <w:r w:rsidR="00D8091E">
        <w:rPr>
          <w:rFonts w:ascii="Times New Roman" w:eastAsia="Times New Roman" w:hAnsi="Times New Roman" w:cs="Times New Roman"/>
          <w:sz w:val="28"/>
          <w:szCs w:val="28"/>
          <w:lang w:eastAsia="ru-RU"/>
        </w:rPr>
        <w:t xml:space="preserve">», </w:t>
      </w:r>
      <w:r w:rsidR="00D8091E" w:rsidRPr="00D8091E">
        <w:rPr>
          <w:rFonts w:ascii="Times New Roman" w:eastAsia="Times New Roman" w:hAnsi="Times New Roman" w:cs="Times New Roman"/>
          <w:sz w:val="28"/>
          <w:szCs w:val="28"/>
          <w:lang w:eastAsia="ru-RU"/>
        </w:rPr>
        <w:t xml:space="preserve">«Государственный служащий», </w:t>
      </w:r>
      <w:r w:rsidR="00D8091E">
        <w:rPr>
          <w:rFonts w:ascii="Times New Roman" w:eastAsia="Times New Roman" w:hAnsi="Times New Roman" w:cs="Times New Roman"/>
          <w:sz w:val="28"/>
          <w:szCs w:val="28"/>
          <w:lang w:eastAsia="ru-RU"/>
        </w:rPr>
        <w:t xml:space="preserve">«Государственный гражданский служащий». </w:t>
      </w:r>
      <w:r w:rsidRPr="00F94CC2">
        <w:rPr>
          <w:rFonts w:ascii="Times New Roman" w:eastAsia="Times New Roman" w:hAnsi="Times New Roman" w:cs="Times New Roman"/>
          <w:sz w:val="28"/>
          <w:szCs w:val="28"/>
          <w:lang w:eastAsia="ru-RU"/>
        </w:rPr>
        <w:t xml:space="preserve"> </w:t>
      </w:r>
      <w:r w:rsidR="001149D8" w:rsidRPr="001149D8">
        <w:rPr>
          <w:rFonts w:ascii="Times New Roman" w:eastAsia="Times New Roman" w:hAnsi="Times New Roman" w:cs="Times New Roman"/>
          <w:sz w:val="28"/>
          <w:szCs w:val="28"/>
          <w:lang w:eastAsia="ru-RU"/>
        </w:rPr>
        <w:t>Права, обязанности, ограничения государственных служащих.</w:t>
      </w:r>
      <w:r w:rsidR="001149D8">
        <w:rPr>
          <w:rFonts w:ascii="Times New Roman" w:eastAsia="Times New Roman" w:hAnsi="Times New Roman" w:cs="Times New Roman"/>
          <w:sz w:val="28"/>
          <w:szCs w:val="28"/>
          <w:lang w:eastAsia="ru-RU"/>
        </w:rPr>
        <w:t xml:space="preserve"> Прохождение гражданской службы.</w:t>
      </w:r>
    </w:p>
    <w:p w14:paraId="06D4F86D" w14:textId="77777777" w:rsidR="001149D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Должностные инструкции: понятие, виды. </w:t>
      </w:r>
      <w:r w:rsidR="001F18C8">
        <w:rPr>
          <w:rFonts w:ascii="Times New Roman" w:eastAsia="Times New Roman" w:hAnsi="Times New Roman" w:cs="Times New Roman"/>
          <w:sz w:val="28"/>
          <w:szCs w:val="28"/>
          <w:lang w:eastAsia="ru-RU"/>
        </w:rPr>
        <w:t>Единый к</w:t>
      </w:r>
      <w:r w:rsidRPr="00F94CC2">
        <w:rPr>
          <w:rFonts w:ascii="Times New Roman" w:eastAsia="Times New Roman" w:hAnsi="Times New Roman" w:cs="Times New Roman"/>
          <w:sz w:val="28"/>
          <w:szCs w:val="28"/>
          <w:lang w:eastAsia="ru-RU"/>
        </w:rPr>
        <w:t xml:space="preserve">валификационный справочник </w:t>
      </w:r>
      <w:r w:rsidR="001F18C8">
        <w:rPr>
          <w:rFonts w:ascii="Times New Roman" w:eastAsia="Times New Roman" w:hAnsi="Times New Roman" w:cs="Times New Roman"/>
          <w:sz w:val="28"/>
          <w:szCs w:val="28"/>
          <w:lang w:eastAsia="ru-RU"/>
        </w:rPr>
        <w:t>д</w:t>
      </w:r>
      <w:r w:rsidR="001F18C8" w:rsidRPr="001F18C8">
        <w:rPr>
          <w:rFonts w:ascii="Times New Roman" w:eastAsia="Times New Roman" w:hAnsi="Times New Roman" w:cs="Times New Roman"/>
          <w:sz w:val="28"/>
          <w:szCs w:val="28"/>
          <w:lang w:eastAsia="ru-RU"/>
        </w:rPr>
        <w:t>олжностей служащих «Государственные</w:t>
      </w:r>
      <w:r w:rsidR="001F18C8">
        <w:rPr>
          <w:rFonts w:ascii="Times New Roman" w:eastAsia="Times New Roman" w:hAnsi="Times New Roman" w:cs="Times New Roman"/>
          <w:sz w:val="28"/>
          <w:szCs w:val="28"/>
          <w:lang w:eastAsia="ru-RU"/>
        </w:rPr>
        <w:t xml:space="preserve"> </w:t>
      </w:r>
      <w:r w:rsidR="001F18C8" w:rsidRPr="001F18C8">
        <w:rPr>
          <w:rFonts w:ascii="Times New Roman" w:eastAsia="Times New Roman" w:hAnsi="Times New Roman" w:cs="Times New Roman"/>
          <w:sz w:val="28"/>
          <w:szCs w:val="28"/>
          <w:lang w:eastAsia="ru-RU"/>
        </w:rPr>
        <w:t>гражданские должности»</w:t>
      </w:r>
      <w:r w:rsidR="001F18C8">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sz w:val="28"/>
          <w:szCs w:val="28"/>
          <w:lang w:eastAsia="ru-RU"/>
        </w:rPr>
        <w:t xml:space="preserve">– основа разработки должностных инструкций. </w:t>
      </w:r>
    </w:p>
    <w:p w14:paraId="334B1576" w14:textId="77777777" w:rsidR="001F18C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w:t>
      </w:r>
      <w:r w:rsidR="00D8091E">
        <w:rPr>
          <w:rFonts w:ascii="Times New Roman" w:eastAsia="Times New Roman" w:hAnsi="Times New Roman" w:cs="Times New Roman"/>
          <w:sz w:val="28"/>
          <w:szCs w:val="28"/>
          <w:lang w:eastAsia="ru-RU"/>
        </w:rPr>
        <w:t xml:space="preserve">гражданских </w:t>
      </w:r>
      <w:r w:rsidRPr="00F94CC2">
        <w:rPr>
          <w:rFonts w:ascii="Times New Roman" w:eastAsia="Times New Roman" w:hAnsi="Times New Roman" w:cs="Times New Roman"/>
          <w:sz w:val="28"/>
          <w:szCs w:val="28"/>
          <w:lang w:eastAsia="ru-RU"/>
        </w:rPr>
        <w:t xml:space="preserve">служащих в Республике Беларусь. </w:t>
      </w:r>
    </w:p>
    <w:p w14:paraId="62831B9E" w14:textId="77777777" w:rsidR="001F18C8" w:rsidRDefault="00F94CC2" w:rsidP="001F18C8">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Кадровый реестр – система учета </w:t>
      </w:r>
      <w:r w:rsidR="00BD0B9F" w:rsidRPr="00BD0B9F">
        <w:rPr>
          <w:rFonts w:ascii="Times New Roman" w:eastAsia="Times New Roman" w:hAnsi="Times New Roman" w:cs="Times New Roman"/>
          <w:sz w:val="28"/>
          <w:szCs w:val="28"/>
          <w:lang w:eastAsia="ru-RU"/>
        </w:rPr>
        <w:t>руководящих должностей</w:t>
      </w:r>
      <w:r w:rsidR="00BD0B9F">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понятие, характеристика, виды. </w:t>
      </w:r>
      <w:r w:rsidR="00193161" w:rsidRPr="00193161">
        <w:rPr>
          <w:rFonts w:ascii="Times New Roman" w:eastAsia="Times New Roman" w:hAnsi="Times New Roman" w:cs="Times New Roman"/>
          <w:sz w:val="28"/>
          <w:szCs w:val="28"/>
          <w:lang w:eastAsia="ru-RU"/>
        </w:rPr>
        <w:t>Реестр государственных гражданских должностей – единая номенклатура всех государственных гражданских должностей в государственных органах Республики Беларусь.</w:t>
      </w:r>
    </w:p>
    <w:p w14:paraId="5AC76EBD" w14:textId="77777777" w:rsidR="00F94CC2" w:rsidRPr="00F94CC2" w:rsidRDefault="00F94CC2" w:rsidP="001F18C8">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Профессиональная культура государственных служащих. </w:t>
      </w:r>
      <w:r w:rsidR="00BD0B9F">
        <w:rPr>
          <w:rFonts w:ascii="Times New Roman" w:eastAsia="Times New Roman" w:hAnsi="Times New Roman" w:cs="Times New Roman"/>
          <w:sz w:val="28"/>
          <w:szCs w:val="28"/>
          <w:lang w:eastAsia="ru-RU"/>
        </w:rPr>
        <w:t>Служеб</w:t>
      </w:r>
      <w:r w:rsidRPr="00F94CC2">
        <w:rPr>
          <w:rFonts w:ascii="Times New Roman" w:eastAsia="Times New Roman" w:hAnsi="Times New Roman" w:cs="Times New Roman"/>
          <w:sz w:val="28"/>
          <w:szCs w:val="28"/>
          <w:lang w:eastAsia="ru-RU"/>
        </w:rPr>
        <w:t>ная этика государственн</w:t>
      </w:r>
      <w:r w:rsidR="00BD0B9F">
        <w:rPr>
          <w:rFonts w:ascii="Times New Roman" w:eastAsia="Times New Roman" w:hAnsi="Times New Roman" w:cs="Times New Roman"/>
          <w:sz w:val="28"/>
          <w:szCs w:val="28"/>
          <w:lang w:eastAsia="ru-RU"/>
        </w:rPr>
        <w:t>ых</w:t>
      </w:r>
      <w:r w:rsidRPr="00F94CC2">
        <w:rPr>
          <w:rFonts w:ascii="Times New Roman" w:eastAsia="Times New Roman" w:hAnsi="Times New Roman" w:cs="Times New Roman"/>
          <w:sz w:val="28"/>
          <w:szCs w:val="28"/>
          <w:lang w:eastAsia="ru-RU"/>
        </w:rPr>
        <w:t xml:space="preserve"> </w:t>
      </w:r>
      <w:r w:rsidR="00BD0B9F">
        <w:rPr>
          <w:rFonts w:ascii="Times New Roman" w:eastAsia="Times New Roman" w:hAnsi="Times New Roman" w:cs="Times New Roman"/>
          <w:sz w:val="28"/>
          <w:szCs w:val="28"/>
          <w:lang w:eastAsia="ru-RU"/>
        </w:rPr>
        <w:t xml:space="preserve">гражданских </w:t>
      </w:r>
      <w:r w:rsidRPr="00F94CC2">
        <w:rPr>
          <w:rFonts w:ascii="Times New Roman" w:eastAsia="Times New Roman" w:hAnsi="Times New Roman" w:cs="Times New Roman"/>
          <w:sz w:val="28"/>
          <w:szCs w:val="28"/>
          <w:lang w:eastAsia="ru-RU"/>
        </w:rPr>
        <w:t>служащ</w:t>
      </w:r>
      <w:r w:rsidR="00BD0B9F">
        <w:rPr>
          <w:rFonts w:ascii="Times New Roman" w:eastAsia="Times New Roman" w:hAnsi="Times New Roman" w:cs="Times New Roman"/>
          <w:sz w:val="28"/>
          <w:szCs w:val="28"/>
          <w:lang w:eastAsia="ru-RU"/>
        </w:rPr>
        <w:t>их</w:t>
      </w:r>
      <w:r w:rsidRPr="00F94CC2">
        <w:rPr>
          <w:rFonts w:ascii="Times New Roman" w:eastAsia="Times New Roman" w:hAnsi="Times New Roman" w:cs="Times New Roman"/>
          <w:sz w:val="28"/>
          <w:szCs w:val="28"/>
          <w:lang w:eastAsia="ru-RU"/>
        </w:rPr>
        <w:t xml:space="preserve">. </w:t>
      </w:r>
    </w:p>
    <w:p w14:paraId="2FF0298B"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функционирования государственной службы.</w:t>
      </w:r>
    </w:p>
    <w:p w14:paraId="2B768E04"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p>
    <w:p w14:paraId="7E330518"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2.9</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14:paraId="06575B2A" w14:textId="77777777" w:rsidR="00F8736E"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задачи. Государственная кадровая политика в современной системе государственного управления, факторы ее переосмысления. </w:t>
      </w:r>
    </w:p>
    <w:p w14:paraId="60510E08" w14:textId="77777777" w:rsidR="004D6A34"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r w:rsidR="004D6A34">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w:t>
      </w:r>
    </w:p>
    <w:p w14:paraId="20943674" w14:textId="77777777" w:rsidR="00AE0916" w:rsidRPr="00AE0916" w:rsidRDefault="00AE0916" w:rsidP="00AE0916">
      <w:pPr>
        <w:spacing w:after="0" w:line="240" w:lineRule="auto"/>
        <w:ind w:firstLine="709"/>
        <w:jc w:val="both"/>
        <w:rPr>
          <w:rFonts w:ascii="Times New Roman" w:eastAsia="Times New Roman" w:hAnsi="Times New Roman" w:cs="Times New Roman"/>
          <w:sz w:val="28"/>
          <w:szCs w:val="28"/>
          <w:lang w:eastAsia="ru-RU"/>
        </w:rPr>
      </w:pPr>
      <w:r w:rsidRPr="00AE0916">
        <w:rPr>
          <w:rFonts w:ascii="Times New Roman" w:eastAsia="Times New Roman" w:hAnsi="Times New Roman" w:cs="Times New Roman"/>
          <w:sz w:val="28"/>
          <w:szCs w:val="28"/>
          <w:lang w:eastAsia="ru-RU"/>
        </w:rPr>
        <w:t>Концептуальные основы государственной кадровой политики Республики Беларусь</w:t>
      </w:r>
      <w:r w:rsidRPr="00AE0916">
        <w:rPr>
          <w:rFonts w:ascii="Times New Roman" w:eastAsia="Times New Roman" w:hAnsi="Times New Roman" w:cs="Times New Roman"/>
          <w:i/>
          <w:sz w:val="28"/>
          <w:szCs w:val="28"/>
          <w:lang w:eastAsia="ru-RU"/>
        </w:rPr>
        <w:t>.</w:t>
      </w:r>
      <w:r w:rsidRPr="00AE0916">
        <w:rPr>
          <w:rFonts w:ascii="Times New Roman" w:eastAsia="Times New Roman" w:hAnsi="Times New Roman" w:cs="Times New Roman"/>
          <w:sz w:val="28"/>
          <w:szCs w:val="28"/>
          <w:lang w:eastAsia="ru-RU"/>
        </w:rPr>
        <w:t xml:space="preserve"> </w:t>
      </w:r>
      <w:r w:rsidR="00F8736E" w:rsidRPr="00F8736E">
        <w:rPr>
          <w:rFonts w:ascii="Times New Roman" w:eastAsia="Times New Roman" w:hAnsi="Times New Roman" w:cs="Times New Roman"/>
          <w:sz w:val="28"/>
          <w:szCs w:val="28"/>
          <w:lang w:eastAsia="ru-RU"/>
        </w:rPr>
        <w:t>Основные приоритеты государственной кадровой политики Республики Беларусь.</w:t>
      </w:r>
      <w:r w:rsidRPr="00AE0916">
        <w:rPr>
          <w:rFonts w:ascii="Times New Roman" w:eastAsia="Times New Roman" w:hAnsi="Times New Roman" w:cs="Times New Roman"/>
          <w:sz w:val="28"/>
          <w:szCs w:val="28"/>
          <w:lang w:eastAsia="ru-RU"/>
        </w:rPr>
        <w:t xml:space="preserve"> Глава государства в системе кадровой политики.</w:t>
      </w:r>
    </w:p>
    <w:p w14:paraId="70F9C90B" w14:textId="77777777" w:rsidR="00AE0916" w:rsidRPr="00AE0916" w:rsidRDefault="00F94CC2" w:rsidP="00AE0916">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Основополагающие подходы, принципы, функции и методы кадровой политики. Теоретические и практические проблемы государственной кадровой политики. </w:t>
      </w:r>
      <w:r w:rsidR="00AE0916" w:rsidRPr="00AE0916">
        <w:rPr>
          <w:rFonts w:ascii="Times New Roman" w:eastAsia="Times New Roman" w:hAnsi="Times New Roman" w:cs="Times New Roman"/>
          <w:sz w:val="28"/>
          <w:szCs w:val="28"/>
          <w:lang w:eastAsia="ru-RU"/>
        </w:rPr>
        <w:t>Резервы кадров: виды, порядок формирования, организация работы.</w:t>
      </w:r>
    </w:p>
    <w:p w14:paraId="39A2A115" w14:textId="77777777" w:rsidR="00F94CC2" w:rsidRPr="004D6A34"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2F0A86A9"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903FD7">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14:paraId="41DCC7A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14:paraId="4DE5203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административно-государственного управления (США, Германия).  Исполнительные департаменты США. Независимые агентства и Правительственные корпорации США.</w:t>
      </w:r>
    </w:p>
    <w:p w14:paraId="6A120585" w14:textId="77777777" w:rsidR="005435F7" w:rsidRPr="007A1C48" w:rsidRDefault="005435F7" w:rsidP="005435F7">
      <w:pPr>
        <w:spacing w:after="0" w:line="240" w:lineRule="auto"/>
        <w:ind w:firstLine="709"/>
        <w:jc w:val="both"/>
        <w:rPr>
          <w:rFonts w:ascii="Times New Roman" w:eastAsia="Times New Roman" w:hAnsi="Times New Roman" w:cs="Times New Roman"/>
          <w:iCs/>
          <w:spacing w:val="-6"/>
          <w:sz w:val="28"/>
          <w:szCs w:val="28"/>
          <w:lang w:eastAsia="ru-RU"/>
        </w:rPr>
      </w:pPr>
      <w:r w:rsidRPr="007A1C48">
        <w:rPr>
          <w:rFonts w:ascii="Times New Roman" w:eastAsia="Times New Roman" w:hAnsi="Times New Roman" w:cs="Times New Roman"/>
          <w:iCs/>
          <w:spacing w:val="-6"/>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14:paraId="506A9ED9" w14:textId="77777777" w:rsidR="00F94CC2" w:rsidRPr="00F94CC2" w:rsidRDefault="005435F7" w:rsidP="00F94CC2">
      <w:pPr>
        <w:spacing w:after="0" w:line="240" w:lineRule="auto"/>
        <w:ind w:firstLine="709"/>
        <w:jc w:val="both"/>
        <w:rPr>
          <w:rFonts w:ascii="Times New Roman" w:eastAsia="Times New Roman" w:hAnsi="Times New Roman" w:cs="Times New Roman"/>
          <w:sz w:val="28"/>
          <w:szCs w:val="28"/>
          <w:lang w:eastAsia="ru-RU"/>
        </w:rPr>
      </w:pPr>
      <w:r w:rsidRPr="005435F7">
        <w:rPr>
          <w:rFonts w:ascii="Times New Roman" w:eastAsia="Times New Roman" w:hAnsi="Times New Roman" w:cs="Times New Roman"/>
          <w:sz w:val="28"/>
          <w:szCs w:val="28"/>
          <w:lang w:eastAsia="ru-RU"/>
        </w:rPr>
        <w:t>Органы местного управления и самоуправления.</w:t>
      </w:r>
      <w:r>
        <w:rPr>
          <w:rFonts w:ascii="Times New Roman" w:eastAsia="Times New Roman" w:hAnsi="Times New Roman" w:cs="Times New Roman"/>
          <w:sz w:val="28"/>
          <w:szCs w:val="28"/>
          <w:lang w:eastAsia="ru-RU"/>
        </w:rPr>
        <w:t xml:space="preserve"> </w:t>
      </w:r>
      <w:r w:rsidR="00F94CC2" w:rsidRPr="00F94CC2">
        <w:rPr>
          <w:rFonts w:ascii="Times New Roman" w:eastAsia="Times New Roman" w:hAnsi="Times New Roman" w:cs="Times New Roman"/>
          <w:sz w:val="28"/>
          <w:szCs w:val="28"/>
          <w:lang w:eastAsia="ru-RU"/>
        </w:rPr>
        <w:t>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Иберийская модель местного управления и самоуправления. Европейская хартия местного самоуправления</w:t>
      </w:r>
    </w:p>
    <w:p w14:paraId="255CDB60"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14:paraId="7658C4F8"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14:paraId="468948CB" w14:textId="77777777" w:rsidR="00F94CC2" w:rsidRPr="00F94CC2" w:rsidRDefault="00F94CC2" w:rsidP="00F94CC2">
      <w:pPr>
        <w:spacing w:after="0" w:line="240" w:lineRule="auto"/>
        <w:jc w:val="center"/>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Раздел 3. Управленческие процессы и технологии в государственном управлении</w:t>
      </w:r>
    </w:p>
    <w:p w14:paraId="1BBA6066"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3.1</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14:paraId="5810FBE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14:paraId="1E9D88E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14:paraId="1C996BD8" w14:textId="77777777"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14:paraId="44CB0F37" w14:textId="77777777" w:rsidR="00F94CC2" w:rsidRPr="007A1C48" w:rsidRDefault="00F94CC2" w:rsidP="00F94CC2">
      <w:pPr>
        <w:tabs>
          <w:tab w:val="left" w:pos="9354"/>
        </w:tabs>
        <w:spacing w:after="0" w:line="240" w:lineRule="auto"/>
        <w:ind w:firstLine="709"/>
        <w:jc w:val="both"/>
        <w:rPr>
          <w:rFonts w:ascii="Times New Roman" w:eastAsia="Times New Roman" w:hAnsi="Times New Roman" w:cs="Times New Roman"/>
          <w:b/>
          <w:spacing w:val="-6"/>
          <w:sz w:val="28"/>
          <w:szCs w:val="28"/>
          <w:lang w:eastAsia="ru-RU"/>
        </w:rPr>
      </w:pPr>
      <w:r w:rsidRPr="007A1C48">
        <w:rPr>
          <w:rFonts w:ascii="Times New Roman" w:eastAsia="Times New Roman" w:hAnsi="Times New Roman" w:cs="Times New Roman"/>
          <w:spacing w:val="-6"/>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14:paraId="3D13915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2BB80B6"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14:paraId="5E45923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14:paraId="2E08435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14:paraId="0E0C534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14:paraId="09E26E4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14:paraId="71B522F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14:paraId="4D0A5AE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Ценностные ориентации и нравственно-этические основы принятия государственно-управленческих решений. Базовые ценностные цели государственного управления. Интересы личности, групп и общества. Интересы государства.</w:t>
      </w:r>
    </w:p>
    <w:p w14:paraId="214E4AB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14:paraId="5395903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14:paraId="2BCB901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14:paraId="3B63759B" w14:textId="77777777"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14:paraId="71A39E70"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14:paraId="2D02147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14:paraId="43D7004D" w14:textId="77777777" w:rsidR="00F94CC2" w:rsidRPr="00166A94"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166A94">
        <w:rPr>
          <w:rFonts w:ascii="Times New Roman" w:eastAsia="Times New Roman" w:hAnsi="Times New Roman" w:cs="Times New Roman"/>
          <w:spacing w:val="-4"/>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14:paraId="2A336E3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14:paraId="1218824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14:paraId="5149F9F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1E083AD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14:paraId="3CC66BC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166A94">
        <w:rPr>
          <w:rFonts w:ascii="Times New Roman" w:eastAsia="Times New Roman" w:hAnsi="Times New Roman" w:cs="Times New Roman"/>
          <w:spacing w:val="-6"/>
          <w:sz w:val="28"/>
          <w:szCs w:val="28"/>
          <w:lang w:eastAsia="ru-RU"/>
        </w:rPr>
        <w:t>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w:t>
      </w:r>
      <w:r w:rsidRPr="00F94CC2">
        <w:rPr>
          <w:rFonts w:ascii="Times New Roman" w:eastAsia="Times New Roman" w:hAnsi="Times New Roman" w:cs="Times New Roman"/>
          <w:sz w:val="28"/>
          <w:szCs w:val="28"/>
          <w:lang w:eastAsia="ru-RU"/>
        </w:rPr>
        <w:t xml:space="preserve"> управленческих решений до исполнителей и общества. 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14:paraId="2322709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7B451D06"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14:paraId="257771C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14:paraId="7254D035" w14:textId="49A82F94" w:rsidR="00F94CC2" w:rsidRPr="00F94CC2" w:rsidRDefault="00203FBB" w:rsidP="00F94CC2">
      <w:pPr>
        <w:spacing w:after="0" w:line="240" w:lineRule="auto"/>
        <w:ind w:firstLine="709"/>
        <w:jc w:val="both"/>
        <w:rPr>
          <w:rFonts w:ascii="Times New Roman" w:eastAsia="Times New Roman" w:hAnsi="Times New Roman" w:cs="Times New Roman"/>
          <w:sz w:val="28"/>
          <w:szCs w:val="28"/>
          <w:lang w:eastAsia="ru-RU"/>
        </w:rPr>
      </w:pPr>
      <w:r w:rsidRPr="00173882">
        <w:rPr>
          <w:rFonts w:ascii="Times New Roman" w:eastAsia="Times New Roman" w:hAnsi="Times New Roman" w:cs="Times New Roman"/>
          <w:sz w:val="28"/>
          <w:szCs w:val="28"/>
          <w:lang w:eastAsia="ru-RU"/>
        </w:rPr>
        <w:t>Технологи</w:t>
      </w:r>
      <w:r w:rsidR="00173882" w:rsidRPr="00173882">
        <w:rPr>
          <w:rFonts w:ascii="Times New Roman" w:eastAsia="Times New Roman" w:hAnsi="Times New Roman" w:cs="Times New Roman"/>
          <w:sz w:val="28"/>
          <w:szCs w:val="28"/>
          <w:lang w:eastAsia="ru-RU"/>
        </w:rPr>
        <w:t>и</w:t>
      </w:r>
      <w:r w:rsidR="00F94CC2" w:rsidRPr="00F94CC2">
        <w:rPr>
          <w:rFonts w:ascii="Times New Roman" w:eastAsia="Times New Roman" w:hAnsi="Times New Roman" w:cs="Times New Roman"/>
          <w:sz w:val="28"/>
          <w:szCs w:val="28"/>
          <w:lang w:eastAsia="ru-RU"/>
        </w:rPr>
        <w:t xml:space="preserve"> управления социально-экономическими процессами, отраслями и сферами жизнедеятельности общества.</w:t>
      </w:r>
    </w:p>
    <w:p w14:paraId="3AC4773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14:paraId="1E1D690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Инновационные и информационные технологии в государственном управлении на этапе перехода к информационному обществу: понятия, </w:t>
      </w:r>
      <w:r w:rsidRPr="00166A94">
        <w:rPr>
          <w:rFonts w:ascii="Times New Roman" w:eastAsia="Times New Roman" w:hAnsi="Times New Roman" w:cs="Times New Roman"/>
          <w:spacing w:val="-6"/>
          <w:sz w:val="28"/>
          <w:szCs w:val="28"/>
          <w:lang w:eastAsia="ru-RU"/>
        </w:rPr>
        <w:t>масштабы и направления применения. Технологии проектирования информационных процессов в системе государственного управления. Технологии</w:t>
      </w:r>
      <w:r w:rsidRPr="00F94CC2">
        <w:rPr>
          <w:rFonts w:ascii="Times New Roman" w:eastAsia="Times New Roman" w:hAnsi="Times New Roman" w:cs="Times New Roman"/>
          <w:sz w:val="28"/>
          <w:szCs w:val="28"/>
          <w:lang w:eastAsia="ru-RU"/>
        </w:rPr>
        <w:t xml:space="preserve"> повышения качества принимаемых решений, услуг, предоставляемых гражданам, на основе современных информационных технологий. Интернет-технологии.</w:t>
      </w:r>
    </w:p>
    <w:p w14:paraId="6953A77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494C12E3"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3.7</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Инновации в государственном управлении Республики Беларусь</w:t>
      </w:r>
    </w:p>
    <w:p w14:paraId="067D711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14:paraId="15679AE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14:paraId="42AD6D53"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p>
    <w:p w14:paraId="1247DCDA"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14:paraId="69F0468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14:paraId="41CF614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14:paraId="4BD369E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14:paraId="0893D5D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14:paraId="2A7E33D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14:paraId="4697066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14:paraId="2ADCCA8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14:paraId="73533ABE" w14:textId="77777777"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14:paraId="5B017BB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903FD7">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14:paraId="62F3FC8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14:paraId="452B100C" w14:textId="77777777" w:rsidR="005A3D4C" w:rsidRPr="005A3D4C" w:rsidRDefault="005A3D4C" w:rsidP="005A3D4C">
      <w:pPr>
        <w:spacing w:after="0" w:line="240" w:lineRule="auto"/>
        <w:ind w:firstLine="709"/>
        <w:jc w:val="both"/>
        <w:rPr>
          <w:rFonts w:ascii="Times New Roman" w:eastAsia="Times New Roman" w:hAnsi="Times New Roman" w:cs="Times New Roman"/>
          <w:sz w:val="28"/>
          <w:szCs w:val="28"/>
          <w:lang w:eastAsia="ru-RU"/>
        </w:rPr>
      </w:pPr>
      <w:r w:rsidRPr="005A3D4C">
        <w:rPr>
          <w:rFonts w:ascii="Times New Roman" w:eastAsia="Times New Roman" w:hAnsi="Times New Roman" w:cs="Times New Roman"/>
          <w:sz w:val="28"/>
          <w:szCs w:val="28"/>
          <w:lang w:eastAsia="ru-RU"/>
        </w:rPr>
        <w:t xml:space="preserve">Сферы жизнедеятельности социальной структуры и виды безопасности: политическая, экономическая, </w:t>
      </w:r>
      <w:r w:rsidRPr="008761CE">
        <w:rPr>
          <w:rFonts w:ascii="Times New Roman" w:eastAsia="Times New Roman" w:hAnsi="Times New Roman" w:cs="Times New Roman"/>
          <w:sz w:val="28"/>
          <w:szCs w:val="28"/>
          <w:lang w:eastAsia="ru-RU"/>
        </w:rPr>
        <w:t xml:space="preserve">научно-технологическая, социальная, демографическая, биологическая, </w:t>
      </w:r>
      <w:r w:rsidRPr="005A3D4C">
        <w:rPr>
          <w:rFonts w:ascii="Times New Roman" w:eastAsia="Times New Roman" w:hAnsi="Times New Roman" w:cs="Times New Roman"/>
          <w:sz w:val="28"/>
          <w:szCs w:val="28"/>
          <w:lang w:eastAsia="ru-RU"/>
        </w:rPr>
        <w:t>информационная, военная, экологическая. Субъекты общественных отношений и их жизненно важные интересы. Факторы безопасности и субъекты угроз. Становление, оформление и развитие основных идей Концепции национальной безопасности Республики Беларусь.</w:t>
      </w:r>
    </w:p>
    <w:p w14:paraId="201369C3" w14:textId="77777777"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14:paraId="23CD29A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14:paraId="10C45812" w14:textId="77777777" w:rsidR="00F94CC2" w:rsidRPr="00F94CC2" w:rsidRDefault="00F94CC2" w:rsidP="00F94CC2">
      <w:pPr>
        <w:spacing w:after="0" w:line="240" w:lineRule="auto"/>
        <w:ind w:firstLine="624"/>
        <w:jc w:val="both"/>
        <w:rPr>
          <w:rFonts w:ascii="Cambria" w:eastAsia="Cambria" w:hAnsi="Cambria" w:cs="Times New Roman"/>
        </w:rPr>
      </w:pPr>
    </w:p>
    <w:p w14:paraId="577360F0" w14:textId="77777777"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14:paraId="005AAC16" w14:textId="77777777"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t>ИНФОРМАЦИОННО-МЕТОДИЧЕСКАЯ ЧАСТЬ</w:t>
      </w:r>
    </w:p>
    <w:p w14:paraId="318873C0" w14:textId="77777777"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14:paraId="5ACD6996" w14:textId="77777777" w:rsidR="000C7A0E" w:rsidRPr="000C7A0E" w:rsidRDefault="000C7A0E" w:rsidP="000C7A0E">
      <w:pPr>
        <w:autoSpaceDE w:val="0"/>
        <w:spacing w:after="0" w:line="240" w:lineRule="auto"/>
        <w:ind w:firstLine="567"/>
        <w:jc w:val="both"/>
        <w:rPr>
          <w:rFonts w:ascii="Times New Roman" w:eastAsia="Times New Roman" w:hAnsi="Times New Roman" w:cs="Times New Roman"/>
          <w:b/>
          <w:bCs/>
          <w:iCs/>
          <w:sz w:val="28"/>
          <w:szCs w:val="28"/>
          <w:lang w:eastAsia="zh-CN"/>
        </w:rPr>
      </w:pPr>
      <w:r w:rsidRPr="000C7A0E">
        <w:rPr>
          <w:rFonts w:ascii="Times New Roman" w:eastAsia="Times New Roman" w:hAnsi="Times New Roman" w:cs="Times New Roman"/>
          <w:b/>
          <w:bCs/>
          <w:sz w:val="28"/>
          <w:szCs w:val="28"/>
          <w:lang w:eastAsia="zh-CN"/>
        </w:rPr>
        <w:t>Нормативные правовые акты:</w:t>
      </w:r>
    </w:p>
    <w:p w14:paraId="155889BE" w14:textId="77777777" w:rsidR="000C7A0E" w:rsidRPr="000C7A0E" w:rsidRDefault="000C7A0E" w:rsidP="000C7A0E">
      <w:pPr>
        <w:numPr>
          <w:ilvl w:val="0"/>
          <w:numId w:val="9"/>
        </w:numPr>
        <w:tabs>
          <w:tab w:val="num" w:pos="0"/>
          <w:tab w:val="left" w:pos="1134"/>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14:paraId="00A9073C" w14:textId="5E76C126" w:rsidR="000C7A0E" w:rsidRPr="000C7A0E" w:rsidRDefault="000C7A0E" w:rsidP="00166A94">
      <w:pPr>
        <w:numPr>
          <w:ilvl w:val="0"/>
          <w:numId w:val="9"/>
        </w:numPr>
        <w:tabs>
          <w:tab w:val="left" w:pos="426"/>
        </w:tabs>
        <w:autoSpaceDE w:val="0"/>
        <w:spacing w:after="0" w:line="240" w:lineRule="auto"/>
        <w:ind w:left="0" w:firstLine="567"/>
        <w:contextualSpacing/>
        <w:jc w:val="both"/>
        <w:rPr>
          <w:rFonts w:ascii="Calibri" w:eastAsia="Times New Roman" w:hAnsi="Calibri" w:cs="Calibri"/>
          <w:sz w:val="28"/>
          <w:szCs w:val="28"/>
          <w:lang w:eastAsia="zh-CN"/>
        </w:rPr>
      </w:pPr>
      <w:r w:rsidRPr="000C7A0E">
        <w:rPr>
          <w:rFonts w:ascii="Times New Roman" w:eastAsia="Times New Roman" w:hAnsi="Times New Roman" w:cs="Times New Roman"/>
          <w:sz w:val="28"/>
          <w:szCs w:val="28"/>
          <w:lang w:eastAsia="zh-CN"/>
        </w:rPr>
        <w:t xml:space="preserve"> Избирательный кодекс Республики Беларусь [Электронный ресурс]</w:t>
      </w:r>
      <w:r w:rsidR="00166A9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11 февр. 2000 г., № 370-З</w:t>
      </w:r>
      <w:r w:rsidR="00166A9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xml:space="preserve">: принят Палатой представителей </w:t>
      </w:r>
      <w:r w:rsidR="00F80438">
        <w:rPr>
          <w:rFonts w:ascii="Times New Roman" w:eastAsia="Times New Roman" w:hAnsi="Times New Roman" w:cs="Times New Roman"/>
          <w:sz w:val="28"/>
          <w:szCs w:val="28"/>
          <w:lang w:eastAsia="zh-CN"/>
        </w:rPr>
        <w:br/>
      </w:r>
      <w:r w:rsidRPr="000C7A0E">
        <w:rPr>
          <w:rFonts w:ascii="Times New Roman" w:eastAsia="Times New Roman" w:hAnsi="Times New Roman" w:cs="Times New Roman"/>
          <w:sz w:val="28"/>
          <w:szCs w:val="28"/>
          <w:lang w:eastAsia="zh-CN"/>
        </w:rPr>
        <w:t>24 янв. 2000 г. : одобр.  Советом Респ. 31 янв. 2000 г. : в ред. Закона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от 16.02.2023 г. // ЭТАЛОН. Законодательство Республики Беларусь / Нац. центр правовой информ. Респ. Беларусь. – Минск, 2024.</w:t>
      </w:r>
    </w:p>
    <w:p w14:paraId="6F8727AA"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Всебелорусском народном собрании [Электронный ресурс] : Закон </w:t>
      </w:r>
      <w:r w:rsidRPr="00166A94">
        <w:rPr>
          <w:rFonts w:ascii="Times New Roman" w:eastAsia="Times New Roman" w:hAnsi="Times New Roman" w:cs="Times New Roman"/>
          <w:spacing w:val="-6"/>
          <w:sz w:val="28"/>
          <w:szCs w:val="28"/>
          <w:lang w:eastAsia="zh-CN"/>
        </w:rPr>
        <w:t>Респ. Беларусь, 7 февр. 2023 г., № 248-З // ЭТАЛОН. Законодательство Республики Беларусь / Нац. центр правовой информ. Респ. Беларусь. – Минск, 2024.</w:t>
      </w:r>
    </w:p>
    <w:p w14:paraId="2F099EAB"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государственной службе в Республике Беларусь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14:paraId="1F18D985" w14:textId="77777777" w:rsidR="000C7A0E" w:rsidRPr="00166A94"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0C7A0E">
        <w:rPr>
          <w:rFonts w:ascii="Times New Roman" w:eastAsia="Times New Roman" w:hAnsi="Times New Roman" w:cs="Times New Roman"/>
          <w:sz w:val="28"/>
          <w:szCs w:val="28"/>
          <w:lang w:eastAsia="zh-CN"/>
        </w:rPr>
        <w:t xml:space="preserve">О государственном прогнозировании и программах социально- экономического развития Республики Беларусь [Электронный ресурс] : Закон </w:t>
      </w:r>
      <w:r w:rsidRPr="00166A94">
        <w:rPr>
          <w:rFonts w:ascii="Times New Roman" w:eastAsia="Times New Roman" w:hAnsi="Times New Roman" w:cs="Times New Roman"/>
          <w:spacing w:val="-6"/>
          <w:sz w:val="28"/>
          <w:szCs w:val="28"/>
          <w:lang w:eastAsia="zh-CN"/>
        </w:rPr>
        <w:t>Респ. Беларусь, 17 апр. 1998 г., № 157-З // ЭТАЛОН. Законодательство Республики Беларусь / Нац. центр правовой информ. Респ. Беларусь. – Минск, 2024.</w:t>
      </w:r>
    </w:p>
    <w:p w14:paraId="175D7D2A" w14:textId="77777777" w:rsidR="000C7A0E" w:rsidRPr="000C7A0E" w:rsidRDefault="000C7A0E" w:rsidP="000C7A0E">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14:paraId="7897706C" w14:textId="77777777" w:rsidR="000C7A0E" w:rsidRPr="000C7A0E" w:rsidRDefault="000C7A0E" w:rsidP="000C7A0E">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0C7A0E">
        <w:rPr>
          <w:rFonts w:ascii="Calibri" w:eastAsia="Calibri" w:hAnsi="Calibri" w:cs="Times New Roman"/>
          <w:color w:val="000000"/>
          <w:sz w:val="28"/>
          <w:szCs w:val="28"/>
          <w:shd w:val="clear" w:color="auto" w:fill="FFFFFF"/>
        </w:rPr>
        <w:t xml:space="preserve"> </w:t>
      </w:r>
      <w:r w:rsidRPr="000C7A0E">
        <w:rPr>
          <w:rFonts w:ascii="Times New Roman" w:eastAsia="Times New Roman" w:hAnsi="Times New Roman" w:cs="Times New Roman"/>
          <w:sz w:val="28"/>
          <w:szCs w:val="28"/>
          <w:lang w:eastAsia="zh-CN"/>
        </w:rPr>
        <w:t>12.07.2023 г. № 282-З // ЭТАЛОН. Законодательство Республики Беларусь / Нац. центр правовой информ. Респ. Беларусь. – Минск, 2024.</w:t>
      </w:r>
    </w:p>
    <w:p w14:paraId="64C0D9F7" w14:textId="77777777" w:rsidR="000C7A0E" w:rsidRPr="000C7A0E" w:rsidRDefault="000C7A0E" w:rsidP="000C7A0E">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14:paraId="5576C6F3"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общественных объединениях [Электронный ресурс] : Закон Респ. Беларусь, 4 окт. 1994 г.,  № 3254-XІІ : в ред. от  19 июля 2005 г. №</w:t>
      </w:r>
      <w:r w:rsidR="00F95582">
        <w:rPr>
          <w:rFonts w:ascii="Times New Roman" w:eastAsia="Times New Roman" w:hAnsi="Times New Roman" w:cs="Times New Roman"/>
          <w:sz w:val="28"/>
          <w:szCs w:val="28"/>
          <w:lang w:val="en-US" w:eastAsia="zh-CN"/>
        </w:rPr>
        <w:t> </w:t>
      </w:r>
      <w:r w:rsidRPr="000C7A0E">
        <w:rPr>
          <w:rFonts w:ascii="Times New Roman" w:eastAsia="Times New Roman" w:hAnsi="Times New Roman" w:cs="Times New Roman"/>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14:paraId="48BB3989" w14:textId="77777777" w:rsidR="000C7A0E" w:rsidRPr="00166A94"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0C7A0E">
        <w:rPr>
          <w:rFonts w:ascii="Times New Roman" w:eastAsia="Times New Roman" w:hAnsi="Times New Roman" w:cs="Times New Roman"/>
          <w:sz w:val="28"/>
          <w:szCs w:val="28"/>
          <w:lang w:eastAsia="zh-CN"/>
        </w:rPr>
        <w:t xml:space="preserve"> Об основах гражданского общества [Электронный ресурс] : Закон </w:t>
      </w:r>
      <w:r w:rsidRPr="00166A94">
        <w:rPr>
          <w:rFonts w:ascii="Times New Roman" w:eastAsia="Times New Roman" w:hAnsi="Times New Roman" w:cs="Times New Roman"/>
          <w:spacing w:val="-6"/>
          <w:sz w:val="28"/>
          <w:szCs w:val="28"/>
          <w:lang w:eastAsia="zh-CN"/>
        </w:rPr>
        <w:t>Респ. Беларусь, 14 февр. 2023 г., № 250-З // ЭТАЛОН. Законодательство Республики Беларусь / Нац. центр правовой информ. Респ. Беларусь. – Минск, 2024.</w:t>
      </w:r>
    </w:p>
    <w:p w14:paraId="519B0DC4" w14:textId="08F96B36"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политических партиях [Электронный ресурс]</w:t>
      </w:r>
      <w:r w:rsidR="00166A9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Закон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5 окт. 1994 г., № 3266-</w:t>
      </w:r>
      <w:r w:rsidR="001E5AF9">
        <w:rPr>
          <w:rFonts w:ascii="Times New Roman" w:eastAsia="Times New Roman" w:hAnsi="Times New Roman" w:cs="Times New Roman"/>
          <w:sz w:val="28"/>
          <w:szCs w:val="28"/>
          <w:lang w:eastAsia="zh-CN"/>
        </w:rPr>
        <w:t xml:space="preserve">XІІ : в ред. от 19 июля 2005 г. </w:t>
      </w:r>
      <w:r w:rsidR="001B5FC9">
        <w:rPr>
          <w:rFonts w:ascii="Times New Roman" w:eastAsia="Times New Roman" w:hAnsi="Times New Roman" w:cs="Times New Roman"/>
          <w:sz w:val="28"/>
          <w:szCs w:val="28"/>
          <w:lang w:eastAsia="zh-CN"/>
        </w:rPr>
        <w:br/>
      </w:r>
      <w:r w:rsidRPr="00166A94">
        <w:rPr>
          <w:rFonts w:ascii="Times New Roman" w:eastAsia="Times New Roman" w:hAnsi="Times New Roman" w:cs="Times New Roman"/>
          <w:spacing w:val="-6"/>
          <w:sz w:val="28"/>
          <w:szCs w:val="28"/>
          <w:lang w:eastAsia="zh-CN"/>
        </w:rPr>
        <w:t>№ 35-З : с изм. и доп. от 14.02.2023 г.</w:t>
      </w:r>
      <w:r w:rsidR="001E5AF9" w:rsidRPr="00166A94">
        <w:rPr>
          <w:rFonts w:ascii="Times New Roman" w:eastAsia="Calibri" w:hAnsi="Times New Roman" w:cs="Times New Roman"/>
          <w:spacing w:val="-6"/>
          <w:sz w:val="28"/>
          <w:szCs w:val="28"/>
        </w:rPr>
        <w:t xml:space="preserve"> </w:t>
      </w:r>
      <w:r w:rsidRPr="00166A94">
        <w:rPr>
          <w:rFonts w:ascii="Times New Roman" w:eastAsia="Calibri" w:hAnsi="Times New Roman" w:cs="Times New Roman"/>
          <w:spacing w:val="-6"/>
          <w:sz w:val="28"/>
          <w:szCs w:val="28"/>
        </w:rPr>
        <w:t xml:space="preserve">№  251-З </w:t>
      </w:r>
      <w:r w:rsidRPr="00166A94">
        <w:rPr>
          <w:rFonts w:ascii="Times New Roman" w:eastAsia="Times New Roman" w:hAnsi="Times New Roman" w:cs="Times New Roman"/>
          <w:spacing w:val="-6"/>
          <w:sz w:val="28"/>
          <w:szCs w:val="28"/>
          <w:lang w:eastAsia="zh-CN"/>
        </w:rPr>
        <w:t>// ЭТАЛОН. Законодательство Республики Беларусь / Нац. центр правовой информ. Респ. Беларусь. – Минск, 2024.</w:t>
      </w:r>
    </w:p>
    <w:p w14:paraId="446BFF9B" w14:textId="0C9CCC02"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zh-CN"/>
        </w:rPr>
      </w:pPr>
      <w:r w:rsidRPr="000C7A0E">
        <w:rPr>
          <w:rFonts w:ascii="Times New Roman" w:eastAsia="Times New Roman" w:hAnsi="Times New Roman" w:cs="Times New Roman"/>
          <w:sz w:val="28"/>
          <w:szCs w:val="28"/>
          <w:lang w:eastAsia="zh-CN"/>
        </w:rPr>
        <w:t>О профессиональных союзах [Электронный ресурс]</w:t>
      </w:r>
      <w:r w:rsidR="00166A9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Закон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w:t>
      </w:r>
      <w:r w:rsidRPr="000C7A0E">
        <w:rPr>
          <w:rFonts w:ascii="TT Norms" w:eastAsia="Calibri" w:hAnsi="TT Norms" w:cs="Times New Roman"/>
          <w:b/>
          <w:bCs/>
          <w:color w:val="212529"/>
          <w:shd w:val="clear" w:color="auto" w:fill="FFFFFF"/>
        </w:rPr>
        <w:t xml:space="preserve"> </w:t>
      </w:r>
      <w:r w:rsidRPr="000C7A0E">
        <w:rPr>
          <w:rFonts w:ascii="Times New Roman" w:eastAsia="Times New Roman" w:hAnsi="Times New Roman" w:cs="Times New Roman"/>
          <w:bCs/>
          <w:sz w:val="28"/>
          <w:szCs w:val="28"/>
          <w:lang w:eastAsia="zh-CN"/>
        </w:rPr>
        <w:t>22 апр. 1992 г., № 1605-XII : в ред. от 14 янв. 200</w:t>
      </w:r>
      <w:r w:rsidR="003075F4">
        <w:rPr>
          <w:rFonts w:ascii="Times New Roman" w:eastAsia="Times New Roman" w:hAnsi="Times New Roman" w:cs="Times New Roman"/>
          <w:bCs/>
          <w:sz w:val="28"/>
          <w:szCs w:val="28"/>
          <w:lang w:eastAsia="zh-CN"/>
        </w:rPr>
        <w:t>0</w:t>
      </w:r>
      <w:r w:rsidRPr="000C7A0E">
        <w:rPr>
          <w:rFonts w:ascii="Times New Roman" w:eastAsia="Times New Roman" w:hAnsi="Times New Roman" w:cs="Times New Roman"/>
          <w:bCs/>
          <w:sz w:val="28"/>
          <w:szCs w:val="28"/>
          <w:lang w:eastAsia="zh-CN"/>
        </w:rPr>
        <w:t xml:space="preserve"> г. </w:t>
      </w:r>
      <w:r w:rsidR="001B5FC9">
        <w:rPr>
          <w:rFonts w:ascii="Times New Roman" w:eastAsia="Times New Roman" w:hAnsi="Times New Roman" w:cs="Times New Roman"/>
          <w:bCs/>
          <w:sz w:val="28"/>
          <w:szCs w:val="28"/>
          <w:lang w:eastAsia="zh-CN"/>
        </w:rPr>
        <w:br/>
      </w:r>
      <w:r w:rsidRPr="00166A94">
        <w:rPr>
          <w:rFonts w:ascii="Times New Roman" w:eastAsia="Times New Roman" w:hAnsi="Times New Roman" w:cs="Times New Roman"/>
          <w:bCs/>
          <w:spacing w:val="-6"/>
          <w:sz w:val="28"/>
          <w:szCs w:val="28"/>
          <w:lang w:eastAsia="zh-CN"/>
        </w:rPr>
        <w:t>№ 371-З : с изм. и доп. от 19.05.2022 г. № 171-З // ЭТАЛОН. Законодательство Республики Беларусь / Нац. центр правовой информ. Респ. Беларусь. – Минск, 2024.</w:t>
      </w:r>
    </w:p>
    <w:p w14:paraId="7E39AA42" w14:textId="77777777" w:rsidR="000C7A0E" w:rsidRDefault="000C7A0E" w:rsidP="00F64DD9">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14:paraId="054594B9" w14:textId="77777777" w:rsidR="00D95ECD" w:rsidRPr="000C7A0E" w:rsidRDefault="00D95ECD" w:rsidP="00F64DD9">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 государственных гражданских должностях </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Электронный ресурс</w:t>
      </w:r>
      <w:r w:rsidRPr="00D95EC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Указ Президента Респ. Беларусь, 6 июня 2022 г., № 195 : в ред</w:t>
      </w:r>
      <w:r w:rsidR="0028266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Указа </w:t>
      </w:r>
      <w:r w:rsidRPr="00166A94">
        <w:rPr>
          <w:rFonts w:ascii="Times New Roman" w:eastAsia="Times New Roman" w:hAnsi="Times New Roman" w:cs="Times New Roman"/>
          <w:spacing w:val="-6"/>
          <w:sz w:val="28"/>
          <w:szCs w:val="28"/>
          <w:lang w:eastAsia="zh-CN"/>
        </w:rPr>
        <w:t>Президента Респ. Беларусь от 30.12.2022 г. // ЭТАЛОН. Законодательство Республики Беларусь / Нац. центр правовой информ. Респ. Беларусь. – Минск, 2024.</w:t>
      </w:r>
    </w:p>
    <w:p w14:paraId="596742AA"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дебюрократизации государственного аппарата и повышении качества обеспечения жизнедеятельности н</w:t>
      </w:r>
      <w:r w:rsidR="00F64DD9">
        <w:rPr>
          <w:rFonts w:ascii="Times New Roman" w:eastAsia="Times New Roman" w:hAnsi="Times New Roman" w:cs="Times New Roman"/>
          <w:sz w:val="28"/>
          <w:szCs w:val="28"/>
          <w:lang w:eastAsia="zh-CN"/>
        </w:rPr>
        <w:t xml:space="preserve">аселения [Электронный ресурс] : </w:t>
      </w:r>
      <w:r w:rsidRPr="000C7A0E">
        <w:rPr>
          <w:rFonts w:ascii="Times New Roman" w:eastAsia="Times New Roman" w:hAnsi="Times New Roman" w:cs="Times New Roman"/>
          <w:sz w:val="28"/>
          <w:szCs w:val="28"/>
          <w:lang w:eastAsia="zh-CN"/>
        </w:rPr>
        <w:t xml:space="preserve">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14:paraId="69755C35"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14:paraId="565F3F09"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14:paraId="1F0217AF"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296E9A">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xml:space="preserve">окт. 2017 г., № 376 : в ред.  Указа Президента Респ. Беларусь от 31 окт. 2019 г. // ЭТАЛОН. Законодательство Республики Беларусь / Нац. центр правовой информ. Респ. Беларусь. – Минск, 2024. </w:t>
      </w:r>
    </w:p>
    <w:p w14:paraId="2E535F21" w14:textId="77777777"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Республики Беларусь / Нац. центр правовой информ. Респ. Беларусь. – Минск, 2024.</w:t>
      </w:r>
    </w:p>
    <w:p w14:paraId="4F754490" w14:textId="77777777"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14:paraId="60D41E67"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8"/>
          <w:szCs w:val="28"/>
          <w:lang w:eastAsia="zh-CN"/>
        </w:rPr>
      </w:pPr>
      <w:r w:rsidRPr="00166A94">
        <w:rPr>
          <w:rFonts w:ascii="Times New Roman" w:eastAsia="Calibri" w:hAnsi="Times New Roman" w:cs="Times New Roman"/>
          <w:spacing w:val="-6"/>
          <w:sz w:val="28"/>
          <w:szCs w:val="28"/>
          <w:lang w:eastAsia="zh-CN"/>
        </w:rPr>
        <w:t>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w:t>
      </w:r>
      <w:r w:rsidRPr="000C7A0E">
        <w:rPr>
          <w:rFonts w:ascii="Times New Roman" w:eastAsia="Calibri" w:hAnsi="Times New Roman" w:cs="Times New Roman"/>
          <w:sz w:val="28"/>
          <w:szCs w:val="28"/>
          <w:lang w:eastAsia="zh-CN"/>
        </w:rPr>
        <w:t xml:space="preserve"> </w:t>
      </w:r>
    </w:p>
    <w:p w14:paraId="449F4A4E"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14:paraId="2DF279F7"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 февр. 2022 г., № 66 // ЭТАЛОН. Законодательство Республики Беларусь / Нац.</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центр правовой информ. Респ. Беларусь. – Минск, 2024.</w:t>
      </w:r>
    </w:p>
    <w:p w14:paraId="4A3DB439"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структуре Правительства Республики Беларусь [Электронный ресурс] : Указ Президента Респ. Беларусь, 5 мая 2006 г., № 289 : в ред. Указа </w:t>
      </w:r>
      <w:r w:rsidRPr="00166A94">
        <w:rPr>
          <w:rFonts w:ascii="Times New Roman" w:eastAsia="Times New Roman" w:hAnsi="Times New Roman" w:cs="Times New Roman"/>
          <w:spacing w:val="-6"/>
          <w:sz w:val="28"/>
          <w:szCs w:val="28"/>
          <w:lang w:eastAsia="zh-CN"/>
        </w:rPr>
        <w:t>Президента Респ. Беларусь от 30.06.2023 г. // ЭТАЛОН. Законодательство Республики Беларусь / Нац. центр правовой информ. Респ. Беларусь. – Минск, 2024.</w:t>
      </w:r>
    </w:p>
    <w:p w14:paraId="3C37D117"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Концепции Государственной кадровой политики Республики Беларусь [Электронный ресурс] : Указ Президента Респ.</w:t>
      </w:r>
      <w:r w:rsidR="002D21E7">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18 июля 2001 г., № 399 : в ред. Указа Президента Респ.</w:t>
      </w:r>
      <w:r w:rsidR="003075F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Беларусь от 12.11.2003 г. // ЭТАЛОН. Законодательство Республики Беларусь / Нац. центр правовой информ. Респ. Беларусь. – Минск, 2024.</w:t>
      </w:r>
    </w:p>
    <w:p w14:paraId="445D25CA" w14:textId="389A3EAE"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Концепции национальной безопасности Республики Беларусь [Электронный ресурс] : Указ Президента Респ. Беларусь, 9 нояб. 2010 г., № 575</w:t>
      </w:r>
      <w:r w:rsidR="00166A94">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в ред. Указа Президента Респ. Беларусь от 24.01.2014</w:t>
      </w:r>
      <w:r w:rsidR="005D57AF">
        <w:rPr>
          <w:rFonts w:ascii="Times New Roman" w:eastAsia="Times New Roman" w:hAnsi="Times New Roman" w:cs="Times New Roman"/>
          <w:sz w:val="28"/>
          <w:szCs w:val="28"/>
          <w:lang w:eastAsia="zh-CN"/>
        </w:rPr>
        <w:t xml:space="preserve"> </w:t>
      </w:r>
      <w:r w:rsidR="00A049D5">
        <w:rPr>
          <w:rFonts w:ascii="Times New Roman" w:eastAsia="Times New Roman" w:hAnsi="Times New Roman" w:cs="Times New Roman"/>
          <w:sz w:val="28"/>
          <w:szCs w:val="28"/>
          <w:lang w:eastAsia="zh-CN"/>
        </w:rPr>
        <w:t>г.</w:t>
      </w:r>
      <w:r w:rsidRPr="000C7A0E">
        <w:rPr>
          <w:rFonts w:ascii="Times New Roman" w:eastAsia="Times New Roman" w:hAnsi="Times New Roman" w:cs="Times New Roman"/>
          <w:sz w:val="28"/>
          <w:szCs w:val="28"/>
          <w:lang w:eastAsia="zh-CN"/>
        </w:rPr>
        <w:t xml:space="preserve"> // ЭТАЛОН. Законодательство Республики Беларусь / Нац. центр правовой информ. Респ. Беларусь. – Минск, 2024.</w:t>
      </w:r>
    </w:p>
    <w:p w14:paraId="447F8655" w14:textId="0FF0E05A" w:rsidR="000C7A0E" w:rsidRPr="000C7A0E" w:rsidRDefault="000C7A0E" w:rsidP="000C7A0E">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zh-CN"/>
        </w:rPr>
      </w:pPr>
      <w:r w:rsidRPr="000C7A0E">
        <w:rPr>
          <w:rFonts w:ascii="Times New Roman" w:eastAsia="Calibri" w:hAnsi="Times New Roman" w:cs="Times New Roman"/>
          <w:sz w:val="28"/>
          <w:szCs w:val="28"/>
          <w:lang w:eastAsia="zh-CN"/>
        </w:rPr>
        <w:t>Об утверждении Положения о квалификационном экзамене для лиц, впервые поступающих на государственную службу [Электронный ресурс]</w:t>
      </w:r>
      <w:r w:rsidR="00166A94">
        <w:rPr>
          <w:rFonts w:ascii="Times New Roman" w:eastAsia="Calibri" w:hAnsi="Times New Roman" w:cs="Times New Roman"/>
          <w:sz w:val="28"/>
          <w:szCs w:val="28"/>
          <w:lang w:eastAsia="zh-CN"/>
        </w:rPr>
        <w:t> </w:t>
      </w:r>
      <w:r w:rsidRPr="000C7A0E">
        <w:rPr>
          <w:rFonts w:ascii="Times New Roman" w:eastAsia="Calibri" w:hAnsi="Times New Roman" w:cs="Times New Roman"/>
          <w:sz w:val="28"/>
          <w:szCs w:val="28"/>
          <w:lang w:eastAsia="zh-CN"/>
        </w:rPr>
        <w:t xml:space="preserve">: </w:t>
      </w:r>
      <w:r w:rsidRPr="00166A94">
        <w:rPr>
          <w:rFonts w:ascii="Times New Roman" w:eastAsia="Calibri" w:hAnsi="Times New Roman" w:cs="Times New Roman"/>
          <w:spacing w:val="-4"/>
          <w:sz w:val="28"/>
          <w:szCs w:val="28"/>
          <w:lang w:eastAsia="zh-CN"/>
        </w:rPr>
        <w:t>Указ Президента Респ. Беларусь, 17 марта 2005 г., № 139</w:t>
      </w:r>
      <w:r w:rsidR="00166A94" w:rsidRPr="00166A94">
        <w:rPr>
          <w:rFonts w:ascii="Times New Roman" w:eastAsia="Calibri" w:hAnsi="Times New Roman" w:cs="Times New Roman"/>
          <w:spacing w:val="-4"/>
          <w:sz w:val="28"/>
          <w:szCs w:val="28"/>
          <w:lang w:eastAsia="zh-CN"/>
        </w:rPr>
        <w:t> </w:t>
      </w:r>
      <w:r w:rsidRPr="00166A94">
        <w:rPr>
          <w:rFonts w:ascii="Times New Roman" w:eastAsia="Calibri" w:hAnsi="Times New Roman" w:cs="Times New Roman"/>
          <w:spacing w:val="-4"/>
          <w:sz w:val="28"/>
          <w:szCs w:val="28"/>
          <w:lang w:eastAsia="zh-CN"/>
        </w:rPr>
        <w:t>: в ред. Указа Президента Респ. Беларусь от 30.12.2022 г. // ЭТАЛОН. Законодательство Республики Беларусь / Нац. центр правовой информ. Респ. Беларусь. – Минск, 2024.</w:t>
      </w:r>
      <w:r w:rsidRPr="000C7A0E">
        <w:rPr>
          <w:rFonts w:ascii="Times New Roman" w:eastAsia="Calibri" w:hAnsi="Times New Roman" w:cs="Times New Roman"/>
          <w:sz w:val="28"/>
          <w:szCs w:val="28"/>
          <w:lang w:eastAsia="zh-CN"/>
        </w:rPr>
        <w:t xml:space="preserve"> </w:t>
      </w:r>
    </w:p>
    <w:p w14:paraId="6B513D73"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Об утверждении Программы социально-экономического развития </w:t>
      </w:r>
      <w:r w:rsidRPr="00166A94">
        <w:rPr>
          <w:rFonts w:ascii="Times New Roman" w:eastAsia="Times New Roman" w:hAnsi="Times New Roman" w:cs="Times New Roman"/>
          <w:spacing w:val="-4"/>
          <w:sz w:val="28"/>
          <w:szCs w:val="28"/>
          <w:lang w:eastAsia="zh-CN"/>
        </w:rPr>
        <w:t>Республики Беларусь на 2021–2025 годы [Электронный ресурс] : Указ Президента Респ. Беларусь, 29 июля 2021 г., № 292 // ЭТАЛОН. Законодательство Республики Беларусь / Нац. центр правовой информ. Респ. Беларусь. – Минск, 2024.</w:t>
      </w:r>
    </w:p>
    <w:p w14:paraId="26AF4510" w14:textId="77777777" w:rsidR="000C7A0E" w:rsidRPr="000C7A0E"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14:paraId="2CF93A06" w14:textId="12E59577" w:rsidR="000C7A0E" w:rsidRPr="000C7A0E" w:rsidRDefault="000C7A0E" w:rsidP="000C7A0E">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w:t>
      </w:r>
      <w:r w:rsidR="004B366B">
        <w:rPr>
          <w:rFonts w:ascii="Times New Roman" w:eastAsia="Times New Roman" w:hAnsi="Times New Roman" w:cs="Times New Roman"/>
          <w:sz w:val="28"/>
          <w:szCs w:val="28"/>
          <w:lang w:eastAsia="zh-CN"/>
        </w:rPr>
        <w:t> </w:t>
      </w:r>
      <w:r w:rsidRPr="000C7A0E">
        <w:rPr>
          <w:rFonts w:ascii="Times New Roman" w:eastAsia="Times New Roman" w:hAnsi="Times New Roman" w:cs="Times New Roman"/>
          <w:sz w:val="28"/>
          <w:szCs w:val="28"/>
          <w:lang w:eastAsia="zh-CN"/>
        </w:rPr>
        <w:t>: постановление Совета Министров Респ. Беларусь, 19 марта 2018 г., № 203 : в ред. постановления от 28.01.2020 г. № 50 // ЭТАЛОН. Законодательство Республики Беларусь / Нац. центр правовой информ. Респ. Беларусь. – Минск, 2024.</w:t>
      </w:r>
    </w:p>
    <w:p w14:paraId="7033CF65" w14:textId="77777777" w:rsidR="000C7A0E" w:rsidRPr="006D0EB1" w:rsidRDefault="000C7A0E" w:rsidP="000C7A0E">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0C7A0E">
        <w:rPr>
          <w:rFonts w:ascii="Times New Roman" w:eastAsia="Times New Roman" w:hAnsi="Times New Roman" w:cs="Times New Roman"/>
          <w:sz w:val="28"/>
          <w:szCs w:val="28"/>
          <w:lang w:eastAsia="zh-CN"/>
        </w:rPr>
        <w:t xml:space="preserve"> Об утверждении Программы деятельности Правительства Республики </w:t>
      </w:r>
      <w:r w:rsidRPr="006D0EB1">
        <w:rPr>
          <w:rFonts w:ascii="Times New Roman" w:eastAsia="Times New Roman" w:hAnsi="Times New Roman" w:cs="Times New Roman"/>
          <w:spacing w:val="-6"/>
          <w:sz w:val="28"/>
          <w:szCs w:val="28"/>
          <w:lang w:eastAsia="zh-CN"/>
        </w:rPr>
        <w:t>Беларусь на период до 2025 года [Электронный ресурс] :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14:paraId="0EA84005" w14:textId="77777777" w:rsidR="000C7A0E" w:rsidRPr="000C7A0E" w:rsidRDefault="000C7A0E" w:rsidP="000C7A0E">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0C7A0E">
        <w:rPr>
          <w:rFonts w:ascii="Times New Roman" w:eastAsia="Times New Roman" w:hAnsi="Times New Roman" w:cs="Times New Roman"/>
          <w:sz w:val="28"/>
          <w:szCs w:val="28"/>
          <w:lang w:eastAsia="zh-CN"/>
        </w:rPr>
        <w:t>Об утверждении выпуска 34 Единого квалификационного справочника должностей служащих</w:t>
      </w:r>
      <w:r w:rsidRPr="000C7A0E">
        <w:rPr>
          <w:rFonts w:ascii="Times New Roman" w:eastAsia="NSimSun" w:hAnsi="Times New Roman" w:cs="Times New Roman"/>
          <w:lang w:eastAsia="zh-CN"/>
        </w:rPr>
        <w:t xml:space="preserve"> </w:t>
      </w:r>
      <w:r w:rsidRPr="000C7A0E">
        <w:rPr>
          <w:rFonts w:ascii="Times New Roman" w:eastAsia="NSimSun" w:hAnsi="Times New Roman" w:cs="Times New Roman"/>
          <w:sz w:val="28"/>
          <w:szCs w:val="28"/>
          <w:lang w:eastAsia="zh-CN"/>
        </w:rPr>
        <w:t>[Электронный ресурс] :</w:t>
      </w:r>
      <w:r w:rsidRPr="000C7A0E">
        <w:rPr>
          <w:rFonts w:ascii="Times New Roman" w:eastAsia="NSimSun" w:hAnsi="Times New Roman" w:cs="Times New Roman"/>
          <w:lang w:eastAsia="zh-CN"/>
        </w:rPr>
        <w:t xml:space="preserve"> </w:t>
      </w:r>
      <w:r w:rsidRPr="000C7A0E">
        <w:rPr>
          <w:rFonts w:ascii="Times New Roman" w:eastAsia="NSimSun" w:hAnsi="Times New Roman" w:cs="Times New Roman"/>
          <w:sz w:val="28"/>
          <w:szCs w:val="28"/>
          <w:lang w:eastAsia="zh-CN"/>
        </w:rPr>
        <w:t>п</w:t>
      </w:r>
      <w:r w:rsidRPr="000C7A0E">
        <w:rPr>
          <w:rFonts w:ascii="Times New Roman" w:eastAsia="Times New Roman" w:hAnsi="Times New Roman" w:cs="Times New Roman"/>
          <w:sz w:val="28"/>
          <w:szCs w:val="28"/>
          <w:lang w:eastAsia="zh-CN"/>
        </w:rPr>
        <w:t>остановление М</w:t>
      </w:r>
      <w:r w:rsidR="00296E9A">
        <w:rPr>
          <w:rFonts w:ascii="Times New Roman" w:eastAsia="Times New Roman" w:hAnsi="Times New Roman" w:cs="Times New Roman"/>
          <w:sz w:val="28"/>
          <w:szCs w:val="28"/>
          <w:lang w:eastAsia="zh-CN"/>
        </w:rPr>
        <w:t>-</w:t>
      </w:r>
      <w:r w:rsidRPr="000C7A0E">
        <w:rPr>
          <w:rFonts w:ascii="Times New Roman" w:eastAsia="Times New Roman" w:hAnsi="Times New Roman" w:cs="Times New Roman"/>
          <w:sz w:val="28"/>
          <w:szCs w:val="28"/>
          <w:lang w:eastAsia="zh-CN"/>
        </w:rPr>
        <w:t>ва труда и соц. защиты Респ. Беларусь, 31 окт. 2022 г., № 64 // ЭТАЛОН. Законодательство Республики Беларусь / Нац. центр правовой информ. Респ. Беларусь. – Минск, 2024.</w:t>
      </w:r>
    </w:p>
    <w:p w14:paraId="67ACA9B3" w14:textId="77777777" w:rsidR="000C7A0E" w:rsidRPr="000C7A0E" w:rsidRDefault="000C7A0E" w:rsidP="000C7A0E">
      <w:pPr>
        <w:tabs>
          <w:tab w:val="left" w:pos="426"/>
        </w:tabs>
        <w:autoSpaceDE w:val="0"/>
        <w:spacing w:after="0" w:line="240" w:lineRule="auto"/>
        <w:ind w:left="-361"/>
        <w:jc w:val="both"/>
        <w:rPr>
          <w:rFonts w:ascii="Times New Roman" w:eastAsia="Times New Roman" w:hAnsi="Times New Roman" w:cs="Times New Roman"/>
          <w:sz w:val="28"/>
          <w:szCs w:val="28"/>
          <w:lang w:eastAsia="zh-CN"/>
        </w:rPr>
      </w:pPr>
    </w:p>
    <w:p w14:paraId="65F72678" w14:textId="77777777"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14:paraId="558BBFC1" w14:textId="77777777" w:rsidR="00EC270D" w:rsidRPr="00EC270D" w:rsidRDefault="00EC270D" w:rsidP="00EC270D">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EC270D">
        <w:rPr>
          <w:rFonts w:ascii="Times New Roman" w:eastAsia="Calibri" w:hAnsi="Times New Roman" w:cs="Times New Roman"/>
          <w:sz w:val="28"/>
          <w:szCs w:val="28"/>
        </w:rPr>
        <w:t>Государственная кадровая политика : учеб. пособие / 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EC270D">
        <w:rPr>
          <w:rFonts w:ascii="Times New Roman" w:eastAsia="Calibri" w:hAnsi="Times New Roman" w:cs="Times New Roman"/>
          <w:sz w:val="28"/>
          <w:szCs w:val="28"/>
        </w:rPr>
        <w:t xml:space="preserve">Рыхлицкий, </w:t>
      </w:r>
      <w:r w:rsidRPr="00AD2D10">
        <w:rPr>
          <w:rFonts w:ascii="Times New Roman" w:eastAsia="Calibri" w:hAnsi="Times New Roman" w:cs="Times New Roman"/>
          <w:spacing w:val="-2"/>
          <w:sz w:val="28"/>
          <w:szCs w:val="28"/>
        </w:rPr>
        <w:t xml:space="preserve">А. П. Никифорёнок, В. В. Федорович ; под общ. ред. Г. Г. Рыхлицкого ; </w:t>
      </w:r>
      <w:r w:rsidRPr="00AD2D10">
        <w:rPr>
          <w:rFonts w:ascii="Times New Roman" w:eastAsia="Calibri" w:hAnsi="Times New Roman" w:cs="Times New Roman"/>
          <w:bCs/>
          <w:spacing w:val="-2"/>
          <w:sz w:val="28"/>
          <w:szCs w:val="28"/>
        </w:rPr>
        <w:t>УО «Акад. М-ва внутр. дел Респ. Беларусь»</w:t>
      </w:r>
      <w:r w:rsidRPr="00AD2D10">
        <w:rPr>
          <w:rFonts w:ascii="Times New Roman" w:eastAsia="Calibri" w:hAnsi="Times New Roman" w:cs="Times New Roman"/>
          <w:spacing w:val="-2"/>
          <w:sz w:val="28"/>
          <w:szCs w:val="28"/>
        </w:rPr>
        <w:t>. – Минск : Академия МВД, 2022. – 148 с.</w:t>
      </w:r>
    </w:p>
    <w:p w14:paraId="6D483A1C" w14:textId="77777777" w:rsidR="004F6B4B" w:rsidRPr="00EC270D" w:rsidRDefault="004F6B4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F6B4B">
        <w:rPr>
          <w:rFonts w:ascii="Times New Roman" w:eastAsia="Calibri" w:hAnsi="Times New Roman" w:cs="Times New Roman"/>
          <w:bCs/>
          <w:sz w:val="28"/>
          <w:szCs w:val="28"/>
        </w:rPr>
        <w:t>Государственное управление</w:t>
      </w:r>
      <w:r>
        <w:rPr>
          <w:rFonts w:ascii="Times New Roman" w:eastAsia="Calibri" w:hAnsi="Times New Roman" w:cs="Times New Roman"/>
          <w:bCs/>
          <w:sz w:val="28"/>
          <w:szCs w:val="28"/>
        </w:rPr>
        <w:t xml:space="preserve"> </w:t>
      </w:r>
      <w:r w:rsidRPr="004F6B4B">
        <w:rPr>
          <w:rFonts w:ascii="Times New Roman" w:eastAsia="Calibri" w:hAnsi="Times New Roman" w:cs="Times New Roman"/>
          <w:bCs/>
          <w:sz w:val="28"/>
          <w:szCs w:val="28"/>
        </w:rPr>
        <w:t xml:space="preserve">: пособие </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В. Козелецкий [и др.]</w:t>
      </w:r>
      <w:r w:rsidR="00EC270D">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 под общ. ред. И.</w:t>
      </w:r>
      <w:r w:rsidR="00EC270D">
        <w:rPr>
          <w:rFonts w:ascii="Times New Roman" w:eastAsia="Calibri" w:hAnsi="Times New Roman" w:cs="Times New Roman"/>
          <w:bCs/>
          <w:sz w:val="28"/>
          <w:szCs w:val="28"/>
        </w:rPr>
        <w:t xml:space="preserve"> </w:t>
      </w:r>
      <w:r w:rsidR="00EC270D" w:rsidRPr="00EC270D">
        <w:rPr>
          <w:rFonts w:ascii="Times New Roman" w:eastAsia="Calibri" w:hAnsi="Times New Roman" w:cs="Times New Roman"/>
          <w:bCs/>
          <w:sz w:val="28"/>
          <w:szCs w:val="28"/>
        </w:rPr>
        <w:t xml:space="preserve">В. Козелецкого ; </w:t>
      </w:r>
      <w:r w:rsidR="00EC270D">
        <w:rPr>
          <w:rFonts w:ascii="Times New Roman" w:eastAsia="Calibri" w:hAnsi="Times New Roman" w:cs="Times New Roman"/>
          <w:bCs/>
          <w:sz w:val="28"/>
          <w:szCs w:val="28"/>
        </w:rPr>
        <w:t xml:space="preserve">УО </w:t>
      </w:r>
      <w:r w:rsidR="00EC270D" w:rsidRPr="00EC270D">
        <w:rPr>
          <w:rFonts w:ascii="Times New Roman" w:eastAsia="Calibri" w:hAnsi="Times New Roman" w:cs="Times New Roman"/>
          <w:bCs/>
          <w:sz w:val="28"/>
          <w:szCs w:val="28"/>
        </w:rPr>
        <w:t>«Акад. М-ва внутр. дел Респ.</w:t>
      </w:r>
      <w:r w:rsidR="002D21E7">
        <w:rPr>
          <w:rFonts w:ascii="Times New Roman" w:eastAsia="Calibri" w:hAnsi="Times New Roman" w:cs="Times New Roman"/>
          <w:bCs/>
          <w:sz w:val="28"/>
          <w:szCs w:val="28"/>
        </w:rPr>
        <w:t> </w:t>
      </w:r>
      <w:r w:rsidR="00EC270D" w:rsidRPr="00EC270D">
        <w:rPr>
          <w:rFonts w:ascii="Times New Roman" w:eastAsia="Calibri" w:hAnsi="Times New Roman" w:cs="Times New Roman"/>
          <w:bCs/>
          <w:sz w:val="28"/>
          <w:szCs w:val="28"/>
        </w:rPr>
        <w:t>Беларусь». – Минск : Академия МВД, 2022. – 366</w:t>
      </w:r>
      <w:r w:rsidR="00EC270D">
        <w:rPr>
          <w:rFonts w:ascii="Times New Roman" w:eastAsia="Calibri" w:hAnsi="Times New Roman" w:cs="Times New Roman"/>
          <w:bCs/>
          <w:sz w:val="28"/>
          <w:szCs w:val="28"/>
        </w:rPr>
        <w:t xml:space="preserve"> с.</w:t>
      </w:r>
    </w:p>
    <w:p w14:paraId="06EA2CB3" w14:textId="77777777" w:rsid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Князев, С. Н. Теория и практика государственного управления : учеб. пособие / С. Н. Князев, В. И. Яковчук ; Акад</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F8426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 Минск : Акад</w:t>
      </w:r>
      <w:r w:rsidR="0090756C">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упр</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при Президенте Респ</w:t>
      </w:r>
      <w:r w:rsidR="0090756C">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2021. – 520 с.</w:t>
      </w:r>
    </w:p>
    <w:p w14:paraId="60C1917D" w14:textId="77777777" w:rsidR="00BB60FB" w:rsidRPr="00AD2D10" w:rsidRDefault="00BB60F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4"/>
          <w:sz w:val="28"/>
          <w:szCs w:val="28"/>
        </w:rPr>
      </w:pPr>
      <w:r w:rsidRPr="00AD2D10">
        <w:rPr>
          <w:rFonts w:ascii="Times New Roman" w:eastAsia="Calibri" w:hAnsi="Times New Roman" w:cs="Times New Roman"/>
          <w:bCs/>
          <w:spacing w:val="-4"/>
          <w:sz w:val="28"/>
          <w:szCs w:val="28"/>
        </w:rPr>
        <w:t>Князев, С. Н. Правовое регулирование государственного строительства : учеб. пособие</w:t>
      </w:r>
      <w:r w:rsidRPr="00AD2D10">
        <w:rPr>
          <w:rFonts w:ascii="Times New Roman" w:eastAsia="Calibri" w:hAnsi="Times New Roman" w:cs="Times New Roman"/>
          <w:spacing w:val="-4"/>
          <w:sz w:val="28"/>
          <w:szCs w:val="28"/>
        </w:rPr>
        <w:t> / С. Н. Князев, В. И. Берестень ; Акад. упр. при Президенте Респ. Беларусь. – Минск : Акад. упр. при Президенте Респ.</w:t>
      </w:r>
      <w:r w:rsidR="002D21E7" w:rsidRPr="00AD2D10">
        <w:rPr>
          <w:rFonts w:ascii="Times New Roman" w:eastAsia="Calibri" w:hAnsi="Times New Roman" w:cs="Times New Roman"/>
          <w:spacing w:val="-4"/>
          <w:sz w:val="28"/>
          <w:szCs w:val="28"/>
        </w:rPr>
        <w:t> </w:t>
      </w:r>
      <w:r w:rsidRPr="00AD2D10">
        <w:rPr>
          <w:rFonts w:ascii="Times New Roman" w:eastAsia="Calibri" w:hAnsi="Times New Roman" w:cs="Times New Roman"/>
          <w:spacing w:val="-4"/>
          <w:sz w:val="28"/>
          <w:szCs w:val="28"/>
        </w:rPr>
        <w:t>Беларусь, 2022. – 295 с.</w:t>
      </w:r>
    </w:p>
    <w:p w14:paraId="7CF746AB" w14:textId="77777777"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Пономарева, М. А. Современные технологии кадровой работы : учеб. пособие / М. А. Поном</w:t>
      </w:r>
      <w:r w:rsidR="0090756C">
        <w:rPr>
          <w:rFonts w:ascii="Times New Roman" w:eastAsia="Calibri" w:hAnsi="Times New Roman" w:cs="Times New Roman"/>
          <w:sz w:val="28"/>
          <w:szCs w:val="28"/>
        </w:rPr>
        <w:t xml:space="preserve">арева ; </w:t>
      </w:r>
      <w:r w:rsidRPr="00312A30">
        <w:rPr>
          <w:rFonts w:ascii="Times New Roman" w:eastAsia="Calibri" w:hAnsi="Times New Roman" w:cs="Times New Roman"/>
          <w:sz w:val="28"/>
          <w:szCs w:val="28"/>
        </w:rPr>
        <w:t xml:space="preserve"> </w:t>
      </w:r>
      <w:r w:rsidR="00BB70EF" w:rsidRPr="00BB70EF">
        <w:rPr>
          <w:rFonts w:ascii="Times New Roman" w:eastAsia="Calibri" w:hAnsi="Times New Roman" w:cs="Times New Roman"/>
          <w:sz w:val="28"/>
          <w:szCs w:val="28"/>
        </w:rPr>
        <w:t>Акад. упр. при Президенте Респ.</w:t>
      </w:r>
      <w:r w:rsidR="002D21E7">
        <w:rPr>
          <w:rFonts w:ascii="Times New Roman" w:eastAsia="Calibri" w:hAnsi="Times New Roman" w:cs="Times New Roman"/>
          <w:sz w:val="28"/>
          <w:szCs w:val="28"/>
        </w:rPr>
        <w:t> </w:t>
      </w:r>
      <w:r w:rsidR="00BB70EF" w:rsidRPr="00BB70EF">
        <w:rPr>
          <w:rFonts w:ascii="Times New Roman" w:eastAsia="Calibri" w:hAnsi="Times New Roman" w:cs="Times New Roman"/>
          <w:sz w:val="28"/>
          <w:szCs w:val="28"/>
        </w:rPr>
        <w:t>Беларусь.</w:t>
      </w:r>
      <w:r w:rsidR="00BB70EF">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Минск : Акад</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упр</w:t>
      </w:r>
      <w:r w:rsidR="00BB70EF">
        <w:rPr>
          <w:rFonts w:ascii="Times New Roman" w:eastAsia="Calibri" w:hAnsi="Times New Roman" w:cs="Times New Roman"/>
          <w:sz w:val="28"/>
          <w:szCs w:val="28"/>
        </w:rPr>
        <w:t>.</w:t>
      </w:r>
      <w:r w:rsidR="0090756C">
        <w:rPr>
          <w:rFonts w:ascii="Times New Roman" w:eastAsia="Calibri" w:hAnsi="Times New Roman" w:cs="Times New Roman"/>
          <w:sz w:val="28"/>
          <w:szCs w:val="28"/>
        </w:rPr>
        <w:t xml:space="preserve"> при Президенте Респ</w:t>
      </w:r>
      <w:r w:rsidR="00BB70EF">
        <w:rPr>
          <w:rFonts w:ascii="Times New Roman" w:eastAsia="Calibri" w:hAnsi="Times New Roman" w:cs="Times New Roman"/>
          <w:sz w:val="28"/>
          <w:szCs w:val="28"/>
        </w:rPr>
        <w:t>.</w:t>
      </w:r>
      <w:r w:rsidRPr="00312A30">
        <w:rPr>
          <w:rFonts w:ascii="Times New Roman" w:eastAsia="Calibri" w:hAnsi="Times New Roman" w:cs="Times New Roman"/>
          <w:sz w:val="28"/>
          <w:szCs w:val="28"/>
        </w:rPr>
        <w:t xml:space="preserve"> Беларусь, 2020. – 140</w:t>
      </w:r>
      <w:r w:rsidR="00BB70EF">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14:paraId="355EFB4B" w14:textId="77777777" w:rsidR="00312A30" w:rsidRDefault="00312A30" w:rsidP="00312A30">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Яковчук, В. И. Государственно-административное управление : учебник / В. И. Яковчук</w:t>
      </w:r>
      <w:r w:rsidR="00EC270D">
        <w:rPr>
          <w:rFonts w:ascii="Times New Roman" w:eastAsia="Calibri" w:hAnsi="Times New Roman" w:cs="Times New Roman"/>
          <w:sz w:val="28"/>
          <w:szCs w:val="28"/>
        </w:rPr>
        <w:t xml:space="preserve"> </w:t>
      </w:r>
      <w:r w:rsidRPr="00312A30">
        <w:rPr>
          <w:rFonts w:ascii="Times New Roman" w:eastAsia="Calibri" w:hAnsi="Times New Roman" w:cs="Times New Roman"/>
          <w:sz w:val="28"/>
          <w:szCs w:val="28"/>
        </w:rPr>
        <w:t xml:space="preserve">; Акад. упр. при Президенте Респ. Беларусь. – </w:t>
      </w:r>
      <w:r w:rsidR="00477390" w:rsidRPr="00477390">
        <w:rPr>
          <w:rFonts w:ascii="Times New Roman" w:eastAsia="Calibri" w:hAnsi="Times New Roman" w:cs="Times New Roman"/>
          <w:sz w:val="28"/>
          <w:szCs w:val="28"/>
        </w:rPr>
        <w:t xml:space="preserve">2-е изд., стер. – </w:t>
      </w:r>
      <w:r w:rsidRPr="00312A30">
        <w:rPr>
          <w:rFonts w:ascii="Times New Roman" w:eastAsia="Calibri" w:hAnsi="Times New Roman" w:cs="Times New Roman"/>
          <w:sz w:val="28"/>
          <w:szCs w:val="28"/>
        </w:rPr>
        <w:t>Минск : Акад. упр. при Президенте Респ. Беларусь, 202</w:t>
      </w:r>
      <w:r w:rsidR="00477390">
        <w:rPr>
          <w:rFonts w:ascii="Times New Roman" w:eastAsia="Calibri" w:hAnsi="Times New Roman" w:cs="Times New Roman"/>
          <w:sz w:val="28"/>
          <w:szCs w:val="28"/>
        </w:rPr>
        <w:t>1</w:t>
      </w:r>
      <w:r w:rsidRPr="00312A30">
        <w:rPr>
          <w:rFonts w:ascii="Times New Roman" w:eastAsia="Calibri" w:hAnsi="Times New Roman" w:cs="Times New Roman"/>
          <w:sz w:val="28"/>
          <w:szCs w:val="28"/>
        </w:rPr>
        <w:t>. – 398</w:t>
      </w:r>
      <w:r w:rsidR="00477390">
        <w:rPr>
          <w:rFonts w:ascii="Times New Roman" w:eastAsia="Calibri" w:hAnsi="Times New Roman" w:cs="Times New Roman"/>
          <w:sz w:val="28"/>
          <w:szCs w:val="28"/>
        </w:rPr>
        <w:t> </w:t>
      </w:r>
      <w:r w:rsidRPr="00312A30">
        <w:rPr>
          <w:rFonts w:ascii="Times New Roman" w:eastAsia="Calibri" w:hAnsi="Times New Roman" w:cs="Times New Roman"/>
          <w:sz w:val="28"/>
          <w:szCs w:val="28"/>
        </w:rPr>
        <w:t>с.</w:t>
      </w:r>
    </w:p>
    <w:p w14:paraId="17DB38C0" w14:textId="77777777" w:rsidR="00BB60FB" w:rsidRPr="00312A30" w:rsidRDefault="00BB60FB" w:rsidP="00BB60FB">
      <w:pPr>
        <w:tabs>
          <w:tab w:val="left" w:pos="1134"/>
        </w:tabs>
        <w:spacing w:after="200" w:line="240" w:lineRule="auto"/>
        <w:ind w:left="709"/>
        <w:contextualSpacing/>
        <w:jc w:val="both"/>
        <w:rPr>
          <w:rFonts w:ascii="Times New Roman" w:eastAsia="Calibri" w:hAnsi="Times New Roman" w:cs="Times New Roman"/>
          <w:sz w:val="28"/>
          <w:szCs w:val="28"/>
        </w:rPr>
      </w:pPr>
    </w:p>
    <w:p w14:paraId="501CE2AF" w14:textId="77777777" w:rsidR="00312A30" w:rsidRPr="00312A30" w:rsidRDefault="00EC270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14:paraId="7F31319B" w14:textId="77777777" w:rsidR="00F8426F" w:rsidRPr="00F8426F" w:rsidRDefault="00F8426F" w:rsidP="00BB70EF">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F8426F">
        <w:rPr>
          <w:rFonts w:ascii="Times New Roman" w:eastAsia="Calibri" w:hAnsi="Times New Roman" w:cs="Times New Roman"/>
          <w:sz w:val="28"/>
          <w:szCs w:val="28"/>
        </w:rPr>
        <w:t xml:space="preserve">Кривонощенко, А. С. Государственное управление в сфере экологической безопасности в Республике Беларусь / А. С. Кривонощенко.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Минск : Академия МВД, 2021. </w:t>
      </w:r>
      <w:r w:rsidR="00BB70EF">
        <w:rPr>
          <w:rFonts w:ascii="Times New Roman" w:eastAsia="Calibri" w:hAnsi="Times New Roman" w:cs="Times New Roman"/>
          <w:sz w:val="28"/>
          <w:szCs w:val="28"/>
        </w:rPr>
        <w:t>–</w:t>
      </w:r>
      <w:r w:rsidRPr="00F8426F">
        <w:rPr>
          <w:rFonts w:ascii="Times New Roman" w:eastAsia="Calibri" w:hAnsi="Times New Roman" w:cs="Times New Roman"/>
          <w:sz w:val="28"/>
          <w:szCs w:val="28"/>
        </w:rPr>
        <w:t xml:space="preserve"> 118 с.</w:t>
      </w:r>
    </w:p>
    <w:p w14:paraId="1D4905F1" w14:textId="77777777" w:rsidR="00312A30" w:rsidRPr="00312A30" w:rsidRDefault="00312A30" w:rsidP="00BC3C37">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312A30">
        <w:rPr>
          <w:rFonts w:ascii="Times New Roman" w:eastAsia="Calibri" w:hAnsi="Times New Roman" w:cs="Times New Roman"/>
          <w:sz w:val="28"/>
          <w:szCs w:val="28"/>
        </w:rPr>
        <w:t>Леньков, И. И. Моделирование управленческих решений : практикум / И. И. Леньков</w:t>
      </w:r>
      <w:r w:rsidR="00BB70EF">
        <w:rPr>
          <w:rFonts w:ascii="Times New Roman" w:eastAsia="Calibri" w:hAnsi="Times New Roman" w:cs="Times New Roman"/>
          <w:sz w:val="28"/>
          <w:szCs w:val="28"/>
        </w:rPr>
        <w:t xml:space="preserve"> ; </w:t>
      </w:r>
      <w:r w:rsidR="00BB70EF" w:rsidRPr="00BB70EF">
        <w:rPr>
          <w:rFonts w:ascii="Times New Roman" w:eastAsia="Calibri" w:hAnsi="Times New Roman" w:cs="Times New Roman"/>
          <w:bCs/>
          <w:sz w:val="28"/>
          <w:szCs w:val="28"/>
        </w:rPr>
        <w:t>Акад. упр. при Президенте Респ. Беларусь</w:t>
      </w:r>
      <w:r w:rsidRPr="00312A30">
        <w:rPr>
          <w:rFonts w:ascii="Times New Roman" w:eastAsia="Calibri" w:hAnsi="Times New Roman" w:cs="Times New Roman"/>
          <w:sz w:val="28"/>
          <w:szCs w:val="28"/>
        </w:rPr>
        <w:t xml:space="preserve">. – Минск : Акад. упр. при Президенте Респ. Беларусь, 2020. – 110 </w:t>
      </w:r>
      <w:r w:rsidR="00BB70EF">
        <w:rPr>
          <w:rFonts w:ascii="Times New Roman" w:eastAsia="Calibri" w:hAnsi="Times New Roman" w:cs="Times New Roman"/>
          <w:sz w:val="28"/>
          <w:szCs w:val="28"/>
        </w:rPr>
        <w:t>с</w:t>
      </w:r>
      <w:r w:rsidRPr="00312A30">
        <w:rPr>
          <w:rFonts w:ascii="Times New Roman" w:eastAsia="Calibri" w:hAnsi="Times New Roman" w:cs="Times New Roman"/>
          <w:sz w:val="28"/>
          <w:szCs w:val="28"/>
        </w:rPr>
        <w:t>.</w:t>
      </w:r>
    </w:p>
    <w:p w14:paraId="1575A121" w14:textId="77777777" w:rsidR="00312A30" w:rsidRPr="00312A30" w:rsidRDefault="00312A30" w:rsidP="00312A30">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Республика Беларусь – 25 лет созидания и свершений : в 7 т. / ред. совет: В. П. Андрейченко [и др.]. – Минск : Беларус. навука, 2020. – Т.</w:t>
      </w:r>
      <w:r w:rsidR="002D21E7">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 xml:space="preserve">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w:t>
      </w:r>
      <w:r w:rsidRPr="00AD2D10">
        <w:rPr>
          <w:rFonts w:ascii="Times New Roman" w:eastAsia="Times New Roman" w:hAnsi="Times New Roman" w:cs="Times New Roman"/>
          <w:spacing w:val="-4"/>
          <w:sz w:val="28"/>
          <w:szCs w:val="28"/>
          <w:lang w:eastAsia="ru-RU"/>
        </w:rPr>
        <w:t xml:space="preserve">Население. Государственные языки. Административно-территориальное устройство / [А. Г. Боброва </w:t>
      </w:r>
      <w:r w:rsidR="002D21E7" w:rsidRPr="00AD2D10">
        <w:rPr>
          <w:rFonts w:ascii="Times New Roman" w:eastAsia="Times New Roman" w:hAnsi="Times New Roman" w:cs="Times New Roman"/>
          <w:spacing w:val="-4"/>
          <w:sz w:val="28"/>
          <w:szCs w:val="28"/>
          <w:lang w:eastAsia="ru-RU"/>
        </w:rPr>
        <w:t>и др. ; науч.-ред. коллегия: А. </w:t>
      </w:r>
      <w:r w:rsidRPr="00AD2D10">
        <w:rPr>
          <w:rFonts w:ascii="Times New Roman" w:eastAsia="Times New Roman" w:hAnsi="Times New Roman" w:cs="Times New Roman"/>
          <w:spacing w:val="-4"/>
          <w:sz w:val="28"/>
          <w:szCs w:val="28"/>
          <w:lang w:eastAsia="ru-RU"/>
        </w:rPr>
        <w:t>Н. Бодак и др.]. – 631 с.</w:t>
      </w:r>
    </w:p>
    <w:p w14:paraId="5CB339C4" w14:textId="3442FF10" w:rsidR="00312A30" w:rsidRPr="00312A30" w:rsidRDefault="00312A30" w:rsidP="00312A30">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2A30">
        <w:rPr>
          <w:rFonts w:ascii="Times New Roman" w:eastAsia="Times New Roman" w:hAnsi="Times New Roman" w:cs="Times New Roman"/>
          <w:sz w:val="28"/>
          <w:szCs w:val="28"/>
          <w:lang w:eastAsia="ru-RU"/>
        </w:rPr>
        <w:t>Социальное государство и социальная политика</w:t>
      </w:r>
      <w:r w:rsidR="00AD2D10">
        <w:rPr>
          <w:rFonts w:ascii="Times New Roman" w:eastAsia="Times New Roman" w:hAnsi="Times New Roman" w:cs="Times New Roman"/>
          <w:sz w:val="28"/>
          <w:szCs w:val="28"/>
          <w:lang w:eastAsia="ru-RU"/>
        </w:rPr>
        <w:t> </w:t>
      </w:r>
      <w:r w:rsidRPr="00312A30">
        <w:rPr>
          <w:rFonts w:ascii="Times New Roman" w:eastAsia="Times New Roman" w:hAnsi="Times New Roman" w:cs="Times New Roman"/>
          <w:sz w:val="28"/>
          <w:szCs w:val="28"/>
          <w:lang w:eastAsia="ru-RU"/>
        </w:rPr>
        <w:t>: пособие / С. В. Лапина [и др.] ; Акад. упр. при Президенте Респ. Беларусь. – Минск : Акад. упр. при Президенте Респ. Беларусь, 2020. – 216 с.</w:t>
      </w:r>
    </w:p>
    <w:p w14:paraId="62BBF8AE" w14:textId="77777777" w:rsidR="007847A4" w:rsidRDefault="007847A4" w:rsidP="00140AD0">
      <w:pPr>
        <w:tabs>
          <w:tab w:val="left" w:pos="0"/>
        </w:tabs>
        <w:spacing w:after="0" w:line="240" w:lineRule="auto"/>
        <w:ind w:left="708"/>
        <w:jc w:val="center"/>
        <w:rPr>
          <w:rFonts w:ascii="Times New Roman" w:hAnsi="Times New Roman" w:cs="Times New Roman"/>
          <w:b/>
          <w:sz w:val="28"/>
          <w:szCs w:val="28"/>
        </w:rPr>
      </w:pPr>
    </w:p>
    <w:p w14:paraId="60401B4D" w14:textId="77777777"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14:paraId="16644EFD" w14:textId="77777777" w:rsidR="00F65C84" w:rsidRDefault="00F65C84" w:rsidP="00140AD0">
      <w:pPr>
        <w:tabs>
          <w:tab w:val="left" w:pos="0"/>
        </w:tabs>
        <w:spacing w:after="0" w:line="240" w:lineRule="auto"/>
        <w:ind w:left="708"/>
        <w:jc w:val="center"/>
        <w:rPr>
          <w:rFonts w:ascii="Times New Roman" w:hAnsi="Times New Roman" w:cs="Times New Roman"/>
          <w:b/>
          <w:sz w:val="28"/>
          <w:szCs w:val="28"/>
        </w:rPr>
      </w:pPr>
    </w:p>
    <w:p w14:paraId="2136F69C" w14:textId="77777777" w:rsidR="00DA76E6" w:rsidRPr="00F65C84" w:rsidRDefault="00DA76E6" w:rsidP="003C4473">
      <w:pPr>
        <w:tabs>
          <w:tab w:val="left" w:pos="0"/>
        </w:tabs>
        <w:spacing w:after="0" w:line="240" w:lineRule="auto"/>
        <w:ind w:firstLine="708"/>
        <w:jc w:val="both"/>
        <w:rPr>
          <w:rFonts w:ascii="Times New Roman" w:hAnsi="Times New Roman" w:cs="Times New Roman"/>
          <w:sz w:val="28"/>
          <w:szCs w:val="28"/>
        </w:rPr>
      </w:pPr>
      <w:r w:rsidRPr="00F65C84">
        <w:rPr>
          <w:rFonts w:ascii="Times New Roman" w:hAnsi="Times New Roman" w:cs="Times New Roman"/>
          <w:sz w:val="28"/>
          <w:szCs w:val="28"/>
        </w:rPr>
        <w:t xml:space="preserve">Формы обучения </w:t>
      </w:r>
      <w:r w:rsidR="00BC3C37" w:rsidRPr="00F65C84">
        <w:rPr>
          <w:rFonts w:ascii="Times New Roman" w:hAnsi="Times New Roman" w:cs="Times New Roman"/>
          <w:sz w:val="28"/>
          <w:szCs w:val="28"/>
        </w:rPr>
        <w:t>–</w:t>
      </w:r>
      <w:r w:rsidRPr="00F65C84">
        <w:rPr>
          <w:rFonts w:ascii="Times New Roman" w:hAnsi="Times New Roman" w:cs="Times New Roman"/>
          <w:sz w:val="28"/>
          <w:szCs w:val="28"/>
        </w:rPr>
        <w:t xml:space="preserve"> </w:t>
      </w:r>
      <w:r w:rsidR="003C4473" w:rsidRPr="00F65C84">
        <w:rPr>
          <w:rFonts w:ascii="Times New Roman" w:hAnsi="Times New Roman" w:cs="Times New Roman"/>
          <w:sz w:val="28"/>
          <w:szCs w:val="28"/>
        </w:rPr>
        <w:t>аудиторн</w:t>
      </w:r>
      <w:r w:rsidR="003B79A5" w:rsidRPr="00F65C84">
        <w:rPr>
          <w:rFonts w:ascii="Times New Roman" w:hAnsi="Times New Roman" w:cs="Times New Roman"/>
          <w:sz w:val="28"/>
          <w:szCs w:val="28"/>
        </w:rPr>
        <w:t>ые занятия</w:t>
      </w:r>
      <w:r w:rsidR="008512D3" w:rsidRPr="00F65C84">
        <w:rPr>
          <w:rFonts w:ascii="Times New Roman" w:hAnsi="Times New Roman" w:cs="Times New Roman"/>
          <w:sz w:val="28"/>
          <w:szCs w:val="28"/>
        </w:rPr>
        <w:t xml:space="preserve"> (лекции, практические и семинарские занятия)</w:t>
      </w:r>
      <w:r w:rsidR="003C4473" w:rsidRPr="00F65C84">
        <w:rPr>
          <w:rFonts w:ascii="Times New Roman" w:hAnsi="Times New Roman" w:cs="Times New Roman"/>
          <w:sz w:val="28"/>
          <w:szCs w:val="28"/>
        </w:rPr>
        <w:t>, самостоятельная работа обучающихся</w:t>
      </w:r>
      <w:r w:rsidRPr="00F65C84">
        <w:rPr>
          <w:rFonts w:ascii="Times New Roman" w:hAnsi="Times New Roman" w:cs="Times New Roman"/>
          <w:sz w:val="28"/>
          <w:szCs w:val="28"/>
        </w:rPr>
        <w:t>.</w:t>
      </w:r>
    </w:p>
    <w:p w14:paraId="549F8913" w14:textId="77777777" w:rsidR="00AE0374"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14:paraId="075A85E8" w14:textId="77777777" w:rsidR="00DC405E" w:rsidRP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14:paraId="36CFCD41" w14:textId="77777777" w:rsid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анализ</w:t>
      </w:r>
      <w:r w:rsidRPr="00DC405E">
        <w:rPr>
          <w:rFonts w:ascii="Times New Roman" w:hAnsi="Times New Roman" w:cs="Times New Roman"/>
          <w:bCs/>
          <w:iCs/>
          <w:sz w:val="28"/>
          <w:szCs w:val="28"/>
        </w:rPr>
        <w:t xml:space="preserve"> конкретных ситуаций</w:t>
      </w:r>
      <w:r>
        <w:rPr>
          <w:rFonts w:ascii="Times New Roman" w:hAnsi="Times New Roman" w:cs="Times New Roman"/>
          <w:bCs/>
          <w:iCs/>
          <w:sz w:val="28"/>
          <w:szCs w:val="28"/>
        </w:rPr>
        <w:t>,</w:t>
      </w:r>
      <w:r w:rsidRPr="00DC405E">
        <w:rPr>
          <w:rFonts w:ascii="Times New Roman" w:hAnsi="Times New Roman" w:cs="Times New Roman"/>
          <w:bCs/>
          <w:iCs/>
          <w:sz w:val="28"/>
          <w:szCs w:val="28"/>
        </w:rPr>
        <w:t xml:space="preserve"> учебн</w:t>
      </w:r>
      <w:r w:rsidR="009922FB">
        <w:rPr>
          <w:rFonts w:ascii="Times New Roman" w:hAnsi="Times New Roman" w:cs="Times New Roman"/>
          <w:bCs/>
          <w:iCs/>
          <w:sz w:val="28"/>
          <w:szCs w:val="28"/>
        </w:rPr>
        <w:t>ая</w:t>
      </w:r>
      <w:r w:rsidRPr="00DC405E">
        <w:rPr>
          <w:rFonts w:ascii="Times New Roman" w:hAnsi="Times New Roman" w:cs="Times New Roman"/>
          <w:bCs/>
          <w:iCs/>
          <w:sz w:val="28"/>
          <w:szCs w:val="28"/>
        </w:rPr>
        <w:t xml:space="preserve"> дискусси</w:t>
      </w:r>
      <w:r w:rsidR="009922FB">
        <w:rPr>
          <w:rFonts w:ascii="Times New Roman" w:hAnsi="Times New Roman" w:cs="Times New Roman"/>
          <w:bCs/>
          <w:iCs/>
          <w:sz w:val="28"/>
          <w:szCs w:val="28"/>
        </w:rPr>
        <w:t>я</w:t>
      </w:r>
      <w:r w:rsidRPr="00DC405E">
        <w:rPr>
          <w:rFonts w:ascii="Times New Roman" w:hAnsi="Times New Roman" w:cs="Times New Roman"/>
          <w:bCs/>
          <w:iCs/>
          <w:sz w:val="28"/>
          <w:szCs w:val="28"/>
        </w:rPr>
        <w:t xml:space="preserve">, мозговой штурм, </w:t>
      </w:r>
      <w:r w:rsidR="00B82A1C">
        <w:rPr>
          <w:rFonts w:ascii="Times New Roman" w:hAnsi="Times New Roman" w:cs="Times New Roman"/>
          <w:bCs/>
          <w:iCs/>
          <w:sz w:val="28"/>
          <w:szCs w:val="28"/>
        </w:rPr>
        <w:t xml:space="preserve">самостоятельная работа с учебными материалами, </w:t>
      </w:r>
      <w:r w:rsidRPr="00DC405E">
        <w:rPr>
          <w:rFonts w:ascii="Times New Roman" w:hAnsi="Times New Roman" w:cs="Times New Roman"/>
          <w:bCs/>
          <w:iCs/>
          <w:sz w:val="28"/>
          <w:szCs w:val="28"/>
        </w:rPr>
        <w:t xml:space="preserve">реализуемые на </w:t>
      </w:r>
      <w:r w:rsidR="00B82A1C">
        <w:rPr>
          <w:rFonts w:ascii="Times New Roman" w:hAnsi="Times New Roman" w:cs="Times New Roman"/>
          <w:bCs/>
          <w:iCs/>
          <w:sz w:val="28"/>
          <w:szCs w:val="28"/>
        </w:rPr>
        <w:t xml:space="preserve">практических </w:t>
      </w:r>
      <w:r w:rsidRPr="00DC405E">
        <w:rPr>
          <w:rFonts w:ascii="Times New Roman" w:hAnsi="Times New Roman" w:cs="Times New Roman"/>
          <w:bCs/>
          <w:iCs/>
          <w:sz w:val="28"/>
          <w:szCs w:val="28"/>
        </w:rPr>
        <w:t>занятиях</w:t>
      </w:r>
      <w:r w:rsidR="00B82A1C">
        <w:rPr>
          <w:rFonts w:ascii="Times New Roman" w:hAnsi="Times New Roman" w:cs="Times New Roman"/>
          <w:bCs/>
          <w:iCs/>
          <w:sz w:val="28"/>
          <w:szCs w:val="28"/>
        </w:rPr>
        <w:t>;</w:t>
      </w:r>
    </w:p>
    <w:p w14:paraId="5D020463" w14:textId="77777777" w:rsidR="00E53B89" w:rsidRPr="00E53B89" w:rsidRDefault="00E53B89" w:rsidP="00E53B89">
      <w:pPr>
        <w:tabs>
          <w:tab w:val="left" w:pos="0"/>
        </w:tabs>
        <w:spacing w:after="0" w:line="240" w:lineRule="auto"/>
        <w:ind w:firstLine="708"/>
        <w:jc w:val="both"/>
        <w:rPr>
          <w:rFonts w:ascii="Times New Roman" w:eastAsia="Calibri" w:hAnsi="Times New Roman" w:cs="Times New Roman"/>
          <w:bCs/>
          <w:iCs/>
          <w:sz w:val="28"/>
          <w:szCs w:val="28"/>
        </w:rPr>
      </w:pPr>
      <w:r w:rsidRPr="00E53B89">
        <w:rPr>
          <w:rFonts w:ascii="Times New Roman" w:eastAsia="Calibri" w:hAnsi="Times New Roman" w:cs="Times New Roman"/>
          <w:bCs/>
          <w:iCs/>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14:paraId="60FAF6FE" w14:textId="414A3247" w:rsidR="00FB4B80" w:rsidRPr="006E5AB1" w:rsidRDefault="00E53B89" w:rsidP="006E5AB1">
      <w:pPr>
        <w:tabs>
          <w:tab w:val="left" w:pos="0"/>
        </w:tabs>
        <w:spacing w:after="0" w:line="240" w:lineRule="auto"/>
        <w:ind w:firstLine="708"/>
        <w:jc w:val="both"/>
        <w:rPr>
          <w:rFonts w:ascii="Times New Roman" w:eastAsia="Calibri" w:hAnsi="Times New Roman" w:cs="Times New Roman"/>
          <w:bCs/>
          <w:iCs/>
          <w:sz w:val="28"/>
          <w:szCs w:val="28"/>
        </w:rPr>
      </w:pPr>
      <w:r w:rsidRPr="00E53B89">
        <w:rPr>
          <w:rFonts w:ascii="Times New Roman" w:eastAsia="Calibri" w:hAnsi="Times New Roman" w:cs="Times New Roman"/>
          <w:bCs/>
          <w:iCs/>
          <w:sz w:val="28"/>
          <w:szCs w:val="28"/>
        </w:rPr>
        <w:t>методы самоконтроля, реализуемые в ходе самостоятельной работы обучающихся.</w:t>
      </w:r>
    </w:p>
    <w:p w14:paraId="16E24C76" w14:textId="77777777" w:rsidR="00FB4B80" w:rsidRPr="00DC405E" w:rsidRDefault="00FB4B80" w:rsidP="00DC405E">
      <w:pPr>
        <w:tabs>
          <w:tab w:val="left" w:pos="0"/>
        </w:tabs>
        <w:spacing w:after="0" w:line="240" w:lineRule="auto"/>
        <w:ind w:firstLine="708"/>
        <w:jc w:val="both"/>
        <w:rPr>
          <w:rFonts w:ascii="Times New Roman" w:hAnsi="Times New Roman" w:cs="Times New Roman"/>
          <w:bCs/>
          <w:iCs/>
          <w:sz w:val="28"/>
          <w:szCs w:val="28"/>
        </w:rPr>
      </w:pPr>
    </w:p>
    <w:p w14:paraId="029C0AB6" w14:textId="77777777" w:rsidR="003D1BAB" w:rsidRDefault="003D1BAB" w:rsidP="00140AD0">
      <w:pPr>
        <w:tabs>
          <w:tab w:val="left" w:pos="0"/>
        </w:tabs>
        <w:spacing w:after="0" w:line="240" w:lineRule="auto"/>
        <w:ind w:left="708"/>
        <w:jc w:val="center"/>
        <w:rPr>
          <w:rFonts w:ascii="Times New Roman" w:hAnsi="Times New Roman" w:cs="Times New Roman"/>
          <w:b/>
          <w:sz w:val="28"/>
          <w:szCs w:val="28"/>
        </w:rPr>
      </w:pPr>
      <w:r w:rsidRPr="003D1BAB">
        <w:rPr>
          <w:rFonts w:ascii="Times New Roman" w:hAnsi="Times New Roman" w:cs="Times New Roman"/>
          <w:b/>
          <w:sz w:val="28"/>
          <w:szCs w:val="28"/>
        </w:rPr>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14:paraId="3753924D" w14:textId="77777777" w:rsidR="00F65C84" w:rsidRDefault="00F65C84" w:rsidP="00140AD0">
      <w:pPr>
        <w:tabs>
          <w:tab w:val="left" w:pos="0"/>
        </w:tabs>
        <w:spacing w:after="0" w:line="240" w:lineRule="auto"/>
        <w:ind w:left="708"/>
        <w:jc w:val="center"/>
        <w:rPr>
          <w:rFonts w:ascii="Times New Roman" w:hAnsi="Times New Roman" w:cs="Times New Roman"/>
          <w:b/>
          <w:sz w:val="20"/>
          <w:szCs w:val="20"/>
        </w:rPr>
      </w:pPr>
    </w:p>
    <w:p w14:paraId="1C2077EF" w14:textId="77777777"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14:paraId="24A5BBC8" w14:textId="77777777" w:rsidR="002112DC" w:rsidRDefault="002112D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14:paraId="0521A4BA" w14:textId="77777777" w:rsidR="00134C46" w:rsidRPr="002405F5" w:rsidRDefault="004A15E8"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14:paraId="76B92877" w14:textId="77777777"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14:paraId="38526693" w14:textId="77777777"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4A15E8">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14:paraId="4C35ED4B"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устный</w:t>
      </w:r>
      <w:r w:rsidR="004A15E8">
        <w:rPr>
          <w:rFonts w:ascii="Times New Roman" w:hAnsi="Times New Roman" w:cs="Times New Roman"/>
          <w:sz w:val="28"/>
          <w:szCs w:val="28"/>
        </w:rPr>
        <w:t xml:space="preserve"> (письменный) </w:t>
      </w:r>
      <w:r w:rsidRPr="006D3340">
        <w:rPr>
          <w:rFonts w:ascii="Times New Roman" w:hAnsi="Times New Roman" w:cs="Times New Roman"/>
          <w:sz w:val="28"/>
          <w:szCs w:val="28"/>
        </w:rPr>
        <w:t>экспресс-опрос;</w:t>
      </w:r>
    </w:p>
    <w:p w14:paraId="4BDD328F"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14:paraId="7FE96965" w14:textId="77777777"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572DE3">
        <w:rPr>
          <w:rFonts w:ascii="Times New Roman" w:hAnsi="Times New Roman" w:cs="Times New Roman"/>
          <w:sz w:val="28"/>
          <w:szCs w:val="28"/>
        </w:rPr>
        <w:t>;</w:t>
      </w:r>
    </w:p>
    <w:p w14:paraId="387D328A" w14:textId="77777777" w:rsidR="00572DE3" w:rsidRDefault="00572DE3"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зачет;</w:t>
      </w:r>
    </w:p>
    <w:p w14:paraId="3608B2DF" w14:textId="77777777" w:rsidR="00572DE3" w:rsidRDefault="00572DE3"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14:paraId="06C2ED95" w14:textId="77777777" w:rsidR="007847A4" w:rsidRDefault="007847A4" w:rsidP="00A87775">
      <w:pPr>
        <w:tabs>
          <w:tab w:val="left" w:pos="0"/>
        </w:tabs>
        <w:spacing w:after="0" w:line="240" w:lineRule="auto"/>
        <w:ind w:firstLine="708"/>
        <w:jc w:val="center"/>
        <w:rPr>
          <w:rFonts w:ascii="Times New Roman" w:hAnsi="Times New Roman" w:cs="Times New Roman"/>
          <w:b/>
          <w:sz w:val="28"/>
          <w:szCs w:val="28"/>
        </w:rPr>
      </w:pPr>
    </w:p>
    <w:p w14:paraId="7F211510" w14:textId="77777777" w:rsidR="00A87775" w:rsidRP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14:paraId="3331FFE6" w14:textId="77777777" w:rsid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14:paraId="2032E26A" w14:textId="77777777" w:rsidR="00F65C84" w:rsidRDefault="00F65C84" w:rsidP="00A87775">
      <w:pPr>
        <w:tabs>
          <w:tab w:val="left" w:pos="0"/>
        </w:tabs>
        <w:spacing w:after="0" w:line="240" w:lineRule="auto"/>
        <w:ind w:firstLine="708"/>
        <w:jc w:val="center"/>
        <w:rPr>
          <w:rFonts w:ascii="Times New Roman" w:hAnsi="Times New Roman" w:cs="Times New Roman"/>
          <w:b/>
          <w:sz w:val="28"/>
          <w:szCs w:val="28"/>
        </w:rPr>
      </w:pPr>
    </w:p>
    <w:p w14:paraId="5B24B766" w14:textId="77777777"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6D3340">
        <w:rPr>
          <w:rFonts w:ascii="Times New Roman" w:hAnsi="Times New Roman" w:cs="Times New Roman"/>
          <w:sz w:val="28"/>
          <w:szCs w:val="28"/>
        </w:rPr>
        <w:t>Государственное управление</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14:paraId="2A9CBB6B"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14:paraId="59CEB8E8"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14:paraId="6A988F98"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14:paraId="79C9A8F6"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14:paraId="4863D10A"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зачету и экзамену по перечню вопросов учебной программы.</w:t>
      </w:r>
    </w:p>
    <w:p w14:paraId="38574739" w14:textId="77777777" w:rsidR="004347B4" w:rsidRPr="006D3340" w:rsidRDefault="004347B4" w:rsidP="00F830FB">
      <w:pPr>
        <w:tabs>
          <w:tab w:val="left" w:pos="0"/>
        </w:tabs>
        <w:spacing w:after="0" w:line="240" w:lineRule="auto"/>
        <w:ind w:firstLine="708"/>
        <w:jc w:val="both"/>
        <w:rPr>
          <w:rFonts w:ascii="Times New Roman" w:hAnsi="Times New Roman" w:cs="Times New Roman"/>
          <w:sz w:val="28"/>
          <w:szCs w:val="28"/>
        </w:rPr>
      </w:pPr>
    </w:p>
    <w:p w14:paraId="07542057" w14:textId="77777777" w:rsidR="0028551E" w:rsidRDefault="004E2C3A" w:rsidP="004E2C3A">
      <w:pPr>
        <w:tabs>
          <w:tab w:val="left" w:pos="1080"/>
        </w:tabs>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14:paraId="416959C9" w14:textId="77777777" w:rsidR="007246A4" w:rsidRPr="007246A4" w:rsidRDefault="007246A4" w:rsidP="007246A4">
      <w:pPr>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1D1105">
        <w:rPr>
          <w:rFonts w:ascii="Times New Roman" w:hAnsi="Times New Roman" w:cs="Times New Roman"/>
          <w:sz w:val="28"/>
          <w:szCs w:val="28"/>
        </w:rPr>
        <w:t>.</w:t>
      </w:r>
    </w:p>
    <w:sectPr w:rsidR="007246A4" w:rsidRPr="007246A4" w:rsidSect="0038400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F234" w14:textId="77777777" w:rsidR="005B3D7A" w:rsidRDefault="005B3D7A" w:rsidP="00310972">
      <w:pPr>
        <w:spacing w:after="0" w:line="240" w:lineRule="auto"/>
      </w:pPr>
      <w:r>
        <w:separator/>
      </w:r>
    </w:p>
  </w:endnote>
  <w:endnote w:type="continuationSeparator" w:id="0">
    <w:p w14:paraId="201358CD" w14:textId="77777777" w:rsidR="005B3D7A" w:rsidRDefault="005B3D7A"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63C8" w14:textId="77777777" w:rsidR="00F249C0" w:rsidRPr="00310972" w:rsidRDefault="00F249C0">
    <w:pPr>
      <w:pStyle w:val="ac"/>
      <w:jc w:val="center"/>
      <w:rPr>
        <w:rFonts w:ascii="Times New Roman" w:hAnsi="Times New Roman" w:cs="Times New Roman"/>
        <w:sz w:val="28"/>
        <w:szCs w:val="28"/>
      </w:rPr>
    </w:pPr>
  </w:p>
  <w:p w14:paraId="007EA5AF" w14:textId="77777777" w:rsidR="00F249C0" w:rsidRDefault="00F249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23E8" w14:textId="77777777" w:rsidR="005B3D7A" w:rsidRDefault="005B3D7A" w:rsidP="00310972">
      <w:pPr>
        <w:spacing w:after="0" w:line="240" w:lineRule="auto"/>
      </w:pPr>
      <w:r>
        <w:separator/>
      </w:r>
    </w:p>
  </w:footnote>
  <w:footnote w:type="continuationSeparator" w:id="0">
    <w:p w14:paraId="1C68DD92" w14:textId="77777777" w:rsidR="005B3D7A" w:rsidRDefault="005B3D7A" w:rsidP="00310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690600"/>
      <w:docPartObj>
        <w:docPartGallery w:val="Page Numbers (Top of Page)"/>
        <w:docPartUnique/>
      </w:docPartObj>
    </w:sdtPr>
    <w:sdtEndPr>
      <w:rPr>
        <w:rFonts w:ascii="Times New Roman" w:hAnsi="Times New Roman" w:cs="Times New Roman"/>
        <w:sz w:val="28"/>
        <w:szCs w:val="28"/>
      </w:rPr>
    </w:sdtEndPr>
    <w:sdtContent>
      <w:p w14:paraId="2AF7037C" w14:textId="77777777" w:rsidR="00F249C0" w:rsidRPr="00FB4D6B" w:rsidRDefault="00F249C0">
        <w:pPr>
          <w:pStyle w:val="aa"/>
          <w:jc w:val="center"/>
          <w:rPr>
            <w:rFonts w:ascii="Times New Roman" w:hAnsi="Times New Roman" w:cs="Times New Roman"/>
            <w:sz w:val="28"/>
            <w:szCs w:val="28"/>
          </w:rPr>
        </w:pPr>
        <w:r w:rsidRPr="00FB4D6B">
          <w:rPr>
            <w:rFonts w:ascii="Times New Roman" w:hAnsi="Times New Roman" w:cs="Times New Roman"/>
            <w:sz w:val="28"/>
            <w:szCs w:val="28"/>
          </w:rPr>
          <w:fldChar w:fldCharType="begin"/>
        </w:r>
        <w:r w:rsidRPr="00FB4D6B">
          <w:rPr>
            <w:rFonts w:ascii="Times New Roman" w:hAnsi="Times New Roman" w:cs="Times New Roman"/>
            <w:sz w:val="28"/>
            <w:szCs w:val="28"/>
          </w:rPr>
          <w:instrText>PAGE   \* MERGEFORMAT</w:instrText>
        </w:r>
        <w:r w:rsidRPr="00FB4D6B">
          <w:rPr>
            <w:rFonts w:ascii="Times New Roman" w:hAnsi="Times New Roman" w:cs="Times New Roman"/>
            <w:sz w:val="28"/>
            <w:szCs w:val="28"/>
          </w:rPr>
          <w:fldChar w:fldCharType="separate"/>
        </w:r>
        <w:r w:rsidR="00971588">
          <w:rPr>
            <w:rFonts w:ascii="Times New Roman" w:hAnsi="Times New Roman" w:cs="Times New Roman"/>
            <w:noProof/>
            <w:sz w:val="28"/>
            <w:szCs w:val="28"/>
          </w:rPr>
          <w:t>3</w:t>
        </w:r>
        <w:r w:rsidRPr="00FB4D6B">
          <w:rPr>
            <w:rFonts w:ascii="Times New Roman" w:hAnsi="Times New Roman" w:cs="Times New Roman"/>
            <w:sz w:val="28"/>
            <w:szCs w:val="28"/>
          </w:rPr>
          <w:fldChar w:fldCharType="end"/>
        </w:r>
      </w:p>
    </w:sdtContent>
  </w:sdt>
  <w:p w14:paraId="614D6A03" w14:textId="77777777" w:rsidR="00F249C0" w:rsidRDefault="00F249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3E5FF0"/>
    <w:multiLevelType w:val="hybridMultilevel"/>
    <w:tmpl w:val="6A24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0"/>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6996"/>
    <w:rsid w:val="000104BA"/>
    <w:rsid w:val="00023AEB"/>
    <w:rsid w:val="00024440"/>
    <w:rsid w:val="0003193A"/>
    <w:rsid w:val="00047744"/>
    <w:rsid w:val="0004787B"/>
    <w:rsid w:val="00052C8B"/>
    <w:rsid w:val="00053E55"/>
    <w:rsid w:val="00072956"/>
    <w:rsid w:val="00096DE6"/>
    <w:rsid w:val="000A0FD2"/>
    <w:rsid w:val="000A247D"/>
    <w:rsid w:val="000A33B4"/>
    <w:rsid w:val="000A4431"/>
    <w:rsid w:val="000B1B53"/>
    <w:rsid w:val="000C7A0E"/>
    <w:rsid w:val="000D05D8"/>
    <w:rsid w:val="000D33FC"/>
    <w:rsid w:val="000D6E79"/>
    <w:rsid w:val="00101E1A"/>
    <w:rsid w:val="0010284A"/>
    <w:rsid w:val="001078B2"/>
    <w:rsid w:val="0011433B"/>
    <w:rsid w:val="001149D8"/>
    <w:rsid w:val="00132146"/>
    <w:rsid w:val="00134C46"/>
    <w:rsid w:val="00140AD0"/>
    <w:rsid w:val="0015312E"/>
    <w:rsid w:val="00154821"/>
    <w:rsid w:val="00154EE7"/>
    <w:rsid w:val="00162654"/>
    <w:rsid w:val="0016369A"/>
    <w:rsid w:val="00166A94"/>
    <w:rsid w:val="00173882"/>
    <w:rsid w:val="0017516A"/>
    <w:rsid w:val="00175EA7"/>
    <w:rsid w:val="001774A6"/>
    <w:rsid w:val="00177DCB"/>
    <w:rsid w:val="00183F75"/>
    <w:rsid w:val="00193161"/>
    <w:rsid w:val="00197969"/>
    <w:rsid w:val="001B077E"/>
    <w:rsid w:val="001B3CF7"/>
    <w:rsid w:val="001B5A1E"/>
    <w:rsid w:val="001B5FC9"/>
    <w:rsid w:val="001D1105"/>
    <w:rsid w:val="001D1C69"/>
    <w:rsid w:val="001D7F5C"/>
    <w:rsid w:val="001E066D"/>
    <w:rsid w:val="001E10BB"/>
    <w:rsid w:val="001E2133"/>
    <w:rsid w:val="001E5AF9"/>
    <w:rsid w:val="001F18C8"/>
    <w:rsid w:val="001F2B06"/>
    <w:rsid w:val="001F62B7"/>
    <w:rsid w:val="00201424"/>
    <w:rsid w:val="00201472"/>
    <w:rsid w:val="00203FBB"/>
    <w:rsid w:val="002047EC"/>
    <w:rsid w:val="0020710E"/>
    <w:rsid w:val="002112DC"/>
    <w:rsid w:val="0022555B"/>
    <w:rsid w:val="00227564"/>
    <w:rsid w:val="00236BED"/>
    <w:rsid w:val="002405F5"/>
    <w:rsid w:val="00250B68"/>
    <w:rsid w:val="00260932"/>
    <w:rsid w:val="00260B04"/>
    <w:rsid w:val="00261C70"/>
    <w:rsid w:val="00262543"/>
    <w:rsid w:val="00262F99"/>
    <w:rsid w:val="00270158"/>
    <w:rsid w:val="002817AF"/>
    <w:rsid w:val="00281FD9"/>
    <w:rsid w:val="0028266B"/>
    <w:rsid w:val="0028551E"/>
    <w:rsid w:val="00296E9A"/>
    <w:rsid w:val="002A39E6"/>
    <w:rsid w:val="002C3CB3"/>
    <w:rsid w:val="002D1B1B"/>
    <w:rsid w:val="002D21E7"/>
    <w:rsid w:val="002E2EF6"/>
    <w:rsid w:val="00301ED8"/>
    <w:rsid w:val="00303FFF"/>
    <w:rsid w:val="003075F4"/>
    <w:rsid w:val="00310972"/>
    <w:rsid w:val="00312A30"/>
    <w:rsid w:val="00313FD1"/>
    <w:rsid w:val="003147E0"/>
    <w:rsid w:val="003243F6"/>
    <w:rsid w:val="00336048"/>
    <w:rsid w:val="00346C24"/>
    <w:rsid w:val="00352B80"/>
    <w:rsid w:val="00363655"/>
    <w:rsid w:val="00364367"/>
    <w:rsid w:val="00372054"/>
    <w:rsid w:val="0038349C"/>
    <w:rsid w:val="00384005"/>
    <w:rsid w:val="0038576D"/>
    <w:rsid w:val="00386B06"/>
    <w:rsid w:val="003A10EC"/>
    <w:rsid w:val="003A2FC8"/>
    <w:rsid w:val="003A4AF5"/>
    <w:rsid w:val="003A5655"/>
    <w:rsid w:val="003B79A5"/>
    <w:rsid w:val="003C16F8"/>
    <w:rsid w:val="003C3885"/>
    <w:rsid w:val="003C4473"/>
    <w:rsid w:val="003C53C4"/>
    <w:rsid w:val="003D184D"/>
    <w:rsid w:val="003D1A43"/>
    <w:rsid w:val="003D1BAB"/>
    <w:rsid w:val="003D50A1"/>
    <w:rsid w:val="003D69FE"/>
    <w:rsid w:val="003E54D0"/>
    <w:rsid w:val="003E651A"/>
    <w:rsid w:val="004017AB"/>
    <w:rsid w:val="00403420"/>
    <w:rsid w:val="00404ACB"/>
    <w:rsid w:val="00405515"/>
    <w:rsid w:val="0041097E"/>
    <w:rsid w:val="00416F77"/>
    <w:rsid w:val="004332DF"/>
    <w:rsid w:val="00433BD7"/>
    <w:rsid w:val="004347B4"/>
    <w:rsid w:val="004579B8"/>
    <w:rsid w:val="00464346"/>
    <w:rsid w:val="00467287"/>
    <w:rsid w:val="00471AE7"/>
    <w:rsid w:val="00477390"/>
    <w:rsid w:val="00482140"/>
    <w:rsid w:val="0049077A"/>
    <w:rsid w:val="00495841"/>
    <w:rsid w:val="004A15E8"/>
    <w:rsid w:val="004A2814"/>
    <w:rsid w:val="004A767C"/>
    <w:rsid w:val="004B366B"/>
    <w:rsid w:val="004C1A35"/>
    <w:rsid w:val="004C22F5"/>
    <w:rsid w:val="004C6054"/>
    <w:rsid w:val="004C6799"/>
    <w:rsid w:val="004D6A34"/>
    <w:rsid w:val="004E15E5"/>
    <w:rsid w:val="004E2AD6"/>
    <w:rsid w:val="004E2C3A"/>
    <w:rsid w:val="004E7DE9"/>
    <w:rsid w:val="004F4A62"/>
    <w:rsid w:val="004F6B4B"/>
    <w:rsid w:val="00501419"/>
    <w:rsid w:val="0051169D"/>
    <w:rsid w:val="0053050A"/>
    <w:rsid w:val="00530B42"/>
    <w:rsid w:val="0053171E"/>
    <w:rsid w:val="005435F7"/>
    <w:rsid w:val="005538E1"/>
    <w:rsid w:val="00556083"/>
    <w:rsid w:val="00563041"/>
    <w:rsid w:val="005648C0"/>
    <w:rsid w:val="005675D3"/>
    <w:rsid w:val="0057194A"/>
    <w:rsid w:val="00572DE3"/>
    <w:rsid w:val="00573F0B"/>
    <w:rsid w:val="00575252"/>
    <w:rsid w:val="00575FC7"/>
    <w:rsid w:val="005849AF"/>
    <w:rsid w:val="00592969"/>
    <w:rsid w:val="005A3D4C"/>
    <w:rsid w:val="005A6691"/>
    <w:rsid w:val="005B0F5F"/>
    <w:rsid w:val="005B3D7A"/>
    <w:rsid w:val="005B483B"/>
    <w:rsid w:val="005C5FB1"/>
    <w:rsid w:val="005D57AF"/>
    <w:rsid w:val="005F6662"/>
    <w:rsid w:val="006026C9"/>
    <w:rsid w:val="006074B3"/>
    <w:rsid w:val="0062238E"/>
    <w:rsid w:val="006239F0"/>
    <w:rsid w:val="0063022E"/>
    <w:rsid w:val="00662C70"/>
    <w:rsid w:val="00662F5A"/>
    <w:rsid w:val="00666E4D"/>
    <w:rsid w:val="00667702"/>
    <w:rsid w:val="0067179E"/>
    <w:rsid w:val="00695D56"/>
    <w:rsid w:val="0069741E"/>
    <w:rsid w:val="006A2357"/>
    <w:rsid w:val="006A462D"/>
    <w:rsid w:val="006B341D"/>
    <w:rsid w:val="006C76C2"/>
    <w:rsid w:val="006C79B2"/>
    <w:rsid w:val="006C7C99"/>
    <w:rsid w:val="006D0EB1"/>
    <w:rsid w:val="006D3340"/>
    <w:rsid w:val="006E4518"/>
    <w:rsid w:val="006E5AB1"/>
    <w:rsid w:val="006F2328"/>
    <w:rsid w:val="007211E1"/>
    <w:rsid w:val="007246A4"/>
    <w:rsid w:val="00730A64"/>
    <w:rsid w:val="00730FF8"/>
    <w:rsid w:val="0074010B"/>
    <w:rsid w:val="007404AE"/>
    <w:rsid w:val="00745701"/>
    <w:rsid w:val="00753FF5"/>
    <w:rsid w:val="0075699A"/>
    <w:rsid w:val="0076663B"/>
    <w:rsid w:val="00770DDE"/>
    <w:rsid w:val="007740EB"/>
    <w:rsid w:val="007847A4"/>
    <w:rsid w:val="00791E68"/>
    <w:rsid w:val="00797C37"/>
    <w:rsid w:val="007A1C48"/>
    <w:rsid w:val="007B2245"/>
    <w:rsid w:val="007E7604"/>
    <w:rsid w:val="007F3E08"/>
    <w:rsid w:val="008404A9"/>
    <w:rsid w:val="008512D3"/>
    <w:rsid w:val="008566DA"/>
    <w:rsid w:val="00857ABB"/>
    <w:rsid w:val="00857F48"/>
    <w:rsid w:val="00863F11"/>
    <w:rsid w:val="00865F3C"/>
    <w:rsid w:val="00873B0F"/>
    <w:rsid w:val="008761CE"/>
    <w:rsid w:val="00880B22"/>
    <w:rsid w:val="00884928"/>
    <w:rsid w:val="008A291A"/>
    <w:rsid w:val="008A6882"/>
    <w:rsid w:val="008E0C70"/>
    <w:rsid w:val="008F0E9F"/>
    <w:rsid w:val="0090225D"/>
    <w:rsid w:val="00903FD7"/>
    <w:rsid w:val="009065F8"/>
    <w:rsid w:val="0090756C"/>
    <w:rsid w:val="0091142C"/>
    <w:rsid w:val="00921B75"/>
    <w:rsid w:val="0093212B"/>
    <w:rsid w:val="00941E55"/>
    <w:rsid w:val="0094712C"/>
    <w:rsid w:val="009554EB"/>
    <w:rsid w:val="00970DDA"/>
    <w:rsid w:val="00971588"/>
    <w:rsid w:val="00975F0D"/>
    <w:rsid w:val="009922FB"/>
    <w:rsid w:val="009976F7"/>
    <w:rsid w:val="009A3068"/>
    <w:rsid w:val="009A5491"/>
    <w:rsid w:val="009A7210"/>
    <w:rsid w:val="009B79B9"/>
    <w:rsid w:val="009D32D7"/>
    <w:rsid w:val="009E2979"/>
    <w:rsid w:val="00A049D5"/>
    <w:rsid w:val="00A05CE3"/>
    <w:rsid w:val="00A1292F"/>
    <w:rsid w:val="00A2282B"/>
    <w:rsid w:val="00A3004B"/>
    <w:rsid w:val="00A342D9"/>
    <w:rsid w:val="00A3631C"/>
    <w:rsid w:val="00A60A95"/>
    <w:rsid w:val="00A66EB7"/>
    <w:rsid w:val="00A7015B"/>
    <w:rsid w:val="00A76F56"/>
    <w:rsid w:val="00A81079"/>
    <w:rsid w:val="00A84215"/>
    <w:rsid w:val="00A87775"/>
    <w:rsid w:val="00A95EDA"/>
    <w:rsid w:val="00A9751F"/>
    <w:rsid w:val="00AA3E05"/>
    <w:rsid w:val="00AA6CCD"/>
    <w:rsid w:val="00AB48DC"/>
    <w:rsid w:val="00AB72D6"/>
    <w:rsid w:val="00AD2D10"/>
    <w:rsid w:val="00AD2F82"/>
    <w:rsid w:val="00AD4982"/>
    <w:rsid w:val="00AE0374"/>
    <w:rsid w:val="00AE0916"/>
    <w:rsid w:val="00AF7416"/>
    <w:rsid w:val="00B00123"/>
    <w:rsid w:val="00B058B3"/>
    <w:rsid w:val="00B31B6D"/>
    <w:rsid w:val="00B460AB"/>
    <w:rsid w:val="00B4747B"/>
    <w:rsid w:val="00B5437C"/>
    <w:rsid w:val="00B61FBF"/>
    <w:rsid w:val="00B62B9A"/>
    <w:rsid w:val="00B6587E"/>
    <w:rsid w:val="00B66449"/>
    <w:rsid w:val="00B73170"/>
    <w:rsid w:val="00B80021"/>
    <w:rsid w:val="00B82A1C"/>
    <w:rsid w:val="00B85157"/>
    <w:rsid w:val="00B86662"/>
    <w:rsid w:val="00BA1F68"/>
    <w:rsid w:val="00BA346C"/>
    <w:rsid w:val="00BA67D2"/>
    <w:rsid w:val="00BB40D5"/>
    <w:rsid w:val="00BB60FB"/>
    <w:rsid w:val="00BB70EF"/>
    <w:rsid w:val="00BB76C1"/>
    <w:rsid w:val="00BC3C37"/>
    <w:rsid w:val="00BD0B9F"/>
    <w:rsid w:val="00BF6E08"/>
    <w:rsid w:val="00C04EA7"/>
    <w:rsid w:val="00C06373"/>
    <w:rsid w:val="00C1306C"/>
    <w:rsid w:val="00C30F72"/>
    <w:rsid w:val="00C32745"/>
    <w:rsid w:val="00C457F2"/>
    <w:rsid w:val="00C80B51"/>
    <w:rsid w:val="00C855FB"/>
    <w:rsid w:val="00C90ED6"/>
    <w:rsid w:val="00C96053"/>
    <w:rsid w:val="00C97C4E"/>
    <w:rsid w:val="00CA2CF7"/>
    <w:rsid w:val="00CD354B"/>
    <w:rsid w:val="00CD5544"/>
    <w:rsid w:val="00CE0D66"/>
    <w:rsid w:val="00CE2548"/>
    <w:rsid w:val="00CE737A"/>
    <w:rsid w:val="00CF58AA"/>
    <w:rsid w:val="00CF7596"/>
    <w:rsid w:val="00D10FA7"/>
    <w:rsid w:val="00D117A0"/>
    <w:rsid w:val="00D12E8D"/>
    <w:rsid w:val="00D17854"/>
    <w:rsid w:val="00D332E3"/>
    <w:rsid w:val="00D519ED"/>
    <w:rsid w:val="00D72F4C"/>
    <w:rsid w:val="00D8091E"/>
    <w:rsid w:val="00D938D8"/>
    <w:rsid w:val="00D95ECD"/>
    <w:rsid w:val="00DA67DD"/>
    <w:rsid w:val="00DA76E6"/>
    <w:rsid w:val="00DC405E"/>
    <w:rsid w:val="00DC52D6"/>
    <w:rsid w:val="00DC7189"/>
    <w:rsid w:val="00DD6AA8"/>
    <w:rsid w:val="00DD72ED"/>
    <w:rsid w:val="00DE30DC"/>
    <w:rsid w:val="00DE7A67"/>
    <w:rsid w:val="00DF0EC9"/>
    <w:rsid w:val="00E055FE"/>
    <w:rsid w:val="00E50616"/>
    <w:rsid w:val="00E53B89"/>
    <w:rsid w:val="00E70A9F"/>
    <w:rsid w:val="00E719C1"/>
    <w:rsid w:val="00E97352"/>
    <w:rsid w:val="00EC270D"/>
    <w:rsid w:val="00ED1C59"/>
    <w:rsid w:val="00ED63A8"/>
    <w:rsid w:val="00ED6898"/>
    <w:rsid w:val="00ED761E"/>
    <w:rsid w:val="00EF7EB7"/>
    <w:rsid w:val="00F22761"/>
    <w:rsid w:val="00F23DE0"/>
    <w:rsid w:val="00F249C0"/>
    <w:rsid w:val="00F305F8"/>
    <w:rsid w:val="00F36D5D"/>
    <w:rsid w:val="00F46A68"/>
    <w:rsid w:val="00F513E1"/>
    <w:rsid w:val="00F536DD"/>
    <w:rsid w:val="00F55E63"/>
    <w:rsid w:val="00F64DD9"/>
    <w:rsid w:val="00F65C84"/>
    <w:rsid w:val="00F705B1"/>
    <w:rsid w:val="00F7351C"/>
    <w:rsid w:val="00F80438"/>
    <w:rsid w:val="00F81431"/>
    <w:rsid w:val="00F8255B"/>
    <w:rsid w:val="00F830FB"/>
    <w:rsid w:val="00F8426F"/>
    <w:rsid w:val="00F8736E"/>
    <w:rsid w:val="00F94CC2"/>
    <w:rsid w:val="00F95582"/>
    <w:rsid w:val="00F96D9E"/>
    <w:rsid w:val="00FA2635"/>
    <w:rsid w:val="00FA5F4A"/>
    <w:rsid w:val="00FB2D78"/>
    <w:rsid w:val="00FB34A3"/>
    <w:rsid w:val="00FB4B80"/>
    <w:rsid w:val="00FB4D6B"/>
    <w:rsid w:val="00FC7355"/>
    <w:rsid w:val="00FE2456"/>
    <w:rsid w:val="00FE5A38"/>
    <w:rsid w:val="00FF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021E"/>
  <w15:docId w15:val="{87BE0F4A-DDDF-4DB9-9A17-F9B50B2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 w:type="character" w:styleId="af">
    <w:name w:val="annotation reference"/>
    <w:basedOn w:val="a0"/>
    <w:uiPriority w:val="99"/>
    <w:semiHidden/>
    <w:unhideWhenUsed/>
    <w:rsid w:val="00CE737A"/>
    <w:rPr>
      <w:sz w:val="16"/>
      <w:szCs w:val="16"/>
    </w:rPr>
  </w:style>
  <w:style w:type="paragraph" w:styleId="af0">
    <w:name w:val="annotation text"/>
    <w:basedOn w:val="a"/>
    <w:link w:val="af1"/>
    <w:uiPriority w:val="99"/>
    <w:semiHidden/>
    <w:unhideWhenUsed/>
    <w:rsid w:val="00CE737A"/>
    <w:pPr>
      <w:spacing w:line="240" w:lineRule="auto"/>
    </w:pPr>
    <w:rPr>
      <w:sz w:val="20"/>
      <w:szCs w:val="20"/>
    </w:rPr>
  </w:style>
  <w:style w:type="character" w:customStyle="1" w:styleId="af1">
    <w:name w:val="Текст примечания Знак"/>
    <w:basedOn w:val="a0"/>
    <w:link w:val="af0"/>
    <w:uiPriority w:val="99"/>
    <w:semiHidden/>
    <w:rsid w:val="00CE737A"/>
    <w:rPr>
      <w:sz w:val="20"/>
      <w:szCs w:val="20"/>
    </w:rPr>
  </w:style>
  <w:style w:type="paragraph" w:styleId="af2">
    <w:name w:val="annotation subject"/>
    <w:basedOn w:val="af0"/>
    <w:next w:val="af0"/>
    <w:link w:val="af3"/>
    <w:uiPriority w:val="99"/>
    <w:semiHidden/>
    <w:unhideWhenUsed/>
    <w:rsid w:val="00CE737A"/>
    <w:rPr>
      <w:b/>
      <w:bCs/>
    </w:rPr>
  </w:style>
  <w:style w:type="character" w:customStyle="1" w:styleId="af3">
    <w:name w:val="Тема примечания Знак"/>
    <w:basedOn w:val="af1"/>
    <w:link w:val="af2"/>
    <w:uiPriority w:val="99"/>
    <w:semiHidden/>
    <w:rsid w:val="00CE7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7218">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76FB-3226-4CD8-BD0B-467D148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26</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Журова Алла Николаевна</dc:creator>
  <cp:lastModifiedBy>Михайлова Инна Николаевна</cp:lastModifiedBy>
  <cp:revision>76</cp:revision>
  <cp:lastPrinted>2024-05-17T09:23:00Z</cp:lastPrinted>
  <dcterms:created xsi:type="dcterms:W3CDTF">2024-01-04T14:00:00Z</dcterms:created>
  <dcterms:modified xsi:type="dcterms:W3CDTF">2024-07-12T08:15:00Z</dcterms:modified>
</cp:coreProperties>
</file>