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BD15E8" w14:textId="77777777" w:rsidR="00E0670A" w:rsidRPr="00285B99" w:rsidRDefault="00E0670A" w:rsidP="00E0670A">
      <w:pPr>
        <w:spacing w:before="120"/>
        <w:jc w:val="center"/>
        <w:rPr>
          <w:b/>
          <w:sz w:val="28"/>
          <w:szCs w:val="28"/>
        </w:rPr>
      </w:pPr>
      <w:r w:rsidRPr="00285B99">
        <w:rPr>
          <w:b/>
          <w:sz w:val="28"/>
          <w:szCs w:val="28"/>
        </w:rPr>
        <w:t>МИНИСТЕРСТВО ОБРАЗОВАНИЯ РЕСПУБЛИКИ БЕЛАРУСЬ</w:t>
      </w:r>
    </w:p>
    <w:p w14:paraId="61FE2C63" w14:textId="77777777" w:rsidR="004D3FF9" w:rsidRPr="00285B99" w:rsidRDefault="004D3FF9" w:rsidP="004D3FF9">
      <w:pPr>
        <w:jc w:val="center"/>
        <w:rPr>
          <w:sz w:val="28"/>
          <w:szCs w:val="28"/>
        </w:rPr>
      </w:pPr>
      <w:r w:rsidRPr="00285B99">
        <w:rPr>
          <w:sz w:val="28"/>
          <w:szCs w:val="28"/>
        </w:rPr>
        <w:t>Учебно-методическое объединение по гуманитарному образованию</w:t>
      </w:r>
    </w:p>
    <w:p w14:paraId="6EF9BA43" w14:textId="77777777" w:rsidR="004D3FF9" w:rsidRPr="00285B99" w:rsidRDefault="004D3FF9" w:rsidP="004D3FF9">
      <w:pPr>
        <w:shd w:val="clear" w:color="auto" w:fill="FFFFFF"/>
        <w:spacing w:line="322" w:lineRule="exact"/>
        <w:ind w:left="888" w:right="518" w:firstLine="158"/>
        <w:jc w:val="right"/>
        <w:rPr>
          <w:caps/>
          <w:color w:val="000000"/>
          <w:spacing w:val="-2"/>
          <w:sz w:val="28"/>
          <w:szCs w:val="28"/>
        </w:rPr>
      </w:pPr>
    </w:p>
    <w:tbl>
      <w:tblPr>
        <w:tblW w:w="10396" w:type="dxa"/>
        <w:jc w:val="center"/>
        <w:tblLook w:val="01E0" w:firstRow="1" w:lastRow="1" w:firstColumn="1" w:lastColumn="1" w:noHBand="0" w:noVBand="0"/>
      </w:tblPr>
      <w:tblGrid>
        <w:gridCol w:w="4675"/>
        <w:gridCol w:w="5721"/>
      </w:tblGrid>
      <w:tr w:rsidR="004D3FF9" w:rsidRPr="00285B99" w14:paraId="1491F93D" w14:textId="77777777" w:rsidTr="00B7255F">
        <w:trPr>
          <w:jc w:val="center"/>
        </w:trPr>
        <w:tc>
          <w:tcPr>
            <w:tcW w:w="4675" w:type="dxa"/>
          </w:tcPr>
          <w:p w14:paraId="7D6B968B" w14:textId="77777777" w:rsidR="004D3FF9" w:rsidRPr="00285B99" w:rsidRDefault="004D3FF9" w:rsidP="004027D5">
            <w:pPr>
              <w:rPr>
                <w:spacing w:val="4"/>
                <w:sz w:val="28"/>
                <w:szCs w:val="28"/>
              </w:rPr>
            </w:pPr>
          </w:p>
        </w:tc>
        <w:tc>
          <w:tcPr>
            <w:tcW w:w="5721" w:type="dxa"/>
          </w:tcPr>
          <w:p w14:paraId="237B5C97" w14:textId="77777777" w:rsidR="004D3FF9" w:rsidRPr="00285B99" w:rsidRDefault="00134F76" w:rsidP="004027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УТВЕРЖДЕНО</w:t>
            </w:r>
          </w:p>
          <w:p w14:paraId="4E9BDDB4" w14:textId="77777777" w:rsidR="00B7255F" w:rsidRPr="00285B99" w:rsidRDefault="00E0670A" w:rsidP="00E0670A">
            <w:pPr>
              <w:rPr>
                <w:sz w:val="28"/>
                <w:szCs w:val="28"/>
              </w:rPr>
            </w:pPr>
            <w:r w:rsidRPr="00285B99">
              <w:rPr>
                <w:sz w:val="28"/>
                <w:szCs w:val="28"/>
              </w:rPr>
              <w:t>Первы</w:t>
            </w:r>
            <w:r w:rsidR="00134F76">
              <w:rPr>
                <w:sz w:val="28"/>
                <w:szCs w:val="28"/>
              </w:rPr>
              <w:t>м заместителем</w:t>
            </w:r>
            <w:r w:rsidRPr="00285B99">
              <w:rPr>
                <w:sz w:val="28"/>
                <w:szCs w:val="28"/>
              </w:rPr>
              <w:t xml:space="preserve"> </w:t>
            </w:r>
          </w:p>
          <w:p w14:paraId="4C951BDB" w14:textId="77777777" w:rsidR="00E0670A" w:rsidRPr="00285B99" w:rsidRDefault="00E0670A" w:rsidP="00E0670A">
            <w:pPr>
              <w:rPr>
                <w:sz w:val="28"/>
                <w:szCs w:val="28"/>
              </w:rPr>
            </w:pPr>
            <w:r w:rsidRPr="00285B99">
              <w:rPr>
                <w:sz w:val="28"/>
                <w:szCs w:val="28"/>
              </w:rPr>
              <w:t>Министра образования</w:t>
            </w:r>
          </w:p>
          <w:p w14:paraId="0F5A75C1" w14:textId="77777777" w:rsidR="00E0670A" w:rsidRPr="00285B99" w:rsidRDefault="00E0670A" w:rsidP="00E0670A">
            <w:pPr>
              <w:rPr>
                <w:sz w:val="28"/>
                <w:szCs w:val="28"/>
              </w:rPr>
            </w:pPr>
            <w:r w:rsidRPr="00285B99">
              <w:rPr>
                <w:sz w:val="28"/>
                <w:szCs w:val="28"/>
              </w:rPr>
              <w:t xml:space="preserve">Республики Беларусь </w:t>
            </w:r>
          </w:p>
          <w:p w14:paraId="1C6434BF" w14:textId="77777777" w:rsidR="00E0670A" w:rsidRPr="00285B99" w:rsidRDefault="00E6519A" w:rsidP="00E0670A">
            <w:pPr>
              <w:rPr>
                <w:sz w:val="28"/>
                <w:szCs w:val="28"/>
              </w:rPr>
            </w:pPr>
            <w:r w:rsidRPr="00285B99">
              <w:rPr>
                <w:sz w:val="28"/>
                <w:szCs w:val="28"/>
              </w:rPr>
              <w:t>А.Г. Баханович</w:t>
            </w:r>
            <w:r w:rsidR="00134F76">
              <w:rPr>
                <w:sz w:val="28"/>
                <w:szCs w:val="28"/>
              </w:rPr>
              <w:t>ем</w:t>
            </w:r>
          </w:p>
          <w:p w14:paraId="4B484FBD" w14:textId="77777777" w:rsidR="00E0670A" w:rsidRPr="00134F76" w:rsidRDefault="00134F76" w:rsidP="00E0670A">
            <w:pPr>
              <w:rPr>
                <w:b/>
                <w:sz w:val="28"/>
                <w:szCs w:val="28"/>
              </w:rPr>
            </w:pPr>
            <w:r w:rsidRPr="00134F76">
              <w:rPr>
                <w:b/>
                <w:sz w:val="28"/>
                <w:szCs w:val="28"/>
              </w:rPr>
              <w:t>12.03.2024</w:t>
            </w:r>
          </w:p>
          <w:p w14:paraId="3027E306" w14:textId="77777777" w:rsidR="00D3419B" w:rsidRPr="00285B99" w:rsidRDefault="00D3419B" w:rsidP="00E0670A">
            <w:pPr>
              <w:rPr>
                <w:sz w:val="28"/>
                <w:szCs w:val="28"/>
              </w:rPr>
            </w:pPr>
          </w:p>
          <w:p w14:paraId="053D1D19" w14:textId="77777777" w:rsidR="004D3FF9" w:rsidRPr="00285B99" w:rsidRDefault="00E30738" w:rsidP="00E0670A">
            <w:pPr>
              <w:rPr>
                <w:sz w:val="28"/>
                <w:szCs w:val="28"/>
              </w:rPr>
            </w:pPr>
            <w:r w:rsidRPr="00285B99">
              <w:rPr>
                <w:sz w:val="28"/>
                <w:szCs w:val="28"/>
              </w:rPr>
              <w:t xml:space="preserve">Регистрационный № </w:t>
            </w:r>
            <w:bookmarkStart w:id="0" w:name="_GoBack"/>
            <w:r w:rsidR="00134F76" w:rsidRPr="00134F76">
              <w:rPr>
                <w:b/>
                <w:sz w:val="28"/>
                <w:szCs w:val="28"/>
              </w:rPr>
              <w:t>6-05-03-020/пр</w:t>
            </w:r>
            <w:bookmarkEnd w:id="0"/>
            <w:r w:rsidR="00134F76" w:rsidRPr="00134F76">
              <w:rPr>
                <w:sz w:val="28"/>
                <w:szCs w:val="28"/>
              </w:rPr>
              <w:t>.</w:t>
            </w:r>
          </w:p>
        </w:tc>
      </w:tr>
    </w:tbl>
    <w:p w14:paraId="3F1352A1" w14:textId="77777777" w:rsidR="004D3FF9" w:rsidRPr="00285B99" w:rsidRDefault="004D3FF9" w:rsidP="004D3FF9">
      <w:pPr>
        <w:shd w:val="clear" w:color="auto" w:fill="FFFFFF"/>
        <w:spacing w:before="278"/>
        <w:jc w:val="center"/>
        <w:rPr>
          <w:b/>
          <w:bCs/>
          <w:color w:val="000000"/>
          <w:spacing w:val="-2"/>
          <w:sz w:val="28"/>
          <w:szCs w:val="28"/>
        </w:rPr>
      </w:pPr>
    </w:p>
    <w:p w14:paraId="6355D08A" w14:textId="77777777" w:rsidR="00306A49" w:rsidRPr="00285B99" w:rsidRDefault="00A349FF" w:rsidP="00306A49">
      <w:pPr>
        <w:shd w:val="clear" w:color="auto" w:fill="FFFFFF"/>
        <w:jc w:val="center"/>
        <w:rPr>
          <w:b/>
          <w:bCs/>
          <w:color w:val="000000"/>
          <w:sz w:val="32"/>
          <w:szCs w:val="32"/>
        </w:rPr>
      </w:pPr>
      <w:r w:rsidRPr="00285B99">
        <w:rPr>
          <w:b/>
          <w:bCs/>
          <w:color w:val="000000"/>
          <w:sz w:val="32"/>
          <w:szCs w:val="32"/>
        </w:rPr>
        <w:t>ПОЛИТИЧЕСКИЕ ИДЕОЛОГИИ</w:t>
      </w:r>
    </w:p>
    <w:p w14:paraId="6E2E271B" w14:textId="77777777" w:rsidR="00306A49" w:rsidRPr="00285B99" w:rsidRDefault="00306A49" w:rsidP="00306A49">
      <w:pPr>
        <w:shd w:val="clear" w:color="auto" w:fill="FFFFFF"/>
        <w:jc w:val="center"/>
        <w:rPr>
          <w:b/>
          <w:bCs/>
          <w:color w:val="000000"/>
          <w:sz w:val="32"/>
          <w:szCs w:val="32"/>
        </w:rPr>
      </w:pPr>
    </w:p>
    <w:p w14:paraId="7B9F2300" w14:textId="77777777" w:rsidR="00560CA1" w:rsidRPr="00285B99" w:rsidRDefault="00560CA1" w:rsidP="00560CA1">
      <w:pPr>
        <w:jc w:val="center"/>
        <w:rPr>
          <w:b/>
          <w:sz w:val="28"/>
          <w:szCs w:val="28"/>
        </w:rPr>
      </w:pPr>
      <w:r w:rsidRPr="00285B99">
        <w:rPr>
          <w:b/>
          <w:sz w:val="28"/>
          <w:szCs w:val="28"/>
        </w:rPr>
        <w:t>Примерная учебная программа по учебной дисциплине</w:t>
      </w:r>
    </w:p>
    <w:p w14:paraId="230EC24B" w14:textId="77777777" w:rsidR="00E30738" w:rsidRPr="00285B99" w:rsidRDefault="00560CA1" w:rsidP="00560CA1">
      <w:pPr>
        <w:jc w:val="center"/>
        <w:rPr>
          <w:b/>
          <w:sz w:val="28"/>
          <w:szCs w:val="28"/>
        </w:rPr>
      </w:pPr>
      <w:r w:rsidRPr="00285B99">
        <w:rPr>
          <w:b/>
          <w:sz w:val="28"/>
          <w:szCs w:val="28"/>
        </w:rPr>
        <w:t xml:space="preserve">для специальности </w:t>
      </w:r>
    </w:p>
    <w:p w14:paraId="08408480" w14:textId="77777777" w:rsidR="00652078" w:rsidRDefault="00560CA1" w:rsidP="00560CA1">
      <w:pPr>
        <w:jc w:val="center"/>
        <w:rPr>
          <w:b/>
          <w:sz w:val="28"/>
          <w:szCs w:val="28"/>
        </w:rPr>
      </w:pPr>
      <w:r w:rsidRPr="00285B99">
        <w:rPr>
          <w:b/>
          <w:sz w:val="28"/>
          <w:szCs w:val="28"/>
        </w:rPr>
        <w:t>6-05-0312-01 Политология</w:t>
      </w:r>
    </w:p>
    <w:p w14:paraId="2E27E064" w14:textId="77777777" w:rsidR="00442D86" w:rsidRPr="00285B99" w:rsidRDefault="00442D86" w:rsidP="00560CA1">
      <w:pPr>
        <w:jc w:val="center"/>
        <w:rPr>
          <w:b/>
          <w:spacing w:val="-2"/>
          <w:sz w:val="28"/>
          <w:szCs w:val="28"/>
        </w:rPr>
      </w:pPr>
    </w:p>
    <w:p w14:paraId="4AD83784" w14:textId="77777777" w:rsidR="00C44E1F" w:rsidRPr="00285B99" w:rsidRDefault="00C44E1F" w:rsidP="00C44E1F">
      <w:pPr>
        <w:jc w:val="center"/>
        <w:rPr>
          <w:b/>
          <w:spacing w:val="-2"/>
          <w:sz w:val="28"/>
          <w:szCs w:val="28"/>
        </w:rPr>
      </w:pPr>
    </w:p>
    <w:tbl>
      <w:tblPr>
        <w:tblW w:w="10169" w:type="dxa"/>
        <w:jc w:val="center"/>
        <w:tblLook w:val="01E0" w:firstRow="1" w:lastRow="1" w:firstColumn="1" w:lastColumn="1" w:noHBand="0" w:noVBand="0"/>
      </w:tblPr>
      <w:tblGrid>
        <w:gridCol w:w="5129"/>
        <w:gridCol w:w="5040"/>
      </w:tblGrid>
      <w:tr w:rsidR="004D3FF9" w:rsidRPr="00285B99" w14:paraId="4B63E993" w14:textId="77777777" w:rsidTr="00E30738">
        <w:trPr>
          <w:jc w:val="center"/>
        </w:trPr>
        <w:tc>
          <w:tcPr>
            <w:tcW w:w="5129" w:type="dxa"/>
          </w:tcPr>
          <w:p w14:paraId="63D69EF7" w14:textId="77777777" w:rsidR="00560CA1" w:rsidRPr="00285B99" w:rsidRDefault="00560CA1" w:rsidP="00560CA1">
            <w:pPr>
              <w:jc w:val="both"/>
              <w:rPr>
                <w:b/>
                <w:spacing w:val="4"/>
                <w:sz w:val="28"/>
                <w:szCs w:val="28"/>
              </w:rPr>
            </w:pPr>
            <w:r w:rsidRPr="00285B99">
              <w:rPr>
                <w:b/>
                <w:spacing w:val="4"/>
                <w:sz w:val="28"/>
                <w:szCs w:val="28"/>
              </w:rPr>
              <w:t>СОГЛАСОВАНО</w:t>
            </w:r>
          </w:p>
          <w:p w14:paraId="3B9D45AB" w14:textId="77777777" w:rsidR="00560CA1" w:rsidRDefault="00560CA1" w:rsidP="00E30738">
            <w:pPr>
              <w:keepNext/>
              <w:rPr>
                <w:spacing w:val="-6"/>
                <w:sz w:val="28"/>
                <w:szCs w:val="28"/>
              </w:rPr>
            </w:pPr>
            <w:r w:rsidRPr="00285B99">
              <w:rPr>
                <w:spacing w:val="-6"/>
                <w:sz w:val="28"/>
                <w:szCs w:val="28"/>
              </w:rPr>
              <w:t>Директор государственного научного учреждения «Институт философии Национальной академии наук Беларуси»</w:t>
            </w:r>
          </w:p>
          <w:p w14:paraId="1B868618" w14:textId="77777777" w:rsidR="00442D86" w:rsidRPr="00285B99" w:rsidRDefault="00442D86" w:rsidP="00E30738">
            <w:pPr>
              <w:keepNext/>
              <w:rPr>
                <w:spacing w:val="-6"/>
                <w:sz w:val="28"/>
                <w:szCs w:val="28"/>
              </w:rPr>
            </w:pPr>
          </w:p>
          <w:p w14:paraId="12D2F973" w14:textId="77777777" w:rsidR="00560CA1" w:rsidRPr="00285B99" w:rsidRDefault="00560CA1" w:rsidP="00560CA1">
            <w:pPr>
              <w:jc w:val="both"/>
              <w:rPr>
                <w:spacing w:val="4"/>
                <w:sz w:val="28"/>
                <w:szCs w:val="28"/>
              </w:rPr>
            </w:pPr>
            <w:r w:rsidRPr="00285B99">
              <w:rPr>
                <w:spacing w:val="4"/>
                <w:sz w:val="28"/>
                <w:szCs w:val="28"/>
              </w:rPr>
              <w:t>________________ А.А. Лазаревич</w:t>
            </w:r>
          </w:p>
          <w:p w14:paraId="42B86321" w14:textId="77777777" w:rsidR="004D3FF9" w:rsidRPr="00285B99" w:rsidRDefault="00560CA1" w:rsidP="00560CA1">
            <w:pPr>
              <w:rPr>
                <w:b/>
                <w:spacing w:val="4"/>
                <w:sz w:val="28"/>
                <w:szCs w:val="28"/>
              </w:rPr>
            </w:pPr>
            <w:r w:rsidRPr="00285B99">
              <w:rPr>
                <w:spacing w:val="4"/>
                <w:sz w:val="28"/>
                <w:szCs w:val="28"/>
              </w:rPr>
              <w:t>«_____»_____________202</w:t>
            </w:r>
            <w:r w:rsidR="00285B99" w:rsidRPr="00285B99">
              <w:rPr>
                <w:spacing w:val="4"/>
                <w:sz w:val="28"/>
                <w:szCs w:val="28"/>
              </w:rPr>
              <w:t>4</w:t>
            </w:r>
            <w:r w:rsidR="000E41E6">
              <w:rPr>
                <w:spacing w:val="4"/>
                <w:sz w:val="28"/>
                <w:szCs w:val="28"/>
              </w:rPr>
              <w:t xml:space="preserve"> </w:t>
            </w:r>
            <w:r w:rsidRPr="00285B99">
              <w:rPr>
                <w:spacing w:val="4"/>
                <w:sz w:val="28"/>
                <w:szCs w:val="28"/>
              </w:rPr>
              <w:t>г.</w:t>
            </w:r>
          </w:p>
          <w:p w14:paraId="36BFC53A" w14:textId="77777777" w:rsidR="004D3FF9" w:rsidRPr="00285B99" w:rsidRDefault="004D3FF9" w:rsidP="004027D5">
            <w:pPr>
              <w:rPr>
                <w:spacing w:val="4"/>
                <w:sz w:val="28"/>
                <w:szCs w:val="28"/>
              </w:rPr>
            </w:pPr>
          </w:p>
        </w:tc>
        <w:tc>
          <w:tcPr>
            <w:tcW w:w="5040" w:type="dxa"/>
          </w:tcPr>
          <w:p w14:paraId="75FE0C8C" w14:textId="77777777" w:rsidR="004D3FF9" w:rsidRPr="00285B99" w:rsidRDefault="004D3FF9" w:rsidP="004027D5">
            <w:pPr>
              <w:rPr>
                <w:b/>
                <w:spacing w:val="4"/>
                <w:sz w:val="28"/>
                <w:szCs w:val="28"/>
              </w:rPr>
            </w:pPr>
            <w:r w:rsidRPr="00285B99">
              <w:rPr>
                <w:b/>
                <w:spacing w:val="4"/>
                <w:sz w:val="28"/>
                <w:szCs w:val="28"/>
              </w:rPr>
              <w:t>СОГЛАСОВАНО</w:t>
            </w:r>
          </w:p>
          <w:p w14:paraId="2E3445D4" w14:textId="77777777" w:rsidR="00E0670A" w:rsidRPr="00285B99" w:rsidRDefault="00E0670A" w:rsidP="00E0670A">
            <w:pPr>
              <w:rPr>
                <w:spacing w:val="4"/>
                <w:sz w:val="28"/>
                <w:szCs w:val="28"/>
              </w:rPr>
            </w:pPr>
            <w:r w:rsidRPr="00285B99">
              <w:rPr>
                <w:spacing w:val="4"/>
                <w:sz w:val="28"/>
                <w:szCs w:val="28"/>
              </w:rPr>
              <w:t xml:space="preserve">Начальник Главного управления профессионального образования Министерства образования </w:t>
            </w:r>
          </w:p>
          <w:p w14:paraId="2667B04E" w14:textId="77777777" w:rsidR="00E0670A" w:rsidRPr="00285B99" w:rsidRDefault="00E0670A" w:rsidP="00E0670A">
            <w:pPr>
              <w:rPr>
                <w:spacing w:val="4"/>
                <w:sz w:val="28"/>
                <w:szCs w:val="28"/>
              </w:rPr>
            </w:pPr>
            <w:r w:rsidRPr="00285B99">
              <w:rPr>
                <w:spacing w:val="4"/>
                <w:sz w:val="28"/>
                <w:szCs w:val="28"/>
              </w:rPr>
              <w:t xml:space="preserve">Республики Беларусь </w:t>
            </w:r>
          </w:p>
          <w:p w14:paraId="72E37574" w14:textId="77777777" w:rsidR="004D3FF9" w:rsidRPr="00285B99" w:rsidRDefault="00B7255F" w:rsidP="00E0670A">
            <w:pPr>
              <w:rPr>
                <w:spacing w:val="4"/>
                <w:sz w:val="28"/>
                <w:szCs w:val="28"/>
              </w:rPr>
            </w:pPr>
            <w:r w:rsidRPr="00285B99">
              <w:rPr>
                <w:spacing w:val="4"/>
                <w:sz w:val="28"/>
                <w:szCs w:val="28"/>
              </w:rPr>
              <w:t xml:space="preserve">__________________ </w:t>
            </w:r>
            <w:r w:rsidR="00457596" w:rsidRPr="00285B99">
              <w:rPr>
                <w:rStyle w:val="2Exact"/>
              </w:rPr>
              <w:t>С.Н. Пищов</w:t>
            </w:r>
            <w:r w:rsidR="00457596" w:rsidRPr="00285B99">
              <w:rPr>
                <w:spacing w:val="4"/>
                <w:sz w:val="28"/>
                <w:szCs w:val="28"/>
              </w:rPr>
              <w:t xml:space="preserve"> </w:t>
            </w:r>
            <w:r w:rsidR="00E0670A" w:rsidRPr="00285B99">
              <w:rPr>
                <w:spacing w:val="4"/>
                <w:sz w:val="28"/>
                <w:szCs w:val="28"/>
              </w:rPr>
              <w:t xml:space="preserve"> </w:t>
            </w:r>
            <w:r w:rsidR="00F13674" w:rsidRPr="00285B99">
              <w:rPr>
                <w:spacing w:val="4"/>
                <w:sz w:val="28"/>
                <w:szCs w:val="28"/>
              </w:rPr>
              <w:t>«___»________________ 202</w:t>
            </w:r>
            <w:r w:rsidR="00285B99" w:rsidRPr="00285B99">
              <w:rPr>
                <w:spacing w:val="4"/>
                <w:sz w:val="28"/>
                <w:szCs w:val="28"/>
              </w:rPr>
              <w:t>4</w:t>
            </w:r>
            <w:r w:rsidR="000E41E6">
              <w:rPr>
                <w:spacing w:val="4"/>
                <w:sz w:val="28"/>
                <w:szCs w:val="28"/>
              </w:rPr>
              <w:t xml:space="preserve"> </w:t>
            </w:r>
            <w:r w:rsidR="00F13674" w:rsidRPr="00285B99">
              <w:rPr>
                <w:spacing w:val="4"/>
                <w:sz w:val="28"/>
                <w:szCs w:val="28"/>
              </w:rPr>
              <w:t>г.</w:t>
            </w:r>
          </w:p>
          <w:p w14:paraId="1B1DCA2B" w14:textId="77777777" w:rsidR="004D3FF9" w:rsidRPr="00285B99" w:rsidRDefault="004D3FF9" w:rsidP="004027D5">
            <w:pPr>
              <w:rPr>
                <w:spacing w:val="4"/>
                <w:sz w:val="28"/>
                <w:szCs w:val="28"/>
              </w:rPr>
            </w:pPr>
          </w:p>
          <w:p w14:paraId="60E1A42B" w14:textId="77777777" w:rsidR="004D3FF9" w:rsidRPr="00285B99" w:rsidRDefault="004D3FF9" w:rsidP="00B7255F">
            <w:pPr>
              <w:rPr>
                <w:spacing w:val="4"/>
                <w:sz w:val="28"/>
                <w:szCs w:val="28"/>
              </w:rPr>
            </w:pPr>
          </w:p>
        </w:tc>
      </w:tr>
      <w:tr w:rsidR="004D3FF9" w:rsidRPr="00285B99" w14:paraId="44EFA45E" w14:textId="77777777" w:rsidTr="00E30738">
        <w:trPr>
          <w:jc w:val="center"/>
        </w:trPr>
        <w:tc>
          <w:tcPr>
            <w:tcW w:w="5129" w:type="dxa"/>
          </w:tcPr>
          <w:p w14:paraId="53049214" w14:textId="77777777" w:rsidR="00B7255F" w:rsidRPr="00285B99" w:rsidRDefault="00B7255F" w:rsidP="00B7255F">
            <w:pPr>
              <w:rPr>
                <w:b/>
                <w:spacing w:val="4"/>
                <w:sz w:val="28"/>
                <w:szCs w:val="28"/>
              </w:rPr>
            </w:pPr>
            <w:r w:rsidRPr="00285B99">
              <w:rPr>
                <w:b/>
                <w:spacing w:val="4"/>
                <w:sz w:val="28"/>
                <w:szCs w:val="28"/>
              </w:rPr>
              <w:t>СОГЛАСОВАНО</w:t>
            </w:r>
          </w:p>
          <w:p w14:paraId="7164F5C2" w14:textId="77777777" w:rsidR="00B7255F" w:rsidRDefault="00B7255F" w:rsidP="00B7255F">
            <w:pPr>
              <w:keepNext/>
              <w:rPr>
                <w:spacing w:val="4"/>
                <w:sz w:val="28"/>
                <w:szCs w:val="28"/>
              </w:rPr>
            </w:pPr>
            <w:r w:rsidRPr="00285B99">
              <w:rPr>
                <w:spacing w:val="4"/>
                <w:sz w:val="28"/>
                <w:szCs w:val="28"/>
              </w:rPr>
              <w:t>Председатель Учебно-методического объединения по гуманитарному образованию</w:t>
            </w:r>
          </w:p>
          <w:p w14:paraId="49351447" w14:textId="77777777" w:rsidR="00442D86" w:rsidRPr="00285B99" w:rsidRDefault="00442D86" w:rsidP="00B7255F">
            <w:pPr>
              <w:keepNext/>
              <w:rPr>
                <w:spacing w:val="4"/>
                <w:sz w:val="28"/>
                <w:szCs w:val="28"/>
              </w:rPr>
            </w:pPr>
          </w:p>
          <w:p w14:paraId="1457CAED" w14:textId="77777777" w:rsidR="00B7255F" w:rsidRPr="00285B99" w:rsidRDefault="00B7255F" w:rsidP="00B7255F">
            <w:pPr>
              <w:keepNext/>
              <w:rPr>
                <w:spacing w:val="4"/>
                <w:sz w:val="28"/>
                <w:szCs w:val="28"/>
              </w:rPr>
            </w:pPr>
            <w:r w:rsidRPr="00285B99">
              <w:rPr>
                <w:spacing w:val="4"/>
                <w:sz w:val="28"/>
                <w:szCs w:val="28"/>
              </w:rPr>
              <w:t>__________________О.Г. Прохоренко</w:t>
            </w:r>
          </w:p>
          <w:p w14:paraId="0710A57E" w14:textId="77777777" w:rsidR="004D3FF9" w:rsidRPr="00285B99" w:rsidRDefault="00F13674" w:rsidP="00285B99">
            <w:pPr>
              <w:rPr>
                <w:spacing w:val="4"/>
                <w:sz w:val="28"/>
                <w:szCs w:val="28"/>
              </w:rPr>
            </w:pPr>
            <w:r w:rsidRPr="00285B99">
              <w:rPr>
                <w:spacing w:val="4"/>
                <w:sz w:val="28"/>
                <w:szCs w:val="28"/>
              </w:rPr>
              <w:t>«___»________________ 202</w:t>
            </w:r>
            <w:r w:rsidR="00285B99" w:rsidRPr="00285B99">
              <w:rPr>
                <w:spacing w:val="4"/>
                <w:sz w:val="28"/>
                <w:szCs w:val="28"/>
              </w:rPr>
              <w:t>4</w:t>
            </w:r>
            <w:r w:rsidR="000E41E6">
              <w:rPr>
                <w:spacing w:val="4"/>
                <w:sz w:val="28"/>
                <w:szCs w:val="28"/>
              </w:rPr>
              <w:t xml:space="preserve"> </w:t>
            </w:r>
            <w:r w:rsidRPr="00285B99">
              <w:rPr>
                <w:spacing w:val="4"/>
                <w:sz w:val="28"/>
                <w:szCs w:val="28"/>
              </w:rPr>
              <w:t>г.</w:t>
            </w:r>
          </w:p>
        </w:tc>
        <w:tc>
          <w:tcPr>
            <w:tcW w:w="5040" w:type="dxa"/>
          </w:tcPr>
          <w:p w14:paraId="24A97983" w14:textId="77777777" w:rsidR="00B7255F" w:rsidRPr="00285B99" w:rsidRDefault="00B7255F" w:rsidP="00B7255F">
            <w:pPr>
              <w:rPr>
                <w:b/>
                <w:spacing w:val="4"/>
                <w:sz w:val="28"/>
                <w:szCs w:val="28"/>
              </w:rPr>
            </w:pPr>
            <w:r w:rsidRPr="00285B99">
              <w:rPr>
                <w:b/>
                <w:spacing w:val="4"/>
                <w:sz w:val="28"/>
                <w:szCs w:val="28"/>
              </w:rPr>
              <w:t>СОГЛАСОВАНО</w:t>
            </w:r>
          </w:p>
          <w:p w14:paraId="14A76CE9" w14:textId="77777777" w:rsidR="00E0670A" w:rsidRPr="00285B99" w:rsidRDefault="00E0670A" w:rsidP="00E0670A">
            <w:pPr>
              <w:rPr>
                <w:spacing w:val="4"/>
                <w:sz w:val="28"/>
                <w:szCs w:val="28"/>
              </w:rPr>
            </w:pPr>
            <w:r w:rsidRPr="00285B99">
              <w:rPr>
                <w:spacing w:val="4"/>
                <w:sz w:val="28"/>
                <w:szCs w:val="28"/>
              </w:rPr>
              <w:t>Проректор по научно-методической работе Государственного учреждения образования «Республиканский институт высшей школы»</w:t>
            </w:r>
          </w:p>
          <w:p w14:paraId="7609E3B5" w14:textId="77777777" w:rsidR="00E0670A" w:rsidRPr="00285B99" w:rsidRDefault="00E0670A" w:rsidP="00E0670A">
            <w:pPr>
              <w:rPr>
                <w:spacing w:val="4"/>
                <w:sz w:val="28"/>
                <w:szCs w:val="28"/>
              </w:rPr>
            </w:pPr>
            <w:r w:rsidRPr="00285B99">
              <w:rPr>
                <w:spacing w:val="4"/>
                <w:sz w:val="28"/>
                <w:szCs w:val="28"/>
              </w:rPr>
              <w:t xml:space="preserve">__________________ И.В. Титович </w:t>
            </w:r>
          </w:p>
          <w:p w14:paraId="74719861" w14:textId="77777777" w:rsidR="00E0670A" w:rsidRPr="00285B99" w:rsidRDefault="00F13674" w:rsidP="00285B99">
            <w:pPr>
              <w:rPr>
                <w:spacing w:val="4"/>
                <w:sz w:val="28"/>
                <w:szCs w:val="28"/>
              </w:rPr>
            </w:pPr>
            <w:r w:rsidRPr="00285B99">
              <w:rPr>
                <w:spacing w:val="4"/>
                <w:sz w:val="28"/>
                <w:szCs w:val="28"/>
              </w:rPr>
              <w:t>«___»________________ 202</w:t>
            </w:r>
            <w:r w:rsidR="00285B99" w:rsidRPr="00285B99">
              <w:rPr>
                <w:spacing w:val="4"/>
                <w:sz w:val="28"/>
                <w:szCs w:val="28"/>
              </w:rPr>
              <w:t>4</w:t>
            </w:r>
            <w:r w:rsidRPr="00285B99">
              <w:rPr>
                <w:spacing w:val="4"/>
                <w:sz w:val="28"/>
                <w:szCs w:val="28"/>
              </w:rPr>
              <w:t>г.</w:t>
            </w:r>
          </w:p>
        </w:tc>
      </w:tr>
      <w:tr w:rsidR="004D3FF9" w:rsidRPr="00285B99" w14:paraId="7D10C341" w14:textId="77777777" w:rsidTr="00E30738">
        <w:trPr>
          <w:jc w:val="center"/>
        </w:trPr>
        <w:tc>
          <w:tcPr>
            <w:tcW w:w="5129" w:type="dxa"/>
          </w:tcPr>
          <w:p w14:paraId="38818FFA" w14:textId="77777777" w:rsidR="004D3FF9" w:rsidRPr="00285B99" w:rsidRDefault="004D3FF9" w:rsidP="004027D5">
            <w:pPr>
              <w:rPr>
                <w:spacing w:val="4"/>
                <w:sz w:val="28"/>
                <w:szCs w:val="28"/>
              </w:rPr>
            </w:pPr>
          </w:p>
        </w:tc>
        <w:tc>
          <w:tcPr>
            <w:tcW w:w="5040" w:type="dxa"/>
          </w:tcPr>
          <w:p w14:paraId="5D7D3DE3" w14:textId="77777777" w:rsidR="00F13674" w:rsidRPr="00285B99" w:rsidRDefault="00F13674" w:rsidP="004027D5">
            <w:pPr>
              <w:rPr>
                <w:spacing w:val="4"/>
                <w:sz w:val="28"/>
                <w:szCs w:val="28"/>
              </w:rPr>
            </w:pPr>
          </w:p>
          <w:p w14:paraId="28BC2607" w14:textId="77777777" w:rsidR="004D3FF9" w:rsidRPr="00285B99" w:rsidRDefault="004D3FF9" w:rsidP="004027D5">
            <w:pPr>
              <w:rPr>
                <w:spacing w:val="4"/>
                <w:sz w:val="28"/>
                <w:szCs w:val="28"/>
              </w:rPr>
            </w:pPr>
            <w:r w:rsidRPr="00285B99">
              <w:rPr>
                <w:spacing w:val="4"/>
                <w:sz w:val="28"/>
                <w:szCs w:val="28"/>
              </w:rPr>
              <w:t>Эксперт-нормоконтролер</w:t>
            </w:r>
          </w:p>
          <w:p w14:paraId="550B97FC" w14:textId="77777777" w:rsidR="004D3FF9" w:rsidRPr="00285B99" w:rsidRDefault="004D3FF9" w:rsidP="004027D5">
            <w:pPr>
              <w:rPr>
                <w:spacing w:val="4"/>
                <w:sz w:val="28"/>
                <w:szCs w:val="28"/>
              </w:rPr>
            </w:pPr>
            <w:r w:rsidRPr="00285B99">
              <w:rPr>
                <w:spacing w:val="4"/>
                <w:sz w:val="28"/>
                <w:szCs w:val="28"/>
              </w:rPr>
              <w:t>_________________</w:t>
            </w:r>
            <w:r w:rsidR="00E0670A" w:rsidRPr="00285B99">
              <w:rPr>
                <w:spacing w:val="4"/>
                <w:sz w:val="28"/>
                <w:szCs w:val="28"/>
              </w:rPr>
              <w:t>_</w:t>
            </w:r>
            <w:r w:rsidRPr="00285B99">
              <w:rPr>
                <w:spacing w:val="4"/>
                <w:sz w:val="28"/>
                <w:szCs w:val="28"/>
              </w:rPr>
              <w:t xml:space="preserve"> </w:t>
            </w:r>
          </w:p>
          <w:p w14:paraId="38D2764A" w14:textId="77777777" w:rsidR="004D3FF9" w:rsidRPr="00285B99" w:rsidRDefault="00EA6F48" w:rsidP="00285B99">
            <w:pPr>
              <w:rPr>
                <w:spacing w:val="4"/>
                <w:sz w:val="28"/>
                <w:szCs w:val="28"/>
              </w:rPr>
            </w:pPr>
            <w:r w:rsidRPr="00285B99">
              <w:rPr>
                <w:spacing w:val="4"/>
                <w:sz w:val="28"/>
                <w:szCs w:val="28"/>
              </w:rPr>
              <w:t>«___»________________ 202</w:t>
            </w:r>
            <w:r w:rsidR="00285B99" w:rsidRPr="00285B99">
              <w:rPr>
                <w:spacing w:val="4"/>
                <w:sz w:val="28"/>
                <w:szCs w:val="28"/>
              </w:rPr>
              <w:t>4</w:t>
            </w:r>
            <w:r w:rsidR="000E41E6">
              <w:rPr>
                <w:spacing w:val="4"/>
                <w:sz w:val="28"/>
                <w:szCs w:val="28"/>
              </w:rPr>
              <w:t xml:space="preserve"> </w:t>
            </w:r>
            <w:r w:rsidRPr="00285B99">
              <w:rPr>
                <w:spacing w:val="4"/>
                <w:sz w:val="28"/>
                <w:szCs w:val="28"/>
              </w:rPr>
              <w:t>г.</w:t>
            </w:r>
          </w:p>
        </w:tc>
      </w:tr>
    </w:tbl>
    <w:p w14:paraId="071F94AB" w14:textId="77777777" w:rsidR="004D3FF9" w:rsidRPr="00285B99" w:rsidRDefault="004D3FF9" w:rsidP="004D3FF9">
      <w:pPr>
        <w:jc w:val="center"/>
        <w:rPr>
          <w:sz w:val="28"/>
          <w:szCs w:val="28"/>
          <w:lang w:val="en-US"/>
        </w:rPr>
      </w:pPr>
    </w:p>
    <w:p w14:paraId="619727EE" w14:textId="77777777" w:rsidR="00306A49" w:rsidRPr="00285B99" w:rsidRDefault="00306A49" w:rsidP="004D3FF9">
      <w:pPr>
        <w:jc w:val="center"/>
        <w:rPr>
          <w:sz w:val="28"/>
          <w:szCs w:val="28"/>
        </w:rPr>
      </w:pPr>
    </w:p>
    <w:p w14:paraId="7EE3BE0F" w14:textId="77777777" w:rsidR="004D3FF9" w:rsidRPr="00285B99" w:rsidRDefault="00B7255F" w:rsidP="004D3FF9">
      <w:pPr>
        <w:jc w:val="center"/>
        <w:rPr>
          <w:b/>
          <w:sz w:val="28"/>
          <w:szCs w:val="28"/>
        </w:rPr>
      </w:pPr>
      <w:r w:rsidRPr="00285B99">
        <w:rPr>
          <w:sz w:val="28"/>
          <w:szCs w:val="28"/>
        </w:rPr>
        <w:t xml:space="preserve">Минск </w:t>
      </w:r>
      <w:r w:rsidR="004D3FF9" w:rsidRPr="00285B99">
        <w:rPr>
          <w:sz w:val="28"/>
          <w:szCs w:val="28"/>
        </w:rPr>
        <w:t>20</w:t>
      </w:r>
      <w:r w:rsidR="00E0670A" w:rsidRPr="00285B99">
        <w:rPr>
          <w:sz w:val="28"/>
          <w:szCs w:val="28"/>
        </w:rPr>
        <w:t>2</w:t>
      </w:r>
      <w:r w:rsidR="00604C82">
        <w:rPr>
          <w:sz w:val="28"/>
          <w:szCs w:val="28"/>
        </w:rPr>
        <w:t>4</w:t>
      </w:r>
    </w:p>
    <w:p w14:paraId="01FF352C" w14:textId="77777777" w:rsidR="001D59D8" w:rsidRPr="00285B99" w:rsidRDefault="001D59D8" w:rsidP="001D59D8">
      <w:pPr>
        <w:pageBreakBefore/>
        <w:widowControl w:val="0"/>
        <w:rPr>
          <w:b/>
          <w:sz w:val="28"/>
          <w:szCs w:val="28"/>
          <w:lang w:val="be-BY"/>
        </w:rPr>
      </w:pPr>
      <w:r w:rsidRPr="00285B99">
        <w:rPr>
          <w:b/>
          <w:sz w:val="28"/>
          <w:szCs w:val="28"/>
          <w:lang w:val="be-BY"/>
        </w:rPr>
        <w:lastRenderedPageBreak/>
        <w:t xml:space="preserve">СОСТАВИТЕЛЬ </w:t>
      </w:r>
    </w:p>
    <w:p w14:paraId="36A785DE" w14:textId="77777777" w:rsidR="001D59D8" w:rsidRPr="00285B99" w:rsidRDefault="00E0670A" w:rsidP="00B7255F">
      <w:pPr>
        <w:widowControl w:val="0"/>
        <w:jc w:val="both"/>
        <w:rPr>
          <w:sz w:val="28"/>
          <w:szCs w:val="28"/>
          <w:lang w:val="be-BY"/>
        </w:rPr>
      </w:pPr>
      <w:r w:rsidRPr="00285B99">
        <w:rPr>
          <w:sz w:val="28"/>
          <w:szCs w:val="28"/>
        </w:rPr>
        <w:t>В.С</w:t>
      </w:r>
      <w:r w:rsidR="001D59D8" w:rsidRPr="00285B99">
        <w:rPr>
          <w:sz w:val="28"/>
          <w:szCs w:val="28"/>
          <w:lang w:val="be-BY"/>
        </w:rPr>
        <w:t xml:space="preserve">. </w:t>
      </w:r>
      <w:r w:rsidRPr="00285B99">
        <w:rPr>
          <w:sz w:val="28"/>
          <w:szCs w:val="28"/>
          <w:lang w:val="be-BY"/>
        </w:rPr>
        <w:t>Михайловский</w:t>
      </w:r>
      <w:r w:rsidR="0043619F" w:rsidRPr="00285B99">
        <w:rPr>
          <w:sz w:val="28"/>
          <w:szCs w:val="28"/>
          <w:lang w:val="be-BY"/>
        </w:rPr>
        <w:t>,</w:t>
      </w:r>
      <w:r w:rsidR="001D59D8" w:rsidRPr="00285B99">
        <w:rPr>
          <w:sz w:val="28"/>
          <w:szCs w:val="28"/>
          <w:lang w:val="be-BY"/>
        </w:rPr>
        <w:t xml:space="preserve"> </w:t>
      </w:r>
      <w:r w:rsidR="00E26FD8" w:rsidRPr="00285B99">
        <w:rPr>
          <w:sz w:val="28"/>
          <w:szCs w:val="28"/>
        </w:rPr>
        <w:t>доцент кафедры</w:t>
      </w:r>
      <w:r w:rsidR="001D59D8" w:rsidRPr="00285B99">
        <w:rPr>
          <w:sz w:val="28"/>
          <w:szCs w:val="28"/>
        </w:rPr>
        <w:t xml:space="preserve"> </w:t>
      </w:r>
      <w:r w:rsidR="00E26FD8" w:rsidRPr="00285B99">
        <w:rPr>
          <w:sz w:val="28"/>
          <w:szCs w:val="28"/>
        </w:rPr>
        <w:t>политологии</w:t>
      </w:r>
      <w:r w:rsidR="001D59D8" w:rsidRPr="00285B99">
        <w:rPr>
          <w:sz w:val="28"/>
          <w:szCs w:val="28"/>
        </w:rPr>
        <w:t xml:space="preserve"> юридического факультета Белорусского государственного университета, кандидат </w:t>
      </w:r>
      <w:r w:rsidRPr="00285B99">
        <w:rPr>
          <w:sz w:val="28"/>
          <w:szCs w:val="28"/>
        </w:rPr>
        <w:t>политических</w:t>
      </w:r>
      <w:r w:rsidR="00E30738" w:rsidRPr="00285B99">
        <w:rPr>
          <w:sz w:val="28"/>
          <w:szCs w:val="28"/>
        </w:rPr>
        <w:t xml:space="preserve"> наук, доцент</w:t>
      </w:r>
    </w:p>
    <w:p w14:paraId="53C767EC" w14:textId="77777777" w:rsidR="001D59D8" w:rsidRPr="00285B99" w:rsidRDefault="001D59D8" w:rsidP="00B7255F">
      <w:pPr>
        <w:widowControl w:val="0"/>
        <w:rPr>
          <w:sz w:val="28"/>
          <w:szCs w:val="28"/>
          <w:lang w:val="be-BY"/>
        </w:rPr>
      </w:pPr>
    </w:p>
    <w:p w14:paraId="23EAA426" w14:textId="77777777" w:rsidR="001D59D8" w:rsidRPr="00285B99" w:rsidRDefault="001D59D8" w:rsidP="00B7255F">
      <w:pPr>
        <w:jc w:val="both"/>
        <w:rPr>
          <w:b/>
          <w:sz w:val="28"/>
          <w:szCs w:val="28"/>
        </w:rPr>
      </w:pPr>
      <w:r w:rsidRPr="00285B99">
        <w:rPr>
          <w:b/>
          <w:sz w:val="28"/>
          <w:szCs w:val="28"/>
        </w:rPr>
        <w:t xml:space="preserve">РЕЦЕНЗЕНТЫ: </w:t>
      </w:r>
    </w:p>
    <w:p w14:paraId="7BA8105B" w14:textId="77777777" w:rsidR="00E0670A" w:rsidRPr="00285B99" w:rsidRDefault="00E0670A" w:rsidP="00B7255F">
      <w:pPr>
        <w:jc w:val="both"/>
        <w:rPr>
          <w:spacing w:val="-4"/>
          <w:sz w:val="28"/>
          <w:szCs w:val="28"/>
        </w:rPr>
      </w:pPr>
      <w:r w:rsidRPr="00285B99">
        <w:rPr>
          <w:spacing w:val="-4"/>
          <w:sz w:val="28"/>
          <w:szCs w:val="28"/>
        </w:rPr>
        <w:t xml:space="preserve">Кафедра </w:t>
      </w:r>
      <w:r w:rsidR="006C321C" w:rsidRPr="00285B99">
        <w:rPr>
          <w:spacing w:val="-4"/>
          <w:sz w:val="28"/>
          <w:szCs w:val="28"/>
        </w:rPr>
        <w:t xml:space="preserve">политологии </w:t>
      </w:r>
      <w:r w:rsidR="00CA3FE9" w:rsidRPr="00285B99">
        <w:rPr>
          <w:spacing w:val="-4"/>
          <w:sz w:val="28"/>
          <w:szCs w:val="28"/>
        </w:rPr>
        <w:t>учреждения образования «</w:t>
      </w:r>
      <w:r w:rsidR="00285B99" w:rsidRPr="00285B99">
        <w:rPr>
          <w:spacing w:val="-4"/>
          <w:sz w:val="28"/>
          <w:szCs w:val="28"/>
        </w:rPr>
        <w:t>Белорусский</w:t>
      </w:r>
      <w:r w:rsidR="006C321C" w:rsidRPr="00285B99">
        <w:rPr>
          <w:spacing w:val="-4"/>
          <w:sz w:val="28"/>
          <w:szCs w:val="28"/>
        </w:rPr>
        <w:t xml:space="preserve"> государственн</w:t>
      </w:r>
      <w:r w:rsidR="00CA3FE9" w:rsidRPr="00285B99">
        <w:rPr>
          <w:spacing w:val="-4"/>
          <w:sz w:val="28"/>
          <w:szCs w:val="28"/>
        </w:rPr>
        <w:t xml:space="preserve">ый </w:t>
      </w:r>
      <w:r w:rsidR="00285B99" w:rsidRPr="00285B99">
        <w:rPr>
          <w:spacing w:val="-4"/>
          <w:sz w:val="28"/>
          <w:szCs w:val="28"/>
        </w:rPr>
        <w:t xml:space="preserve">экономический </w:t>
      </w:r>
      <w:r w:rsidR="00CA3FE9" w:rsidRPr="00285B99">
        <w:rPr>
          <w:spacing w:val="-4"/>
          <w:sz w:val="28"/>
          <w:szCs w:val="28"/>
        </w:rPr>
        <w:t>университет»</w:t>
      </w:r>
      <w:r w:rsidR="006C321C" w:rsidRPr="00285B99">
        <w:rPr>
          <w:spacing w:val="-4"/>
          <w:sz w:val="28"/>
          <w:szCs w:val="28"/>
        </w:rPr>
        <w:t xml:space="preserve"> </w:t>
      </w:r>
      <w:r w:rsidRPr="00285B99">
        <w:rPr>
          <w:bCs/>
          <w:spacing w:val="-4"/>
          <w:sz w:val="28"/>
          <w:szCs w:val="28"/>
        </w:rPr>
        <w:t>(протокол №</w:t>
      </w:r>
      <w:r w:rsidR="00CA3FE9" w:rsidRPr="00285B99">
        <w:rPr>
          <w:bCs/>
          <w:spacing w:val="-4"/>
          <w:sz w:val="28"/>
          <w:szCs w:val="28"/>
        </w:rPr>
        <w:t xml:space="preserve"> </w:t>
      </w:r>
      <w:r w:rsidR="00285B99" w:rsidRPr="00285B99">
        <w:rPr>
          <w:bCs/>
          <w:spacing w:val="-4"/>
          <w:sz w:val="28"/>
          <w:szCs w:val="28"/>
        </w:rPr>
        <w:t>6 от 23.11</w:t>
      </w:r>
      <w:r w:rsidR="003310E1" w:rsidRPr="00285B99">
        <w:rPr>
          <w:bCs/>
          <w:spacing w:val="-4"/>
          <w:sz w:val="28"/>
          <w:szCs w:val="28"/>
        </w:rPr>
        <w:t>.20</w:t>
      </w:r>
      <w:r w:rsidR="00285B99" w:rsidRPr="00285B99">
        <w:rPr>
          <w:bCs/>
          <w:spacing w:val="-4"/>
          <w:sz w:val="28"/>
          <w:szCs w:val="28"/>
        </w:rPr>
        <w:t>23</w:t>
      </w:r>
      <w:r w:rsidR="00D54E12" w:rsidRPr="00285B99">
        <w:rPr>
          <w:bCs/>
          <w:spacing w:val="-4"/>
          <w:sz w:val="28"/>
          <w:szCs w:val="28"/>
        </w:rPr>
        <w:t xml:space="preserve"> г.</w:t>
      </w:r>
      <w:r w:rsidRPr="00285B99">
        <w:rPr>
          <w:bCs/>
          <w:spacing w:val="-4"/>
          <w:sz w:val="28"/>
          <w:szCs w:val="28"/>
        </w:rPr>
        <w:t>);</w:t>
      </w:r>
    </w:p>
    <w:p w14:paraId="798868FE" w14:textId="77777777" w:rsidR="001D59D8" w:rsidRPr="00285B99" w:rsidRDefault="00E905A4" w:rsidP="00B7255F">
      <w:pPr>
        <w:jc w:val="both"/>
        <w:rPr>
          <w:bCs/>
          <w:spacing w:val="-4"/>
          <w:sz w:val="28"/>
          <w:szCs w:val="28"/>
        </w:rPr>
      </w:pPr>
      <w:r w:rsidRPr="00285B99">
        <w:rPr>
          <w:bCs/>
          <w:spacing w:val="-4"/>
          <w:sz w:val="28"/>
          <w:szCs w:val="28"/>
        </w:rPr>
        <w:t>Мельник В.А</w:t>
      </w:r>
      <w:r w:rsidR="0043619F" w:rsidRPr="00285B99">
        <w:rPr>
          <w:bCs/>
          <w:spacing w:val="-4"/>
          <w:sz w:val="28"/>
          <w:szCs w:val="28"/>
        </w:rPr>
        <w:t>.,</w:t>
      </w:r>
      <w:r w:rsidR="00E0670A" w:rsidRPr="00285B99">
        <w:rPr>
          <w:bCs/>
          <w:spacing w:val="-4"/>
          <w:sz w:val="28"/>
          <w:szCs w:val="28"/>
        </w:rPr>
        <w:t xml:space="preserve"> </w:t>
      </w:r>
      <w:r w:rsidRPr="00285B99">
        <w:rPr>
          <w:bCs/>
          <w:spacing w:val="-4"/>
          <w:sz w:val="28"/>
          <w:szCs w:val="28"/>
        </w:rPr>
        <w:t>профессор кафедры социальной политики и идеологии Академии управления при Президенте Республики Беларусь</w:t>
      </w:r>
      <w:r w:rsidR="00E0670A" w:rsidRPr="00285B99">
        <w:rPr>
          <w:bCs/>
          <w:spacing w:val="-4"/>
          <w:sz w:val="28"/>
          <w:szCs w:val="28"/>
        </w:rPr>
        <w:t xml:space="preserve">, доктор </w:t>
      </w:r>
      <w:r w:rsidRPr="00285B99">
        <w:rPr>
          <w:bCs/>
          <w:spacing w:val="-4"/>
          <w:sz w:val="28"/>
          <w:szCs w:val="28"/>
        </w:rPr>
        <w:t>политических</w:t>
      </w:r>
      <w:r w:rsidR="00E0670A" w:rsidRPr="00285B99">
        <w:rPr>
          <w:bCs/>
          <w:spacing w:val="-4"/>
          <w:sz w:val="28"/>
          <w:szCs w:val="28"/>
        </w:rPr>
        <w:t xml:space="preserve"> наук, профессор</w:t>
      </w:r>
    </w:p>
    <w:p w14:paraId="0130D4E2" w14:textId="77777777" w:rsidR="00B7255F" w:rsidRPr="00285B99" w:rsidRDefault="00B7255F" w:rsidP="00B7255F">
      <w:pPr>
        <w:jc w:val="both"/>
        <w:rPr>
          <w:sz w:val="28"/>
          <w:szCs w:val="28"/>
        </w:rPr>
      </w:pPr>
    </w:p>
    <w:p w14:paraId="49639846" w14:textId="77777777" w:rsidR="001D59D8" w:rsidRPr="00285B99" w:rsidRDefault="001D59D8" w:rsidP="00442D86">
      <w:pPr>
        <w:pStyle w:val="a3"/>
        <w:spacing w:after="0"/>
        <w:ind w:left="0"/>
        <w:rPr>
          <w:b/>
          <w:sz w:val="28"/>
          <w:szCs w:val="28"/>
        </w:rPr>
      </w:pPr>
      <w:r w:rsidRPr="00285B99">
        <w:rPr>
          <w:b/>
          <w:sz w:val="28"/>
          <w:szCs w:val="28"/>
        </w:rPr>
        <w:t xml:space="preserve">РЕКОМЕНДОВАНА К УТВЕРЖДЕНИЮ В КАЧЕСТВЕ </w:t>
      </w:r>
      <w:r w:rsidR="00E30738" w:rsidRPr="00285B99">
        <w:rPr>
          <w:b/>
          <w:sz w:val="28"/>
          <w:szCs w:val="28"/>
        </w:rPr>
        <w:t>ПРИМЕРНОЙ</w:t>
      </w:r>
      <w:r w:rsidRPr="00285B99">
        <w:rPr>
          <w:b/>
          <w:sz w:val="28"/>
          <w:szCs w:val="28"/>
        </w:rPr>
        <w:t>:</w:t>
      </w:r>
    </w:p>
    <w:p w14:paraId="0CD59BC9" w14:textId="77777777" w:rsidR="001D59D8" w:rsidRPr="00442D86" w:rsidRDefault="001D59D8" w:rsidP="00442D86">
      <w:pPr>
        <w:jc w:val="both"/>
        <w:rPr>
          <w:w w:val="101"/>
          <w:sz w:val="28"/>
          <w:szCs w:val="28"/>
        </w:rPr>
      </w:pPr>
      <w:r w:rsidRPr="00442D86">
        <w:rPr>
          <w:w w:val="101"/>
          <w:sz w:val="28"/>
          <w:szCs w:val="28"/>
        </w:rPr>
        <w:t xml:space="preserve">Кафедрой политологии юридического факультета Белорусского государственного университета </w:t>
      </w:r>
      <w:r w:rsidRPr="00285B99">
        <w:rPr>
          <w:spacing w:val="-3"/>
          <w:w w:val="101"/>
          <w:sz w:val="28"/>
          <w:szCs w:val="28"/>
        </w:rPr>
        <w:t xml:space="preserve">(протокол </w:t>
      </w:r>
      <w:r w:rsidR="002F4731" w:rsidRPr="00285B99">
        <w:rPr>
          <w:spacing w:val="-3"/>
          <w:w w:val="101"/>
          <w:sz w:val="28"/>
          <w:szCs w:val="28"/>
        </w:rPr>
        <w:t>№</w:t>
      </w:r>
      <w:r w:rsidR="00E06A19" w:rsidRPr="00285B99">
        <w:rPr>
          <w:spacing w:val="-3"/>
          <w:w w:val="101"/>
          <w:sz w:val="28"/>
          <w:szCs w:val="28"/>
        </w:rPr>
        <w:t xml:space="preserve"> 7</w:t>
      </w:r>
      <w:r w:rsidR="002F4731" w:rsidRPr="00285B99">
        <w:rPr>
          <w:spacing w:val="-3"/>
          <w:w w:val="101"/>
          <w:sz w:val="28"/>
          <w:szCs w:val="28"/>
        </w:rPr>
        <w:t xml:space="preserve"> </w:t>
      </w:r>
      <w:r w:rsidR="000F6341" w:rsidRPr="00285B99">
        <w:rPr>
          <w:spacing w:val="-3"/>
          <w:w w:val="101"/>
          <w:sz w:val="28"/>
          <w:szCs w:val="28"/>
        </w:rPr>
        <w:t>от</w:t>
      </w:r>
      <w:r w:rsidR="00E06A19" w:rsidRPr="00285B99">
        <w:rPr>
          <w:spacing w:val="-3"/>
          <w:w w:val="101"/>
          <w:sz w:val="28"/>
          <w:szCs w:val="28"/>
        </w:rPr>
        <w:t xml:space="preserve"> 15.12.2022</w:t>
      </w:r>
      <w:r w:rsidR="00D54E12" w:rsidRPr="00285B99">
        <w:rPr>
          <w:spacing w:val="-3"/>
          <w:w w:val="101"/>
          <w:sz w:val="28"/>
          <w:szCs w:val="28"/>
        </w:rPr>
        <w:t xml:space="preserve"> г.</w:t>
      </w:r>
      <w:r w:rsidRPr="00285B99">
        <w:rPr>
          <w:spacing w:val="-3"/>
          <w:w w:val="101"/>
          <w:sz w:val="28"/>
          <w:szCs w:val="28"/>
        </w:rPr>
        <w:t>);</w:t>
      </w:r>
    </w:p>
    <w:p w14:paraId="79C6319A" w14:textId="77777777" w:rsidR="001D59D8" w:rsidRPr="00442D86" w:rsidRDefault="001D59D8" w:rsidP="00B7255F">
      <w:pPr>
        <w:jc w:val="both"/>
        <w:rPr>
          <w:sz w:val="28"/>
          <w:szCs w:val="28"/>
        </w:rPr>
      </w:pPr>
      <w:r w:rsidRPr="00285B99">
        <w:rPr>
          <w:sz w:val="28"/>
          <w:szCs w:val="28"/>
        </w:rPr>
        <w:t>Научно-методическим советом Белорусского государственного университета</w:t>
      </w:r>
      <w:r w:rsidR="00B7255F" w:rsidRPr="00285B99">
        <w:rPr>
          <w:sz w:val="28"/>
          <w:szCs w:val="28"/>
        </w:rPr>
        <w:t xml:space="preserve"> </w:t>
      </w:r>
      <w:r w:rsidR="00B7255F" w:rsidRPr="00285B99">
        <w:rPr>
          <w:spacing w:val="-3"/>
          <w:w w:val="101"/>
          <w:sz w:val="28"/>
          <w:szCs w:val="28"/>
        </w:rPr>
        <w:t>(</w:t>
      </w:r>
      <w:r w:rsidR="00D54E12" w:rsidRPr="00285B99">
        <w:rPr>
          <w:spacing w:val="-3"/>
          <w:w w:val="101"/>
          <w:sz w:val="28"/>
          <w:szCs w:val="28"/>
        </w:rPr>
        <w:t>протокол № 6 от 04.04.2023 г.</w:t>
      </w:r>
      <w:r w:rsidR="00B3568F" w:rsidRPr="00285B99">
        <w:rPr>
          <w:spacing w:val="-3"/>
          <w:w w:val="101"/>
          <w:sz w:val="28"/>
          <w:szCs w:val="28"/>
        </w:rPr>
        <w:t>)</w:t>
      </w:r>
      <w:r w:rsidR="00B3568F" w:rsidRPr="00285B99">
        <w:rPr>
          <w:sz w:val="28"/>
          <w:szCs w:val="28"/>
        </w:rPr>
        <w:t>;</w:t>
      </w:r>
    </w:p>
    <w:p w14:paraId="4369DB01" w14:textId="77777777" w:rsidR="004458DE" w:rsidRPr="00442D86" w:rsidRDefault="00330DF5" w:rsidP="00442D86">
      <w:pPr>
        <w:jc w:val="both"/>
        <w:rPr>
          <w:spacing w:val="-4"/>
          <w:sz w:val="28"/>
          <w:szCs w:val="28"/>
        </w:rPr>
      </w:pPr>
      <w:r w:rsidRPr="00285B99">
        <w:rPr>
          <w:spacing w:val="-4"/>
          <w:sz w:val="28"/>
          <w:szCs w:val="28"/>
        </w:rPr>
        <w:t>Научно-методическим советом по политическим наукам учебно-</w:t>
      </w:r>
      <w:r w:rsidR="00105ABC" w:rsidRPr="00285B99">
        <w:rPr>
          <w:spacing w:val="-4"/>
          <w:sz w:val="28"/>
          <w:szCs w:val="28"/>
        </w:rPr>
        <w:t xml:space="preserve">методического объединения по гуманитарному образованию </w:t>
      </w:r>
      <w:r w:rsidR="00E30738" w:rsidRPr="00285B99">
        <w:rPr>
          <w:sz w:val="28"/>
          <w:szCs w:val="28"/>
        </w:rPr>
        <w:t>(протокол № 2 от 22.03.2023 г.)</w:t>
      </w:r>
    </w:p>
    <w:p w14:paraId="4F038B28" w14:textId="77777777" w:rsidR="00233421" w:rsidRPr="00285B99" w:rsidRDefault="00233421" w:rsidP="00B7255F"/>
    <w:p w14:paraId="55FE568C" w14:textId="77777777" w:rsidR="00233421" w:rsidRPr="00285B99" w:rsidRDefault="00233421"/>
    <w:p w14:paraId="194B0A9C" w14:textId="77777777" w:rsidR="00233421" w:rsidRPr="00285B99" w:rsidRDefault="00233421"/>
    <w:p w14:paraId="6EE2BCAA" w14:textId="77777777" w:rsidR="00233421" w:rsidRPr="00285B99" w:rsidRDefault="00233421"/>
    <w:p w14:paraId="0B6CB63B" w14:textId="77777777" w:rsidR="00233421" w:rsidRPr="00285B99" w:rsidRDefault="00233421"/>
    <w:p w14:paraId="64979B45" w14:textId="77777777" w:rsidR="00233421" w:rsidRPr="00285B99" w:rsidRDefault="00233421"/>
    <w:p w14:paraId="272C9BDB" w14:textId="77777777" w:rsidR="00233421" w:rsidRPr="00285B99" w:rsidRDefault="00233421"/>
    <w:p w14:paraId="7563E8B6" w14:textId="77777777" w:rsidR="00233421" w:rsidRPr="00285B99" w:rsidRDefault="00233421"/>
    <w:p w14:paraId="14E38B40" w14:textId="77777777" w:rsidR="00233421" w:rsidRPr="00285B99" w:rsidRDefault="00233421"/>
    <w:p w14:paraId="7861D6E9" w14:textId="77777777" w:rsidR="00233421" w:rsidRPr="00285B99" w:rsidRDefault="00233421"/>
    <w:p w14:paraId="5C7E9F7B" w14:textId="77777777" w:rsidR="00233421" w:rsidRPr="00285B99" w:rsidRDefault="00233421"/>
    <w:p w14:paraId="00B90ED3" w14:textId="77777777" w:rsidR="00233421" w:rsidRPr="00285B99" w:rsidRDefault="00233421"/>
    <w:p w14:paraId="567A5FA9" w14:textId="77777777" w:rsidR="00233421" w:rsidRPr="00285B99" w:rsidRDefault="00233421"/>
    <w:p w14:paraId="2FB4BA47" w14:textId="77777777" w:rsidR="00233421" w:rsidRPr="00285B99" w:rsidRDefault="00233421"/>
    <w:p w14:paraId="435AF99A" w14:textId="77777777" w:rsidR="00233421" w:rsidRDefault="00233421"/>
    <w:p w14:paraId="1426718C" w14:textId="77777777" w:rsidR="00442D86" w:rsidRDefault="00442D86"/>
    <w:p w14:paraId="21DED137" w14:textId="77777777" w:rsidR="00442D86" w:rsidRDefault="00442D86"/>
    <w:p w14:paraId="7C0CFE26" w14:textId="77777777" w:rsidR="00442D86" w:rsidRDefault="00442D86"/>
    <w:p w14:paraId="197EE979" w14:textId="77777777" w:rsidR="00442D86" w:rsidRDefault="00442D86"/>
    <w:p w14:paraId="34CF8F90" w14:textId="77777777" w:rsidR="00442D86" w:rsidRDefault="00442D86"/>
    <w:p w14:paraId="19C36187" w14:textId="77777777" w:rsidR="00442D86" w:rsidRDefault="00442D86"/>
    <w:p w14:paraId="77814631" w14:textId="77777777" w:rsidR="00442D86" w:rsidRDefault="00442D86"/>
    <w:p w14:paraId="356EB0F3" w14:textId="77777777" w:rsidR="00442D86" w:rsidRDefault="00442D86"/>
    <w:p w14:paraId="72872A86" w14:textId="77777777" w:rsidR="00442D86" w:rsidRDefault="00442D86"/>
    <w:p w14:paraId="46774520" w14:textId="77777777" w:rsidR="00442D86" w:rsidRDefault="00442D86"/>
    <w:p w14:paraId="68A3AC92" w14:textId="77777777" w:rsidR="00442D86" w:rsidRPr="00285B99" w:rsidRDefault="00442D86"/>
    <w:p w14:paraId="6A2055F9" w14:textId="77777777" w:rsidR="00B7255F" w:rsidRPr="00285B99" w:rsidRDefault="00820B6C" w:rsidP="00820B6C">
      <w:pPr>
        <w:jc w:val="both"/>
        <w:rPr>
          <w:sz w:val="28"/>
          <w:szCs w:val="28"/>
        </w:rPr>
      </w:pPr>
      <w:r w:rsidRPr="00285B99">
        <w:rPr>
          <w:sz w:val="28"/>
          <w:szCs w:val="28"/>
        </w:rPr>
        <w:t xml:space="preserve">Ответственный за редакцию: </w:t>
      </w:r>
      <w:r w:rsidR="00E0670A" w:rsidRPr="00285B99">
        <w:rPr>
          <w:sz w:val="28"/>
          <w:szCs w:val="28"/>
        </w:rPr>
        <w:t>В.С. Михайловский</w:t>
      </w:r>
    </w:p>
    <w:p w14:paraId="758F11BD" w14:textId="77777777" w:rsidR="00820B6C" w:rsidRDefault="00820B6C" w:rsidP="00820B6C">
      <w:pPr>
        <w:widowControl w:val="0"/>
        <w:rPr>
          <w:color w:val="000000"/>
          <w:spacing w:val="-2"/>
          <w:w w:val="101"/>
          <w:sz w:val="28"/>
          <w:szCs w:val="28"/>
        </w:rPr>
      </w:pPr>
      <w:r w:rsidRPr="00285B99">
        <w:rPr>
          <w:color w:val="000000"/>
          <w:spacing w:val="-2"/>
          <w:w w:val="101"/>
          <w:sz w:val="28"/>
          <w:szCs w:val="28"/>
        </w:rPr>
        <w:t xml:space="preserve">Ответственный за выпуск: </w:t>
      </w:r>
      <w:r w:rsidR="00E0670A" w:rsidRPr="00285B99">
        <w:rPr>
          <w:color w:val="000000"/>
          <w:spacing w:val="-2"/>
          <w:w w:val="101"/>
          <w:sz w:val="28"/>
          <w:szCs w:val="28"/>
        </w:rPr>
        <w:t>В.С. Михайловский</w:t>
      </w:r>
    </w:p>
    <w:p w14:paraId="0CA8692A" w14:textId="77777777" w:rsidR="00442D86" w:rsidRPr="00285B99" w:rsidRDefault="00442D86" w:rsidP="00442D86">
      <w:pPr>
        <w:spacing w:after="200" w:line="276" w:lineRule="auto"/>
        <w:rPr>
          <w:color w:val="000000"/>
          <w:spacing w:val="-2"/>
          <w:w w:val="101"/>
          <w:sz w:val="28"/>
          <w:szCs w:val="28"/>
        </w:rPr>
      </w:pPr>
      <w:r>
        <w:rPr>
          <w:color w:val="000000"/>
          <w:spacing w:val="-2"/>
          <w:w w:val="101"/>
          <w:sz w:val="28"/>
          <w:szCs w:val="28"/>
        </w:rPr>
        <w:br w:type="page"/>
      </w:r>
    </w:p>
    <w:p w14:paraId="33D71A25" w14:textId="77777777" w:rsidR="00537D0D" w:rsidRPr="00285B99" w:rsidRDefault="00291536" w:rsidP="00537D0D">
      <w:pPr>
        <w:pageBreakBefore/>
        <w:widowControl w:val="0"/>
        <w:jc w:val="center"/>
        <w:rPr>
          <w:b/>
          <w:caps/>
          <w:spacing w:val="20"/>
          <w:sz w:val="28"/>
          <w:szCs w:val="28"/>
        </w:rPr>
      </w:pPr>
      <w:r w:rsidRPr="00285B99">
        <w:rPr>
          <w:b/>
          <w:caps/>
          <w:spacing w:val="20"/>
          <w:sz w:val="28"/>
          <w:szCs w:val="28"/>
        </w:rPr>
        <w:t>I.ПОЯСНИТЕЛЬНАЯ ЗАПИСКА</w:t>
      </w:r>
    </w:p>
    <w:p w14:paraId="5E12C585" w14:textId="77777777" w:rsidR="00233421" w:rsidRPr="00285B99" w:rsidRDefault="00233421" w:rsidP="0054268A"/>
    <w:p w14:paraId="1130757B" w14:textId="77777777" w:rsidR="00C760E5" w:rsidRPr="00285B99" w:rsidRDefault="00C760E5" w:rsidP="00C760E5">
      <w:pPr>
        <w:ind w:firstLine="709"/>
        <w:jc w:val="both"/>
        <w:rPr>
          <w:sz w:val="28"/>
          <w:szCs w:val="28"/>
        </w:rPr>
      </w:pPr>
      <w:r w:rsidRPr="00285B99">
        <w:rPr>
          <w:sz w:val="28"/>
          <w:szCs w:val="28"/>
        </w:rPr>
        <w:t xml:space="preserve">Примерная учебная программа по учебной дисциплине «Политические идеологии» разработана в соответствии с требованиями образовательного стандарта </w:t>
      </w:r>
      <w:r w:rsidR="00E30738" w:rsidRPr="00285B99">
        <w:rPr>
          <w:sz w:val="28"/>
          <w:szCs w:val="28"/>
        </w:rPr>
        <w:t xml:space="preserve">общего высшего образования </w:t>
      </w:r>
      <w:r w:rsidRPr="00285B99">
        <w:rPr>
          <w:sz w:val="28"/>
          <w:szCs w:val="28"/>
        </w:rPr>
        <w:t xml:space="preserve">и примерным учебным планом по специальности </w:t>
      </w:r>
      <w:r w:rsidRPr="00285B99">
        <w:rPr>
          <w:color w:val="2C2D2E"/>
          <w:sz w:val="28"/>
          <w:szCs w:val="28"/>
          <w:shd w:val="clear" w:color="auto" w:fill="FFFFFF"/>
        </w:rPr>
        <w:t>6-05-0312-01</w:t>
      </w:r>
      <w:r w:rsidRPr="00285B99">
        <w:rPr>
          <w:sz w:val="28"/>
          <w:szCs w:val="28"/>
        </w:rPr>
        <w:t xml:space="preserve"> </w:t>
      </w:r>
      <w:r w:rsidR="00E30738" w:rsidRPr="00285B99">
        <w:rPr>
          <w:sz w:val="28"/>
          <w:szCs w:val="28"/>
        </w:rPr>
        <w:t>«</w:t>
      </w:r>
      <w:r w:rsidRPr="00285B99">
        <w:rPr>
          <w:sz w:val="28"/>
          <w:szCs w:val="28"/>
          <w:lang w:val="be-BY"/>
        </w:rPr>
        <w:t>Политология</w:t>
      </w:r>
      <w:r w:rsidR="00E30738" w:rsidRPr="00285B99">
        <w:rPr>
          <w:sz w:val="28"/>
          <w:szCs w:val="28"/>
        </w:rPr>
        <w:t>»</w:t>
      </w:r>
      <w:r w:rsidRPr="00285B99">
        <w:rPr>
          <w:sz w:val="28"/>
          <w:szCs w:val="28"/>
          <w:lang w:val="be-BY"/>
        </w:rPr>
        <w:t>.</w:t>
      </w:r>
    </w:p>
    <w:p w14:paraId="0B17B452" w14:textId="77777777" w:rsidR="0020328E" w:rsidRPr="00442D86" w:rsidRDefault="00652078" w:rsidP="009B4EB8">
      <w:pPr>
        <w:pStyle w:val="a5"/>
        <w:keepNext/>
        <w:ind w:left="0" w:firstLine="709"/>
        <w:jc w:val="both"/>
        <w:rPr>
          <w:spacing w:val="-6"/>
        </w:rPr>
      </w:pPr>
      <w:r w:rsidRPr="00442D86">
        <w:rPr>
          <w:sz w:val="28"/>
          <w:szCs w:val="28"/>
        </w:rPr>
        <w:t>Дисциплина «Политические идеологии</w:t>
      </w:r>
      <w:r w:rsidR="0020328E" w:rsidRPr="00442D86">
        <w:rPr>
          <w:sz w:val="28"/>
          <w:szCs w:val="28"/>
        </w:rPr>
        <w:t>» занимает важное место в с</w:t>
      </w:r>
      <w:r w:rsidR="00560342" w:rsidRPr="00442D86">
        <w:rPr>
          <w:sz w:val="28"/>
          <w:szCs w:val="28"/>
        </w:rPr>
        <w:t xml:space="preserve">истеме подготовки политологов. </w:t>
      </w:r>
      <w:r w:rsidR="0020328E" w:rsidRPr="00442D86">
        <w:rPr>
          <w:sz w:val="28"/>
          <w:szCs w:val="28"/>
        </w:rPr>
        <w:t>Знани</w:t>
      </w:r>
      <w:r w:rsidRPr="00442D86">
        <w:rPr>
          <w:sz w:val="28"/>
          <w:szCs w:val="28"/>
        </w:rPr>
        <w:t xml:space="preserve">я </w:t>
      </w:r>
      <w:r w:rsidR="0020328E" w:rsidRPr="00442D86">
        <w:rPr>
          <w:sz w:val="28"/>
          <w:szCs w:val="28"/>
        </w:rPr>
        <w:t>о том, что такое идеология, какое место она занимает в политическом сознании и как</w:t>
      </w:r>
      <w:r w:rsidR="007053B8" w:rsidRPr="00442D86">
        <w:rPr>
          <w:sz w:val="28"/>
          <w:szCs w:val="28"/>
        </w:rPr>
        <w:t xml:space="preserve">ую роль выполняет </w:t>
      </w:r>
      <w:r w:rsidR="00511441" w:rsidRPr="00442D86">
        <w:rPr>
          <w:sz w:val="28"/>
          <w:szCs w:val="28"/>
        </w:rPr>
        <w:t>в политическом</w:t>
      </w:r>
      <w:r w:rsidR="007053B8" w:rsidRPr="00442D86">
        <w:rPr>
          <w:sz w:val="28"/>
          <w:szCs w:val="28"/>
        </w:rPr>
        <w:t xml:space="preserve"> процессе</w:t>
      </w:r>
      <w:r w:rsidR="0020328E" w:rsidRPr="00442D86">
        <w:rPr>
          <w:sz w:val="28"/>
          <w:szCs w:val="28"/>
        </w:rPr>
        <w:t xml:space="preserve">, являются неотъемлемой частью профессионального политологического образования. </w:t>
      </w:r>
      <w:r w:rsidR="009B4EB8" w:rsidRPr="00442D86">
        <w:rPr>
          <w:sz w:val="28"/>
          <w:szCs w:val="28"/>
        </w:rPr>
        <w:t xml:space="preserve">Во время изучения дисциплины «Политические идеологии» студенты знакомятся с основными концептуальными подходами к изучению политической идеологии, понятийно-категориальным аппаратом исследования идеологии, выясняют сущность и специфику политической идеологии как особого феномена политического сознания, знакомятся с конкретными идеологическими течениями. </w:t>
      </w:r>
      <w:r w:rsidR="00560342" w:rsidRPr="00442D86">
        <w:rPr>
          <w:sz w:val="28"/>
          <w:szCs w:val="28"/>
        </w:rPr>
        <w:t xml:space="preserve">Изучение </w:t>
      </w:r>
      <w:r w:rsidR="0020328E" w:rsidRPr="00442D86">
        <w:rPr>
          <w:sz w:val="28"/>
          <w:szCs w:val="28"/>
        </w:rPr>
        <w:t>политических идеологий, истории их становления и развития имеет не только познавательный характер</w:t>
      </w:r>
      <w:r w:rsidR="0020328E" w:rsidRPr="00442D86">
        <w:rPr>
          <w:spacing w:val="-6"/>
          <w:sz w:val="28"/>
          <w:szCs w:val="28"/>
        </w:rPr>
        <w:t>.</w:t>
      </w:r>
      <w:r w:rsidR="00BD7EB0" w:rsidRPr="00442D86">
        <w:rPr>
          <w:spacing w:val="-6"/>
        </w:rPr>
        <w:t xml:space="preserve"> </w:t>
      </w:r>
      <w:r w:rsidR="00BD7EB0" w:rsidRPr="00442D86">
        <w:rPr>
          <w:spacing w:val="-6"/>
          <w:sz w:val="28"/>
          <w:szCs w:val="28"/>
        </w:rPr>
        <w:t xml:space="preserve">Теоретическая направленность курса сочетается с анализом реальных идеологических процессов. </w:t>
      </w:r>
      <w:r w:rsidR="0020328E" w:rsidRPr="00442D86">
        <w:rPr>
          <w:spacing w:val="-6"/>
          <w:sz w:val="28"/>
          <w:szCs w:val="28"/>
        </w:rPr>
        <w:t xml:space="preserve">Данные знания важны для практической </w:t>
      </w:r>
      <w:r w:rsidR="009B4EB8" w:rsidRPr="00442D86">
        <w:rPr>
          <w:spacing w:val="-6"/>
          <w:sz w:val="28"/>
          <w:szCs w:val="28"/>
        </w:rPr>
        <w:t>экспертно-</w:t>
      </w:r>
      <w:r w:rsidRPr="00442D86">
        <w:rPr>
          <w:spacing w:val="-6"/>
          <w:sz w:val="28"/>
          <w:szCs w:val="28"/>
        </w:rPr>
        <w:t>аналитической или государственной деятельности;</w:t>
      </w:r>
      <w:r w:rsidR="0020328E" w:rsidRPr="00442D86">
        <w:rPr>
          <w:spacing w:val="-6"/>
          <w:sz w:val="28"/>
          <w:szCs w:val="28"/>
        </w:rPr>
        <w:t xml:space="preserve"> они оказывают влияние на рационализацию политической жизни, функционирование </w:t>
      </w:r>
      <w:r w:rsidRPr="00442D86">
        <w:rPr>
          <w:spacing w:val="-6"/>
          <w:sz w:val="28"/>
          <w:szCs w:val="28"/>
        </w:rPr>
        <w:t>государственных и общественных</w:t>
      </w:r>
      <w:r w:rsidR="0020328E" w:rsidRPr="00442D86">
        <w:rPr>
          <w:spacing w:val="-6"/>
          <w:sz w:val="28"/>
          <w:szCs w:val="28"/>
        </w:rPr>
        <w:t xml:space="preserve"> институтов и отношений, принятие политико-управленческих решений.</w:t>
      </w:r>
    </w:p>
    <w:p w14:paraId="276D6FF4" w14:textId="77777777" w:rsidR="009177C5" w:rsidRPr="00285B99" w:rsidRDefault="009177C5" w:rsidP="009177C5">
      <w:pPr>
        <w:ind w:firstLine="708"/>
        <w:jc w:val="both"/>
        <w:rPr>
          <w:rFonts w:eastAsia="Calibri"/>
          <w:sz w:val="28"/>
          <w:szCs w:val="28"/>
        </w:rPr>
      </w:pPr>
      <w:r w:rsidRPr="00285B99">
        <w:rPr>
          <w:rFonts w:eastAsia="Calibri"/>
          <w:b/>
          <w:sz w:val="28"/>
          <w:szCs w:val="28"/>
        </w:rPr>
        <w:t>Цель изучения дисциплины</w:t>
      </w:r>
      <w:r w:rsidRPr="00285B99">
        <w:rPr>
          <w:rFonts w:eastAsia="Calibri"/>
          <w:sz w:val="28"/>
          <w:szCs w:val="28"/>
        </w:rPr>
        <w:t xml:space="preserve"> «Политические идеологии» </w:t>
      </w:r>
      <w:r w:rsidRPr="00285B99">
        <w:rPr>
          <w:sz w:val="28"/>
          <w:szCs w:val="28"/>
          <w:lang w:val="be-BY"/>
        </w:rPr>
        <w:t>–</w:t>
      </w:r>
      <w:r w:rsidRPr="00285B99">
        <w:rPr>
          <w:rFonts w:eastAsia="Calibri"/>
          <w:sz w:val="28"/>
          <w:szCs w:val="28"/>
        </w:rPr>
        <w:t xml:space="preserve"> </w:t>
      </w:r>
      <w:r w:rsidRPr="00285B99">
        <w:rPr>
          <w:sz w:val="28"/>
          <w:szCs w:val="28"/>
        </w:rPr>
        <w:t>формирование у обучающихся совокупности знаний, умений и навыков теоретического и прикладного характера</w:t>
      </w:r>
      <w:r w:rsidRPr="00285B99">
        <w:t xml:space="preserve"> </w:t>
      </w:r>
      <w:r w:rsidRPr="00285B99">
        <w:rPr>
          <w:rFonts w:eastAsia="Calibri"/>
          <w:sz w:val="28"/>
          <w:szCs w:val="28"/>
        </w:rPr>
        <w:t>в области идеологического обеспечения политики.</w:t>
      </w:r>
      <w:r w:rsidRPr="00285B99">
        <w:rPr>
          <w:rFonts w:eastAsia="Calibri"/>
          <w:b/>
          <w:sz w:val="28"/>
          <w:szCs w:val="28"/>
        </w:rPr>
        <w:t xml:space="preserve"> Основными задачами</w:t>
      </w:r>
      <w:r w:rsidRPr="00285B99">
        <w:rPr>
          <w:rFonts w:eastAsia="Calibri"/>
          <w:sz w:val="28"/>
          <w:szCs w:val="28"/>
        </w:rPr>
        <w:t xml:space="preserve"> изучения дисциплины «Политические идеологии» являются обеспечение такого уровня знаний, который позволил бы выпускнику свободно владеть понятиями и категориями, применяемыми в познании </w:t>
      </w:r>
      <w:r w:rsidR="007053B8" w:rsidRPr="00285B99">
        <w:rPr>
          <w:rFonts w:eastAsia="Calibri"/>
          <w:sz w:val="28"/>
          <w:szCs w:val="28"/>
        </w:rPr>
        <w:t xml:space="preserve">феномена </w:t>
      </w:r>
      <w:r w:rsidRPr="00285B99">
        <w:rPr>
          <w:rFonts w:eastAsia="Calibri"/>
          <w:sz w:val="28"/>
          <w:szCs w:val="28"/>
        </w:rPr>
        <w:t>идеологий</w:t>
      </w:r>
      <w:r w:rsidR="007053B8" w:rsidRPr="00285B99">
        <w:rPr>
          <w:rFonts w:eastAsia="Calibri"/>
          <w:sz w:val="28"/>
          <w:szCs w:val="28"/>
        </w:rPr>
        <w:t xml:space="preserve"> и содержания идеологических доктрин,</w:t>
      </w:r>
      <w:r w:rsidRPr="00285B99">
        <w:rPr>
          <w:rFonts w:eastAsia="Calibri"/>
          <w:sz w:val="28"/>
          <w:szCs w:val="28"/>
        </w:rPr>
        <w:t xml:space="preserve"> анализировать </w:t>
      </w:r>
      <w:r w:rsidR="007053B8" w:rsidRPr="00285B99">
        <w:rPr>
          <w:rFonts w:eastAsia="Calibri"/>
          <w:sz w:val="28"/>
          <w:szCs w:val="28"/>
        </w:rPr>
        <w:t>идейно-политические</w:t>
      </w:r>
      <w:r w:rsidRPr="00285B99">
        <w:rPr>
          <w:rFonts w:eastAsia="Calibri"/>
          <w:sz w:val="28"/>
          <w:szCs w:val="28"/>
        </w:rPr>
        <w:t xml:space="preserve"> процессы, решать конкретные задачи, возникающие в </w:t>
      </w:r>
      <w:r w:rsidR="00B6254E" w:rsidRPr="00285B99">
        <w:rPr>
          <w:rFonts w:eastAsia="Calibri"/>
          <w:sz w:val="28"/>
          <w:szCs w:val="28"/>
        </w:rPr>
        <w:t>общественно-политической жизни</w:t>
      </w:r>
      <w:r w:rsidRPr="00285B99">
        <w:rPr>
          <w:rFonts w:eastAsia="Calibri"/>
          <w:sz w:val="28"/>
          <w:szCs w:val="28"/>
        </w:rPr>
        <w:t xml:space="preserve">, применять в практической </w:t>
      </w:r>
      <w:r w:rsidR="009B4EB8" w:rsidRPr="00285B99">
        <w:rPr>
          <w:rFonts w:eastAsia="Calibri"/>
          <w:sz w:val="28"/>
          <w:szCs w:val="28"/>
        </w:rPr>
        <w:t xml:space="preserve">экспертно-аналитической или </w:t>
      </w:r>
      <w:r w:rsidRPr="00285B99">
        <w:rPr>
          <w:rFonts w:eastAsia="Calibri"/>
          <w:sz w:val="28"/>
          <w:szCs w:val="28"/>
        </w:rPr>
        <w:t xml:space="preserve">государственной деятельности полученные знания. </w:t>
      </w:r>
    </w:p>
    <w:p w14:paraId="2C6CA607" w14:textId="77777777" w:rsidR="002F5289" w:rsidRPr="00285B99" w:rsidRDefault="002F5289" w:rsidP="002F5289">
      <w:pPr>
        <w:ind w:firstLine="708"/>
        <w:jc w:val="both"/>
        <w:rPr>
          <w:sz w:val="28"/>
          <w:szCs w:val="28"/>
        </w:rPr>
      </w:pPr>
      <w:r w:rsidRPr="00285B99">
        <w:rPr>
          <w:sz w:val="28"/>
          <w:szCs w:val="28"/>
        </w:rPr>
        <w:t>В результате изучения учебной дисциплины «Политические идеологии» студент должен</w:t>
      </w:r>
      <w:r w:rsidRPr="00285B99">
        <w:rPr>
          <w:spacing w:val="1"/>
          <w:sz w:val="28"/>
          <w:szCs w:val="28"/>
        </w:rPr>
        <w:t xml:space="preserve"> </w:t>
      </w:r>
      <w:r w:rsidRPr="00285B99">
        <w:rPr>
          <w:sz w:val="28"/>
          <w:szCs w:val="28"/>
        </w:rPr>
        <w:t>обладать</w:t>
      </w:r>
      <w:r w:rsidRPr="00285B99">
        <w:rPr>
          <w:spacing w:val="1"/>
          <w:sz w:val="28"/>
          <w:szCs w:val="28"/>
        </w:rPr>
        <w:t xml:space="preserve"> </w:t>
      </w:r>
      <w:r w:rsidRPr="00285B99">
        <w:rPr>
          <w:sz w:val="28"/>
          <w:szCs w:val="28"/>
        </w:rPr>
        <w:t>следующими</w:t>
      </w:r>
      <w:r w:rsidRPr="00285B99">
        <w:rPr>
          <w:spacing w:val="1"/>
          <w:sz w:val="28"/>
          <w:szCs w:val="28"/>
        </w:rPr>
        <w:t xml:space="preserve"> </w:t>
      </w:r>
      <w:r w:rsidRPr="00285B99">
        <w:rPr>
          <w:sz w:val="28"/>
          <w:szCs w:val="28"/>
        </w:rPr>
        <w:t>компетенциями:</w:t>
      </w:r>
    </w:p>
    <w:p w14:paraId="5F2A31D5" w14:textId="77777777" w:rsidR="00D97991" w:rsidRPr="00285B99" w:rsidRDefault="00E30738" w:rsidP="00D97991">
      <w:pPr>
        <w:ind w:firstLine="708"/>
        <w:jc w:val="both"/>
        <w:rPr>
          <w:sz w:val="28"/>
          <w:szCs w:val="28"/>
        </w:rPr>
      </w:pPr>
      <w:r w:rsidRPr="00285B99">
        <w:rPr>
          <w:i/>
          <w:sz w:val="28"/>
          <w:szCs w:val="28"/>
        </w:rPr>
        <w:t>универсальной:</w:t>
      </w:r>
      <w:r w:rsidRPr="00285B99">
        <w:rPr>
          <w:sz w:val="28"/>
          <w:szCs w:val="28"/>
        </w:rPr>
        <w:t> в</w:t>
      </w:r>
      <w:r w:rsidR="00C760E5" w:rsidRPr="00285B99">
        <w:rPr>
          <w:sz w:val="28"/>
          <w:szCs w:val="28"/>
        </w:rPr>
        <w:t>ладеть основами исследовательской деятельности, осуществлять поиск, анализ и синтез информации</w:t>
      </w:r>
      <w:r w:rsidRPr="00285B99">
        <w:rPr>
          <w:sz w:val="28"/>
          <w:szCs w:val="28"/>
        </w:rPr>
        <w:t>;</w:t>
      </w:r>
    </w:p>
    <w:p w14:paraId="70C6A9AB" w14:textId="77777777" w:rsidR="0088218D" w:rsidRPr="00285B99" w:rsidRDefault="00E30738" w:rsidP="00442D86">
      <w:pPr>
        <w:ind w:firstLine="708"/>
        <w:jc w:val="both"/>
        <w:rPr>
          <w:sz w:val="28"/>
          <w:szCs w:val="28"/>
        </w:rPr>
      </w:pPr>
      <w:r w:rsidRPr="00285B99">
        <w:rPr>
          <w:i/>
          <w:sz w:val="28"/>
          <w:szCs w:val="28"/>
        </w:rPr>
        <w:t>базовой профессиональной:</w:t>
      </w:r>
      <w:r w:rsidRPr="00285B99">
        <w:rPr>
          <w:sz w:val="28"/>
          <w:szCs w:val="28"/>
        </w:rPr>
        <w:t xml:space="preserve"> </w:t>
      </w:r>
      <w:r w:rsidR="00C760E5" w:rsidRPr="00285B99">
        <w:rPr>
          <w:sz w:val="28"/>
          <w:szCs w:val="28"/>
        </w:rPr>
        <w:t> </w:t>
      </w:r>
      <w:r w:rsidRPr="00285B99">
        <w:rPr>
          <w:sz w:val="28"/>
          <w:szCs w:val="28"/>
        </w:rPr>
        <w:t>о</w:t>
      </w:r>
      <w:r w:rsidR="002F5289" w:rsidRPr="00285B99">
        <w:rPr>
          <w:sz w:val="28"/>
          <w:szCs w:val="28"/>
        </w:rPr>
        <w:t>предел</w:t>
      </w:r>
      <w:r w:rsidR="00C760E5" w:rsidRPr="00285B99">
        <w:rPr>
          <w:sz w:val="28"/>
          <w:szCs w:val="28"/>
        </w:rPr>
        <w:t>я</w:t>
      </w:r>
      <w:r w:rsidR="002F5289" w:rsidRPr="00285B99">
        <w:rPr>
          <w:sz w:val="28"/>
          <w:szCs w:val="28"/>
        </w:rPr>
        <w:t>ть место политической идеологии в структуре политического сознания, выявлять факторы возникновения и сущность конкретных политических идеологий, характеризовать особенности функционирования идеологического процесса в современном обществе и Республике Беларусь.</w:t>
      </w:r>
    </w:p>
    <w:p w14:paraId="1067F78A" w14:textId="77777777" w:rsidR="00560342" w:rsidRPr="00285B99" w:rsidRDefault="00560342" w:rsidP="002F5289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285B99">
        <w:rPr>
          <w:sz w:val="28"/>
          <w:szCs w:val="28"/>
          <w:lang w:val="be-BY"/>
        </w:rPr>
        <w:t xml:space="preserve">Будущая профессиональная деятельность студентов-политологов предполагает высокий уровень гуманитарных знаний, умение работать с людьми, быть хорошими управленцами. </w:t>
      </w:r>
    </w:p>
    <w:p w14:paraId="7F902AB1" w14:textId="77777777" w:rsidR="00832EF2" w:rsidRPr="00285B99" w:rsidRDefault="00832EF2" w:rsidP="002F5289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</w:rPr>
      </w:pPr>
      <w:r w:rsidRPr="00285B99">
        <w:rPr>
          <w:bCs/>
          <w:sz w:val="28"/>
          <w:szCs w:val="28"/>
        </w:rPr>
        <w:t>В результате изучения учебной дисциплины студент</w:t>
      </w:r>
      <w:r w:rsidR="00560342" w:rsidRPr="00285B99">
        <w:rPr>
          <w:bCs/>
          <w:sz w:val="28"/>
          <w:szCs w:val="28"/>
        </w:rPr>
        <w:t>ы должны:</w:t>
      </w:r>
      <w:r w:rsidRPr="00285B99">
        <w:rPr>
          <w:bCs/>
          <w:sz w:val="28"/>
          <w:szCs w:val="28"/>
        </w:rPr>
        <w:t xml:space="preserve"> </w:t>
      </w:r>
    </w:p>
    <w:p w14:paraId="58C2C607" w14:textId="77777777" w:rsidR="00832EF2" w:rsidRPr="00285B99" w:rsidRDefault="00832EF2" w:rsidP="002F5289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</w:rPr>
      </w:pPr>
      <w:r w:rsidRPr="00285B99">
        <w:rPr>
          <w:b/>
          <w:i/>
          <w:sz w:val="28"/>
          <w:szCs w:val="28"/>
        </w:rPr>
        <w:t>знать:</w:t>
      </w:r>
      <w:r w:rsidRPr="00285B99">
        <w:rPr>
          <w:sz w:val="28"/>
          <w:szCs w:val="28"/>
        </w:rPr>
        <w:t xml:space="preserve"> </w:t>
      </w:r>
    </w:p>
    <w:p w14:paraId="4333F2F4" w14:textId="77777777" w:rsidR="00832EF2" w:rsidRPr="00285B99" w:rsidRDefault="00560342" w:rsidP="002F5289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</w:rPr>
      </w:pPr>
      <w:r w:rsidRPr="00285B99">
        <w:rPr>
          <w:sz w:val="28"/>
          <w:szCs w:val="28"/>
        </w:rPr>
        <w:t xml:space="preserve">- причины </w:t>
      </w:r>
      <w:r w:rsidR="000D54F0" w:rsidRPr="00285B99">
        <w:rPr>
          <w:sz w:val="28"/>
          <w:szCs w:val="28"/>
        </w:rPr>
        <w:t xml:space="preserve">возникновения </w:t>
      </w:r>
      <w:r w:rsidR="00832EF2" w:rsidRPr="00285B99">
        <w:rPr>
          <w:sz w:val="28"/>
          <w:szCs w:val="28"/>
        </w:rPr>
        <w:t>идеологии, ее функции;</w:t>
      </w:r>
    </w:p>
    <w:p w14:paraId="3AFC5082" w14:textId="77777777" w:rsidR="00560342" w:rsidRPr="00285B99" w:rsidRDefault="00560342" w:rsidP="002F5289">
      <w:pPr>
        <w:ind w:firstLine="709"/>
        <w:jc w:val="both"/>
        <w:rPr>
          <w:b/>
          <w:sz w:val="28"/>
          <w:szCs w:val="28"/>
        </w:rPr>
      </w:pPr>
      <w:r w:rsidRPr="00285B99">
        <w:rPr>
          <w:sz w:val="28"/>
          <w:szCs w:val="28"/>
        </w:rPr>
        <w:t>- </w:t>
      </w:r>
      <w:r w:rsidR="000D54F0" w:rsidRPr="00285B99">
        <w:rPr>
          <w:sz w:val="28"/>
          <w:szCs w:val="28"/>
        </w:rPr>
        <w:t xml:space="preserve">основные определения </w:t>
      </w:r>
      <w:r w:rsidR="00832EF2" w:rsidRPr="00285B99">
        <w:rPr>
          <w:sz w:val="28"/>
          <w:szCs w:val="28"/>
        </w:rPr>
        <w:t>политической идеологии;</w:t>
      </w:r>
    </w:p>
    <w:p w14:paraId="7CA96B35" w14:textId="77777777" w:rsidR="00832EF2" w:rsidRPr="00285B99" w:rsidRDefault="00E30738" w:rsidP="002F5289">
      <w:pPr>
        <w:ind w:firstLine="709"/>
        <w:jc w:val="both"/>
        <w:rPr>
          <w:b/>
          <w:sz w:val="28"/>
          <w:szCs w:val="28"/>
        </w:rPr>
      </w:pPr>
      <w:r w:rsidRPr="00285B99">
        <w:rPr>
          <w:sz w:val="28"/>
          <w:szCs w:val="28"/>
        </w:rPr>
        <w:t xml:space="preserve">- </w:t>
      </w:r>
      <w:r w:rsidR="00832EF2" w:rsidRPr="00285B99">
        <w:rPr>
          <w:sz w:val="28"/>
          <w:szCs w:val="28"/>
        </w:rPr>
        <w:t>теоретико-методологические подх</w:t>
      </w:r>
      <w:r w:rsidR="0054268A" w:rsidRPr="00285B99">
        <w:rPr>
          <w:sz w:val="28"/>
          <w:szCs w:val="28"/>
        </w:rPr>
        <w:t xml:space="preserve">оды исследования идеологии как </w:t>
      </w:r>
      <w:r w:rsidR="00560342" w:rsidRPr="00285B99">
        <w:rPr>
          <w:sz w:val="28"/>
          <w:szCs w:val="28"/>
        </w:rPr>
        <w:t xml:space="preserve">особого феномена </w:t>
      </w:r>
      <w:r w:rsidR="000D54F0" w:rsidRPr="00285B99">
        <w:rPr>
          <w:sz w:val="28"/>
          <w:szCs w:val="28"/>
        </w:rPr>
        <w:t xml:space="preserve">политического сознания и </w:t>
      </w:r>
      <w:r w:rsidR="00560342" w:rsidRPr="00285B99">
        <w:rPr>
          <w:sz w:val="28"/>
          <w:szCs w:val="28"/>
        </w:rPr>
        <w:t>политической практики</w:t>
      </w:r>
      <w:r w:rsidR="00832EF2" w:rsidRPr="00285B99">
        <w:rPr>
          <w:sz w:val="28"/>
          <w:szCs w:val="28"/>
        </w:rPr>
        <w:t>;</w:t>
      </w:r>
    </w:p>
    <w:p w14:paraId="0A82C43F" w14:textId="77777777" w:rsidR="00832EF2" w:rsidRPr="00285B99" w:rsidRDefault="00560342" w:rsidP="002F5289">
      <w:pPr>
        <w:ind w:firstLine="709"/>
        <w:jc w:val="both"/>
        <w:rPr>
          <w:b/>
          <w:sz w:val="28"/>
          <w:szCs w:val="28"/>
        </w:rPr>
      </w:pPr>
      <w:r w:rsidRPr="00285B99">
        <w:rPr>
          <w:sz w:val="28"/>
          <w:szCs w:val="28"/>
        </w:rPr>
        <w:t>- </w:t>
      </w:r>
      <w:r w:rsidR="00832EF2" w:rsidRPr="00285B99">
        <w:rPr>
          <w:sz w:val="28"/>
          <w:szCs w:val="28"/>
        </w:rPr>
        <w:t>причины возникновения, сущность</w:t>
      </w:r>
      <w:r w:rsidR="0054268A" w:rsidRPr="00285B99">
        <w:rPr>
          <w:sz w:val="28"/>
          <w:szCs w:val="28"/>
        </w:rPr>
        <w:t xml:space="preserve"> и базовые принципы конкретных </w:t>
      </w:r>
      <w:r w:rsidR="00832EF2" w:rsidRPr="00285B99">
        <w:rPr>
          <w:sz w:val="28"/>
          <w:szCs w:val="28"/>
        </w:rPr>
        <w:t>политических идеологий;</w:t>
      </w:r>
    </w:p>
    <w:p w14:paraId="55AF5F41" w14:textId="77777777" w:rsidR="00832EF2" w:rsidRPr="00285B99" w:rsidRDefault="00560342" w:rsidP="002F5289">
      <w:pPr>
        <w:ind w:firstLine="709"/>
        <w:jc w:val="both"/>
        <w:rPr>
          <w:b/>
          <w:sz w:val="28"/>
          <w:szCs w:val="28"/>
        </w:rPr>
      </w:pPr>
      <w:r w:rsidRPr="00285B99">
        <w:rPr>
          <w:sz w:val="28"/>
          <w:szCs w:val="28"/>
        </w:rPr>
        <w:t>- </w:t>
      </w:r>
      <w:r w:rsidR="00832EF2" w:rsidRPr="00285B99">
        <w:rPr>
          <w:sz w:val="28"/>
          <w:szCs w:val="28"/>
        </w:rPr>
        <w:t>современное состоян</w:t>
      </w:r>
      <w:r w:rsidR="000D54F0" w:rsidRPr="00285B99">
        <w:rPr>
          <w:sz w:val="28"/>
          <w:szCs w:val="28"/>
        </w:rPr>
        <w:t xml:space="preserve">ие идеологического процесса на </w:t>
      </w:r>
      <w:r w:rsidR="00832EF2" w:rsidRPr="00285B99">
        <w:rPr>
          <w:sz w:val="28"/>
          <w:szCs w:val="28"/>
        </w:rPr>
        <w:t>государстве</w:t>
      </w:r>
      <w:r w:rsidR="000D54F0" w:rsidRPr="00285B99">
        <w:rPr>
          <w:sz w:val="28"/>
          <w:szCs w:val="28"/>
        </w:rPr>
        <w:t xml:space="preserve">нно-национальном, </w:t>
      </w:r>
      <w:r w:rsidRPr="00285B99">
        <w:rPr>
          <w:sz w:val="28"/>
          <w:szCs w:val="28"/>
        </w:rPr>
        <w:t xml:space="preserve">региональных </w:t>
      </w:r>
      <w:r w:rsidR="00561A4C" w:rsidRPr="00285B99">
        <w:rPr>
          <w:sz w:val="28"/>
          <w:szCs w:val="28"/>
        </w:rPr>
        <w:t>и глобальных уровнях</w:t>
      </w:r>
      <w:r w:rsidR="00832EF2" w:rsidRPr="00285B99">
        <w:rPr>
          <w:sz w:val="28"/>
          <w:szCs w:val="28"/>
        </w:rPr>
        <w:t>;</w:t>
      </w:r>
    </w:p>
    <w:p w14:paraId="43E62D8F" w14:textId="77777777" w:rsidR="00832EF2" w:rsidRPr="00285B99" w:rsidRDefault="00832EF2" w:rsidP="002F5289">
      <w:pPr>
        <w:tabs>
          <w:tab w:val="num" w:pos="284"/>
          <w:tab w:val="left" w:pos="709"/>
        </w:tabs>
        <w:ind w:firstLine="709"/>
        <w:jc w:val="both"/>
        <w:rPr>
          <w:b/>
          <w:sz w:val="28"/>
          <w:szCs w:val="28"/>
        </w:rPr>
      </w:pPr>
      <w:r w:rsidRPr="00285B99">
        <w:rPr>
          <w:b/>
          <w:i/>
          <w:sz w:val="28"/>
          <w:szCs w:val="28"/>
        </w:rPr>
        <w:t>уметь</w:t>
      </w:r>
      <w:r w:rsidRPr="00285B99">
        <w:rPr>
          <w:b/>
          <w:sz w:val="28"/>
          <w:szCs w:val="28"/>
        </w:rPr>
        <w:t>:</w:t>
      </w:r>
    </w:p>
    <w:p w14:paraId="706EA4D5" w14:textId="77777777" w:rsidR="00832EF2" w:rsidRPr="00285B99" w:rsidRDefault="00560342" w:rsidP="002F5289">
      <w:pPr>
        <w:ind w:firstLine="709"/>
        <w:jc w:val="both"/>
        <w:rPr>
          <w:b/>
          <w:sz w:val="28"/>
          <w:szCs w:val="28"/>
        </w:rPr>
      </w:pPr>
      <w:r w:rsidRPr="00285B99">
        <w:rPr>
          <w:sz w:val="28"/>
          <w:szCs w:val="28"/>
        </w:rPr>
        <w:t>- </w:t>
      </w:r>
      <w:r w:rsidR="00832EF2" w:rsidRPr="00285B99">
        <w:rPr>
          <w:sz w:val="28"/>
          <w:szCs w:val="28"/>
        </w:rPr>
        <w:t>интерпретировать содержание основных идеологий;</w:t>
      </w:r>
    </w:p>
    <w:p w14:paraId="5FB67012" w14:textId="77777777" w:rsidR="00832EF2" w:rsidRPr="00285B99" w:rsidRDefault="00560342" w:rsidP="002F5289">
      <w:pPr>
        <w:ind w:firstLine="709"/>
        <w:jc w:val="both"/>
        <w:rPr>
          <w:b/>
          <w:sz w:val="28"/>
          <w:szCs w:val="28"/>
        </w:rPr>
      </w:pPr>
      <w:r w:rsidRPr="00285B99">
        <w:rPr>
          <w:sz w:val="28"/>
          <w:szCs w:val="28"/>
        </w:rPr>
        <w:t>- </w:t>
      </w:r>
      <w:r w:rsidR="00832EF2" w:rsidRPr="00285B99">
        <w:rPr>
          <w:sz w:val="28"/>
          <w:szCs w:val="28"/>
        </w:rPr>
        <w:t xml:space="preserve">анализировать исторические и современные трансформации политических идеологий;  </w:t>
      </w:r>
    </w:p>
    <w:p w14:paraId="74F64391" w14:textId="77777777" w:rsidR="00832EF2" w:rsidRPr="00285B99" w:rsidRDefault="00560342" w:rsidP="002F5289">
      <w:pPr>
        <w:ind w:firstLine="709"/>
        <w:jc w:val="both"/>
        <w:rPr>
          <w:b/>
          <w:sz w:val="28"/>
          <w:szCs w:val="28"/>
        </w:rPr>
      </w:pPr>
      <w:r w:rsidRPr="00285B99">
        <w:rPr>
          <w:sz w:val="28"/>
          <w:szCs w:val="28"/>
        </w:rPr>
        <w:t>- </w:t>
      </w:r>
      <w:r w:rsidR="000D54F0" w:rsidRPr="00285B99">
        <w:rPr>
          <w:sz w:val="28"/>
          <w:szCs w:val="28"/>
        </w:rPr>
        <w:t>анализировать</w:t>
      </w:r>
      <w:r w:rsidR="00832EF2" w:rsidRPr="00285B99">
        <w:rPr>
          <w:sz w:val="28"/>
          <w:szCs w:val="28"/>
        </w:rPr>
        <w:t xml:space="preserve"> поли</w:t>
      </w:r>
      <w:r w:rsidRPr="00285B99">
        <w:rPr>
          <w:sz w:val="28"/>
          <w:szCs w:val="28"/>
        </w:rPr>
        <w:t xml:space="preserve">тические тексты и давать им </w:t>
      </w:r>
      <w:r w:rsidR="00832EF2" w:rsidRPr="00285B99">
        <w:rPr>
          <w:sz w:val="28"/>
          <w:szCs w:val="28"/>
        </w:rPr>
        <w:t>идентификационную идеологическую оценку;</w:t>
      </w:r>
    </w:p>
    <w:p w14:paraId="268B1A7F" w14:textId="77777777" w:rsidR="00832EF2" w:rsidRPr="00285B99" w:rsidRDefault="00560342" w:rsidP="002F5289">
      <w:pPr>
        <w:ind w:firstLine="709"/>
        <w:jc w:val="both"/>
        <w:rPr>
          <w:b/>
          <w:sz w:val="28"/>
          <w:szCs w:val="28"/>
        </w:rPr>
      </w:pPr>
      <w:r w:rsidRPr="00285B99">
        <w:rPr>
          <w:sz w:val="28"/>
          <w:szCs w:val="28"/>
        </w:rPr>
        <w:t>- </w:t>
      </w:r>
      <w:r w:rsidR="00832EF2" w:rsidRPr="00285B99">
        <w:rPr>
          <w:sz w:val="28"/>
          <w:szCs w:val="28"/>
        </w:rPr>
        <w:t>характеризовать особенности функционирования идеологического процесса в современном обществе;</w:t>
      </w:r>
    </w:p>
    <w:p w14:paraId="418447B0" w14:textId="77777777" w:rsidR="00832EF2" w:rsidRPr="00285B99" w:rsidRDefault="00560342" w:rsidP="002F5289">
      <w:pPr>
        <w:ind w:firstLine="709"/>
        <w:jc w:val="both"/>
        <w:rPr>
          <w:b/>
          <w:sz w:val="28"/>
          <w:szCs w:val="28"/>
        </w:rPr>
      </w:pPr>
      <w:r w:rsidRPr="00285B99">
        <w:rPr>
          <w:sz w:val="28"/>
          <w:szCs w:val="28"/>
        </w:rPr>
        <w:t>- </w:t>
      </w:r>
      <w:r w:rsidR="00832EF2" w:rsidRPr="00285B99">
        <w:rPr>
          <w:sz w:val="28"/>
          <w:szCs w:val="28"/>
        </w:rPr>
        <w:t xml:space="preserve">осмысливать </w:t>
      </w:r>
      <w:r w:rsidR="00B6254E" w:rsidRPr="00285B99">
        <w:rPr>
          <w:sz w:val="28"/>
          <w:szCs w:val="28"/>
        </w:rPr>
        <w:t>содержание</w:t>
      </w:r>
      <w:r w:rsidR="00832EF2" w:rsidRPr="00285B99">
        <w:rPr>
          <w:sz w:val="28"/>
          <w:szCs w:val="28"/>
        </w:rPr>
        <w:t xml:space="preserve"> идеологии белорусского государства и ее актуализацию на уровне политического сознания личности.</w:t>
      </w:r>
    </w:p>
    <w:p w14:paraId="0ABF04B5" w14:textId="77777777" w:rsidR="00832EF2" w:rsidRPr="00285B99" w:rsidRDefault="00832EF2" w:rsidP="002F5289">
      <w:pPr>
        <w:tabs>
          <w:tab w:val="num" w:pos="284"/>
        </w:tabs>
        <w:ind w:firstLine="709"/>
        <w:jc w:val="both"/>
        <w:rPr>
          <w:b/>
          <w:i/>
          <w:sz w:val="28"/>
          <w:szCs w:val="28"/>
        </w:rPr>
      </w:pPr>
      <w:r w:rsidRPr="00285B99">
        <w:rPr>
          <w:b/>
          <w:i/>
          <w:sz w:val="28"/>
          <w:szCs w:val="28"/>
        </w:rPr>
        <w:t xml:space="preserve">владеть: </w:t>
      </w:r>
    </w:p>
    <w:p w14:paraId="5D243818" w14:textId="77777777" w:rsidR="00832EF2" w:rsidRPr="00442D86" w:rsidRDefault="00560342" w:rsidP="002F5289">
      <w:pPr>
        <w:ind w:firstLine="709"/>
        <w:jc w:val="both"/>
        <w:rPr>
          <w:spacing w:val="-6"/>
          <w:sz w:val="28"/>
          <w:szCs w:val="28"/>
        </w:rPr>
      </w:pPr>
      <w:r w:rsidRPr="00442D86">
        <w:rPr>
          <w:spacing w:val="-6"/>
          <w:sz w:val="28"/>
          <w:szCs w:val="28"/>
        </w:rPr>
        <w:t>- </w:t>
      </w:r>
      <w:r w:rsidR="00832EF2" w:rsidRPr="00442D86">
        <w:rPr>
          <w:spacing w:val="-6"/>
          <w:sz w:val="28"/>
          <w:szCs w:val="28"/>
        </w:rPr>
        <w:t>устойчивыми знаниями по проблемам пол</w:t>
      </w:r>
      <w:r w:rsidR="009C256A" w:rsidRPr="00442D86">
        <w:rPr>
          <w:spacing w:val="-6"/>
          <w:sz w:val="28"/>
          <w:szCs w:val="28"/>
        </w:rPr>
        <w:t xml:space="preserve">итической идеологии, </w:t>
      </w:r>
      <w:r w:rsidR="00B6254E" w:rsidRPr="00442D86">
        <w:rPr>
          <w:spacing w:val="-6"/>
          <w:sz w:val="28"/>
          <w:szCs w:val="28"/>
        </w:rPr>
        <w:t>состояния идеологической сферы современных обществ</w:t>
      </w:r>
      <w:r w:rsidR="00832EF2" w:rsidRPr="00442D86">
        <w:rPr>
          <w:spacing w:val="-6"/>
          <w:sz w:val="28"/>
          <w:szCs w:val="28"/>
        </w:rPr>
        <w:t xml:space="preserve"> и идеологической работы;</w:t>
      </w:r>
    </w:p>
    <w:p w14:paraId="5188CE3A" w14:textId="77777777" w:rsidR="00832EF2" w:rsidRPr="00285B99" w:rsidRDefault="00560342" w:rsidP="002F5289">
      <w:pPr>
        <w:ind w:firstLine="709"/>
        <w:jc w:val="both"/>
        <w:rPr>
          <w:sz w:val="28"/>
          <w:szCs w:val="28"/>
        </w:rPr>
      </w:pPr>
      <w:r w:rsidRPr="00285B99">
        <w:rPr>
          <w:sz w:val="28"/>
          <w:szCs w:val="28"/>
        </w:rPr>
        <w:t>- </w:t>
      </w:r>
      <w:r w:rsidR="00832EF2" w:rsidRPr="00285B99">
        <w:rPr>
          <w:sz w:val="28"/>
          <w:szCs w:val="28"/>
        </w:rPr>
        <w:t>навыками крит</w:t>
      </w:r>
      <w:r w:rsidR="003D6E82" w:rsidRPr="00285B99">
        <w:rPr>
          <w:sz w:val="28"/>
          <w:szCs w:val="28"/>
        </w:rPr>
        <w:t xml:space="preserve">ического </w:t>
      </w:r>
      <w:r w:rsidR="005E6A2E" w:rsidRPr="00285B99">
        <w:rPr>
          <w:sz w:val="28"/>
          <w:szCs w:val="28"/>
        </w:rPr>
        <w:t>анализа идеологических</w:t>
      </w:r>
      <w:r w:rsidR="00832EF2" w:rsidRPr="00285B99">
        <w:rPr>
          <w:sz w:val="28"/>
          <w:szCs w:val="28"/>
        </w:rPr>
        <w:t xml:space="preserve"> </w:t>
      </w:r>
      <w:r w:rsidR="00511441" w:rsidRPr="00285B99">
        <w:rPr>
          <w:sz w:val="28"/>
          <w:szCs w:val="28"/>
        </w:rPr>
        <w:t>процессов</w:t>
      </w:r>
      <w:r w:rsidR="00832EF2" w:rsidRPr="00285B99">
        <w:rPr>
          <w:sz w:val="28"/>
          <w:szCs w:val="28"/>
        </w:rPr>
        <w:t xml:space="preserve"> </w:t>
      </w:r>
      <w:r w:rsidR="009C256A" w:rsidRPr="00285B99">
        <w:rPr>
          <w:sz w:val="28"/>
          <w:szCs w:val="28"/>
        </w:rPr>
        <w:t xml:space="preserve">и </w:t>
      </w:r>
      <w:r w:rsidR="00832EF2" w:rsidRPr="00285B99">
        <w:rPr>
          <w:sz w:val="28"/>
          <w:szCs w:val="28"/>
        </w:rPr>
        <w:t xml:space="preserve">работы идеологических институтов.   </w:t>
      </w:r>
    </w:p>
    <w:p w14:paraId="085C7B4A" w14:textId="77777777" w:rsidR="009C256A" w:rsidRPr="00285B99" w:rsidRDefault="00560342" w:rsidP="002F5289">
      <w:pPr>
        <w:ind w:firstLine="709"/>
        <w:jc w:val="both"/>
        <w:rPr>
          <w:bCs/>
          <w:sz w:val="28"/>
          <w:szCs w:val="28"/>
        </w:rPr>
      </w:pPr>
      <w:r w:rsidRPr="00285B99">
        <w:rPr>
          <w:bCs/>
          <w:sz w:val="28"/>
          <w:szCs w:val="28"/>
        </w:rPr>
        <w:t>Программа дисциплины «Политические идеологии» содержит общую и особенную части, каждая из которых включает разделы, разделенные на темы.</w:t>
      </w:r>
    </w:p>
    <w:p w14:paraId="5EF26ECB" w14:textId="77777777" w:rsidR="00560342" w:rsidRPr="00442D86" w:rsidRDefault="00560342" w:rsidP="002F5289">
      <w:pPr>
        <w:ind w:firstLine="709"/>
        <w:jc w:val="both"/>
        <w:rPr>
          <w:bCs/>
          <w:spacing w:val="-6"/>
          <w:sz w:val="28"/>
          <w:szCs w:val="28"/>
        </w:rPr>
      </w:pPr>
      <w:r w:rsidRPr="00442D86">
        <w:rPr>
          <w:spacing w:val="-6"/>
          <w:sz w:val="28"/>
          <w:szCs w:val="28"/>
        </w:rPr>
        <w:t>Учебная дисциплина «Политические идеологии»</w:t>
      </w:r>
      <w:r w:rsidRPr="00442D86">
        <w:rPr>
          <w:spacing w:val="-6"/>
          <w:sz w:val="28"/>
          <w:szCs w:val="28"/>
          <w:lang w:val="be-BY"/>
        </w:rPr>
        <w:t xml:space="preserve"> содержательно связана с дисциплиной </w:t>
      </w:r>
      <w:r w:rsidRPr="00442D86">
        <w:rPr>
          <w:spacing w:val="-6"/>
          <w:sz w:val="28"/>
          <w:szCs w:val="28"/>
        </w:rPr>
        <w:t xml:space="preserve">«Введение в политическую теорию». Учебная дисциплина «Политические идеологии» опирается на фундаментальные категории и теоретические построения политической теории, развивая и конкретизируя их применительно к идеологической сфере. В свою очередь знания по политическим идеологиям обогащают знания по другим политологическим дисциплинам, позволяют более содержательно освоить такие дисциплины как «Политическая психология», </w:t>
      </w:r>
      <w:r w:rsidR="008E4E22" w:rsidRPr="00442D86">
        <w:rPr>
          <w:spacing w:val="-6"/>
          <w:sz w:val="28"/>
          <w:szCs w:val="28"/>
        </w:rPr>
        <w:t>«</w:t>
      </w:r>
      <w:r w:rsidR="002F5289" w:rsidRPr="00442D86">
        <w:rPr>
          <w:spacing w:val="-6"/>
          <w:sz w:val="28"/>
          <w:szCs w:val="28"/>
        </w:rPr>
        <w:t>Основы и</w:t>
      </w:r>
      <w:r w:rsidR="008E4E22" w:rsidRPr="00442D86">
        <w:rPr>
          <w:spacing w:val="-6"/>
          <w:sz w:val="28"/>
          <w:szCs w:val="28"/>
        </w:rPr>
        <w:t>деологи</w:t>
      </w:r>
      <w:r w:rsidR="002F5289" w:rsidRPr="00442D86">
        <w:rPr>
          <w:spacing w:val="-6"/>
          <w:sz w:val="28"/>
          <w:szCs w:val="28"/>
        </w:rPr>
        <w:t>и</w:t>
      </w:r>
      <w:r w:rsidR="008E4E22" w:rsidRPr="00442D86">
        <w:rPr>
          <w:spacing w:val="-6"/>
          <w:sz w:val="28"/>
          <w:szCs w:val="28"/>
        </w:rPr>
        <w:t xml:space="preserve"> белорусского</w:t>
      </w:r>
      <w:r w:rsidR="00B6254E" w:rsidRPr="00442D86">
        <w:rPr>
          <w:spacing w:val="-6"/>
          <w:sz w:val="28"/>
          <w:szCs w:val="28"/>
        </w:rPr>
        <w:t xml:space="preserve"> государства»</w:t>
      </w:r>
      <w:r w:rsidR="0043619F" w:rsidRPr="00442D86">
        <w:rPr>
          <w:spacing w:val="-6"/>
          <w:sz w:val="28"/>
          <w:szCs w:val="28"/>
        </w:rPr>
        <w:t>,</w:t>
      </w:r>
      <w:r w:rsidRPr="00442D86">
        <w:rPr>
          <w:spacing w:val="-6"/>
          <w:sz w:val="28"/>
          <w:szCs w:val="28"/>
        </w:rPr>
        <w:t xml:space="preserve"> </w:t>
      </w:r>
      <w:r w:rsidR="0043619F" w:rsidRPr="00442D86">
        <w:rPr>
          <w:spacing w:val="-6"/>
          <w:sz w:val="28"/>
          <w:szCs w:val="28"/>
        </w:rPr>
        <w:t>«Политическая культура» (учебная дисциплина компонента учреждения образования).</w:t>
      </w:r>
    </w:p>
    <w:p w14:paraId="15914255" w14:textId="77777777" w:rsidR="00560342" w:rsidRPr="00285B99" w:rsidRDefault="00560342" w:rsidP="00560342">
      <w:pPr>
        <w:ind w:firstLine="708"/>
        <w:jc w:val="both"/>
        <w:rPr>
          <w:rFonts w:eastAsia="Calibri"/>
          <w:sz w:val="28"/>
          <w:szCs w:val="28"/>
        </w:rPr>
      </w:pPr>
      <w:r w:rsidRPr="00285B99">
        <w:rPr>
          <w:rFonts w:eastAsia="Calibri"/>
          <w:sz w:val="28"/>
          <w:szCs w:val="28"/>
        </w:rPr>
        <w:t>Методика преподавания учебной дисциплины строится на сочетании теоретических и практических занятий, дополняемых самостоятельной работой студентов с аналитической и учебной</w:t>
      </w:r>
      <w:r w:rsidR="001C7225" w:rsidRPr="00285B99">
        <w:rPr>
          <w:rFonts w:eastAsia="Calibri"/>
          <w:sz w:val="28"/>
          <w:szCs w:val="28"/>
        </w:rPr>
        <w:t xml:space="preserve"> литературой</w:t>
      </w:r>
      <w:r w:rsidRPr="00285B99">
        <w:rPr>
          <w:rFonts w:eastAsia="Calibri"/>
          <w:sz w:val="28"/>
          <w:szCs w:val="28"/>
        </w:rPr>
        <w:t>.</w:t>
      </w:r>
    </w:p>
    <w:p w14:paraId="00AA6F87" w14:textId="77777777" w:rsidR="00D97991" w:rsidRPr="00442D86" w:rsidRDefault="00CA3FE9" w:rsidP="00442D86">
      <w:pPr>
        <w:ind w:firstLine="709"/>
        <w:jc w:val="both"/>
        <w:rPr>
          <w:sz w:val="28"/>
          <w:szCs w:val="28"/>
        </w:rPr>
      </w:pPr>
      <w:r w:rsidRPr="00285B99">
        <w:rPr>
          <w:sz w:val="28"/>
          <w:szCs w:val="28"/>
        </w:rPr>
        <w:t xml:space="preserve"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  </w:t>
      </w:r>
    </w:p>
    <w:p w14:paraId="25854DCF" w14:textId="77777777" w:rsidR="002F5289" w:rsidRPr="00442D86" w:rsidRDefault="002B3405" w:rsidP="009C256A">
      <w:pPr>
        <w:suppressLineNumbers/>
        <w:ind w:firstLine="709"/>
        <w:jc w:val="both"/>
        <w:rPr>
          <w:sz w:val="28"/>
          <w:szCs w:val="28"/>
          <w:lang w:val="be-BY"/>
        </w:rPr>
      </w:pPr>
      <w:r w:rsidRPr="00442D86">
        <w:rPr>
          <w:bCs/>
          <w:sz w:val="28"/>
          <w:szCs w:val="28"/>
        </w:rPr>
        <w:t>На и</w:t>
      </w:r>
      <w:r w:rsidR="00832EF2" w:rsidRPr="00442D86">
        <w:rPr>
          <w:bCs/>
          <w:sz w:val="28"/>
          <w:szCs w:val="28"/>
        </w:rPr>
        <w:t>зучение дисциплины «Политиче</w:t>
      </w:r>
      <w:r w:rsidR="00560342" w:rsidRPr="00442D86">
        <w:rPr>
          <w:bCs/>
          <w:sz w:val="28"/>
          <w:szCs w:val="28"/>
        </w:rPr>
        <w:t>ские идеологии</w:t>
      </w:r>
      <w:r w:rsidR="0054268A" w:rsidRPr="00442D86">
        <w:rPr>
          <w:bCs/>
          <w:sz w:val="28"/>
          <w:szCs w:val="28"/>
        </w:rPr>
        <w:t xml:space="preserve">» отводится </w:t>
      </w:r>
      <w:r w:rsidR="00442D86">
        <w:rPr>
          <w:bCs/>
          <w:sz w:val="28"/>
          <w:szCs w:val="28"/>
        </w:rPr>
        <w:t xml:space="preserve">         </w:t>
      </w:r>
      <w:r w:rsidRPr="00442D86">
        <w:rPr>
          <w:bCs/>
          <w:sz w:val="28"/>
          <w:szCs w:val="28"/>
        </w:rPr>
        <w:t>1</w:t>
      </w:r>
      <w:r w:rsidR="005E6A2E" w:rsidRPr="00442D86">
        <w:rPr>
          <w:bCs/>
          <w:sz w:val="28"/>
          <w:szCs w:val="28"/>
        </w:rPr>
        <w:t>08</w:t>
      </w:r>
      <w:r w:rsidR="00175585" w:rsidRPr="00442D86">
        <w:rPr>
          <w:bCs/>
          <w:sz w:val="28"/>
          <w:szCs w:val="28"/>
        </w:rPr>
        <w:t xml:space="preserve"> </w:t>
      </w:r>
      <w:r w:rsidR="00815937" w:rsidRPr="00442D86">
        <w:rPr>
          <w:bCs/>
          <w:sz w:val="28"/>
          <w:szCs w:val="28"/>
        </w:rPr>
        <w:t>учебных часов</w:t>
      </w:r>
      <w:r w:rsidR="00832EF2" w:rsidRPr="00442D86">
        <w:rPr>
          <w:bCs/>
          <w:sz w:val="28"/>
          <w:szCs w:val="28"/>
        </w:rPr>
        <w:t>, из них 7</w:t>
      </w:r>
      <w:r w:rsidR="005E6A2E" w:rsidRPr="00442D86">
        <w:rPr>
          <w:bCs/>
          <w:sz w:val="28"/>
          <w:szCs w:val="28"/>
        </w:rPr>
        <w:t>2</w:t>
      </w:r>
      <w:r w:rsidR="00442D86">
        <w:rPr>
          <w:bCs/>
          <w:sz w:val="28"/>
          <w:szCs w:val="28"/>
        </w:rPr>
        <w:t xml:space="preserve"> часа – аудиторные</w:t>
      </w:r>
      <w:r w:rsidR="002F5289" w:rsidRPr="00442D86">
        <w:rPr>
          <w:bCs/>
          <w:sz w:val="28"/>
          <w:szCs w:val="28"/>
        </w:rPr>
        <w:t>. П</w:t>
      </w:r>
      <w:r w:rsidRPr="00442D86">
        <w:rPr>
          <w:bCs/>
          <w:sz w:val="28"/>
          <w:szCs w:val="28"/>
        </w:rPr>
        <w:t xml:space="preserve">римерное распределение по видам занятий: лекции – </w:t>
      </w:r>
      <w:r w:rsidR="005E6A2E" w:rsidRPr="00442D86">
        <w:rPr>
          <w:bCs/>
          <w:sz w:val="28"/>
          <w:szCs w:val="28"/>
        </w:rPr>
        <w:t>42</w:t>
      </w:r>
      <w:r w:rsidR="0043619F" w:rsidRPr="00442D86">
        <w:rPr>
          <w:bCs/>
          <w:sz w:val="28"/>
          <w:szCs w:val="28"/>
        </w:rPr>
        <w:t xml:space="preserve"> часа</w:t>
      </w:r>
      <w:r w:rsidRPr="00442D86">
        <w:rPr>
          <w:bCs/>
          <w:sz w:val="28"/>
          <w:szCs w:val="28"/>
        </w:rPr>
        <w:t xml:space="preserve">, семинары – </w:t>
      </w:r>
      <w:r w:rsidR="005E6A2E" w:rsidRPr="00442D86">
        <w:rPr>
          <w:bCs/>
          <w:sz w:val="28"/>
          <w:szCs w:val="28"/>
        </w:rPr>
        <w:t>30</w:t>
      </w:r>
      <w:r w:rsidRPr="00442D86">
        <w:rPr>
          <w:bCs/>
          <w:sz w:val="28"/>
          <w:szCs w:val="28"/>
        </w:rPr>
        <w:t xml:space="preserve"> часов.</w:t>
      </w:r>
      <w:r w:rsidR="00832EF2" w:rsidRPr="00442D86">
        <w:rPr>
          <w:sz w:val="28"/>
          <w:szCs w:val="28"/>
          <w:lang w:val="be-BY"/>
        </w:rPr>
        <w:t xml:space="preserve"> </w:t>
      </w:r>
    </w:p>
    <w:p w14:paraId="0606C7C9" w14:textId="77777777" w:rsidR="00832EF2" w:rsidRPr="00285B99" w:rsidRDefault="00A51CCC" w:rsidP="009C256A">
      <w:pPr>
        <w:suppressLineNumbers/>
        <w:ind w:firstLine="709"/>
        <w:jc w:val="both"/>
        <w:rPr>
          <w:b/>
          <w:i/>
          <w:sz w:val="28"/>
          <w:szCs w:val="28"/>
        </w:rPr>
      </w:pPr>
      <w:r w:rsidRPr="00285B99">
        <w:rPr>
          <w:sz w:val="28"/>
          <w:szCs w:val="28"/>
        </w:rPr>
        <w:t xml:space="preserve">Рекомендуемая форма </w:t>
      </w:r>
      <w:r w:rsidR="00C760E5" w:rsidRPr="00285B99">
        <w:rPr>
          <w:sz w:val="28"/>
          <w:szCs w:val="28"/>
        </w:rPr>
        <w:t>промежуточной</w:t>
      </w:r>
      <w:r w:rsidRPr="00285B99">
        <w:rPr>
          <w:sz w:val="28"/>
          <w:szCs w:val="28"/>
        </w:rPr>
        <w:t xml:space="preserve"> аттестации: </w:t>
      </w:r>
      <w:r w:rsidR="00832EF2" w:rsidRPr="00285B99">
        <w:rPr>
          <w:sz w:val="28"/>
          <w:szCs w:val="28"/>
          <w:lang w:val="be-BY"/>
        </w:rPr>
        <w:t>экзамен</w:t>
      </w:r>
      <w:r w:rsidR="00832EF2" w:rsidRPr="00285B99">
        <w:rPr>
          <w:bCs/>
          <w:sz w:val="28"/>
          <w:szCs w:val="28"/>
        </w:rPr>
        <w:t>.</w:t>
      </w:r>
    </w:p>
    <w:p w14:paraId="4D2B10DF" w14:textId="77777777" w:rsidR="00561A4C" w:rsidRPr="00285B99" w:rsidRDefault="00561A4C" w:rsidP="00561A4C">
      <w:pPr>
        <w:pageBreakBefore/>
        <w:jc w:val="center"/>
        <w:rPr>
          <w:b/>
          <w:caps/>
          <w:sz w:val="28"/>
          <w:szCs w:val="28"/>
        </w:rPr>
      </w:pPr>
      <w:r w:rsidRPr="00285B99">
        <w:rPr>
          <w:b/>
          <w:caps/>
          <w:sz w:val="28"/>
          <w:szCs w:val="28"/>
          <w:lang w:val="en-US"/>
        </w:rPr>
        <w:t>II</w:t>
      </w:r>
      <w:r w:rsidRPr="00285B99">
        <w:rPr>
          <w:b/>
          <w:caps/>
          <w:sz w:val="28"/>
          <w:szCs w:val="28"/>
        </w:rPr>
        <w:t>. Примерный тематический план</w:t>
      </w:r>
    </w:p>
    <w:p w14:paraId="0833089B" w14:textId="77777777" w:rsidR="00561A4C" w:rsidRPr="00285B99" w:rsidRDefault="00561A4C" w:rsidP="00561A4C">
      <w:pPr>
        <w:jc w:val="center"/>
        <w:rPr>
          <w:b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94"/>
        <w:gridCol w:w="5355"/>
        <w:gridCol w:w="856"/>
        <w:gridCol w:w="1129"/>
        <w:gridCol w:w="1411"/>
      </w:tblGrid>
      <w:tr w:rsidR="00561A4C" w:rsidRPr="00285B99" w14:paraId="5A4C55BE" w14:textId="77777777" w:rsidTr="00E736CD">
        <w:trPr>
          <w:trHeight w:val="334"/>
        </w:trPr>
        <w:tc>
          <w:tcPr>
            <w:tcW w:w="594" w:type="dxa"/>
            <w:vMerge w:val="restart"/>
          </w:tcPr>
          <w:p w14:paraId="28DDC5FA" w14:textId="77777777" w:rsidR="00561A4C" w:rsidRPr="00285B99" w:rsidRDefault="00561A4C" w:rsidP="00561A4C">
            <w:pPr>
              <w:jc w:val="center"/>
              <w:rPr>
                <w:sz w:val="28"/>
                <w:szCs w:val="28"/>
              </w:rPr>
            </w:pPr>
            <w:r w:rsidRPr="00285B99">
              <w:rPr>
                <w:sz w:val="28"/>
                <w:szCs w:val="28"/>
              </w:rPr>
              <w:t>№ п/п</w:t>
            </w:r>
          </w:p>
        </w:tc>
        <w:tc>
          <w:tcPr>
            <w:tcW w:w="5355" w:type="dxa"/>
            <w:vMerge w:val="restart"/>
          </w:tcPr>
          <w:p w14:paraId="5F00CCFA" w14:textId="77777777" w:rsidR="00561A4C" w:rsidRPr="00285B99" w:rsidRDefault="00561A4C" w:rsidP="00561A4C">
            <w:pPr>
              <w:jc w:val="center"/>
              <w:rPr>
                <w:sz w:val="28"/>
                <w:szCs w:val="28"/>
              </w:rPr>
            </w:pPr>
            <w:r w:rsidRPr="00285B99">
              <w:rPr>
                <w:sz w:val="28"/>
                <w:szCs w:val="28"/>
              </w:rPr>
              <w:t xml:space="preserve">Наименование  темы </w:t>
            </w:r>
          </w:p>
        </w:tc>
        <w:tc>
          <w:tcPr>
            <w:tcW w:w="3396" w:type="dxa"/>
            <w:gridSpan w:val="3"/>
          </w:tcPr>
          <w:p w14:paraId="3CC485C3" w14:textId="77777777" w:rsidR="00561A4C" w:rsidRPr="00285B99" w:rsidRDefault="00561A4C" w:rsidP="00561A4C">
            <w:pPr>
              <w:jc w:val="center"/>
              <w:rPr>
                <w:sz w:val="28"/>
                <w:szCs w:val="28"/>
              </w:rPr>
            </w:pPr>
            <w:r w:rsidRPr="00285B99">
              <w:rPr>
                <w:sz w:val="28"/>
                <w:szCs w:val="28"/>
              </w:rPr>
              <w:t>Аудиторные часы</w:t>
            </w:r>
          </w:p>
        </w:tc>
      </w:tr>
      <w:tr w:rsidR="00561A4C" w:rsidRPr="00285B99" w14:paraId="12988783" w14:textId="77777777" w:rsidTr="00E736CD">
        <w:trPr>
          <w:trHeight w:val="126"/>
        </w:trPr>
        <w:tc>
          <w:tcPr>
            <w:tcW w:w="594" w:type="dxa"/>
            <w:vMerge/>
          </w:tcPr>
          <w:p w14:paraId="3D8233F0" w14:textId="77777777" w:rsidR="00561A4C" w:rsidRPr="00285B99" w:rsidRDefault="00561A4C" w:rsidP="00561A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55" w:type="dxa"/>
            <w:vMerge/>
          </w:tcPr>
          <w:p w14:paraId="470F56D4" w14:textId="77777777" w:rsidR="00561A4C" w:rsidRPr="00285B99" w:rsidRDefault="00561A4C" w:rsidP="00561A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6" w:type="dxa"/>
          </w:tcPr>
          <w:p w14:paraId="3282D849" w14:textId="77777777" w:rsidR="00561A4C" w:rsidRPr="00285B99" w:rsidRDefault="00561A4C" w:rsidP="00561A4C">
            <w:pPr>
              <w:jc w:val="center"/>
              <w:rPr>
                <w:sz w:val="28"/>
                <w:szCs w:val="28"/>
              </w:rPr>
            </w:pPr>
            <w:r w:rsidRPr="00285B99">
              <w:rPr>
                <w:sz w:val="28"/>
                <w:szCs w:val="28"/>
              </w:rPr>
              <w:t>всего</w:t>
            </w:r>
          </w:p>
        </w:tc>
        <w:tc>
          <w:tcPr>
            <w:tcW w:w="1129" w:type="dxa"/>
          </w:tcPr>
          <w:p w14:paraId="60B0371E" w14:textId="77777777" w:rsidR="00561A4C" w:rsidRPr="00285B99" w:rsidRDefault="00561A4C" w:rsidP="00561A4C">
            <w:pPr>
              <w:jc w:val="center"/>
              <w:rPr>
                <w:sz w:val="28"/>
                <w:szCs w:val="28"/>
              </w:rPr>
            </w:pPr>
            <w:r w:rsidRPr="00285B99">
              <w:rPr>
                <w:sz w:val="28"/>
                <w:szCs w:val="28"/>
              </w:rPr>
              <w:t>лекции</w:t>
            </w:r>
          </w:p>
        </w:tc>
        <w:tc>
          <w:tcPr>
            <w:tcW w:w="1411" w:type="dxa"/>
          </w:tcPr>
          <w:p w14:paraId="633F687E" w14:textId="77777777" w:rsidR="00561A4C" w:rsidRPr="00285B99" w:rsidRDefault="00561A4C" w:rsidP="00561A4C">
            <w:pPr>
              <w:jc w:val="center"/>
              <w:rPr>
                <w:sz w:val="28"/>
                <w:szCs w:val="28"/>
              </w:rPr>
            </w:pPr>
            <w:r w:rsidRPr="00285B99">
              <w:rPr>
                <w:sz w:val="28"/>
                <w:szCs w:val="28"/>
              </w:rPr>
              <w:t xml:space="preserve">семинары </w:t>
            </w:r>
          </w:p>
        </w:tc>
      </w:tr>
      <w:tr w:rsidR="00561A4C" w:rsidRPr="00285B99" w14:paraId="322F4E76" w14:textId="77777777" w:rsidTr="00561A4C">
        <w:tc>
          <w:tcPr>
            <w:tcW w:w="9345" w:type="dxa"/>
            <w:gridSpan w:val="5"/>
          </w:tcPr>
          <w:p w14:paraId="009368FC" w14:textId="77777777" w:rsidR="00561A4C" w:rsidRPr="00285B99" w:rsidRDefault="00561A4C" w:rsidP="00561A4C">
            <w:pPr>
              <w:jc w:val="center"/>
              <w:rPr>
                <w:sz w:val="28"/>
                <w:szCs w:val="28"/>
              </w:rPr>
            </w:pPr>
            <w:r w:rsidRPr="00285B99">
              <w:rPr>
                <w:sz w:val="28"/>
                <w:szCs w:val="28"/>
              </w:rPr>
              <w:t>ОБЩАЯ ЧАСТЬ</w:t>
            </w:r>
          </w:p>
        </w:tc>
      </w:tr>
      <w:tr w:rsidR="00561A4C" w:rsidRPr="00285B99" w14:paraId="7E97B78F" w14:textId="77777777" w:rsidTr="00561A4C">
        <w:tc>
          <w:tcPr>
            <w:tcW w:w="9345" w:type="dxa"/>
            <w:gridSpan w:val="5"/>
          </w:tcPr>
          <w:p w14:paraId="5BE1C036" w14:textId="77777777" w:rsidR="00561A4C" w:rsidRPr="00285B99" w:rsidRDefault="00561A4C" w:rsidP="00561A4C">
            <w:pPr>
              <w:jc w:val="center"/>
              <w:rPr>
                <w:sz w:val="28"/>
                <w:szCs w:val="28"/>
              </w:rPr>
            </w:pPr>
            <w:r w:rsidRPr="00285B99">
              <w:rPr>
                <w:sz w:val="28"/>
                <w:szCs w:val="28"/>
              </w:rPr>
              <w:t>РАЗДЕЛ 1. ТЕОРИЯ ПОЛИТИЧЕСКОЙ ИДЕОЛОГИИ</w:t>
            </w:r>
          </w:p>
        </w:tc>
      </w:tr>
      <w:tr w:rsidR="00561A4C" w:rsidRPr="00285B99" w14:paraId="172B6974" w14:textId="77777777" w:rsidTr="00442D86">
        <w:trPr>
          <w:trHeight w:val="713"/>
        </w:trPr>
        <w:tc>
          <w:tcPr>
            <w:tcW w:w="594" w:type="dxa"/>
          </w:tcPr>
          <w:p w14:paraId="1D69ECAD" w14:textId="77777777" w:rsidR="00561A4C" w:rsidRPr="00285B99" w:rsidRDefault="00561A4C" w:rsidP="00561A4C">
            <w:pPr>
              <w:jc w:val="center"/>
              <w:rPr>
                <w:sz w:val="28"/>
                <w:szCs w:val="28"/>
              </w:rPr>
            </w:pPr>
            <w:r w:rsidRPr="00285B99">
              <w:rPr>
                <w:sz w:val="28"/>
                <w:szCs w:val="28"/>
              </w:rPr>
              <w:t>1</w:t>
            </w:r>
          </w:p>
        </w:tc>
        <w:tc>
          <w:tcPr>
            <w:tcW w:w="5355" w:type="dxa"/>
          </w:tcPr>
          <w:p w14:paraId="03A968EA" w14:textId="77777777" w:rsidR="00561A4C" w:rsidRPr="00285B99" w:rsidRDefault="00561A4C" w:rsidP="00561A4C">
            <w:pPr>
              <w:jc w:val="both"/>
              <w:rPr>
                <w:sz w:val="28"/>
                <w:szCs w:val="28"/>
              </w:rPr>
            </w:pPr>
            <w:r w:rsidRPr="00285B99">
              <w:rPr>
                <w:sz w:val="28"/>
                <w:szCs w:val="28"/>
              </w:rPr>
              <w:t>История изучения и эволюция понятия политическая идеология</w:t>
            </w:r>
          </w:p>
        </w:tc>
        <w:tc>
          <w:tcPr>
            <w:tcW w:w="856" w:type="dxa"/>
            <w:vAlign w:val="center"/>
          </w:tcPr>
          <w:p w14:paraId="152A981A" w14:textId="77777777" w:rsidR="00561A4C" w:rsidRPr="00285B99" w:rsidRDefault="00607EAD" w:rsidP="00442D86">
            <w:pPr>
              <w:jc w:val="center"/>
              <w:rPr>
                <w:sz w:val="28"/>
                <w:szCs w:val="28"/>
              </w:rPr>
            </w:pPr>
            <w:r w:rsidRPr="00285B99">
              <w:rPr>
                <w:sz w:val="28"/>
                <w:szCs w:val="28"/>
              </w:rPr>
              <w:t>4</w:t>
            </w:r>
          </w:p>
        </w:tc>
        <w:tc>
          <w:tcPr>
            <w:tcW w:w="1129" w:type="dxa"/>
            <w:vAlign w:val="center"/>
          </w:tcPr>
          <w:p w14:paraId="1E19CEAD" w14:textId="77777777" w:rsidR="00561A4C" w:rsidRPr="00285B99" w:rsidRDefault="00607EAD" w:rsidP="00442D86">
            <w:pPr>
              <w:jc w:val="center"/>
              <w:rPr>
                <w:sz w:val="28"/>
                <w:szCs w:val="28"/>
              </w:rPr>
            </w:pPr>
            <w:r w:rsidRPr="00285B99">
              <w:rPr>
                <w:sz w:val="28"/>
                <w:szCs w:val="28"/>
              </w:rPr>
              <w:t>2</w:t>
            </w:r>
          </w:p>
        </w:tc>
        <w:tc>
          <w:tcPr>
            <w:tcW w:w="1411" w:type="dxa"/>
            <w:vAlign w:val="center"/>
          </w:tcPr>
          <w:p w14:paraId="5F1A8349" w14:textId="77777777" w:rsidR="00561A4C" w:rsidRPr="00285B99" w:rsidRDefault="00607EAD" w:rsidP="00442D86">
            <w:pPr>
              <w:jc w:val="center"/>
              <w:rPr>
                <w:sz w:val="28"/>
                <w:szCs w:val="28"/>
              </w:rPr>
            </w:pPr>
            <w:r w:rsidRPr="00285B99">
              <w:rPr>
                <w:sz w:val="28"/>
                <w:szCs w:val="28"/>
              </w:rPr>
              <w:t>2</w:t>
            </w:r>
          </w:p>
        </w:tc>
      </w:tr>
      <w:tr w:rsidR="00561A4C" w:rsidRPr="00285B99" w14:paraId="7D395572" w14:textId="77777777" w:rsidTr="00442D86">
        <w:trPr>
          <w:trHeight w:val="553"/>
        </w:trPr>
        <w:tc>
          <w:tcPr>
            <w:tcW w:w="594" w:type="dxa"/>
          </w:tcPr>
          <w:p w14:paraId="77794A20" w14:textId="77777777" w:rsidR="00561A4C" w:rsidRPr="00285B99" w:rsidRDefault="00561A4C" w:rsidP="00561A4C">
            <w:pPr>
              <w:jc w:val="center"/>
              <w:rPr>
                <w:sz w:val="28"/>
                <w:szCs w:val="28"/>
              </w:rPr>
            </w:pPr>
            <w:r w:rsidRPr="00285B99">
              <w:rPr>
                <w:sz w:val="28"/>
                <w:szCs w:val="28"/>
              </w:rPr>
              <w:t>2</w:t>
            </w:r>
          </w:p>
          <w:p w14:paraId="031D964E" w14:textId="77777777" w:rsidR="00561A4C" w:rsidRPr="00285B99" w:rsidRDefault="00561A4C" w:rsidP="00561A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55" w:type="dxa"/>
          </w:tcPr>
          <w:p w14:paraId="211BD85F" w14:textId="77777777" w:rsidR="00561A4C" w:rsidRPr="00285B99" w:rsidRDefault="00561A4C" w:rsidP="00561A4C">
            <w:pPr>
              <w:jc w:val="both"/>
              <w:rPr>
                <w:sz w:val="28"/>
                <w:szCs w:val="28"/>
              </w:rPr>
            </w:pPr>
            <w:r w:rsidRPr="00285B99">
              <w:rPr>
                <w:sz w:val="28"/>
                <w:szCs w:val="28"/>
              </w:rPr>
              <w:t xml:space="preserve">Возникновение политических идеологий и их классификация </w:t>
            </w:r>
          </w:p>
        </w:tc>
        <w:tc>
          <w:tcPr>
            <w:tcW w:w="856" w:type="dxa"/>
            <w:vAlign w:val="center"/>
          </w:tcPr>
          <w:p w14:paraId="44488A88" w14:textId="77777777" w:rsidR="00561A4C" w:rsidRPr="00285B99" w:rsidRDefault="00607EAD" w:rsidP="00442D86">
            <w:pPr>
              <w:jc w:val="center"/>
              <w:rPr>
                <w:sz w:val="28"/>
                <w:szCs w:val="28"/>
              </w:rPr>
            </w:pPr>
            <w:r w:rsidRPr="00285B99">
              <w:rPr>
                <w:sz w:val="28"/>
                <w:szCs w:val="28"/>
              </w:rPr>
              <w:t>2</w:t>
            </w:r>
          </w:p>
        </w:tc>
        <w:tc>
          <w:tcPr>
            <w:tcW w:w="1129" w:type="dxa"/>
            <w:vAlign w:val="center"/>
          </w:tcPr>
          <w:p w14:paraId="2DF761F8" w14:textId="77777777" w:rsidR="00561A4C" w:rsidRPr="00285B99" w:rsidRDefault="00607EAD" w:rsidP="00442D86">
            <w:pPr>
              <w:jc w:val="center"/>
              <w:rPr>
                <w:sz w:val="28"/>
                <w:szCs w:val="28"/>
              </w:rPr>
            </w:pPr>
            <w:r w:rsidRPr="00285B99">
              <w:rPr>
                <w:sz w:val="28"/>
                <w:szCs w:val="28"/>
              </w:rPr>
              <w:t>2</w:t>
            </w:r>
          </w:p>
        </w:tc>
        <w:tc>
          <w:tcPr>
            <w:tcW w:w="1411" w:type="dxa"/>
            <w:vAlign w:val="center"/>
          </w:tcPr>
          <w:p w14:paraId="0676236A" w14:textId="77777777" w:rsidR="00561A4C" w:rsidRPr="00285B99" w:rsidRDefault="00561A4C" w:rsidP="00442D86">
            <w:pPr>
              <w:jc w:val="center"/>
              <w:rPr>
                <w:sz w:val="28"/>
                <w:szCs w:val="28"/>
              </w:rPr>
            </w:pPr>
          </w:p>
        </w:tc>
      </w:tr>
      <w:tr w:rsidR="00561A4C" w:rsidRPr="00285B99" w14:paraId="7EC0C873" w14:textId="77777777" w:rsidTr="00561A4C">
        <w:tc>
          <w:tcPr>
            <w:tcW w:w="9345" w:type="dxa"/>
            <w:gridSpan w:val="5"/>
          </w:tcPr>
          <w:p w14:paraId="1B90029C" w14:textId="77777777" w:rsidR="00561A4C" w:rsidRPr="00285B99" w:rsidRDefault="00561A4C" w:rsidP="00561A4C">
            <w:pPr>
              <w:jc w:val="center"/>
              <w:rPr>
                <w:sz w:val="28"/>
                <w:szCs w:val="28"/>
              </w:rPr>
            </w:pPr>
            <w:r w:rsidRPr="00285B99">
              <w:rPr>
                <w:sz w:val="28"/>
                <w:szCs w:val="28"/>
              </w:rPr>
              <w:t>РАЗДЕЛ 2. ТЕОРИЯ ИДЕОЛОГИЧЕСКОГО ПРОЦЕССА</w:t>
            </w:r>
          </w:p>
        </w:tc>
      </w:tr>
      <w:tr w:rsidR="00561A4C" w:rsidRPr="00285B99" w14:paraId="1C6F2555" w14:textId="77777777" w:rsidTr="00442D86">
        <w:tc>
          <w:tcPr>
            <w:tcW w:w="594" w:type="dxa"/>
          </w:tcPr>
          <w:p w14:paraId="44D6E34E" w14:textId="77777777" w:rsidR="00561A4C" w:rsidRPr="00285B99" w:rsidRDefault="00561A4C" w:rsidP="00561A4C">
            <w:pPr>
              <w:jc w:val="center"/>
              <w:rPr>
                <w:sz w:val="28"/>
                <w:szCs w:val="28"/>
              </w:rPr>
            </w:pPr>
            <w:r w:rsidRPr="00285B99">
              <w:rPr>
                <w:sz w:val="28"/>
                <w:szCs w:val="28"/>
              </w:rPr>
              <w:t>3</w:t>
            </w:r>
          </w:p>
        </w:tc>
        <w:tc>
          <w:tcPr>
            <w:tcW w:w="5355" w:type="dxa"/>
          </w:tcPr>
          <w:p w14:paraId="02DB072C" w14:textId="77777777" w:rsidR="00561A4C" w:rsidRPr="00285B99" w:rsidRDefault="00561A4C" w:rsidP="00561A4C">
            <w:pPr>
              <w:jc w:val="both"/>
              <w:rPr>
                <w:sz w:val="28"/>
                <w:szCs w:val="28"/>
              </w:rPr>
            </w:pPr>
            <w:r w:rsidRPr="00285B99">
              <w:rPr>
                <w:sz w:val="28"/>
                <w:szCs w:val="28"/>
              </w:rPr>
              <w:t>Понятие идеологического процесса и его современное состояние</w:t>
            </w:r>
          </w:p>
        </w:tc>
        <w:tc>
          <w:tcPr>
            <w:tcW w:w="856" w:type="dxa"/>
            <w:vAlign w:val="center"/>
          </w:tcPr>
          <w:p w14:paraId="27AEE2AD" w14:textId="77777777" w:rsidR="00561A4C" w:rsidRPr="00285B99" w:rsidRDefault="00607EAD" w:rsidP="00442D86">
            <w:pPr>
              <w:jc w:val="center"/>
              <w:rPr>
                <w:sz w:val="28"/>
                <w:szCs w:val="28"/>
              </w:rPr>
            </w:pPr>
            <w:r w:rsidRPr="00285B99">
              <w:rPr>
                <w:sz w:val="28"/>
                <w:szCs w:val="28"/>
              </w:rPr>
              <w:t>4</w:t>
            </w:r>
          </w:p>
        </w:tc>
        <w:tc>
          <w:tcPr>
            <w:tcW w:w="1129" w:type="dxa"/>
            <w:vAlign w:val="center"/>
          </w:tcPr>
          <w:p w14:paraId="7B3AC975" w14:textId="77777777" w:rsidR="00561A4C" w:rsidRPr="00285B99" w:rsidRDefault="00607EAD" w:rsidP="00442D86">
            <w:pPr>
              <w:jc w:val="center"/>
              <w:rPr>
                <w:sz w:val="28"/>
                <w:szCs w:val="28"/>
              </w:rPr>
            </w:pPr>
            <w:r w:rsidRPr="00285B99">
              <w:rPr>
                <w:sz w:val="28"/>
                <w:szCs w:val="28"/>
              </w:rPr>
              <w:t>2</w:t>
            </w:r>
          </w:p>
        </w:tc>
        <w:tc>
          <w:tcPr>
            <w:tcW w:w="1411" w:type="dxa"/>
            <w:vAlign w:val="center"/>
          </w:tcPr>
          <w:p w14:paraId="194F90B5" w14:textId="77777777" w:rsidR="00561A4C" w:rsidRPr="00285B99" w:rsidRDefault="00607EAD" w:rsidP="00442D86">
            <w:pPr>
              <w:jc w:val="center"/>
              <w:rPr>
                <w:sz w:val="28"/>
                <w:szCs w:val="28"/>
              </w:rPr>
            </w:pPr>
            <w:r w:rsidRPr="00285B99">
              <w:rPr>
                <w:sz w:val="28"/>
                <w:szCs w:val="28"/>
              </w:rPr>
              <w:t>2</w:t>
            </w:r>
          </w:p>
        </w:tc>
      </w:tr>
      <w:tr w:rsidR="00561A4C" w:rsidRPr="00285B99" w14:paraId="0A85BD8A" w14:textId="77777777" w:rsidTr="00442D86">
        <w:tc>
          <w:tcPr>
            <w:tcW w:w="594" w:type="dxa"/>
          </w:tcPr>
          <w:p w14:paraId="6EF7DC7B" w14:textId="77777777" w:rsidR="00561A4C" w:rsidRPr="00285B99" w:rsidRDefault="00561A4C" w:rsidP="00561A4C">
            <w:pPr>
              <w:jc w:val="center"/>
              <w:rPr>
                <w:sz w:val="28"/>
                <w:szCs w:val="28"/>
              </w:rPr>
            </w:pPr>
            <w:r w:rsidRPr="00285B99">
              <w:rPr>
                <w:sz w:val="28"/>
                <w:szCs w:val="28"/>
              </w:rPr>
              <w:t>4</w:t>
            </w:r>
          </w:p>
        </w:tc>
        <w:tc>
          <w:tcPr>
            <w:tcW w:w="5355" w:type="dxa"/>
          </w:tcPr>
          <w:p w14:paraId="35D25A23" w14:textId="77777777" w:rsidR="00561A4C" w:rsidRPr="00285B99" w:rsidRDefault="00561A4C" w:rsidP="00561A4C">
            <w:pPr>
              <w:jc w:val="both"/>
              <w:rPr>
                <w:sz w:val="28"/>
                <w:szCs w:val="28"/>
              </w:rPr>
            </w:pPr>
            <w:r w:rsidRPr="00285B99">
              <w:rPr>
                <w:sz w:val="28"/>
                <w:szCs w:val="28"/>
              </w:rPr>
              <w:t>Функционирование  политических идеологий в различных политических  режимах</w:t>
            </w:r>
          </w:p>
        </w:tc>
        <w:tc>
          <w:tcPr>
            <w:tcW w:w="856" w:type="dxa"/>
            <w:vAlign w:val="center"/>
          </w:tcPr>
          <w:p w14:paraId="61D8C981" w14:textId="77777777" w:rsidR="00561A4C" w:rsidRPr="00285B99" w:rsidRDefault="00607EAD" w:rsidP="00442D86">
            <w:pPr>
              <w:jc w:val="center"/>
              <w:rPr>
                <w:sz w:val="28"/>
                <w:szCs w:val="28"/>
              </w:rPr>
            </w:pPr>
            <w:r w:rsidRPr="00285B99">
              <w:rPr>
                <w:sz w:val="28"/>
                <w:szCs w:val="28"/>
              </w:rPr>
              <w:t>2</w:t>
            </w:r>
          </w:p>
        </w:tc>
        <w:tc>
          <w:tcPr>
            <w:tcW w:w="1129" w:type="dxa"/>
            <w:vAlign w:val="center"/>
          </w:tcPr>
          <w:p w14:paraId="54B73D11" w14:textId="77777777" w:rsidR="00561A4C" w:rsidRPr="00285B99" w:rsidRDefault="00607EAD" w:rsidP="00442D86">
            <w:pPr>
              <w:jc w:val="center"/>
              <w:rPr>
                <w:sz w:val="28"/>
                <w:szCs w:val="28"/>
              </w:rPr>
            </w:pPr>
            <w:r w:rsidRPr="00285B99">
              <w:rPr>
                <w:sz w:val="28"/>
                <w:szCs w:val="28"/>
              </w:rPr>
              <w:t>2</w:t>
            </w:r>
          </w:p>
        </w:tc>
        <w:tc>
          <w:tcPr>
            <w:tcW w:w="1411" w:type="dxa"/>
            <w:vAlign w:val="center"/>
          </w:tcPr>
          <w:p w14:paraId="14AEA1E6" w14:textId="77777777" w:rsidR="00561A4C" w:rsidRPr="00285B99" w:rsidRDefault="00561A4C" w:rsidP="00442D86">
            <w:pPr>
              <w:jc w:val="center"/>
              <w:rPr>
                <w:sz w:val="28"/>
                <w:szCs w:val="28"/>
              </w:rPr>
            </w:pPr>
          </w:p>
        </w:tc>
      </w:tr>
      <w:tr w:rsidR="00561A4C" w:rsidRPr="00285B99" w14:paraId="6CBC19C6" w14:textId="77777777" w:rsidTr="00561A4C">
        <w:tc>
          <w:tcPr>
            <w:tcW w:w="9345" w:type="dxa"/>
            <w:gridSpan w:val="5"/>
          </w:tcPr>
          <w:p w14:paraId="47C50776" w14:textId="77777777" w:rsidR="00561A4C" w:rsidRPr="00285B99" w:rsidRDefault="00561A4C" w:rsidP="00561A4C">
            <w:pPr>
              <w:jc w:val="center"/>
              <w:rPr>
                <w:sz w:val="28"/>
                <w:szCs w:val="28"/>
              </w:rPr>
            </w:pPr>
            <w:r w:rsidRPr="00285B99">
              <w:rPr>
                <w:sz w:val="28"/>
                <w:szCs w:val="28"/>
              </w:rPr>
              <w:t>ОСОБЕННАЯ ЧАСТЬ</w:t>
            </w:r>
          </w:p>
        </w:tc>
      </w:tr>
      <w:tr w:rsidR="00561A4C" w:rsidRPr="00285B99" w14:paraId="315F2835" w14:textId="77777777" w:rsidTr="00561A4C">
        <w:tc>
          <w:tcPr>
            <w:tcW w:w="9345" w:type="dxa"/>
            <w:gridSpan w:val="5"/>
          </w:tcPr>
          <w:p w14:paraId="0735ADF4" w14:textId="77777777" w:rsidR="00561A4C" w:rsidRPr="00285B99" w:rsidRDefault="00561A4C" w:rsidP="00B6254E">
            <w:pPr>
              <w:jc w:val="center"/>
              <w:rPr>
                <w:sz w:val="28"/>
                <w:szCs w:val="28"/>
              </w:rPr>
            </w:pPr>
            <w:r w:rsidRPr="00285B99">
              <w:rPr>
                <w:sz w:val="28"/>
                <w:szCs w:val="28"/>
              </w:rPr>
              <w:t xml:space="preserve">РАЗДЕЛ 3. </w:t>
            </w:r>
            <w:r w:rsidR="00B6254E" w:rsidRPr="00285B99">
              <w:rPr>
                <w:sz w:val="28"/>
                <w:szCs w:val="28"/>
              </w:rPr>
              <w:t xml:space="preserve">КЛАССИЧЕСКИЕ </w:t>
            </w:r>
            <w:r w:rsidR="0041142E" w:rsidRPr="00285B99">
              <w:rPr>
                <w:sz w:val="28"/>
                <w:szCs w:val="28"/>
              </w:rPr>
              <w:t xml:space="preserve">ПОЛИТИЧЕСКИЕ ИДЕОЛОГИИ </w:t>
            </w:r>
          </w:p>
        </w:tc>
      </w:tr>
      <w:tr w:rsidR="00561A4C" w:rsidRPr="00285B99" w14:paraId="765D36E7" w14:textId="77777777" w:rsidTr="00442D86">
        <w:tc>
          <w:tcPr>
            <w:tcW w:w="594" w:type="dxa"/>
          </w:tcPr>
          <w:p w14:paraId="2A96466F" w14:textId="77777777" w:rsidR="00561A4C" w:rsidRPr="00285B99" w:rsidRDefault="00561A4C" w:rsidP="00561A4C">
            <w:pPr>
              <w:jc w:val="center"/>
              <w:rPr>
                <w:sz w:val="28"/>
                <w:szCs w:val="28"/>
              </w:rPr>
            </w:pPr>
            <w:r w:rsidRPr="00285B99">
              <w:rPr>
                <w:sz w:val="28"/>
                <w:szCs w:val="28"/>
              </w:rPr>
              <w:t>5</w:t>
            </w:r>
          </w:p>
        </w:tc>
        <w:tc>
          <w:tcPr>
            <w:tcW w:w="5355" w:type="dxa"/>
          </w:tcPr>
          <w:p w14:paraId="6218C73F" w14:textId="77777777" w:rsidR="00561A4C" w:rsidRPr="00285B99" w:rsidRDefault="0041142E" w:rsidP="00561A4C">
            <w:pPr>
              <w:jc w:val="both"/>
              <w:rPr>
                <w:sz w:val="28"/>
                <w:szCs w:val="28"/>
              </w:rPr>
            </w:pPr>
            <w:r w:rsidRPr="00285B99">
              <w:rPr>
                <w:sz w:val="28"/>
                <w:szCs w:val="28"/>
              </w:rPr>
              <w:t>Идеология либерализма и ее модификации</w:t>
            </w:r>
          </w:p>
        </w:tc>
        <w:tc>
          <w:tcPr>
            <w:tcW w:w="856" w:type="dxa"/>
            <w:vAlign w:val="center"/>
          </w:tcPr>
          <w:p w14:paraId="6BA09B31" w14:textId="77777777" w:rsidR="00561A4C" w:rsidRPr="00285B99" w:rsidRDefault="00607EAD" w:rsidP="00442D86">
            <w:pPr>
              <w:jc w:val="center"/>
              <w:rPr>
                <w:sz w:val="28"/>
                <w:szCs w:val="28"/>
              </w:rPr>
            </w:pPr>
            <w:r w:rsidRPr="00285B99">
              <w:rPr>
                <w:sz w:val="28"/>
                <w:szCs w:val="28"/>
              </w:rPr>
              <w:t>10</w:t>
            </w:r>
          </w:p>
        </w:tc>
        <w:tc>
          <w:tcPr>
            <w:tcW w:w="1129" w:type="dxa"/>
            <w:vAlign w:val="center"/>
          </w:tcPr>
          <w:p w14:paraId="0B6EA8CE" w14:textId="77777777" w:rsidR="00561A4C" w:rsidRPr="00285B99" w:rsidRDefault="00607EAD" w:rsidP="00442D86">
            <w:pPr>
              <w:jc w:val="center"/>
              <w:rPr>
                <w:sz w:val="28"/>
                <w:szCs w:val="28"/>
              </w:rPr>
            </w:pPr>
            <w:r w:rsidRPr="00285B99">
              <w:rPr>
                <w:sz w:val="28"/>
                <w:szCs w:val="28"/>
              </w:rPr>
              <w:t>6</w:t>
            </w:r>
          </w:p>
        </w:tc>
        <w:tc>
          <w:tcPr>
            <w:tcW w:w="1411" w:type="dxa"/>
            <w:vAlign w:val="center"/>
          </w:tcPr>
          <w:p w14:paraId="2F4EA002" w14:textId="77777777" w:rsidR="00561A4C" w:rsidRPr="00285B99" w:rsidRDefault="00607EAD" w:rsidP="00442D86">
            <w:pPr>
              <w:jc w:val="center"/>
              <w:rPr>
                <w:sz w:val="28"/>
                <w:szCs w:val="28"/>
              </w:rPr>
            </w:pPr>
            <w:r w:rsidRPr="00285B99">
              <w:rPr>
                <w:sz w:val="28"/>
                <w:szCs w:val="28"/>
              </w:rPr>
              <w:t>4</w:t>
            </w:r>
          </w:p>
        </w:tc>
      </w:tr>
      <w:tr w:rsidR="00B6254E" w:rsidRPr="00285B99" w14:paraId="479603B2" w14:textId="77777777" w:rsidTr="00442D86">
        <w:tc>
          <w:tcPr>
            <w:tcW w:w="594" w:type="dxa"/>
          </w:tcPr>
          <w:p w14:paraId="71103560" w14:textId="77777777" w:rsidR="00B6254E" w:rsidRPr="00285B99" w:rsidRDefault="00B6254E" w:rsidP="00561A4C">
            <w:pPr>
              <w:jc w:val="center"/>
              <w:rPr>
                <w:sz w:val="28"/>
                <w:szCs w:val="28"/>
              </w:rPr>
            </w:pPr>
            <w:r w:rsidRPr="00285B99">
              <w:rPr>
                <w:sz w:val="28"/>
                <w:szCs w:val="28"/>
              </w:rPr>
              <w:t>6</w:t>
            </w:r>
          </w:p>
        </w:tc>
        <w:tc>
          <w:tcPr>
            <w:tcW w:w="5355" w:type="dxa"/>
          </w:tcPr>
          <w:p w14:paraId="15DC8EA7" w14:textId="77777777" w:rsidR="00B6254E" w:rsidRPr="00285B99" w:rsidRDefault="00B6254E" w:rsidP="00561A4C">
            <w:pPr>
              <w:jc w:val="both"/>
              <w:rPr>
                <w:sz w:val="28"/>
                <w:szCs w:val="28"/>
              </w:rPr>
            </w:pPr>
            <w:r w:rsidRPr="00285B99">
              <w:rPr>
                <w:sz w:val="28"/>
                <w:szCs w:val="28"/>
              </w:rPr>
              <w:t>Идеология консерватизма и ее модификации</w:t>
            </w:r>
          </w:p>
        </w:tc>
        <w:tc>
          <w:tcPr>
            <w:tcW w:w="856" w:type="dxa"/>
            <w:vAlign w:val="center"/>
          </w:tcPr>
          <w:p w14:paraId="49594A00" w14:textId="77777777" w:rsidR="00B6254E" w:rsidRPr="00285B99" w:rsidRDefault="00D40887" w:rsidP="00442D86">
            <w:pPr>
              <w:jc w:val="center"/>
              <w:rPr>
                <w:sz w:val="28"/>
                <w:szCs w:val="28"/>
              </w:rPr>
            </w:pPr>
            <w:r w:rsidRPr="00285B99">
              <w:rPr>
                <w:sz w:val="28"/>
                <w:szCs w:val="28"/>
              </w:rPr>
              <w:t>10</w:t>
            </w:r>
          </w:p>
        </w:tc>
        <w:tc>
          <w:tcPr>
            <w:tcW w:w="1129" w:type="dxa"/>
            <w:vAlign w:val="center"/>
          </w:tcPr>
          <w:p w14:paraId="0178B7B9" w14:textId="77777777" w:rsidR="00B6254E" w:rsidRPr="00285B99" w:rsidRDefault="00D40887" w:rsidP="00442D86">
            <w:pPr>
              <w:jc w:val="center"/>
              <w:rPr>
                <w:sz w:val="28"/>
                <w:szCs w:val="28"/>
              </w:rPr>
            </w:pPr>
            <w:r w:rsidRPr="00285B99">
              <w:rPr>
                <w:sz w:val="28"/>
                <w:szCs w:val="28"/>
              </w:rPr>
              <w:t>6</w:t>
            </w:r>
          </w:p>
        </w:tc>
        <w:tc>
          <w:tcPr>
            <w:tcW w:w="1411" w:type="dxa"/>
            <w:vAlign w:val="center"/>
          </w:tcPr>
          <w:p w14:paraId="0F2CDFE5" w14:textId="77777777" w:rsidR="00B6254E" w:rsidRPr="00285B99" w:rsidRDefault="00D40887" w:rsidP="00442D86">
            <w:pPr>
              <w:jc w:val="center"/>
              <w:rPr>
                <w:sz w:val="28"/>
                <w:szCs w:val="28"/>
              </w:rPr>
            </w:pPr>
            <w:r w:rsidRPr="00285B99">
              <w:rPr>
                <w:sz w:val="28"/>
                <w:szCs w:val="28"/>
              </w:rPr>
              <w:t>4</w:t>
            </w:r>
          </w:p>
        </w:tc>
      </w:tr>
      <w:tr w:rsidR="00B6254E" w:rsidRPr="00285B99" w14:paraId="40E17995" w14:textId="77777777" w:rsidTr="00442D86">
        <w:tc>
          <w:tcPr>
            <w:tcW w:w="594" w:type="dxa"/>
          </w:tcPr>
          <w:p w14:paraId="6118AF26" w14:textId="77777777" w:rsidR="00B6254E" w:rsidRPr="00285B99" w:rsidRDefault="00B6254E" w:rsidP="00561A4C">
            <w:pPr>
              <w:jc w:val="center"/>
              <w:rPr>
                <w:sz w:val="28"/>
                <w:szCs w:val="28"/>
              </w:rPr>
            </w:pPr>
            <w:r w:rsidRPr="00285B99">
              <w:rPr>
                <w:sz w:val="28"/>
                <w:szCs w:val="28"/>
              </w:rPr>
              <w:t>7</w:t>
            </w:r>
          </w:p>
        </w:tc>
        <w:tc>
          <w:tcPr>
            <w:tcW w:w="5355" w:type="dxa"/>
          </w:tcPr>
          <w:p w14:paraId="0B04211F" w14:textId="77777777" w:rsidR="00B6254E" w:rsidRPr="00285B99" w:rsidRDefault="00B6254E" w:rsidP="00561A4C">
            <w:pPr>
              <w:jc w:val="both"/>
              <w:rPr>
                <w:sz w:val="28"/>
                <w:szCs w:val="28"/>
              </w:rPr>
            </w:pPr>
            <w:r w:rsidRPr="00285B99">
              <w:rPr>
                <w:sz w:val="28"/>
                <w:szCs w:val="28"/>
              </w:rPr>
              <w:t>Идеология национализма и ее разновидности</w:t>
            </w:r>
          </w:p>
        </w:tc>
        <w:tc>
          <w:tcPr>
            <w:tcW w:w="856" w:type="dxa"/>
            <w:vAlign w:val="center"/>
          </w:tcPr>
          <w:p w14:paraId="38774D59" w14:textId="77777777" w:rsidR="00B6254E" w:rsidRPr="00285B99" w:rsidRDefault="00B6254E" w:rsidP="00442D86">
            <w:pPr>
              <w:jc w:val="center"/>
              <w:rPr>
                <w:sz w:val="28"/>
                <w:szCs w:val="28"/>
              </w:rPr>
            </w:pPr>
            <w:r w:rsidRPr="00285B99">
              <w:rPr>
                <w:sz w:val="28"/>
                <w:szCs w:val="28"/>
              </w:rPr>
              <w:t>6</w:t>
            </w:r>
          </w:p>
        </w:tc>
        <w:tc>
          <w:tcPr>
            <w:tcW w:w="1129" w:type="dxa"/>
            <w:vAlign w:val="center"/>
          </w:tcPr>
          <w:p w14:paraId="53DF13D1" w14:textId="77777777" w:rsidR="00B6254E" w:rsidRPr="00285B99" w:rsidRDefault="00B6254E" w:rsidP="00442D86">
            <w:pPr>
              <w:jc w:val="center"/>
              <w:rPr>
                <w:sz w:val="28"/>
                <w:szCs w:val="28"/>
              </w:rPr>
            </w:pPr>
            <w:r w:rsidRPr="00285B99">
              <w:rPr>
                <w:sz w:val="28"/>
                <w:szCs w:val="28"/>
              </w:rPr>
              <w:t>4</w:t>
            </w:r>
          </w:p>
        </w:tc>
        <w:tc>
          <w:tcPr>
            <w:tcW w:w="1411" w:type="dxa"/>
            <w:vAlign w:val="center"/>
          </w:tcPr>
          <w:p w14:paraId="30081384" w14:textId="77777777" w:rsidR="00B6254E" w:rsidRPr="00285B99" w:rsidRDefault="00B6254E" w:rsidP="00442D86">
            <w:pPr>
              <w:jc w:val="center"/>
              <w:rPr>
                <w:sz w:val="28"/>
                <w:szCs w:val="28"/>
              </w:rPr>
            </w:pPr>
            <w:r w:rsidRPr="00285B99">
              <w:rPr>
                <w:sz w:val="28"/>
                <w:szCs w:val="28"/>
              </w:rPr>
              <w:t>2</w:t>
            </w:r>
          </w:p>
        </w:tc>
      </w:tr>
      <w:tr w:rsidR="00561A4C" w:rsidRPr="00285B99" w14:paraId="7D00F4B6" w14:textId="77777777" w:rsidTr="00442D86">
        <w:tc>
          <w:tcPr>
            <w:tcW w:w="594" w:type="dxa"/>
          </w:tcPr>
          <w:p w14:paraId="25021FAC" w14:textId="77777777" w:rsidR="00561A4C" w:rsidRPr="00285B99" w:rsidRDefault="00B6254E" w:rsidP="00561A4C">
            <w:pPr>
              <w:jc w:val="center"/>
              <w:rPr>
                <w:sz w:val="28"/>
                <w:szCs w:val="28"/>
              </w:rPr>
            </w:pPr>
            <w:r w:rsidRPr="00285B99">
              <w:rPr>
                <w:sz w:val="28"/>
                <w:szCs w:val="28"/>
              </w:rPr>
              <w:t>8</w:t>
            </w:r>
          </w:p>
        </w:tc>
        <w:tc>
          <w:tcPr>
            <w:tcW w:w="5355" w:type="dxa"/>
          </w:tcPr>
          <w:p w14:paraId="5D85DB74" w14:textId="77777777" w:rsidR="00561A4C" w:rsidRPr="00285B99" w:rsidRDefault="0041142E" w:rsidP="00971EC9">
            <w:pPr>
              <w:jc w:val="both"/>
              <w:rPr>
                <w:sz w:val="28"/>
                <w:szCs w:val="28"/>
              </w:rPr>
            </w:pPr>
            <w:r w:rsidRPr="00285B99">
              <w:rPr>
                <w:sz w:val="28"/>
                <w:szCs w:val="28"/>
              </w:rPr>
              <w:t>Идеология социализма и ее модификации</w:t>
            </w:r>
            <w:r w:rsidR="00E736CD" w:rsidRPr="00285B99">
              <w:rPr>
                <w:sz w:val="28"/>
                <w:szCs w:val="28"/>
              </w:rPr>
              <w:t xml:space="preserve"> </w:t>
            </w:r>
          </w:p>
        </w:tc>
        <w:tc>
          <w:tcPr>
            <w:tcW w:w="856" w:type="dxa"/>
            <w:vAlign w:val="center"/>
          </w:tcPr>
          <w:p w14:paraId="7340E667" w14:textId="77777777" w:rsidR="00561A4C" w:rsidRPr="00285B99" w:rsidRDefault="00BB10DB" w:rsidP="00442D86">
            <w:pPr>
              <w:jc w:val="center"/>
              <w:rPr>
                <w:sz w:val="28"/>
                <w:szCs w:val="28"/>
              </w:rPr>
            </w:pPr>
            <w:r w:rsidRPr="00285B99">
              <w:rPr>
                <w:sz w:val="28"/>
                <w:szCs w:val="28"/>
              </w:rPr>
              <w:t>10</w:t>
            </w:r>
          </w:p>
        </w:tc>
        <w:tc>
          <w:tcPr>
            <w:tcW w:w="1129" w:type="dxa"/>
            <w:vAlign w:val="center"/>
          </w:tcPr>
          <w:p w14:paraId="1BD3E186" w14:textId="77777777" w:rsidR="00561A4C" w:rsidRPr="00285B99" w:rsidRDefault="00BB10DB" w:rsidP="00442D86">
            <w:pPr>
              <w:jc w:val="center"/>
              <w:rPr>
                <w:sz w:val="28"/>
                <w:szCs w:val="28"/>
              </w:rPr>
            </w:pPr>
            <w:r w:rsidRPr="00285B99">
              <w:rPr>
                <w:sz w:val="28"/>
                <w:szCs w:val="28"/>
              </w:rPr>
              <w:t>6</w:t>
            </w:r>
          </w:p>
        </w:tc>
        <w:tc>
          <w:tcPr>
            <w:tcW w:w="1411" w:type="dxa"/>
            <w:vAlign w:val="center"/>
          </w:tcPr>
          <w:p w14:paraId="2A7F9EEF" w14:textId="77777777" w:rsidR="00561A4C" w:rsidRPr="00285B99" w:rsidRDefault="00607EAD" w:rsidP="00442D86">
            <w:pPr>
              <w:jc w:val="center"/>
              <w:rPr>
                <w:sz w:val="28"/>
                <w:szCs w:val="28"/>
              </w:rPr>
            </w:pPr>
            <w:r w:rsidRPr="00285B99">
              <w:rPr>
                <w:sz w:val="28"/>
                <w:szCs w:val="28"/>
              </w:rPr>
              <w:t>4</w:t>
            </w:r>
          </w:p>
        </w:tc>
      </w:tr>
      <w:tr w:rsidR="00561A4C" w:rsidRPr="00285B99" w14:paraId="0227632A" w14:textId="77777777" w:rsidTr="00561A4C">
        <w:tc>
          <w:tcPr>
            <w:tcW w:w="9345" w:type="dxa"/>
            <w:gridSpan w:val="5"/>
          </w:tcPr>
          <w:p w14:paraId="28B8EBAC" w14:textId="77777777" w:rsidR="00442D86" w:rsidRDefault="00561A4C" w:rsidP="00C9329D">
            <w:pPr>
              <w:jc w:val="center"/>
              <w:rPr>
                <w:sz w:val="28"/>
                <w:szCs w:val="28"/>
              </w:rPr>
            </w:pPr>
            <w:r w:rsidRPr="00285B99">
              <w:rPr>
                <w:sz w:val="28"/>
                <w:szCs w:val="28"/>
              </w:rPr>
              <w:t xml:space="preserve">РАЗДЕЛ </w:t>
            </w:r>
            <w:r w:rsidR="0041142E" w:rsidRPr="00285B99">
              <w:rPr>
                <w:sz w:val="28"/>
                <w:szCs w:val="28"/>
              </w:rPr>
              <w:t>4</w:t>
            </w:r>
            <w:r w:rsidRPr="00285B99">
              <w:rPr>
                <w:sz w:val="28"/>
                <w:szCs w:val="28"/>
              </w:rPr>
              <w:t xml:space="preserve">. </w:t>
            </w:r>
            <w:r w:rsidR="0041142E" w:rsidRPr="00285B99">
              <w:rPr>
                <w:sz w:val="28"/>
                <w:szCs w:val="28"/>
              </w:rPr>
              <w:t xml:space="preserve">ПОЛИТИЧЕСКИЕ ИДЕОЛОГИИ </w:t>
            </w:r>
          </w:p>
          <w:p w14:paraId="5935DB35" w14:textId="77777777" w:rsidR="00561A4C" w:rsidRPr="00285B99" w:rsidRDefault="00C9329D" w:rsidP="00C9329D">
            <w:pPr>
              <w:jc w:val="center"/>
              <w:rPr>
                <w:sz w:val="28"/>
                <w:szCs w:val="28"/>
              </w:rPr>
            </w:pPr>
            <w:r w:rsidRPr="00285B99">
              <w:rPr>
                <w:sz w:val="28"/>
                <w:szCs w:val="28"/>
              </w:rPr>
              <w:t>АЛЬТЕРНАТИВНЫХ ДВИЖЕНИЙ</w:t>
            </w:r>
          </w:p>
        </w:tc>
      </w:tr>
      <w:tr w:rsidR="00561A4C" w:rsidRPr="00285B99" w14:paraId="6AA955AD" w14:textId="77777777" w:rsidTr="00442D86">
        <w:tc>
          <w:tcPr>
            <w:tcW w:w="594" w:type="dxa"/>
          </w:tcPr>
          <w:p w14:paraId="3C13ECBE" w14:textId="77777777" w:rsidR="00561A4C" w:rsidRPr="00285B99" w:rsidRDefault="00AA06B3" w:rsidP="00561A4C">
            <w:pPr>
              <w:jc w:val="center"/>
              <w:rPr>
                <w:sz w:val="28"/>
                <w:szCs w:val="28"/>
              </w:rPr>
            </w:pPr>
            <w:r w:rsidRPr="00285B99">
              <w:rPr>
                <w:sz w:val="28"/>
                <w:szCs w:val="28"/>
              </w:rPr>
              <w:t>9</w:t>
            </w:r>
          </w:p>
        </w:tc>
        <w:tc>
          <w:tcPr>
            <w:tcW w:w="5355" w:type="dxa"/>
          </w:tcPr>
          <w:p w14:paraId="636E0E7D" w14:textId="77777777" w:rsidR="00561A4C" w:rsidRPr="00285B99" w:rsidRDefault="0041142E" w:rsidP="00561A4C">
            <w:pPr>
              <w:jc w:val="both"/>
              <w:rPr>
                <w:sz w:val="28"/>
                <w:szCs w:val="28"/>
              </w:rPr>
            </w:pPr>
            <w:r w:rsidRPr="00285B99">
              <w:rPr>
                <w:sz w:val="28"/>
                <w:szCs w:val="28"/>
              </w:rPr>
              <w:t>Идеология анархизма и левого радикализма</w:t>
            </w:r>
          </w:p>
        </w:tc>
        <w:tc>
          <w:tcPr>
            <w:tcW w:w="856" w:type="dxa"/>
            <w:vAlign w:val="center"/>
          </w:tcPr>
          <w:p w14:paraId="102EBD9C" w14:textId="77777777" w:rsidR="00561A4C" w:rsidRPr="00285B99" w:rsidRDefault="00607EAD" w:rsidP="00442D86">
            <w:pPr>
              <w:jc w:val="center"/>
              <w:rPr>
                <w:sz w:val="28"/>
                <w:szCs w:val="28"/>
              </w:rPr>
            </w:pPr>
            <w:r w:rsidRPr="00285B99">
              <w:rPr>
                <w:sz w:val="28"/>
                <w:szCs w:val="28"/>
              </w:rPr>
              <w:t>4</w:t>
            </w:r>
          </w:p>
        </w:tc>
        <w:tc>
          <w:tcPr>
            <w:tcW w:w="1129" w:type="dxa"/>
            <w:vAlign w:val="center"/>
          </w:tcPr>
          <w:p w14:paraId="6C2CC83C" w14:textId="77777777" w:rsidR="00561A4C" w:rsidRPr="00285B99" w:rsidRDefault="00607EAD" w:rsidP="00442D86">
            <w:pPr>
              <w:jc w:val="center"/>
              <w:rPr>
                <w:sz w:val="28"/>
                <w:szCs w:val="28"/>
              </w:rPr>
            </w:pPr>
            <w:r w:rsidRPr="00285B99">
              <w:rPr>
                <w:sz w:val="28"/>
                <w:szCs w:val="28"/>
              </w:rPr>
              <w:t>2</w:t>
            </w:r>
          </w:p>
        </w:tc>
        <w:tc>
          <w:tcPr>
            <w:tcW w:w="1411" w:type="dxa"/>
            <w:vAlign w:val="center"/>
          </w:tcPr>
          <w:p w14:paraId="0D0A9957" w14:textId="77777777" w:rsidR="00561A4C" w:rsidRPr="00285B99" w:rsidRDefault="00607EAD" w:rsidP="00442D86">
            <w:pPr>
              <w:jc w:val="center"/>
              <w:rPr>
                <w:sz w:val="28"/>
                <w:szCs w:val="28"/>
              </w:rPr>
            </w:pPr>
            <w:r w:rsidRPr="00285B99">
              <w:rPr>
                <w:sz w:val="28"/>
                <w:szCs w:val="28"/>
              </w:rPr>
              <w:t>2</w:t>
            </w:r>
          </w:p>
        </w:tc>
      </w:tr>
      <w:tr w:rsidR="0041142E" w:rsidRPr="00285B99" w14:paraId="212673EA" w14:textId="77777777" w:rsidTr="00442D86">
        <w:tc>
          <w:tcPr>
            <w:tcW w:w="594" w:type="dxa"/>
          </w:tcPr>
          <w:p w14:paraId="7D48BB17" w14:textId="77777777" w:rsidR="0041142E" w:rsidRPr="00285B99" w:rsidRDefault="0041142E" w:rsidP="00B532E4">
            <w:pPr>
              <w:jc w:val="center"/>
              <w:rPr>
                <w:sz w:val="28"/>
                <w:szCs w:val="28"/>
              </w:rPr>
            </w:pPr>
            <w:r w:rsidRPr="00285B99">
              <w:rPr>
                <w:sz w:val="28"/>
                <w:szCs w:val="28"/>
              </w:rPr>
              <w:t>1</w:t>
            </w:r>
            <w:r w:rsidR="00B532E4" w:rsidRPr="00285B99">
              <w:rPr>
                <w:sz w:val="28"/>
                <w:szCs w:val="28"/>
              </w:rPr>
              <w:t>0</w:t>
            </w:r>
          </w:p>
        </w:tc>
        <w:tc>
          <w:tcPr>
            <w:tcW w:w="5355" w:type="dxa"/>
          </w:tcPr>
          <w:p w14:paraId="6A3E5B1D" w14:textId="77777777" w:rsidR="0041142E" w:rsidRPr="00285B99" w:rsidRDefault="00D40887" w:rsidP="00D40887">
            <w:pPr>
              <w:jc w:val="both"/>
              <w:rPr>
                <w:sz w:val="28"/>
                <w:szCs w:val="28"/>
              </w:rPr>
            </w:pPr>
            <w:r w:rsidRPr="00285B99">
              <w:rPr>
                <w:sz w:val="28"/>
                <w:szCs w:val="28"/>
              </w:rPr>
              <w:t>Социальные доктрины мировых религиозных конфессий. Религиозный фундаментализм</w:t>
            </w:r>
          </w:p>
        </w:tc>
        <w:tc>
          <w:tcPr>
            <w:tcW w:w="856" w:type="dxa"/>
            <w:vAlign w:val="center"/>
          </w:tcPr>
          <w:p w14:paraId="753A47D1" w14:textId="77777777" w:rsidR="0041142E" w:rsidRPr="00285B99" w:rsidRDefault="00607EAD" w:rsidP="00442D86">
            <w:pPr>
              <w:jc w:val="center"/>
              <w:rPr>
                <w:sz w:val="28"/>
                <w:szCs w:val="28"/>
              </w:rPr>
            </w:pPr>
            <w:r w:rsidRPr="00285B99">
              <w:rPr>
                <w:sz w:val="28"/>
                <w:szCs w:val="28"/>
              </w:rPr>
              <w:t>4</w:t>
            </w:r>
          </w:p>
        </w:tc>
        <w:tc>
          <w:tcPr>
            <w:tcW w:w="1129" w:type="dxa"/>
            <w:vAlign w:val="center"/>
          </w:tcPr>
          <w:p w14:paraId="57E2066C" w14:textId="77777777" w:rsidR="0041142E" w:rsidRPr="00285B99" w:rsidRDefault="00607EAD" w:rsidP="00442D86">
            <w:pPr>
              <w:jc w:val="center"/>
              <w:rPr>
                <w:sz w:val="28"/>
                <w:szCs w:val="28"/>
              </w:rPr>
            </w:pPr>
            <w:r w:rsidRPr="00285B99">
              <w:rPr>
                <w:sz w:val="28"/>
                <w:szCs w:val="28"/>
              </w:rPr>
              <w:t>2</w:t>
            </w:r>
          </w:p>
        </w:tc>
        <w:tc>
          <w:tcPr>
            <w:tcW w:w="1411" w:type="dxa"/>
            <w:vAlign w:val="center"/>
          </w:tcPr>
          <w:p w14:paraId="151D53D9" w14:textId="77777777" w:rsidR="0041142E" w:rsidRPr="00285B99" w:rsidRDefault="00607EAD" w:rsidP="00442D86">
            <w:pPr>
              <w:jc w:val="center"/>
              <w:rPr>
                <w:sz w:val="28"/>
                <w:szCs w:val="28"/>
              </w:rPr>
            </w:pPr>
            <w:r w:rsidRPr="00285B99">
              <w:rPr>
                <w:sz w:val="28"/>
                <w:szCs w:val="28"/>
              </w:rPr>
              <w:t>2</w:t>
            </w:r>
          </w:p>
        </w:tc>
      </w:tr>
      <w:tr w:rsidR="00DB6150" w:rsidRPr="00285B99" w14:paraId="4379F7E7" w14:textId="77777777" w:rsidTr="00BD7EB0">
        <w:tc>
          <w:tcPr>
            <w:tcW w:w="9345" w:type="dxa"/>
            <w:gridSpan w:val="5"/>
          </w:tcPr>
          <w:p w14:paraId="5B39A7CE" w14:textId="77777777" w:rsidR="00442D86" w:rsidRDefault="00DB6150" w:rsidP="00D40887">
            <w:pPr>
              <w:jc w:val="center"/>
              <w:rPr>
                <w:sz w:val="28"/>
                <w:szCs w:val="28"/>
              </w:rPr>
            </w:pPr>
            <w:r w:rsidRPr="00285B99">
              <w:rPr>
                <w:sz w:val="28"/>
                <w:szCs w:val="28"/>
              </w:rPr>
              <w:t xml:space="preserve">РАЗДЕЛ 5. </w:t>
            </w:r>
            <w:r w:rsidR="00A949B0" w:rsidRPr="00285B99">
              <w:rPr>
                <w:sz w:val="28"/>
                <w:szCs w:val="28"/>
              </w:rPr>
              <w:t>С</w:t>
            </w:r>
            <w:r w:rsidR="00D40887" w:rsidRPr="00285B99">
              <w:rPr>
                <w:sz w:val="28"/>
                <w:szCs w:val="28"/>
              </w:rPr>
              <w:t xml:space="preserve">ОВРЕМЕННЫЕ ЧАСТИЧНЫЕ </w:t>
            </w:r>
          </w:p>
          <w:p w14:paraId="4DE774D5" w14:textId="77777777" w:rsidR="00DB6150" w:rsidRPr="00285B99" w:rsidRDefault="00DB6150" w:rsidP="00D40887">
            <w:pPr>
              <w:jc w:val="center"/>
              <w:rPr>
                <w:sz w:val="28"/>
                <w:szCs w:val="28"/>
              </w:rPr>
            </w:pPr>
            <w:r w:rsidRPr="00285B99">
              <w:rPr>
                <w:sz w:val="28"/>
                <w:szCs w:val="28"/>
              </w:rPr>
              <w:t>ПОЛИТИЧЕСКИЕ ИДЕОЛОГИИ</w:t>
            </w:r>
          </w:p>
        </w:tc>
      </w:tr>
      <w:tr w:rsidR="00DB6150" w:rsidRPr="00285B99" w14:paraId="56336CFD" w14:textId="77777777" w:rsidTr="00E736CD">
        <w:tc>
          <w:tcPr>
            <w:tcW w:w="594" w:type="dxa"/>
          </w:tcPr>
          <w:p w14:paraId="392841AB" w14:textId="77777777" w:rsidR="00DB6150" w:rsidRPr="00285B99" w:rsidRDefault="00DB6150" w:rsidP="00B532E4">
            <w:pPr>
              <w:jc w:val="center"/>
              <w:rPr>
                <w:sz w:val="28"/>
                <w:szCs w:val="28"/>
              </w:rPr>
            </w:pPr>
            <w:r w:rsidRPr="00285B99">
              <w:rPr>
                <w:sz w:val="28"/>
                <w:szCs w:val="28"/>
              </w:rPr>
              <w:t>1</w:t>
            </w:r>
            <w:r w:rsidR="00B532E4" w:rsidRPr="00285B99">
              <w:rPr>
                <w:sz w:val="28"/>
                <w:szCs w:val="28"/>
              </w:rPr>
              <w:t>1</w:t>
            </w:r>
          </w:p>
        </w:tc>
        <w:tc>
          <w:tcPr>
            <w:tcW w:w="5355" w:type="dxa"/>
          </w:tcPr>
          <w:p w14:paraId="586C1469" w14:textId="77777777" w:rsidR="00DB6150" w:rsidRPr="00285B99" w:rsidRDefault="00DB6150" w:rsidP="00DB6150">
            <w:pPr>
              <w:rPr>
                <w:sz w:val="28"/>
                <w:szCs w:val="28"/>
              </w:rPr>
            </w:pPr>
            <w:r w:rsidRPr="00285B99">
              <w:rPr>
                <w:sz w:val="28"/>
                <w:szCs w:val="28"/>
              </w:rPr>
              <w:t>И</w:t>
            </w:r>
            <w:r w:rsidR="00D2093C" w:rsidRPr="00285B99">
              <w:rPr>
                <w:sz w:val="28"/>
                <w:szCs w:val="28"/>
              </w:rPr>
              <w:t xml:space="preserve">деологии </w:t>
            </w:r>
            <w:r w:rsidRPr="00285B99">
              <w:rPr>
                <w:sz w:val="28"/>
                <w:szCs w:val="28"/>
              </w:rPr>
              <w:t xml:space="preserve">глобализма </w:t>
            </w:r>
            <w:r w:rsidR="00D2093C" w:rsidRPr="00285B99">
              <w:rPr>
                <w:sz w:val="28"/>
                <w:szCs w:val="28"/>
              </w:rPr>
              <w:t>и антиглобализма</w:t>
            </w:r>
          </w:p>
        </w:tc>
        <w:tc>
          <w:tcPr>
            <w:tcW w:w="856" w:type="dxa"/>
          </w:tcPr>
          <w:p w14:paraId="4557F170" w14:textId="77777777" w:rsidR="00DB6150" w:rsidRPr="00285B99" w:rsidRDefault="00BB10DB" w:rsidP="00DB6150">
            <w:pPr>
              <w:jc w:val="center"/>
              <w:rPr>
                <w:sz w:val="28"/>
                <w:szCs w:val="28"/>
              </w:rPr>
            </w:pPr>
            <w:r w:rsidRPr="00285B99">
              <w:rPr>
                <w:sz w:val="28"/>
                <w:szCs w:val="28"/>
              </w:rPr>
              <w:t>4</w:t>
            </w:r>
          </w:p>
        </w:tc>
        <w:tc>
          <w:tcPr>
            <w:tcW w:w="1129" w:type="dxa"/>
          </w:tcPr>
          <w:p w14:paraId="59D621BD" w14:textId="77777777" w:rsidR="00DB6150" w:rsidRPr="00285B99" w:rsidRDefault="00607EAD" w:rsidP="00DB6150">
            <w:pPr>
              <w:jc w:val="center"/>
              <w:rPr>
                <w:sz w:val="28"/>
                <w:szCs w:val="28"/>
              </w:rPr>
            </w:pPr>
            <w:r w:rsidRPr="00285B99">
              <w:rPr>
                <w:sz w:val="28"/>
                <w:szCs w:val="28"/>
              </w:rPr>
              <w:t>2</w:t>
            </w:r>
          </w:p>
        </w:tc>
        <w:tc>
          <w:tcPr>
            <w:tcW w:w="1411" w:type="dxa"/>
          </w:tcPr>
          <w:p w14:paraId="06D93784" w14:textId="77777777" w:rsidR="00DB6150" w:rsidRPr="00285B99" w:rsidRDefault="00607EAD" w:rsidP="00DB6150">
            <w:pPr>
              <w:jc w:val="center"/>
              <w:rPr>
                <w:sz w:val="28"/>
                <w:szCs w:val="28"/>
              </w:rPr>
            </w:pPr>
            <w:r w:rsidRPr="00285B99">
              <w:rPr>
                <w:sz w:val="28"/>
                <w:szCs w:val="28"/>
              </w:rPr>
              <w:t>2</w:t>
            </w:r>
          </w:p>
        </w:tc>
      </w:tr>
      <w:tr w:rsidR="00DB6150" w:rsidRPr="00285B99" w14:paraId="02026588" w14:textId="77777777" w:rsidTr="00E736CD">
        <w:tc>
          <w:tcPr>
            <w:tcW w:w="594" w:type="dxa"/>
          </w:tcPr>
          <w:p w14:paraId="0DE8FBEE" w14:textId="77777777" w:rsidR="00DB6150" w:rsidRPr="00285B99" w:rsidRDefault="00DB6150" w:rsidP="00B532E4">
            <w:pPr>
              <w:jc w:val="center"/>
              <w:rPr>
                <w:sz w:val="28"/>
                <w:szCs w:val="28"/>
              </w:rPr>
            </w:pPr>
            <w:r w:rsidRPr="00285B99">
              <w:rPr>
                <w:sz w:val="28"/>
                <w:szCs w:val="28"/>
              </w:rPr>
              <w:t>1</w:t>
            </w:r>
            <w:r w:rsidR="00B532E4" w:rsidRPr="00285B99">
              <w:rPr>
                <w:sz w:val="28"/>
                <w:szCs w:val="28"/>
              </w:rPr>
              <w:t>2</w:t>
            </w:r>
          </w:p>
        </w:tc>
        <w:tc>
          <w:tcPr>
            <w:tcW w:w="5355" w:type="dxa"/>
          </w:tcPr>
          <w:p w14:paraId="3E15A105" w14:textId="77777777" w:rsidR="00DB6150" w:rsidRPr="00285B99" w:rsidRDefault="00DB6150" w:rsidP="00DB6150">
            <w:pPr>
              <w:rPr>
                <w:sz w:val="28"/>
                <w:szCs w:val="28"/>
              </w:rPr>
            </w:pPr>
            <w:r w:rsidRPr="00285B99">
              <w:rPr>
                <w:sz w:val="28"/>
                <w:szCs w:val="28"/>
              </w:rPr>
              <w:t>Идеология феминизма</w:t>
            </w:r>
          </w:p>
        </w:tc>
        <w:tc>
          <w:tcPr>
            <w:tcW w:w="856" w:type="dxa"/>
          </w:tcPr>
          <w:p w14:paraId="5ECF0233" w14:textId="77777777" w:rsidR="00DB6150" w:rsidRPr="00285B99" w:rsidRDefault="00607EAD" w:rsidP="00DB6150">
            <w:pPr>
              <w:jc w:val="center"/>
              <w:rPr>
                <w:sz w:val="28"/>
                <w:szCs w:val="28"/>
              </w:rPr>
            </w:pPr>
            <w:r w:rsidRPr="00285B99">
              <w:rPr>
                <w:sz w:val="28"/>
                <w:szCs w:val="28"/>
              </w:rPr>
              <w:t>4</w:t>
            </w:r>
          </w:p>
        </w:tc>
        <w:tc>
          <w:tcPr>
            <w:tcW w:w="1129" w:type="dxa"/>
          </w:tcPr>
          <w:p w14:paraId="46944002" w14:textId="77777777" w:rsidR="00DB6150" w:rsidRPr="00285B99" w:rsidRDefault="00607EAD" w:rsidP="00DB6150">
            <w:pPr>
              <w:jc w:val="center"/>
              <w:rPr>
                <w:sz w:val="28"/>
                <w:szCs w:val="28"/>
              </w:rPr>
            </w:pPr>
            <w:r w:rsidRPr="00285B99">
              <w:rPr>
                <w:sz w:val="28"/>
                <w:szCs w:val="28"/>
              </w:rPr>
              <w:t>2</w:t>
            </w:r>
          </w:p>
        </w:tc>
        <w:tc>
          <w:tcPr>
            <w:tcW w:w="1411" w:type="dxa"/>
          </w:tcPr>
          <w:p w14:paraId="406872A1" w14:textId="77777777" w:rsidR="00DB6150" w:rsidRPr="00285B99" w:rsidRDefault="00607EAD" w:rsidP="00DB6150">
            <w:pPr>
              <w:jc w:val="center"/>
              <w:rPr>
                <w:sz w:val="28"/>
                <w:szCs w:val="28"/>
              </w:rPr>
            </w:pPr>
            <w:r w:rsidRPr="00285B99">
              <w:rPr>
                <w:sz w:val="28"/>
                <w:szCs w:val="28"/>
              </w:rPr>
              <w:t>2</w:t>
            </w:r>
          </w:p>
        </w:tc>
      </w:tr>
      <w:tr w:rsidR="00DB6150" w:rsidRPr="00285B99" w14:paraId="0507452C" w14:textId="77777777" w:rsidTr="00E736CD">
        <w:tc>
          <w:tcPr>
            <w:tcW w:w="594" w:type="dxa"/>
          </w:tcPr>
          <w:p w14:paraId="30FDBA1F" w14:textId="77777777" w:rsidR="00DB6150" w:rsidRPr="00285B99" w:rsidRDefault="00DB6150" w:rsidP="00B532E4">
            <w:pPr>
              <w:jc w:val="center"/>
              <w:rPr>
                <w:sz w:val="28"/>
                <w:szCs w:val="28"/>
              </w:rPr>
            </w:pPr>
            <w:r w:rsidRPr="00285B99">
              <w:rPr>
                <w:sz w:val="28"/>
                <w:szCs w:val="28"/>
              </w:rPr>
              <w:t>1</w:t>
            </w:r>
            <w:r w:rsidR="00B532E4" w:rsidRPr="00285B99">
              <w:rPr>
                <w:sz w:val="28"/>
                <w:szCs w:val="28"/>
              </w:rPr>
              <w:t>3</w:t>
            </w:r>
          </w:p>
        </w:tc>
        <w:tc>
          <w:tcPr>
            <w:tcW w:w="5355" w:type="dxa"/>
          </w:tcPr>
          <w:p w14:paraId="10D9F515" w14:textId="77777777" w:rsidR="00DB6150" w:rsidRPr="00285B99" w:rsidRDefault="00DB6150" w:rsidP="00DB6150">
            <w:pPr>
              <w:rPr>
                <w:sz w:val="28"/>
                <w:szCs w:val="28"/>
              </w:rPr>
            </w:pPr>
            <w:r w:rsidRPr="00285B99">
              <w:rPr>
                <w:sz w:val="28"/>
                <w:szCs w:val="28"/>
              </w:rPr>
              <w:t>Идеология расизма</w:t>
            </w:r>
          </w:p>
        </w:tc>
        <w:tc>
          <w:tcPr>
            <w:tcW w:w="856" w:type="dxa"/>
          </w:tcPr>
          <w:p w14:paraId="149BEB7E" w14:textId="77777777" w:rsidR="00DB6150" w:rsidRPr="00285B99" w:rsidRDefault="00607EAD" w:rsidP="00DB6150">
            <w:pPr>
              <w:jc w:val="center"/>
              <w:rPr>
                <w:sz w:val="28"/>
                <w:szCs w:val="28"/>
              </w:rPr>
            </w:pPr>
            <w:r w:rsidRPr="00285B99">
              <w:rPr>
                <w:sz w:val="28"/>
                <w:szCs w:val="28"/>
              </w:rPr>
              <w:t>4</w:t>
            </w:r>
          </w:p>
        </w:tc>
        <w:tc>
          <w:tcPr>
            <w:tcW w:w="1129" w:type="dxa"/>
          </w:tcPr>
          <w:p w14:paraId="3CA5F17A" w14:textId="77777777" w:rsidR="00DB6150" w:rsidRPr="00285B99" w:rsidRDefault="00607EAD" w:rsidP="00DB6150">
            <w:pPr>
              <w:jc w:val="center"/>
              <w:rPr>
                <w:sz w:val="28"/>
                <w:szCs w:val="28"/>
              </w:rPr>
            </w:pPr>
            <w:r w:rsidRPr="00285B99">
              <w:rPr>
                <w:sz w:val="28"/>
                <w:szCs w:val="28"/>
              </w:rPr>
              <w:t>2</w:t>
            </w:r>
          </w:p>
        </w:tc>
        <w:tc>
          <w:tcPr>
            <w:tcW w:w="1411" w:type="dxa"/>
          </w:tcPr>
          <w:p w14:paraId="452DB1B5" w14:textId="77777777" w:rsidR="00DB6150" w:rsidRPr="00285B99" w:rsidRDefault="00607EAD" w:rsidP="00DB6150">
            <w:pPr>
              <w:jc w:val="center"/>
              <w:rPr>
                <w:sz w:val="28"/>
                <w:szCs w:val="28"/>
              </w:rPr>
            </w:pPr>
            <w:r w:rsidRPr="00285B99">
              <w:rPr>
                <w:sz w:val="28"/>
                <w:szCs w:val="28"/>
              </w:rPr>
              <w:t>2</w:t>
            </w:r>
          </w:p>
        </w:tc>
      </w:tr>
      <w:tr w:rsidR="00DB6150" w:rsidRPr="00285B99" w14:paraId="7BC32696" w14:textId="77777777" w:rsidTr="00E736CD">
        <w:tc>
          <w:tcPr>
            <w:tcW w:w="594" w:type="dxa"/>
          </w:tcPr>
          <w:p w14:paraId="02F5695A" w14:textId="77777777" w:rsidR="00DB6150" w:rsidRPr="00285B99" w:rsidRDefault="00DB6150" w:rsidP="00B532E4">
            <w:pPr>
              <w:jc w:val="center"/>
              <w:rPr>
                <w:sz w:val="28"/>
                <w:szCs w:val="28"/>
              </w:rPr>
            </w:pPr>
            <w:r w:rsidRPr="00285B99">
              <w:rPr>
                <w:sz w:val="28"/>
                <w:szCs w:val="28"/>
              </w:rPr>
              <w:t>1</w:t>
            </w:r>
            <w:r w:rsidR="00B532E4" w:rsidRPr="00285B99">
              <w:rPr>
                <w:sz w:val="28"/>
                <w:szCs w:val="28"/>
              </w:rPr>
              <w:t>4</w:t>
            </w:r>
          </w:p>
        </w:tc>
        <w:tc>
          <w:tcPr>
            <w:tcW w:w="5355" w:type="dxa"/>
          </w:tcPr>
          <w:p w14:paraId="1BD7564C" w14:textId="77777777" w:rsidR="00DB6150" w:rsidRPr="00285B99" w:rsidRDefault="00DB6150" w:rsidP="00DB6150">
            <w:pPr>
              <w:rPr>
                <w:sz w:val="28"/>
                <w:szCs w:val="28"/>
              </w:rPr>
            </w:pPr>
            <w:r w:rsidRPr="00285B99">
              <w:rPr>
                <w:sz w:val="28"/>
                <w:szCs w:val="28"/>
              </w:rPr>
              <w:t>Идеология экологизма</w:t>
            </w:r>
          </w:p>
        </w:tc>
        <w:tc>
          <w:tcPr>
            <w:tcW w:w="856" w:type="dxa"/>
          </w:tcPr>
          <w:p w14:paraId="2F1668B8" w14:textId="77777777" w:rsidR="00DB6150" w:rsidRPr="00285B99" w:rsidRDefault="00607EAD" w:rsidP="00DB6150">
            <w:pPr>
              <w:jc w:val="center"/>
              <w:rPr>
                <w:sz w:val="28"/>
                <w:szCs w:val="28"/>
              </w:rPr>
            </w:pPr>
            <w:r w:rsidRPr="00285B99">
              <w:rPr>
                <w:sz w:val="28"/>
                <w:szCs w:val="28"/>
              </w:rPr>
              <w:t>4</w:t>
            </w:r>
          </w:p>
        </w:tc>
        <w:tc>
          <w:tcPr>
            <w:tcW w:w="1129" w:type="dxa"/>
          </w:tcPr>
          <w:p w14:paraId="09BC33CA" w14:textId="77777777" w:rsidR="00DB6150" w:rsidRPr="00285B99" w:rsidRDefault="00607EAD" w:rsidP="00DB6150">
            <w:pPr>
              <w:jc w:val="center"/>
              <w:rPr>
                <w:sz w:val="28"/>
                <w:szCs w:val="28"/>
              </w:rPr>
            </w:pPr>
            <w:r w:rsidRPr="00285B99">
              <w:rPr>
                <w:sz w:val="28"/>
                <w:szCs w:val="28"/>
              </w:rPr>
              <w:t>2</w:t>
            </w:r>
          </w:p>
        </w:tc>
        <w:tc>
          <w:tcPr>
            <w:tcW w:w="1411" w:type="dxa"/>
          </w:tcPr>
          <w:p w14:paraId="141B70CD" w14:textId="77777777" w:rsidR="00DB6150" w:rsidRPr="00285B99" w:rsidRDefault="00607EAD" w:rsidP="00DB6150">
            <w:pPr>
              <w:jc w:val="center"/>
              <w:rPr>
                <w:sz w:val="28"/>
                <w:szCs w:val="28"/>
              </w:rPr>
            </w:pPr>
            <w:r w:rsidRPr="00285B99">
              <w:rPr>
                <w:sz w:val="28"/>
                <w:szCs w:val="28"/>
              </w:rPr>
              <w:t>2</w:t>
            </w:r>
          </w:p>
        </w:tc>
      </w:tr>
      <w:tr w:rsidR="00DB6150" w:rsidRPr="00285B99" w14:paraId="146665C3" w14:textId="77777777" w:rsidTr="00467E6A">
        <w:tc>
          <w:tcPr>
            <w:tcW w:w="5949" w:type="dxa"/>
            <w:gridSpan w:val="2"/>
            <w:vAlign w:val="center"/>
          </w:tcPr>
          <w:p w14:paraId="08AC3897" w14:textId="77777777" w:rsidR="00DB6150" w:rsidRPr="00442D86" w:rsidRDefault="00DB6150" w:rsidP="00442D86">
            <w:pPr>
              <w:jc w:val="right"/>
              <w:rPr>
                <w:b/>
                <w:sz w:val="28"/>
                <w:szCs w:val="28"/>
              </w:rPr>
            </w:pPr>
            <w:r w:rsidRPr="00442D86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856" w:type="dxa"/>
            <w:vAlign w:val="center"/>
          </w:tcPr>
          <w:p w14:paraId="5203A224" w14:textId="77777777" w:rsidR="00DB6150" w:rsidRPr="00442D86" w:rsidRDefault="00BF15CF" w:rsidP="00467E6A">
            <w:pPr>
              <w:jc w:val="center"/>
              <w:rPr>
                <w:b/>
                <w:sz w:val="28"/>
                <w:szCs w:val="28"/>
              </w:rPr>
            </w:pPr>
            <w:r w:rsidRPr="00442D86">
              <w:rPr>
                <w:b/>
                <w:sz w:val="28"/>
                <w:szCs w:val="28"/>
              </w:rPr>
              <w:t>72</w:t>
            </w:r>
          </w:p>
        </w:tc>
        <w:tc>
          <w:tcPr>
            <w:tcW w:w="1129" w:type="dxa"/>
            <w:vAlign w:val="center"/>
          </w:tcPr>
          <w:p w14:paraId="70701C23" w14:textId="77777777" w:rsidR="00DB6150" w:rsidRPr="00442D86" w:rsidRDefault="00BF15CF" w:rsidP="00467E6A">
            <w:pPr>
              <w:jc w:val="center"/>
              <w:rPr>
                <w:b/>
                <w:sz w:val="28"/>
                <w:szCs w:val="28"/>
              </w:rPr>
            </w:pPr>
            <w:r w:rsidRPr="00442D86">
              <w:rPr>
                <w:b/>
                <w:sz w:val="28"/>
                <w:szCs w:val="28"/>
              </w:rPr>
              <w:t>42</w:t>
            </w:r>
          </w:p>
        </w:tc>
        <w:tc>
          <w:tcPr>
            <w:tcW w:w="1411" w:type="dxa"/>
            <w:vAlign w:val="center"/>
          </w:tcPr>
          <w:p w14:paraId="17F45B7C" w14:textId="77777777" w:rsidR="00DB6150" w:rsidRPr="00442D86" w:rsidRDefault="00BF15CF" w:rsidP="00467E6A">
            <w:pPr>
              <w:jc w:val="center"/>
              <w:rPr>
                <w:b/>
                <w:sz w:val="28"/>
                <w:szCs w:val="28"/>
              </w:rPr>
            </w:pPr>
            <w:r w:rsidRPr="00442D86">
              <w:rPr>
                <w:b/>
                <w:sz w:val="28"/>
                <w:szCs w:val="28"/>
              </w:rPr>
              <w:t>30</w:t>
            </w:r>
          </w:p>
        </w:tc>
      </w:tr>
    </w:tbl>
    <w:p w14:paraId="375AA8C8" w14:textId="77777777" w:rsidR="00332204" w:rsidRPr="00285B99" w:rsidRDefault="00332204" w:rsidP="00832EF2">
      <w:pPr>
        <w:jc w:val="both"/>
        <w:rPr>
          <w:sz w:val="28"/>
          <w:szCs w:val="28"/>
        </w:rPr>
      </w:pPr>
    </w:p>
    <w:p w14:paraId="2C09CA50" w14:textId="77777777" w:rsidR="00A335EA" w:rsidRPr="00285B99" w:rsidRDefault="00A335EA">
      <w:pPr>
        <w:spacing w:after="200" w:line="276" w:lineRule="auto"/>
        <w:rPr>
          <w:sz w:val="28"/>
          <w:szCs w:val="28"/>
        </w:rPr>
      </w:pPr>
      <w:r w:rsidRPr="00285B99">
        <w:rPr>
          <w:sz w:val="28"/>
          <w:szCs w:val="28"/>
        </w:rPr>
        <w:br w:type="page"/>
      </w:r>
    </w:p>
    <w:p w14:paraId="0EA327BF" w14:textId="77777777" w:rsidR="00A335EA" w:rsidRPr="00285B99" w:rsidRDefault="00A335EA" w:rsidP="00A335EA">
      <w:pPr>
        <w:spacing w:after="160" w:line="259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285B99">
        <w:rPr>
          <w:b/>
          <w:caps/>
          <w:sz w:val="28"/>
          <w:szCs w:val="28"/>
          <w:lang w:val="en-US"/>
        </w:rPr>
        <w:t>III</w:t>
      </w:r>
      <w:r w:rsidRPr="00285B99">
        <w:rPr>
          <w:b/>
          <w:caps/>
          <w:sz w:val="28"/>
          <w:szCs w:val="28"/>
        </w:rPr>
        <w:t xml:space="preserve">. </w:t>
      </w:r>
      <w:r w:rsidRPr="00285B99">
        <w:rPr>
          <w:rFonts w:eastAsia="Calibri"/>
          <w:b/>
          <w:sz w:val="28"/>
          <w:szCs w:val="28"/>
          <w:lang w:eastAsia="en-US"/>
        </w:rPr>
        <w:t>СОДЕРЖАНИЕ УЧЕБНОГО МАТЕРИАЛА</w:t>
      </w:r>
    </w:p>
    <w:p w14:paraId="24388535" w14:textId="77777777" w:rsidR="00A335EA" w:rsidRPr="00285B99" w:rsidRDefault="00A335EA" w:rsidP="00A335EA">
      <w:pPr>
        <w:spacing w:after="160" w:line="259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285B99">
        <w:rPr>
          <w:rFonts w:eastAsia="Calibri"/>
          <w:b/>
          <w:sz w:val="28"/>
          <w:szCs w:val="28"/>
          <w:lang w:eastAsia="en-US"/>
        </w:rPr>
        <w:t>ОБЩАЯ ЧАСТЬ</w:t>
      </w:r>
    </w:p>
    <w:p w14:paraId="275B0C49" w14:textId="77777777" w:rsidR="00A335EA" w:rsidRPr="00285B99" w:rsidRDefault="00A335EA" w:rsidP="00A335EA">
      <w:pPr>
        <w:spacing w:after="160" w:line="259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285B99">
        <w:rPr>
          <w:rFonts w:eastAsia="Calibri"/>
          <w:b/>
          <w:sz w:val="28"/>
          <w:szCs w:val="28"/>
          <w:lang w:eastAsia="en-US"/>
        </w:rPr>
        <w:t>РАЗДЕЛ 1. ТЕОРИЯ ПОЛИТИЧЕСКОЙ ИДЕОЛОГИИ</w:t>
      </w:r>
    </w:p>
    <w:p w14:paraId="6AF311AD" w14:textId="77777777" w:rsidR="00A335EA" w:rsidRPr="00285B99" w:rsidRDefault="00A335EA" w:rsidP="00A335EA">
      <w:pPr>
        <w:spacing w:after="160" w:line="259" w:lineRule="auto"/>
        <w:jc w:val="both"/>
        <w:rPr>
          <w:rFonts w:eastAsia="Calibri"/>
          <w:b/>
          <w:i/>
          <w:sz w:val="28"/>
          <w:szCs w:val="28"/>
          <w:lang w:eastAsia="en-US"/>
        </w:rPr>
      </w:pPr>
      <w:r w:rsidRPr="00285B99">
        <w:rPr>
          <w:rFonts w:eastAsia="Calibri"/>
          <w:b/>
          <w:i/>
          <w:sz w:val="28"/>
          <w:szCs w:val="28"/>
          <w:lang w:eastAsia="en-US"/>
        </w:rPr>
        <w:t>Тема 1. История изучения и эволюция понятия политическая идеология</w:t>
      </w:r>
    </w:p>
    <w:p w14:paraId="09FA0CCB" w14:textId="77777777" w:rsidR="00D21310" w:rsidRPr="000133A6" w:rsidRDefault="00A335EA" w:rsidP="000A387F">
      <w:pPr>
        <w:keepNext/>
        <w:ind w:right="-1" w:firstLine="709"/>
        <w:jc w:val="both"/>
        <w:rPr>
          <w:spacing w:val="-4"/>
          <w:sz w:val="28"/>
          <w:szCs w:val="28"/>
        </w:rPr>
      </w:pPr>
      <w:r w:rsidRPr="000133A6">
        <w:rPr>
          <w:spacing w:val="-4"/>
          <w:sz w:val="28"/>
          <w:szCs w:val="28"/>
        </w:rPr>
        <w:t xml:space="preserve">Возникновение термина </w:t>
      </w:r>
      <w:r w:rsidR="00D21310" w:rsidRPr="000133A6">
        <w:rPr>
          <w:spacing w:val="-4"/>
          <w:sz w:val="28"/>
          <w:szCs w:val="28"/>
        </w:rPr>
        <w:t>идеология</w:t>
      </w:r>
      <w:r w:rsidRPr="000133A6">
        <w:rPr>
          <w:spacing w:val="-4"/>
          <w:sz w:val="28"/>
          <w:szCs w:val="28"/>
        </w:rPr>
        <w:t>, его первоначальное понимание как науки об идеях</w:t>
      </w:r>
      <w:r w:rsidR="00B876E9" w:rsidRPr="000133A6">
        <w:rPr>
          <w:spacing w:val="-4"/>
          <w:sz w:val="28"/>
          <w:szCs w:val="28"/>
        </w:rPr>
        <w:t xml:space="preserve"> (А. </w:t>
      </w:r>
      <w:r w:rsidR="00B876E9" w:rsidRPr="000133A6">
        <w:rPr>
          <w:spacing w:val="-4"/>
          <w:sz w:val="28"/>
          <w:szCs w:val="28"/>
          <w:shd w:val="clear" w:color="auto" w:fill="FFFFFF"/>
        </w:rPr>
        <w:t>Дестют </w:t>
      </w:r>
      <w:r w:rsidR="00B876E9" w:rsidRPr="000133A6">
        <w:rPr>
          <w:bCs/>
          <w:spacing w:val="-4"/>
          <w:sz w:val="28"/>
          <w:szCs w:val="28"/>
          <w:shd w:val="clear" w:color="auto" w:fill="FFFFFF"/>
        </w:rPr>
        <w:t>де Траси</w:t>
      </w:r>
      <w:r w:rsidR="00B876E9" w:rsidRPr="000133A6">
        <w:rPr>
          <w:spacing w:val="-4"/>
          <w:sz w:val="28"/>
          <w:szCs w:val="28"/>
        </w:rPr>
        <w:t>)</w:t>
      </w:r>
      <w:r w:rsidRPr="000133A6">
        <w:rPr>
          <w:spacing w:val="-4"/>
          <w:sz w:val="28"/>
          <w:szCs w:val="28"/>
        </w:rPr>
        <w:t>. К. Маркс и Ф. Энгельс о классовой сущности идеологии и идеологического мышления.  В.И. Ленин и проблем</w:t>
      </w:r>
      <w:r w:rsidR="00B876E9" w:rsidRPr="000133A6">
        <w:rPr>
          <w:spacing w:val="-4"/>
          <w:sz w:val="28"/>
          <w:szCs w:val="28"/>
        </w:rPr>
        <w:t>а</w:t>
      </w:r>
      <w:r w:rsidRPr="000133A6">
        <w:rPr>
          <w:spacing w:val="-4"/>
          <w:sz w:val="28"/>
          <w:szCs w:val="28"/>
        </w:rPr>
        <w:t xml:space="preserve"> «научной идеологии». </w:t>
      </w:r>
      <w:r w:rsidR="00D21310" w:rsidRPr="000133A6">
        <w:rPr>
          <w:spacing w:val="-4"/>
          <w:sz w:val="28"/>
          <w:szCs w:val="28"/>
        </w:rPr>
        <w:t>Неомарксистская концептуализация идеологии (</w:t>
      </w:r>
      <w:r w:rsidRPr="000133A6">
        <w:rPr>
          <w:spacing w:val="-4"/>
          <w:sz w:val="28"/>
          <w:szCs w:val="28"/>
        </w:rPr>
        <w:t>Д. </w:t>
      </w:r>
      <w:r w:rsidR="00D21310" w:rsidRPr="000133A6">
        <w:rPr>
          <w:spacing w:val="-4"/>
          <w:sz w:val="28"/>
          <w:szCs w:val="28"/>
        </w:rPr>
        <w:t>Лукач,</w:t>
      </w:r>
      <w:r w:rsidRPr="000133A6">
        <w:rPr>
          <w:spacing w:val="-4"/>
          <w:sz w:val="28"/>
          <w:szCs w:val="28"/>
        </w:rPr>
        <w:t xml:space="preserve"> А. </w:t>
      </w:r>
      <w:r w:rsidR="00D21310" w:rsidRPr="000133A6">
        <w:rPr>
          <w:spacing w:val="-4"/>
          <w:sz w:val="28"/>
          <w:szCs w:val="28"/>
        </w:rPr>
        <w:t>Грамши, Г. Маркузе, Л. Альтюссер)</w:t>
      </w:r>
      <w:r w:rsidR="00A90D84" w:rsidRPr="000133A6">
        <w:rPr>
          <w:spacing w:val="-4"/>
          <w:sz w:val="28"/>
          <w:szCs w:val="28"/>
        </w:rPr>
        <w:t>.</w:t>
      </w:r>
      <w:r w:rsidR="00B876E9" w:rsidRPr="000133A6">
        <w:rPr>
          <w:spacing w:val="-4"/>
          <w:sz w:val="28"/>
          <w:szCs w:val="28"/>
        </w:rPr>
        <w:t xml:space="preserve"> </w:t>
      </w:r>
      <w:r w:rsidR="00A90D84" w:rsidRPr="000133A6">
        <w:rPr>
          <w:spacing w:val="-4"/>
          <w:sz w:val="28"/>
          <w:szCs w:val="28"/>
        </w:rPr>
        <w:t xml:space="preserve">Идеология как </w:t>
      </w:r>
      <w:r w:rsidR="00B876E9" w:rsidRPr="000133A6">
        <w:rPr>
          <w:spacing w:val="-4"/>
          <w:sz w:val="28"/>
          <w:szCs w:val="28"/>
        </w:rPr>
        <w:t xml:space="preserve">продукт </w:t>
      </w:r>
      <w:r w:rsidR="00A90D84" w:rsidRPr="000133A6">
        <w:rPr>
          <w:spacing w:val="-4"/>
          <w:sz w:val="28"/>
          <w:szCs w:val="28"/>
        </w:rPr>
        <w:t>социально-группового мышления</w:t>
      </w:r>
      <w:r w:rsidR="00B876E9" w:rsidRPr="000133A6">
        <w:rPr>
          <w:spacing w:val="-4"/>
          <w:sz w:val="28"/>
          <w:szCs w:val="28"/>
        </w:rPr>
        <w:t xml:space="preserve"> и инструмент коллективных политических действий</w:t>
      </w:r>
      <w:r w:rsidR="00A90D84" w:rsidRPr="000133A6">
        <w:rPr>
          <w:spacing w:val="-4"/>
          <w:sz w:val="28"/>
          <w:szCs w:val="28"/>
        </w:rPr>
        <w:t xml:space="preserve"> (</w:t>
      </w:r>
      <w:r w:rsidRPr="000133A6">
        <w:rPr>
          <w:spacing w:val="-4"/>
          <w:sz w:val="28"/>
          <w:szCs w:val="28"/>
        </w:rPr>
        <w:t>К. </w:t>
      </w:r>
      <w:r w:rsidR="00A90D84" w:rsidRPr="000133A6">
        <w:rPr>
          <w:spacing w:val="-4"/>
          <w:sz w:val="28"/>
          <w:szCs w:val="28"/>
        </w:rPr>
        <w:t>Мангейм)</w:t>
      </w:r>
      <w:r w:rsidRPr="000133A6">
        <w:rPr>
          <w:spacing w:val="-4"/>
          <w:sz w:val="28"/>
          <w:szCs w:val="28"/>
        </w:rPr>
        <w:t xml:space="preserve">. </w:t>
      </w:r>
      <w:r w:rsidR="00A90D84" w:rsidRPr="000133A6">
        <w:rPr>
          <w:spacing w:val="-4"/>
          <w:sz w:val="28"/>
          <w:szCs w:val="28"/>
        </w:rPr>
        <w:t xml:space="preserve">Идеология как культурная система в исследованиях К. Гирца. </w:t>
      </w:r>
      <w:r w:rsidRPr="000133A6">
        <w:rPr>
          <w:spacing w:val="-4"/>
          <w:sz w:val="28"/>
          <w:szCs w:val="28"/>
        </w:rPr>
        <w:t>Концепция «деидеологизации» (Д. Белл, Ф. Фукуяма).</w:t>
      </w:r>
    </w:p>
    <w:p w14:paraId="58C96D6F" w14:textId="77777777" w:rsidR="00A335EA" w:rsidRPr="00285B99" w:rsidRDefault="00D21310" w:rsidP="000A387F">
      <w:pPr>
        <w:keepNext/>
        <w:spacing w:after="240"/>
        <w:ind w:right="-1" w:firstLine="709"/>
        <w:jc w:val="both"/>
        <w:rPr>
          <w:b/>
          <w:i/>
          <w:sz w:val="28"/>
          <w:szCs w:val="28"/>
        </w:rPr>
      </w:pPr>
      <w:r w:rsidRPr="00285B99">
        <w:rPr>
          <w:sz w:val="28"/>
          <w:szCs w:val="28"/>
        </w:rPr>
        <w:t xml:space="preserve">Идеология, философия, наука, мировоззрение: общее и особенное. </w:t>
      </w:r>
      <w:r w:rsidR="00A90D84" w:rsidRPr="00285B99">
        <w:rPr>
          <w:sz w:val="28"/>
          <w:szCs w:val="28"/>
        </w:rPr>
        <w:t xml:space="preserve">Идеология как феномен политического сознания. </w:t>
      </w:r>
      <w:r w:rsidR="00B876E9" w:rsidRPr="00285B99">
        <w:rPr>
          <w:sz w:val="28"/>
          <w:szCs w:val="28"/>
        </w:rPr>
        <w:t>Идеологический аспект политической культуры</w:t>
      </w:r>
      <w:r w:rsidR="009F2C9F" w:rsidRPr="00285B99">
        <w:rPr>
          <w:sz w:val="28"/>
          <w:szCs w:val="28"/>
        </w:rPr>
        <w:t xml:space="preserve">. </w:t>
      </w:r>
      <w:r w:rsidRPr="00285B99">
        <w:rPr>
          <w:sz w:val="28"/>
          <w:szCs w:val="28"/>
        </w:rPr>
        <w:t xml:space="preserve">Понятие политической идеологии. </w:t>
      </w:r>
      <w:r w:rsidR="00A335EA" w:rsidRPr="00285B99">
        <w:rPr>
          <w:sz w:val="28"/>
          <w:szCs w:val="28"/>
        </w:rPr>
        <w:t xml:space="preserve">Структура, уровни </w:t>
      </w:r>
      <w:r w:rsidR="009F2C9F" w:rsidRPr="00285B99">
        <w:rPr>
          <w:sz w:val="28"/>
          <w:szCs w:val="28"/>
        </w:rPr>
        <w:t xml:space="preserve">и </w:t>
      </w:r>
      <w:r w:rsidR="00A335EA" w:rsidRPr="00285B99">
        <w:rPr>
          <w:sz w:val="28"/>
          <w:szCs w:val="28"/>
        </w:rPr>
        <w:t xml:space="preserve">функции </w:t>
      </w:r>
      <w:r w:rsidRPr="00285B99">
        <w:rPr>
          <w:sz w:val="28"/>
          <w:szCs w:val="28"/>
        </w:rPr>
        <w:t xml:space="preserve">политической </w:t>
      </w:r>
      <w:r w:rsidR="00A335EA" w:rsidRPr="00285B99">
        <w:rPr>
          <w:sz w:val="28"/>
          <w:szCs w:val="28"/>
        </w:rPr>
        <w:t>идеологии.</w:t>
      </w:r>
      <w:r w:rsidRPr="00285B99">
        <w:rPr>
          <w:sz w:val="28"/>
          <w:szCs w:val="28"/>
        </w:rPr>
        <w:t xml:space="preserve"> </w:t>
      </w:r>
      <w:r w:rsidR="00A90D84" w:rsidRPr="00285B99">
        <w:rPr>
          <w:sz w:val="28"/>
          <w:szCs w:val="28"/>
        </w:rPr>
        <w:t xml:space="preserve">Политическая идеология и </w:t>
      </w:r>
      <w:r w:rsidR="00A335EA" w:rsidRPr="00285B99">
        <w:rPr>
          <w:sz w:val="28"/>
          <w:szCs w:val="28"/>
        </w:rPr>
        <w:t xml:space="preserve">социальная утопия. Место мифа в политической </w:t>
      </w:r>
      <w:r w:rsidR="000A387F" w:rsidRPr="00285B99">
        <w:rPr>
          <w:sz w:val="28"/>
          <w:szCs w:val="28"/>
        </w:rPr>
        <w:t>идеологии.</w:t>
      </w:r>
    </w:p>
    <w:p w14:paraId="4278232D" w14:textId="77777777" w:rsidR="00C5167C" w:rsidRPr="00285B99" w:rsidRDefault="00A90D84" w:rsidP="000A387F">
      <w:pPr>
        <w:pStyle w:val="4"/>
        <w:spacing w:after="240"/>
        <w:ind w:right="-1" w:firstLine="0"/>
        <w:rPr>
          <w:i/>
          <w:szCs w:val="28"/>
        </w:rPr>
      </w:pPr>
      <w:r w:rsidRPr="00285B99">
        <w:rPr>
          <w:i/>
          <w:szCs w:val="28"/>
        </w:rPr>
        <w:t>Тема 2. Возникновение политических идеологий и их классификация</w:t>
      </w:r>
    </w:p>
    <w:p w14:paraId="15EA45C0" w14:textId="77777777" w:rsidR="00C5167C" w:rsidRPr="00285B99" w:rsidRDefault="00A90D84" w:rsidP="000A387F">
      <w:pPr>
        <w:keepNext/>
        <w:tabs>
          <w:tab w:val="left" w:pos="8820"/>
        </w:tabs>
        <w:ind w:right="-1" w:firstLine="709"/>
        <w:jc w:val="both"/>
        <w:rPr>
          <w:sz w:val="28"/>
          <w:szCs w:val="28"/>
        </w:rPr>
      </w:pPr>
      <w:r w:rsidRPr="00285B99">
        <w:rPr>
          <w:sz w:val="28"/>
          <w:szCs w:val="28"/>
        </w:rPr>
        <w:t xml:space="preserve">Причины возникновения </w:t>
      </w:r>
      <w:r w:rsidR="00C5167C" w:rsidRPr="00285B99">
        <w:rPr>
          <w:sz w:val="28"/>
          <w:szCs w:val="28"/>
        </w:rPr>
        <w:t>идеологии как особого способа политического мыш</w:t>
      </w:r>
      <w:r w:rsidRPr="00285B99">
        <w:rPr>
          <w:sz w:val="28"/>
          <w:szCs w:val="28"/>
        </w:rPr>
        <w:t xml:space="preserve">ления и постижения социального </w:t>
      </w:r>
      <w:r w:rsidR="00C5167C" w:rsidRPr="00285B99">
        <w:rPr>
          <w:sz w:val="28"/>
          <w:szCs w:val="28"/>
        </w:rPr>
        <w:t>бытия.</w:t>
      </w:r>
      <w:r w:rsidRPr="00285B99">
        <w:rPr>
          <w:sz w:val="28"/>
          <w:szCs w:val="28"/>
        </w:rPr>
        <w:t xml:space="preserve"> Западноевропейское </w:t>
      </w:r>
      <w:r w:rsidR="00C5167C" w:rsidRPr="00285B99">
        <w:rPr>
          <w:sz w:val="28"/>
          <w:szCs w:val="28"/>
        </w:rPr>
        <w:t>Новое время</w:t>
      </w:r>
      <w:r w:rsidR="00B876E9" w:rsidRPr="00285B99">
        <w:rPr>
          <w:sz w:val="28"/>
          <w:szCs w:val="28"/>
        </w:rPr>
        <w:t xml:space="preserve"> (общества Современности)</w:t>
      </w:r>
      <w:r w:rsidR="00C5167C" w:rsidRPr="00285B99">
        <w:rPr>
          <w:sz w:val="28"/>
          <w:szCs w:val="28"/>
        </w:rPr>
        <w:t xml:space="preserve"> как историч</w:t>
      </w:r>
      <w:r w:rsidRPr="00285B99">
        <w:rPr>
          <w:sz w:val="28"/>
          <w:szCs w:val="28"/>
        </w:rPr>
        <w:t xml:space="preserve">еское и социальное пространство возникновения политических </w:t>
      </w:r>
      <w:r w:rsidR="00C5167C" w:rsidRPr="00285B99">
        <w:rPr>
          <w:sz w:val="28"/>
          <w:szCs w:val="28"/>
        </w:rPr>
        <w:t xml:space="preserve">идеологий. </w:t>
      </w:r>
      <w:r w:rsidR="00B876E9" w:rsidRPr="00285B99">
        <w:rPr>
          <w:sz w:val="28"/>
          <w:szCs w:val="28"/>
        </w:rPr>
        <w:t>Роль мыслителей Просвещения в изменении</w:t>
      </w:r>
      <w:r w:rsidRPr="00285B99">
        <w:rPr>
          <w:sz w:val="28"/>
          <w:szCs w:val="28"/>
        </w:rPr>
        <w:t xml:space="preserve"> ценностных </w:t>
      </w:r>
      <w:r w:rsidR="00C5167C" w:rsidRPr="00285B99">
        <w:rPr>
          <w:sz w:val="28"/>
          <w:szCs w:val="28"/>
        </w:rPr>
        <w:t>ориентаций западного общества</w:t>
      </w:r>
      <w:r w:rsidRPr="00285B99">
        <w:rPr>
          <w:sz w:val="28"/>
          <w:szCs w:val="28"/>
        </w:rPr>
        <w:t xml:space="preserve">. </w:t>
      </w:r>
      <w:r w:rsidR="00C5167C" w:rsidRPr="00285B99">
        <w:rPr>
          <w:sz w:val="28"/>
          <w:szCs w:val="28"/>
        </w:rPr>
        <w:t>Анализ идеол</w:t>
      </w:r>
      <w:r w:rsidRPr="00285B99">
        <w:rPr>
          <w:sz w:val="28"/>
          <w:szCs w:val="28"/>
        </w:rPr>
        <w:t xml:space="preserve">огии как детерминанты политики </w:t>
      </w:r>
      <w:r w:rsidR="00C5167C" w:rsidRPr="00285B99">
        <w:rPr>
          <w:sz w:val="28"/>
          <w:szCs w:val="28"/>
        </w:rPr>
        <w:t>в Новое время.</w:t>
      </w:r>
    </w:p>
    <w:p w14:paraId="57828667" w14:textId="77777777" w:rsidR="00C5167C" w:rsidRPr="00285B99" w:rsidRDefault="00A90D84" w:rsidP="000A387F">
      <w:pPr>
        <w:keepNext/>
        <w:spacing w:after="240"/>
        <w:ind w:right="-1" w:firstLine="709"/>
        <w:jc w:val="both"/>
        <w:rPr>
          <w:sz w:val="28"/>
          <w:szCs w:val="28"/>
        </w:rPr>
      </w:pPr>
      <w:r w:rsidRPr="00285B99">
        <w:rPr>
          <w:sz w:val="28"/>
          <w:szCs w:val="28"/>
        </w:rPr>
        <w:t xml:space="preserve">Критерии классификации и типологии политических идеологий. Понятие идейно-политического спектра. Проблемы идентификации </w:t>
      </w:r>
      <w:r w:rsidR="00870233" w:rsidRPr="00285B99">
        <w:rPr>
          <w:sz w:val="28"/>
          <w:szCs w:val="28"/>
        </w:rPr>
        <w:t xml:space="preserve">политических </w:t>
      </w:r>
      <w:r w:rsidRPr="00285B99">
        <w:rPr>
          <w:sz w:val="28"/>
          <w:szCs w:val="28"/>
        </w:rPr>
        <w:t>идеологий.</w:t>
      </w:r>
      <w:r w:rsidR="00B876E9" w:rsidRPr="00285B99">
        <w:rPr>
          <w:sz w:val="28"/>
          <w:szCs w:val="28"/>
        </w:rPr>
        <w:t xml:space="preserve"> Понятие идеологии государств Современности</w:t>
      </w:r>
      <w:r w:rsidR="006E02A2" w:rsidRPr="00285B99">
        <w:rPr>
          <w:sz w:val="28"/>
          <w:szCs w:val="28"/>
        </w:rPr>
        <w:t xml:space="preserve">. </w:t>
      </w:r>
      <w:r w:rsidR="00870233" w:rsidRPr="00285B99">
        <w:rPr>
          <w:sz w:val="28"/>
          <w:szCs w:val="28"/>
        </w:rPr>
        <w:t>Идеология белорусского госуда</w:t>
      </w:r>
      <w:r w:rsidR="000A387F" w:rsidRPr="00285B99">
        <w:rPr>
          <w:sz w:val="28"/>
          <w:szCs w:val="28"/>
        </w:rPr>
        <w:t>рства как политический феномен.</w:t>
      </w:r>
    </w:p>
    <w:p w14:paraId="456B0B56" w14:textId="77777777" w:rsidR="00B876E9" w:rsidRPr="00285B99" w:rsidRDefault="00A90D84" w:rsidP="00B876E9">
      <w:pPr>
        <w:spacing w:after="160" w:line="259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285B99">
        <w:rPr>
          <w:rFonts w:eastAsia="Calibri"/>
          <w:b/>
          <w:sz w:val="28"/>
          <w:szCs w:val="28"/>
          <w:lang w:eastAsia="en-US"/>
        </w:rPr>
        <w:t xml:space="preserve">РАЗДЕЛ 2. </w:t>
      </w:r>
      <w:r w:rsidRPr="00285B99">
        <w:rPr>
          <w:b/>
          <w:sz w:val="28"/>
          <w:szCs w:val="28"/>
        </w:rPr>
        <w:t>ТЕОРИЯ ИДЕОЛОГИЧЕСКОГО ПРОЦЕССА</w:t>
      </w:r>
    </w:p>
    <w:p w14:paraId="369ECDFD" w14:textId="77777777" w:rsidR="00A90D84" w:rsidRPr="00285B99" w:rsidRDefault="00A90D84" w:rsidP="00B876E9">
      <w:pPr>
        <w:spacing w:after="160" w:line="259" w:lineRule="auto"/>
        <w:rPr>
          <w:rFonts w:eastAsia="Calibri"/>
          <w:b/>
          <w:sz w:val="28"/>
          <w:szCs w:val="28"/>
          <w:lang w:eastAsia="en-US"/>
        </w:rPr>
      </w:pPr>
      <w:r w:rsidRPr="00285B99">
        <w:rPr>
          <w:rFonts w:eastAsia="Calibri"/>
          <w:b/>
          <w:i/>
          <w:sz w:val="28"/>
          <w:szCs w:val="28"/>
          <w:lang w:eastAsia="en-US"/>
        </w:rPr>
        <w:t>Тема 3. Понятие идеологического процесса и его современное состояние</w:t>
      </w:r>
    </w:p>
    <w:p w14:paraId="05514465" w14:textId="77777777" w:rsidR="000A387F" w:rsidRPr="00285B99" w:rsidRDefault="00F37D40" w:rsidP="000A387F">
      <w:pPr>
        <w:ind w:firstLine="709"/>
        <w:jc w:val="both"/>
        <w:rPr>
          <w:sz w:val="28"/>
          <w:szCs w:val="28"/>
        </w:rPr>
      </w:pPr>
      <w:r w:rsidRPr="00285B99">
        <w:rPr>
          <w:sz w:val="28"/>
          <w:szCs w:val="28"/>
        </w:rPr>
        <w:t>Понятие</w:t>
      </w:r>
      <w:r w:rsidR="00B876E9" w:rsidRPr="00285B99">
        <w:rPr>
          <w:sz w:val="28"/>
          <w:szCs w:val="28"/>
        </w:rPr>
        <w:t xml:space="preserve"> </w:t>
      </w:r>
      <w:r w:rsidRPr="00285B99">
        <w:rPr>
          <w:sz w:val="28"/>
          <w:szCs w:val="28"/>
        </w:rPr>
        <w:t>идеологического процесса</w:t>
      </w:r>
      <w:r w:rsidR="00B876E9" w:rsidRPr="00285B99">
        <w:rPr>
          <w:sz w:val="28"/>
          <w:szCs w:val="28"/>
        </w:rPr>
        <w:t xml:space="preserve"> и его этапы</w:t>
      </w:r>
      <w:r w:rsidRPr="00285B99">
        <w:rPr>
          <w:sz w:val="28"/>
          <w:szCs w:val="28"/>
        </w:rPr>
        <w:t xml:space="preserve">. Идеологический синтез и фрагментация политических идеологий. Причины размывания идеологической «чистоты» классических идеологий. </w:t>
      </w:r>
    </w:p>
    <w:p w14:paraId="19B9963C" w14:textId="77777777" w:rsidR="00A20F98" w:rsidRPr="0057671C" w:rsidRDefault="00870233" w:rsidP="000A387F">
      <w:pPr>
        <w:ind w:firstLine="709"/>
        <w:jc w:val="both"/>
        <w:rPr>
          <w:sz w:val="28"/>
          <w:szCs w:val="28"/>
        </w:rPr>
      </w:pPr>
      <w:r w:rsidRPr="0057671C">
        <w:rPr>
          <w:sz w:val="28"/>
          <w:szCs w:val="28"/>
        </w:rPr>
        <w:t>Идеология и политика</w:t>
      </w:r>
      <w:r w:rsidR="00A20F98" w:rsidRPr="0057671C">
        <w:rPr>
          <w:sz w:val="28"/>
          <w:szCs w:val="28"/>
        </w:rPr>
        <w:t xml:space="preserve">. </w:t>
      </w:r>
      <w:r w:rsidR="00B876E9" w:rsidRPr="0057671C">
        <w:rPr>
          <w:sz w:val="28"/>
          <w:szCs w:val="28"/>
        </w:rPr>
        <w:t>Специфика языка идеологии. Идеология как совокупность «отвоеванны</w:t>
      </w:r>
      <w:r w:rsidR="00B532E4" w:rsidRPr="0057671C">
        <w:rPr>
          <w:sz w:val="28"/>
          <w:szCs w:val="28"/>
        </w:rPr>
        <w:t xml:space="preserve">х политических концептов». Общественные объединения, политические партии, суверенные сообщества людей (национальные государства) как формы институционализации идеологий. Механизм функционирования идеологий. </w:t>
      </w:r>
      <w:r w:rsidR="00A20F98" w:rsidRPr="0057671C">
        <w:rPr>
          <w:sz w:val="28"/>
          <w:szCs w:val="28"/>
        </w:rPr>
        <w:t xml:space="preserve">Идеологическая работа и ее эффективность. </w:t>
      </w:r>
    </w:p>
    <w:p w14:paraId="7FC53078" w14:textId="77777777" w:rsidR="00A90D84" w:rsidRPr="00285B99" w:rsidRDefault="009F2C9F" w:rsidP="000A387F">
      <w:pPr>
        <w:keepNext/>
        <w:spacing w:after="240"/>
        <w:ind w:right="-1" w:firstLine="709"/>
        <w:jc w:val="both"/>
        <w:rPr>
          <w:sz w:val="28"/>
          <w:szCs w:val="28"/>
        </w:rPr>
      </w:pPr>
      <w:r w:rsidRPr="00285B99">
        <w:rPr>
          <w:sz w:val="28"/>
          <w:szCs w:val="28"/>
        </w:rPr>
        <w:t>Идеология и политическая конъюнктура. Идеологическая борьба</w:t>
      </w:r>
      <w:r w:rsidR="00D10BEF" w:rsidRPr="00285B99">
        <w:rPr>
          <w:sz w:val="28"/>
          <w:szCs w:val="28"/>
        </w:rPr>
        <w:t xml:space="preserve"> в политике</w:t>
      </w:r>
      <w:r w:rsidRPr="00285B99">
        <w:rPr>
          <w:sz w:val="28"/>
          <w:szCs w:val="28"/>
        </w:rPr>
        <w:t xml:space="preserve">. </w:t>
      </w:r>
      <w:r w:rsidR="00F37D40" w:rsidRPr="00285B99">
        <w:rPr>
          <w:sz w:val="28"/>
          <w:szCs w:val="28"/>
        </w:rPr>
        <w:t>Политическая и</w:t>
      </w:r>
      <w:r w:rsidRPr="00285B99">
        <w:rPr>
          <w:sz w:val="28"/>
          <w:szCs w:val="28"/>
        </w:rPr>
        <w:t>деология, агитация, пропаганда.</w:t>
      </w:r>
      <w:r w:rsidR="000348FE" w:rsidRPr="00285B99">
        <w:rPr>
          <w:sz w:val="28"/>
          <w:szCs w:val="28"/>
        </w:rPr>
        <w:t xml:space="preserve"> </w:t>
      </w:r>
      <w:r w:rsidR="00A20F98" w:rsidRPr="00285B99">
        <w:rPr>
          <w:sz w:val="28"/>
          <w:szCs w:val="28"/>
        </w:rPr>
        <w:t xml:space="preserve">Идеологическая экспансия Запада и </w:t>
      </w:r>
      <w:r w:rsidR="00F37D40" w:rsidRPr="00285B99">
        <w:rPr>
          <w:sz w:val="28"/>
          <w:szCs w:val="28"/>
        </w:rPr>
        <w:t xml:space="preserve">политическая </w:t>
      </w:r>
      <w:r w:rsidR="00A20F98" w:rsidRPr="00285B99">
        <w:rPr>
          <w:sz w:val="28"/>
          <w:szCs w:val="28"/>
        </w:rPr>
        <w:t xml:space="preserve">идеология </w:t>
      </w:r>
      <w:r w:rsidR="00A90D84" w:rsidRPr="00285B99">
        <w:rPr>
          <w:sz w:val="28"/>
          <w:szCs w:val="28"/>
        </w:rPr>
        <w:t xml:space="preserve">«западнизма». </w:t>
      </w:r>
      <w:r w:rsidR="00D10BEF" w:rsidRPr="00285B99">
        <w:rPr>
          <w:sz w:val="28"/>
          <w:szCs w:val="28"/>
        </w:rPr>
        <w:t>Факторы современного идеологического процесса</w:t>
      </w:r>
      <w:r w:rsidR="00A90D84" w:rsidRPr="00285B99">
        <w:rPr>
          <w:sz w:val="28"/>
          <w:szCs w:val="28"/>
        </w:rPr>
        <w:t>.</w:t>
      </w:r>
    </w:p>
    <w:p w14:paraId="4AE16008" w14:textId="77777777" w:rsidR="00D652D9" w:rsidRPr="00285B99" w:rsidRDefault="00D652D9" w:rsidP="000A387F">
      <w:pPr>
        <w:keepNext/>
        <w:spacing w:after="240"/>
        <w:ind w:right="-1"/>
        <w:jc w:val="both"/>
        <w:rPr>
          <w:b/>
          <w:i/>
          <w:sz w:val="28"/>
          <w:szCs w:val="28"/>
        </w:rPr>
      </w:pPr>
      <w:r w:rsidRPr="00285B99">
        <w:rPr>
          <w:b/>
          <w:i/>
          <w:sz w:val="28"/>
          <w:szCs w:val="28"/>
        </w:rPr>
        <w:t>Тема 4.</w:t>
      </w:r>
      <w:r w:rsidRPr="00285B99">
        <w:rPr>
          <w:b/>
          <w:i/>
          <w:szCs w:val="28"/>
        </w:rPr>
        <w:t xml:space="preserve"> </w:t>
      </w:r>
      <w:r w:rsidRPr="00285B99">
        <w:rPr>
          <w:b/>
          <w:i/>
          <w:sz w:val="28"/>
          <w:szCs w:val="28"/>
        </w:rPr>
        <w:t>Функционирование политических идеологий в различных политических режимах</w:t>
      </w:r>
    </w:p>
    <w:p w14:paraId="432DF73C" w14:textId="77777777" w:rsidR="00F37D40" w:rsidRPr="00285B99" w:rsidRDefault="00D652D9" w:rsidP="000A387F">
      <w:pPr>
        <w:keepNext/>
        <w:ind w:right="-1" w:firstLine="709"/>
        <w:jc w:val="both"/>
        <w:rPr>
          <w:sz w:val="28"/>
          <w:szCs w:val="28"/>
        </w:rPr>
      </w:pPr>
      <w:r w:rsidRPr="00285B99">
        <w:rPr>
          <w:sz w:val="28"/>
          <w:szCs w:val="28"/>
        </w:rPr>
        <w:t xml:space="preserve">Роль </w:t>
      </w:r>
      <w:r w:rsidR="00F37D40" w:rsidRPr="00285B99">
        <w:rPr>
          <w:sz w:val="28"/>
          <w:szCs w:val="28"/>
        </w:rPr>
        <w:t xml:space="preserve">политической </w:t>
      </w:r>
      <w:r w:rsidRPr="00285B99">
        <w:rPr>
          <w:sz w:val="28"/>
          <w:szCs w:val="28"/>
        </w:rPr>
        <w:t xml:space="preserve">идеологии в тоталитарном режиме. Тоталитарный режим как идеократия. Черты </w:t>
      </w:r>
      <w:r w:rsidR="00F37D40" w:rsidRPr="00285B99">
        <w:rPr>
          <w:sz w:val="28"/>
          <w:szCs w:val="28"/>
        </w:rPr>
        <w:t xml:space="preserve">политической </w:t>
      </w:r>
      <w:r w:rsidRPr="00285B99">
        <w:rPr>
          <w:sz w:val="28"/>
          <w:szCs w:val="28"/>
        </w:rPr>
        <w:t xml:space="preserve">идеологии тоталитарного типа. </w:t>
      </w:r>
    </w:p>
    <w:p w14:paraId="55729AF4" w14:textId="77777777" w:rsidR="00D652D9" w:rsidRPr="00285B99" w:rsidRDefault="00D652D9" w:rsidP="000A387F">
      <w:pPr>
        <w:keepNext/>
        <w:ind w:right="-1" w:firstLine="709"/>
        <w:jc w:val="both"/>
        <w:rPr>
          <w:sz w:val="28"/>
          <w:szCs w:val="28"/>
        </w:rPr>
      </w:pPr>
      <w:r w:rsidRPr="00285B99">
        <w:rPr>
          <w:sz w:val="28"/>
          <w:szCs w:val="28"/>
        </w:rPr>
        <w:t xml:space="preserve">Особенности функционирования </w:t>
      </w:r>
      <w:r w:rsidR="00F37D40" w:rsidRPr="00285B99">
        <w:rPr>
          <w:sz w:val="28"/>
          <w:szCs w:val="28"/>
        </w:rPr>
        <w:t xml:space="preserve">политической </w:t>
      </w:r>
      <w:r w:rsidRPr="00285B99">
        <w:rPr>
          <w:sz w:val="28"/>
          <w:szCs w:val="28"/>
        </w:rPr>
        <w:t xml:space="preserve">идеологии в авторитарном режиме. Роль </w:t>
      </w:r>
      <w:r w:rsidR="00F37D40" w:rsidRPr="00285B99">
        <w:rPr>
          <w:sz w:val="28"/>
          <w:szCs w:val="28"/>
        </w:rPr>
        <w:t xml:space="preserve">политической </w:t>
      </w:r>
      <w:r w:rsidRPr="00285B99">
        <w:rPr>
          <w:sz w:val="28"/>
          <w:szCs w:val="28"/>
        </w:rPr>
        <w:t xml:space="preserve">идеологии в авторитарных режимах. Механизм функционирования </w:t>
      </w:r>
      <w:r w:rsidR="00F37D40" w:rsidRPr="00285B99">
        <w:rPr>
          <w:sz w:val="28"/>
          <w:szCs w:val="28"/>
        </w:rPr>
        <w:t xml:space="preserve">политической </w:t>
      </w:r>
      <w:r w:rsidRPr="00285B99">
        <w:rPr>
          <w:sz w:val="28"/>
          <w:szCs w:val="28"/>
        </w:rPr>
        <w:t xml:space="preserve">идеологии в условиях различных авторитарных режимов. Особенности функционирования </w:t>
      </w:r>
      <w:r w:rsidR="00F37D40" w:rsidRPr="00285B99">
        <w:rPr>
          <w:sz w:val="28"/>
          <w:szCs w:val="28"/>
        </w:rPr>
        <w:t xml:space="preserve">политической </w:t>
      </w:r>
      <w:r w:rsidRPr="00285B99">
        <w:rPr>
          <w:sz w:val="28"/>
          <w:szCs w:val="28"/>
        </w:rPr>
        <w:t xml:space="preserve">идеологии в советском обществе. Роль </w:t>
      </w:r>
      <w:r w:rsidR="00F37D40" w:rsidRPr="00285B99">
        <w:rPr>
          <w:sz w:val="28"/>
          <w:szCs w:val="28"/>
        </w:rPr>
        <w:t xml:space="preserve">политической </w:t>
      </w:r>
      <w:r w:rsidRPr="00285B99">
        <w:rPr>
          <w:sz w:val="28"/>
          <w:szCs w:val="28"/>
        </w:rPr>
        <w:t>идеологии в процессе перестройки советского общества. Кризис идентичности и революция ценностей в период перестройки.</w:t>
      </w:r>
    </w:p>
    <w:p w14:paraId="28AF5A89" w14:textId="77777777" w:rsidR="00D652D9" w:rsidRPr="00285B99" w:rsidRDefault="00D652D9" w:rsidP="000A387F">
      <w:pPr>
        <w:keepNext/>
        <w:ind w:right="-1" w:firstLine="709"/>
        <w:jc w:val="both"/>
        <w:rPr>
          <w:sz w:val="28"/>
          <w:szCs w:val="28"/>
        </w:rPr>
      </w:pPr>
      <w:r w:rsidRPr="00285B99">
        <w:rPr>
          <w:sz w:val="28"/>
          <w:szCs w:val="28"/>
        </w:rPr>
        <w:t xml:space="preserve">Роль </w:t>
      </w:r>
      <w:r w:rsidR="00F37D40" w:rsidRPr="00285B99">
        <w:rPr>
          <w:sz w:val="28"/>
          <w:szCs w:val="28"/>
        </w:rPr>
        <w:t xml:space="preserve">политической </w:t>
      </w:r>
      <w:r w:rsidRPr="00285B99">
        <w:rPr>
          <w:sz w:val="28"/>
          <w:szCs w:val="28"/>
        </w:rPr>
        <w:t xml:space="preserve">идеологии в современных демократиях. Функционирование </w:t>
      </w:r>
      <w:r w:rsidR="00F37D40" w:rsidRPr="00285B99">
        <w:rPr>
          <w:sz w:val="28"/>
          <w:szCs w:val="28"/>
        </w:rPr>
        <w:t xml:space="preserve">политической </w:t>
      </w:r>
      <w:r w:rsidRPr="00285B99">
        <w:rPr>
          <w:sz w:val="28"/>
          <w:szCs w:val="28"/>
        </w:rPr>
        <w:t xml:space="preserve">идеологии в демократическом режиме. Политический и идеологический плюрализм. Проблемы достижения демократического </w:t>
      </w:r>
      <w:r w:rsidR="00F37D40" w:rsidRPr="00285B99">
        <w:rPr>
          <w:sz w:val="28"/>
          <w:szCs w:val="28"/>
        </w:rPr>
        <w:t xml:space="preserve">идеологического </w:t>
      </w:r>
      <w:r w:rsidRPr="00285B99">
        <w:rPr>
          <w:sz w:val="28"/>
          <w:szCs w:val="28"/>
        </w:rPr>
        <w:t xml:space="preserve">консенсуса. </w:t>
      </w:r>
    </w:p>
    <w:p w14:paraId="6A30EFB7" w14:textId="77777777" w:rsidR="00F37D40" w:rsidRPr="00285B99" w:rsidRDefault="00F37D40" w:rsidP="00565F01">
      <w:pPr>
        <w:spacing w:after="160" w:line="259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14:paraId="7269374A" w14:textId="77777777" w:rsidR="00D06371" w:rsidRPr="00285B99" w:rsidRDefault="00565F01" w:rsidP="000A387F">
      <w:pPr>
        <w:spacing w:after="160" w:line="259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285B99">
        <w:rPr>
          <w:rFonts w:eastAsia="Calibri"/>
          <w:b/>
          <w:sz w:val="28"/>
          <w:szCs w:val="28"/>
          <w:lang w:eastAsia="en-US"/>
        </w:rPr>
        <w:t>ОСОБЕННАЯ ЧАСТЬ</w:t>
      </w:r>
    </w:p>
    <w:p w14:paraId="497AFCBB" w14:textId="77777777" w:rsidR="00D06371" w:rsidRPr="00285B99" w:rsidRDefault="00565F01" w:rsidP="000A387F">
      <w:pPr>
        <w:spacing w:after="160" w:line="259" w:lineRule="auto"/>
        <w:jc w:val="center"/>
        <w:rPr>
          <w:b/>
          <w:sz w:val="28"/>
          <w:szCs w:val="28"/>
        </w:rPr>
      </w:pPr>
      <w:r w:rsidRPr="00285B99">
        <w:rPr>
          <w:b/>
          <w:sz w:val="28"/>
          <w:szCs w:val="28"/>
        </w:rPr>
        <w:t xml:space="preserve">РАЗДЕЛ 3. </w:t>
      </w:r>
      <w:r w:rsidR="00B532E4" w:rsidRPr="00285B99">
        <w:rPr>
          <w:b/>
          <w:sz w:val="28"/>
          <w:szCs w:val="28"/>
        </w:rPr>
        <w:t xml:space="preserve">КЛАССИЧЕСКИЕ </w:t>
      </w:r>
      <w:r w:rsidRPr="00285B99">
        <w:rPr>
          <w:b/>
          <w:sz w:val="28"/>
          <w:szCs w:val="28"/>
        </w:rPr>
        <w:t>ПОЛИТИЧЕСКИЕ ИДЕОЛОГИИ</w:t>
      </w:r>
    </w:p>
    <w:p w14:paraId="0E3E6CAD" w14:textId="77777777" w:rsidR="00D06371" w:rsidRPr="00285B99" w:rsidRDefault="00EB41F4" w:rsidP="000A387F">
      <w:pPr>
        <w:spacing w:after="160" w:line="259" w:lineRule="auto"/>
        <w:jc w:val="both"/>
        <w:rPr>
          <w:b/>
          <w:i/>
          <w:sz w:val="28"/>
          <w:szCs w:val="28"/>
        </w:rPr>
      </w:pPr>
      <w:r w:rsidRPr="00285B99">
        <w:rPr>
          <w:b/>
          <w:i/>
          <w:sz w:val="28"/>
          <w:szCs w:val="28"/>
        </w:rPr>
        <w:t>Тема</w:t>
      </w:r>
      <w:r w:rsidR="00C5167C" w:rsidRPr="00285B99">
        <w:rPr>
          <w:b/>
          <w:i/>
          <w:sz w:val="28"/>
          <w:szCs w:val="28"/>
        </w:rPr>
        <w:t xml:space="preserve"> </w:t>
      </w:r>
      <w:r w:rsidR="00D652D9" w:rsidRPr="00285B99">
        <w:rPr>
          <w:b/>
          <w:i/>
          <w:sz w:val="28"/>
          <w:szCs w:val="28"/>
        </w:rPr>
        <w:t>5</w:t>
      </w:r>
      <w:r w:rsidR="00C5167C" w:rsidRPr="00285B99">
        <w:rPr>
          <w:b/>
          <w:i/>
          <w:sz w:val="28"/>
          <w:szCs w:val="28"/>
        </w:rPr>
        <w:t>.</w:t>
      </w:r>
      <w:r w:rsidR="00C5167C" w:rsidRPr="00285B99">
        <w:rPr>
          <w:b/>
          <w:sz w:val="28"/>
          <w:szCs w:val="28"/>
        </w:rPr>
        <w:t xml:space="preserve"> </w:t>
      </w:r>
      <w:r w:rsidR="00D652D9" w:rsidRPr="00285B99">
        <w:rPr>
          <w:b/>
          <w:i/>
          <w:sz w:val="28"/>
          <w:szCs w:val="28"/>
        </w:rPr>
        <w:t>Идеология либерализма и ее модификации</w:t>
      </w:r>
    </w:p>
    <w:p w14:paraId="0BDBDB0E" w14:textId="77777777" w:rsidR="00D06371" w:rsidRPr="00285B99" w:rsidRDefault="00C5167C" w:rsidP="000A387F">
      <w:pPr>
        <w:ind w:firstLine="709"/>
        <w:jc w:val="both"/>
        <w:rPr>
          <w:sz w:val="28"/>
          <w:szCs w:val="28"/>
        </w:rPr>
      </w:pPr>
      <w:r w:rsidRPr="00285B99">
        <w:rPr>
          <w:sz w:val="28"/>
          <w:szCs w:val="28"/>
        </w:rPr>
        <w:t xml:space="preserve">Возникновение </w:t>
      </w:r>
      <w:r w:rsidR="00D22D4F" w:rsidRPr="00285B99">
        <w:rPr>
          <w:sz w:val="28"/>
          <w:szCs w:val="28"/>
        </w:rPr>
        <w:t xml:space="preserve">политической </w:t>
      </w:r>
      <w:r w:rsidRPr="00285B99">
        <w:rPr>
          <w:sz w:val="28"/>
          <w:szCs w:val="28"/>
        </w:rPr>
        <w:t>идеологии либерализма: экономические, социальные, политиче</w:t>
      </w:r>
      <w:r w:rsidR="008F7772" w:rsidRPr="00285B99">
        <w:rPr>
          <w:sz w:val="28"/>
          <w:szCs w:val="28"/>
        </w:rPr>
        <w:t>ские предпос</w:t>
      </w:r>
      <w:r w:rsidR="00D22D4F" w:rsidRPr="00285B99">
        <w:rPr>
          <w:sz w:val="28"/>
          <w:szCs w:val="28"/>
        </w:rPr>
        <w:t xml:space="preserve">ылки. </w:t>
      </w:r>
      <w:r w:rsidR="008F7772" w:rsidRPr="00285B99">
        <w:rPr>
          <w:sz w:val="28"/>
          <w:szCs w:val="28"/>
        </w:rPr>
        <w:t xml:space="preserve">Социальная база </w:t>
      </w:r>
      <w:r w:rsidRPr="00285B99">
        <w:rPr>
          <w:sz w:val="28"/>
          <w:szCs w:val="28"/>
        </w:rPr>
        <w:t>либерализма.</w:t>
      </w:r>
      <w:r w:rsidR="00D06371" w:rsidRPr="00285B99">
        <w:rPr>
          <w:sz w:val="28"/>
          <w:szCs w:val="28"/>
        </w:rPr>
        <w:t xml:space="preserve"> </w:t>
      </w:r>
      <w:r w:rsidR="008F7772" w:rsidRPr="00285B99">
        <w:rPr>
          <w:sz w:val="28"/>
          <w:szCs w:val="28"/>
        </w:rPr>
        <w:t xml:space="preserve">Индивидуальная свобода </w:t>
      </w:r>
      <w:r w:rsidR="00D652D9" w:rsidRPr="00285B99">
        <w:rPr>
          <w:sz w:val="28"/>
          <w:szCs w:val="28"/>
        </w:rPr>
        <w:t xml:space="preserve">как системообразующий </w:t>
      </w:r>
      <w:r w:rsidRPr="00285B99">
        <w:rPr>
          <w:sz w:val="28"/>
          <w:szCs w:val="28"/>
        </w:rPr>
        <w:t>при</w:t>
      </w:r>
      <w:r w:rsidR="00D652D9" w:rsidRPr="00285B99">
        <w:rPr>
          <w:sz w:val="28"/>
          <w:szCs w:val="28"/>
        </w:rPr>
        <w:t xml:space="preserve">нцип </w:t>
      </w:r>
      <w:r w:rsidR="008F7772" w:rsidRPr="00285B99">
        <w:rPr>
          <w:sz w:val="28"/>
          <w:szCs w:val="28"/>
        </w:rPr>
        <w:t xml:space="preserve">либерализма. </w:t>
      </w:r>
      <w:r w:rsidRPr="00285B99">
        <w:rPr>
          <w:sz w:val="28"/>
          <w:szCs w:val="28"/>
        </w:rPr>
        <w:t xml:space="preserve">Принципы классического либерализма. Политические </w:t>
      </w:r>
      <w:r w:rsidR="00D652D9" w:rsidRPr="00285B99">
        <w:rPr>
          <w:sz w:val="28"/>
          <w:szCs w:val="28"/>
        </w:rPr>
        <w:t xml:space="preserve">и правовые воззрения либералов. Экономический </w:t>
      </w:r>
      <w:r w:rsidRPr="00285B99">
        <w:rPr>
          <w:sz w:val="28"/>
          <w:szCs w:val="28"/>
        </w:rPr>
        <w:t>либерализм</w:t>
      </w:r>
      <w:r w:rsidR="00553862" w:rsidRPr="00285B99">
        <w:rPr>
          <w:sz w:val="28"/>
          <w:szCs w:val="28"/>
        </w:rPr>
        <w:t>: рыночная конкуренция и капиталистическая эксплуатация</w:t>
      </w:r>
      <w:r w:rsidRPr="00285B99">
        <w:rPr>
          <w:sz w:val="28"/>
          <w:szCs w:val="28"/>
        </w:rPr>
        <w:t>.</w:t>
      </w:r>
      <w:r w:rsidR="00553862" w:rsidRPr="00285B99">
        <w:rPr>
          <w:sz w:val="28"/>
          <w:szCs w:val="28"/>
        </w:rPr>
        <w:t xml:space="preserve"> Либеральная толерантность и ее ограничения.</w:t>
      </w:r>
      <w:r w:rsidRPr="00285B99">
        <w:rPr>
          <w:sz w:val="28"/>
          <w:szCs w:val="28"/>
        </w:rPr>
        <w:t xml:space="preserve"> </w:t>
      </w:r>
      <w:r w:rsidR="00D652D9" w:rsidRPr="00285B99">
        <w:rPr>
          <w:sz w:val="28"/>
          <w:szCs w:val="28"/>
        </w:rPr>
        <w:t>Классический либерализм и проблемы демократии.</w:t>
      </w:r>
    </w:p>
    <w:p w14:paraId="0C6F5007" w14:textId="77777777" w:rsidR="00B532E4" w:rsidRPr="0057671C" w:rsidRDefault="00C5167C" w:rsidP="000A387F">
      <w:pPr>
        <w:spacing w:after="160"/>
        <w:ind w:firstLine="709"/>
        <w:jc w:val="both"/>
        <w:rPr>
          <w:b/>
          <w:spacing w:val="-6"/>
          <w:sz w:val="28"/>
          <w:szCs w:val="28"/>
        </w:rPr>
      </w:pPr>
      <w:r w:rsidRPr="0057671C">
        <w:rPr>
          <w:spacing w:val="-6"/>
          <w:sz w:val="28"/>
          <w:szCs w:val="28"/>
        </w:rPr>
        <w:t xml:space="preserve">Исторические трансформации </w:t>
      </w:r>
      <w:r w:rsidR="00D22D4F" w:rsidRPr="0057671C">
        <w:rPr>
          <w:spacing w:val="-6"/>
          <w:sz w:val="28"/>
          <w:szCs w:val="28"/>
        </w:rPr>
        <w:t xml:space="preserve">политической </w:t>
      </w:r>
      <w:r w:rsidRPr="0057671C">
        <w:rPr>
          <w:spacing w:val="-6"/>
          <w:sz w:val="28"/>
          <w:szCs w:val="28"/>
        </w:rPr>
        <w:t>идеологии либерализма. Социалистиче</w:t>
      </w:r>
      <w:r w:rsidR="00D652D9" w:rsidRPr="0057671C">
        <w:rPr>
          <w:spacing w:val="-6"/>
          <w:sz w:val="28"/>
          <w:szCs w:val="28"/>
        </w:rPr>
        <w:t xml:space="preserve">ский вызов либерализму. Кризис </w:t>
      </w:r>
      <w:r w:rsidRPr="0057671C">
        <w:rPr>
          <w:spacing w:val="-6"/>
          <w:sz w:val="28"/>
          <w:szCs w:val="28"/>
        </w:rPr>
        <w:t>либеральной идеологии</w:t>
      </w:r>
      <w:r w:rsidR="00553862" w:rsidRPr="0057671C">
        <w:rPr>
          <w:spacing w:val="-6"/>
          <w:sz w:val="28"/>
          <w:szCs w:val="28"/>
        </w:rPr>
        <w:t xml:space="preserve"> в </w:t>
      </w:r>
      <w:r w:rsidR="00553862" w:rsidRPr="0057671C">
        <w:rPr>
          <w:spacing w:val="-6"/>
          <w:sz w:val="28"/>
          <w:szCs w:val="28"/>
          <w:lang w:val="en-US"/>
        </w:rPr>
        <w:t>XX</w:t>
      </w:r>
      <w:r w:rsidR="00553862" w:rsidRPr="0057671C">
        <w:rPr>
          <w:spacing w:val="-6"/>
          <w:sz w:val="28"/>
          <w:szCs w:val="28"/>
        </w:rPr>
        <w:t xml:space="preserve"> веке</w:t>
      </w:r>
      <w:r w:rsidRPr="0057671C">
        <w:rPr>
          <w:spacing w:val="-6"/>
          <w:sz w:val="28"/>
          <w:szCs w:val="28"/>
        </w:rPr>
        <w:t xml:space="preserve">. Особенности </w:t>
      </w:r>
      <w:r w:rsidR="00D22D4F" w:rsidRPr="0057671C">
        <w:rPr>
          <w:spacing w:val="-6"/>
          <w:sz w:val="28"/>
          <w:szCs w:val="28"/>
        </w:rPr>
        <w:t xml:space="preserve">политической </w:t>
      </w:r>
      <w:r w:rsidRPr="0057671C">
        <w:rPr>
          <w:spacing w:val="-6"/>
          <w:sz w:val="28"/>
          <w:szCs w:val="28"/>
        </w:rPr>
        <w:t xml:space="preserve">идеологии либерального реформизма. Концепция «государства всеобщего благосостояния» (социальный либерализм). </w:t>
      </w:r>
      <w:r w:rsidR="00590867" w:rsidRPr="0057671C">
        <w:rPr>
          <w:spacing w:val="-6"/>
          <w:sz w:val="28"/>
          <w:szCs w:val="28"/>
        </w:rPr>
        <w:t xml:space="preserve">Социальная база либералов. </w:t>
      </w:r>
      <w:r w:rsidR="00AD3FB9" w:rsidRPr="0057671C">
        <w:rPr>
          <w:spacing w:val="-6"/>
          <w:sz w:val="28"/>
          <w:szCs w:val="28"/>
        </w:rPr>
        <w:t>Идеология и</w:t>
      </w:r>
      <w:r w:rsidRPr="0057671C">
        <w:rPr>
          <w:spacing w:val="-6"/>
          <w:sz w:val="28"/>
          <w:szCs w:val="28"/>
        </w:rPr>
        <w:t xml:space="preserve"> практика неолиберализма</w:t>
      </w:r>
      <w:r w:rsidR="00D652D9" w:rsidRPr="0057671C">
        <w:rPr>
          <w:spacing w:val="-6"/>
          <w:sz w:val="28"/>
          <w:szCs w:val="28"/>
        </w:rPr>
        <w:t>.</w:t>
      </w:r>
      <w:r w:rsidRPr="0057671C">
        <w:rPr>
          <w:spacing w:val="-6"/>
          <w:sz w:val="28"/>
          <w:szCs w:val="28"/>
        </w:rPr>
        <w:t xml:space="preserve"> Идео</w:t>
      </w:r>
      <w:r w:rsidR="00A949B0" w:rsidRPr="0057671C">
        <w:rPr>
          <w:spacing w:val="-6"/>
          <w:sz w:val="28"/>
          <w:szCs w:val="28"/>
        </w:rPr>
        <w:t>логические принципы анархо-капитализма</w:t>
      </w:r>
      <w:r w:rsidRPr="0057671C">
        <w:rPr>
          <w:spacing w:val="-6"/>
          <w:sz w:val="28"/>
          <w:szCs w:val="28"/>
        </w:rPr>
        <w:t>.</w:t>
      </w:r>
      <w:r w:rsidR="00553862" w:rsidRPr="0057671C">
        <w:rPr>
          <w:spacing w:val="-6"/>
          <w:sz w:val="28"/>
          <w:szCs w:val="28"/>
        </w:rPr>
        <w:t xml:space="preserve"> Политическая догматизация либеральных идеалов в </w:t>
      </w:r>
      <w:r w:rsidR="00553862" w:rsidRPr="0057671C">
        <w:rPr>
          <w:spacing w:val="-6"/>
          <w:sz w:val="28"/>
          <w:szCs w:val="28"/>
          <w:lang w:val="en-US"/>
        </w:rPr>
        <w:t>XXI</w:t>
      </w:r>
      <w:r w:rsidR="00553862" w:rsidRPr="0057671C">
        <w:rPr>
          <w:spacing w:val="-6"/>
          <w:sz w:val="28"/>
          <w:szCs w:val="28"/>
        </w:rPr>
        <w:t xml:space="preserve"> веке. </w:t>
      </w:r>
    </w:p>
    <w:p w14:paraId="255DC8E7" w14:textId="77777777" w:rsidR="00B532E4" w:rsidRPr="00285B99" w:rsidRDefault="00553862" w:rsidP="00B532E4">
      <w:pPr>
        <w:spacing w:after="160" w:line="259" w:lineRule="auto"/>
        <w:jc w:val="both"/>
        <w:rPr>
          <w:b/>
          <w:sz w:val="28"/>
          <w:szCs w:val="28"/>
        </w:rPr>
      </w:pPr>
      <w:r w:rsidRPr="00285B99">
        <w:rPr>
          <w:b/>
          <w:i/>
          <w:sz w:val="28"/>
          <w:szCs w:val="28"/>
        </w:rPr>
        <w:t xml:space="preserve">Тема </w:t>
      </w:r>
      <w:r w:rsidR="00B532E4" w:rsidRPr="00285B99">
        <w:rPr>
          <w:b/>
          <w:i/>
          <w:sz w:val="28"/>
          <w:szCs w:val="28"/>
        </w:rPr>
        <w:t>6</w:t>
      </w:r>
      <w:r w:rsidR="000A387F" w:rsidRPr="00285B99">
        <w:rPr>
          <w:b/>
          <w:i/>
          <w:sz w:val="28"/>
          <w:szCs w:val="28"/>
        </w:rPr>
        <w:t xml:space="preserve">. </w:t>
      </w:r>
      <w:r w:rsidRPr="00285B99">
        <w:rPr>
          <w:b/>
          <w:i/>
          <w:sz w:val="28"/>
          <w:szCs w:val="28"/>
        </w:rPr>
        <w:t>Идеология консерватизма и ее модификации</w:t>
      </w:r>
    </w:p>
    <w:p w14:paraId="19F10DC7" w14:textId="77777777" w:rsidR="00B532E4" w:rsidRPr="00285B99" w:rsidRDefault="00701269" w:rsidP="000A387F">
      <w:pPr>
        <w:ind w:firstLine="709"/>
        <w:jc w:val="both"/>
        <w:rPr>
          <w:b/>
          <w:sz w:val="28"/>
          <w:szCs w:val="28"/>
        </w:rPr>
      </w:pPr>
      <w:r w:rsidRPr="00285B99">
        <w:rPr>
          <w:bCs/>
          <w:sz w:val="28"/>
          <w:szCs w:val="28"/>
        </w:rPr>
        <w:t xml:space="preserve">Особенности возникновения </w:t>
      </w:r>
      <w:r w:rsidR="00D22D4F" w:rsidRPr="00285B99">
        <w:rPr>
          <w:bCs/>
          <w:sz w:val="28"/>
          <w:szCs w:val="28"/>
        </w:rPr>
        <w:t xml:space="preserve">политической </w:t>
      </w:r>
      <w:r w:rsidRPr="00285B99">
        <w:rPr>
          <w:bCs/>
          <w:sz w:val="28"/>
          <w:szCs w:val="28"/>
        </w:rPr>
        <w:t xml:space="preserve">идеологии консерватизма. </w:t>
      </w:r>
      <w:r w:rsidR="00AD3FB9" w:rsidRPr="00285B99">
        <w:rPr>
          <w:bCs/>
          <w:sz w:val="28"/>
          <w:szCs w:val="28"/>
        </w:rPr>
        <w:t xml:space="preserve">Основные значения термина </w:t>
      </w:r>
      <w:r w:rsidR="00C5167C" w:rsidRPr="00285B99">
        <w:rPr>
          <w:bCs/>
          <w:sz w:val="28"/>
          <w:szCs w:val="28"/>
        </w:rPr>
        <w:t>«консерватизм».</w:t>
      </w:r>
      <w:r w:rsidR="00C5167C" w:rsidRPr="00285B99">
        <w:rPr>
          <w:sz w:val="28"/>
          <w:szCs w:val="28"/>
        </w:rPr>
        <w:t xml:space="preserve"> Консервати</w:t>
      </w:r>
      <w:r w:rsidRPr="00285B99">
        <w:rPr>
          <w:sz w:val="28"/>
          <w:szCs w:val="28"/>
        </w:rPr>
        <w:t xml:space="preserve">вное мышление и консервативная </w:t>
      </w:r>
      <w:r w:rsidR="00C5167C" w:rsidRPr="00285B99">
        <w:rPr>
          <w:sz w:val="28"/>
          <w:szCs w:val="28"/>
        </w:rPr>
        <w:t xml:space="preserve">идеология. </w:t>
      </w:r>
      <w:r w:rsidR="00AD3FB9" w:rsidRPr="00285B99">
        <w:rPr>
          <w:sz w:val="28"/>
          <w:szCs w:val="28"/>
        </w:rPr>
        <w:t xml:space="preserve">Принципы </w:t>
      </w:r>
      <w:r w:rsidR="00C5167C" w:rsidRPr="00285B99">
        <w:rPr>
          <w:sz w:val="28"/>
          <w:szCs w:val="28"/>
        </w:rPr>
        <w:t xml:space="preserve">классического консерватизма. Социально-политические воззрения консерваторов: </w:t>
      </w:r>
      <w:r w:rsidRPr="00285B99">
        <w:rPr>
          <w:sz w:val="28"/>
          <w:szCs w:val="28"/>
        </w:rPr>
        <w:t>социальная иерархия, меритократия, нравственное воспитание масс</w:t>
      </w:r>
      <w:r w:rsidR="00C5167C" w:rsidRPr="00285B99">
        <w:rPr>
          <w:sz w:val="28"/>
          <w:szCs w:val="28"/>
        </w:rPr>
        <w:t>.</w:t>
      </w:r>
      <w:r w:rsidR="00C5167C" w:rsidRPr="00285B99">
        <w:rPr>
          <w:b/>
          <w:sz w:val="28"/>
          <w:szCs w:val="28"/>
        </w:rPr>
        <w:t xml:space="preserve"> </w:t>
      </w:r>
    </w:p>
    <w:p w14:paraId="4FAA4630" w14:textId="77777777" w:rsidR="00B532E4" w:rsidRPr="00285B99" w:rsidRDefault="00C5167C" w:rsidP="000A387F">
      <w:pPr>
        <w:ind w:firstLine="709"/>
        <w:jc w:val="both"/>
        <w:rPr>
          <w:b/>
          <w:sz w:val="28"/>
          <w:szCs w:val="28"/>
        </w:rPr>
      </w:pPr>
      <w:r w:rsidRPr="00285B99">
        <w:rPr>
          <w:sz w:val="28"/>
          <w:szCs w:val="28"/>
        </w:rPr>
        <w:t>Исторические формы консерватизма.</w:t>
      </w:r>
      <w:r w:rsidRPr="00285B99">
        <w:rPr>
          <w:b/>
          <w:sz w:val="28"/>
          <w:szCs w:val="28"/>
        </w:rPr>
        <w:t xml:space="preserve"> </w:t>
      </w:r>
      <w:r w:rsidRPr="00285B99">
        <w:rPr>
          <w:sz w:val="28"/>
          <w:szCs w:val="28"/>
        </w:rPr>
        <w:t>Причины возникновения и особенн</w:t>
      </w:r>
      <w:r w:rsidR="00590867" w:rsidRPr="00285B99">
        <w:rPr>
          <w:sz w:val="28"/>
          <w:szCs w:val="28"/>
        </w:rPr>
        <w:t>ости доктрины неоконсерватизма.</w:t>
      </w:r>
      <w:r w:rsidRPr="00285B99">
        <w:rPr>
          <w:sz w:val="28"/>
          <w:szCs w:val="28"/>
        </w:rPr>
        <w:t xml:space="preserve"> </w:t>
      </w:r>
      <w:r w:rsidR="00D22D4F" w:rsidRPr="00285B99">
        <w:rPr>
          <w:sz w:val="28"/>
          <w:szCs w:val="28"/>
        </w:rPr>
        <w:t>Практико</w:t>
      </w:r>
      <w:r w:rsidR="00AD3FB9" w:rsidRPr="00285B99">
        <w:rPr>
          <w:sz w:val="28"/>
          <w:szCs w:val="28"/>
        </w:rPr>
        <w:t xml:space="preserve">-политическая </w:t>
      </w:r>
      <w:r w:rsidRPr="00285B99">
        <w:rPr>
          <w:sz w:val="28"/>
          <w:szCs w:val="28"/>
        </w:rPr>
        <w:t>стратегия неоконсерваторо</w:t>
      </w:r>
      <w:r w:rsidR="00AD3FB9" w:rsidRPr="00285B99">
        <w:rPr>
          <w:sz w:val="28"/>
          <w:szCs w:val="28"/>
        </w:rPr>
        <w:t xml:space="preserve">в (рейганизм, </w:t>
      </w:r>
      <w:r w:rsidRPr="00285B99">
        <w:rPr>
          <w:sz w:val="28"/>
          <w:szCs w:val="28"/>
        </w:rPr>
        <w:t xml:space="preserve">тэтчеризм). </w:t>
      </w:r>
      <w:r w:rsidR="00590867" w:rsidRPr="00285B99">
        <w:rPr>
          <w:sz w:val="28"/>
          <w:szCs w:val="28"/>
        </w:rPr>
        <w:t>Социальная база неоконсерватизма.</w:t>
      </w:r>
    </w:p>
    <w:p w14:paraId="5253706F" w14:textId="77777777" w:rsidR="00B532E4" w:rsidRPr="0057671C" w:rsidRDefault="00C5167C" w:rsidP="000A387F">
      <w:pPr>
        <w:spacing w:after="160"/>
        <w:ind w:firstLine="709"/>
        <w:jc w:val="both"/>
        <w:rPr>
          <w:b/>
          <w:sz w:val="28"/>
          <w:szCs w:val="28"/>
        </w:rPr>
      </w:pPr>
      <w:r w:rsidRPr="0057671C">
        <w:rPr>
          <w:sz w:val="28"/>
          <w:szCs w:val="28"/>
        </w:rPr>
        <w:t xml:space="preserve">Возникновение христианской демократии. </w:t>
      </w:r>
      <w:r w:rsidR="00D22D4F" w:rsidRPr="0057671C">
        <w:rPr>
          <w:sz w:val="28"/>
          <w:szCs w:val="28"/>
        </w:rPr>
        <w:t xml:space="preserve">Политическая </w:t>
      </w:r>
      <w:r w:rsidR="00D22D4F" w:rsidRPr="0057671C">
        <w:rPr>
          <w:bCs/>
          <w:sz w:val="28"/>
          <w:szCs w:val="28"/>
        </w:rPr>
        <w:t>и</w:t>
      </w:r>
      <w:r w:rsidRPr="0057671C">
        <w:rPr>
          <w:bCs/>
          <w:sz w:val="28"/>
          <w:szCs w:val="28"/>
        </w:rPr>
        <w:t>деология христианской</w:t>
      </w:r>
      <w:r w:rsidR="00171F1E" w:rsidRPr="0057671C">
        <w:rPr>
          <w:bCs/>
          <w:sz w:val="28"/>
          <w:szCs w:val="28"/>
        </w:rPr>
        <w:t xml:space="preserve"> демократии как составная часть</w:t>
      </w:r>
      <w:r w:rsidR="00590867" w:rsidRPr="0057671C">
        <w:rPr>
          <w:bCs/>
          <w:sz w:val="28"/>
          <w:szCs w:val="28"/>
        </w:rPr>
        <w:t xml:space="preserve"> правого</w:t>
      </w:r>
      <w:r w:rsidRPr="0057671C">
        <w:rPr>
          <w:bCs/>
          <w:sz w:val="28"/>
          <w:szCs w:val="28"/>
        </w:rPr>
        <w:t xml:space="preserve"> консервативного идеологического спектра.</w:t>
      </w:r>
      <w:r w:rsidR="00171F1E" w:rsidRPr="0057671C">
        <w:rPr>
          <w:sz w:val="28"/>
          <w:szCs w:val="28"/>
        </w:rPr>
        <w:t xml:space="preserve"> </w:t>
      </w:r>
      <w:r w:rsidRPr="0057671C">
        <w:rPr>
          <w:sz w:val="28"/>
          <w:szCs w:val="28"/>
        </w:rPr>
        <w:t>Основные</w:t>
      </w:r>
      <w:r w:rsidR="00171F1E" w:rsidRPr="0057671C">
        <w:rPr>
          <w:sz w:val="28"/>
          <w:szCs w:val="28"/>
        </w:rPr>
        <w:t xml:space="preserve"> идеологические принципы</w:t>
      </w:r>
      <w:r w:rsidRPr="0057671C">
        <w:rPr>
          <w:sz w:val="28"/>
          <w:szCs w:val="28"/>
        </w:rPr>
        <w:t xml:space="preserve"> </w:t>
      </w:r>
      <w:r w:rsidR="00590867" w:rsidRPr="0057671C">
        <w:rPr>
          <w:sz w:val="28"/>
          <w:szCs w:val="28"/>
        </w:rPr>
        <w:t>христианской демократии.</w:t>
      </w:r>
    </w:p>
    <w:p w14:paraId="660D39B9" w14:textId="77777777" w:rsidR="00B532E4" w:rsidRPr="00285B99" w:rsidRDefault="00B532E4" w:rsidP="00B532E4">
      <w:pPr>
        <w:spacing w:after="160" w:line="259" w:lineRule="auto"/>
        <w:jc w:val="both"/>
        <w:rPr>
          <w:b/>
          <w:sz w:val="28"/>
          <w:szCs w:val="28"/>
        </w:rPr>
      </w:pPr>
      <w:r w:rsidRPr="00285B99">
        <w:rPr>
          <w:b/>
          <w:bCs/>
          <w:i/>
          <w:sz w:val="28"/>
          <w:szCs w:val="28"/>
        </w:rPr>
        <w:t>Тема 7. Идеология национализма и ее разновидности</w:t>
      </w:r>
    </w:p>
    <w:p w14:paraId="246C6186" w14:textId="77777777" w:rsidR="00B532E4" w:rsidRPr="00285B99" w:rsidRDefault="00B532E4" w:rsidP="000A387F">
      <w:pPr>
        <w:ind w:firstLine="709"/>
        <w:jc w:val="both"/>
        <w:rPr>
          <w:sz w:val="28"/>
          <w:szCs w:val="28"/>
        </w:rPr>
      </w:pPr>
      <w:r w:rsidRPr="00285B99">
        <w:rPr>
          <w:bCs/>
          <w:sz w:val="28"/>
          <w:szCs w:val="28"/>
        </w:rPr>
        <w:t>Национализм, его т</w:t>
      </w:r>
      <w:r w:rsidR="00AA06B3" w:rsidRPr="00285B99">
        <w:rPr>
          <w:bCs/>
          <w:sz w:val="28"/>
          <w:szCs w:val="28"/>
        </w:rPr>
        <w:t xml:space="preserve">рактовки и определения. Особенности возникновения национализма. </w:t>
      </w:r>
      <w:r w:rsidR="00D22D4F" w:rsidRPr="00285B99">
        <w:rPr>
          <w:bCs/>
          <w:sz w:val="28"/>
          <w:szCs w:val="28"/>
        </w:rPr>
        <w:t xml:space="preserve">Национализм как идеология формирования нации и государства современного типа (национальное государство). </w:t>
      </w:r>
      <w:r w:rsidR="00511441" w:rsidRPr="00285B99">
        <w:rPr>
          <w:bCs/>
          <w:sz w:val="28"/>
          <w:szCs w:val="28"/>
        </w:rPr>
        <w:t xml:space="preserve">Возникновение национально-государственной символики. </w:t>
      </w:r>
      <w:r w:rsidR="00457140" w:rsidRPr="00285B99">
        <w:rPr>
          <w:sz w:val="28"/>
          <w:szCs w:val="28"/>
        </w:rPr>
        <w:t xml:space="preserve">Национализм как акцентированный консерватизм. Этнический национализм. Гражданский патриотизм и национализм. </w:t>
      </w:r>
      <w:r w:rsidR="00AA06B3" w:rsidRPr="00285B99">
        <w:rPr>
          <w:sz w:val="28"/>
          <w:szCs w:val="28"/>
        </w:rPr>
        <w:t xml:space="preserve">Антиколониальный </w:t>
      </w:r>
      <w:r w:rsidR="00C5167C" w:rsidRPr="00285B99">
        <w:rPr>
          <w:sz w:val="28"/>
          <w:szCs w:val="28"/>
        </w:rPr>
        <w:t>национа</w:t>
      </w:r>
      <w:r w:rsidR="00AD3FB9" w:rsidRPr="00285B99">
        <w:rPr>
          <w:sz w:val="28"/>
          <w:szCs w:val="28"/>
        </w:rPr>
        <w:t>лизм: основные идеологические принципы</w:t>
      </w:r>
      <w:r w:rsidR="00142350" w:rsidRPr="00285B99">
        <w:rPr>
          <w:sz w:val="28"/>
          <w:szCs w:val="28"/>
        </w:rPr>
        <w:t>.</w:t>
      </w:r>
      <w:r w:rsidR="00AD3FB9" w:rsidRPr="00285B99">
        <w:rPr>
          <w:sz w:val="28"/>
          <w:szCs w:val="28"/>
        </w:rPr>
        <w:t xml:space="preserve"> </w:t>
      </w:r>
      <w:r w:rsidRPr="00285B99">
        <w:rPr>
          <w:sz w:val="28"/>
          <w:szCs w:val="28"/>
        </w:rPr>
        <w:t xml:space="preserve">Современный национализм: факторы актуализации идеологии. </w:t>
      </w:r>
    </w:p>
    <w:p w14:paraId="6CE61A0F" w14:textId="77777777" w:rsidR="00B532E4" w:rsidRPr="00285B99" w:rsidRDefault="00B532E4" w:rsidP="000A387F">
      <w:pPr>
        <w:keepNext/>
        <w:spacing w:after="240"/>
        <w:ind w:right="-1" w:firstLine="709"/>
        <w:jc w:val="both"/>
        <w:rPr>
          <w:sz w:val="28"/>
          <w:szCs w:val="28"/>
        </w:rPr>
      </w:pPr>
      <w:r w:rsidRPr="00285B99">
        <w:rPr>
          <w:sz w:val="28"/>
          <w:szCs w:val="28"/>
        </w:rPr>
        <w:t>Идеологические течения праворадикальной направленности. Научное и политическое наполнение терминов «ультранационализм», «нацизм», «фашизм», «шовинизм». Исторический генезис и национальная специфика ультранационализма: итальянский фашизм, германский национал-социализм.</w:t>
      </w:r>
      <w:r w:rsidRPr="00285B99">
        <w:t xml:space="preserve"> </w:t>
      </w:r>
      <w:r w:rsidRPr="00285B99">
        <w:rPr>
          <w:sz w:val="28"/>
          <w:szCs w:val="28"/>
        </w:rPr>
        <w:t>Причины возрождения фашистской идеологии в западных странах.   Особенности политической идеологии современного неофашизма.</w:t>
      </w:r>
      <w:r w:rsidRPr="00285B99">
        <w:t xml:space="preserve"> </w:t>
      </w:r>
      <w:r w:rsidRPr="00285B99">
        <w:rPr>
          <w:sz w:val="28"/>
          <w:szCs w:val="28"/>
        </w:rPr>
        <w:t>Ксенофобия и современный ультранационализм. «Новые правые» на Западе: особенности идеологических взглядов и политической практики. Современный этнический национализм как проявление правого радикализма. Ультранационализм в Латинской Америке.</w:t>
      </w:r>
      <w:r w:rsidRPr="00285B99">
        <w:t xml:space="preserve"> </w:t>
      </w:r>
      <w:r w:rsidRPr="00285B99">
        <w:rPr>
          <w:sz w:val="28"/>
          <w:szCs w:val="28"/>
        </w:rPr>
        <w:t>Ультранационализм на постсоветском пространстве.</w:t>
      </w:r>
    </w:p>
    <w:p w14:paraId="52829D1F" w14:textId="77777777" w:rsidR="00B532E4" w:rsidRPr="00285B99" w:rsidRDefault="00B532E4" w:rsidP="00B532E4">
      <w:pPr>
        <w:spacing w:after="160" w:line="259" w:lineRule="auto"/>
        <w:jc w:val="both"/>
        <w:rPr>
          <w:b/>
          <w:sz w:val="28"/>
          <w:szCs w:val="28"/>
        </w:rPr>
      </w:pPr>
      <w:r w:rsidRPr="00285B99">
        <w:rPr>
          <w:b/>
          <w:bCs/>
          <w:i/>
          <w:sz w:val="28"/>
          <w:szCs w:val="28"/>
        </w:rPr>
        <w:t>Тема 8. Идеология социализма и ее модификации</w:t>
      </w:r>
    </w:p>
    <w:p w14:paraId="77D288D9" w14:textId="77777777" w:rsidR="00C9329D" w:rsidRPr="00285B99" w:rsidRDefault="00B532E4" w:rsidP="000A387F">
      <w:pPr>
        <w:ind w:firstLine="709"/>
        <w:jc w:val="both"/>
        <w:rPr>
          <w:sz w:val="28"/>
          <w:szCs w:val="28"/>
        </w:rPr>
      </w:pPr>
      <w:r w:rsidRPr="00285B99">
        <w:rPr>
          <w:sz w:val="28"/>
          <w:szCs w:val="28"/>
        </w:rPr>
        <w:t xml:space="preserve">Возникновение социалистических идей. Утопический социализм эпохи первоначального накопления капитала и кануна первых буржуазных революций. Принципы раннего утопического социализма </w:t>
      </w:r>
      <w:r w:rsidRPr="00285B99">
        <w:rPr>
          <w:sz w:val="28"/>
          <w:szCs w:val="28"/>
          <w:lang w:val="en-US"/>
        </w:rPr>
        <w:t>XVI</w:t>
      </w:r>
      <w:r w:rsidRPr="00285B99">
        <w:rPr>
          <w:sz w:val="28"/>
          <w:szCs w:val="28"/>
        </w:rPr>
        <w:t>-</w:t>
      </w:r>
      <w:r w:rsidRPr="00285B99">
        <w:rPr>
          <w:sz w:val="28"/>
          <w:szCs w:val="28"/>
          <w:lang w:val="en-US"/>
        </w:rPr>
        <w:t>XVIII</w:t>
      </w:r>
      <w:r w:rsidRPr="00285B99">
        <w:rPr>
          <w:sz w:val="28"/>
          <w:szCs w:val="28"/>
        </w:rPr>
        <w:t xml:space="preserve"> веков. Утопический социализм начала </w:t>
      </w:r>
      <w:r w:rsidRPr="00285B99">
        <w:rPr>
          <w:sz w:val="28"/>
          <w:szCs w:val="28"/>
          <w:lang w:val="en-US"/>
        </w:rPr>
        <w:t>XIX</w:t>
      </w:r>
      <w:r w:rsidRPr="00285B99">
        <w:rPr>
          <w:sz w:val="28"/>
          <w:szCs w:val="28"/>
        </w:rPr>
        <w:t xml:space="preserve"> века – эпохи развивающегося капитализма.</w:t>
      </w:r>
      <w:r w:rsidRPr="00285B99">
        <w:t xml:space="preserve"> </w:t>
      </w:r>
      <w:r w:rsidRPr="00285B99">
        <w:rPr>
          <w:sz w:val="28"/>
          <w:szCs w:val="28"/>
        </w:rPr>
        <w:t>Трансформация социалистических идей в идеологию. Появление терминов «социализм» и «коммунизм». Возникновение классического марксизма. Диалектическая соста</w:t>
      </w:r>
      <w:r w:rsidR="00C9329D" w:rsidRPr="00285B99">
        <w:rPr>
          <w:sz w:val="28"/>
          <w:szCs w:val="28"/>
        </w:rPr>
        <w:t xml:space="preserve">вляющая классического марксизма. Коммунизм как эпоха преодоления отчуждения человека (К. Маркс). </w:t>
      </w:r>
    </w:p>
    <w:p w14:paraId="62D8DDD2" w14:textId="77777777" w:rsidR="00C9329D" w:rsidRPr="00285B99" w:rsidRDefault="00C9329D" w:rsidP="000A387F">
      <w:pPr>
        <w:ind w:firstLine="709"/>
        <w:jc w:val="both"/>
        <w:rPr>
          <w:sz w:val="28"/>
          <w:szCs w:val="28"/>
        </w:rPr>
      </w:pPr>
      <w:r w:rsidRPr="00285B99">
        <w:rPr>
          <w:sz w:val="28"/>
          <w:szCs w:val="28"/>
        </w:rPr>
        <w:t xml:space="preserve">Марксизм и идеологическая доктрина европейских социал-демократических партий. Концепция демократического социализма. Марксизм и идеологическая доктрина коммунистических партий </w:t>
      </w:r>
      <w:r w:rsidRPr="00285B99">
        <w:rPr>
          <w:sz w:val="28"/>
          <w:szCs w:val="28"/>
          <w:lang w:val="en-US"/>
        </w:rPr>
        <w:t>XX</w:t>
      </w:r>
      <w:r w:rsidRPr="00285B99">
        <w:rPr>
          <w:sz w:val="28"/>
          <w:szCs w:val="28"/>
        </w:rPr>
        <w:t xml:space="preserve"> в. Концепция государственного социализма (ленинизм, троцкизм, сталинизм, маоизм). </w:t>
      </w:r>
      <w:r w:rsidR="008E2279" w:rsidRPr="00285B99">
        <w:rPr>
          <w:sz w:val="28"/>
          <w:szCs w:val="28"/>
        </w:rPr>
        <w:t xml:space="preserve">Еврокоммунизм. </w:t>
      </w:r>
    </w:p>
    <w:p w14:paraId="34C2BE32" w14:textId="77777777" w:rsidR="00D2093C" w:rsidRDefault="00C9329D" w:rsidP="000A387F">
      <w:pPr>
        <w:spacing w:after="160"/>
        <w:ind w:firstLine="709"/>
        <w:jc w:val="both"/>
        <w:rPr>
          <w:bCs/>
          <w:sz w:val="28"/>
          <w:szCs w:val="28"/>
        </w:rPr>
      </w:pPr>
      <w:r w:rsidRPr="00285B99">
        <w:rPr>
          <w:sz w:val="28"/>
          <w:szCs w:val="28"/>
        </w:rPr>
        <w:t xml:space="preserve">Значение опыта социал-демократических и коммунистических партий для развития человечества. </w:t>
      </w:r>
      <w:r w:rsidR="00D2093C" w:rsidRPr="00285B99">
        <w:rPr>
          <w:sz w:val="28"/>
          <w:szCs w:val="28"/>
        </w:rPr>
        <w:t xml:space="preserve">Социальная база социалистов. </w:t>
      </w:r>
      <w:r w:rsidR="00B532E4" w:rsidRPr="00285B99">
        <w:rPr>
          <w:sz w:val="28"/>
          <w:szCs w:val="28"/>
        </w:rPr>
        <w:t>Перспективы и проблемы современного социализма как политической идеологии. Современные европейские левые.</w:t>
      </w:r>
      <w:r w:rsidR="00B532E4" w:rsidRPr="00285B99">
        <w:rPr>
          <w:bCs/>
          <w:sz w:val="28"/>
          <w:szCs w:val="28"/>
        </w:rPr>
        <w:t xml:space="preserve"> </w:t>
      </w:r>
      <w:r w:rsidR="00D2093C" w:rsidRPr="00285B99">
        <w:rPr>
          <w:bCs/>
          <w:sz w:val="28"/>
          <w:szCs w:val="28"/>
        </w:rPr>
        <w:t>Социализм</w:t>
      </w:r>
      <w:r w:rsidR="00D2093C" w:rsidRPr="00285B99">
        <w:t xml:space="preserve"> </w:t>
      </w:r>
      <w:r w:rsidR="00D2093C" w:rsidRPr="00285B99">
        <w:rPr>
          <w:bCs/>
          <w:sz w:val="28"/>
          <w:szCs w:val="28"/>
        </w:rPr>
        <w:t>на постсоветском пространстве.</w:t>
      </w:r>
    </w:p>
    <w:p w14:paraId="2E075623" w14:textId="77777777" w:rsidR="0057671C" w:rsidRPr="00285B99" w:rsidRDefault="0057671C" w:rsidP="000A387F">
      <w:pPr>
        <w:spacing w:after="160"/>
        <w:ind w:firstLine="709"/>
        <w:jc w:val="both"/>
        <w:rPr>
          <w:bCs/>
          <w:sz w:val="28"/>
          <w:szCs w:val="28"/>
        </w:rPr>
      </w:pPr>
    </w:p>
    <w:p w14:paraId="6A804B9D" w14:textId="77777777" w:rsidR="008E2279" w:rsidRPr="00285B99" w:rsidRDefault="00AA06B3" w:rsidP="000A387F">
      <w:pPr>
        <w:spacing w:after="160"/>
        <w:jc w:val="center"/>
        <w:rPr>
          <w:bCs/>
          <w:sz w:val="28"/>
          <w:szCs w:val="28"/>
        </w:rPr>
      </w:pPr>
      <w:r w:rsidRPr="00285B99">
        <w:rPr>
          <w:b/>
          <w:bCs/>
          <w:sz w:val="28"/>
          <w:szCs w:val="28"/>
        </w:rPr>
        <w:t>Р</w:t>
      </w:r>
      <w:r w:rsidR="00D2093C" w:rsidRPr="00285B99">
        <w:rPr>
          <w:b/>
          <w:bCs/>
          <w:sz w:val="28"/>
          <w:szCs w:val="28"/>
        </w:rPr>
        <w:t>АЗДЕЛ 4. ПОЛИТИЧЕСКИЕ ИДЕОЛОГИИ АЛЬТЕРНАТИВНЫХ ДВИЖЕНИЙ</w:t>
      </w:r>
    </w:p>
    <w:p w14:paraId="56E1AA23" w14:textId="77777777" w:rsidR="008E2279" w:rsidRPr="00285B99" w:rsidRDefault="00900CF2" w:rsidP="000A387F">
      <w:pPr>
        <w:spacing w:after="160"/>
        <w:rPr>
          <w:b/>
          <w:bCs/>
          <w:sz w:val="28"/>
          <w:szCs w:val="28"/>
        </w:rPr>
      </w:pPr>
      <w:r w:rsidRPr="00285B99">
        <w:rPr>
          <w:b/>
          <w:i/>
          <w:sz w:val="28"/>
          <w:szCs w:val="28"/>
        </w:rPr>
        <w:t>Тема 9. Идеология анархизма и левого радикализма</w:t>
      </w:r>
    </w:p>
    <w:p w14:paraId="2A48F455" w14:textId="77777777" w:rsidR="008E2279" w:rsidRPr="0057671C" w:rsidRDefault="00900CF2" w:rsidP="000A387F">
      <w:pPr>
        <w:ind w:firstLine="709"/>
        <w:jc w:val="both"/>
        <w:rPr>
          <w:bCs/>
          <w:spacing w:val="-6"/>
          <w:sz w:val="28"/>
          <w:szCs w:val="28"/>
        </w:rPr>
      </w:pPr>
      <w:r w:rsidRPr="0057671C">
        <w:rPr>
          <w:spacing w:val="-6"/>
          <w:sz w:val="28"/>
          <w:szCs w:val="28"/>
        </w:rPr>
        <w:t xml:space="preserve">Причины возникновения идеологии анархизма. Этапы </w:t>
      </w:r>
      <w:r w:rsidR="00D22D4F" w:rsidRPr="0057671C">
        <w:rPr>
          <w:spacing w:val="-6"/>
          <w:sz w:val="28"/>
          <w:szCs w:val="28"/>
        </w:rPr>
        <w:t xml:space="preserve">развития </w:t>
      </w:r>
      <w:r w:rsidRPr="0057671C">
        <w:rPr>
          <w:spacing w:val="-6"/>
          <w:sz w:val="28"/>
          <w:szCs w:val="28"/>
        </w:rPr>
        <w:t xml:space="preserve">анархизма. </w:t>
      </w:r>
      <w:r w:rsidR="00E9441D" w:rsidRPr="0057671C">
        <w:rPr>
          <w:spacing w:val="-6"/>
          <w:sz w:val="28"/>
          <w:szCs w:val="28"/>
        </w:rPr>
        <w:t>Базовые принципы анархизма. Анархизм и утопизм.</w:t>
      </w:r>
      <w:r w:rsidR="00E9441D" w:rsidRPr="0057671C">
        <w:rPr>
          <w:spacing w:val="-6"/>
        </w:rPr>
        <w:t xml:space="preserve"> </w:t>
      </w:r>
      <w:r w:rsidR="00E9441D" w:rsidRPr="0057671C">
        <w:rPr>
          <w:spacing w:val="-6"/>
          <w:sz w:val="28"/>
          <w:szCs w:val="28"/>
        </w:rPr>
        <w:t xml:space="preserve">Анархизм и коммунизм: общее и особенное. </w:t>
      </w:r>
      <w:r w:rsidR="00C5167C" w:rsidRPr="0057671C">
        <w:rPr>
          <w:spacing w:val="-6"/>
          <w:sz w:val="28"/>
          <w:szCs w:val="28"/>
        </w:rPr>
        <w:t>Модификации анархизма: и</w:t>
      </w:r>
      <w:r w:rsidR="00BE32D1" w:rsidRPr="0057671C">
        <w:rPr>
          <w:spacing w:val="-6"/>
          <w:sz w:val="28"/>
          <w:szCs w:val="28"/>
        </w:rPr>
        <w:t>ндивидуалистический анархизм М.</w:t>
      </w:r>
      <w:r w:rsidRPr="0057671C">
        <w:rPr>
          <w:spacing w:val="-6"/>
          <w:sz w:val="28"/>
          <w:szCs w:val="28"/>
        </w:rPr>
        <w:t xml:space="preserve"> </w:t>
      </w:r>
      <w:r w:rsidR="00C5167C" w:rsidRPr="0057671C">
        <w:rPr>
          <w:spacing w:val="-6"/>
          <w:sz w:val="28"/>
          <w:szCs w:val="28"/>
        </w:rPr>
        <w:t xml:space="preserve">Штирнера, коллективистский анархизм М. Бакунина, коммунистический анархизм </w:t>
      </w:r>
      <w:r w:rsidR="00977DDF" w:rsidRPr="0057671C">
        <w:rPr>
          <w:spacing w:val="-6"/>
          <w:sz w:val="28"/>
          <w:szCs w:val="28"/>
        </w:rPr>
        <w:t>П.</w:t>
      </w:r>
      <w:r w:rsidR="00E9441D" w:rsidRPr="0057671C">
        <w:rPr>
          <w:spacing w:val="-6"/>
          <w:sz w:val="28"/>
          <w:szCs w:val="28"/>
        </w:rPr>
        <w:t xml:space="preserve"> </w:t>
      </w:r>
      <w:r w:rsidRPr="0057671C">
        <w:rPr>
          <w:spacing w:val="-6"/>
          <w:sz w:val="28"/>
          <w:szCs w:val="28"/>
        </w:rPr>
        <w:t xml:space="preserve">Кропоткина. </w:t>
      </w:r>
      <w:r w:rsidR="00C5167C" w:rsidRPr="0057671C">
        <w:rPr>
          <w:spacing w:val="-6"/>
          <w:sz w:val="28"/>
          <w:szCs w:val="28"/>
        </w:rPr>
        <w:t xml:space="preserve">Идеология анархо-синдикализма. </w:t>
      </w:r>
    </w:p>
    <w:p w14:paraId="4BD21EC5" w14:textId="77777777" w:rsidR="008E2279" w:rsidRPr="00285B99" w:rsidRDefault="00900CF2" w:rsidP="000A387F">
      <w:pPr>
        <w:spacing w:after="160"/>
        <w:ind w:firstLine="709"/>
        <w:jc w:val="both"/>
        <w:rPr>
          <w:bCs/>
          <w:sz w:val="28"/>
          <w:szCs w:val="28"/>
        </w:rPr>
      </w:pPr>
      <w:r w:rsidRPr="00285B99">
        <w:rPr>
          <w:sz w:val="28"/>
          <w:szCs w:val="28"/>
        </w:rPr>
        <w:t xml:space="preserve">Идеологические течения </w:t>
      </w:r>
      <w:r w:rsidR="00977DDF" w:rsidRPr="00285B99">
        <w:rPr>
          <w:sz w:val="28"/>
          <w:szCs w:val="28"/>
        </w:rPr>
        <w:t>леворадикальной</w:t>
      </w:r>
      <w:r w:rsidRPr="00285B99">
        <w:rPr>
          <w:sz w:val="28"/>
          <w:szCs w:val="28"/>
        </w:rPr>
        <w:t xml:space="preserve"> направленности. Идеология и политическая </w:t>
      </w:r>
      <w:r w:rsidR="00C5167C" w:rsidRPr="00285B99">
        <w:rPr>
          <w:sz w:val="28"/>
          <w:szCs w:val="28"/>
        </w:rPr>
        <w:t>прак</w:t>
      </w:r>
      <w:r w:rsidR="00142350" w:rsidRPr="00285B99">
        <w:rPr>
          <w:sz w:val="28"/>
          <w:szCs w:val="28"/>
        </w:rPr>
        <w:t>тика движения «новых левых».</w:t>
      </w:r>
      <w:r w:rsidR="00C5167C" w:rsidRPr="00285B99">
        <w:rPr>
          <w:sz w:val="28"/>
          <w:szCs w:val="28"/>
        </w:rPr>
        <w:t xml:space="preserve"> Идеологическое наследие «новых левых».</w:t>
      </w:r>
    </w:p>
    <w:p w14:paraId="56F346C1" w14:textId="77777777" w:rsidR="008E2279" w:rsidRPr="00285B99" w:rsidRDefault="00A949B0" w:rsidP="000A387F">
      <w:pPr>
        <w:spacing w:after="160" w:line="259" w:lineRule="auto"/>
        <w:jc w:val="both"/>
        <w:rPr>
          <w:b/>
          <w:bCs/>
          <w:sz w:val="28"/>
          <w:szCs w:val="28"/>
        </w:rPr>
      </w:pPr>
      <w:r w:rsidRPr="00285B99">
        <w:rPr>
          <w:b/>
          <w:i/>
          <w:sz w:val="28"/>
          <w:szCs w:val="28"/>
        </w:rPr>
        <w:t>Тема 1</w:t>
      </w:r>
      <w:r w:rsidR="00D2093C" w:rsidRPr="00285B99">
        <w:rPr>
          <w:b/>
          <w:i/>
          <w:sz w:val="28"/>
          <w:szCs w:val="28"/>
        </w:rPr>
        <w:t>0</w:t>
      </w:r>
      <w:r w:rsidRPr="00285B99">
        <w:rPr>
          <w:b/>
          <w:i/>
          <w:sz w:val="28"/>
          <w:szCs w:val="28"/>
        </w:rPr>
        <w:t xml:space="preserve">. </w:t>
      </w:r>
      <w:r w:rsidR="00D2093C" w:rsidRPr="00285B99">
        <w:rPr>
          <w:b/>
          <w:i/>
          <w:sz w:val="28"/>
          <w:szCs w:val="28"/>
        </w:rPr>
        <w:t>Социальные доктрины мировых религиозных конфессий. Религиозный фундаментализм</w:t>
      </w:r>
    </w:p>
    <w:p w14:paraId="4DEE3620" w14:textId="77777777" w:rsidR="00A949B0" w:rsidRPr="00285B99" w:rsidRDefault="00A949B0" w:rsidP="000A387F">
      <w:pPr>
        <w:spacing w:after="160"/>
        <w:ind w:firstLine="709"/>
        <w:jc w:val="both"/>
        <w:rPr>
          <w:bCs/>
          <w:sz w:val="28"/>
          <w:szCs w:val="28"/>
        </w:rPr>
      </w:pPr>
      <w:r w:rsidRPr="00285B99">
        <w:rPr>
          <w:sz w:val="28"/>
          <w:szCs w:val="28"/>
        </w:rPr>
        <w:t>Религия и политика в современном мире. Причины актуализации религиозных идеологий</w:t>
      </w:r>
      <w:r w:rsidR="000A387F" w:rsidRPr="00285B99">
        <w:rPr>
          <w:sz w:val="28"/>
          <w:szCs w:val="28"/>
        </w:rPr>
        <w:t xml:space="preserve">. </w:t>
      </w:r>
      <w:r w:rsidR="008E2279" w:rsidRPr="00285B99">
        <w:rPr>
          <w:sz w:val="28"/>
          <w:szCs w:val="28"/>
        </w:rPr>
        <w:t xml:space="preserve">Понятие «фундаментализм» в научном дискурсе. Религиозный фундаментализм как проявление правого радикализма. </w:t>
      </w:r>
      <w:r w:rsidRPr="00285B99">
        <w:rPr>
          <w:sz w:val="28"/>
          <w:szCs w:val="28"/>
        </w:rPr>
        <w:t xml:space="preserve">Разновидности религиозного фундаментализма. Исламизм как идеологическое проявление правого радикализма. Основные идеологические принципы </w:t>
      </w:r>
      <w:r w:rsidR="00457140" w:rsidRPr="00285B99">
        <w:rPr>
          <w:sz w:val="28"/>
          <w:szCs w:val="28"/>
        </w:rPr>
        <w:t xml:space="preserve">политического </w:t>
      </w:r>
      <w:r w:rsidRPr="00285B99">
        <w:rPr>
          <w:sz w:val="28"/>
          <w:szCs w:val="28"/>
        </w:rPr>
        <w:t xml:space="preserve">исламизма. </w:t>
      </w:r>
    </w:p>
    <w:p w14:paraId="469F4590" w14:textId="77777777" w:rsidR="00A949B0" w:rsidRPr="00285B99" w:rsidRDefault="00A949B0" w:rsidP="000A387F">
      <w:pPr>
        <w:keepNext/>
        <w:spacing w:after="240"/>
        <w:ind w:right="-1" w:firstLine="567"/>
        <w:jc w:val="center"/>
        <w:rPr>
          <w:b/>
          <w:sz w:val="28"/>
          <w:szCs w:val="28"/>
        </w:rPr>
      </w:pPr>
      <w:r w:rsidRPr="00285B99">
        <w:rPr>
          <w:b/>
          <w:sz w:val="28"/>
          <w:szCs w:val="28"/>
        </w:rPr>
        <w:t xml:space="preserve">РАЗДЕЛ 5. </w:t>
      </w:r>
      <w:r w:rsidR="00D2093C" w:rsidRPr="00285B99">
        <w:rPr>
          <w:b/>
          <w:sz w:val="28"/>
          <w:szCs w:val="28"/>
        </w:rPr>
        <w:t>СОВРЕМЕННЫЕ ЧАСТИЧНЫЕ</w:t>
      </w:r>
      <w:r w:rsidRPr="00285B99">
        <w:rPr>
          <w:b/>
          <w:sz w:val="28"/>
          <w:szCs w:val="28"/>
        </w:rPr>
        <w:t xml:space="preserve"> ПОЛИТИЧЕСКИЕ ИДЕОЛОГИИ</w:t>
      </w:r>
    </w:p>
    <w:p w14:paraId="673C7A47" w14:textId="77777777" w:rsidR="00A949B0" w:rsidRPr="00285B99" w:rsidRDefault="00D550A4" w:rsidP="000A387F">
      <w:pPr>
        <w:keepNext/>
        <w:spacing w:after="240"/>
        <w:ind w:right="-1"/>
        <w:jc w:val="both"/>
        <w:rPr>
          <w:b/>
          <w:i/>
          <w:sz w:val="28"/>
          <w:szCs w:val="28"/>
        </w:rPr>
      </w:pPr>
      <w:r w:rsidRPr="00285B99">
        <w:rPr>
          <w:b/>
          <w:i/>
          <w:sz w:val="28"/>
          <w:szCs w:val="28"/>
        </w:rPr>
        <w:t>Тема 1</w:t>
      </w:r>
      <w:r w:rsidR="007C12E5" w:rsidRPr="00285B99">
        <w:rPr>
          <w:b/>
          <w:i/>
          <w:sz w:val="28"/>
          <w:szCs w:val="28"/>
        </w:rPr>
        <w:t>1</w:t>
      </w:r>
      <w:r w:rsidRPr="00285B99">
        <w:rPr>
          <w:b/>
          <w:i/>
          <w:sz w:val="28"/>
          <w:szCs w:val="28"/>
        </w:rPr>
        <w:t>. Идеологи</w:t>
      </w:r>
      <w:r w:rsidR="007C12E5" w:rsidRPr="00285B99">
        <w:rPr>
          <w:b/>
          <w:i/>
          <w:sz w:val="28"/>
          <w:szCs w:val="28"/>
        </w:rPr>
        <w:t>и глобализма и</w:t>
      </w:r>
      <w:r w:rsidRPr="00285B99">
        <w:rPr>
          <w:b/>
          <w:i/>
          <w:sz w:val="28"/>
          <w:szCs w:val="28"/>
        </w:rPr>
        <w:t xml:space="preserve"> антиглобализма</w:t>
      </w:r>
    </w:p>
    <w:p w14:paraId="162BF540" w14:textId="77777777" w:rsidR="00D550A4" w:rsidRPr="00285B99" w:rsidRDefault="00D2093C" w:rsidP="000A387F">
      <w:pPr>
        <w:keepNext/>
        <w:spacing w:after="240"/>
        <w:ind w:right="-1" w:firstLine="709"/>
        <w:jc w:val="both"/>
        <w:rPr>
          <w:sz w:val="28"/>
          <w:szCs w:val="28"/>
        </w:rPr>
      </w:pPr>
      <w:r w:rsidRPr="00285B99">
        <w:rPr>
          <w:sz w:val="28"/>
          <w:szCs w:val="28"/>
        </w:rPr>
        <w:t xml:space="preserve">Глобализация и ее воздействие на идеологические процессы на мировом, национально-государственном и личностном уровнях. Глобализм как неолиберальный проект и его критика. </w:t>
      </w:r>
      <w:r w:rsidR="007C12E5" w:rsidRPr="00285B99">
        <w:rPr>
          <w:sz w:val="28"/>
          <w:szCs w:val="28"/>
        </w:rPr>
        <w:t>Антиглобалисткое</w:t>
      </w:r>
      <w:r w:rsidRPr="00285B99">
        <w:rPr>
          <w:sz w:val="28"/>
          <w:szCs w:val="28"/>
        </w:rPr>
        <w:t xml:space="preserve"> движение и его организационные особенности. Основные принципы идеологии </w:t>
      </w:r>
      <w:r w:rsidR="007C12E5" w:rsidRPr="00285B99">
        <w:rPr>
          <w:sz w:val="28"/>
          <w:szCs w:val="28"/>
        </w:rPr>
        <w:t>антиглобализма</w:t>
      </w:r>
      <w:r w:rsidRPr="00285B99">
        <w:rPr>
          <w:sz w:val="28"/>
          <w:szCs w:val="28"/>
        </w:rPr>
        <w:t>. П</w:t>
      </w:r>
      <w:r w:rsidR="007C12E5" w:rsidRPr="00285B99">
        <w:rPr>
          <w:sz w:val="28"/>
          <w:szCs w:val="28"/>
        </w:rPr>
        <w:t>оняти</w:t>
      </w:r>
      <w:r w:rsidRPr="00285B99">
        <w:rPr>
          <w:sz w:val="28"/>
          <w:szCs w:val="28"/>
        </w:rPr>
        <w:t xml:space="preserve">е </w:t>
      </w:r>
      <w:r w:rsidR="007C12E5" w:rsidRPr="00285B99">
        <w:rPr>
          <w:sz w:val="28"/>
          <w:szCs w:val="28"/>
        </w:rPr>
        <w:t>альтерглобализма</w:t>
      </w:r>
      <w:r w:rsidR="000A387F" w:rsidRPr="00285B99">
        <w:rPr>
          <w:sz w:val="28"/>
          <w:szCs w:val="28"/>
        </w:rPr>
        <w:t>.</w:t>
      </w:r>
    </w:p>
    <w:p w14:paraId="2F6C4A9A" w14:textId="77777777" w:rsidR="00D550A4" w:rsidRPr="00285B99" w:rsidRDefault="00D550A4" w:rsidP="000A387F">
      <w:pPr>
        <w:keepNext/>
        <w:spacing w:after="240"/>
        <w:ind w:right="-1"/>
        <w:jc w:val="both"/>
        <w:rPr>
          <w:b/>
          <w:i/>
          <w:sz w:val="28"/>
          <w:szCs w:val="28"/>
        </w:rPr>
      </w:pPr>
      <w:r w:rsidRPr="00285B99">
        <w:rPr>
          <w:b/>
          <w:i/>
          <w:sz w:val="28"/>
          <w:szCs w:val="28"/>
        </w:rPr>
        <w:t>Тема 1</w:t>
      </w:r>
      <w:r w:rsidR="007C12E5" w:rsidRPr="00285B99">
        <w:rPr>
          <w:b/>
          <w:i/>
          <w:sz w:val="28"/>
          <w:szCs w:val="28"/>
        </w:rPr>
        <w:t>2</w:t>
      </w:r>
      <w:r w:rsidRPr="00285B99">
        <w:rPr>
          <w:b/>
          <w:i/>
          <w:sz w:val="28"/>
          <w:szCs w:val="28"/>
        </w:rPr>
        <w:t>. Идеология феминизма</w:t>
      </w:r>
    </w:p>
    <w:p w14:paraId="6876D22E" w14:textId="77777777" w:rsidR="00D550A4" w:rsidRPr="00285B99" w:rsidRDefault="00D550A4" w:rsidP="00912166">
      <w:pPr>
        <w:keepNext/>
        <w:spacing w:after="240"/>
        <w:ind w:right="-1" w:firstLine="709"/>
        <w:jc w:val="both"/>
        <w:rPr>
          <w:sz w:val="28"/>
          <w:szCs w:val="28"/>
        </w:rPr>
      </w:pPr>
      <w:r w:rsidRPr="00285B99">
        <w:rPr>
          <w:sz w:val="28"/>
          <w:szCs w:val="28"/>
        </w:rPr>
        <w:t xml:space="preserve">Феминизм как политическая идеология. Зарождение феминистской мысли. Направления феминизма. Основные этапы развития и </w:t>
      </w:r>
      <w:r w:rsidR="00E9441D" w:rsidRPr="00285B99">
        <w:rPr>
          <w:sz w:val="28"/>
          <w:szCs w:val="28"/>
        </w:rPr>
        <w:t xml:space="preserve">политические вопросы </w:t>
      </w:r>
      <w:r w:rsidRPr="00285B99">
        <w:rPr>
          <w:sz w:val="28"/>
          <w:szCs w:val="28"/>
        </w:rPr>
        <w:t xml:space="preserve">либерального феминизма. Основные этапы развития и </w:t>
      </w:r>
      <w:r w:rsidR="00E9441D" w:rsidRPr="00285B99">
        <w:rPr>
          <w:sz w:val="28"/>
          <w:szCs w:val="28"/>
        </w:rPr>
        <w:t xml:space="preserve">политические вопросы </w:t>
      </w:r>
      <w:r w:rsidRPr="00285B99">
        <w:rPr>
          <w:sz w:val="28"/>
          <w:szCs w:val="28"/>
        </w:rPr>
        <w:t xml:space="preserve">социалистического (марксистского) феминизма. </w:t>
      </w:r>
      <w:r w:rsidR="00053BE7" w:rsidRPr="00285B99">
        <w:rPr>
          <w:sz w:val="28"/>
          <w:szCs w:val="28"/>
        </w:rPr>
        <w:t xml:space="preserve">Политический феномен «черного» феминизма. Состояние </w:t>
      </w:r>
      <w:r w:rsidR="00E9441D" w:rsidRPr="00285B99">
        <w:rPr>
          <w:sz w:val="28"/>
          <w:szCs w:val="28"/>
        </w:rPr>
        <w:t xml:space="preserve">политической </w:t>
      </w:r>
      <w:r w:rsidRPr="00285B99">
        <w:rPr>
          <w:sz w:val="28"/>
          <w:szCs w:val="28"/>
        </w:rPr>
        <w:t xml:space="preserve">идеологии феминизма </w:t>
      </w:r>
      <w:r w:rsidR="00053BE7" w:rsidRPr="00285B99">
        <w:rPr>
          <w:sz w:val="28"/>
          <w:szCs w:val="28"/>
        </w:rPr>
        <w:t xml:space="preserve">на современном этапе. Феминизм и гендерные исследования. Значение идеологии </w:t>
      </w:r>
      <w:r w:rsidRPr="00285B99">
        <w:rPr>
          <w:sz w:val="28"/>
          <w:szCs w:val="28"/>
        </w:rPr>
        <w:t>феминизма для изменения политико-правов</w:t>
      </w:r>
      <w:r w:rsidR="00053BE7" w:rsidRPr="00285B99">
        <w:rPr>
          <w:sz w:val="28"/>
          <w:szCs w:val="28"/>
        </w:rPr>
        <w:t xml:space="preserve">ого и социально-экономического состояния </w:t>
      </w:r>
      <w:r w:rsidRPr="00285B99">
        <w:rPr>
          <w:sz w:val="28"/>
          <w:szCs w:val="28"/>
        </w:rPr>
        <w:t xml:space="preserve">женщин. </w:t>
      </w:r>
    </w:p>
    <w:p w14:paraId="316A1F8E" w14:textId="77777777" w:rsidR="00D550A4" w:rsidRPr="00285B99" w:rsidRDefault="00053BE7" w:rsidP="000A387F">
      <w:pPr>
        <w:keepNext/>
        <w:spacing w:after="240"/>
        <w:ind w:right="-1"/>
        <w:jc w:val="both"/>
        <w:rPr>
          <w:b/>
          <w:i/>
          <w:sz w:val="28"/>
          <w:szCs w:val="28"/>
        </w:rPr>
      </w:pPr>
      <w:r w:rsidRPr="00285B99">
        <w:rPr>
          <w:b/>
          <w:i/>
          <w:sz w:val="28"/>
          <w:szCs w:val="28"/>
        </w:rPr>
        <w:t>Тема 1</w:t>
      </w:r>
      <w:r w:rsidR="007C12E5" w:rsidRPr="00285B99">
        <w:rPr>
          <w:b/>
          <w:i/>
          <w:sz w:val="28"/>
          <w:szCs w:val="28"/>
        </w:rPr>
        <w:t>3</w:t>
      </w:r>
      <w:r w:rsidRPr="00285B99">
        <w:rPr>
          <w:b/>
          <w:i/>
          <w:sz w:val="28"/>
          <w:szCs w:val="28"/>
        </w:rPr>
        <w:t>. Идеология расизма</w:t>
      </w:r>
    </w:p>
    <w:p w14:paraId="4F495331" w14:textId="77777777" w:rsidR="00053BE7" w:rsidRPr="00285B99" w:rsidRDefault="00C5167C" w:rsidP="00912166">
      <w:pPr>
        <w:keepNext/>
        <w:spacing w:after="240"/>
        <w:ind w:right="-1" w:firstLine="709"/>
        <w:jc w:val="both"/>
        <w:rPr>
          <w:sz w:val="28"/>
          <w:szCs w:val="28"/>
        </w:rPr>
      </w:pPr>
      <w:r w:rsidRPr="00285B99">
        <w:rPr>
          <w:sz w:val="28"/>
          <w:szCs w:val="28"/>
        </w:rPr>
        <w:t>Возникновение идеологии расизма. Социально-экономические и политические истоки расизма. Основные пр</w:t>
      </w:r>
      <w:r w:rsidR="00142350" w:rsidRPr="00285B99">
        <w:rPr>
          <w:sz w:val="28"/>
          <w:szCs w:val="28"/>
        </w:rPr>
        <w:t xml:space="preserve">инципы расистской идеологии в </w:t>
      </w:r>
      <w:r w:rsidR="00053BE7" w:rsidRPr="00285B99">
        <w:rPr>
          <w:sz w:val="28"/>
          <w:szCs w:val="28"/>
        </w:rPr>
        <w:t>работах Х. Майнерса, Ж.</w:t>
      </w:r>
      <w:r w:rsidR="00912166" w:rsidRPr="00285B99">
        <w:rPr>
          <w:sz w:val="28"/>
          <w:szCs w:val="28"/>
        </w:rPr>
        <w:t>А. де Гобино, Х.</w:t>
      </w:r>
      <w:r w:rsidR="00053BE7" w:rsidRPr="00285B99">
        <w:rPr>
          <w:sz w:val="28"/>
          <w:szCs w:val="28"/>
        </w:rPr>
        <w:t>С. Чемберлена</w:t>
      </w:r>
      <w:r w:rsidR="00E9441D" w:rsidRPr="00285B99">
        <w:rPr>
          <w:sz w:val="28"/>
          <w:szCs w:val="28"/>
        </w:rPr>
        <w:t>.</w:t>
      </w:r>
      <w:r w:rsidR="00053BE7" w:rsidRPr="00285B99">
        <w:rPr>
          <w:sz w:val="28"/>
          <w:szCs w:val="28"/>
        </w:rPr>
        <w:t xml:space="preserve"> Формы расизма: </w:t>
      </w:r>
      <w:r w:rsidR="00E9441D" w:rsidRPr="00285B99">
        <w:rPr>
          <w:sz w:val="28"/>
          <w:szCs w:val="28"/>
        </w:rPr>
        <w:t>преднамеренный</w:t>
      </w:r>
      <w:r w:rsidR="00053BE7" w:rsidRPr="00285B99">
        <w:rPr>
          <w:sz w:val="28"/>
          <w:szCs w:val="28"/>
        </w:rPr>
        <w:t xml:space="preserve"> и непреднамеренный расизм. Особенности дискурса современного культурного расизма (неорасизма). </w:t>
      </w:r>
    </w:p>
    <w:p w14:paraId="4B095904" w14:textId="77777777" w:rsidR="00053BE7" w:rsidRPr="00285B99" w:rsidRDefault="00053BE7" w:rsidP="000A387F">
      <w:pPr>
        <w:keepNext/>
        <w:spacing w:after="240"/>
        <w:ind w:right="-1"/>
        <w:jc w:val="both"/>
        <w:rPr>
          <w:b/>
          <w:i/>
          <w:sz w:val="28"/>
          <w:szCs w:val="28"/>
        </w:rPr>
      </w:pPr>
      <w:r w:rsidRPr="00285B99">
        <w:rPr>
          <w:b/>
          <w:i/>
          <w:sz w:val="28"/>
          <w:szCs w:val="28"/>
        </w:rPr>
        <w:t>Тема 1</w:t>
      </w:r>
      <w:r w:rsidR="007C12E5" w:rsidRPr="00285B99">
        <w:rPr>
          <w:b/>
          <w:i/>
          <w:sz w:val="28"/>
          <w:szCs w:val="28"/>
        </w:rPr>
        <w:t>4</w:t>
      </w:r>
      <w:r w:rsidRPr="00285B99">
        <w:rPr>
          <w:b/>
          <w:i/>
          <w:sz w:val="28"/>
          <w:szCs w:val="28"/>
        </w:rPr>
        <w:t>. Идеология экологизма</w:t>
      </w:r>
    </w:p>
    <w:p w14:paraId="40A8BC9B" w14:textId="77777777" w:rsidR="00053BE7" w:rsidRPr="00285B99" w:rsidRDefault="00053BE7" w:rsidP="000A387F">
      <w:pPr>
        <w:keepNext/>
        <w:spacing w:after="240"/>
        <w:ind w:right="-1" w:firstLine="567"/>
        <w:jc w:val="both"/>
        <w:rPr>
          <w:sz w:val="28"/>
          <w:szCs w:val="28"/>
        </w:rPr>
      </w:pPr>
      <w:r w:rsidRPr="00285B99">
        <w:rPr>
          <w:sz w:val="28"/>
          <w:szCs w:val="28"/>
        </w:rPr>
        <w:t xml:space="preserve">Экологизм как идеология и социально-политическое движение. Возникновение экологической проблематики и ее </w:t>
      </w:r>
      <w:r w:rsidR="00E9441D" w:rsidRPr="00285B99">
        <w:rPr>
          <w:sz w:val="28"/>
          <w:szCs w:val="28"/>
        </w:rPr>
        <w:t>политико-</w:t>
      </w:r>
      <w:r w:rsidRPr="00285B99">
        <w:rPr>
          <w:sz w:val="28"/>
          <w:szCs w:val="28"/>
        </w:rPr>
        <w:t>идеологическое оформление. Современное</w:t>
      </w:r>
      <w:r w:rsidR="00870233" w:rsidRPr="00285B99">
        <w:rPr>
          <w:sz w:val="28"/>
          <w:szCs w:val="28"/>
        </w:rPr>
        <w:t xml:space="preserve"> состояние </w:t>
      </w:r>
      <w:r w:rsidR="00E9441D" w:rsidRPr="00285B99">
        <w:rPr>
          <w:sz w:val="28"/>
          <w:szCs w:val="28"/>
        </w:rPr>
        <w:t xml:space="preserve">политической </w:t>
      </w:r>
      <w:r w:rsidR="00870233" w:rsidRPr="00285B99">
        <w:rPr>
          <w:sz w:val="28"/>
          <w:szCs w:val="28"/>
        </w:rPr>
        <w:t>идеологии «зеленых».</w:t>
      </w:r>
      <w:r w:rsidRPr="00285B99">
        <w:rPr>
          <w:sz w:val="28"/>
          <w:szCs w:val="28"/>
        </w:rPr>
        <w:t xml:space="preserve"> Разновидности экологизма: экосоц</w:t>
      </w:r>
      <w:r w:rsidR="00870233" w:rsidRPr="00285B99">
        <w:rPr>
          <w:sz w:val="28"/>
          <w:szCs w:val="28"/>
        </w:rPr>
        <w:t xml:space="preserve">иализм и экофеминизм. </w:t>
      </w:r>
    </w:p>
    <w:p w14:paraId="24584B18" w14:textId="77777777" w:rsidR="00B60030" w:rsidRPr="00285B99" w:rsidRDefault="00B60030" w:rsidP="0054268A">
      <w:pPr>
        <w:pageBreakBefore/>
        <w:widowControl w:val="0"/>
        <w:suppressLineNumbers/>
        <w:ind w:right="-1"/>
        <w:jc w:val="center"/>
        <w:rPr>
          <w:b/>
          <w:sz w:val="28"/>
          <w:szCs w:val="28"/>
        </w:rPr>
      </w:pPr>
      <w:r w:rsidRPr="00285B99">
        <w:rPr>
          <w:b/>
          <w:sz w:val="28"/>
          <w:szCs w:val="28"/>
        </w:rPr>
        <w:t>ИНФОРМАЦИОННО-МЕТОДИЧЕСКАЯ ЧАСТЬ</w:t>
      </w:r>
    </w:p>
    <w:p w14:paraId="6A45A7D1" w14:textId="77777777" w:rsidR="00D06371" w:rsidRPr="00285B99" w:rsidRDefault="00D06371" w:rsidP="0054268A">
      <w:pPr>
        <w:widowControl w:val="0"/>
        <w:suppressLineNumbers/>
        <w:ind w:right="-1"/>
        <w:jc w:val="center"/>
        <w:rPr>
          <w:b/>
          <w:sz w:val="28"/>
          <w:szCs w:val="28"/>
        </w:rPr>
      </w:pPr>
    </w:p>
    <w:p w14:paraId="0D43DD70" w14:textId="77777777" w:rsidR="00B60030" w:rsidRPr="00285B99" w:rsidRDefault="00B60030" w:rsidP="00BE32D1">
      <w:pPr>
        <w:suppressLineNumbers/>
        <w:tabs>
          <w:tab w:val="left" w:pos="5805"/>
        </w:tabs>
        <w:ind w:right="-1"/>
        <w:jc w:val="center"/>
        <w:rPr>
          <w:b/>
          <w:bCs/>
          <w:i/>
          <w:sz w:val="28"/>
          <w:szCs w:val="28"/>
        </w:rPr>
      </w:pPr>
      <w:r w:rsidRPr="00285B99">
        <w:rPr>
          <w:b/>
          <w:bCs/>
          <w:i/>
          <w:sz w:val="28"/>
          <w:szCs w:val="28"/>
        </w:rPr>
        <w:t>Основная</w:t>
      </w:r>
      <w:r w:rsidR="00912166" w:rsidRPr="00285B99">
        <w:rPr>
          <w:b/>
          <w:bCs/>
          <w:i/>
          <w:sz w:val="28"/>
          <w:szCs w:val="28"/>
        </w:rPr>
        <w:t xml:space="preserve"> литература</w:t>
      </w:r>
    </w:p>
    <w:p w14:paraId="7F92C35D" w14:textId="77777777" w:rsidR="007C12E5" w:rsidRPr="0057671C" w:rsidRDefault="007C12E5" w:rsidP="00912166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pacing w:val="-6"/>
          <w:sz w:val="28"/>
          <w:szCs w:val="28"/>
        </w:rPr>
      </w:pPr>
      <w:r w:rsidRPr="0057671C">
        <w:rPr>
          <w:spacing w:val="-6"/>
          <w:sz w:val="28"/>
          <w:szCs w:val="28"/>
        </w:rPr>
        <w:t>Конституция Республики Беларусь 1994 года (с изменениями и дополнениями, принятыми на республиканских референдумах 24 ноября 1996 г., 17 октября 2004 г. и 27 февраля 2022 г.) [Электронный ресурс]</w:t>
      </w:r>
      <w:r w:rsidR="0057671C" w:rsidRPr="0057671C">
        <w:rPr>
          <w:spacing w:val="-6"/>
          <w:sz w:val="28"/>
          <w:szCs w:val="28"/>
        </w:rPr>
        <w:t xml:space="preserve"> </w:t>
      </w:r>
      <w:r w:rsidRPr="0057671C">
        <w:rPr>
          <w:spacing w:val="-6"/>
          <w:sz w:val="28"/>
          <w:szCs w:val="28"/>
        </w:rPr>
        <w:t>// ЭТАЛОН / Нац. Центр правовой информ. Респ. Беларусь. – Минск, 2022.</w:t>
      </w:r>
    </w:p>
    <w:p w14:paraId="3C5DB109" w14:textId="77777777" w:rsidR="007C12E5" w:rsidRPr="00285B99" w:rsidRDefault="007C12E5" w:rsidP="00CF329B">
      <w:pPr>
        <w:pStyle w:val="a5"/>
        <w:numPr>
          <w:ilvl w:val="0"/>
          <w:numId w:val="1"/>
        </w:numPr>
        <w:tabs>
          <w:tab w:val="left" w:pos="567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</w:tabs>
        <w:ind w:left="0" w:right="-1" w:firstLine="709"/>
        <w:jc w:val="both"/>
        <w:rPr>
          <w:sz w:val="28"/>
          <w:szCs w:val="28"/>
        </w:rPr>
      </w:pPr>
      <w:r w:rsidRPr="00285B99">
        <w:rPr>
          <w:sz w:val="28"/>
          <w:szCs w:val="28"/>
        </w:rPr>
        <w:t>Политология: политические институты, процессы и технологии: учебное пособи</w:t>
      </w:r>
      <w:r w:rsidR="00912166" w:rsidRPr="00285B99">
        <w:rPr>
          <w:sz w:val="28"/>
          <w:szCs w:val="28"/>
        </w:rPr>
        <w:t>е / [А. В. Федякин и др.]. – М.:</w:t>
      </w:r>
      <w:r w:rsidRPr="00285B99">
        <w:rPr>
          <w:sz w:val="28"/>
          <w:szCs w:val="28"/>
        </w:rPr>
        <w:t xml:space="preserve"> Проспект, 2021. </w:t>
      </w:r>
      <w:r w:rsidR="00CF329B" w:rsidRPr="00285B99">
        <w:rPr>
          <w:sz w:val="28"/>
          <w:szCs w:val="28"/>
        </w:rPr>
        <w:t>–</w:t>
      </w:r>
      <w:r w:rsidRPr="00285B99">
        <w:rPr>
          <w:sz w:val="28"/>
          <w:szCs w:val="28"/>
        </w:rPr>
        <w:t xml:space="preserve"> 478 с. </w:t>
      </w:r>
    </w:p>
    <w:p w14:paraId="715D6F9F" w14:textId="77777777" w:rsidR="007C12E5" w:rsidRPr="00285B99" w:rsidRDefault="007C12E5" w:rsidP="00912166">
      <w:pPr>
        <w:pStyle w:val="a5"/>
        <w:numPr>
          <w:ilvl w:val="0"/>
          <w:numId w:val="1"/>
        </w:numPr>
        <w:tabs>
          <w:tab w:val="left" w:pos="567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</w:tabs>
        <w:ind w:left="0" w:right="-1" w:firstLine="709"/>
        <w:jc w:val="both"/>
        <w:rPr>
          <w:sz w:val="28"/>
          <w:szCs w:val="28"/>
        </w:rPr>
      </w:pPr>
      <w:r w:rsidRPr="00285B99">
        <w:rPr>
          <w:sz w:val="28"/>
          <w:szCs w:val="28"/>
        </w:rPr>
        <w:t xml:space="preserve">Политология: учебник: для студентов высших учебных заведений, обучающихся по основным образовательным программам высшего образования по направлениям подготовки бакалавриата / [Я. А. Пляйс и др.]. </w:t>
      </w:r>
      <w:r w:rsidR="0057671C" w:rsidRPr="00285B99">
        <w:rPr>
          <w:sz w:val="28"/>
          <w:szCs w:val="28"/>
        </w:rPr>
        <w:t>–</w:t>
      </w:r>
      <w:r w:rsidRPr="00285B99">
        <w:rPr>
          <w:sz w:val="28"/>
          <w:szCs w:val="28"/>
        </w:rPr>
        <w:t xml:space="preserve"> 2-е изд., и</w:t>
      </w:r>
      <w:r w:rsidR="00912166" w:rsidRPr="00285B99">
        <w:rPr>
          <w:sz w:val="28"/>
          <w:szCs w:val="28"/>
        </w:rPr>
        <w:t>справленное и дополненное. – М.</w:t>
      </w:r>
      <w:r w:rsidRPr="00285B99">
        <w:rPr>
          <w:sz w:val="28"/>
          <w:szCs w:val="28"/>
        </w:rPr>
        <w:t>: ИНФРА-М, 2021. – 412</w:t>
      </w:r>
      <w:r w:rsidR="008E2279" w:rsidRPr="00285B99">
        <w:rPr>
          <w:sz w:val="28"/>
          <w:szCs w:val="28"/>
        </w:rPr>
        <w:t xml:space="preserve"> с</w:t>
      </w:r>
      <w:r w:rsidRPr="00285B99">
        <w:rPr>
          <w:sz w:val="28"/>
          <w:szCs w:val="28"/>
        </w:rPr>
        <w:t>.</w:t>
      </w:r>
    </w:p>
    <w:p w14:paraId="2890204C" w14:textId="77777777" w:rsidR="007C12E5" w:rsidRPr="00285B99" w:rsidRDefault="007C12E5" w:rsidP="00912166">
      <w:pPr>
        <w:pStyle w:val="a5"/>
        <w:numPr>
          <w:ilvl w:val="0"/>
          <w:numId w:val="1"/>
        </w:numPr>
        <w:tabs>
          <w:tab w:val="left" w:pos="567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</w:tabs>
        <w:ind w:left="0" w:right="-1" w:firstLine="709"/>
        <w:jc w:val="both"/>
        <w:rPr>
          <w:sz w:val="28"/>
          <w:szCs w:val="28"/>
        </w:rPr>
      </w:pPr>
      <w:r w:rsidRPr="00285B99">
        <w:rPr>
          <w:sz w:val="28"/>
          <w:szCs w:val="28"/>
        </w:rPr>
        <w:t xml:space="preserve">Политология: учебно-методический комплекс с электронным приложением / Ю. П. Бондарь, П. И. Бондарь. </w:t>
      </w:r>
      <w:r w:rsidR="008E2279" w:rsidRPr="00285B99">
        <w:rPr>
          <w:sz w:val="28"/>
          <w:szCs w:val="28"/>
        </w:rPr>
        <w:t>–</w:t>
      </w:r>
      <w:r w:rsidRPr="00285B99">
        <w:rPr>
          <w:sz w:val="28"/>
          <w:szCs w:val="28"/>
        </w:rPr>
        <w:t xml:space="preserve"> 2-е изд., переработанное и дополненное. </w:t>
      </w:r>
      <w:r w:rsidR="008E2279" w:rsidRPr="00285B99">
        <w:rPr>
          <w:sz w:val="28"/>
          <w:szCs w:val="28"/>
        </w:rPr>
        <w:t>–</w:t>
      </w:r>
      <w:r w:rsidRPr="00285B99">
        <w:rPr>
          <w:sz w:val="28"/>
          <w:szCs w:val="28"/>
        </w:rPr>
        <w:t xml:space="preserve"> Минск: БГУКИ, 2021. </w:t>
      </w:r>
      <w:r w:rsidR="008E2279" w:rsidRPr="00285B99">
        <w:rPr>
          <w:sz w:val="28"/>
          <w:szCs w:val="28"/>
        </w:rPr>
        <w:t>–</w:t>
      </w:r>
      <w:r w:rsidRPr="00285B99">
        <w:rPr>
          <w:sz w:val="28"/>
          <w:szCs w:val="28"/>
        </w:rPr>
        <w:t xml:space="preserve"> 345 с. </w:t>
      </w:r>
    </w:p>
    <w:p w14:paraId="3C33CF10" w14:textId="77777777" w:rsidR="007C12E5" w:rsidRPr="00285B99" w:rsidRDefault="007C12E5" w:rsidP="00912166">
      <w:pPr>
        <w:pStyle w:val="a5"/>
        <w:numPr>
          <w:ilvl w:val="0"/>
          <w:numId w:val="1"/>
        </w:numPr>
        <w:tabs>
          <w:tab w:val="left" w:pos="567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</w:tabs>
        <w:ind w:left="0" w:right="-1" w:firstLine="709"/>
        <w:jc w:val="both"/>
        <w:rPr>
          <w:sz w:val="28"/>
          <w:szCs w:val="28"/>
        </w:rPr>
      </w:pPr>
      <w:r w:rsidRPr="00285B99">
        <w:rPr>
          <w:sz w:val="28"/>
          <w:szCs w:val="28"/>
        </w:rPr>
        <w:t>Щипков, А.В. Вопросы идеологии / А. В. Щипков. – М.: Олма, Абрис, 2018. – 317 с.</w:t>
      </w:r>
    </w:p>
    <w:p w14:paraId="2A9B6F48" w14:textId="77777777" w:rsidR="007C12E5" w:rsidRPr="00285B99" w:rsidRDefault="007C12E5" w:rsidP="00912166">
      <w:pPr>
        <w:pStyle w:val="a5"/>
        <w:numPr>
          <w:ilvl w:val="0"/>
          <w:numId w:val="1"/>
        </w:numPr>
        <w:tabs>
          <w:tab w:val="left" w:pos="567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</w:tabs>
        <w:ind w:left="0" w:right="-1" w:firstLine="709"/>
        <w:jc w:val="both"/>
        <w:rPr>
          <w:sz w:val="28"/>
          <w:szCs w:val="28"/>
        </w:rPr>
      </w:pPr>
      <w:r w:rsidRPr="00285B99">
        <w:rPr>
          <w:color w:val="2C2D2E"/>
          <w:sz w:val="28"/>
          <w:szCs w:val="28"/>
          <w:shd w:val="clear" w:color="auto" w:fill="FFFFFF"/>
        </w:rPr>
        <w:t xml:space="preserve">Об утверждении Концепции национальной безопасности Республики </w:t>
      </w:r>
      <w:r w:rsidR="00912166" w:rsidRPr="00285B99">
        <w:rPr>
          <w:color w:val="2C2D2E"/>
          <w:sz w:val="28"/>
          <w:szCs w:val="28"/>
          <w:shd w:val="clear" w:color="auto" w:fill="FFFFFF"/>
        </w:rPr>
        <w:t>Беларусь [Электронный ресурс]</w:t>
      </w:r>
      <w:r w:rsidRPr="00285B99">
        <w:rPr>
          <w:color w:val="2C2D2E"/>
          <w:sz w:val="28"/>
          <w:szCs w:val="28"/>
          <w:shd w:val="clear" w:color="auto" w:fill="FFFFFF"/>
        </w:rPr>
        <w:t>: Указ Президента Респ. Б</w:t>
      </w:r>
      <w:r w:rsidR="00912166" w:rsidRPr="00285B99">
        <w:rPr>
          <w:color w:val="2C2D2E"/>
          <w:sz w:val="28"/>
          <w:szCs w:val="28"/>
          <w:shd w:val="clear" w:color="auto" w:fill="FFFFFF"/>
        </w:rPr>
        <w:t>еларусь, 9 нояб. 2010 г., № 575</w:t>
      </w:r>
      <w:r w:rsidRPr="00285B99">
        <w:rPr>
          <w:color w:val="2C2D2E"/>
          <w:sz w:val="28"/>
          <w:szCs w:val="28"/>
          <w:shd w:val="clear" w:color="auto" w:fill="FFFFFF"/>
        </w:rPr>
        <w:t>: в ред. Указа Президента Респ. Беларусь от 24.01.2014 г. // ЭТАЛОН. Законодательство Республики Беларусь / Нац. центр правовой информ. Респ. Беларусь. – Минск, 2022.</w:t>
      </w:r>
    </w:p>
    <w:p w14:paraId="2808E829" w14:textId="77777777" w:rsidR="00714644" w:rsidRPr="00285B99" w:rsidRDefault="00714644" w:rsidP="00714644">
      <w:pPr>
        <w:pStyle w:val="a5"/>
        <w:tabs>
          <w:tab w:val="left" w:pos="567"/>
          <w:tab w:val="left" w:pos="2268"/>
          <w:tab w:val="left" w:pos="3402"/>
          <w:tab w:val="left" w:pos="4536"/>
          <w:tab w:val="left" w:pos="5670"/>
          <w:tab w:val="left" w:pos="6804"/>
        </w:tabs>
        <w:ind w:left="426" w:right="-1"/>
        <w:jc w:val="both"/>
        <w:rPr>
          <w:sz w:val="28"/>
          <w:szCs w:val="28"/>
        </w:rPr>
      </w:pPr>
    </w:p>
    <w:p w14:paraId="78BF3FE9" w14:textId="77777777" w:rsidR="00B60030" w:rsidRPr="00285B99" w:rsidRDefault="00B60030" w:rsidP="00BE32D1">
      <w:pPr>
        <w:keepNext/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</w:tabs>
        <w:ind w:right="-1"/>
        <w:jc w:val="center"/>
        <w:rPr>
          <w:b/>
          <w:i/>
          <w:sz w:val="28"/>
          <w:szCs w:val="28"/>
        </w:rPr>
      </w:pPr>
      <w:r w:rsidRPr="00285B99">
        <w:rPr>
          <w:b/>
          <w:i/>
          <w:sz w:val="28"/>
          <w:szCs w:val="28"/>
        </w:rPr>
        <w:t>Дополнительная</w:t>
      </w:r>
      <w:r w:rsidR="00912166" w:rsidRPr="00285B99">
        <w:rPr>
          <w:b/>
          <w:i/>
          <w:sz w:val="28"/>
          <w:szCs w:val="28"/>
        </w:rPr>
        <w:t xml:space="preserve"> литература</w:t>
      </w:r>
    </w:p>
    <w:p w14:paraId="5C03D7BC" w14:textId="77777777" w:rsidR="007C12E5" w:rsidRPr="00285B99" w:rsidRDefault="007C12E5" w:rsidP="001B1F31">
      <w:pPr>
        <w:pStyle w:val="a5"/>
        <w:numPr>
          <w:ilvl w:val="0"/>
          <w:numId w:val="2"/>
        </w:numPr>
        <w:suppressLineNumbers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</w:tabs>
        <w:ind w:left="0" w:right="-1" w:firstLine="709"/>
        <w:jc w:val="both"/>
        <w:rPr>
          <w:sz w:val="28"/>
          <w:szCs w:val="28"/>
        </w:rPr>
      </w:pPr>
      <w:r w:rsidRPr="00285B99">
        <w:rPr>
          <w:sz w:val="28"/>
          <w:szCs w:val="28"/>
        </w:rPr>
        <w:t>Адуло, Т.</w:t>
      </w:r>
      <w:r w:rsidR="00CF329B" w:rsidRPr="00285B99">
        <w:rPr>
          <w:sz w:val="28"/>
          <w:szCs w:val="28"/>
        </w:rPr>
        <w:t xml:space="preserve"> </w:t>
      </w:r>
      <w:r w:rsidRPr="00285B99">
        <w:rPr>
          <w:sz w:val="28"/>
          <w:szCs w:val="28"/>
        </w:rPr>
        <w:t>И. Философско-теоретические основания понимания сущности идеологии и идеологических процессов / Т.И. Адуло</w:t>
      </w:r>
      <w:r w:rsidR="00912166" w:rsidRPr="00285B99">
        <w:rPr>
          <w:sz w:val="28"/>
          <w:szCs w:val="28"/>
        </w:rPr>
        <w:t xml:space="preserve"> </w:t>
      </w:r>
      <w:r w:rsidRPr="00285B99">
        <w:rPr>
          <w:sz w:val="28"/>
          <w:szCs w:val="28"/>
        </w:rPr>
        <w:t>// Филосовские исследования: сборник науч. трудов. Вып.2. Национальная академия Беларуси. Институт философии. – Минск: «Беларуская навука», 2015. – С. 9-23.</w:t>
      </w:r>
    </w:p>
    <w:p w14:paraId="1A783E83" w14:textId="77777777" w:rsidR="007C12E5" w:rsidRPr="00285B99" w:rsidRDefault="007C12E5" w:rsidP="001B1F31">
      <w:pPr>
        <w:pStyle w:val="a5"/>
        <w:numPr>
          <w:ilvl w:val="0"/>
          <w:numId w:val="2"/>
        </w:numPr>
        <w:suppressLineNumbers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</w:tabs>
        <w:ind w:left="0" w:right="-1" w:firstLine="709"/>
        <w:jc w:val="both"/>
        <w:rPr>
          <w:sz w:val="28"/>
          <w:szCs w:val="28"/>
        </w:rPr>
      </w:pPr>
      <w:r w:rsidRPr="00285B99">
        <w:rPr>
          <w:sz w:val="28"/>
          <w:szCs w:val="28"/>
        </w:rPr>
        <w:t>Актуальные проблемы Европы. Правый радикализм в современной Европе. Сб. науч. трудов / РАН ИНИОН. – М., 2004. – № 2.</w:t>
      </w:r>
    </w:p>
    <w:p w14:paraId="1202DAB2" w14:textId="77777777" w:rsidR="007C12E5" w:rsidRPr="00285B99" w:rsidRDefault="007C12E5" w:rsidP="001B1F31">
      <w:pPr>
        <w:pStyle w:val="a5"/>
        <w:numPr>
          <w:ilvl w:val="0"/>
          <w:numId w:val="2"/>
        </w:numPr>
        <w:shd w:val="clear" w:color="auto" w:fill="FFFFFF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</w:tabs>
        <w:ind w:left="0" w:right="-1" w:firstLine="709"/>
        <w:jc w:val="both"/>
        <w:rPr>
          <w:bCs/>
          <w:sz w:val="28"/>
          <w:szCs w:val="28"/>
        </w:rPr>
      </w:pPr>
      <w:r w:rsidRPr="00285B99">
        <w:rPr>
          <w:sz w:val="28"/>
          <w:szCs w:val="28"/>
        </w:rPr>
        <w:t xml:space="preserve">Алмонд, Г. </w:t>
      </w:r>
      <w:r w:rsidRPr="00285B99">
        <w:rPr>
          <w:bCs/>
          <w:sz w:val="28"/>
          <w:szCs w:val="28"/>
        </w:rPr>
        <w:t xml:space="preserve">Христианские партии Западной Европы / Г. Алмонд // Политическая наука. – 2013. </w:t>
      </w:r>
      <w:r w:rsidRPr="00285B99">
        <w:rPr>
          <w:sz w:val="28"/>
          <w:szCs w:val="28"/>
        </w:rPr>
        <w:t>–</w:t>
      </w:r>
      <w:r w:rsidRPr="00285B99">
        <w:rPr>
          <w:bCs/>
          <w:sz w:val="28"/>
          <w:szCs w:val="28"/>
        </w:rPr>
        <w:t xml:space="preserve"> № 2. </w:t>
      </w:r>
      <w:r w:rsidRPr="00285B99">
        <w:rPr>
          <w:sz w:val="28"/>
          <w:szCs w:val="28"/>
        </w:rPr>
        <w:t>–</w:t>
      </w:r>
      <w:r w:rsidRPr="00285B99">
        <w:rPr>
          <w:bCs/>
          <w:sz w:val="28"/>
          <w:szCs w:val="28"/>
        </w:rPr>
        <w:t xml:space="preserve"> C. 267-277.</w:t>
      </w:r>
    </w:p>
    <w:p w14:paraId="128C8D7F" w14:textId="77777777" w:rsidR="007C12E5" w:rsidRPr="00285B99" w:rsidRDefault="007C12E5" w:rsidP="001B1F31">
      <w:pPr>
        <w:pStyle w:val="a5"/>
        <w:numPr>
          <w:ilvl w:val="0"/>
          <w:numId w:val="2"/>
        </w:num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</w:tabs>
        <w:ind w:left="0" w:right="-1" w:firstLine="709"/>
        <w:jc w:val="both"/>
        <w:rPr>
          <w:sz w:val="28"/>
          <w:szCs w:val="28"/>
        </w:rPr>
      </w:pPr>
      <w:r w:rsidRPr="00285B99">
        <w:rPr>
          <w:sz w:val="28"/>
          <w:szCs w:val="28"/>
        </w:rPr>
        <w:t>Альтерглобализм: теория и практика «антиглобалистского движения / под ред. А.В. Бузгалина.- М.: Едиториал УРСС, 2003. – 256 с.</w:t>
      </w:r>
    </w:p>
    <w:p w14:paraId="351D08C5" w14:textId="77777777" w:rsidR="007C12E5" w:rsidRPr="00285B99" w:rsidRDefault="007C12E5" w:rsidP="001B1F31">
      <w:pPr>
        <w:pStyle w:val="a5"/>
        <w:numPr>
          <w:ilvl w:val="0"/>
          <w:numId w:val="2"/>
        </w:num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</w:tabs>
        <w:ind w:left="0" w:right="-1" w:firstLine="709"/>
        <w:jc w:val="both"/>
        <w:rPr>
          <w:sz w:val="28"/>
          <w:szCs w:val="28"/>
        </w:rPr>
      </w:pPr>
      <w:r w:rsidRPr="00285B99">
        <w:rPr>
          <w:sz w:val="28"/>
          <w:szCs w:val="28"/>
        </w:rPr>
        <w:t>Амальрик, А. Идеология в советском обществе / А. Амальрик // Погружение в трясину (Анатомия застоя). – М.: Прогресс, 1991. – С. 675-683.</w:t>
      </w:r>
    </w:p>
    <w:p w14:paraId="35E639EB" w14:textId="77777777" w:rsidR="007C12E5" w:rsidRPr="00285B99" w:rsidRDefault="007C12E5" w:rsidP="001B1F31">
      <w:pPr>
        <w:pStyle w:val="a5"/>
        <w:numPr>
          <w:ilvl w:val="0"/>
          <w:numId w:val="2"/>
        </w:numPr>
        <w:suppressLineNumbers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</w:tabs>
        <w:ind w:left="0" w:right="-1" w:firstLine="709"/>
        <w:jc w:val="both"/>
        <w:rPr>
          <w:sz w:val="28"/>
          <w:szCs w:val="28"/>
        </w:rPr>
      </w:pPr>
      <w:r w:rsidRPr="00285B99">
        <w:rPr>
          <w:sz w:val="28"/>
          <w:szCs w:val="28"/>
        </w:rPr>
        <w:t>Андерсон, Б. Воображаемые сообщества: Размышления об истоках и распространении национализма / Б. Андерсон.</w:t>
      </w:r>
      <w:r w:rsidR="00912166" w:rsidRPr="00285B99">
        <w:rPr>
          <w:sz w:val="28"/>
          <w:szCs w:val="28"/>
        </w:rPr>
        <w:t xml:space="preserve"> </w:t>
      </w:r>
      <w:r w:rsidRPr="00285B99">
        <w:rPr>
          <w:sz w:val="28"/>
          <w:szCs w:val="28"/>
        </w:rPr>
        <w:t xml:space="preserve">- М.: Канон-Пресс-Ц, Кучково поле, 2001. – 288 с. </w:t>
      </w:r>
    </w:p>
    <w:p w14:paraId="5C48C9BB" w14:textId="77777777" w:rsidR="007C12E5" w:rsidRPr="00285B99" w:rsidRDefault="007C12E5" w:rsidP="001B1F31">
      <w:pPr>
        <w:pStyle w:val="a5"/>
        <w:numPr>
          <w:ilvl w:val="0"/>
          <w:numId w:val="2"/>
        </w:numPr>
        <w:suppressLineNumbers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</w:tabs>
        <w:ind w:left="0" w:right="-1" w:firstLine="709"/>
        <w:jc w:val="both"/>
        <w:rPr>
          <w:sz w:val="28"/>
          <w:szCs w:val="28"/>
        </w:rPr>
      </w:pPr>
      <w:r w:rsidRPr="00285B99">
        <w:rPr>
          <w:sz w:val="28"/>
          <w:szCs w:val="28"/>
        </w:rPr>
        <w:t>Антология современного анархизма и левого радикализма. Т.1. Без государства. А</w:t>
      </w:r>
      <w:r w:rsidR="00912166" w:rsidRPr="00285B99">
        <w:rPr>
          <w:sz w:val="28"/>
          <w:szCs w:val="28"/>
        </w:rPr>
        <w:t>нархисты / сост. А.</w:t>
      </w:r>
      <w:r w:rsidRPr="00285B99">
        <w:rPr>
          <w:sz w:val="28"/>
          <w:szCs w:val="28"/>
        </w:rPr>
        <w:t>В. Цветков.</w:t>
      </w:r>
      <w:r w:rsidR="00912166" w:rsidRPr="00285B99">
        <w:rPr>
          <w:sz w:val="28"/>
          <w:szCs w:val="28"/>
        </w:rPr>
        <w:t xml:space="preserve"> </w:t>
      </w:r>
      <w:r w:rsidRPr="00285B99">
        <w:rPr>
          <w:sz w:val="28"/>
          <w:szCs w:val="28"/>
        </w:rPr>
        <w:t>- М.: Культура Ультра, 2003. – 472 с.</w:t>
      </w:r>
    </w:p>
    <w:p w14:paraId="6F6FF135" w14:textId="77777777" w:rsidR="007C12E5" w:rsidRPr="00285B99" w:rsidRDefault="007C12E5" w:rsidP="001B1F31">
      <w:pPr>
        <w:pStyle w:val="a5"/>
        <w:numPr>
          <w:ilvl w:val="0"/>
          <w:numId w:val="2"/>
        </w:numPr>
        <w:suppressLineNumbers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</w:tabs>
        <w:ind w:left="0" w:right="-1" w:firstLine="709"/>
        <w:jc w:val="both"/>
        <w:rPr>
          <w:sz w:val="28"/>
          <w:szCs w:val="28"/>
        </w:rPr>
      </w:pPr>
      <w:r w:rsidRPr="00285B99">
        <w:rPr>
          <w:sz w:val="28"/>
          <w:szCs w:val="28"/>
        </w:rPr>
        <w:t>Антология современного анархизма и левого радикализма. Т.2. Флирт с анархи</w:t>
      </w:r>
      <w:r w:rsidR="00912166" w:rsidRPr="00285B99">
        <w:rPr>
          <w:sz w:val="28"/>
          <w:szCs w:val="28"/>
        </w:rPr>
        <w:t>змом. Левые радикалы / сост. А.</w:t>
      </w:r>
      <w:r w:rsidRPr="00285B99">
        <w:rPr>
          <w:sz w:val="28"/>
          <w:szCs w:val="28"/>
        </w:rPr>
        <w:t>В. Цветков.</w:t>
      </w:r>
      <w:r w:rsidR="00912166" w:rsidRPr="00285B99">
        <w:rPr>
          <w:sz w:val="28"/>
          <w:szCs w:val="28"/>
        </w:rPr>
        <w:t xml:space="preserve"> </w:t>
      </w:r>
      <w:r w:rsidR="0043619F" w:rsidRPr="00285B99">
        <w:rPr>
          <w:sz w:val="28"/>
          <w:szCs w:val="28"/>
        </w:rPr>
        <w:t>–</w:t>
      </w:r>
      <w:r w:rsidRPr="00285B99">
        <w:rPr>
          <w:sz w:val="28"/>
          <w:szCs w:val="28"/>
        </w:rPr>
        <w:t xml:space="preserve"> М.: Культура Ультра, 2003. – 368 с.</w:t>
      </w:r>
    </w:p>
    <w:p w14:paraId="34857C22" w14:textId="77777777" w:rsidR="007C12E5" w:rsidRPr="00285B99" w:rsidRDefault="007C12E5" w:rsidP="001B1F31">
      <w:pPr>
        <w:pStyle w:val="a5"/>
        <w:numPr>
          <w:ilvl w:val="0"/>
          <w:numId w:val="2"/>
        </w:num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</w:tabs>
        <w:ind w:left="0" w:right="-1" w:firstLine="709"/>
        <w:jc w:val="both"/>
        <w:rPr>
          <w:sz w:val="28"/>
          <w:szCs w:val="28"/>
        </w:rPr>
      </w:pPr>
      <w:r w:rsidRPr="00285B99">
        <w:rPr>
          <w:bCs/>
          <w:sz w:val="28"/>
          <w:szCs w:val="28"/>
        </w:rPr>
        <w:t>Аронсон, Э</w:t>
      </w:r>
      <w:r w:rsidRPr="00285B99">
        <w:rPr>
          <w:sz w:val="28"/>
          <w:szCs w:val="28"/>
        </w:rPr>
        <w:t xml:space="preserve">. </w:t>
      </w:r>
      <w:r w:rsidRPr="00285B99">
        <w:rPr>
          <w:bCs/>
          <w:sz w:val="28"/>
          <w:szCs w:val="28"/>
        </w:rPr>
        <w:t>Эпоха пропаганды</w:t>
      </w:r>
      <w:r w:rsidRPr="00285B99">
        <w:rPr>
          <w:sz w:val="28"/>
          <w:szCs w:val="28"/>
        </w:rPr>
        <w:t xml:space="preserve">: механизмы убеждения, повседневное использование и злоупотребление / Э. </w:t>
      </w:r>
      <w:r w:rsidRPr="00285B99">
        <w:rPr>
          <w:bCs/>
          <w:sz w:val="28"/>
          <w:szCs w:val="28"/>
        </w:rPr>
        <w:t>Аронсон</w:t>
      </w:r>
      <w:r w:rsidRPr="00285B99">
        <w:rPr>
          <w:sz w:val="28"/>
          <w:szCs w:val="28"/>
        </w:rPr>
        <w:t xml:space="preserve">, Э. Пратканис. – </w:t>
      </w:r>
      <w:r w:rsidRPr="00285B99">
        <w:rPr>
          <w:bCs/>
          <w:sz w:val="28"/>
          <w:szCs w:val="28"/>
        </w:rPr>
        <w:t>СПб</w:t>
      </w:r>
      <w:r w:rsidRPr="00285B99">
        <w:rPr>
          <w:sz w:val="28"/>
          <w:szCs w:val="28"/>
        </w:rPr>
        <w:t xml:space="preserve">.: Прайм-Еврознак, </w:t>
      </w:r>
      <w:r w:rsidRPr="00285B99">
        <w:rPr>
          <w:bCs/>
          <w:sz w:val="28"/>
          <w:szCs w:val="28"/>
        </w:rPr>
        <w:t>2002</w:t>
      </w:r>
      <w:r w:rsidRPr="00285B99">
        <w:rPr>
          <w:sz w:val="28"/>
          <w:szCs w:val="28"/>
        </w:rPr>
        <w:t>. – 384 с.</w:t>
      </w:r>
    </w:p>
    <w:p w14:paraId="7FF8042E" w14:textId="77777777" w:rsidR="007C12E5" w:rsidRPr="00285B99" w:rsidRDefault="007C12E5" w:rsidP="001B1F31">
      <w:pPr>
        <w:pStyle w:val="a5"/>
        <w:numPr>
          <w:ilvl w:val="0"/>
          <w:numId w:val="2"/>
        </w:numPr>
        <w:suppressLineNumbers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</w:tabs>
        <w:ind w:left="0" w:right="-1" w:firstLine="709"/>
        <w:jc w:val="both"/>
        <w:rPr>
          <w:sz w:val="28"/>
          <w:szCs w:val="28"/>
        </w:rPr>
      </w:pPr>
      <w:r w:rsidRPr="00285B99">
        <w:rPr>
          <w:sz w:val="28"/>
          <w:szCs w:val="28"/>
        </w:rPr>
        <w:t>Ацюковский, В. А. Основы коммунистической идеологии и современность / В. А. Ацюковский.</w:t>
      </w:r>
      <w:r w:rsidR="00912166" w:rsidRPr="00285B99">
        <w:rPr>
          <w:sz w:val="28"/>
          <w:szCs w:val="28"/>
        </w:rPr>
        <w:t xml:space="preserve"> </w:t>
      </w:r>
      <w:r w:rsidRPr="00285B99">
        <w:rPr>
          <w:sz w:val="28"/>
          <w:szCs w:val="28"/>
        </w:rPr>
        <w:t>- М.: ИДСП, 2004. – 448 с.</w:t>
      </w:r>
    </w:p>
    <w:p w14:paraId="68C56520" w14:textId="77777777" w:rsidR="007C12E5" w:rsidRPr="00285B99" w:rsidRDefault="007C12E5" w:rsidP="001B1F31">
      <w:pPr>
        <w:pStyle w:val="a5"/>
        <w:numPr>
          <w:ilvl w:val="0"/>
          <w:numId w:val="2"/>
        </w:numPr>
        <w:suppressLineNumbers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</w:tabs>
        <w:ind w:left="0" w:right="-1" w:firstLine="709"/>
        <w:jc w:val="both"/>
        <w:rPr>
          <w:sz w:val="28"/>
          <w:szCs w:val="28"/>
        </w:rPr>
      </w:pPr>
      <w:r w:rsidRPr="00285B99">
        <w:rPr>
          <w:sz w:val="28"/>
          <w:szCs w:val="28"/>
        </w:rPr>
        <w:t>Бакунин, М. А. Государственность и анархия / М. А. Бакунин. Философия. Социология. Политика.</w:t>
      </w:r>
      <w:r w:rsidR="00912166" w:rsidRPr="00285B99">
        <w:rPr>
          <w:sz w:val="28"/>
          <w:szCs w:val="28"/>
        </w:rPr>
        <w:t xml:space="preserve"> </w:t>
      </w:r>
      <w:r w:rsidR="0057671C" w:rsidRPr="00285B99">
        <w:rPr>
          <w:sz w:val="28"/>
          <w:szCs w:val="28"/>
        </w:rPr>
        <w:t>–</w:t>
      </w:r>
      <w:r w:rsidRPr="00285B99">
        <w:rPr>
          <w:sz w:val="28"/>
          <w:szCs w:val="28"/>
        </w:rPr>
        <w:t xml:space="preserve"> М.: И</w:t>
      </w:r>
      <w:r w:rsidR="00912166" w:rsidRPr="00285B99">
        <w:rPr>
          <w:sz w:val="28"/>
          <w:szCs w:val="28"/>
        </w:rPr>
        <w:t>здательство «Правда»,</w:t>
      </w:r>
      <w:r w:rsidR="0057671C">
        <w:rPr>
          <w:sz w:val="28"/>
          <w:szCs w:val="28"/>
        </w:rPr>
        <w:t xml:space="preserve"> </w:t>
      </w:r>
      <w:r w:rsidR="00912166" w:rsidRPr="00285B99">
        <w:rPr>
          <w:sz w:val="28"/>
          <w:szCs w:val="28"/>
        </w:rPr>
        <w:t>1989. – С. </w:t>
      </w:r>
      <w:r w:rsidR="0057671C">
        <w:rPr>
          <w:sz w:val="28"/>
          <w:szCs w:val="28"/>
        </w:rPr>
        <w:t>291-</w:t>
      </w:r>
      <w:r w:rsidRPr="00285B99">
        <w:rPr>
          <w:sz w:val="28"/>
          <w:szCs w:val="28"/>
        </w:rPr>
        <w:t>526.</w:t>
      </w:r>
    </w:p>
    <w:p w14:paraId="77C565BF" w14:textId="77777777" w:rsidR="007C12E5" w:rsidRPr="00285B99" w:rsidRDefault="007C12E5" w:rsidP="001B1F31">
      <w:pPr>
        <w:pStyle w:val="a5"/>
        <w:numPr>
          <w:ilvl w:val="0"/>
          <w:numId w:val="2"/>
        </w:numPr>
        <w:suppressLineNumbers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</w:tabs>
        <w:ind w:left="0" w:right="-1" w:firstLine="709"/>
        <w:jc w:val="both"/>
        <w:rPr>
          <w:sz w:val="28"/>
          <w:szCs w:val="28"/>
        </w:rPr>
      </w:pPr>
      <w:r w:rsidRPr="00285B99">
        <w:rPr>
          <w:sz w:val="28"/>
          <w:szCs w:val="28"/>
        </w:rPr>
        <w:t>Бердяев, Н.А. Русская</w:t>
      </w:r>
      <w:r w:rsidR="00912166" w:rsidRPr="00285B99">
        <w:rPr>
          <w:sz w:val="28"/>
          <w:szCs w:val="28"/>
        </w:rPr>
        <w:t xml:space="preserve"> идея / Н. А. Бердяев. – СПб.: </w:t>
      </w:r>
      <w:r w:rsidRPr="00285B99">
        <w:rPr>
          <w:sz w:val="28"/>
          <w:szCs w:val="28"/>
        </w:rPr>
        <w:t>Азбука-классика, 2008.</w:t>
      </w:r>
    </w:p>
    <w:p w14:paraId="6ADD4A84" w14:textId="77777777" w:rsidR="007C12E5" w:rsidRPr="00285B99" w:rsidRDefault="007C12E5" w:rsidP="001B1F31">
      <w:pPr>
        <w:pStyle w:val="a5"/>
        <w:numPr>
          <w:ilvl w:val="0"/>
          <w:numId w:val="2"/>
        </w:numPr>
        <w:suppressLineNumbers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</w:tabs>
        <w:ind w:left="0" w:right="-1" w:firstLine="709"/>
        <w:jc w:val="both"/>
        <w:rPr>
          <w:sz w:val="28"/>
          <w:szCs w:val="28"/>
        </w:rPr>
      </w:pPr>
      <w:r w:rsidRPr="00285B99">
        <w:rPr>
          <w:sz w:val="28"/>
          <w:szCs w:val="28"/>
        </w:rPr>
        <w:t>Берк, Э. Размышления о революции во Франции и заседаниях некоторых обществ в Лондоне, относящихся к этому событию / Э. Берк. – М.: Рудомино, 1993.</w:t>
      </w:r>
    </w:p>
    <w:p w14:paraId="4680AD27" w14:textId="77777777" w:rsidR="007C12E5" w:rsidRPr="00285B99" w:rsidRDefault="00912166" w:rsidP="001B1F31">
      <w:pPr>
        <w:pStyle w:val="a5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85B99">
        <w:rPr>
          <w:sz w:val="28"/>
          <w:szCs w:val="28"/>
        </w:rPr>
        <w:t>Бородин, В.</w:t>
      </w:r>
      <w:r w:rsidR="007C12E5" w:rsidRPr="00285B99">
        <w:rPr>
          <w:sz w:val="28"/>
          <w:szCs w:val="28"/>
        </w:rPr>
        <w:t xml:space="preserve">В. Необходимость существования идеологии в государстве и невозможность права </w:t>
      </w:r>
      <w:r w:rsidRPr="00285B99">
        <w:rPr>
          <w:sz w:val="28"/>
          <w:szCs w:val="28"/>
        </w:rPr>
        <w:t>существовать без идеологии / В.</w:t>
      </w:r>
      <w:r w:rsidR="007C12E5" w:rsidRPr="00285B99">
        <w:rPr>
          <w:sz w:val="28"/>
          <w:szCs w:val="28"/>
        </w:rPr>
        <w:t>В. Бородин // Социология и право. – 2021. – № 3 (53). – С. 45-52.</w:t>
      </w:r>
    </w:p>
    <w:p w14:paraId="517F8D1B" w14:textId="77777777" w:rsidR="007C12E5" w:rsidRPr="00285B99" w:rsidRDefault="007C12E5" w:rsidP="001B1F31">
      <w:pPr>
        <w:pStyle w:val="a5"/>
        <w:numPr>
          <w:ilvl w:val="0"/>
          <w:numId w:val="2"/>
        </w:numPr>
        <w:suppressLineNumbers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</w:tabs>
        <w:ind w:left="0" w:right="-1" w:firstLine="709"/>
        <w:jc w:val="both"/>
        <w:rPr>
          <w:sz w:val="28"/>
          <w:szCs w:val="28"/>
        </w:rPr>
      </w:pPr>
      <w:r w:rsidRPr="00285B99">
        <w:rPr>
          <w:sz w:val="28"/>
          <w:szCs w:val="28"/>
        </w:rPr>
        <w:t xml:space="preserve">Борох, О. Неосоциализм Ху Цзиньтао и современная идеология Китая / О. Борох, А. Ломанов // </w:t>
      </w:r>
      <w:r w:rsidRPr="00285B99">
        <w:rPr>
          <w:sz w:val="28"/>
          <w:szCs w:val="28"/>
          <w:lang w:val="en-US"/>
        </w:rPr>
        <w:t>Pro</w:t>
      </w:r>
      <w:r w:rsidRPr="00285B99">
        <w:rPr>
          <w:sz w:val="28"/>
          <w:szCs w:val="28"/>
        </w:rPr>
        <w:t xml:space="preserve"> </w:t>
      </w:r>
      <w:r w:rsidRPr="00285B99">
        <w:rPr>
          <w:sz w:val="28"/>
          <w:szCs w:val="28"/>
          <w:lang w:val="en-US"/>
        </w:rPr>
        <w:t>et</w:t>
      </w:r>
      <w:r w:rsidRPr="00285B99">
        <w:rPr>
          <w:sz w:val="28"/>
          <w:szCs w:val="28"/>
        </w:rPr>
        <w:t xml:space="preserve"> </w:t>
      </w:r>
      <w:r w:rsidRPr="00285B99">
        <w:rPr>
          <w:sz w:val="28"/>
          <w:szCs w:val="28"/>
          <w:lang w:val="en-US"/>
        </w:rPr>
        <w:t>Contra</w:t>
      </w:r>
      <w:r w:rsidRPr="00285B99">
        <w:rPr>
          <w:sz w:val="28"/>
          <w:szCs w:val="28"/>
        </w:rPr>
        <w:t>. – 2005. – Т.9.</w:t>
      </w:r>
      <w:r w:rsidR="00912166" w:rsidRPr="00285B99">
        <w:rPr>
          <w:sz w:val="28"/>
          <w:szCs w:val="28"/>
        </w:rPr>
        <w:t xml:space="preserve"> </w:t>
      </w:r>
      <w:r w:rsidRPr="00285B99">
        <w:rPr>
          <w:sz w:val="28"/>
          <w:szCs w:val="28"/>
        </w:rPr>
        <w:t xml:space="preserve">- № 3 (30). – </w:t>
      </w:r>
      <w:r w:rsidR="00912166" w:rsidRPr="00285B99">
        <w:rPr>
          <w:sz w:val="28"/>
          <w:szCs w:val="28"/>
        </w:rPr>
        <w:br/>
      </w:r>
      <w:r w:rsidRPr="00285B99">
        <w:rPr>
          <w:sz w:val="28"/>
          <w:szCs w:val="28"/>
        </w:rPr>
        <w:t>С. 20-39.</w:t>
      </w:r>
    </w:p>
    <w:p w14:paraId="255519C7" w14:textId="77777777" w:rsidR="007C12E5" w:rsidRPr="00285B99" w:rsidRDefault="007C12E5" w:rsidP="001B1F31">
      <w:pPr>
        <w:pStyle w:val="a5"/>
        <w:numPr>
          <w:ilvl w:val="0"/>
          <w:numId w:val="2"/>
        </w:num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</w:tabs>
        <w:ind w:left="0" w:right="-1" w:firstLine="709"/>
        <w:jc w:val="both"/>
        <w:rPr>
          <w:sz w:val="28"/>
          <w:szCs w:val="28"/>
        </w:rPr>
      </w:pPr>
      <w:r w:rsidRPr="00285B99">
        <w:rPr>
          <w:sz w:val="28"/>
          <w:szCs w:val="28"/>
        </w:rPr>
        <w:t>Боуз, Д. Либертарианство: История, принципы, политика / Д. Боуз.</w:t>
      </w:r>
      <w:r w:rsidR="00912166" w:rsidRPr="00285B99">
        <w:rPr>
          <w:sz w:val="28"/>
          <w:szCs w:val="28"/>
        </w:rPr>
        <w:t xml:space="preserve"> </w:t>
      </w:r>
      <w:r w:rsidRPr="00285B99">
        <w:rPr>
          <w:sz w:val="28"/>
          <w:szCs w:val="28"/>
        </w:rPr>
        <w:t>- Челябинск: Социум, 2004. – 392 с.</w:t>
      </w:r>
    </w:p>
    <w:p w14:paraId="4CCAC062" w14:textId="77777777" w:rsidR="007C12E5" w:rsidRPr="00285B99" w:rsidRDefault="007C12E5" w:rsidP="001B1F31">
      <w:pPr>
        <w:pStyle w:val="a5"/>
        <w:numPr>
          <w:ilvl w:val="0"/>
          <w:numId w:val="2"/>
        </w:num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</w:tabs>
        <w:ind w:left="0" w:right="-1" w:firstLine="709"/>
        <w:jc w:val="both"/>
        <w:rPr>
          <w:sz w:val="28"/>
          <w:szCs w:val="28"/>
        </w:rPr>
      </w:pPr>
      <w:r w:rsidRPr="00285B99">
        <w:rPr>
          <w:sz w:val="28"/>
          <w:szCs w:val="28"/>
        </w:rPr>
        <w:t>Белл, Д. Конец идеологии / Д. Белл // Новое время. – 1990. – № 2.</w:t>
      </w:r>
    </w:p>
    <w:p w14:paraId="19434852" w14:textId="77777777" w:rsidR="007C12E5" w:rsidRPr="00285B99" w:rsidRDefault="007C12E5" w:rsidP="001B1F31">
      <w:pPr>
        <w:pStyle w:val="a5"/>
        <w:keepNext/>
        <w:numPr>
          <w:ilvl w:val="0"/>
          <w:numId w:val="2"/>
        </w:num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</w:tabs>
        <w:ind w:left="0" w:right="-1" w:firstLine="709"/>
        <w:jc w:val="both"/>
        <w:rPr>
          <w:bCs/>
          <w:sz w:val="28"/>
          <w:szCs w:val="28"/>
        </w:rPr>
      </w:pPr>
      <w:r w:rsidRPr="00285B99">
        <w:rPr>
          <w:bCs/>
          <w:sz w:val="28"/>
          <w:szCs w:val="28"/>
        </w:rPr>
        <w:t xml:space="preserve">Брайсон, В. Политическая теория феминизма / В. Брайсон.- М.: Идея-Пресс. </w:t>
      </w:r>
      <w:r w:rsidRPr="00285B99">
        <w:rPr>
          <w:sz w:val="28"/>
          <w:szCs w:val="28"/>
        </w:rPr>
        <w:t>–</w:t>
      </w:r>
      <w:r w:rsidRPr="00285B99">
        <w:rPr>
          <w:bCs/>
          <w:sz w:val="28"/>
          <w:szCs w:val="28"/>
        </w:rPr>
        <w:t xml:space="preserve"> 2001. </w:t>
      </w:r>
      <w:r w:rsidRPr="00285B99">
        <w:rPr>
          <w:sz w:val="28"/>
          <w:szCs w:val="28"/>
        </w:rPr>
        <w:t>–</w:t>
      </w:r>
      <w:r w:rsidRPr="00285B99">
        <w:rPr>
          <w:bCs/>
          <w:sz w:val="28"/>
          <w:szCs w:val="28"/>
        </w:rPr>
        <w:t xml:space="preserve"> 304 с.</w:t>
      </w:r>
    </w:p>
    <w:p w14:paraId="453A27AA" w14:textId="77777777" w:rsidR="007C12E5" w:rsidRPr="00285B99" w:rsidRDefault="007C12E5" w:rsidP="001B1F31">
      <w:pPr>
        <w:pStyle w:val="a5"/>
        <w:numPr>
          <w:ilvl w:val="0"/>
          <w:numId w:val="2"/>
        </w:numPr>
        <w:tabs>
          <w:tab w:val="left" w:pos="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</w:tabs>
        <w:ind w:left="0" w:right="-1" w:firstLine="709"/>
        <w:jc w:val="both"/>
        <w:rPr>
          <w:sz w:val="28"/>
          <w:szCs w:val="28"/>
        </w:rPr>
      </w:pPr>
      <w:r w:rsidRPr="00285B99">
        <w:rPr>
          <w:sz w:val="28"/>
          <w:szCs w:val="28"/>
        </w:rPr>
        <w:t>Бурдье, П. Неолиберальный новояз. Заметки о новом планетарном жаргоне / П. Будье, Л. Вакан // ПРОГНОЗИZ. Журнал о будущем. – 2007. – №</w:t>
      </w:r>
      <w:r w:rsidR="00912166" w:rsidRPr="00285B99">
        <w:rPr>
          <w:sz w:val="28"/>
          <w:szCs w:val="28"/>
        </w:rPr>
        <w:t> </w:t>
      </w:r>
      <w:r w:rsidRPr="00285B99">
        <w:rPr>
          <w:sz w:val="28"/>
          <w:szCs w:val="28"/>
        </w:rPr>
        <w:t>3 (11). – С. 88-94.</w:t>
      </w:r>
    </w:p>
    <w:p w14:paraId="63106F3C" w14:textId="77777777" w:rsidR="007C12E5" w:rsidRPr="00285B99" w:rsidRDefault="007C12E5" w:rsidP="001B1F31">
      <w:pPr>
        <w:pStyle w:val="a5"/>
        <w:keepNext/>
        <w:numPr>
          <w:ilvl w:val="0"/>
          <w:numId w:val="2"/>
        </w:num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</w:tabs>
        <w:ind w:left="0" w:right="-1" w:firstLine="709"/>
        <w:jc w:val="both"/>
        <w:rPr>
          <w:bCs/>
          <w:sz w:val="28"/>
          <w:szCs w:val="28"/>
        </w:rPr>
      </w:pPr>
      <w:r w:rsidRPr="00285B99">
        <w:rPr>
          <w:sz w:val="28"/>
          <w:szCs w:val="28"/>
        </w:rPr>
        <w:t>Вебер, М. Протестантская этика и дух капитализма / М. Вебер. Избранные произведения. - М.: «Прогресс», 1991. – С. 44-344.</w:t>
      </w:r>
    </w:p>
    <w:p w14:paraId="08883FC5" w14:textId="77777777" w:rsidR="007C12E5" w:rsidRPr="00285B99" w:rsidRDefault="007C12E5" w:rsidP="001B1F31">
      <w:pPr>
        <w:pStyle w:val="a5"/>
        <w:numPr>
          <w:ilvl w:val="0"/>
          <w:numId w:val="2"/>
        </w:numPr>
        <w:suppressLineNumbers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</w:tabs>
        <w:ind w:left="0" w:right="-1" w:firstLine="709"/>
        <w:jc w:val="both"/>
        <w:rPr>
          <w:sz w:val="28"/>
          <w:szCs w:val="28"/>
        </w:rPr>
      </w:pPr>
      <w:r w:rsidRPr="00285B99">
        <w:rPr>
          <w:sz w:val="28"/>
          <w:szCs w:val="28"/>
        </w:rPr>
        <w:t>Галкин, А.А. О фашизме – его сущности, корнях, признаках и формах / А.А.Галкин // Полис. – 1995. – № 2. – С. 6-16.</w:t>
      </w:r>
    </w:p>
    <w:p w14:paraId="6E031C6A" w14:textId="77777777" w:rsidR="007C12E5" w:rsidRPr="00285B99" w:rsidRDefault="007C12E5" w:rsidP="001B1F31">
      <w:pPr>
        <w:pStyle w:val="a5"/>
        <w:numPr>
          <w:ilvl w:val="0"/>
          <w:numId w:val="2"/>
        </w:numPr>
        <w:suppressLineNumbers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</w:tabs>
        <w:ind w:left="0" w:right="-1" w:firstLine="709"/>
        <w:jc w:val="both"/>
        <w:rPr>
          <w:sz w:val="28"/>
          <w:szCs w:val="28"/>
        </w:rPr>
      </w:pPr>
      <w:r w:rsidRPr="00285B99">
        <w:rPr>
          <w:sz w:val="28"/>
          <w:szCs w:val="28"/>
        </w:rPr>
        <w:t xml:space="preserve">Гирц, К. Идеология как культурная система / К. Гирц. Интерпретация культур. – М.: РОССПЭН, 2004. – С. 187-221. </w:t>
      </w:r>
    </w:p>
    <w:p w14:paraId="08660306" w14:textId="77777777" w:rsidR="007C12E5" w:rsidRPr="00285B99" w:rsidRDefault="007C12E5" w:rsidP="001B1F31">
      <w:pPr>
        <w:pStyle w:val="a5"/>
        <w:numPr>
          <w:ilvl w:val="0"/>
          <w:numId w:val="2"/>
        </w:numPr>
        <w:suppressLineNumbers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</w:tabs>
        <w:ind w:left="0" w:right="-1" w:firstLine="709"/>
        <w:jc w:val="both"/>
        <w:rPr>
          <w:sz w:val="28"/>
          <w:szCs w:val="28"/>
        </w:rPr>
      </w:pPr>
      <w:r w:rsidRPr="00285B99">
        <w:rPr>
          <w:sz w:val="28"/>
          <w:szCs w:val="28"/>
        </w:rPr>
        <w:t>Гобино, Ж. Опыт о неравенстве человеческих рас / Жозеф А. де Гобино. – М.: «Одиссей», 2001. – 316 с.</w:t>
      </w:r>
    </w:p>
    <w:p w14:paraId="4C8EC20A" w14:textId="77777777" w:rsidR="007C12E5" w:rsidRPr="00285B99" w:rsidRDefault="00912166" w:rsidP="001B1F31">
      <w:pPr>
        <w:pStyle w:val="a5"/>
        <w:numPr>
          <w:ilvl w:val="0"/>
          <w:numId w:val="2"/>
        </w:numPr>
        <w:suppressLineNumbers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</w:tabs>
        <w:ind w:left="0" w:right="-1" w:firstLine="709"/>
        <w:jc w:val="both"/>
        <w:rPr>
          <w:sz w:val="28"/>
          <w:szCs w:val="28"/>
        </w:rPr>
      </w:pPr>
      <w:r w:rsidRPr="00285B99">
        <w:rPr>
          <w:sz w:val="28"/>
          <w:szCs w:val="28"/>
        </w:rPr>
        <w:t>Горин, В.</w:t>
      </w:r>
      <w:r w:rsidR="007C12E5" w:rsidRPr="00285B99">
        <w:rPr>
          <w:sz w:val="28"/>
          <w:szCs w:val="28"/>
        </w:rPr>
        <w:t>С. Анализ структурных элементов идеологии в исследовании проце</w:t>
      </w:r>
      <w:r w:rsidRPr="00285B99">
        <w:rPr>
          <w:sz w:val="28"/>
          <w:szCs w:val="28"/>
        </w:rPr>
        <w:t>сса формирования идеологии / В.</w:t>
      </w:r>
      <w:r w:rsidR="007C12E5" w:rsidRPr="00285B99">
        <w:rPr>
          <w:sz w:val="28"/>
          <w:szCs w:val="28"/>
        </w:rPr>
        <w:t>С. Горин // Вопросы политологии. – 2019. – № 4 (44). – С. 709-711.</w:t>
      </w:r>
    </w:p>
    <w:p w14:paraId="1BB6D0B4" w14:textId="77777777" w:rsidR="007C12E5" w:rsidRPr="00285B99" w:rsidRDefault="007C12E5" w:rsidP="001B1F31">
      <w:pPr>
        <w:pStyle w:val="a5"/>
        <w:numPr>
          <w:ilvl w:val="0"/>
          <w:numId w:val="2"/>
        </w:numPr>
        <w:suppressLineNumbers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</w:tabs>
        <w:ind w:left="0" w:right="-1" w:firstLine="709"/>
        <w:jc w:val="both"/>
        <w:rPr>
          <w:sz w:val="28"/>
          <w:szCs w:val="28"/>
        </w:rPr>
      </w:pPr>
      <w:r w:rsidRPr="00285B99">
        <w:rPr>
          <w:sz w:val="28"/>
          <w:szCs w:val="28"/>
        </w:rPr>
        <w:t>Гринфельд, Л. Национализм: пять путей к современности / Л. Гринфельд. – М.: ПЕРСЭ, 2008. – 528 с.</w:t>
      </w:r>
    </w:p>
    <w:p w14:paraId="4F713F6A" w14:textId="77777777" w:rsidR="007C12E5" w:rsidRPr="00285B99" w:rsidRDefault="007C12E5" w:rsidP="001B1F31">
      <w:pPr>
        <w:pStyle w:val="a5"/>
        <w:numPr>
          <w:ilvl w:val="0"/>
          <w:numId w:val="2"/>
        </w:numPr>
        <w:suppressLineNumbers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</w:tabs>
        <w:ind w:left="0" w:right="-1" w:firstLine="709"/>
        <w:jc w:val="both"/>
        <w:rPr>
          <w:sz w:val="28"/>
          <w:szCs w:val="28"/>
        </w:rPr>
      </w:pPr>
      <w:r w:rsidRPr="00285B99">
        <w:rPr>
          <w:rStyle w:val="a8"/>
          <w:b w:val="0"/>
          <w:sz w:val="28"/>
          <w:szCs w:val="28"/>
        </w:rPr>
        <w:t>Гриффин, Р.</w:t>
      </w:r>
      <w:r w:rsidRPr="00285B99">
        <w:rPr>
          <w:sz w:val="28"/>
          <w:szCs w:val="28"/>
        </w:rPr>
        <w:t xml:space="preserve"> Фашизм / Р. Гриффин // Полис. – 2012. – № 3. – </w:t>
      </w:r>
      <w:r w:rsidR="00912166" w:rsidRPr="00285B99">
        <w:rPr>
          <w:sz w:val="28"/>
          <w:szCs w:val="28"/>
        </w:rPr>
        <w:br/>
      </w:r>
      <w:r w:rsidRPr="00285B99">
        <w:rPr>
          <w:sz w:val="28"/>
          <w:szCs w:val="28"/>
        </w:rPr>
        <w:t xml:space="preserve">С. 141-151. </w:t>
      </w:r>
    </w:p>
    <w:p w14:paraId="469A9DEC" w14:textId="77777777" w:rsidR="007C12E5" w:rsidRPr="00285B99" w:rsidRDefault="00912166" w:rsidP="001B1F31">
      <w:pPr>
        <w:pStyle w:val="a5"/>
        <w:numPr>
          <w:ilvl w:val="0"/>
          <w:numId w:val="2"/>
        </w:numPr>
        <w:suppressLineNumbers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</w:tabs>
        <w:ind w:left="0" w:right="-1" w:firstLine="709"/>
        <w:jc w:val="both"/>
        <w:rPr>
          <w:sz w:val="28"/>
          <w:szCs w:val="28"/>
        </w:rPr>
      </w:pPr>
      <w:r w:rsidRPr="00285B99">
        <w:rPr>
          <w:sz w:val="28"/>
          <w:szCs w:val="28"/>
        </w:rPr>
        <w:t>Дугин, Е.</w:t>
      </w:r>
      <w:r w:rsidR="007C12E5" w:rsidRPr="00285B99">
        <w:rPr>
          <w:sz w:val="28"/>
          <w:szCs w:val="28"/>
        </w:rPr>
        <w:t>Я. Власть ид</w:t>
      </w:r>
      <w:r w:rsidRPr="00285B99">
        <w:rPr>
          <w:sz w:val="28"/>
          <w:szCs w:val="28"/>
        </w:rPr>
        <w:t>еологии и идеология власти / Е.</w:t>
      </w:r>
      <w:r w:rsidR="007C12E5" w:rsidRPr="00285B99">
        <w:rPr>
          <w:sz w:val="28"/>
          <w:szCs w:val="28"/>
        </w:rPr>
        <w:t>Я. Дугин // Власть. – 2017. – № 3. – С. 106-113.</w:t>
      </w:r>
    </w:p>
    <w:p w14:paraId="34A94D76" w14:textId="77777777" w:rsidR="007C12E5" w:rsidRPr="00285B99" w:rsidRDefault="007C12E5" w:rsidP="001B1F31">
      <w:pPr>
        <w:pStyle w:val="a5"/>
        <w:numPr>
          <w:ilvl w:val="0"/>
          <w:numId w:val="2"/>
        </w:numPr>
        <w:suppressLineNumbers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</w:tabs>
        <w:ind w:left="0" w:right="-1" w:firstLine="709"/>
        <w:jc w:val="both"/>
        <w:rPr>
          <w:bCs/>
          <w:i/>
          <w:sz w:val="28"/>
          <w:szCs w:val="28"/>
        </w:rPr>
      </w:pPr>
      <w:r w:rsidRPr="00285B99">
        <w:rPr>
          <w:bCs/>
          <w:sz w:val="28"/>
          <w:szCs w:val="28"/>
        </w:rPr>
        <w:t>Европейс</w:t>
      </w:r>
      <w:r w:rsidR="0057671C">
        <w:rPr>
          <w:bCs/>
          <w:sz w:val="28"/>
          <w:szCs w:val="28"/>
        </w:rPr>
        <w:t>кие левые на рубеже тысячелетий</w:t>
      </w:r>
      <w:r w:rsidR="00912166" w:rsidRPr="00285B99">
        <w:rPr>
          <w:sz w:val="28"/>
          <w:szCs w:val="28"/>
        </w:rPr>
        <w:t>; под общ. ред. В.</w:t>
      </w:r>
      <w:r w:rsidRPr="00285B99">
        <w:rPr>
          <w:sz w:val="28"/>
          <w:szCs w:val="28"/>
        </w:rPr>
        <w:t xml:space="preserve">Я. Швейцера. – </w:t>
      </w:r>
      <w:r w:rsidRPr="00285B99">
        <w:rPr>
          <w:bCs/>
          <w:sz w:val="28"/>
          <w:szCs w:val="28"/>
        </w:rPr>
        <w:t>М</w:t>
      </w:r>
      <w:r w:rsidRPr="00285B99">
        <w:rPr>
          <w:sz w:val="28"/>
          <w:szCs w:val="28"/>
        </w:rPr>
        <w:t xml:space="preserve">.: ИЕ РАН, </w:t>
      </w:r>
      <w:r w:rsidRPr="00285B99">
        <w:rPr>
          <w:bCs/>
          <w:sz w:val="28"/>
          <w:szCs w:val="28"/>
        </w:rPr>
        <w:t>2005.</w:t>
      </w:r>
      <w:r w:rsidRPr="00285B99">
        <w:rPr>
          <w:sz w:val="28"/>
          <w:szCs w:val="28"/>
        </w:rPr>
        <w:t xml:space="preserve"> – 368 с.</w:t>
      </w:r>
    </w:p>
    <w:p w14:paraId="5E0D82D4" w14:textId="77777777" w:rsidR="007C12E5" w:rsidRPr="00285B99" w:rsidRDefault="00912166" w:rsidP="001B1F31">
      <w:pPr>
        <w:pStyle w:val="a5"/>
        <w:numPr>
          <w:ilvl w:val="0"/>
          <w:numId w:val="2"/>
        </w:numPr>
        <w:suppressLineNumbers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</w:tabs>
        <w:ind w:left="0" w:right="-1" w:firstLine="709"/>
        <w:jc w:val="both"/>
        <w:rPr>
          <w:bCs/>
          <w:sz w:val="28"/>
          <w:szCs w:val="28"/>
        </w:rPr>
      </w:pPr>
      <w:r w:rsidRPr="00285B99">
        <w:rPr>
          <w:bCs/>
          <w:sz w:val="28"/>
          <w:szCs w:val="28"/>
        </w:rPr>
        <w:t>Земляков, Л.</w:t>
      </w:r>
      <w:r w:rsidR="007C12E5" w:rsidRPr="00285B99">
        <w:rPr>
          <w:bCs/>
          <w:sz w:val="28"/>
          <w:szCs w:val="28"/>
        </w:rPr>
        <w:t>Е. Влияние религиозного фактора на политическую жизнь в современно</w:t>
      </w:r>
      <w:r w:rsidRPr="00285B99">
        <w:rPr>
          <w:bCs/>
          <w:sz w:val="28"/>
          <w:szCs w:val="28"/>
        </w:rPr>
        <w:t>й Беларуси / Л.Е. Земляков, А.</w:t>
      </w:r>
      <w:r w:rsidR="007C12E5" w:rsidRPr="00285B99">
        <w:rPr>
          <w:bCs/>
          <w:sz w:val="28"/>
          <w:szCs w:val="28"/>
        </w:rPr>
        <w:t xml:space="preserve">В. Шерис // Проблемы управления: научно-практический журнал. </w:t>
      </w:r>
      <w:r w:rsidR="007C12E5" w:rsidRPr="00285B99">
        <w:rPr>
          <w:sz w:val="28"/>
          <w:szCs w:val="28"/>
        </w:rPr>
        <w:t>–</w:t>
      </w:r>
      <w:r w:rsidR="007C12E5" w:rsidRPr="00285B99">
        <w:rPr>
          <w:bCs/>
          <w:sz w:val="28"/>
          <w:szCs w:val="28"/>
        </w:rPr>
        <w:t xml:space="preserve"> 2018. </w:t>
      </w:r>
      <w:r w:rsidR="007C12E5" w:rsidRPr="00285B99">
        <w:rPr>
          <w:sz w:val="28"/>
          <w:szCs w:val="28"/>
        </w:rPr>
        <w:t>–</w:t>
      </w:r>
      <w:r w:rsidR="007C12E5" w:rsidRPr="00285B99">
        <w:rPr>
          <w:bCs/>
          <w:sz w:val="28"/>
          <w:szCs w:val="28"/>
        </w:rPr>
        <w:t xml:space="preserve"> № 1. </w:t>
      </w:r>
      <w:r w:rsidR="007C12E5" w:rsidRPr="00285B99">
        <w:rPr>
          <w:sz w:val="28"/>
          <w:szCs w:val="28"/>
        </w:rPr>
        <w:t>–</w:t>
      </w:r>
      <w:r w:rsidR="007C12E5" w:rsidRPr="00285B99">
        <w:rPr>
          <w:bCs/>
          <w:sz w:val="28"/>
          <w:szCs w:val="28"/>
        </w:rPr>
        <w:t xml:space="preserve"> С. 91</w:t>
      </w:r>
      <w:r w:rsidR="007C12E5" w:rsidRPr="00285B99">
        <w:rPr>
          <w:sz w:val="28"/>
          <w:szCs w:val="28"/>
        </w:rPr>
        <w:t>–</w:t>
      </w:r>
      <w:r w:rsidR="007C12E5" w:rsidRPr="00285B99">
        <w:rPr>
          <w:bCs/>
          <w:sz w:val="28"/>
          <w:szCs w:val="28"/>
        </w:rPr>
        <w:t>97.</w:t>
      </w:r>
    </w:p>
    <w:p w14:paraId="4760EC7C" w14:textId="77777777" w:rsidR="007C12E5" w:rsidRPr="00285B99" w:rsidRDefault="00912166" w:rsidP="001B1F31">
      <w:pPr>
        <w:pStyle w:val="a5"/>
        <w:numPr>
          <w:ilvl w:val="0"/>
          <w:numId w:val="2"/>
        </w:numPr>
        <w:suppressLineNumbers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</w:tabs>
        <w:ind w:left="0" w:right="-1" w:firstLine="709"/>
        <w:jc w:val="both"/>
        <w:rPr>
          <w:bCs/>
          <w:sz w:val="28"/>
          <w:szCs w:val="28"/>
        </w:rPr>
      </w:pPr>
      <w:r w:rsidRPr="00285B99">
        <w:rPr>
          <w:bCs/>
          <w:sz w:val="28"/>
          <w:szCs w:val="28"/>
        </w:rPr>
        <w:t>Земляков, Л.</w:t>
      </w:r>
      <w:r w:rsidR="007C12E5" w:rsidRPr="00285B99">
        <w:rPr>
          <w:bCs/>
          <w:sz w:val="28"/>
          <w:szCs w:val="28"/>
        </w:rPr>
        <w:t>Е. Идеологический фактор в условиях политической трансфор</w:t>
      </w:r>
      <w:r w:rsidR="000133A6">
        <w:rPr>
          <w:bCs/>
          <w:sz w:val="28"/>
          <w:szCs w:val="28"/>
        </w:rPr>
        <w:t>мации современной Беларуси / Л.Е. Земляков, А.</w:t>
      </w:r>
      <w:r w:rsidR="007C12E5" w:rsidRPr="00285B99">
        <w:rPr>
          <w:bCs/>
          <w:sz w:val="28"/>
          <w:szCs w:val="28"/>
        </w:rPr>
        <w:t xml:space="preserve">В. Шерис // Научные труды Академии управления при Президенте Республики Беларусь. </w:t>
      </w:r>
      <w:r w:rsidR="007C12E5" w:rsidRPr="00285B99">
        <w:rPr>
          <w:sz w:val="28"/>
          <w:szCs w:val="28"/>
        </w:rPr>
        <w:t>–</w:t>
      </w:r>
      <w:r w:rsidR="007C12E5" w:rsidRPr="00285B99">
        <w:rPr>
          <w:bCs/>
          <w:sz w:val="28"/>
          <w:szCs w:val="28"/>
        </w:rPr>
        <w:t xml:space="preserve"> 2021. </w:t>
      </w:r>
      <w:r w:rsidR="007C12E5" w:rsidRPr="00285B99">
        <w:rPr>
          <w:sz w:val="28"/>
          <w:szCs w:val="28"/>
        </w:rPr>
        <w:t>–</w:t>
      </w:r>
      <w:r w:rsidR="007C12E5" w:rsidRPr="00285B99">
        <w:rPr>
          <w:bCs/>
          <w:sz w:val="28"/>
          <w:szCs w:val="28"/>
        </w:rPr>
        <w:t xml:space="preserve"> Вып. 23. </w:t>
      </w:r>
      <w:r w:rsidR="007C12E5" w:rsidRPr="00285B99">
        <w:rPr>
          <w:sz w:val="28"/>
          <w:szCs w:val="28"/>
        </w:rPr>
        <w:t>–</w:t>
      </w:r>
      <w:r w:rsidR="007C12E5" w:rsidRPr="00285B99">
        <w:rPr>
          <w:bCs/>
          <w:sz w:val="28"/>
          <w:szCs w:val="28"/>
        </w:rPr>
        <w:t xml:space="preserve"> С. 328</w:t>
      </w:r>
      <w:r w:rsidR="007C12E5" w:rsidRPr="00285B99">
        <w:rPr>
          <w:sz w:val="28"/>
          <w:szCs w:val="28"/>
        </w:rPr>
        <w:t>–</w:t>
      </w:r>
      <w:r w:rsidR="007C12E5" w:rsidRPr="00285B99">
        <w:rPr>
          <w:bCs/>
          <w:sz w:val="28"/>
          <w:szCs w:val="28"/>
        </w:rPr>
        <w:t>340.</w:t>
      </w:r>
    </w:p>
    <w:p w14:paraId="6C5D3958" w14:textId="77777777" w:rsidR="007C12E5" w:rsidRPr="00285B99" w:rsidRDefault="00912166" w:rsidP="001B1F31">
      <w:pPr>
        <w:pStyle w:val="a5"/>
        <w:numPr>
          <w:ilvl w:val="0"/>
          <w:numId w:val="2"/>
        </w:numPr>
        <w:tabs>
          <w:tab w:val="left" w:pos="567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</w:tabs>
        <w:ind w:left="0" w:right="-1" w:firstLine="709"/>
        <w:jc w:val="both"/>
        <w:rPr>
          <w:sz w:val="28"/>
          <w:szCs w:val="28"/>
        </w:rPr>
      </w:pPr>
      <w:r w:rsidRPr="00285B99">
        <w:rPr>
          <w:sz w:val="28"/>
          <w:szCs w:val="28"/>
        </w:rPr>
        <w:t>Зиновьев, А.</w:t>
      </w:r>
      <w:r w:rsidR="007C12E5" w:rsidRPr="00285B99">
        <w:rPr>
          <w:sz w:val="28"/>
          <w:szCs w:val="28"/>
        </w:rPr>
        <w:t xml:space="preserve">А. Запад. Феномен </w:t>
      </w:r>
      <w:r w:rsidRPr="00285B99">
        <w:rPr>
          <w:sz w:val="28"/>
          <w:szCs w:val="28"/>
        </w:rPr>
        <w:t>западнизма / А.</w:t>
      </w:r>
      <w:r w:rsidR="007C12E5" w:rsidRPr="00285B99">
        <w:rPr>
          <w:sz w:val="28"/>
          <w:szCs w:val="28"/>
        </w:rPr>
        <w:t>А. Зиновьев. – М.: Центрополиграф, 1995. – 461 с.</w:t>
      </w:r>
    </w:p>
    <w:p w14:paraId="4F6DDF2D" w14:textId="77777777" w:rsidR="007C12E5" w:rsidRPr="00285B99" w:rsidRDefault="007C12E5" w:rsidP="001B1F31">
      <w:pPr>
        <w:pStyle w:val="a5"/>
        <w:numPr>
          <w:ilvl w:val="0"/>
          <w:numId w:val="2"/>
        </w:numPr>
        <w:suppressLineNumbers/>
        <w:tabs>
          <w:tab w:val="left" w:pos="1134"/>
        </w:tabs>
        <w:ind w:left="0" w:right="-1" w:firstLine="709"/>
        <w:jc w:val="both"/>
        <w:rPr>
          <w:sz w:val="28"/>
          <w:szCs w:val="28"/>
        </w:rPr>
      </w:pPr>
      <w:r w:rsidRPr="00285B99">
        <w:rPr>
          <w:rStyle w:val="a7"/>
          <w:b w:val="0"/>
          <w:sz w:val="28"/>
          <w:szCs w:val="28"/>
          <w:shd w:val="clear" w:color="auto" w:fill="FFFFFF"/>
        </w:rPr>
        <w:t xml:space="preserve">Каменская, Г. </w:t>
      </w:r>
      <w:hyperlink r:id="rId8" w:tgtFrame="_blank" w:history="1">
        <w:r w:rsidRPr="00285B99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Политические идеологии в современном мире: кризис или очередной этап эволюции?</w:t>
        </w:r>
      </w:hyperlink>
      <w:r w:rsidRPr="00285B99">
        <w:rPr>
          <w:rStyle w:val="a6"/>
          <w:color w:val="auto"/>
          <w:sz w:val="28"/>
          <w:szCs w:val="28"/>
          <w:u w:val="none"/>
          <w:shd w:val="clear" w:color="auto" w:fill="FFFFFF"/>
        </w:rPr>
        <w:t xml:space="preserve"> </w:t>
      </w:r>
      <w:r w:rsidRPr="00285B99">
        <w:rPr>
          <w:sz w:val="28"/>
          <w:szCs w:val="28"/>
        </w:rPr>
        <w:t>/</w:t>
      </w:r>
      <w:r w:rsidRPr="00285B99">
        <w:rPr>
          <w:rStyle w:val="tabllink1"/>
          <w:b w:val="0"/>
          <w:sz w:val="28"/>
          <w:szCs w:val="28"/>
        </w:rPr>
        <w:t xml:space="preserve">  </w:t>
      </w:r>
      <w:r w:rsidRPr="00285B99">
        <w:rPr>
          <w:rStyle w:val="a7"/>
          <w:b w:val="0"/>
          <w:sz w:val="28"/>
          <w:szCs w:val="28"/>
          <w:shd w:val="clear" w:color="auto" w:fill="FFFFFF"/>
        </w:rPr>
        <w:t>Г. Каменская, Г. Э. Соловьев, А. Смирнов</w:t>
      </w:r>
      <w:r w:rsidRPr="00285B99">
        <w:rPr>
          <w:rStyle w:val="apple-converted-space"/>
          <w:sz w:val="28"/>
          <w:szCs w:val="28"/>
          <w:shd w:val="clear" w:color="auto" w:fill="FFFFFF"/>
        </w:rPr>
        <w:t xml:space="preserve"> // Власть. </w:t>
      </w:r>
      <w:r w:rsidRPr="00285B99">
        <w:rPr>
          <w:sz w:val="28"/>
          <w:szCs w:val="28"/>
        </w:rPr>
        <w:t>–</w:t>
      </w:r>
      <w:r w:rsidRPr="00285B99">
        <w:rPr>
          <w:rStyle w:val="apple-converted-space"/>
          <w:sz w:val="28"/>
          <w:szCs w:val="28"/>
          <w:shd w:val="clear" w:color="auto" w:fill="FFFFFF"/>
        </w:rPr>
        <w:t xml:space="preserve"> 2015. </w:t>
      </w:r>
      <w:r w:rsidRPr="00285B99">
        <w:rPr>
          <w:sz w:val="28"/>
          <w:szCs w:val="28"/>
        </w:rPr>
        <w:t>–</w:t>
      </w:r>
      <w:r w:rsidRPr="00285B99">
        <w:rPr>
          <w:rStyle w:val="apple-converted-space"/>
          <w:sz w:val="28"/>
          <w:szCs w:val="28"/>
          <w:shd w:val="clear" w:color="auto" w:fill="FFFFFF"/>
        </w:rPr>
        <w:t xml:space="preserve"> №12. </w:t>
      </w:r>
      <w:r w:rsidRPr="00285B99">
        <w:rPr>
          <w:sz w:val="28"/>
          <w:szCs w:val="28"/>
        </w:rPr>
        <w:t>–</w:t>
      </w:r>
      <w:r w:rsidRPr="00285B99">
        <w:rPr>
          <w:sz w:val="28"/>
          <w:szCs w:val="28"/>
          <w:shd w:val="clear" w:color="auto" w:fill="FFFFFF"/>
        </w:rPr>
        <w:t xml:space="preserve"> С. 101-108.</w:t>
      </w:r>
    </w:p>
    <w:p w14:paraId="4517A514" w14:textId="77777777" w:rsidR="007C12E5" w:rsidRPr="00285B99" w:rsidRDefault="007C12E5" w:rsidP="001B1F31">
      <w:pPr>
        <w:pStyle w:val="a5"/>
        <w:numPr>
          <w:ilvl w:val="0"/>
          <w:numId w:val="2"/>
        </w:num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</w:tabs>
        <w:ind w:left="0" w:right="-1" w:firstLine="709"/>
        <w:jc w:val="both"/>
        <w:rPr>
          <w:sz w:val="28"/>
          <w:szCs w:val="28"/>
        </w:rPr>
      </w:pPr>
      <w:r w:rsidRPr="00285B99">
        <w:rPr>
          <w:sz w:val="28"/>
          <w:szCs w:val="28"/>
        </w:rPr>
        <w:t>Канашевич, Н.М. Политика. Идеология. Менталитет: курс лекций /</w:t>
      </w:r>
      <w:r w:rsidRPr="00285B99">
        <w:rPr>
          <w:sz w:val="28"/>
          <w:szCs w:val="28"/>
        </w:rPr>
        <w:br/>
        <w:t>Н.М. Канашевич. – Могилев: МГУ им А. А. Кулешова, 2003. – 123 с.</w:t>
      </w:r>
    </w:p>
    <w:p w14:paraId="3724C10A" w14:textId="77777777" w:rsidR="007C12E5" w:rsidRPr="00285B99" w:rsidRDefault="007C12E5" w:rsidP="001B1F31">
      <w:pPr>
        <w:pStyle w:val="a5"/>
        <w:numPr>
          <w:ilvl w:val="0"/>
          <w:numId w:val="2"/>
        </w:numPr>
        <w:suppressLineNumbers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</w:tabs>
        <w:ind w:left="0" w:right="-1" w:firstLine="709"/>
        <w:jc w:val="both"/>
        <w:rPr>
          <w:bCs/>
          <w:i/>
          <w:sz w:val="28"/>
          <w:szCs w:val="28"/>
        </w:rPr>
      </w:pPr>
      <w:r w:rsidRPr="00285B99">
        <w:rPr>
          <w:rStyle w:val="tabllink1"/>
          <w:b w:val="0"/>
          <w:sz w:val="28"/>
          <w:szCs w:val="28"/>
        </w:rPr>
        <w:t xml:space="preserve">Классический французский либерализм: сборник / отв. ред. Н.С. Автономов, Т.А. Алексеева [и др.] – М.: </w:t>
      </w:r>
      <w:r w:rsidRPr="00285B99">
        <w:rPr>
          <w:sz w:val="28"/>
          <w:szCs w:val="28"/>
        </w:rPr>
        <w:t>РОССПЭН,</w:t>
      </w:r>
      <w:r w:rsidRPr="00285B99">
        <w:rPr>
          <w:rStyle w:val="tabllink1"/>
          <w:b w:val="0"/>
          <w:sz w:val="28"/>
          <w:szCs w:val="28"/>
        </w:rPr>
        <w:t xml:space="preserve"> 2000.</w:t>
      </w:r>
      <w:r w:rsidRPr="00285B99">
        <w:rPr>
          <w:sz w:val="28"/>
          <w:szCs w:val="28"/>
        </w:rPr>
        <w:t xml:space="preserve"> – 591 с.</w:t>
      </w:r>
    </w:p>
    <w:p w14:paraId="180E6F22" w14:textId="77777777" w:rsidR="007C12E5" w:rsidRPr="00285B99" w:rsidRDefault="00912166" w:rsidP="001B1F31">
      <w:pPr>
        <w:pStyle w:val="a5"/>
        <w:numPr>
          <w:ilvl w:val="0"/>
          <w:numId w:val="2"/>
        </w:numPr>
        <w:suppressLineNumbers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</w:tabs>
        <w:ind w:left="0" w:right="-1" w:firstLine="709"/>
        <w:jc w:val="both"/>
        <w:rPr>
          <w:bCs/>
          <w:i/>
          <w:sz w:val="28"/>
          <w:szCs w:val="28"/>
        </w:rPr>
      </w:pPr>
      <w:r w:rsidRPr="00285B99">
        <w:rPr>
          <w:sz w:val="28"/>
          <w:szCs w:val="28"/>
        </w:rPr>
        <w:t>Констан, Б.</w:t>
      </w:r>
      <w:r w:rsidR="007C12E5" w:rsidRPr="00285B99">
        <w:rPr>
          <w:sz w:val="28"/>
          <w:szCs w:val="28"/>
        </w:rPr>
        <w:t>О свободе у древних в ее сравнении со свободой у современных людей / Б. Констан // Полис. – 1993. – №2. – С. 97-106.</w:t>
      </w:r>
    </w:p>
    <w:p w14:paraId="7CCA1E4D" w14:textId="77777777" w:rsidR="007C12E5" w:rsidRPr="00285B99" w:rsidRDefault="007C12E5" w:rsidP="001B1F31">
      <w:pPr>
        <w:pStyle w:val="a5"/>
        <w:numPr>
          <w:ilvl w:val="0"/>
          <w:numId w:val="2"/>
        </w:num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</w:tabs>
        <w:ind w:left="0" w:right="-1" w:firstLine="709"/>
        <w:jc w:val="both"/>
        <w:rPr>
          <w:sz w:val="28"/>
          <w:szCs w:val="28"/>
        </w:rPr>
      </w:pPr>
      <w:r w:rsidRPr="00285B99">
        <w:rPr>
          <w:sz w:val="28"/>
          <w:szCs w:val="28"/>
        </w:rPr>
        <w:t>Криштапович, Л.Е. Идеология в современном мире / Л. Е. Криштапович. - Минск: ИСПИ, 2003. – 69 с.</w:t>
      </w:r>
    </w:p>
    <w:p w14:paraId="70F95D97" w14:textId="77777777" w:rsidR="007C12E5" w:rsidRPr="00285B99" w:rsidRDefault="00912166" w:rsidP="001B1F31">
      <w:pPr>
        <w:pStyle w:val="a5"/>
        <w:numPr>
          <w:ilvl w:val="0"/>
          <w:numId w:val="2"/>
        </w:num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</w:tabs>
        <w:ind w:left="0" w:right="-1" w:firstLine="709"/>
        <w:jc w:val="both"/>
        <w:rPr>
          <w:sz w:val="28"/>
          <w:szCs w:val="28"/>
        </w:rPr>
      </w:pPr>
      <w:r w:rsidRPr="00285B99">
        <w:rPr>
          <w:sz w:val="28"/>
          <w:szCs w:val="28"/>
        </w:rPr>
        <w:t>Кропоткин, П.</w:t>
      </w:r>
      <w:r w:rsidR="007C12E5" w:rsidRPr="00285B99">
        <w:rPr>
          <w:sz w:val="28"/>
          <w:szCs w:val="28"/>
        </w:rPr>
        <w:t>А. Хлеб и воля. Современная наука и анархия /</w:t>
      </w:r>
      <w:r w:rsidR="007C12E5" w:rsidRPr="00285B99">
        <w:rPr>
          <w:sz w:val="28"/>
          <w:szCs w:val="28"/>
        </w:rPr>
        <w:br/>
        <w:t>П.А. Кропоткин. – М.: Изд-во «Правда», 1991. – С. 329-574</w:t>
      </w:r>
      <w:r w:rsidR="0057671C">
        <w:rPr>
          <w:sz w:val="28"/>
          <w:szCs w:val="28"/>
        </w:rPr>
        <w:t>.</w:t>
      </w:r>
    </w:p>
    <w:p w14:paraId="2988602B" w14:textId="77777777" w:rsidR="007C12E5" w:rsidRPr="00285B99" w:rsidRDefault="007C12E5" w:rsidP="001B1F31">
      <w:pPr>
        <w:pStyle w:val="a5"/>
        <w:numPr>
          <w:ilvl w:val="0"/>
          <w:numId w:val="2"/>
        </w:num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</w:tabs>
        <w:ind w:left="0" w:right="-1" w:firstLine="709"/>
        <w:jc w:val="both"/>
        <w:rPr>
          <w:sz w:val="28"/>
          <w:szCs w:val="28"/>
        </w:rPr>
      </w:pPr>
      <w:r w:rsidRPr="00285B99">
        <w:rPr>
          <w:sz w:val="28"/>
          <w:szCs w:val="28"/>
        </w:rPr>
        <w:t>Кудряшова, И.В. Фундаментализм в пространстве современного мира / И.В. Кудряшова // Полис. – 2002. – № 1. – С. 66-77.</w:t>
      </w:r>
    </w:p>
    <w:p w14:paraId="6FDE2444" w14:textId="77777777" w:rsidR="007C12E5" w:rsidRPr="00285B99" w:rsidRDefault="007C12E5" w:rsidP="001B1F31">
      <w:pPr>
        <w:pStyle w:val="a5"/>
        <w:numPr>
          <w:ilvl w:val="0"/>
          <w:numId w:val="2"/>
        </w:num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</w:tabs>
        <w:ind w:left="0" w:right="-1" w:firstLine="709"/>
        <w:jc w:val="both"/>
        <w:rPr>
          <w:sz w:val="28"/>
          <w:szCs w:val="28"/>
        </w:rPr>
      </w:pPr>
      <w:r w:rsidRPr="00285B99">
        <w:rPr>
          <w:sz w:val="28"/>
          <w:szCs w:val="28"/>
        </w:rPr>
        <w:t>Кузнецов, В.Н. Идеология: социологический аспект: учебник /</w:t>
      </w:r>
      <w:r w:rsidRPr="00285B99">
        <w:rPr>
          <w:sz w:val="28"/>
          <w:szCs w:val="28"/>
        </w:rPr>
        <w:br/>
        <w:t>В.Н. К</w:t>
      </w:r>
      <w:r w:rsidR="00912166" w:rsidRPr="00285B99">
        <w:rPr>
          <w:sz w:val="28"/>
          <w:szCs w:val="28"/>
        </w:rPr>
        <w:t xml:space="preserve">узнецов. – М.: Книга и бизнес, </w:t>
      </w:r>
      <w:r w:rsidRPr="00285B99">
        <w:rPr>
          <w:sz w:val="28"/>
          <w:szCs w:val="28"/>
        </w:rPr>
        <w:t>2005. – 816 с.</w:t>
      </w:r>
    </w:p>
    <w:p w14:paraId="38222BF5" w14:textId="77777777" w:rsidR="007C12E5" w:rsidRPr="00285B99" w:rsidRDefault="007C12E5" w:rsidP="001B1F31">
      <w:pPr>
        <w:pStyle w:val="a5"/>
        <w:numPr>
          <w:ilvl w:val="0"/>
          <w:numId w:val="2"/>
        </w:num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</w:tabs>
        <w:ind w:left="0" w:right="-1" w:firstLine="709"/>
        <w:jc w:val="both"/>
        <w:rPr>
          <w:sz w:val="28"/>
          <w:szCs w:val="28"/>
        </w:rPr>
      </w:pPr>
      <w:r w:rsidRPr="00285B99">
        <w:rPr>
          <w:sz w:val="28"/>
          <w:szCs w:val="28"/>
        </w:rPr>
        <w:t>Ласки, М. Утопия и революция / М. Ласки // Утопия и утопическое мышление: антология зарубежной литературы / Сост., общ. ред. и предисл. В.А. Чаликовой. – М.: Прогресс, 1991. – С. 113-169.</w:t>
      </w:r>
    </w:p>
    <w:p w14:paraId="11FD152C" w14:textId="77777777" w:rsidR="007C12E5" w:rsidRPr="00285B99" w:rsidRDefault="007C12E5" w:rsidP="001B1F31">
      <w:pPr>
        <w:pStyle w:val="a5"/>
        <w:numPr>
          <w:ilvl w:val="0"/>
          <w:numId w:val="2"/>
        </w:num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</w:tabs>
        <w:ind w:left="0" w:right="-1" w:firstLine="709"/>
        <w:jc w:val="both"/>
        <w:rPr>
          <w:sz w:val="28"/>
          <w:szCs w:val="28"/>
        </w:rPr>
      </w:pPr>
      <w:r w:rsidRPr="00285B99">
        <w:rPr>
          <w:sz w:val="28"/>
          <w:szCs w:val="28"/>
        </w:rPr>
        <w:t>Лукач, Д. История и классовое сознание. Исследование по марксистской диалектике / Д. Лукач. – М.: Логос-Альтера, 2003. – 416 с.</w:t>
      </w:r>
    </w:p>
    <w:p w14:paraId="3521F12E" w14:textId="77777777" w:rsidR="007C12E5" w:rsidRPr="00285B99" w:rsidRDefault="007C12E5" w:rsidP="001B1F31">
      <w:pPr>
        <w:pStyle w:val="a5"/>
        <w:numPr>
          <w:ilvl w:val="0"/>
          <w:numId w:val="2"/>
        </w:numPr>
        <w:suppressLineNumbers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</w:tabs>
        <w:ind w:left="0" w:right="-1" w:firstLine="709"/>
        <w:jc w:val="both"/>
        <w:rPr>
          <w:sz w:val="28"/>
          <w:szCs w:val="28"/>
        </w:rPr>
      </w:pPr>
      <w:r w:rsidRPr="00285B99">
        <w:rPr>
          <w:sz w:val="28"/>
          <w:szCs w:val="28"/>
        </w:rPr>
        <w:t>Малахов, В.С. Национализм как политическая идеология: учеб. пособие / В.С. Малахов. – М.: КДУ, 2005. – 316 с.</w:t>
      </w:r>
    </w:p>
    <w:p w14:paraId="722E5464" w14:textId="77777777" w:rsidR="007C12E5" w:rsidRPr="00285B99" w:rsidRDefault="007C12E5" w:rsidP="001B1F31">
      <w:pPr>
        <w:pStyle w:val="a5"/>
        <w:numPr>
          <w:ilvl w:val="0"/>
          <w:numId w:val="2"/>
        </w:numPr>
        <w:suppressLineNumbers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</w:tabs>
        <w:ind w:left="0" w:right="-1" w:firstLine="709"/>
        <w:jc w:val="both"/>
        <w:rPr>
          <w:bCs/>
          <w:i/>
          <w:sz w:val="28"/>
          <w:szCs w:val="28"/>
        </w:rPr>
      </w:pPr>
      <w:r w:rsidRPr="00285B99">
        <w:rPr>
          <w:sz w:val="28"/>
          <w:szCs w:val="28"/>
        </w:rPr>
        <w:t>Маркс К., Энгельс Ф. Манифест коммунистической партии / К.</w:t>
      </w:r>
      <w:r w:rsidR="00912166" w:rsidRPr="00285B99">
        <w:rPr>
          <w:sz w:val="28"/>
          <w:szCs w:val="28"/>
        </w:rPr>
        <w:t> </w:t>
      </w:r>
      <w:r w:rsidRPr="00285B99">
        <w:rPr>
          <w:sz w:val="28"/>
          <w:szCs w:val="28"/>
        </w:rPr>
        <w:t xml:space="preserve">Маркс, Ф. Энгельс. – Т. 4. – М.: Гос. изд-во полит.литературы, 1955. – С.419-459. </w:t>
      </w:r>
    </w:p>
    <w:p w14:paraId="766862A2" w14:textId="77777777" w:rsidR="007C12E5" w:rsidRPr="00285B99" w:rsidRDefault="007C12E5" w:rsidP="001B1F31">
      <w:pPr>
        <w:pStyle w:val="a5"/>
        <w:numPr>
          <w:ilvl w:val="0"/>
          <w:numId w:val="2"/>
        </w:numPr>
        <w:suppressLineNumbers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</w:tabs>
        <w:ind w:left="0" w:right="-1" w:firstLine="709"/>
        <w:jc w:val="both"/>
        <w:rPr>
          <w:sz w:val="28"/>
          <w:szCs w:val="28"/>
        </w:rPr>
      </w:pPr>
      <w:r w:rsidRPr="00285B99">
        <w:rPr>
          <w:sz w:val="28"/>
          <w:szCs w:val="28"/>
        </w:rPr>
        <w:t>Манхейм, К. Идеология и утопия / Манхейм К. Диагноз нашего времени. – М.: Юрист, 1994. – С. 7-276.</w:t>
      </w:r>
    </w:p>
    <w:p w14:paraId="1D9CC6AE" w14:textId="77777777" w:rsidR="007C12E5" w:rsidRPr="00285B99" w:rsidRDefault="007C12E5" w:rsidP="001B1F31">
      <w:pPr>
        <w:pStyle w:val="a5"/>
        <w:numPr>
          <w:ilvl w:val="0"/>
          <w:numId w:val="2"/>
        </w:numPr>
        <w:suppressLineNumbers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</w:tabs>
        <w:ind w:left="0" w:right="-1" w:firstLine="709"/>
        <w:jc w:val="both"/>
        <w:rPr>
          <w:sz w:val="28"/>
          <w:szCs w:val="28"/>
        </w:rPr>
      </w:pPr>
      <w:r w:rsidRPr="00285B99">
        <w:rPr>
          <w:sz w:val="28"/>
          <w:szCs w:val="28"/>
        </w:rPr>
        <w:t>Матц, У. Идеологии как детерминанта политики в эпоху модерна / У. Матц // Полис.</w:t>
      </w:r>
      <w:r w:rsidR="00912166" w:rsidRPr="00285B99">
        <w:rPr>
          <w:sz w:val="28"/>
          <w:szCs w:val="28"/>
        </w:rPr>
        <w:t xml:space="preserve"> </w:t>
      </w:r>
      <w:r w:rsidRPr="00285B99">
        <w:rPr>
          <w:sz w:val="28"/>
          <w:szCs w:val="28"/>
        </w:rPr>
        <w:t>- 1992. – № 1-2. – С.130-142.</w:t>
      </w:r>
    </w:p>
    <w:p w14:paraId="227ED55C" w14:textId="77777777" w:rsidR="007C12E5" w:rsidRPr="00285B99" w:rsidRDefault="00912166" w:rsidP="001B1F31">
      <w:pPr>
        <w:pStyle w:val="a5"/>
        <w:numPr>
          <w:ilvl w:val="0"/>
          <w:numId w:val="2"/>
        </w:numPr>
        <w:suppressLineNumbers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</w:tabs>
        <w:ind w:left="0" w:right="-1" w:firstLine="709"/>
        <w:jc w:val="both"/>
        <w:rPr>
          <w:sz w:val="28"/>
          <w:szCs w:val="28"/>
        </w:rPr>
      </w:pPr>
      <w:r w:rsidRPr="00285B99">
        <w:rPr>
          <w:sz w:val="28"/>
          <w:szCs w:val="28"/>
        </w:rPr>
        <w:t>Мартьянов, В.</w:t>
      </w:r>
      <w:r w:rsidR="007C12E5" w:rsidRPr="00285B99">
        <w:rPr>
          <w:sz w:val="28"/>
          <w:szCs w:val="28"/>
        </w:rPr>
        <w:t>С. Россия в поисках идеологий: трансформация ценностных регуляторов современных обществ / В</w:t>
      </w:r>
      <w:r w:rsidRPr="00285B99">
        <w:rPr>
          <w:sz w:val="28"/>
          <w:szCs w:val="28"/>
        </w:rPr>
        <w:t>.</w:t>
      </w:r>
      <w:r w:rsidR="007C12E5" w:rsidRPr="00285B99">
        <w:rPr>
          <w:sz w:val="28"/>
          <w:szCs w:val="28"/>
        </w:rPr>
        <w:t>С. Мартьянов [и др.]. – Москва: РОССПЭН, 2016. – 331 с.</w:t>
      </w:r>
    </w:p>
    <w:p w14:paraId="76CBDD38" w14:textId="77777777" w:rsidR="007C12E5" w:rsidRPr="00285B99" w:rsidRDefault="00912166" w:rsidP="001B1F31">
      <w:pPr>
        <w:pStyle w:val="a5"/>
        <w:numPr>
          <w:ilvl w:val="0"/>
          <w:numId w:val="2"/>
        </w:numPr>
        <w:suppressLineNumbers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</w:tabs>
        <w:ind w:left="0" w:right="-1" w:firstLine="709"/>
        <w:jc w:val="both"/>
        <w:rPr>
          <w:sz w:val="28"/>
          <w:szCs w:val="28"/>
        </w:rPr>
      </w:pPr>
      <w:r w:rsidRPr="00285B99">
        <w:rPr>
          <w:sz w:val="28"/>
          <w:szCs w:val="28"/>
        </w:rPr>
        <w:t>Малинова, О.</w:t>
      </w:r>
      <w:r w:rsidR="007C12E5" w:rsidRPr="00285B99">
        <w:rPr>
          <w:sz w:val="28"/>
          <w:szCs w:val="28"/>
        </w:rPr>
        <w:t xml:space="preserve">Ю. Идейно-символическое пространство постсоветской России: динамика, </w:t>
      </w:r>
      <w:r w:rsidRPr="00285B99">
        <w:rPr>
          <w:sz w:val="28"/>
          <w:szCs w:val="28"/>
        </w:rPr>
        <w:t>институциональная среда, акторы / О.</w:t>
      </w:r>
      <w:r w:rsidR="007C12E5" w:rsidRPr="00285B99">
        <w:rPr>
          <w:sz w:val="28"/>
          <w:szCs w:val="28"/>
        </w:rPr>
        <w:t xml:space="preserve">Ю. Малинова [и др.]. – Москва: РОССПЭН, 2011. – 285 с. </w:t>
      </w:r>
    </w:p>
    <w:p w14:paraId="05F2B365" w14:textId="77777777" w:rsidR="007C12E5" w:rsidRPr="00285B99" w:rsidRDefault="00912166" w:rsidP="001B1F31">
      <w:pPr>
        <w:pStyle w:val="a5"/>
        <w:numPr>
          <w:ilvl w:val="0"/>
          <w:numId w:val="2"/>
        </w:numPr>
        <w:suppressLineNumbers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</w:tabs>
        <w:ind w:left="0" w:right="-1" w:firstLine="709"/>
        <w:jc w:val="both"/>
        <w:rPr>
          <w:sz w:val="28"/>
          <w:szCs w:val="28"/>
        </w:rPr>
      </w:pPr>
      <w:r w:rsidRPr="00285B99">
        <w:rPr>
          <w:sz w:val="28"/>
          <w:szCs w:val="28"/>
        </w:rPr>
        <w:t>Мельник, В.</w:t>
      </w:r>
      <w:r w:rsidR="007C12E5" w:rsidRPr="00285B99">
        <w:rPr>
          <w:sz w:val="28"/>
          <w:szCs w:val="28"/>
        </w:rPr>
        <w:t>А. Идейные доктрины политических партий как составляющие идеологического поля современ</w:t>
      </w:r>
      <w:r w:rsidRPr="00285B99">
        <w:rPr>
          <w:sz w:val="28"/>
          <w:szCs w:val="28"/>
        </w:rPr>
        <w:t>ного белорусского общества / В.А. Мельник, М.</w:t>
      </w:r>
      <w:r w:rsidR="007C12E5" w:rsidRPr="00285B99">
        <w:rPr>
          <w:sz w:val="28"/>
          <w:szCs w:val="28"/>
        </w:rPr>
        <w:t>И. Радкевич // Научные труды Республиканского института высшей школы. – 2017. – Вып. 16. – С. 99―108</w:t>
      </w:r>
    </w:p>
    <w:p w14:paraId="4AD8DB85" w14:textId="77777777" w:rsidR="007C12E5" w:rsidRPr="00285B99" w:rsidRDefault="00912166" w:rsidP="001B1F31">
      <w:pPr>
        <w:pStyle w:val="a5"/>
        <w:numPr>
          <w:ilvl w:val="0"/>
          <w:numId w:val="2"/>
        </w:numPr>
        <w:suppressLineNumbers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</w:tabs>
        <w:ind w:left="0" w:right="-1" w:firstLine="709"/>
        <w:jc w:val="both"/>
        <w:rPr>
          <w:sz w:val="28"/>
          <w:szCs w:val="28"/>
        </w:rPr>
      </w:pPr>
      <w:r w:rsidRPr="00285B99">
        <w:rPr>
          <w:sz w:val="28"/>
          <w:szCs w:val="28"/>
        </w:rPr>
        <w:t>Мельник, В.</w:t>
      </w:r>
      <w:r w:rsidR="007C12E5" w:rsidRPr="00285B99">
        <w:rPr>
          <w:sz w:val="28"/>
          <w:szCs w:val="28"/>
        </w:rPr>
        <w:t>А. Белорусская идея и национальная государственность / В. А. Мельник. – Минск: БАПН, 2003. – 51 с.</w:t>
      </w:r>
    </w:p>
    <w:p w14:paraId="7C6A4F22" w14:textId="77777777" w:rsidR="007C12E5" w:rsidRPr="00285B99" w:rsidRDefault="007C12E5" w:rsidP="001B1F31">
      <w:pPr>
        <w:pStyle w:val="a5"/>
        <w:numPr>
          <w:ilvl w:val="0"/>
          <w:numId w:val="2"/>
        </w:numPr>
        <w:suppressLineNumbers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</w:tabs>
        <w:ind w:left="0" w:right="-1" w:firstLine="709"/>
        <w:jc w:val="both"/>
        <w:rPr>
          <w:sz w:val="28"/>
          <w:szCs w:val="28"/>
        </w:rPr>
      </w:pPr>
      <w:r w:rsidRPr="00285B99">
        <w:rPr>
          <w:sz w:val="28"/>
          <w:szCs w:val="28"/>
        </w:rPr>
        <w:t>М</w:t>
      </w:r>
      <w:r w:rsidR="00912166" w:rsidRPr="00285B99">
        <w:rPr>
          <w:sz w:val="28"/>
          <w:szCs w:val="28"/>
        </w:rPr>
        <w:t>ельник, В.А. Левые и правые...</w:t>
      </w:r>
      <w:r w:rsidRPr="00285B99">
        <w:rPr>
          <w:sz w:val="28"/>
          <w:szCs w:val="28"/>
        </w:rPr>
        <w:t>: идейные доктрины современных белорусских политических партий / Владимир Мельник // Беларуская думка. – 2017. – № 3. – С. 80-87</w:t>
      </w:r>
    </w:p>
    <w:p w14:paraId="156AD90B" w14:textId="77777777" w:rsidR="00912166" w:rsidRPr="00285B99" w:rsidRDefault="00912166" w:rsidP="001B1F31">
      <w:pPr>
        <w:pStyle w:val="a5"/>
        <w:numPr>
          <w:ilvl w:val="0"/>
          <w:numId w:val="2"/>
        </w:numPr>
        <w:suppressLineNumbers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</w:tabs>
        <w:ind w:left="0" w:right="-1" w:firstLine="709"/>
        <w:jc w:val="both"/>
        <w:rPr>
          <w:sz w:val="28"/>
          <w:szCs w:val="28"/>
        </w:rPr>
      </w:pPr>
      <w:r w:rsidRPr="00285B99">
        <w:rPr>
          <w:sz w:val="28"/>
          <w:szCs w:val="28"/>
        </w:rPr>
        <w:t>Мельник, В.</w:t>
      </w:r>
      <w:r w:rsidR="007C12E5" w:rsidRPr="00285B99">
        <w:rPr>
          <w:sz w:val="28"/>
          <w:szCs w:val="28"/>
        </w:rPr>
        <w:t>А. Роль институтов гражданского общества в функционировании идеологии государст</w:t>
      </w:r>
      <w:r w:rsidRPr="00285B99">
        <w:rPr>
          <w:sz w:val="28"/>
          <w:szCs w:val="28"/>
        </w:rPr>
        <w:t>ва / В.А. Мельник // Иппокрена</w:t>
      </w:r>
      <w:r w:rsidR="007C12E5" w:rsidRPr="00285B99">
        <w:rPr>
          <w:sz w:val="28"/>
          <w:szCs w:val="28"/>
        </w:rPr>
        <w:t>: научно-методический журн. / Ин-т парламентаризма и предпринимательства. – 2008. – № 1. – С. 14-23.</w:t>
      </w:r>
    </w:p>
    <w:p w14:paraId="3F15410E" w14:textId="77777777" w:rsidR="007C12E5" w:rsidRPr="00285B99" w:rsidRDefault="007C12E5" w:rsidP="001B1F31">
      <w:pPr>
        <w:pStyle w:val="a5"/>
        <w:numPr>
          <w:ilvl w:val="0"/>
          <w:numId w:val="2"/>
        </w:numPr>
        <w:suppressLineNumbers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</w:tabs>
        <w:ind w:left="0" w:right="-1" w:firstLine="709"/>
        <w:jc w:val="both"/>
        <w:rPr>
          <w:sz w:val="28"/>
          <w:szCs w:val="28"/>
        </w:rPr>
      </w:pPr>
      <w:r w:rsidRPr="00285B99">
        <w:rPr>
          <w:sz w:val="28"/>
          <w:szCs w:val="28"/>
        </w:rPr>
        <w:t>Мельник, В.А. Политические идеологии: учебное</w:t>
      </w:r>
      <w:r w:rsidR="00912166" w:rsidRPr="00285B99">
        <w:rPr>
          <w:sz w:val="28"/>
          <w:szCs w:val="28"/>
        </w:rPr>
        <w:t xml:space="preserve"> пособие / В.А. </w:t>
      </w:r>
      <w:r w:rsidRPr="00285B99">
        <w:rPr>
          <w:sz w:val="28"/>
          <w:szCs w:val="28"/>
        </w:rPr>
        <w:t>Мельник.</w:t>
      </w:r>
      <w:r w:rsidR="00912166" w:rsidRPr="00285B99">
        <w:rPr>
          <w:sz w:val="28"/>
          <w:szCs w:val="28"/>
        </w:rPr>
        <w:t xml:space="preserve"> </w:t>
      </w:r>
      <w:r w:rsidRPr="00285B99">
        <w:rPr>
          <w:sz w:val="28"/>
          <w:szCs w:val="28"/>
        </w:rPr>
        <w:t>- Минск: Высш. шк., 2009. – 399 с.</w:t>
      </w:r>
    </w:p>
    <w:p w14:paraId="2D6D898F" w14:textId="77777777" w:rsidR="007C12E5" w:rsidRPr="00285B99" w:rsidRDefault="00912166" w:rsidP="001B1F31">
      <w:pPr>
        <w:pStyle w:val="a5"/>
        <w:numPr>
          <w:ilvl w:val="0"/>
          <w:numId w:val="2"/>
        </w:numPr>
        <w:suppressLineNumbers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</w:tabs>
        <w:ind w:left="0" w:right="-1" w:firstLine="709"/>
        <w:jc w:val="both"/>
        <w:rPr>
          <w:sz w:val="28"/>
          <w:szCs w:val="28"/>
        </w:rPr>
      </w:pPr>
      <w:r w:rsidRPr="00285B99">
        <w:rPr>
          <w:sz w:val="28"/>
          <w:szCs w:val="28"/>
        </w:rPr>
        <w:t>Михайловский, В.</w:t>
      </w:r>
      <w:r w:rsidR="007C12E5" w:rsidRPr="00285B99">
        <w:rPr>
          <w:sz w:val="28"/>
          <w:szCs w:val="28"/>
        </w:rPr>
        <w:t>С. Политологический неомарксизм: история, методология, теория / В. С. Михайловский. – Минск: РИВШ, 2017. – 204 с.</w:t>
      </w:r>
    </w:p>
    <w:p w14:paraId="5E42F3C3" w14:textId="77777777" w:rsidR="00912166" w:rsidRPr="00285B99" w:rsidRDefault="00912166" w:rsidP="001B1F31">
      <w:pPr>
        <w:pStyle w:val="a5"/>
        <w:numPr>
          <w:ilvl w:val="0"/>
          <w:numId w:val="2"/>
        </w:numPr>
        <w:suppressLineNumbers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</w:tabs>
        <w:ind w:left="0" w:firstLine="709"/>
        <w:jc w:val="both"/>
        <w:rPr>
          <w:sz w:val="28"/>
          <w:szCs w:val="28"/>
        </w:rPr>
      </w:pPr>
      <w:r w:rsidRPr="00285B99">
        <w:rPr>
          <w:sz w:val="28"/>
          <w:szCs w:val="28"/>
        </w:rPr>
        <w:t>Михайловский, В.</w:t>
      </w:r>
      <w:r w:rsidR="007C12E5" w:rsidRPr="00285B99">
        <w:rPr>
          <w:sz w:val="28"/>
          <w:szCs w:val="28"/>
        </w:rPr>
        <w:t xml:space="preserve">С. Верификация неомарксистского концепта капиталистического универсализма // Науч. тр. / Респ. ин-т высш. шк. – Минск, 2021. – Вып. 20: Философско-гуманитарные науки. – С. 124-131. </w:t>
      </w:r>
    </w:p>
    <w:p w14:paraId="498E5E40" w14:textId="77777777" w:rsidR="00912166" w:rsidRPr="00285B99" w:rsidRDefault="00912166" w:rsidP="001B1F31">
      <w:pPr>
        <w:pStyle w:val="a5"/>
        <w:numPr>
          <w:ilvl w:val="0"/>
          <w:numId w:val="2"/>
        </w:numPr>
        <w:suppressLineNumbers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</w:tabs>
        <w:ind w:left="0" w:firstLine="709"/>
        <w:jc w:val="both"/>
        <w:rPr>
          <w:sz w:val="28"/>
          <w:szCs w:val="28"/>
        </w:rPr>
      </w:pPr>
      <w:r w:rsidRPr="00285B99">
        <w:rPr>
          <w:sz w:val="28"/>
          <w:szCs w:val="28"/>
        </w:rPr>
        <w:t>Михайловский, В.</w:t>
      </w:r>
      <w:r w:rsidR="007C12E5" w:rsidRPr="00285B99">
        <w:rPr>
          <w:sz w:val="28"/>
          <w:szCs w:val="28"/>
        </w:rPr>
        <w:t>С. Ревизия неомарксизма: концепт капиталистической стабильности на примере движения «Захвати Уолл-стрит» // Вестн. Перм. гос. ун-та, Сер. Политология. – 2021. – Т.15 – № 3. – С. 15–23.</w:t>
      </w:r>
    </w:p>
    <w:p w14:paraId="75C291FE" w14:textId="77777777" w:rsidR="00912166" w:rsidRPr="00285B99" w:rsidRDefault="007C12E5" w:rsidP="001B1F31">
      <w:pPr>
        <w:pStyle w:val="a5"/>
        <w:numPr>
          <w:ilvl w:val="0"/>
          <w:numId w:val="2"/>
        </w:numPr>
        <w:suppressLineNumbers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</w:tabs>
        <w:ind w:left="0" w:firstLine="709"/>
        <w:jc w:val="both"/>
        <w:rPr>
          <w:sz w:val="28"/>
          <w:szCs w:val="28"/>
        </w:rPr>
      </w:pPr>
      <w:r w:rsidRPr="00285B99">
        <w:rPr>
          <w:sz w:val="28"/>
          <w:szCs w:val="28"/>
        </w:rPr>
        <w:t xml:space="preserve">Михайловский, В.С. Ревизия неомарксистской концепции «политического спектакля» // </w:t>
      </w:r>
      <w:r w:rsidRPr="00285B99">
        <w:rPr>
          <w:sz w:val="28"/>
          <w:szCs w:val="28"/>
          <w:lang w:val="en-US"/>
        </w:rPr>
        <w:t>Moldoscopie</w:t>
      </w:r>
      <w:r w:rsidRPr="00285B99">
        <w:rPr>
          <w:sz w:val="28"/>
          <w:szCs w:val="28"/>
        </w:rPr>
        <w:t>. – № 2 (93). – 2021. – С. 70-79</w:t>
      </w:r>
      <w:r w:rsidR="0057671C">
        <w:rPr>
          <w:sz w:val="28"/>
          <w:szCs w:val="28"/>
        </w:rPr>
        <w:t>.</w:t>
      </w:r>
    </w:p>
    <w:p w14:paraId="4467A7D2" w14:textId="77777777" w:rsidR="00912166" w:rsidRPr="00285B99" w:rsidRDefault="00912166" w:rsidP="001B1F31">
      <w:pPr>
        <w:pStyle w:val="a5"/>
        <w:numPr>
          <w:ilvl w:val="0"/>
          <w:numId w:val="2"/>
        </w:numPr>
        <w:suppressLineNumbers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</w:tabs>
        <w:ind w:left="0" w:firstLine="709"/>
        <w:jc w:val="both"/>
        <w:rPr>
          <w:sz w:val="28"/>
          <w:szCs w:val="28"/>
        </w:rPr>
      </w:pPr>
      <w:r w:rsidRPr="00285B99">
        <w:rPr>
          <w:sz w:val="28"/>
          <w:szCs w:val="28"/>
        </w:rPr>
        <w:t>Михайловский, В.</w:t>
      </w:r>
      <w:r w:rsidR="007C12E5" w:rsidRPr="00285B99">
        <w:rPr>
          <w:sz w:val="28"/>
          <w:szCs w:val="28"/>
        </w:rPr>
        <w:t>С. Актуализация синергетического неомарксизма на примере теоретического исследования экстремизма // Весн. Брэс. ун-та. Сер. 1, Філасофія. Паліталогія. Сацыялогія. – 2021. – №2. –С. 107–111.</w:t>
      </w:r>
    </w:p>
    <w:p w14:paraId="579E0884" w14:textId="77777777" w:rsidR="00912166" w:rsidRPr="00285B99" w:rsidRDefault="00912166" w:rsidP="001B1F31">
      <w:pPr>
        <w:pStyle w:val="a5"/>
        <w:numPr>
          <w:ilvl w:val="0"/>
          <w:numId w:val="2"/>
        </w:numPr>
        <w:suppressLineNumbers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</w:tabs>
        <w:ind w:left="0" w:firstLine="709"/>
        <w:jc w:val="both"/>
        <w:rPr>
          <w:sz w:val="28"/>
          <w:szCs w:val="28"/>
        </w:rPr>
      </w:pPr>
      <w:r w:rsidRPr="00285B99">
        <w:rPr>
          <w:sz w:val="28"/>
          <w:szCs w:val="28"/>
        </w:rPr>
        <w:t>Михайловский, В.</w:t>
      </w:r>
      <w:r w:rsidR="007C12E5" w:rsidRPr="00285B99">
        <w:rPr>
          <w:sz w:val="28"/>
          <w:szCs w:val="28"/>
        </w:rPr>
        <w:t>С. Синергетический неомарксизм как подход теоретического изучения «капиталистического универсализма» // Весцi БДПУ. Сер. 1, Политология. Социология. Экономика – 2021. – № 3. – С. 31-36</w:t>
      </w:r>
      <w:r w:rsidR="0057671C">
        <w:rPr>
          <w:sz w:val="28"/>
          <w:szCs w:val="28"/>
        </w:rPr>
        <w:t>.</w:t>
      </w:r>
    </w:p>
    <w:p w14:paraId="64B99900" w14:textId="77777777" w:rsidR="00912166" w:rsidRPr="00285B99" w:rsidRDefault="00912166" w:rsidP="001B1F31">
      <w:pPr>
        <w:pStyle w:val="a5"/>
        <w:numPr>
          <w:ilvl w:val="0"/>
          <w:numId w:val="2"/>
        </w:numPr>
        <w:suppressLineNumbers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</w:tabs>
        <w:ind w:left="0" w:firstLine="709"/>
        <w:jc w:val="both"/>
        <w:rPr>
          <w:sz w:val="28"/>
          <w:szCs w:val="28"/>
        </w:rPr>
      </w:pPr>
      <w:r w:rsidRPr="00285B99">
        <w:rPr>
          <w:sz w:val="28"/>
          <w:szCs w:val="28"/>
        </w:rPr>
        <w:t>Михайловский, В.</w:t>
      </w:r>
      <w:r w:rsidR="007C12E5" w:rsidRPr="00285B99">
        <w:rPr>
          <w:sz w:val="28"/>
          <w:szCs w:val="28"/>
        </w:rPr>
        <w:t xml:space="preserve">С. Три проблемы неомарксизма: или что необходимо знать, перед тем как использовать неомарксистский подход? // Журн. Белорус. гос. ун-та. Социология. – 2021. – № 3. – С. 38–46. </w:t>
      </w:r>
    </w:p>
    <w:p w14:paraId="3F2F882A" w14:textId="77777777" w:rsidR="00912166" w:rsidRPr="00285B99" w:rsidRDefault="007C12E5" w:rsidP="001B1F31">
      <w:pPr>
        <w:pStyle w:val="a5"/>
        <w:numPr>
          <w:ilvl w:val="0"/>
          <w:numId w:val="2"/>
        </w:numPr>
        <w:suppressLineNumbers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</w:tabs>
        <w:ind w:left="0" w:firstLine="709"/>
        <w:jc w:val="both"/>
        <w:rPr>
          <w:sz w:val="28"/>
          <w:szCs w:val="28"/>
        </w:rPr>
      </w:pPr>
      <w:r w:rsidRPr="00285B99">
        <w:rPr>
          <w:sz w:val="28"/>
          <w:szCs w:val="28"/>
        </w:rPr>
        <w:t xml:space="preserve">Орлов, Б. </w:t>
      </w:r>
      <w:r w:rsidRPr="00285B99">
        <w:rPr>
          <w:bCs/>
          <w:sz w:val="28"/>
          <w:szCs w:val="28"/>
        </w:rPr>
        <w:t>Социал</w:t>
      </w:r>
      <w:r w:rsidRPr="00285B99">
        <w:rPr>
          <w:sz w:val="28"/>
          <w:szCs w:val="28"/>
        </w:rPr>
        <w:t>-</w:t>
      </w:r>
      <w:r w:rsidRPr="00285B99">
        <w:rPr>
          <w:bCs/>
          <w:sz w:val="28"/>
          <w:szCs w:val="28"/>
        </w:rPr>
        <w:t>демократия</w:t>
      </w:r>
      <w:r w:rsidRPr="00285B99">
        <w:rPr>
          <w:sz w:val="28"/>
          <w:szCs w:val="28"/>
        </w:rPr>
        <w:t xml:space="preserve">: </w:t>
      </w:r>
      <w:r w:rsidRPr="00285B99">
        <w:rPr>
          <w:bCs/>
          <w:sz w:val="28"/>
          <w:szCs w:val="28"/>
        </w:rPr>
        <w:t>история</w:t>
      </w:r>
      <w:r w:rsidRPr="00285B99">
        <w:rPr>
          <w:sz w:val="28"/>
          <w:szCs w:val="28"/>
        </w:rPr>
        <w:t xml:space="preserve">, </w:t>
      </w:r>
      <w:r w:rsidRPr="00285B99">
        <w:rPr>
          <w:bCs/>
          <w:sz w:val="28"/>
          <w:szCs w:val="28"/>
        </w:rPr>
        <w:t>теория</w:t>
      </w:r>
      <w:r w:rsidRPr="00285B99">
        <w:rPr>
          <w:sz w:val="28"/>
          <w:szCs w:val="28"/>
        </w:rPr>
        <w:t xml:space="preserve">, </w:t>
      </w:r>
      <w:r w:rsidRPr="00285B99">
        <w:rPr>
          <w:bCs/>
          <w:sz w:val="28"/>
          <w:szCs w:val="28"/>
        </w:rPr>
        <w:t>практика</w:t>
      </w:r>
      <w:r w:rsidRPr="00285B99">
        <w:rPr>
          <w:sz w:val="28"/>
          <w:szCs w:val="28"/>
        </w:rPr>
        <w:t>. Работы 2000-2005 гг./ Б. Орлов. – М.: Собрание, 2005. – 711 с.</w:t>
      </w:r>
    </w:p>
    <w:p w14:paraId="1D879411" w14:textId="77777777" w:rsidR="007C12E5" w:rsidRPr="00285B99" w:rsidRDefault="007C12E5" w:rsidP="001B1F31">
      <w:pPr>
        <w:pStyle w:val="a5"/>
        <w:numPr>
          <w:ilvl w:val="0"/>
          <w:numId w:val="2"/>
        </w:numPr>
        <w:suppressLineNumbers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</w:tabs>
        <w:ind w:left="0" w:firstLine="709"/>
        <w:jc w:val="both"/>
        <w:rPr>
          <w:sz w:val="28"/>
          <w:szCs w:val="28"/>
        </w:rPr>
      </w:pPr>
      <w:r w:rsidRPr="00285B99">
        <w:rPr>
          <w:sz w:val="28"/>
          <w:szCs w:val="28"/>
        </w:rPr>
        <w:t xml:space="preserve">О свободе. Антология мировой либеральной мысли </w:t>
      </w:r>
      <w:r w:rsidRPr="00285B99">
        <w:rPr>
          <w:rStyle w:val="googqs-tidbitgoogqs-tidbit-0"/>
          <w:sz w:val="28"/>
          <w:szCs w:val="28"/>
        </w:rPr>
        <w:t xml:space="preserve">(I половина XX века) </w:t>
      </w:r>
      <w:r w:rsidRPr="00285B99">
        <w:rPr>
          <w:sz w:val="28"/>
          <w:szCs w:val="28"/>
        </w:rPr>
        <w:t>/ отв. ред М.А. Абрамов. – М.: Прогресс-Традиция, 2000. – 692 с.</w:t>
      </w:r>
    </w:p>
    <w:p w14:paraId="75481DB9" w14:textId="77777777" w:rsidR="007C12E5" w:rsidRPr="00285B99" w:rsidRDefault="007C12E5" w:rsidP="001B1F31">
      <w:pPr>
        <w:pStyle w:val="a5"/>
        <w:keepNext/>
        <w:numPr>
          <w:ilvl w:val="0"/>
          <w:numId w:val="2"/>
        </w:num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</w:tabs>
        <w:autoSpaceDE w:val="0"/>
        <w:autoSpaceDN w:val="0"/>
        <w:ind w:left="0" w:right="-1" w:firstLine="709"/>
        <w:jc w:val="both"/>
        <w:rPr>
          <w:sz w:val="28"/>
          <w:szCs w:val="28"/>
        </w:rPr>
      </w:pPr>
      <w:r w:rsidRPr="00285B99">
        <w:rPr>
          <w:sz w:val="28"/>
          <w:szCs w:val="28"/>
        </w:rPr>
        <w:t>Политическая наука. Политическая идеология в современном мире: сб. научн. тр. / РАН ИНИОН. – М., 2003. – № 4. – 199 с.</w:t>
      </w:r>
    </w:p>
    <w:p w14:paraId="6AA94255" w14:textId="77777777" w:rsidR="007C12E5" w:rsidRPr="00285B99" w:rsidRDefault="007C12E5" w:rsidP="001B1F31">
      <w:pPr>
        <w:pStyle w:val="a5"/>
        <w:keepNext/>
        <w:numPr>
          <w:ilvl w:val="0"/>
          <w:numId w:val="2"/>
        </w:num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</w:tabs>
        <w:autoSpaceDE w:val="0"/>
        <w:autoSpaceDN w:val="0"/>
        <w:ind w:left="0" w:right="-1" w:firstLine="709"/>
        <w:jc w:val="both"/>
        <w:rPr>
          <w:sz w:val="28"/>
          <w:szCs w:val="28"/>
        </w:rPr>
      </w:pPr>
      <w:r w:rsidRPr="00285B99">
        <w:rPr>
          <w:bCs/>
          <w:sz w:val="28"/>
          <w:szCs w:val="28"/>
        </w:rPr>
        <w:t>Политическая теория</w:t>
      </w:r>
      <w:r w:rsidRPr="00285B99">
        <w:rPr>
          <w:sz w:val="28"/>
          <w:szCs w:val="28"/>
        </w:rPr>
        <w:t xml:space="preserve">, </w:t>
      </w:r>
      <w:r w:rsidRPr="00285B99">
        <w:rPr>
          <w:bCs/>
          <w:sz w:val="28"/>
          <w:szCs w:val="28"/>
        </w:rPr>
        <w:t xml:space="preserve">язык и идеология </w:t>
      </w:r>
      <w:r w:rsidRPr="00285B99">
        <w:rPr>
          <w:sz w:val="28"/>
          <w:szCs w:val="28"/>
        </w:rPr>
        <w:t xml:space="preserve">/ отв. ред. Н.А. Романович - </w:t>
      </w:r>
      <w:r w:rsidRPr="00285B99">
        <w:rPr>
          <w:bCs/>
          <w:sz w:val="28"/>
          <w:szCs w:val="28"/>
        </w:rPr>
        <w:t>М</w:t>
      </w:r>
      <w:r w:rsidRPr="00285B99">
        <w:rPr>
          <w:sz w:val="28"/>
          <w:szCs w:val="28"/>
        </w:rPr>
        <w:t xml:space="preserve">.: РАПН; РОССПЭН, </w:t>
      </w:r>
      <w:r w:rsidRPr="00285B99">
        <w:rPr>
          <w:bCs/>
          <w:sz w:val="28"/>
          <w:szCs w:val="28"/>
        </w:rPr>
        <w:t>2008</w:t>
      </w:r>
      <w:r w:rsidRPr="00285B99">
        <w:rPr>
          <w:sz w:val="28"/>
          <w:szCs w:val="28"/>
        </w:rPr>
        <w:t>. – 487 с.</w:t>
      </w:r>
    </w:p>
    <w:p w14:paraId="7A62A818" w14:textId="77777777" w:rsidR="001B1F31" w:rsidRPr="00285B99" w:rsidRDefault="007C12E5" w:rsidP="001B1F31">
      <w:pPr>
        <w:pStyle w:val="a5"/>
        <w:keepNext/>
        <w:numPr>
          <w:ilvl w:val="0"/>
          <w:numId w:val="2"/>
        </w:num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</w:tabs>
        <w:autoSpaceDE w:val="0"/>
        <w:autoSpaceDN w:val="0"/>
        <w:ind w:left="0" w:right="-1" w:firstLine="709"/>
        <w:jc w:val="both"/>
        <w:rPr>
          <w:sz w:val="28"/>
          <w:szCs w:val="28"/>
        </w:rPr>
      </w:pPr>
      <w:r w:rsidRPr="00285B99">
        <w:rPr>
          <w:sz w:val="28"/>
          <w:szCs w:val="28"/>
        </w:rPr>
        <w:t xml:space="preserve">Полный текст доклада 20-ому Всекитайскому съезду Коммунистической партии Китая [Электронный ресурс] // Министерство иностранных дел КНР. – Режим доступа: https://www.fmprc.gov.cn/rus/zxxx/202210/t20221026_10792071.html. </w:t>
      </w:r>
    </w:p>
    <w:p w14:paraId="35D78C2B" w14:textId="77777777" w:rsidR="008E2279" w:rsidRPr="00285B99" w:rsidRDefault="008E2279" w:rsidP="001B1F31">
      <w:pPr>
        <w:pStyle w:val="a5"/>
        <w:keepNext/>
        <w:numPr>
          <w:ilvl w:val="0"/>
          <w:numId w:val="2"/>
        </w:num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</w:tabs>
        <w:autoSpaceDE w:val="0"/>
        <w:autoSpaceDN w:val="0"/>
        <w:ind w:left="0" w:right="-1" w:firstLine="709"/>
        <w:jc w:val="both"/>
        <w:rPr>
          <w:sz w:val="28"/>
          <w:szCs w:val="28"/>
        </w:rPr>
      </w:pPr>
      <w:r w:rsidRPr="00285B99">
        <w:rPr>
          <w:sz w:val="28"/>
          <w:szCs w:val="28"/>
        </w:rPr>
        <w:t>Решетников, С.В. Политология: учебник / Н.П. Денисюк, С.В.</w:t>
      </w:r>
      <w:r w:rsidR="001B1F31" w:rsidRPr="00285B99">
        <w:rPr>
          <w:sz w:val="28"/>
          <w:szCs w:val="28"/>
        </w:rPr>
        <w:t> </w:t>
      </w:r>
      <w:r w:rsidRPr="00285B99">
        <w:rPr>
          <w:sz w:val="28"/>
          <w:szCs w:val="28"/>
        </w:rPr>
        <w:t>Решетников [и др.]; под ред. С.В.Решетникова; 8-е изд., перераб. и доп. - Минск: ТетраСистемс, 2013. – С. 341-365.</w:t>
      </w:r>
    </w:p>
    <w:p w14:paraId="29291362" w14:textId="77777777" w:rsidR="007C12E5" w:rsidRPr="00285B99" w:rsidRDefault="007C12E5" w:rsidP="001B1F31">
      <w:pPr>
        <w:pStyle w:val="a5"/>
        <w:keepNext/>
        <w:numPr>
          <w:ilvl w:val="0"/>
          <w:numId w:val="2"/>
        </w:num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</w:tabs>
        <w:autoSpaceDE w:val="0"/>
        <w:autoSpaceDN w:val="0"/>
        <w:ind w:left="0" w:right="-1" w:firstLine="709"/>
        <w:jc w:val="both"/>
        <w:rPr>
          <w:sz w:val="28"/>
          <w:szCs w:val="28"/>
        </w:rPr>
      </w:pPr>
      <w:r w:rsidRPr="00285B99">
        <w:rPr>
          <w:sz w:val="28"/>
          <w:szCs w:val="28"/>
        </w:rPr>
        <w:t>Рормозер, Г. Кризис либерализма / Г. Розмозер. - М.: Ин-т философии РАН, 1996. – 298 с.</w:t>
      </w:r>
    </w:p>
    <w:p w14:paraId="27D94E33" w14:textId="77777777" w:rsidR="007C12E5" w:rsidRPr="00285B99" w:rsidRDefault="007C12E5" w:rsidP="001B1F31">
      <w:pPr>
        <w:pStyle w:val="a5"/>
        <w:keepNext/>
        <w:numPr>
          <w:ilvl w:val="0"/>
          <w:numId w:val="2"/>
        </w:num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</w:tabs>
        <w:autoSpaceDE w:val="0"/>
        <w:autoSpaceDN w:val="0"/>
        <w:ind w:left="0" w:right="-1" w:firstLine="709"/>
        <w:jc w:val="both"/>
        <w:rPr>
          <w:sz w:val="28"/>
          <w:szCs w:val="28"/>
        </w:rPr>
      </w:pPr>
      <w:r w:rsidRPr="00285B99">
        <w:rPr>
          <w:sz w:val="28"/>
          <w:szCs w:val="28"/>
        </w:rPr>
        <w:t xml:space="preserve">Ровдо, В.В. Мировые политические идеологии: классика и современность / В.В. Ровдо, В.Ю. Чернов [и др.]; под общ. ред. В.Ю. Чернова. – Минск: Тонпик, 2007. – 272 с. </w:t>
      </w:r>
    </w:p>
    <w:p w14:paraId="5699CBD3" w14:textId="77777777" w:rsidR="007C12E5" w:rsidRPr="00285B99" w:rsidRDefault="001B1F31" w:rsidP="001B1F31">
      <w:pPr>
        <w:pStyle w:val="a5"/>
        <w:keepNext/>
        <w:numPr>
          <w:ilvl w:val="0"/>
          <w:numId w:val="2"/>
        </w:num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</w:tabs>
        <w:autoSpaceDE w:val="0"/>
        <w:autoSpaceDN w:val="0"/>
        <w:ind w:left="0" w:right="-1" w:firstLine="709"/>
        <w:jc w:val="both"/>
        <w:rPr>
          <w:sz w:val="28"/>
          <w:szCs w:val="28"/>
        </w:rPr>
      </w:pPr>
      <w:r w:rsidRPr="00285B99">
        <w:rPr>
          <w:iCs/>
          <w:sz w:val="28"/>
          <w:szCs w:val="28"/>
        </w:rPr>
        <w:t>Саворская, Е.</w:t>
      </w:r>
      <w:r w:rsidR="007C12E5" w:rsidRPr="00285B99">
        <w:rPr>
          <w:iCs/>
          <w:sz w:val="28"/>
          <w:szCs w:val="28"/>
        </w:rPr>
        <w:t>В.</w:t>
      </w:r>
      <w:r w:rsidR="007C12E5" w:rsidRPr="00285B99">
        <w:rPr>
          <w:sz w:val="28"/>
          <w:szCs w:val="28"/>
        </w:rPr>
        <w:t> </w:t>
      </w:r>
      <w:r w:rsidR="007C12E5" w:rsidRPr="00285B99">
        <w:rPr>
          <w:sz w:val="28"/>
          <w:szCs w:val="28"/>
          <w:shd w:val="clear" w:color="auto" w:fill="FFFFFF"/>
        </w:rPr>
        <w:t>Оттенки зеленого: энвайронментализм в контексте классических идеологиче</w:t>
      </w:r>
      <w:r w:rsidRPr="00285B99">
        <w:rPr>
          <w:sz w:val="28"/>
          <w:szCs w:val="28"/>
          <w:shd w:val="clear" w:color="auto" w:fill="FFFFFF"/>
        </w:rPr>
        <w:t xml:space="preserve">ских течений / Е. Саворская // </w:t>
      </w:r>
      <w:r w:rsidR="007C12E5" w:rsidRPr="00285B99">
        <w:rPr>
          <w:sz w:val="28"/>
          <w:szCs w:val="28"/>
          <w:shd w:val="clear" w:color="auto" w:fill="FFFFFF"/>
        </w:rPr>
        <w:t>Полис.</w:t>
      </w:r>
      <w:r w:rsidR="007C12E5" w:rsidRPr="00285B99">
        <w:rPr>
          <w:sz w:val="28"/>
          <w:szCs w:val="28"/>
        </w:rPr>
        <w:t xml:space="preserve"> –</w:t>
      </w:r>
      <w:r w:rsidR="007C12E5" w:rsidRPr="00285B99">
        <w:rPr>
          <w:sz w:val="28"/>
          <w:szCs w:val="28"/>
          <w:shd w:val="clear" w:color="auto" w:fill="FFFFFF"/>
        </w:rPr>
        <w:t xml:space="preserve"> 2015. </w:t>
      </w:r>
      <w:r w:rsidR="007C12E5" w:rsidRPr="00285B99">
        <w:rPr>
          <w:sz w:val="28"/>
          <w:szCs w:val="28"/>
        </w:rPr>
        <w:t>–</w:t>
      </w:r>
      <w:r w:rsidR="007C12E5" w:rsidRPr="00285B99">
        <w:rPr>
          <w:sz w:val="28"/>
          <w:szCs w:val="28"/>
          <w:shd w:val="clear" w:color="auto" w:fill="FFFFFF"/>
        </w:rPr>
        <w:t xml:space="preserve"> №6. </w:t>
      </w:r>
      <w:r w:rsidR="007C12E5" w:rsidRPr="00285B99">
        <w:rPr>
          <w:sz w:val="28"/>
          <w:szCs w:val="28"/>
        </w:rPr>
        <w:t>–</w:t>
      </w:r>
      <w:r w:rsidR="007C12E5" w:rsidRPr="00285B99">
        <w:rPr>
          <w:sz w:val="28"/>
          <w:szCs w:val="28"/>
          <w:shd w:val="clear" w:color="auto" w:fill="FFFFFF"/>
        </w:rPr>
        <w:t xml:space="preserve"> С. 103-115.</w:t>
      </w:r>
    </w:p>
    <w:p w14:paraId="652D3A90" w14:textId="77777777" w:rsidR="00F22573" w:rsidRPr="00285B99" w:rsidRDefault="007C12E5" w:rsidP="00F22573">
      <w:pPr>
        <w:pStyle w:val="a5"/>
        <w:widowControl w:val="0"/>
        <w:numPr>
          <w:ilvl w:val="0"/>
          <w:numId w:val="2"/>
        </w:num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 w:rsidRPr="00285B99">
        <w:rPr>
          <w:sz w:val="28"/>
          <w:szCs w:val="28"/>
        </w:rPr>
        <w:t>Сирота, Н. М. Идеологии и идеологические течения: классическое наследие и современность: учебное пособие / Н. М. Сирота. – С-Пб.: СПбИВЭСЭП, 2009. – 187 с.</w:t>
      </w:r>
    </w:p>
    <w:p w14:paraId="132C8925" w14:textId="77777777" w:rsidR="00F22573" w:rsidRPr="00285B99" w:rsidRDefault="007C12E5" w:rsidP="00F22573">
      <w:pPr>
        <w:pStyle w:val="a5"/>
        <w:widowControl w:val="0"/>
        <w:numPr>
          <w:ilvl w:val="0"/>
          <w:numId w:val="2"/>
        </w:num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 w:rsidRPr="00285B99">
        <w:rPr>
          <w:sz w:val="28"/>
          <w:szCs w:val="28"/>
        </w:rPr>
        <w:t>Современные глобальные вызовы и Беларусь: институты, идеологии и стратегии социально-политического взаимодействия. Белорусская политология: многообразие в единстве: материалы VII междунар. науч.-практ.</w:t>
      </w:r>
      <w:r w:rsidR="00F22573" w:rsidRPr="00285B99">
        <w:rPr>
          <w:sz w:val="28"/>
          <w:szCs w:val="28"/>
        </w:rPr>
        <w:t xml:space="preserve"> </w:t>
      </w:r>
      <w:r w:rsidR="000133A6">
        <w:rPr>
          <w:sz w:val="28"/>
          <w:szCs w:val="28"/>
        </w:rPr>
        <w:t>конф., Гродно, 5-</w:t>
      </w:r>
      <w:r w:rsidRPr="00285B99">
        <w:rPr>
          <w:sz w:val="28"/>
          <w:szCs w:val="28"/>
        </w:rPr>
        <w:t>6 мая 2016 г.: в 2 ч. / редкол.: В. Н. Ватыль [и др</w:t>
      </w:r>
      <w:r w:rsidR="001B1F31" w:rsidRPr="00285B99">
        <w:rPr>
          <w:sz w:val="28"/>
          <w:szCs w:val="28"/>
        </w:rPr>
        <w:t xml:space="preserve">.]. – Гродно, 2016. – 259 с. </w:t>
      </w:r>
    </w:p>
    <w:p w14:paraId="2E961A52" w14:textId="77777777" w:rsidR="00F22573" w:rsidRPr="00285B99" w:rsidRDefault="001B1F31" w:rsidP="00F22573">
      <w:pPr>
        <w:pStyle w:val="a5"/>
        <w:widowControl w:val="0"/>
        <w:numPr>
          <w:ilvl w:val="0"/>
          <w:numId w:val="2"/>
        </w:num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 w:rsidRPr="00285B99">
        <w:rPr>
          <w:sz w:val="28"/>
          <w:szCs w:val="28"/>
        </w:rPr>
        <w:t>Соловьев, А.</w:t>
      </w:r>
      <w:r w:rsidR="007C12E5" w:rsidRPr="00285B99">
        <w:rPr>
          <w:sz w:val="28"/>
          <w:szCs w:val="28"/>
        </w:rPr>
        <w:t>И. Государство как производитель политики / А.И.</w:t>
      </w:r>
      <w:r w:rsidRPr="00285B99">
        <w:rPr>
          <w:sz w:val="28"/>
          <w:szCs w:val="28"/>
        </w:rPr>
        <w:t> </w:t>
      </w:r>
      <w:r w:rsidR="007C12E5" w:rsidRPr="00285B99">
        <w:rPr>
          <w:sz w:val="28"/>
          <w:szCs w:val="28"/>
        </w:rPr>
        <w:t>Соловьев // Полис. – 2016. – №2. – С.90-108.</w:t>
      </w:r>
    </w:p>
    <w:p w14:paraId="4F7C9960" w14:textId="77777777" w:rsidR="007C12E5" w:rsidRPr="00285B99" w:rsidRDefault="007C12E5" w:rsidP="00F22573">
      <w:pPr>
        <w:pStyle w:val="a5"/>
        <w:widowControl w:val="0"/>
        <w:numPr>
          <w:ilvl w:val="0"/>
          <w:numId w:val="2"/>
        </w:num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</w:tabs>
        <w:autoSpaceDE w:val="0"/>
        <w:autoSpaceDN w:val="0"/>
        <w:ind w:left="0" w:firstLine="709"/>
        <w:jc w:val="both"/>
        <w:rPr>
          <w:rStyle w:val="a8"/>
          <w:b w:val="0"/>
          <w:bCs w:val="0"/>
          <w:sz w:val="28"/>
          <w:szCs w:val="28"/>
        </w:rPr>
      </w:pPr>
      <w:r w:rsidRPr="00285B99">
        <w:rPr>
          <w:bCs/>
          <w:sz w:val="28"/>
          <w:szCs w:val="28"/>
        </w:rPr>
        <w:t xml:space="preserve">Старовойтова, </w:t>
      </w:r>
      <w:r w:rsidRPr="00285B99">
        <w:rPr>
          <w:sz w:val="28"/>
          <w:szCs w:val="28"/>
        </w:rPr>
        <w:t>Л. В. Идеологические вызовы в условиях глобализации /</w:t>
      </w:r>
      <w:r w:rsidR="001B1F31" w:rsidRPr="00285B99">
        <w:rPr>
          <w:sz w:val="28"/>
          <w:szCs w:val="28"/>
        </w:rPr>
        <w:t xml:space="preserve"> </w:t>
      </w:r>
      <w:r w:rsidRPr="00285B99">
        <w:rPr>
          <w:sz w:val="28"/>
          <w:szCs w:val="28"/>
        </w:rPr>
        <w:t>Л.В. Старовойтова // Вестник БГУ. Сер. 3. – 2012. –</w:t>
      </w:r>
      <w:r w:rsidRPr="00285B99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85B99">
        <w:rPr>
          <w:rStyle w:val="a8"/>
          <w:b w:val="0"/>
          <w:sz w:val="28"/>
          <w:szCs w:val="28"/>
        </w:rPr>
        <w:t xml:space="preserve">№ 3. – </w:t>
      </w:r>
      <w:r w:rsidR="001B1F31" w:rsidRPr="00285B99">
        <w:rPr>
          <w:rStyle w:val="a8"/>
          <w:b w:val="0"/>
          <w:sz w:val="28"/>
          <w:szCs w:val="28"/>
        </w:rPr>
        <w:br/>
      </w:r>
      <w:r w:rsidRPr="00285B99">
        <w:rPr>
          <w:rStyle w:val="a8"/>
          <w:b w:val="0"/>
          <w:sz w:val="28"/>
          <w:szCs w:val="28"/>
        </w:rPr>
        <w:t>С. 90-94.</w:t>
      </w:r>
    </w:p>
    <w:p w14:paraId="7A14CCB1" w14:textId="77777777" w:rsidR="007C12E5" w:rsidRPr="00285B99" w:rsidRDefault="007C12E5" w:rsidP="00F22573">
      <w:pPr>
        <w:pStyle w:val="a5"/>
        <w:widowControl w:val="0"/>
        <w:numPr>
          <w:ilvl w:val="0"/>
          <w:numId w:val="2"/>
        </w:num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</w:tabs>
        <w:autoSpaceDE w:val="0"/>
        <w:autoSpaceDN w:val="0"/>
        <w:ind w:left="0" w:firstLine="709"/>
        <w:jc w:val="both"/>
        <w:rPr>
          <w:rStyle w:val="citation"/>
          <w:sz w:val="28"/>
          <w:szCs w:val="28"/>
        </w:rPr>
      </w:pPr>
      <w:r w:rsidRPr="00285B99">
        <w:rPr>
          <w:rStyle w:val="citation"/>
          <w:iCs/>
          <w:sz w:val="28"/>
          <w:szCs w:val="28"/>
        </w:rPr>
        <w:t>Тагиефф,</w:t>
      </w:r>
      <w:r w:rsidRPr="00285B99">
        <w:rPr>
          <w:rStyle w:val="citation"/>
          <w:sz w:val="28"/>
          <w:szCs w:val="28"/>
        </w:rPr>
        <w:t xml:space="preserve"> П.-А. Цвет и кровь. Французские теории расизма / </w:t>
      </w:r>
      <w:r w:rsidR="001B1F31" w:rsidRPr="00285B99">
        <w:rPr>
          <w:rStyle w:val="citation"/>
          <w:sz w:val="28"/>
          <w:szCs w:val="28"/>
        </w:rPr>
        <w:br/>
      </w:r>
      <w:r w:rsidRPr="00285B99">
        <w:rPr>
          <w:rStyle w:val="citation"/>
          <w:sz w:val="28"/>
          <w:szCs w:val="28"/>
        </w:rPr>
        <w:t>П.-А.</w:t>
      </w:r>
      <w:r w:rsidR="001B1F31" w:rsidRPr="00285B99">
        <w:rPr>
          <w:rStyle w:val="citation"/>
          <w:sz w:val="28"/>
          <w:szCs w:val="28"/>
        </w:rPr>
        <w:t> </w:t>
      </w:r>
      <w:r w:rsidRPr="00285B99">
        <w:rPr>
          <w:rStyle w:val="citation"/>
          <w:sz w:val="28"/>
          <w:szCs w:val="28"/>
        </w:rPr>
        <w:t xml:space="preserve">Тагиефф. </w:t>
      </w:r>
      <w:r w:rsidRPr="00285B99">
        <w:rPr>
          <w:sz w:val="28"/>
          <w:szCs w:val="28"/>
        </w:rPr>
        <w:t>–</w:t>
      </w:r>
      <w:r w:rsidRPr="00285B99">
        <w:rPr>
          <w:rStyle w:val="citation"/>
          <w:sz w:val="28"/>
          <w:szCs w:val="28"/>
        </w:rPr>
        <w:t xml:space="preserve"> М.: Ладомир, 2009. </w:t>
      </w:r>
      <w:r w:rsidRPr="00285B99">
        <w:rPr>
          <w:sz w:val="28"/>
          <w:szCs w:val="28"/>
        </w:rPr>
        <w:t>–</w:t>
      </w:r>
      <w:r w:rsidRPr="00285B99">
        <w:rPr>
          <w:rStyle w:val="citation"/>
          <w:sz w:val="28"/>
          <w:szCs w:val="28"/>
        </w:rPr>
        <w:t xml:space="preserve"> 240 с.</w:t>
      </w:r>
    </w:p>
    <w:p w14:paraId="0AFD93D2" w14:textId="77777777" w:rsidR="007C12E5" w:rsidRPr="00285B99" w:rsidRDefault="007C12E5" w:rsidP="00F22573">
      <w:pPr>
        <w:pStyle w:val="a5"/>
        <w:widowControl w:val="0"/>
        <w:numPr>
          <w:ilvl w:val="0"/>
          <w:numId w:val="2"/>
        </w:num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 w:rsidRPr="00285B99">
        <w:rPr>
          <w:sz w:val="28"/>
          <w:szCs w:val="28"/>
        </w:rPr>
        <w:t>Тоталитаризм в Европе ХХ в.: из истории идеологий, движений, режимов и их преодоления / Я.С. Дробкин, Н.П. Комолова. – М.: Памятники исторической мысли, 1996. – 539 с.</w:t>
      </w:r>
    </w:p>
    <w:p w14:paraId="3D1C99F5" w14:textId="77777777" w:rsidR="007C12E5" w:rsidRPr="00285B99" w:rsidRDefault="007C12E5" w:rsidP="00F22573">
      <w:pPr>
        <w:pStyle w:val="a5"/>
        <w:widowControl w:val="0"/>
        <w:numPr>
          <w:ilvl w:val="0"/>
          <w:numId w:val="2"/>
        </w:num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 w:rsidRPr="00285B99">
        <w:rPr>
          <w:sz w:val="28"/>
          <w:szCs w:val="28"/>
        </w:rPr>
        <w:t xml:space="preserve">Траси, </w:t>
      </w:r>
      <w:hyperlink r:id="rId9" w:history="1">
        <w:r w:rsidRPr="00285B99">
          <w:rPr>
            <w:rStyle w:val="a6"/>
            <w:color w:val="auto"/>
            <w:sz w:val="28"/>
            <w:szCs w:val="28"/>
            <w:u w:val="none"/>
          </w:rPr>
          <w:t>А. Элементы Идеологии. Идеология в собственном смысле А.</w:t>
        </w:r>
        <w:r w:rsidR="001B1F31" w:rsidRPr="00285B99">
          <w:rPr>
            <w:rStyle w:val="a6"/>
            <w:color w:val="auto"/>
            <w:sz w:val="28"/>
            <w:szCs w:val="28"/>
            <w:u w:val="none"/>
          </w:rPr>
          <w:t> </w:t>
        </w:r>
        <w:r w:rsidRPr="00285B99">
          <w:rPr>
            <w:rStyle w:val="a6"/>
            <w:color w:val="auto"/>
            <w:sz w:val="28"/>
            <w:szCs w:val="28"/>
            <w:u w:val="none"/>
          </w:rPr>
          <w:t xml:space="preserve">Дестют де Траси // Вопросы философии. </w:t>
        </w:r>
        <w:r w:rsidRPr="00285B99">
          <w:rPr>
            <w:sz w:val="28"/>
            <w:szCs w:val="28"/>
          </w:rPr>
          <w:t>–</w:t>
        </w:r>
        <w:r w:rsidRPr="00285B99">
          <w:rPr>
            <w:rStyle w:val="a6"/>
            <w:color w:val="auto"/>
            <w:sz w:val="28"/>
            <w:szCs w:val="28"/>
            <w:u w:val="none"/>
          </w:rPr>
          <w:t xml:space="preserve"> 2013. </w:t>
        </w:r>
        <w:r w:rsidRPr="00285B99">
          <w:rPr>
            <w:sz w:val="28"/>
            <w:szCs w:val="28"/>
          </w:rPr>
          <w:t>–</w:t>
        </w:r>
        <w:r w:rsidRPr="00285B99">
          <w:rPr>
            <w:rStyle w:val="a6"/>
            <w:color w:val="auto"/>
            <w:sz w:val="28"/>
            <w:szCs w:val="28"/>
            <w:u w:val="none"/>
          </w:rPr>
          <w:t xml:space="preserve"> № 8. – С. 149</w:t>
        </w:r>
      </w:hyperlink>
      <w:r w:rsidRPr="00285B99">
        <w:rPr>
          <w:sz w:val="28"/>
          <w:szCs w:val="28"/>
        </w:rPr>
        <w:t>-154.</w:t>
      </w:r>
    </w:p>
    <w:p w14:paraId="0D4B2E77" w14:textId="77777777" w:rsidR="007C12E5" w:rsidRPr="00285B99" w:rsidRDefault="007C12E5" w:rsidP="00F22573">
      <w:pPr>
        <w:pStyle w:val="a5"/>
        <w:widowControl w:val="0"/>
        <w:numPr>
          <w:ilvl w:val="0"/>
          <w:numId w:val="2"/>
        </w:num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 w:rsidRPr="00285B99">
        <w:rPr>
          <w:iCs/>
          <w:sz w:val="28"/>
          <w:szCs w:val="28"/>
        </w:rPr>
        <w:t>Фе</w:t>
      </w:r>
      <w:r w:rsidR="001B1F31" w:rsidRPr="00285B99">
        <w:rPr>
          <w:iCs/>
          <w:sz w:val="28"/>
          <w:szCs w:val="28"/>
        </w:rPr>
        <w:t>дотова, В.</w:t>
      </w:r>
      <w:r w:rsidRPr="00285B99">
        <w:rPr>
          <w:iCs/>
          <w:sz w:val="28"/>
          <w:szCs w:val="28"/>
        </w:rPr>
        <w:t>Г.</w:t>
      </w:r>
      <w:r w:rsidRPr="00285B99">
        <w:rPr>
          <w:sz w:val="28"/>
          <w:szCs w:val="28"/>
        </w:rPr>
        <w:t> </w:t>
      </w:r>
      <w:r w:rsidRPr="00285B99">
        <w:rPr>
          <w:sz w:val="28"/>
          <w:szCs w:val="28"/>
          <w:shd w:val="clear" w:color="auto" w:fill="FFFFFF"/>
        </w:rPr>
        <w:t>Есть ли шанс у глобальной социал-демократии?</w:t>
      </w:r>
      <w:r w:rsidR="001B1F31" w:rsidRPr="00285B99">
        <w:rPr>
          <w:sz w:val="28"/>
          <w:szCs w:val="28"/>
          <w:shd w:val="clear" w:color="auto" w:fill="FFFFFF"/>
        </w:rPr>
        <w:t xml:space="preserve"> </w:t>
      </w:r>
      <w:r w:rsidRPr="00285B99">
        <w:rPr>
          <w:sz w:val="28"/>
          <w:szCs w:val="28"/>
          <w:shd w:val="clear" w:color="auto" w:fill="FFFFFF"/>
        </w:rPr>
        <w:t>/</w:t>
      </w:r>
      <w:r w:rsidR="001B1F31" w:rsidRPr="00285B99">
        <w:rPr>
          <w:sz w:val="28"/>
          <w:szCs w:val="28"/>
          <w:shd w:val="clear" w:color="auto" w:fill="FFFFFF"/>
        </w:rPr>
        <w:t xml:space="preserve"> </w:t>
      </w:r>
      <w:r w:rsidRPr="00285B99">
        <w:rPr>
          <w:sz w:val="28"/>
          <w:szCs w:val="28"/>
          <w:shd w:val="clear" w:color="auto" w:fill="FFFFFF"/>
        </w:rPr>
        <w:t>В.Г.</w:t>
      </w:r>
      <w:r w:rsidR="001B1F31" w:rsidRPr="00285B99">
        <w:rPr>
          <w:sz w:val="28"/>
          <w:szCs w:val="28"/>
          <w:shd w:val="clear" w:color="auto" w:fill="FFFFFF"/>
        </w:rPr>
        <w:t> </w:t>
      </w:r>
      <w:r w:rsidRPr="00285B99">
        <w:rPr>
          <w:sz w:val="28"/>
          <w:szCs w:val="28"/>
          <w:shd w:val="clear" w:color="auto" w:fill="FFFFFF"/>
        </w:rPr>
        <w:t xml:space="preserve">Федотова// Полис. </w:t>
      </w:r>
      <w:r w:rsidRPr="00285B99">
        <w:rPr>
          <w:sz w:val="28"/>
          <w:szCs w:val="28"/>
        </w:rPr>
        <w:t>–</w:t>
      </w:r>
      <w:r w:rsidRPr="00285B99">
        <w:rPr>
          <w:sz w:val="28"/>
          <w:szCs w:val="28"/>
          <w:shd w:val="clear" w:color="auto" w:fill="FFFFFF"/>
        </w:rPr>
        <w:t xml:space="preserve"> 2015. </w:t>
      </w:r>
      <w:r w:rsidRPr="00285B99">
        <w:rPr>
          <w:sz w:val="28"/>
          <w:szCs w:val="28"/>
        </w:rPr>
        <w:t xml:space="preserve">– </w:t>
      </w:r>
      <w:r w:rsidRPr="00285B99">
        <w:rPr>
          <w:sz w:val="28"/>
          <w:szCs w:val="28"/>
          <w:shd w:val="clear" w:color="auto" w:fill="FFFFFF"/>
        </w:rPr>
        <w:t xml:space="preserve"> №3. </w:t>
      </w:r>
      <w:r w:rsidRPr="00285B99">
        <w:rPr>
          <w:sz w:val="28"/>
          <w:szCs w:val="28"/>
        </w:rPr>
        <w:t>–</w:t>
      </w:r>
      <w:r w:rsidRPr="00285B99">
        <w:rPr>
          <w:sz w:val="28"/>
          <w:szCs w:val="28"/>
          <w:shd w:val="clear" w:color="auto" w:fill="FFFFFF"/>
        </w:rPr>
        <w:t xml:space="preserve"> С.110-126.  </w:t>
      </w:r>
    </w:p>
    <w:p w14:paraId="18423245" w14:textId="77777777" w:rsidR="007C12E5" w:rsidRPr="00285B99" w:rsidRDefault="007C12E5" w:rsidP="0057671C">
      <w:pPr>
        <w:pStyle w:val="a5"/>
        <w:widowControl w:val="0"/>
        <w:numPr>
          <w:ilvl w:val="0"/>
          <w:numId w:val="2"/>
        </w:num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</w:tabs>
        <w:autoSpaceDE w:val="0"/>
        <w:autoSpaceDN w:val="0"/>
        <w:ind w:left="0" w:firstLine="360"/>
        <w:jc w:val="both"/>
        <w:rPr>
          <w:sz w:val="28"/>
          <w:szCs w:val="28"/>
        </w:rPr>
      </w:pPr>
      <w:r w:rsidRPr="00285B99">
        <w:rPr>
          <w:sz w:val="28"/>
          <w:szCs w:val="28"/>
        </w:rPr>
        <w:t>Фридан, Б. Заг</w:t>
      </w:r>
      <w:r w:rsidR="0057671C">
        <w:rPr>
          <w:sz w:val="28"/>
          <w:szCs w:val="28"/>
        </w:rPr>
        <w:t xml:space="preserve">адка женственности / Б. Фридан. </w:t>
      </w:r>
      <w:r w:rsidR="0057671C" w:rsidRPr="0057671C">
        <w:rPr>
          <w:sz w:val="28"/>
          <w:szCs w:val="28"/>
        </w:rPr>
        <w:t>–</w:t>
      </w:r>
      <w:r w:rsidRPr="00285B99">
        <w:rPr>
          <w:sz w:val="28"/>
          <w:szCs w:val="28"/>
        </w:rPr>
        <w:t xml:space="preserve"> М.: Прогресс, Литера, 1993. – 496 с</w:t>
      </w:r>
      <w:r w:rsidR="0057671C">
        <w:rPr>
          <w:sz w:val="28"/>
          <w:szCs w:val="28"/>
        </w:rPr>
        <w:t>.</w:t>
      </w:r>
    </w:p>
    <w:p w14:paraId="3E8F4CE5" w14:textId="77777777" w:rsidR="007C12E5" w:rsidRPr="00285B99" w:rsidRDefault="007C12E5" w:rsidP="00F22573">
      <w:pPr>
        <w:pStyle w:val="a5"/>
        <w:widowControl w:val="0"/>
        <w:numPr>
          <w:ilvl w:val="0"/>
          <w:numId w:val="2"/>
        </w:num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 w:rsidRPr="00285B99">
        <w:rPr>
          <w:sz w:val="28"/>
          <w:szCs w:val="28"/>
        </w:rPr>
        <w:t>Фукуяма, Ф. Конец истории? / Ф. Фукуяма // Вопросы философии. –1990. – № 3. – С. 134-148.</w:t>
      </w:r>
    </w:p>
    <w:p w14:paraId="1A85C024" w14:textId="77777777" w:rsidR="007C12E5" w:rsidRPr="00285B99" w:rsidRDefault="007C12E5" w:rsidP="00F22573">
      <w:pPr>
        <w:pStyle w:val="a5"/>
        <w:widowControl w:val="0"/>
        <w:numPr>
          <w:ilvl w:val="0"/>
          <w:numId w:val="2"/>
        </w:num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 w:rsidRPr="00285B99">
        <w:rPr>
          <w:sz w:val="28"/>
          <w:szCs w:val="28"/>
        </w:rPr>
        <w:t>Хангтинтон, С. Кто мы?: Вызовы американской национальной идентичности / С. Хантингтон. – М.:  АСТ, 2004. – 640 с.</w:t>
      </w:r>
    </w:p>
    <w:p w14:paraId="1828DB7B" w14:textId="77777777" w:rsidR="007C12E5" w:rsidRPr="00285B99" w:rsidRDefault="007C12E5" w:rsidP="00F22573">
      <w:pPr>
        <w:pStyle w:val="a5"/>
        <w:widowControl w:val="0"/>
        <w:numPr>
          <w:ilvl w:val="0"/>
          <w:numId w:val="2"/>
        </w:num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 w:rsidRPr="00285B99">
        <w:rPr>
          <w:sz w:val="28"/>
          <w:szCs w:val="28"/>
        </w:rPr>
        <w:t>Харви, Д. Краткая исто</w:t>
      </w:r>
      <w:r w:rsidR="001B1F31" w:rsidRPr="00285B99">
        <w:rPr>
          <w:sz w:val="28"/>
          <w:szCs w:val="28"/>
        </w:rPr>
        <w:t xml:space="preserve">рия неолиберализма. Актуальное </w:t>
      </w:r>
      <w:r w:rsidRPr="00285B99">
        <w:rPr>
          <w:sz w:val="28"/>
          <w:szCs w:val="28"/>
        </w:rPr>
        <w:t>прочтение. Д. Харви. – М.: Поколение, 2007. – 288 с.</w:t>
      </w:r>
    </w:p>
    <w:p w14:paraId="7278AC36" w14:textId="77777777" w:rsidR="007C12E5" w:rsidRPr="00285B99" w:rsidRDefault="007C12E5" w:rsidP="001B1F31">
      <w:pPr>
        <w:pStyle w:val="a5"/>
        <w:keepNext/>
        <w:numPr>
          <w:ilvl w:val="0"/>
          <w:numId w:val="2"/>
        </w:num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</w:tabs>
        <w:autoSpaceDE w:val="0"/>
        <w:autoSpaceDN w:val="0"/>
        <w:ind w:left="0" w:right="-1" w:firstLine="709"/>
        <w:jc w:val="both"/>
        <w:rPr>
          <w:sz w:val="28"/>
          <w:szCs w:val="28"/>
        </w:rPr>
      </w:pPr>
      <w:r w:rsidRPr="00285B99">
        <w:rPr>
          <w:sz w:val="28"/>
          <w:szCs w:val="28"/>
        </w:rPr>
        <w:t>Чубарьян, А.О. Тоталитаризм в Европе XX века: Из истории идеологий, движений</w:t>
      </w:r>
      <w:r w:rsidR="001B1F31" w:rsidRPr="00285B99">
        <w:rPr>
          <w:sz w:val="28"/>
          <w:szCs w:val="28"/>
        </w:rPr>
        <w:t>, режимов и их преодоления / А.О. Чубарьян, Я.</w:t>
      </w:r>
      <w:r w:rsidRPr="00285B99">
        <w:rPr>
          <w:sz w:val="28"/>
          <w:szCs w:val="28"/>
        </w:rPr>
        <w:t>С.</w:t>
      </w:r>
      <w:r w:rsidR="001B1F31" w:rsidRPr="00285B99">
        <w:rPr>
          <w:sz w:val="28"/>
          <w:szCs w:val="28"/>
        </w:rPr>
        <w:t> Драбкин, В.</w:t>
      </w:r>
      <w:r w:rsidRPr="00285B99">
        <w:rPr>
          <w:sz w:val="28"/>
          <w:szCs w:val="28"/>
        </w:rPr>
        <w:t>В. Дамье [и др.]. – М.: Памятники ист. мысли, 1996. – 539 с.</w:t>
      </w:r>
    </w:p>
    <w:p w14:paraId="1A738C1B" w14:textId="77777777" w:rsidR="007C12E5" w:rsidRPr="00285B99" w:rsidRDefault="007C12E5" w:rsidP="001B1F31">
      <w:pPr>
        <w:pStyle w:val="a5"/>
        <w:keepNext/>
        <w:numPr>
          <w:ilvl w:val="0"/>
          <w:numId w:val="2"/>
        </w:num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</w:tabs>
        <w:autoSpaceDE w:val="0"/>
        <w:autoSpaceDN w:val="0"/>
        <w:ind w:left="0" w:right="-1" w:firstLine="709"/>
        <w:jc w:val="both"/>
        <w:rPr>
          <w:sz w:val="28"/>
          <w:szCs w:val="28"/>
        </w:rPr>
      </w:pPr>
      <w:r w:rsidRPr="00285B99">
        <w:rPr>
          <w:sz w:val="28"/>
          <w:szCs w:val="28"/>
        </w:rPr>
        <w:t>Шестов, Н. И. Политический миф теперь и прежде / Н. И. Шестов.</w:t>
      </w:r>
      <w:r w:rsidR="001B1F31" w:rsidRPr="00285B99">
        <w:rPr>
          <w:sz w:val="28"/>
          <w:szCs w:val="28"/>
        </w:rPr>
        <w:t xml:space="preserve"> </w:t>
      </w:r>
      <w:r w:rsidR="0057671C" w:rsidRPr="00285B99">
        <w:rPr>
          <w:sz w:val="28"/>
          <w:szCs w:val="28"/>
        </w:rPr>
        <w:t>–</w:t>
      </w:r>
      <w:r w:rsidRPr="00285B99">
        <w:rPr>
          <w:sz w:val="28"/>
          <w:szCs w:val="28"/>
        </w:rPr>
        <w:t xml:space="preserve"> М.: ОЛМА ПРЕСС, 2006. – 414 с.</w:t>
      </w:r>
    </w:p>
    <w:p w14:paraId="5DD29E48" w14:textId="77777777" w:rsidR="007C12E5" w:rsidRPr="00285B99" w:rsidRDefault="007C12E5" w:rsidP="001B1F31">
      <w:pPr>
        <w:pStyle w:val="a5"/>
        <w:keepNext/>
        <w:numPr>
          <w:ilvl w:val="0"/>
          <w:numId w:val="2"/>
        </w:num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</w:tabs>
        <w:autoSpaceDE w:val="0"/>
        <w:autoSpaceDN w:val="0"/>
        <w:ind w:left="0" w:right="-1" w:firstLine="709"/>
        <w:jc w:val="both"/>
        <w:rPr>
          <w:sz w:val="28"/>
          <w:szCs w:val="28"/>
        </w:rPr>
      </w:pPr>
      <w:r w:rsidRPr="00285B99">
        <w:rPr>
          <w:sz w:val="28"/>
          <w:szCs w:val="28"/>
        </w:rPr>
        <w:t xml:space="preserve">Шнирельман, В.А. Расизм: вчера и сегодня / В.А. Шнирельман // </w:t>
      </w:r>
      <w:r w:rsidRPr="00285B99">
        <w:rPr>
          <w:sz w:val="28"/>
          <w:szCs w:val="28"/>
          <w:lang w:val="en-US"/>
        </w:rPr>
        <w:t>Pro</w:t>
      </w:r>
      <w:r w:rsidRPr="00285B99">
        <w:rPr>
          <w:sz w:val="28"/>
          <w:szCs w:val="28"/>
        </w:rPr>
        <w:t xml:space="preserve"> </w:t>
      </w:r>
      <w:r w:rsidRPr="00285B99">
        <w:rPr>
          <w:sz w:val="28"/>
          <w:szCs w:val="28"/>
          <w:lang w:val="en-US"/>
        </w:rPr>
        <w:t>et</w:t>
      </w:r>
      <w:r w:rsidRPr="00285B99">
        <w:rPr>
          <w:sz w:val="28"/>
          <w:szCs w:val="28"/>
        </w:rPr>
        <w:t xml:space="preserve"> </w:t>
      </w:r>
      <w:r w:rsidRPr="00285B99">
        <w:rPr>
          <w:sz w:val="28"/>
          <w:szCs w:val="28"/>
          <w:lang w:val="en-US"/>
        </w:rPr>
        <w:t>Contra</w:t>
      </w:r>
      <w:r w:rsidRPr="00285B99">
        <w:rPr>
          <w:sz w:val="28"/>
          <w:szCs w:val="28"/>
        </w:rPr>
        <w:t>. – 2005. – Т.9. – № 2. – С. 41-65.</w:t>
      </w:r>
    </w:p>
    <w:p w14:paraId="740F0C04" w14:textId="77777777" w:rsidR="00E3280D" w:rsidRPr="00285B99" w:rsidRDefault="00E3280D" w:rsidP="001B1F31">
      <w:pPr>
        <w:pStyle w:val="a5"/>
        <w:tabs>
          <w:tab w:val="left" w:pos="426"/>
          <w:tab w:val="left" w:pos="2268"/>
          <w:tab w:val="left" w:pos="3402"/>
          <w:tab w:val="left" w:pos="4536"/>
          <w:tab w:val="left" w:pos="5670"/>
          <w:tab w:val="left" w:pos="6804"/>
        </w:tabs>
        <w:ind w:left="426" w:right="-1"/>
        <w:jc w:val="both"/>
        <w:rPr>
          <w:sz w:val="28"/>
          <w:szCs w:val="28"/>
        </w:rPr>
      </w:pPr>
    </w:p>
    <w:p w14:paraId="004CE9D2" w14:textId="77777777" w:rsidR="00121EAC" w:rsidRPr="00285B99" w:rsidRDefault="00121EAC" w:rsidP="001B1F31">
      <w:pPr>
        <w:suppressLineNumbers/>
        <w:tabs>
          <w:tab w:val="left" w:pos="0"/>
        </w:tabs>
        <w:ind w:right="-1"/>
        <w:jc w:val="center"/>
        <w:rPr>
          <w:b/>
          <w:i/>
          <w:sz w:val="28"/>
          <w:szCs w:val="28"/>
        </w:rPr>
      </w:pPr>
      <w:r w:rsidRPr="00285B99">
        <w:rPr>
          <w:b/>
          <w:i/>
          <w:sz w:val="28"/>
          <w:szCs w:val="28"/>
        </w:rPr>
        <w:t>Интернет источники</w:t>
      </w:r>
    </w:p>
    <w:p w14:paraId="21B2D437" w14:textId="77777777" w:rsidR="00121EAC" w:rsidRPr="00285B99" w:rsidRDefault="00B60030" w:rsidP="001B1F31">
      <w:pPr>
        <w:pStyle w:val="a5"/>
        <w:numPr>
          <w:ilvl w:val="0"/>
          <w:numId w:val="5"/>
        </w:numPr>
        <w:suppressLineNumbers/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285B99">
        <w:rPr>
          <w:sz w:val="28"/>
          <w:szCs w:val="28"/>
        </w:rPr>
        <w:t xml:space="preserve">Официальный Интернет-портал Президента Республики Беларусь [Электронный ресурс]. – Режим </w:t>
      </w:r>
      <w:r w:rsidRPr="00285B99">
        <w:rPr>
          <w:color w:val="000000" w:themeColor="text1"/>
          <w:sz w:val="28"/>
          <w:szCs w:val="28"/>
        </w:rPr>
        <w:t xml:space="preserve">доступа: </w:t>
      </w:r>
      <w:hyperlink r:id="rId10" w:history="1">
        <w:r w:rsidR="00121EAC" w:rsidRPr="00285B99">
          <w:rPr>
            <w:rStyle w:val="a6"/>
            <w:color w:val="000000" w:themeColor="text1"/>
            <w:sz w:val="28"/>
            <w:szCs w:val="28"/>
            <w:u w:val="none"/>
          </w:rPr>
          <w:t>http://www.president.gov.by</w:t>
        </w:r>
      </w:hyperlink>
      <w:r w:rsidRPr="00285B99">
        <w:rPr>
          <w:color w:val="000000" w:themeColor="text1"/>
          <w:sz w:val="28"/>
          <w:szCs w:val="28"/>
        </w:rPr>
        <w:t>.</w:t>
      </w:r>
    </w:p>
    <w:p w14:paraId="6483FAED" w14:textId="77777777" w:rsidR="00121EAC" w:rsidRPr="00285B99" w:rsidRDefault="00B60030" w:rsidP="001B1F31">
      <w:pPr>
        <w:pStyle w:val="a5"/>
        <w:numPr>
          <w:ilvl w:val="0"/>
          <w:numId w:val="5"/>
        </w:numPr>
        <w:suppressLineNumbers/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285B99">
        <w:rPr>
          <w:color w:val="000000" w:themeColor="text1"/>
          <w:sz w:val="28"/>
          <w:szCs w:val="28"/>
        </w:rPr>
        <w:t>Правительство Республики Беларусь [Электро</w:t>
      </w:r>
      <w:r w:rsidR="001B1F31" w:rsidRPr="00285B99">
        <w:rPr>
          <w:color w:val="000000" w:themeColor="text1"/>
          <w:sz w:val="28"/>
          <w:szCs w:val="28"/>
        </w:rPr>
        <w:t xml:space="preserve">нный ресурс]. – Режим доступа: </w:t>
      </w:r>
      <w:r w:rsidRPr="00285B99">
        <w:rPr>
          <w:color w:val="000000" w:themeColor="text1"/>
          <w:sz w:val="28"/>
          <w:szCs w:val="28"/>
        </w:rPr>
        <w:t xml:space="preserve">http:// www. </w:t>
      </w:r>
      <w:r w:rsidRPr="00285B99">
        <w:rPr>
          <w:color w:val="000000" w:themeColor="text1"/>
          <w:sz w:val="28"/>
          <w:szCs w:val="28"/>
          <w:lang w:val="en-US"/>
        </w:rPr>
        <w:t>government</w:t>
      </w:r>
      <w:r w:rsidRPr="00285B99">
        <w:rPr>
          <w:color w:val="000000" w:themeColor="text1"/>
          <w:sz w:val="28"/>
          <w:szCs w:val="28"/>
        </w:rPr>
        <w:t>.</w:t>
      </w:r>
      <w:r w:rsidRPr="00285B99">
        <w:rPr>
          <w:color w:val="000000" w:themeColor="text1"/>
          <w:sz w:val="28"/>
          <w:szCs w:val="28"/>
          <w:lang w:val="en-US"/>
        </w:rPr>
        <w:t>by</w:t>
      </w:r>
      <w:r w:rsidRPr="00285B99">
        <w:rPr>
          <w:color w:val="000000" w:themeColor="text1"/>
          <w:sz w:val="28"/>
          <w:szCs w:val="28"/>
        </w:rPr>
        <w:t xml:space="preserve">. </w:t>
      </w:r>
    </w:p>
    <w:p w14:paraId="363E401F" w14:textId="77777777" w:rsidR="00121EAC" w:rsidRPr="00285B99" w:rsidRDefault="00B60030" w:rsidP="001B1F31">
      <w:pPr>
        <w:pStyle w:val="a5"/>
        <w:numPr>
          <w:ilvl w:val="0"/>
          <w:numId w:val="5"/>
        </w:numPr>
        <w:suppressLineNumbers/>
        <w:tabs>
          <w:tab w:val="left" w:pos="1134"/>
          <w:tab w:val="left" w:pos="1985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285B99">
        <w:rPr>
          <w:color w:val="000000" w:themeColor="text1"/>
          <w:sz w:val="28"/>
          <w:szCs w:val="28"/>
        </w:rPr>
        <w:t xml:space="preserve">Национальная библиотека Республики Беларусь [Электронный ресурс]. – Режим доступа:  </w:t>
      </w:r>
      <w:hyperlink r:id="rId11" w:history="1">
        <w:r w:rsidR="00121EAC" w:rsidRPr="00285B99">
          <w:rPr>
            <w:rStyle w:val="a6"/>
            <w:color w:val="000000" w:themeColor="text1"/>
            <w:sz w:val="28"/>
            <w:szCs w:val="28"/>
            <w:u w:val="none"/>
            <w:lang w:val="en-US"/>
          </w:rPr>
          <w:t>http</w:t>
        </w:r>
        <w:r w:rsidR="00121EAC" w:rsidRPr="00285B99">
          <w:rPr>
            <w:rStyle w:val="a6"/>
            <w:color w:val="000000" w:themeColor="text1"/>
            <w:sz w:val="28"/>
            <w:szCs w:val="28"/>
            <w:u w:val="none"/>
          </w:rPr>
          <w:t>://</w:t>
        </w:r>
        <w:r w:rsidR="00121EAC" w:rsidRPr="00285B99">
          <w:rPr>
            <w:rStyle w:val="a6"/>
            <w:color w:val="000000" w:themeColor="text1"/>
            <w:sz w:val="28"/>
            <w:szCs w:val="28"/>
            <w:u w:val="none"/>
            <w:lang w:val="en-US"/>
          </w:rPr>
          <w:t>www</w:t>
        </w:r>
        <w:r w:rsidR="00121EAC" w:rsidRPr="00285B99">
          <w:rPr>
            <w:rStyle w:val="a6"/>
            <w:color w:val="000000" w:themeColor="text1"/>
            <w:sz w:val="28"/>
            <w:szCs w:val="28"/>
            <w:u w:val="none"/>
          </w:rPr>
          <w:t>.</w:t>
        </w:r>
        <w:r w:rsidR="00121EAC" w:rsidRPr="00285B99">
          <w:rPr>
            <w:rStyle w:val="a6"/>
            <w:color w:val="000000" w:themeColor="text1"/>
            <w:sz w:val="28"/>
            <w:szCs w:val="28"/>
            <w:u w:val="none"/>
            <w:lang w:val="en-US"/>
          </w:rPr>
          <w:t>nlb</w:t>
        </w:r>
        <w:r w:rsidR="00121EAC" w:rsidRPr="00285B99">
          <w:rPr>
            <w:rStyle w:val="a6"/>
            <w:color w:val="000000" w:themeColor="text1"/>
            <w:sz w:val="28"/>
            <w:szCs w:val="28"/>
            <w:u w:val="none"/>
          </w:rPr>
          <w:t>.</w:t>
        </w:r>
        <w:r w:rsidR="00121EAC" w:rsidRPr="00285B99">
          <w:rPr>
            <w:rStyle w:val="a6"/>
            <w:color w:val="000000" w:themeColor="text1"/>
            <w:sz w:val="28"/>
            <w:szCs w:val="28"/>
            <w:u w:val="none"/>
            <w:lang w:val="en-US"/>
          </w:rPr>
          <w:t>by</w:t>
        </w:r>
      </w:hyperlink>
      <w:r w:rsidRPr="00285B99">
        <w:rPr>
          <w:color w:val="000000" w:themeColor="text1"/>
          <w:sz w:val="28"/>
          <w:szCs w:val="28"/>
        </w:rPr>
        <w:t>.</w:t>
      </w:r>
    </w:p>
    <w:p w14:paraId="0D2EBFEE" w14:textId="77777777" w:rsidR="00B60030" w:rsidRPr="00285B99" w:rsidRDefault="00B60030" w:rsidP="001B1F31">
      <w:pPr>
        <w:pStyle w:val="a5"/>
        <w:numPr>
          <w:ilvl w:val="0"/>
          <w:numId w:val="5"/>
        </w:numPr>
        <w:suppressLineNumbers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85B99">
        <w:rPr>
          <w:sz w:val="28"/>
          <w:szCs w:val="28"/>
        </w:rPr>
        <w:t xml:space="preserve">Национальный центр информационных ресурсов и технологий [Электронный ресурс]. – Режим доступа: </w:t>
      </w:r>
      <w:hyperlink r:id="rId12" w:history="1">
        <w:r w:rsidRPr="00285B99">
          <w:rPr>
            <w:rStyle w:val="a6"/>
            <w:color w:val="auto"/>
            <w:sz w:val="28"/>
            <w:szCs w:val="28"/>
            <w:u w:val="none"/>
          </w:rPr>
          <w:t>http://www.inform.org.by</w:t>
        </w:r>
      </w:hyperlink>
      <w:r w:rsidRPr="00285B99">
        <w:rPr>
          <w:sz w:val="28"/>
          <w:szCs w:val="28"/>
        </w:rPr>
        <w:t>.</w:t>
      </w:r>
    </w:p>
    <w:p w14:paraId="5585B8B2" w14:textId="77777777" w:rsidR="00121EAC" w:rsidRPr="00285B99" w:rsidRDefault="00121EAC" w:rsidP="00121EAC">
      <w:pPr>
        <w:suppressLineNumbers/>
        <w:tabs>
          <w:tab w:val="left" w:pos="0"/>
        </w:tabs>
        <w:ind w:right="-1"/>
        <w:jc w:val="both"/>
        <w:rPr>
          <w:sz w:val="28"/>
          <w:szCs w:val="28"/>
        </w:rPr>
      </w:pPr>
    </w:p>
    <w:p w14:paraId="060B5717" w14:textId="77777777" w:rsidR="001B1F31" w:rsidRPr="00285B99" w:rsidRDefault="001B1F31" w:rsidP="000004BA">
      <w:pPr>
        <w:jc w:val="center"/>
        <w:rPr>
          <w:b/>
          <w:bCs/>
          <w:sz w:val="28"/>
          <w:szCs w:val="28"/>
        </w:rPr>
      </w:pPr>
      <w:r w:rsidRPr="00285B99">
        <w:rPr>
          <w:b/>
          <w:bCs/>
          <w:sz w:val="28"/>
          <w:szCs w:val="28"/>
        </w:rPr>
        <w:br w:type="page"/>
      </w:r>
    </w:p>
    <w:p w14:paraId="7C18B956" w14:textId="77777777" w:rsidR="000004BA" w:rsidRPr="00285B99" w:rsidRDefault="000004BA" w:rsidP="000004BA">
      <w:pPr>
        <w:jc w:val="center"/>
        <w:rPr>
          <w:b/>
          <w:bCs/>
          <w:sz w:val="28"/>
          <w:szCs w:val="28"/>
        </w:rPr>
      </w:pPr>
      <w:r w:rsidRPr="00285B99">
        <w:rPr>
          <w:b/>
          <w:bCs/>
          <w:sz w:val="28"/>
          <w:szCs w:val="28"/>
        </w:rPr>
        <w:t>Методические рекомендации по организации и выполнению самостоятельной работы студентов</w:t>
      </w:r>
    </w:p>
    <w:p w14:paraId="5B8B09FB" w14:textId="77777777" w:rsidR="00803A6D" w:rsidRPr="00285B99" w:rsidRDefault="00803A6D" w:rsidP="0057671C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285B99">
        <w:rPr>
          <w:sz w:val="28"/>
          <w:szCs w:val="28"/>
        </w:rPr>
        <w:t xml:space="preserve"> </w:t>
      </w:r>
    </w:p>
    <w:p w14:paraId="000AD833" w14:textId="77777777" w:rsidR="00803A6D" w:rsidRPr="00285B99" w:rsidRDefault="00803A6D" w:rsidP="001B1F31">
      <w:pPr>
        <w:tabs>
          <w:tab w:val="left" w:pos="1134"/>
        </w:tabs>
        <w:ind w:firstLine="708"/>
        <w:contextualSpacing/>
        <w:jc w:val="both"/>
        <w:rPr>
          <w:sz w:val="28"/>
          <w:szCs w:val="28"/>
        </w:rPr>
      </w:pPr>
      <w:r w:rsidRPr="00285B99">
        <w:rPr>
          <w:sz w:val="28"/>
          <w:szCs w:val="28"/>
        </w:rPr>
        <w:t xml:space="preserve">Наиболее эффективными формами и методами организации самостоятельной работы студентов являются: </w:t>
      </w:r>
    </w:p>
    <w:p w14:paraId="3B14D33A" w14:textId="77777777" w:rsidR="00803A6D" w:rsidRPr="00285B99" w:rsidRDefault="00803A6D" w:rsidP="001B1F31">
      <w:pPr>
        <w:pStyle w:val="a5"/>
        <w:numPr>
          <w:ilvl w:val="0"/>
          <w:numId w:val="3"/>
        </w:numPr>
        <w:tabs>
          <w:tab w:val="left" w:pos="1134"/>
        </w:tabs>
        <w:ind w:left="0" w:firstLine="708"/>
        <w:jc w:val="both"/>
        <w:rPr>
          <w:rFonts w:eastAsia="Calibri"/>
          <w:bCs/>
          <w:sz w:val="28"/>
          <w:szCs w:val="28"/>
        </w:rPr>
      </w:pPr>
      <w:r w:rsidRPr="00285B99">
        <w:rPr>
          <w:rFonts w:eastAsia="Calibri"/>
          <w:bCs/>
          <w:sz w:val="28"/>
          <w:szCs w:val="28"/>
        </w:rPr>
        <w:t xml:space="preserve">поиск (подбор) и обзор учебной и научной литературы, электронных источников по индивидуально заданной проблеме курса; </w:t>
      </w:r>
    </w:p>
    <w:p w14:paraId="28F8227A" w14:textId="77777777" w:rsidR="00803A6D" w:rsidRPr="00285B99" w:rsidRDefault="00803A6D" w:rsidP="001B1F31">
      <w:pPr>
        <w:pStyle w:val="a5"/>
        <w:numPr>
          <w:ilvl w:val="0"/>
          <w:numId w:val="3"/>
        </w:numPr>
        <w:tabs>
          <w:tab w:val="left" w:pos="1134"/>
        </w:tabs>
        <w:ind w:left="0" w:firstLine="708"/>
        <w:jc w:val="both"/>
        <w:rPr>
          <w:rFonts w:eastAsia="Calibri"/>
          <w:bCs/>
          <w:sz w:val="28"/>
          <w:szCs w:val="28"/>
        </w:rPr>
      </w:pPr>
      <w:r w:rsidRPr="00285B99">
        <w:rPr>
          <w:rFonts w:eastAsia="Calibri"/>
          <w:bCs/>
          <w:sz w:val="28"/>
          <w:szCs w:val="28"/>
        </w:rPr>
        <w:t>выполнение домашних заданий;</w:t>
      </w:r>
    </w:p>
    <w:p w14:paraId="524F7198" w14:textId="77777777" w:rsidR="00803A6D" w:rsidRPr="00285B99" w:rsidRDefault="00803A6D" w:rsidP="001B1F31">
      <w:pPr>
        <w:pStyle w:val="a5"/>
        <w:numPr>
          <w:ilvl w:val="0"/>
          <w:numId w:val="3"/>
        </w:numPr>
        <w:tabs>
          <w:tab w:val="left" w:pos="1134"/>
        </w:tabs>
        <w:ind w:left="0" w:firstLine="708"/>
        <w:jc w:val="both"/>
        <w:rPr>
          <w:rFonts w:eastAsia="Calibri"/>
          <w:bCs/>
          <w:sz w:val="28"/>
          <w:szCs w:val="28"/>
        </w:rPr>
      </w:pPr>
      <w:r w:rsidRPr="00285B99">
        <w:rPr>
          <w:rFonts w:eastAsia="Calibri"/>
          <w:bCs/>
          <w:sz w:val="28"/>
          <w:szCs w:val="28"/>
        </w:rPr>
        <w:t xml:space="preserve">изучение материала, вынесенного на самостоятельную проработку; </w:t>
      </w:r>
    </w:p>
    <w:p w14:paraId="4CC5B4CD" w14:textId="77777777" w:rsidR="00803A6D" w:rsidRPr="00285B99" w:rsidRDefault="00803A6D" w:rsidP="001B1F31">
      <w:pPr>
        <w:pStyle w:val="a5"/>
        <w:numPr>
          <w:ilvl w:val="0"/>
          <w:numId w:val="3"/>
        </w:numPr>
        <w:tabs>
          <w:tab w:val="left" w:pos="1134"/>
        </w:tabs>
        <w:ind w:left="0" w:firstLine="708"/>
        <w:jc w:val="both"/>
        <w:rPr>
          <w:rFonts w:eastAsia="Calibri"/>
          <w:bCs/>
          <w:sz w:val="28"/>
          <w:szCs w:val="28"/>
        </w:rPr>
      </w:pPr>
      <w:r w:rsidRPr="00285B99">
        <w:rPr>
          <w:rFonts w:eastAsia="Calibri"/>
          <w:bCs/>
          <w:sz w:val="28"/>
          <w:szCs w:val="28"/>
        </w:rPr>
        <w:t xml:space="preserve">подготовка к семинарским занятиям; </w:t>
      </w:r>
    </w:p>
    <w:p w14:paraId="57B5FB7B" w14:textId="77777777" w:rsidR="00803A6D" w:rsidRPr="00285B99" w:rsidRDefault="00803A6D" w:rsidP="001B1F31">
      <w:pPr>
        <w:pStyle w:val="a5"/>
        <w:numPr>
          <w:ilvl w:val="0"/>
          <w:numId w:val="3"/>
        </w:numPr>
        <w:tabs>
          <w:tab w:val="left" w:pos="1134"/>
        </w:tabs>
        <w:ind w:left="0" w:firstLine="708"/>
        <w:jc w:val="both"/>
        <w:rPr>
          <w:rFonts w:eastAsia="Calibri"/>
          <w:bCs/>
          <w:sz w:val="28"/>
          <w:szCs w:val="28"/>
        </w:rPr>
      </w:pPr>
      <w:r w:rsidRPr="00285B99">
        <w:rPr>
          <w:rFonts w:eastAsia="Calibri"/>
          <w:bCs/>
          <w:sz w:val="28"/>
          <w:szCs w:val="28"/>
        </w:rPr>
        <w:t xml:space="preserve">научно-исследовательские работы; </w:t>
      </w:r>
    </w:p>
    <w:p w14:paraId="7B7D83CF" w14:textId="77777777" w:rsidR="00803A6D" w:rsidRPr="00285B99" w:rsidRDefault="00803A6D" w:rsidP="001B1F31">
      <w:pPr>
        <w:pStyle w:val="a5"/>
        <w:numPr>
          <w:ilvl w:val="0"/>
          <w:numId w:val="3"/>
        </w:numPr>
        <w:tabs>
          <w:tab w:val="left" w:pos="1134"/>
        </w:tabs>
        <w:ind w:left="0" w:firstLine="708"/>
        <w:jc w:val="both"/>
        <w:rPr>
          <w:rFonts w:eastAsia="Calibri"/>
          <w:bCs/>
          <w:sz w:val="28"/>
          <w:szCs w:val="28"/>
        </w:rPr>
      </w:pPr>
      <w:r w:rsidRPr="00285B99">
        <w:rPr>
          <w:rFonts w:eastAsia="Calibri"/>
          <w:bCs/>
          <w:sz w:val="28"/>
          <w:szCs w:val="28"/>
        </w:rPr>
        <w:t xml:space="preserve">составление схем и моделей на основе полученных материалов; </w:t>
      </w:r>
    </w:p>
    <w:p w14:paraId="19368C25" w14:textId="77777777" w:rsidR="00803A6D" w:rsidRPr="00285B99" w:rsidRDefault="00803A6D" w:rsidP="001B1F31">
      <w:pPr>
        <w:pStyle w:val="a5"/>
        <w:numPr>
          <w:ilvl w:val="0"/>
          <w:numId w:val="3"/>
        </w:numPr>
        <w:tabs>
          <w:tab w:val="left" w:pos="1134"/>
        </w:tabs>
        <w:ind w:left="0" w:firstLine="708"/>
        <w:jc w:val="both"/>
        <w:rPr>
          <w:rFonts w:eastAsia="Calibri"/>
          <w:bCs/>
          <w:sz w:val="28"/>
          <w:szCs w:val="28"/>
        </w:rPr>
      </w:pPr>
      <w:r w:rsidRPr="00285B99">
        <w:rPr>
          <w:rFonts w:eastAsia="Calibri"/>
          <w:bCs/>
          <w:sz w:val="28"/>
          <w:szCs w:val="28"/>
        </w:rPr>
        <w:t xml:space="preserve">подготовка и написание рефератов, докладов, эссе и презентаций на заданные темы; </w:t>
      </w:r>
    </w:p>
    <w:p w14:paraId="5CAB294D" w14:textId="77777777" w:rsidR="00803A6D" w:rsidRPr="00285B99" w:rsidRDefault="00803A6D" w:rsidP="001B1F31">
      <w:pPr>
        <w:pStyle w:val="a5"/>
        <w:numPr>
          <w:ilvl w:val="0"/>
          <w:numId w:val="3"/>
        </w:numPr>
        <w:tabs>
          <w:tab w:val="left" w:pos="1134"/>
        </w:tabs>
        <w:ind w:left="0" w:firstLine="708"/>
        <w:jc w:val="both"/>
        <w:rPr>
          <w:rFonts w:eastAsia="Calibri"/>
          <w:bCs/>
          <w:sz w:val="28"/>
          <w:szCs w:val="28"/>
        </w:rPr>
      </w:pPr>
      <w:r w:rsidRPr="00285B99">
        <w:rPr>
          <w:rFonts w:eastAsia="Calibri"/>
          <w:bCs/>
          <w:sz w:val="28"/>
          <w:szCs w:val="28"/>
        </w:rPr>
        <w:t xml:space="preserve">подготовка к участию в конференциях и конкурсах. </w:t>
      </w:r>
    </w:p>
    <w:p w14:paraId="2D5C6237" w14:textId="77777777" w:rsidR="00803A6D" w:rsidRPr="00285B99" w:rsidRDefault="00803A6D" w:rsidP="001B1F31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85B99">
        <w:rPr>
          <w:sz w:val="28"/>
          <w:szCs w:val="28"/>
        </w:rPr>
        <w:t xml:space="preserve">В целях стимулирования учебно-исследовательской активности обучающихся рекомендуется использовать электронные учебно-методические комплексы, компьютерные и мультимедийные средства. </w:t>
      </w:r>
    </w:p>
    <w:p w14:paraId="4C309964" w14:textId="77777777" w:rsidR="00803A6D" w:rsidRDefault="00803A6D" w:rsidP="004C7A20">
      <w:pPr>
        <w:ind w:firstLine="709"/>
        <w:jc w:val="both"/>
        <w:rPr>
          <w:sz w:val="28"/>
          <w:szCs w:val="28"/>
        </w:rPr>
      </w:pPr>
    </w:p>
    <w:p w14:paraId="7F79811E" w14:textId="77777777" w:rsidR="0057671C" w:rsidRPr="00285B99" w:rsidRDefault="0057671C" w:rsidP="004C7A20">
      <w:pPr>
        <w:ind w:firstLine="709"/>
        <w:jc w:val="both"/>
        <w:rPr>
          <w:sz w:val="28"/>
          <w:szCs w:val="28"/>
        </w:rPr>
      </w:pPr>
    </w:p>
    <w:p w14:paraId="735B5C66" w14:textId="77777777" w:rsidR="00803A6D" w:rsidRPr="0057671C" w:rsidRDefault="001B1F31" w:rsidP="0057671C">
      <w:pPr>
        <w:jc w:val="center"/>
        <w:rPr>
          <w:b/>
          <w:i/>
          <w:sz w:val="28"/>
          <w:szCs w:val="28"/>
        </w:rPr>
      </w:pPr>
      <w:r w:rsidRPr="00285B99">
        <w:rPr>
          <w:b/>
          <w:sz w:val="28"/>
          <w:szCs w:val="28"/>
        </w:rPr>
        <w:t>Перечень рекомендуемых средств диагностики компетенций студента</w:t>
      </w:r>
    </w:p>
    <w:p w14:paraId="12F4A2AE" w14:textId="77777777" w:rsidR="00803A6D" w:rsidRPr="00285B99" w:rsidRDefault="00803A6D" w:rsidP="004C7A20">
      <w:pPr>
        <w:ind w:firstLine="709"/>
        <w:jc w:val="both"/>
        <w:rPr>
          <w:sz w:val="28"/>
          <w:szCs w:val="28"/>
        </w:rPr>
      </w:pPr>
    </w:p>
    <w:p w14:paraId="4E1196CC" w14:textId="77777777" w:rsidR="00467E6A" w:rsidRPr="00285B99" w:rsidRDefault="00467E6A" w:rsidP="001B1F31">
      <w:pPr>
        <w:pStyle w:val="a5"/>
        <w:numPr>
          <w:ilvl w:val="0"/>
          <w:numId w:val="4"/>
        </w:numPr>
        <w:ind w:left="0" w:firstLine="708"/>
        <w:jc w:val="both"/>
        <w:rPr>
          <w:b/>
          <w:sz w:val="28"/>
          <w:szCs w:val="28"/>
        </w:rPr>
      </w:pPr>
      <w:r w:rsidRPr="00285B99">
        <w:rPr>
          <w:b/>
          <w:sz w:val="28"/>
          <w:szCs w:val="28"/>
        </w:rPr>
        <w:t xml:space="preserve">Требования к осуществлению диагностики </w:t>
      </w:r>
    </w:p>
    <w:p w14:paraId="13D2E2AF" w14:textId="77777777" w:rsidR="00467E6A" w:rsidRPr="00285B99" w:rsidRDefault="00467E6A" w:rsidP="001B1F31">
      <w:pPr>
        <w:ind w:firstLine="708"/>
        <w:jc w:val="both"/>
        <w:rPr>
          <w:sz w:val="28"/>
          <w:szCs w:val="28"/>
        </w:rPr>
      </w:pPr>
      <w:r w:rsidRPr="00285B99">
        <w:rPr>
          <w:sz w:val="28"/>
          <w:szCs w:val="28"/>
        </w:rPr>
        <w:t>Процедура диагностики сформированности компетенций студента включает следующие этапы:</w:t>
      </w:r>
    </w:p>
    <w:p w14:paraId="1C4F0D7F" w14:textId="77777777" w:rsidR="00467E6A" w:rsidRPr="00285B99" w:rsidRDefault="00467E6A" w:rsidP="001B1F31">
      <w:pPr>
        <w:tabs>
          <w:tab w:val="left" w:pos="993"/>
        </w:tabs>
        <w:ind w:firstLine="708"/>
        <w:jc w:val="both"/>
        <w:rPr>
          <w:sz w:val="28"/>
          <w:szCs w:val="28"/>
        </w:rPr>
      </w:pPr>
      <w:r w:rsidRPr="00285B99">
        <w:sym w:font="Symbol" w:char="F0B7"/>
      </w:r>
      <w:r w:rsidR="001B1F31" w:rsidRPr="00285B99">
        <w:tab/>
      </w:r>
      <w:r w:rsidRPr="00285B99">
        <w:rPr>
          <w:sz w:val="28"/>
          <w:szCs w:val="28"/>
        </w:rPr>
        <w:t xml:space="preserve">определение объекта диагностики; </w:t>
      </w:r>
    </w:p>
    <w:p w14:paraId="1FC58446" w14:textId="77777777" w:rsidR="00467E6A" w:rsidRPr="00285B99" w:rsidRDefault="00467E6A" w:rsidP="001B1F31">
      <w:pPr>
        <w:tabs>
          <w:tab w:val="left" w:pos="993"/>
        </w:tabs>
        <w:ind w:firstLine="708"/>
        <w:jc w:val="both"/>
        <w:rPr>
          <w:sz w:val="28"/>
          <w:szCs w:val="28"/>
        </w:rPr>
      </w:pPr>
      <w:r w:rsidRPr="00285B99">
        <w:sym w:font="Symbol" w:char="F0B7"/>
      </w:r>
      <w:r w:rsidR="001B1F31" w:rsidRPr="00285B99">
        <w:tab/>
      </w:r>
      <w:r w:rsidRPr="00285B99">
        <w:rPr>
          <w:sz w:val="28"/>
          <w:szCs w:val="28"/>
        </w:rPr>
        <w:t>выявление факта учебных достижений студента с помощью компетентостно-ориентированных тестов и других средств диагностики;</w:t>
      </w:r>
    </w:p>
    <w:p w14:paraId="777041AD" w14:textId="77777777" w:rsidR="00467E6A" w:rsidRPr="00285B99" w:rsidRDefault="00467E6A" w:rsidP="001B1F31">
      <w:pPr>
        <w:tabs>
          <w:tab w:val="left" w:pos="993"/>
        </w:tabs>
        <w:ind w:firstLine="708"/>
        <w:jc w:val="both"/>
        <w:rPr>
          <w:sz w:val="28"/>
          <w:szCs w:val="28"/>
        </w:rPr>
      </w:pPr>
      <w:r w:rsidRPr="00285B99">
        <w:sym w:font="Symbol" w:char="F0B7"/>
      </w:r>
      <w:r w:rsidR="001B1F31" w:rsidRPr="00285B99">
        <w:tab/>
      </w:r>
      <w:r w:rsidRPr="00285B99">
        <w:rPr>
          <w:sz w:val="28"/>
          <w:szCs w:val="28"/>
        </w:rPr>
        <w:t xml:space="preserve">измерение степени соответствия учебных достижений студента требованиям образовательного стандарта; </w:t>
      </w:r>
    </w:p>
    <w:p w14:paraId="2894784B" w14:textId="77777777" w:rsidR="00467E6A" w:rsidRPr="00285B99" w:rsidRDefault="00467E6A" w:rsidP="001B1F31">
      <w:pPr>
        <w:tabs>
          <w:tab w:val="left" w:pos="993"/>
        </w:tabs>
        <w:ind w:firstLine="708"/>
        <w:jc w:val="both"/>
        <w:rPr>
          <w:sz w:val="28"/>
          <w:szCs w:val="28"/>
        </w:rPr>
      </w:pPr>
      <w:r w:rsidRPr="00285B99">
        <w:sym w:font="Symbol" w:char="F0B7"/>
      </w:r>
      <w:r w:rsidR="001B1F31" w:rsidRPr="00285B99">
        <w:tab/>
      </w:r>
      <w:r w:rsidRPr="00285B99">
        <w:rPr>
          <w:sz w:val="28"/>
          <w:szCs w:val="28"/>
        </w:rPr>
        <w:t xml:space="preserve">оценивание результатов соответствия учебных достижений студента требованиям образовательного стандарта. </w:t>
      </w:r>
    </w:p>
    <w:p w14:paraId="62D7A531" w14:textId="77777777" w:rsidR="00467E6A" w:rsidRPr="00285B99" w:rsidRDefault="00467E6A" w:rsidP="001B1F31">
      <w:pPr>
        <w:pStyle w:val="a5"/>
        <w:ind w:left="0" w:firstLine="708"/>
        <w:jc w:val="both"/>
        <w:rPr>
          <w:sz w:val="28"/>
          <w:szCs w:val="28"/>
        </w:rPr>
      </w:pPr>
    </w:p>
    <w:p w14:paraId="05E941BD" w14:textId="77777777" w:rsidR="00467E6A" w:rsidRPr="00285B99" w:rsidRDefault="00467E6A" w:rsidP="001B1F31">
      <w:pPr>
        <w:pStyle w:val="a5"/>
        <w:numPr>
          <w:ilvl w:val="0"/>
          <w:numId w:val="4"/>
        </w:numPr>
        <w:ind w:left="0" w:firstLine="708"/>
        <w:jc w:val="both"/>
        <w:rPr>
          <w:b/>
          <w:sz w:val="28"/>
          <w:szCs w:val="28"/>
        </w:rPr>
      </w:pPr>
      <w:r w:rsidRPr="00285B99">
        <w:rPr>
          <w:b/>
          <w:sz w:val="28"/>
          <w:szCs w:val="28"/>
        </w:rPr>
        <w:t xml:space="preserve">Диагностический инструментарий </w:t>
      </w:r>
    </w:p>
    <w:p w14:paraId="608BA994" w14:textId="77777777" w:rsidR="00467E6A" w:rsidRPr="00285B99" w:rsidRDefault="00467E6A" w:rsidP="001B1F31">
      <w:pPr>
        <w:ind w:firstLine="708"/>
        <w:jc w:val="both"/>
        <w:rPr>
          <w:sz w:val="28"/>
          <w:szCs w:val="28"/>
        </w:rPr>
      </w:pPr>
      <w:r w:rsidRPr="00285B99">
        <w:rPr>
          <w:sz w:val="28"/>
          <w:szCs w:val="28"/>
        </w:rPr>
        <w:t xml:space="preserve">Для контроля сформированности компетенций студентов используется следующий диагностический инструментарий: </w:t>
      </w:r>
    </w:p>
    <w:p w14:paraId="68F57C43" w14:textId="77777777" w:rsidR="00467E6A" w:rsidRPr="00285B99" w:rsidRDefault="00467E6A" w:rsidP="001B1F31">
      <w:pPr>
        <w:tabs>
          <w:tab w:val="left" w:pos="993"/>
        </w:tabs>
        <w:ind w:firstLine="708"/>
        <w:jc w:val="both"/>
        <w:rPr>
          <w:sz w:val="28"/>
          <w:szCs w:val="28"/>
        </w:rPr>
      </w:pPr>
      <w:r w:rsidRPr="00285B99">
        <w:sym w:font="Symbol" w:char="F0B7"/>
      </w:r>
      <w:r w:rsidR="001B1F31" w:rsidRPr="00285B99">
        <w:t xml:space="preserve"> </w:t>
      </w:r>
      <w:r w:rsidR="001B1F31" w:rsidRPr="00285B99">
        <w:tab/>
      </w:r>
      <w:r w:rsidRPr="00285B99">
        <w:rPr>
          <w:sz w:val="28"/>
          <w:szCs w:val="28"/>
        </w:rPr>
        <w:t xml:space="preserve">устные и письменные теоретические опросы (индивидуальные и групповые, фронтальные и профильные); </w:t>
      </w:r>
    </w:p>
    <w:p w14:paraId="2CAD0CF4" w14:textId="77777777" w:rsidR="00467E6A" w:rsidRPr="00285B99" w:rsidRDefault="00467E6A" w:rsidP="001B1F31">
      <w:pPr>
        <w:tabs>
          <w:tab w:val="left" w:pos="993"/>
        </w:tabs>
        <w:ind w:firstLine="708"/>
        <w:jc w:val="both"/>
        <w:rPr>
          <w:sz w:val="28"/>
          <w:szCs w:val="28"/>
        </w:rPr>
      </w:pPr>
      <w:r w:rsidRPr="00285B99">
        <w:sym w:font="Symbol" w:char="F0B7"/>
      </w:r>
      <w:r w:rsidRPr="00285B99">
        <w:rPr>
          <w:sz w:val="28"/>
          <w:szCs w:val="28"/>
        </w:rPr>
        <w:t xml:space="preserve"> </w:t>
      </w:r>
      <w:r w:rsidR="001B1F31" w:rsidRPr="00285B99">
        <w:rPr>
          <w:sz w:val="28"/>
          <w:szCs w:val="28"/>
        </w:rPr>
        <w:tab/>
      </w:r>
      <w:r w:rsidRPr="00285B99">
        <w:rPr>
          <w:sz w:val="28"/>
          <w:szCs w:val="28"/>
        </w:rPr>
        <w:t>оценка результатов кейс-аналитики;</w:t>
      </w:r>
    </w:p>
    <w:p w14:paraId="05D6B4BA" w14:textId="77777777" w:rsidR="00467E6A" w:rsidRPr="00285B99" w:rsidRDefault="00467E6A" w:rsidP="001B1F31">
      <w:pPr>
        <w:tabs>
          <w:tab w:val="left" w:pos="993"/>
        </w:tabs>
        <w:ind w:firstLine="708"/>
        <w:jc w:val="both"/>
        <w:rPr>
          <w:sz w:val="28"/>
          <w:szCs w:val="28"/>
        </w:rPr>
      </w:pPr>
      <w:r w:rsidRPr="00285B99">
        <w:sym w:font="Symbol" w:char="F0B7"/>
      </w:r>
      <w:r w:rsidR="001B1F31" w:rsidRPr="00285B99">
        <w:t xml:space="preserve"> </w:t>
      </w:r>
      <w:r w:rsidR="001B1F31" w:rsidRPr="00285B99">
        <w:tab/>
      </w:r>
      <w:r w:rsidRPr="00285B99">
        <w:rPr>
          <w:sz w:val="28"/>
          <w:szCs w:val="28"/>
        </w:rPr>
        <w:t xml:space="preserve">тестирование, в том числе с использованием образовательных платформ; </w:t>
      </w:r>
    </w:p>
    <w:p w14:paraId="18DFED02" w14:textId="77777777" w:rsidR="00467E6A" w:rsidRPr="00285B99" w:rsidRDefault="00467E6A" w:rsidP="001B1F31">
      <w:pPr>
        <w:tabs>
          <w:tab w:val="left" w:pos="993"/>
        </w:tabs>
        <w:ind w:firstLine="708"/>
        <w:jc w:val="both"/>
        <w:rPr>
          <w:sz w:val="28"/>
          <w:szCs w:val="28"/>
        </w:rPr>
      </w:pPr>
      <w:r w:rsidRPr="00285B99">
        <w:sym w:font="Symbol" w:char="F0B7"/>
      </w:r>
      <w:r w:rsidRPr="00285B99">
        <w:rPr>
          <w:sz w:val="28"/>
          <w:szCs w:val="28"/>
        </w:rPr>
        <w:t xml:space="preserve"> </w:t>
      </w:r>
      <w:r w:rsidR="001B1F31" w:rsidRPr="00285B99">
        <w:rPr>
          <w:sz w:val="28"/>
          <w:szCs w:val="28"/>
        </w:rPr>
        <w:tab/>
      </w:r>
      <w:r w:rsidRPr="00285B99">
        <w:rPr>
          <w:sz w:val="28"/>
          <w:szCs w:val="28"/>
        </w:rPr>
        <w:t xml:space="preserve">контрольные работы; </w:t>
      </w:r>
    </w:p>
    <w:p w14:paraId="61942A5C" w14:textId="77777777" w:rsidR="00467E6A" w:rsidRPr="00285B99" w:rsidRDefault="00467E6A" w:rsidP="001B1F31">
      <w:pPr>
        <w:tabs>
          <w:tab w:val="left" w:pos="993"/>
        </w:tabs>
        <w:ind w:firstLine="708"/>
        <w:jc w:val="both"/>
        <w:rPr>
          <w:sz w:val="28"/>
          <w:szCs w:val="28"/>
        </w:rPr>
      </w:pPr>
      <w:r w:rsidRPr="00285B99">
        <w:sym w:font="Symbol" w:char="F0B7"/>
      </w:r>
      <w:r w:rsidRPr="00285B99">
        <w:rPr>
          <w:sz w:val="28"/>
          <w:szCs w:val="28"/>
        </w:rPr>
        <w:t xml:space="preserve"> </w:t>
      </w:r>
      <w:r w:rsidR="001B1F31" w:rsidRPr="00285B99">
        <w:rPr>
          <w:sz w:val="28"/>
          <w:szCs w:val="28"/>
        </w:rPr>
        <w:tab/>
      </w:r>
      <w:r w:rsidRPr="00285B99">
        <w:rPr>
          <w:sz w:val="28"/>
          <w:szCs w:val="28"/>
        </w:rPr>
        <w:t xml:space="preserve">обсуждение рефератов; </w:t>
      </w:r>
    </w:p>
    <w:p w14:paraId="0C29F3F3" w14:textId="77777777" w:rsidR="00467E6A" w:rsidRPr="00285B99" w:rsidRDefault="00467E6A" w:rsidP="001B1F31">
      <w:pPr>
        <w:tabs>
          <w:tab w:val="left" w:pos="993"/>
        </w:tabs>
        <w:ind w:firstLine="708"/>
        <w:jc w:val="both"/>
        <w:rPr>
          <w:sz w:val="28"/>
          <w:szCs w:val="28"/>
        </w:rPr>
      </w:pPr>
      <w:r w:rsidRPr="00285B99">
        <w:sym w:font="Symbol" w:char="F0B7"/>
      </w:r>
      <w:r w:rsidRPr="00285B99">
        <w:rPr>
          <w:sz w:val="28"/>
          <w:szCs w:val="28"/>
        </w:rPr>
        <w:t xml:space="preserve"> </w:t>
      </w:r>
      <w:r w:rsidR="001B1F31" w:rsidRPr="00285B99">
        <w:rPr>
          <w:sz w:val="28"/>
          <w:szCs w:val="28"/>
        </w:rPr>
        <w:tab/>
      </w:r>
      <w:r w:rsidRPr="00285B99">
        <w:rPr>
          <w:sz w:val="28"/>
          <w:szCs w:val="28"/>
        </w:rPr>
        <w:t xml:space="preserve">написание эссе-обобщений; </w:t>
      </w:r>
    </w:p>
    <w:p w14:paraId="408073AA" w14:textId="77777777" w:rsidR="00467E6A" w:rsidRPr="00285B99" w:rsidRDefault="00467E6A" w:rsidP="001B1F31">
      <w:pPr>
        <w:tabs>
          <w:tab w:val="left" w:pos="993"/>
        </w:tabs>
        <w:ind w:firstLine="708"/>
        <w:jc w:val="both"/>
        <w:rPr>
          <w:sz w:val="28"/>
          <w:szCs w:val="28"/>
        </w:rPr>
      </w:pPr>
      <w:r w:rsidRPr="00285B99">
        <w:sym w:font="Symbol" w:char="F0B7"/>
      </w:r>
      <w:r w:rsidRPr="00285B99">
        <w:rPr>
          <w:sz w:val="28"/>
          <w:szCs w:val="28"/>
        </w:rPr>
        <w:t xml:space="preserve"> </w:t>
      </w:r>
      <w:r w:rsidR="001B1F31" w:rsidRPr="00285B99">
        <w:rPr>
          <w:sz w:val="28"/>
          <w:szCs w:val="28"/>
        </w:rPr>
        <w:tab/>
      </w:r>
      <w:r w:rsidRPr="00285B99">
        <w:rPr>
          <w:sz w:val="28"/>
          <w:szCs w:val="28"/>
        </w:rPr>
        <w:t xml:space="preserve">разработка схем-презентаций; </w:t>
      </w:r>
    </w:p>
    <w:p w14:paraId="1AE2180D" w14:textId="77777777" w:rsidR="00467E6A" w:rsidRPr="00285B99" w:rsidRDefault="00467E6A" w:rsidP="001B1F31">
      <w:pPr>
        <w:tabs>
          <w:tab w:val="left" w:pos="993"/>
        </w:tabs>
        <w:ind w:firstLine="708"/>
        <w:jc w:val="both"/>
        <w:rPr>
          <w:sz w:val="28"/>
          <w:szCs w:val="28"/>
        </w:rPr>
      </w:pPr>
      <w:r w:rsidRPr="00285B99">
        <w:sym w:font="Symbol" w:char="F0B7"/>
      </w:r>
      <w:r w:rsidR="001B1F31" w:rsidRPr="00285B99">
        <w:t xml:space="preserve"> </w:t>
      </w:r>
      <w:r w:rsidR="001B1F31" w:rsidRPr="00285B99">
        <w:tab/>
      </w:r>
      <w:r w:rsidRPr="00285B99">
        <w:rPr>
          <w:sz w:val="28"/>
          <w:szCs w:val="28"/>
        </w:rPr>
        <w:t xml:space="preserve">выступление с докладом, презентацией, участие в дискуссии по определенной проблематике; </w:t>
      </w:r>
    </w:p>
    <w:p w14:paraId="6EC175A6" w14:textId="77777777" w:rsidR="00467E6A" w:rsidRPr="00285B99" w:rsidRDefault="00467E6A" w:rsidP="001B1F31">
      <w:pPr>
        <w:tabs>
          <w:tab w:val="left" w:pos="993"/>
        </w:tabs>
        <w:ind w:firstLine="708"/>
        <w:jc w:val="both"/>
        <w:rPr>
          <w:sz w:val="28"/>
          <w:szCs w:val="28"/>
        </w:rPr>
      </w:pPr>
      <w:r w:rsidRPr="00285B99">
        <w:sym w:font="Symbol" w:char="F0B7"/>
      </w:r>
      <w:r w:rsidR="001B1F31" w:rsidRPr="00285B99">
        <w:t xml:space="preserve"> </w:t>
      </w:r>
      <w:r w:rsidR="001B1F31" w:rsidRPr="00285B99">
        <w:tab/>
      </w:r>
      <w:r w:rsidRPr="00285B99">
        <w:rPr>
          <w:sz w:val="28"/>
          <w:szCs w:val="28"/>
        </w:rPr>
        <w:t>подготовка обзора актуальной литературы по отдельным темам учебной дисциплины;</w:t>
      </w:r>
    </w:p>
    <w:p w14:paraId="0ECB53B9" w14:textId="77777777" w:rsidR="00467E6A" w:rsidRPr="00285B99" w:rsidRDefault="00467E6A" w:rsidP="001B1F31">
      <w:pPr>
        <w:tabs>
          <w:tab w:val="left" w:pos="993"/>
        </w:tabs>
        <w:ind w:firstLine="708"/>
        <w:jc w:val="both"/>
        <w:rPr>
          <w:sz w:val="28"/>
          <w:szCs w:val="28"/>
        </w:rPr>
      </w:pPr>
      <w:r w:rsidRPr="00285B99">
        <w:sym w:font="Symbol" w:char="F0B7"/>
      </w:r>
      <w:r w:rsidRPr="00285B99">
        <w:rPr>
          <w:sz w:val="28"/>
          <w:szCs w:val="28"/>
        </w:rPr>
        <w:t xml:space="preserve"> </w:t>
      </w:r>
      <w:r w:rsidR="001B1F31" w:rsidRPr="00285B99">
        <w:rPr>
          <w:sz w:val="28"/>
          <w:szCs w:val="28"/>
        </w:rPr>
        <w:tab/>
      </w:r>
      <w:r w:rsidRPr="00285B99">
        <w:rPr>
          <w:sz w:val="28"/>
          <w:szCs w:val="28"/>
        </w:rPr>
        <w:t xml:space="preserve">самооценка компетенций студентами (лист самооценки); </w:t>
      </w:r>
    </w:p>
    <w:p w14:paraId="2957A1C5" w14:textId="77777777" w:rsidR="00803A6D" w:rsidRPr="00285B99" w:rsidRDefault="00803A6D" w:rsidP="004C7A20">
      <w:pPr>
        <w:ind w:firstLine="709"/>
        <w:jc w:val="both"/>
        <w:rPr>
          <w:sz w:val="28"/>
          <w:szCs w:val="28"/>
          <w:lang w:val="be-BY"/>
        </w:rPr>
      </w:pPr>
    </w:p>
    <w:p w14:paraId="21E5D9EF" w14:textId="77777777" w:rsidR="001B1F31" w:rsidRPr="004049A7" w:rsidRDefault="001B1F31" w:rsidP="004049A7">
      <w:pPr>
        <w:jc w:val="center"/>
        <w:rPr>
          <w:sz w:val="28"/>
          <w:szCs w:val="28"/>
          <w:lang w:val="be-BY"/>
        </w:rPr>
      </w:pPr>
      <w:commentRangeStart w:id="1"/>
      <w:r w:rsidRPr="00285B99">
        <w:rPr>
          <w:b/>
          <w:bCs/>
          <w:sz w:val="28"/>
          <w:szCs w:val="28"/>
        </w:rPr>
        <w:t>Описание инновационных подходов и методов</w:t>
      </w:r>
    </w:p>
    <w:p w14:paraId="09E677B9" w14:textId="77777777" w:rsidR="001B1F31" w:rsidRPr="00285B99" w:rsidRDefault="001B1F31" w:rsidP="001B1F31">
      <w:pPr>
        <w:keepNext/>
        <w:jc w:val="center"/>
        <w:outlineLvl w:val="1"/>
        <w:rPr>
          <w:b/>
          <w:i/>
          <w:sz w:val="28"/>
          <w:szCs w:val="28"/>
        </w:rPr>
      </w:pPr>
      <w:r w:rsidRPr="00285B99">
        <w:rPr>
          <w:b/>
          <w:bCs/>
          <w:sz w:val="28"/>
          <w:szCs w:val="28"/>
        </w:rPr>
        <w:t>к преподаванию учебной дисциплины</w:t>
      </w:r>
      <w:commentRangeEnd w:id="1"/>
      <w:r w:rsidR="004049A7">
        <w:rPr>
          <w:rStyle w:val="af2"/>
        </w:rPr>
        <w:commentReference w:id="1"/>
      </w:r>
    </w:p>
    <w:p w14:paraId="698BBC23" w14:textId="77777777" w:rsidR="001B1F31" w:rsidRPr="00285B99" w:rsidRDefault="001B1F31" w:rsidP="001B1F3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0BD72F1" w14:textId="77777777" w:rsidR="001B1F31" w:rsidRPr="00285B99" w:rsidRDefault="001B1F31" w:rsidP="001B1F31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285B99">
        <w:rPr>
          <w:sz w:val="28"/>
          <w:szCs w:val="28"/>
        </w:rPr>
        <w:t xml:space="preserve">В соответствии с целями и задачами учебной дисциплины преподавателем (кафедрой) проектируются и реализуются соответствующие педагогические технологии. К числу наиболее перспективных и эффективных стратегий преподавания и обучения, отвечающих задачам изучения данной учебной дисциплины, относятся стратегии активного и коллективного обучения, которые определяются следующими методами и технологиями: </w:t>
      </w:r>
    </w:p>
    <w:p w14:paraId="6EEF546D" w14:textId="77777777" w:rsidR="001B1F31" w:rsidRPr="00285B99" w:rsidRDefault="001B1F31" w:rsidP="001B1F31">
      <w:pPr>
        <w:ind w:firstLine="709"/>
        <w:jc w:val="both"/>
        <w:rPr>
          <w:rFonts w:eastAsia="Calibri"/>
          <w:i/>
          <w:sz w:val="28"/>
          <w:szCs w:val="28"/>
        </w:rPr>
      </w:pPr>
      <w:r w:rsidRPr="00285B99">
        <w:rPr>
          <w:rFonts w:eastAsia="Calibri"/>
          <w:b/>
          <w:i/>
          <w:sz w:val="28"/>
          <w:szCs w:val="28"/>
        </w:rPr>
        <w:t xml:space="preserve">эвристический подход, </w:t>
      </w:r>
      <w:r w:rsidRPr="00285B99">
        <w:rPr>
          <w:rFonts w:eastAsia="Calibri"/>
          <w:sz w:val="28"/>
          <w:szCs w:val="28"/>
        </w:rPr>
        <w:t>который предполагает:</w:t>
      </w:r>
    </w:p>
    <w:p w14:paraId="6E86C15F" w14:textId="77777777" w:rsidR="001B1F31" w:rsidRPr="00285B99" w:rsidRDefault="001B1F31" w:rsidP="001B1F31">
      <w:pPr>
        <w:ind w:firstLine="709"/>
        <w:jc w:val="both"/>
        <w:rPr>
          <w:rFonts w:eastAsia="Calibri"/>
          <w:sz w:val="28"/>
          <w:szCs w:val="28"/>
        </w:rPr>
      </w:pPr>
      <w:r w:rsidRPr="00285B99">
        <w:rPr>
          <w:rFonts w:eastAsia="Calibri"/>
          <w:sz w:val="28"/>
          <w:szCs w:val="28"/>
        </w:rPr>
        <w:t>- осуществление студентами личностно-значимых открытий окружающего мира;</w:t>
      </w:r>
    </w:p>
    <w:p w14:paraId="42B54961" w14:textId="77777777" w:rsidR="001B1F31" w:rsidRPr="00285B99" w:rsidRDefault="001B1F31" w:rsidP="001B1F31">
      <w:pPr>
        <w:ind w:firstLine="709"/>
        <w:jc w:val="both"/>
        <w:rPr>
          <w:rFonts w:eastAsia="Calibri"/>
          <w:sz w:val="28"/>
          <w:szCs w:val="28"/>
        </w:rPr>
      </w:pPr>
      <w:r w:rsidRPr="00285B99">
        <w:rPr>
          <w:rFonts w:eastAsia="Calibri"/>
          <w:sz w:val="28"/>
          <w:szCs w:val="28"/>
        </w:rPr>
        <w:t>- демонстрацию многообразия решений большинства профессиональных задач и жизненных проблем;</w:t>
      </w:r>
    </w:p>
    <w:p w14:paraId="3FCCEF6C" w14:textId="77777777" w:rsidR="001B1F31" w:rsidRPr="00285B99" w:rsidRDefault="001B1F31" w:rsidP="001B1F31">
      <w:pPr>
        <w:ind w:firstLine="709"/>
        <w:jc w:val="both"/>
        <w:rPr>
          <w:rFonts w:eastAsia="Calibri"/>
          <w:sz w:val="28"/>
          <w:szCs w:val="28"/>
        </w:rPr>
      </w:pPr>
      <w:r w:rsidRPr="00285B99">
        <w:rPr>
          <w:rFonts w:eastAsia="Calibri"/>
          <w:sz w:val="28"/>
          <w:szCs w:val="28"/>
        </w:rPr>
        <w:t>- творческую самореализацию обучающихся в процессе создания образовательных продуктов;</w:t>
      </w:r>
    </w:p>
    <w:p w14:paraId="3409CC44" w14:textId="77777777" w:rsidR="001B1F31" w:rsidRPr="00285B99" w:rsidRDefault="001B1F31" w:rsidP="001B1F31">
      <w:pPr>
        <w:ind w:firstLine="709"/>
        <w:jc w:val="both"/>
        <w:rPr>
          <w:rFonts w:eastAsia="Calibri"/>
          <w:sz w:val="28"/>
          <w:szCs w:val="28"/>
        </w:rPr>
      </w:pPr>
      <w:r w:rsidRPr="00285B99">
        <w:rPr>
          <w:rFonts w:eastAsia="Calibri"/>
          <w:sz w:val="28"/>
          <w:szCs w:val="28"/>
        </w:rPr>
        <w:t>- индивидуализацию обучения через возможность самостоятельно ставить цели, осуществлять рефлексию собственной образовательной деятельности.</w:t>
      </w:r>
    </w:p>
    <w:p w14:paraId="76EE11DC" w14:textId="77777777" w:rsidR="001B1F31" w:rsidRPr="00285B99" w:rsidRDefault="001B1F31" w:rsidP="001B1F31">
      <w:pPr>
        <w:ind w:firstLine="709"/>
        <w:jc w:val="both"/>
        <w:rPr>
          <w:rFonts w:eastAsia="Calibri"/>
          <w:sz w:val="28"/>
          <w:szCs w:val="28"/>
        </w:rPr>
      </w:pPr>
      <w:r w:rsidRPr="00285B99">
        <w:rPr>
          <w:rFonts w:eastAsia="Calibri"/>
          <w:b/>
          <w:i/>
          <w:sz w:val="28"/>
          <w:szCs w:val="28"/>
        </w:rPr>
        <w:t xml:space="preserve">практико-ориентированный подход, </w:t>
      </w:r>
      <w:r w:rsidRPr="00285B99">
        <w:rPr>
          <w:rFonts w:eastAsia="Calibri"/>
          <w:sz w:val="28"/>
          <w:szCs w:val="28"/>
        </w:rPr>
        <w:t>который предполагает:</w:t>
      </w:r>
    </w:p>
    <w:p w14:paraId="263017DD" w14:textId="77777777" w:rsidR="001B1F31" w:rsidRPr="00285B99" w:rsidRDefault="001B1F31" w:rsidP="001B1F31">
      <w:pPr>
        <w:ind w:firstLine="709"/>
        <w:jc w:val="both"/>
        <w:rPr>
          <w:rFonts w:eastAsia="Calibri"/>
          <w:sz w:val="28"/>
          <w:szCs w:val="28"/>
        </w:rPr>
      </w:pPr>
      <w:r w:rsidRPr="00285B99">
        <w:rPr>
          <w:rFonts w:eastAsia="Calibri"/>
          <w:sz w:val="28"/>
          <w:szCs w:val="28"/>
        </w:rPr>
        <w:t>- приобретение навыков эффективного выполнения разных видов профессиональной деятельности;</w:t>
      </w:r>
    </w:p>
    <w:p w14:paraId="1E104557" w14:textId="77777777" w:rsidR="001B1F31" w:rsidRPr="00285B99" w:rsidRDefault="001B1F31" w:rsidP="001B1F31">
      <w:pPr>
        <w:ind w:firstLine="709"/>
        <w:jc w:val="both"/>
        <w:rPr>
          <w:rFonts w:eastAsia="Calibri"/>
          <w:sz w:val="28"/>
          <w:szCs w:val="28"/>
        </w:rPr>
      </w:pPr>
      <w:r w:rsidRPr="00285B99">
        <w:rPr>
          <w:rFonts w:eastAsia="Calibri"/>
          <w:sz w:val="28"/>
          <w:szCs w:val="28"/>
        </w:rPr>
        <w:t>- ориентацию на генерирование идей, реализацию групповых студенческих проектов, развитие предпринимательской культуры;</w:t>
      </w:r>
    </w:p>
    <w:p w14:paraId="7140DC17" w14:textId="77777777" w:rsidR="001B1F31" w:rsidRPr="00285B99" w:rsidRDefault="001B1F31" w:rsidP="001B1F31">
      <w:pPr>
        <w:ind w:firstLine="709"/>
        <w:jc w:val="both"/>
        <w:rPr>
          <w:rFonts w:eastAsia="Calibri"/>
          <w:sz w:val="28"/>
          <w:szCs w:val="28"/>
        </w:rPr>
      </w:pPr>
      <w:r w:rsidRPr="00285B99">
        <w:rPr>
          <w:rFonts w:eastAsia="Calibri"/>
          <w:b/>
          <w:i/>
          <w:sz w:val="28"/>
          <w:szCs w:val="28"/>
        </w:rPr>
        <w:t>метод анализа конкретных ситуаций (кейс-метод)</w:t>
      </w:r>
      <w:r w:rsidRPr="00285B99">
        <w:rPr>
          <w:rFonts w:eastAsia="Calibri"/>
          <w:i/>
          <w:sz w:val="28"/>
          <w:szCs w:val="28"/>
        </w:rPr>
        <w:t xml:space="preserve">, </w:t>
      </w:r>
      <w:r w:rsidRPr="00285B99">
        <w:rPr>
          <w:rFonts w:eastAsia="Calibri"/>
          <w:sz w:val="28"/>
          <w:szCs w:val="28"/>
        </w:rPr>
        <w:t>который предполагает:</w:t>
      </w:r>
    </w:p>
    <w:p w14:paraId="6048551D" w14:textId="77777777" w:rsidR="001B1F31" w:rsidRPr="00285B99" w:rsidRDefault="001B1F31" w:rsidP="001B1F31">
      <w:pPr>
        <w:ind w:firstLine="709"/>
        <w:jc w:val="both"/>
        <w:rPr>
          <w:rFonts w:eastAsia="Calibri"/>
          <w:sz w:val="28"/>
          <w:szCs w:val="28"/>
        </w:rPr>
      </w:pPr>
      <w:r w:rsidRPr="00285B99">
        <w:rPr>
          <w:rFonts w:eastAsia="Calibri"/>
          <w:sz w:val="28"/>
          <w:szCs w:val="28"/>
        </w:rPr>
        <w:t>- приобретение студентом знаний и умений для решения практических задач;</w:t>
      </w:r>
    </w:p>
    <w:p w14:paraId="51F635FE" w14:textId="77777777" w:rsidR="001B1F31" w:rsidRPr="00285B99" w:rsidRDefault="001B1F31" w:rsidP="001B1F31">
      <w:pPr>
        <w:ind w:firstLine="709"/>
        <w:jc w:val="both"/>
        <w:rPr>
          <w:rFonts w:eastAsia="Calibri"/>
          <w:sz w:val="28"/>
          <w:szCs w:val="28"/>
        </w:rPr>
      </w:pPr>
      <w:r w:rsidRPr="00285B99">
        <w:rPr>
          <w:rFonts w:eastAsia="Calibri"/>
          <w:sz w:val="28"/>
          <w:szCs w:val="28"/>
        </w:rPr>
        <w:t>- анализ ситуации, используя профессиональные знания, собственный опыт, дополнительную литературу и иные источники.</w:t>
      </w:r>
    </w:p>
    <w:p w14:paraId="6D821FCC" w14:textId="77777777" w:rsidR="001B1F31" w:rsidRPr="00285B99" w:rsidRDefault="001B1F31" w:rsidP="001B1F31">
      <w:pPr>
        <w:ind w:firstLine="709"/>
        <w:jc w:val="both"/>
        <w:rPr>
          <w:rFonts w:eastAsia="Calibri"/>
          <w:sz w:val="28"/>
          <w:szCs w:val="28"/>
        </w:rPr>
      </w:pPr>
      <w:r w:rsidRPr="00285B99">
        <w:rPr>
          <w:rFonts w:eastAsia="Calibri"/>
          <w:b/>
          <w:i/>
          <w:sz w:val="28"/>
          <w:szCs w:val="28"/>
        </w:rPr>
        <w:t>метод проектного обучения</w:t>
      </w:r>
      <w:r w:rsidRPr="00285B99">
        <w:rPr>
          <w:rFonts w:eastAsia="Calibri"/>
          <w:i/>
          <w:sz w:val="28"/>
          <w:szCs w:val="28"/>
        </w:rPr>
        <w:t xml:space="preserve">, </w:t>
      </w:r>
      <w:r w:rsidRPr="00285B99">
        <w:rPr>
          <w:rFonts w:eastAsia="Calibri"/>
          <w:sz w:val="28"/>
          <w:szCs w:val="28"/>
        </w:rPr>
        <w:t>который предполагает способ организации учебной деятельности студентов, развивающий актуальные для учебной и профессиональной деятельности навыки планирования, самоорганизации, сотрудничества и предполагающий создание собственного продукта;</w:t>
      </w:r>
    </w:p>
    <w:p w14:paraId="340ABCBC" w14:textId="77777777" w:rsidR="001B1F31" w:rsidRPr="00285B99" w:rsidRDefault="001B1F31" w:rsidP="001B1F31">
      <w:pPr>
        <w:ind w:firstLine="709"/>
        <w:jc w:val="both"/>
        <w:rPr>
          <w:rFonts w:eastAsia="Calibri"/>
          <w:sz w:val="28"/>
          <w:szCs w:val="28"/>
        </w:rPr>
      </w:pPr>
      <w:r w:rsidRPr="00285B99">
        <w:rPr>
          <w:rFonts w:eastAsia="Calibri"/>
          <w:b/>
          <w:i/>
          <w:sz w:val="28"/>
          <w:szCs w:val="28"/>
        </w:rPr>
        <w:t xml:space="preserve">метод учебной дискуссии, </w:t>
      </w:r>
      <w:r w:rsidRPr="00285B99">
        <w:rPr>
          <w:rFonts w:eastAsia="Calibri"/>
          <w:sz w:val="28"/>
          <w:szCs w:val="28"/>
        </w:rPr>
        <w:t>который предполагает участие студентов в целенаправленном обмене мнениями, идеями для предъявления и/или согласования существующих позиций по определенной проблеме. Использование метода обеспечивает появление нового уровня понимания изучаемой темы, применение знаний (теорий, концепций) при решении проблем, определение способов их решения.</w:t>
      </w:r>
    </w:p>
    <w:p w14:paraId="1AF75A3B" w14:textId="77777777" w:rsidR="001B1F31" w:rsidRPr="00285B99" w:rsidRDefault="001B1F31" w:rsidP="001B1F31">
      <w:pPr>
        <w:ind w:firstLine="709"/>
        <w:jc w:val="both"/>
        <w:rPr>
          <w:rFonts w:eastAsia="Calibri"/>
          <w:sz w:val="28"/>
          <w:szCs w:val="28"/>
          <w:lang w:val="be-BY"/>
        </w:rPr>
      </w:pPr>
      <w:r w:rsidRPr="00285B99">
        <w:rPr>
          <w:rFonts w:eastAsia="Calibri"/>
          <w:b/>
          <w:i/>
          <w:sz w:val="28"/>
          <w:szCs w:val="28"/>
        </w:rPr>
        <w:t xml:space="preserve">методы и приемы развития критического мышления, </w:t>
      </w:r>
      <w:r w:rsidRPr="00285B99">
        <w:rPr>
          <w:rFonts w:eastAsia="Calibri"/>
          <w:sz w:val="28"/>
          <w:szCs w:val="28"/>
        </w:rPr>
        <w:t xml:space="preserve">которые представляют собой систему, формирующую навыки работы с информацией в процессе чтения и письма; понимании </w:t>
      </w:r>
      <w:r w:rsidRPr="00285B99">
        <w:rPr>
          <w:rFonts w:eastAsia="Calibri"/>
          <w:sz w:val="28"/>
          <w:szCs w:val="28"/>
          <w:lang w:val="be-BY"/>
        </w:rPr>
        <w:t>информации как отправного, а не конечного пункта критического мышления.</w:t>
      </w:r>
    </w:p>
    <w:p w14:paraId="1E4D4C6C" w14:textId="77777777" w:rsidR="001B1F31" w:rsidRPr="00DA261D" w:rsidRDefault="001B1F31" w:rsidP="001B1F31">
      <w:pPr>
        <w:ind w:firstLine="708"/>
        <w:jc w:val="both"/>
        <w:rPr>
          <w:rFonts w:eastAsia="Calibri"/>
          <w:sz w:val="28"/>
          <w:szCs w:val="28"/>
        </w:rPr>
      </w:pPr>
      <w:r w:rsidRPr="00285B99">
        <w:rPr>
          <w:rFonts w:eastAsia="Calibri"/>
          <w:b/>
          <w:i/>
          <w:sz w:val="28"/>
          <w:szCs w:val="28"/>
        </w:rPr>
        <w:t xml:space="preserve">метод группового обучения, </w:t>
      </w:r>
      <w:r w:rsidRPr="00285B99">
        <w:rPr>
          <w:rFonts w:eastAsia="Calibri"/>
          <w:sz w:val="28"/>
          <w:szCs w:val="28"/>
        </w:rPr>
        <w:t>который представляет собой форму организации учебно-познавательной деятельности обучающихся, предполагающую функционирование разных типов малых групп, работающих как над общими, так и специфическими учебными заданиями.</w:t>
      </w:r>
    </w:p>
    <w:p w14:paraId="16798D8C" w14:textId="77777777" w:rsidR="00803A6D" w:rsidRDefault="00803A6D" w:rsidP="004C7A20">
      <w:pPr>
        <w:ind w:firstLine="709"/>
        <w:jc w:val="both"/>
        <w:rPr>
          <w:sz w:val="28"/>
          <w:szCs w:val="28"/>
        </w:rPr>
      </w:pPr>
    </w:p>
    <w:p w14:paraId="5038042F" w14:textId="77777777" w:rsidR="001B1F31" w:rsidRPr="001B1F31" w:rsidRDefault="001B1F31">
      <w:pPr>
        <w:ind w:firstLine="709"/>
        <w:jc w:val="both"/>
        <w:rPr>
          <w:sz w:val="28"/>
          <w:szCs w:val="28"/>
        </w:rPr>
      </w:pPr>
    </w:p>
    <w:sectPr w:rsidR="001B1F31" w:rsidRPr="001B1F31" w:rsidSect="00B7255F">
      <w:headerReference w:type="default" r:id="rId15"/>
      <w:pgSz w:w="11906" w:h="16838"/>
      <w:pgMar w:top="1134" w:right="707" w:bottom="993" w:left="1701" w:header="708" w:footer="708" w:gutter="0"/>
      <w:pgNumType w:start="1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Шимановская Ольга Александровна" w:date="2024-02-06T14:51:00Z" w:initials="ШОА">
    <w:p w14:paraId="3DA68E58" w14:textId="77777777" w:rsidR="004049A7" w:rsidRDefault="004049A7">
      <w:pPr>
        <w:pStyle w:val="af3"/>
      </w:pPr>
      <w:r>
        <w:rPr>
          <w:rStyle w:val="af2"/>
        </w:rPr>
        <w:annotationRef/>
      </w:r>
    </w:p>
    <w:p w14:paraId="39AFAAF9" w14:textId="77777777" w:rsidR="004049A7" w:rsidRPr="004049A7" w:rsidRDefault="00263081">
      <w:pPr>
        <w:pStyle w:val="af3"/>
        <w:rPr>
          <w:b/>
        </w:rPr>
      </w:pPr>
      <w:r>
        <w:rPr>
          <w:b/>
        </w:rPr>
        <w:t xml:space="preserve">Название раздела </w:t>
      </w:r>
      <w:r w:rsidR="002520A2">
        <w:rPr>
          <w:b/>
        </w:rPr>
        <w:t>должно звучать как</w:t>
      </w:r>
      <w:r>
        <w:rPr>
          <w:b/>
        </w:rPr>
        <w:t xml:space="preserve"> «</w:t>
      </w:r>
      <w:r w:rsidR="004049A7" w:rsidRPr="004049A7">
        <w:rPr>
          <w:b/>
        </w:rPr>
        <w:t>Рекомендуемые методы и формы обучения</w:t>
      </w:r>
      <w:r>
        <w:rPr>
          <w:b/>
        </w:rPr>
        <w:t>»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9AFAAF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5F8CB3" w14:textId="77777777" w:rsidR="00BA1223" w:rsidRDefault="00BA1223" w:rsidP="003E3B4F">
      <w:r>
        <w:separator/>
      </w:r>
    </w:p>
  </w:endnote>
  <w:endnote w:type="continuationSeparator" w:id="0">
    <w:p w14:paraId="78472C6A" w14:textId="77777777" w:rsidR="00BA1223" w:rsidRDefault="00BA1223" w:rsidP="003E3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B99553" w14:textId="77777777" w:rsidR="00BA1223" w:rsidRDefault="00BA1223" w:rsidP="003E3B4F">
      <w:r>
        <w:separator/>
      </w:r>
    </w:p>
  </w:footnote>
  <w:footnote w:type="continuationSeparator" w:id="0">
    <w:p w14:paraId="35DAD9FA" w14:textId="77777777" w:rsidR="00BA1223" w:rsidRDefault="00BA1223" w:rsidP="003E3B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7712445"/>
      <w:docPartObj>
        <w:docPartGallery w:val="Page Numbers (Top of Page)"/>
        <w:docPartUnique/>
      </w:docPartObj>
    </w:sdtPr>
    <w:sdtEndPr/>
    <w:sdtContent>
      <w:p w14:paraId="499FD714" w14:textId="77777777" w:rsidR="00912166" w:rsidRDefault="00B76CF5" w:rsidP="00F22573">
        <w:pPr>
          <w:pStyle w:val="ab"/>
          <w:jc w:val="center"/>
        </w:pPr>
        <w:r>
          <w:fldChar w:fldCharType="begin"/>
        </w:r>
        <w:r w:rsidR="00912166">
          <w:instrText xml:space="preserve"> PAGE   \* MERGEFORMAT </w:instrText>
        </w:r>
        <w:r>
          <w:fldChar w:fldCharType="separate"/>
        </w:r>
        <w:r w:rsidR="00134F7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E21AD"/>
    <w:multiLevelType w:val="hybridMultilevel"/>
    <w:tmpl w:val="4A4E12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D6152E"/>
    <w:multiLevelType w:val="hybridMultilevel"/>
    <w:tmpl w:val="7E3A1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054ECD"/>
    <w:multiLevelType w:val="hybridMultilevel"/>
    <w:tmpl w:val="E58CAD5E"/>
    <w:lvl w:ilvl="0" w:tplc="8B8E702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C52AC2"/>
    <w:multiLevelType w:val="hybridMultilevel"/>
    <w:tmpl w:val="AD9E1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4D6B3E"/>
    <w:multiLevelType w:val="hybridMultilevel"/>
    <w:tmpl w:val="24CAD3B4"/>
    <w:lvl w:ilvl="0" w:tplc="B7C8F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2B11BF"/>
    <w:multiLevelType w:val="hybridMultilevel"/>
    <w:tmpl w:val="6F5ED532"/>
    <w:lvl w:ilvl="0" w:tplc="FD5C51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9947D0D"/>
    <w:multiLevelType w:val="hybridMultilevel"/>
    <w:tmpl w:val="CCD0C8BE"/>
    <w:lvl w:ilvl="0" w:tplc="D8B2E1A2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3FF9"/>
    <w:rsid w:val="000004BA"/>
    <w:rsid w:val="000133A6"/>
    <w:rsid w:val="00016A4E"/>
    <w:rsid w:val="00027744"/>
    <w:rsid w:val="0003001C"/>
    <w:rsid w:val="00033152"/>
    <w:rsid w:val="000348FE"/>
    <w:rsid w:val="000449FD"/>
    <w:rsid w:val="00053BE7"/>
    <w:rsid w:val="00060E15"/>
    <w:rsid w:val="000709C3"/>
    <w:rsid w:val="0007465E"/>
    <w:rsid w:val="000752A2"/>
    <w:rsid w:val="000A387F"/>
    <w:rsid w:val="000B1602"/>
    <w:rsid w:val="000B75C4"/>
    <w:rsid w:val="000D1F75"/>
    <w:rsid w:val="000D54F0"/>
    <w:rsid w:val="000E41E6"/>
    <w:rsid w:val="000F6341"/>
    <w:rsid w:val="00105ABC"/>
    <w:rsid w:val="00121EAC"/>
    <w:rsid w:val="00134F76"/>
    <w:rsid w:val="00142350"/>
    <w:rsid w:val="00165BD1"/>
    <w:rsid w:val="00171F1E"/>
    <w:rsid w:val="00173624"/>
    <w:rsid w:val="00175585"/>
    <w:rsid w:val="00184BF3"/>
    <w:rsid w:val="00196D2B"/>
    <w:rsid w:val="001B1F31"/>
    <w:rsid w:val="001C7225"/>
    <w:rsid w:val="001D59D8"/>
    <w:rsid w:val="001F3CB0"/>
    <w:rsid w:val="0020328E"/>
    <w:rsid w:val="00206BD9"/>
    <w:rsid w:val="00212EF0"/>
    <w:rsid w:val="00225AA0"/>
    <w:rsid w:val="00233421"/>
    <w:rsid w:val="002520A2"/>
    <w:rsid w:val="00263081"/>
    <w:rsid w:val="002761CE"/>
    <w:rsid w:val="00280BE6"/>
    <w:rsid w:val="00282057"/>
    <w:rsid w:val="00284B6C"/>
    <w:rsid w:val="00285B99"/>
    <w:rsid w:val="002868F9"/>
    <w:rsid w:val="002902CB"/>
    <w:rsid w:val="00291536"/>
    <w:rsid w:val="00293CE8"/>
    <w:rsid w:val="00295301"/>
    <w:rsid w:val="002A5BBF"/>
    <w:rsid w:val="002B3405"/>
    <w:rsid w:val="002C2446"/>
    <w:rsid w:val="002E1C36"/>
    <w:rsid w:val="002F4731"/>
    <w:rsid w:val="002F5289"/>
    <w:rsid w:val="002F6452"/>
    <w:rsid w:val="00306A49"/>
    <w:rsid w:val="00316A2B"/>
    <w:rsid w:val="0031714B"/>
    <w:rsid w:val="00327034"/>
    <w:rsid w:val="0032741A"/>
    <w:rsid w:val="0033013F"/>
    <w:rsid w:val="00330DF5"/>
    <w:rsid w:val="003310E1"/>
    <w:rsid w:val="00332204"/>
    <w:rsid w:val="00333388"/>
    <w:rsid w:val="00352103"/>
    <w:rsid w:val="00355B2B"/>
    <w:rsid w:val="00373ECB"/>
    <w:rsid w:val="003940BA"/>
    <w:rsid w:val="003B45AF"/>
    <w:rsid w:val="003B7385"/>
    <w:rsid w:val="003C4C47"/>
    <w:rsid w:val="003D1652"/>
    <w:rsid w:val="003D6E82"/>
    <w:rsid w:val="003E3B4F"/>
    <w:rsid w:val="003E43C0"/>
    <w:rsid w:val="003F0FBE"/>
    <w:rsid w:val="003F6473"/>
    <w:rsid w:val="00401CD5"/>
    <w:rsid w:val="004027D5"/>
    <w:rsid w:val="004049A7"/>
    <w:rsid w:val="0041142E"/>
    <w:rsid w:val="00412D91"/>
    <w:rsid w:val="00423F3C"/>
    <w:rsid w:val="00426488"/>
    <w:rsid w:val="00431040"/>
    <w:rsid w:val="0043619F"/>
    <w:rsid w:val="00442D86"/>
    <w:rsid w:val="004444A3"/>
    <w:rsid w:val="004458DE"/>
    <w:rsid w:val="00457140"/>
    <w:rsid w:val="00457596"/>
    <w:rsid w:val="00460946"/>
    <w:rsid w:val="00465A2E"/>
    <w:rsid w:val="00467E6A"/>
    <w:rsid w:val="004806D7"/>
    <w:rsid w:val="00480A84"/>
    <w:rsid w:val="00495206"/>
    <w:rsid w:val="00496C60"/>
    <w:rsid w:val="004C1D76"/>
    <w:rsid w:val="004C7A20"/>
    <w:rsid w:val="004D05D1"/>
    <w:rsid w:val="004D3FF9"/>
    <w:rsid w:val="004E5980"/>
    <w:rsid w:val="004E71FC"/>
    <w:rsid w:val="004F17B9"/>
    <w:rsid w:val="004F4ABA"/>
    <w:rsid w:val="00511441"/>
    <w:rsid w:val="00522D95"/>
    <w:rsid w:val="00524E42"/>
    <w:rsid w:val="005357BB"/>
    <w:rsid w:val="00535E1C"/>
    <w:rsid w:val="00537D0D"/>
    <w:rsid w:val="0054268A"/>
    <w:rsid w:val="0054280E"/>
    <w:rsid w:val="00552A37"/>
    <w:rsid w:val="00553862"/>
    <w:rsid w:val="00560342"/>
    <w:rsid w:val="00560CA1"/>
    <w:rsid w:val="00561A4C"/>
    <w:rsid w:val="00563B7F"/>
    <w:rsid w:val="00565F01"/>
    <w:rsid w:val="00571EE5"/>
    <w:rsid w:val="0057495F"/>
    <w:rsid w:val="0057627F"/>
    <w:rsid w:val="0057671C"/>
    <w:rsid w:val="00590867"/>
    <w:rsid w:val="005A2019"/>
    <w:rsid w:val="005E41D3"/>
    <w:rsid w:val="005E6A2E"/>
    <w:rsid w:val="005F4606"/>
    <w:rsid w:val="00601EC0"/>
    <w:rsid w:val="00604C82"/>
    <w:rsid w:val="00607EAD"/>
    <w:rsid w:val="006273CF"/>
    <w:rsid w:val="00634B08"/>
    <w:rsid w:val="006378A9"/>
    <w:rsid w:val="006402E0"/>
    <w:rsid w:val="006451CE"/>
    <w:rsid w:val="00652078"/>
    <w:rsid w:val="006657A6"/>
    <w:rsid w:val="00666882"/>
    <w:rsid w:val="00673CC1"/>
    <w:rsid w:val="006934A6"/>
    <w:rsid w:val="006C321C"/>
    <w:rsid w:val="006E02A2"/>
    <w:rsid w:val="00701269"/>
    <w:rsid w:val="007053B8"/>
    <w:rsid w:val="00714644"/>
    <w:rsid w:val="00744C0C"/>
    <w:rsid w:val="00780E5A"/>
    <w:rsid w:val="007B030B"/>
    <w:rsid w:val="007C12E5"/>
    <w:rsid w:val="007D07F7"/>
    <w:rsid w:val="007D770A"/>
    <w:rsid w:val="00803A6D"/>
    <w:rsid w:val="00804869"/>
    <w:rsid w:val="00810F86"/>
    <w:rsid w:val="00811A20"/>
    <w:rsid w:val="00815937"/>
    <w:rsid w:val="00820B6C"/>
    <w:rsid w:val="00832EF2"/>
    <w:rsid w:val="00834286"/>
    <w:rsid w:val="00850CC4"/>
    <w:rsid w:val="00852B4D"/>
    <w:rsid w:val="00854DDC"/>
    <w:rsid w:val="00870233"/>
    <w:rsid w:val="008752DC"/>
    <w:rsid w:val="0088218D"/>
    <w:rsid w:val="0088747C"/>
    <w:rsid w:val="0089361B"/>
    <w:rsid w:val="008B2D8F"/>
    <w:rsid w:val="008B3548"/>
    <w:rsid w:val="008C0F61"/>
    <w:rsid w:val="008E2279"/>
    <w:rsid w:val="008E4E22"/>
    <w:rsid w:val="008F6F4E"/>
    <w:rsid w:val="008F7772"/>
    <w:rsid w:val="00900CF2"/>
    <w:rsid w:val="009113D9"/>
    <w:rsid w:val="00911990"/>
    <w:rsid w:val="00912166"/>
    <w:rsid w:val="009177C5"/>
    <w:rsid w:val="00943488"/>
    <w:rsid w:val="0095157D"/>
    <w:rsid w:val="00971EC9"/>
    <w:rsid w:val="00977DDF"/>
    <w:rsid w:val="00982B59"/>
    <w:rsid w:val="009848C8"/>
    <w:rsid w:val="009B4EB8"/>
    <w:rsid w:val="009C256A"/>
    <w:rsid w:val="009E39BD"/>
    <w:rsid w:val="009F16B4"/>
    <w:rsid w:val="009F2C9F"/>
    <w:rsid w:val="00A011D2"/>
    <w:rsid w:val="00A031FD"/>
    <w:rsid w:val="00A03ED4"/>
    <w:rsid w:val="00A1084D"/>
    <w:rsid w:val="00A202B0"/>
    <w:rsid w:val="00A20F98"/>
    <w:rsid w:val="00A308DD"/>
    <w:rsid w:val="00A32A63"/>
    <w:rsid w:val="00A335EA"/>
    <w:rsid w:val="00A349FF"/>
    <w:rsid w:val="00A37825"/>
    <w:rsid w:val="00A51CCC"/>
    <w:rsid w:val="00A56150"/>
    <w:rsid w:val="00A64E02"/>
    <w:rsid w:val="00A71E1F"/>
    <w:rsid w:val="00A90D84"/>
    <w:rsid w:val="00A949B0"/>
    <w:rsid w:val="00AA06B3"/>
    <w:rsid w:val="00AA24F9"/>
    <w:rsid w:val="00AB510A"/>
    <w:rsid w:val="00AC22AD"/>
    <w:rsid w:val="00AC3528"/>
    <w:rsid w:val="00AD3FB9"/>
    <w:rsid w:val="00AF6C40"/>
    <w:rsid w:val="00B06E02"/>
    <w:rsid w:val="00B071B2"/>
    <w:rsid w:val="00B10E32"/>
    <w:rsid w:val="00B11070"/>
    <w:rsid w:val="00B17590"/>
    <w:rsid w:val="00B3568F"/>
    <w:rsid w:val="00B40A82"/>
    <w:rsid w:val="00B52119"/>
    <w:rsid w:val="00B532E4"/>
    <w:rsid w:val="00B60030"/>
    <w:rsid w:val="00B6254E"/>
    <w:rsid w:val="00B7255F"/>
    <w:rsid w:val="00B74258"/>
    <w:rsid w:val="00B7585E"/>
    <w:rsid w:val="00B76CF5"/>
    <w:rsid w:val="00B876E9"/>
    <w:rsid w:val="00B95AF9"/>
    <w:rsid w:val="00BA1223"/>
    <w:rsid w:val="00BB10DB"/>
    <w:rsid w:val="00BB647C"/>
    <w:rsid w:val="00BB663E"/>
    <w:rsid w:val="00BD7EB0"/>
    <w:rsid w:val="00BE32D1"/>
    <w:rsid w:val="00BF15CF"/>
    <w:rsid w:val="00C03270"/>
    <w:rsid w:val="00C13377"/>
    <w:rsid w:val="00C22BC1"/>
    <w:rsid w:val="00C307D8"/>
    <w:rsid w:val="00C44E1F"/>
    <w:rsid w:val="00C5167C"/>
    <w:rsid w:val="00C60524"/>
    <w:rsid w:val="00C64B89"/>
    <w:rsid w:val="00C71638"/>
    <w:rsid w:val="00C72867"/>
    <w:rsid w:val="00C72E33"/>
    <w:rsid w:val="00C760E5"/>
    <w:rsid w:val="00C9329D"/>
    <w:rsid w:val="00C93F7F"/>
    <w:rsid w:val="00CA3FE9"/>
    <w:rsid w:val="00CC6A4B"/>
    <w:rsid w:val="00CD1B88"/>
    <w:rsid w:val="00CD56A3"/>
    <w:rsid w:val="00CD7CA0"/>
    <w:rsid w:val="00CF329B"/>
    <w:rsid w:val="00CF3DD1"/>
    <w:rsid w:val="00D06371"/>
    <w:rsid w:val="00D10454"/>
    <w:rsid w:val="00D10BEF"/>
    <w:rsid w:val="00D2093C"/>
    <w:rsid w:val="00D20E01"/>
    <w:rsid w:val="00D21310"/>
    <w:rsid w:val="00D22D4F"/>
    <w:rsid w:val="00D25DE5"/>
    <w:rsid w:val="00D32FF2"/>
    <w:rsid w:val="00D3419B"/>
    <w:rsid w:val="00D40887"/>
    <w:rsid w:val="00D41082"/>
    <w:rsid w:val="00D42C29"/>
    <w:rsid w:val="00D47AEC"/>
    <w:rsid w:val="00D51728"/>
    <w:rsid w:val="00D54E12"/>
    <w:rsid w:val="00D550A4"/>
    <w:rsid w:val="00D560C5"/>
    <w:rsid w:val="00D652D9"/>
    <w:rsid w:val="00D70746"/>
    <w:rsid w:val="00D97991"/>
    <w:rsid w:val="00DA256F"/>
    <w:rsid w:val="00DB6150"/>
    <w:rsid w:val="00DD0B76"/>
    <w:rsid w:val="00E04F11"/>
    <w:rsid w:val="00E0670A"/>
    <w:rsid w:val="00E06A19"/>
    <w:rsid w:val="00E26FD8"/>
    <w:rsid w:val="00E30738"/>
    <w:rsid w:val="00E3280D"/>
    <w:rsid w:val="00E35AE0"/>
    <w:rsid w:val="00E6519A"/>
    <w:rsid w:val="00E736CD"/>
    <w:rsid w:val="00E76CF8"/>
    <w:rsid w:val="00E77D2B"/>
    <w:rsid w:val="00E905A4"/>
    <w:rsid w:val="00E9441D"/>
    <w:rsid w:val="00EA15C2"/>
    <w:rsid w:val="00EA1AE1"/>
    <w:rsid w:val="00EA6F48"/>
    <w:rsid w:val="00EB41F4"/>
    <w:rsid w:val="00EB45CA"/>
    <w:rsid w:val="00EC65D1"/>
    <w:rsid w:val="00EC6B25"/>
    <w:rsid w:val="00ED46D1"/>
    <w:rsid w:val="00EE3CAA"/>
    <w:rsid w:val="00EE7E1D"/>
    <w:rsid w:val="00EF05EB"/>
    <w:rsid w:val="00EF2D50"/>
    <w:rsid w:val="00EF4905"/>
    <w:rsid w:val="00F01AE6"/>
    <w:rsid w:val="00F13674"/>
    <w:rsid w:val="00F15294"/>
    <w:rsid w:val="00F22573"/>
    <w:rsid w:val="00F37D40"/>
    <w:rsid w:val="00F65CEA"/>
    <w:rsid w:val="00F74D16"/>
    <w:rsid w:val="00F76E13"/>
    <w:rsid w:val="00F967BB"/>
    <w:rsid w:val="00FC2924"/>
    <w:rsid w:val="00FD1FBE"/>
    <w:rsid w:val="00FE0FC7"/>
    <w:rsid w:val="00FE772D"/>
    <w:rsid w:val="00FE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ECC50"/>
  <w15:docId w15:val="{194D2093-6E0A-4450-B68A-67DA8C74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F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60030"/>
    <w:pPr>
      <w:keepNext/>
      <w:spacing w:before="240" w:after="60"/>
      <w:ind w:firstLine="567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01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C5167C"/>
    <w:pPr>
      <w:keepNext/>
      <w:ind w:firstLine="567"/>
      <w:jc w:val="both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1D59D8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1D59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qFormat/>
    <w:rsid w:val="00537D0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List Paragraph"/>
    <w:basedOn w:val="a"/>
    <w:uiPriority w:val="34"/>
    <w:qFormat/>
    <w:rsid w:val="0020328E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C5167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6003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6">
    <w:name w:val="Hyperlink"/>
    <w:basedOn w:val="a0"/>
    <w:rsid w:val="00B60030"/>
    <w:rPr>
      <w:color w:val="0000FF"/>
      <w:u w:val="single"/>
    </w:rPr>
  </w:style>
  <w:style w:type="character" w:styleId="a7">
    <w:name w:val="Emphasis"/>
    <w:basedOn w:val="a0"/>
    <w:qFormat/>
    <w:rsid w:val="00B60030"/>
    <w:rPr>
      <w:b/>
      <w:bCs/>
      <w:i w:val="0"/>
      <w:iCs w:val="0"/>
    </w:rPr>
  </w:style>
  <w:style w:type="character" w:styleId="HTML">
    <w:name w:val="HTML Cite"/>
    <w:basedOn w:val="a0"/>
    <w:rsid w:val="00B60030"/>
    <w:rPr>
      <w:i w:val="0"/>
      <w:iCs w:val="0"/>
      <w:color w:val="0E774A"/>
    </w:rPr>
  </w:style>
  <w:style w:type="character" w:customStyle="1" w:styleId="apple-converted-space">
    <w:name w:val="apple-converted-space"/>
    <w:basedOn w:val="a0"/>
    <w:rsid w:val="00B60030"/>
  </w:style>
  <w:style w:type="character" w:styleId="a8">
    <w:name w:val="Strong"/>
    <w:basedOn w:val="a0"/>
    <w:qFormat/>
    <w:rsid w:val="00B60030"/>
    <w:rPr>
      <w:b/>
      <w:bCs/>
    </w:rPr>
  </w:style>
  <w:style w:type="character" w:customStyle="1" w:styleId="b-serplistiteminfodomain">
    <w:name w:val="b-serp__list_item_info_domain"/>
    <w:basedOn w:val="a0"/>
    <w:rsid w:val="00B60030"/>
  </w:style>
  <w:style w:type="character" w:customStyle="1" w:styleId="googqs-tidbitgoogqs-tidbit-0">
    <w:name w:val="goog_qs-tidbit goog_qs-tidbit-0"/>
    <w:basedOn w:val="a0"/>
    <w:rsid w:val="00B60030"/>
  </w:style>
  <w:style w:type="character" w:customStyle="1" w:styleId="tabllink1">
    <w:name w:val="tabl_link1"/>
    <w:basedOn w:val="a0"/>
    <w:rsid w:val="00B60030"/>
    <w:rPr>
      <w:b/>
      <w:bCs/>
      <w:sz w:val="22"/>
      <w:szCs w:val="22"/>
    </w:rPr>
  </w:style>
  <w:style w:type="character" w:customStyle="1" w:styleId="citation">
    <w:name w:val="citation"/>
    <w:basedOn w:val="a0"/>
    <w:rsid w:val="00B60030"/>
  </w:style>
  <w:style w:type="paragraph" w:styleId="a9">
    <w:name w:val="Body Text"/>
    <w:basedOn w:val="a"/>
    <w:link w:val="aa"/>
    <w:rsid w:val="000004BA"/>
    <w:pPr>
      <w:spacing w:after="120"/>
      <w:ind w:firstLine="567"/>
      <w:jc w:val="both"/>
    </w:pPr>
    <w:rPr>
      <w:sz w:val="28"/>
    </w:rPr>
  </w:style>
  <w:style w:type="character" w:customStyle="1" w:styleId="aa">
    <w:name w:val="Основной текст Знак"/>
    <w:basedOn w:val="a0"/>
    <w:link w:val="a9"/>
    <w:rsid w:val="000004B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3E3B4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E3B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3E3B4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E3B4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39"/>
    <w:rsid w:val="00561A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33013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0A387F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0A38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Exact">
    <w:name w:val="Основной текст (2) Exact"/>
    <w:basedOn w:val="a0"/>
    <w:rsid w:val="004575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styleId="af2">
    <w:name w:val="annotation reference"/>
    <w:basedOn w:val="a0"/>
    <w:uiPriority w:val="99"/>
    <w:semiHidden/>
    <w:unhideWhenUsed/>
    <w:rsid w:val="004049A7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4049A7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4049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049A7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4049A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26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ras.ru/files/File/Vlast/2015/2015_12/Kamenskaya.pdf" TargetMode="External"/><Relationship Id="rId13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nform.org.by/contact.php?main=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lb.by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president.gov.b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phil.ru/index.php?option=com_content&amp;task=view&amp;id=806&amp;Itemid=52" TargetMode="Externa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74C6B-C19F-4711-98A3-7A69ADD22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</TotalTime>
  <Pages>20</Pages>
  <Words>5580</Words>
  <Characters>31810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BSU</Company>
  <LinksUpToDate>false</LinksUpToDate>
  <CharactersWithSpaces>37316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DunaiDS</dc:creator>
  <cp:keywords/>
  <dc:description/>
  <cp:lastModifiedBy>Михайлова Инна Николаевна</cp:lastModifiedBy>
  <cp:revision>38</cp:revision>
  <cp:lastPrinted>2023-04-20T14:25:00Z</cp:lastPrinted>
  <dcterms:created xsi:type="dcterms:W3CDTF">2022-12-21T11:21:00Z</dcterms:created>
  <dcterms:modified xsi:type="dcterms:W3CDTF">2024-03-25T10:57:00Z</dcterms:modified>
</cp:coreProperties>
</file>