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F5" w:rsidRPr="003760DF" w:rsidRDefault="009A0CF5" w:rsidP="00E533E6">
      <w:pPr>
        <w:jc w:val="center"/>
        <w:rPr>
          <w:b/>
          <w:bCs/>
          <w:sz w:val="28"/>
          <w:szCs w:val="28"/>
        </w:rPr>
      </w:pPr>
      <w:r w:rsidRPr="003760DF">
        <w:rPr>
          <w:b/>
          <w:bCs/>
          <w:sz w:val="28"/>
          <w:szCs w:val="28"/>
        </w:rPr>
        <w:t>МИНИСТЕРСТВО ОБРАЗОВАНИ</w:t>
      </w:r>
      <w:r w:rsidR="00CD2C26" w:rsidRPr="003760DF">
        <w:rPr>
          <w:b/>
          <w:bCs/>
          <w:sz w:val="28"/>
          <w:szCs w:val="28"/>
        </w:rPr>
        <w:t>Я</w:t>
      </w:r>
      <w:r w:rsidRPr="003760DF">
        <w:rPr>
          <w:b/>
          <w:bCs/>
          <w:sz w:val="28"/>
          <w:szCs w:val="28"/>
        </w:rPr>
        <w:t xml:space="preserve"> РЕ</w:t>
      </w:r>
      <w:r w:rsidR="00CC1A75">
        <w:rPr>
          <w:b/>
          <w:bCs/>
          <w:sz w:val="28"/>
          <w:szCs w:val="28"/>
        </w:rPr>
        <w:t>С</w:t>
      </w:r>
      <w:r w:rsidRPr="003760DF">
        <w:rPr>
          <w:b/>
          <w:bCs/>
          <w:sz w:val="28"/>
          <w:szCs w:val="28"/>
        </w:rPr>
        <w:t>ПУБЛИКИ БЕЛАРУСЬ</w:t>
      </w:r>
    </w:p>
    <w:p w:rsidR="009A0CF5" w:rsidRPr="003760DF" w:rsidRDefault="009A0CF5" w:rsidP="009A0CF5">
      <w:pPr>
        <w:spacing w:after="240"/>
        <w:jc w:val="center"/>
        <w:rPr>
          <w:sz w:val="28"/>
          <w:szCs w:val="28"/>
        </w:rPr>
      </w:pPr>
      <w:r w:rsidRPr="003760DF">
        <w:rPr>
          <w:bCs/>
          <w:sz w:val="28"/>
          <w:szCs w:val="28"/>
        </w:rPr>
        <w:t>Учебно-методическое объединение по гуманитарному образованию</w:t>
      </w:r>
    </w:p>
    <w:p w:rsidR="009A0CF5" w:rsidRPr="003760DF" w:rsidRDefault="009A0CF5" w:rsidP="009A0CF5">
      <w:pPr>
        <w:rPr>
          <w:b/>
          <w:bCs/>
          <w:sz w:val="28"/>
          <w:szCs w:val="28"/>
        </w:rPr>
      </w:pPr>
    </w:p>
    <w:p w:rsidR="00E86CA2" w:rsidRPr="000A581A" w:rsidRDefault="00E86CA2" w:rsidP="00E86CA2">
      <w:pPr>
        <w:ind w:left="3958"/>
        <w:rPr>
          <w:b/>
          <w:sz w:val="28"/>
          <w:szCs w:val="28"/>
        </w:rPr>
      </w:pPr>
      <w:r w:rsidRPr="000A581A">
        <w:rPr>
          <w:b/>
          <w:sz w:val="28"/>
          <w:szCs w:val="28"/>
        </w:rPr>
        <w:t>УТВЕРЖД</w:t>
      </w:r>
      <w:r w:rsidR="00894349">
        <w:rPr>
          <w:b/>
          <w:sz w:val="28"/>
          <w:szCs w:val="28"/>
        </w:rPr>
        <w:t>ЕНО</w:t>
      </w:r>
    </w:p>
    <w:p w:rsidR="00E86CA2" w:rsidRPr="000A581A" w:rsidRDefault="00E86CA2" w:rsidP="00E86CA2">
      <w:pPr>
        <w:ind w:left="3238" w:firstLine="720"/>
        <w:rPr>
          <w:sz w:val="28"/>
          <w:szCs w:val="28"/>
        </w:rPr>
      </w:pPr>
      <w:r w:rsidRPr="000A581A">
        <w:rPr>
          <w:sz w:val="28"/>
          <w:szCs w:val="28"/>
        </w:rPr>
        <w:t>Первы</w:t>
      </w:r>
      <w:r w:rsidR="00894349">
        <w:rPr>
          <w:sz w:val="28"/>
          <w:szCs w:val="28"/>
        </w:rPr>
        <w:t>м</w:t>
      </w:r>
      <w:r w:rsidRPr="000A581A">
        <w:rPr>
          <w:sz w:val="28"/>
          <w:szCs w:val="28"/>
        </w:rPr>
        <w:t xml:space="preserve"> заместител</w:t>
      </w:r>
      <w:r w:rsidR="00894349">
        <w:rPr>
          <w:sz w:val="28"/>
          <w:szCs w:val="28"/>
        </w:rPr>
        <w:t>ем</w:t>
      </w:r>
      <w:r w:rsidRPr="000A581A">
        <w:rPr>
          <w:sz w:val="28"/>
          <w:szCs w:val="28"/>
        </w:rPr>
        <w:t xml:space="preserve"> Министра образования</w:t>
      </w:r>
    </w:p>
    <w:p w:rsidR="00E86CA2" w:rsidRPr="000A581A" w:rsidRDefault="00E86CA2" w:rsidP="00E86CA2">
      <w:pPr>
        <w:ind w:left="3656" w:firstLine="302"/>
        <w:rPr>
          <w:sz w:val="28"/>
          <w:szCs w:val="28"/>
        </w:rPr>
      </w:pPr>
      <w:r w:rsidRPr="000A581A">
        <w:rPr>
          <w:sz w:val="28"/>
          <w:szCs w:val="28"/>
        </w:rPr>
        <w:t xml:space="preserve">Республики Беларусь </w:t>
      </w:r>
    </w:p>
    <w:p w:rsidR="00E86CA2" w:rsidRDefault="00135FA6" w:rsidP="00E86CA2">
      <w:pPr>
        <w:ind w:left="3958"/>
        <w:rPr>
          <w:sz w:val="28"/>
          <w:szCs w:val="28"/>
        </w:rPr>
      </w:pPr>
      <w:r>
        <w:rPr>
          <w:sz w:val="28"/>
          <w:szCs w:val="28"/>
        </w:rPr>
        <w:t>А</w:t>
      </w:r>
      <w:r w:rsidR="00E86CA2">
        <w:rPr>
          <w:sz w:val="28"/>
          <w:szCs w:val="28"/>
        </w:rPr>
        <w:t>.</w:t>
      </w:r>
      <w:r w:rsidR="0089434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E1214F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Баханович</w:t>
      </w:r>
      <w:r w:rsidR="00894349">
        <w:rPr>
          <w:sz w:val="28"/>
          <w:szCs w:val="28"/>
        </w:rPr>
        <w:t>ем</w:t>
      </w:r>
      <w:proofErr w:type="spellEnd"/>
    </w:p>
    <w:p w:rsidR="00E86CA2" w:rsidRPr="00894349" w:rsidRDefault="00894349" w:rsidP="00E86CA2">
      <w:pPr>
        <w:ind w:left="3958"/>
        <w:rPr>
          <w:b/>
          <w:sz w:val="28"/>
          <w:szCs w:val="28"/>
        </w:rPr>
      </w:pPr>
      <w:r w:rsidRPr="00894349">
        <w:rPr>
          <w:b/>
          <w:sz w:val="28"/>
          <w:szCs w:val="28"/>
        </w:rPr>
        <w:t>15.01.2024</w:t>
      </w:r>
    </w:p>
    <w:p w:rsidR="006E64A8" w:rsidRPr="00894349" w:rsidRDefault="00E86CA2" w:rsidP="00894349">
      <w:pPr>
        <w:ind w:left="3958"/>
        <w:rPr>
          <w:b/>
          <w:bCs/>
          <w:sz w:val="28"/>
          <w:szCs w:val="28"/>
        </w:rPr>
      </w:pPr>
      <w:r w:rsidRPr="000A581A">
        <w:rPr>
          <w:sz w:val="28"/>
          <w:szCs w:val="28"/>
        </w:rPr>
        <w:t xml:space="preserve">Регистрационный № </w:t>
      </w:r>
      <w:r w:rsidR="00894349" w:rsidRPr="00894349">
        <w:rPr>
          <w:b/>
          <w:sz w:val="28"/>
          <w:szCs w:val="28"/>
        </w:rPr>
        <w:t>6-05-03-011/пр.</w:t>
      </w:r>
    </w:p>
    <w:p w:rsidR="00E1214F" w:rsidRDefault="00E1214F" w:rsidP="00E86CA2">
      <w:pPr>
        <w:jc w:val="center"/>
        <w:rPr>
          <w:bCs/>
          <w:sz w:val="28"/>
          <w:szCs w:val="28"/>
        </w:rPr>
      </w:pPr>
    </w:p>
    <w:p w:rsidR="00894349" w:rsidRPr="002D5B46" w:rsidRDefault="00894349" w:rsidP="00E86CA2">
      <w:pPr>
        <w:jc w:val="center"/>
        <w:rPr>
          <w:bCs/>
          <w:sz w:val="28"/>
          <w:szCs w:val="28"/>
        </w:rPr>
      </w:pPr>
    </w:p>
    <w:p w:rsidR="00C55387" w:rsidRDefault="00C55387" w:rsidP="00C75F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 ПРЕПОДАВАНИЯ СОЦИОЛОГИИ</w:t>
      </w:r>
    </w:p>
    <w:p w:rsidR="0060215D" w:rsidRDefault="0060215D" w:rsidP="00C75F4A">
      <w:pPr>
        <w:jc w:val="center"/>
        <w:rPr>
          <w:b/>
          <w:bCs/>
          <w:sz w:val="28"/>
          <w:szCs w:val="28"/>
        </w:rPr>
      </w:pPr>
    </w:p>
    <w:p w:rsidR="009A0CF5" w:rsidRPr="003760DF" w:rsidRDefault="00C35A6C" w:rsidP="00C75F4A">
      <w:pPr>
        <w:jc w:val="center"/>
        <w:rPr>
          <w:b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Примерная</w:t>
      </w:r>
      <w:r w:rsidR="009A0CF5" w:rsidRPr="003760DF">
        <w:rPr>
          <w:b/>
          <w:bCs/>
          <w:sz w:val="28"/>
          <w:szCs w:val="28"/>
        </w:rPr>
        <w:t xml:space="preserve"> учебная программа </w:t>
      </w:r>
      <w:r w:rsidR="009A0CF5" w:rsidRPr="003760DF">
        <w:rPr>
          <w:b/>
          <w:spacing w:val="-6"/>
          <w:sz w:val="28"/>
          <w:szCs w:val="28"/>
        </w:rPr>
        <w:t>по учебной дисциплине</w:t>
      </w:r>
    </w:p>
    <w:p w:rsidR="009A0CF5" w:rsidRDefault="009A0CF5" w:rsidP="00C75F4A">
      <w:pPr>
        <w:pStyle w:val="a5"/>
        <w:jc w:val="center"/>
        <w:rPr>
          <w:spacing w:val="-6"/>
        </w:rPr>
      </w:pPr>
      <w:r w:rsidRPr="003760DF">
        <w:rPr>
          <w:spacing w:val="-6"/>
        </w:rPr>
        <w:t xml:space="preserve">для </w:t>
      </w:r>
      <w:r w:rsidR="00C35A6C">
        <w:rPr>
          <w:spacing w:val="-6"/>
        </w:rPr>
        <w:t>специальности</w:t>
      </w:r>
    </w:p>
    <w:p w:rsidR="00C35A6C" w:rsidRPr="003760DF" w:rsidRDefault="00C35A6C" w:rsidP="00C75F4A">
      <w:pPr>
        <w:pStyle w:val="a5"/>
        <w:jc w:val="center"/>
        <w:rPr>
          <w:bCs w:val="0"/>
        </w:rPr>
      </w:pPr>
      <w:r>
        <w:rPr>
          <w:spacing w:val="-6"/>
        </w:rPr>
        <w:t>6-05-0314-01 Социология</w:t>
      </w:r>
    </w:p>
    <w:p w:rsidR="009A0CF5" w:rsidRDefault="009A0CF5" w:rsidP="00D3497D">
      <w:pPr>
        <w:pStyle w:val="a5"/>
        <w:ind w:firstLine="720"/>
        <w:jc w:val="center"/>
        <w:rPr>
          <w:bCs w:val="0"/>
        </w:rPr>
      </w:pPr>
    </w:p>
    <w:p w:rsidR="00E1214F" w:rsidRPr="003760DF" w:rsidRDefault="00E1214F" w:rsidP="00D3497D">
      <w:pPr>
        <w:pStyle w:val="a5"/>
        <w:ind w:firstLine="720"/>
        <w:jc w:val="center"/>
        <w:rPr>
          <w:bCs w:val="0"/>
        </w:rPr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E1214F" w:rsidRPr="000A581A" w:rsidTr="00B4524F">
        <w:tc>
          <w:tcPr>
            <w:tcW w:w="4680" w:type="dxa"/>
          </w:tcPr>
          <w:p w:rsidR="00E1214F" w:rsidRPr="000A581A" w:rsidRDefault="00E1214F" w:rsidP="00B4524F">
            <w:pPr>
              <w:ind w:left="-32" w:firstLine="32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AB5CC9" w:rsidP="00B4524F">
            <w:pPr>
              <w:ind w:left="-32" w:right="-183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</w:t>
            </w:r>
            <w:r w:rsidR="00E1214F" w:rsidRPr="000A581A">
              <w:rPr>
                <w:sz w:val="28"/>
                <w:szCs w:val="28"/>
              </w:rPr>
              <w:t xml:space="preserve">чебно-методического объединения по гуманитарному </w:t>
            </w:r>
          </w:p>
          <w:p w:rsidR="00E1214F" w:rsidRPr="000A581A" w:rsidRDefault="00E1214F" w:rsidP="00B4524F">
            <w:pPr>
              <w:ind w:left="-32" w:firstLine="32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образованию</w:t>
            </w:r>
          </w:p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</w:t>
            </w:r>
            <w:r>
              <w:rPr>
                <w:sz w:val="28"/>
                <w:szCs w:val="28"/>
                <w:lang w:eastAsia="en-US"/>
              </w:rPr>
              <w:t xml:space="preserve">  О.</w:t>
            </w:r>
            <w:r w:rsidR="00C35A6C">
              <w:rPr>
                <w:sz w:val="28"/>
                <w:szCs w:val="28"/>
                <w:lang w:eastAsia="en-US"/>
              </w:rPr>
              <w:t>Г.</w:t>
            </w:r>
            <w:r w:rsidR="00A94280">
              <w:rPr>
                <w:sz w:val="28"/>
                <w:szCs w:val="28"/>
                <w:lang w:eastAsia="en-US"/>
              </w:rPr>
              <w:t> </w:t>
            </w:r>
            <w:r w:rsidR="00C35A6C">
              <w:rPr>
                <w:sz w:val="28"/>
                <w:szCs w:val="28"/>
                <w:lang w:eastAsia="en-US"/>
              </w:rPr>
              <w:t>Прохоренко</w:t>
            </w:r>
          </w:p>
          <w:p w:rsidR="00E1214F" w:rsidRPr="000A581A" w:rsidRDefault="00E1214F" w:rsidP="00B4524F">
            <w:pPr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</w:t>
            </w:r>
            <w:r>
              <w:rPr>
                <w:sz w:val="28"/>
                <w:szCs w:val="28"/>
                <w:lang w:eastAsia="en-US"/>
              </w:rPr>
              <w:t>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        </w:t>
            </w:r>
            <w:r w:rsidRPr="000A581A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5400" w:type="dxa"/>
          </w:tcPr>
          <w:p w:rsidR="00E1214F" w:rsidRPr="000A581A" w:rsidRDefault="00E1214F" w:rsidP="00B4524F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Начальник </w:t>
            </w:r>
            <w:r w:rsidR="000E070D">
              <w:rPr>
                <w:sz w:val="28"/>
                <w:szCs w:val="28"/>
              </w:rPr>
              <w:t>Главного у</w:t>
            </w:r>
            <w:r w:rsidRPr="000A581A">
              <w:rPr>
                <w:sz w:val="28"/>
                <w:szCs w:val="28"/>
              </w:rPr>
              <w:t xml:space="preserve">правления </w:t>
            </w:r>
          </w:p>
          <w:p w:rsidR="00E1214F" w:rsidRPr="000A581A" w:rsidRDefault="000E070D" w:rsidP="00B4524F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профессионального </w:t>
            </w:r>
            <w:r w:rsidR="00E1214F" w:rsidRPr="000A581A">
              <w:rPr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С.</w:t>
            </w:r>
            <w:r w:rsidR="00C35A6C">
              <w:rPr>
                <w:sz w:val="28"/>
                <w:szCs w:val="28"/>
                <w:lang w:eastAsia="en-US"/>
              </w:rPr>
              <w:t>Н</w:t>
            </w:r>
            <w:r w:rsidRPr="000A581A">
              <w:rPr>
                <w:sz w:val="28"/>
                <w:szCs w:val="28"/>
                <w:lang w:eastAsia="en-US"/>
              </w:rPr>
              <w:t>. </w:t>
            </w:r>
            <w:r w:rsidR="00C35A6C">
              <w:rPr>
                <w:sz w:val="28"/>
                <w:szCs w:val="28"/>
                <w:lang w:eastAsia="en-US"/>
              </w:rPr>
              <w:t>Пищов</w:t>
            </w:r>
            <w:r w:rsidRPr="000A581A">
              <w:rPr>
                <w:sz w:val="28"/>
                <w:szCs w:val="28"/>
                <w:lang w:eastAsia="en-US"/>
              </w:rPr>
              <w:t xml:space="preserve"> 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0E070D" w:rsidRDefault="000E070D" w:rsidP="00B4524F">
            <w:pPr>
              <w:ind w:left="108"/>
              <w:rPr>
                <w:b/>
                <w:sz w:val="28"/>
                <w:szCs w:val="28"/>
              </w:rPr>
            </w:pPr>
          </w:p>
          <w:p w:rsidR="00E1214F" w:rsidRPr="000A581A" w:rsidRDefault="00E1214F" w:rsidP="00B4524F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>СОГЛАСОВАНО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Проректор по научно-методической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работе Государственного учреждения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образования «Республиканский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институт высшей школы»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 И.В. Титович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</w:rPr>
            </w:pPr>
          </w:p>
        </w:tc>
      </w:tr>
    </w:tbl>
    <w:p w:rsidR="00E1214F" w:rsidRPr="000A581A" w:rsidRDefault="00E1214F" w:rsidP="00E1214F">
      <w:pPr>
        <w:rPr>
          <w:sz w:val="28"/>
          <w:szCs w:val="28"/>
        </w:rPr>
      </w:pP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  <w:t xml:space="preserve">     Эксперт-</w:t>
      </w:r>
      <w:proofErr w:type="spellStart"/>
      <w:r w:rsidRPr="000A581A">
        <w:rPr>
          <w:sz w:val="28"/>
          <w:szCs w:val="28"/>
        </w:rPr>
        <w:t>нормоконтролер</w:t>
      </w:r>
      <w:proofErr w:type="spellEnd"/>
    </w:p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E1214F" w:rsidRPr="000A581A" w:rsidTr="00B4524F">
        <w:tc>
          <w:tcPr>
            <w:tcW w:w="4503" w:type="dxa"/>
          </w:tcPr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</w:p>
        </w:tc>
        <w:tc>
          <w:tcPr>
            <w:tcW w:w="5244" w:type="dxa"/>
          </w:tcPr>
          <w:p w:rsidR="00C35A6C" w:rsidRPr="00D45331" w:rsidRDefault="00C35A6C" w:rsidP="00C35A6C">
            <w:pPr>
              <w:widowControl w:val="0"/>
              <w:spacing w:before="57"/>
              <w:ind w:left="2" w:right="512" w:hanging="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26"/>
                <w:szCs w:val="26"/>
              </w:rPr>
              <w:t>________________ ______________</w:t>
            </w:r>
          </w:p>
          <w:p w:rsidR="00C35A6C" w:rsidRPr="00D45331" w:rsidRDefault="00C35A6C" w:rsidP="00C35A6C">
            <w:pPr>
              <w:widowControl w:val="0"/>
              <w:tabs>
                <w:tab w:val="left" w:pos="2506"/>
              </w:tabs>
              <w:spacing w:before="2" w:line="236" w:lineRule="auto"/>
              <w:ind w:left="2" w:right="866" w:firstLine="54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18"/>
                <w:szCs w:val="18"/>
              </w:rPr>
              <w:t>(подпись)</w:t>
            </w:r>
            <w:r w:rsidRPr="00D45331">
              <w:rPr>
                <w:color w:val="000000"/>
                <w:sz w:val="18"/>
                <w:szCs w:val="18"/>
              </w:rPr>
              <w:tab/>
              <w:t xml:space="preserve">(И.О.Фамилия) </w:t>
            </w:r>
            <w:r w:rsidRPr="00D45331">
              <w:rPr>
                <w:color w:val="000000"/>
                <w:sz w:val="26"/>
                <w:szCs w:val="26"/>
              </w:rPr>
              <w:t>___________________</w:t>
            </w:r>
          </w:p>
          <w:p w:rsidR="00C35A6C" w:rsidRPr="00D45331" w:rsidRDefault="00C35A6C" w:rsidP="00C35A6C">
            <w:pPr>
              <w:widowControl w:val="0"/>
              <w:spacing w:before="6"/>
              <w:ind w:left="995" w:right="-20"/>
              <w:rPr>
                <w:color w:val="000000"/>
                <w:sz w:val="18"/>
                <w:szCs w:val="18"/>
              </w:rPr>
            </w:pPr>
            <w:r w:rsidRPr="00D45331">
              <w:rPr>
                <w:color w:val="000000"/>
                <w:sz w:val="18"/>
                <w:szCs w:val="18"/>
              </w:rPr>
              <w:t>(дата)</w:t>
            </w:r>
          </w:p>
          <w:p w:rsidR="00E1214F" w:rsidRPr="000A581A" w:rsidRDefault="00E1214F" w:rsidP="00E1214F">
            <w:pPr>
              <w:ind w:left="252"/>
              <w:rPr>
                <w:sz w:val="18"/>
                <w:szCs w:val="18"/>
                <w:lang w:eastAsia="en-US"/>
              </w:rPr>
            </w:pPr>
          </w:p>
        </w:tc>
      </w:tr>
    </w:tbl>
    <w:p w:rsidR="005A5642" w:rsidRDefault="005A5642" w:rsidP="006B17D3">
      <w:pPr>
        <w:pStyle w:val="a5"/>
        <w:jc w:val="center"/>
        <w:rPr>
          <w:b w:val="0"/>
          <w:bCs w:val="0"/>
        </w:rPr>
      </w:pPr>
    </w:p>
    <w:p w:rsidR="006B17D3" w:rsidRDefault="00E03A8A" w:rsidP="006B17D3">
      <w:pPr>
        <w:pStyle w:val="a5"/>
        <w:jc w:val="center"/>
        <w:rPr>
          <w:b w:val="0"/>
          <w:bCs w:val="0"/>
        </w:rPr>
      </w:pPr>
      <w:r w:rsidRPr="00E1214F">
        <w:rPr>
          <w:b w:val="0"/>
          <w:bCs w:val="0"/>
        </w:rPr>
        <w:t>Минск 20</w:t>
      </w:r>
      <w:r w:rsidR="00E1214F" w:rsidRPr="00E1214F">
        <w:rPr>
          <w:b w:val="0"/>
          <w:bCs w:val="0"/>
        </w:rPr>
        <w:t>2</w:t>
      </w:r>
      <w:r w:rsidR="00894349">
        <w:rPr>
          <w:b w:val="0"/>
          <w:bCs w:val="0"/>
        </w:rPr>
        <w:t>4</w:t>
      </w:r>
      <w:bookmarkStart w:id="0" w:name="_GoBack"/>
      <w:bookmarkEnd w:id="0"/>
    </w:p>
    <w:p w:rsidR="006763E9" w:rsidRPr="003760DF" w:rsidRDefault="00E1214F" w:rsidP="000E070D">
      <w:pPr>
        <w:pStyle w:val="a5"/>
      </w:pPr>
      <w:r>
        <w:rPr>
          <w:b w:val="0"/>
          <w:highlight w:val="yellow"/>
        </w:rPr>
        <w:br w:type="page"/>
      </w:r>
      <w:r w:rsidR="006763E9" w:rsidRPr="003760DF">
        <w:rPr>
          <w:smallCaps/>
        </w:rPr>
        <w:lastRenderedPageBreak/>
        <w:t>СОСТАВИТЕЛ</w:t>
      </w:r>
      <w:r w:rsidR="00325542">
        <w:rPr>
          <w:smallCaps/>
        </w:rPr>
        <w:t>Ь</w:t>
      </w:r>
    </w:p>
    <w:p w:rsidR="00C55387" w:rsidRPr="00C55387" w:rsidRDefault="00364118" w:rsidP="00C55387">
      <w:pPr>
        <w:jc w:val="both"/>
        <w:rPr>
          <w:rFonts w:eastAsia="Calibri"/>
          <w:caps/>
          <w:sz w:val="28"/>
          <w:szCs w:val="28"/>
          <w:lang w:eastAsia="en-US"/>
        </w:rPr>
      </w:pPr>
      <w:bookmarkStart w:id="1" w:name="_Hlk148371555"/>
      <w:r w:rsidRPr="0095274E">
        <w:rPr>
          <w:rFonts w:eastAsia="Calibri"/>
          <w:sz w:val="28"/>
          <w:szCs w:val="28"/>
          <w:lang w:eastAsia="en-US"/>
        </w:rPr>
        <w:t>Т.В.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55387" w:rsidRPr="00C55387">
        <w:rPr>
          <w:rFonts w:eastAsia="Calibri"/>
          <w:sz w:val="28"/>
          <w:szCs w:val="28"/>
          <w:lang w:eastAsia="en-US"/>
        </w:rPr>
        <w:t>Щелкова</w:t>
      </w:r>
      <w:bookmarkEnd w:id="1"/>
      <w:r w:rsidR="00C55387" w:rsidRPr="00C55387">
        <w:rPr>
          <w:rFonts w:eastAsia="Calibri"/>
          <w:sz w:val="28"/>
          <w:szCs w:val="28"/>
          <w:lang w:eastAsia="en-US"/>
        </w:rPr>
        <w:t>, доцент кафедры социологии Белорусского государственного университета, кандидат социологических наук, доцент</w:t>
      </w:r>
    </w:p>
    <w:p w:rsidR="004B4294" w:rsidRDefault="004B4294" w:rsidP="004B42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C7E62" w:rsidRDefault="005C7E62" w:rsidP="004B42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B4294" w:rsidRDefault="004B4294" w:rsidP="004B4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9A0CF5" w:rsidRDefault="00325542" w:rsidP="00325542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экономической социологии и психологии предпринимательской деятельности учреждения образования «Белорусский государственный экономический университет»</w:t>
      </w:r>
      <w:r w:rsidR="008B0499">
        <w:rPr>
          <w:sz w:val="28"/>
          <w:szCs w:val="28"/>
        </w:rPr>
        <w:t xml:space="preserve"> (протокол №2 от 28.09.2023)</w:t>
      </w:r>
      <w:r>
        <w:rPr>
          <w:sz w:val="28"/>
          <w:szCs w:val="28"/>
        </w:rPr>
        <w:t>;</w:t>
      </w:r>
    </w:p>
    <w:p w:rsidR="00EC0DF5" w:rsidRDefault="00EC0DF5" w:rsidP="00325542">
      <w:pPr>
        <w:jc w:val="both"/>
        <w:rPr>
          <w:sz w:val="28"/>
          <w:szCs w:val="28"/>
        </w:rPr>
      </w:pPr>
    </w:p>
    <w:p w:rsidR="00F67EA4" w:rsidRPr="005D2BD9" w:rsidRDefault="00364118" w:rsidP="00325542">
      <w:pPr>
        <w:jc w:val="both"/>
        <w:rPr>
          <w:spacing w:val="-4"/>
          <w:sz w:val="28"/>
          <w:szCs w:val="28"/>
        </w:rPr>
      </w:pPr>
      <w:r w:rsidRPr="005D2BD9">
        <w:rPr>
          <w:spacing w:val="-4"/>
          <w:sz w:val="28"/>
          <w:szCs w:val="28"/>
        </w:rPr>
        <w:t xml:space="preserve">О.В. </w:t>
      </w:r>
      <w:r w:rsidR="00F67EA4" w:rsidRPr="005D2BD9">
        <w:rPr>
          <w:spacing w:val="-4"/>
          <w:sz w:val="28"/>
          <w:szCs w:val="28"/>
        </w:rPr>
        <w:t>Кобяк, заведующий отделом экономической социологии Государственного научного учреждения «Институт социологии НАН Беларуси», доктор социологических наук, профессор</w:t>
      </w:r>
    </w:p>
    <w:p w:rsidR="00325542" w:rsidRPr="005C7E62" w:rsidRDefault="00325542" w:rsidP="00325542">
      <w:pPr>
        <w:spacing w:line="240" w:lineRule="exact"/>
        <w:ind w:right="-1" w:firstLine="1"/>
        <w:rPr>
          <w:sz w:val="28"/>
          <w:szCs w:val="28"/>
        </w:rPr>
      </w:pPr>
    </w:p>
    <w:p w:rsidR="005C7E62" w:rsidRPr="005C7E62" w:rsidRDefault="005C7E62" w:rsidP="00325542">
      <w:pPr>
        <w:spacing w:line="240" w:lineRule="exact"/>
        <w:ind w:right="-1" w:firstLine="1"/>
        <w:rPr>
          <w:sz w:val="28"/>
          <w:szCs w:val="28"/>
        </w:rPr>
      </w:pPr>
    </w:p>
    <w:p w:rsidR="009A0CF5" w:rsidRPr="003760DF" w:rsidRDefault="009A0CF5" w:rsidP="000213F7">
      <w:pPr>
        <w:rPr>
          <w:sz w:val="28"/>
          <w:szCs w:val="28"/>
        </w:rPr>
      </w:pPr>
      <w:r w:rsidRPr="003760DF">
        <w:rPr>
          <w:b/>
          <w:bCs/>
          <w:sz w:val="28"/>
          <w:szCs w:val="28"/>
        </w:rPr>
        <w:t>РЕКОМЕНДОВАНА К УТВЕРЖДЕНИЮ</w:t>
      </w:r>
      <w:r w:rsidR="006763E9" w:rsidRPr="003760DF">
        <w:rPr>
          <w:b/>
          <w:bCs/>
          <w:sz w:val="28"/>
          <w:szCs w:val="28"/>
        </w:rPr>
        <w:t xml:space="preserve"> В КАЧ</w:t>
      </w:r>
      <w:r w:rsidR="00F56653" w:rsidRPr="003760DF">
        <w:rPr>
          <w:b/>
          <w:bCs/>
          <w:sz w:val="28"/>
          <w:szCs w:val="28"/>
        </w:rPr>
        <w:t>Е</w:t>
      </w:r>
      <w:r w:rsidR="006763E9" w:rsidRPr="003760DF">
        <w:rPr>
          <w:b/>
          <w:bCs/>
          <w:sz w:val="28"/>
          <w:szCs w:val="28"/>
        </w:rPr>
        <w:t xml:space="preserve">СТВЕ </w:t>
      </w:r>
      <w:r w:rsidR="00B961C7">
        <w:rPr>
          <w:b/>
          <w:bCs/>
          <w:sz w:val="28"/>
          <w:szCs w:val="28"/>
        </w:rPr>
        <w:t>ПРИМЕРНОЙ</w:t>
      </w:r>
      <w:r w:rsidRPr="003760DF">
        <w:rPr>
          <w:b/>
          <w:bCs/>
          <w:sz w:val="28"/>
          <w:szCs w:val="28"/>
        </w:rPr>
        <w:t>:</w:t>
      </w:r>
    </w:p>
    <w:p w:rsidR="004B4294" w:rsidRPr="004B4294" w:rsidRDefault="004B4294" w:rsidP="0060215D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>Кафедрой социологии факультета философии и социальных наук Белорусского государственного университета</w:t>
      </w:r>
    </w:p>
    <w:p w:rsidR="004B4294" w:rsidRPr="004B4294" w:rsidRDefault="004B4294" w:rsidP="0060215D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 xml:space="preserve">(протокол № 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 xml:space="preserve"> от </w:t>
      </w:r>
      <w:r w:rsidR="008B0499">
        <w:rPr>
          <w:sz w:val="28"/>
          <w:szCs w:val="28"/>
        </w:rPr>
        <w:t>06</w:t>
      </w:r>
      <w:r w:rsidRPr="004B4294">
        <w:rPr>
          <w:sz w:val="28"/>
          <w:szCs w:val="28"/>
        </w:rPr>
        <w:t>.</w:t>
      </w:r>
      <w:r w:rsidR="008B0499">
        <w:rPr>
          <w:sz w:val="28"/>
          <w:szCs w:val="28"/>
        </w:rPr>
        <w:t>10</w:t>
      </w:r>
      <w:r w:rsidRPr="004B4294">
        <w:rPr>
          <w:sz w:val="28"/>
          <w:szCs w:val="28"/>
          <w:lang w:val="be-BY"/>
        </w:rPr>
        <w:t>.20</w:t>
      </w:r>
      <w:r>
        <w:rPr>
          <w:sz w:val="28"/>
          <w:szCs w:val="28"/>
        </w:rPr>
        <w:t>2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>);</w:t>
      </w:r>
    </w:p>
    <w:p w:rsidR="009A0CF5" w:rsidRDefault="009A0CF5" w:rsidP="0060215D">
      <w:pPr>
        <w:suppressAutoHyphens/>
        <w:jc w:val="both"/>
        <w:rPr>
          <w:sz w:val="28"/>
          <w:szCs w:val="28"/>
        </w:rPr>
      </w:pPr>
    </w:p>
    <w:p w:rsidR="00712301" w:rsidRPr="004B4294" w:rsidRDefault="00712301" w:rsidP="0071230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z w:val="28"/>
          <w:szCs w:val="28"/>
        </w:rPr>
        <w:t>-методиче</w:t>
      </w:r>
      <w:r>
        <w:rPr>
          <w:color w:val="000000"/>
          <w:spacing w:val="-1"/>
          <w:sz w:val="28"/>
          <w:szCs w:val="28"/>
        </w:rPr>
        <w:t>ск</w:t>
      </w:r>
      <w:r>
        <w:rPr>
          <w:color w:val="000000"/>
          <w:sz w:val="28"/>
          <w:szCs w:val="28"/>
        </w:rPr>
        <w:t>им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етом</w:t>
      </w:r>
      <w:r>
        <w:rPr>
          <w:color w:val="000000"/>
          <w:spacing w:val="-1"/>
          <w:sz w:val="28"/>
          <w:szCs w:val="28"/>
        </w:rPr>
        <w:t xml:space="preserve"> </w:t>
      </w:r>
      <w:r w:rsidRPr="004B4294">
        <w:rPr>
          <w:sz w:val="28"/>
          <w:szCs w:val="28"/>
        </w:rPr>
        <w:t>Белорусского государственного университета</w:t>
      </w:r>
    </w:p>
    <w:p w:rsidR="00712301" w:rsidRDefault="00712301" w:rsidP="00712301">
      <w:pPr>
        <w:widowControl w:val="0"/>
        <w:ind w:right="-1" w:firstLin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ол </w:t>
      </w:r>
      <w:r>
        <w:rPr>
          <w:color w:val="000000"/>
          <w:spacing w:val="1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 xml:space="preserve"> от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19.10.2023);</w:t>
      </w:r>
    </w:p>
    <w:p w:rsidR="00712301" w:rsidRPr="003760DF" w:rsidRDefault="00712301" w:rsidP="00712301">
      <w:pPr>
        <w:suppressAutoHyphens/>
        <w:jc w:val="both"/>
        <w:rPr>
          <w:sz w:val="28"/>
          <w:szCs w:val="28"/>
        </w:rPr>
      </w:pPr>
    </w:p>
    <w:p w:rsidR="00712301" w:rsidRDefault="00712301" w:rsidP="00712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Научно-методическим советом по философии, социологии, психологии </w:t>
      </w:r>
      <w:r w:rsidRPr="003760DF">
        <w:rPr>
          <w:sz w:val="28"/>
          <w:szCs w:val="28"/>
        </w:rPr>
        <w:t>Учебно-методическ</w:t>
      </w:r>
      <w:r>
        <w:rPr>
          <w:sz w:val="28"/>
          <w:szCs w:val="28"/>
        </w:rPr>
        <w:t>ого</w:t>
      </w:r>
      <w:r w:rsidRPr="003760DF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</w:t>
      </w:r>
      <w:r w:rsidRPr="003760DF">
        <w:rPr>
          <w:sz w:val="28"/>
          <w:szCs w:val="28"/>
        </w:rPr>
        <w:t xml:space="preserve"> по гуманитарному образованию</w:t>
      </w:r>
    </w:p>
    <w:p w:rsidR="00712301" w:rsidRPr="003760DF" w:rsidRDefault="00712301" w:rsidP="00712301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4</w:t>
      </w:r>
      <w:r w:rsidRPr="003760DF">
        <w:rPr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27.10.2023</w:t>
      </w:r>
      <w:r w:rsidRPr="003760DF">
        <w:rPr>
          <w:sz w:val="28"/>
          <w:szCs w:val="28"/>
        </w:rPr>
        <w:t>)</w:t>
      </w: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6B1C03" w:rsidRDefault="006B1C03" w:rsidP="00776A0D">
      <w:pPr>
        <w:jc w:val="both"/>
        <w:rPr>
          <w:sz w:val="28"/>
          <w:szCs w:val="28"/>
        </w:rPr>
      </w:pPr>
    </w:p>
    <w:p w:rsidR="006B1C03" w:rsidRDefault="006B1C03" w:rsidP="00776A0D">
      <w:pPr>
        <w:jc w:val="both"/>
        <w:rPr>
          <w:sz w:val="28"/>
          <w:szCs w:val="28"/>
        </w:rPr>
      </w:pPr>
    </w:p>
    <w:p w:rsidR="006B1C03" w:rsidRDefault="006B1C03" w:rsidP="00776A0D">
      <w:pPr>
        <w:jc w:val="both"/>
        <w:rPr>
          <w:sz w:val="28"/>
          <w:szCs w:val="28"/>
        </w:rPr>
      </w:pPr>
    </w:p>
    <w:p w:rsidR="006B1C03" w:rsidRDefault="006B1C03" w:rsidP="00776A0D">
      <w:pPr>
        <w:jc w:val="both"/>
        <w:rPr>
          <w:sz w:val="28"/>
          <w:szCs w:val="28"/>
        </w:rPr>
      </w:pPr>
    </w:p>
    <w:p w:rsidR="006B1C03" w:rsidRDefault="006B1C03" w:rsidP="00776A0D">
      <w:pPr>
        <w:jc w:val="both"/>
        <w:rPr>
          <w:sz w:val="28"/>
          <w:szCs w:val="28"/>
        </w:rPr>
      </w:pPr>
    </w:p>
    <w:p w:rsidR="006B1C03" w:rsidRDefault="006B1C03" w:rsidP="00776A0D">
      <w:pPr>
        <w:jc w:val="both"/>
        <w:rPr>
          <w:sz w:val="28"/>
          <w:szCs w:val="28"/>
        </w:rPr>
      </w:pPr>
    </w:p>
    <w:p w:rsidR="006B1C03" w:rsidRDefault="006B1C03" w:rsidP="00776A0D">
      <w:pPr>
        <w:jc w:val="both"/>
        <w:rPr>
          <w:sz w:val="28"/>
          <w:szCs w:val="28"/>
        </w:rPr>
      </w:pPr>
    </w:p>
    <w:p w:rsidR="006B1C03" w:rsidRDefault="006B1C03" w:rsidP="00776A0D">
      <w:pPr>
        <w:jc w:val="both"/>
        <w:rPr>
          <w:sz w:val="28"/>
          <w:szCs w:val="28"/>
        </w:rPr>
      </w:pPr>
    </w:p>
    <w:p w:rsidR="006B1C03" w:rsidRDefault="006B1C03" w:rsidP="00776A0D">
      <w:pPr>
        <w:jc w:val="both"/>
        <w:rPr>
          <w:sz w:val="28"/>
          <w:szCs w:val="28"/>
        </w:rPr>
      </w:pPr>
    </w:p>
    <w:p w:rsidR="006B1C03" w:rsidRDefault="006B1C03" w:rsidP="00776A0D">
      <w:pPr>
        <w:jc w:val="both"/>
        <w:rPr>
          <w:sz w:val="28"/>
          <w:szCs w:val="28"/>
        </w:rPr>
      </w:pPr>
    </w:p>
    <w:p w:rsidR="00416601" w:rsidRDefault="00AD5AA9" w:rsidP="00776A0D">
      <w:pPr>
        <w:jc w:val="both"/>
        <w:rPr>
          <w:rFonts w:eastAsia="Calibri"/>
          <w:sz w:val="28"/>
          <w:szCs w:val="28"/>
          <w:lang w:eastAsia="en-US"/>
        </w:rPr>
      </w:pPr>
      <w:r w:rsidRPr="003760DF">
        <w:rPr>
          <w:sz w:val="28"/>
          <w:szCs w:val="28"/>
        </w:rPr>
        <w:t>Ответственный за редакцию</w:t>
      </w:r>
      <w:r w:rsidR="004B4294">
        <w:rPr>
          <w:sz w:val="28"/>
          <w:szCs w:val="28"/>
        </w:rPr>
        <w:t>:</w:t>
      </w:r>
      <w:r w:rsidRPr="003760DF">
        <w:rPr>
          <w:sz w:val="28"/>
          <w:szCs w:val="28"/>
        </w:rPr>
        <w:t xml:space="preserve"> </w:t>
      </w:r>
      <w:r w:rsidR="00060E10" w:rsidRPr="00C55387">
        <w:rPr>
          <w:rFonts w:eastAsia="Calibri"/>
          <w:sz w:val="28"/>
          <w:szCs w:val="28"/>
          <w:lang w:eastAsia="en-US"/>
        </w:rPr>
        <w:t xml:space="preserve">Т.В. </w:t>
      </w:r>
      <w:r w:rsidR="00807224" w:rsidRPr="00C55387">
        <w:rPr>
          <w:rFonts w:eastAsia="Calibri"/>
          <w:sz w:val="28"/>
          <w:szCs w:val="28"/>
          <w:lang w:eastAsia="en-US"/>
        </w:rPr>
        <w:t>Щелкова</w:t>
      </w:r>
      <w:r w:rsidR="00807224" w:rsidRPr="00416601">
        <w:rPr>
          <w:sz w:val="28"/>
          <w:szCs w:val="28"/>
        </w:rPr>
        <w:t xml:space="preserve"> </w:t>
      </w:r>
    </w:p>
    <w:p w:rsidR="00416601" w:rsidRDefault="00776A0D" w:rsidP="00416601">
      <w:pPr>
        <w:jc w:val="both"/>
        <w:rPr>
          <w:rFonts w:eastAsia="Calibri"/>
          <w:sz w:val="28"/>
          <w:szCs w:val="28"/>
          <w:lang w:eastAsia="en-US"/>
        </w:rPr>
      </w:pPr>
      <w:r w:rsidRPr="00807224">
        <w:rPr>
          <w:sz w:val="28"/>
          <w:szCs w:val="28"/>
        </w:rPr>
        <w:t>Ответственный за вып</w:t>
      </w:r>
      <w:r w:rsidRPr="00807224">
        <w:rPr>
          <w:spacing w:val="-3"/>
          <w:sz w:val="28"/>
          <w:szCs w:val="28"/>
        </w:rPr>
        <w:t>у</w:t>
      </w:r>
      <w:r w:rsidRPr="00807224">
        <w:rPr>
          <w:sz w:val="28"/>
          <w:szCs w:val="28"/>
        </w:rPr>
        <w:t>ск:</w:t>
      </w:r>
      <w:r w:rsidR="00807224" w:rsidRPr="00C55387">
        <w:rPr>
          <w:rFonts w:eastAsia="Calibri"/>
          <w:sz w:val="28"/>
          <w:szCs w:val="28"/>
          <w:lang w:eastAsia="en-US"/>
        </w:rPr>
        <w:t xml:space="preserve"> </w:t>
      </w:r>
      <w:r w:rsidR="00060E10" w:rsidRPr="00C55387">
        <w:rPr>
          <w:rFonts w:eastAsia="Calibri"/>
          <w:sz w:val="28"/>
          <w:szCs w:val="28"/>
          <w:lang w:eastAsia="en-US"/>
        </w:rPr>
        <w:t>Т.В.</w:t>
      </w:r>
      <w:r w:rsidR="00060E10">
        <w:rPr>
          <w:rFonts w:eastAsia="Calibri"/>
          <w:sz w:val="28"/>
          <w:szCs w:val="28"/>
          <w:lang w:eastAsia="en-US"/>
        </w:rPr>
        <w:t xml:space="preserve"> </w:t>
      </w:r>
      <w:r w:rsidR="00807224" w:rsidRPr="00C55387">
        <w:rPr>
          <w:rFonts w:eastAsia="Calibri"/>
          <w:sz w:val="28"/>
          <w:szCs w:val="28"/>
          <w:lang w:eastAsia="en-US"/>
        </w:rPr>
        <w:t>Щелкова</w:t>
      </w:r>
      <w:r w:rsidR="00416601">
        <w:rPr>
          <w:rFonts w:eastAsia="Calibri"/>
          <w:sz w:val="28"/>
          <w:szCs w:val="28"/>
          <w:lang w:eastAsia="en-US"/>
        </w:rPr>
        <w:t xml:space="preserve"> </w:t>
      </w:r>
    </w:p>
    <w:p w:rsidR="008806D6" w:rsidRPr="006B1C03" w:rsidRDefault="006B1C03" w:rsidP="006B1C03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06D6">
        <w:rPr>
          <w:b/>
          <w:smallCaps/>
          <w:sz w:val="28"/>
          <w:szCs w:val="28"/>
        </w:rPr>
        <w:lastRenderedPageBreak/>
        <w:t>ПОЯСНИТЕЛЬНАЯ ЗАПИСКА</w:t>
      </w:r>
    </w:p>
    <w:p w:rsidR="002A0D70" w:rsidRPr="006E288A" w:rsidRDefault="002A0D70" w:rsidP="008806D6">
      <w:pPr>
        <w:jc w:val="center"/>
        <w:rPr>
          <w:sz w:val="28"/>
          <w:szCs w:val="28"/>
        </w:rPr>
      </w:pPr>
    </w:p>
    <w:p w:rsidR="0060215D" w:rsidRDefault="0060215D" w:rsidP="0060215D">
      <w:pPr>
        <w:ind w:firstLine="709"/>
        <w:jc w:val="both"/>
        <w:rPr>
          <w:sz w:val="28"/>
          <w:szCs w:val="28"/>
        </w:rPr>
      </w:pPr>
      <w:r w:rsidRPr="00092316">
        <w:rPr>
          <w:sz w:val="28"/>
          <w:szCs w:val="28"/>
        </w:rPr>
        <w:t>Примерная учебная программа по учебной дисциплине «Методика преподавания социологии» разработана для студентов учреждений высшего образования, обучающихся по специальности 6-05-0314-01 «Социология», 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:rsidR="00565CBC" w:rsidRDefault="008806D6" w:rsidP="00FF18BE">
      <w:pPr>
        <w:pStyle w:val="a5"/>
        <w:ind w:firstLine="708"/>
        <w:jc w:val="both"/>
        <w:rPr>
          <w:b w:val="0"/>
        </w:rPr>
      </w:pPr>
      <w:r w:rsidRPr="00416601">
        <w:t>Цел</w:t>
      </w:r>
      <w:r w:rsidR="00871D27" w:rsidRPr="00416601">
        <w:t>и</w:t>
      </w:r>
      <w:r w:rsidRPr="00565CBC">
        <w:rPr>
          <w:b w:val="0"/>
        </w:rPr>
        <w:t xml:space="preserve"> учебной дисциплины «</w:t>
      </w:r>
      <w:r w:rsidR="009405DD" w:rsidRPr="00565CBC">
        <w:rPr>
          <w:b w:val="0"/>
        </w:rPr>
        <w:t>Методика преподавания социологии</w:t>
      </w:r>
      <w:r w:rsidRPr="00565CBC">
        <w:rPr>
          <w:b w:val="0"/>
        </w:rPr>
        <w:t>»</w:t>
      </w:r>
      <w:r w:rsidR="00957B17" w:rsidRPr="00565CBC">
        <w:rPr>
          <w:b w:val="0"/>
        </w:rPr>
        <w:t>:</w:t>
      </w:r>
      <w:r w:rsidR="009405DD" w:rsidRPr="00565CBC">
        <w:rPr>
          <w:b w:val="0"/>
        </w:rPr>
        <w:t xml:space="preserve"> </w:t>
      </w:r>
    </w:p>
    <w:p w:rsidR="00565CBC" w:rsidRPr="006B1C03" w:rsidRDefault="009405DD" w:rsidP="006B1C03">
      <w:pPr>
        <w:pStyle w:val="a5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 w:val="0"/>
        </w:rPr>
      </w:pPr>
      <w:r w:rsidRPr="006B1C03">
        <w:rPr>
          <w:b w:val="0"/>
        </w:rPr>
        <w:t>получение студентами систематизированных знаний о методических принципах и средствах организации процесса преподавания социологических дисциплин</w:t>
      </w:r>
      <w:r w:rsidR="0095274E" w:rsidRPr="006B1C03">
        <w:rPr>
          <w:b w:val="0"/>
        </w:rPr>
        <w:t>;</w:t>
      </w:r>
      <w:r w:rsidRPr="006B1C03">
        <w:rPr>
          <w:b w:val="0"/>
        </w:rPr>
        <w:t xml:space="preserve"> </w:t>
      </w:r>
    </w:p>
    <w:p w:rsidR="00957B17" w:rsidRPr="00565CBC" w:rsidRDefault="009405DD" w:rsidP="006B1C03">
      <w:pPr>
        <w:pStyle w:val="a5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 w:val="0"/>
        </w:rPr>
      </w:pPr>
      <w:r w:rsidRPr="00565CBC">
        <w:rPr>
          <w:b w:val="0"/>
        </w:rPr>
        <w:t>приобретение навыков подготовки и проведения основных форм обучения.</w:t>
      </w:r>
    </w:p>
    <w:p w:rsidR="008806D6" w:rsidRDefault="008806D6" w:rsidP="00FF18BE">
      <w:pPr>
        <w:pStyle w:val="a9"/>
        <w:spacing w:after="0"/>
        <w:ind w:firstLine="709"/>
        <w:jc w:val="both"/>
        <w:rPr>
          <w:b w:val="0"/>
        </w:rPr>
      </w:pPr>
      <w:r>
        <w:t xml:space="preserve">Задачи </w:t>
      </w:r>
      <w:r>
        <w:rPr>
          <w:b w:val="0"/>
        </w:rPr>
        <w:t>учебной дисциплины</w:t>
      </w:r>
      <w:r w:rsidR="008926FE">
        <w:rPr>
          <w:b w:val="0"/>
        </w:rPr>
        <w:t xml:space="preserve"> </w:t>
      </w:r>
      <w:r w:rsidR="008926FE" w:rsidRPr="008926FE">
        <w:rPr>
          <w:b w:val="0"/>
        </w:rPr>
        <w:t>«</w:t>
      </w:r>
      <w:r w:rsidR="009405DD">
        <w:rPr>
          <w:b w:val="0"/>
        </w:rPr>
        <w:t>Методика преподавания социологии</w:t>
      </w:r>
      <w:r w:rsidR="008926FE" w:rsidRPr="008926FE">
        <w:rPr>
          <w:b w:val="0"/>
        </w:rPr>
        <w:t>»</w:t>
      </w:r>
      <w:r w:rsidRPr="008926FE">
        <w:rPr>
          <w:b w:val="0"/>
        </w:rPr>
        <w:t>:</w:t>
      </w:r>
    </w:p>
    <w:p w:rsidR="005208B7" w:rsidRPr="005208B7" w:rsidRDefault="005208B7" w:rsidP="006B1C03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 w:rsidRPr="005208B7">
        <w:rPr>
          <w:b w:val="0"/>
        </w:rPr>
        <w:t>ознакомить студентов со спецификой научно-преподавательской деятельности социолога;</w:t>
      </w:r>
    </w:p>
    <w:p w:rsidR="00F94E34" w:rsidRPr="00F94E34" w:rsidRDefault="0047146F" w:rsidP="006B1C03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>
        <w:rPr>
          <w:b w:val="0"/>
        </w:rPr>
        <w:t>о</w:t>
      </w:r>
      <w:r w:rsidRPr="0047146F">
        <w:rPr>
          <w:b w:val="0"/>
        </w:rPr>
        <w:t>знакомить</w:t>
      </w:r>
      <w:r>
        <w:rPr>
          <w:b w:val="0"/>
        </w:rPr>
        <w:t xml:space="preserve"> студентов</w:t>
      </w:r>
      <w:r w:rsidRPr="0047146F">
        <w:rPr>
          <w:b w:val="0"/>
        </w:rPr>
        <w:t xml:space="preserve"> с формами и методами</w:t>
      </w:r>
      <w:r>
        <w:rPr>
          <w:b w:val="0"/>
        </w:rPr>
        <w:t xml:space="preserve"> подготовки </w:t>
      </w:r>
      <w:r w:rsidR="00F94E34">
        <w:rPr>
          <w:b w:val="0"/>
        </w:rPr>
        <w:t xml:space="preserve">и </w:t>
      </w:r>
      <w:r w:rsidR="00F94E34" w:rsidRPr="0047146F">
        <w:rPr>
          <w:b w:val="0"/>
        </w:rPr>
        <w:t>ведения</w:t>
      </w:r>
      <w:r w:rsidRPr="0047146F">
        <w:rPr>
          <w:b w:val="0"/>
        </w:rPr>
        <w:t xml:space="preserve"> занятий по социологии</w:t>
      </w:r>
      <w:r w:rsidR="00F94E34">
        <w:rPr>
          <w:b w:val="0"/>
        </w:rPr>
        <w:t>;</w:t>
      </w:r>
    </w:p>
    <w:p w:rsidR="008806D6" w:rsidRDefault="00F94E34" w:rsidP="006B1C03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bCs w:val="0"/>
        </w:rPr>
      </w:pPr>
      <w:r>
        <w:rPr>
          <w:b w:val="0"/>
        </w:rPr>
        <w:t xml:space="preserve">сформировать </w:t>
      </w:r>
      <w:r w:rsidRPr="00F94E34">
        <w:rPr>
          <w:b w:val="0"/>
        </w:rPr>
        <w:t>представление о методах организации самостоятельной работы студентов и о формах контроля знаний;</w:t>
      </w:r>
      <w:r w:rsidR="00F53C99">
        <w:rPr>
          <w:b w:val="0"/>
        </w:rPr>
        <w:t xml:space="preserve"> </w:t>
      </w:r>
    </w:p>
    <w:p w:rsidR="008806D6" w:rsidRPr="00416601" w:rsidRDefault="005208B7" w:rsidP="006B1C0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16601">
        <w:rPr>
          <w:sz w:val="28"/>
          <w:szCs w:val="28"/>
        </w:rPr>
        <w:t>подготовить студентов к педагогической практике, самостоятельному</w:t>
      </w:r>
      <w:r w:rsidR="00416601" w:rsidRPr="00416601">
        <w:rPr>
          <w:sz w:val="28"/>
          <w:szCs w:val="28"/>
        </w:rPr>
        <w:t xml:space="preserve"> </w:t>
      </w:r>
      <w:r w:rsidRPr="00416601">
        <w:rPr>
          <w:sz w:val="28"/>
          <w:szCs w:val="28"/>
        </w:rPr>
        <w:t>выполнению основных функций и видов деятельности преподавателя социологии.</w:t>
      </w:r>
    </w:p>
    <w:p w:rsidR="00866407" w:rsidRPr="0060215D" w:rsidRDefault="00FF18BE" w:rsidP="0060215D">
      <w:pPr>
        <w:ind w:firstLine="709"/>
        <w:jc w:val="both"/>
        <w:rPr>
          <w:sz w:val="28"/>
          <w:szCs w:val="28"/>
        </w:rPr>
      </w:pPr>
      <w:r w:rsidRPr="00FF18BE">
        <w:rPr>
          <w:sz w:val="28"/>
          <w:szCs w:val="28"/>
        </w:rPr>
        <w:t>Учебная дисциплина «</w:t>
      </w:r>
      <w:r>
        <w:rPr>
          <w:sz w:val="28"/>
          <w:szCs w:val="28"/>
        </w:rPr>
        <w:t>Методика преподавания социологии</w:t>
      </w:r>
      <w:r w:rsidRPr="00FF18BE">
        <w:rPr>
          <w:sz w:val="28"/>
          <w:szCs w:val="28"/>
        </w:rPr>
        <w:t xml:space="preserve">» относится к </w:t>
      </w:r>
      <w:r>
        <w:rPr>
          <w:sz w:val="28"/>
          <w:szCs w:val="28"/>
        </w:rPr>
        <w:t>Психолого-педагогическ</w:t>
      </w:r>
      <w:r w:rsidR="0060215D">
        <w:rPr>
          <w:sz w:val="28"/>
          <w:szCs w:val="28"/>
        </w:rPr>
        <w:t xml:space="preserve">ому </w:t>
      </w:r>
      <w:r w:rsidR="0060215D" w:rsidRPr="00FF18BE">
        <w:rPr>
          <w:sz w:val="28"/>
          <w:szCs w:val="28"/>
        </w:rPr>
        <w:t>модулю</w:t>
      </w:r>
      <w:r w:rsidR="0060215D">
        <w:rPr>
          <w:sz w:val="28"/>
          <w:szCs w:val="28"/>
        </w:rPr>
        <w:t xml:space="preserve"> государственного компонента</w:t>
      </w:r>
      <w:r w:rsidRPr="00FF18BE">
        <w:rPr>
          <w:sz w:val="28"/>
          <w:szCs w:val="28"/>
        </w:rPr>
        <w:t xml:space="preserve"> </w:t>
      </w:r>
      <w:r w:rsidR="0060215D">
        <w:rPr>
          <w:sz w:val="28"/>
          <w:szCs w:val="28"/>
        </w:rPr>
        <w:t xml:space="preserve">и </w:t>
      </w:r>
      <w:r w:rsidR="0060215D">
        <w:rPr>
          <w:color w:val="000000"/>
          <w:sz w:val="28"/>
          <w:szCs w:val="28"/>
        </w:rPr>
        <w:t>и</w:t>
      </w:r>
      <w:r w:rsidR="00866407" w:rsidRPr="00210B67">
        <w:rPr>
          <w:color w:val="000000"/>
          <w:sz w:val="28"/>
          <w:szCs w:val="28"/>
        </w:rPr>
        <w:t xml:space="preserve">меет </w:t>
      </w:r>
      <w:r w:rsidR="00702D12" w:rsidRPr="00210B67">
        <w:rPr>
          <w:color w:val="000000"/>
          <w:sz w:val="28"/>
          <w:szCs w:val="28"/>
        </w:rPr>
        <w:t xml:space="preserve">непосредственную </w:t>
      </w:r>
      <w:r w:rsidR="00866407" w:rsidRPr="00210B67">
        <w:rPr>
          <w:color w:val="000000"/>
          <w:sz w:val="28"/>
          <w:szCs w:val="28"/>
        </w:rPr>
        <w:t>тематическую связь с</w:t>
      </w:r>
      <w:r w:rsidR="00A97C03" w:rsidRPr="00210B67">
        <w:rPr>
          <w:color w:val="000000"/>
          <w:sz w:val="28"/>
          <w:szCs w:val="28"/>
        </w:rPr>
        <w:t xml:space="preserve">о следующими </w:t>
      </w:r>
      <w:r w:rsidR="00866407" w:rsidRPr="00210B67">
        <w:rPr>
          <w:color w:val="000000"/>
          <w:sz w:val="28"/>
          <w:szCs w:val="28"/>
        </w:rPr>
        <w:t xml:space="preserve">учебными </w:t>
      </w:r>
      <w:r w:rsidR="00210B67" w:rsidRPr="00210B67">
        <w:rPr>
          <w:color w:val="000000"/>
          <w:sz w:val="28"/>
          <w:szCs w:val="28"/>
        </w:rPr>
        <w:t>дисциплинами:</w:t>
      </w:r>
      <w:r w:rsidR="003E7BE9" w:rsidRPr="003E7BE9">
        <w:rPr>
          <w:color w:val="000000"/>
          <w:sz w:val="28"/>
          <w:szCs w:val="28"/>
        </w:rPr>
        <w:t xml:space="preserve"> </w:t>
      </w:r>
      <w:r w:rsidR="003E7BE9">
        <w:rPr>
          <w:color w:val="000000"/>
          <w:sz w:val="28"/>
          <w:szCs w:val="28"/>
        </w:rPr>
        <w:t>«Педагогика», «Психология»,</w:t>
      </w:r>
      <w:r w:rsidR="00210B67" w:rsidRPr="00210B67">
        <w:rPr>
          <w:color w:val="000000"/>
          <w:sz w:val="28"/>
          <w:szCs w:val="28"/>
        </w:rPr>
        <w:t xml:space="preserve"> </w:t>
      </w:r>
      <w:r w:rsidR="003E7BE9">
        <w:rPr>
          <w:color w:val="000000"/>
          <w:sz w:val="28"/>
          <w:szCs w:val="28"/>
        </w:rPr>
        <w:t xml:space="preserve">«История классической социологии», </w:t>
      </w:r>
      <w:r w:rsidR="000512FE">
        <w:rPr>
          <w:color w:val="000000"/>
          <w:sz w:val="28"/>
          <w:szCs w:val="28"/>
        </w:rPr>
        <w:t>«</w:t>
      </w:r>
      <w:r w:rsidR="00210B67" w:rsidRPr="00210B67">
        <w:rPr>
          <w:color w:val="000000"/>
          <w:sz w:val="28"/>
          <w:szCs w:val="28"/>
        </w:rPr>
        <w:t>История современной западной социологии</w:t>
      </w:r>
      <w:r w:rsidR="000512FE">
        <w:rPr>
          <w:color w:val="000000"/>
          <w:sz w:val="28"/>
          <w:szCs w:val="28"/>
        </w:rPr>
        <w:t>»,</w:t>
      </w:r>
      <w:r w:rsidR="00210B67" w:rsidRPr="00210B67">
        <w:rPr>
          <w:color w:val="000000"/>
          <w:sz w:val="28"/>
          <w:szCs w:val="28"/>
        </w:rPr>
        <w:t xml:space="preserve"> </w:t>
      </w:r>
      <w:r w:rsidR="000512FE">
        <w:rPr>
          <w:color w:val="000000"/>
          <w:sz w:val="28"/>
          <w:szCs w:val="28"/>
        </w:rPr>
        <w:t>«</w:t>
      </w:r>
      <w:r w:rsidR="00210B67" w:rsidRPr="00210B67">
        <w:rPr>
          <w:color w:val="1A1A1A"/>
          <w:sz w:val="28"/>
          <w:szCs w:val="28"/>
          <w:shd w:val="clear" w:color="auto" w:fill="FFFFFF"/>
        </w:rPr>
        <w:t>Методы сбора социологической информации</w:t>
      </w:r>
      <w:r w:rsidR="000512FE">
        <w:rPr>
          <w:color w:val="1A1A1A"/>
          <w:sz w:val="28"/>
          <w:szCs w:val="28"/>
          <w:shd w:val="clear" w:color="auto" w:fill="FFFFFF"/>
        </w:rPr>
        <w:t>»</w:t>
      </w:r>
      <w:r w:rsidR="006A4654">
        <w:rPr>
          <w:color w:val="1A1A1A"/>
          <w:sz w:val="28"/>
          <w:szCs w:val="28"/>
          <w:shd w:val="clear" w:color="auto" w:fill="FFFFFF"/>
        </w:rPr>
        <w:t>.</w:t>
      </w:r>
    </w:p>
    <w:p w:rsidR="00907F23" w:rsidRPr="00801A64" w:rsidRDefault="00907F23" w:rsidP="00801A6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01A64">
        <w:rPr>
          <w:sz w:val="28"/>
          <w:szCs w:val="28"/>
        </w:rPr>
        <w:t>В результате изучения учебной дисциплины «</w:t>
      </w:r>
      <w:r w:rsidR="000512FE" w:rsidRPr="00801A64">
        <w:rPr>
          <w:sz w:val="28"/>
          <w:szCs w:val="28"/>
        </w:rPr>
        <w:t>Методика преподавания социологии</w:t>
      </w:r>
      <w:r w:rsidR="0060215D" w:rsidRPr="00801A64">
        <w:rPr>
          <w:sz w:val="28"/>
          <w:szCs w:val="28"/>
        </w:rPr>
        <w:t>» формиру</w:t>
      </w:r>
      <w:r w:rsidR="006B1C03" w:rsidRPr="00801A64">
        <w:rPr>
          <w:sz w:val="28"/>
          <w:szCs w:val="28"/>
        </w:rPr>
        <w:t>е</w:t>
      </w:r>
      <w:r w:rsidRPr="00801A64">
        <w:rPr>
          <w:sz w:val="28"/>
          <w:szCs w:val="28"/>
        </w:rPr>
        <w:t xml:space="preserve">тся </w:t>
      </w:r>
      <w:r w:rsidR="0060215D" w:rsidRPr="00801A64">
        <w:rPr>
          <w:sz w:val="28"/>
          <w:szCs w:val="28"/>
        </w:rPr>
        <w:t>следующ</w:t>
      </w:r>
      <w:r w:rsidR="006B1C03" w:rsidRPr="00801A64">
        <w:rPr>
          <w:sz w:val="28"/>
          <w:szCs w:val="28"/>
        </w:rPr>
        <w:t>ая</w:t>
      </w:r>
      <w:r w:rsidR="0060215D" w:rsidRPr="00801A64">
        <w:rPr>
          <w:sz w:val="28"/>
          <w:szCs w:val="28"/>
        </w:rPr>
        <w:t xml:space="preserve"> </w:t>
      </w:r>
      <w:r w:rsidR="0060215D" w:rsidRPr="00CF22E4">
        <w:rPr>
          <w:i/>
          <w:sz w:val="28"/>
          <w:szCs w:val="28"/>
        </w:rPr>
        <w:t>универсальн</w:t>
      </w:r>
      <w:r w:rsidR="006B1C03" w:rsidRPr="00CF22E4">
        <w:rPr>
          <w:i/>
          <w:sz w:val="28"/>
          <w:szCs w:val="28"/>
        </w:rPr>
        <w:t>ая</w:t>
      </w:r>
      <w:r w:rsidR="0060215D" w:rsidRPr="00CF22E4">
        <w:rPr>
          <w:i/>
          <w:sz w:val="28"/>
          <w:szCs w:val="28"/>
        </w:rPr>
        <w:t xml:space="preserve"> </w:t>
      </w:r>
      <w:r w:rsidR="006B1C03" w:rsidRPr="00CF22E4">
        <w:rPr>
          <w:i/>
          <w:sz w:val="28"/>
          <w:szCs w:val="28"/>
        </w:rPr>
        <w:t>компетенция</w:t>
      </w:r>
      <w:r w:rsidR="006B1C03" w:rsidRPr="00801A64">
        <w:rPr>
          <w:sz w:val="28"/>
          <w:szCs w:val="28"/>
        </w:rPr>
        <w:t xml:space="preserve">: проявлять инициативу и адаптироваться к изменениям в профессиональной деятельности, а также </w:t>
      </w:r>
      <w:r w:rsidR="0060215D" w:rsidRPr="00CF22E4">
        <w:rPr>
          <w:i/>
          <w:sz w:val="28"/>
          <w:szCs w:val="28"/>
        </w:rPr>
        <w:t>базов</w:t>
      </w:r>
      <w:r w:rsidR="006B1C03" w:rsidRPr="00CF22E4">
        <w:rPr>
          <w:i/>
          <w:sz w:val="28"/>
          <w:szCs w:val="28"/>
        </w:rPr>
        <w:t>ая</w:t>
      </w:r>
      <w:r w:rsidR="0060215D" w:rsidRPr="00CF22E4">
        <w:rPr>
          <w:i/>
          <w:sz w:val="28"/>
          <w:szCs w:val="28"/>
        </w:rPr>
        <w:t xml:space="preserve"> профессиональн</w:t>
      </w:r>
      <w:r w:rsidR="006B1C03" w:rsidRPr="00CF22E4">
        <w:rPr>
          <w:i/>
          <w:sz w:val="28"/>
          <w:szCs w:val="28"/>
        </w:rPr>
        <w:t>ая</w:t>
      </w:r>
      <w:r w:rsidR="0060215D" w:rsidRPr="00CF22E4">
        <w:rPr>
          <w:i/>
          <w:sz w:val="28"/>
          <w:szCs w:val="28"/>
        </w:rPr>
        <w:t xml:space="preserve"> компетенци</w:t>
      </w:r>
      <w:r w:rsidR="006B1C03" w:rsidRPr="00CF22E4">
        <w:rPr>
          <w:i/>
          <w:sz w:val="28"/>
          <w:szCs w:val="28"/>
        </w:rPr>
        <w:t>я</w:t>
      </w:r>
      <w:r w:rsidR="0060215D" w:rsidRPr="00801A64">
        <w:rPr>
          <w:sz w:val="28"/>
          <w:szCs w:val="28"/>
        </w:rPr>
        <w:t>:</w:t>
      </w:r>
      <w:r w:rsidR="006B1C03" w:rsidRPr="00801A64">
        <w:rPr>
          <w:sz w:val="28"/>
          <w:szCs w:val="28"/>
        </w:rPr>
        <w:t xml:space="preserve"> п</w:t>
      </w:r>
      <w:r w:rsidR="000512FE" w:rsidRPr="00801A64">
        <w:rPr>
          <w:sz w:val="28"/>
          <w:szCs w:val="28"/>
        </w:rPr>
        <w:t>рименять современные методы преподавания социологических дисциплин.</w:t>
      </w:r>
    </w:p>
    <w:p w:rsidR="008806D6" w:rsidRDefault="008806D6" w:rsidP="00AC4D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</w:t>
      </w:r>
      <w:r w:rsidR="00847D3C" w:rsidRPr="00351E04">
        <w:rPr>
          <w:bCs/>
          <w:sz w:val="28"/>
          <w:szCs w:val="28"/>
        </w:rPr>
        <w:t>«</w:t>
      </w:r>
      <w:r w:rsidR="000512FE">
        <w:rPr>
          <w:bCs/>
          <w:sz w:val="28"/>
          <w:szCs w:val="28"/>
        </w:rPr>
        <w:t>Методика преподавания социологии</w:t>
      </w:r>
      <w:r w:rsidR="00847D3C" w:rsidRPr="00351E04">
        <w:rPr>
          <w:bCs/>
          <w:sz w:val="28"/>
          <w:szCs w:val="28"/>
        </w:rPr>
        <w:t xml:space="preserve">» </w:t>
      </w:r>
      <w:r w:rsidR="00AF7C3F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 должен:</w:t>
      </w:r>
    </w:p>
    <w:p w:rsidR="008806D6" w:rsidRDefault="008806D6" w:rsidP="008806D6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знать</w:t>
      </w:r>
      <w:r>
        <w:rPr>
          <w:i/>
          <w:sz w:val="28"/>
          <w:szCs w:val="28"/>
        </w:rPr>
        <w:t>:</w:t>
      </w:r>
    </w:p>
    <w:p w:rsidR="00565CBC" w:rsidRPr="00565CBC" w:rsidRDefault="0014202E" w:rsidP="006020AC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</w:rPr>
      </w:pPr>
      <w:r w:rsidRPr="0014202E">
        <w:rPr>
          <w:b w:val="0"/>
        </w:rPr>
        <w:t>значени</w:t>
      </w:r>
      <w:r w:rsidR="00AB50EA">
        <w:rPr>
          <w:b w:val="0"/>
        </w:rPr>
        <w:t>е</w:t>
      </w:r>
      <w:r w:rsidRPr="0014202E">
        <w:rPr>
          <w:b w:val="0"/>
        </w:rPr>
        <w:t xml:space="preserve"> методики преподавания в процессе преподавания социологии, ее основные категории, принципы,</w:t>
      </w:r>
      <w:r>
        <w:rPr>
          <w:b w:val="0"/>
        </w:rPr>
        <w:t xml:space="preserve"> функции</w:t>
      </w:r>
      <w:r w:rsidRPr="0014202E">
        <w:rPr>
          <w:b w:val="0"/>
        </w:rPr>
        <w:t>;</w:t>
      </w:r>
    </w:p>
    <w:p w:rsidR="00AB50EA" w:rsidRDefault="00900B98" w:rsidP="006020AC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</w:rPr>
      </w:pPr>
      <w:r>
        <w:rPr>
          <w:b w:val="0"/>
        </w:rPr>
        <w:t xml:space="preserve">специфику и </w:t>
      </w:r>
      <w:r w:rsidR="00565CBC" w:rsidRPr="00565CBC">
        <w:rPr>
          <w:b w:val="0"/>
        </w:rPr>
        <w:t>методы организации учебного процесса в</w:t>
      </w:r>
      <w:r w:rsidR="00AB50EA">
        <w:rPr>
          <w:b w:val="0"/>
        </w:rPr>
        <w:t xml:space="preserve"> </w:t>
      </w:r>
      <w:bookmarkStart w:id="2" w:name="_Hlk148964894"/>
      <w:r w:rsidR="00AB50EA">
        <w:rPr>
          <w:b w:val="0"/>
        </w:rPr>
        <w:t>учреждениях высшего образования</w:t>
      </w:r>
      <w:bookmarkEnd w:id="2"/>
      <w:r w:rsidR="00565CBC" w:rsidRPr="00565CBC">
        <w:rPr>
          <w:b w:val="0"/>
        </w:rPr>
        <w:t>;</w:t>
      </w:r>
    </w:p>
    <w:p w:rsidR="00B4178F" w:rsidRDefault="00B4178F" w:rsidP="006020AC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</w:rPr>
      </w:pPr>
      <w:r>
        <w:rPr>
          <w:b w:val="0"/>
        </w:rPr>
        <w:t>особенности п</w:t>
      </w:r>
      <w:r w:rsidRPr="00B4178F">
        <w:rPr>
          <w:b w:val="0"/>
        </w:rPr>
        <w:t>рофессиональн</w:t>
      </w:r>
      <w:r>
        <w:rPr>
          <w:b w:val="0"/>
        </w:rPr>
        <w:t>ой</w:t>
      </w:r>
      <w:r w:rsidRPr="00B4178F">
        <w:rPr>
          <w:b w:val="0"/>
        </w:rPr>
        <w:t xml:space="preserve"> деятельност</w:t>
      </w:r>
      <w:r>
        <w:rPr>
          <w:b w:val="0"/>
        </w:rPr>
        <w:t>и</w:t>
      </w:r>
      <w:r w:rsidRPr="00B4178F">
        <w:rPr>
          <w:b w:val="0"/>
        </w:rPr>
        <w:t xml:space="preserve"> преподавателя </w:t>
      </w:r>
      <w:r>
        <w:rPr>
          <w:b w:val="0"/>
        </w:rPr>
        <w:t>и п</w:t>
      </w:r>
      <w:r w:rsidRPr="00B4178F">
        <w:rPr>
          <w:b w:val="0"/>
        </w:rPr>
        <w:t>сихолого-педагогические основы преподавания социологии</w:t>
      </w:r>
      <w:r w:rsidR="0095274E">
        <w:rPr>
          <w:b w:val="0"/>
        </w:rPr>
        <w:t>;</w:t>
      </w:r>
    </w:p>
    <w:p w:rsidR="0014202E" w:rsidRDefault="00AB50EA" w:rsidP="006020AC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</w:rPr>
      </w:pPr>
      <w:r w:rsidRPr="00AB50EA">
        <w:rPr>
          <w:b w:val="0"/>
        </w:rPr>
        <w:lastRenderedPageBreak/>
        <w:t xml:space="preserve">особенности современных учебных программ </w:t>
      </w:r>
      <w:r>
        <w:rPr>
          <w:b w:val="0"/>
        </w:rPr>
        <w:t xml:space="preserve">по </w:t>
      </w:r>
      <w:r w:rsidR="0027488F">
        <w:rPr>
          <w:b w:val="0"/>
        </w:rPr>
        <w:t xml:space="preserve">социологическим </w:t>
      </w:r>
      <w:r>
        <w:rPr>
          <w:b w:val="0"/>
        </w:rPr>
        <w:t>дисциплинам</w:t>
      </w:r>
      <w:r w:rsidR="0060215D">
        <w:rPr>
          <w:b w:val="0"/>
        </w:rPr>
        <w:t>;</w:t>
      </w:r>
    </w:p>
    <w:p w:rsidR="00565CBC" w:rsidRPr="00565CBC" w:rsidRDefault="00565CBC" w:rsidP="006020AC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</w:rPr>
      </w:pPr>
      <w:r w:rsidRPr="00565CBC">
        <w:rPr>
          <w:b w:val="0"/>
        </w:rPr>
        <w:t>методы подготовки и проведения лекционных и семинарских занятий по социологии;</w:t>
      </w:r>
    </w:p>
    <w:p w:rsidR="00565CBC" w:rsidRPr="00565CBC" w:rsidRDefault="00565CBC" w:rsidP="006020AC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</w:rPr>
      </w:pPr>
      <w:r w:rsidRPr="00565CBC">
        <w:rPr>
          <w:b w:val="0"/>
        </w:rPr>
        <w:t>методы организации и контроля самостоятельн</w:t>
      </w:r>
      <w:r w:rsidR="00051ECB">
        <w:rPr>
          <w:b w:val="0"/>
        </w:rPr>
        <w:t>ой и научно-исследовательск</w:t>
      </w:r>
      <w:r w:rsidR="00A0293A">
        <w:rPr>
          <w:b w:val="0"/>
        </w:rPr>
        <w:t>ой</w:t>
      </w:r>
      <w:r w:rsidRPr="00565CBC">
        <w:rPr>
          <w:b w:val="0"/>
        </w:rPr>
        <w:t xml:space="preserve"> работ студентов;</w:t>
      </w:r>
    </w:p>
    <w:p w:rsidR="0060215D" w:rsidRPr="0060215D" w:rsidRDefault="00565CBC" w:rsidP="006020AC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i/>
        </w:rPr>
      </w:pPr>
      <w:r w:rsidRPr="00565CBC">
        <w:rPr>
          <w:b w:val="0"/>
        </w:rPr>
        <w:t>методические требования по осуществлению контроля знаний.</w:t>
      </w:r>
      <w:r w:rsidR="006E3E63">
        <w:rPr>
          <w:b w:val="0"/>
        </w:rPr>
        <w:t xml:space="preserve"> </w:t>
      </w:r>
    </w:p>
    <w:p w:rsidR="008806D6" w:rsidRDefault="008806D6" w:rsidP="0060215D">
      <w:pPr>
        <w:pStyle w:val="a5"/>
        <w:ind w:firstLine="709"/>
        <w:jc w:val="both"/>
        <w:rPr>
          <w:b w:val="0"/>
          <w:i/>
        </w:rPr>
      </w:pPr>
      <w:r>
        <w:rPr>
          <w:i/>
        </w:rPr>
        <w:t xml:space="preserve">уметь: </w:t>
      </w:r>
    </w:p>
    <w:p w:rsidR="002E3A4D" w:rsidRPr="002E3A4D" w:rsidRDefault="002E3A4D" w:rsidP="0060215D">
      <w:pPr>
        <w:numPr>
          <w:ilvl w:val="0"/>
          <w:numId w:val="6"/>
        </w:numPr>
        <w:ind w:left="0" w:firstLine="709"/>
        <w:jc w:val="both"/>
        <w:rPr>
          <w:bCs/>
          <w:sz w:val="28"/>
          <w:szCs w:val="28"/>
        </w:rPr>
      </w:pPr>
      <w:r w:rsidRPr="002E3A4D">
        <w:rPr>
          <w:bCs/>
          <w:sz w:val="28"/>
          <w:szCs w:val="28"/>
        </w:rPr>
        <w:t xml:space="preserve">осуществлять методическую подготовку учебных занятий; </w:t>
      </w:r>
    </w:p>
    <w:p w:rsidR="00FF18BE" w:rsidRPr="00FF18BE" w:rsidRDefault="002E3A4D" w:rsidP="006020A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2E3A4D">
        <w:rPr>
          <w:bCs/>
          <w:sz w:val="28"/>
          <w:szCs w:val="28"/>
        </w:rPr>
        <w:t>проводить учебные занятия по социологическим дисциплинам в форме лекций и практических занятий</w:t>
      </w:r>
      <w:r w:rsidR="00FF18BE">
        <w:rPr>
          <w:bCs/>
          <w:sz w:val="28"/>
          <w:szCs w:val="28"/>
        </w:rPr>
        <w:t>,</w:t>
      </w:r>
      <w:r w:rsidR="00FF18BE" w:rsidRPr="00FF18BE">
        <w:t xml:space="preserve"> </w:t>
      </w:r>
      <w:r w:rsidR="00FF18BE" w:rsidRPr="00FF18BE">
        <w:rPr>
          <w:bCs/>
          <w:sz w:val="28"/>
          <w:szCs w:val="28"/>
        </w:rPr>
        <w:t>организовать преподавательскую деятельность с учетом инновационных технологий</w:t>
      </w:r>
      <w:r w:rsidR="002E67DE">
        <w:rPr>
          <w:bCs/>
          <w:sz w:val="28"/>
          <w:szCs w:val="28"/>
        </w:rPr>
        <w:t>;</w:t>
      </w:r>
      <w:r w:rsidR="00FF18BE" w:rsidRPr="00FF18BE">
        <w:rPr>
          <w:bCs/>
          <w:sz w:val="28"/>
          <w:szCs w:val="28"/>
        </w:rPr>
        <w:t xml:space="preserve"> </w:t>
      </w:r>
    </w:p>
    <w:p w:rsidR="00847F54" w:rsidRPr="00FF18BE" w:rsidRDefault="00847F54" w:rsidP="006020A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FF18BE">
        <w:rPr>
          <w:bCs/>
          <w:sz w:val="28"/>
          <w:szCs w:val="28"/>
        </w:rPr>
        <w:t>применять методы оценки эффективности учебного процесса</w:t>
      </w:r>
      <w:r w:rsidR="002E67DE">
        <w:rPr>
          <w:bCs/>
          <w:sz w:val="28"/>
          <w:szCs w:val="28"/>
        </w:rPr>
        <w:t>;</w:t>
      </w:r>
    </w:p>
    <w:p w:rsidR="002E3A4D" w:rsidRPr="002E3A4D" w:rsidRDefault="002E3A4D" w:rsidP="006020A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2E3A4D">
        <w:rPr>
          <w:bCs/>
          <w:sz w:val="28"/>
          <w:szCs w:val="28"/>
        </w:rPr>
        <w:t xml:space="preserve">организовывать контроль успеваемости; </w:t>
      </w:r>
    </w:p>
    <w:p w:rsidR="002E3A4D" w:rsidRPr="002E3A4D" w:rsidRDefault="002E3A4D" w:rsidP="006020A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2E3A4D">
        <w:rPr>
          <w:bCs/>
          <w:sz w:val="28"/>
          <w:szCs w:val="28"/>
        </w:rPr>
        <w:t xml:space="preserve">использовать общенаучную, учебную, специальную, методическую и справочную литературу по социологии; </w:t>
      </w:r>
    </w:p>
    <w:p w:rsidR="002E3A4D" w:rsidRPr="002E3A4D" w:rsidRDefault="002E3A4D" w:rsidP="006020A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2E3A4D">
        <w:rPr>
          <w:bCs/>
          <w:sz w:val="28"/>
          <w:szCs w:val="28"/>
        </w:rPr>
        <w:t>использовать ТСО в процессе преподавания социологии</w:t>
      </w:r>
      <w:r w:rsidR="002E67DE">
        <w:rPr>
          <w:bCs/>
          <w:sz w:val="28"/>
          <w:szCs w:val="28"/>
        </w:rPr>
        <w:t>.</w:t>
      </w:r>
      <w:r w:rsidRPr="002E3A4D">
        <w:rPr>
          <w:bCs/>
          <w:sz w:val="28"/>
          <w:szCs w:val="28"/>
        </w:rPr>
        <w:t xml:space="preserve"> </w:t>
      </w:r>
    </w:p>
    <w:p w:rsidR="008806D6" w:rsidRDefault="008806D6" w:rsidP="0060215D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владеть: </w:t>
      </w:r>
    </w:p>
    <w:p w:rsidR="00847F54" w:rsidRPr="00847F54" w:rsidRDefault="00847F54" w:rsidP="006020AC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навыками </w:t>
      </w:r>
      <w:r w:rsidRPr="00847F54">
        <w:rPr>
          <w:sz w:val="28"/>
          <w:szCs w:val="28"/>
        </w:rPr>
        <w:t>педагогической деятельности</w:t>
      </w:r>
      <w:r w:rsidR="002E67DE">
        <w:rPr>
          <w:sz w:val="28"/>
          <w:szCs w:val="28"/>
        </w:rPr>
        <w:t>;</w:t>
      </w:r>
    </w:p>
    <w:p w:rsidR="007A3F3D" w:rsidRDefault="00847F54" w:rsidP="006020A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847F54">
        <w:rPr>
          <w:bCs/>
          <w:sz w:val="28"/>
          <w:szCs w:val="28"/>
        </w:rPr>
        <w:t>навыками</w:t>
      </w:r>
      <w:r w:rsidR="007A3F3D" w:rsidRPr="007A3F3D">
        <w:t xml:space="preserve"> </w:t>
      </w:r>
      <w:r w:rsidR="007A3F3D" w:rsidRPr="007A3F3D">
        <w:rPr>
          <w:bCs/>
          <w:sz w:val="28"/>
          <w:szCs w:val="28"/>
        </w:rPr>
        <w:t>разработк</w:t>
      </w:r>
      <w:r w:rsidR="007A3F3D">
        <w:rPr>
          <w:bCs/>
          <w:sz w:val="28"/>
          <w:szCs w:val="28"/>
        </w:rPr>
        <w:t xml:space="preserve">и </w:t>
      </w:r>
      <w:r w:rsidR="007A3F3D" w:rsidRPr="007A3F3D">
        <w:rPr>
          <w:bCs/>
          <w:sz w:val="28"/>
          <w:szCs w:val="28"/>
        </w:rPr>
        <w:t>основных методических документов</w:t>
      </w:r>
      <w:r w:rsidR="002E67DE">
        <w:rPr>
          <w:bCs/>
          <w:sz w:val="28"/>
          <w:szCs w:val="28"/>
        </w:rPr>
        <w:t>;</w:t>
      </w:r>
      <w:r w:rsidRPr="007A3F3D">
        <w:rPr>
          <w:bCs/>
          <w:sz w:val="28"/>
          <w:szCs w:val="28"/>
        </w:rPr>
        <w:t xml:space="preserve"> </w:t>
      </w:r>
    </w:p>
    <w:p w:rsidR="006E3E63" w:rsidRDefault="00F650FD" w:rsidP="006020A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методами </w:t>
      </w:r>
      <w:r w:rsidR="00847F54" w:rsidRPr="007A3F3D">
        <w:rPr>
          <w:bCs/>
          <w:sz w:val="28"/>
          <w:szCs w:val="28"/>
        </w:rPr>
        <w:t>подготовки и проведения лекционных и семинарских занятий по социологии</w:t>
      </w:r>
      <w:r w:rsidR="002E67DE">
        <w:rPr>
          <w:bCs/>
          <w:sz w:val="28"/>
          <w:szCs w:val="28"/>
        </w:rPr>
        <w:t>.</w:t>
      </w:r>
    </w:p>
    <w:p w:rsidR="00C02433" w:rsidRPr="00F63EC2" w:rsidRDefault="00C02433" w:rsidP="00C02433">
      <w:pPr>
        <w:ind w:firstLine="709"/>
        <w:jc w:val="both"/>
        <w:rPr>
          <w:sz w:val="28"/>
          <w:szCs w:val="28"/>
        </w:rPr>
      </w:pPr>
      <w:r w:rsidRPr="00F63EC2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963CA" w:rsidRPr="00C37B2D" w:rsidRDefault="00AB0827" w:rsidP="008806D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C37B2D">
        <w:rPr>
          <w:sz w:val="28"/>
          <w:szCs w:val="28"/>
        </w:rPr>
        <w:t xml:space="preserve">Всего на изучение учебной дисциплины </w:t>
      </w:r>
      <w:r w:rsidRPr="00C37B2D">
        <w:rPr>
          <w:color w:val="000000"/>
          <w:sz w:val="28"/>
          <w:szCs w:val="28"/>
        </w:rPr>
        <w:t>«</w:t>
      </w:r>
      <w:r w:rsidR="00784B84">
        <w:rPr>
          <w:color w:val="000000"/>
          <w:sz w:val="28"/>
          <w:szCs w:val="28"/>
        </w:rPr>
        <w:t>Методика преподавания социологии</w:t>
      </w:r>
      <w:r w:rsidRPr="00C37B2D">
        <w:rPr>
          <w:color w:val="000000"/>
          <w:sz w:val="28"/>
          <w:szCs w:val="28"/>
        </w:rPr>
        <w:t>»</w:t>
      </w:r>
      <w:r w:rsidRPr="00C37B2D">
        <w:rPr>
          <w:sz w:val="28"/>
          <w:szCs w:val="28"/>
        </w:rPr>
        <w:t xml:space="preserve"> отведено</w:t>
      </w:r>
      <w:r w:rsidR="008806D6" w:rsidRPr="00C37B2D">
        <w:rPr>
          <w:bCs/>
          <w:sz w:val="28"/>
          <w:szCs w:val="28"/>
        </w:rPr>
        <w:t xml:space="preserve"> </w:t>
      </w:r>
      <w:r w:rsidR="00784B84">
        <w:rPr>
          <w:bCs/>
          <w:sz w:val="28"/>
          <w:szCs w:val="28"/>
        </w:rPr>
        <w:t xml:space="preserve">128 </w:t>
      </w:r>
      <w:r w:rsidR="008806D6" w:rsidRPr="00C37B2D">
        <w:rPr>
          <w:bCs/>
          <w:sz w:val="28"/>
          <w:szCs w:val="28"/>
        </w:rPr>
        <w:t xml:space="preserve">часов, в том числе </w:t>
      </w:r>
      <w:r w:rsidR="00784B84">
        <w:rPr>
          <w:bCs/>
          <w:sz w:val="28"/>
          <w:szCs w:val="28"/>
        </w:rPr>
        <w:t xml:space="preserve">72 часа </w:t>
      </w:r>
      <w:r w:rsidR="008806D6" w:rsidRPr="00C37B2D">
        <w:rPr>
          <w:bCs/>
          <w:sz w:val="28"/>
          <w:szCs w:val="28"/>
        </w:rPr>
        <w:t xml:space="preserve">аудиторных. </w:t>
      </w:r>
      <w:r w:rsidR="008806D6" w:rsidRPr="00C37B2D">
        <w:rPr>
          <w:sz w:val="28"/>
          <w:szCs w:val="28"/>
        </w:rPr>
        <w:t xml:space="preserve">Примерное распределение аудиторных часов по видам занятий: лекции </w:t>
      </w:r>
      <w:r w:rsidR="00C963CA" w:rsidRPr="00C37B2D">
        <w:rPr>
          <w:sz w:val="28"/>
          <w:szCs w:val="28"/>
        </w:rPr>
        <w:sym w:font="Symbol" w:char="F02D"/>
      </w:r>
      <w:r w:rsidR="008806D6" w:rsidRPr="00C37B2D">
        <w:rPr>
          <w:sz w:val="28"/>
          <w:szCs w:val="28"/>
        </w:rPr>
        <w:t xml:space="preserve"> </w:t>
      </w:r>
      <w:r w:rsidR="00784B84">
        <w:rPr>
          <w:sz w:val="28"/>
          <w:szCs w:val="28"/>
        </w:rPr>
        <w:t xml:space="preserve">36 </w:t>
      </w:r>
      <w:r w:rsidR="008806D6" w:rsidRPr="00C37B2D">
        <w:rPr>
          <w:sz w:val="28"/>
          <w:szCs w:val="28"/>
        </w:rPr>
        <w:t>часов, семинарские занятия –</w:t>
      </w:r>
      <w:r w:rsidR="00784B84">
        <w:rPr>
          <w:sz w:val="28"/>
          <w:szCs w:val="28"/>
        </w:rPr>
        <w:t xml:space="preserve"> 36 </w:t>
      </w:r>
      <w:r w:rsidR="008806D6" w:rsidRPr="00C37B2D">
        <w:rPr>
          <w:sz w:val="28"/>
          <w:szCs w:val="28"/>
        </w:rPr>
        <w:t>часов.</w:t>
      </w:r>
    </w:p>
    <w:p w:rsidR="008806D6" w:rsidRPr="006E3E63" w:rsidRDefault="00932697" w:rsidP="008806D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bCs/>
          <w:color w:val="FF0000"/>
          <w:sz w:val="28"/>
          <w:szCs w:val="28"/>
        </w:rPr>
      </w:pPr>
      <w:r w:rsidRPr="00C37B2D">
        <w:rPr>
          <w:sz w:val="28"/>
          <w:szCs w:val="28"/>
        </w:rPr>
        <w:t>Р</w:t>
      </w:r>
      <w:r w:rsidR="00F47FD9" w:rsidRPr="00C37B2D">
        <w:rPr>
          <w:sz w:val="28"/>
          <w:szCs w:val="28"/>
        </w:rPr>
        <w:t xml:space="preserve">екомендуемая форма </w:t>
      </w:r>
      <w:r w:rsidR="006E3E63" w:rsidRPr="00FF18BE">
        <w:rPr>
          <w:sz w:val="28"/>
          <w:szCs w:val="28"/>
        </w:rPr>
        <w:t>промежуточной</w:t>
      </w:r>
      <w:r w:rsidR="00F47FD9" w:rsidRPr="00FF18BE">
        <w:rPr>
          <w:sz w:val="28"/>
          <w:szCs w:val="28"/>
        </w:rPr>
        <w:t xml:space="preserve"> </w:t>
      </w:r>
      <w:r w:rsidR="00F47FD9" w:rsidRPr="00C37B2D">
        <w:rPr>
          <w:sz w:val="28"/>
          <w:szCs w:val="28"/>
        </w:rPr>
        <w:t xml:space="preserve">аттестации – </w:t>
      </w:r>
      <w:r w:rsidR="00784B84">
        <w:rPr>
          <w:sz w:val="28"/>
          <w:szCs w:val="28"/>
        </w:rPr>
        <w:t>экзамен.</w:t>
      </w:r>
    </w:p>
    <w:p w:rsidR="00C14081" w:rsidRPr="003760DF" w:rsidRDefault="00C02BC9" w:rsidP="004A124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14081" w:rsidRPr="003760DF">
        <w:rPr>
          <w:b/>
          <w:sz w:val="28"/>
          <w:szCs w:val="28"/>
        </w:rPr>
        <w:lastRenderedPageBreak/>
        <w:t>ПРИМЕРНЫЙ ТЕМАТИЧЕСКИЙ ПЛАН</w:t>
      </w:r>
    </w:p>
    <w:p w:rsidR="00C14081" w:rsidRDefault="00C14081" w:rsidP="00C14081">
      <w:pPr>
        <w:jc w:val="center"/>
        <w:rPr>
          <w:sz w:val="28"/>
          <w:szCs w:val="28"/>
        </w:rPr>
      </w:pPr>
    </w:p>
    <w:tbl>
      <w:tblPr>
        <w:tblW w:w="9603" w:type="dxa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4961"/>
        <w:gridCol w:w="993"/>
        <w:gridCol w:w="1134"/>
        <w:gridCol w:w="1701"/>
      </w:tblGrid>
      <w:tr w:rsidR="006F2F26" w:rsidRPr="007458C4" w:rsidTr="0060215D"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60215D">
            <w:pPr>
              <w:pStyle w:val="a3"/>
              <w:spacing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Номер темы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60215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Название</w:t>
            </w:r>
          </w:p>
          <w:p w:rsidR="006F2F26" w:rsidRPr="007458C4" w:rsidRDefault="006F2F26" w:rsidP="0060215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темы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60215D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E96F87" w:rsidRPr="007458C4" w:rsidTr="0060215D"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60215D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60215D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60215D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7458C4" w:rsidRDefault="006F2F26" w:rsidP="0060215D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Лекции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7458C4" w:rsidRDefault="006F2F26" w:rsidP="0060215D">
            <w:pPr>
              <w:pStyle w:val="a3"/>
              <w:spacing w:before="0" w:beforeAutospacing="0" w:after="0" w:afterAutospacing="0" w:line="0" w:lineRule="atLeast"/>
              <w:ind w:left="-107" w:right="-100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Семинарские занятия</w:t>
            </w:r>
          </w:p>
        </w:tc>
      </w:tr>
      <w:tr w:rsidR="00E96F87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5</w:t>
            </w:r>
          </w:p>
        </w:tc>
      </w:tr>
      <w:tr w:rsidR="00E96F87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555EA4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555EA4">
              <w:rPr>
                <w:sz w:val="28"/>
                <w:szCs w:val="28"/>
              </w:rPr>
              <w:t>Методика преподавания как наука, ее предмет, структура, функции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AD24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90042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F26" w:rsidRPr="007458C4" w:rsidRDefault="006F2F2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E96F87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135A74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135A74">
              <w:rPr>
                <w:sz w:val="28"/>
                <w:szCs w:val="28"/>
              </w:rPr>
              <w:t>Методика преподавания социологии как частная методологическая дисциплина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AD24D5" w:rsidRDefault="00AD24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AD24D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135A74" w:rsidRDefault="00135A74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2</w:t>
            </w:r>
          </w:p>
        </w:tc>
      </w:tr>
      <w:tr w:rsidR="00E96F87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60215D" w:rsidRDefault="00135A74" w:rsidP="0060215D">
            <w:pPr>
              <w:pStyle w:val="Default"/>
              <w:rPr>
                <w:sz w:val="28"/>
                <w:szCs w:val="28"/>
              </w:rPr>
            </w:pPr>
            <w:r w:rsidRPr="00135A74">
              <w:rPr>
                <w:sz w:val="28"/>
                <w:szCs w:val="28"/>
              </w:rPr>
              <w:t xml:space="preserve">Планирование и программирование учебного процесса в </w:t>
            </w:r>
            <w:r w:rsidR="0061287B">
              <w:rPr>
                <w:sz w:val="28"/>
                <w:szCs w:val="28"/>
              </w:rPr>
              <w:t>высшей школе</w:t>
            </w:r>
            <w:r w:rsidR="0060215D">
              <w:rPr>
                <w:sz w:val="28"/>
                <w:szCs w:val="28"/>
              </w:rPr>
              <w:t xml:space="preserve">, </w:t>
            </w:r>
            <w:r w:rsidR="0060215D" w:rsidRPr="00092316">
              <w:rPr>
                <w:bCs/>
                <w:sz w:val="28"/>
                <w:szCs w:val="28"/>
              </w:rPr>
              <w:t>его структура и уровни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AD24D5" w:rsidRDefault="00AD24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AD24D5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135A74" w:rsidRDefault="00135A74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2</w:t>
            </w:r>
          </w:p>
        </w:tc>
      </w:tr>
      <w:tr w:rsidR="00E96F87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A90085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bookmarkStart w:id="3" w:name="_Hlk149139270"/>
            <w:r w:rsidRPr="00A90085">
              <w:rPr>
                <w:sz w:val="28"/>
                <w:szCs w:val="28"/>
              </w:rPr>
              <w:t>Лекция как основная форма обучения. Специфика лекционного курса по социологии</w:t>
            </w:r>
            <w:bookmarkEnd w:id="3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AD24D5" w:rsidRDefault="00AD24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AD24D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135A74" w:rsidRDefault="0090042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35A7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2</w:t>
            </w:r>
          </w:p>
        </w:tc>
      </w:tr>
      <w:tr w:rsidR="00E96F87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A90085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bookmarkStart w:id="4" w:name="_Hlk149139852"/>
            <w:r w:rsidRPr="00A90085">
              <w:rPr>
                <w:sz w:val="28"/>
                <w:szCs w:val="28"/>
              </w:rPr>
              <w:t>Лекторское мастерство преподавателя</w:t>
            </w:r>
            <w:bookmarkEnd w:id="4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AD24D5" w:rsidRDefault="00AD24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AD24D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135A74" w:rsidRDefault="0090042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35A7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2</w:t>
            </w:r>
          </w:p>
        </w:tc>
      </w:tr>
      <w:tr w:rsidR="00681CCC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Методика подготовки и </w:t>
            </w:r>
            <w:r w:rsidRPr="00A90085">
              <w:rPr>
                <w:sz w:val="28"/>
                <w:szCs w:val="28"/>
              </w:rPr>
              <w:t>проведения лекций по социологии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AD24D5" w:rsidRDefault="00AD24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AD24D5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135A7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35A7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CCC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4</w:t>
            </w:r>
          </w:p>
        </w:tc>
      </w:tr>
      <w:tr w:rsidR="00681CCC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8D373D">
              <w:rPr>
                <w:sz w:val="28"/>
                <w:szCs w:val="28"/>
              </w:rPr>
              <w:t xml:space="preserve">Семинарское занятие как форма обучения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AD24D5" w:rsidRDefault="00AD24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AD24D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135A7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35A7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CCC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2</w:t>
            </w:r>
          </w:p>
        </w:tc>
      </w:tr>
      <w:tr w:rsidR="00681CCC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8D373D">
              <w:rPr>
                <w:sz w:val="28"/>
                <w:szCs w:val="28"/>
              </w:rPr>
              <w:t>Методика подготовки и проведения семинарского занятия по социологии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AD24D5" w:rsidRDefault="00AD24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AD24D5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135A7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35A7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CCC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4</w:t>
            </w:r>
          </w:p>
        </w:tc>
      </w:tr>
      <w:tr w:rsidR="00681CCC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8D373D">
              <w:rPr>
                <w:sz w:val="28"/>
                <w:szCs w:val="28"/>
              </w:rPr>
              <w:t>Самостоятельная работа студентов как форма обучения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AD24D5" w:rsidRDefault="00AD24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AD24D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135A7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35A7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CCC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2</w:t>
            </w:r>
          </w:p>
        </w:tc>
      </w:tr>
      <w:tr w:rsidR="00681CCC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900427">
              <w:rPr>
                <w:sz w:val="28"/>
                <w:szCs w:val="28"/>
              </w:rPr>
              <w:t xml:space="preserve">Научно-исследовательская работа студентов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AD24D5" w:rsidRDefault="00AD24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AD24D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135A7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35A7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CCC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2</w:t>
            </w:r>
          </w:p>
        </w:tc>
      </w:tr>
      <w:tr w:rsidR="00681CCC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bookmarkStart w:id="5" w:name="_Hlk149155937"/>
            <w:r w:rsidRPr="00900427">
              <w:rPr>
                <w:sz w:val="28"/>
                <w:szCs w:val="28"/>
              </w:rPr>
              <w:t>Практик</w:t>
            </w:r>
            <w:r w:rsidR="00B4178F">
              <w:rPr>
                <w:sz w:val="28"/>
                <w:szCs w:val="28"/>
              </w:rPr>
              <w:t>а</w:t>
            </w:r>
            <w:r w:rsidRPr="00900427">
              <w:rPr>
                <w:sz w:val="28"/>
                <w:szCs w:val="28"/>
              </w:rPr>
              <w:t xml:space="preserve"> как форма обучения в учреждениях высшего образования </w:t>
            </w:r>
            <w:bookmarkEnd w:id="5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AD24D5" w:rsidRDefault="00AD24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AD24D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135A7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35A7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CCC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2</w:t>
            </w:r>
          </w:p>
        </w:tc>
      </w:tr>
      <w:tr w:rsidR="00681CCC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bookmarkStart w:id="6" w:name="_Hlk149158124"/>
            <w:r w:rsidRPr="00900427">
              <w:rPr>
                <w:sz w:val="28"/>
                <w:szCs w:val="28"/>
              </w:rPr>
              <w:t>Контроль учебной деятельности в учреждениях высшего образования</w:t>
            </w:r>
            <w:bookmarkEnd w:id="6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AD24D5" w:rsidP="007458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CCC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4</w:t>
            </w:r>
          </w:p>
        </w:tc>
      </w:tr>
      <w:tr w:rsidR="00681CCC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900427" w:rsidRDefault="00E0078B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bookmarkStart w:id="7" w:name="_Hlk148967354"/>
            <w:r w:rsidRPr="00135A74">
              <w:rPr>
                <w:sz w:val="28"/>
                <w:szCs w:val="28"/>
              </w:rPr>
              <w:t xml:space="preserve">Профессиональная деятельность преподавателя социологии </w:t>
            </w:r>
            <w:bookmarkEnd w:id="7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AD24D5" w:rsidP="007458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CCC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2</w:t>
            </w:r>
          </w:p>
        </w:tc>
      </w:tr>
      <w:tr w:rsidR="00681CCC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900427" w:rsidRDefault="00451D25" w:rsidP="00900427">
            <w:pPr>
              <w:pStyle w:val="a3"/>
              <w:spacing w:line="0" w:lineRule="atLeast"/>
              <w:rPr>
                <w:sz w:val="28"/>
                <w:szCs w:val="28"/>
              </w:rPr>
            </w:pPr>
            <w:r w:rsidRPr="00681CCC">
              <w:rPr>
                <w:sz w:val="28"/>
                <w:szCs w:val="28"/>
              </w:rPr>
              <w:t>Психолого-педагогические основы преподавания социологии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AD24D5" w:rsidP="007458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CCC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2</w:t>
            </w:r>
          </w:p>
        </w:tc>
      </w:tr>
      <w:tr w:rsidR="00681CCC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Default="00131C0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681CCC" w:rsidRDefault="00681CCC" w:rsidP="00900427">
            <w:pPr>
              <w:pStyle w:val="a3"/>
              <w:spacing w:line="0" w:lineRule="atLeast"/>
              <w:rPr>
                <w:sz w:val="28"/>
                <w:szCs w:val="28"/>
              </w:rPr>
            </w:pPr>
            <w:r w:rsidRPr="00681CCC">
              <w:rPr>
                <w:sz w:val="28"/>
                <w:szCs w:val="28"/>
              </w:rPr>
              <w:t>Информационное обеспечение преподавания социологии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AD24D5" w:rsidP="007458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Default="00131C0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CCC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2</w:t>
            </w:r>
          </w:p>
        </w:tc>
      </w:tr>
      <w:tr w:rsidR="00681CCC" w:rsidRPr="007458C4" w:rsidTr="0060215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131C0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900427" w:rsidRDefault="00681CCC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1CCC">
              <w:rPr>
                <w:sz w:val="28"/>
                <w:szCs w:val="28"/>
              </w:rPr>
              <w:t>Наглядные и технические средства обучения в процессе преподавания социологии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AD24D5" w:rsidP="007458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681CC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CCC" w:rsidRPr="000C18EC" w:rsidRDefault="000C18E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0C18EC">
              <w:rPr>
                <w:sz w:val="28"/>
                <w:szCs w:val="28"/>
              </w:rPr>
              <w:t>2</w:t>
            </w:r>
          </w:p>
        </w:tc>
      </w:tr>
      <w:tr w:rsidR="00681CCC" w:rsidRPr="007458C4" w:rsidTr="0060215D">
        <w:tc>
          <w:tcPr>
            <w:tcW w:w="5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CCC" w:rsidRPr="00AD24D5" w:rsidRDefault="00AD24D5" w:rsidP="00821C90">
            <w:pPr>
              <w:pStyle w:val="a3"/>
              <w:spacing w:before="0" w:beforeAutospacing="0" w:after="0" w:afterAutospacing="0" w:line="0" w:lineRule="atLeast"/>
              <w:jc w:val="right"/>
              <w:rPr>
                <w:b/>
                <w:bCs/>
                <w:sz w:val="28"/>
                <w:szCs w:val="28"/>
              </w:rPr>
            </w:pPr>
            <w:r w:rsidRPr="00AD24D5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7458C4" w:rsidRDefault="00AD24D5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CC" w:rsidRPr="00AD24D5" w:rsidRDefault="000C18EC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D24D5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CCC" w:rsidRPr="00AD24D5" w:rsidRDefault="000C18EC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D24D5">
              <w:rPr>
                <w:b/>
                <w:bCs/>
                <w:sz w:val="28"/>
                <w:szCs w:val="28"/>
              </w:rPr>
              <w:t>36</w:t>
            </w:r>
          </w:p>
        </w:tc>
      </w:tr>
    </w:tbl>
    <w:p w:rsidR="00CD0678" w:rsidRPr="00AC79EB" w:rsidRDefault="00817A7C" w:rsidP="00B8513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161E5" w:rsidRPr="003760DF">
        <w:rPr>
          <w:b/>
          <w:bCs/>
          <w:smallCaps/>
          <w:sz w:val="28"/>
          <w:szCs w:val="28"/>
        </w:rPr>
        <w:lastRenderedPageBreak/>
        <w:t xml:space="preserve">СОДЕРЖАНИЕ УЧЕБНОГО </w:t>
      </w:r>
      <w:r w:rsidR="00536126" w:rsidRPr="003760DF">
        <w:rPr>
          <w:b/>
          <w:bCs/>
          <w:smallCaps/>
          <w:sz w:val="28"/>
          <w:szCs w:val="28"/>
        </w:rPr>
        <w:t>МАТЕРИАЛ</w:t>
      </w:r>
      <w:r w:rsidR="00C14081" w:rsidRPr="003760DF">
        <w:rPr>
          <w:b/>
          <w:bCs/>
          <w:smallCaps/>
          <w:sz w:val="28"/>
          <w:szCs w:val="28"/>
        </w:rPr>
        <w:t>А</w:t>
      </w:r>
    </w:p>
    <w:p w:rsidR="00536126" w:rsidRPr="003760DF" w:rsidRDefault="00536126" w:rsidP="00536126">
      <w:pPr>
        <w:rPr>
          <w:sz w:val="28"/>
          <w:szCs w:val="28"/>
        </w:rPr>
      </w:pPr>
    </w:p>
    <w:p w:rsidR="00555EA4" w:rsidRDefault="00536126" w:rsidP="00106167">
      <w:pPr>
        <w:pStyle w:val="Default"/>
        <w:jc w:val="both"/>
        <w:rPr>
          <w:sz w:val="28"/>
          <w:szCs w:val="28"/>
        </w:rPr>
      </w:pPr>
      <w:r w:rsidRPr="003760DF">
        <w:rPr>
          <w:b/>
          <w:bCs/>
          <w:sz w:val="28"/>
          <w:szCs w:val="28"/>
        </w:rPr>
        <w:t xml:space="preserve">Тема 1. </w:t>
      </w:r>
      <w:r w:rsidR="00555EA4">
        <w:rPr>
          <w:b/>
          <w:bCs/>
          <w:sz w:val="28"/>
          <w:szCs w:val="28"/>
        </w:rPr>
        <w:t xml:space="preserve">Методика преподавания как наука, ее предмет, структура, функции </w:t>
      </w:r>
    </w:p>
    <w:p w:rsidR="00416601" w:rsidRDefault="00FC14C1" w:rsidP="00106167">
      <w:pPr>
        <w:pStyle w:val="Default"/>
        <w:ind w:firstLine="708"/>
        <w:jc w:val="both"/>
        <w:rPr>
          <w:sz w:val="28"/>
          <w:szCs w:val="28"/>
        </w:rPr>
      </w:pPr>
      <w:r w:rsidRPr="00FC14C1">
        <w:rPr>
          <w:sz w:val="28"/>
          <w:szCs w:val="28"/>
        </w:rPr>
        <w:t>Общее понятие процесса обучения, приемов и методов обучения.</w:t>
      </w:r>
      <w:r>
        <w:rPr>
          <w:sz w:val="28"/>
          <w:szCs w:val="28"/>
        </w:rPr>
        <w:t xml:space="preserve"> </w:t>
      </w:r>
      <w:r w:rsidR="00555EA4">
        <w:rPr>
          <w:sz w:val="28"/>
          <w:szCs w:val="28"/>
        </w:rPr>
        <w:t>Понятие метода и методики преподавания.</w:t>
      </w:r>
      <w:r w:rsidR="00EA250C" w:rsidRPr="00EA250C">
        <w:t xml:space="preserve"> </w:t>
      </w:r>
      <w:r w:rsidR="00EA250C" w:rsidRPr="00EA250C">
        <w:rPr>
          <w:sz w:val="28"/>
          <w:szCs w:val="28"/>
        </w:rPr>
        <w:t>Методика как раздел педагогического знания. Понятие педагогики высшей школы и педагогической деятельности.</w:t>
      </w:r>
      <w:r w:rsidR="00555EA4">
        <w:rPr>
          <w:sz w:val="28"/>
          <w:szCs w:val="28"/>
        </w:rPr>
        <w:t xml:space="preserve"> Институционализация методики преподавания в качестве самостоятельной науки. </w:t>
      </w:r>
    </w:p>
    <w:p w:rsidR="0053717B" w:rsidRDefault="00555EA4" w:rsidP="0010616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предмета методики преподавания. Понятие общей и частной методик преподавания, их системно-структурное соотношение. Формирование методики преподавания социологии в системе методического знания. Общее и отличительное в методиках преподавания общественных дисциплин. Соотношение методики преподавания социологии с методиками преподавания других общественных дисциплин. Задачи и функции методики преподавания. </w:t>
      </w:r>
    </w:p>
    <w:p w:rsidR="009C4926" w:rsidRDefault="009C4926" w:rsidP="00106167">
      <w:pPr>
        <w:pStyle w:val="Default"/>
        <w:jc w:val="both"/>
        <w:rPr>
          <w:sz w:val="28"/>
          <w:szCs w:val="28"/>
        </w:rPr>
      </w:pPr>
    </w:p>
    <w:p w:rsidR="00EA250C" w:rsidRPr="00213FFB" w:rsidRDefault="00EA250C" w:rsidP="00106167">
      <w:pPr>
        <w:pStyle w:val="Default"/>
        <w:jc w:val="both"/>
        <w:rPr>
          <w:b/>
          <w:bCs/>
          <w:sz w:val="28"/>
          <w:szCs w:val="28"/>
        </w:rPr>
      </w:pPr>
      <w:r w:rsidRPr="00213FFB">
        <w:rPr>
          <w:b/>
          <w:bCs/>
          <w:sz w:val="28"/>
          <w:szCs w:val="28"/>
        </w:rPr>
        <w:t>Тема 2. Методика преподавания социологии</w:t>
      </w:r>
      <w:r w:rsidR="00213FFB">
        <w:rPr>
          <w:b/>
          <w:bCs/>
          <w:sz w:val="28"/>
          <w:szCs w:val="28"/>
        </w:rPr>
        <w:t xml:space="preserve"> как</w:t>
      </w:r>
      <w:r w:rsidRPr="00213FFB">
        <w:rPr>
          <w:b/>
          <w:bCs/>
          <w:sz w:val="28"/>
          <w:szCs w:val="28"/>
        </w:rPr>
        <w:t xml:space="preserve"> </w:t>
      </w:r>
      <w:r w:rsidR="00213FFB" w:rsidRPr="00213FFB">
        <w:rPr>
          <w:b/>
          <w:bCs/>
          <w:sz w:val="28"/>
          <w:szCs w:val="28"/>
        </w:rPr>
        <w:t>частная методологическая дисциплина</w:t>
      </w:r>
    </w:p>
    <w:p w:rsidR="00555EA4" w:rsidRDefault="0053717B" w:rsidP="0010616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Концептуальная база и понятийный аппарат методики преподавания социологии в высшей школе.</w:t>
      </w:r>
      <w:r w:rsidR="00EA250C" w:rsidRPr="00EA250C">
        <w:t xml:space="preserve"> </w:t>
      </w:r>
      <w:r w:rsidR="00EA250C" w:rsidRPr="00EA250C">
        <w:rPr>
          <w:sz w:val="28"/>
          <w:szCs w:val="28"/>
        </w:rPr>
        <w:t xml:space="preserve">Предмет методики преподавания социологии. </w:t>
      </w:r>
      <w:r>
        <w:rPr>
          <w:sz w:val="28"/>
          <w:szCs w:val="28"/>
        </w:rPr>
        <w:t>Общие дидактические требования к методике преподавания социологии в высшей школе.</w:t>
      </w:r>
      <w:r w:rsidR="00EA250C">
        <w:rPr>
          <w:sz w:val="28"/>
          <w:szCs w:val="28"/>
        </w:rPr>
        <w:t xml:space="preserve"> Цели и задачи методики преподавания социологии как учебной дисциплины.</w:t>
      </w:r>
      <w:r w:rsidR="00213FFB" w:rsidRPr="00213FFB">
        <w:t xml:space="preserve"> </w:t>
      </w:r>
      <w:r w:rsidR="00213FFB" w:rsidRPr="00213FFB">
        <w:rPr>
          <w:sz w:val="28"/>
          <w:szCs w:val="28"/>
        </w:rPr>
        <w:t xml:space="preserve">Место курса методики преподавания социологии в процессе </w:t>
      </w:r>
      <w:r w:rsidR="00213FFB">
        <w:rPr>
          <w:sz w:val="28"/>
          <w:szCs w:val="28"/>
        </w:rPr>
        <w:t xml:space="preserve">профессиональной </w:t>
      </w:r>
      <w:r w:rsidR="00213FFB" w:rsidRPr="00213FFB">
        <w:rPr>
          <w:sz w:val="28"/>
          <w:szCs w:val="28"/>
        </w:rPr>
        <w:t>подготовки преподавателей-социологов.</w:t>
      </w:r>
    </w:p>
    <w:p w:rsidR="0053717B" w:rsidRDefault="00EA250C" w:rsidP="00106167">
      <w:pPr>
        <w:pStyle w:val="Default"/>
        <w:ind w:firstLine="708"/>
        <w:jc w:val="both"/>
        <w:rPr>
          <w:sz w:val="28"/>
          <w:szCs w:val="28"/>
        </w:rPr>
      </w:pPr>
      <w:r w:rsidRPr="00EA250C">
        <w:rPr>
          <w:sz w:val="28"/>
          <w:szCs w:val="28"/>
        </w:rPr>
        <w:t>Становление и развитие социологического образования</w:t>
      </w:r>
      <w:r>
        <w:rPr>
          <w:sz w:val="28"/>
          <w:szCs w:val="28"/>
        </w:rPr>
        <w:t>.</w:t>
      </w:r>
      <w:r w:rsidRPr="00EA250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A250C">
        <w:rPr>
          <w:sz w:val="28"/>
          <w:szCs w:val="28"/>
        </w:rPr>
        <w:t>овременны</w:t>
      </w:r>
      <w:r>
        <w:rPr>
          <w:sz w:val="28"/>
          <w:szCs w:val="28"/>
        </w:rPr>
        <w:t>е</w:t>
      </w:r>
      <w:r w:rsidRPr="00EA250C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Pr="00EA250C">
        <w:rPr>
          <w:sz w:val="28"/>
          <w:szCs w:val="28"/>
        </w:rPr>
        <w:t xml:space="preserve"> обучения и методики преподавания социологических дисциплин.</w:t>
      </w:r>
      <w:r w:rsidR="0053717B">
        <w:rPr>
          <w:sz w:val="28"/>
          <w:szCs w:val="28"/>
        </w:rPr>
        <w:t xml:space="preserve"> Мировой опыт в преподавании социологии. Роль социологии в системе высшего образования Республики Беларусь.</w:t>
      </w:r>
      <w:r>
        <w:rPr>
          <w:sz w:val="28"/>
          <w:szCs w:val="28"/>
        </w:rPr>
        <w:t xml:space="preserve"> Основные проблемы методики преподавания социологии.</w:t>
      </w:r>
    </w:p>
    <w:p w:rsidR="009C4926" w:rsidRDefault="009C4926" w:rsidP="00106167">
      <w:pPr>
        <w:pStyle w:val="Default"/>
        <w:jc w:val="both"/>
        <w:rPr>
          <w:sz w:val="28"/>
          <w:szCs w:val="28"/>
        </w:rPr>
      </w:pPr>
    </w:p>
    <w:p w:rsidR="00555EA4" w:rsidRDefault="00555EA4" w:rsidP="00106167">
      <w:pPr>
        <w:pStyle w:val="Default"/>
        <w:jc w:val="both"/>
        <w:rPr>
          <w:sz w:val="28"/>
          <w:szCs w:val="28"/>
        </w:rPr>
      </w:pPr>
      <w:r w:rsidRPr="009C4926">
        <w:rPr>
          <w:b/>
          <w:bCs/>
          <w:sz w:val="28"/>
          <w:szCs w:val="28"/>
        </w:rPr>
        <w:t>Тема</w:t>
      </w:r>
      <w:r w:rsidR="00213FFB" w:rsidRPr="009C4926">
        <w:rPr>
          <w:b/>
          <w:bCs/>
          <w:sz w:val="28"/>
          <w:szCs w:val="28"/>
        </w:rPr>
        <w:t xml:space="preserve"> 3</w:t>
      </w:r>
      <w:r w:rsidRPr="009C492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Планирование и программирование учебного процесса в</w:t>
      </w:r>
      <w:r w:rsidR="00213FFB">
        <w:rPr>
          <w:b/>
          <w:bCs/>
          <w:sz w:val="28"/>
          <w:szCs w:val="28"/>
        </w:rPr>
        <w:t xml:space="preserve"> высшей школе</w:t>
      </w:r>
      <w:r>
        <w:rPr>
          <w:b/>
          <w:bCs/>
          <w:sz w:val="28"/>
          <w:szCs w:val="28"/>
        </w:rPr>
        <w:t xml:space="preserve">, его структура и уровни </w:t>
      </w:r>
    </w:p>
    <w:p w:rsidR="00536126" w:rsidRDefault="00555EA4" w:rsidP="0010616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Понятие планирования учебного процесса. Общие принципы планирования учебного процесса. Структура планирования учебного процесса.</w:t>
      </w:r>
      <w:r w:rsidR="009139F9" w:rsidRPr="009139F9">
        <w:rPr>
          <w:sz w:val="28"/>
          <w:szCs w:val="28"/>
        </w:rPr>
        <w:t xml:space="preserve"> </w:t>
      </w:r>
      <w:r w:rsidR="008E4482" w:rsidRPr="008E4482">
        <w:rPr>
          <w:sz w:val="28"/>
          <w:szCs w:val="28"/>
        </w:rPr>
        <w:t>Документы, планирующие учебный процесс в</w:t>
      </w:r>
      <w:r w:rsidR="008E4482" w:rsidRPr="008E4482">
        <w:t xml:space="preserve"> </w:t>
      </w:r>
      <w:r w:rsidR="008E4482" w:rsidRPr="008E4482">
        <w:rPr>
          <w:sz w:val="28"/>
          <w:szCs w:val="28"/>
        </w:rPr>
        <w:t>учреждениях высшего образования</w:t>
      </w:r>
      <w:r w:rsidR="008E4482">
        <w:rPr>
          <w:sz w:val="28"/>
          <w:szCs w:val="28"/>
        </w:rPr>
        <w:t>.</w:t>
      </w:r>
      <w:r w:rsidR="009139F9">
        <w:rPr>
          <w:sz w:val="28"/>
          <w:szCs w:val="28"/>
        </w:rPr>
        <w:t xml:space="preserve"> Государственный образовательный стандарт специальности.</w:t>
      </w:r>
      <w:r w:rsidR="008E4482" w:rsidRPr="008E4482">
        <w:t xml:space="preserve"> </w:t>
      </w:r>
      <w:r w:rsidR="002A16D9">
        <w:rPr>
          <w:sz w:val="28"/>
          <w:szCs w:val="28"/>
        </w:rPr>
        <w:t xml:space="preserve">Примерный </w:t>
      </w:r>
      <w:r w:rsidR="009139F9">
        <w:rPr>
          <w:sz w:val="28"/>
          <w:szCs w:val="28"/>
        </w:rPr>
        <w:t xml:space="preserve">учебный план подготовки специалиста по специальности. </w:t>
      </w:r>
      <w:r>
        <w:rPr>
          <w:sz w:val="28"/>
          <w:szCs w:val="28"/>
        </w:rPr>
        <w:t xml:space="preserve"> Структура</w:t>
      </w:r>
      <w:r w:rsidR="008C7944">
        <w:rPr>
          <w:sz w:val="28"/>
          <w:szCs w:val="28"/>
        </w:rPr>
        <w:t xml:space="preserve"> примерного</w:t>
      </w:r>
      <w:r>
        <w:rPr>
          <w:sz w:val="28"/>
          <w:szCs w:val="28"/>
        </w:rPr>
        <w:t xml:space="preserve"> учебного плана по социологии: особенности подготовки и использования. Рабочий план как основной документ, организующий процесс обучения по семестрам и годам обучения. Рабочий план и расписание занятий. </w:t>
      </w:r>
    </w:p>
    <w:p w:rsidR="0058231B" w:rsidRDefault="0058231B" w:rsidP="00106167">
      <w:pPr>
        <w:autoSpaceDE w:val="0"/>
        <w:autoSpaceDN w:val="0"/>
        <w:adjustRightInd w:val="0"/>
        <w:ind w:right="-1"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8E4482">
        <w:rPr>
          <w:rFonts w:eastAsia="Calibri"/>
          <w:color w:val="000000"/>
          <w:sz w:val="28"/>
          <w:szCs w:val="28"/>
          <w:lang w:eastAsia="en-US"/>
        </w:rPr>
        <w:t xml:space="preserve">Учебная программа </w:t>
      </w:r>
      <w:r w:rsidR="008E4482" w:rsidRPr="008E4482">
        <w:rPr>
          <w:rFonts w:eastAsia="Calibri"/>
          <w:color w:val="000000"/>
          <w:sz w:val="28"/>
          <w:szCs w:val="28"/>
          <w:lang w:eastAsia="en-US"/>
        </w:rPr>
        <w:t xml:space="preserve">учреждения высшего образования </w:t>
      </w:r>
      <w:r w:rsidRPr="008E4482">
        <w:rPr>
          <w:rFonts w:eastAsia="Calibri"/>
          <w:color w:val="000000"/>
          <w:sz w:val="28"/>
          <w:szCs w:val="28"/>
          <w:lang w:eastAsia="en-US"/>
        </w:rPr>
        <w:t xml:space="preserve">как основной методический документ преподавания учебной дисциплины. Значение учебной программы учебной дисциплины для организации учебного процесса. </w:t>
      </w:r>
      <w:r w:rsidRPr="008E4482">
        <w:rPr>
          <w:rFonts w:eastAsia="Calibri"/>
          <w:kern w:val="2"/>
          <w:sz w:val="28"/>
          <w:szCs w:val="28"/>
          <w:lang w:eastAsia="en-US"/>
        </w:rPr>
        <w:lastRenderedPageBreak/>
        <w:t xml:space="preserve">Основные требования к разработке учебной программы учебной дисциплины. Элементы учебной программы учебной дисциплины. </w:t>
      </w:r>
      <w:r w:rsidR="008E4482" w:rsidRPr="008E4482">
        <w:rPr>
          <w:rFonts w:eastAsia="Calibri"/>
          <w:kern w:val="2"/>
          <w:sz w:val="28"/>
          <w:szCs w:val="28"/>
          <w:lang w:eastAsia="en-US"/>
        </w:rPr>
        <w:t>Учебная программа</w:t>
      </w:r>
      <w:r w:rsidR="008E4482" w:rsidRPr="008E4482">
        <w:t xml:space="preserve"> </w:t>
      </w:r>
      <w:r w:rsidR="008E4482" w:rsidRPr="008E4482">
        <w:rPr>
          <w:rFonts w:eastAsia="Calibri"/>
          <w:kern w:val="2"/>
          <w:sz w:val="28"/>
          <w:szCs w:val="28"/>
          <w:lang w:eastAsia="en-US"/>
        </w:rPr>
        <w:t>отдельной социологической дисциплины. Варианты учебных программ</w:t>
      </w:r>
      <w:r w:rsidR="00C96CA5">
        <w:rPr>
          <w:rFonts w:eastAsia="Calibri"/>
          <w:kern w:val="2"/>
          <w:sz w:val="28"/>
          <w:szCs w:val="28"/>
          <w:lang w:eastAsia="en-US"/>
        </w:rPr>
        <w:t xml:space="preserve"> социологических</w:t>
      </w:r>
      <w:r w:rsidR="008E4482" w:rsidRPr="008E4482">
        <w:rPr>
          <w:rFonts w:eastAsia="Calibri"/>
          <w:kern w:val="2"/>
          <w:sz w:val="28"/>
          <w:szCs w:val="28"/>
          <w:lang w:eastAsia="en-US"/>
        </w:rPr>
        <w:t xml:space="preserve"> учебных дисциплин для различных специальностей.</w:t>
      </w:r>
    </w:p>
    <w:p w:rsidR="009C4926" w:rsidRPr="008E4482" w:rsidRDefault="009C4926" w:rsidP="00106167">
      <w:pPr>
        <w:autoSpaceDE w:val="0"/>
        <w:autoSpaceDN w:val="0"/>
        <w:adjustRightInd w:val="0"/>
        <w:ind w:left="112" w:right="-28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8231B" w:rsidRPr="009C4926" w:rsidRDefault="00103F01" w:rsidP="0010616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C4926">
        <w:rPr>
          <w:b/>
          <w:bCs/>
          <w:sz w:val="28"/>
          <w:szCs w:val="28"/>
        </w:rPr>
        <w:t>Тема 4.</w:t>
      </w:r>
      <w:r w:rsidRPr="009C4926">
        <w:rPr>
          <w:b/>
          <w:bCs/>
        </w:rPr>
        <w:t xml:space="preserve"> </w:t>
      </w:r>
      <w:r w:rsidRPr="009C4926">
        <w:rPr>
          <w:b/>
          <w:bCs/>
          <w:sz w:val="28"/>
          <w:szCs w:val="28"/>
        </w:rPr>
        <w:t>Лекция как основная форма обучения. Специфика лекционного курса по социологии</w:t>
      </w:r>
    </w:p>
    <w:p w:rsidR="009C4926" w:rsidRDefault="00103F01" w:rsidP="00106167">
      <w:pPr>
        <w:ind w:firstLine="708"/>
        <w:jc w:val="both"/>
        <w:rPr>
          <w:sz w:val="28"/>
          <w:szCs w:val="28"/>
        </w:rPr>
      </w:pPr>
      <w:r w:rsidRPr="00103F01">
        <w:rPr>
          <w:sz w:val="28"/>
          <w:szCs w:val="28"/>
        </w:rPr>
        <w:t xml:space="preserve">Понятие формы обучения в высшей школе. Классификация форм обучения. Общая характеристика лекции как формы обучения. Понятие курса лекций по конкретной дисциплине. Проблема соотношения лекционного материала с программой курса и учебным материалом. Основные функции лекции и лекционного курса. Виды </w:t>
      </w:r>
      <w:r>
        <w:rPr>
          <w:sz w:val="28"/>
          <w:szCs w:val="28"/>
        </w:rPr>
        <w:t xml:space="preserve">и формы </w:t>
      </w:r>
      <w:r w:rsidRPr="00103F01">
        <w:rPr>
          <w:sz w:val="28"/>
          <w:szCs w:val="28"/>
        </w:rPr>
        <w:t>учебных лекций.</w:t>
      </w:r>
      <w:r>
        <w:rPr>
          <w:sz w:val="28"/>
          <w:szCs w:val="28"/>
        </w:rPr>
        <w:t xml:space="preserve"> Структура учебных лекций.</w:t>
      </w:r>
      <w:r w:rsidR="009C4926" w:rsidRPr="009C4926">
        <w:t xml:space="preserve"> </w:t>
      </w:r>
      <w:r w:rsidR="009C4926" w:rsidRPr="009C4926">
        <w:rPr>
          <w:sz w:val="28"/>
          <w:szCs w:val="28"/>
        </w:rPr>
        <w:t>Методические рекомендации к содержанию вводной, основной и заключительной</w:t>
      </w:r>
      <w:r w:rsidR="009C4926">
        <w:rPr>
          <w:sz w:val="28"/>
          <w:szCs w:val="28"/>
        </w:rPr>
        <w:t xml:space="preserve"> </w:t>
      </w:r>
      <w:r w:rsidR="009C4926" w:rsidRPr="009C4926">
        <w:rPr>
          <w:sz w:val="28"/>
          <w:szCs w:val="28"/>
        </w:rPr>
        <w:t xml:space="preserve">части лекции. </w:t>
      </w:r>
    </w:p>
    <w:p w:rsidR="00536126" w:rsidRDefault="00103F01" w:rsidP="00106167">
      <w:pPr>
        <w:ind w:firstLine="708"/>
        <w:jc w:val="both"/>
        <w:rPr>
          <w:sz w:val="28"/>
          <w:szCs w:val="28"/>
        </w:rPr>
      </w:pPr>
      <w:r w:rsidRPr="00103F01">
        <w:rPr>
          <w:sz w:val="28"/>
          <w:szCs w:val="28"/>
        </w:rPr>
        <w:t>Специфика лекционного курса по социологии в системе высшего образования.</w:t>
      </w:r>
      <w:r w:rsidR="009C4926" w:rsidRPr="009C4926">
        <w:t xml:space="preserve"> </w:t>
      </w:r>
      <w:r w:rsidR="009C4926" w:rsidRPr="009C4926">
        <w:rPr>
          <w:sz w:val="28"/>
          <w:szCs w:val="28"/>
        </w:rPr>
        <w:t xml:space="preserve">Место и роль лекционного занятия в процессе преподавания </w:t>
      </w:r>
      <w:r w:rsidR="009C4926">
        <w:rPr>
          <w:sz w:val="28"/>
          <w:szCs w:val="28"/>
        </w:rPr>
        <w:t xml:space="preserve">социологических </w:t>
      </w:r>
      <w:r w:rsidR="009C4926" w:rsidRPr="009C4926">
        <w:rPr>
          <w:sz w:val="28"/>
          <w:szCs w:val="28"/>
        </w:rPr>
        <w:t>дисциплин.</w:t>
      </w:r>
      <w:r w:rsidRPr="00103F01">
        <w:rPr>
          <w:sz w:val="28"/>
          <w:szCs w:val="28"/>
        </w:rPr>
        <w:t xml:space="preserve"> Проблемный характер лекций по социологии.</w:t>
      </w:r>
      <w:r w:rsidR="009C4926">
        <w:rPr>
          <w:sz w:val="28"/>
          <w:szCs w:val="28"/>
        </w:rPr>
        <w:t xml:space="preserve"> </w:t>
      </w:r>
    </w:p>
    <w:p w:rsidR="000F71E6" w:rsidRDefault="000F71E6" w:rsidP="00106167">
      <w:pPr>
        <w:jc w:val="both"/>
        <w:rPr>
          <w:sz w:val="28"/>
          <w:szCs w:val="28"/>
        </w:rPr>
      </w:pPr>
    </w:p>
    <w:p w:rsidR="000F71E6" w:rsidRPr="000F71E6" w:rsidRDefault="000F71E6" w:rsidP="00106167">
      <w:pPr>
        <w:jc w:val="both"/>
        <w:rPr>
          <w:b/>
          <w:bCs/>
          <w:sz w:val="28"/>
          <w:szCs w:val="28"/>
        </w:rPr>
      </w:pPr>
      <w:r w:rsidRPr="000F71E6">
        <w:rPr>
          <w:b/>
          <w:bCs/>
          <w:sz w:val="28"/>
          <w:szCs w:val="28"/>
        </w:rPr>
        <w:t>Тема 5. Лекторское мастерство преподавателя</w:t>
      </w:r>
    </w:p>
    <w:p w:rsidR="00475F0D" w:rsidRDefault="000F71E6" w:rsidP="0010616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Понятие лекторского мастерства преподавателя. Показатели лекторского мастерства преподавателя: научная эрудиция, навыки обработки материала по лекции, овладение содержанием подготовленной лекции, отработка методов и техники изложения лекционного материала. Основные особенности лекторского мастерства преподавателя. </w:t>
      </w:r>
      <w:r w:rsidR="004879D1">
        <w:rPr>
          <w:sz w:val="28"/>
          <w:szCs w:val="28"/>
        </w:rPr>
        <w:t xml:space="preserve">Основы ораторского искусства и культура мышления преподавателя. Речевая культура преподавателя социологических дисциплин. </w:t>
      </w:r>
      <w:r>
        <w:rPr>
          <w:sz w:val="28"/>
          <w:szCs w:val="28"/>
        </w:rPr>
        <w:t xml:space="preserve">Психическая и теоретическая подготовленность лектора. Предрасположенность студентов </w:t>
      </w:r>
      <w:r>
        <w:rPr>
          <w:color w:val="auto"/>
          <w:sz w:val="28"/>
          <w:szCs w:val="28"/>
        </w:rPr>
        <w:t>к восприятию лекции. Формальные и лингвистические требования к проведению лекции.</w:t>
      </w:r>
      <w:r w:rsidRPr="000F71E6">
        <w:t xml:space="preserve"> </w:t>
      </w:r>
      <w:r w:rsidRPr="000F71E6">
        <w:rPr>
          <w:color w:val="auto"/>
          <w:sz w:val="28"/>
          <w:szCs w:val="28"/>
        </w:rPr>
        <w:t>Критерии оценки качества лекционных занятий.</w:t>
      </w:r>
    </w:p>
    <w:p w:rsidR="00616FB1" w:rsidRDefault="00616FB1" w:rsidP="00106167">
      <w:pPr>
        <w:pStyle w:val="Default"/>
        <w:jc w:val="both"/>
        <w:rPr>
          <w:color w:val="auto"/>
          <w:sz w:val="28"/>
          <w:szCs w:val="28"/>
        </w:rPr>
      </w:pPr>
    </w:p>
    <w:p w:rsidR="00616FB1" w:rsidRDefault="00616FB1" w:rsidP="00106167">
      <w:pPr>
        <w:pStyle w:val="Default"/>
        <w:jc w:val="both"/>
        <w:rPr>
          <w:sz w:val="28"/>
          <w:szCs w:val="28"/>
        </w:rPr>
      </w:pPr>
      <w:r w:rsidRPr="00616FB1">
        <w:rPr>
          <w:b/>
          <w:bCs/>
          <w:sz w:val="28"/>
          <w:szCs w:val="28"/>
        </w:rPr>
        <w:t>Тема</w:t>
      </w:r>
      <w:r>
        <w:rPr>
          <w:b/>
          <w:bCs/>
          <w:sz w:val="28"/>
          <w:szCs w:val="28"/>
        </w:rPr>
        <w:t xml:space="preserve"> 6</w:t>
      </w:r>
      <w:r w:rsidRPr="00616FB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Методика преподавания и проведения лекций по социологии </w:t>
      </w:r>
    </w:p>
    <w:p w:rsidR="00416601" w:rsidRDefault="00616FB1" w:rsidP="00106167">
      <w:pPr>
        <w:pStyle w:val="Default"/>
        <w:ind w:firstLine="708"/>
        <w:jc w:val="both"/>
      </w:pPr>
      <w:r w:rsidRPr="00616FB1">
        <w:rPr>
          <w:sz w:val="28"/>
          <w:szCs w:val="28"/>
        </w:rPr>
        <w:t xml:space="preserve">Принципы проектирования лекционного курса: системность, информативность, наглядность, доступность. </w:t>
      </w:r>
      <w:r>
        <w:rPr>
          <w:sz w:val="28"/>
          <w:szCs w:val="28"/>
        </w:rPr>
        <w:t>Подготовка лекции</w:t>
      </w:r>
      <w:r w:rsidR="00D9602D">
        <w:rPr>
          <w:sz w:val="28"/>
          <w:szCs w:val="28"/>
        </w:rPr>
        <w:t xml:space="preserve"> по социологии</w:t>
      </w:r>
      <w:r>
        <w:rPr>
          <w:sz w:val="28"/>
          <w:szCs w:val="28"/>
        </w:rPr>
        <w:t>: особенности и основные правила.</w:t>
      </w:r>
      <w:r w:rsidRPr="00616FB1">
        <w:t xml:space="preserve"> </w:t>
      </w:r>
      <w:r>
        <w:rPr>
          <w:sz w:val="28"/>
          <w:szCs w:val="28"/>
        </w:rPr>
        <w:t>Начальная стадия подготовки лекции: определение темы и плана лекции, подбор литературы и работа с ней. Накопление лекционного материала.</w:t>
      </w:r>
      <w:r w:rsidR="00C51B89" w:rsidRPr="00C51B89">
        <w:t xml:space="preserve"> </w:t>
      </w:r>
      <w:r w:rsidR="00C51B89" w:rsidRPr="00C51B89">
        <w:rPr>
          <w:sz w:val="28"/>
          <w:szCs w:val="28"/>
        </w:rPr>
        <w:t>Работа над конспектом лекции, структура конспекта лекции.</w:t>
      </w:r>
      <w:r>
        <w:rPr>
          <w:sz w:val="28"/>
          <w:szCs w:val="28"/>
        </w:rPr>
        <w:t xml:space="preserve"> Оформление текста лекции по социологии. Общие методические указания по проведению лекций</w:t>
      </w:r>
      <w:r w:rsidR="00D9602D">
        <w:rPr>
          <w:sz w:val="28"/>
          <w:szCs w:val="28"/>
        </w:rPr>
        <w:t xml:space="preserve"> по социологии</w:t>
      </w:r>
      <w:r>
        <w:rPr>
          <w:sz w:val="28"/>
          <w:szCs w:val="28"/>
        </w:rPr>
        <w:t>. Обучающее и воспитательное значение лекций по социологии, нацеленность на развитие творческого мышления студентов.</w:t>
      </w:r>
      <w:r w:rsidR="00382271" w:rsidRPr="00382271">
        <w:t xml:space="preserve"> </w:t>
      </w:r>
    </w:p>
    <w:p w:rsidR="00616FB1" w:rsidRDefault="00382271" w:rsidP="00106167">
      <w:pPr>
        <w:pStyle w:val="Default"/>
        <w:ind w:firstLine="708"/>
        <w:jc w:val="both"/>
        <w:rPr>
          <w:sz w:val="28"/>
          <w:szCs w:val="28"/>
        </w:rPr>
      </w:pPr>
      <w:r w:rsidRPr="00382271">
        <w:rPr>
          <w:sz w:val="28"/>
          <w:szCs w:val="28"/>
        </w:rPr>
        <w:t>Особенности взаимодействия преподавателя и студентов на лекции.</w:t>
      </w:r>
      <w:r w:rsidR="00616FB1" w:rsidRPr="00616FB1">
        <w:rPr>
          <w:sz w:val="28"/>
          <w:szCs w:val="28"/>
        </w:rPr>
        <w:t xml:space="preserve"> </w:t>
      </w:r>
      <w:r w:rsidR="00616FB1">
        <w:rPr>
          <w:sz w:val="28"/>
          <w:szCs w:val="28"/>
        </w:rPr>
        <w:t>Методические при</w:t>
      </w:r>
      <w:r w:rsidR="00300B0B">
        <w:rPr>
          <w:sz w:val="28"/>
          <w:szCs w:val="28"/>
        </w:rPr>
        <w:t>е</w:t>
      </w:r>
      <w:r w:rsidR="00616FB1">
        <w:rPr>
          <w:sz w:val="28"/>
          <w:szCs w:val="28"/>
        </w:rPr>
        <w:t>мы активизации внимания и мышления аудитории в процессе чтения лекции. Учет особенностей студенческой аудитории при чтении лекций по социологическим дисциплинам.</w:t>
      </w:r>
    </w:p>
    <w:p w:rsidR="00D9602D" w:rsidRDefault="00D9602D" w:rsidP="00106167">
      <w:pPr>
        <w:pStyle w:val="Default"/>
        <w:jc w:val="both"/>
        <w:rPr>
          <w:b/>
          <w:bCs/>
          <w:sz w:val="28"/>
          <w:szCs w:val="28"/>
        </w:rPr>
      </w:pPr>
    </w:p>
    <w:p w:rsidR="000118D6" w:rsidRDefault="000118D6" w:rsidP="00106167">
      <w:pPr>
        <w:pStyle w:val="Default"/>
        <w:jc w:val="both"/>
        <w:rPr>
          <w:sz w:val="28"/>
          <w:szCs w:val="28"/>
        </w:rPr>
      </w:pPr>
      <w:r w:rsidRPr="000118D6">
        <w:rPr>
          <w:b/>
          <w:bCs/>
          <w:sz w:val="28"/>
          <w:szCs w:val="28"/>
        </w:rPr>
        <w:lastRenderedPageBreak/>
        <w:t>Тема</w:t>
      </w:r>
      <w:r w:rsidR="00AA3D4A">
        <w:rPr>
          <w:b/>
          <w:bCs/>
          <w:sz w:val="28"/>
          <w:szCs w:val="28"/>
        </w:rPr>
        <w:t xml:space="preserve"> 7</w:t>
      </w:r>
      <w:r w:rsidRPr="000118D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Семинарское занятие как форма обучения </w:t>
      </w:r>
    </w:p>
    <w:p w:rsidR="000118D6" w:rsidRDefault="000118D6" w:rsidP="0010616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 как специфическая форма учебного процесса. </w:t>
      </w:r>
      <w:r w:rsidRPr="000118D6">
        <w:rPr>
          <w:sz w:val="28"/>
          <w:szCs w:val="28"/>
        </w:rPr>
        <w:t>Цель и</w:t>
      </w:r>
      <w:r>
        <w:rPr>
          <w:sz w:val="28"/>
          <w:szCs w:val="28"/>
        </w:rPr>
        <w:t xml:space="preserve"> задачи семинарских занятий.</w:t>
      </w:r>
      <w:r w:rsidRPr="000118D6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0118D6">
        <w:rPr>
          <w:sz w:val="28"/>
          <w:szCs w:val="28"/>
        </w:rPr>
        <w:t xml:space="preserve">ункции семинара. </w:t>
      </w:r>
      <w:r>
        <w:rPr>
          <w:sz w:val="28"/>
          <w:szCs w:val="28"/>
        </w:rPr>
        <w:t>Структура семинара. Типы и виды семинарских занятий.</w:t>
      </w:r>
      <w:r w:rsidRPr="000118D6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Современные формы проведения семинарских занятий.</w:t>
      </w:r>
      <w:r w:rsidR="00695A17" w:rsidRPr="00695A17">
        <w:t xml:space="preserve"> </w:t>
      </w:r>
      <w:r w:rsidR="00695A17" w:rsidRPr="00695A17">
        <w:rPr>
          <w:sz w:val="28"/>
          <w:szCs w:val="28"/>
        </w:rPr>
        <w:t>Выбор формы семинарских занятий на различных этапах обучения в рамка</w:t>
      </w:r>
      <w:r w:rsidR="00106167">
        <w:rPr>
          <w:sz w:val="28"/>
          <w:szCs w:val="28"/>
        </w:rPr>
        <w:t xml:space="preserve">х различных учебных дисциплин. </w:t>
      </w:r>
      <w:r w:rsidR="00695A17">
        <w:rPr>
          <w:sz w:val="28"/>
          <w:szCs w:val="28"/>
        </w:rPr>
        <w:t xml:space="preserve">Типы учебных задач на семинаре. Достоинства и недостатки семинаров по сравнению с другими формами учебной работы. </w:t>
      </w:r>
      <w:r>
        <w:rPr>
          <w:sz w:val="28"/>
          <w:szCs w:val="28"/>
        </w:rPr>
        <w:t xml:space="preserve">Методическое обеспечение семинара. </w:t>
      </w:r>
      <w:r w:rsidRPr="000118D6">
        <w:rPr>
          <w:sz w:val="28"/>
          <w:szCs w:val="28"/>
        </w:rPr>
        <w:t>Особое значение семинара при изучении</w:t>
      </w:r>
      <w:r w:rsidR="007219F1">
        <w:rPr>
          <w:sz w:val="28"/>
          <w:szCs w:val="28"/>
        </w:rPr>
        <w:t xml:space="preserve"> социологических дисциплин</w:t>
      </w:r>
      <w:r w:rsidRPr="000118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118D6" w:rsidRDefault="000118D6" w:rsidP="00106167">
      <w:pPr>
        <w:pStyle w:val="Default"/>
        <w:jc w:val="both"/>
        <w:rPr>
          <w:sz w:val="28"/>
          <w:szCs w:val="28"/>
        </w:rPr>
      </w:pPr>
    </w:p>
    <w:p w:rsidR="000118D6" w:rsidRDefault="000118D6" w:rsidP="00106167">
      <w:pPr>
        <w:pStyle w:val="Default"/>
        <w:jc w:val="both"/>
        <w:rPr>
          <w:sz w:val="28"/>
          <w:szCs w:val="28"/>
        </w:rPr>
      </w:pPr>
      <w:r w:rsidRPr="000118D6">
        <w:rPr>
          <w:b/>
          <w:bCs/>
          <w:sz w:val="28"/>
          <w:szCs w:val="28"/>
        </w:rPr>
        <w:t>Тема</w:t>
      </w:r>
      <w:r w:rsidR="00AA3D4A">
        <w:rPr>
          <w:b/>
          <w:bCs/>
          <w:sz w:val="28"/>
          <w:szCs w:val="28"/>
        </w:rPr>
        <w:t xml:space="preserve"> 8</w:t>
      </w:r>
      <w:r w:rsidRPr="000118D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Методика подготовки и проведения семинарского занятия по социологии </w:t>
      </w:r>
    </w:p>
    <w:p w:rsidR="007E5278" w:rsidRDefault="00DF251B" w:rsidP="0010616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Уровни подготовки семинара: кафедра, преподаватель, студент.</w:t>
      </w:r>
      <w:r w:rsidRPr="00DF251B">
        <w:t xml:space="preserve"> </w:t>
      </w:r>
      <w:r w:rsidRPr="00DF251B">
        <w:rPr>
          <w:sz w:val="28"/>
          <w:szCs w:val="28"/>
        </w:rPr>
        <w:t xml:space="preserve">Основные этапы подготовки преподавателя к </w:t>
      </w:r>
      <w:r>
        <w:rPr>
          <w:sz w:val="28"/>
          <w:szCs w:val="28"/>
        </w:rPr>
        <w:t xml:space="preserve">семинарскому </w:t>
      </w:r>
      <w:r w:rsidRPr="00DF251B">
        <w:rPr>
          <w:sz w:val="28"/>
          <w:szCs w:val="28"/>
        </w:rPr>
        <w:t xml:space="preserve">занятию. </w:t>
      </w:r>
      <w:r>
        <w:rPr>
          <w:sz w:val="28"/>
          <w:szCs w:val="28"/>
        </w:rPr>
        <w:t xml:space="preserve"> </w:t>
      </w:r>
      <w:r w:rsidR="00695A17">
        <w:rPr>
          <w:sz w:val="28"/>
          <w:szCs w:val="28"/>
        </w:rPr>
        <w:t>Организация семинара и требования к его проведению.</w:t>
      </w:r>
      <w:r w:rsidRPr="00DF251B">
        <w:rPr>
          <w:sz w:val="28"/>
          <w:szCs w:val="28"/>
        </w:rPr>
        <w:t xml:space="preserve"> </w:t>
      </w:r>
      <w:r>
        <w:rPr>
          <w:sz w:val="28"/>
          <w:szCs w:val="28"/>
        </w:rPr>
        <w:t>Общие методические рекомендации по проведению семинарского занятия по социологии.</w:t>
      </w:r>
      <w:r w:rsidRPr="00695A17">
        <w:rPr>
          <w:sz w:val="28"/>
          <w:szCs w:val="28"/>
        </w:rPr>
        <w:t xml:space="preserve"> </w:t>
      </w:r>
      <w:r>
        <w:rPr>
          <w:sz w:val="28"/>
          <w:szCs w:val="28"/>
        </w:rPr>
        <w:t>Учет особенностей студенческой аудитории при проведении семинарских занятий</w:t>
      </w:r>
      <w:r w:rsidR="00AD309C">
        <w:rPr>
          <w:sz w:val="28"/>
          <w:szCs w:val="28"/>
        </w:rPr>
        <w:t xml:space="preserve"> по социологии</w:t>
      </w:r>
      <w:r>
        <w:rPr>
          <w:sz w:val="28"/>
          <w:szCs w:val="28"/>
        </w:rPr>
        <w:t xml:space="preserve">. Методические </w:t>
      </w:r>
      <w:r w:rsidR="005235D0">
        <w:rPr>
          <w:sz w:val="28"/>
          <w:szCs w:val="28"/>
        </w:rPr>
        <w:t xml:space="preserve">приемы </w:t>
      </w:r>
      <w:r>
        <w:rPr>
          <w:sz w:val="28"/>
          <w:szCs w:val="28"/>
        </w:rPr>
        <w:t xml:space="preserve">активизации мышления студенческой аудитории в ходе проведения семинара. </w:t>
      </w:r>
      <w:r w:rsidR="00B10EFD">
        <w:rPr>
          <w:sz w:val="28"/>
          <w:szCs w:val="28"/>
        </w:rPr>
        <w:t>Способы закрепления учебного материала.</w:t>
      </w:r>
      <w:r w:rsidR="0061287B" w:rsidRPr="0061287B">
        <w:rPr>
          <w:sz w:val="28"/>
          <w:szCs w:val="28"/>
        </w:rPr>
        <w:t xml:space="preserve"> </w:t>
      </w:r>
      <w:r w:rsidR="0061287B" w:rsidRPr="00900427">
        <w:rPr>
          <w:sz w:val="28"/>
          <w:szCs w:val="28"/>
        </w:rPr>
        <w:t>Современны</w:t>
      </w:r>
      <w:r w:rsidR="0061287B">
        <w:rPr>
          <w:sz w:val="28"/>
          <w:szCs w:val="28"/>
        </w:rPr>
        <w:t xml:space="preserve">е </w:t>
      </w:r>
      <w:r w:rsidR="0061287B" w:rsidRPr="00900427">
        <w:rPr>
          <w:sz w:val="28"/>
          <w:szCs w:val="28"/>
        </w:rPr>
        <w:t>образовательны</w:t>
      </w:r>
      <w:r w:rsidR="0061287B">
        <w:rPr>
          <w:sz w:val="28"/>
          <w:szCs w:val="28"/>
        </w:rPr>
        <w:t>е</w:t>
      </w:r>
      <w:r w:rsidR="0061287B" w:rsidRPr="00900427">
        <w:rPr>
          <w:sz w:val="28"/>
          <w:szCs w:val="28"/>
        </w:rPr>
        <w:t xml:space="preserve"> технологи</w:t>
      </w:r>
      <w:r w:rsidR="0061287B">
        <w:rPr>
          <w:sz w:val="28"/>
          <w:szCs w:val="28"/>
        </w:rPr>
        <w:t>и</w:t>
      </w:r>
      <w:r w:rsidR="0061287B" w:rsidRPr="00900427">
        <w:rPr>
          <w:sz w:val="28"/>
          <w:szCs w:val="28"/>
        </w:rPr>
        <w:t xml:space="preserve"> в</w:t>
      </w:r>
      <w:r w:rsidR="0061287B">
        <w:rPr>
          <w:sz w:val="28"/>
          <w:szCs w:val="28"/>
        </w:rPr>
        <w:t xml:space="preserve"> </w:t>
      </w:r>
      <w:r w:rsidR="0061287B" w:rsidRPr="00900427">
        <w:rPr>
          <w:sz w:val="28"/>
          <w:szCs w:val="28"/>
        </w:rPr>
        <w:t>преподавании социологических</w:t>
      </w:r>
      <w:r w:rsidR="0061287B">
        <w:rPr>
          <w:sz w:val="28"/>
          <w:szCs w:val="28"/>
        </w:rPr>
        <w:t xml:space="preserve"> </w:t>
      </w:r>
      <w:r w:rsidR="0061287B" w:rsidRPr="00900427">
        <w:rPr>
          <w:sz w:val="28"/>
          <w:szCs w:val="28"/>
        </w:rPr>
        <w:t>дисциплин</w:t>
      </w:r>
      <w:r w:rsidR="0061287B">
        <w:rPr>
          <w:sz w:val="28"/>
          <w:szCs w:val="28"/>
        </w:rPr>
        <w:t xml:space="preserve">. </w:t>
      </w:r>
      <w:r>
        <w:rPr>
          <w:sz w:val="28"/>
          <w:szCs w:val="28"/>
        </w:rPr>
        <w:t>Критерии оценки успешности проведения семинарского занятия по социологическим дисциплинам.</w:t>
      </w:r>
    </w:p>
    <w:p w:rsidR="007E5278" w:rsidRDefault="007E5278" w:rsidP="00106167">
      <w:pPr>
        <w:pStyle w:val="Default"/>
        <w:jc w:val="both"/>
        <w:rPr>
          <w:sz w:val="28"/>
          <w:szCs w:val="28"/>
        </w:rPr>
      </w:pPr>
    </w:p>
    <w:p w:rsidR="007E5278" w:rsidRDefault="007E5278" w:rsidP="00106167">
      <w:pPr>
        <w:pStyle w:val="Default"/>
        <w:jc w:val="both"/>
        <w:rPr>
          <w:sz w:val="28"/>
          <w:szCs w:val="28"/>
        </w:rPr>
      </w:pPr>
      <w:r w:rsidRPr="007E5278">
        <w:rPr>
          <w:b/>
          <w:bCs/>
          <w:sz w:val="28"/>
          <w:szCs w:val="28"/>
        </w:rPr>
        <w:t>Тема</w:t>
      </w:r>
      <w:r w:rsidR="0097559B">
        <w:rPr>
          <w:b/>
          <w:bCs/>
          <w:sz w:val="28"/>
          <w:szCs w:val="28"/>
        </w:rPr>
        <w:t xml:space="preserve"> 9</w:t>
      </w:r>
      <w:r w:rsidRPr="007E527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Самостоятельная работа студентов как форма обучения </w:t>
      </w:r>
    </w:p>
    <w:p w:rsidR="000118D6" w:rsidRDefault="007E5278" w:rsidP="0010616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самостоятельной работы студентов в процессе обучения в учреждениях высшего образования. </w:t>
      </w:r>
      <w:r w:rsidR="00A16976">
        <w:rPr>
          <w:sz w:val="28"/>
          <w:szCs w:val="28"/>
        </w:rPr>
        <w:t>Цели и задачи самостоятельной работы.</w:t>
      </w:r>
      <w:r w:rsidR="00407C7C">
        <w:rPr>
          <w:sz w:val="28"/>
          <w:szCs w:val="28"/>
        </w:rPr>
        <w:t xml:space="preserve"> Функции самостоятельной работы студентов.</w:t>
      </w:r>
      <w:r w:rsidR="00A16976">
        <w:rPr>
          <w:sz w:val="28"/>
          <w:szCs w:val="28"/>
        </w:rPr>
        <w:t xml:space="preserve"> </w:t>
      </w:r>
      <w:r>
        <w:rPr>
          <w:sz w:val="28"/>
          <w:szCs w:val="28"/>
        </w:rPr>
        <w:t>Виды самостоятельных работ.</w:t>
      </w:r>
      <w:r w:rsidR="00A16976" w:rsidRPr="00A16976">
        <w:rPr>
          <w:sz w:val="28"/>
          <w:szCs w:val="28"/>
        </w:rPr>
        <w:t xml:space="preserve"> </w:t>
      </w:r>
      <w:r w:rsidR="00A16976">
        <w:rPr>
          <w:sz w:val="28"/>
          <w:szCs w:val="28"/>
        </w:rPr>
        <w:t xml:space="preserve">Самоорганизация студентами самостоятельной работы. </w:t>
      </w:r>
      <w:r>
        <w:rPr>
          <w:sz w:val="28"/>
          <w:szCs w:val="28"/>
        </w:rPr>
        <w:t>Специфика самостоятельной работы студентов в процессе изучения социологии. Методические и организационные основы самостоятельной работы студентов в процессе изучения социологии.</w:t>
      </w:r>
      <w:r w:rsidR="00DF251B">
        <w:rPr>
          <w:sz w:val="28"/>
          <w:szCs w:val="28"/>
        </w:rPr>
        <w:t xml:space="preserve"> </w:t>
      </w:r>
      <w:r w:rsidR="00407C7C">
        <w:rPr>
          <w:sz w:val="28"/>
          <w:szCs w:val="28"/>
        </w:rPr>
        <w:t>Способы активизации самостоятельной работы студентов</w:t>
      </w:r>
      <w:r w:rsidR="00421C05">
        <w:rPr>
          <w:sz w:val="28"/>
          <w:szCs w:val="28"/>
        </w:rPr>
        <w:t>.</w:t>
      </w:r>
    </w:p>
    <w:p w:rsidR="00A16976" w:rsidRDefault="00A16976" w:rsidP="0010616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Роль преподавателя в организации управляемой самостоятельной работы студентов.</w:t>
      </w:r>
      <w:r w:rsidRPr="00A16976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Консультация и ее значение в образовании.</w:t>
      </w:r>
      <w:r w:rsidR="00737733">
        <w:rPr>
          <w:sz w:val="28"/>
          <w:szCs w:val="28"/>
        </w:rPr>
        <w:t xml:space="preserve"> Виды и особенности консультаций.</w:t>
      </w:r>
      <w:r w:rsidR="00737733" w:rsidRPr="00737733">
        <w:rPr>
          <w:sz w:val="28"/>
          <w:szCs w:val="28"/>
        </w:rPr>
        <w:t xml:space="preserve"> </w:t>
      </w:r>
      <w:r w:rsidR="00737733">
        <w:rPr>
          <w:sz w:val="28"/>
          <w:szCs w:val="28"/>
        </w:rPr>
        <w:t>Роль неформального общения преподавателя со студентом в процессе активизации его творческой самостоятельной работы.</w:t>
      </w:r>
    </w:p>
    <w:p w:rsidR="00407C7C" w:rsidRDefault="00407C7C" w:rsidP="00106167">
      <w:pPr>
        <w:pStyle w:val="Default"/>
        <w:jc w:val="both"/>
        <w:rPr>
          <w:sz w:val="28"/>
          <w:szCs w:val="28"/>
        </w:rPr>
      </w:pPr>
    </w:p>
    <w:p w:rsidR="00407C7C" w:rsidRDefault="00407C7C" w:rsidP="00106167">
      <w:pPr>
        <w:pStyle w:val="Default"/>
        <w:ind w:right="-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="0097559B"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</w:rPr>
        <w:t xml:space="preserve">. Научно-исследовательская работа студентов </w:t>
      </w:r>
    </w:p>
    <w:p w:rsidR="00407C7C" w:rsidRPr="0002535A" w:rsidRDefault="00407C7C" w:rsidP="00106167">
      <w:pPr>
        <w:pStyle w:val="Default"/>
        <w:ind w:firstLine="708"/>
        <w:jc w:val="both"/>
        <w:rPr>
          <w:spacing w:val="-4"/>
          <w:sz w:val="28"/>
          <w:szCs w:val="28"/>
        </w:rPr>
      </w:pPr>
      <w:r w:rsidRPr="0002535A">
        <w:rPr>
          <w:spacing w:val="-4"/>
          <w:sz w:val="28"/>
          <w:szCs w:val="28"/>
        </w:rPr>
        <w:t>Научно-исследовательская работа студентов как</w:t>
      </w:r>
      <w:r w:rsidR="00761511" w:rsidRPr="0002535A">
        <w:rPr>
          <w:spacing w:val="-4"/>
          <w:sz w:val="28"/>
          <w:szCs w:val="28"/>
        </w:rPr>
        <w:t xml:space="preserve"> форма обучения и</w:t>
      </w:r>
      <w:r w:rsidRPr="0002535A">
        <w:rPr>
          <w:spacing w:val="-4"/>
          <w:sz w:val="28"/>
          <w:szCs w:val="28"/>
        </w:rPr>
        <w:t xml:space="preserve"> фактор формирования личности специалиста. Цели и задачи научно-исследовательской работы </w:t>
      </w:r>
      <w:r w:rsidR="00761511" w:rsidRPr="0002535A">
        <w:rPr>
          <w:spacing w:val="-4"/>
          <w:sz w:val="28"/>
          <w:szCs w:val="28"/>
        </w:rPr>
        <w:t>студентов</w:t>
      </w:r>
      <w:r w:rsidRPr="0002535A">
        <w:rPr>
          <w:spacing w:val="-4"/>
          <w:sz w:val="28"/>
          <w:szCs w:val="28"/>
        </w:rPr>
        <w:t xml:space="preserve">. Роль научной работы в основании знаний и развитии творческих способностей студентов. Основные формы научно-исследовательской работы студентов. </w:t>
      </w:r>
      <w:r w:rsidR="00761511" w:rsidRPr="0002535A">
        <w:rPr>
          <w:spacing w:val="-4"/>
          <w:sz w:val="28"/>
          <w:szCs w:val="28"/>
        </w:rPr>
        <w:t xml:space="preserve">Этапы включения студентов в научно-исследовательскую работу. </w:t>
      </w:r>
      <w:r w:rsidRPr="0002535A">
        <w:rPr>
          <w:spacing w:val="-4"/>
          <w:sz w:val="28"/>
          <w:szCs w:val="28"/>
        </w:rPr>
        <w:t xml:space="preserve">Роль преподавателя при организации научно-исследовательской работы студентов при изучении социологических дисциплин. </w:t>
      </w:r>
    </w:p>
    <w:p w:rsidR="00FA7909" w:rsidRDefault="00FA7909" w:rsidP="00106167">
      <w:pPr>
        <w:pStyle w:val="Default"/>
        <w:jc w:val="both"/>
        <w:rPr>
          <w:b/>
          <w:bCs/>
          <w:sz w:val="28"/>
          <w:szCs w:val="28"/>
        </w:rPr>
      </w:pPr>
      <w:r w:rsidRPr="00FA7909">
        <w:rPr>
          <w:b/>
          <w:bCs/>
          <w:sz w:val="28"/>
          <w:szCs w:val="28"/>
        </w:rPr>
        <w:lastRenderedPageBreak/>
        <w:t xml:space="preserve">Тема 11. Практика как форма обучения </w:t>
      </w:r>
      <w:bookmarkStart w:id="8" w:name="_Hlk149157074"/>
      <w:r w:rsidRPr="00FA7909">
        <w:rPr>
          <w:b/>
          <w:bCs/>
          <w:sz w:val="28"/>
          <w:szCs w:val="28"/>
        </w:rPr>
        <w:t>в учреждениях высшего образования</w:t>
      </w:r>
      <w:bookmarkEnd w:id="8"/>
    </w:p>
    <w:p w:rsidR="00FA7909" w:rsidRDefault="00640D90" w:rsidP="0010616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как форма обучения: роль, методическое обеспечение и формы организации. </w:t>
      </w:r>
      <w:r w:rsidR="00FA7909" w:rsidRPr="009B4CE3">
        <w:rPr>
          <w:sz w:val="28"/>
          <w:szCs w:val="28"/>
        </w:rPr>
        <w:t>Нормативные основы организации практики</w:t>
      </w:r>
      <w:r w:rsidRPr="00640D90">
        <w:rPr>
          <w:b/>
          <w:bCs/>
          <w:sz w:val="28"/>
          <w:szCs w:val="28"/>
        </w:rPr>
        <w:t xml:space="preserve"> </w:t>
      </w:r>
      <w:r w:rsidRPr="00640D90">
        <w:rPr>
          <w:sz w:val="28"/>
          <w:szCs w:val="28"/>
        </w:rPr>
        <w:t>в учреждениях высшего образования</w:t>
      </w:r>
      <w:r w:rsidR="00FA7909" w:rsidRPr="00640D90">
        <w:rPr>
          <w:sz w:val="28"/>
          <w:szCs w:val="28"/>
        </w:rPr>
        <w:t>.</w:t>
      </w:r>
      <w:r w:rsidR="00FA7909" w:rsidRPr="009B4CE3">
        <w:rPr>
          <w:sz w:val="28"/>
          <w:szCs w:val="28"/>
        </w:rPr>
        <w:t xml:space="preserve"> Виды, типы и формы проведения практики. Программа практики. Примеры программ практики.</w:t>
      </w:r>
      <w:r w:rsidR="0050288A" w:rsidRPr="0050288A">
        <w:rPr>
          <w:sz w:val="28"/>
          <w:szCs w:val="28"/>
        </w:rPr>
        <w:t xml:space="preserve"> </w:t>
      </w:r>
      <w:r w:rsidR="0050288A">
        <w:rPr>
          <w:sz w:val="28"/>
          <w:szCs w:val="28"/>
        </w:rPr>
        <w:t xml:space="preserve">Базы практики. График прохождения практики. Отчет по практике. Проведение аттестации студентов по итогам практики. </w:t>
      </w:r>
      <w:r w:rsidR="00FA7909" w:rsidRPr="009B4CE3">
        <w:rPr>
          <w:sz w:val="28"/>
          <w:szCs w:val="28"/>
        </w:rPr>
        <w:t>Роль преподавателя в организации практики студентов.</w:t>
      </w:r>
    </w:p>
    <w:p w:rsidR="00B3559F" w:rsidRDefault="00B3559F" w:rsidP="00106167">
      <w:pPr>
        <w:pStyle w:val="Default"/>
        <w:jc w:val="both"/>
        <w:rPr>
          <w:sz w:val="28"/>
          <w:szCs w:val="28"/>
        </w:rPr>
      </w:pPr>
    </w:p>
    <w:p w:rsidR="00B3559F" w:rsidRPr="00B3559F" w:rsidRDefault="00B3559F" w:rsidP="00106167">
      <w:pPr>
        <w:pStyle w:val="Default"/>
        <w:jc w:val="both"/>
        <w:rPr>
          <w:b/>
          <w:bCs/>
          <w:sz w:val="28"/>
          <w:szCs w:val="28"/>
        </w:rPr>
      </w:pPr>
      <w:r w:rsidRPr="00B3559F">
        <w:rPr>
          <w:b/>
          <w:bCs/>
          <w:sz w:val="28"/>
          <w:szCs w:val="28"/>
        </w:rPr>
        <w:t xml:space="preserve">Тема 12. Контроль учебной деятельности в учреждениях высшего образования </w:t>
      </w:r>
    </w:p>
    <w:p w:rsidR="00B3559F" w:rsidRPr="001816B4" w:rsidRDefault="00B3559F" w:rsidP="00106167">
      <w:pPr>
        <w:pStyle w:val="Default"/>
        <w:ind w:firstLine="708"/>
        <w:jc w:val="both"/>
        <w:rPr>
          <w:sz w:val="28"/>
          <w:szCs w:val="28"/>
        </w:rPr>
      </w:pPr>
      <w:r w:rsidRPr="001816B4">
        <w:rPr>
          <w:sz w:val="28"/>
          <w:szCs w:val="28"/>
        </w:rPr>
        <w:t xml:space="preserve">Понятие контроля знаний в учреждениях высшего образования. Контроль как результирующая фаза организации учебного процесса. Функции контроля. </w:t>
      </w:r>
      <w:r w:rsidR="00196D1B" w:rsidRPr="001816B4">
        <w:rPr>
          <w:sz w:val="28"/>
          <w:szCs w:val="28"/>
        </w:rPr>
        <w:t xml:space="preserve">Формы контроля и их реализация в учебном процессе. </w:t>
      </w:r>
      <w:r w:rsidRPr="001816B4">
        <w:rPr>
          <w:sz w:val="28"/>
          <w:szCs w:val="28"/>
        </w:rPr>
        <w:t>Требования, предъявляемые к выбору форм контроля знаний студентов. Критерии оценки знаний студентов. Проблема субъективности оценки знаний. Рейтинговая система оценки знаний студентов.</w:t>
      </w:r>
    </w:p>
    <w:p w:rsidR="00B3559F" w:rsidRPr="001816B4" w:rsidRDefault="00B3559F" w:rsidP="00106167">
      <w:pPr>
        <w:pStyle w:val="Default"/>
        <w:ind w:firstLine="708"/>
        <w:jc w:val="both"/>
        <w:rPr>
          <w:sz w:val="28"/>
          <w:szCs w:val="28"/>
        </w:rPr>
      </w:pPr>
      <w:r w:rsidRPr="001816B4">
        <w:rPr>
          <w:sz w:val="28"/>
          <w:szCs w:val="28"/>
        </w:rPr>
        <w:t xml:space="preserve">Тесты, их виды и возможности применения в высшей школе. Этапы разработки тестовых заданий, требования к тестам. Оценка тестовых заданий. Достоинства и недостатки данной формы контроля и оценки знаний студентов. </w:t>
      </w:r>
    </w:p>
    <w:p w:rsidR="00B3559F" w:rsidRPr="001816B4" w:rsidRDefault="00B3559F" w:rsidP="00106167">
      <w:pPr>
        <w:pStyle w:val="Default"/>
        <w:ind w:firstLine="708"/>
        <w:jc w:val="both"/>
        <w:rPr>
          <w:sz w:val="28"/>
          <w:szCs w:val="28"/>
        </w:rPr>
      </w:pPr>
      <w:r w:rsidRPr="001816B4">
        <w:rPr>
          <w:sz w:val="28"/>
          <w:szCs w:val="28"/>
        </w:rPr>
        <w:t>Зачет как основная форма оценки знаний</w:t>
      </w:r>
      <w:r w:rsidR="00196D1B" w:rsidRPr="001816B4">
        <w:rPr>
          <w:sz w:val="28"/>
          <w:szCs w:val="28"/>
        </w:rPr>
        <w:t xml:space="preserve">. Понятие зачетной сессии. Методика подготовки к зачету. Основные формы проведения зачета. Специфика зачета по практике и защите курсовых работ. </w:t>
      </w:r>
      <w:r w:rsidR="001816B4" w:rsidRPr="001816B4">
        <w:rPr>
          <w:sz w:val="28"/>
          <w:szCs w:val="28"/>
        </w:rPr>
        <w:t xml:space="preserve">Специфика проведения зачета и дифференцированного зачета по социологии. </w:t>
      </w:r>
      <w:r w:rsidR="00196D1B" w:rsidRPr="001816B4">
        <w:rPr>
          <w:sz w:val="28"/>
          <w:szCs w:val="28"/>
        </w:rPr>
        <w:t>Учет творческих и практических аспектов социологических проблем при зачетной проверке знаний студентов.</w:t>
      </w:r>
    </w:p>
    <w:p w:rsidR="001816B4" w:rsidRDefault="00B3559F" w:rsidP="00106167">
      <w:pPr>
        <w:pStyle w:val="Default"/>
        <w:ind w:firstLine="708"/>
        <w:jc w:val="both"/>
        <w:rPr>
          <w:sz w:val="28"/>
          <w:szCs w:val="28"/>
        </w:rPr>
      </w:pPr>
      <w:r w:rsidRPr="001816B4">
        <w:rPr>
          <w:sz w:val="28"/>
          <w:szCs w:val="28"/>
        </w:rPr>
        <w:t xml:space="preserve">Экзамен как основная форма проверки знаний студентов. Понятие </w:t>
      </w:r>
      <w:r w:rsidR="00196D1B" w:rsidRPr="001816B4">
        <w:rPr>
          <w:sz w:val="28"/>
          <w:szCs w:val="28"/>
        </w:rPr>
        <w:t>экзаменационной</w:t>
      </w:r>
      <w:r w:rsidRPr="001816B4">
        <w:rPr>
          <w:sz w:val="28"/>
          <w:szCs w:val="28"/>
        </w:rPr>
        <w:t xml:space="preserve"> сессии. Подготовка к экзаменам кафедры, преподавателя и </w:t>
      </w:r>
      <w:r w:rsidR="00196D1B" w:rsidRPr="001816B4">
        <w:rPr>
          <w:sz w:val="28"/>
          <w:szCs w:val="28"/>
        </w:rPr>
        <w:t>студента</w:t>
      </w:r>
      <w:r w:rsidRPr="001816B4">
        <w:rPr>
          <w:sz w:val="28"/>
          <w:szCs w:val="28"/>
        </w:rPr>
        <w:t xml:space="preserve">. </w:t>
      </w:r>
      <w:r w:rsidR="001816B4" w:rsidRPr="001816B4">
        <w:rPr>
          <w:sz w:val="28"/>
          <w:szCs w:val="28"/>
        </w:rPr>
        <w:t xml:space="preserve">Формы экзамена. </w:t>
      </w:r>
      <w:r w:rsidRPr="001816B4">
        <w:rPr>
          <w:sz w:val="28"/>
          <w:szCs w:val="28"/>
        </w:rPr>
        <w:t>Организационные моменты экзамена. Специфика проведения экзамена по социологии.</w:t>
      </w:r>
      <w:r w:rsidR="001816B4" w:rsidRPr="001816B4">
        <w:rPr>
          <w:sz w:val="28"/>
          <w:szCs w:val="28"/>
        </w:rPr>
        <w:t xml:space="preserve"> Анализ преподавателем результатов экзаменов и зачетов как заключительной стадии учебного процесса.</w:t>
      </w:r>
    </w:p>
    <w:p w:rsidR="00E2076B" w:rsidRDefault="00E2076B" w:rsidP="00106167">
      <w:pPr>
        <w:pStyle w:val="Default"/>
        <w:jc w:val="both"/>
        <w:rPr>
          <w:sz w:val="28"/>
          <w:szCs w:val="28"/>
        </w:rPr>
      </w:pPr>
    </w:p>
    <w:p w:rsidR="00E2076B" w:rsidRDefault="00E2076B" w:rsidP="00106167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E2076B">
        <w:rPr>
          <w:b/>
          <w:bCs/>
          <w:color w:val="auto"/>
          <w:sz w:val="28"/>
          <w:szCs w:val="28"/>
        </w:rPr>
        <w:t xml:space="preserve">Тема 13. Профессиональная деятельность преподавателя социологии </w:t>
      </w:r>
    </w:p>
    <w:p w:rsidR="00D16D0E" w:rsidRPr="008B0F9B" w:rsidRDefault="008B1D35" w:rsidP="00106167">
      <w:pPr>
        <w:pStyle w:val="Default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преподавательской работы как профессии. Карьера преподавателя. Области преподавательской деятельности в профессии социолога. Основные направления работы преподавателя: учебная, методическая, научно-исследовательская, воспитательная, организационная. </w:t>
      </w:r>
      <w:r w:rsidR="008B0F9B" w:rsidRPr="008B0F9B">
        <w:rPr>
          <w:sz w:val="28"/>
          <w:szCs w:val="28"/>
        </w:rPr>
        <w:t>Типологии преподавателей.</w:t>
      </w:r>
      <w:r w:rsidR="008B0F9B">
        <w:rPr>
          <w:sz w:val="28"/>
          <w:szCs w:val="28"/>
        </w:rPr>
        <w:t xml:space="preserve"> </w:t>
      </w:r>
      <w:r w:rsidR="008B0F9B" w:rsidRPr="008B0F9B">
        <w:rPr>
          <w:sz w:val="28"/>
          <w:szCs w:val="28"/>
        </w:rPr>
        <w:t>Пути повышения квалификации и саморазвития.</w:t>
      </w:r>
      <w:r w:rsidR="00D16D0E" w:rsidRPr="00D16D0E">
        <w:rPr>
          <w:sz w:val="28"/>
          <w:szCs w:val="28"/>
        </w:rPr>
        <w:t xml:space="preserve"> </w:t>
      </w:r>
      <w:r w:rsidR="00D16D0E" w:rsidRPr="008B0F9B">
        <w:rPr>
          <w:sz w:val="28"/>
          <w:szCs w:val="28"/>
        </w:rPr>
        <w:t>Профессиональная компетентность. Приобретение</w:t>
      </w:r>
      <w:r w:rsidR="00D16D0E">
        <w:rPr>
          <w:sz w:val="28"/>
          <w:szCs w:val="28"/>
        </w:rPr>
        <w:t xml:space="preserve"> </w:t>
      </w:r>
      <w:r w:rsidR="00D16D0E" w:rsidRPr="008B0F9B">
        <w:rPr>
          <w:sz w:val="28"/>
          <w:szCs w:val="28"/>
        </w:rPr>
        <w:t>профессионального опыта и мастерства.</w:t>
      </w:r>
    </w:p>
    <w:p w:rsidR="00D43A74" w:rsidRDefault="008B1D35" w:rsidP="0010616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 методической работы кафедры и преподавателей. </w:t>
      </w:r>
      <w:r w:rsidR="0069609C">
        <w:rPr>
          <w:sz w:val="28"/>
          <w:szCs w:val="28"/>
        </w:rPr>
        <w:t>Специфика преподавания социологии как непрофильной дисциплины</w:t>
      </w:r>
      <w:r w:rsidR="00AD309C">
        <w:rPr>
          <w:sz w:val="28"/>
          <w:szCs w:val="28"/>
        </w:rPr>
        <w:t>.</w:t>
      </w:r>
      <w:r w:rsidR="0069609C">
        <w:rPr>
          <w:sz w:val="28"/>
          <w:szCs w:val="28"/>
        </w:rPr>
        <w:t xml:space="preserve"> </w:t>
      </w:r>
      <w:r w:rsidR="00AD309C">
        <w:rPr>
          <w:sz w:val="28"/>
          <w:szCs w:val="28"/>
        </w:rPr>
        <w:t>У</w:t>
      </w:r>
      <w:r w:rsidR="0069609C">
        <w:rPr>
          <w:sz w:val="28"/>
          <w:szCs w:val="28"/>
        </w:rPr>
        <w:t>чет преподавателем профиля учебного заведения, специальности и специализации студентов в процессе преподавания социологических дисциплин.</w:t>
      </w:r>
    </w:p>
    <w:p w:rsidR="00D43A74" w:rsidRDefault="00D43A74" w:rsidP="00106167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Тема 14. </w:t>
      </w:r>
      <w:r w:rsidRPr="00E2076B">
        <w:rPr>
          <w:b/>
          <w:bCs/>
          <w:color w:val="auto"/>
          <w:sz w:val="28"/>
          <w:szCs w:val="28"/>
        </w:rPr>
        <w:t>Психолого-педагогические основы преподавания социологии</w:t>
      </w:r>
      <w:r w:rsidRPr="00E2076B">
        <w:rPr>
          <w:b/>
          <w:bCs/>
          <w:sz w:val="28"/>
          <w:szCs w:val="28"/>
        </w:rPr>
        <w:t xml:space="preserve"> </w:t>
      </w:r>
    </w:p>
    <w:p w:rsidR="00D16D0E" w:rsidRPr="005514A2" w:rsidRDefault="00D16D0E" w:rsidP="00106167">
      <w:pPr>
        <w:pStyle w:val="Default"/>
        <w:ind w:right="-1" w:firstLine="708"/>
        <w:jc w:val="both"/>
        <w:rPr>
          <w:sz w:val="28"/>
          <w:szCs w:val="28"/>
        </w:rPr>
      </w:pPr>
      <w:r w:rsidRPr="008B0F9B">
        <w:rPr>
          <w:sz w:val="28"/>
          <w:szCs w:val="28"/>
        </w:rPr>
        <w:t xml:space="preserve">Психологический анализ деятельности преподавателя. Рефлексия преподавателя в процессе преподавания. Способы оптимизации формирования и развития психологической системы </w:t>
      </w:r>
      <w:r w:rsidR="00DC704F" w:rsidRPr="005514A2">
        <w:rPr>
          <w:sz w:val="28"/>
          <w:szCs w:val="28"/>
        </w:rPr>
        <w:t xml:space="preserve">учебной </w:t>
      </w:r>
      <w:r w:rsidRPr="008B0F9B">
        <w:rPr>
          <w:sz w:val="28"/>
          <w:szCs w:val="28"/>
        </w:rPr>
        <w:t>деятельности</w:t>
      </w:r>
      <w:r w:rsidRPr="005514A2">
        <w:rPr>
          <w:sz w:val="28"/>
          <w:szCs w:val="28"/>
        </w:rPr>
        <w:t xml:space="preserve"> студентов</w:t>
      </w:r>
      <w:r w:rsidRPr="008B0F9B">
        <w:rPr>
          <w:sz w:val="28"/>
          <w:szCs w:val="28"/>
        </w:rPr>
        <w:t>.</w:t>
      </w:r>
      <w:r w:rsidRPr="005514A2">
        <w:rPr>
          <w:sz w:val="28"/>
          <w:szCs w:val="28"/>
        </w:rPr>
        <w:t xml:space="preserve"> Социальные и психодиагностические типологии студентов. Психологические особенности восприятия учебной информации различными типами студентов.</w:t>
      </w:r>
    </w:p>
    <w:p w:rsidR="0069609C" w:rsidRPr="005514A2" w:rsidRDefault="00DC704F" w:rsidP="00106167">
      <w:pPr>
        <w:pStyle w:val="Default"/>
        <w:ind w:right="-1" w:firstLine="708"/>
        <w:jc w:val="both"/>
        <w:rPr>
          <w:sz w:val="28"/>
          <w:szCs w:val="28"/>
        </w:rPr>
      </w:pPr>
      <w:r w:rsidRPr="005514A2">
        <w:rPr>
          <w:sz w:val="28"/>
          <w:szCs w:val="28"/>
        </w:rPr>
        <w:t xml:space="preserve">Педагогические особенности работы со студентами. Особенности организации учебного материала и учебного процесса со студентами различных курсов и форм обучения в процессе преподавания социологии. Особенности работы с иностранными студентами </w:t>
      </w:r>
      <w:bookmarkStart w:id="9" w:name="_Hlk149492678"/>
      <w:r w:rsidRPr="005514A2">
        <w:rPr>
          <w:sz w:val="28"/>
          <w:szCs w:val="28"/>
        </w:rPr>
        <w:t>в процессе преподавания социологии</w:t>
      </w:r>
      <w:bookmarkEnd w:id="9"/>
      <w:r w:rsidRPr="005514A2">
        <w:rPr>
          <w:sz w:val="28"/>
          <w:szCs w:val="28"/>
        </w:rPr>
        <w:t>. Специфика преподавания социологии студентам, обучающимся нес</w:t>
      </w:r>
      <w:r w:rsidR="0002535A">
        <w:rPr>
          <w:sz w:val="28"/>
          <w:szCs w:val="28"/>
        </w:rPr>
        <w:t xml:space="preserve">оциологическим специальностям. </w:t>
      </w:r>
      <w:r w:rsidR="0069609C" w:rsidRPr="005514A2">
        <w:rPr>
          <w:sz w:val="28"/>
          <w:szCs w:val="28"/>
        </w:rPr>
        <w:t>Стили педагогического общения преподавателя и студентов.</w:t>
      </w:r>
      <w:r w:rsidRPr="005514A2">
        <w:rPr>
          <w:sz w:val="28"/>
          <w:szCs w:val="28"/>
        </w:rPr>
        <w:t xml:space="preserve"> Формы обращения. </w:t>
      </w:r>
      <w:r w:rsidR="0069609C" w:rsidRPr="005514A2">
        <w:rPr>
          <w:sz w:val="28"/>
          <w:szCs w:val="28"/>
        </w:rPr>
        <w:t xml:space="preserve">Этикет и речевой этикет. Слагаемые авторитета преподавателя социологии. </w:t>
      </w:r>
    </w:p>
    <w:p w:rsidR="008B0F9B" w:rsidRPr="008B0F9B" w:rsidRDefault="008B0F9B" w:rsidP="00106167">
      <w:pPr>
        <w:pStyle w:val="Default"/>
        <w:ind w:right="-284"/>
        <w:jc w:val="both"/>
        <w:rPr>
          <w:sz w:val="28"/>
          <w:szCs w:val="28"/>
        </w:rPr>
      </w:pPr>
    </w:p>
    <w:p w:rsidR="00DC704F" w:rsidRDefault="00E2076B" w:rsidP="00106167">
      <w:pPr>
        <w:pStyle w:val="Default"/>
        <w:jc w:val="both"/>
        <w:rPr>
          <w:b/>
          <w:bCs/>
          <w:sz w:val="28"/>
          <w:szCs w:val="28"/>
        </w:rPr>
      </w:pPr>
      <w:r w:rsidRPr="00E2076B">
        <w:rPr>
          <w:b/>
          <w:bCs/>
          <w:sz w:val="28"/>
          <w:szCs w:val="28"/>
        </w:rPr>
        <w:t>Тема 15. Информационное обеспечение преподавания социологии</w:t>
      </w:r>
    </w:p>
    <w:p w:rsidR="00593491" w:rsidRPr="005514A2" w:rsidRDefault="00593491" w:rsidP="00106167">
      <w:pPr>
        <w:pStyle w:val="Default"/>
        <w:ind w:right="180" w:firstLine="708"/>
        <w:jc w:val="both"/>
        <w:rPr>
          <w:sz w:val="28"/>
          <w:szCs w:val="28"/>
        </w:rPr>
      </w:pPr>
      <w:r w:rsidRPr="005514A2">
        <w:rPr>
          <w:sz w:val="28"/>
          <w:szCs w:val="28"/>
        </w:rPr>
        <w:t>Общая характеристика источников информации. Классификация литературы, используемой при подготовке специалиста. Понятие учебника и учебного пособия. Разнообразие учебной литературы по социологии. Методическая литература и ее роль в учебном процессе. Справочная литература по социологии и ее роль в учебном процессе. Возможности использования</w:t>
      </w:r>
      <w:r w:rsidR="00EE26B6" w:rsidRPr="005514A2">
        <w:rPr>
          <w:sz w:val="28"/>
          <w:szCs w:val="28"/>
        </w:rPr>
        <w:t xml:space="preserve"> материалов социологических исследований</w:t>
      </w:r>
      <w:r w:rsidRPr="005514A2">
        <w:rPr>
          <w:sz w:val="28"/>
          <w:szCs w:val="28"/>
        </w:rPr>
        <w:t xml:space="preserve"> </w:t>
      </w:r>
      <w:r w:rsidR="00EE26B6" w:rsidRPr="005514A2">
        <w:rPr>
          <w:sz w:val="28"/>
          <w:szCs w:val="28"/>
        </w:rPr>
        <w:t xml:space="preserve">и </w:t>
      </w:r>
      <w:r w:rsidRPr="005514A2">
        <w:rPr>
          <w:sz w:val="28"/>
          <w:szCs w:val="28"/>
        </w:rPr>
        <w:t xml:space="preserve">периодических изданий в преподавании социологических дисциплин. Вспомогательная роль художественной литературы и произведений искусства в преподавании социологии. </w:t>
      </w:r>
    </w:p>
    <w:p w:rsidR="00593491" w:rsidRDefault="00593491" w:rsidP="00106167">
      <w:pPr>
        <w:pStyle w:val="Default"/>
        <w:jc w:val="both"/>
        <w:rPr>
          <w:b/>
          <w:bCs/>
          <w:sz w:val="28"/>
          <w:szCs w:val="28"/>
        </w:rPr>
      </w:pPr>
    </w:p>
    <w:p w:rsidR="0069609C" w:rsidRDefault="00E2076B" w:rsidP="00106167">
      <w:pPr>
        <w:pStyle w:val="Default"/>
        <w:jc w:val="both"/>
        <w:rPr>
          <w:b/>
          <w:bCs/>
          <w:sz w:val="28"/>
          <w:szCs w:val="28"/>
        </w:rPr>
      </w:pPr>
      <w:r w:rsidRPr="00E2076B">
        <w:rPr>
          <w:b/>
          <w:bCs/>
          <w:sz w:val="28"/>
          <w:szCs w:val="28"/>
        </w:rPr>
        <w:t>Тема 16. Наглядные и технические средства обучения в процессе преподавания социологии</w:t>
      </w:r>
    </w:p>
    <w:p w:rsidR="0069609C" w:rsidRPr="005514A2" w:rsidRDefault="0069609C" w:rsidP="00106167">
      <w:pPr>
        <w:pStyle w:val="Default"/>
        <w:ind w:right="180" w:firstLine="708"/>
        <w:jc w:val="both"/>
        <w:rPr>
          <w:sz w:val="28"/>
          <w:szCs w:val="28"/>
        </w:rPr>
      </w:pPr>
      <w:r w:rsidRPr="005514A2">
        <w:rPr>
          <w:sz w:val="28"/>
          <w:szCs w:val="28"/>
        </w:rPr>
        <w:t>Наглядность в преподавании социологических дисциплин. Использование таблиц, схем, графиков, рисунков, диаграмм. Методика работы с графическим материалом. Направления инноваций в методах и технологиях преподавания социологических дисциплин. Система технических средств обучения. Современные технические средства обучения</w:t>
      </w:r>
      <w:r w:rsidR="00F92359" w:rsidRPr="005514A2">
        <w:rPr>
          <w:sz w:val="28"/>
          <w:szCs w:val="28"/>
        </w:rPr>
        <w:t xml:space="preserve"> и их использование п процессе преподавания социологических дисциплин.</w:t>
      </w:r>
      <w:r w:rsidRPr="005514A2">
        <w:rPr>
          <w:sz w:val="28"/>
          <w:szCs w:val="28"/>
        </w:rPr>
        <w:t xml:space="preserve"> Возможности использования компьютерных и виртуальных технологий в учебном процессе. Основные направления использования Интернета в преподавательской деятельности.</w:t>
      </w:r>
      <w:r w:rsidR="00BF6E0A" w:rsidRPr="005514A2">
        <w:rPr>
          <w:sz w:val="28"/>
          <w:szCs w:val="28"/>
        </w:rPr>
        <w:t xml:space="preserve"> Дистанционное и </w:t>
      </w:r>
      <w:r w:rsidR="00E26295" w:rsidRPr="005514A2">
        <w:rPr>
          <w:sz w:val="28"/>
          <w:szCs w:val="28"/>
        </w:rPr>
        <w:t>онлайн</w:t>
      </w:r>
      <w:r w:rsidR="00E26295">
        <w:rPr>
          <w:sz w:val="28"/>
          <w:szCs w:val="28"/>
        </w:rPr>
        <w:t>-</w:t>
      </w:r>
      <w:r w:rsidR="00BF6E0A" w:rsidRPr="005514A2">
        <w:rPr>
          <w:sz w:val="28"/>
          <w:szCs w:val="28"/>
        </w:rPr>
        <w:t xml:space="preserve">обучение как требование времени. </w:t>
      </w:r>
      <w:r w:rsidR="007240AD" w:rsidRPr="007240AD">
        <w:rPr>
          <w:sz w:val="28"/>
          <w:szCs w:val="28"/>
        </w:rPr>
        <w:t>Разработка методических рекомендаций и организация занятий с использованием электронных образовательных ресурсов в процессе преподавания</w:t>
      </w:r>
      <w:r w:rsidR="008B0F9B" w:rsidRPr="005514A2">
        <w:rPr>
          <w:sz w:val="28"/>
          <w:szCs w:val="28"/>
        </w:rPr>
        <w:t xml:space="preserve"> социологии.</w:t>
      </w:r>
    </w:p>
    <w:p w:rsidR="007D5B89" w:rsidRPr="003760DF" w:rsidRDefault="00B66D98" w:rsidP="00DC704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9478E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:rsidR="00E7205D" w:rsidRDefault="00E7205D" w:rsidP="00422EC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E1392" w:rsidRDefault="00187646" w:rsidP="001E139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:rsidR="00EC3DB3" w:rsidRPr="00EC3DB3" w:rsidRDefault="00106167" w:rsidP="0002535A">
      <w:pPr>
        <w:pStyle w:val="a3"/>
        <w:numPr>
          <w:ilvl w:val="0"/>
          <w:numId w:val="2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c"/>
          <w:b w:val="0"/>
          <w:color w:val="000000"/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</w:rPr>
        <w:t xml:space="preserve">Блинов, В.И. </w:t>
      </w:r>
      <w:r w:rsidR="00EC3DB3" w:rsidRPr="00EC3DB3">
        <w:rPr>
          <w:rStyle w:val="ac"/>
          <w:b w:val="0"/>
          <w:color w:val="000000"/>
          <w:sz w:val="28"/>
          <w:szCs w:val="28"/>
        </w:rPr>
        <w:t xml:space="preserve">Методика преподавания в высшей </w:t>
      </w:r>
      <w:r w:rsidR="000C792C" w:rsidRPr="00EC3DB3">
        <w:rPr>
          <w:rStyle w:val="ac"/>
          <w:b w:val="0"/>
          <w:color w:val="000000"/>
          <w:sz w:val="28"/>
          <w:szCs w:val="28"/>
        </w:rPr>
        <w:t>школе:</w:t>
      </w:r>
      <w:r w:rsidR="00EC3DB3" w:rsidRPr="00EC3DB3">
        <w:rPr>
          <w:rStyle w:val="ac"/>
          <w:b w:val="0"/>
          <w:color w:val="000000"/>
          <w:sz w:val="28"/>
          <w:szCs w:val="28"/>
        </w:rPr>
        <w:t xml:space="preserve"> учебно-практическое пособие / В.И. Блинов, В.Г. </w:t>
      </w:r>
      <w:proofErr w:type="spellStart"/>
      <w:r w:rsidR="00EC3DB3" w:rsidRPr="00EC3DB3">
        <w:rPr>
          <w:rStyle w:val="ac"/>
          <w:b w:val="0"/>
          <w:color w:val="000000"/>
          <w:sz w:val="28"/>
          <w:szCs w:val="28"/>
        </w:rPr>
        <w:t>Виненко</w:t>
      </w:r>
      <w:proofErr w:type="spellEnd"/>
      <w:r w:rsidR="00EC3DB3" w:rsidRPr="00EC3DB3">
        <w:rPr>
          <w:rStyle w:val="ac"/>
          <w:b w:val="0"/>
          <w:color w:val="000000"/>
          <w:sz w:val="28"/>
          <w:szCs w:val="28"/>
        </w:rPr>
        <w:t>, И.С. Сергеев.</w:t>
      </w:r>
      <w:r w:rsidR="002D57CB" w:rsidRPr="002D57CB">
        <w:rPr>
          <w:sz w:val="28"/>
          <w:szCs w:val="28"/>
        </w:rPr>
        <w:t xml:space="preserve"> </w:t>
      </w:r>
      <w:r w:rsidR="002D57CB" w:rsidRPr="0079180E">
        <w:rPr>
          <w:sz w:val="28"/>
          <w:szCs w:val="28"/>
        </w:rPr>
        <w:t>–</w:t>
      </w:r>
      <w:r w:rsidR="00D011FE">
        <w:rPr>
          <w:sz w:val="28"/>
          <w:szCs w:val="28"/>
        </w:rPr>
        <w:t xml:space="preserve"> </w:t>
      </w:r>
      <w:r w:rsidR="000C792C" w:rsidRPr="00EC3DB3">
        <w:rPr>
          <w:rStyle w:val="ac"/>
          <w:b w:val="0"/>
          <w:color w:val="000000"/>
          <w:sz w:val="28"/>
          <w:szCs w:val="28"/>
        </w:rPr>
        <w:t>Москва:</w:t>
      </w:r>
      <w:r w:rsidR="00EC3DB3" w:rsidRPr="00EC3DB3">
        <w:rPr>
          <w:rStyle w:val="ac"/>
          <w:b w:val="0"/>
          <w:color w:val="000000"/>
          <w:sz w:val="28"/>
          <w:szCs w:val="28"/>
        </w:rPr>
        <w:t xml:space="preserve"> Издательство Юрайт, 2023. </w:t>
      </w:r>
      <w:r w:rsidR="002D57CB" w:rsidRPr="0079180E">
        <w:rPr>
          <w:sz w:val="28"/>
          <w:szCs w:val="28"/>
        </w:rPr>
        <w:t>–</w:t>
      </w:r>
      <w:r w:rsidR="002D57CB">
        <w:rPr>
          <w:sz w:val="28"/>
          <w:szCs w:val="28"/>
        </w:rPr>
        <w:t xml:space="preserve"> </w:t>
      </w:r>
      <w:r w:rsidR="00EC3DB3" w:rsidRPr="00EC3DB3">
        <w:rPr>
          <w:rStyle w:val="ac"/>
          <w:b w:val="0"/>
          <w:color w:val="000000"/>
          <w:sz w:val="28"/>
          <w:szCs w:val="28"/>
        </w:rPr>
        <w:t>315 с.</w:t>
      </w:r>
    </w:p>
    <w:p w:rsidR="00EC3DB3" w:rsidRDefault="00106167" w:rsidP="0002535A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Style w:val="ac"/>
          <w:b w:val="0"/>
          <w:color w:val="000000"/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</w:rPr>
        <w:t xml:space="preserve">Оганян, К.М. </w:t>
      </w:r>
      <w:r w:rsidR="00EC3DB3" w:rsidRPr="00EC3DB3">
        <w:rPr>
          <w:rStyle w:val="ac"/>
          <w:b w:val="0"/>
          <w:color w:val="000000"/>
          <w:sz w:val="28"/>
          <w:szCs w:val="28"/>
        </w:rPr>
        <w:t xml:space="preserve">Методика преподавания </w:t>
      </w:r>
      <w:r w:rsidR="000C792C" w:rsidRPr="00EC3DB3">
        <w:rPr>
          <w:rStyle w:val="ac"/>
          <w:b w:val="0"/>
          <w:color w:val="000000"/>
          <w:sz w:val="28"/>
          <w:szCs w:val="28"/>
        </w:rPr>
        <w:t>социологии:</w:t>
      </w:r>
      <w:r w:rsidR="00EC3DB3" w:rsidRPr="00EC3DB3">
        <w:rPr>
          <w:rStyle w:val="ac"/>
          <w:b w:val="0"/>
          <w:color w:val="000000"/>
          <w:sz w:val="28"/>
          <w:szCs w:val="28"/>
        </w:rPr>
        <w:t xml:space="preserve"> учебное посо</w:t>
      </w:r>
      <w:r>
        <w:rPr>
          <w:rStyle w:val="ac"/>
          <w:b w:val="0"/>
          <w:color w:val="000000"/>
          <w:sz w:val="28"/>
          <w:szCs w:val="28"/>
        </w:rPr>
        <w:t>бие для вузов / К.М. Оганян, К.</w:t>
      </w:r>
      <w:r w:rsidR="00EC3DB3" w:rsidRPr="00EC3DB3">
        <w:rPr>
          <w:rStyle w:val="ac"/>
          <w:b w:val="0"/>
          <w:color w:val="000000"/>
          <w:sz w:val="28"/>
          <w:szCs w:val="28"/>
        </w:rPr>
        <w:t>К. Оганян.</w:t>
      </w:r>
      <w:r w:rsidR="002D57CB" w:rsidRPr="002D57CB">
        <w:rPr>
          <w:sz w:val="28"/>
          <w:szCs w:val="28"/>
        </w:rPr>
        <w:t xml:space="preserve"> </w:t>
      </w:r>
      <w:r w:rsidR="002D57CB" w:rsidRPr="0079180E">
        <w:rPr>
          <w:sz w:val="28"/>
          <w:szCs w:val="28"/>
        </w:rPr>
        <w:t>–</w:t>
      </w:r>
      <w:r w:rsidR="002D57CB">
        <w:rPr>
          <w:sz w:val="28"/>
          <w:szCs w:val="28"/>
        </w:rPr>
        <w:t xml:space="preserve"> </w:t>
      </w:r>
      <w:r w:rsidR="00EC3DB3" w:rsidRPr="00EC3DB3">
        <w:rPr>
          <w:rStyle w:val="ac"/>
          <w:b w:val="0"/>
          <w:color w:val="000000"/>
          <w:sz w:val="28"/>
          <w:szCs w:val="28"/>
        </w:rPr>
        <w:t xml:space="preserve">2-е изд., </w:t>
      </w:r>
      <w:proofErr w:type="spellStart"/>
      <w:r w:rsidR="00EC3DB3" w:rsidRPr="00EC3DB3">
        <w:rPr>
          <w:rStyle w:val="ac"/>
          <w:b w:val="0"/>
          <w:color w:val="000000"/>
          <w:sz w:val="28"/>
          <w:szCs w:val="28"/>
        </w:rPr>
        <w:t>испр</w:t>
      </w:r>
      <w:proofErr w:type="spellEnd"/>
      <w:r w:rsidR="00EC3DB3" w:rsidRPr="00EC3DB3">
        <w:rPr>
          <w:rStyle w:val="ac"/>
          <w:b w:val="0"/>
          <w:color w:val="000000"/>
          <w:sz w:val="28"/>
          <w:szCs w:val="28"/>
        </w:rPr>
        <w:t>. и доп.</w:t>
      </w:r>
      <w:r w:rsidR="002D57CB" w:rsidRPr="002D57CB">
        <w:rPr>
          <w:sz w:val="28"/>
          <w:szCs w:val="28"/>
        </w:rPr>
        <w:t xml:space="preserve"> </w:t>
      </w:r>
      <w:r w:rsidR="002D57CB" w:rsidRPr="0079180E">
        <w:rPr>
          <w:sz w:val="28"/>
          <w:szCs w:val="28"/>
        </w:rPr>
        <w:t>–</w:t>
      </w:r>
      <w:r w:rsidR="002D57CB">
        <w:rPr>
          <w:sz w:val="28"/>
          <w:szCs w:val="28"/>
        </w:rPr>
        <w:t xml:space="preserve"> </w:t>
      </w:r>
      <w:r w:rsidR="000C792C" w:rsidRPr="00EC3DB3">
        <w:rPr>
          <w:rStyle w:val="ac"/>
          <w:b w:val="0"/>
          <w:color w:val="000000"/>
          <w:sz w:val="28"/>
          <w:szCs w:val="28"/>
        </w:rPr>
        <w:t>Москва:</w:t>
      </w:r>
      <w:r w:rsidR="00EC3DB3" w:rsidRPr="00EC3DB3">
        <w:rPr>
          <w:rStyle w:val="ac"/>
          <w:b w:val="0"/>
          <w:color w:val="000000"/>
          <w:sz w:val="28"/>
          <w:szCs w:val="28"/>
        </w:rPr>
        <w:t xml:space="preserve"> Издательство Юрайт, 2023. </w:t>
      </w:r>
      <w:r w:rsidR="002D57CB" w:rsidRPr="0079180E">
        <w:rPr>
          <w:sz w:val="28"/>
          <w:szCs w:val="28"/>
        </w:rPr>
        <w:t>–</w:t>
      </w:r>
      <w:r w:rsidR="002D57CB">
        <w:rPr>
          <w:sz w:val="28"/>
          <w:szCs w:val="28"/>
        </w:rPr>
        <w:t xml:space="preserve"> </w:t>
      </w:r>
      <w:r w:rsidR="00EC3DB3" w:rsidRPr="00EC3DB3">
        <w:rPr>
          <w:rStyle w:val="ac"/>
          <w:b w:val="0"/>
          <w:color w:val="000000"/>
          <w:sz w:val="28"/>
          <w:szCs w:val="28"/>
        </w:rPr>
        <w:t>202 с.</w:t>
      </w:r>
    </w:p>
    <w:p w:rsidR="00EC3DB3" w:rsidRPr="0002535A" w:rsidRDefault="00106167" w:rsidP="0002535A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Style w:val="ac"/>
          <w:b w:val="0"/>
          <w:color w:val="000000"/>
          <w:sz w:val="28"/>
          <w:szCs w:val="28"/>
        </w:rPr>
      </w:pPr>
      <w:r w:rsidRPr="0002535A">
        <w:rPr>
          <w:rStyle w:val="ac"/>
          <w:b w:val="0"/>
          <w:color w:val="000000"/>
          <w:sz w:val="28"/>
          <w:szCs w:val="28"/>
        </w:rPr>
        <w:t xml:space="preserve">Ткаченко, А.В. </w:t>
      </w:r>
      <w:r w:rsidR="00EC3DB3" w:rsidRPr="0002535A">
        <w:rPr>
          <w:rStyle w:val="ac"/>
          <w:b w:val="0"/>
          <w:color w:val="000000"/>
          <w:sz w:val="28"/>
          <w:szCs w:val="28"/>
        </w:rPr>
        <w:t xml:space="preserve">Методика преподавания </w:t>
      </w:r>
      <w:r w:rsidR="000C792C" w:rsidRPr="0002535A">
        <w:rPr>
          <w:rStyle w:val="ac"/>
          <w:b w:val="0"/>
          <w:color w:val="000000"/>
          <w:sz w:val="28"/>
          <w:szCs w:val="28"/>
        </w:rPr>
        <w:t>социологии:</w:t>
      </w:r>
      <w:r w:rsidR="00EC3DB3" w:rsidRPr="0002535A">
        <w:rPr>
          <w:rStyle w:val="ac"/>
          <w:b w:val="0"/>
          <w:color w:val="000000"/>
          <w:sz w:val="28"/>
          <w:szCs w:val="28"/>
        </w:rPr>
        <w:t xml:space="preserve"> учебник и практикум для вузов / А.В. Ткаченко. </w:t>
      </w:r>
      <w:r w:rsidR="002D57CB" w:rsidRPr="0002535A">
        <w:rPr>
          <w:sz w:val="28"/>
          <w:szCs w:val="28"/>
        </w:rPr>
        <w:t xml:space="preserve">– </w:t>
      </w:r>
      <w:r w:rsidR="000C792C" w:rsidRPr="0002535A">
        <w:rPr>
          <w:rStyle w:val="ac"/>
          <w:b w:val="0"/>
          <w:color w:val="000000"/>
          <w:sz w:val="28"/>
          <w:szCs w:val="28"/>
        </w:rPr>
        <w:t>Москва:</w:t>
      </w:r>
      <w:r w:rsidR="00EC3DB3" w:rsidRPr="0002535A">
        <w:rPr>
          <w:rStyle w:val="ac"/>
          <w:b w:val="0"/>
          <w:color w:val="000000"/>
          <w:sz w:val="28"/>
          <w:szCs w:val="28"/>
        </w:rPr>
        <w:t xml:space="preserve"> Издательство Юрайт, 2023. </w:t>
      </w:r>
      <w:r w:rsidR="002D57CB" w:rsidRPr="0002535A">
        <w:rPr>
          <w:sz w:val="28"/>
          <w:szCs w:val="28"/>
        </w:rPr>
        <w:t xml:space="preserve">– </w:t>
      </w:r>
      <w:r w:rsidR="00EC3DB3" w:rsidRPr="0002535A">
        <w:rPr>
          <w:rStyle w:val="ac"/>
          <w:b w:val="0"/>
          <w:color w:val="000000"/>
          <w:sz w:val="28"/>
          <w:szCs w:val="28"/>
        </w:rPr>
        <w:t>369 с.</w:t>
      </w:r>
    </w:p>
    <w:p w:rsidR="00536126" w:rsidRPr="003760DF" w:rsidRDefault="00E4204F" w:rsidP="00106167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3760DF">
        <w:rPr>
          <w:b/>
          <w:bCs/>
          <w:iCs/>
          <w:sz w:val="28"/>
          <w:szCs w:val="28"/>
        </w:rPr>
        <w:t>Д</w:t>
      </w:r>
      <w:r w:rsidR="00187646">
        <w:rPr>
          <w:b/>
          <w:bCs/>
          <w:iCs/>
          <w:sz w:val="28"/>
          <w:szCs w:val="28"/>
        </w:rPr>
        <w:t>ополнительная литература</w:t>
      </w:r>
    </w:p>
    <w:p w:rsidR="0079180E" w:rsidRDefault="00106167" w:rsidP="0002535A">
      <w:pPr>
        <w:pStyle w:val="a3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Арефьев, А.Л. </w:t>
      </w:r>
      <w:r w:rsidR="00515951" w:rsidRPr="00515951">
        <w:rPr>
          <w:sz w:val="28"/>
          <w:szCs w:val="28"/>
        </w:rPr>
        <w:t xml:space="preserve">Художественная литература в преподавании </w:t>
      </w:r>
      <w:r w:rsidR="000C792C" w:rsidRPr="00515951">
        <w:rPr>
          <w:sz w:val="28"/>
          <w:szCs w:val="28"/>
        </w:rPr>
        <w:t>социологии:</w:t>
      </w:r>
      <w:r w:rsidR="00515951" w:rsidRPr="00515951">
        <w:rPr>
          <w:sz w:val="28"/>
          <w:szCs w:val="28"/>
        </w:rPr>
        <w:t xml:space="preserve"> учебное пособие для вузов / А.Л. Арефьев, А.М. Баженов. — </w:t>
      </w:r>
      <w:r w:rsidR="000C792C" w:rsidRPr="00515951">
        <w:rPr>
          <w:sz w:val="28"/>
          <w:szCs w:val="28"/>
        </w:rPr>
        <w:t>Москва:</w:t>
      </w:r>
      <w:r w:rsidR="00515951" w:rsidRPr="00515951">
        <w:rPr>
          <w:sz w:val="28"/>
          <w:szCs w:val="28"/>
        </w:rPr>
        <w:t xml:space="preserve"> Издательство Юрайт, 2023. </w:t>
      </w:r>
      <w:r w:rsidR="002D57CB" w:rsidRPr="0079180E">
        <w:rPr>
          <w:sz w:val="28"/>
          <w:szCs w:val="28"/>
        </w:rPr>
        <w:t>–</w:t>
      </w:r>
      <w:r w:rsidR="002D57CB">
        <w:rPr>
          <w:sz w:val="28"/>
          <w:szCs w:val="28"/>
        </w:rPr>
        <w:t xml:space="preserve"> </w:t>
      </w:r>
      <w:r>
        <w:rPr>
          <w:sz w:val="28"/>
          <w:szCs w:val="28"/>
        </w:rPr>
        <w:t>207 с.</w:t>
      </w:r>
    </w:p>
    <w:p w:rsidR="009D2F11" w:rsidRPr="0002535A" w:rsidRDefault="009D2F11" w:rsidP="0002535A">
      <w:pPr>
        <w:pStyle w:val="a3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02535A">
        <w:rPr>
          <w:spacing w:val="-4"/>
          <w:sz w:val="28"/>
          <w:szCs w:val="28"/>
        </w:rPr>
        <w:t>Казимирская</w:t>
      </w:r>
      <w:proofErr w:type="spellEnd"/>
      <w:r w:rsidRPr="0002535A">
        <w:rPr>
          <w:spacing w:val="-4"/>
          <w:sz w:val="28"/>
          <w:szCs w:val="28"/>
        </w:rPr>
        <w:t xml:space="preserve">, И.И. Педагогический такт: истоки и пути </w:t>
      </w:r>
      <w:r w:rsidR="00D0377F" w:rsidRPr="0002535A">
        <w:rPr>
          <w:spacing w:val="-4"/>
          <w:sz w:val="28"/>
          <w:szCs w:val="28"/>
        </w:rPr>
        <w:t>формирования:</w:t>
      </w:r>
      <w:r w:rsidRPr="0002535A">
        <w:rPr>
          <w:spacing w:val="-4"/>
          <w:sz w:val="28"/>
          <w:szCs w:val="28"/>
        </w:rPr>
        <w:t xml:space="preserve"> учеб-метод. пособие / И.И. </w:t>
      </w:r>
      <w:proofErr w:type="spellStart"/>
      <w:r w:rsidRPr="0002535A">
        <w:rPr>
          <w:spacing w:val="-4"/>
          <w:sz w:val="28"/>
          <w:szCs w:val="28"/>
        </w:rPr>
        <w:t>Казимирская</w:t>
      </w:r>
      <w:proofErr w:type="spellEnd"/>
      <w:r w:rsidRPr="0002535A">
        <w:rPr>
          <w:spacing w:val="-4"/>
          <w:sz w:val="28"/>
          <w:szCs w:val="28"/>
        </w:rPr>
        <w:t xml:space="preserve">. – </w:t>
      </w:r>
      <w:r w:rsidR="00D0377F" w:rsidRPr="0002535A">
        <w:rPr>
          <w:spacing w:val="-4"/>
          <w:sz w:val="28"/>
          <w:szCs w:val="28"/>
        </w:rPr>
        <w:t>Минск:</w:t>
      </w:r>
      <w:r w:rsidRPr="0002535A">
        <w:rPr>
          <w:spacing w:val="-4"/>
          <w:sz w:val="28"/>
          <w:szCs w:val="28"/>
        </w:rPr>
        <w:t xml:space="preserve"> БГУ, 2017. – 75 с.</w:t>
      </w:r>
    </w:p>
    <w:p w:rsidR="0079180E" w:rsidRDefault="0079180E" w:rsidP="0002535A">
      <w:pPr>
        <w:pStyle w:val="a3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9180E">
        <w:rPr>
          <w:sz w:val="28"/>
          <w:szCs w:val="28"/>
        </w:rPr>
        <w:t>Калашникова</w:t>
      </w:r>
      <w:r w:rsidR="007B1691">
        <w:rPr>
          <w:sz w:val="28"/>
          <w:szCs w:val="28"/>
        </w:rPr>
        <w:t>,</w:t>
      </w:r>
      <w:r w:rsidRPr="0079180E">
        <w:rPr>
          <w:sz w:val="28"/>
          <w:szCs w:val="28"/>
        </w:rPr>
        <w:t xml:space="preserve"> С.М. Методика преподавания социологии: Учебно-методическое пособие для вузов</w:t>
      </w:r>
      <w:r w:rsidR="002D7B0C">
        <w:rPr>
          <w:sz w:val="28"/>
          <w:szCs w:val="28"/>
        </w:rPr>
        <w:t xml:space="preserve"> / С.М. Калашникова</w:t>
      </w:r>
      <w:r w:rsidRPr="0079180E">
        <w:rPr>
          <w:sz w:val="28"/>
          <w:szCs w:val="28"/>
        </w:rPr>
        <w:t xml:space="preserve">. – Воронеж: Изд-во ВГУ, 2009. </w:t>
      </w:r>
      <w:bookmarkStart w:id="10" w:name="_Hlk148988058"/>
      <w:r w:rsidRPr="0079180E">
        <w:rPr>
          <w:sz w:val="28"/>
          <w:szCs w:val="28"/>
        </w:rPr>
        <w:t xml:space="preserve">– 34 с. </w:t>
      </w:r>
      <w:bookmarkEnd w:id="10"/>
    </w:p>
    <w:p w:rsidR="002B620C" w:rsidRDefault="0079180E" w:rsidP="0002535A">
      <w:pPr>
        <w:pStyle w:val="a3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9180E">
        <w:rPr>
          <w:sz w:val="28"/>
          <w:szCs w:val="28"/>
        </w:rPr>
        <w:t>Качество социологического образования: проблемы и пути решения / под ред. проф. В.И. Добренькова. – М.: КДУ, 2007.</w:t>
      </w:r>
      <w:r w:rsidR="001E7E2B" w:rsidRPr="001E7E2B">
        <w:rPr>
          <w:sz w:val="28"/>
          <w:szCs w:val="28"/>
        </w:rPr>
        <w:t xml:space="preserve"> </w:t>
      </w:r>
      <w:r w:rsidR="001E7E2B" w:rsidRPr="0079180E">
        <w:rPr>
          <w:sz w:val="28"/>
          <w:szCs w:val="28"/>
        </w:rPr>
        <w:t>–</w:t>
      </w:r>
      <w:r w:rsidR="001E7E2B">
        <w:rPr>
          <w:sz w:val="28"/>
          <w:szCs w:val="28"/>
        </w:rPr>
        <w:t xml:space="preserve"> 311 </w:t>
      </w:r>
      <w:r w:rsidR="001E7E2B" w:rsidRPr="0079180E">
        <w:rPr>
          <w:sz w:val="28"/>
          <w:szCs w:val="28"/>
        </w:rPr>
        <w:t>с.</w:t>
      </w:r>
    </w:p>
    <w:p w:rsidR="002B620C" w:rsidRDefault="002B620C" w:rsidP="0002535A">
      <w:pPr>
        <w:pStyle w:val="a3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620C">
        <w:rPr>
          <w:sz w:val="28"/>
          <w:szCs w:val="28"/>
        </w:rPr>
        <w:t xml:space="preserve">Кирилюк, Л.Г. Программа учебного курса как путеводитель для студента и преподавателя / Л.Г. Кирилюк, Т.И. Краснова, Е.Ф. </w:t>
      </w:r>
      <w:proofErr w:type="spellStart"/>
      <w:r w:rsidRPr="002B620C">
        <w:rPr>
          <w:sz w:val="28"/>
          <w:szCs w:val="28"/>
        </w:rPr>
        <w:t>Карпиевич</w:t>
      </w:r>
      <w:proofErr w:type="spellEnd"/>
      <w:r w:rsidRPr="002B620C">
        <w:rPr>
          <w:sz w:val="28"/>
          <w:szCs w:val="28"/>
        </w:rPr>
        <w:t xml:space="preserve">. – </w:t>
      </w:r>
      <w:r w:rsidR="00D0377F" w:rsidRPr="002B620C">
        <w:rPr>
          <w:sz w:val="28"/>
          <w:szCs w:val="28"/>
        </w:rPr>
        <w:t>Минск:</w:t>
      </w:r>
      <w:r w:rsidRPr="002B620C">
        <w:rPr>
          <w:sz w:val="28"/>
          <w:szCs w:val="28"/>
        </w:rPr>
        <w:t xml:space="preserve"> БГУ, 2008. – 211 с</w:t>
      </w:r>
      <w:r>
        <w:rPr>
          <w:sz w:val="28"/>
          <w:szCs w:val="28"/>
        </w:rPr>
        <w:t>.</w:t>
      </w:r>
    </w:p>
    <w:p w:rsidR="002B620C" w:rsidRPr="002B620C" w:rsidRDefault="002B620C" w:rsidP="0002535A">
      <w:pPr>
        <w:pStyle w:val="a3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620C">
        <w:rPr>
          <w:sz w:val="28"/>
          <w:szCs w:val="28"/>
        </w:rPr>
        <w:t>Макарова</w:t>
      </w:r>
      <w:r w:rsidR="007B1691">
        <w:rPr>
          <w:sz w:val="28"/>
          <w:szCs w:val="28"/>
        </w:rPr>
        <w:t>,</w:t>
      </w:r>
      <w:r w:rsidRPr="002B620C">
        <w:rPr>
          <w:sz w:val="28"/>
          <w:szCs w:val="28"/>
        </w:rPr>
        <w:t xml:space="preserve"> Н.С. Трансформация дидактики высшей школы: учеб. Пособие</w:t>
      </w:r>
      <w:r>
        <w:rPr>
          <w:sz w:val="28"/>
          <w:szCs w:val="28"/>
        </w:rPr>
        <w:t xml:space="preserve"> </w:t>
      </w:r>
      <w:r w:rsidRPr="002B620C">
        <w:rPr>
          <w:sz w:val="28"/>
          <w:szCs w:val="28"/>
        </w:rPr>
        <w:t xml:space="preserve">/ Н.С. Макарова. – </w:t>
      </w:r>
      <w:r w:rsidR="00D0377F" w:rsidRPr="002B620C">
        <w:rPr>
          <w:sz w:val="28"/>
          <w:szCs w:val="28"/>
        </w:rPr>
        <w:t>М.:</w:t>
      </w:r>
      <w:r w:rsidRPr="002B620C">
        <w:rPr>
          <w:sz w:val="28"/>
          <w:szCs w:val="28"/>
        </w:rPr>
        <w:t xml:space="preserve"> Флинта, 2017. – 1055 с.</w:t>
      </w:r>
    </w:p>
    <w:p w:rsidR="002B620C" w:rsidRPr="002B620C" w:rsidRDefault="002B620C" w:rsidP="0002535A">
      <w:pPr>
        <w:pStyle w:val="a3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620C">
        <w:rPr>
          <w:sz w:val="28"/>
          <w:szCs w:val="28"/>
        </w:rPr>
        <w:t>Содержание и методика психолого-педагогической подготовки</w:t>
      </w:r>
      <w:r>
        <w:rPr>
          <w:sz w:val="28"/>
          <w:szCs w:val="28"/>
        </w:rPr>
        <w:t xml:space="preserve"> </w:t>
      </w:r>
      <w:r w:rsidRPr="002B620C">
        <w:rPr>
          <w:sz w:val="28"/>
          <w:szCs w:val="28"/>
        </w:rPr>
        <w:t>преподавателя высшей школы: компетентностный подход / О.Л. Жук [и др.] под</w:t>
      </w:r>
      <w:r>
        <w:rPr>
          <w:sz w:val="28"/>
          <w:szCs w:val="28"/>
        </w:rPr>
        <w:t xml:space="preserve"> </w:t>
      </w:r>
      <w:r w:rsidRPr="002B620C">
        <w:rPr>
          <w:sz w:val="28"/>
          <w:szCs w:val="28"/>
        </w:rPr>
        <w:t xml:space="preserve">общ. ред. А.И. Жука. – </w:t>
      </w:r>
      <w:r w:rsidR="00D0377F" w:rsidRPr="002B620C">
        <w:rPr>
          <w:sz w:val="28"/>
          <w:szCs w:val="28"/>
        </w:rPr>
        <w:t>Минск:</w:t>
      </w:r>
      <w:r w:rsidRPr="002B620C">
        <w:rPr>
          <w:sz w:val="28"/>
          <w:szCs w:val="28"/>
        </w:rPr>
        <w:t xml:space="preserve"> БГПУ, 2017. – 232 с.</w:t>
      </w:r>
    </w:p>
    <w:p w:rsidR="009D2F11" w:rsidRDefault="0079180E" w:rsidP="0002535A">
      <w:pPr>
        <w:pStyle w:val="a3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9180E">
        <w:rPr>
          <w:sz w:val="28"/>
          <w:szCs w:val="28"/>
        </w:rPr>
        <w:t>Фоменков</w:t>
      </w:r>
      <w:r w:rsidR="007B1691">
        <w:rPr>
          <w:sz w:val="28"/>
          <w:szCs w:val="28"/>
        </w:rPr>
        <w:t>,</w:t>
      </w:r>
      <w:r w:rsidRPr="0079180E">
        <w:rPr>
          <w:sz w:val="28"/>
          <w:szCs w:val="28"/>
        </w:rPr>
        <w:t xml:space="preserve"> А.И. Методика преподавания социологии: учебно-методическое пособие для вузов</w:t>
      </w:r>
      <w:r w:rsidR="002D7B0C">
        <w:rPr>
          <w:sz w:val="28"/>
          <w:szCs w:val="28"/>
        </w:rPr>
        <w:t>.</w:t>
      </w:r>
      <w:r w:rsidR="002D7B0C" w:rsidRPr="002D7B0C">
        <w:rPr>
          <w:sz w:val="28"/>
          <w:szCs w:val="28"/>
        </w:rPr>
        <w:t xml:space="preserve"> </w:t>
      </w:r>
      <w:r w:rsidR="002D7B0C" w:rsidRPr="0079180E">
        <w:rPr>
          <w:sz w:val="28"/>
          <w:szCs w:val="28"/>
        </w:rPr>
        <w:t xml:space="preserve">В 2 ч. </w:t>
      </w:r>
      <w:r w:rsidR="002D7B0C">
        <w:rPr>
          <w:sz w:val="28"/>
          <w:szCs w:val="28"/>
        </w:rPr>
        <w:t>Ч. 1 / А.И. Фоменко</w:t>
      </w:r>
      <w:r w:rsidRPr="0079180E">
        <w:rPr>
          <w:sz w:val="28"/>
          <w:szCs w:val="28"/>
        </w:rPr>
        <w:t>.</w:t>
      </w:r>
      <w:r w:rsidR="002D7B0C">
        <w:rPr>
          <w:sz w:val="28"/>
          <w:szCs w:val="28"/>
        </w:rPr>
        <w:t xml:space="preserve"> </w:t>
      </w:r>
      <w:r w:rsidRPr="0079180E">
        <w:rPr>
          <w:sz w:val="28"/>
          <w:szCs w:val="28"/>
        </w:rPr>
        <w:t xml:space="preserve">– Смоленск: Изд-во </w:t>
      </w:r>
      <w:proofErr w:type="spellStart"/>
      <w:r w:rsidRPr="0079180E">
        <w:rPr>
          <w:sz w:val="28"/>
          <w:szCs w:val="28"/>
        </w:rPr>
        <w:t>СмолГУ</w:t>
      </w:r>
      <w:proofErr w:type="spellEnd"/>
      <w:r w:rsidRPr="0079180E">
        <w:rPr>
          <w:sz w:val="28"/>
          <w:szCs w:val="28"/>
        </w:rPr>
        <w:t>, 2008.</w:t>
      </w:r>
      <w:r w:rsidR="00D56384">
        <w:rPr>
          <w:sz w:val="28"/>
          <w:szCs w:val="28"/>
        </w:rPr>
        <w:t xml:space="preserve"> </w:t>
      </w:r>
      <w:r w:rsidR="002D7B0C" w:rsidRPr="0079180E">
        <w:rPr>
          <w:sz w:val="28"/>
          <w:szCs w:val="28"/>
        </w:rPr>
        <w:t>–</w:t>
      </w:r>
      <w:r w:rsidR="002D7B0C">
        <w:rPr>
          <w:sz w:val="28"/>
          <w:szCs w:val="28"/>
        </w:rPr>
        <w:t xml:space="preserve"> 203 с.</w:t>
      </w:r>
    </w:p>
    <w:p w:rsidR="009D2F11" w:rsidRDefault="009D2F11" w:rsidP="0002535A">
      <w:pPr>
        <w:pStyle w:val="a3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2F11">
        <w:rPr>
          <w:sz w:val="28"/>
          <w:szCs w:val="28"/>
        </w:rPr>
        <w:t>Фоменков</w:t>
      </w:r>
      <w:r w:rsidR="007B1691">
        <w:rPr>
          <w:sz w:val="28"/>
          <w:szCs w:val="28"/>
        </w:rPr>
        <w:t>,</w:t>
      </w:r>
      <w:r w:rsidRPr="009D2F11">
        <w:rPr>
          <w:sz w:val="28"/>
          <w:szCs w:val="28"/>
        </w:rPr>
        <w:t xml:space="preserve"> А.И. Методика преподавания социологии: учебно-методическое пособие для вузов. В 2 ч.</w:t>
      </w:r>
      <w:r w:rsidR="002D7B0C">
        <w:rPr>
          <w:sz w:val="28"/>
          <w:szCs w:val="28"/>
        </w:rPr>
        <w:t xml:space="preserve"> Ч. 2 / А.И. Фоменко.</w:t>
      </w:r>
      <w:r w:rsidRPr="009D2F11">
        <w:rPr>
          <w:sz w:val="28"/>
          <w:szCs w:val="28"/>
        </w:rPr>
        <w:t xml:space="preserve"> – Смоленск: Изд-во </w:t>
      </w:r>
      <w:proofErr w:type="spellStart"/>
      <w:r w:rsidRPr="009D2F11">
        <w:rPr>
          <w:sz w:val="28"/>
          <w:szCs w:val="28"/>
        </w:rPr>
        <w:t>СмолГУ</w:t>
      </w:r>
      <w:proofErr w:type="spellEnd"/>
      <w:r w:rsidRPr="009D2F11">
        <w:rPr>
          <w:sz w:val="28"/>
          <w:szCs w:val="28"/>
        </w:rPr>
        <w:t xml:space="preserve">, 2008. </w:t>
      </w:r>
      <w:r w:rsidR="002D7B0C" w:rsidRPr="0079180E">
        <w:rPr>
          <w:sz w:val="28"/>
          <w:szCs w:val="28"/>
        </w:rPr>
        <w:t>–</w:t>
      </w:r>
      <w:r w:rsidR="002D7B0C">
        <w:rPr>
          <w:sz w:val="28"/>
          <w:szCs w:val="28"/>
        </w:rPr>
        <w:t xml:space="preserve"> 232 с.</w:t>
      </w:r>
    </w:p>
    <w:p w:rsidR="000C1D81" w:rsidRPr="009D2F11" w:rsidRDefault="00106167" w:rsidP="0002535A">
      <w:pPr>
        <w:pStyle w:val="a3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Чанг, Н.</w:t>
      </w:r>
      <w:r w:rsidR="000C1D81" w:rsidRPr="000C1D81">
        <w:rPr>
          <w:sz w:val="28"/>
          <w:szCs w:val="28"/>
        </w:rPr>
        <w:t>И. Методи</w:t>
      </w:r>
      <w:r w:rsidR="00B4741C">
        <w:rPr>
          <w:sz w:val="28"/>
          <w:szCs w:val="28"/>
        </w:rPr>
        <w:t>ка преподавания социологии / Н.</w:t>
      </w:r>
      <w:r w:rsidR="000C1D81" w:rsidRPr="000C1D81">
        <w:rPr>
          <w:sz w:val="28"/>
          <w:szCs w:val="28"/>
        </w:rPr>
        <w:t>И. Чанг. – Тамбов: Изд-во ТГУ, 2007. – 43 с.</w:t>
      </w:r>
    </w:p>
    <w:p w:rsidR="00D56384" w:rsidRPr="007A7262" w:rsidRDefault="002B620C" w:rsidP="0002535A">
      <w:pPr>
        <w:pStyle w:val="a3"/>
        <w:numPr>
          <w:ilvl w:val="0"/>
          <w:numId w:val="2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A7262">
        <w:rPr>
          <w:sz w:val="28"/>
          <w:szCs w:val="28"/>
        </w:rPr>
        <w:t xml:space="preserve">Чечет, В.В. Активные методы обучения в педагогическом </w:t>
      </w:r>
      <w:r w:rsidR="00D0377F" w:rsidRPr="007A7262">
        <w:rPr>
          <w:sz w:val="28"/>
          <w:szCs w:val="28"/>
        </w:rPr>
        <w:t>образовании:</w:t>
      </w:r>
      <w:r w:rsidRPr="007A7262">
        <w:rPr>
          <w:sz w:val="28"/>
          <w:szCs w:val="28"/>
        </w:rPr>
        <w:t xml:space="preserve"> </w:t>
      </w:r>
      <w:r w:rsidR="00D011FE" w:rsidRPr="007A7262">
        <w:rPr>
          <w:sz w:val="28"/>
          <w:szCs w:val="28"/>
        </w:rPr>
        <w:t>учеб</w:t>
      </w:r>
      <w:proofErr w:type="gramStart"/>
      <w:r w:rsidR="00D011FE" w:rsidRPr="007A7262">
        <w:rPr>
          <w:sz w:val="28"/>
          <w:szCs w:val="28"/>
        </w:rPr>
        <w:t>.-</w:t>
      </w:r>
      <w:proofErr w:type="gramEnd"/>
      <w:r w:rsidRPr="007A7262">
        <w:rPr>
          <w:sz w:val="28"/>
          <w:szCs w:val="28"/>
        </w:rPr>
        <w:t xml:space="preserve">метод. пособие / В.В. Чечет, С.Н. Захарова. – </w:t>
      </w:r>
      <w:r w:rsidR="00D0377F" w:rsidRPr="007A7262">
        <w:rPr>
          <w:sz w:val="28"/>
          <w:szCs w:val="28"/>
        </w:rPr>
        <w:t>Минск:</w:t>
      </w:r>
      <w:r w:rsidRPr="007A7262">
        <w:rPr>
          <w:sz w:val="28"/>
          <w:szCs w:val="28"/>
        </w:rPr>
        <w:t xml:space="preserve"> БГУ, 2015. – 127 с.</w:t>
      </w:r>
    </w:p>
    <w:p w:rsidR="002722D5" w:rsidRDefault="00106167" w:rsidP="00106167">
      <w:pPr>
        <w:pStyle w:val="a3"/>
        <w:spacing w:before="0" w:beforeAutospacing="0" w:after="0" w:afterAutospacing="0"/>
        <w:jc w:val="center"/>
        <w:rPr>
          <w:b/>
          <w:spacing w:val="-2"/>
          <w:sz w:val="28"/>
          <w:szCs w:val="28"/>
        </w:rPr>
      </w:pPr>
      <w:r>
        <w:rPr>
          <w:sz w:val="28"/>
          <w:szCs w:val="28"/>
        </w:rPr>
        <w:br w:type="page"/>
      </w:r>
      <w:r w:rsidR="002722D5" w:rsidRPr="00784B84">
        <w:rPr>
          <w:b/>
          <w:spacing w:val="-2"/>
          <w:sz w:val="28"/>
          <w:szCs w:val="28"/>
        </w:rPr>
        <w:lastRenderedPageBreak/>
        <w:t>Методические рекомендации по организации</w:t>
      </w:r>
      <w:r w:rsidR="00EC59CB" w:rsidRPr="00784B84">
        <w:rPr>
          <w:b/>
          <w:spacing w:val="-2"/>
          <w:sz w:val="28"/>
          <w:szCs w:val="28"/>
        </w:rPr>
        <w:t xml:space="preserve"> </w:t>
      </w:r>
      <w:r w:rsidR="00D16405" w:rsidRPr="00784B84">
        <w:rPr>
          <w:b/>
          <w:spacing w:val="-2"/>
          <w:sz w:val="28"/>
          <w:szCs w:val="28"/>
        </w:rPr>
        <w:t xml:space="preserve">и выполнению </w:t>
      </w:r>
      <w:r w:rsidR="002722D5" w:rsidRPr="00784B84">
        <w:rPr>
          <w:b/>
          <w:spacing w:val="-2"/>
          <w:sz w:val="28"/>
          <w:szCs w:val="28"/>
        </w:rPr>
        <w:t>самостоятельной работы обучающихся</w:t>
      </w:r>
      <w:r w:rsidR="00332527" w:rsidRPr="00784B84">
        <w:rPr>
          <w:b/>
          <w:spacing w:val="-2"/>
          <w:sz w:val="28"/>
          <w:szCs w:val="28"/>
        </w:rPr>
        <w:t xml:space="preserve"> по учебной дисциплине</w:t>
      </w:r>
    </w:p>
    <w:p w:rsidR="00106167" w:rsidRPr="001E1392" w:rsidRDefault="00106167" w:rsidP="0010616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16405" w:rsidRDefault="00D16405" w:rsidP="00D16405">
      <w:pPr>
        <w:ind w:firstLine="708"/>
        <w:jc w:val="both"/>
        <w:rPr>
          <w:sz w:val="28"/>
          <w:szCs w:val="28"/>
        </w:rPr>
      </w:pPr>
      <w:r w:rsidRPr="00784B84">
        <w:rPr>
          <w:sz w:val="28"/>
          <w:szCs w:val="28"/>
        </w:rPr>
        <w:t>Для организации самостоятельной работы по учебной дисциплине «</w:t>
      </w:r>
      <w:r w:rsidR="00784B84" w:rsidRPr="00784B84">
        <w:rPr>
          <w:sz w:val="28"/>
          <w:szCs w:val="28"/>
        </w:rPr>
        <w:t>Методика преподавания социологии</w:t>
      </w:r>
      <w:r w:rsidRPr="00784B84">
        <w:rPr>
          <w:sz w:val="28"/>
          <w:szCs w:val="28"/>
        </w:rPr>
        <w:t xml:space="preserve">» рекомендуется использовать современные информационные технологии: разместить в сетевом доступе комплекс учебных и учебно-методических материалов (учебно-программные материалы, учебное издание для теоретического изучения дисциплины, методические указания по выполнению индивидуальных и групповых творческих заданий, материалы для текущего контроля и промежуточной аттестации, позволяющие определить соответствие учебной деятельности обучающихся требованиям образовательного стандарта общего высшего образования и учебно-программной документации, в т.ч. вопросы для подготовки к промежуточной аттестации, задания, тесты, вопросы для самоконтроля, тематика рефератов и др.), список рекомендуемой литературы, информационных ресурсов и др. </w:t>
      </w:r>
    </w:p>
    <w:p w:rsidR="003345C4" w:rsidRDefault="003345C4" w:rsidP="00D16405">
      <w:pPr>
        <w:ind w:firstLine="708"/>
        <w:jc w:val="both"/>
        <w:rPr>
          <w:sz w:val="28"/>
          <w:szCs w:val="28"/>
        </w:rPr>
      </w:pPr>
    </w:p>
    <w:p w:rsidR="0089478E" w:rsidRDefault="003345C4" w:rsidP="00300B0B">
      <w:pPr>
        <w:tabs>
          <w:tab w:val="left" w:pos="426"/>
        </w:tabs>
        <w:spacing w:line="232" w:lineRule="auto"/>
        <w:jc w:val="center"/>
        <w:rPr>
          <w:b/>
          <w:sz w:val="28"/>
          <w:szCs w:val="28"/>
        </w:rPr>
      </w:pPr>
      <w:r w:rsidRPr="00300B0B">
        <w:rPr>
          <w:b/>
          <w:sz w:val="28"/>
          <w:szCs w:val="28"/>
        </w:rPr>
        <w:t>Рекомендуемые формы и методы обучения</w:t>
      </w:r>
    </w:p>
    <w:p w:rsidR="005235D0" w:rsidRDefault="005235D0" w:rsidP="00300B0B">
      <w:pPr>
        <w:tabs>
          <w:tab w:val="left" w:pos="426"/>
        </w:tabs>
        <w:spacing w:line="232" w:lineRule="auto"/>
        <w:jc w:val="center"/>
        <w:rPr>
          <w:b/>
          <w:sz w:val="28"/>
          <w:szCs w:val="28"/>
        </w:rPr>
      </w:pPr>
    </w:p>
    <w:p w:rsidR="000E6861" w:rsidRPr="00752C3A" w:rsidRDefault="00300B0B" w:rsidP="00300B0B">
      <w:pPr>
        <w:pStyle w:val="ae"/>
        <w:tabs>
          <w:tab w:val="clear" w:pos="4677"/>
          <w:tab w:val="center" w:pos="142"/>
          <w:tab w:val="right" w:pos="9072"/>
        </w:tabs>
        <w:ind w:firstLine="709"/>
        <w:jc w:val="both"/>
        <w:rPr>
          <w:rFonts w:eastAsia="Arial Unicode MS"/>
          <w:spacing w:val="-6"/>
          <w:sz w:val="28"/>
          <w:szCs w:val="28"/>
        </w:rPr>
      </w:pPr>
      <w:r w:rsidRPr="00752C3A">
        <w:rPr>
          <w:spacing w:val="-6"/>
          <w:sz w:val="28"/>
          <w:szCs w:val="28"/>
        </w:rPr>
        <w:t xml:space="preserve">В ходе учебной деятельности </w:t>
      </w:r>
      <w:r w:rsidR="006359FB" w:rsidRPr="00752C3A">
        <w:rPr>
          <w:spacing w:val="-6"/>
          <w:sz w:val="28"/>
          <w:szCs w:val="28"/>
        </w:rPr>
        <w:t xml:space="preserve">рекомендуется использовать </w:t>
      </w:r>
      <w:r w:rsidRPr="00752C3A">
        <w:rPr>
          <w:rFonts w:eastAsia="Arial Unicode MS"/>
          <w:spacing w:val="-6"/>
          <w:sz w:val="28"/>
          <w:szCs w:val="28"/>
        </w:rPr>
        <w:t xml:space="preserve">активные и интерактивные формы и методы обучения, которые </w:t>
      </w:r>
      <w:r w:rsidRPr="00752C3A">
        <w:rPr>
          <w:spacing w:val="-6"/>
          <w:sz w:val="28"/>
          <w:szCs w:val="28"/>
        </w:rPr>
        <w:t>способствуют повышению учебной мотивации студентов,</w:t>
      </w:r>
      <w:r w:rsidRPr="00752C3A">
        <w:rPr>
          <w:rFonts w:eastAsia="Arial Unicode MS"/>
          <w:spacing w:val="-6"/>
          <w:sz w:val="28"/>
          <w:szCs w:val="28"/>
        </w:rPr>
        <w:t xml:space="preserve"> ориентированы на их личностно-профессиональное развитие, активизацию и интеграцию знаний, умений, навыков. </w:t>
      </w:r>
    </w:p>
    <w:p w:rsidR="00300B0B" w:rsidRPr="000E6861" w:rsidRDefault="00300B0B" w:rsidP="000E6861">
      <w:pPr>
        <w:pStyle w:val="ae"/>
        <w:tabs>
          <w:tab w:val="clear" w:pos="4677"/>
          <w:tab w:val="center" w:pos="142"/>
          <w:tab w:val="right" w:pos="9072"/>
        </w:tabs>
        <w:ind w:firstLine="709"/>
        <w:jc w:val="both"/>
        <w:rPr>
          <w:spacing w:val="-6"/>
          <w:sz w:val="28"/>
          <w:szCs w:val="28"/>
        </w:rPr>
      </w:pPr>
      <w:r w:rsidRPr="000E6861">
        <w:rPr>
          <w:sz w:val="28"/>
          <w:szCs w:val="28"/>
        </w:rPr>
        <w:t>Для стимулирования учебно-познавательной деятельности студентов в ходе изучения учебной дисциплины</w:t>
      </w:r>
      <w:r w:rsidR="006359FB">
        <w:rPr>
          <w:sz w:val="28"/>
          <w:szCs w:val="28"/>
        </w:rPr>
        <w:t xml:space="preserve"> «Методика преподавания социологии»</w:t>
      </w:r>
      <w:r w:rsidRPr="000E6861">
        <w:rPr>
          <w:sz w:val="28"/>
          <w:szCs w:val="28"/>
        </w:rPr>
        <w:t xml:space="preserve"> применяются</w:t>
      </w:r>
      <w:r w:rsidRPr="000E6861">
        <w:rPr>
          <w:spacing w:val="-6"/>
          <w:sz w:val="28"/>
          <w:szCs w:val="28"/>
        </w:rPr>
        <w:t xml:space="preserve">: технология проблемного обучения (проблемное изложение, частично-поисковый и исследовательский методы), реализуемые на лекционных занятиях; </w:t>
      </w:r>
      <w:r w:rsidRPr="000E6861">
        <w:rPr>
          <w:sz w:val="28"/>
          <w:szCs w:val="28"/>
        </w:rPr>
        <w:t>технология исследовательского обучения; коммуникативные технологии (дискуссия, учебные дебаты, «мозговой штурм», «мировое кафе» и другие формы и методы), реализуемые на семинарских занятиях; метод решения социально-педагогических задач;</w:t>
      </w:r>
      <w:r w:rsidR="000E6861">
        <w:rPr>
          <w:sz w:val="28"/>
          <w:szCs w:val="28"/>
        </w:rPr>
        <w:t xml:space="preserve"> </w:t>
      </w:r>
      <w:r w:rsidRPr="000E6861">
        <w:rPr>
          <w:sz w:val="28"/>
          <w:szCs w:val="28"/>
        </w:rPr>
        <w:t>кейс-метод; технология поиска проблемной ситуации; метод «обучение в команде»; рефлексивные методы и приемы</w:t>
      </w:r>
      <w:r w:rsidR="000E6861" w:rsidRPr="000E6861">
        <w:rPr>
          <w:sz w:val="28"/>
          <w:szCs w:val="28"/>
        </w:rPr>
        <w:t xml:space="preserve"> и др.</w:t>
      </w:r>
      <w:r w:rsidRPr="000E6861">
        <w:rPr>
          <w:sz w:val="28"/>
          <w:szCs w:val="28"/>
        </w:rPr>
        <w:t xml:space="preserve"> </w:t>
      </w:r>
    </w:p>
    <w:p w:rsidR="00106167" w:rsidRPr="00C46956" w:rsidRDefault="00106167" w:rsidP="001061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9478E" w:rsidRDefault="002722D5" w:rsidP="0034055F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C46956">
        <w:rPr>
          <w:b/>
          <w:bCs/>
          <w:iCs/>
          <w:sz w:val="28"/>
          <w:szCs w:val="28"/>
        </w:rPr>
        <w:t>Перечень рекомендуемых средств диагностики</w:t>
      </w:r>
    </w:p>
    <w:p w:rsidR="00106167" w:rsidRPr="00C46956" w:rsidRDefault="00106167" w:rsidP="0034055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B706E" w:rsidRPr="00475F0D" w:rsidRDefault="00C46956" w:rsidP="001E5897">
      <w:pPr>
        <w:ind w:firstLine="709"/>
        <w:jc w:val="both"/>
        <w:rPr>
          <w:color w:val="FF0000"/>
          <w:sz w:val="28"/>
          <w:szCs w:val="28"/>
        </w:rPr>
      </w:pPr>
      <w:r w:rsidRPr="00C46956">
        <w:rPr>
          <w:color w:val="000000"/>
          <w:sz w:val="28"/>
          <w:szCs w:val="28"/>
        </w:rPr>
        <w:t>Для диагностики компетенций по учебной дисциплине «</w:t>
      </w:r>
      <w:r w:rsidR="00784B84">
        <w:rPr>
          <w:color w:val="000000"/>
          <w:sz w:val="28"/>
          <w:szCs w:val="28"/>
        </w:rPr>
        <w:t>Методика преподавания социологии</w:t>
      </w:r>
      <w:r w:rsidRPr="00C46956">
        <w:rPr>
          <w:color w:val="000000"/>
          <w:sz w:val="28"/>
          <w:szCs w:val="28"/>
        </w:rPr>
        <w:t xml:space="preserve">» могут использоваться следующие формы: </w:t>
      </w:r>
      <w:r w:rsidR="00EB706E" w:rsidRPr="00EB706E">
        <w:rPr>
          <w:sz w:val="28"/>
          <w:szCs w:val="28"/>
        </w:rPr>
        <w:t xml:space="preserve">устная, письменная, устно-письменная и техническая.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устной форме диагностики компетенций относятся опросы; коллоквиумы</w:t>
      </w:r>
      <w:r w:rsidR="00AD5F7A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доклады на семинарских занятиях и др.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письменной форме диагностики компетенций относятся тесты, контрольные работы, эссе</w:t>
      </w:r>
      <w:r w:rsidR="00AD5F7A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рефераты, оценивание на основе кейс-метода, портфолио, деловой игры и др.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lastRenderedPageBreak/>
        <w:t xml:space="preserve">К устно-письменной форме диагностики компетенций относятся презентации, отчеты по домашним заданиям с их устной защитой, взаимное рецензирование студентами проектов и др.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технической форме диагностики компетенций относятся электронные тесты, электронные практикумы и др.</w:t>
      </w:r>
    </w:p>
    <w:p w:rsidR="000A2702" w:rsidRDefault="000A2702" w:rsidP="007D5B89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sectPr w:rsidR="000A2702" w:rsidSect="005D2BD9">
      <w:headerReference w:type="even" r:id="rId9"/>
      <w:headerReference w:type="default" r:id="rId10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2C" w:rsidRDefault="00217A2C" w:rsidP="00A362C4">
      <w:pPr>
        <w:pStyle w:val="a3"/>
      </w:pPr>
      <w:r>
        <w:separator/>
      </w:r>
    </w:p>
  </w:endnote>
  <w:endnote w:type="continuationSeparator" w:id="0">
    <w:p w:rsidR="00217A2C" w:rsidRDefault="00217A2C" w:rsidP="00A362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2C" w:rsidRDefault="00217A2C" w:rsidP="00A362C4">
      <w:pPr>
        <w:pStyle w:val="a3"/>
      </w:pPr>
      <w:r>
        <w:separator/>
      </w:r>
    </w:p>
  </w:footnote>
  <w:footnote w:type="continuationSeparator" w:id="0">
    <w:p w:rsidR="00217A2C" w:rsidRDefault="00217A2C" w:rsidP="00A362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0159F8" w:rsidP="00D4768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7375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73750" w:rsidRDefault="00573750" w:rsidP="00185E84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15D" w:rsidRDefault="000159F8" w:rsidP="0060215D">
    <w:pPr>
      <w:pStyle w:val="ae"/>
      <w:jc w:val="center"/>
    </w:pPr>
    <w:r>
      <w:fldChar w:fldCharType="begin"/>
    </w:r>
    <w:r w:rsidR="00605650">
      <w:instrText xml:space="preserve"> PAGE   \* MERGEFORMAT </w:instrText>
    </w:r>
    <w:r>
      <w:fldChar w:fldCharType="separate"/>
    </w:r>
    <w:r w:rsidR="0089434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FA1"/>
    <w:multiLevelType w:val="hybridMultilevel"/>
    <w:tmpl w:val="C156B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666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F107FA"/>
    <w:multiLevelType w:val="hybridMultilevel"/>
    <w:tmpl w:val="64906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B49D2"/>
    <w:multiLevelType w:val="hybridMultilevel"/>
    <w:tmpl w:val="78666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D7387"/>
    <w:multiLevelType w:val="hybridMultilevel"/>
    <w:tmpl w:val="833A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3898"/>
    <w:multiLevelType w:val="hybridMultilevel"/>
    <w:tmpl w:val="AD0E6148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04400"/>
    <w:multiLevelType w:val="hybridMultilevel"/>
    <w:tmpl w:val="B296DB62"/>
    <w:lvl w:ilvl="0" w:tplc="EC46EAA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AD8771D"/>
    <w:multiLevelType w:val="hybridMultilevel"/>
    <w:tmpl w:val="E60E48E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D0A6A"/>
    <w:multiLevelType w:val="hybridMultilevel"/>
    <w:tmpl w:val="8E189BDA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07994"/>
    <w:multiLevelType w:val="hybridMultilevel"/>
    <w:tmpl w:val="F00CA5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C6364B"/>
    <w:multiLevelType w:val="hybridMultilevel"/>
    <w:tmpl w:val="27D6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6B6480"/>
    <w:multiLevelType w:val="hybridMultilevel"/>
    <w:tmpl w:val="42041D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430C1"/>
    <w:multiLevelType w:val="hybridMultilevel"/>
    <w:tmpl w:val="3FE82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BB1462"/>
    <w:multiLevelType w:val="hybridMultilevel"/>
    <w:tmpl w:val="4E129FA0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A3FD5"/>
    <w:multiLevelType w:val="hybridMultilevel"/>
    <w:tmpl w:val="086453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4F476F"/>
    <w:multiLevelType w:val="hybridMultilevel"/>
    <w:tmpl w:val="7E1ED5F2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A075C"/>
    <w:multiLevelType w:val="hybridMultilevel"/>
    <w:tmpl w:val="18CCD3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394B1B"/>
    <w:multiLevelType w:val="hybridMultilevel"/>
    <w:tmpl w:val="22B27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9E5F3C"/>
    <w:multiLevelType w:val="hybridMultilevel"/>
    <w:tmpl w:val="96862FC2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324DC"/>
    <w:multiLevelType w:val="hybridMultilevel"/>
    <w:tmpl w:val="A93607CA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B60AC9"/>
    <w:multiLevelType w:val="hybridMultilevel"/>
    <w:tmpl w:val="C8C6D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A52AD"/>
    <w:multiLevelType w:val="multilevel"/>
    <w:tmpl w:val="D5A6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CD75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9E86115"/>
    <w:multiLevelType w:val="hybridMultilevel"/>
    <w:tmpl w:val="59B28396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9236C"/>
    <w:multiLevelType w:val="hybridMultilevel"/>
    <w:tmpl w:val="58E48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41110A"/>
    <w:multiLevelType w:val="hybridMultilevel"/>
    <w:tmpl w:val="ADBCB5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54799"/>
    <w:multiLevelType w:val="hybridMultilevel"/>
    <w:tmpl w:val="1C7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4C2373"/>
    <w:multiLevelType w:val="hybridMultilevel"/>
    <w:tmpl w:val="68924ACC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760391"/>
    <w:multiLevelType w:val="hybridMultilevel"/>
    <w:tmpl w:val="EE78F44E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70638C"/>
    <w:multiLevelType w:val="hybridMultilevel"/>
    <w:tmpl w:val="84B0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3"/>
  </w:num>
  <w:num w:numId="4">
    <w:abstractNumId w:val="27"/>
  </w:num>
  <w:num w:numId="5">
    <w:abstractNumId w:val="7"/>
  </w:num>
  <w:num w:numId="6">
    <w:abstractNumId w:val="19"/>
  </w:num>
  <w:num w:numId="7">
    <w:abstractNumId w:val="18"/>
  </w:num>
  <w:num w:numId="8">
    <w:abstractNumId w:val="28"/>
  </w:num>
  <w:num w:numId="9">
    <w:abstractNumId w:val="4"/>
  </w:num>
  <w:num w:numId="10">
    <w:abstractNumId w:val="10"/>
  </w:num>
  <w:num w:numId="11">
    <w:abstractNumId w:val="5"/>
  </w:num>
  <w:num w:numId="12">
    <w:abstractNumId w:val="26"/>
  </w:num>
  <w:num w:numId="13">
    <w:abstractNumId w:val="20"/>
  </w:num>
  <w:num w:numId="14">
    <w:abstractNumId w:val="0"/>
  </w:num>
  <w:num w:numId="15">
    <w:abstractNumId w:val="29"/>
  </w:num>
  <w:num w:numId="16">
    <w:abstractNumId w:val="22"/>
  </w:num>
  <w:num w:numId="17">
    <w:abstractNumId w:val="1"/>
  </w:num>
  <w:num w:numId="18">
    <w:abstractNumId w:val="2"/>
  </w:num>
  <w:num w:numId="19">
    <w:abstractNumId w:val="17"/>
  </w:num>
  <w:num w:numId="20">
    <w:abstractNumId w:val="12"/>
  </w:num>
  <w:num w:numId="21">
    <w:abstractNumId w:val="24"/>
  </w:num>
  <w:num w:numId="22">
    <w:abstractNumId w:val="3"/>
  </w:num>
  <w:num w:numId="23">
    <w:abstractNumId w:val="16"/>
  </w:num>
  <w:num w:numId="24">
    <w:abstractNumId w:val="25"/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1"/>
  </w:num>
  <w:num w:numId="29">
    <w:abstractNumId w:val="13"/>
  </w:num>
  <w:num w:numId="30">
    <w:abstractNumId w:va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126"/>
    <w:rsid w:val="000024C1"/>
    <w:rsid w:val="00005F0D"/>
    <w:rsid w:val="0000728B"/>
    <w:rsid w:val="00007FA3"/>
    <w:rsid w:val="000118D6"/>
    <w:rsid w:val="00013379"/>
    <w:rsid w:val="0001413C"/>
    <w:rsid w:val="00015718"/>
    <w:rsid w:val="000159F8"/>
    <w:rsid w:val="00015C3D"/>
    <w:rsid w:val="000213F7"/>
    <w:rsid w:val="0002535A"/>
    <w:rsid w:val="00026B8C"/>
    <w:rsid w:val="00026EE4"/>
    <w:rsid w:val="00031880"/>
    <w:rsid w:val="00034D80"/>
    <w:rsid w:val="000472D5"/>
    <w:rsid w:val="000512FE"/>
    <w:rsid w:val="00051ECB"/>
    <w:rsid w:val="000531A5"/>
    <w:rsid w:val="00056712"/>
    <w:rsid w:val="00060E10"/>
    <w:rsid w:val="0006135D"/>
    <w:rsid w:val="000633CA"/>
    <w:rsid w:val="00065DC1"/>
    <w:rsid w:val="00066023"/>
    <w:rsid w:val="00075732"/>
    <w:rsid w:val="00084317"/>
    <w:rsid w:val="00092316"/>
    <w:rsid w:val="00093166"/>
    <w:rsid w:val="0009391D"/>
    <w:rsid w:val="00095D05"/>
    <w:rsid w:val="00096662"/>
    <w:rsid w:val="000A2702"/>
    <w:rsid w:val="000A4341"/>
    <w:rsid w:val="000B0D70"/>
    <w:rsid w:val="000B2DCA"/>
    <w:rsid w:val="000B3AA8"/>
    <w:rsid w:val="000B7B48"/>
    <w:rsid w:val="000C0F6E"/>
    <w:rsid w:val="000C12C1"/>
    <w:rsid w:val="000C18EC"/>
    <w:rsid w:val="000C1D81"/>
    <w:rsid w:val="000C224E"/>
    <w:rsid w:val="000C792C"/>
    <w:rsid w:val="000E070D"/>
    <w:rsid w:val="000E0E43"/>
    <w:rsid w:val="000E4EC4"/>
    <w:rsid w:val="000E52FC"/>
    <w:rsid w:val="000E6861"/>
    <w:rsid w:val="000F40A6"/>
    <w:rsid w:val="000F5B77"/>
    <w:rsid w:val="000F71E6"/>
    <w:rsid w:val="000F7283"/>
    <w:rsid w:val="000F7D78"/>
    <w:rsid w:val="0010018A"/>
    <w:rsid w:val="00101C35"/>
    <w:rsid w:val="00103F01"/>
    <w:rsid w:val="00106167"/>
    <w:rsid w:val="001109BC"/>
    <w:rsid w:val="00110CDE"/>
    <w:rsid w:val="00111B71"/>
    <w:rsid w:val="001126EF"/>
    <w:rsid w:val="001133B0"/>
    <w:rsid w:val="001136A7"/>
    <w:rsid w:val="001164AA"/>
    <w:rsid w:val="001165C1"/>
    <w:rsid w:val="00123C46"/>
    <w:rsid w:val="00131C0B"/>
    <w:rsid w:val="00135A74"/>
    <w:rsid w:val="00135FA6"/>
    <w:rsid w:val="0014202E"/>
    <w:rsid w:val="00145DC7"/>
    <w:rsid w:val="00147305"/>
    <w:rsid w:val="00152A67"/>
    <w:rsid w:val="00156073"/>
    <w:rsid w:val="00157044"/>
    <w:rsid w:val="00163A44"/>
    <w:rsid w:val="00164A45"/>
    <w:rsid w:val="00166A4E"/>
    <w:rsid w:val="00175F88"/>
    <w:rsid w:val="001807DA"/>
    <w:rsid w:val="001816B4"/>
    <w:rsid w:val="0018562E"/>
    <w:rsid w:val="00185E84"/>
    <w:rsid w:val="00187646"/>
    <w:rsid w:val="00196D1B"/>
    <w:rsid w:val="001A209E"/>
    <w:rsid w:val="001A5AF0"/>
    <w:rsid w:val="001B51E0"/>
    <w:rsid w:val="001B6DF0"/>
    <w:rsid w:val="001B777A"/>
    <w:rsid w:val="001D06DB"/>
    <w:rsid w:val="001D2A39"/>
    <w:rsid w:val="001D5F53"/>
    <w:rsid w:val="001D708B"/>
    <w:rsid w:val="001E1392"/>
    <w:rsid w:val="001E287B"/>
    <w:rsid w:val="001E4E30"/>
    <w:rsid w:val="001E5897"/>
    <w:rsid w:val="001E5F32"/>
    <w:rsid w:val="001E7E2B"/>
    <w:rsid w:val="001F4297"/>
    <w:rsid w:val="001F5220"/>
    <w:rsid w:val="00200192"/>
    <w:rsid w:val="00203AE6"/>
    <w:rsid w:val="00204802"/>
    <w:rsid w:val="00204A3B"/>
    <w:rsid w:val="00210B67"/>
    <w:rsid w:val="00213FFB"/>
    <w:rsid w:val="00217A2C"/>
    <w:rsid w:val="00221466"/>
    <w:rsid w:val="00225198"/>
    <w:rsid w:val="00226536"/>
    <w:rsid w:val="00226E1F"/>
    <w:rsid w:val="002276E5"/>
    <w:rsid w:val="00230FA6"/>
    <w:rsid w:val="002331BC"/>
    <w:rsid w:val="00234AFB"/>
    <w:rsid w:val="002466FE"/>
    <w:rsid w:val="00252A74"/>
    <w:rsid w:val="00253C3B"/>
    <w:rsid w:val="0025430F"/>
    <w:rsid w:val="00255777"/>
    <w:rsid w:val="002579FB"/>
    <w:rsid w:val="00262D6D"/>
    <w:rsid w:val="002702D5"/>
    <w:rsid w:val="00270A69"/>
    <w:rsid w:val="00271AB4"/>
    <w:rsid w:val="002722D5"/>
    <w:rsid w:val="0027488F"/>
    <w:rsid w:val="00276320"/>
    <w:rsid w:val="00277E5E"/>
    <w:rsid w:val="00282ACA"/>
    <w:rsid w:val="002927E9"/>
    <w:rsid w:val="00292FF5"/>
    <w:rsid w:val="00294688"/>
    <w:rsid w:val="00296DA2"/>
    <w:rsid w:val="002A0D70"/>
    <w:rsid w:val="002A16D9"/>
    <w:rsid w:val="002A6A5B"/>
    <w:rsid w:val="002B1688"/>
    <w:rsid w:val="002B3B3E"/>
    <w:rsid w:val="002B620C"/>
    <w:rsid w:val="002B7662"/>
    <w:rsid w:val="002B7910"/>
    <w:rsid w:val="002C27F2"/>
    <w:rsid w:val="002C4CA8"/>
    <w:rsid w:val="002D0454"/>
    <w:rsid w:val="002D2CB1"/>
    <w:rsid w:val="002D5703"/>
    <w:rsid w:val="002D57CB"/>
    <w:rsid w:val="002D5B46"/>
    <w:rsid w:val="002D7B0C"/>
    <w:rsid w:val="002E3A4D"/>
    <w:rsid w:val="002E67DE"/>
    <w:rsid w:val="002F0A36"/>
    <w:rsid w:val="002F2A88"/>
    <w:rsid w:val="002F42F5"/>
    <w:rsid w:val="002F561C"/>
    <w:rsid w:val="002F6AF6"/>
    <w:rsid w:val="002F6F27"/>
    <w:rsid w:val="0030062B"/>
    <w:rsid w:val="00300B0B"/>
    <w:rsid w:val="00300D02"/>
    <w:rsid w:val="003018C3"/>
    <w:rsid w:val="00304200"/>
    <w:rsid w:val="003053B0"/>
    <w:rsid w:val="00306404"/>
    <w:rsid w:val="003071D2"/>
    <w:rsid w:val="00314575"/>
    <w:rsid w:val="00321925"/>
    <w:rsid w:val="00322597"/>
    <w:rsid w:val="0032296F"/>
    <w:rsid w:val="00325542"/>
    <w:rsid w:val="00325C0B"/>
    <w:rsid w:val="00330595"/>
    <w:rsid w:val="00332527"/>
    <w:rsid w:val="00333EC0"/>
    <w:rsid w:val="003345C4"/>
    <w:rsid w:val="00335452"/>
    <w:rsid w:val="0034055F"/>
    <w:rsid w:val="0034142D"/>
    <w:rsid w:val="0034259D"/>
    <w:rsid w:val="0034443A"/>
    <w:rsid w:val="0034731F"/>
    <w:rsid w:val="00347B8C"/>
    <w:rsid w:val="00350006"/>
    <w:rsid w:val="00351E04"/>
    <w:rsid w:val="00362E78"/>
    <w:rsid w:val="00364118"/>
    <w:rsid w:val="00364B06"/>
    <w:rsid w:val="00372D8F"/>
    <w:rsid w:val="003760DF"/>
    <w:rsid w:val="0038094A"/>
    <w:rsid w:val="00382271"/>
    <w:rsid w:val="00382806"/>
    <w:rsid w:val="00383978"/>
    <w:rsid w:val="0038425F"/>
    <w:rsid w:val="00384459"/>
    <w:rsid w:val="003967F6"/>
    <w:rsid w:val="003A1A16"/>
    <w:rsid w:val="003A677A"/>
    <w:rsid w:val="003A773E"/>
    <w:rsid w:val="003C228C"/>
    <w:rsid w:val="003C404E"/>
    <w:rsid w:val="003D7A46"/>
    <w:rsid w:val="003E3670"/>
    <w:rsid w:val="003E7210"/>
    <w:rsid w:val="003E7BE9"/>
    <w:rsid w:val="003F1222"/>
    <w:rsid w:val="003F6333"/>
    <w:rsid w:val="00401277"/>
    <w:rsid w:val="00401A3D"/>
    <w:rsid w:val="0040288F"/>
    <w:rsid w:val="00405154"/>
    <w:rsid w:val="004067A3"/>
    <w:rsid w:val="00407C7C"/>
    <w:rsid w:val="0041141C"/>
    <w:rsid w:val="00412177"/>
    <w:rsid w:val="00413B07"/>
    <w:rsid w:val="00413C0D"/>
    <w:rsid w:val="00416601"/>
    <w:rsid w:val="00416925"/>
    <w:rsid w:val="00416FE5"/>
    <w:rsid w:val="00417250"/>
    <w:rsid w:val="00420CB6"/>
    <w:rsid w:val="00420DEA"/>
    <w:rsid w:val="00421C05"/>
    <w:rsid w:val="00422ECE"/>
    <w:rsid w:val="00427E98"/>
    <w:rsid w:val="0043234A"/>
    <w:rsid w:val="00434554"/>
    <w:rsid w:val="004350F0"/>
    <w:rsid w:val="00443F3C"/>
    <w:rsid w:val="00446D3D"/>
    <w:rsid w:val="00451D25"/>
    <w:rsid w:val="00452CEE"/>
    <w:rsid w:val="00455156"/>
    <w:rsid w:val="00460061"/>
    <w:rsid w:val="004650A2"/>
    <w:rsid w:val="00465190"/>
    <w:rsid w:val="00465BE8"/>
    <w:rsid w:val="00470AEB"/>
    <w:rsid w:val="0047146F"/>
    <w:rsid w:val="00475F0D"/>
    <w:rsid w:val="00480C5D"/>
    <w:rsid w:val="00483B8A"/>
    <w:rsid w:val="00485E88"/>
    <w:rsid w:val="004872FC"/>
    <w:rsid w:val="004879D1"/>
    <w:rsid w:val="00491A84"/>
    <w:rsid w:val="00493D8B"/>
    <w:rsid w:val="0049712A"/>
    <w:rsid w:val="004A1247"/>
    <w:rsid w:val="004A2098"/>
    <w:rsid w:val="004A24D1"/>
    <w:rsid w:val="004A4C09"/>
    <w:rsid w:val="004A5B9A"/>
    <w:rsid w:val="004B103B"/>
    <w:rsid w:val="004B41DA"/>
    <w:rsid w:val="004B4294"/>
    <w:rsid w:val="004B67BD"/>
    <w:rsid w:val="004C13A8"/>
    <w:rsid w:val="004C6228"/>
    <w:rsid w:val="004C6BC1"/>
    <w:rsid w:val="004C7750"/>
    <w:rsid w:val="004C7AD1"/>
    <w:rsid w:val="004D0FB0"/>
    <w:rsid w:val="004D2ACC"/>
    <w:rsid w:val="004D4237"/>
    <w:rsid w:val="004D49D5"/>
    <w:rsid w:val="004D5BE7"/>
    <w:rsid w:val="004E4468"/>
    <w:rsid w:val="004E4A2E"/>
    <w:rsid w:val="004E5F2C"/>
    <w:rsid w:val="004F2290"/>
    <w:rsid w:val="004F514E"/>
    <w:rsid w:val="004F5F70"/>
    <w:rsid w:val="004F6AA0"/>
    <w:rsid w:val="0050034C"/>
    <w:rsid w:val="0050288A"/>
    <w:rsid w:val="005041F2"/>
    <w:rsid w:val="00513BB9"/>
    <w:rsid w:val="00515951"/>
    <w:rsid w:val="00515EA3"/>
    <w:rsid w:val="00516C4F"/>
    <w:rsid w:val="005208B7"/>
    <w:rsid w:val="00522589"/>
    <w:rsid w:val="00522CC3"/>
    <w:rsid w:val="005235D0"/>
    <w:rsid w:val="005242D7"/>
    <w:rsid w:val="005259AA"/>
    <w:rsid w:val="0052739D"/>
    <w:rsid w:val="00530AAF"/>
    <w:rsid w:val="00536126"/>
    <w:rsid w:val="00536F3D"/>
    <w:rsid w:val="00536F3F"/>
    <w:rsid w:val="0053717B"/>
    <w:rsid w:val="005425FA"/>
    <w:rsid w:val="00545B0F"/>
    <w:rsid w:val="005514A2"/>
    <w:rsid w:val="00554664"/>
    <w:rsid w:val="00555EA4"/>
    <w:rsid w:val="00560A06"/>
    <w:rsid w:val="00565129"/>
    <w:rsid w:val="00565CBC"/>
    <w:rsid w:val="00567EC9"/>
    <w:rsid w:val="005700A8"/>
    <w:rsid w:val="0057061F"/>
    <w:rsid w:val="005710B0"/>
    <w:rsid w:val="00573750"/>
    <w:rsid w:val="00575810"/>
    <w:rsid w:val="00575C78"/>
    <w:rsid w:val="00576C4E"/>
    <w:rsid w:val="00580BFD"/>
    <w:rsid w:val="0058231B"/>
    <w:rsid w:val="00583A77"/>
    <w:rsid w:val="005878BF"/>
    <w:rsid w:val="005908D9"/>
    <w:rsid w:val="0059161B"/>
    <w:rsid w:val="00593491"/>
    <w:rsid w:val="005938AB"/>
    <w:rsid w:val="005A28F6"/>
    <w:rsid w:val="005A49D6"/>
    <w:rsid w:val="005A5642"/>
    <w:rsid w:val="005B4D2C"/>
    <w:rsid w:val="005B5769"/>
    <w:rsid w:val="005C1FC8"/>
    <w:rsid w:val="005C5D9B"/>
    <w:rsid w:val="005C7E62"/>
    <w:rsid w:val="005D2BD9"/>
    <w:rsid w:val="005D2EBE"/>
    <w:rsid w:val="005D5547"/>
    <w:rsid w:val="005D6C02"/>
    <w:rsid w:val="005E1968"/>
    <w:rsid w:val="005E740F"/>
    <w:rsid w:val="005F29B3"/>
    <w:rsid w:val="005F63A2"/>
    <w:rsid w:val="00600521"/>
    <w:rsid w:val="006020AC"/>
    <w:rsid w:val="0060215D"/>
    <w:rsid w:val="00605047"/>
    <w:rsid w:val="00605650"/>
    <w:rsid w:val="00606396"/>
    <w:rsid w:val="0060651E"/>
    <w:rsid w:val="00607B3C"/>
    <w:rsid w:val="00610409"/>
    <w:rsid w:val="0061287B"/>
    <w:rsid w:val="00616FB1"/>
    <w:rsid w:val="0062173A"/>
    <w:rsid w:val="0063422B"/>
    <w:rsid w:val="006359FB"/>
    <w:rsid w:val="0063671D"/>
    <w:rsid w:val="00637516"/>
    <w:rsid w:val="00637880"/>
    <w:rsid w:val="006379CE"/>
    <w:rsid w:val="00640D90"/>
    <w:rsid w:val="006431F1"/>
    <w:rsid w:val="0064419F"/>
    <w:rsid w:val="0064420D"/>
    <w:rsid w:val="00645363"/>
    <w:rsid w:val="0066021A"/>
    <w:rsid w:val="00663897"/>
    <w:rsid w:val="00663B4A"/>
    <w:rsid w:val="00663C84"/>
    <w:rsid w:val="0066488A"/>
    <w:rsid w:val="006716B2"/>
    <w:rsid w:val="00671DBC"/>
    <w:rsid w:val="00671F07"/>
    <w:rsid w:val="006763E9"/>
    <w:rsid w:val="00680E73"/>
    <w:rsid w:val="00681CCC"/>
    <w:rsid w:val="00683975"/>
    <w:rsid w:val="0069333A"/>
    <w:rsid w:val="00694232"/>
    <w:rsid w:val="00694E12"/>
    <w:rsid w:val="00695A17"/>
    <w:rsid w:val="0069609C"/>
    <w:rsid w:val="006A07EA"/>
    <w:rsid w:val="006A4654"/>
    <w:rsid w:val="006B1676"/>
    <w:rsid w:val="006B17D3"/>
    <w:rsid w:val="006B1B7F"/>
    <w:rsid w:val="006B1C03"/>
    <w:rsid w:val="006B4864"/>
    <w:rsid w:val="006C07C9"/>
    <w:rsid w:val="006C6B3A"/>
    <w:rsid w:val="006D02F7"/>
    <w:rsid w:val="006D1051"/>
    <w:rsid w:val="006D1D58"/>
    <w:rsid w:val="006D4D03"/>
    <w:rsid w:val="006D5F9C"/>
    <w:rsid w:val="006E01E4"/>
    <w:rsid w:val="006E22D8"/>
    <w:rsid w:val="006E288A"/>
    <w:rsid w:val="006E386B"/>
    <w:rsid w:val="006E3E63"/>
    <w:rsid w:val="006E64A8"/>
    <w:rsid w:val="006E6DF5"/>
    <w:rsid w:val="006F0CB5"/>
    <w:rsid w:val="006F2F26"/>
    <w:rsid w:val="00700AE8"/>
    <w:rsid w:val="00702D12"/>
    <w:rsid w:val="00703102"/>
    <w:rsid w:val="00703F58"/>
    <w:rsid w:val="0070621D"/>
    <w:rsid w:val="00712301"/>
    <w:rsid w:val="00713BCB"/>
    <w:rsid w:val="00713F67"/>
    <w:rsid w:val="00716B1B"/>
    <w:rsid w:val="007219F1"/>
    <w:rsid w:val="00721CE0"/>
    <w:rsid w:val="007231AF"/>
    <w:rsid w:val="007240AD"/>
    <w:rsid w:val="00724768"/>
    <w:rsid w:val="007252D9"/>
    <w:rsid w:val="00725642"/>
    <w:rsid w:val="007345A4"/>
    <w:rsid w:val="00734BCA"/>
    <w:rsid w:val="007357B5"/>
    <w:rsid w:val="007373AA"/>
    <w:rsid w:val="00737733"/>
    <w:rsid w:val="00741D4D"/>
    <w:rsid w:val="0074393A"/>
    <w:rsid w:val="007458C4"/>
    <w:rsid w:val="00751D80"/>
    <w:rsid w:val="00752C3A"/>
    <w:rsid w:val="007533B3"/>
    <w:rsid w:val="00754542"/>
    <w:rsid w:val="007569CC"/>
    <w:rsid w:val="00761511"/>
    <w:rsid w:val="007708DF"/>
    <w:rsid w:val="007722AD"/>
    <w:rsid w:val="00774E56"/>
    <w:rsid w:val="00776A0D"/>
    <w:rsid w:val="00784B84"/>
    <w:rsid w:val="00784D25"/>
    <w:rsid w:val="00785A70"/>
    <w:rsid w:val="00785FAD"/>
    <w:rsid w:val="00786045"/>
    <w:rsid w:val="007916F0"/>
    <w:rsid w:val="0079180E"/>
    <w:rsid w:val="00793700"/>
    <w:rsid w:val="00793FB9"/>
    <w:rsid w:val="00794797"/>
    <w:rsid w:val="0079629B"/>
    <w:rsid w:val="007963F9"/>
    <w:rsid w:val="0079710E"/>
    <w:rsid w:val="007A35E3"/>
    <w:rsid w:val="007A3F3D"/>
    <w:rsid w:val="007A7262"/>
    <w:rsid w:val="007A7481"/>
    <w:rsid w:val="007A7FDF"/>
    <w:rsid w:val="007B0BC0"/>
    <w:rsid w:val="007B1691"/>
    <w:rsid w:val="007B27CA"/>
    <w:rsid w:val="007B72DB"/>
    <w:rsid w:val="007C3AD6"/>
    <w:rsid w:val="007C79AF"/>
    <w:rsid w:val="007D39DE"/>
    <w:rsid w:val="007D4524"/>
    <w:rsid w:val="007D5B89"/>
    <w:rsid w:val="007E1C83"/>
    <w:rsid w:val="007E21A4"/>
    <w:rsid w:val="007E387E"/>
    <w:rsid w:val="007E50D0"/>
    <w:rsid w:val="007E5278"/>
    <w:rsid w:val="007E5395"/>
    <w:rsid w:val="007E7D25"/>
    <w:rsid w:val="007F02FF"/>
    <w:rsid w:val="007F26BF"/>
    <w:rsid w:val="007F6637"/>
    <w:rsid w:val="007F6C93"/>
    <w:rsid w:val="007F7CC2"/>
    <w:rsid w:val="00801A64"/>
    <w:rsid w:val="00806652"/>
    <w:rsid w:val="00807224"/>
    <w:rsid w:val="00817A7C"/>
    <w:rsid w:val="0082154C"/>
    <w:rsid w:val="00821C90"/>
    <w:rsid w:val="008237A9"/>
    <w:rsid w:val="00830ED6"/>
    <w:rsid w:val="008310CE"/>
    <w:rsid w:val="00833A34"/>
    <w:rsid w:val="00834313"/>
    <w:rsid w:val="0083529D"/>
    <w:rsid w:val="008405C4"/>
    <w:rsid w:val="008447BA"/>
    <w:rsid w:val="00846165"/>
    <w:rsid w:val="0084780C"/>
    <w:rsid w:val="00847D3C"/>
    <w:rsid w:val="00847F54"/>
    <w:rsid w:val="00850836"/>
    <w:rsid w:val="0085128C"/>
    <w:rsid w:val="008616A6"/>
    <w:rsid w:val="0086192F"/>
    <w:rsid w:val="0086315F"/>
    <w:rsid w:val="00866407"/>
    <w:rsid w:val="00870359"/>
    <w:rsid w:val="0087090F"/>
    <w:rsid w:val="00871D27"/>
    <w:rsid w:val="008806D6"/>
    <w:rsid w:val="00881AED"/>
    <w:rsid w:val="00882B44"/>
    <w:rsid w:val="00882ECB"/>
    <w:rsid w:val="008865F1"/>
    <w:rsid w:val="0089001D"/>
    <w:rsid w:val="0089062B"/>
    <w:rsid w:val="0089127D"/>
    <w:rsid w:val="0089253C"/>
    <w:rsid w:val="008926FE"/>
    <w:rsid w:val="00894349"/>
    <w:rsid w:val="0089478E"/>
    <w:rsid w:val="00896013"/>
    <w:rsid w:val="008A0841"/>
    <w:rsid w:val="008A12DB"/>
    <w:rsid w:val="008B0499"/>
    <w:rsid w:val="008B0F9B"/>
    <w:rsid w:val="008B1D35"/>
    <w:rsid w:val="008B302B"/>
    <w:rsid w:val="008B6AB1"/>
    <w:rsid w:val="008B6B85"/>
    <w:rsid w:val="008C0078"/>
    <w:rsid w:val="008C0CCD"/>
    <w:rsid w:val="008C2604"/>
    <w:rsid w:val="008C7944"/>
    <w:rsid w:val="008C7C91"/>
    <w:rsid w:val="008D22E1"/>
    <w:rsid w:val="008D373D"/>
    <w:rsid w:val="008D613E"/>
    <w:rsid w:val="008E4482"/>
    <w:rsid w:val="008F5018"/>
    <w:rsid w:val="008F7CD4"/>
    <w:rsid w:val="008F7DE3"/>
    <w:rsid w:val="00900427"/>
    <w:rsid w:val="00900B98"/>
    <w:rsid w:val="00907F23"/>
    <w:rsid w:val="009138A0"/>
    <w:rsid w:val="009139F9"/>
    <w:rsid w:val="009260A2"/>
    <w:rsid w:val="0092612B"/>
    <w:rsid w:val="00932697"/>
    <w:rsid w:val="00937A66"/>
    <w:rsid w:val="009405DD"/>
    <w:rsid w:val="00940B01"/>
    <w:rsid w:val="00940E1D"/>
    <w:rsid w:val="00941B6F"/>
    <w:rsid w:val="00944447"/>
    <w:rsid w:val="0095274E"/>
    <w:rsid w:val="00953630"/>
    <w:rsid w:val="00957B17"/>
    <w:rsid w:val="00963BB3"/>
    <w:rsid w:val="00966D40"/>
    <w:rsid w:val="009702BA"/>
    <w:rsid w:val="0097559B"/>
    <w:rsid w:val="0098414A"/>
    <w:rsid w:val="009871CE"/>
    <w:rsid w:val="009902B6"/>
    <w:rsid w:val="00992417"/>
    <w:rsid w:val="00996CDE"/>
    <w:rsid w:val="00997617"/>
    <w:rsid w:val="009A0BDB"/>
    <w:rsid w:val="009A0CF5"/>
    <w:rsid w:val="009A3B54"/>
    <w:rsid w:val="009A5517"/>
    <w:rsid w:val="009A5853"/>
    <w:rsid w:val="009A765F"/>
    <w:rsid w:val="009A7C02"/>
    <w:rsid w:val="009B2768"/>
    <w:rsid w:val="009B68CB"/>
    <w:rsid w:val="009C18D9"/>
    <w:rsid w:val="009C4926"/>
    <w:rsid w:val="009C5C36"/>
    <w:rsid w:val="009C7B51"/>
    <w:rsid w:val="009D2F11"/>
    <w:rsid w:val="009D4C9A"/>
    <w:rsid w:val="009D4CEE"/>
    <w:rsid w:val="009D7D69"/>
    <w:rsid w:val="009F347A"/>
    <w:rsid w:val="009F35C0"/>
    <w:rsid w:val="009F6FDA"/>
    <w:rsid w:val="00A01446"/>
    <w:rsid w:val="00A0293A"/>
    <w:rsid w:val="00A06963"/>
    <w:rsid w:val="00A07A41"/>
    <w:rsid w:val="00A13AFA"/>
    <w:rsid w:val="00A16976"/>
    <w:rsid w:val="00A245FE"/>
    <w:rsid w:val="00A26880"/>
    <w:rsid w:val="00A26F38"/>
    <w:rsid w:val="00A277DF"/>
    <w:rsid w:val="00A30345"/>
    <w:rsid w:val="00A31A41"/>
    <w:rsid w:val="00A362C4"/>
    <w:rsid w:val="00A40CB2"/>
    <w:rsid w:val="00A519D4"/>
    <w:rsid w:val="00A53A2F"/>
    <w:rsid w:val="00A544E0"/>
    <w:rsid w:val="00A54C33"/>
    <w:rsid w:val="00A5579E"/>
    <w:rsid w:val="00A55F7A"/>
    <w:rsid w:val="00A574A2"/>
    <w:rsid w:val="00A62A7C"/>
    <w:rsid w:val="00A76CAA"/>
    <w:rsid w:val="00A7753D"/>
    <w:rsid w:val="00A829BF"/>
    <w:rsid w:val="00A86351"/>
    <w:rsid w:val="00A90085"/>
    <w:rsid w:val="00A92FEA"/>
    <w:rsid w:val="00A93881"/>
    <w:rsid w:val="00A94280"/>
    <w:rsid w:val="00A97C03"/>
    <w:rsid w:val="00A97C04"/>
    <w:rsid w:val="00AA3D4A"/>
    <w:rsid w:val="00AA5126"/>
    <w:rsid w:val="00AA5AF7"/>
    <w:rsid w:val="00AB0827"/>
    <w:rsid w:val="00AB0AFA"/>
    <w:rsid w:val="00AB45FA"/>
    <w:rsid w:val="00AB50EA"/>
    <w:rsid w:val="00AB5CC9"/>
    <w:rsid w:val="00AC1E92"/>
    <w:rsid w:val="00AC37A7"/>
    <w:rsid w:val="00AC4D93"/>
    <w:rsid w:val="00AC4E53"/>
    <w:rsid w:val="00AC4F64"/>
    <w:rsid w:val="00AC79EB"/>
    <w:rsid w:val="00AD0ABF"/>
    <w:rsid w:val="00AD101D"/>
    <w:rsid w:val="00AD13B3"/>
    <w:rsid w:val="00AD1BEC"/>
    <w:rsid w:val="00AD24D5"/>
    <w:rsid w:val="00AD309C"/>
    <w:rsid w:val="00AD5AA9"/>
    <w:rsid w:val="00AD5F7A"/>
    <w:rsid w:val="00AD6AD2"/>
    <w:rsid w:val="00AE5C83"/>
    <w:rsid w:val="00AE65C3"/>
    <w:rsid w:val="00AE668D"/>
    <w:rsid w:val="00AF0099"/>
    <w:rsid w:val="00AF1F78"/>
    <w:rsid w:val="00AF7C3F"/>
    <w:rsid w:val="00B01500"/>
    <w:rsid w:val="00B103ED"/>
    <w:rsid w:val="00B109A2"/>
    <w:rsid w:val="00B10EFD"/>
    <w:rsid w:val="00B112A8"/>
    <w:rsid w:val="00B13B74"/>
    <w:rsid w:val="00B161E5"/>
    <w:rsid w:val="00B23AE9"/>
    <w:rsid w:val="00B23FF0"/>
    <w:rsid w:val="00B252B0"/>
    <w:rsid w:val="00B34FCD"/>
    <w:rsid w:val="00B3559F"/>
    <w:rsid w:val="00B412BA"/>
    <w:rsid w:val="00B4178F"/>
    <w:rsid w:val="00B44BE2"/>
    <w:rsid w:val="00B4741C"/>
    <w:rsid w:val="00B51AC5"/>
    <w:rsid w:val="00B5205F"/>
    <w:rsid w:val="00B53F34"/>
    <w:rsid w:val="00B5418E"/>
    <w:rsid w:val="00B55999"/>
    <w:rsid w:val="00B60089"/>
    <w:rsid w:val="00B60766"/>
    <w:rsid w:val="00B656B8"/>
    <w:rsid w:val="00B66649"/>
    <w:rsid w:val="00B66BB6"/>
    <w:rsid w:val="00B66D98"/>
    <w:rsid w:val="00B70520"/>
    <w:rsid w:val="00B7107D"/>
    <w:rsid w:val="00B72790"/>
    <w:rsid w:val="00B82EEB"/>
    <w:rsid w:val="00B83C09"/>
    <w:rsid w:val="00B84DBA"/>
    <w:rsid w:val="00B85139"/>
    <w:rsid w:val="00B85E60"/>
    <w:rsid w:val="00B961C7"/>
    <w:rsid w:val="00B965F5"/>
    <w:rsid w:val="00BA6BD8"/>
    <w:rsid w:val="00BA7BE5"/>
    <w:rsid w:val="00BB071B"/>
    <w:rsid w:val="00BB77E7"/>
    <w:rsid w:val="00BC44A9"/>
    <w:rsid w:val="00BE64A8"/>
    <w:rsid w:val="00BE6CAD"/>
    <w:rsid w:val="00BF10B9"/>
    <w:rsid w:val="00BF2D7D"/>
    <w:rsid w:val="00BF42D9"/>
    <w:rsid w:val="00BF6E0A"/>
    <w:rsid w:val="00C01209"/>
    <w:rsid w:val="00C02433"/>
    <w:rsid w:val="00C02BC9"/>
    <w:rsid w:val="00C10CBE"/>
    <w:rsid w:val="00C1255D"/>
    <w:rsid w:val="00C14081"/>
    <w:rsid w:val="00C17F51"/>
    <w:rsid w:val="00C23379"/>
    <w:rsid w:val="00C241C8"/>
    <w:rsid w:val="00C27260"/>
    <w:rsid w:val="00C2765C"/>
    <w:rsid w:val="00C343CD"/>
    <w:rsid w:val="00C349D0"/>
    <w:rsid w:val="00C35A6C"/>
    <w:rsid w:val="00C37B2D"/>
    <w:rsid w:val="00C40687"/>
    <w:rsid w:val="00C432B2"/>
    <w:rsid w:val="00C43412"/>
    <w:rsid w:val="00C46646"/>
    <w:rsid w:val="00C46956"/>
    <w:rsid w:val="00C476CD"/>
    <w:rsid w:val="00C51B89"/>
    <w:rsid w:val="00C55387"/>
    <w:rsid w:val="00C75F4A"/>
    <w:rsid w:val="00C82967"/>
    <w:rsid w:val="00C86356"/>
    <w:rsid w:val="00C86774"/>
    <w:rsid w:val="00C90164"/>
    <w:rsid w:val="00C9173F"/>
    <w:rsid w:val="00C9278A"/>
    <w:rsid w:val="00C963CA"/>
    <w:rsid w:val="00C96CA5"/>
    <w:rsid w:val="00CA71A0"/>
    <w:rsid w:val="00CC0D77"/>
    <w:rsid w:val="00CC1A75"/>
    <w:rsid w:val="00CC64D3"/>
    <w:rsid w:val="00CD0678"/>
    <w:rsid w:val="00CD2826"/>
    <w:rsid w:val="00CD2C26"/>
    <w:rsid w:val="00CD7BE4"/>
    <w:rsid w:val="00CF1A16"/>
    <w:rsid w:val="00CF22E4"/>
    <w:rsid w:val="00CF4C5D"/>
    <w:rsid w:val="00CF5899"/>
    <w:rsid w:val="00CF7DB7"/>
    <w:rsid w:val="00D011FE"/>
    <w:rsid w:val="00D01C6D"/>
    <w:rsid w:val="00D03453"/>
    <w:rsid w:val="00D0377F"/>
    <w:rsid w:val="00D05E1A"/>
    <w:rsid w:val="00D101BD"/>
    <w:rsid w:val="00D109A6"/>
    <w:rsid w:val="00D14963"/>
    <w:rsid w:val="00D16405"/>
    <w:rsid w:val="00D16D0E"/>
    <w:rsid w:val="00D266EB"/>
    <w:rsid w:val="00D309C8"/>
    <w:rsid w:val="00D31D1E"/>
    <w:rsid w:val="00D33839"/>
    <w:rsid w:val="00D33B92"/>
    <w:rsid w:val="00D3497D"/>
    <w:rsid w:val="00D40963"/>
    <w:rsid w:val="00D431E5"/>
    <w:rsid w:val="00D431F1"/>
    <w:rsid w:val="00D43A74"/>
    <w:rsid w:val="00D47681"/>
    <w:rsid w:val="00D47F6B"/>
    <w:rsid w:val="00D51A3E"/>
    <w:rsid w:val="00D55FAA"/>
    <w:rsid w:val="00D56384"/>
    <w:rsid w:val="00D57A7A"/>
    <w:rsid w:val="00D6086D"/>
    <w:rsid w:val="00D62DDC"/>
    <w:rsid w:val="00D641BF"/>
    <w:rsid w:val="00D70097"/>
    <w:rsid w:val="00D71A04"/>
    <w:rsid w:val="00D76538"/>
    <w:rsid w:val="00D7774A"/>
    <w:rsid w:val="00D77E37"/>
    <w:rsid w:val="00D83049"/>
    <w:rsid w:val="00D83B5A"/>
    <w:rsid w:val="00D84886"/>
    <w:rsid w:val="00D87E50"/>
    <w:rsid w:val="00D9131C"/>
    <w:rsid w:val="00D91805"/>
    <w:rsid w:val="00D92BFA"/>
    <w:rsid w:val="00D953CA"/>
    <w:rsid w:val="00D9602D"/>
    <w:rsid w:val="00D96948"/>
    <w:rsid w:val="00DA2590"/>
    <w:rsid w:val="00DA2698"/>
    <w:rsid w:val="00DA405C"/>
    <w:rsid w:val="00DA679F"/>
    <w:rsid w:val="00DA7701"/>
    <w:rsid w:val="00DB2FE1"/>
    <w:rsid w:val="00DB654E"/>
    <w:rsid w:val="00DB655D"/>
    <w:rsid w:val="00DC03E5"/>
    <w:rsid w:val="00DC2487"/>
    <w:rsid w:val="00DC24FF"/>
    <w:rsid w:val="00DC63EA"/>
    <w:rsid w:val="00DC704F"/>
    <w:rsid w:val="00DD3D22"/>
    <w:rsid w:val="00DE68E0"/>
    <w:rsid w:val="00DE7B85"/>
    <w:rsid w:val="00DF251B"/>
    <w:rsid w:val="00DF4FBE"/>
    <w:rsid w:val="00E0078B"/>
    <w:rsid w:val="00E03A8A"/>
    <w:rsid w:val="00E0452E"/>
    <w:rsid w:val="00E1150A"/>
    <w:rsid w:val="00E1214F"/>
    <w:rsid w:val="00E2076B"/>
    <w:rsid w:val="00E21A6A"/>
    <w:rsid w:val="00E21BD8"/>
    <w:rsid w:val="00E26295"/>
    <w:rsid w:val="00E332C8"/>
    <w:rsid w:val="00E34B2E"/>
    <w:rsid w:val="00E378A0"/>
    <w:rsid w:val="00E4204F"/>
    <w:rsid w:val="00E433AB"/>
    <w:rsid w:val="00E44E13"/>
    <w:rsid w:val="00E51B44"/>
    <w:rsid w:val="00E533E6"/>
    <w:rsid w:val="00E534AC"/>
    <w:rsid w:val="00E547A7"/>
    <w:rsid w:val="00E55A83"/>
    <w:rsid w:val="00E568A9"/>
    <w:rsid w:val="00E6379B"/>
    <w:rsid w:val="00E70A60"/>
    <w:rsid w:val="00E7205D"/>
    <w:rsid w:val="00E7418B"/>
    <w:rsid w:val="00E775A4"/>
    <w:rsid w:val="00E83098"/>
    <w:rsid w:val="00E86CA2"/>
    <w:rsid w:val="00E871E2"/>
    <w:rsid w:val="00E92C0F"/>
    <w:rsid w:val="00E93186"/>
    <w:rsid w:val="00E932DD"/>
    <w:rsid w:val="00E96F87"/>
    <w:rsid w:val="00EA18C7"/>
    <w:rsid w:val="00EA250C"/>
    <w:rsid w:val="00EA431D"/>
    <w:rsid w:val="00EA7551"/>
    <w:rsid w:val="00EA7562"/>
    <w:rsid w:val="00EB706E"/>
    <w:rsid w:val="00EC0DF5"/>
    <w:rsid w:val="00EC293D"/>
    <w:rsid w:val="00EC3DB3"/>
    <w:rsid w:val="00EC59CB"/>
    <w:rsid w:val="00EC6D5B"/>
    <w:rsid w:val="00ED372C"/>
    <w:rsid w:val="00ED6D2D"/>
    <w:rsid w:val="00EE26B6"/>
    <w:rsid w:val="00EE505D"/>
    <w:rsid w:val="00EE7A2E"/>
    <w:rsid w:val="00EF252D"/>
    <w:rsid w:val="00EF280D"/>
    <w:rsid w:val="00EF35DD"/>
    <w:rsid w:val="00EF5ADD"/>
    <w:rsid w:val="00EF622F"/>
    <w:rsid w:val="00EF6864"/>
    <w:rsid w:val="00F06F28"/>
    <w:rsid w:val="00F07998"/>
    <w:rsid w:val="00F145E9"/>
    <w:rsid w:val="00F14DE2"/>
    <w:rsid w:val="00F229A9"/>
    <w:rsid w:val="00F266FB"/>
    <w:rsid w:val="00F30C0C"/>
    <w:rsid w:val="00F31D7E"/>
    <w:rsid w:val="00F3475F"/>
    <w:rsid w:val="00F36CF8"/>
    <w:rsid w:val="00F4336C"/>
    <w:rsid w:val="00F47680"/>
    <w:rsid w:val="00F47FD9"/>
    <w:rsid w:val="00F53C99"/>
    <w:rsid w:val="00F56653"/>
    <w:rsid w:val="00F6230E"/>
    <w:rsid w:val="00F63EC2"/>
    <w:rsid w:val="00F650FD"/>
    <w:rsid w:val="00F66C71"/>
    <w:rsid w:val="00F67A98"/>
    <w:rsid w:val="00F67EA4"/>
    <w:rsid w:val="00F71207"/>
    <w:rsid w:val="00F724DB"/>
    <w:rsid w:val="00F834EB"/>
    <w:rsid w:val="00F92359"/>
    <w:rsid w:val="00F9429A"/>
    <w:rsid w:val="00F94E34"/>
    <w:rsid w:val="00F97CB0"/>
    <w:rsid w:val="00FA26BE"/>
    <w:rsid w:val="00FA60EA"/>
    <w:rsid w:val="00FA69C2"/>
    <w:rsid w:val="00FA77F6"/>
    <w:rsid w:val="00FA7909"/>
    <w:rsid w:val="00FB13D9"/>
    <w:rsid w:val="00FB35D2"/>
    <w:rsid w:val="00FB406D"/>
    <w:rsid w:val="00FC14C1"/>
    <w:rsid w:val="00FC1584"/>
    <w:rsid w:val="00FC4231"/>
    <w:rsid w:val="00FC6162"/>
    <w:rsid w:val="00FD04A9"/>
    <w:rsid w:val="00FD543B"/>
    <w:rsid w:val="00FD6852"/>
    <w:rsid w:val="00FD70E6"/>
    <w:rsid w:val="00FE01A4"/>
    <w:rsid w:val="00FE4156"/>
    <w:rsid w:val="00FF1265"/>
    <w:rsid w:val="00FF18BE"/>
    <w:rsid w:val="00FF4153"/>
    <w:rsid w:val="00FF71B2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B77"/>
    <w:rPr>
      <w:sz w:val="24"/>
      <w:szCs w:val="24"/>
    </w:rPr>
  </w:style>
  <w:style w:type="paragraph" w:styleId="2">
    <w:name w:val="heading 2"/>
    <w:basedOn w:val="a"/>
    <w:link w:val="20"/>
    <w:qFormat/>
    <w:rsid w:val="00AF1F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126"/>
    <w:pPr>
      <w:spacing w:before="100" w:beforeAutospacing="1" w:after="100" w:afterAutospacing="1"/>
    </w:pPr>
  </w:style>
  <w:style w:type="character" w:styleId="a4">
    <w:name w:val="Hyperlink"/>
    <w:rsid w:val="00536126"/>
    <w:rPr>
      <w:color w:val="0000FF"/>
      <w:u w:val="single"/>
    </w:rPr>
  </w:style>
  <w:style w:type="character" w:customStyle="1" w:styleId="apple-tab-span">
    <w:name w:val="apple-tab-span"/>
    <w:basedOn w:val="a0"/>
    <w:rsid w:val="00536126"/>
  </w:style>
  <w:style w:type="paragraph" w:styleId="a5">
    <w:name w:val="Body Text"/>
    <w:basedOn w:val="a"/>
    <w:link w:val="a6"/>
    <w:rsid w:val="009A0CF5"/>
    <w:pPr>
      <w:autoSpaceDE w:val="0"/>
      <w:autoSpaceDN w:val="0"/>
    </w:pPr>
    <w:rPr>
      <w:b/>
      <w:bCs/>
      <w:sz w:val="28"/>
      <w:szCs w:val="28"/>
    </w:rPr>
  </w:style>
  <w:style w:type="paragraph" w:styleId="a7">
    <w:name w:val="Body Text Indent"/>
    <w:basedOn w:val="a"/>
    <w:rsid w:val="009A0CF5"/>
    <w:pPr>
      <w:spacing w:after="120"/>
      <w:ind w:left="283"/>
    </w:pPr>
    <w:rPr>
      <w:sz w:val="20"/>
      <w:szCs w:val="20"/>
    </w:rPr>
  </w:style>
  <w:style w:type="paragraph" w:customStyle="1" w:styleId="6">
    <w:name w:val="Знак Знак6"/>
    <w:basedOn w:val="a"/>
    <w:autoRedefine/>
    <w:rsid w:val="009A0CF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21">
    <w:name w:val="Body Text Indent 2"/>
    <w:basedOn w:val="a"/>
    <w:link w:val="22"/>
    <w:rsid w:val="009A0CF5"/>
    <w:pPr>
      <w:spacing w:after="120" w:line="480" w:lineRule="auto"/>
      <w:ind w:left="283"/>
    </w:pPr>
  </w:style>
  <w:style w:type="character" w:customStyle="1" w:styleId="a8">
    <w:name w:val="Название Знак"/>
    <w:link w:val="a9"/>
    <w:locked/>
    <w:rsid w:val="009A0CF5"/>
    <w:rPr>
      <w:b/>
      <w:bCs/>
      <w:sz w:val="28"/>
      <w:szCs w:val="28"/>
      <w:lang w:val="ru-RU" w:eastAsia="ru-RU" w:bidi="ar-SA"/>
    </w:rPr>
  </w:style>
  <w:style w:type="paragraph" w:styleId="a9">
    <w:name w:val="Title"/>
    <w:basedOn w:val="a"/>
    <w:next w:val="a"/>
    <w:link w:val="a8"/>
    <w:qFormat/>
    <w:rsid w:val="009A0CF5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aa">
    <w:name w:val="Абзац списка Знак"/>
    <w:link w:val="ab"/>
    <w:uiPriority w:val="34"/>
    <w:locked/>
    <w:rsid w:val="009A0CF5"/>
    <w:rPr>
      <w:sz w:val="28"/>
      <w:lang w:val="ru-RU" w:eastAsia="ru-RU" w:bidi="ar-SA"/>
    </w:rPr>
  </w:style>
  <w:style w:type="paragraph" w:styleId="ab">
    <w:name w:val="List Paragraph"/>
    <w:basedOn w:val="a"/>
    <w:link w:val="aa"/>
    <w:uiPriority w:val="34"/>
    <w:qFormat/>
    <w:rsid w:val="009A0CF5"/>
    <w:pPr>
      <w:ind w:left="720"/>
      <w:contextualSpacing/>
    </w:pPr>
    <w:rPr>
      <w:sz w:val="28"/>
      <w:szCs w:val="20"/>
    </w:rPr>
  </w:style>
  <w:style w:type="character" w:styleId="ac">
    <w:name w:val="Strong"/>
    <w:uiPriority w:val="22"/>
    <w:qFormat/>
    <w:rsid w:val="00AF1F78"/>
    <w:rPr>
      <w:b/>
      <w:bCs/>
    </w:rPr>
  </w:style>
  <w:style w:type="table" w:styleId="ad">
    <w:name w:val="Table Grid"/>
    <w:basedOn w:val="a1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185E8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5E84"/>
  </w:style>
  <w:style w:type="character" w:customStyle="1" w:styleId="a6">
    <w:name w:val="Основной текст Знак"/>
    <w:link w:val="a5"/>
    <w:rsid w:val="008806D6"/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rsid w:val="008806D6"/>
    <w:rPr>
      <w:sz w:val="24"/>
      <w:szCs w:val="24"/>
    </w:rPr>
  </w:style>
  <w:style w:type="paragraph" w:styleId="af1">
    <w:name w:val="Balloon Text"/>
    <w:basedOn w:val="a"/>
    <w:link w:val="af2"/>
    <w:rsid w:val="00364B0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364B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4B4294"/>
    <w:rPr>
      <w:b/>
      <w:bCs/>
      <w:sz w:val="36"/>
      <w:szCs w:val="36"/>
    </w:rPr>
  </w:style>
  <w:style w:type="paragraph" w:customStyle="1" w:styleId="Default">
    <w:name w:val="Default"/>
    <w:rsid w:val="00C46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"/>
    <w:link w:val="af4"/>
    <w:rsid w:val="00075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075732"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sid w:val="000633CA"/>
    <w:rPr>
      <w:sz w:val="24"/>
      <w:szCs w:val="24"/>
    </w:rPr>
  </w:style>
  <w:style w:type="character" w:styleId="af5">
    <w:name w:val="annotation reference"/>
    <w:basedOn w:val="a0"/>
    <w:rsid w:val="006B1C03"/>
    <w:rPr>
      <w:sz w:val="16"/>
      <w:szCs w:val="16"/>
    </w:rPr>
  </w:style>
  <w:style w:type="paragraph" w:styleId="af6">
    <w:name w:val="annotation text"/>
    <w:basedOn w:val="a"/>
    <w:link w:val="af7"/>
    <w:rsid w:val="006B1C0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B1C03"/>
  </w:style>
  <w:style w:type="paragraph" w:styleId="af8">
    <w:name w:val="annotation subject"/>
    <w:basedOn w:val="af6"/>
    <w:next w:val="af6"/>
    <w:link w:val="af9"/>
    <w:rsid w:val="006B1C03"/>
    <w:rPr>
      <w:b/>
      <w:bCs/>
    </w:rPr>
  </w:style>
  <w:style w:type="character" w:customStyle="1" w:styleId="af9">
    <w:name w:val="Тема примечания Знак"/>
    <w:basedOn w:val="af7"/>
    <w:link w:val="af8"/>
    <w:rsid w:val="006B1C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91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806D0-6DB3-4497-80F8-F879A5E5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24690</CharactersWithSpaces>
  <SharedDoc>false</SharedDoc>
  <HLinks>
    <vt:vector size="6" baseType="variant">
      <vt:variant>
        <vt:i4>4456504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https://ru.wikipedia.org/wiki/%D0%92%D0%B0%D0%BB%D0%BB%D0%B5%D1%80%D1%81%D1%82%D0%B0%D0%B9%D0%BD,_%D0%98%D0%BC%D0%BC%D0%B0%D0%BD%D1%83%D0%B8%D0%BB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Сеген Дарья Викторовна</cp:lastModifiedBy>
  <cp:revision>31</cp:revision>
  <cp:lastPrinted>2023-10-30T13:41:00Z</cp:lastPrinted>
  <dcterms:created xsi:type="dcterms:W3CDTF">2023-10-30T13:50:00Z</dcterms:created>
  <dcterms:modified xsi:type="dcterms:W3CDTF">2024-02-01T08:32:00Z</dcterms:modified>
</cp:coreProperties>
</file>