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A72D13">
        <w:rPr>
          <w:b/>
          <w:sz w:val="28"/>
          <w:szCs w:val="28"/>
        </w:rPr>
        <w:t>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A72D13">
        <w:rPr>
          <w:sz w:val="28"/>
          <w:szCs w:val="28"/>
        </w:rPr>
        <w:t>м</w:t>
      </w:r>
      <w:r w:rsidRPr="000A581A">
        <w:rPr>
          <w:sz w:val="28"/>
          <w:szCs w:val="28"/>
        </w:rPr>
        <w:t xml:space="preserve"> заместител</w:t>
      </w:r>
      <w:r w:rsidR="00A72D13">
        <w:rPr>
          <w:sz w:val="28"/>
          <w:szCs w:val="28"/>
        </w:rPr>
        <w:t>ем</w:t>
      </w:r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Default="00135FA6" w:rsidP="00E86CA2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A72D1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A72D13">
        <w:rPr>
          <w:sz w:val="28"/>
          <w:szCs w:val="28"/>
        </w:rPr>
        <w:t>ем</w:t>
      </w:r>
      <w:proofErr w:type="spellEnd"/>
    </w:p>
    <w:p w:rsidR="00E86CA2" w:rsidRPr="00A72D13" w:rsidRDefault="00A72D13" w:rsidP="00A72D13">
      <w:pPr>
        <w:ind w:left="3958"/>
        <w:rPr>
          <w:b/>
          <w:sz w:val="28"/>
          <w:szCs w:val="28"/>
        </w:rPr>
      </w:pPr>
      <w:r w:rsidRPr="00A72D13">
        <w:rPr>
          <w:b/>
          <w:sz w:val="28"/>
          <w:szCs w:val="28"/>
        </w:rPr>
        <w:t>15.01.2024</w:t>
      </w:r>
    </w:p>
    <w:p w:rsidR="00E86CA2" w:rsidRPr="00A72D13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A72D13" w:rsidRPr="00A72D13">
        <w:rPr>
          <w:b/>
          <w:sz w:val="28"/>
          <w:szCs w:val="28"/>
        </w:rPr>
        <w:t>6-05-03-009/пр</w:t>
      </w:r>
      <w:r w:rsidR="00BD7180">
        <w:rPr>
          <w:b/>
          <w:sz w:val="28"/>
          <w:szCs w:val="28"/>
        </w:rPr>
        <w:t>.</w:t>
      </w:r>
      <w:bookmarkStart w:id="0" w:name="_GoBack"/>
      <w:bookmarkEnd w:id="0"/>
    </w:p>
    <w:p w:rsidR="006E64A8" w:rsidRPr="002D5B46" w:rsidRDefault="006E64A8" w:rsidP="00E86CA2">
      <w:pPr>
        <w:jc w:val="center"/>
        <w:rPr>
          <w:bCs/>
          <w:sz w:val="28"/>
          <w:szCs w:val="28"/>
        </w:rPr>
      </w:pPr>
    </w:p>
    <w:p w:rsidR="00E1214F" w:rsidRPr="002D5B46" w:rsidRDefault="00E1214F" w:rsidP="00E86CA2">
      <w:pPr>
        <w:jc w:val="center"/>
        <w:rPr>
          <w:bCs/>
          <w:sz w:val="28"/>
          <w:szCs w:val="28"/>
        </w:rPr>
      </w:pPr>
    </w:p>
    <w:p w:rsidR="009A0CF5" w:rsidRPr="00AE24F6" w:rsidRDefault="00AE24F6" w:rsidP="009A0CF5">
      <w:pPr>
        <w:pStyle w:val="a5"/>
        <w:spacing w:line="360" w:lineRule="auto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ИСТОРИЯ </w:t>
      </w:r>
      <w:r w:rsidR="003A2F79">
        <w:rPr>
          <w:bCs w:val="0"/>
          <w:sz w:val="32"/>
          <w:szCs w:val="32"/>
        </w:rPr>
        <w:t>КЛАССИЧЕСКОЙ</w:t>
      </w:r>
      <w:r>
        <w:rPr>
          <w:bCs w:val="0"/>
          <w:sz w:val="32"/>
          <w:szCs w:val="32"/>
        </w:rPr>
        <w:t xml:space="preserve"> СОЦИОЛОГИИ</w:t>
      </w:r>
    </w:p>
    <w:p w:rsidR="009A0CF5" w:rsidRPr="003760DF" w:rsidRDefault="00C35A6C" w:rsidP="00C75F4A">
      <w:pPr>
        <w:jc w:val="center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9A0CF5" w:rsidRPr="003760DF">
        <w:rPr>
          <w:b/>
          <w:bCs/>
          <w:sz w:val="28"/>
          <w:szCs w:val="28"/>
        </w:rPr>
        <w:t xml:space="preserve"> учебная программа </w:t>
      </w:r>
      <w:r w:rsidR="009A0CF5" w:rsidRPr="003760DF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B4524F">
        <w:tc>
          <w:tcPr>
            <w:tcW w:w="4680" w:type="dxa"/>
          </w:tcPr>
          <w:p w:rsidR="00E1214F" w:rsidRPr="000A581A" w:rsidRDefault="00E1214F" w:rsidP="00B4524F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B4524F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E1214F" w:rsidRPr="000A581A" w:rsidRDefault="00E1214F" w:rsidP="00B4524F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B4524F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B4524F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B4524F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B4524F">
        <w:tc>
          <w:tcPr>
            <w:tcW w:w="4503" w:type="dxa"/>
          </w:tcPr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A72D13">
        <w:rPr>
          <w:b w:val="0"/>
          <w:bCs w:val="0"/>
        </w:rPr>
        <w:t>4</w:t>
      </w:r>
    </w:p>
    <w:p w:rsidR="006763E9" w:rsidRPr="003760DF" w:rsidRDefault="00E1214F" w:rsidP="000E070D">
      <w:pPr>
        <w:pStyle w:val="a5"/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AE24F6" w:rsidRPr="00AE24F6" w:rsidRDefault="00AC66AE" w:rsidP="00AE24F6">
      <w:pPr>
        <w:jc w:val="both"/>
        <w:rPr>
          <w:caps/>
          <w:sz w:val="28"/>
          <w:szCs w:val="28"/>
        </w:rPr>
      </w:pPr>
      <w:r w:rsidRPr="00AE24F6">
        <w:rPr>
          <w:sz w:val="28"/>
          <w:szCs w:val="28"/>
        </w:rPr>
        <w:t>Н.В.</w:t>
      </w:r>
      <w:r w:rsidR="00A165E2">
        <w:rPr>
          <w:sz w:val="28"/>
          <w:szCs w:val="28"/>
        </w:rPr>
        <w:t xml:space="preserve"> </w:t>
      </w:r>
      <w:r w:rsidR="00AE24F6" w:rsidRPr="00AE24F6">
        <w:rPr>
          <w:sz w:val="28"/>
          <w:szCs w:val="28"/>
        </w:rPr>
        <w:t>Курилович, доцент кафедры социологии Белорусского государственного университета, кандидат социологических наук, доцент</w:t>
      </w:r>
    </w:p>
    <w:p w:rsidR="004B4294" w:rsidRPr="00D57A7A" w:rsidRDefault="004B4294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№2 от 28.09.2023)</w:t>
      </w:r>
      <w:r>
        <w:rPr>
          <w:sz w:val="28"/>
          <w:szCs w:val="28"/>
        </w:rPr>
        <w:t>;</w:t>
      </w:r>
    </w:p>
    <w:p w:rsidR="00077DC9" w:rsidRDefault="00077DC9" w:rsidP="00AE24F6">
      <w:pPr>
        <w:jc w:val="both"/>
        <w:rPr>
          <w:sz w:val="28"/>
          <w:szCs w:val="28"/>
        </w:rPr>
      </w:pPr>
    </w:p>
    <w:p w:rsidR="00AE24F6" w:rsidRPr="00AE24F6" w:rsidRDefault="00AC66AE" w:rsidP="00AE24F6">
      <w:pPr>
        <w:jc w:val="both"/>
        <w:rPr>
          <w:sz w:val="28"/>
          <w:szCs w:val="28"/>
        </w:rPr>
      </w:pPr>
      <w:r w:rsidRPr="00AE24F6">
        <w:rPr>
          <w:sz w:val="28"/>
          <w:szCs w:val="28"/>
        </w:rPr>
        <w:t>О.В.</w:t>
      </w:r>
      <w:r w:rsidR="00A165E2">
        <w:rPr>
          <w:sz w:val="28"/>
          <w:szCs w:val="28"/>
        </w:rPr>
        <w:t xml:space="preserve"> </w:t>
      </w:r>
      <w:r w:rsidR="00AE24F6" w:rsidRPr="00AE24F6">
        <w:rPr>
          <w:sz w:val="28"/>
          <w:szCs w:val="28"/>
        </w:rPr>
        <w:t xml:space="preserve">Кобяк, заведующий отделом экономической социологии </w:t>
      </w:r>
      <w:r w:rsidR="00AE24F6" w:rsidRPr="00AE24F6">
        <w:rPr>
          <w:color w:val="000000"/>
          <w:sz w:val="28"/>
          <w:szCs w:val="28"/>
        </w:rPr>
        <w:t>Государственного научного учреждения «Институт социологии Национальной академии наук Беларуси»</w:t>
      </w:r>
      <w:r w:rsidR="00AE24F6" w:rsidRPr="00AE24F6">
        <w:rPr>
          <w:sz w:val="28"/>
          <w:szCs w:val="28"/>
        </w:rPr>
        <w:t xml:space="preserve">, доктор социологических наук, </w:t>
      </w:r>
      <w:r w:rsidR="002177A4">
        <w:rPr>
          <w:sz w:val="28"/>
          <w:szCs w:val="28"/>
        </w:rPr>
        <w:t>профессор</w:t>
      </w:r>
    </w:p>
    <w:p w:rsidR="00325542" w:rsidRDefault="00325542" w:rsidP="000213F7">
      <w:pPr>
        <w:rPr>
          <w:sz w:val="28"/>
          <w:szCs w:val="28"/>
        </w:rPr>
      </w:pPr>
    </w:p>
    <w:p w:rsidR="006221EE" w:rsidRDefault="006221EE" w:rsidP="000213F7">
      <w:pPr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proofErr w:type="gramStart"/>
      <w:r w:rsidRPr="003760DF">
        <w:rPr>
          <w:b/>
          <w:bCs/>
          <w:sz w:val="28"/>
          <w:szCs w:val="28"/>
        </w:rPr>
        <w:t>РЕКОМЕНДОВАНА</w:t>
      </w:r>
      <w:proofErr w:type="gramEnd"/>
      <w:r w:rsidRPr="003760DF">
        <w:rPr>
          <w:b/>
          <w:bCs/>
          <w:sz w:val="28"/>
          <w:szCs w:val="28"/>
        </w:rPr>
        <w:t xml:space="preserve">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F7148C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F7148C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9A0CF5" w:rsidRDefault="009A0CF5" w:rsidP="00F7148C">
      <w:pPr>
        <w:suppressAutoHyphens/>
        <w:jc w:val="both"/>
        <w:rPr>
          <w:sz w:val="28"/>
          <w:szCs w:val="28"/>
        </w:rPr>
      </w:pPr>
    </w:p>
    <w:p w:rsidR="008B0499" w:rsidRPr="004B4294" w:rsidRDefault="008B0499" w:rsidP="00F7148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8B0499" w:rsidRDefault="008B0499" w:rsidP="00F7148C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 w:rsidR="00F7148C"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 w:rsidR="00F7148C">
        <w:rPr>
          <w:color w:val="000000"/>
          <w:sz w:val="28"/>
          <w:szCs w:val="28"/>
        </w:rPr>
        <w:t>19.10.2023</w:t>
      </w:r>
      <w:r>
        <w:rPr>
          <w:color w:val="000000"/>
          <w:sz w:val="28"/>
          <w:szCs w:val="28"/>
        </w:rPr>
        <w:t>);</w:t>
      </w:r>
    </w:p>
    <w:p w:rsidR="008B0499" w:rsidRPr="003760DF" w:rsidRDefault="008B0499" w:rsidP="00F7148C">
      <w:pPr>
        <w:suppressAutoHyphens/>
        <w:jc w:val="both"/>
        <w:rPr>
          <w:sz w:val="28"/>
          <w:szCs w:val="28"/>
        </w:rPr>
      </w:pPr>
    </w:p>
    <w:p w:rsidR="004B4294" w:rsidRDefault="00CF5BDA" w:rsidP="00F7148C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</w:t>
      </w:r>
      <w:r w:rsidR="00F30538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</w:t>
      </w:r>
      <w:r w:rsidR="00F30538">
        <w:rPr>
          <w:sz w:val="28"/>
          <w:szCs w:val="28"/>
        </w:rPr>
        <w:t>ом</w:t>
      </w:r>
      <w:r>
        <w:rPr>
          <w:sz w:val="28"/>
          <w:szCs w:val="28"/>
        </w:rPr>
        <w:t xml:space="preserve"> по философии, социологии, психологии </w:t>
      </w:r>
      <w:r w:rsidR="006763E9" w:rsidRPr="003760DF">
        <w:rPr>
          <w:sz w:val="28"/>
          <w:szCs w:val="28"/>
        </w:rPr>
        <w:t>Учебно-методическ</w:t>
      </w:r>
      <w:r>
        <w:rPr>
          <w:sz w:val="28"/>
          <w:szCs w:val="28"/>
        </w:rPr>
        <w:t>ого</w:t>
      </w:r>
      <w:r w:rsidR="006763E9" w:rsidRPr="003760D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="006763E9" w:rsidRPr="003760DF">
        <w:rPr>
          <w:sz w:val="28"/>
          <w:szCs w:val="28"/>
        </w:rPr>
        <w:t xml:space="preserve"> по гуманитарному образованию</w:t>
      </w:r>
    </w:p>
    <w:p w:rsidR="009A0CF5" w:rsidRPr="003760DF" w:rsidRDefault="009A0CF5" w:rsidP="00F7148C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(протокол</w:t>
      </w:r>
      <w:r w:rsidR="006763E9" w:rsidRPr="003760DF">
        <w:rPr>
          <w:sz w:val="28"/>
          <w:szCs w:val="28"/>
        </w:rPr>
        <w:t xml:space="preserve"> № </w:t>
      </w:r>
      <w:r w:rsidR="00F7148C">
        <w:rPr>
          <w:sz w:val="28"/>
          <w:szCs w:val="28"/>
        </w:rPr>
        <w:t>4</w:t>
      </w:r>
      <w:r w:rsidR="006763E9" w:rsidRPr="003760DF">
        <w:rPr>
          <w:sz w:val="28"/>
          <w:szCs w:val="28"/>
        </w:rPr>
        <w:t xml:space="preserve"> от </w:t>
      </w:r>
      <w:r w:rsidR="00F7148C"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AD5AA9" w:rsidRDefault="00AD5AA9" w:rsidP="00F7148C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2177A4" w:rsidRDefault="002177A4" w:rsidP="00F22322">
      <w:pPr>
        <w:jc w:val="both"/>
        <w:rPr>
          <w:sz w:val="28"/>
          <w:szCs w:val="28"/>
        </w:rPr>
      </w:pPr>
    </w:p>
    <w:p w:rsidR="00F22322" w:rsidRPr="00AE24F6" w:rsidRDefault="00F22322" w:rsidP="00F22322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AC66AE" w:rsidRPr="00AE24F6">
        <w:rPr>
          <w:sz w:val="28"/>
          <w:szCs w:val="28"/>
        </w:rPr>
        <w:t>Н.В.</w:t>
      </w:r>
      <w:r w:rsidR="00AC66AE">
        <w:rPr>
          <w:sz w:val="28"/>
          <w:szCs w:val="28"/>
        </w:rPr>
        <w:t xml:space="preserve"> </w:t>
      </w:r>
      <w:r w:rsidRPr="00AE24F6">
        <w:rPr>
          <w:sz w:val="28"/>
          <w:szCs w:val="28"/>
        </w:rPr>
        <w:t>Курилович</w:t>
      </w:r>
      <w:r>
        <w:rPr>
          <w:sz w:val="28"/>
          <w:szCs w:val="28"/>
        </w:rPr>
        <w:t xml:space="preserve"> </w:t>
      </w:r>
    </w:p>
    <w:p w:rsidR="00AD5AA9" w:rsidRPr="00AE24F6" w:rsidRDefault="00AD5AA9" w:rsidP="008F7CD4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Ответственный за </w:t>
      </w:r>
      <w:r w:rsidR="00F22322">
        <w:rPr>
          <w:color w:val="000000"/>
          <w:sz w:val="28"/>
          <w:szCs w:val="28"/>
        </w:rPr>
        <w:t>вып</w:t>
      </w:r>
      <w:r w:rsidR="00F22322">
        <w:rPr>
          <w:color w:val="000000"/>
          <w:spacing w:val="-3"/>
          <w:sz w:val="28"/>
          <w:szCs w:val="28"/>
        </w:rPr>
        <w:t>у</w:t>
      </w:r>
      <w:r w:rsidR="00F22322">
        <w:rPr>
          <w:color w:val="000000"/>
          <w:sz w:val="28"/>
          <w:szCs w:val="28"/>
        </w:rPr>
        <w:t>ск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AC66AE" w:rsidRPr="00AE24F6">
        <w:rPr>
          <w:sz w:val="28"/>
          <w:szCs w:val="28"/>
        </w:rPr>
        <w:t>Н.В.</w:t>
      </w:r>
      <w:r w:rsidR="00AC66AE">
        <w:rPr>
          <w:sz w:val="28"/>
          <w:szCs w:val="28"/>
        </w:rPr>
        <w:t xml:space="preserve"> </w:t>
      </w:r>
      <w:r w:rsidR="00AE24F6" w:rsidRPr="00AE24F6">
        <w:rPr>
          <w:sz w:val="28"/>
          <w:szCs w:val="28"/>
        </w:rPr>
        <w:t>Курилович</w:t>
      </w:r>
      <w:r w:rsidR="00F22322">
        <w:rPr>
          <w:sz w:val="28"/>
          <w:szCs w:val="28"/>
        </w:rPr>
        <w:t xml:space="preserve"> </w:t>
      </w:r>
    </w:p>
    <w:p w:rsidR="008806D6" w:rsidRDefault="00D96948" w:rsidP="00D96948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103D36" w:rsidRDefault="00103D36" w:rsidP="008806D6">
      <w:pPr>
        <w:jc w:val="center"/>
        <w:rPr>
          <w:sz w:val="28"/>
          <w:szCs w:val="28"/>
        </w:rPr>
      </w:pPr>
    </w:p>
    <w:p w:rsidR="00103D36" w:rsidRDefault="00103D36" w:rsidP="00103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учебная программа по учебной дисциплине «История классической социологии» разработана для студентов учреждений высшего образования, обучающихся по специальности 6-05-0314-01 «Социология»,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103D36" w:rsidRPr="00103D36" w:rsidRDefault="00103D36" w:rsidP="00103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«История классической социологии»</w:t>
      </w:r>
      <w:r w:rsidR="00125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значимой </w:t>
      </w:r>
      <w:r w:rsidR="009829F2">
        <w:rPr>
          <w:sz w:val="28"/>
          <w:szCs w:val="28"/>
        </w:rPr>
        <w:t>компонентой</w:t>
      </w:r>
      <w:r>
        <w:rPr>
          <w:sz w:val="28"/>
          <w:szCs w:val="28"/>
        </w:rPr>
        <w:t xml:space="preserve"> систем</w:t>
      </w:r>
      <w:r w:rsidR="009829F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25F54">
        <w:rPr>
          <w:sz w:val="28"/>
          <w:szCs w:val="28"/>
        </w:rPr>
        <w:t xml:space="preserve">профессиональной </w:t>
      </w:r>
      <w:r>
        <w:rPr>
          <w:sz w:val="28"/>
          <w:szCs w:val="28"/>
        </w:rPr>
        <w:t>подготовки социологов.</w:t>
      </w:r>
    </w:p>
    <w:p w:rsidR="00374483" w:rsidRPr="00374483" w:rsidRDefault="00374483" w:rsidP="00374483">
      <w:pPr>
        <w:ind w:firstLine="709"/>
        <w:jc w:val="both"/>
        <w:rPr>
          <w:spacing w:val="-2"/>
          <w:sz w:val="28"/>
          <w:szCs w:val="28"/>
        </w:rPr>
      </w:pPr>
      <w:r w:rsidRPr="00374483">
        <w:rPr>
          <w:b/>
          <w:spacing w:val="-2"/>
          <w:sz w:val="28"/>
          <w:szCs w:val="28"/>
        </w:rPr>
        <w:t>Цели</w:t>
      </w:r>
      <w:r w:rsidRPr="00374483">
        <w:rPr>
          <w:spacing w:val="-2"/>
          <w:sz w:val="28"/>
          <w:szCs w:val="28"/>
        </w:rPr>
        <w:t xml:space="preserve"> учебной дисциплины – формирование у студентов целостного представления об особенностях и предпосылках возникновения социологии как науки, получение систематизированных знаний о творчестве ведущих представителей социологии в рамках классического этапа ее развития, освоение профессиональной культуры историко-социологического мышления.</w:t>
      </w:r>
    </w:p>
    <w:p w:rsidR="00374483" w:rsidRPr="00374483" w:rsidRDefault="00374483" w:rsidP="00374483">
      <w:pPr>
        <w:pStyle w:val="ab"/>
        <w:shd w:val="clear" w:color="auto" w:fill="FFFFFF"/>
        <w:jc w:val="both"/>
        <w:rPr>
          <w:color w:val="000000"/>
          <w:szCs w:val="28"/>
        </w:rPr>
      </w:pPr>
      <w:r w:rsidRPr="00374483">
        <w:rPr>
          <w:b/>
          <w:color w:val="000000"/>
          <w:szCs w:val="28"/>
        </w:rPr>
        <w:t xml:space="preserve">Задачи </w:t>
      </w:r>
      <w:r w:rsidRPr="00374483">
        <w:rPr>
          <w:color w:val="000000"/>
          <w:szCs w:val="28"/>
        </w:rPr>
        <w:t>учебной дисциплины:</w:t>
      </w:r>
    </w:p>
    <w:p w:rsidR="00374483" w:rsidRPr="002177A4" w:rsidRDefault="00374483" w:rsidP="002177A4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177A4">
        <w:rPr>
          <w:szCs w:val="28"/>
        </w:rPr>
        <w:t>ознакомление с предметом, функциями и методами истории социологии как научной дисциплины;</w:t>
      </w:r>
    </w:p>
    <w:p w:rsidR="00374483" w:rsidRPr="002177A4" w:rsidRDefault="00374483" w:rsidP="002177A4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177A4">
        <w:rPr>
          <w:szCs w:val="28"/>
        </w:rPr>
        <w:t>репрезентация специфики и предпосылок зарождения социологической науки;</w:t>
      </w:r>
    </w:p>
    <w:p w:rsidR="00374483" w:rsidRPr="002177A4" w:rsidRDefault="00374483" w:rsidP="002177A4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177A4">
        <w:rPr>
          <w:szCs w:val="28"/>
        </w:rPr>
        <w:t>систематизация и анализ ведущих теорий и концепций зарубежных классиков социологической мысли;</w:t>
      </w:r>
    </w:p>
    <w:p w:rsidR="00374483" w:rsidRPr="002177A4" w:rsidRDefault="00374483" w:rsidP="002177A4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177A4">
        <w:rPr>
          <w:szCs w:val="28"/>
        </w:rPr>
        <w:t>изучение научных трудов представителей классической социологии;</w:t>
      </w:r>
    </w:p>
    <w:p w:rsidR="00374483" w:rsidRPr="002177A4" w:rsidRDefault="00374483" w:rsidP="002177A4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177A4">
        <w:rPr>
          <w:szCs w:val="28"/>
        </w:rPr>
        <w:t>формирование навыков критического осмысления и оценки ключевых идей, принципов и тенденций развития социологии в период с Х</w:t>
      </w:r>
      <w:r w:rsidRPr="002177A4">
        <w:rPr>
          <w:szCs w:val="28"/>
          <w:lang w:val="en-US"/>
        </w:rPr>
        <w:t>I</w:t>
      </w:r>
      <w:r w:rsidRPr="002177A4">
        <w:rPr>
          <w:szCs w:val="28"/>
        </w:rPr>
        <w:t xml:space="preserve">Х по начало ХХ вв. </w:t>
      </w:r>
    </w:p>
    <w:p w:rsidR="00A03CAA" w:rsidRPr="00A03CAA" w:rsidRDefault="00F22322" w:rsidP="00F22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примерного учебного плана у</w:t>
      </w:r>
      <w:r w:rsidR="00A03CAA" w:rsidRPr="00A03CAA">
        <w:rPr>
          <w:sz w:val="28"/>
          <w:szCs w:val="28"/>
        </w:rPr>
        <w:t xml:space="preserve">чебная дисциплина </w:t>
      </w:r>
      <w:r>
        <w:rPr>
          <w:sz w:val="28"/>
          <w:szCs w:val="28"/>
        </w:rPr>
        <w:t xml:space="preserve">«История классической социологии» </w:t>
      </w:r>
      <w:r w:rsidR="00A03CAA" w:rsidRPr="00A03CAA">
        <w:rPr>
          <w:sz w:val="28"/>
          <w:szCs w:val="28"/>
        </w:rPr>
        <w:t>относится к историко-социологическому мод</w:t>
      </w:r>
      <w:r>
        <w:rPr>
          <w:sz w:val="28"/>
          <w:szCs w:val="28"/>
        </w:rPr>
        <w:t>улю государственного компонента и</w:t>
      </w:r>
      <w:r w:rsidR="00A03CAA" w:rsidRPr="00A03CAA">
        <w:rPr>
          <w:sz w:val="28"/>
          <w:szCs w:val="28"/>
        </w:rPr>
        <w:t xml:space="preserve"> имеет непосредственную предметную связь с такими учебными дисциплинами как «История </w:t>
      </w:r>
      <w:r w:rsidR="00144D8E">
        <w:rPr>
          <w:sz w:val="28"/>
          <w:szCs w:val="28"/>
        </w:rPr>
        <w:t>отечественной</w:t>
      </w:r>
      <w:r w:rsidR="00A03CAA" w:rsidRPr="00A03CAA">
        <w:rPr>
          <w:sz w:val="28"/>
          <w:szCs w:val="28"/>
        </w:rPr>
        <w:t xml:space="preserve"> социологии»</w:t>
      </w:r>
      <w:r w:rsidR="004C5098">
        <w:rPr>
          <w:sz w:val="28"/>
          <w:szCs w:val="28"/>
        </w:rPr>
        <w:t xml:space="preserve"> и </w:t>
      </w:r>
      <w:r w:rsidR="00A03CAA" w:rsidRPr="00A03CAA">
        <w:rPr>
          <w:sz w:val="28"/>
          <w:szCs w:val="28"/>
        </w:rPr>
        <w:t>«История современной западной социологии».</w:t>
      </w:r>
    </w:p>
    <w:p w:rsidR="00A5191F" w:rsidRPr="00A5191F" w:rsidRDefault="00907F23" w:rsidP="002177A4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</w:t>
      </w:r>
      <w:r w:rsidR="00FA7827" w:rsidRPr="00A03CAA">
        <w:rPr>
          <w:sz w:val="28"/>
          <w:szCs w:val="28"/>
        </w:rPr>
        <w:t xml:space="preserve">История </w:t>
      </w:r>
      <w:r w:rsidR="00A5191F">
        <w:rPr>
          <w:sz w:val="28"/>
          <w:szCs w:val="28"/>
        </w:rPr>
        <w:t>классической</w:t>
      </w:r>
      <w:r w:rsidR="00A5191F" w:rsidRPr="00A03CAA">
        <w:rPr>
          <w:sz w:val="28"/>
          <w:szCs w:val="28"/>
        </w:rPr>
        <w:t xml:space="preserve"> </w:t>
      </w:r>
      <w:r w:rsidR="00FA7827" w:rsidRPr="00A03CAA">
        <w:rPr>
          <w:sz w:val="28"/>
          <w:szCs w:val="28"/>
        </w:rPr>
        <w:t>социологии</w:t>
      </w:r>
      <w:r>
        <w:rPr>
          <w:sz w:val="28"/>
          <w:szCs w:val="28"/>
        </w:rPr>
        <w:t>» формиру</w:t>
      </w:r>
      <w:r w:rsidR="002177A4">
        <w:rPr>
          <w:sz w:val="28"/>
          <w:szCs w:val="28"/>
        </w:rPr>
        <w:t>е</w:t>
      </w:r>
      <w:r>
        <w:rPr>
          <w:sz w:val="28"/>
          <w:szCs w:val="28"/>
        </w:rPr>
        <w:t>тся следующ</w:t>
      </w:r>
      <w:r w:rsidR="002177A4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2177A4">
        <w:rPr>
          <w:i/>
          <w:sz w:val="28"/>
          <w:szCs w:val="28"/>
        </w:rPr>
        <w:t>универсальн</w:t>
      </w:r>
      <w:r w:rsidR="002177A4" w:rsidRPr="002177A4">
        <w:rPr>
          <w:i/>
          <w:sz w:val="28"/>
          <w:szCs w:val="28"/>
        </w:rPr>
        <w:t>ая компетенция</w:t>
      </w:r>
      <w:r w:rsidR="002177A4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177A4">
        <w:rPr>
          <w:spacing w:val="-2"/>
          <w:sz w:val="28"/>
          <w:szCs w:val="28"/>
        </w:rPr>
        <w:t>б</w:t>
      </w:r>
      <w:r w:rsidR="002177A4" w:rsidRPr="00FA7827">
        <w:rPr>
          <w:spacing w:val="-2"/>
          <w:sz w:val="28"/>
          <w:szCs w:val="28"/>
        </w:rPr>
        <w:t xml:space="preserve">ыть способным к саморазвитию и совершенствованию </w:t>
      </w:r>
      <w:r w:rsidR="007F296D">
        <w:rPr>
          <w:spacing w:val="-2"/>
          <w:sz w:val="28"/>
          <w:szCs w:val="28"/>
        </w:rPr>
        <w:t>в профессиональной деятельности,</w:t>
      </w:r>
      <w:r w:rsidR="002177A4">
        <w:rPr>
          <w:spacing w:val="-2"/>
          <w:sz w:val="28"/>
          <w:szCs w:val="28"/>
        </w:rPr>
        <w:t xml:space="preserve"> а также </w:t>
      </w:r>
      <w:r w:rsidRPr="002177A4">
        <w:rPr>
          <w:i/>
          <w:sz w:val="28"/>
          <w:szCs w:val="28"/>
        </w:rPr>
        <w:t>базов</w:t>
      </w:r>
      <w:r w:rsidR="002177A4" w:rsidRPr="002177A4">
        <w:rPr>
          <w:i/>
          <w:sz w:val="28"/>
          <w:szCs w:val="28"/>
        </w:rPr>
        <w:t>ая</w:t>
      </w:r>
      <w:r w:rsidRPr="002177A4">
        <w:rPr>
          <w:i/>
          <w:sz w:val="28"/>
          <w:szCs w:val="28"/>
        </w:rPr>
        <w:t xml:space="preserve"> профессиональн</w:t>
      </w:r>
      <w:r w:rsidR="002177A4" w:rsidRPr="002177A4">
        <w:rPr>
          <w:i/>
          <w:sz w:val="28"/>
          <w:szCs w:val="28"/>
        </w:rPr>
        <w:t>ая</w:t>
      </w:r>
      <w:r>
        <w:rPr>
          <w:sz w:val="28"/>
          <w:szCs w:val="28"/>
        </w:rPr>
        <w:t xml:space="preserve"> компетенци</w:t>
      </w:r>
      <w:r w:rsidR="002177A4">
        <w:rPr>
          <w:sz w:val="28"/>
          <w:szCs w:val="28"/>
        </w:rPr>
        <w:t>я</w:t>
      </w:r>
      <w:r>
        <w:rPr>
          <w:sz w:val="28"/>
          <w:szCs w:val="28"/>
        </w:rPr>
        <w:t>:</w:t>
      </w:r>
      <w:r w:rsidR="002177A4">
        <w:rPr>
          <w:spacing w:val="-2"/>
          <w:sz w:val="28"/>
          <w:szCs w:val="28"/>
        </w:rPr>
        <w:t xml:space="preserve"> о</w:t>
      </w:r>
      <w:r w:rsidR="00A5191F" w:rsidRPr="00A5191F">
        <w:rPr>
          <w:spacing w:val="-2"/>
          <w:sz w:val="28"/>
          <w:szCs w:val="28"/>
        </w:rPr>
        <w:t>риентироваться в предпосылках возникновения, этапах и тенденциях развития социологической науки, анализировать и оценивать наследие классиков зарубежной социологии.</w:t>
      </w:r>
    </w:p>
    <w:p w:rsidR="00272BC4" w:rsidRPr="00272BC4" w:rsidRDefault="00272BC4" w:rsidP="00272BC4">
      <w:pPr>
        <w:ind w:firstLine="709"/>
        <w:jc w:val="both"/>
        <w:rPr>
          <w:spacing w:val="-2"/>
          <w:sz w:val="28"/>
          <w:szCs w:val="28"/>
        </w:rPr>
      </w:pPr>
      <w:r w:rsidRPr="00272BC4">
        <w:rPr>
          <w:spacing w:val="-2"/>
          <w:sz w:val="28"/>
          <w:szCs w:val="28"/>
        </w:rPr>
        <w:t xml:space="preserve">В результате освоения учебной дисциплины </w:t>
      </w:r>
      <w:r w:rsidRPr="00272BC4">
        <w:rPr>
          <w:sz w:val="28"/>
          <w:szCs w:val="28"/>
        </w:rPr>
        <w:t xml:space="preserve">«История </w:t>
      </w:r>
      <w:r w:rsidR="00FD6503">
        <w:rPr>
          <w:sz w:val="28"/>
          <w:szCs w:val="28"/>
        </w:rPr>
        <w:t>классической</w:t>
      </w:r>
      <w:r w:rsidR="00FD6503" w:rsidRPr="00A03CAA">
        <w:rPr>
          <w:sz w:val="28"/>
          <w:szCs w:val="28"/>
        </w:rPr>
        <w:t xml:space="preserve"> </w:t>
      </w:r>
      <w:r w:rsidRPr="00272BC4">
        <w:rPr>
          <w:sz w:val="28"/>
          <w:szCs w:val="28"/>
        </w:rPr>
        <w:t xml:space="preserve">социологии» </w:t>
      </w:r>
      <w:r w:rsidRPr="00272BC4">
        <w:rPr>
          <w:spacing w:val="-2"/>
          <w:sz w:val="28"/>
          <w:szCs w:val="28"/>
        </w:rPr>
        <w:t xml:space="preserve">студент должен: </w:t>
      </w:r>
    </w:p>
    <w:p w:rsidR="00FD6503" w:rsidRPr="00FD6503" w:rsidRDefault="00FD6503" w:rsidP="00FD6503">
      <w:pPr>
        <w:jc w:val="both"/>
        <w:rPr>
          <w:spacing w:val="-2"/>
          <w:sz w:val="28"/>
          <w:szCs w:val="28"/>
        </w:rPr>
      </w:pPr>
      <w:r w:rsidRPr="00FD6503">
        <w:rPr>
          <w:b/>
          <w:spacing w:val="-2"/>
          <w:sz w:val="28"/>
          <w:szCs w:val="28"/>
        </w:rPr>
        <w:t>знать</w:t>
      </w:r>
      <w:r w:rsidRPr="00FD6503">
        <w:rPr>
          <w:spacing w:val="-2"/>
          <w:sz w:val="28"/>
          <w:szCs w:val="28"/>
        </w:rPr>
        <w:t xml:space="preserve">: </w:t>
      </w:r>
    </w:p>
    <w:p w:rsidR="00FD6503" w:rsidRPr="00FD6503" w:rsidRDefault="00FD6503" w:rsidP="00FD6503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FD6503">
        <w:rPr>
          <w:spacing w:val="-2"/>
          <w:szCs w:val="28"/>
        </w:rPr>
        <w:t>предмет, функции и методы истории социологии;</w:t>
      </w:r>
    </w:p>
    <w:p w:rsidR="00FD6503" w:rsidRPr="00FD6503" w:rsidRDefault="00FD6503" w:rsidP="00FD6503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FD6503">
        <w:rPr>
          <w:spacing w:val="-2"/>
          <w:szCs w:val="28"/>
        </w:rPr>
        <w:t>исторические, социально-философские, естественнонаучные и социально-экономические предпосылки зарождения социологии;</w:t>
      </w:r>
    </w:p>
    <w:p w:rsidR="00FD6503" w:rsidRPr="00FD6503" w:rsidRDefault="00FD6503" w:rsidP="00FD6503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FD6503">
        <w:rPr>
          <w:spacing w:val="-2"/>
          <w:szCs w:val="28"/>
        </w:rPr>
        <w:t>периодизацию истории социологии;</w:t>
      </w:r>
    </w:p>
    <w:p w:rsidR="00FD6503" w:rsidRPr="00FD6503" w:rsidRDefault="00FD6503" w:rsidP="00FD6503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FD6503">
        <w:rPr>
          <w:spacing w:val="-2"/>
          <w:szCs w:val="28"/>
        </w:rPr>
        <w:t>тенденции развития социологии в период с Х</w:t>
      </w:r>
      <w:r w:rsidRPr="00FD6503">
        <w:rPr>
          <w:spacing w:val="-2"/>
          <w:szCs w:val="28"/>
          <w:lang w:val="en-US"/>
        </w:rPr>
        <w:t>I</w:t>
      </w:r>
      <w:r w:rsidRPr="00FD6503">
        <w:rPr>
          <w:spacing w:val="-2"/>
          <w:szCs w:val="28"/>
        </w:rPr>
        <w:t>Х по начало ХХ вв.;</w:t>
      </w:r>
    </w:p>
    <w:p w:rsidR="00FD6503" w:rsidRPr="00FD6503" w:rsidRDefault="00FD6503" w:rsidP="00FD6503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FD6503">
        <w:rPr>
          <w:spacing w:val="-2"/>
          <w:szCs w:val="28"/>
        </w:rPr>
        <w:lastRenderedPageBreak/>
        <w:t xml:space="preserve">основные идеи и работы представителей классической социологии; </w:t>
      </w:r>
    </w:p>
    <w:p w:rsidR="00FD6503" w:rsidRPr="00FD6503" w:rsidRDefault="00FD6503" w:rsidP="00FD6503">
      <w:pPr>
        <w:jc w:val="both"/>
        <w:rPr>
          <w:spacing w:val="-2"/>
          <w:sz w:val="28"/>
          <w:szCs w:val="28"/>
        </w:rPr>
      </w:pPr>
      <w:r w:rsidRPr="00FD6503">
        <w:rPr>
          <w:b/>
          <w:spacing w:val="-2"/>
          <w:sz w:val="28"/>
          <w:szCs w:val="28"/>
        </w:rPr>
        <w:t>уметь:</w:t>
      </w:r>
      <w:r w:rsidRPr="00FD6503">
        <w:rPr>
          <w:spacing w:val="-2"/>
          <w:sz w:val="28"/>
          <w:szCs w:val="28"/>
        </w:rPr>
        <w:t xml:space="preserve"> </w:t>
      </w:r>
    </w:p>
    <w:p w:rsidR="00FD6503" w:rsidRPr="00FD6503" w:rsidRDefault="00FD6503" w:rsidP="00D5314F">
      <w:pPr>
        <w:numPr>
          <w:ilvl w:val="0"/>
          <w:numId w:val="31"/>
        </w:numPr>
        <w:tabs>
          <w:tab w:val="left" w:pos="709"/>
        </w:tabs>
        <w:jc w:val="both"/>
        <w:rPr>
          <w:sz w:val="28"/>
          <w:szCs w:val="28"/>
        </w:rPr>
      </w:pPr>
      <w:r w:rsidRPr="00FD6503">
        <w:rPr>
          <w:sz w:val="28"/>
          <w:szCs w:val="28"/>
        </w:rPr>
        <w:t>ориентироваться в историческом материале, отражающем классический этап развития социологии;</w:t>
      </w:r>
    </w:p>
    <w:p w:rsidR="00FD6503" w:rsidRPr="00FD6503" w:rsidRDefault="00FD6503" w:rsidP="00D5314F">
      <w:pPr>
        <w:numPr>
          <w:ilvl w:val="0"/>
          <w:numId w:val="31"/>
        </w:numPr>
        <w:tabs>
          <w:tab w:val="left" w:pos="709"/>
        </w:tabs>
        <w:jc w:val="both"/>
        <w:rPr>
          <w:sz w:val="28"/>
          <w:szCs w:val="28"/>
        </w:rPr>
      </w:pPr>
      <w:r w:rsidRPr="00FD6503">
        <w:rPr>
          <w:sz w:val="28"/>
          <w:szCs w:val="28"/>
        </w:rPr>
        <w:t>анализировать и оценивать теоретические построения классиков зарубежной социологии;</w:t>
      </w:r>
    </w:p>
    <w:p w:rsidR="00FD6503" w:rsidRPr="00FD6503" w:rsidRDefault="00FD6503" w:rsidP="00D5314F">
      <w:pPr>
        <w:pStyle w:val="ab"/>
        <w:numPr>
          <w:ilvl w:val="0"/>
          <w:numId w:val="31"/>
        </w:numPr>
        <w:tabs>
          <w:tab w:val="left" w:pos="709"/>
        </w:tabs>
        <w:jc w:val="both"/>
        <w:rPr>
          <w:spacing w:val="-2"/>
          <w:szCs w:val="28"/>
        </w:rPr>
      </w:pPr>
      <w:r w:rsidRPr="00FD6503">
        <w:rPr>
          <w:szCs w:val="28"/>
        </w:rPr>
        <w:t>проводить сравнительный анализ творчества представителей различных социологических школ, сложившихся к</w:t>
      </w:r>
      <w:r w:rsidRPr="00FD6503">
        <w:rPr>
          <w:spacing w:val="-2"/>
          <w:szCs w:val="28"/>
        </w:rPr>
        <w:t xml:space="preserve"> началу ХХ вв.;</w:t>
      </w:r>
    </w:p>
    <w:p w:rsidR="00FD6503" w:rsidRPr="00FD6503" w:rsidRDefault="00FD6503" w:rsidP="00FD6503">
      <w:pPr>
        <w:jc w:val="both"/>
        <w:rPr>
          <w:spacing w:val="-2"/>
          <w:sz w:val="28"/>
          <w:szCs w:val="28"/>
        </w:rPr>
      </w:pPr>
      <w:r w:rsidRPr="00FD6503">
        <w:rPr>
          <w:b/>
          <w:spacing w:val="-2"/>
          <w:sz w:val="28"/>
          <w:szCs w:val="28"/>
        </w:rPr>
        <w:t>владеть:</w:t>
      </w:r>
      <w:r w:rsidRPr="00FD6503">
        <w:rPr>
          <w:spacing w:val="-2"/>
          <w:sz w:val="28"/>
          <w:szCs w:val="28"/>
        </w:rPr>
        <w:t xml:space="preserve"> </w:t>
      </w:r>
    </w:p>
    <w:p w:rsidR="00FD6503" w:rsidRPr="00FD6503" w:rsidRDefault="00FD6503" w:rsidP="00FD6503">
      <w:pPr>
        <w:pStyle w:val="ab"/>
        <w:numPr>
          <w:ilvl w:val="0"/>
          <w:numId w:val="31"/>
        </w:numPr>
        <w:jc w:val="both"/>
        <w:rPr>
          <w:color w:val="000000"/>
          <w:szCs w:val="28"/>
        </w:rPr>
      </w:pPr>
      <w:r w:rsidRPr="00FD6503">
        <w:rPr>
          <w:color w:val="000000"/>
          <w:szCs w:val="28"/>
        </w:rPr>
        <w:t>приемами работы с текстами по истории классической социологии;</w:t>
      </w:r>
    </w:p>
    <w:p w:rsidR="00FD6503" w:rsidRPr="00FD6503" w:rsidRDefault="00FD6503" w:rsidP="00FD6503">
      <w:pPr>
        <w:pStyle w:val="ab"/>
        <w:numPr>
          <w:ilvl w:val="0"/>
          <w:numId w:val="31"/>
        </w:numPr>
        <w:jc w:val="both"/>
        <w:rPr>
          <w:color w:val="000000"/>
          <w:szCs w:val="28"/>
        </w:rPr>
      </w:pPr>
      <w:r w:rsidRPr="00FD6503">
        <w:rPr>
          <w:color w:val="000000"/>
          <w:szCs w:val="28"/>
        </w:rPr>
        <w:t>категориальным аппаратом классических социологических теорий;</w:t>
      </w:r>
    </w:p>
    <w:p w:rsidR="00FD6503" w:rsidRPr="00FD6503" w:rsidRDefault="00FD6503" w:rsidP="00FD6503">
      <w:pPr>
        <w:pStyle w:val="ab"/>
        <w:numPr>
          <w:ilvl w:val="0"/>
          <w:numId w:val="31"/>
        </w:numPr>
        <w:jc w:val="both"/>
        <w:rPr>
          <w:color w:val="000000"/>
          <w:szCs w:val="28"/>
        </w:rPr>
      </w:pPr>
      <w:r w:rsidRPr="00FD6503">
        <w:rPr>
          <w:color w:val="000000"/>
          <w:szCs w:val="28"/>
        </w:rPr>
        <w:t>навыками использования историко-социологического материала в профессиональной деятельности.</w:t>
      </w:r>
    </w:p>
    <w:p w:rsidR="00F22322" w:rsidRPr="002177A4" w:rsidRDefault="00F22322" w:rsidP="00F22322">
      <w:pPr>
        <w:ind w:firstLine="709"/>
        <w:jc w:val="both"/>
        <w:rPr>
          <w:spacing w:val="-2"/>
          <w:sz w:val="28"/>
          <w:szCs w:val="28"/>
        </w:rPr>
      </w:pPr>
      <w:r w:rsidRPr="002177A4">
        <w:rPr>
          <w:spacing w:val="-2"/>
          <w:sz w:val="28"/>
          <w:szCs w:val="28"/>
        </w:rPr>
        <w:t xml:space="preserve">В рамках образовательного процесса по учебной дисциплине </w:t>
      </w:r>
      <w:r w:rsidR="004C5098" w:rsidRPr="002177A4">
        <w:rPr>
          <w:spacing w:val="-2"/>
          <w:sz w:val="28"/>
          <w:szCs w:val="28"/>
        </w:rPr>
        <w:t xml:space="preserve">«История классической социологии» </w:t>
      </w:r>
      <w:r w:rsidRPr="002177A4">
        <w:rPr>
          <w:spacing w:val="-2"/>
          <w:sz w:val="28"/>
          <w:szCs w:val="28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272BC4" w:rsidRDefault="00AB082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C37B2D">
        <w:rPr>
          <w:sz w:val="28"/>
          <w:szCs w:val="28"/>
        </w:rPr>
        <w:t xml:space="preserve">Всего на изучение учебной дисциплины </w:t>
      </w:r>
      <w:r w:rsidRPr="00C37B2D">
        <w:rPr>
          <w:color w:val="000000"/>
          <w:sz w:val="28"/>
          <w:szCs w:val="28"/>
        </w:rPr>
        <w:t>«</w:t>
      </w:r>
      <w:r w:rsidR="00272BC4" w:rsidRPr="00A03CAA">
        <w:rPr>
          <w:sz w:val="28"/>
          <w:szCs w:val="28"/>
        </w:rPr>
        <w:t xml:space="preserve">История </w:t>
      </w:r>
      <w:r w:rsidR="00FD6503">
        <w:rPr>
          <w:sz w:val="28"/>
          <w:szCs w:val="28"/>
        </w:rPr>
        <w:t xml:space="preserve">классической </w:t>
      </w:r>
      <w:r w:rsidR="00272BC4" w:rsidRPr="00A03CAA">
        <w:rPr>
          <w:sz w:val="28"/>
          <w:szCs w:val="28"/>
        </w:rPr>
        <w:t>социологии</w:t>
      </w:r>
      <w:r w:rsidR="00272BC4">
        <w:rPr>
          <w:sz w:val="28"/>
          <w:szCs w:val="28"/>
        </w:rPr>
        <w:t>»</w:t>
      </w:r>
      <w:r w:rsidRPr="00C37B2D">
        <w:rPr>
          <w:sz w:val="28"/>
          <w:szCs w:val="28"/>
        </w:rPr>
        <w:t xml:space="preserve"> отведено</w:t>
      </w:r>
      <w:r w:rsidR="008806D6" w:rsidRPr="00C37B2D">
        <w:rPr>
          <w:bCs/>
          <w:sz w:val="28"/>
          <w:szCs w:val="28"/>
        </w:rPr>
        <w:t xml:space="preserve"> </w:t>
      </w:r>
      <w:r w:rsidR="00FD6503">
        <w:rPr>
          <w:bCs/>
          <w:sz w:val="28"/>
          <w:szCs w:val="28"/>
        </w:rPr>
        <w:t>224</w:t>
      </w:r>
      <w:r w:rsidR="008806D6" w:rsidRPr="00272BC4">
        <w:rPr>
          <w:bCs/>
          <w:sz w:val="28"/>
          <w:szCs w:val="28"/>
        </w:rPr>
        <w:t xml:space="preserve"> час</w:t>
      </w:r>
      <w:r w:rsidR="00FD6503">
        <w:rPr>
          <w:bCs/>
          <w:sz w:val="28"/>
          <w:szCs w:val="28"/>
        </w:rPr>
        <w:t>а</w:t>
      </w:r>
      <w:r w:rsidR="008806D6" w:rsidRPr="00272BC4">
        <w:rPr>
          <w:bCs/>
          <w:sz w:val="28"/>
          <w:szCs w:val="28"/>
        </w:rPr>
        <w:t xml:space="preserve">, в том числе </w:t>
      </w:r>
      <w:r w:rsidR="00FD6503">
        <w:rPr>
          <w:bCs/>
          <w:sz w:val="28"/>
          <w:szCs w:val="28"/>
        </w:rPr>
        <w:t>136</w:t>
      </w:r>
      <w:r w:rsidR="008806D6" w:rsidRPr="00272BC4">
        <w:rPr>
          <w:bCs/>
          <w:sz w:val="28"/>
          <w:szCs w:val="28"/>
        </w:rPr>
        <w:t xml:space="preserve"> аудиторных</w:t>
      </w:r>
      <w:r w:rsidR="00FD6503">
        <w:rPr>
          <w:bCs/>
          <w:sz w:val="28"/>
          <w:szCs w:val="28"/>
        </w:rPr>
        <w:t xml:space="preserve"> часов</w:t>
      </w:r>
      <w:r w:rsidR="008806D6" w:rsidRPr="00272BC4">
        <w:rPr>
          <w:bCs/>
          <w:sz w:val="28"/>
          <w:szCs w:val="28"/>
        </w:rPr>
        <w:t xml:space="preserve">. </w:t>
      </w:r>
      <w:r w:rsidR="008806D6" w:rsidRPr="00272BC4">
        <w:rPr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272BC4">
        <w:rPr>
          <w:sz w:val="28"/>
          <w:szCs w:val="28"/>
        </w:rPr>
        <w:sym w:font="Symbol" w:char="F02D"/>
      </w:r>
      <w:r w:rsidR="00272BC4">
        <w:rPr>
          <w:sz w:val="28"/>
          <w:szCs w:val="28"/>
        </w:rPr>
        <w:t xml:space="preserve"> </w:t>
      </w:r>
      <w:r w:rsidR="00860A97">
        <w:rPr>
          <w:sz w:val="28"/>
          <w:szCs w:val="28"/>
        </w:rPr>
        <w:t>68</w:t>
      </w:r>
      <w:r w:rsidR="008806D6" w:rsidRPr="00272BC4">
        <w:rPr>
          <w:sz w:val="28"/>
          <w:szCs w:val="28"/>
        </w:rPr>
        <w:t xml:space="preserve"> часов, семинарские занятия – </w:t>
      </w:r>
      <w:r w:rsidR="00860A97">
        <w:rPr>
          <w:bCs/>
          <w:sz w:val="28"/>
          <w:szCs w:val="28"/>
        </w:rPr>
        <w:t>68</w:t>
      </w:r>
      <w:r w:rsidR="008806D6" w:rsidRPr="00272BC4">
        <w:rPr>
          <w:sz w:val="28"/>
          <w:szCs w:val="28"/>
        </w:rPr>
        <w:t xml:space="preserve"> час</w:t>
      </w:r>
      <w:r w:rsidR="00272BC4">
        <w:rPr>
          <w:sz w:val="28"/>
          <w:szCs w:val="28"/>
        </w:rPr>
        <w:t>а</w:t>
      </w:r>
      <w:r w:rsidR="008806D6" w:rsidRPr="00272BC4">
        <w:rPr>
          <w:sz w:val="28"/>
          <w:szCs w:val="28"/>
        </w:rPr>
        <w:t>.</w:t>
      </w:r>
    </w:p>
    <w:p w:rsidR="00094C7C" w:rsidRPr="00094C7C" w:rsidRDefault="00932697" w:rsidP="00094C7C">
      <w:pPr>
        <w:ind w:firstLine="709"/>
        <w:jc w:val="both"/>
        <w:rPr>
          <w:spacing w:val="-2"/>
          <w:sz w:val="28"/>
          <w:szCs w:val="28"/>
        </w:rPr>
      </w:pPr>
      <w:r w:rsidRPr="00272BC4">
        <w:rPr>
          <w:sz w:val="28"/>
          <w:szCs w:val="28"/>
        </w:rPr>
        <w:t>Р</w:t>
      </w:r>
      <w:r w:rsidR="00F47FD9" w:rsidRPr="00272BC4">
        <w:rPr>
          <w:sz w:val="28"/>
          <w:szCs w:val="28"/>
        </w:rPr>
        <w:t>екомендуем</w:t>
      </w:r>
      <w:r w:rsidR="00277603">
        <w:rPr>
          <w:sz w:val="28"/>
          <w:szCs w:val="28"/>
        </w:rPr>
        <w:t>ые</w:t>
      </w:r>
      <w:r w:rsidR="00F47FD9" w:rsidRPr="00272BC4">
        <w:rPr>
          <w:sz w:val="28"/>
          <w:szCs w:val="28"/>
        </w:rPr>
        <w:t xml:space="preserve"> форм</w:t>
      </w:r>
      <w:r w:rsidR="00277603">
        <w:rPr>
          <w:sz w:val="28"/>
          <w:szCs w:val="28"/>
        </w:rPr>
        <w:t>ы</w:t>
      </w:r>
      <w:r w:rsidR="00F47FD9" w:rsidRPr="00272BC4">
        <w:rPr>
          <w:sz w:val="28"/>
          <w:szCs w:val="28"/>
        </w:rPr>
        <w:t xml:space="preserve"> </w:t>
      </w:r>
      <w:r w:rsidR="006E3E63" w:rsidRPr="00272BC4">
        <w:rPr>
          <w:sz w:val="28"/>
          <w:szCs w:val="28"/>
        </w:rPr>
        <w:t>промежуточной</w:t>
      </w:r>
      <w:r w:rsidR="00F47FD9" w:rsidRPr="00272BC4">
        <w:rPr>
          <w:sz w:val="28"/>
          <w:szCs w:val="28"/>
        </w:rPr>
        <w:t xml:space="preserve"> аттестации</w:t>
      </w:r>
      <w:r w:rsidR="003559E5">
        <w:rPr>
          <w:sz w:val="28"/>
          <w:szCs w:val="28"/>
        </w:rPr>
        <w:t xml:space="preserve"> –</w:t>
      </w:r>
      <w:r w:rsidR="00F47FD9" w:rsidRPr="00272BC4">
        <w:rPr>
          <w:sz w:val="28"/>
          <w:szCs w:val="28"/>
        </w:rPr>
        <w:t xml:space="preserve"> </w:t>
      </w:r>
      <w:r w:rsidR="00094C7C" w:rsidRPr="00094C7C">
        <w:rPr>
          <w:sz w:val="28"/>
          <w:szCs w:val="28"/>
        </w:rPr>
        <w:t xml:space="preserve">зачет </w:t>
      </w:r>
      <w:r w:rsidR="003559E5">
        <w:rPr>
          <w:sz w:val="28"/>
          <w:szCs w:val="28"/>
        </w:rPr>
        <w:t xml:space="preserve">и </w:t>
      </w:r>
      <w:r w:rsidR="00094C7C" w:rsidRPr="00094C7C">
        <w:rPr>
          <w:sz w:val="28"/>
          <w:szCs w:val="28"/>
        </w:rPr>
        <w:t>экзамен</w:t>
      </w:r>
      <w:r w:rsidR="00094C7C" w:rsidRPr="00094C7C">
        <w:rPr>
          <w:spacing w:val="-2"/>
          <w:sz w:val="28"/>
          <w:szCs w:val="28"/>
        </w:rPr>
        <w:t xml:space="preserve">. </w:t>
      </w:r>
    </w:p>
    <w:p w:rsidR="008806D6" w:rsidRPr="00272BC4" w:rsidRDefault="008806D6" w:rsidP="008806D6">
      <w:pPr>
        <w:jc w:val="both"/>
      </w:pP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C14081" w:rsidRDefault="00C14081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516"/>
        <w:gridCol w:w="871"/>
        <w:gridCol w:w="1504"/>
        <w:gridCol w:w="1797"/>
      </w:tblGrid>
      <w:tr w:rsidR="006F2F26" w:rsidRPr="00262D48" w:rsidTr="002177A4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622A" w:rsidRPr="00262D48" w:rsidRDefault="004F622A" w:rsidP="002177A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№</w:t>
            </w:r>
          </w:p>
          <w:p w:rsidR="006F2F26" w:rsidRPr="00262D48" w:rsidRDefault="004F622A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262D48" w:rsidRDefault="004F622A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Наименование разделов,</w:t>
            </w:r>
          </w:p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тем</w:t>
            </w:r>
          </w:p>
        </w:tc>
        <w:tc>
          <w:tcPr>
            <w:tcW w:w="4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262D48" w:rsidTr="002177A4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Всего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262D48" w:rsidRDefault="006F2F26" w:rsidP="002177A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262D48" w:rsidRDefault="006F2F26" w:rsidP="004F622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262D48" w:rsidRDefault="006F2F26" w:rsidP="004F622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262D48" w:rsidRDefault="006F2F26" w:rsidP="004F622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262D48" w:rsidRDefault="006F2F26" w:rsidP="004F622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262D48" w:rsidRDefault="006F2F26" w:rsidP="004F622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5</w:t>
            </w:r>
          </w:p>
        </w:tc>
      </w:tr>
      <w:tr w:rsidR="00E96336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4F622A" w:rsidP="004C509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4F622A" w:rsidP="002177A4">
            <w:pPr>
              <w:rPr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Становление социологии как науки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262D48" w:rsidP="008E52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262D48" w:rsidP="008E5202">
            <w:pPr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262D48" w:rsidRDefault="00262D48" w:rsidP="008E52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34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1.1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Предмет и задачи истории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262D48" w:rsidRDefault="00262D48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1.2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Исторические и социально-философские предпосылки возникновения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262D48" w:rsidRDefault="00262D48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18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1.3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Ранний позитивизм и проект новой науки об обществе (О. Конт, А. Кетле, Дж. Милль)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1.4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Натурализм в социологии Х</w:t>
            </w:r>
            <w:r w:rsidRPr="00262D48">
              <w:rPr>
                <w:sz w:val="28"/>
                <w:szCs w:val="28"/>
                <w:lang w:val="en-US"/>
              </w:rPr>
              <w:t>I</w:t>
            </w:r>
            <w:r w:rsidRPr="00262D48">
              <w:rPr>
                <w:sz w:val="28"/>
                <w:szCs w:val="28"/>
              </w:rPr>
              <w:t>Х – начала ХХ века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1.5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Эволюционная социология Г. Спенсера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1.6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Социал-дарвинистские концепции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262D48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96336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4F622A" w:rsidP="004C509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4F622A" w:rsidP="002177A4">
            <w:pPr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Классический этап развития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262D48" w:rsidP="008E52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262D48" w:rsidRDefault="00262D48" w:rsidP="008E5202">
            <w:pPr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262D48" w:rsidRDefault="00262D48" w:rsidP="008E52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34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 xml:space="preserve">Психологические концепции в социологии </w:t>
            </w:r>
            <w:r w:rsidRPr="00262D48">
              <w:rPr>
                <w:sz w:val="28"/>
                <w:szCs w:val="28"/>
                <w:lang w:val="en-US"/>
              </w:rPr>
              <w:t>XIX</w:t>
            </w:r>
            <w:r w:rsidRPr="00262D48">
              <w:rPr>
                <w:sz w:val="28"/>
                <w:szCs w:val="28"/>
              </w:rPr>
              <w:t xml:space="preserve"> – начала ХХ века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5202">
              <w:rPr>
                <w:sz w:val="28"/>
                <w:szCs w:val="28"/>
              </w:rPr>
              <w:t>22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10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5202">
              <w:rPr>
                <w:sz w:val="28"/>
                <w:szCs w:val="28"/>
              </w:rPr>
              <w:t>12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Итальянская социология (В. Парето, Г. </w:t>
            </w:r>
            <w:proofErr w:type="spellStart"/>
            <w:r w:rsidRPr="00262D48">
              <w:rPr>
                <w:sz w:val="28"/>
                <w:szCs w:val="28"/>
              </w:rPr>
              <w:t>Моска</w:t>
            </w:r>
            <w:proofErr w:type="spellEnd"/>
            <w:r w:rsidRPr="00262D48">
              <w:rPr>
                <w:sz w:val="28"/>
                <w:szCs w:val="28"/>
              </w:rPr>
              <w:t>, Р. </w:t>
            </w:r>
            <w:proofErr w:type="spellStart"/>
            <w:r w:rsidRPr="00262D48">
              <w:rPr>
                <w:sz w:val="28"/>
                <w:szCs w:val="28"/>
              </w:rPr>
              <w:t>Михельс</w:t>
            </w:r>
            <w:proofErr w:type="spellEnd"/>
            <w:r w:rsidRPr="00262D48">
              <w:rPr>
                <w:sz w:val="28"/>
                <w:szCs w:val="28"/>
              </w:rPr>
              <w:t>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Социология Э. Дюркгейма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Влияние идей философии жизни и неокантианства на формирование антипозитивистских концепций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Социология Г. Зиммеля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Социология Ф. Тённиса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2D48" w:rsidRPr="00262D48" w:rsidTr="002177A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4C509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2.7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2177A4">
            <w:pPr>
              <w:spacing w:line="256" w:lineRule="auto"/>
              <w:ind w:left="132" w:right="102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Социология М. Вебера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48" w:rsidRPr="00262D48" w:rsidRDefault="00262D48" w:rsidP="008E5202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62D48"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D48" w:rsidRPr="008E5202" w:rsidRDefault="008E5202" w:rsidP="008E520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B3AA8" w:rsidRPr="00262D48" w:rsidTr="002177A4"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262D48" w:rsidRDefault="000B3AA8" w:rsidP="004F622A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262D48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262D48" w:rsidRDefault="00D76961" w:rsidP="008E520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62D48">
              <w:rPr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262D48" w:rsidRDefault="00D76961" w:rsidP="008E52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262D48" w:rsidRDefault="00D76961" w:rsidP="008E52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D48">
              <w:rPr>
                <w:b/>
                <w:sz w:val="28"/>
                <w:szCs w:val="28"/>
              </w:rPr>
              <w:t>68</w:t>
            </w:r>
          </w:p>
        </w:tc>
      </w:tr>
    </w:tbl>
    <w:p w:rsidR="00817A7C" w:rsidRDefault="00817A7C" w:rsidP="00AC79EB">
      <w:pPr>
        <w:spacing w:after="240"/>
        <w:rPr>
          <w:sz w:val="28"/>
          <w:szCs w:val="28"/>
        </w:rPr>
      </w:pPr>
    </w:p>
    <w:p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536126" w:rsidRPr="007D78D9" w:rsidRDefault="00536126" w:rsidP="007D78D9">
      <w:pPr>
        <w:rPr>
          <w:sz w:val="28"/>
          <w:szCs w:val="28"/>
        </w:rPr>
      </w:pPr>
    </w:p>
    <w:p w:rsidR="007D78D9" w:rsidRPr="007D78D9" w:rsidRDefault="007D78D9" w:rsidP="007D78D9">
      <w:pPr>
        <w:jc w:val="center"/>
        <w:rPr>
          <w:b/>
          <w:sz w:val="28"/>
          <w:szCs w:val="28"/>
        </w:rPr>
      </w:pPr>
      <w:r w:rsidRPr="007D78D9">
        <w:rPr>
          <w:b/>
          <w:sz w:val="28"/>
          <w:szCs w:val="28"/>
        </w:rPr>
        <w:t>Раздел 1. Становление социологии как науки</w:t>
      </w:r>
    </w:p>
    <w:p w:rsidR="007D78D9" w:rsidRPr="007D78D9" w:rsidRDefault="007D78D9" w:rsidP="007D78D9">
      <w:pPr>
        <w:jc w:val="center"/>
        <w:rPr>
          <w:b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t xml:space="preserve">Тема 1.1. </w:t>
      </w:r>
      <w:r w:rsidRPr="007D78D9">
        <w:rPr>
          <w:b/>
          <w:sz w:val="28"/>
          <w:szCs w:val="28"/>
        </w:rPr>
        <w:t>Предмет и задачи истории социологии как науки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Место и роль истории социологии в самоопределении </w:t>
      </w:r>
      <w:r w:rsidR="00FE6927">
        <w:rPr>
          <w:sz w:val="28"/>
          <w:szCs w:val="28"/>
        </w:rPr>
        <w:t>науки об обществе</w:t>
      </w:r>
      <w:r w:rsidRPr="007D78D9">
        <w:rPr>
          <w:bCs/>
          <w:sz w:val="28"/>
          <w:szCs w:val="28"/>
        </w:rPr>
        <w:t>.</w:t>
      </w:r>
      <w:r w:rsidRPr="007D78D9">
        <w:rPr>
          <w:sz w:val="28"/>
          <w:szCs w:val="28"/>
        </w:rPr>
        <w:t xml:space="preserve"> Теоретические вопросы историографии. История социологии как саморефлексия социологической науки. Соотношение социологии и социальной мысли. Проблематика истории социологии. Предмет истории социологии. Взаимозависимость трактовок предмета социологии и предмета ее истории. Функции истории социологии. Методологические принципы и задачи истории социологии. Принципы построения </w:t>
      </w:r>
      <w:r w:rsidR="002107D2">
        <w:rPr>
          <w:sz w:val="28"/>
          <w:szCs w:val="28"/>
        </w:rPr>
        <w:t>историко-социологического модуля при подготовке социологов</w:t>
      </w:r>
      <w:r w:rsidRPr="007D78D9">
        <w:rPr>
          <w:sz w:val="28"/>
          <w:szCs w:val="28"/>
        </w:rPr>
        <w:t xml:space="preserve">. Методы истории социологии (основные и дополнительные). Проблема периодизации истории социологии. </w:t>
      </w:r>
    </w:p>
    <w:p w:rsidR="007D78D9" w:rsidRPr="007D78D9" w:rsidRDefault="007D78D9" w:rsidP="007D78D9">
      <w:pPr>
        <w:jc w:val="both"/>
        <w:rPr>
          <w:b/>
          <w:bCs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t xml:space="preserve">Тема 1.2. </w:t>
      </w:r>
      <w:r w:rsidRPr="007D78D9">
        <w:rPr>
          <w:b/>
          <w:sz w:val="28"/>
          <w:szCs w:val="28"/>
        </w:rPr>
        <w:t>Исторические и социально-философские предпосылки возникновения социологии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Общая характеристика социальной философии как теоретической предпосылки социологии.</w:t>
      </w:r>
    </w:p>
    <w:p w:rsidR="007D78D9" w:rsidRPr="007D78D9" w:rsidRDefault="007D78D9" w:rsidP="007D78D9">
      <w:pPr>
        <w:pStyle w:val="ab"/>
        <w:ind w:left="0" w:firstLine="709"/>
        <w:jc w:val="both"/>
        <w:rPr>
          <w:szCs w:val="28"/>
        </w:rPr>
      </w:pPr>
      <w:r w:rsidRPr="007D78D9">
        <w:rPr>
          <w:szCs w:val="28"/>
        </w:rPr>
        <w:t>Социально-философские идеи Античности. Вклад Платона в развитие социальной философии. Работа Платона «Государство». Платоновское определение общества и государства. Платон о социальной структуре общества и системах воспитания. Платон о формах правления и типах государства и личности. Дальнейшее развитие идей социальной философии в трудах Аристотеля. Работа Аристотеля «Политика». Аристотелевское учение</w:t>
      </w:r>
      <w:r w:rsidRPr="007D78D9">
        <w:rPr>
          <w:b/>
          <w:bCs/>
          <w:szCs w:val="28"/>
        </w:rPr>
        <w:t xml:space="preserve"> </w:t>
      </w:r>
      <w:r w:rsidRPr="007D78D9">
        <w:rPr>
          <w:bCs/>
          <w:szCs w:val="28"/>
        </w:rPr>
        <w:t>об</w:t>
      </w:r>
      <w:r w:rsidRPr="007D78D9">
        <w:rPr>
          <w:szCs w:val="28"/>
        </w:rPr>
        <w:t xml:space="preserve"> управлении и о человеке. Аристотель о социальной структуре общества, о правильных и неправильных формах государственного правления. </w:t>
      </w:r>
    </w:p>
    <w:p w:rsidR="007D78D9" w:rsidRPr="007D78D9" w:rsidRDefault="007D78D9" w:rsidP="007D78D9">
      <w:pPr>
        <w:ind w:firstLine="709"/>
        <w:jc w:val="both"/>
        <w:rPr>
          <w:bCs/>
          <w:iCs/>
          <w:sz w:val="28"/>
          <w:szCs w:val="28"/>
        </w:rPr>
      </w:pPr>
      <w:r w:rsidRPr="007D78D9">
        <w:rPr>
          <w:sz w:val="28"/>
          <w:szCs w:val="28"/>
        </w:rPr>
        <w:t xml:space="preserve">Социально-философские идеи Средневековья. Основная идея религиозного обоснования социального порядка. </w:t>
      </w:r>
      <w:proofErr w:type="spellStart"/>
      <w:r w:rsidRPr="007D78D9">
        <w:rPr>
          <w:sz w:val="28"/>
          <w:szCs w:val="28"/>
        </w:rPr>
        <w:t>Теоцентризм</w:t>
      </w:r>
      <w:proofErr w:type="spellEnd"/>
      <w:r w:rsidRPr="007D78D9">
        <w:rPr>
          <w:sz w:val="28"/>
          <w:szCs w:val="28"/>
        </w:rPr>
        <w:t xml:space="preserve"> как основной принцип объяснения социальных явлений. Социальные идеи христианской философии в трудах Филона Александрийского. Учение о небесном и земном мире. Учение о человеке. </w:t>
      </w:r>
      <w:proofErr w:type="spellStart"/>
      <w:r w:rsidRPr="007D78D9">
        <w:rPr>
          <w:sz w:val="28"/>
          <w:szCs w:val="28"/>
        </w:rPr>
        <w:t>Аврелий</w:t>
      </w:r>
      <w:proofErr w:type="spellEnd"/>
      <w:r w:rsidRPr="007D78D9">
        <w:rPr>
          <w:sz w:val="28"/>
          <w:szCs w:val="28"/>
        </w:rPr>
        <w:t xml:space="preserve"> Августин и его работа «О граде Божием» как новый взгляд на человека, общество и государство. Идеи Фомы Аквинского о Боге, государстве и человеке. </w:t>
      </w:r>
      <w:r w:rsidRPr="007D78D9">
        <w:rPr>
          <w:bCs/>
          <w:iCs/>
          <w:sz w:val="28"/>
          <w:szCs w:val="28"/>
        </w:rPr>
        <w:t>Учение Фомы Аквинского о праве (вечном, естественном и человеческом). Социологическое значение томизма.</w:t>
      </w:r>
    </w:p>
    <w:p w:rsidR="007D78D9" w:rsidRPr="007D78D9" w:rsidRDefault="007D78D9" w:rsidP="007D78D9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Социально-философские идеи эпохи Возрождения. Антропоцентризм как центральная философская идея Ренессанса. Принципы гуманизма, утопизма и натурализма в социальной мысли новой эпохи. Общая характеристика гуманистических идей Ренессанса в творчестве Данте Алигьери и </w:t>
      </w:r>
      <w:proofErr w:type="spellStart"/>
      <w:r w:rsidRPr="007D78D9">
        <w:rPr>
          <w:sz w:val="28"/>
          <w:szCs w:val="28"/>
        </w:rPr>
        <w:t>Франческо</w:t>
      </w:r>
      <w:proofErr w:type="spellEnd"/>
      <w:r w:rsidRPr="007D78D9">
        <w:rPr>
          <w:sz w:val="28"/>
          <w:szCs w:val="28"/>
        </w:rPr>
        <w:t xml:space="preserve"> Петрарки. Социальные идеи Н. Макиавелли. </w:t>
      </w:r>
      <w:r w:rsidRPr="007D78D9">
        <w:rPr>
          <w:iCs/>
          <w:spacing w:val="-4"/>
          <w:sz w:val="28"/>
          <w:szCs w:val="28"/>
        </w:rPr>
        <w:t xml:space="preserve">Учение Н. Макиавелли о возникновении общества и государства. </w:t>
      </w:r>
      <w:r w:rsidRPr="007D78D9">
        <w:rPr>
          <w:sz w:val="28"/>
          <w:szCs w:val="28"/>
        </w:rPr>
        <w:t xml:space="preserve">Теория стратификации </w:t>
      </w:r>
      <w:r w:rsidRPr="007D78D9">
        <w:rPr>
          <w:iCs/>
          <w:spacing w:val="-4"/>
          <w:sz w:val="28"/>
          <w:szCs w:val="28"/>
        </w:rPr>
        <w:t xml:space="preserve">Н. Макиавелли. Рассуждения Н. Макиавелли о правилах поведения и природе личности правителя. </w:t>
      </w:r>
      <w:r w:rsidRPr="007D78D9">
        <w:rPr>
          <w:sz w:val="28"/>
          <w:szCs w:val="28"/>
        </w:rPr>
        <w:t xml:space="preserve">Социально-политические утопии Т. Мора и Т. Кампанеллы.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Социально-философские идеи Нового времени. Зарождение новых экономических отношений в Западной Европе и изменение идеалов социально-</w:t>
      </w:r>
      <w:r w:rsidRPr="007D78D9">
        <w:rPr>
          <w:sz w:val="28"/>
          <w:szCs w:val="28"/>
        </w:rPr>
        <w:lastRenderedPageBreak/>
        <w:t>политического устройства общества. Теория общественного договора Т. Гоббса. Естественные законы и основной нравственно-правовой принцип в учении Т.Гоббса. Социальные идеи Дж. Локка. Политическая власть и ее цель в учении Дж. Локка. Теория воспитания Дж. Локка. Социально-философские идеи Ж.-Ж. Руссо. Этапы развития общества в учении Ж.-Ж. Руссо. Социальные идеи Ш. Монтескье о природе законов. Ш. Монтескье как основоположник географического детерминизма.</w:t>
      </w:r>
    </w:p>
    <w:p w:rsidR="007D78D9" w:rsidRPr="007D78D9" w:rsidRDefault="007D78D9" w:rsidP="007D78D9">
      <w:pPr>
        <w:pStyle w:val="1"/>
        <w:ind w:left="0"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Утверждение идей исторической закономерности. Идеи философии истории и их влияние на формирование социологического знания. Теория исторического развития итальянского мыслителя Дж. Вико, изложенная в его работе «Основания</w:t>
      </w:r>
      <w:r w:rsidRPr="007D78D9">
        <w:rPr>
          <w:bCs/>
          <w:sz w:val="28"/>
          <w:szCs w:val="28"/>
        </w:rPr>
        <w:t xml:space="preserve"> новой</w:t>
      </w:r>
      <w:r w:rsidRPr="007D78D9">
        <w:rPr>
          <w:sz w:val="28"/>
          <w:szCs w:val="28"/>
        </w:rPr>
        <w:t xml:space="preserve"> науки об общей природе наций». Выделение Дж. Вико трех эпох в развитии нации. Идея исторического прогресса в работе Ж.</w:t>
      </w:r>
      <w:r w:rsidR="001819C8">
        <w:rPr>
          <w:sz w:val="28"/>
          <w:szCs w:val="28"/>
        </w:rPr>
        <w:t> </w:t>
      </w:r>
      <w:r w:rsidRPr="007D78D9">
        <w:rPr>
          <w:sz w:val="28"/>
          <w:szCs w:val="28"/>
        </w:rPr>
        <w:t>Кондорсе «Эскиз исторической картины прогресса человеческого разума». Выделение Ж. Кондорсе десяти основных эпох в истории человечества. Работа И.Гердера «Идеи к философии истории человечества» и ее роль в утверждении идеи прогрессивного развития человечества. Идея И. Гердера о взаимосвязи животных и человека. Феномен культуры в философии И. Гердера. Субъект исторического развития в концепции истории И. Гердера.</w:t>
      </w:r>
    </w:p>
    <w:p w:rsidR="007D78D9" w:rsidRPr="007D78D9" w:rsidRDefault="007D78D9" w:rsidP="007D78D9">
      <w:pPr>
        <w:pStyle w:val="1"/>
        <w:ind w:left="0"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Социально-философские идеи социалистов-утопистов. Кризис новых экономических отношений в Европе и зарождение идей утопического социализма. Утопические идеи Ш. Фурье. Критика общества в учении Ш. Фурье. Ступени исторического развития общества в учении Ш. Фурье. Учение Ш. Фурье об основных страстях человечества. Утопический проект общественного переустройства Ш. Фурье. Понятие «фаланг» и «фаланстеров». Социальная концепция Р. Оуэна. Эксперимент Р. Оуэна в Нью-</w:t>
      </w:r>
      <w:proofErr w:type="spellStart"/>
      <w:r w:rsidRPr="007D78D9">
        <w:rPr>
          <w:sz w:val="28"/>
          <w:szCs w:val="28"/>
        </w:rPr>
        <w:t>Ленарке</w:t>
      </w:r>
      <w:proofErr w:type="spellEnd"/>
      <w:r w:rsidRPr="007D78D9">
        <w:rPr>
          <w:sz w:val="28"/>
          <w:szCs w:val="28"/>
        </w:rPr>
        <w:t>. Р. Оуэн как инициатор «гуманного фабричного законодательства». Социалистические идеи Р. Оуэна и их практическое воплощение. Критика Р. Оуэном капитализма. Социальные идеи А. Сен-Симона и их влияние на становление социологического знания. Трактовка А. Сен-Симоном структуры общества и законов его развития. Концепция социального прогресса А. Сен-Симона.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Социальные идеи немецкой классической философии. Общая характеристика немецкой классической философии. Уникальность и особенности немецкой классической философии. Истолкование природы человека и общества в философии И. Канта. Философско-исторические и социологические идеи Г. Гегеля. Работа Г. Гегеля «Философия права».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Социологические идеи марксизма. </w:t>
      </w:r>
      <w:r w:rsidRPr="007D78D9">
        <w:rPr>
          <w:bCs/>
          <w:sz w:val="28"/>
          <w:szCs w:val="28"/>
        </w:rPr>
        <w:t xml:space="preserve">Этапы жизни и творчества К.Маркса и Ф.Энгельса. Идейно-теоретические источники марксизма и основные труды К.Маркса и Ф.Энгельса. Материалистическое понимание истории как основа марксизма. Теория социальных противоречий и понятие революции. </w:t>
      </w:r>
      <w:r w:rsidRPr="007D78D9">
        <w:rPr>
          <w:sz w:val="28"/>
          <w:szCs w:val="28"/>
        </w:rPr>
        <w:t>Классовая</w:t>
      </w:r>
      <w:r w:rsidRPr="007D78D9">
        <w:rPr>
          <w:bCs/>
          <w:sz w:val="28"/>
          <w:szCs w:val="28"/>
        </w:rPr>
        <w:t xml:space="preserve"> структура общества. Учение</w:t>
      </w:r>
      <w:r w:rsidRPr="007D78D9">
        <w:rPr>
          <w:sz w:val="28"/>
          <w:szCs w:val="28"/>
        </w:rPr>
        <w:t xml:space="preserve"> о государстве, семье и личности.</w:t>
      </w:r>
      <w:r w:rsidRPr="007D78D9">
        <w:rPr>
          <w:bCs/>
          <w:sz w:val="28"/>
          <w:szCs w:val="28"/>
        </w:rPr>
        <w:t xml:space="preserve"> </w:t>
      </w:r>
      <w:r w:rsidRPr="007D78D9">
        <w:rPr>
          <w:sz w:val="28"/>
          <w:szCs w:val="28"/>
        </w:rPr>
        <w:t>Историче</w:t>
      </w:r>
      <w:r w:rsidRPr="007D78D9">
        <w:rPr>
          <w:bCs/>
          <w:sz w:val="28"/>
          <w:szCs w:val="28"/>
        </w:rPr>
        <w:t>ские судьбы марксизма.</w:t>
      </w:r>
    </w:p>
    <w:p w:rsidR="00050B00" w:rsidRDefault="00050B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D78D9" w:rsidRPr="007D78D9" w:rsidRDefault="007D78D9" w:rsidP="007D78D9">
      <w:pPr>
        <w:jc w:val="both"/>
        <w:rPr>
          <w:b/>
          <w:bCs/>
          <w:sz w:val="28"/>
          <w:szCs w:val="28"/>
        </w:rPr>
      </w:pPr>
      <w:r w:rsidRPr="007D78D9">
        <w:rPr>
          <w:b/>
          <w:bCs/>
          <w:sz w:val="28"/>
          <w:szCs w:val="28"/>
        </w:rPr>
        <w:lastRenderedPageBreak/>
        <w:t>Тема 1.3.</w:t>
      </w:r>
      <w:r w:rsidRPr="007D78D9">
        <w:rPr>
          <w:sz w:val="28"/>
          <w:szCs w:val="28"/>
        </w:rPr>
        <w:t xml:space="preserve"> </w:t>
      </w:r>
      <w:r w:rsidRPr="007D78D9">
        <w:rPr>
          <w:b/>
          <w:sz w:val="28"/>
          <w:szCs w:val="28"/>
        </w:rPr>
        <w:t>Ранний позитивизм и проект новой науки об обществе (О. Конт, А. Кетле, Дж. Милль)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Первый позитивизм и критика традиционной метафизики. Социально-экономические, естественнонаучные и идейно-теоретические предпосылки возникновения социологии. Общие черты классической социологии. Роль раннего позитивизма в становлении социологии как науки.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bCs/>
          <w:sz w:val="28"/>
          <w:szCs w:val="28"/>
        </w:rPr>
        <w:t>Этапы жизни и творчества Огюста Конта. Идейно-теоретические предпосылки учения О. Конта. Система «</w:t>
      </w:r>
      <w:r w:rsidRPr="007D78D9">
        <w:rPr>
          <w:sz w:val="28"/>
          <w:szCs w:val="28"/>
        </w:rPr>
        <w:t>позитивной» философии О.Конта. Естественнонаучное познание как идеал новой познавательной деятельности. Позитивизм как обоснование новой науки об обществе. Классификация наук. Определение О. Контом предмета,</w:t>
      </w:r>
      <w:r w:rsidRPr="007D78D9">
        <w:rPr>
          <w:bCs/>
          <w:sz w:val="28"/>
          <w:szCs w:val="28"/>
        </w:rPr>
        <w:t xml:space="preserve"> задач и методов социологии. </w:t>
      </w:r>
      <w:r w:rsidRPr="007D78D9">
        <w:rPr>
          <w:sz w:val="28"/>
          <w:szCs w:val="28"/>
        </w:rPr>
        <w:t xml:space="preserve">Структура социологии: социальная статика и социальная динамика. Закон трех стадий и </w:t>
      </w:r>
      <w:proofErr w:type="spellStart"/>
      <w:r w:rsidRPr="007D78D9">
        <w:rPr>
          <w:sz w:val="28"/>
          <w:szCs w:val="28"/>
        </w:rPr>
        <w:t>контовская</w:t>
      </w:r>
      <w:proofErr w:type="spellEnd"/>
      <w:r w:rsidRPr="007D78D9">
        <w:rPr>
          <w:sz w:val="28"/>
          <w:szCs w:val="28"/>
        </w:rPr>
        <w:t xml:space="preserve"> трактовка социального прогресса. Позитивная политика и проблемы образования в учении О. Конта. Историческое значение идей О.Конта.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Социальная физика А. Кетле. Основные труды А. Кетле. Концепция «статистического (среднего) человека». Причинно-следственные связи и факторы в социальной физике А. Кетле. Историческое значение учения А. Кетле.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Индуктивная социология Д. С. Милля. Основные труды Д.С. Милля. Теоретические источники социологии Д.С. Милля. Индуктивная логика как методология социальных наук. Социология в системе нравственных наук. Учение об обществе. Социально-политические идеи Д. С. Милля. Учение о морали и свободе. Историческое значение учения Д. С. Милля.</w:t>
      </w: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sz w:val="28"/>
          <w:szCs w:val="28"/>
        </w:rPr>
        <w:t>Тема 1.4</w:t>
      </w:r>
      <w:r w:rsidRPr="007D78D9">
        <w:rPr>
          <w:bCs/>
          <w:sz w:val="28"/>
          <w:szCs w:val="28"/>
        </w:rPr>
        <w:t>.</w:t>
      </w:r>
      <w:r w:rsidRPr="007D78D9">
        <w:rPr>
          <w:sz w:val="28"/>
          <w:szCs w:val="28"/>
        </w:rPr>
        <w:t xml:space="preserve"> </w:t>
      </w:r>
      <w:r w:rsidRPr="007D78D9">
        <w:rPr>
          <w:b/>
          <w:sz w:val="28"/>
          <w:szCs w:val="28"/>
        </w:rPr>
        <w:t>Натурализм в социологии Х</w:t>
      </w:r>
      <w:r w:rsidRPr="007D78D9">
        <w:rPr>
          <w:b/>
          <w:sz w:val="28"/>
          <w:szCs w:val="28"/>
          <w:lang w:val="en-US"/>
        </w:rPr>
        <w:t>I</w:t>
      </w:r>
      <w:r w:rsidRPr="007D78D9">
        <w:rPr>
          <w:b/>
          <w:sz w:val="28"/>
          <w:szCs w:val="28"/>
        </w:rPr>
        <w:t>Х – начала ХХ века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Натуралистический подход к обществу на начальном этапе развития социологии. Общие признаки натурализма. Формы социологического натурализма (социальный механицизм и органицизм). Механистическое направление в социологии (Г. Кэрри, В. </w:t>
      </w:r>
      <w:proofErr w:type="spellStart"/>
      <w:r w:rsidRPr="007D78D9">
        <w:rPr>
          <w:sz w:val="28"/>
          <w:szCs w:val="28"/>
        </w:rPr>
        <w:t>Оствальд</w:t>
      </w:r>
      <w:proofErr w:type="spellEnd"/>
      <w:r w:rsidRPr="007D78D9">
        <w:rPr>
          <w:sz w:val="28"/>
          <w:szCs w:val="28"/>
        </w:rPr>
        <w:t xml:space="preserve"> и др.). Демографическое направление в социологии (А. </w:t>
      </w:r>
      <w:proofErr w:type="spellStart"/>
      <w:r w:rsidRPr="007D78D9">
        <w:rPr>
          <w:sz w:val="28"/>
          <w:szCs w:val="28"/>
        </w:rPr>
        <w:t>Кост</w:t>
      </w:r>
      <w:proofErr w:type="spellEnd"/>
      <w:r w:rsidRPr="007D78D9">
        <w:rPr>
          <w:sz w:val="28"/>
          <w:szCs w:val="28"/>
        </w:rPr>
        <w:t>, К. Джини). Расово-антропологическое направление в социологии (Ж. </w:t>
      </w:r>
      <w:proofErr w:type="spellStart"/>
      <w:r w:rsidRPr="007D78D9">
        <w:rPr>
          <w:sz w:val="28"/>
          <w:szCs w:val="28"/>
        </w:rPr>
        <w:t>Гобино</w:t>
      </w:r>
      <w:proofErr w:type="spellEnd"/>
      <w:r w:rsidRPr="007D78D9">
        <w:rPr>
          <w:sz w:val="28"/>
          <w:szCs w:val="28"/>
        </w:rPr>
        <w:t>, Ш. </w:t>
      </w:r>
      <w:proofErr w:type="spellStart"/>
      <w:r w:rsidRPr="007D78D9">
        <w:rPr>
          <w:sz w:val="28"/>
          <w:szCs w:val="28"/>
        </w:rPr>
        <w:t>Летурно</w:t>
      </w:r>
      <w:proofErr w:type="spellEnd"/>
      <w:r w:rsidRPr="007D78D9">
        <w:rPr>
          <w:sz w:val="28"/>
          <w:szCs w:val="28"/>
        </w:rPr>
        <w:t>, Ж. </w:t>
      </w:r>
      <w:proofErr w:type="spellStart"/>
      <w:r w:rsidRPr="007D78D9">
        <w:rPr>
          <w:sz w:val="28"/>
          <w:szCs w:val="28"/>
        </w:rPr>
        <w:t>Ляпуж</w:t>
      </w:r>
      <w:proofErr w:type="spellEnd"/>
      <w:r w:rsidRPr="007D78D9">
        <w:rPr>
          <w:sz w:val="28"/>
          <w:szCs w:val="28"/>
        </w:rPr>
        <w:t>, Х. Чемберлен, О. Амон и др.). Географическое направление в социологии (Г. </w:t>
      </w:r>
      <w:proofErr w:type="spellStart"/>
      <w:r w:rsidRPr="007D78D9">
        <w:rPr>
          <w:sz w:val="28"/>
          <w:szCs w:val="28"/>
        </w:rPr>
        <w:t>Бокль</w:t>
      </w:r>
      <w:proofErr w:type="spellEnd"/>
      <w:r w:rsidRPr="007D78D9">
        <w:rPr>
          <w:sz w:val="28"/>
          <w:szCs w:val="28"/>
        </w:rPr>
        <w:t>, К. Риттер, Ф. </w:t>
      </w:r>
      <w:proofErr w:type="spellStart"/>
      <w:r w:rsidRPr="007D78D9">
        <w:rPr>
          <w:sz w:val="28"/>
          <w:szCs w:val="28"/>
        </w:rPr>
        <w:t>Ратцель</w:t>
      </w:r>
      <w:proofErr w:type="spellEnd"/>
      <w:r w:rsidRPr="007D78D9">
        <w:rPr>
          <w:sz w:val="28"/>
          <w:szCs w:val="28"/>
        </w:rPr>
        <w:t>, К. </w:t>
      </w:r>
      <w:proofErr w:type="spellStart"/>
      <w:r w:rsidRPr="007D78D9">
        <w:rPr>
          <w:sz w:val="28"/>
          <w:szCs w:val="28"/>
        </w:rPr>
        <w:t>Хаусхофер</w:t>
      </w:r>
      <w:proofErr w:type="spellEnd"/>
      <w:r w:rsidRPr="007D78D9">
        <w:rPr>
          <w:sz w:val="28"/>
          <w:szCs w:val="28"/>
        </w:rPr>
        <w:t>, Ж. </w:t>
      </w:r>
      <w:proofErr w:type="spellStart"/>
      <w:r w:rsidRPr="007D78D9">
        <w:rPr>
          <w:sz w:val="28"/>
          <w:szCs w:val="28"/>
        </w:rPr>
        <w:t>Реклю</w:t>
      </w:r>
      <w:proofErr w:type="spellEnd"/>
      <w:r w:rsidRPr="007D78D9">
        <w:rPr>
          <w:sz w:val="28"/>
          <w:szCs w:val="28"/>
        </w:rPr>
        <w:t>, П. </w:t>
      </w:r>
      <w:proofErr w:type="spellStart"/>
      <w:r w:rsidRPr="007D78D9">
        <w:rPr>
          <w:sz w:val="28"/>
          <w:szCs w:val="28"/>
        </w:rPr>
        <w:t>Видаль</w:t>
      </w:r>
      <w:proofErr w:type="spellEnd"/>
      <w:r w:rsidRPr="007D78D9">
        <w:rPr>
          <w:sz w:val="28"/>
          <w:szCs w:val="28"/>
        </w:rPr>
        <w:t xml:space="preserve"> и др.). Органическое направление в социологии (А. </w:t>
      </w:r>
      <w:proofErr w:type="spellStart"/>
      <w:r w:rsidRPr="007D78D9">
        <w:rPr>
          <w:sz w:val="28"/>
          <w:szCs w:val="28"/>
        </w:rPr>
        <w:t>Шеффле</w:t>
      </w:r>
      <w:proofErr w:type="spellEnd"/>
      <w:r w:rsidRPr="007D78D9">
        <w:rPr>
          <w:sz w:val="28"/>
          <w:szCs w:val="28"/>
        </w:rPr>
        <w:t>, Р. </w:t>
      </w:r>
      <w:proofErr w:type="spellStart"/>
      <w:r w:rsidRPr="007D78D9">
        <w:rPr>
          <w:sz w:val="28"/>
          <w:szCs w:val="28"/>
        </w:rPr>
        <w:t>Вормс</w:t>
      </w:r>
      <w:proofErr w:type="spellEnd"/>
      <w:r w:rsidRPr="007D78D9">
        <w:rPr>
          <w:sz w:val="28"/>
          <w:szCs w:val="28"/>
        </w:rPr>
        <w:t>, А. </w:t>
      </w:r>
      <w:proofErr w:type="spellStart"/>
      <w:r w:rsidRPr="007D78D9">
        <w:rPr>
          <w:sz w:val="28"/>
          <w:szCs w:val="28"/>
        </w:rPr>
        <w:t>Фулье</w:t>
      </w:r>
      <w:proofErr w:type="spellEnd"/>
      <w:r w:rsidRPr="007D78D9">
        <w:rPr>
          <w:sz w:val="28"/>
          <w:szCs w:val="28"/>
        </w:rPr>
        <w:t>, А. </w:t>
      </w:r>
      <w:proofErr w:type="spellStart"/>
      <w:r w:rsidRPr="007D78D9">
        <w:rPr>
          <w:sz w:val="28"/>
          <w:szCs w:val="28"/>
        </w:rPr>
        <w:t>Эспинас</w:t>
      </w:r>
      <w:proofErr w:type="spellEnd"/>
      <w:r w:rsidRPr="007D78D9">
        <w:rPr>
          <w:sz w:val="28"/>
          <w:szCs w:val="28"/>
        </w:rPr>
        <w:t xml:space="preserve"> и др.).</w:t>
      </w: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sz w:val="28"/>
          <w:szCs w:val="28"/>
        </w:rPr>
        <w:t>Тема 1.5. Эволюционная социология Г. Спенсера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Жизненный путь и основные труды Г. Спенсера. Синтетическая философия и теория эволюции Г. Спенсера. Три основных этапа эволюции. Факторы эволюции (первичные и вторичные). Тенденции общественного развития. Методологические основы социологии Г. Спенсера. Обоснование Г. Спенсером возможности социологии как науки. Предмет и задачи социологии. Г. Спенсер о специфических затруднениях, стоящих перед социологией. Позитивная программа и методы социологии Г. Спенсера. Трактовка Г.Спенсером общества как организма. Сходства и различия социального и биологического организмов. Структура общества в учении </w:t>
      </w:r>
      <w:r w:rsidRPr="007D78D9">
        <w:rPr>
          <w:sz w:val="28"/>
          <w:szCs w:val="28"/>
        </w:rPr>
        <w:lastRenderedPageBreak/>
        <w:t>Г. Спенсера. Типология обществ. Концепция социальных институтов Г. Спенсера. Отношение Г. Спенсера к социализму. Историческое значение учения Г. Спенсера.</w:t>
      </w:r>
    </w:p>
    <w:p w:rsidR="007D78D9" w:rsidRPr="007D78D9" w:rsidRDefault="007D78D9" w:rsidP="007D78D9">
      <w:pPr>
        <w:pStyle w:val="a7"/>
        <w:spacing w:after="0"/>
        <w:ind w:left="0"/>
        <w:rPr>
          <w:b/>
          <w:bCs/>
          <w:sz w:val="28"/>
          <w:szCs w:val="28"/>
        </w:rPr>
      </w:pPr>
    </w:p>
    <w:p w:rsidR="007D78D9" w:rsidRPr="007D78D9" w:rsidRDefault="007D78D9" w:rsidP="007D78D9">
      <w:pPr>
        <w:pStyle w:val="a7"/>
        <w:spacing w:after="0"/>
        <w:ind w:left="0"/>
        <w:jc w:val="both"/>
        <w:rPr>
          <w:sz w:val="28"/>
          <w:szCs w:val="28"/>
        </w:rPr>
      </w:pPr>
      <w:r w:rsidRPr="007D78D9">
        <w:rPr>
          <w:b/>
          <w:bCs/>
          <w:sz w:val="28"/>
          <w:szCs w:val="28"/>
        </w:rPr>
        <w:t>Тема 1.6</w:t>
      </w:r>
      <w:r w:rsidRPr="007D78D9">
        <w:rPr>
          <w:sz w:val="28"/>
          <w:szCs w:val="28"/>
        </w:rPr>
        <w:t xml:space="preserve">. </w:t>
      </w:r>
      <w:r w:rsidRPr="007D78D9">
        <w:rPr>
          <w:b/>
          <w:sz w:val="28"/>
          <w:szCs w:val="28"/>
        </w:rPr>
        <w:t>Социал-дарвинистские концепции социологии</w:t>
      </w:r>
      <w:r w:rsidRPr="007D78D9">
        <w:rPr>
          <w:sz w:val="28"/>
          <w:szCs w:val="28"/>
        </w:rPr>
        <w:t xml:space="preserve">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Предпосылки возникновения социал-дарвинизма в </w:t>
      </w:r>
      <w:r w:rsidRPr="007D78D9">
        <w:rPr>
          <w:sz w:val="28"/>
          <w:szCs w:val="28"/>
          <w:lang w:val="en-US"/>
        </w:rPr>
        <w:t>XIX</w:t>
      </w:r>
      <w:r w:rsidRPr="007D78D9">
        <w:rPr>
          <w:sz w:val="28"/>
          <w:szCs w:val="28"/>
        </w:rPr>
        <w:t xml:space="preserve"> веке. Идейно-теоретические истоки социал-дарвинизма (Т. Мальтус, Г. Спенсер). Понятие </w:t>
      </w:r>
      <w:proofErr w:type="spellStart"/>
      <w:r w:rsidRPr="007D78D9">
        <w:rPr>
          <w:sz w:val="28"/>
          <w:szCs w:val="28"/>
        </w:rPr>
        <w:t>биоэволюционистского</w:t>
      </w:r>
      <w:proofErr w:type="spellEnd"/>
      <w:r w:rsidRPr="007D78D9">
        <w:rPr>
          <w:sz w:val="28"/>
          <w:szCs w:val="28"/>
        </w:rPr>
        <w:t xml:space="preserve"> </w:t>
      </w:r>
      <w:proofErr w:type="spellStart"/>
      <w:r w:rsidRPr="007D78D9">
        <w:rPr>
          <w:sz w:val="28"/>
          <w:szCs w:val="28"/>
        </w:rPr>
        <w:t>редукционизма</w:t>
      </w:r>
      <w:proofErr w:type="spellEnd"/>
      <w:r w:rsidRPr="007D78D9">
        <w:rPr>
          <w:sz w:val="28"/>
          <w:szCs w:val="28"/>
        </w:rPr>
        <w:t>. Национальные особенности социал-дарвинистских концепций. Представители социал-дарвинизма (У. </w:t>
      </w:r>
      <w:proofErr w:type="spellStart"/>
      <w:r w:rsidRPr="007D78D9">
        <w:rPr>
          <w:sz w:val="28"/>
          <w:szCs w:val="28"/>
        </w:rPr>
        <w:t>Беджгот</w:t>
      </w:r>
      <w:proofErr w:type="spellEnd"/>
      <w:r w:rsidRPr="007D78D9">
        <w:rPr>
          <w:sz w:val="28"/>
          <w:szCs w:val="28"/>
        </w:rPr>
        <w:t>, В. </w:t>
      </w:r>
      <w:proofErr w:type="spellStart"/>
      <w:r w:rsidRPr="007D78D9">
        <w:rPr>
          <w:sz w:val="28"/>
          <w:szCs w:val="28"/>
        </w:rPr>
        <w:t>Шальмайер</w:t>
      </w:r>
      <w:proofErr w:type="spellEnd"/>
      <w:r w:rsidRPr="007D78D9">
        <w:rPr>
          <w:sz w:val="28"/>
          <w:szCs w:val="28"/>
        </w:rPr>
        <w:t>, Г. </w:t>
      </w:r>
      <w:proofErr w:type="spellStart"/>
      <w:r w:rsidRPr="007D78D9">
        <w:rPr>
          <w:sz w:val="28"/>
          <w:szCs w:val="28"/>
        </w:rPr>
        <w:t>Мацат</w:t>
      </w:r>
      <w:proofErr w:type="spellEnd"/>
      <w:r w:rsidRPr="007D78D9">
        <w:rPr>
          <w:sz w:val="28"/>
          <w:szCs w:val="28"/>
        </w:rPr>
        <w:t>, М. </w:t>
      </w:r>
      <w:proofErr w:type="spellStart"/>
      <w:r w:rsidRPr="007D78D9">
        <w:rPr>
          <w:sz w:val="28"/>
          <w:szCs w:val="28"/>
        </w:rPr>
        <w:t>Ваккаро</w:t>
      </w:r>
      <w:proofErr w:type="spellEnd"/>
      <w:r w:rsidRPr="007D78D9">
        <w:rPr>
          <w:sz w:val="28"/>
          <w:szCs w:val="28"/>
        </w:rPr>
        <w:t xml:space="preserve"> и др.). Историческое значение идей социал-дарвинизма.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Социологические идеи Л. Гумпловича. Периоды творчества и основные труды Л. Гумпловича. Учение Л. Гумпловича о социальных группах</w:t>
      </w:r>
      <w:r w:rsidRPr="007D78D9">
        <w:rPr>
          <w:bCs/>
          <w:sz w:val="28"/>
          <w:szCs w:val="28"/>
        </w:rPr>
        <w:t xml:space="preserve"> и расах. Классификации социальных групп. Трактовка </w:t>
      </w:r>
      <w:r w:rsidRPr="007D78D9">
        <w:rPr>
          <w:sz w:val="28"/>
          <w:szCs w:val="28"/>
        </w:rPr>
        <w:t>общества как продукта завоевания одних социальных групп другими.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Социологические идеи Г. </w:t>
      </w:r>
      <w:proofErr w:type="spellStart"/>
      <w:r w:rsidRPr="007D78D9">
        <w:rPr>
          <w:sz w:val="28"/>
          <w:szCs w:val="28"/>
        </w:rPr>
        <w:t>Ратценхофера</w:t>
      </w:r>
      <w:proofErr w:type="spellEnd"/>
      <w:r w:rsidRPr="007D78D9">
        <w:rPr>
          <w:sz w:val="28"/>
          <w:szCs w:val="28"/>
        </w:rPr>
        <w:t>. Социология как основа всех социальных наук и практической политики. Основные явления и процессы социальной жизни в учении Г. </w:t>
      </w:r>
      <w:proofErr w:type="spellStart"/>
      <w:r w:rsidRPr="007D78D9">
        <w:rPr>
          <w:sz w:val="28"/>
          <w:szCs w:val="28"/>
        </w:rPr>
        <w:t>Ратценхофера</w:t>
      </w:r>
      <w:proofErr w:type="spellEnd"/>
      <w:r w:rsidRPr="007D78D9">
        <w:rPr>
          <w:sz w:val="28"/>
          <w:szCs w:val="28"/>
        </w:rPr>
        <w:t>. Насилие и конфликт</w:t>
      </w:r>
      <w:r w:rsidRPr="007D78D9">
        <w:rPr>
          <w:bCs/>
          <w:sz w:val="28"/>
          <w:szCs w:val="28"/>
        </w:rPr>
        <w:t xml:space="preserve"> как</w:t>
      </w:r>
      <w:r w:rsidRPr="007D78D9">
        <w:rPr>
          <w:sz w:val="28"/>
          <w:szCs w:val="28"/>
        </w:rPr>
        <w:t xml:space="preserve"> формы социального развития. Учение о социальной жизни как конфликте противоречивых интересов групп и индивидов. Типология интересов. Базовый закон социологии. Апологетика войны в учении Г. </w:t>
      </w:r>
      <w:proofErr w:type="spellStart"/>
      <w:r w:rsidRPr="007D78D9">
        <w:rPr>
          <w:sz w:val="28"/>
          <w:szCs w:val="28"/>
        </w:rPr>
        <w:t>Ратценхофера</w:t>
      </w:r>
      <w:proofErr w:type="spellEnd"/>
      <w:r w:rsidRPr="007D78D9">
        <w:rPr>
          <w:sz w:val="28"/>
          <w:szCs w:val="28"/>
        </w:rPr>
        <w:t xml:space="preserve">.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Социологические идеи У. Самнера. Основные принципы и специфика социологии У. Самнера. Учение У. Самнера</w:t>
      </w:r>
      <w:r w:rsidRPr="007D78D9">
        <w:rPr>
          <w:b/>
          <w:bCs/>
          <w:sz w:val="28"/>
          <w:szCs w:val="28"/>
        </w:rPr>
        <w:t xml:space="preserve"> </w:t>
      </w:r>
      <w:r w:rsidRPr="007D78D9">
        <w:rPr>
          <w:bCs/>
          <w:sz w:val="28"/>
          <w:szCs w:val="28"/>
        </w:rPr>
        <w:t xml:space="preserve">о социальном </w:t>
      </w:r>
      <w:r w:rsidRPr="007D78D9">
        <w:rPr>
          <w:sz w:val="28"/>
          <w:szCs w:val="28"/>
        </w:rPr>
        <w:t>неравенстве. Народные обычаи как продукт биологических потребностей людей. Главные мотивы человеческих действий. Теория стратификации У. Самнера. Учение о социальных институтах. Трактовка общества как конгломерата конкурирующих групп. Понятие этноцентризма в социологии У. Самнера.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Социологические идеи А. </w:t>
      </w:r>
      <w:proofErr w:type="spellStart"/>
      <w:r w:rsidRPr="007D78D9">
        <w:rPr>
          <w:sz w:val="28"/>
          <w:szCs w:val="28"/>
        </w:rPr>
        <w:t>Смолла</w:t>
      </w:r>
      <w:proofErr w:type="spellEnd"/>
      <w:r w:rsidRPr="007D78D9">
        <w:rPr>
          <w:sz w:val="28"/>
          <w:szCs w:val="28"/>
        </w:rPr>
        <w:t>. Влияние концепций Г. </w:t>
      </w:r>
      <w:proofErr w:type="spellStart"/>
      <w:r w:rsidRPr="007D78D9">
        <w:rPr>
          <w:sz w:val="28"/>
          <w:szCs w:val="28"/>
        </w:rPr>
        <w:t>Ратценхофера</w:t>
      </w:r>
      <w:proofErr w:type="spellEnd"/>
      <w:r w:rsidRPr="007D78D9">
        <w:rPr>
          <w:sz w:val="28"/>
          <w:szCs w:val="28"/>
        </w:rPr>
        <w:t xml:space="preserve"> на социологию А. </w:t>
      </w:r>
      <w:proofErr w:type="spellStart"/>
      <w:r w:rsidRPr="007D78D9">
        <w:rPr>
          <w:sz w:val="28"/>
          <w:szCs w:val="28"/>
        </w:rPr>
        <w:t>Смолла</w:t>
      </w:r>
      <w:proofErr w:type="spellEnd"/>
      <w:r w:rsidRPr="007D78D9">
        <w:rPr>
          <w:sz w:val="28"/>
          <w:szCs w:val="28"/>
        </w:rPr>
        <w:t>. Интерес</w:t>
      </w:r>
      <w:r w:rsidRPr="007D78D9">
        <w:rPr>
          <w:bCs/>
          <w:sz w:val="28"/>
          <w:szCs w:val="28"/>
        </w:rPr>
        <w:t xml:space="preserve"> как </w:t>
      </w:r>
      <w:r w:rsidRPr="007D78D9">
        <w:rPr>
          <w:sz w:val="28"/>
          <w:szCs w:val="28"/>
        </w:rPr>
        <w:t>основная единица социологического анализа. Классификация интересов. Проблема гармонизации общества. А. </w:t>
      </w:r>
      <w:proofErr w:type="spellStart"/>
      <w:r w:rsidRPr="007D78D9">
        <w:rPr>
          <w:sz w:val="28"/>
          <w:szCs w:val="28"/>
        </w:rPr>
        <w:t>Смолл</w:t>
      </w:r>
      <w:proofErr w:type="spellEnd"/>
      <w:r w:rsidRPr="007D78D9">
        <w:rPr>
          <w:sz w:val="28"/>
          <w:szCs w:val="28"/>
        </w:rPr>
        <w:t xml:space="preserve"> о предмете и задачах социологии. Роль науки в развитии общества. Психологизация социальных проблем в творчестве А. </w:t>
      </w:r>
      <w:proofErr w:type="spellStart"/>
      <w:r w:rsidRPr="007D78D9">
        <w:rPr>
          <w:sz w:val="28"/>
          <w:szCs w:val="28"/>
        </w:rPr>
        <w:t>Смолла</w:t>
      </w:r>
      <w:proofErr w:type="spellEnd"/>
      <w:r w:rsidRPr="007D78D9">
        <w:rPr>
          <w:sz w:val="28"/>
          <w:szCs w:val="28"/>
        </w:rPr>
        <w:t>. Вклад А. </w:t>
      </w:r>
      <w:proofErr w:type="spellStart"/>
      <w:r w:rsidRPr="007D78D9">
        <w:rPr>
          <w:sz w:val="28"/>
          <w:szCs w:val="28"/>
        </w:rPr>
        <w:t>Смолла</w:t>
      </w:r>
      <w:proofErr w:type="spellEnd"/>
      <w:r w:rsidRPr="007D78D9">
        <w:rPr>
          <w:sz w:val="28"/>
          <w:szCs w:val="28"/>
        </w:rPr>
        <w:t xml:space="preserve"> в институционализацию американской социологии.</w:t>
      </w:r>
    </w:p>
    <w:p w:rsidR="007D78D9" w:rsidRPr="007D78D9" w:rsidRDefault="007D78D9" w:rsidP="007D78D9">
      <w:pPr>
        <w:jc w:val="center"/>
        <w:rPr>
          <w:b/>
          <w:sz w:val="28"/>
          <w:szCs w:val="28"/>
        </w:rPr>
      </w:pPr>
    </w:p>
    <w:p w:rsidR="007D78D9" w:rsidRPr="007D78D9" w:rsidRDefault="007D78D9" w:rsidP="007D78D9">
      <w:pPr>
        <w:jc w:val="center"/>
        <w:rPr>
          <w:b/>
          <w:sz w:val="28"/>
          <w:szCs w:val="28"/>
        </w:rPr>
      </w:pPr>
      <w:r w:rsidRPr="007D78D9">
        <w:rPr>
          <w:b/>
          <w:sz w:val="28"/>
          <w:szCs w:val="28"/>
        </w:rPr>
        <w:t>Раздел 2. Классический этап развития социологии</w:t>
      </w:r>
    </w:p>
    <w:p w:rsidR="007D78D9" w:rsidRPr="007D78D9" w:rsidRDefault="007D78D9" w:rsidP="007D78D9">
      <w:pPr>
        <w:jc w:val="center"/>
        <w:rPr>
          <w:b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t>Тема 2.1.</w:t>
      </w:r>
      <w:r w:rsidRPr="007D78D9">
        <w:rPr>
          <w:sz w:val="28"/>
          <w:szCs w:val="28"/>
        </w:rPr>
        <w:t xml:space="preserve"> </w:t>
      </w:r>
      <w:r w:rsidRPr="007D78D9">
        <w:rPr>
          <w:b/>
          <w:sz w:val="28"/>
          <w:szCs w:val="28"/>
        </w:rPr>
        <w:t xml:space="preserve">Психологические концепции в социологии </w:t>
      </w:r>
      <w:r w:rsidRPr="007D78D9">
        <w:rPr>
          <w:b/>
          <w:sz w:val="28"/>
          <w:szCs w:val="28"/>
          <w:lang w:val="en-US"/>
        </w:rPr>
        <w:t>XIX</w:t>
      </w:r>
      <w:r w:rsidRPr="007D78D9">
        <w:rPr>
          <w:b/>
          <w:sz w:val="28"/>
          <w:szCs w:val="28"/>
        </w:rPr>
        <w:t xml:space="preserve"> – начала ХХ века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Общая характеристика психологического направления в социологии Х</w:t>
      </w:r>
      <w:r w:rsidRPr="007D78D9">
        <w:rPr>
          <w:sz w:val="28"/>
          <w:szCs w:val="28"/>
          <w:lang w:val="en-US"/>
        </w:rPr>
        <w:t>I</w:t>
      </w:r>
      <w:r w:rsidRPr="007D78D9">
        <w:rPr>
          <w:sz w:val="28"/>
          <w:szCs w:val="28"/>
        </w:rPr>
        <w:t>Х века. Критика натурализма в социологии и возникновение экспериментальной психологии (1879 г.). Психологический редукционизм. Соотношение понятий «психологизм» и «психологическое направление в социологии». Особенности психологизма в социологии. Основные течения и периоды развития психологической социологии.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Психологический эволюционизм как течение социологической мысли конца Х</w:t>
      </w:r>
      <w:r w:rsidRPr="007D78D9">
        <w:rPr>
          <w:sz w:val="28"/>
          <w:szCs w:val="28"/>
          <w:lang w:val="en-US"/>
        </w:rPr>
        <w:t>I</w:t>
      </w:r>
      <w:r w:rsidRPr="007D78D9">
        <w:rPr>
          <w:sz w:val="28"/>
          <w:szCs w:val="28"/>
        </w:rPr>
        <w:t xml:space="preserve">Х – начала ХХ века. Путь Л. Уорда в социологию. Развитие Л. Уордом </w:t>
      </w:r>
      <w:r w:rsidRPr="007D78D9">
        <w:rPr>
          <w:sz w:val="28"/>
          <w:szCs w:val="28"/>
        </w:rPr>
        <w:lastRenderedPageBreak/>
        <w:t>идей социальной эволюции на основе психических факторов. Учение Л.Уорда о природе универсальных социальных сил. Обоснование Л. Уордом психологического базиса для социологии. Предмет и структура социологии. Природа человеческих желаний</w:t>
      </w:r>
      <w:r w:rsidRPr="007D78D9">
        <w:rPr>
          <w:bCs/>
          <w:sz w:val="28"/>
          <w:szCs w:val="28"/>
        </w:rPr>
        <w:t xml:space="preserve"> и их</w:t>
      </w:r>
      <w:r w:rsidRPr="007D78D9">
        <w:rPr>
          <w:sz w:val="28"/>
          <w:szCs w:val="28"/>
        </w:rPr>
        <w:t xml:space="preserve"> роль в общественной эволюции. Субъективные, объективные и социально-синтезированные факторы цивилизации. Учение </w:t>
      </w:r>
      <w:proofErr w:type="spellStart"/>
      <w:r w:rsidRPr="007D78D9">
        <w:rPr>
          <w:sz w:val="28"/>
          <w:szCs w:val="28"/>
        </w:rPr>
        <w:t>Л.Уорда</w:t>
      </w:r>
      <w:proofErr w:type="spellEnd"/>
      <w:r w:rsidRPr="007D78D9">
        <w:rPr>
          <w:sz w:val="28"/>
          <w:szCs w:val="28"/>
        </w:rPr>
        <w:t xml:space="preserve"> о «</w:t>
      </w:r>
      <w:proofErr w:type="spellStart"/>
      <w:r w:rsidRPr="007D78D9">
        <w:rPr>
          <w:sz w:val="28"/>
          <w:szCs w:val="28"/>
        </w:rPr>
        <w:t>социократии</w:t>
      </w:r>
      <w:proofErr w:type="spellEnd"/>
      <w:r w:rsidRPr="007D78D9">
        <w:rPr>
          <w:sz w:val="28"/>
          <w:szCs w:val="28"/>
        </w:rPr>
        <w:t>» и «</w:t>
      </w:r>
      <w:proofErr w:type="spellStart"/>
      <w:r w:rsidRPr="007D78D9">
        <w:rPr>
          <w:sz w:val="28"/>
          <w:szCs w:val="28"/>
        </w:rPr>
        <w:t>социогении</w:t>
      </w:r>
      <w:proofErr w:type="spellEnd"/>
      <w:r w:rsidRPr="007D78D9">
        <w:rPr>
          <w:sz w:val="28"/>
          <w:szCs w:val="28"/>
        </w:rPr>
        <w:t>». Значение работ Д.Уорда для формирования американской социологической школы.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Социологические идеи Ф. </w:t>
      </w:r>
      <w:proofErr w:type="spellStart"/>
      <w:r w:rsidRPr="007D78D9">
        <w:rPr>
          <w:sz w:val="28"/>
          <w:szCs w:val="28"/>
        </w:rPr>
        <w:t>Гиддингса</w:t>
      </w:r>
      <w:proofErr w:type="spellEnd"/>
      <w:r w:rsidRPr="007D78D9">
        <w:rPr>
          <w:sz w:val="28"/>
          <w:szCs w:val="28"/>
        </w:rPr>
        <w:t>. Периоды творчества и основные работы Ф. </w:t>
      </w:r>
      <w:proofErr w:type="spellStart"/>
      <w:r w:rsidRPr="007D78D9">
        <w:rPr>
          <w:sz w:val="28"/>
          <w:szCs w:val="28"/>
        </w:rPr>
        <w:t>Гиддингса</w:t>
      </w:r>
      <w:proofErr w:type="spellEnd"/>
      <w:r w:rsidRPr="007D78D9">
        <w:rPr>
          <w:sz w:val="28"/>
          <w:szCs w:val="28"/>
        </w:rPr>
        <w:t>. Определение предмета и задач социологии как науки. Учение Ф. </w:t>
      </w:r>
      <w:proofErr w:type="spellStart"/>
      <w:r w:rsidRPr="007D78D9">
        <w:rPr>
          <w:sz w:val="28"/>
          <w:szCs w:val="28"/>
        </w:rPr>
        <w:t>Гиддингса</w:t>
      </w:r>
      <w:proofErr w:type="spellEnd"/>
      <w:r w:rsidRPr="007D78D9">
        <w:rPr>
          <w:sz w:val="28"/>
          <w:szCs w:val="28"/>
        </w:rPr>
        <w:t xml:space="preserve"> о «сознании рода». Законы социального выбора. Идеи Ф. </w:t>
      </w:r>
      <w:proofErr w:type="spellStart"/>
      <w:r w:rsidRPr="007D78D9">
        <w:rPr>
          <w:sz w:val="28"/>
          <w:szCs w:val="28"/>
        </w:rPr>
        <w:t>Гиддингса</w:t>
      </w:r>
      <w:proofErr w:type="spellEnd"/>
      <w:r w:rsidRPr="007D78D9">
        <w:rPr>
          <w:sz w:val="28"/>
          <w:szCs w:val="28"/>
        </w:rPr>
        <w:t xml:space="preserve"> о социальной структуре и эволюции общества.</w:t>
      </w:r>
      <w:r w:rsidRPr="007D78D9">
        <w:rPr>
          <w:bCs/>
          <w:sz w:val="28"/>
          <w:szCs w:val="28"/>
        </w:rPr>
        <w:t xml:space="preserve"> </w:t>
      </w:r>
      <w:r w:rsidRPr="007D78D9">
        <w:rPr>
          <w:sz w:val="28"/>
          <w:szCs w:val="28"/>
        </w:rPr>
        <w:t>Вклад Ф. </w:t>
      </w:r>
      <w:proofErr w:type="spellStart"/>
      <w:r w:rsidRPr="007D78D9">
        <w:rPr>
          <w:sz w:val="28"/>
          <w:szCs w:val="28"/>
        </w:rPr>
        <w:t>Гиддингса</w:t>
      </w:r>
      <w:proofErr w:type="spellEnd"/>
      <w:r w:rsidRPr="007D78D9">
        <w:rPr>
          <w:sz w:val="28"/>
          <w:szCs w:val="28"/>
        </w:rPr>
        <w:t xml:space="preserve"> в развитие американской социологии.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Социологические идеи Г. </w:t>
      </w:r>
      <w:proofErr w:type="spellStart"/>
      <w:r w:rsidRPr="007D78D9">
        <w:rPr>
          <w:sz w:val="28"/>
          <w:szCs w:val="28"/>
        </w:rPr>
        <w:t>Тарда</w:t>
      </w:r>
      <w:proofErr w:type="spellEnd"/>
      <w:r w:rsidRPr="007D78D9">
        <w:rPr>
          <w:sz w:val="28"/>
          <w:szCs w:val="28"/>
        </w:rPr>
        <w:t>. Жизненный путь и основные труды Г. </w:t>
      </w:r>
      <w:proofErr w:type="spellStart"/>
      <w:r w:rsidRPr="007D78D9">
        <w:rPr>
          <w:sz w:val="28"/>
          <w:szCs w:val="28"/>
        </w:rPr>
        <w:t>Тарда</w:t>
      </w:r>
      <w:proofErr w:type="spellEnd"/>
      <w:r w:rsidRPr="007D78D9">
        <w:rPr>
          <w:sz w:val="28"/>
          <w:szCs w:val="28"/>
        </w:rPr>
        <w:t>. Предмет и методы социологии Г. </w:t>
      </w:r>
      <w:proofErr w:type="spellStart"/>
      <w:r w:rsidRPr="007D78D9">
        <w:rPr>
          <w:sz w:val="28"/>
          <w:szCs w:val="28"/>
        </w:rPr>
        <w:t>Тарда</w:t>
      </w:r>
      <w:proofErr w:type="spellEnd"/>
      <w:r w:rsidRPr="007D78D9">
        <w:rPr>
          <w:sz w:val="28"/>
          <w:szCs w:val="28"/>
        </w:rPr>
        <w:t>. Учение Г. </w:t>
      </w:r>
      <w:proofErr w:type="spellStart"/>
      <w:r w:rsidRPr="007D78D9">
        <w:rPr>
          <w:sz w:val="28"/>
          <w:szCs w:val="28"/>
        </w:rPr>
        <w:t>Тарда</w:t>
      </w:r>
      <w:proofErr w:type="spellEnd"/>
      <w:r w:rsidRPr="007D78D9">
        <w:rPr>
          <w:sz w:val="28"/>
          <w:szCs w:val="28"/>
        </w:rPr>
        <w:t xml:space="preserve"> об основных социальных процессах (подражании, оппозиции и адаптации). Законы подражания. Логические и внелогические закономерности подражания. Разработка Г. </w:t>
      </w:r>
      <w:proofErr w:type="spellStart"/>
      <w:r w:rsidRPr="007D78D9">
        <w:rPr>
          <w:sz w:val="28"/>
          <w:szCs w:val="28"/>
        </w:rPr>
        <w:t>Тардом</w:t>
      </w:r>
      <w:proofErr w:type="spellEnd"/>
      <w:r w:rsidRPr="007D78D9">
        <w:rPr>
          <w:sz w:val="28"/>
          <w:szCs w:val="28"/>
        </w:rPr>
        <w:t xml:space="preserve"> проблем психологии толпы и публики. Общие черты толпы. Классификация толпы. Соотношение публики и толпы. Власть общественного мнения. Социологический анализ преступности в творчестве Г. </w:t>
      </w:r>
      <w:proofErr w:type="spellStart"/>
      <w:r w:rsidRPr="007D78D9">
        <w:rPr>
          <w:sz w:val="28"/>
          <w:szCs w:val="28"/>
        </w:rPr>
        <w:t>Тарда</w:t>
      </w:r>
      <w:proofErr w:type="spellEnd"/>
      <w:r w:rsidRPr="007D78D9">
        <w:rPr>
          <w:sz w:val="28"/>
          <w:szCs w:val="28"/>
        </w:rPr>
        <w:t>. Историческое значение идей Г. </w:t>
      </w:r>
      <w:proofErr w:type="spellStart"/>
      <w:r w:rsidRPr="007D78D9">
        <w:rPr>
          <w:sz w:val="28"/>
          <w:szCs w:val="28"/>
        </w:rPr>
        <w:t>Тарда</w:t>
      </w:r>
      <w:proofErr w:type="spellEnd"/>
      <w:r w:rsidRPr="007D78D9">
        <w:rPr>
          <w:sz w:val="28"/>
          <w:szCs w:val="28"/>
        </w:rPr>
        <w:t>.</w:t>
      </w:r>
    </w:p>
    <w:p w:rsidR="007D78D9" w:rsidRPr="007D78D9" w:rsidRDefault="007D78D9" w:rsidP="007D78D9">
      <w:pPr>
        <w:pStyle w:val="ab"/>
        <w:ind w:left="0" w:firstLine="709"/>
        <w:jc w:val="both"/>
        <w:rPr>
          <w:szCs w:val="28"/>
        </w:rPr>
      </w:pPr>
      <w:r w:rsidRPr="007D78D9">
        <w:rPr>
          <w:szCs w:val="28"/>
        </w:rPr>
        <w:t>Психология народов и поведения толпы. Зарождение идей психологии народов в творчестве У. </w:t>
      </w:r>
      <w:proofErr w:type="spellStart"/>
      <w:r w:rsidRPr="007D78D9">
        <w:rPr>
          <w:szCs w:val="28"/>
        </w:rPr>
        <w:t>Лацаруса</w:t>
      </w:r>
      <w:proofErr w:type="spellEnd"/>
      <w:r w:rsidRPr="007D78D9">
        <w:rPr>
          <w:szCs w:val="28"/>
        </w:rPr>
        <w:t xml:space="preserve"> и Х. </w:t>
      </w:r>
      <w:proofErr w:type="spellStart"/>
      <w:r w:rsidRPr="007D78D9">
        <w:rPr>
          <w:szCs w:val="28"/>
        </w:rPr>
        <w:t>Штейнталя</w:t>
      </w:r>
      <w:proofErr w:type="spellEnd"/>
      <w:r w:rsidRPr="007D78D9">
        <w:rPr>
          <w:szCs w:val="28"/>
        </w:rPr>
        <w:t>. Понятие «дух народа» как основное понятие концепции психологии народов. Развитие представлений о духовной деятельности народов. М. </w:t>
      </w:r>
      <w:proofErr w:type="spellStart"/>
      <w:r w:rsidRPr="007D78D9">
        <w:rPr>
          <w:szCs w:val="28"/>
        </w:rPr>
        <w:t>Лацарус</w:t>
      </w:r>
      <w:proofErr w:type="spellEnd"/>
      <w:r w:rsidRPr="007D78D9">
        <w:rPr>
          <w:szCs w:val="28"/>
        </w:rPr>
        <w:t xml:space="preserve"> как основатель школы психологии народов. Творчество Х. </w:t>
      </w:r>
      <w:proofErr w:type="spellStart"/>
      <w:r w:rsidRPr="007D78D9">
        <w:rPr>
          <w:szCs w:val="28"/>
        </w:rPr>
        <w:t>Штейнталя</w:t>
      </w:r>
      <w:proofErr w:type="spellEnd"/>
      <w:r w:rsidRPr="007D78D9">
        <w:rPr>
          <w:szCs w:val="28"/>
        </w:rPr>
        <w:t>. Язык как проявление «духа народа» в учении Х. </w:t>
      </w:r>
      <w:proofErr w:type="spellStart"/>
      <w:r w:rsidRPr="007D78D9">
        <w:rPr>
          <w:szCs w:val="28"/>
        </w:rPr>
        <w:t>Штейнталя</w:t>
      </w:r>
      <w:proofErr w:type="spellEnd"/>
      <w:r w:rsidRPr="007D78D9">
        <w:rPr>
          <w:szCs w:val="28"/>
        </w:rPr>
        <w:t xml:space="preserve">. Развитие идей психологии народов в творчестве В. Вундта. Язык, мифы и обычаи как предметные области психологии народов в учении В. Вундта. Программы эмпирических исследований в психологии народов. Проблема соотношения индивидуального и социального сознания в теории психологии народов.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Г. Лебон как один из основоположников социальной психологии и психологического объяснения поведения толпы. Этапы жизни и творчества Г. Лебона. Учение о народе как субъекте социального развития. Общие чувства, интересы и верования как основа народной души. Общая и психологическая характеристика толпы. Закон духовного единства толпы. Проблема соотношения толпы и индивида. Типология толп. Основные положения концепции коллективного сознания народов. Проблема социального неравенства. Расовая характеристика общества и общественного развития. Отношение Г. Лебона к теории и практике социализма.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Психоаналитическая концепция З. Фрейда. Жизнь и творчество Зигмунда Фрейда. Понятие психоанализа. Теория инстинктов и концепция либидо в учении З. Фрейда. Теория комплексов в учении З. Фрейда. Учение З. Фрейда о принципах психической деятельности. Структурная теория личности З. Фрейда. Теория З. Фрейда о происхождении культуры и религии. Психоаналитическая интерпретация межличностных отношений и психологии масс. Проблема </w:t>
      </w:r>
      <w:r w:rsidRPr="007D78D9">
        <w:rPr>
          <w:sz w:val="28"/>
          <w:szCs w:val="28"/>
        </w:rPr>
        <w:lastRenderedPageBreak/>
        <w:t>конфликта личности и культуры в учении З. Фрейда. Противоречивость учения З. Фрейда и его влияние на развитие социологических идей современности.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Инстинктивизм и зарождение идей интеракционизма. Инстинктивистская интерпретация социальных явлений в концепции У. Мак-</w:t>
      </w:r>
      <w:proofErr w:type="spellStart"/>
      <w:r w:rsidRPr="007D78D9">
        <w:rPr>
          <w:sz w:val="28"/>
          <w:szCs w:val="28"/>
        </w:rPr>
        <w:t>Дугалла</w:t>
      </w:r>
      <w:proofErr w:type="spellEnd"/>
      <w:r w:rsidRPr="007D78D9">
        <w:rPr>
          <w:sz w:val="28"/>
          <w:szCs w:val="28"/>
        </w:rPr>
        <w:t xml:space="preserve">. </w:t>
      </w:r>
      <w:proofErr w:type="spellStart"/>
      <w:r w:rsidRPr="007D78D9">
        <w:rPr>
          <w:sz w:val="28"/>
          <w:szCs w:val="28"/>
        </w:rPr>
        <w:t>Гормическая</w:t>
      </w:r>
      <w:proofErr w:type="spellEnd"/>
      <w:r w:rsidRPr="007D78D9">
        <w:rPr>
          <w:sz w:val="28"/>
          <w:szCs w:val="28"/>
        </w:rPr>
        <w:t xml:space="preserve"> психология У. Мак-</w:t>
      </w:r>
      <w:proofErr w:type="spellStart"/>
      <w:r w:rsidRPr="007D78D9">
        <w:rPr>
          <w:sz w:val="28"/>
          <w:szCs w:val="28"/>
        </w:rPr>
        <w:t>Дугалла</w:t>
      </w:r>
      <w:proofErr w:type="spellEnd"/>
      <w:r w:rsidRPr="007D78D9">
        <w:rPr>
          <w:sz w:val="28"/>
          <w:szCs w:val="28"/>
        </w:rPr>
        <w:t xml:space="preserve">. Понятие инстинкта. Классификация инстинктов и соответствующих им эмоций. Историческое значение школы инстинктивизма в социологии. Постепенное вырождение идей инстинктивизма при объяснении социальных явлений. Зарождение идей интеракционизма. Интеракционистская концепция Ч.Кули. Ч. Кули как основатель символического интеракционизма. Основные работы Ч. Кули. </w:t>
      </w:r>
      <w:proofErr w:type="spellStart"/>
      <w:r w:rsidRPr="007D78D9">
        <w:rPr>
          <w:sz w:val="28"/>
          <w:szCs w:val="28"/>
        </w:rPr>
        <w:t>Органицизм</w:t>
      </w:r>
      <w:proofErr w:type="spellEnd"/>
      <w:r w:rsidRPr="007D78D9">
        <w:rPr>
          <w:sz w:val="28"/>
          <w:szCs w:val="28"/>
        </w:rPr>
        <w:t xml:space="preserve"> и </w:t>
      </w:r>
      <w:proofErr w:type="spellStart"/>
      <w:r w:rsidRPr="007D78D9">
        <w:rPr>
          <w:sz w:val="28"/>
          <w:szCs w:val="28"/>
        </w:rPr>
        <w:t>менталистический</w:t>
      </w:r>
      <w:proofErr w:type="spellEnd"/>
      <w:r w:rsidRPr="007D78D9">
        <w:rPr>
          <w:sz w:val="28"/>
          <w:szCs w:val="28"/>
        </w:rPr>
        <w:t xml:space="preserve"> подход Ч. Кули. Теория «зеркального Я». Теория первичных групп. Трактовка социальной структуры и институтов. Историческое значение идей Ч. Кули.</w:t>
      </w: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sz w:val="28"/>
          <w:szCs w:val="28"/>
        </w:rPr>
        <w:t>Тема 2.2.</w:t>
      </w:r>
      <w:r w:rsidRPr="007D78D9">
        <w:rPr>
          <w:sz w:val="28"/>
          <w:szCs w:val="28"/>
        </w:rPr>
        <w:t xml:space="preserve"> </w:t>
      </w:r>
      <w:r w:rsidRPr="007D78D9">
        <w:rPr>
          <w:b/>
          <w:sz w:val="28"/>
          <w:szCs w:val="28"/>
        </w:rPr>
        <w:t>Итальянская социология (В. Парето, Г. </w:t>
      </w:r>
      <w:proofErr w:type="spellStart"/>
      <w:r w:rsidRPr="007D78D9">
        <w:rPr>
          <w:b/>
          <w:sz w:val="28"/>
          <w:szCs w:val="28"/>
        </w:rPr>
        <w:t>Моска</w:t>
      </w:r>
      <w:proofErr w:type="spellEnd"/>
      <w:r w:rsidRPr="007D78D9">
        <w:rPr>
          <w:b/>
          <w:sz w:val="28"/>
          <w:szCs w:val="28"/>
        </w:rPr>
        <w:t>, Р. </w:t>
      </w:r>
      <w:proofErr w:type="spellStart"/>
      <w:r w:rsidRPr="007D78D9">
        <w:rPr>
          <w:b/>
          <w:sz w:val="28"/>
          <w:szCs w:val="28"/>
        </w:rPr>
        <w:t>Михельс</w:t>
      </w:r>
      <w:proofErr w:type="spellEnd"/>
      <w:r w:rsidRPr="007D78D9">
        <w:rPr>
          <w:b/>
          <w:sz w:val="28"/>
          <w:szCs w:val="28"/>
        </w:rPr>
        <w:t>)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Особенности становления и периодизация развития итальянской социологии. Предшественники социологии в Италии (Дж. Вико, Н. Макиавелли и др.). Особенности итальянской социологии Х</w:t>
      </w:r>
      <w:r w:rsidRPr="007D78D9">
        <w:rPr>
          <w:sz w:val="28"/>
          <w:szCs w:val="28"/>
          <w:lang w:val="en-US"/>
        </w:rPr>
        <w:t>I</w:t>
      </w:r>
      <w:r w:rsidRPr="007D78D9">
        <w:rPr>
          <w:sz w:val="28"/>
          <w:szCs w:val="28"/>
        </w:rPr>
        <w:t>Х – начала ХХ в. Основные направления классической социологии в Италии. Периодизация развития итальянской социологии.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Социология В. Парето. Жизнь и основные труды В. Парето. Идейно-теоретические источники и этапы творчества В. Парето. Социология как логико-экспериментальная наука. Основные части социологической системы В. Парето. Оппозиция логичных и нелогичных действий. Теория осадков (остатков). Теория дериваций. Социальная гетерогенность и циркуляция (круговорот) элит. Социально-психологическая типология социальных субъектов. Соотношение типологии В. Парето и Н. Макиавелли. Общество как динамическая система. Парето и материалистическое понимание истории К. Маркса. Фатализм и пессимизм социологических идей В.Парето. Историческое значение социологии В.Парето.</w:t>
      </w:r>
    </w:p>
    <w:p w:rsidR="007D78D9" w:rsidRPr="007D78D9" w:rsidRDefault="007D78D9" w:rsidP="007D78D9">
      <w:pPr>
        <w:pStyle w:val="ab"/>
        <w:ind w:left="0" w:firstLine="709"/>
        <w:jc w:val="both"/>
        <w:rPr>
          <w:szCs w:val="28"/>
        </w:rPr>
      </w:pPr>
      <w:r w:rsidRPr="007D78D9">
        <w:rPr>
          <w:szCs w:val="28"/>
        </w:rPr>
        <w:t>Социологические идеи Г. Моски. Жизненный путь и основные труды Г. Моски. Идейно-теоретические истоки и этапы творчества. Предмет и метод социологии. Теория политического класса. Понятия социального типа и юридической защиты. Главные проблемы социально-политической концепции Г. Моски. Аристократическая и демократическая тенденции в обществе. Классификация государств. Критика марксизма в учении Г. Моски. Историческое значение социологических идей Г. Моски.</w:t>
      </w:r>
    </w:p>
    <w:p w:rsidR="007D78D9" w:rsidRPr="007D78D9" w:rsidRDefault="007D78D9" w:rsidP="007D78D9">
      <w:pPr>
        <w:pStyle w:val="1"/>
        <w:ind w:left="0"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Политическая социология Р. Михельса. Жизненный путь и основные труды Р. Михельса. Методологические и общесоциологические взгляды Р. Михельса. Социология партий. Теория олигархизации. «Железный закон олигархии». Анализ классовой структуры общества. Историческое значение социологических идей Р. Михельса.</w:t>
      </w:r>
    </w:p>
    <w:p w:rsidR="00050B00" w:rsidRDefault="00050B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lastRenderedPageBreak/>
        <w:t>Тема 2.3.</w:t>
      </w:r>
      <w:r w:rsidRPr="007D78D9">
        <w:rPr>
          <w:sz w:val="28"/>
          <w:szCs w:val="28"/>
        </w:rPr>
        <w:t xml:space="preserve"> </w:t>
      </w:r>
      <w:r w:rsidRPr="007D78D9">
        <w:rPr>
          <w:b/>
          <w:sz w:val="28"/>
          <w:szCs w:val="28"/>
        </w:rPr>
        <w:t>Социология Э. Дюркгейма</w:t>
      </w:r>
    </w:p>
    <w:p w:rsidR="007D78D9" w:rsidRPr="00942836" w:rsidRDefault="007D78D9" w:rsidP="007D78D9">
      <w:pPr>
        <w:ind w:firstLine="709"/>
        <w:jc w:val="both"/>
        <w:rPr>
          <w:sz w:val="28"/>
          <w:szCs w:val="28"/>
        </w:rPr>
      </w:pPr>
      <w:r w:rsidRPr="00942836">
        <w:rPr>
          <w:rStyle w:val="FontStyle12"/>
          <w:i w:val="0"/>
          <w:sz w:val="28"/>
          <w:szCs w:val="28"/>
        </w:rPr>
        <w:t xml:space="preserve">Жизненный путь и основные труды Э. Дюркгейма. </w:t>
      </w:r>
      <w:r w:rsidRPr="00942836">
        <w:rPr>
          <w:rStyle w:val="FontStyle16"/>
          <w:sz w:val="28"/>
          <w:szCs w:val="28"/>
        </w:rPr>
        <w:t xml:space="preserve">Идейно-теоретические предпосылки творчества Э. Дюркгейма. </w:t>
      </w:r>
      <w:r w:rsidRPr="00942836">
        <w:rPr>
          <w:sz w:val="28"/>
          <w:szCs w:val="28"/>
        </w:rPr>
        <w:t xml:space="preserve">Творчество Э. Дюркгейма как новая попытка преодоления биологизма и психологизма в социологии. </w:t>
      </w:r>
    </w:p>
    <w:p w:rsidR="007D78D9" w:rsidRPr="00942836" w:rsidRDefault="007D78D9" w:rsidP="007D78D9">
      <w:pPr>
        <w:ind w:firstLine="709"/>
        <w:jc w:val="both"/>
        <w:rPr>
          <w:rStyle w:val="FontStyle16"/>
          <w:sz w:val="28"/>
          <w:szCs w:val="28"/>
        </w:rPr>
      </w:pPr>
      <w:r w:rsidRPr="00942836">
        <w:rPr>
          <w:rStyle w:val="FontStyle16"/>
          <w:sz w:val="28"/>
          <w:szCs w:val="28"/>
        </w:rPr>
        <w:t>Предмет, метод и структура социологии Э. Дюркгейма. Признаки и группы социальных фактов.</w:t>
      </w:r>
      <w:r w:rsidRPr="00942836">
        <w:rPr>
          <w:sz w:val="28"/>
          <w:szCs w:val="28"/>
        </w:rPr>
        <w:t xml:space="preserve"> Правила социологического метода Э.Дюркгейма. </w:t>
      </w:r>
      <w:r w:rsidRPr="00942836">
        <w:rPr>
          <w:rStyle w:val="FontStyle16"/>
          <w:sz w:val="28"/>
          <w:szCs w:val="28"/>
        </w:rPr>
        <w:t xml:space="preserve">Социологизм как основа концепций Э. Дюркгейма. Онтологический и методологический аспекты социологизма. Разработка Э. Дюркгеймом проблемы социальной солидарности и разделения труда. Механическая и органическая солидарность. </w:t>
      </w:r>
      <w:r w:rsidRPr="00942836">
        <w:rPr>
          <w:sz w:val="28"/>
          <w:szCs w:val="28"/>
        </w:rPr>
        <w:t>«Ненормальные» формы разделения труда. Понятие аномии. Лич</w:t>
      </w:r>
      <w:r w:rsidRPr="00942836">
        <w:rPr>
          <w:bCs/>
          <w:sz w:val="28"/>
          <w:szCs w:val="28"/>
        </w:rPr>
        <w:t>ность и</w:t>
      </w:r>
      <w:r w:rsidRPr="00942836">
        <w:rPr>
          <w:sz w:val="28"/>
          <w:szCs w:val="28"/>
        </w:rPr>
        <w:t xml:space="preserve"> общество. </w:t>
      </w:r>
      <w:r w:rsidRPr="00942836">
        <w:rPr>
          <w:rStyle w:val="FontStyle16"/>
          <w:sz w:val="28"/>
          <w:szCs w:val="28"/>
        </w:rPr>
        <w:t>Социология морали Э. Дюркгейма. Тезис о ведущей роли морали в человеческом существовании. Антропологическая концепция Э.</w:t>
      </w:r>
      <w:r w:rsidRPr="00942836">
        <w:rPr>
          <w:sz w:val="28"/>
          <w:szCs w:val="28"/>
        </w:rPr>
        <w:t xml:space="preserve"> Дюркгейма. Теория воспитания. Социология религии </w:t>
      </w:r>
      <w:r w:rsidRPr="00942836">
        <w:rPr>
          <w:rStyle w:val="FontStyle16"/>
          <w:sz w:val="28"/>
          <w:szCs w:val="28"/>
        </w:rPr>
        <w:t>Э. Дюркгейма. Категории «священное/светское» в социологии религии. Тотемизм как элементарная форма религии в концепции Э. Дюркгейма. Проблема секуляризации общества.</w:t>
      </w:r>
    </w:p>
    <w:p w:rsidR="007D78D9" w:rsidRPr="00942836" w:rsidRDefault="007D78D9" w:rsidP="007D78D9">
      <w:pPr>
        <w:pStyle w:val="Style5"/>
        <w:widowControl/>
        <w:tabs>
          <w:tab w:val="left" w:pos="725"/>
        </w:tabs>
        <w:spacing w:line="240" w:lineRule="auto"/>
        <w:ind w:firstLine="709"/>
        <w:jc w:val="both"/>
        <w:rPr>
          <w:sz w:val="28"/>
          <w:szCs w:val="28"/>
        </w:rPr>
      </w:pPr>
      <w:r w:rsidRPr="00942836">
        <w:rPr>
          <w:rStyle w:val="FontStyle16"/>
          <w:sz w:val="28"/>
          <w:szCs w:val="28"/>
        </w:rPr>
        <w:t xml:space="preserve">Работа Э. Дюркгейма «Самоубийство». Трактовка самоубийства как социального феномена. Степень социальной интеграции индивида как индикатор для объяснения самоубийств. Виды самоубийств (эгоистическое, альтруистическое, аномическое, фаталистическое). </w:t>
      </w:r>
      <w:r w:rsidRPr="00942836">
        <w:rPr>
          <w:rStyle w:val="FontStyle11"/>
          <w:i w:val="0"/>
          <w:sz w:val="28"/>
          <w:szCs w:val="28"/>
        </w:rPr>
        <w:t xml:space="preserve">Историческое значение идей Дюркгейма. </w:t>
      </w:r>
      <w:r w:rsidRPr="00942836">
        <w:rPr>
          <w:rStyle w:val="FontStyle13"/>
          <w:b w:val="0"/>
          <w:i w:val="0"/>
          <w:sz w:val="28"/>
          <w:szCs w:val="28"/>
        </w:rPr>
        <w:t>Журнал «Социологический ежегодник» как один из первых в мире социологических журналов. Роль Э. Дюркгейма в становлении французской социологической школы. Солидаризм как кредо французской социологической школы. Известные представители школы (М. </w:t>
      </w:r>
      <w:proofErr w:type="spellStart"/>
      <w:r w:rsidRPr="00942836">
        <w:rPr>
          <w:sz w:val="28"/>
          <w:szCs w:val="28"/>
        </w:rPr>
        <w:t>Мосс</w:t>
      </w:r>
      <w:proofErr w:type="spellEnd"/>
      <w:r w:rsidRPr="00942836">
        <w:rPr>
          <w:sz w:val="28"/>
          <w:szCs w:val="28"/>
        </w:rPr>
        <w:t>, С. </w:t>
      </w:r>
      <w:proofErr w:type="spellStart"/>
      <w:r w:rsidRPr="00942836">
        <w:rPr>
          <w:sz w:val="28"/>
          <w:szCs w:val="28"/>
        </w:rPr>
        <w:t>Бугле</w:t>
      </w:r>
      <w:proofErr w:type="spellEnd"/>
      <w:r w:rsidRPr="00942836">
        <w:rPr>
          <w:sz w:val="28"/>
          <w:szCs w:val="28"/>
        </w:rPr>
        <w:t>, М. </w:t>
      </w:r>
      <w:proofErr w:type="spellStart"/>
      <w:r w:rsidRPr="00942836">
        <w:rPr>
          <w:sz w:val="28"/>
          <w:szCs w:val="28"/>
        </w:rPr>
        <w:t>Хальбвакс</w:t>
      </w:r>
      <w:proofErr w:type="spellEnd"/>
      <w:r w:rsidRPr="00942836">
        <w:rPr>
          <w:sz w:val="28"/>
          <w:szCs w:val="28"/>
        </w:rPr>
        <w:t xml:space="preserve"> и др.).</w:t>
      </w:r>
    </w:p>
    <w:p w:rsidR="007D78D9" w:rsidRPr="007D78D9" w:rsidRDefault="007D78D9" w:rsidP="007D78D9">
      <w:pPr>
        <w:jc w:val="both"/>
        <w:rPr>
          <w:b/>
          <w:bCs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t>Тема 2.4</w:t>
      </w:r>
      <w:r w:rsidRPr="007D78D9">
        <w:rPr>
          <w:sz w:val="28"/>
          <w:szCs w:val="28"/>
        </w:rPr>
        <w:t xml:space="preserve">. </w:t>
      </w:r>
      <w:r w:rsidRPr="007D78D9">
        <w:rPr>
          <w:b/>
          <w:sz w:val="28"/>
          <w:szCs w:val="28"/>
        </w:rPr>
        <w:t>Влияние идей философии жизни и неокантианства на формирование антипозитивистских концепций социологии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Кризис европейского рационализма в начале ХХ века и зарождение философии жизни. Иррационалистическая критика разума в творчестве представителей философии жизни. Учение и основные труды А. Бергсона. Материя и жизнь как две стороны реальности. Интеллект и инстинкт как два альтернативных способа познания. Понятие «жизнь». Типы общества (закрытое / открытое) и типы морали (статическая / динамическая) в учении А. Бергсона.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Философия жизни и основные работы О. Шпенглера. «Морфология всемирной истории» как предмет исследований О. Шпенглера. Понятия «культура» и «цивилизация». Стадии (фазы) развития культуры. Метод морфологического анализа культуры. Понятие «прасимвол». Политическая концепция О. Шпенглера. Учение о науке и технике. Учение В. Дильтея о специфике гуманитарного познания. Основные работы В. Дильтея. Классификация наук по предмету их изучения («науки о духе» и «науки о природе»). Понятие «жизнь». Критика экспериментальной (объяснительной) психологии. Интроспекция как метод познания.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Идеи </w:t>
      </w:r>
      <w:proofErr w:type="spellStart"/>
      <w:r w:rsidRPr="007D78D9">
        <w:rPr>
          <w:sz w:val="28"/>
          <w:szCs w:val="28"/>
        </w:rPr>
        <w:t>баденской</w:t>
      </w:r>
      <w:proofErr w:type="spellEnd"/>
      <w:r w:rsidRPr="007D78D9">
        <w:rPr>
          <w:sz w:val="28"/>
          <w:szCs w:val="28"/>
        </w:rPr>
        <w:t xml:space="preserve"> школы неокантианства (В. </w:t>
      </w:r>
      <w:proofErr w:type="spellStart"/>
      <w:r w:rsidRPr="007D78D9">
        <w:rPr>
          <w:sz w:val="28"/>
          <w:szCs w:val="28"/>
        </w:rPr>
        <w:t>Виндельбанд</w:t>
      </w:r>
      <w:proofErr w:type="spellEnd"/>
      <w:r w:rsidRPr="007D78D9">
        <w:rPr>
          <w:sz w:val="28"/>
          <w:szCs w:val="28"/>
        </w:rPr>
        <w:t xml:space="preserve"> и Г. </w:t>
      </w:r>
      <w:proofErr w:type="spellStart"/>
      <w:r w:rsidRPr="007D78D9">
        <w:rPr>
          <w:sz w:val="28"/>
          <w:szCs w:val="28"/>
        </w:rPr>
        <w:t>Риккерт</w:t>
      </w:r>
      <w:proofErr w:type="spellEnd"/>
      <w:r w:rsidRPr="007D78D9">
        <w:rPr>
          <w:sz w:val="28"/>
          <w:szCs w:val="28"/>
        </w:rPr>
        <w:t xml:space="preserve">). Ценность как ключевое понятие в творчестве представителей </w:t>
      </w:r>
      <w:proofErr w:type="spellStart"/>
      <w:r w:rsidRPr="007D78D9">
        <w:rPr>
          <w:sz w:val="28"/>
          <w:szCs w:val="28"/>
        </w:rPr>
        <w:t>баденской</w:t>
      </w:r>
      <w:proofErr w:type="spellEnd"/>
      <w:r w:rsidRPr="007D78D9">
        <w:rPr>
          <w:sz w:val="28"/>
          <w:szCs w:val="28"/>
        </w:rPr>
        <w:t xml:space="preserve"> школы. </w:t>
      </w:r>
      <w:r w:rsidRPr="007D78D9">
        <w:rPr>
          <w:sz w:val="28"/>
          <w:szCs w:val="28"/>
        </w:rPr>
        <w:lastRenderedPageBreak/>
        <w:t>Философия как учение об общезначимых ценностях. Ценность как объективный смысл (Г. </w:t>
      </w:r>
      <w:proofErr w:type="spellStart"/>
      <w:r w:rsidRPr="007D78D9">
        <w:rPr>
          <w:sz w:val="28"/>
          <w:szCs w:val="28"/>
        </w:rPr>
        <w:t>Риккерт</w:t>
      </w:r>
      <w:proofErr w:type="spellEnd"/>
      <w:r w:rsidRPr="007D78D9">
        <w:rPr>
          <w:sz w:val="28"/>
          <w:szCs w:val="28"/>
        </w:rPr>
        <w:t>). В. </w:t>
      </w:r>
      <w:proofErr w:type="spellStart"/>
      <w:r w:rsidRPr="007D78D9">
        <w:rPr>
          <w:sz w:val="28"/>
          <w:szCs w:val="28"/>
        </w:rPr>
        <w:t>Виндельбанд</w:t>
      </w:r>
      <w:proofErr w:type="spellEnd"/>
      <w:r w:rsidRPr="007D78D9">
        <w:rPr>
          <w:sz w:val="28"/>
          <w:szCs w:val="28"/>
        </w:rPr>
        <w:t xml:space="preserve"> о классификации наук по методу их исследования («</w:t>
      </w:r>
      <w:proofErr w:type="spellStart"/>
      <w:r w:rsidRPr="007D78D9">
        <w:rPr>
          <w:sz w:val="28"/>
          <w:szCs w:val="28"/>
        </w:rPr>
        <w:t>номотетические</w:t>
      </w:r>
      <w:proofErr w:type="spellEnd"/>
      <w:r w:rsidRPr="007D78D9">
        <w:rPr>
          <w:sz w:val="28"/>
          <w:szCs w:val="28"/>
        </w:rPr>
        <w:t>» и «идеографические»). Г. </w:t>
      </w:r>
      <w:proofErr w:type="spellStart"/>
      <w:r w:rsidRPr="007D78D9">
        <w:rPr>
          <w:sz w:val="28"/>
          <w:szCs w:val="28"/>
        </w:rPr>
        <w:t>Риккерт</w:t>
      </w:r>
      <w:proofErr w:type="spellEnd"/>
      <w:r w:rsidRPr="007D78D9">
        <w:rPr>
          <w:sz w:val="28"/>
          <w:szCs w:val="28"/>
        </w:rPr>
        <w:t xml:space="preserve"> о классификации наук по методу их исследования (генерализирующие и индивидуализирующие). Общая характеристика </w:t>
      </w:r>
      <w:proofErr w:type="spellStart"/>
      <w:r w:rsidRPr="007D78D9">
        <w:rPr>
          <w:sz w:val="28"/>
          <w:szCs w:val="28"/>
        </w:rPr>
        <w:t>антипозитивизма</w:t>
      </w:r>
      <w:proofErr w:type="spellEnd"/>
      <w:r w:rsidRPr="007D78D9">
        <w:rPr>
          <w:sz w:val="28"/>
          <w:szCs w:val="28"/>
        </w:rPr>
        <w:t xml:space="preserve"> в социологии и формирование немецкой социологической школы (Г. Зиммель, Ф. Теннис и др.). </w:t>
      </w:r>
    </w:p>
    <w:p w:rsidR="007D78D9" w:rsidRPr="007D78D9" w:rsidRDefault="007D78D9" w:rsidP="007D78D9">
      <w:pPr>
        <w:jc w:val="both"/>
        <w:rPr>
          <w:b/>
          <w:bCs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t>Тема 2.5</w:t>
      </w:r>
      <w:r w:rsidRPr="007D78D9">
        <w:rPr>
          <w:sz w:val="28"/>
          <w:szCs w:val="28"/>
        </w:rPr>
        <w:t xml:space="preserve">. </w:t>
      </w:r>
      <w:r w:rsidRPr="007D78D9">
        <w:rPr>
          <w:b/>
          <w:sz w:val="28"/>
          <w:szCs w:val="28"/>
        </w:rPr>
        <w:t>Социология Г. Зиммеля</w:t>
      </w:r>
    </w:p>
    <w:p w:rsidR="007D78D9" w:rsidRPr="007D78D9" w:rsidRDefault="007D78D9" w:rsidP="007D78D9">
      <w:pPr>
        <w:pStyle w:val="ab"/>
        <w:ind w:left="0" w:firstLine="709"/>
        <w:jc w:val="both"/>
        <w:rPr>
          <w:szCs w:val="28"/>
        </w:rPr>
      </w:pPr>
      <w:r w:rsidRPr="007D78D9">
        <w:rPr>
          <w:szCs w:val="28"/>
        </w:rPr>
        <w:t>Этапы жизни и творчества Г. Зиммеля. Основные труды Г. Зиммеля. Структура социологического знания: общая – формальная (чистая) – философская социология. Формальная социология Г. Зиммеля. Теория исторического понимания как специфическая теория познания социальных явлений. Конституирование социологии как метода. Понятия формы и содержания как важнейшие понятия формальной социологии Г. Зиммеля. Классификация социальных форм: социальные процессы, социальные типы и модели развития. Предмет социологии Г. Зиммеля. Социология культуры Г. Зиммеля. Противоречие жизни и культуры. Деньги и интеллект как два фактора современной культуры. Объективация культуры. Историческое значение социологических идей Г. Зиммеля.</w:t>
      </w:r>
    </w:p>
    <w:p w:rsidR="007D78D9" w:rsidRPr="007D78D9" w:rsidRDefault="007D78D9" w:rsidP="007D78D9">
      <w:pPr>
        <w:jc w:val="both"/>
        <w:rPr>
          <w:b/>
          <w:bCs/>
          <w:sz w:val="28"/>
          <w:szCs w:val="28"/>
        </w:rPr>
      </w:pPr>
    </w:p>
    <w:p w:rsidR="007D78D9" w:rsidRPr="007D78D9" w:rsidRDefault="007D78D9" w:rsidP="007D78D9">
      <w:pPr>
        <w:jc w:val="both"/>
        <w:rPr>
          <w:sz w:val="28"/>
          <w:szCs w:val="28"/>
        </w:rPr>
      </w:pPr>
      <w:r w:rsidRPr="007D78D9">
        <w:rPr>
          <w:b/>
          <w:bCs/>
          <w:sz w:val="28"/>
          <w:szCs w:val="28"/>
        </w:rPr>
        <w:t>Тема 2.6</w:t>
      </w:r>
      <w:r w:rsidRPr="007D78D9">
        <w:rPr>
          <w:sz w:val="28"/>
          <w:szCs w:val="28"/>
        </w:rPr>
        <w:t xml:space="preserve">. </w:t>
      </w:r>
      <w:r w:rsidRPr="007D78D9">
        <w:rPr>
          <w:b/>
          <w:sz w:val="28"/>
          <w:szCs w:val="28"/>
        </w:rPr>
        <w:t>Социология Ф. Тённиса</w:t>
      </w:r>
      <w:r w:rsidRPr="007D78D9">
        <w:rPr>
          <w:sz w:val="28"/>
          <w:szCs w:val="28"/>
        </w:rPr>
        <w:t xml:space="preserve"> </w:t>
      </w:r>
    </w:p>
    <w:p w:rsidR="007D78D9" w:rsidRPr="007D78D9" w:rsidRDefault="007D78D9" w:rsidP="007D78D9">
      <w:pPr>
        <w:ind w:firstLine="709"/>
        <w:jc w:val="both"/>
        <w:rPr>
          <w:bCs/>
          <w:sz w:val="28"/>
          <w:szCs w:val="28"/>
        </w:rPr>
      </w:pPr>
      <w:r w:rsidRPr="007D78D9">
        <w:rPr>
          <w:bCs/>
          <w:sz w:val="28"/>
          <w:szCs w:val="28"/>
        </w:rPr>
        <w:t xml:space="preserve">Жизненный путь и труды Ф. Тённиса. </w:t>
      </w:r>
      <w:r w:rsidRPr="007D78D9">
        <w:rPr>
          <w:rStyle w:val="FontStyle16"/>
          <w:sz w:val="28"/>
          <w:szCs w:val="28"/>
        </w:rPr>
        <w:t xml:space="preserve">Идейно-теоретические предпосылки творчества Ф. Тённиса. </w:t>
      </w:r>
      <w:r w:rsidRPr="007D78D9">
        <w:rPr>
          <w:bCs/>
          <w:sz w:val="28"/>
          <w:szCs w:val="28"/>
        </w:rPr>
        <w:t>Предмет социологии Ф. Тённиса. Воля как основа социальной связи. «Сущностная» и «избирательная» воля. Понятия «община (общность)» и «общество» в социологии Ф. Тенниса.</w:t>
      </w:r>
      <w:r w:rsidRPr="007D78D9">
        <w:rPr>
          <w:sz w:val="28"/>
          <w:szCs w:val="28"/>
        </w:rPr>
        <w:t xml:space="preserve"> Соотношение общности и общества как двух типов социального устройства. Типы (формы) общинных отношений (отношения родства, соседства и дружбы). Формы социальной жизни: социальные отношения, группы, корпорации и объединения. Роль понятийной дихотомии «община – общество» в западной социологии. </w:t>
      </w:r>
      <w:r w:rsidRPr="007D78D9">
        <w:rPr>
          <w:bCs/>
          <w:sz w:val="28"/>
          <w:szCs w:val="28"/>
        </w:rPr>
        <w:t>Структура социологического знания:</w:t>
      </w:r>
      <w:r w:rsidRPr="007D78D9">
        <w:rPr>
          <w:sz w:val="28"/>
          <w:szCs w:val="28"/>
        </w:rPr>
        <w:t xml:space="preserve"> общая и специальная социология. Разделение специальной социологии на чистую (теоретическую), прикладную и эмпирическую (</w:t>
      </w:r>
      <w:proofErr w:type="spellStart"/>
      <w:r w:rsidRPr="007D78D9">
        <w:rPr>
          <w:sz w:val="28"/>
          <w:szCs w:val="28"/>
        </w:rPr>
        <w:t>социографию</w:t>
      </w:r>
      <w:proofErr w:type="spellEnd"/>
      <w:r w:rsidRPr="007D78D9">
        <w:rPr>
          <w:sz w:val="28"/>
          <w:szCs w:val="28"/>
        </w:rPr>
        <w:t xml:space="preserve">). </w:t>
      </w:r>
      <w:r w:rsidRPr="007D78D9">
        <w:rPr>
          <w:bCs/>
          <w:sz w:val="28"/>
          <w:szCs w:val="28"/>
        </w:rPr>
        <w:t>Историческое значение социологических идей Ф.Тённиса.</w:t>
      </w:r>
    </w:p>
    <w:p w:rsidR="007D78D9" w:rsidRPr="007D78D9" w:rsidRDefault="007D78D9" w:rsidP="007D78D9">
      <w:pPr>
        <w:rPr>
          <w:b/>
          <w:bCs/>
          <w:sz w:val="28"/>
          <w:szCs w:val="28"/>
        </w:rPr>
      </w:pPr>
    </w:p>
    <w:p w:rsidR="007D78D9" w:rsidRPr="007D78D9" w:rsidRDefault="007D78D9" w:rsidP="007D78D9">
      <w:pPr>
        <w:jc w:val="both"/>
        <w:rPr>
          <w:b/>
          <w:sz w:val="28"/>
          <w:szCs w:val="28"/>
        </w:rPr>
      </w:pPr>
      <w:r w:rsidRPr="007D78D9">
        <w:rPr>
          <w:b/>
          <w:bCs/>
          <w:sz w:val="28"/>
          <w:szCs w:val="28"/>
        </w:rPr>
        <w:t>Тема 2.7.</w:t>
      </w:r>
      <w:r w:rsidRPr="007D78D9">
        <w:rPr>
          <w:sz w:val="28"/>
          <w:szCs w:val="28"/>
        </w:rPr>
        <w:t xml:space="preserve"> </w:t>
      </w:r>
      <w:r w:rsidRPr="007D78D9">
        <w:rPr>
          <w:b/>
          <w:sz w:val="28"/>
          <w:szCs w:val="28"/>
        </w:rPr>
        <w:t xml:space="preserve">Социология М. Вебера 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Жизнь и труды М. Вебера. </w:t>
      </w:r>
      <w:r w:rsidRPr="007D78D9">
        <w:rPr>
          <w:rStyle w:val="FontStyle16"/>
          <w:sz w:val="28"/>
          <w:szCs w:val="28"/>
        </w:rPr>
        <w:t xml:space="preserve">Идейно-теоретические источники творчества М. Вебера. </w:t>
      </w:r>
      <w:r w:rsidRPr="007D78D9">
        <w:rPr>
          <w:sz w:val="28"/>
          <w:szCs w:val="28"/>
        </w:rPr>
        <w:t xml:space="preserve">Проблема </w:t>
      </w:r>
      <w:proofErr w:type="spellStart"/>
      <w:r w:rsidRPr="007D78D9">
        <w:rPr>
          <w:sz w:val="28"/>
          <w:szCs w:val="28"/>
        </w:rPr>
        <w:t>общезначимости</w:t>
      </w:r>
      <w:proofErr w:type="spellEnd"/>
      <w:r w:rsidRPr="007D78D9">
        <w:rPr>
          <w:sz w:val="28"/>
          <w:szCs w:val="28"/>
        </w:rPr>
        <w:t xml:space="preserve"> наук о культуре. Отнесение к ценности и оценка. Ценность</w:t>
      </w:r>
      <w:r w:rsidRPr="007D78D9">
        <w:rPr>
          <w:bCs/>
          <w:sz w:val="28"/>
          <w:szCs w:val="28"/>
        </w:rPr>
        <w:t xml:space="preserve"> как «</w:t>
      </w:r>
      <w:r w:rsidRPr="007D78D9">
        <w:rPr>
          <w:sz w:val="28"/>
          <w:szCs w:val="28"/>
        </w:rPr>
        <w:t>интерес эпохи». Учение об идеальных типах. Черты идеально-типических понятий. Исторический («генетический») и социологический («чистый») идеальные типы.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 xml:space="preserve">Понимающая социология М. Вебера. Соотношение понимания и объяснения в социологическом исследовании. Новое понимание закона и закономерного в применении к социальным явлениям. Предмет социологической науки. Методологический индивидуализм М. Вебера. Теория </w:t>
      </w:r>
      <w:r w:rsidRPr="007D78D9">
        <w:rPr>
          <w:sz w:val="28"/>
          <w:szCs w:val="28"/>
        </w:rPr>
        <w:lastRenderedPageBreak/>
        <w:t>социального действия. Признаки социального действия. Типы социального действия: целерациональное, ценностно-рациональное, аффективное, традиционное. Рационализация и теория капитализма М. Вебера. Рационализация социального действия как тенденция исторического процесса. Формальная и материальная рациональность. Происхождение капитализма в трактовке М. Вебера. Формы нерационального капитализма. Экономика капитализма, становление гражданского общества, национального государства и рационального права.</w:t>
      </w:r>
    </w:p>
    <w:p w:rsidR="007D78D9" w:rsidRPr="007D78D9" w:rsidRDefault="007D78D9" w:rsidP="007D78D9">
      <w:pPr>
        <w:ind w:firstLine="709"/>
        <w:jc w:val="both"/>
        <w:rPr>
          <w:sz w:val="28"/>
          <w:szCs w:val="28"/>
        </w:rPr>
      </w:pPr>
      <w:r w:rsidRPr="007D78D9">
        <w:rPr>
          <w:sz w:val="28"/>
          <w:szCs w:val="28"/>
        </w:rPr>
        <w:t>Работа М. Вебера «Протестантская этика и дух капитализма». Процесс рационализации духовной жизни и становление рациональной капиталистической этики. Понятие капиталистического духа. Разработка М. Вебером специальных отраслей социологии: социологии власти, экономической социологии, социологии религии, социологии науки, социологии права. Историческое значение социологических идей М.Вебера</w:t>
      </w:r>
      <w:r w:rsidRPr="007D78D9">
        <w:rPr>
          <w:bCs/>
          <w:sz w:val="28"/>
          <w:szCs w:val="28"/>
        </w:rPr>
        <w:t xml:space="preserve"> и их влияние на</w:t>
      </w:r>
      <w:r w:rsidRPr="007D78D9">
        <w:rPr>
          <w:sz w:val="28"/>
          <w:szCs w:val="28"/>
        </w:rPr>
        <w:t xml:space="preserve"> современную социологию.</w:t>
      </w:r>
    </w:p>
    <w:p w:rsidR="00475F0D" w:rsidRPr="007B602E" w:rsidRDefault="00475F0D" w:rsidP="001126E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6126" w:rsidRDefault="00187646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133B6F" w:rsidRPr="00605C99" w:rsidRDefault="00133B6F" w:rsidP="00133B6F">
      <w:pPr>
        <w:pStyle w:val="ab"/>
        <w:numPr>
          <w:ilvl w:val="0"/>
          <w:numId w:val="35"/>
        </w:numPr>
        <w:ind w:left="426"/>
        <w:jc w:val="both"/>
        <w:rPr>
          <w:spacing w:val="-2"/>
          <w:szCs w:val="28"/>
        </w:rPr>
      </w:pPr>
      <w:r w:rsidRPr="007D5353">
        <w:rPr>
          <w:rStyle w:val="ac"/>
          <w:b w:val="0"/>
          <w:szCs w:val="28"/>
        </w:rPr>
        <w:t>Елсуков, А.Н.</w:t>
      </w:r>
      <w:r w:rsidRPr="00776047">
        <w:rPr>
          <w:rStyle w:val="ac"/>
          <w:b w:val="0"/>
          <w:szCs w:val="28"/>
        </w:rPr>
        <w:t xml:space="preserve"> </w:t>
      </w:r>
      <w:r w:rsidRPr="00605C99">
        <w:rPr>
          <w:szCs w:val="28"/>
        </w:rPr>
        <w:t xml:space="preserve">История социологии: Учебное пособие / А.Н. Елсуков, А.Н. Данилов. </w:t>
      </w:r>
      <w:r w:rsidRPr="00605C99">
        <w:rPr>
          <w:iCs/>
          <w:szCs w:val="28"/>
        </w:rPr>
        <w:t>–</w:t>
      </w:r>
      <w:r w:rsidR="003E70F2">
        <w:rPr>
          <w:szCs w:val="28"/>
        </w:rPr>
        <w:t xml:space="preserve"> Минск</w:t>
      </w:r>
      <w:r w:rsidRPr="00605C99">
        <w:rPr>
          <w:szCs w:val="28"/>
        </w:rPr>
        <w:t xml:space="preserve">: Книжный Дом, 2012. </w:t>
      </w:r>
      <w:r w:rsidRPr="00605C99">
        <w:rPr>
          <w:iCs/>
          <w:szCs w:val="28"/>
        </w:rPr>
        <w:t>– 576 с.</w:t>
      </w:r>
    </w:p>
    <w:p w:rsidR="00133B6F" w:rsidRPr="00133B6F" w:rsidRDefault="00133B6F" w:rsidP="00133B6F">
      <w:pPr>
        <w:pStyle w:val="ab"/>
        <w:numPr>
          <w:ilvl w:val="0"/>
          <w:numId w:val="35"/>
        </w:numPr>
        <w:shd w:val="clear" w:color="auto" w:fill="FFFFFF"/>
        <w:tabs>
          <w:tab w:val="left" w:pos="0"/>
        </w:tabs>
        <w:ind w:left="426"/>
        <w:jc w:val="both"/>
        <w:rPr>
          <w:szCs w:val="28"/>
          <w:shd w:val="clear" w:color="auto" w:fill="FFFFFF"/>
        </w:rPr>
      </w:pPr>
      <w:r w:rsidRPr="00933CA9">
        <w:rPr>
          <w:szCs w:val="28"/>
        </w:rPr>
        <w:t>Курилович, Н.</w:t>
      </w:r>
      <w:r w:rsidR="003E70F2">
        <w:rPr>
          <w:szCs w:val="28"/>
        </w:rPr>
        <w:t xml:space="preserve">В. </w:t>
      </w:r>
      <w:r w:rsidR="001819C8" w:rsidRPr="00F61710">
        <w:rPr>
          <w:szCs w:val="28"/>
        </w:rPr>
        <w:t xml:space="preserve">История </w:t>
      </w:r>
      <w:r w:rsidR="001819C8">
        <w:rPr>
          <w:szCs w:val="28"/>
        </w:rPr>
        <w:t xml:space="preserve">классической </w:t>
      </w:r>
      <w:r w:rsidR="001819C8" w:rsidRPr="00F61710">
        <w:rPr>
          <w:szCs w:val="28"/>
        </w:rPr>
        <w:t xml:space="preserve">социологии : электронный учебно-методический комплекс для специальности </w:t>
      </w:r>
      <w:r w:rsidR="001819C8">
        <w:rPr>
          <w:szCs w:val="28"/>
          <w:lang w:val="be-BY"/>
        </w:rPr>
        <w:t>6-05-0314-01</w:t>
      </w:r>
      <w:r w:rsidR="001819C8" w:rsidRPr="00F61710">
        <w:rPr>
          <w:szCs w:val="28"/>
          <w:lang w:val="be-BY"/>
        </w:rPr>
        <w:t xml:space="preserve"> </w:t>
      </w:r>
      <w:r w:rsidR="001819C8" w:rsidRPr="00F61710">
        <w:rPr>
          <w:szCs w:val="28"/>
        </w:rPr>
        <w:t>«</w:t>
      </w:r>
      <w:r w:rsidR="001819C8" w:rsidRPr="00F61710">
        <w:rPr>
          <w:szCs w:val="28"/>
          <w:lang w:val="be-BY"/>
        </w:rPr>
        <w:t>Социология</w:t>
      </w:r>
      <w:r w:rsidR="001819C8" w:rsidRPr="00F61710">
        <w:rPr>
          <w:szCs w:val="28"/>
        </w:rPr>
        <w:t>»</w:t>
      </w:r>
      <w:r w:rsidR="001819C8" w:rsidRPr="00F61710">
        <w:rPr>
          <w:szCs w:val="28"/>
          <w:lang w:val="be-BY"/>
        </w:rPr>
        <w:t xml:space="preserve"> </w:t>
      </w:r>
      <w:r w:rsidR="001819C8" w:rsidRPr="00F61710">
        <w:rPr>
          <w:szCs w:val="28"/>
        </w:rPr>
        <w:t>/ Н.</w:t>
      </w:r>
      <w:r w:rsidR="00D21ED0">
        <w:rPr>
          <w:szCs w:val="28"/>
        </w:rPr>
        <w:t> </w:t>
      </w:r>
      <w:r w:rsidR="001819C8" w:rsidRPr="00F61710">
        <w:rPr>
          <w:szCs w:val="28"/>
        </w:rPr>
        <w:t>В.</w:t>
      </w:r>
      <w:r w:rsidR="00D21ED0">
        <w:rPr>
          <w:szCs w:val="28"/>
        </w:rPr>
        <w:t> </w:t>
      </w:r>
      <w:r w:rsidR="001819C8" w:rsidRPr="00F61710">
        <w:rPr>
          <w:szCs w:val="28"/>
        </w:rPr>
        <w:t>Курилович ;</w:t>
      </w:r>
      <w:r w:rsidR="001819C8" w:rsidRPr="00F61710">
        <w:rPr>
          <w:szCs w:val="28"/>
          <w:lang w:bidi="ru-RU"/>
        </w:rPr>
        <w:t xml:space="preserve"> БГУ, философии и социальных наук фак., Каф</w:t>
      </w:r>
      <w:proofErr w:type="gramStart"/>
      <w:r w:rsidR="001819C8" w:rsidRPr="00F61710">
        <w:rPr>
          <w:szCs w:val="28"/>
          <w:lang w:bidi="ru-RU"/>
        </w:rPr>
        <w:t>.</w:t>
      </w:r>
      <w:proofErr w:type="gramEnd"/>
      <w:r w:rsidR="001819C8" w:rsidRPr="00F61710">
        <w:rPr>
          <w:szCs w:val="28"/>
          <w:lang w:bidi="ru-RU"/>
        </w:rPr>
        <w:t xml:space="preserve"> </w:t>
      </w:r>
      <w:proofErr w:type="gramStart"/>
      <w:r w:rsidR="001819C8" w:rsidRPr="00F61710">
        <w:rPr>
          <w:szCs w:val="28"/>
          <w:lang w:bidi="ru-RU"/>
        </w:rPr>
        <w:t>с</w:t>
      </w:r>
      <w:proofErr w:type="gramEnd"/>
      <w:r w:rsidR="001819C8" w:rsidRPr="00F61710">
        <w:rPr>
          <w:szCs w:val="28"/>
          <w:lang w:bidi="ru-RU"/>
        </w:rPr>
        <w:t xml:space="preserve">оциологии. </w:t>
      </w:r>
      <w:r w:rsidR="001819C8" w:rsidRPr="00F61710">
        <w:rPr>
          <w:szCs w:val="28"/>
        </w:rPr>
        <w:t>– Минск</w:t>
      </w:r>
      <w:proofErr w:type="gramStart"/>
      <w:r w:rsidR="001819C8" w:rsidRPr="00F61710">
        <w:rPr>
          <w:szCs w:val="28"/>
        </w:rPr>
        <w:t xml:space="preserve"> :</w:t>
      </w:r>
      <w:proofErr w:type="gramEnd"/>
      <w:r w:rsidR="001819C8" w:rsidRPr="00F61710">
        <w:rPr>
          <w:szCs w:val="28"/>
        </w:rPr>
        <w:t xml:space="preserve"> БГУ, 202</w:t>
      </w:r>
      <w:r w:rsidR="001819C8">
        <w:rPr>
          <w:szCs w:val="28"/>
        </w:rPr>
        <w:t>3</w:t>
      </w:r>
      <w:r w:rsidR="001819C8" w:rsidRPr="00F61710">
        <w:rPr>
          <w:szCs w:val="28"/>
        </w:rPr>
        <w:t>. –</w:t>
      </w:r>
      <w:r w:rsidR="001819C8">
        <w:rPr>
          <w:szCs w:val="28"/>
        </w:rPr>
        <w:t xml:space="preserve"> </w:t>
      </w:r>
      <w:r w:rsidR="001819C8" w:rsidRPr="00F61710">
        <w:rPr>
          <w:szCs w:val="28"/>
        </w:rPr>
        <w:t xml:space="preserve">58 с. – </w:t>
      </w:r>
      <w:r w:rsidR="001819C8" w:rsidRPr="00BA589F">
        <w:rPr>
          <w:szCs w:val="28"/>
          <w:shd w:val="clear" w:color="auto" w:fill="FFFFFF"/>
        </w:rPr>
        <w:t>Режим доступа:</w:t>
      </w:r>
      <w:r w:rsidR="001819C8" w:rsidRPr="00BA589F">
        <w:rPr>
          <w:color w:val="2C2D2E"/>
          <w:szCs w:val="28"/>
          <w:shd w:val="clear" w:color="auto" w:fill="FFFFFF"/>
        </w:rPr>
        <w:t xml:space="preserve"> </w:t>
      </w:r>
      <w:hyperlink r:id="rId9" w:tgtFrame="_blank" w:history="1">
        <w:r w:rsidR="001819C8" w:rsidRPr="001819C8">
          <w:rPr>
            <w:rStyle w:val="a4"/>
            <w:color w:val="auto"/>
            <w:szCs w:val="28"/>
            <w:u w:val="none"/>
            <w:shd w:val="clear" w:color="auto" w:fill="FFFFFF"/>
          </w:rPr>
          <w:t>https://elib.bsu.by/handle/123456789/304780</w:t>
        </w:r>
      </w:hyperlink>
      <w:r w:rsidR="001819C8" w:rsidRPr="001819C8">
        <w:rPr>
          <w:szCs w:val="28"/>
          <w:shd w:val="clear" w:color="auto" w:fill="FFFFFF"/>
        </w:rPr>
        <w:t>.</w:t>
      </w:r>
      <w:r w:rsidR="001819C8" w:rsidRPr="00BA589F">
        <w:rPr>
          <w:color w:val="333333"/>
          <w:szCs w:val="28"/>
          <w:shd w:val="clear" w:color="auto" w:fill="FFFFFF"/>
        </w:rPr>
        <w:t> </w:t>
      </w:r>
    </w:p>
    <w:p w:rsidR="00133B6F" w:rsidRPr="00860A08" w:rsidRDefault="00133B6F" w:rsidP="00133B6F">
      <w:pPr>
        <w:pStyle w:val="ab"/>
        <w:numPr>
          <w:ilvl w:val="0"/>
          <w:numId w:val="35"/>
        </w:numPr>
        <w:tabs>
          <w:tab w:val="left" w:pos="66"/>
        </w:tabs>
        <w:autoSpaceDE w:val="0"/>
        <w:autoSpaceDN w:val="0"/>
        <w:adjustRightInd w:val="0"/>
        <w:ind w:left="426"/>
        <w:jc w:val="both"/>
        <w:rPr>
          <w:color w:val="000000"/>
          <w:szCs w:val="28"/>
          <w:shd w:val="clear" w:color="auto" w:fill="FFFFFF"/>
        </w:rPr>
      </w:pPr>
      <w:r w:rsidRPr="00860A08">
        <w:rPr>
          <w:color w:val="000000"/>
          <w:szCs w:val="28"/>
          <w:shd w:val="clear" w:color="auto" w:fill="FFFFFF"/>
        </w:rPr>
        <w:t xml:space="preserve">Социология: учебное пособие / А.Н. Данилов </w:t>
      </w:r>
      <w:r w:rsidRPr="00860A08">
        <w:rPr>
          <w:bCs/>
          <w:iCs/>
          <w:szCs w:val="28"/>
        </w:rPr>
        <w:t xml:space="preserve">[и др.]; </w:t>
      </w:r>
      <w:r w:rsidRPr="00860A08">
        <w:rPr>
          <w:color w:val="000000"/>
          <w:szCs w:val="28"/>
          <w:shd w:val="clear" w:color="auto" w:fill="FFFFFF"/>
        </w:rPr>
        <w:t>под общ</w:t>
      </w:r>
      <w:proofErr w:type="gramStart"/>
      <w:r w:rsidRPr="00860A08">
        <w:rPr>
          <w:color w:val="000000"/>
          <w:szCs w:val="28"/>
          <w:shd w:val="clear" w:color="auto" w:fill="FFFFFF"/>
        </w:rPr>
        <w:t>.</w:t>
      </w:r>
      <w:proofErr w:type="gramEnd"/>
      <w:r w:rsidRPr="00860A08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860A08">
        <w:rPr>
          <w:color w:val="000000"/>
          <w:szCs w:val="28"/>
          <w:shd w:val="clear" w:color="auto" w:fill="FFFFFF"/>
        </w:rPr>
        <w:t>р</w:t>
      </w:r>
      <w:proofErr w:type="gramEnd"/>
      <w:r w:rsidRPr="00860A08">
        <w:rPr>
          <w:color w:val="000000"/>
          <w:szCs w:val="28"/>
          <w:shd w:val="clear" w:color="auto" w:fill="FFFFFF"/>
        </w:rPr>
        <w:t>ед. А.</w:t>
      </w:r>
      <w:r w:rsidR="00D21ED0">
        <w:rPr>
          <w:color w:val="000000"/>
          <w:szCs w:val="28"/>
          <w:shd w:val="clear" w:color="auto" w:fill="FFFFFF"/>
        </w:rPr>
        <w:t> </w:t>
      </w:r>
      <w:r w:rsidRPr="00860A08">
        <w:rPr>
          <w:color w:val="000000"/>
          <w:szCs w:val="28"/>
          <w:shd w:val="clear" w:color="auto" w:fill="FFFFFF"/>
        </w:rPr>
        <w:t>Н.</w:t>
      </w:r>
      <w:r w:rsidR="00D21ED0">
        <w:rPr>
          <w:color w:val="000000"/>
          <w:szCs w:val="28"/>
          <w:shd w:val="clear" w:color="auto" w:fill="FFFFFF"/>
        </w:rPr>
        <w:t> </w:t>
      </w:r>
      <w:r w:rsidRPr="00860A08">
        <w:rPr>
          <w:color w:val="000000"/>
          <w:szCs w:val="28"/>
          <w:shd w:val="clear" w:color="auto" w:fill="FFFFFF"/>
        </w:rPr>
        <w:t>Данилова. – Минск: РИВШ, 2023.</w:t>
      </w:r>
      <w:r w:rsidRPr="00860A08">
        <w:rPr>
          <w:szCs w:val="28"/>
        </w:rPr>
        <w:t xml:space="preserve"> –</w:t>
      </w:r>
      <w:r w:rsidR="004E2116">
        <w:rPr>
          <w:szCs w:val="28"/>
        </w:rPr>
        <w:t xml:space="preserve"> </w:t>
      </w:r>
      <w:r w:rsidRPr="00860A08">
        <w:rPr>
          <w:color w:val="000000"/>
          <w:szCs w:val="28"/>
          <w:shd w:val="clear" w:color="auto" w:fill="FFFFFF"/>
        </w:rPr>
        <w:t>308 с.</w:t>
      </w:r>
    </w:p>
    <w:p w:rsidR="007B27CA" w:rsidRDefault="007B27CA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12F28" w:rsidRDefault="00E4204F" w:rsidP="003559E5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</w:p>
    <w:p w:rsidR="002965E9" w:rsidRPr="00176A3D" w:rsidRDefault="003559E5" w:rsidP="002965E9">
      <w:pPr>
        <w:pStyle w:val="ab"/>
        <w:numPr>
          <w:ilvl w:val="0"/>
          <w:numId w:val="36"/>
        </w:numPr>
        <w:ind w:left="426"/>
        <w:jc w:val="both"/>
        <w:rPr>
          <w:spacing w:val="-2"/>
          <w:szCs w:val="28"/>
        </w:rPr>
      </w:pPr>
      <w:r>
        <w:rPr>
          <w:szCs w:val="28"/>
          <w:shd w:val="clear" w:color="auto" w:fill="FFFFFF"/>
        </w:rPr>
        <w:t>Воронцов, А.</w:t>
      </w:r>
      <w:r w:rsidR="002965E9" w:rsidRPr="00176A3D">
        <w:rPr>
          <w:szCs w:val="28"/>
          <w:shd w:val="clear" w:color="auto" w:fill="FFFFFF"/>
        </w:rPr>
        <w:t xml:space="preserve">В. История социологии / А.В. Воронцов, М.Б. Глотов, И.А. Громов. </w:t>
      </w:r>
      <w:r w:rsidR="002965E9">
        <w:rPr>
          <w:shd w:val="clear" w:color="auto" w:fill="FFFFFF"/>
        </w:rPr>
        <w:sym w:font="Symbol" w:char="F02D"/>
      </w:r>
      <w:r w:rsidR="003E70F2">
        <w:rPr>
          <w:szCs w:val="28"/>
          <w:shd w:val="clear" w:color="auto" w:fill="FFFFFF"/>
        </w:rPr>
        <w:t xml:space="preserve"> М.</w:t>
      </w:r>
      <w:r w:rsidR="002965E9" w:rsidRPr="00176A3D">
        <w:rPr>
          <w:szCs w:val="28"/>
          <w:shd w:val="clear" w:color="auto" w:fill="FFFFFF"/>
        </w:rPr>
        <w:t xml:space="preserve">: Юрайт, 2012. </w:t>
      </w:r>
      <w:r w:rsidR="002965E9">
        <w:rPr>
          <w:shd w:val="clear" w:color="auto" w:fill="FFFFFF"/>
        </w:rPr>
        <w:sym w:font="Symbol" w:char="F02D"/>
      </w:r>
      <w:r w:rsidR="002965E9" w:rsidRPr="00176A3D">
        <w:rPr>
          <w:szCs w:val="28"/>
          <w:shd w:val="clear" w:color="auto" w:fill="FFFFFF"/>
        </w:rPr>
        <w:t xml:space="preserve"> 464 c.</w:t>
      </w:r>
    </w:p>
    <w:p w:rsidR="002965E9" w:rsidRPr="00176A3D" w:rsidRDefault="002965E9" w:rsidP="002965E9">
      <w:pPr>
        <w:pStyle w:val="ab"/>
        <w:numPr>
          <w:ilvl w:val="0"/>
          <w:numId w:val="36"/>
        </w:numPr>
        <w:ind w:left="426"/>
        <w:jc w:val="both"/>
        <w:rPr>
          <w:spacing w:val="-2"/>
          <w:szCs w:val="28"/>
        </w:rPr>
      </w:pPr>
      <w:r w:rsidRPr="00176A3D">
        <w:rPr>
          <w:spacing w:val="-2"/>
          <w:szCs w:val="28"/>
        </w:rPr>
        <w:t>Гофман, А.Б. Семь лекций по истории социологии: Учебное пособие для вузов</w:t>
      </w:r>
      <w:r>
        <w:rPr>
          <w:spacing w:val="-2"/>
          <w:szCs w:val="28"/>
        </w:rPr>
        <w:t xml:space="preserve"> </w:t>
      </w:r>
      <w:r w:rsidRPr="00176A3D">
        <w:rPr>
          <w:spacing w:val="-2"/>
          <w:szCs w:val="28"/>
        </w:rPr>
        <w:t>/ А.Б.</w:t>
      </w:r>
      <w:r>
        <w:rPr>
          <w:spacing w:val="-2"/>
          <w:szCs w:val="28"/>
        </w:rPr>
        <w:t xml:space="preserve"> </w:t>
      </w:r>
      <w:r w:rsidRPr="00176A3D">
        <w:rPr>
          <w:spacing w:val="-2"/>
          <w:szCs w:val="28"/>
        </w:rPr>
        <w:t xml:space="preserve">Гофман. </w:t>
      </w:r>
      <w:r w:rsidRPr="00933CA9">
        <w:sym w:font="Symbol" w:char="F02D"/>
      </w:r>
      <w:r w:rsidRPr="00176A3D">
        <w:rPr>
          <w:spacing w:val="-2"/>
          <w:szCs w:val="28"/>
        </w:rPr>
        <w:t xml:space="preserve"> М.</w:t>
      </w:r>
      <w:proofErr w:type="gramStart"/>
      <w:r w:rsidRPr="00176A3D">
        <w:rPr>
          <w:spacing w:val="-2"/>
          <w:szCs w:val="28"/>
        </w:rPr>
        <w:t xml:space="preserve"> :</w:t>
      </w:r>
      <w:proofErr w:type="gramEnd"/>
      <w:r w:rsidRPr="00176A3D">
        <w:rPr>
          <w:spacing w:val="-2"/>
          <w:szCs w:val="28"/>
        </w:rPr>
        <w:t xml:space="preserve"> Книжный дом «Университет», </w:t>
      </w:r>
      <w:r w:rsidR="00F6213E">
        <w:rPr>
          <w:spacing w:val="-2"/>
          <w:szCs w:val="28"/>
        </w:rPr>
        <w:t>2015</w:t>
      </w:r>
      <w:r w:rsidRPr="001819C8">
        <w:rPr>
          <w:spacing w:val="-2"/>
          <w:szCs w:val="28"/>
        </w:rPr>
        <w:t>.</w:t>
      </w:r>
      <w:r w:rsidRPr="00176A3D">
        <w:rPr>
          <w:spacing w:val="-2"/>
          <w:szCs w:val="28"/>
        </w:rPr>
        <w:t xml:space="preserve"> </w:t>
      </w:r>
      <w:r w:rsidRPr="00933CA9">
        <w:sym w:font="Symbol" w:char="F02D"/>
      </w:r>
      <w:r w:rsidRPr="00176A3D">
        <w:rPr>
          <w:spacing w:val="-2"/>
          <w:szCs w:val="28"/>
        </w:rPr>
        <w:t xml:space="preserve"> 2</w:t>
      </w:r>
      <w:r w:rsidR="00415DA2">
        <w:rPr>
          <w:spacing w:val="-2"/>
          <w:szCs w:val="28"/>
        </w:rPr>
        <w:t>40</w:t>
      </w:r>
      <w:r w:rsidRPr="00176A3D">
        <w:rPr>
          <w:spacing w:val="-2"/>
          <w:szCs w:val="28"/>
        </w:rPr>
        <w:t xml:space="preserve"> с.</w:t>
      </w:r>
    </w:p>
    <w:p w:rsidR="002965E9" w:rsidRPr="00176A3D" w:rsidRDefault="002965E9" w:rsidP="002965E9">
      <w:pPr>
        <w:pStyle w:val="ab"/>
        <w:numPr>
          <w:ilvl w:val="0"/>
          <w:numId w:val="36"/>
        </w:numPr>
        <w:ind w:left="426"/>
        <w:jc w:val="both"/>
        <w:rPr>
          <w:spacing w:val="-2"/>
          <w:szCs w:val="28"/>
        </w:rPr>
      </w:pPr>
      <w:r w:rsidRPr="00176A3D">
        <w:rPr>
          <w:szCs w:val="28"/>
          <w:shd w:val="clear" w:color="auto" w:fill="FFFFFF"/>
        </w:rPr>
        <w:t>Елсуков, А.Н. Предыстория социологии / А.Н.</w:t>
      </w:r>
      <w:r w:rsidR="003E70F2">
        <w:rPr>
          <w:szCs w:val="28"/>
          <w:shd w:val="clear" w:color="auto" w:fill="FFFFFF"/>
        </w:rPr>
        <w:t xml:space="preserve"> Елсуков, А.Н. Данилов. – Минск</w:t>
      </w:r>
      <w:r w:rsidRPr="00176A3D">
        <w:rPr>
          <w:szCs w:val="28"/>
          <w:shd w:val="clear" w:color="auto" w:fill="FFFFFF"/>
        </w:rPr>
        <w:t>: Право и экономика, 2009. – 209 с.</w:t>
      </w:r>
    </w:p>
    <w:p w:rsidR="002965E9" w:rsidRPr="00176A3D" w:rsidRDefault="002965E9" w:rsidP="002965E9">
      <w:pPr>
        <w:pStyle w:val="ab"/>
        <w:numPr>
          <w:ilvl w:val="0"/>
          <w:numId w:val="36"/>
        </w:numPr>
        <w:ind w:left="426"/>
        <w:jc w:val="both"/>
        <w:rPr>
          <w:spacing w:val="-2"/>
          <w:szCs w:val="28"/>
        </w:rPr>
      </w:pPr>
      <w:r w:rsidRPr="00176A3D">
        <w:rPr>
          <w:spacing w:val="-2"/>
          <w:szCs w:val="28"/>
        </w:rPr>
        <w:t>Зборовский, Г.Е. История социологии: классичес</w:t>
      </w:r>
      <w:r w:rsidR="003E70F2">
        <w:rPr>
          <w:spacing w:val="-2"/>
          <w:szCs w:val="28"/>
        </w:rPr>
        <w:t>кий этап: учеб</w:t>
      </w:r>
      <w:proofErr w:type="gramStart"/>
      <w:r w:rsidR="003E70F2">
        <w:rPr>
          <w:spacing w:val="-2"/>
          <w:szCs w:val="28"/>
        </w:rPr>
        <w:t>.</w:t>
      </w:r>
      <w:proofErr w:type="gramEnd"/>
      <w:r w:rsidR="003E70F2">
        <w:rPr>
          <w:spacing w:val="-2"/>
          <w:szCs w:val="28"/>
        </w:rPr>
        <w:t xml:space="preserve"> </w:t>
      </w:r>
      <w:proofErr w:type="gramStart"/>
      <w:r w:rsidR="003E70F2">
        <w:rPr>
          <w:spacing w:val="-2"/>
          <w:szCs w:val="28"/>
        </w:rPr>
        <w:t>д</w:t>
      </w:r>
      <w:proofErr w:type="gramEnd"/>
      <w:r w:rsidR="003E70F2">
        <w:rPr>
          <w:spacing w:val="-2"/>
          <w:szCs w:val="28"/>
        </w:rPr>
        <w:t xml:space="preserve">ля вузов / Г.Е. </w:t>
      </w:r>
      <w:proofErr w:type="spellStart"/>
      <w:r w:rsidR="003E70F2">
        <w:rPr>
          <w:spacing w:val="-2"/>
          <w:szCs w:val="28"/>
        </w:rPr>
        <w:t>Зборовский</w:t>
      </w:r>
      <w:proofErr w:type="spellEnd"/>
      <w:r w:rsidRPr="00176A3D">
        <w:rPr>
          <w:spacing w:val="-2"/>
          <w:szCs w:val="28"/>
        </w:rPr>
        <w:t xml:space="preserve">; Гос. </w:t>
      </w:r>
      <w:proofErr w:type="spellStart"/>
      <w:r w:rsidRPr="00176A3D">
        <w:rPr>
          <w:spacing w:val="-2"/>
          <w:szCs w:val="28"/>
        </w:rPr>
        <w:t>образоват</w:t>
      </w:r>
      <w:proofErr w:type="spellEnd"/>
      <w:r w:rsidRPr="00176A3D">
        <w:rPr>
          <w:spacing w:val="-2"/>
          <w:szCs w:val="28"/>
        </w:rPr>
        <w:t xml:space="preserve">. учреждение </w:t>
      </w:r>
      <w:proofErr w:type="spellStart"/>
      <w:r w:rsidRPr="00176A3D">
        <w:rPr>
          <w:spacing w:val="-2"/>
          <w:szCs w:val="28"/>
        </w:rPr>
        <w:t>высш</w:t>
      </w:r>
      <w:proofErr w:type="spellEnd"/>
      <w:r w:rsidRPr="00176A3D">
        <w:rPr>
          <w:spacing w:val="-2"/>
          <w:szCs w:val="28"/>
        </w:rPr>
        <w:t>. проф. образования ХМАО – Ю</w:t>
      </w:r>
      <w:r w:rsidR="0079741C">
        <w:rPr>
          <w:spacing w:val="-2"/>
          <w:szCs w:val="28"/>
        </w:rPr>
        <w:t xml:space="preserve">гры «Сургут. гос. </w:t>
      </w:r>
      <w:proofErr w:type="spellStart"/>
      <w:r w:rsidR="0079741C">
        <w:rPr>
          <w:spacing w:val="-2"/>
          <w:szCs w:val="28"/>
        </w:rPr>
        <w:t>пед</w:t>
      </w:r>
      <w:proofErr w:type="spellEnd"/>
      <w:r w:rsidR="0079741C">
        <w:rPr>
          <w:spacing w:val="-2"/>
          <w:szCs w:val="28"/>
        </w:rPr>
        <w:t>. ун-т» ;</w:t>
      </w:r>
      <w:r w:rsidRPr="00176A3D">
        <w:rPr>
          <w:spacing w:val="-2"/>
          <w:szCs w:val="28"/>
        </w:rPr>
        <w:t xml:space="preserve"> Урал. федерал. ун-т им. первого Президента России Б. Н. Ельцина. – 2-е изд. </w:t>
      </w:r>
      <w:proofErr w:type="spellStart"/>
      <w:r w:rsidRPr="00176A3D">
        <w:rPr>
          <w:spacing w:val="-2"/>
          <w:szCs w:val="28"/>
        </w:rPr>
        <w:t>испр</w:t>
      </w:r>
      <w:proofErr w:type="spellEnd"/>
      <w:r w:rsidRPr="00176A3D">
        <w:rPr>
          <w:spacing w:val="-2"/>
          <w:szCs w:val="28"/>
        </w:rPr>
        <w:t xml:space="preserve">. и доп. – Сургут : РИО </w:t>
      </w:r>
      <w:proofErr w:type="spellStart"/>
      <w:r w:rsidRPr="00176A3D">
        <w:rPr>
          <w:spacing w:val="-2"/>
          <w:szCs w:val="28"/>
        </w:rPr>
        <w:t>СурГПУ</w:t>
      </w:r>
      <w:proofErr w:type="spellEnd"/>
      <w:r w:rsidRPr="00176A3D">
        <w:rPr>
          <w:spacing w:val="-2"/>
          <w:szCs w:val="28"/>
        </w:rPr>
        <w:t>, 2014. – 211 с.</w:t>
      </w:r>
    </w:p>
    <w:p w:rsidR="002965E9" w:rsidRDefault="002965E9" w:rsidP="002965E9">
      <w:pPr>
        <w:pStyle w:val="ab"/>
        <w:numPr>
          <w:ilvl w:val="0"/>
          <w:numId w:val="36"/>
        </w:numPr>
        <w:tabs>
          <w:tab w:val="left" w:pos="66"/>
        </w:tabs>
        <w:ind w:left="426"/>
        <w:jc w:val="both"/>
        <w:rPr>
          <w:rFonts w:eastAsiaTheme="minorHAnsi"/>
          <w:szCs w:val="28"/>
        </w:rPr>
      </w:pPr>
      <w:r w:rsidRPr="00860A08">
        <w:rPr>
          <w:rFonts w:eastAsiaTheme="minorHAnsi"/>
          <w:szCs w:val="28"/>
        </w:rPr>
        <w:t>История соци</w:t>
      </w:r>
      <w:r w:rsidR="003E70F2">
        <w:rPr>
          <w:rFonts w:eastAsiaTheme="minorHAnsi"/>
          <w:szCs w:val="28"/>
        </w:rPr>
        <w:t xml:space="preserve">ологии: учебник / отв. ред. Г.В. Осипов, В.П. </w:t>
      </w:r>
      <w:proofErr w:type="spellStart"/>
      <w:r w:rsidR="003E70F2">
        <w:rPr>
          <w:rFonts w:eastAsiaTheme="minorHAnsi"/>
          <w:szCs w:val="28"/>
        </w:rPr>
        <w:t>Култыгин</w:t>
      </w:r>
      <w:proofErr w:type="spellEnd"/>
      <w:r w:rsidR="003E70F2">
        <w:rPr>
          <w:rFonts w:eastAsiaTheme="minorHAnsi"/>
          <w:szCs w:val="28"/>
        </w:rPr>
        <w:t>. – Москва</w:t>
      </w:r>
      <w:r w:rsidRPr="00860A08">
        <w:rPr>
          <w:rFonts w:eastAsiaTheme="minorHAnsi"/>
          <w:szCs w:val="28"/>
        </w:rPr>
        <w:t xml:space="preserve">: Норма, 2022. </w:t>
      </w:r>
      <w:r w:rsidR="000B0690" w:rsidRPr="00176A3D">
        <w:rPr>
          <w:spacing w:val="-2"/>
          <w:szCs w:val="28"/>
        </w:rPr>
        <w:t>–</w:t>
      </w:r>
      <w:r w:rsidRPr="00860A08">
        <w:rPr>
          <w:rFonts w:eastAsiaTheme="minorHAnsi"/>
          <w:szCs w:val="28"/>
        </w:rPr>
        <w:t xml:space="preserve"> 1104 с. </w:t>
      </w:r>
      <w:r w:rsidR="000B0690" w:rsidRPr="00176A3D">
        <w:rPr>
          <w:spacing w:val="-2"/>
          <w:szCs w:val="28"/>
        </w:rPr>
        <w:t>–</w:t>
      </w:r>
      <w:r w:rsidRPr="00860A08">
        <w:rPr>
          <w:rFonts w:eastAsiaTheme="minorHAnsi"/>
          <w:szCs w:val="28"/>
        </w:rPr>
        <w:t xml:space="preserve"> ISBN 978-5-91768-007-1. </w:t>
      </w:r>
      <w:r w:rsidR="000B0690" w:rsidRPr="00176A3D">
        <w:rPr>
          <w:spacing w:val="-2"/>
          <w:szCs w:val="28"/>
        </w:rPr>
        <w:t>–</w:t>
      </w:r>
      <w:r w:rsidR="003E70F2">
        <w:rPr>
          <w:rFonts w:eastAsiaTheme="minorHAnsi"/>
          <w:szCs w:val="28"/>
        </w:rPr>
        <w:t xml:space="preserve"> </w:t>
      </w:r>
      <w:r w:rsidR="003E70F2" w:rsidRPr="003E70F2">
        <w:rPr>
          <w:rFonts w:eastAsiaTheme="minorHAnsi"/>
          <w:szCs w:val="28"/>
        </w:rPr>
        <w:t>[</w:t>
      </w:r>
      <w:r w:rsidR="003E70F2">
        <w:rPr>
          <w:rFonts w:eastAsiaTheme="minorHAnsi"/>
          <w:szCs w:val="28"/>
        </w:rPr>
        <w:t>Э</w:t>
      </w:r>
      <w:r w:rsidRPr="00860A08">
        <w:rPr>
          <w:rFonts w:eastAsiaTheme="minorHAnsi"/>
          <w:szCs w:val="28"/>
        </w:rPr>
        <w:t>лектронный</w:t>
      </w:r>
      <w:r w:rsidR="003E70F2">
        <w:rPr>
          <w:rFonts w:eastAsiaTheme="minorHAnsi"/>
          <w:szCs w:val="28"/>
        </w:rPr>
        <w:t xml:space="preserve"> ресурс</w:t>
      </w:r>
      <w:r w:rsidR="003E70F2" w:rsidRPr="003E70F2">
        <w:rPr>
          <w:rFonts w:eastAsiaTheme="minorHAnsi"/>
          <w:szCs w:val="28"/>
        </w:rPr>
        <w:t>]</w:t>
      </w:r>
      <w:r w:rsidRPr="00860A08">
        <w:rPr>
          <w:rFonts w:eastAsiaTheme="minorHAnsi"/>
          <w:szCs w:val="28"/>
        </w:rPr>
        <w:t xml:space="preserve">. – </w:t>
      </w:r>
      <w:r w:rsidR="003E70F2" w:rsidRPr="003E70F2">
        <w:rPr>
          <w:rFonts w:eastAsia="Calibri"/>
          <w:szCs w:val="28"/>
        </w:rPr>
        <w:t>Режим доступа:</w:t>
      </w:r>
      <w:r w:rsidR="003E70F2">
        <w:rPr>
          <w:rFonts w:eastAsia="Calibri"/>
          <w:szCs w:val="28"/>
        </w:rPr>
        <w:t xml:space="preserve"> </w:t>
      </w:r>
      <w:r w:rsidRPr="00860A08">
        <w:rPr>
          <w:rFonts w:eastAsiaTheme="minorHAnsi"/>
          <w:szCs w:val="28"/>
        </w:rPr>
        <w:t xml:space="preserve">https://znanium.com/catalog/product/1838395. </w:t>
      </w:r>
    </w:p>
    <w:p w:rsidR="002965E9" w:rsidRPr="004E2116" w:rsidRDefault="002965E9" w:rsidP="002965E9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ind w:left="426"/>
        <w:jc w:val="both"/>
        <w:rPr>
          <w:szCs w:val="28"/>
        </w:rPr>
      </w:pPr>
      <w:r w:rsidRPr="004E2116">
        <w:rPr>
          <w:szCs w:val="28"/>
        </w:rPr>
        <w:t xml:space="preserve">История социологии: В 3 кн.: Учебник / Под ред. проф. В.И. Добренькова. </w:t>
      </w:r>
      <w:r w:rsidRPr="004E2116">
        <w:sym w:font="Symbol" w:char="F02D"/>
      </w:r>
      <w:r w:rsidRPr="004E2116">
        <w:rPr>
          <w:szCs w:val="28"/>
        </w:rPr>
        <w:t xml:space="preserve"> Кн.1: История социологии (Х</w:t>
      </w:r>
      <w:r w:rsidRPr="004E2116">
        <w:rPr>
          <w:szCs w:val="28"/>
          <w:lang w:val="en-US"/>
        </w:rPr>
        <w:t>I</w:t>
      </w:r>
      <w:r w:rsidRPr="004E2116">
        <w:rPr>
          <w:szCs w:val="28"/>
        </w:rPr>
        <w:t xml:space="preserve">Х </w:t>
      </w:r>
      <w:r w:rsidRPr="004E2116">
        <w:sym w:font="Symbol" w:char="F02D"/>
      </w:r>
      <w:r w:rsidRPr="004E2116">
        <w:rPr>
          <w:szCs w:val="28"/>
        </w:rPr>
        <w:t xml:space="preserve"> первая половина ХХ в.). </w:t>
      </w:r>
      <w:r w:rsidRPr="004E2116">
        <w:sym w:font="Symbol" w:char="F02D"/>
      </w:r>
      <w:r w:rsidRPr="004E2116">
        <w:rPr>
          <w:szCs w:val="28"/>
        </w:rPr>
        <w:t xml:space="preserve"> М.: ИНФРА-М, 2004. </w:t>
      </w:r>
      <w:r w:rsidRPr="004E2116">
        <w:sym w:font="Symbol" w:char="F02D"/>
      </w:r>
      <w:r w:rsidRPr="004E2116">
        <w:rPr>
          <w:szCs w:val="28"/>
        </w:rPr>
        <w:t xml:space="preserve"> 592 с.</w:t>
      </w:r>
    </w:p>
    <w:p w:rsidR="002965E9" w:rsidRPr="00605C99" w:rsidRDefault="002965E9" w:rsidP="002965E9">
      <w:pPr>
        <w:pStyle w:val="ab"/>
        <w:numPr>
          <w:ilvl w:val="0"/>
          <w:numId w:val="36"/>
        </w:numPr>
        <w:ind w:left="426"/>
        <w:jc w:val="both"/>
        <w:rPr>
          <w:spacing w:val="-2"/>
          <w:szCs w:val="28"/>
        </w:rPr>
      </w:pPr>
      <w:r w:rsidRPr="00605C99">
        <w:rPr>
          <w:iCs/>
          <w:shd w:val="clear" w:color="auto" w:fill="FFFFFF"/>
        </w:rPr>
        <w:t xml:space="preserve">Кравченко, А.И. </w:t>
      </w:r>
      <w:r w:rsidRPr="00605C99">
        <w:rPr>
          <w:shd w:val="clear" w:color="auto" w:fill="FFFFFF"/>
        </w:rPr>
        <w:t>История социологии в 2 т. Т. 1: учебник и практикум для вузов / А.И. Кравченко.</w:t>
      </w:r>
      <w:r w:rsidRPr="00933CA9">
        <w:rPr>
          <w:shd w:val="clear" w:color="auto" w:fill="FFFFFF"/>
        </w:rPr>
        <w:sym w:font="Symbol" w:char="F02D"/>
      </w:r>
      <w:r w:rsidRPr="00605C99">
        <w:rPr>
          <w:shd w:val="clear" w:color="auto" w:fill="FFFFFF"/>
        </w:rPr>
        <w:t xml:space="preserve"> М. : Издательство Юрайт, 20</w:t>
      </w:r>
      <w:r>
        <w:rPr>
          <w:shd w:val="clear" w:color="auto" w:fill="FFFFFF"/>
        </w:rPr>
        <w:t>19</w:t>
      </w:r>
      <w:r w:rsidRPr="00605C99">
        <w:rPr>
          <w:shd w:val="clear" w:color="auto" w:fill="FFFFFF"/>
        </w:rPr>
        <w:t xml:space="preserve">. </w:t>
      </w:r>
      <w:r w:rsidRPr="00933CA9">
        <w:rPr>
          <w:shd w:val="clear" w:color="auto" w:fill="FFFFFF"/>
        </w:rPr>
        <w:sym w:font="Symbol" w:char="F02D"/>
      </w:r>
      <w:r w:rsidRPr="00605C99">
        <w:rPr>
          <w:shd w:val="clear" w:color="auto" w:fill="FFFFFF"/>
        </w:rPr>
        <w:t xml:space="preserve"> 291 с.</w:t>
      </w:r>
    </w:p>
    <w:p w:rsidR="002965E9" w:rsidRDefault="002965E9" w:rsidP="002965E9">
      <w:pPr>
        <w:pStyle w:val="ab"/>
        <w:numPr>
          <w:ilvl w:val="0"/>
          <w:numId w:val="36"/>
        </w:numPr>
        <w:shd w:val="clear" w:color="auto" w:fill="FFFFFF"/>
        <w:tabs>
          <w:tab w:val="left" w:pos="0"/>
        </w:tabs>
        <w:ind w:left="426"/>
        <w:jc w:val="both"/>
        <w:rPr>
          <w:szCs w:val="28"/>
          <w:shd w:val="clear" w:color="auto" w:fill="FFFFFF"/>
        </w:rPr>
      </w:pPr>
      <w:r w:rsidRPr="00933CA9">
        <w:rPr>
          <w:szCs w:val="28"/>
          <w:shd w:val="clear" w:color="auto" w:fill="FFFFFF"/>
        </w:rPr>
        <w:t xml:space="preserve">Мельников, М.В. История социологии. Классический период: учебник для вузов / М.В. Мельников. </w:t>
      </w:r>
      <w:r w:rsidRPr="00933CA9">
        <w:rPr>
          <w:szCs w:val="28"/>
          <w:shd w:val="clear" w:color="auto" w:fill="FFFFFF"/>
        </w:rPr>
        <w:sym w:font="Symbol" w:char="F02D"/>
      </w:r>
      <w:r w:rsidRPr="00933CA9">
        <w:rPr>
          <w:szCs w:val="28"/>
          <w:shd w:val="clear" w:color="auto" w:fill="FFFFFF"/>
        </w:rPr>
        <w:t xml:space="preserve"> 3-е изд., </w:t>
      </w:r>
      <w:proofErr w:type="spellStart"/>
      <w:r w:rsidRPr="00933CA9">
        <w:rPr>
          <w:szCs w:val="28"/>
          <w:shd w:val="clear" w:color="auto" w:fill="FFFFFF"/>
        </w:rPr>
        <w:t>испр</w:t>
      </w:r>
      <w:proofErr w:type="spellEnd"/>
      <w:r w:rsidRPr="00933CA9">
        <w:rPr>
          <w:szCs w:val="28"/>
          <w:shd w:val="clear" w:color="auto" w:fill="FFFFFF"/>
        </w:rPr>
        <w:t xml:space="preserve">. и доп. </w:t>
      </w:r>
      <w:r w:rsidRPr="00933CA9">
        <w:rPr>
          <w:szCs w:val="28"/>
          <w:shd w:val="clear" w:color="auto" w:fill="FFFFFF"/>
        </w:rPr>
        <w:sym w:font="Symbol" w:char="F02D"/>
      </w:r>
      <w:r w:rsidRPr="00933CA9">
        <w:rPr>
          <w:szCs w:val="28"/>
          <w:shd w:val="clear" w:color="auto" w:fill="FFFFFF"/>
        </w:rPr>
        <w:t xml:space="preserve"> М</w:t>
      </w:r>
      <w:r>
        <w:rPr>
          <w:szCs w:val="28"/>
          <w:shd w:val="clear" w:color="auto" w:fill="FFFFFF"/>
        </w:rPr>
        <w:t>.</w:t>
      </w:r>
      <w:r w:rsidRPr="00933CA9">
        <w:rPr>
          <w:szCs w:val="28"/>
          <w:shd w:val="clear" w:color="auto" w:fill="FFFFFF"/>
        </w:rPr>
        <w:t xml:space="preserve">: Издательство Юрайт, 2021. </w:t>
      </w:r>
      <w:r w:rsidRPr="00933CA9">
        <w:rPr>
          <w:szCs w:val="28"/>
          <w:shd w:val="clear" w:color="auto" w:fill="FFFFFF"/>
        </w:rPr>
        <w:sym w:font="Symbol" w:char="F02D"/>
      </w:r>
      <w:r w:rsidRPr="00933CA9">
        <w:rPr>
          <w:szCs w:val="28"/>
          <w:shd w:val="clear" w:color="auto" w:fill="FFFFFF"/>
        </w:rPr>
        <w:t xml:space="preserve"> 329 с.</w:t>
      </w:r>
    </w:p>
    <w:p w:rsidR="00C937EC" w:rsidRDefault="00C937EC" w:rsidP="00C937EC">
      <w:pPr>
        <w:pStyle w:val="ab"/>
        <w:shd w:val="clear" w:color="auto" w:fill="FFFFFF"/>
        <w:tabs>
          <w:tab w:val="left" w:pos="0"/>
        </w:tabs>
        <w:ind w:left="0"/>
        <w:jc w:val="both"/>
        <w:rPr>
          <w:szCs w:val="28"/>
          <w:shd w:val="clear" w:color="auto" w:fill="FFFFFF"/>
        </w:rPr>
      </w:pPr>
    </w:p>
    <w:p w:rsidR="002722D5" w:rsidRDefault="002722D5" w:rsidP="00EC59CB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="00277603">
        <w:rPr>
          <w:b/>
          <w:spacing w:val="-2"/>
          <w:sz w:val="28"/>
          <w:szCs w:val="28"/>
        </w:rPr>
        <w:t xml:space="preserve">и выполнению </w:t>
      </w:r>
      <w:r w:rsidRPr="00C46956">
        <w:rPr>
          <w:b/>
          <w:spacing w:val="-2"/>
          <w:sz w:val="28"/>
          <w:szCs w:val="28"/>
        </w:rPr>
        <w:t xml:space="preserve">самостоятельной работы </w:t>
      </w:r>
      <w:proofErr w:type="gramStart"/>
      <w:r w:rsidRPr="00C46956">
        <w:rPr>
          <w:b/>
          <w:spacing w:val="-2"/>
          <w:sz w:val="28"/>
          <w:szCs w:val="28"/>
        </w:rPr>
        <w:t>обучающихся</w:t>
      </w:r>
      <w:proofErr w:type="gramEnd"/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:rsidR="004C5098" w:rsidRDefault="004C5098" w:rsidP="003E70F2">
      <w:pPr>
        <w:ind w:firstLine="708"/>
        <w:jc w:val="both"/>
        <w:rPr>
          <w:sz w:val="28"/>
          <w:szCs w:val="28"/>
        </w:rPr>
      </w:pPr>
    </w:p>
    <w:p w:rsidR="003E70F2" w:rsidRDefault="003E70F2" w:rsidP="003E70F2">
      <w:pPr>
        <w:ind w:firstLine="708"/>
        <w:jc w:val="both"/>
        <w:rPr>
          <w:sz w:val="28"/>
          <w:szCs w:val="28"/>
        </w:rPr>
      </w:pPr>
      <w:proofErr w:type="gramStart"/>
      <w:r w:rsidRPr="00522BA0">
        <w:rPr>
          <w:sz w:val="28"/>
          <w:szCs w:val="28"/>
        </w:rPr>
        <w:t xml:space="preserve">Для организации самостоятельной работы по учебной дисциплине </w:t>
      </w:r>
      <w:r w:rsidRPr="00C46956">
        <w:rPr>
          <w:sz w:val="28"/>
          <w:szCs w:val="28"/>
        </w:rPr>
        <w:t>«</w:t>
      </w:r>
      <w:r w:rsidRPr="007B602E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классической</w:t>
      </w:r>
      <w:r w:rsidRPr="007B602E">
        <w:rPr>
          <w:sz w:val="28"/>
          <w:szCs w:val="28"/>
        </w:rPr>
        <w:t xml:space="preserve"> социологии»</w:t>
      </w:r>
      <w:r w:rsidRPr="00C46956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 w:rsidRPr="00522BA0">
        <w:rPr>
          <w:sz w:val="28"/>
          <w:szCs w:val="28"/>
        </w:rPr>
        <w:t xml:space="preserve"> использовать современные информационные технологии: разместить в сетевом доступе комплекс учебных и учебно-методических материалов (у</w:t>
      </w:r>
      <w:r w:rsidRPr="00522BA0">
        <w:rPr>
          <w:color w:val="000000"/>
          <w:sz w:val="28"/>
          <w:szCs w:val="28"/>
        </w:rPr>
        <w:t xml:space="preserve">чебно-программные материалы, </w:t>
      </w:r>
      <w:r w:rsidRPr="00522BA0">
        <w:rPr>
          <w:sz w:val="28"/>
          <w:szCs w:val="28"/>
        </w:rPr>
        <w:t xml:space="preserve">учебное </w:t>
      </w:r>
      <w:r w:rsidRPr="00522BA0">
        <w:rPr>
          <w:sz w:val="28"/>
          <w:szCs w:val="28"/>
        </w:rPr>
        <w:lastRenderedPageBreak/>
        <w:t xml:space="preserve">издание для теоретического изучения дисциплины, методические указания </w:t>
      </w:r>
      <w:r>
        <w:rPr>
          <w:sz w:val="28"/>
          <w:szCs w:val="28"/>
        </w:rPr>
        <w:t>по</w:t>
      </w:r>
      <w:r w:rsidRPr="00522BA0">
        <w:rPr>
          <w:sz w:val="28"/>
          <w:szCs w:val="28"/>
        </w:rPr>
        <w:t xml:space="preserve"> </w:t>
      </w:r>
      <w:r w:rsidRPr="00C46956">
        <w:rPr>
          <w:sz w:val="28"/>
          <w:szCs w:val="28"/>
        </w:rPr>
        <w:t>выполнени</w:t>
      </w:r>
      <w:r>
        <w:rPr>
          <w:sz w:val="28"/>
          <w:szCs w:val="28"/>
        </w:rPr>
        <w:t>ю</w:t>
      </w:r>
      <w:r w:rsidRPr="00C46956">
        <w:rPr>
          <w:sz w:val="28"/>
          <w:szCs w:val="28"/>
        </w:rPr>
        <w:t xml:space="preserve"> индивидуальных и групповых творческих заданий</w:t>
      </w:r>
      <w:r w:rsidRPr="00522BA0">
        <w:rPr>
          <w:sz w:val="28"/>
          <w:szCs w:val="28"/>
        </w:rPr>
        <w:t xml:space="preserve">, материалы для текущего контроля и </w:t>
      </w:r>
      <w:r>
        <w:rPr>
          <w:sz w:val="28"/>
          <w:szCs w:val="28"/>
        </w:rPr>
        <w:t>промежуточной</w:t>
      </w:r>
      <w:r w:rsidRPr="00522BA0">
        <w:rPr>
          <w:sz w:val="28"/>
          <w:szCs w:val="28"/>
        </w:rPr>
        <w:t xml:space="preserve"> аттестации, позволяющие определить соответствие учебной деятельности обучающихся требованиям образовательн</w:t>
      </w:r>
      <w:r>
        <w:rPr>
          <w:sz w:val="28"/>
          <w:szCs w:val="28"/>
        </w:rPr>
        <w:t>ого</w:t>
      </w:r>
      <w:r w:rsidRPr="00522BA0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Pr="00522BA0">
        <w:rPr>
          <w:sz w:val="28"/>
          <w:szCs w:val="28"/>
        </w:rPr>
        <w:t xml:space="preserve"> </w:t>
      </w:r>
      <w:r w:rsidR="003D2D57">
        <w:rPr>
          <w:sz w:val="28"/>
          <w:szCs w:val="28"/>
        </w:rPr>
        <w:t xml:space="preserve">общего </w:t>
      </w:r>
      <w:r w:rsidRPr="00522BA0">
        <w:rPr>
          <w:sz w:val="28"/>
          <w:szCs w:val="28"/>
        </w:rPr>
        <w:t>высшего образования</w:t>
      </w:r>
      <w:proofErr w:type="gramEnd"/>
      <w:r w:rsidRPr="00522BA0">
        <w:rPr>
          <w:sz w:val="28"/>
          <w:szCs w:val="28"/>
        </w:rPr>
        <w:t xml:space="preserve"> и учебно-программной документации, в т.ч. вопросы для подготовки к </w:t>
      </w:r>
      <w:r w:rsidR="00CC4F19">
        <w:rPr>
          <w:sz w:val="28"/>
          <w:szCs w:val="28"/>
        </w:rPr>
        <w:t>промежуточной</w:t>
      </w:r>
      <w:r w:rsidRPr="00522BA0">
        <w:rPr>
          <w:sz w:val="28"/>
          <w:szCs w:val="28"/>
        </w:rPr>
        <w:t xml:space="preserve"> аттестации, задания, тесты для самоконтроля, тематик</w:t>
      </w:r>
      <w:r w:rsidR="00512F28">
        <w:rPr>
          <w:sz w:val="28"/>
          <w:szCs w:val="28"/>
        </w:rPr>
        <w:t>а эссе,</w:t>
      </w:r>
      <w:r w:rsidRPr="00522BA0">
        <w:rPr>
          <w:sz w:val="28"/>
          <w:szCs w:val="28"/>
        </w:rPr>
        <w:t xml:space="preserve"> </w:t>
      </w:r>
      <w:r w:rsidR="000C54D6">
        <w:rPr>
          <w:sz w:val="28"/>
          <w:szCs w:val="28"/>
        </w:rPr>
        <w:t>докладов, презентаций</w:t>
      </w:r>
      <w:r w:rsidRPr="00522BA0">
        <w:rPr>
          <w:sz w:val="28"/>
          <w:szCs w:val="28"/>
        </w:rPr>
        <w:t xml:space="preserve"> и др.</w:t>
      </w:r>
      <w:r w:rsidR="00CC4F19">
        <w:rPr>
          <w:sz w:val="28"/>
          <w:szCs w:val="28"/>
        </w:rPr>
        <w:t>)</w:t>
      </w:r>
      <w:r w:rsidRPr="00522BA0">
        <w:rPr>
          <w:sz w:val="28"/>
          <w:szCs w:val="28"/>
        </w:rPr>
        <w:t xml:space="preserve">, список рекомендуемой литературы, информационных ресурсов и др. </w:t>
      </w:r>
    </w:p>
    <w:p w:rsidR="0079741C" w:rsidRDefault="0079741C" w:rsidP="0079741C">
      <w:pPr>
        <w:jc w:val="both"/>
        <w:rPr>
          <w:sz w:val="28"/>
          <w:szCs w:val="28"/>
        </w:rPr>
      </w:pPr>
    </w:p>
    <w:p w:rsidR="0079741C" w:rsidRDefault="0079741C" w:rsidP="00BF03E6">
      <w:pPr>
        <w:tabs>
          <w:tab w:val="left" w:pos="0"/>
        </w:tabs>
        <w:spacing w:line="232" w:lineRule="auto"/>
        <w:jc w:val="center"/>
        <w:rPr>
          <w:b/>
          <w:sz w:val="28"/>
          <w:szCs w:val="28"/>
        </w:rPr>
      </w:pPr>
      <w:r w:rsidRPr="00AF169E">
        <w:rPr>
          <w:b/>
          <w:sz w:val="28"/>
          <w:szCs w:val="28"/>
        </w:rPr>
        <w:t>Рекомендуемые формы и методы обучения</w:t>
      </w:r>
    </w:p>
    <w:p w:rsidR="000B7EF5" w:rsidRDefault="000B7EF5" w:rsidP="0079741C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</w:p>
    <w:p w:rsidR="0070136F" w:rsidRPr="0070136F" w:rsidRDefault="0070136F" w:rsidP="00A648D8">
      <w:pPr>
        <w:ind w:firstLine="709"/>
        <w:jc w:val="both"/>
        <w:rPr>
          <w:sz w:val="28"/>
          <w:szCs w:val="28"/>
        </w:rPr>
      </w:pPr>
      <w:r w:rsidRPr="0070136F">
        <w:rPr>
          <w:sz w:val="28"/>
          <w:szCs w:val="28"/>
        </w:rPr>
        <w:t>В ходе учебной деятельности используются</w:t>
      </w:r>
      <w:r w:rsidRPr="0070136F">
        <w:rPr>
          <w:rFonts w:eastAsia="Arial Unicode MS"/>
          <w:sz w:val="28"/>
          <w:szCs w:val="28"/>
        </w:rPr>
        <w:t xml:space="preserve"> интерактивные формы и методы </w:t>
      </w:r>
      <w:r w:rsidR="0070164A" w:rsidRPr="0070136F">
        <w:rPr>
          <w:rFonts w:eastAsia="Arial Unicode MS"/>
          <w:sz w:val="28"/>
          <w:szCs w:val="28"/>
        </w:rPr>
        <w:t>активн</w:t>
      </w:r>
      <w:r w:rsidR="0070164A">
        <w:rPr>
          <w:rFonts w:eastAsia="Arial Unicode MS"/>
          <w:sz w:val="28"/>
          <w:szCs w:val="28"/>
        </w:rPr>
        <w:t>ого</w:t>
      </w:r>
      <w:r w:rsidR="0070164A" w:rsidRPr="0070136F">
        <w:rPr>
          <w:rFonts w:eastAsia="Arial Unicode MS"/>
          <w:sz w:val="28"/>
          <w:szCs w:val="28"/>
        </w:rPr>
        <w:t xml:space="preserve"> </w:t>
      </w:r>
      <w:r w:rsidRPr="0070136F">
        <w:rPr>
          <w:rFonts w:eastAsia="Arial Unicode MS"/>
          <w:sz w:val="28"/>
          <w:szCs w:val="28"/>
        </w:rPr>
        <w:t xml:space="preserve">обучения, которые </w:t>
      </w:r>
      <w:r w:rsidRPr="0070136F">
        <w:rPr>
          <w:sz w:val="28"/>
          <w:szCs w:val="28"/>
        </w:rPr>
        <w:t>способствуют повышению учебной мотивации студентов,</w:t>
      </w:r>
      <w:r w:rsidRPr="0070136F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</w:t>
      </w:r>
      <w:r w:rsidR="000D49C1">
        <w:rPr>
          <w:rFonts w:eastAsia="Arial Unicode MS"/>
          <w:sz w:val="28"/>
          <w:szCs w:val="28"/>
        </w:rPr>
        <w:t>освоение необходимых знаний, умений и</w:t>
      </w:r>
      <w:r w:rsidRPr="0070136F">
        <w:rPr>
          <w:rFonts w:eastAsia="Arial Unicode MS"/>
          <w:sz w:val="28"/>
          <w:szCs w:val="28"/>
        </w:rPr>
        <w:t xml:space="preserve"> навыков.</w:t>
      </w:r>
    </w:p>
    <w:p w:rsidR="00A648D8" w:rsidRPr="0070136F" w:rsidRDefault="00A648D8" w:rsidP="00A648D8">
      <w:pPr>
        <w:ind w:firstLine="709"/>
        <w:jc w:val="both"/>
        <w:rPr>
          <w:sz w:val="28"/>
          <w:szCs w:val="28"/>
        </w:rPr>
      </w:pPr>
      <w:r w:rsidRPr="0070136F">
        <w:rPr>
          <w:sz w:val="28"/>
          <w:szCs w:val="28"/>
        </w:rPr>
        <w:t>При организации образовательного процесса</w:t>
      </w:r>
      <w:r w:rsidRPr="00115184">
        <w:rPr>
          <w:sz w:val="28"/>
          <w:szCs w:val="28"/>
        </w:rPr>
        <w:t xml:space="preserve"> </w:t>
      </w:r>
      <w:r w:rsidR="005020A8">
        <w:rPr>
          <w:sz w:val="28"/>
          <w:szCs w:val="28"/>
        </w:rPr>
        <w:t xml:space="preserve">могут </w:t>
      </w:r>
      <w:r w:rsidR="00115184">
        <w:rPr>
          <w:sz w:val="28"/>
          <w:szCs w:val="28"/>
        </w:rPr>
        <w:t>применя</w:t>
      </w:r>
      <w:r w:rsidRPr="0070136F">
        <w:rPr>
          <w:sz w:val="28"/>
          <w:szCs w:val="28"/>
        </w:rPr>
        <w:t>т</w:t>
      </w:r>
      <w:r w:rsidR="005020A8">
        <w:rPr>
          <w:sz w:val="28"/>
          <w:szCs w:val="28"/>
        </w:rPr>
        <w:t>ь</w:t>
      </w:r>
      <w:r w:rsidRPr="0070136F">
        <w:rPr>
          <w:sz w:val="28"/>
          <w:szCs w:val="28"/>
        </w:rPr>
        <w:t xml:space="preserve">ся: </w:t>
      </w:r>
    </w:p>
    <w:p w:rsidR="00A648D8" w:rsidRPr="00115184" w:rsidRDefault="00A648D8" w:rsidP="00115184">
      <w:pPr>
        <w:pStyle w:val="ab"/>
        <w:numPr>
          <w:ilvl w:val="0"/>
          <w:numId w:val="37"/>
        </w:numPr>
        <w:ind w:left="426"/>
        <w:jc w:val="both"/>
        <w:rPr>
          <w:szCs w:val="28"/>
          <w:lang w:val="be-BY"/>
        </w:rPr>
      </w:pPr>
      <w:r w:rsidRPr="00115184">
        <w:rPr>
          <w:szCs w:val="28"/>
        </w:rPr>
        <w:t>методы и приемы развития критического мышления, которые представляют собой систему, формирующую навыки работы с информацией в процессе чтения и пис</w:t>
      </w:r>
      <w:r w:rsidR="008519FC">
        <w:rPr>
          <w:szCs w:val="28"/>
        </w:rPr>
        <w:t>ьма,</w:t>
      </w:r>
      <w:r w:rsidRPr="00115184">
        <w:rPr>
          <w:szCs w:val="28"/>
        </w:rPr>
        <w:t xml:space="preserve"> понимани</w:t>
      </w:r>
      <w:r w:rsidR="001832D6">
        <w:rPr>
          <w:szCs w:val="28"/>
        </w:rPr>
        <w:t>я</w:t>
      </w:r>
      <w:r w:rsidRPr="00115184">
        <w:rPr>
          <w:szCs w:val="28"/>
        </w:rPr>
        <w:t xml:space="preserve"> </w:t>
      </w:r>
      <w:r w:rsidRPr="00115184">
        <w:rPr>
          <w:szCs w:val="28"/>
          <w:lang w:val="be-BY"/>
        </w:rPr>
        <w:t>информации как отправного, а не конечного пункта критического мышления;</w:t>
      </w:r>
    </w:p>
    <w:p w:rsidR="00A648D8" w:rsidRPr="00115184" w:rsidRDefault="00A648D8" w:rsidP="00115184">
      <w:pPr>
        <w:pStyle w:val="ab"/>
        <w:numPr>
          <w:ilvl w:val="0"/>
          <w:numId w:val="37"/>
        </w:numPr>
        <w:ind w:left="426"/>
        <w:jc w:val="both"/>
        <w:rPr>
          <w:szCs w:val="28"/>
        </w:rPr>
      </w:pPr>
      <w:r w:rsidRPr="00115184">
        <w:rPr>
          <w:szCs w:val="28"/>
        </w:rPr>
        <w:t xml:space="preserve">метод группового обучения, 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заданиями; </w:t>
      </w:r>
    </w:p>
    <w:p w:rsidR="00A648D8" w:rsidRPr="00115184" w:rsidRDefault="00A648D8" w:rsidP="00115184">
      <w:pPr>
        <w:pStyle w:val="ab"/>
        <w:numPr>
          <w:ilvl w:val="0"/>
          <w:numId w:val="37"/>
        </w:numPr>
        <w:ind w:left="426"/>
        <w:jc w:val="both"/>
        <w:rPr>
          <w:szCs w:val="28"/>
        </w:rPr>
      </w:pPr>
      <w:r w:rsidRPr="00115184">
        <w:rPr>
          <w:szCs w:val="28"/>
        </w:rPr>
        <w:t>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</w:t>
      </w:r>
    </w:p>
    <w:p w:rsidR="003E70F2" w:rsidRDefault="003E70F2" w:rsidP="00C46956">
      <w:pPr>
        <w:ind w:firstLine="709"/>
        <w:jc w:val="both"/>
        <w:rPr>
          <w:bCs/>
          <w:sz w:val="28"/>
          <w:szCs w:val="28"/>
        </w:rPr>
      </w:pPr>
    </w:p>
    <w:p w:rsidR="0089478E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4C5098" w:rsidRDefault="004C5098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7B602E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7B602E" w:rsidRPr="007B602E">
        <w:rPr>
          <w:sz w:val="28"/>
          <w:szCs w:val="28"/>
        </w:rPr>
        <w:t xml:space="preserve">История </w:t>
      </w:r>
      <w:r w:rsidR="00AA00F8">
        <w:rPr>
          <w:sz w:val="28"/>
          <w:szCs w:val="28"/>
        </w:rPr>
        <w:t>классической</w:t>
      </w:r>
      <w:r w:rsidR="007B602E" w:rsidRPr="007B602E">
        <w:rPr>
          <w:sz w:val="28"/>
          <w:szCs w:val="28"/>
        </w:rPr>
        <w:t xml:space="preserve"> социологии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 и др. </w:t>
      </w:r>
    </w:p>
    <w:p w:rsidR="00EB706E" w:rsidRPr="0079741C" w:rsidRDefault="00EB706E" w:rsidP="001E5897">
      <w:pPr>
        <w:ind w:firstLine="709"/>
        <w:jc w:val="both"/>
        <w:rPr>
          <w:spacing w:val="-6"/>
          <w:sz w:val="28"/>
          <w:szCs w:val="28"/>
        </w:rPr>
      </w:pPr>
      <w:r w:rsidRPr="0079741C">
        <w:rPr>
          <w:spacing w:val="-6"/>
          <w:sz w:val="28"/>
          <w:szCs w:val="28"/>
        </w:rPr>
        <w:t>К устно-письменной форме диагностики компетенций относятся презентации</w:t>
      </w:r>
      <w:r w:rsidR="00374417" w:rsidRPr="0079741C">
        <w:rPr>
          <w:spacing w:val="-6"/>
          <w:sz w:val="28"/>
          <w:szCs w:val="28"/>
        </w:rPr>
        <w:t xml:space="preserve"> по первоисточникам</w:t>
      </w:r>
      <w:r w:rsidRPr="0079741C">
        <w:rPr>
          <w:spacing w:val="-6"/>
          <w:sz w:val="28"/>
          <w:szCs w:val="28"/>
        </w:rPr>
        <w:t xml:space="preserve">, отчеты по домашним заданиям с их устной защитой, взаимное рецензирование студентами </w:t>
      </w:r>
      <w:r w:rsidR="00374417" w:rsidRPr="0079741C">
        <w:rPr>
          <w:spacing w:val="-6"/>
          <w:sz w:val="28"/>
          <w:szCs w:val="28"/>
        </w:rPr>
        <w:t>своих выступлений с докладами</w:t>
      </w:r>
      <w:r w:rsidRPr="0079741C">
        <w:rPr>
          <w:spacing w:val="-6"/>
          <w:sz w:val="28"/>
          <w:szCs w:val="28"/>
        </w:rPr>
        <w:t xml:space="preserve">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p w:rsidR="000A2702" w:rsidRDefault="000A2702" w:rsidP="007D5B8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sectPr w:rsidR="000A2702" w:rsidSect="00F22322">
      <w:headerReference w:type="even" r:id="rId10"/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BB" w:rsidRDefault="002F7DBB" w:rsidP="00A362C4">
      <w:pPr>
        <w:pStyle w:val="a3"/>
      </w:pPr>
      <w:r>
        <w:separator/>
      </w:r>
    </w:p>
  </w:endnote>
  <w:endnote w:type="continuationSeparator" w:id="0">
    <w:p w:rsidR="002F7DBB" w:rsidRDefault="002F7DBB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BB" w:rsidRDefault="002F7DBB" w:rsidP="00A362C4">
      <w:pPr>
        <w:pStyle w:val="a3"/>
      </w:pPr>
      <w:r>
        <w:separator/>
      </w:r>
    </w:p>
  </w:footnote>
  <w:footnote w:type="continuationSeparator" w:id="0">
    <w:p w:rsidR="002F7DBB" w:rsidRDefault="002F7DBB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B36B13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CA" w:rsidRDefault="00B36B13">
    <w:pPr>
      <w:pStyle w:val="ae"/>
      <w:jc w:val="center"/>
    </w:pPr>
    <w:r>
      <w:fldChar w:fldCharType="begin"/>
    </w:r>
    <w:r w:rsidR="00623B2A">
      <w:instrText xml:space="preserve"> PAGE   \* MERGEFORMAT </w:instrText>
    </w:r>
    <w:r>
      <w:fldChar w:fldCharType="separate"/>
    </w:r>
    <w:r w:rsidR="00BD7180">
      <w:rPr>
        <w:noProof/>
      </w:rPr>
      <w:t>2</w:t>
    </w:r>
    <w:r>
      <w:rPr>
        <w:noProof/>
      </w:rPr>
      <w:fldChar w:fldCharType="end"/>
    </w:r>
  </w:p>
  <w:p w:rsidR="00573750" w:rsidRDefault="00573750" w:rsidP="00185E8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22E1F"/>
    <w:multiLevelType w:val="hybridMultilevel"/>
    <w:tmpl w:val="1E20359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21425C"/>
    <w:multiLevelType w:val="hybridMultilevel"/>
    <w:tmpl w:val="0B90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90B20"/>
    <w:multiLevelType w:val="hybridMultilevel"/>
    <w:tmpl w:val="02DC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44A93"/>
    <w:multiLevelType w:val="hybridMultilevel"/>
    <w:tmpl w:val="EB76A3CE"/>
    <w:lvl w:ilvl="0" w:tplc="C0B67C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1D47B6"/>
    <w:multiLevelType w:val="hybridMultilevel"/>
    <w:tmpl w:val="87D8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06F7074"/>
    <w:multiLevelType w:val="hybridMultilevel"/>
    <w:tmpl w:val="D04EEB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97188"/>
    <w:multiLevelType w:val="hybridMultilevel"/>
    <w:tmpl w:val="9726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C0AF5"/>
    <w:multiLevelType w:val="hybridMultilevel"/>
    <w:tmpl w:val="153ACA2E"/>
    <w:lvl w:ilvl="0" w:tplc="C0B67C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1445E"/>
    <w:multiLevelType w:val="hybridMultilevel"/>
    <w:tmpl w:val="0CC8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32"/>
  </w:num>
  <w:num w:numId="5">
    <w:abstractNumId w:val="10"/>
  </w:num>
  <w:num w:numId="6">
    <w:abstractNumId w:val="20"/>
  </w:num>
  <w:num w:numId="7">
    <w:abstractNumId w:val="19"/>
  </w:num>
  <w:num w:numId="8">
    <w:abstractNumId w:val="34"/>
  </w:num>
  <w:num w:numId="9">
    <w:abstractNumId w:val="7"/>
  </w:num>
  <w:num w:numId="10">
    <w:abstractNumId w:val="12"/>
  </w:num>
  <w:num w:numId="11">
    <w:abstractNumId w:val="8"/>
  </w:num>
  <w:num w:numId="12">
    <w:abstractNumId w:val="30"/>
  </w:num>
  <w:num w:numId="13">
    <w:abstractNumId w:val="21"/>
  </w:num>
  <w:num w:numId="14">
    <w:abstractNumId w:val="0"/>
  </w:num>
  <w:num w:numId="15">
    <w:abstractNumId w:val="35"/>
  </w:num>
  <w:num w:numId="16">
    <w:abstractNumId w:val="24"/>
  </w:num>
  <w:num w:numId="17">
    <w:abstractNumId w:val="1"/>
  </w:num>
  <w:num w:numId="18">
    <w:abstractNumId w:val="2"/>
  </w:num>
  <w:num w:numId="19">
    <w:abstractNumId w:val="18"/>
  </w:num>
  <w:num w:numId="20">
    <w:abstractNumId w:val="14"/>
  </w:num>
  <w:num w:numId="21">
    <w:abstractNumId w:val="27"/>
  </w:num>
  <w:num w:numId="22">
    <w:abstractNumId w:val="4"/>
  </w:num>
  <w:num w:numId="23">
    <w:abstractNumId w:val="17"/>
  </w:num>
  <w:num w:numId="24">
    <w:abstractNumId w:val="28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3"/>
  </w:num>
  <w:num w:numId="29">
    <w:abstractNumId w:val="5"/>
  </w:num>
  <w:num w:numId="30">
    <w:abstractNumId w:val="31"/>
  </w:num>
  <w:num w:numId="31">
    <w:abstractNumId w:val="9"/>
  </w:num>
  <w:num w:numId="32">
    <w:abstractNumId w:val="23"/>
  </w:num>
  <w:num w:numId="33">
    <w:abstractNumId w:val="33"/>
  </w:num>
  <w:num w:numId="34">
    <w:abstractNumId w:val="6"/>
  </w:num>
  <w:num w:numId="35">
    <w:abstractNumId w:val="29"/>
  </w:num>
  <w:num w:numId="36">
    <w:abstractNumId w:val="2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13379"/>
    <w:rsid w:val="0001413C"/>
    <w:rsid w:val="00015718"/>
    <w:rsid w:val="00015C3D"/>
    <w:rsid w:val="000213F7"/>
    <w:rsid w:val="00026B8C"/>
    <w:rsid w:val="00026EE4"/>
    <w:rsid w:val="0003097B"/>
    <w:rsid w:val="00031880"/>
    <w:rsid w:val="000472D5"/>
    <w:rsid w:val="00050B00"/>
    <w:rsid w:val="000531A5"/>
    <w:rsid w:val="0006135D"/>
    <w:rsid w:val="000633CA"/>
    <w:rsid w:val="00065DC1"/>
    <w:rsid w:val="00066023"/>
    <w:rsid w:val="00075732"/>
    <w:rsid w:val="00077DC9"/>
    <w:rsid w:val="00084317"/>
    <w:rsid w:val="0008648D"/>
    <w:rsid w:val="00087B0F"/>
    <w:rsid w:val="0009031B"/>
    <w:rsid w:val="00093166"/>
    <w:rsid w:val="0009391D"/>
    <w:rsid w:val="00094C7C"/>
    <w:rsid w:val="00095D05"/>
    <w:rsid w:val="00096261"/>
    <w:rsid w:val="00096662"/>
    <w:rsid w:val="00097EDA"/>
    <w:rsid w:val="000A2702"/>
    <w:rsid w:val="000A4341"/>
    <w:rsid w:val="000B0690"/>
    <w:rsid w:val="000B3AA8"/>
    <w:rsid w:val="000B7B48"/>
    <w:rsid w:val="000B7EF5"/>
    <w:rsid w:val="000C224E"/>
    <w:rsid w:val="000C54D6"/>
    <w:rsid w:val="000D03C5"/>
    <w:rsid w:val="000D49C1"/>
    <w:rsid w:val="000E070D"/>
    <w:rsid w:val="000E0E43"/>
    <w:rsid w:val="000E4EC4"/>
    <w:rsid w:val="000E52FC"/>
    <w:rsid w:val="000E7148"/>
    <w:rsid w:val="000F40A6"/>
    <w:rsid w:val="000F5B77"/>
    <w:rsid w:val="000F7283"/>
    <w:rsid w:val="000F7D78"/>
    <w:rsid w:val="0010018A"/>
    <w:rsid w:val="00101C35"/>
    <w:rsid w:val="00103D36"/>
    <w:rsid w:val="001109BC"/>
    <w:rsid w:val="00111B71"/>
    <w:rsid w:val="001126EF"/>
    <w:rsid w:val="001133B0"/>
    <w:rsid w:val="00115184"/>
    <w:rsid w:val="001165C1"/>
    <w:rsid w:val="00123C46"/>
    <w:rsid w:val="00125F54"/>
    <w:rsid w:val="00133B6F"/>
    <w:rsid w:val="00135FA6"/>
    <w:rsid w:val="00137B3B"/>
    <w:rsid w:val="00144D8E"/>
    <w:rsid w:val="00145DC7"/>
    <w:rsid w:val="00147305"/>
    <w:rsid w:val="00152A67"/>
    <w:rsid w:val="00156073"/>
    <w:rsid w:val="00157044"/>
    <w:rsid w:val="00163A44"/>
    <w:rsid w:val="00166A4E"/>
    <w:rsid w:val="00175F88"/>
    <w:rsid w:val="001807DA"/>
    <w:rsid w:val="001819C8"/>
    <w:rsid w:val="001832D6"/>
    <w:rsid w:val="0018562E"/>
    <w:rsid w:val="00185E84"/>
    <w:rsid w:val="00187646"/>
    <w:rsid w:val="001A209E"/>
    <w:rsid w:val="001A5422"/>
    <w:rsid w:val="001A5AF0"/>
    <w:rsid w:val="001B51E0"/>
    <w:rsid w:val="001B6DF0"/>
    <w:rsid w:val="001C349B"/>
    <w:rsid w:val="001D06DB"/>
    <w:rsid w:val="001D2A39"/>
    <w:rsid w:val="001D5F53"/>
    <w:rsid w:val="001D708B"/>
    <w:rsid w:val="001E287B"/>
    <w:rsid w:val="001E4E30"/>
    <w:rsid w:val="001E5897"/>
    <w:rsid w:val="001E5F32"/>
    <w:rsid w:val="001F4297"/>
    <w:rsid w:val="001F5220"/>
    <w:rsid w:val="001F5423"/>
    <w:rsid w:val="00200192"/>
    <w:rsid w:val="00203AE6"/>
    <w:rsid w:val="00204802"/>
    <w:rsid w:val="00204A3B"/>
    <w:rsid w:val="002107D2"/>
    <w:rsid w:val="002177A4"/>
    <w:rsid w:val="00221A4D"/>
    <w:rsid w:val="00225198"/>
    <w:rsid w:val="00226E1F"/>
    <w:rsid w:val="002276E5"/>
    <w:rsid w:val="00230FA6"/>
    <w:rsid w:val="002331BC"/>
    <w:rsid w:val="00234AFB"/>
    <w:rsid w:val="00243A3F"/>
    <w:rsid w:val="00252A74"/>
    <w:rsid w:val="0025315D"/>
    <w:rsid w:val="00253C3B"/>
    <w:rsid w:val="0025430F"/>
    <w:rsid w:val="002579FB"/>
    <w:rsid w:val="00262D48"/>
    <w:rsid w:val="00262D6D"/>
    <w:rsid w:val="00270A69"/>
    <w:rsid w:val="00270E0A"/>
    <w:rsid w:val="002722D5"/>
    <w:rsid w:val="00272BC4"/>
    <w:rsid w:val="00277603"/>
    <w:rsid w:val="00277E5E"/>
    <w:rsid w:val="00282ACA"/>
    <w:rsid w:val="002927E9"/>
    <w:rsid w:val="00292FF5"/>
    <w:rsid w:val="00294688"/>
    <w:rsid w:val="002965E9"/>
    <w:rsid w:val="002A0D70"/>
    <w:rsid w:val="002A6A5B"/>
    <w:rsid w:val="002B1688"/>
    <w:rsid w:val="002B3B3E"/>
    <w:rsid w:val="002B7322"/>
    <w:rsid w:val="002B7662"/>
    <w:rsid w:val="002C27F2"/>
    <w:rsid w:val="002C4CA8"/>
    <w:rsid w:val="002D0454"/>
    <w:rsid w:val="002D2CB1"/>
    <w:rsid w:val="002D5B46"/>
    <w:rsid w:val="002F0A36"/>
    <w:rsid w:val="002F2A88"/>
    <w:rsid w:val="002F42F5"/>
    <w:rsid w:val="002F561C"/>
    <w:rsid w:val="002F6AF6"/>
    <w:rsid w:val="002F7DBB"/>
    <w:rsid w:val="0030062B"/>
    <w:rsid w:val="00300D02"/>
    <w:rsid w:val="003018C3"/>
    <w:rsid w:val="00304200"/>
    <w:rsid w:val="003053B0"/>
    <w:rsid w:val="00306404"/>
    <w:rsid w:val="003071D2"/>
    <w:rsid w:val="00321925"/>
    <w:rsid w:val="00322597"/>
    <w:rsid w:val="0032296F"/>
    <w:rsid w:val="00325542"/>
    <w:rsid w:val="00325C0B"/>
    <w:rsid w:val="00330595"/>
    <w:rsid w:val="00330612"/>
    <w:rsid w:val="00331FFC"/>
    <w:rsid w:val="00332527"/>
    <w:rsid w:val="00333EC0"/>
    <w:rsid w:val="00335452"/>
    <w:rsid w:val="0034055F"/>
    <w:rsid w:val="0034259D"/>
    <w:rsid w:val="0034443A"/>
    <w:rsid w:val="0034731F"/>
    <w:rsid w:val="00347B8C"/>
    <w:rsid w:val="00350006"/>
    <w:rsid w:val="00351E04"/>
    <w:rsid w:val="003559E5"/>
    <w:rsid w:val="00362E78"/>
    <w:rsid w:val="00364B06"/>
    <w:rsid w:val="00372D8F"/>
    <w:rsid w:val="00374417"/>
    <w:rsid w:val="00374483"/>
    <w:rsid w:val="003760DF"/>
    <w:rsid w:val="0038094A"/>
    <w:rsid w:val="00382806"/>
    <w:rsid w:val="0038425F"/>
    <w:rsid w:val="00384459"/>
    <w:rsid w:val="003967F6"/>
    <w:rsid w:val="003A1A16"/>
    <w:rsid w:val="003A2F79"/>
    <w:rsid w:val="003A677A"/>
    <w:rsid w:val="003A773E"/>
    <w:rsid w:val="003B4AA9"/>
    <w:rsid w:val="003C228C"/>
    <w:rsid w:val="003C404E"/>
    <w:rsid w:val="003D2D57"/>
    <w:rsid w:val="003D7A46"/>
    <w:rsid w:val="003E3670"/>
    <w:rsid w:val="003E70F2"/>
    <w:rsid w:val="003E7210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5DA2"/>
    <w:rsid w:val="00416925"/>
    <w:rsid w:val="00417250"/>
    <w:rsid w:val="00422E4E"/>
    <w:rsid w:val="00422ECE"/>
    <w:rsid w:val="00427E98"/>
    <w:rsid w:val="0043234A"/>
    <w:rsid w:val="00434554"/>
    <w:rsid w:val="00443F3C"/>
    <w:rsid w:val="00446D3D"/>
    <w:rsid w:val="00455156"/>
    <w:rsid w:val="00460061"/>
    <w:rsid w:val="00464024"/>
    <w:rsid w:val="004650A2"/>
    <w:rsid w:val="00465190"/>
    <w:rsid w:val="00465BE8"/>
    <w:rsid w:val="00470AEB"/>
    <w:rsid w:val="00475F0D"/>
    <w:rsid w:val="00480C5D"/>
    <w:rsid w:val="00491A84"/>
    <w:rsid w:val="004939B2"/>
    <w:rsid w:val="0049531F"/>
    <w:rsid w:val="0049712A"/>
    <w:rsid w:val="004A1247"/>
    <w:rsid w:val="004A2098"/>
    <w:rsid w:val="004A24D1"/>
    <w:rsid w:val="004A4C09"/>
    <w:rsid w:val="004A5B9A"/>
    <w:rsid w:val="004B103B"/>
    <w:rsid w:val="004B1AA3"/>
    <w:rsid w:val="004B4294"/>
    <w:rsid w:val="004C13A8"/>
    <w:rsid w:val="004C509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2116"/>
    <w:rsid w:val="004E4468"/>
    <w:rsid w:val="004E4A2E"/>
    <w:rsid w:val="004E5F2C"/>
    <w:rsid w:val="004F2290"/>
    <w:rsid w:val="004F514E"/>
    <w:rsid w:val="004F5F70"/>
    <w:rsid w:val="004F622A"/>
    <w:rsid w:val="004F6AA0"/>
    <w:rsid w:val="0050034C"/>
    <w:rsid w:val="005020A8"/>
    <w:rsid w:val="00512F28"/>
    <w:rsid w:val="00513BB9"/>
    <w:rsid w:val="00516C4F"/>
    <w:rsid w:val="00522589"/>
    <w:rsid w:val="00522CC3"/>
    <w:rsid w:val="005242D7"/>
    <w:rsid w:val="005259AA"/>
    <w:rsid w:val="0052739D"/>
    <w:rsid w:val="00530AAF"/>
    <w:rsid w:val="00536126"/>
    <w:rsid w:val="00536F3F"/>
    <w:rsid w:val="00545B0F"/>
    <w:rsid w:val="00554664"/>
    <w:rsid w:val="00561C30"/>
    <w:rsid w:val="00562BC1"/>
    <w:rsid w:val="00565129"/>
    <w:rsid w:val="00567EC9"/>
    <w:rsid w:val="005700A8"/>
    <w:rsid w:val="005710B0"/>
    <w:rsid w:val="00573750"/>
    <w:rsid w:val="00575810"/>
    <w:rsid w:val="00575C78"/>
    <w:rsid w:val="00576C4E"/>
    <w:rsid w:val="00580BFD"/>
    <w:rsid w:val="00583A77"/>
    <w:rsid w:val="005878BF"/>
    <w:rsid w:val="005908D9"/>
    <w:rsid w:val="0059161B"/>
    <w:rsid w:val="005938AB"/>
    <w:rsid w:val="005A28F6"/>
    <w:rsid w:val="005A49D6"/>
    <w:rsid w:val="005A5642"/>
    <w:rsid w:val="005B2481"/>
    <w:rsid w:val="005B4D2C"/>
    <w:rsid w:val="005B5769"/>
    <w:rsid w:val="005B7FBC"/>
    <w:rsid w:val="005C5D9B"/>
    <w:rsid w:val="005D2EBE"/>
    <w:rsid w:val="005D5547"/>
    <w:rsid w:val="005E1968"/>
    <w:rsid w:val="005E740F"/>
    <w:rsid w:val="005F1361"/>
    <w:rsid w:val="005F29B3"/>
    <w:rsid w:val="005F63A2"/>
    <w:rsid w:val="00600521"/>
    <w:rsid w:val="00603BC9"/>
    <w:rsid w:val="00605047"/>
    <w:rsid w:val="00606396"/>
    <w:rsid w:val="0060651E"/>
    <w:rsid w:val="00607B3C"/>
    <w:rsid w:val="0062173A"/>
    <w:rsid w:val="006221EE"/>
    <w:rsid w:val="00623B2A"/>
    <w:rsid w:val="0063422B"/>
    <w:rsid w:val="00637516"/>
    <w:rsid w:val="00637880"/>
    <w:rsid w:val="006379CE"/>
    <w:rsid w:val="0064419F"/>
    <w:rsid w:val="0064420D"/>
    <w:rsid w:val="00645363"/>
    <w:rsid w:val="0066021A"/>
    <w:rsid w:val="00663897"/>
    <w:rsid w:val="00663B4A"/>
    <w:rsid w:val="00663C84"/>
    <w:rsid w:val="0066488A"/>
    <w:rsid w:val="006716B2"/>
    <w:rsid w:val="00671DBC"/>
    <w:rsid w:val="00671F07"/>
    <w:rsid w:val="006763E9"/>
    <w:rsid w:val="00680E73"/>
    <w:rsid w:val="00683975"/>
    <w:rsid w:val="00683B26"/>
    <w:rsid w:val="0069333A"/>
    <w:rsid w:val="00694232"/>
    <w:rsid w:val="00694E12"/>
    <w:rsid w:val="006A07EA"/>
    <w:rsid w:val="006B17D3"/>
    <w:rsid w:val="006B1B7F"/>
    <w:rsid w:val="006B4864"/>
    <w:rsid w:val="006C07C9"/>
    <w:rsid w:val="006C2ED8"/>
    <w:rsid w:val="006C6B3A"/>
    <w:rsid w:val="006D02F7"/>
    <w:rsid w:val="006D1051"/>
    <w:rsid w:val="006D1D58"/>
    <w:rsid w:val="006D3A6A"/>
    <w:rsid w:val="006D4D03"/>
    <w:rsid w:val="006D5F9C"/>
    <w:rsid w:val="006E01E4"/>
    <w:rsid w:val="006E22D8"/>
    <w:rsid w:val="006E288A"/>
    <w:rsid w:val="006E386B"/>
    <w:rsid w:val="006E3E63"/>
    <w:rsid w:val="006E64A8"/>
    <w:rsid w:val="006E6DF5"/>
    <w:rsid w:val="006F0CB5"/>
    <w:rsid w:val="006F1A34"/>
    <w:rsid w:val="006F2F26"/>
    <w:rsid w:val="00700AE8"/>
    <w:rsid w:val="0070136F"/>
    <w:rsid w:val="0070164A"/>
    <w:rsid w:val="007023A4"/>
    <w:rsid w:val="00702D12"/>
    <w:rsid w:val="00703102"/>
    <w:rsid w:val="0070621D"/>
    <w:rsid w:val="00713BCB"/>
    <w:rsid w:val="00713F67"/>
    <w:rsid w:val="00717E7D"/>
    <w:rsid w:val="00721CE0"/>
    <w:rsid w:val="007231AF"/>
    <w:rsid w:val="00724768"/>
    <w:rsid w:val="007252D9"/>
    <w:rsid w:val="00725642"/>
    <w:rsid w:val="0072760E"/>
    <w:rsid w:val="00734BCA"/>
    <w:rsid w:val="007373AA"/>
    <w:rsid w:val="00741D4D"/>
    <w:rsid w:val="0074393A"/>
    <w:rsid w:val="007458C4"/>
    <w:rsid w:val="00751D80"/>
    <w:rsid w:val="007533B3"/>
    <w:rsid w:val="00754542"/>
    <w:rsid w:val="007569CC"/>
    <w:rsid w:val="00763909"/>
    <w:rsid w:val="007708DF"/>
    <w:rsid w:val="007722AD"/>
    <w:rsid w:val="00774E56"/>
    <w:rsid w:val="00776047"/>
    <w:rsid w:val="00784D25"/>
    <w:rsid w:val="00785A70"/>
    <w:rsid w:val="00786045"/>
    <w:rsid w:val="00793700"/>
    <w:rsid w:val="00793FB9"/>
    <w:rsid w:val="00794797"/>
    <w:rsid w:val="0079629B"/>
    <w:rsid w:val="007963F9"/>
    <w:rsid w:val="0079710E"/>
    <w:rsid w:val="0079741C"/>
    <w:rsid w:val="007A35E3"/>
    <w:rsid w:val="007A7481"/>
    <w:rsid w:val="007A7FDF"/>
    <w:rsid w:val="007B0BC0"/>
    <w:rsid w:val="007B27CA"/>
    <w:rsid w:val="007B602E"/>
    <w:rsid w:val="007B72DB"/>
    <w:rsid w:val="007C3AD6"/>
    <w:rsid w:val="007C79AF"/>
    <w:rsid w:val="007D39DE"/>
    <w:rsid w:val="007D4524"/>
    <w:rsid w:val="007D5353"/>
    <w:rsid w:val="007D5B89"/>
    <w:rsid w:val="007D78D9"/>
    <w:rsid w:val="007E1C83"/>
    <w:rsid w:val="007E21A4"/>
    <w:rsid w:val="007E387E"/>
    <w:rsid w:val="007E50D0"/>
    <w:rsid w:val="007E5395"/>
    <w:rsid w:val="007E7D25"/>
    <w:rsid w:val="007F02FF"/>
    <w:rsid w:val="007F26BF"/>
    <w:rsid w:val="007F296D"/>
    <w:rsid w:val="007F6637"/>
    <w:rsid w:val="007F6C93"/>
    <w:rsid w:val="00806652"/>
    <w:rsid w:val="00817A7C"/>
    <w:rsid w:val="0082154C"/>
    <w:rsid w:val="00821C90"/>
    <w:rsid w:val="008222CF"/>
    <w:rsid w:val="008237A9"/>
    <w:rsid w:val="00830ED6"/>
    <w:rsid w:val="008310CE"/>
    <w:rsid w:val="00833A34"/>
    <w:rsid w:val="00834313"/>
    <w:rsid w:val="0083529D"/>
    <w:rsid w:val="00835B8F"/>
    <w:rsid w:val="008447BA"/>
    <w:rsid w:val="00845FA2"/>
    <w:rsid w:val="00846165"/>
    <w:rsid w:val="0084780C"/>
    <w:rsid w:val="00847D3C"/>
    <w:rsid w:val="00850836"/>
    <w:rsid w:val="0085128C"/>
    <w:rsid w:val="008519FC"/>
    <w:rsid w:val="00860A97"/>
    <w:rsid w:val="008616A6"/>
    <w:rsid w:val="0086192F"/>
    <w:rsid w:val="00866407"/>
    <w:rsid w:val="00870359"/>
    <w:rsid w:val="0087090F"/>
    <w:rsid w:val="00871D27"/>
    <w:rsid w:val="00876310"/>
    <w:rsid w:val="008806D6"/>
    <w:rsid w:val="00881AED"/>
    <w:rsid w:val="008865F1"/>
    <w:rsid w:val="0089001D"/>
    <w:rsid w:val="0089253C"/>
    <w:rsid w:val="008926FE"/>
    <w:rsid w:val="0089478E"/>
    <w:rsid w:val="00896013"/>
    <w:rsid w:val="008A0841"/>
    <w:rsid w:val="008A12DB"/>
    <w:rsid w:val="008B0499"/>
    <w:rsid w:val="008B302B"/>
    <w:rsid w:val="008B6B85"/>
    <w:rsid w:val="008C0078"/>
    <w:rsid w:val="008C0CCD"/>
    <w:rsid w:val="008C2604"/>
    <w:rsid w:val="008C7C91"/>
    <w:rsid w:val="008D22E1"/>
    <w:rsid w:val="008D613E"/>
    <w:rsid w:val="008E3197"/>
    <w:rsid w:val="008E5202"/>
    <w:rsid w:val="008F5018"/>
    <w:rsid w:val="008F7CD4"/>
    <w:rsid w:val="008F7DE3"/>
    <w:rsid w:val="00907F23"/>
    <w:rsid w:val="009138A0"/>
    <w:rsid w:val="00925DBA"/>
    <w:rsid w:val="00932697"/>
    <w:rsid w:val="00937A66"/>
    <w:rsid w:val="0094031D"/>
    <w:rsid w:val="00940B01"/>
    <w:rsid w:val="00940E1D"/>
    <w:rsid w:val="00941352"/>
    <w:rsid w:val="00941B6F"/>
    <w:rsid w:val="00942836"/>
    <w:rsid w:val="00957B17"/>
    <w:rsid w:val="00963BB3"/>
    <w:rsid w:val="00966D40"/>
    <w:rsid w:val="009702BA"/>
    <w:rsid w:val="009809E7"/>
    <w:rsid w:val="009829F2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05E2"/>
    <w:rsid w:val="009B2CCF"/>
    <w:rsid w:val="009B49BC"/>
    <w:rsid w:val="009B68CB"/>
    <w:rsid w:val="009C18D9"/>
    <w:rsid w:val="009C7B51"/>
    <w:rsid w:val="009D4C9A"/>
    <w:rsid w:val="009D4CEE"/>
    <w:rsid w:val="009D7D69"/>
    <w:rsid w:val="009F347A"/>
    <w:rsid w:val="009F35C0"/>
    <w:rsid w:val="009F6FDA"/>
    <w:rsid w:val="00A01446"/>
    <w:rsid w:val="00A03CAA"/>
    <w:rsid w:val="00A03E2D"/>
    <w:rsid w:val="00A06963"/>
    <w:rsid w:val="00A07A41"/>
    <w:rsid w:val="00A165E2"/>
    <w:rsid w:val="00A245FE"/>
    <w:rsid w:val="00A277DF"/>
    <w:rsid w:val="00A30345"/>
    <w:rsid w:val="00A31A41"/>
    <w:rsid w:val="00A362C4"/>
    <w:rsid w:val="00A40CB2"/>
    <w:rsid w:val="00A5191F"/>
    <w:rsid w:val="00A519D4"/>
    <w:rsid w:val="00A53A2F"/>
    <w:rsid w:val="00A544E0"/>
    <w:rsid w:val="00A54C33"/>
    <w:rsid w:val="00A55F7A"/>
    <w:rsid w:val="00A574A2"/>
    <w:rsid w:val="00A62A7C"/>
    <w:rsid w:val="00A648D8"/>
    <w:rsid w:val="00A67EAF"/>
    <w:rsid w:val="00A72D13"/>
    <w:rsid w:val="00A76CAA"/>
    <w:rsid w:val="00A7753D"/>
    <w:rsid w:val="00A829BF"/>
    <w:rsid w:val="00A86351"/>
    <w:rsid w:val="00A93881"/>
    <w:rsid w:val="00A94280"/>
    <w:rsid w:val="00A97A7C"/>
    <w:rsid w:val="00A97C03"/>
    <w:rsid w:val="00A97C04"/>
    <w:rsid w:val="00AA00F8"/>
    <w:rsid w:val="00AA1202"/>
    <w:rsid w:val="00AA5126"/>
    <w:rsid w:val="00AA5AF7"/>
    <w:rsid w:val="00AB0827"/>
    <w:rsid w:val="00AB0AFA"/>
    <w:rsid w:val="00AB45FA"/>
    <w:rsid w:val="00AB5CC9"/>
    <w:rsid w:val="00AC1E92"/>
    <w:rsid w:val="00AC37A7"/>
    <w:rsid w:val="00AC4E53"/>
    <w:rsid w:val="00AC4F64"/>
    <w:rsid w:val="00AC66AE"/>
    <w:rsid w:val="00AC79EB"/>
    <w:rsid w:val="00AD0ABF"/>
    <w:rsid w:val="00AD101D"/>
    <w:rsid w:val="00AD13B3"/>
    <w:rsid w:val="00AD1BEC"/>
    <w:rsid w:val="00AD5AA9"/>
    <w:rsid w:val="00AD5F7A"/>
    <w:rsid w:val="00AD6AD2"/>
    <w:rsid w:val="00AE24F6"/>
    <w:rsid w:val="00AE5C83"/>
    <w:rsid w:val="00AE65C3"/>
    <w:rsid w:val="00AE668D"/>
    <w:rsid w:val="00AF0099"/>
    <w:rsid w:val="00AF169E"/>
    <w:rsid w:val="00AF1F78"/>
    <w:rsid w:val="00AF7C3F"/>
    <w:rsid w:val="00B01500"/>
    <w:rsid w:val="00B103ED"/>
    <w:rsid w:val="00B109A2"/>
    <w:rsid w:val="00B112A8"/>
    <w:rsid w:val="00B13B74"/>
    <w:rsid w:val="00B161E5"/>
    <w:rsid w:val="00B23AE9"/>
    <w:rsid w:val="00B252B0"/>
    <w:rsid w:val="00B34FCD"/>
    <w:rsid w:val="00B36B13"/>
    <w:rsid w:val="00B412BA"/>
    <w:rsid w:val="00B5205F"/>
    <w:rsid w:val="00B53F34"/>
    <w:rsid w:val="00B54CDF"/>
    <w:rsid w:val="00B55999"/>
    <w:rsid w:val="00B60089"/>
    <w:rsid w:val="00B61C69"/>
    <w:rsid w:val="00B64C35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961C7"/>
    <w:rsid w:val="00BA6BD8"/>
    <w:rsid w:val="00BB071B"/>
    <w:rsid w:val="00BB7540"/>
    <w:rsid w:val="00BC44A9"/>
    <w:rsid w:val="00BD7180"/>
    <w:rsid w:val="00BE64A8"/>
    <w:rsid w:val="00BE6CAD"/>
    <w:rsid w:val="00BF03E6"/>
    <w:rsid w:val="00BF10B9"/>
    <w:rsid w:val="00BF2D7D"/>
    <w:rsid w:val="00BF42D9"/>
    <w:rsid w:val="00C01209"/>
    <w:rsid w:val="00C02BC9"/>
    <w:rsid w:val="00C10CBE"/>
    <w:rsid w:val="00C1255D"/>
    <w:rsid w:val="00C14081"/>
    <w:rsid w:val="00C17F51"/>
    <w:rsid w:val="00C23379"/>
    <w:rsid w:val="00C241C8"/>
    <w:rsid w:val="00C27260"/>
    <w:rsid w:val="00C2765C"/>
    <w:rsid w:val="00C343CD"/>
    <w:rsid w:val="00C349D0"/>
    <w:rsid w:val="00C35A6C"/>
    <w:rsid w:val="00C37B2D"/>
    <w:rsid w:val="00C40687"/>
    <w:rsid w:val="00C42A0E"/>
    <w:rsid w:val="00C432B2"/>
    <w:rsid w:val="00C46646"/>
    <w:rsid w:val="00C46956"/>
    <w:rsid w:val="00C476CD"/>
    <w:rsid w:val="00C734F9"/>
    <w:rsid w:val="00C75F4A"/>
    <w:rsid w:val="00C82967"/>
    <w:rsid w:val="00C86356"/>
    <w:rsid w:val="00C86774"/>
    <w:rsid w:val="00C869BF"/>
    <w:rsid w:val="00C90164"/>
    <w:rsid w:val="00C9173F"/>
    <w:rsid w:val="00C9278A"/>
    <w:rsid w:val="00C937EC"/>
    <w:rsid w:val="00C963CA"/>
    <w:rsid w:val="00CA71A0"/>
    <w:rsid w:val="00CB4AB0"/>
    <w:rsid w:val="00CC1400"/>
    <w:rsid w:val="00CC1A75"/>
    <w:rsid w:val="00CC4F19"/>
    <w:rsid w:val="00CC64D3"/>
    <w:rsid w:val="00CD0678"/>
    <w:rsid w:val="00CD2826"/>
    <w:rsid w:val="00CD2C26"/>
    <w:rsid w:val="00CD7BE4"/>
    <w:rsid w:val="00CE4406"/>
    <w:rsid w:val="00CF1A16"/>
    <w:rsid w:val="00CF4C5D"/>
    <w:rsid w:val="00CF5BDA"/>
    <w:rsid w:val="00CF7DB7"/>
    <w:rsid w:val="00D01C6D"/>
    <w:rsid w:val="00D03453"/>
    <w:rsid w:val="00D05E1A"/>
    <w:rsid w:val="00D101BD"/>
    <w:rsid w:val="00D14963"/>
    <w:rsid w:val="00D21825"/>
    <w:rsid w:val="00D21ED0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532E"/>
    <w:rsid w:val="00D47681"/>
    <w:rsid w:val="00D47F6B"/>
    <w:rsid w:val="00D51A3E"/>
    <w:rsid w:val="00D5314F"/>
    <w:rsid w:val="00D55FAA"/>
    <w:rsid w:val="00D56384"/>
    <w:rsid w:val="00D57A7A"/>
    <w:rsid w:val="00D6086D"/>
    <w:rsid w:val="00D62DDC"/>
    <w:rsid w:val="00D641BF"/>
    <w:rsid w:val="00D70097"/>
    <w:rsid w:val="00D71A04"/>
    <w:rsid w:val="00D76538"/>
    <w:rsid w:val="00D76961"/>
    <w:rsid w:val="00D77E37"/>
    <w:rsid w:val="00D80871"/>
    <w:rsid w:val="00D83049"/>
    <w:rsid w:val="00D83B5A"/>
    <w:rsid w:val="00D84886"/>
    <w:rsid w:val="00D87E50"/>
    <w:rsid w:val="00D9131C"/>
    <w:rsid w:val="00D92BFA"/>
    <w:rsid w:val="00D953CA"/>
    <w:rsid w:val="00D96948"/>
    <w:rsid w:val="00DA2590"/>
    <w:rsid w:val="00DA2698"/>
    <w:rsid w:val="00DA405C"/>
    <w:rsid w:val="00DA7701"/>
    <w:rsid w:val="00DB2FE1"/>
    <w:rsid w:val="00DB654E"/>
    <w:rsid w:val="00DB655D"/>
    <w:rsid w:val="00DC03E5"/>
    <w:rsid w:val="00DC2487"/>
    <w:rsid w:val="00DC24FF"/>
    <w:rsid w:val="00DC63EA"/>
    <w:rsid w:val="00DE3A4E"/>
    <w:rsid w:val="00DE68E0"/>
    <w:rsid w:val="00DE7B85"/>
    <w:rsid w:val="00DF4FBE"/>
    <w:rsid w:val="00E03A8A"/>
    <w:rsid w:val="00E0452E"/>
    <w:rsid w:val="00E1150A"/>
    <w:rsid w:val="00E1214F"/>
    <w:rsid w:val="00E21A6A"/>
    <w:rsid w:val="00E21BD8"/>
    <w:rsid w:val="00E332C8"/>
    <w:rsid w:val="00E339C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70A60"/>
    <w:rsid w:val="00E7205D"/>
    <w:rsid w:val="00E7418B"/>
    <w:rsid w:val="00E775A4"/>
    <w:rsid w:val="00E83098"/>
    <w:rsid w:val="00E86CA2"/>
    <w:rsid w:val="00E871E2"/>
    <w:rsid w:val="00E92C0F"/>
    <w:rsid w:val="00E93186"/>
    <w:rsid w:val="00E932DD"/>
    <w:rsid w:val="00E96336"/>
    <w:rsid w:val="00E96F87"/>
    <w:rsid w:val="00E97615"/>
    <w:rsid w:val="00EA1287"/>
    <w:rsid w:val="00EA431D"/>
    <w:rsid w:val="00EA7551"/>
    <w:rsid w:val="00EA7562"/>
    <w:rsid w:val="00EB6529"/>
    <w:rsid w:val="00EB706E"/>
    <w:rsid w:val="00EC102B"/>
    <w:rsid w:val="00EC293D"/>
    <w:rsid w:val="00EC59CB"/>
    <w:rsid w:val="00EC6D5B"/>
    <w:rsid w:val="00ED372C"/>
    <w:rsid w:val="00ED6D2D"/>
    <w:rsid w:val="00EE505D"/>
    <w:rsid w:val="00EF252D"/>
    <w:rsid w:val="00EF280D"/>
    <w:rsid w:val="00EF35DD"/>
    <w:rsid w:val="00EF5ADD"/>
    <w:rsid w:val="00EF622F"/>
    <w:rsid w:val="00EF6864"/>
    <w:rsid w:val="00F06F28"/>
    <w:rsid w:val="00F07998"/>
    <w:rsid w:val="00F145E9"/>
    <w:rsid w:val="00F14DE2"/>
    <w:rsid w:val="00F22322"/>
    <w:rsid w:val="00F229A9"/>
    <w:rsid w:val="00F266FB"/>
    <w:rsid w:val="00F30538"/>
    <w:rsid w:val="00F30C0C"/>
    <w:rsid w:val="00F31D7E"/>
    <w:rsid w:val="00F31E80"/>
    <w:rsid w:val="00F3475F"/>
    <w:rsid w:val="00F36CF8"/>
    <w:rsid w:val="00F4336C"/>
    <w:rsid w:val="00F44924"/>
    <w:rsid w:val="00F47680"/>
    <w:rsid w:val="00F47FD9"/>
    <w:rsid w:val="00F521D5"/>
    <w:rsid w:val="00F53C99"/>
    <w:rsid w:val="00F56653"/>
    <w:rsid w:val="00F6213E"/>
    <w:rsid w:val="00F6230E"/>
    <w:rsid w:val="00F66C71"/>
    <w:rsid w:val="00F67A98"/>
    <w:rsid w:val="00F71207"/>
    <w:rsid w:val="00F7148C"/>
    <w:rsid w:val="00F724DB"/>
    <w:rsid w:val="00F834EB"/>
    <w:rsid w:val="00F97CB0"/>
    <w:rsid w:val="00FA2D95"/>
    <w:rsid w:val="00FA60EA"/>
    <w:rsid w:val="00FA69C2"/>
    <w:rsid w:val="00FA701D"/>
    <w:rsid w:val="00FA77F6"/>
    <w:rsid w:val="00FA7827"/>
    <w:rsid w:val="00FB13D9"/>
    <w:rsid w:val="00FB35D2"/>
    <w:rsid w:val="00FB406D"/>
    <w:rsid w:val="00FB7FDB"/>
    <w:rsid w:val="00FC1584"/>
    <w:rsid w:val="00FD04A9"/>
    <w:rsid w:val="00FD543B"/>
    <w:rsid w:val="00FD6503"/>
    <w:rsid w:val="00FD6852"/>
    <w:rsid w:val="00FD70E6"/>
    <w:rsid w:val="00FE01A4"/>
    <w:rsid w:val="00FE4156"/>
    <w:rsid w:val="00FE6927"/>
    <w:rsid w:val="00FF2456"/>
    <w:rsid w:val="00FF411A"/>
    <w:rsid w:val="00FF69F4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aliases w:val="Название темы занятия Знак"/>
    <w:link w:val="ab"/>
    <w:uiPriority w:val="1"/>
    <w:locked/>
    <w:rsid w:val="009A0CF5"/>
    <w:rPr>
      <w:sz w:val="28"/>
      <w:lang w:val="ru-RU" w:eastAsia="ru-RU" w:bidi="ar-SA"/>
    </w:rPr>
  </w:style>
  <w:style w:type="paragraph" w:styleId="ab">
    <w:name w:val="List Paragraph"/>
    <w:aliases w:val="Название темы занятия"/>
    <w:basedOn w:val="a"/>
    <w:link w:val="aa"/>
    <w:uiPriority w:val="1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  <w:style w:type="paragraph" w:styleId="3">
    <w:name w:val="Body Text Indent 3"/>
    <w:basedOn w:val="a"/>
    <w:link w:val="30"/>
    <w:rsid w:val="007B60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602E"/>
    <w:rPr>
      <w:sz w:val="16"/>
      <w:szCs w:val="16"/>
    </w:rPr>
  </w:style>
  <w:style w:type="paragraph" w:customStyle="1" w:styleId="1">
    <w:name w:val="Абзац списка1"/>
    <w:basedOn w:val="a"/>
    <w:rsid w:val="007D78D9"/>
    <w:pPr>
      <w:ind w:left="720"/>
      <w:contextualSpacing/>
    </w:pPr>
    <w:rPr>
      <w:rFonts w:eastAsia="Calibri"/>
    </w:rPr>
  </w:style>
  <w:style w:type="character" w:customStyle="1" w:styleId="FontStyle12">
    <w:name w:val="Font Style12"/>
    <w:basedOn w:val="a0"/>
    <w:uiPriority w:val="99"/>
    <w:rsid w:val="007D78D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a0"/>
    <w:uiPriority w:val="99"/>
    <w:rsid w:val="007D78D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D78D9"/>
    <w:pPr>
      <w:widowControl w:val="0"/>
      <w:autoSpaceDE w:val="0"/>
      <w:autoSpaceDN w:val="0"/>
      <w:adjustRightInd w:val="0"/>
      <w:spacing w:line="346" w:lineRule="exact"/>
      <w:ind w:firstLine="370"/>
    </w:pPr>
  </w:style>
  <w:style w:type="character" w:customStyle="1" w:styleId="FontStyle13">
    <w:name w:val="Font Style13"/>
    <w:basedOn w:val="a0"/>
    <w:uiPriority w:val="99"/>
    <w:rsid w:val="007D78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7D78D9"/>
    <w:rPr>
      <w:rFonts w:ascii="Times New Roman" w:hAnsi="Times New Roman" w:cs="Times New Roman"/>
      <w:i/>
      <w:iCs/>
      <w:sz w:val="26"/>
      <w:szCs w:val="26"/>
    </w:rPr>
  </w:style>
  <w:style w:type="character" w:styleId="af5">
    <w:name w:val="annotation reference"/>
    <w:basedOn w:val="a0"/>
    <w:semiHidden/>
    <w:unhideWhenUsed/>
    <w:rsid w:val="002177A4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177A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177A4"/>
  </w:style>
  <w:style w:type="paragraph" w:styleId="af8">
    <w:name w:val="annotation subject"/>
    <w:basedOn w:val="af6"/>
    <w:next w:val="af6"/>
    <w:link w:val="af9"/>
    <w:semiHidden/>
    <w:unhideWhenUsed/>
    <w:rsid w:val="002177A4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177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ib.bsu.by/handle/123456789/304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C1E7-A5EF-46E1-B9C3-19033114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34452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51</cp:revision>
  <cp:lastPrinted>2024-02-01T07:36:00Z</cp:lastPrinted>
  <dcterms:created xsi:type="dcterms:W3CDTF">2023-10-17T06:47:00Z</dcterms:created>
  <dcterms:modified xsi:type="dcterms:W3CDTF">2024-02-01T07:36:00Z</dcterms:modified>
</cp:coreProperties>
</file>