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AF" w:rsidRDefault="00D45331" w:rsidP="009107AF">
      <w:pPr>
        <w:widowControl w:val="0"/>
        <w:spacing w:line="236" w:lineRule="auto"/>
        <w:ind w:left="1" w:right="4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ЕСПУБЛИКИ БЕЛАРУСЬ </w:t>
      </w:r>
    </w:p>
    <w:p w:rsidR="00D45331" w:rsidRDefault="00D45331" w:rsidP="009107AF">
      <w:pPr>
        <w:widowControl w:val="0"/>
        <w:spacing w:line="236" w:lineRule="auto"/>
        <w:ind w:left="1" w:right="4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 w:rsidR="00F76E3A">
        <w:rPr>
          <w:rFonts w:ascii="Times New Roman" w:eastAsia="Times New Roman" w:hAnsi="Times New Roman" w:cs="Times New Roman"/>
          <w:color w:val="000000"/>
          <w:sz w:val="28"/>
          <w:szCs w:val="28"/>
        </w:rPr>
        <w:t>по гуманитарному образованию</w:t>
      </w:r>
    </w:p>
    <w:p w:rsidR="00F76E3A" w:rsidRDefault="00F76E3A" w:rsidP="009107AF">
      <w:pPr>
        <w:widowControl w:val="0"/>
        <w:spacing w:line="235" w:lineRule="auto"/>
        <w:ind w:left="1" w:right="4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7AF" w:rsidRDefault="009107AF" w:rsidP="009107AF">
      <w:pPr>
        <w:widowControl w:val="0"/>
        <w:spacing w:line="235" w:lineRule="auto"/>
        <w:ind w:left="1" w:right="4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5331" w:rsidRPr="00D45331" w:rsidRDefault="00D45331" w:rsidP="00D45331">
      <w:pPr>
        <w:widowControl w:val="0"/>
        <w:spacing w:line="235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УТВЕРЖДАЮ</w:t>
      </w:r>
    </w:p>
    <w:p w:rsidR="00D45331" w:rsidRPr="00D45331" w:rsidRDefault="00D45331" w:rsidP="00F2309D">
      <w:pPr>
        <w:widowControl w:val="0"/>
        <w:tabs>
          <w:tab w:val="left" w:pos="9498"/>
        </w:tabs>
        <w:spacing w:line="238" w:lineRule="auto"/>
        <w:ind w:left="4254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заместитель Министра образования Республики Беларусь</w:t>
      </w:r>
    </w:p>
    <w:p w:rsidR="003E1124" w:rsidRPr="00920F05" w:rsidRDefault="003E1124" w:rsidP="003E1124">
      <w:pPr>
        <w:ind w:left="39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    </w:t>
      </w:r>
      <w:r w:rsidR="00D45331" w:rsidRPr="00D4533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0F05">
        <w:rPr>
          <w:rFonts w:ascii="Times New Roman" w:hAnsi="Times New Roman" w:cs="Times New Roman"/>
          <w:sz w:val="28"/>
          <w:szCs w:val="28"/>
        </w:rPr>
        <w:t>А.Г. </w:t>
      </w:r>
      <w:proofErr w:type="spellStart"/>
      <w:r w:rsidRPr="00920F05">
        <w:rPr>
          <w:rFonts w:ascii="Times New Roman" w:hAnsi="Times New Roman" w:cs="Times New Roman"/>
          <w:sz w:val="28"/>
          <w:szCs w:val="28"/>
        </w:rPr>
        <w:t>Баханович</w:t>
      </w:r>
      <w:proofErr w:type="spellEnd"/>
    </w:p>
    <w:p w:rsidR="00D45331" w:rsidRPr="00D45331" w:rsidRDefault="00D45331" w:rsidP="00D45331">
      <w:pPr>
        <w:widowControl w:val="0"/>
        <w:tabs>
          <w:tab w:val="left" w:pos="6825"/>
        </w:tabs>
        <w:spacing w:before="3" w:line="240" w:lineRule="auto"/>
        <w:ind w:left="4958" w:right="1427" w:hanging="70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</w:t>
      </w:r>
      <w:proofErr w:type="spellStart"/>
      <w:r w:rsidRPr="00D4533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D4533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D4533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ами</w:t>
      </w:r>
      <w:r w:rsidRPr="00D4533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proofErr w:type="spellEnd"/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D45331" w:rsidRPr="00D45331" w:rsidRDefault="00D45331" w:rsidP="00D45331">
      <w:pPr>
        <w:widowControl w:val="0"/>
        <w:spacing w:line="240" w:lineRule="auto"/>
        <w:ind w:left="4706" w:right="2725" w:hanging="4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____________________</w:t>
      </w: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 ут</w:t>
      </w:r>
      <w:r w:rsidRPr="00D4533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ерждения)</w:t>
      </w:r>
    </w:p>
    <w:p w:rsidR="00D45331" w:rsidRPr="00D45331" w:rsidRDefault="00D45331" w:rsidP="00D45331">
      <w:pPr>
        <w:widowControl w:val="0"/>
        <w:spacing w:line="238" w:lineRule="auto"/>
        <w:ind w:left="425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Регистрационный № </w:t>
      </w:r>
      <w:r w:rsidR="003E112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="003E112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>_____ /</w:t>
      </w:r>
      <w:r w:rsidR="003E112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4533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AE3B0D" w:rsidRDefault="00AE3B0D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B0D" w:rsidRDefault="00AE3B0D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04F7" w:rsidRDefault="009107AF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ПСИХОЛОГИЯ ЭМОЦИЙ И МОТИВАЦИИ </w:t>
      </w:r>
    </w:p>
    <w:p w:rsidR="007404F7" w:rsidRDefault="007404F7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B0D" w:rsidRDefault="00231709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уче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прог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дисц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пли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</w:p>
    <w:p w:rsidR="00D45331" w:rsidRPr="009107AF" w:rsidRDefault="00D45331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910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7404F7" w:rsidRDefault="007404F7" w:rsidP="007404F7">
      <w:pPr>
        <w:widowControl w:val="0"/>
        <w:tabs>
          <w:tab w:val="left" w:pos="4249"/>
        </w:tabs>
        <w:spacing w:before="5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74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6-05-0313-01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Психология</w:t>
      </w:r>
    </w:p>
    <w:p w:rsidR="00D45331" w:rsidRDefault="00D45331" w:rsidP="00AE3B0D">
      <w:pPr>
        <w:widowControl w:val="0"/>
        <w:tabs>
          <w:tab w:val="left" w:pos="4249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D45331" w:rsidRDefault="00D45331" w:rsidP="00D45331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D45331" w:rsidRDefault="00D45331" w:rsidP="00D45331">
      <w:pPr>
        <w:sectPr w:rsidR="00D45331" w:rsidSect="00F76E3A">
          <w:headerReference w:type="default" r:id="rId8"/>
          <w:pgSz w:w="11906" w:h="16838"/>
          <w:pgMar w:top="851" w:right="562" w:bottom="910" w:left="1701" w:header="0" w:footer="0" w:gutter="0"/>
          <w:cols w:space="708"/>
          <w:titlePg/>
          <w:docGrid w:linePitch="299"/>
        </w:sectPr>
      </w:pPr>
    </w:p>
    <w:p w:rsidR="00AE3B0D" w:rsidRDefault="00AE3B0D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E3B0D" w:rsidRDefault="00AE3B0D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5331" w:rsidRPr="00231709" w:rsidRDefault="00D45331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СОГЛАСОВАНО </w:t>
      </w:r>
    </w:p>
    <w:p w:rsidR="005E4EE7" w:rsidRPr="00397292" w:rsidRDefault="00D45331" w:rsidP="00231709">
      <w:pPr>
        <w:widowControl w:val="0"/>
        <w:spacing w:line="238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Учебно-</w:t>
      </w:r>
      <w:r w:rsid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етодического объединения </w:t>
      </w:r>
      <w:r w:rsidR="005E4EE7"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по гуманитарному образованию</w:t>
      </w:r>
    </w:p>
    <w:p w:rsidR="005E4EE7" w:rsidRPr="00397292" w:rsidRDefault="005E4EE7" w:rsidP="005E4EE7">
      <w:pPr>
        <w:widowControl w:val="0"/>
        <w:spacing w:before="9" w:line="236" w:lineRule="auto"/>
        <w:ind w:right="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proofErr w:type="spellStart"/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О.Г.Прохоренко</w:t>
      </w:r>
      <w:proofErr w:type="spellEnd"/>
    </w:p>
    <w:p w:rsidR="00D45331" w:rsidRPr="00D45331" w:rsidRDefault="00D45331" w:rsidP="005E4EE7">
      <w:pPr>
        <w:widowControl w:val="0"/>
        <w:spacing w:before="9" w:line="236" w:lineRule="auto"/>
        <w:ind w:right="32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23170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И.О.Фамилия</w:t>
      </w:r>
      <w:proofErr w:type="spellEnd"/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D45331" w:rsidRPr="00D45331" w:rsidRDefault="00D45331" w:rsidP="00D45331">
      <w:pPr>
        <w:widowControl w:val="0"/>
        <w:spacing w:before="6" w:line="240" w:lineRule="auto"/>
        <w:ind w:left="10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AE3B0D" w:rsidRDefault="00D45331" w:rsidP="00D45331">
      <w:pPr>
        <w:widowControl w:val="0"/>
        <w:spacing w:line="235" w:lineRule="auto"/>
        <w:ind w:left="2" w:right="-20"/>
      </w:pPr>
      <w:r w:rsidRPr="00D45331">
        <w:br w:type="column"/>
      </w:r>
    </w:p>
    <w:p w:rsidR="00AE3B0D" w:rsidRDefault="00AE3B0D" w:rsidP="00D45331">
      <w:pPr>
        <w:widowControl w:val="0"/>
        <w:spacing w:line="235" w:lineRule="auto"/>
        <w:ind w:left="2" w:right="-20"/>
      </w:pPr>
    </w:p>
    <w:p w:rsidR="00D45331" w:rsidRPr="00231709" w:rsidRDefault="00D45331" w:rsidP="00D45331">
      <w:pPr>
        <w:widowControl w:val="0"/>
        <w:spacing w:line="235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:rsidR="00D45331" w:rsidRPr="00231709" w:rsidRDefault="00D45331" w:rsidP="00D45331">
      <w:pPr>
        <w:widowControl w:val="0"/>
        <w:spacing w:line="239" w:lineRule="auto"/>
        <w:ind w:left="2" w:right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Главного </w:t>
      </w:r>
      <w:proofErr w:type="gramStart"/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профессионального образования Министерства образования Республики</w:t>
      </w:r>
      <w:proofErr w:type="gramEnd"/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Беларусь</w:t>
      </w:r>
    </w:p>
    <w:p w:rsidR="00D45331" w:rsidRPr="00D45331" w:rsidRDefault="00D45331" w:rsidP="00D45331">
      <w:pPr>
        <w:widowControl w:val="0"/>
        <w:tabs>
          <w:tab w:val="left" w:pos="2371"/>
        </w:tabs>
        <w:spacing w:line="242" w:lineRule="auto"/>
        <w:ind w:left="499" w:right="901" w:hanging="49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 </w:t>
      </w:r>
      <w:r w:rsidR="00555F16" w:rsidRP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С.Н. Пищов</w:t>
      </w: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</w:t>
      </w:r>
      <w:proofErr w:type="spellStart"/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И.О.Фамилия</w:t>
      </w:r>
      <w:proofErr w:type="spellEnd"/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D45331" w:rsidRPr="00D45331" w:rsidRDefault="00D45331" w:rsidP="00D45331">
      <w:pPr>
        <w:widowControl w:val="0"/>
        <w:spacing w:line="242" w:lineRule="auto"/>
        <w:ind w:left="950" w:right="2070" w:hanging="9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 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D45331" w:rsidRPr="00231709" w:rsidRDefault="00D45331" w:rsidP="00D4533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:rsidR="00231709" w:rsidRDefault="00D45331" w:rsidP="00D45331">
      <w:pPr>
        <w:widowControl w:val="0"/>
        <w:spacing w:line="238" w:lineRule="auto"/>
        <w:ind w:left="2"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Проректор по научно-методической работе Государст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 учреждения образования «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ликанский институт высшей школы»</w:t>
      </w:r>
    </w:p>
    <w:p w:rsidR="00D45331" w:rsidRPr="00231709" w:rsidRDefault="00D45331" w:rsidP="00D45331">
      <w:pPr>
        <w:widowControl w:val="0"/>
        <w:spacing w:line="238" w:lineRule="auto"/>
        <w:ind w:left="2"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 </w:t>
      </w:r>
      <w:r w:rsid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И.В. Титович</w:t>
      </w:r>
    </w:p>
    <w:p w:rsidR="00D45331" w:rsidRPr="00231709" w:rsidRDefault="00D45331" w:rsidP="00D45331">
      <w:pPr>
        <w:widowControl w:val="0"/>
        <w:tabs>
          <w:tab w:val="left" w:pos="2371"/>
        </w:tabs>
        <w:spacing w:line="239" w:lineRule="auto"/>
        <w:ind w:left="2" w:right="1000" w:firstLine="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</w:t>
      </w:r>
      <w:proofErr w:type="spellStart"/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И.О.Фамилия</w:t>
      </w:r>
      <w:proofErr w:type="spellEnd"/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D45331" w:rsidRPr="00D45331" w:rsidRDefault="00D45331" w:rsidP="00D45331">
      <w:pPr>
        <w:widowControl w:val="0"/>
        <w:spacing w:line="239" w:lineRule="auto"/>
        <w:ind w:left="99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D45331" w:rsidRPr="00D45331" w:rsidRDefault="00D45331" w:rsidP="00D45331">
      <w:pPr>
        <w:widowControl w:val="0"/>
        <w:spacing w:before="57" w:line="240" w:lineRule="auto"/>
        <w:ind w:left="2" w:right="512" w:hanging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Эксперт-</w:t>
      </w:r>
      <w:proofErr w:type="spellStart"/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нормоконтролер</w:t>
      </w:r>
      <w:proofErr w:type="spellEnd"/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 ______________</w:t>
      </w:r>
    </w:p>
    <w:p w:rsidR="00D45331" w:rsidRPr="00D45331" w:rsidRDefault="00D45331" w:rsidP="00D45331">
      <w:pPr>
        <w:widowControl w:val="0"/>
        <w:tabs>
          <w:tab w:val="left" w:pos="2506"/>
        </w:tabs>
        <w:spacing w:before="2" w:line="236" w:lineRule="auto"/>
        <w:ind w:left="2" w:right="866" w:firstLine="5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</w:t>
      </w:r>
      <w:proofErr w:type="spellStart"/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И.О.Фамилия</w:t>
      </w:r>
      <w:proofErr w:type="spellEnd"/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D45331" w:rsidRPr="00D45331" w:rsidRDefault="00D45331" w:rsidP="00D45331">
      <w:pPr>
        <w:widowControl w:val="0"/>
        <w:spacing w:before="6" w:line="240" w:lineRule="auto"/>
        <w:ind w:left="99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D45331" w:rsidRPr="00D45331" w:rsidRDefault="00D45331" w:rsidP="00D45331">
      <w:pPr>
        <w:sectPr w:rsidR="00D45331" w:rsidRPr="00D45331" w:rsidSect="00397292">
          <w:type w:val="continuous"/>
          <w:pgSz w:w="11906" w:h="16838"/>
          <w:pgMar w:top="700" w:right="562" w:bottom="910" w:left="1701" w:header="0" w:footer="0" w:gutter="0"/>
          <w:cols w:num="2" w:space="708" w:equalWidth="0">
            <w:col w:w="4536" w:space="500"/>
            <w:col w:w="4606" w:space="0"/>
          </w:cols>
        </w:sectPr>
      </w:pPr>
    </w:p>
    <w:p w:rsidR="00D45331" w:rsidRPr="0096303F" w:rsidRDefault="00D45331" w:rsidP="00D45331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D45331" w:rsidRPr="00D45331" w:rsidRDefault="00D45331" w:rsidP="00D45331">
      <w:pPr>
        <w:widowControl w:val="0"/>
        <w:spacing w:line="240" w:lineRule="auto"/>
        <w:ind w:left="4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 20</w:t>
      </w:r>
      <w:r w:rsid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D45331" w:rsidRDefault="00D45331" w:rsidP="00D45331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45331">
          <w:type w:val="continuous"/>
          <w:pgSz w:w="11906" w:h="16838"/>
          <w:pgMar w:top="700" w:right="562" w:bottom="910" w:left="1701" w:header="0" w:footer="0" w:gutter="0"/>
          <w:cols w:space="708"/>
        </w:sectPr>
      </w:pPr>
    </w:p>
    <w:p w:rsidR="00451C20" w:rsidRDefault="00D45331" w:rsidP="00451C20">
      <w:pPr>
        <w:widowControl w:val="0"/>
        <w:spacing w:before="101" w:line="238" w:lineRule="auto"/>
        <w:ind w:left="1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СОСТАВИТЕЛ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D45331" w:rsidRDefault="00451C20" w:rsidP="009107AF">
      <w:pPr>
        <w:widowControl w:val="0"/>
        <w:spacing w:before="101" w:line="240" w:lineRule="auto"/>
        <w:ind w:left="1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И.А. Фурманов, заведующий кафедрой социальной и организационной психологии факультета философии и социальных наук </w:t>
      </w:r>
      <w:r w:rsid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Белорусского государственного университета</w:t>
      </w:r>
      <w:r w:rsidRPr="00451C20">
        <w:rPr>
          <w:rFonts w:ascii="Times New Roman" w:eastAsia="Times New Roman" w:hAnsi="Times New Roman" w:cs="Times New Roman"/>
          <w:color w:val="000000"/>
          <w:sz w:val="28"/>
          <w:szCs w:val="28"/>
        </w:rPr>
        <w:t>, доктор психологических наук, профессор</w:t>
      </w:r>
    </w:p>
    <w:p w:rsidR="00D45331" w:rsidRPr="009107AF" w:rsidRDefault="00D45331" w:rsidP="009107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0D" w:rsidRPr="009107AF" w:rsidRDefault="00AE3B0D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B0D" w:rsidRPr="009107AF" w:rsidRDefault="00AE3B0D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5331" w:rsidRPr="009107AF" w:rsidRDefault="00D45331" w:rsidP="00D4533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0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РЕЦЕНЗЕНТЫ:</w:t>
      </w:r>
    </w:p>
    <w:p w:rsidR="00D45331" w:rsidRPr="009107AF" w:rsidRDefault="00D45331" w:rsidP="00D45331">
      <w:pPr>
        <w:widowControl w:val="0"/>
        <w:spacing w:before="114"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Каф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дра __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____; </w:t>
      </w:r>
    </w:p>
    <w:p w:rsidR="00D45331" w:rsidRPr="009107AF" w:rsidRDefault="00D45331" w:rsidP="00D45331">
      <w:pPr>
        <w:widowControl w:val="0"/>
        <w:spacing w:line="240" w:lineRule="auto"/>
        <w:ind w:right="-1" w:firstLine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 w:rsidRPr="009107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910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федры)</w:t>
      </w:r>
    </w:p>
    <w:p w:rsidR="00D45331" w:rsidRPr="009107AF" w:rsidRDefault="00D45331" w:rsidP="00D45331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910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910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910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</w:p>
    <w:p w:rsidR="00D45331" w:rsidRPr="009107AF" w:rsidRDefault="00D45331" w:rsidP="00D45331">
      <w:pPr>
        <w:widowControl w:val="0"/>
        <w:spacing w:line="240" w:lineRule="auto"/>
        <w:ind w:right="-1" w:firstLine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7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И.О.Фа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07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0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 w:rsidRPr="009107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жность,</w:t>
      </w:r>
      <w:r w:rsidRPr="00910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107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10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</w:t>
      </w:r>
      <w:r w:rsidRPr="00910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 w:rsidRPr="009107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107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ченое </w:t>
      </w:r>
      <w:r w:rsidRPr="009107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107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107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ние ре</w:t>
      </w:r>
      <w:r w:rsidRPr="009107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107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ента)</w:t>
      </w:r>
    </w:p>
    <w:p w:rsidR="00AE3B0D" w:rsidRPr="009107AF" w:rsidRDefault="00AE3B0D" w:rsidP="009107AF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AE3B0D" w:rsidRPr="009107AF" w:rsidRDefault="00AE3B0D" w:rsidP="009107AF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D45331" w:rsidRPr="009107AF" w:rsidRDefault="00D45331" w:rsidP="009107AF">
      <w:pPr>
        <w:spacing w:after="119"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D45331" w:rsidRDefault="00D45331" w:rsidP="009107AF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УТВЕРЖДЕНИЮ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ОЙ:</w:t>
      </w:r>
    </w:p>
    <w:p w:rsidR="009107AF" w:rsidRDefault="00D45331" w:rsidP="009107AF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451C20" w:rsidRPr="00451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 и организационной психологии факультета философии и социальных наук </w:t>
      </w:r>
      <w:r w:rsid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Белорусского государственного университета</w:t>
      </w:r>
    </w:p>
    <w:p w:rsidR="00D45331" w:rsidRDefault="00D45331" w:rsidP="009107AF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E3B0D" w:rsidRDefault="00AE3B0D" w:rsidP="009107AF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7AF" w:rsidRDefault="00D45331" w:rsidP="009107AF">
      <w:pPr>
        <w:widowControl w:val="0"/>
        <w:spacing w:line="240" w:lineRule="auto"/>
        <w:ind w:right="-1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775AF" w:rsidRPr="00B775AF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</w:p>
    <w:p w:rsidR="00D45331" w:rsidRDefault="00D45331" w:rsidP="009107AF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E3B0D" w:rsidRDefault="00AE3B0D" w:rsidP="009107AF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9A6A0F" w:rsidRPr="009A6A0F" w:rsidRDefault="009A6A0F" w:rsidP="009107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A0F">
        <w:rPr>
          <w:rFonts w:ascii="Times New Roman" w:hAnsi="Times New Roman" w:cs="Times New Roman"/>
          <w:sz w:val="28"/>
          <w:szCs w:val="28"/>
        </w:rPr>
        <w:t>Научно-методическим советом по философии, социологии, психологии Учебно-методического объединения по гуманитарному образованию</w:t>
      </w:r>
    </w:p>
    <w:p w:rsidR="00D45331" w:rsidRDefault="00D45331" w:rsidP="009107AF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334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5331" w:rsidRPr="009107AF" w:rsidRDefault="00D45331" w:rsidP="009107AF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D45331" w:rsidRPr="009107AF" w:rsidRDefault="00D45331" w:rsidP="009107AF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D45331" w:rsidRPr="009107AF" w:rsidRDefault="00D45331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5331" w:rsidRPr="009107AF" w:rsidRDefault="00D45331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B0D" w:rsidRDefault="00AE3B0D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P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5331" w:rsidRPr="009107AF" w:rsidRDefault="00D45331" w:rsidP="009107AF">
      <w:pPr>
        <w:spacing w:after="1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709" w:rsidRDefault="00D45331" w:rsidP="009107AF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C20" w:rsidRPr="00451C20">
        <w:rPr>
          <w:rFonts w:ascii="Times New Roman" w:eastAsia="Times New Roman" w:hAnsi="Times New Roman" w:cs="Times New Roman"/>
          <w:color w:val="000000"/>
          <w:sz w:val="28"/>
          <w:szCs w:val="28"/>
        </w:rPr>
        <w:t>И.А. Фурманов</w:t>
      </w:r>
    </w:p>
    <w:p w:rsidR="00AE3B0D" w:rsidRDefault="00D45331" w:rsidP="009107A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ск: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51C20" w:rsidRPr="00451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И.А. Фурманов </w:t>
      </w:r>
      <w:r w:rsidR="00AE3B0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E3B0D" w:rsidRPr="00AE3B0D" w:rsidRDefault="00AE3B0D" w:rsidP="00AE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0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</w:t>
      </w:r>
      <w:r w:rsidR="00F76E3A">
        <w:rPr>
          <w:rFonts w:ascii="Times New Roman" w:hAnsi="Times New Roman" w:cs="Times New Roman"/>
          <w:b/>
          <w:sz w:val="28"/>
          <w:szCs w:val="28"/>
        </w:rPr>
        <w:t>А</w:t>
      </w:r>
      <w:r w:rsidRPr="00AE3B0D">
        <w:rPr>
          <w:rFonts w:ascii="Times New Roman" w:hAnsi="Times New Roman" w:cs="Times New Roman"/>
          <w:b/>
          <w:sz w:val="28"/>
          <w:szCs w:val="28"/>
        </w:rPr>
        <w:t>Я ЗАПИСКА</w:t>
      </w:r>
    </w:p>
    <w:p w:rsidR="00AE3B0D" w:rsidRDefault="00AE3B0D" w:rsidP="00AE3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236" w:rsidRPr="00451C20" w:rsidRDefault="00D55236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C20">
        <w:rPr>
          <w:rFonts w:ascii="Times New Roman" w:hAnsi="Times New Roman" w:cs="Times New Roman"/>
          <w:sz w:val="28"/>
          <w:szCs w:val="28"/>
        </w:rPr>
        <w:t>Примерная учебная программа по учебной дисциплине «</w:t>
      </w:r>
      <w:r w:rsidR="00451C20" w:rsidRPr="00451C20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451C20">
        <w:rPr>
          <w:rFonts w:ascii="Times New Roman" w:hAnsi="Times New Roman" w:cs="Times New Roman"/>
          <w:sz w:val="28"/>
          <w:szCs w:val="28"/>
        </w:rPr>
        <w:t xml:space="preserve">» разработана для студентов учреждений высшего образования, обучающихся по специальности </w:t>
      </w:r>
      <w:r w:rsidR="00451C20" w:rsidRPr="00451C20">
        <w:rPr>
          <w:rFonts w:ascii="Times New Roman" w:hAnsi="Times New Roman" w:cs="Times New Roman"/>
          <w:sz w:val="28"/>
          <w:szCs w:val="28"/>
        </w:rPr>
        <w:t xml:space="preserve">6-05-0313-01 «Психология», </w:t>
      </w:r>
      <w:r w:rsidRPr="00451C20">
        <w:rPr>
          <w:rFonts w:ascii="Times New Roman" w:hAnsi="Times New Roman" w:cs="Times New Roman"/>
          <w:sz w:val="28"/>
          <w:szCs w:val="28"/>
        </w:rPr>
        <w:t>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D55236" w:rsidRPr="00D55236" w:rsidRDefault="00D55236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b/>
          <w:sz w:val="28"/>
          <w:szCs w:val="28"/>
        </w:rPr>
        <w:t>Цель</w:t>
      </w:r>
      <w:r w:rsidRPr="00D55236">
        <w:rPr>
          <w:rFonts w:ascii="Times New Roman" w:hAnsi="Times New Roman" w:cs="Times New Roman"/>
          <w:sz w:val="28"/>
          <w:szCs w:val="28"/>
        </w:rPr>
        <w:t xml:space="preserve"> учебной дисциплины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C20" w:rsidRPr="00451C20">
        <w:rPr>
          <w:rFonts w:ascii="Times New Roman" w:hAnsi="Times New Roman" w:cs="Times New Roman"/>
          <w:sz w:val="28"/>
          <w:szCs w:val="28"/>
        </w:rPr>
        <w:t>формирование у студентов знаний о классических и современных направлениях психологической науки, разрабатывающих проблемы эмоций и мотивации.</w:t>
      </w:r>
    </w:p>
    <w:p w:rsidR="00D55236" w:rsidRDefault="00D55236" w:rsidP="009107AF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D55236">
        <w:rPr>
          <w:rFonts w:ascii="Times New Roman" w:hAnsi="Times New Roman" w:cs="Times New Roman"/>
          <w:sz w:val="28"/>
          <w:szCs w:val="28"/>
        </w:rPr>
        <w:t>учебной дисциплины:</w:t>
      </w:r>
    </w:p>
    <w:p w:rsidR="00451C20" w:rsidRPr="00451C20" w:rsidRDefault="009107AF" w:rsidP="009107AF">
      <w:pPr>
        <w:numPr>
          <w:ilvl w:val="0"/>
          <w:numId w:val="8"/>
        </w:numPr>
        <w:tabs>
          <w:tab w:val="clear" w:pos="928"/>
          <w:tab w:val="num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</w:t>
      </w:r>
      <w:r w:rsidR="00451C20" w:rsidRPr="00451C20">
        <w:rPr>
          <w:rFonts w:ascii="Times New Roman" w:eastAsiaTheme="minorHAnsi" w:hAnsi="Times New Roman" w:cs="Times New Roman"/>
          <w:sz w:val="28"/>
          <w:szCs w:val="28"/>
        </w:rPr>
        <w:t>формировать представление о категориях эмоций и мотивов в психологии и основных подходах к их определению;</w:t>
      </w:r>
    </w:p>
    <w:p w:rsidR="00451C20" w:rsidRPr="00451C20" w:rsidRDefault="009107AF" w:rsidP="009107AF">
      <w:pPr>
        <w:numPr>
          <w:ilvl w:val="0"/>
          <w:numId w:val="8"/>
        </w:numPr>
        <w:tabs>
          <w:tab w:val="clear" w:pos="928"/>
          <w:tab w:val="num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</w:t>
      </w:r>
      <w:r w:rsidR="00451C20" w:rsidRPr="00451C20">
        <w:rPr>
          <w:rFonts w:ascii="Times New Roman" w:eastAsiaTheme="minorHAnsi" w:hAnsi="Times New Roman" w:cs="Times New Roman"/>
          <w:sz w:val="28"/>
          <w:szCs w:val="28"/>
        </w:rPr>
        <w:t>ассмотреть проблему эмоций и мотивации в различных направлениях психологии;</w:t>
      </w:r>
    </w:p>
    <w:p w:rsidR="00451C20" w:rsidRPr="00451C20" w:rsidRDefault="009107AF" w:rsidP="009107AF">
      <w:pPr>
        <w:numPr>
          <w:ilvl w:val="0"/>
          <w:numId w:val="8"/>
        </w:numPr>
        <w:tabs>
          <w:tab w:val="clear" w:pos="928"/>
          <w:tab w:val="num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="00451C20" w:rsidRPr="00451C20">
        <w:rPr>
          <w:rFonts w:ascii="Times New Roman" w:eastAsiaTheme="minorHAnsi" w:hAnsi="Times New Roman" w:cs="Times New Roman"/>
          <w:sz w:val="28"/>
          <w:szCs w:val="28"/>
        </w:rPr>
        <w:t>знакомить с основными теориями эмоций и мотивации;</w:t>
      </w:r>
    </w:p>
    <w:p w:rsidR="00451C20" w:rsidRPr="00451C20" w:rsidRDefault="009107AF" w:rsidP="009107AF">
      <w:pPr>
        <w:numPr>
          <w:ilvl w:val="0"/>
          <w:numId w:val="8"/>
        </w:numPr>
        <w:tabs>
          <w:tab w:val="clear" w:pos="928"/>
          <w:tab w:val="num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="00451C20" w:rsidRPr="00451C20">
        <w:rPr>
          <w:rFonts w:ascii="Times New Roman" w:eastAsiaTheme="minorHAnsi" w:hAnsi="Times New Roman" w:cs="Times New Roman"/>
          <w:sz w:val="28"/>
          <w:szCs w:val="28"/>
        </w:rPr>
        <w:t>ознакомить с феноменологией эмоциональной и мотивационной сферы человека;</w:t>
      </w:r>
    </w:p>
    <w:p w:rsidR="00451C20" w:rsidRPr="00451C20" w:rsidRDefault="009107AF" w:rsidP="009107AF">
      <w:pPr>
        <w:numPr>
          <w:ilvl w:val="0"/>
          <w:numId w:val="8"/>
        </w:numPr>
        <w:tabs>
          <w:tab w:val="clear" w:pos="928"/>
          <w:tab w:val="num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</w:t>
      </w:r>
      <w:r w:rsidR="00451C20" w:rsidRPr="00451C20">
        <w:rPr>
          <w:rFonts w:ascii="Times New Roman" w:eastAsiaTheme="minorHAnsi" w:hAnsi="Times New Roman" w:cs="Times New Roman"/>
          <w:sz w:val="28"/>
          <w:szCs w:val="28"/>
        </w:rPr>
        <w:t>ать представление об эмоциональном интеллекте;</w:t>
      </w:r>
    </w:p>
    <w:p w:rsidR="00451C20" w:rsidRPr="00451C20" w:rsidRDefault="009107AF" w:rsidP="009107AF">
      <w:pPr>
        <w:numPr>
          <w:ilvl w:val="0"/>
          <w:numId w:val="8"/>
        </w:numPr>
        <w:tabs>
          <w:tab w:val="clear" w:pos="928"/>
          <w:tab w:val="num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="00451C20" w:rsidRPr="00451C20">
        <w:rPr>
          <w:rFonts w:ascii="Times New Roman" w:eastAsiaTheme="minorHAnsi" w:hAnsi="Times New Roman" w:cs="Times New Roman"/>
          <w:sz w:val="28"/>
          <w:szCs w:val="28"/>
        </w:rPr>
        <w:t>редставить роль мотивации в повышении эффективности действий.</w:t>
      </w:r>
    </w:p>
    <w:p w:rsidR="00D55236" w:rsidRPr="009107AF" w:rsidRDefault="00D55236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C20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451C20" w:rsidRPr="00451C20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451C20"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 w:rsidRPr="00D55236">
        <w:rPr>
          <w:rFonts w:ascii="Times New Roman" w:hAnsi="Times New Roman" w:cs="Times New Roman"/>
          <w:sz w:val="28"/>
          <w:szCs w:val="28"/>
        </w:rPr>
        <w:t xml:space="preserve">модулю </w:t>
      </w:r>
      <w:r w:rsidR="00451C20" w:rsidRPr="00451C20">
        <w:rPr>
          <w:rFonts w:ascii="Times New Roman" w:hAnsi="Times New Roman" w:cs="Times New Roman"/>
          <w:sz w:val="28"/>
          <w:szCs w:val="28"/>
        </w:rPr>
        <w:t>«Психология личности» государственного компонента</w:t>
      </w:r>
      <w:r w:rsidRPr="00D55236">
        <w:rPr>
          <w:rFonts w:ascii="Times New Roman" w:hAnsi="Times New Roman" w:cs="Times New Roman"/>
          <w:sz w:val="28"/>
          <w:szCs w:val="28"/>
        </w:rPr>
        <w:t xml:space="preserve"> и</w:t>
      </w:r>
      <w:r w:rsidRPr="00D55236">
        <w:rPr>
          <w:rFonts w:ascii="Times New Roman" w:hAnsi="Times New Roman" w:cs="Times New Roman"/>
          <w:color w:val="000000"/>
          <w:sz w:val="28"/>
          <w:szCs w:val="28"/>
        </w:rPr>
        <w:t xml:space="preserve"> имеет непосредственную тематическую связь со следующими учебными дисциплинами: </w:t>
      </w:r>
      <w:r w:rsidR="00451C20" w:rsidRPr="00451C20">
        <w:rPr>
          <w:rFonts w:ascii="Times New Roman" w:hAnsi="Times New Roman" w:cs="Times New Roman"/>
          <w:color w:val="000000"/>
          <w:sz w:val="28"/>
          <w:szCs w:val="28"/>
        </w:rPr>
        <w:t>«Общая психология», «История психологии», «Психология личности», «</w:t>
      </w:r>
      <w:r w:rsidR="00451C2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психология», </w:t>
      </w:r>
      <w:r w:rsidR="00451C20" w:rsidRPr="00451C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C20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r w:rsidR="00451C20" w:rsidRPr="00451C20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психология»</w:t>
      </w:r>
      <w:r w:rsidR="00451C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5236" w:rsidRPr="001369DA" w:rsidRDefault="00D55236" w:rsidP="009107A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DA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</w:t>
      </w:r>
      <w:r w:rsidR="001369DA" w:rsidRPr="001369DA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1369DA">
        <w:rPr>
          <w:rFonts w:ascii="Times New Roman" w:hAnsi="Times New Roman" w:cs="Times New Roman"/>
          <w:sz w:val="28"/>
          <w:szCs w:val="28"/>
        </w:rPr>
        <w:t>» формируются следующие универсальные и базовые профессиональные компетенции:</w:t>
      </w:r>
    </w:p>
    <w:p w:rsidR="001369DA" w:rsidRPr="005B08D5" w:rsidRDefault="001369DA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D5">
        <w:rPr>
          <w:rFonts w:ascii="Times New Roman" w:hAnsi="Times New Roman" w:cs="Times New Roman"/>
          <w:sz w:val="28"/>
          <w:szCs w:val="28"/>
        </w:rPr>
        <w:t>Работать в команде, толерантно воспринимать социальные, этнические, конфессиональные, культурные и иные различия.</w:t>
      </w:r>
    </w:p>
    <w:p w:rsidR="001369DA" w:rsidRPr="005B08D5" w:rsidRDefault="001369DA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D5">
        <w:rPr>
          <w:rFonts w:ascii="Times New Roman" w:hAnsi="Times New Roman" w:cs="Times New Roman"/>
          <w:sz w:val="28"/>
          <w:szCs w:val="28"/>
        </w:rPr>
        <w:t>Быть способным к саморазвитию и совершенствованию в профессиональной деятельности.</w:t>
      </w:r>
    </w:p>
    <w:p w:rsidR="001369DA" w:rsidRPr="005B08D5" w:rsidRDefault="001369DA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D5">
        <w:rPr>
          <w:rFonts w:ascii="Times New Roman" w:hAnsi="Times New Roman" w:cs="Times New Roman"/>
          <w:sz w:val="28"/>
          <w:szCs w:val="28"/>
        </w:rPr>
        <w:t>Применять на практике фундаментальные знания о психике, психической активности и социальном взаимодействии в норме и при различных заболеваниях</w:t>
      </w:r>
      <w:r w:rsidR="005B08D5" w:rsidRPr="005B08D5">
        <w:rPr>
          <w:rFonts w:ascii="Times New Roman" w:hAnsi="Times New Roman" w:cs="Times New Roman"/>
          <w:sz w:val="28"/>
          <w:szCs w:val="28"/>
        </w:rPr>
        <w:t>, определять перспективные направления научных исследований с учетом истории и современных тенденций развития психологической науки</w:t>
      </w:r>
      <w:r w:rsidRPr="005B08D5">
        <w:rPr>
          <w:rFonts w:ascii="Times New Roman" w:hAnsi="Times New Roman" w:cs="Times New Roman"/>
          <w:sz w:val="28"/>
          <w:szCs w:val="28"/>
        </w:rPr>
        <w:t>.</w:t>
      </w:r>
    </w:p>
    <w:p w:rsidR="005B08D5" w:rsidRPr="005B08D5" w:rsidRDefault="005B08D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D5">
        <w:rPr>
          <w:rFonts w:ascii="Times New Roman" w:hAnsi="Times New Roman" w:cs="Times New Roman"/>
          <w:sz w:val="28"/>
          <w:szCs w:val="28"/>
        </w:rPr>
        <w:t>Оценивать индивидуальн</w:t>
      </w:r>
      <w:proofErr w:type="gramStart"/>
      <w:r w:rsidRPr="005B08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B08D5">
        <w:rPr>
          <w:rFonts w:ascii="Times New Roman" w:hAnsi="Times New Roman" w:cs="Times New Roman"/>
          <w:sz w:val="28"/>
          <w:szCs w:val="28"/>
        </w:rPr>
        <w:t xml:space="preserve"> и социально-психологические различия, эмоциональные состояния и их влияние на качество жизни и поведение человека.</w:t>
      </w:r>
    </w:p>
    <w:p w:rsidR="00D55236" w:rsidRPr="001369DA" w:rsidRDefault="00D55236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DA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Pr="001369DA">
        <w:rPr>
          <w:rFonts w:ascii="Times New Roman" w:hAnsi="Times New Roman" w:cs="Times New Roman"/>
          <w:bCs/>
          <w:sz w:val="28"/>
          <w:szCs w:val="28"/>
        </w:rPr>
        <w:t>«</w:t>
      </w:r>
      <w:r w:rsidR="001369DA" w:rsidRPr="001369DA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1369D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369DA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D55236" w:rsidRPr="00D55236" w:rsidRDefault="00D55236" w:rsidP="009107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D55236">
        <w:rPr>
          <w:rFonts w:ascii="Times New Roman" w:hAnsi="Times New Roman" w:cs="Times New Roman"/>
          <w:sz w:val="28"/>
          <w:szCs w:val="28"/>
        </w:rPr>
        <w:t>:</w:t>
      </w:r>
    </w:p>
    <w:p w:rsidR="001369DA" w:rsidRPr="001369DA" w:rsidRDefault="005B08D5" w:rsidP="005B08D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категории психологии эмоций и мотивации поведения </w:t>
      </w:r>
      <w:proofErr w:type="gramStart"/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 xml:space="preserve"> различных психологических школа;</w:t>
      </w:r>
    </w:p>
    <w:p w:rsidR="001369DA" w:rsidRPr="001369DA" w:rsidRDefault="005B08D5" w:rsidP="005B08D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lastRenderedPageBreak/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>причины возникновения, особенности и закономерности протекания эмоциональных и мотивационных реакций;</w:t>
      </w:r>
    </w:p>
    <w:p w:rsidR="001369DA" w:rsidRPr="001369DA" w:rsidRDefault="005B08D5" w:rsidP="005B08D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>основные эмоциональные и мотивационные факторы детерминации человеческого поведения;</w:t>
      </w:r>
    </w:p>
    <w:p w:rsidR="001369DA" w:rsidRPr="001369DA" w:rsidRDefault="005B08D5" w:rsidP="005B08D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>классификации эмоций и мотивации;</w:t>
      </w:r>
    </w:p>
    <w:p w:rsidR="001369DA" w:rsidRPr="001369DA" w:rsidRDefault="005B08D5" w:rsidP="005B08D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>основные модели эмоционального интеллекта.</w:t>
      </w:r>
    </w:p>
    <w:p w:rsidR="001369DA" w:rsidRPr="001369DA" w:rsidRDefault="001369DA" w:rsidP="005B08D5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  <w:lang w:eastAsia="en-US"/>
        </w:rPr>
      </w:pPr>
      <w:r w:rsidRPr="001369DA">
        <w:rPr>
          <w:rFonts w:ascii="Times New Roman" w:hAnsi="Times New Roman" w:cs="Times New Roman"/>
          <w:b/>
          <w:i/>
          <w:spacing w:val="-2"/>
          <w:sz w:val="28"/>
          <w:szCs w:val="28"/>
          <w:lang w:eastAsia="en-US"/>
        </w:rPr>
        <w:t>уметь:</w:t>
      </w:r>
      <w:r w:rsidRPr="001369DA">
        <w:rPr>
          <w:rFonts w:ascii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</w:p>
    <w:p w:rsidR="001369DA" w:rsidRPr="001369DA" w:rsidRDefault="001369DA" w:rsidP="005B08D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bookmarkStart w:id="0" w:name="_Hlk92939576"/>
      <w:r w:rsidRPr="001369DA">
        <w:rPr>
          <w:rFonts w:ascii="Times New Roman" w:hAnsi="Times New Roman" w:cs="Times New Roman"/>
          <w:sz w:val="28"/>
          <w:lang w:eastAsia="en-US"/>
        </w:rPr>
        <w:t>–</w:t>
      </w:r>
      <w:bookmarkEnd w:id="0"/>
      <w:r w:rsidR="005B08D5">
        <w:rPr>
          <w:rFonts w:ascii="Times New Roman" w:hAnsi="Times New Roman" w:cs="Times New Roman"/>
          <w:sz w:val="28"/>
          <w:lang w:eastAsia="en-US"/>
        </w:rPr>
        <w:tab/>
      </w:r>
      <w:r w:rsidRPr="001369DA">
        <w:rPr>
          <w:rFonts w:ascii="Times New Roman" w:hAnsi="Times New Roman" w:cs="Times New Roman"/>
          <w:sz w:val="28"/>
          <w:lang w:eastAsia="en-US"/>
        </w:rPr>
        <w:t xml:space="preserve">осуществлять сравнительный анализ основных подходов к изучению эмоций и мотивации в различных направлениях психологии; </w:t>
      </w:r>
    </w:p>
    <w:p w:rsidR="001369DA" w:rsidRPr="001369DA" w:rsidRDefault="005B08D5" w:rsidP="005B08D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1369DA">
        <w:rPr>
          <w:rFonts w:ascii="Times New Roman" w:hAnsi="Times New Roman" w:cs="Times New Roman"/>
          <w:sz w:val="28"/>
          <w:lang w:eastAsia="en-US"/>
        </w:rPr>
        <w:t xml:space="preserve">определять специфику и особенности проявления </w:t>
      </w:r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основных форм эмоционального реагирования, </w:t>
      </w:r>
      <w:r w:rsidR="001369DA" w:rsidRPr="001369DA">
        <w:rPr>
          <w:rFonts w:ascii="Times New Roman" w:hAnsi="Times New Roman" w:cs="Times New Roman"/>
          <w:sz w:val="28"/>
          <w:lang w:eastAsia="en-US"/>
        </w:rPr>
        <w:t>эмоциональных состояний и мотивационных образований.</w:t>
      </w:r>
    </w:p>
    <w:p w:rsidR="001369DA" w:rsidRPr="001369DA" w:rsidRDefault="001369DA" w:rsidP="005B08D5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  <w:lang w:eastAsia="en-US"/>
        </w:rPr>
      </w:pPr>
      <w:r w:rsidRPr="001369DA">
        <w:rPr>
          <w:rFonts w:ascii="Times New Roman" w:hAnsi="Times New Roman" w:cs="Times New Roman"/>
          <w:b/>
          <w:i/>
          <w:spacing w:val="-2"/>
          <w:sz w:val="28"/>
          <w:szCs w:val="28"/>
          <w:lang w:eastAsia="en-US"/>
        </w:rPr>
        <w:t>владеть:</w:t>
      </w:r>
      <w:r w:rsidRPr="001369DA">
        <w:rPr>
          <w:rFonts w:ascii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</w:p>
    <w:p w:rsidR="001369DA" w:rsidRPr="00FE4723" w:rsidRDefault="005B08D5" w:rsidP="005B08D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FE4723">
        <w:rPr>
          <w:rFonts w:ascii="Times New Roman" w:hAnsi="Times New Roman" w:cs="Times New Roman"/>
          <w:sz w:val="28"/>
          <w:szCs w:val="28"/>
          <w:lang w:eastAsia="en-US"/>
        </w:rPr>
        <w:t>навыками интерпретации эмоциональных реакций;</w:t>
      </w:r>
    </w:p>
    <w:p w:rsidR="001369DA" w:rsidRPr="00FE4723" w:rsidRDefault="005B08D5" w:rsidP="005B08D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FE4723">
        <w:rPr>
          <w:rFonts w:ascii="Times New Roman" w:hAnsi="Times New Roman" w:cs="Times New Roman"/>
          <w:sz w:val="28"/>
          <w:szCs w:val="28"/>
          <w:lang w:eastAsia="en-US"/>
        </w:rPr>
        <w:t>навыками объяснения человеческого поведения;</w:t>
      </w:r>
    </w:p>
    <w:p w:rsidR="001369DA" w:rsidRPr="00FE4723" w:rsidRDefault="001369DA" w:rsidP="005B08D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4723">
        <w:rPr>
          <w:rFonts w:ascii="Times New Roman" w:hAnsi="Times New Roman" w:cs="Times New Roman"/>
          <w:sz w:val="28"/>
          <w:lang w:eastAsia="en-US"/>
        </w:rPr>
        <w:t>–</w:t>
      </w:r>
      <w:r w:rsidR="005B08D5">
        <w:rPr>
          <w:rFonts w:ascii="Times New Roman" w:hAnsi="Times New Roman" w:cs="Times New Roman"/>
          <w:sz w:val="28"/>
          <w:lang w:eastAsia="en-US"/>
        </w:rPr>
        <w:tab/>
      </w:r>
      <w:r w:rsidRPr="00FE4723">
        <w:rPr>
          <w:rFonts w:ascii="Times New Roman" w:hAnsi="Times New Roman" w:cs="Times New Roman"/>
          <w:sz w:val="28"/>
          <w:szCs w:val="28"/>
          <w:lang w:eastAsia="en-US"/>
        </w:rPr>
        <w:t>навыками определения причинно-следственных связей между эмоциональными, мотивационными и поведенческими реакциями или их отсутствием;</w:t>
      </w:r>
    </w:p>
    <w:p w:rsidR="001369DA" w:rsidRPr="00FE4723" w:rsidRDefault="001369DA" w:rsidP="005B08D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4723">
        <w:rPr>
          <w:rFonts w:ascii="Times New Roman" w:hAnsi="Times New Roman" w:cs="Times New Roman"/>
          <w:sz w:val="28"/>
          <w:lang w:eastAsia="en-US"/>
        </w:rPr>
        <w:t>–</w:t>
      </w:r>
      <w:r w:rsidR="005B08D5">
        <w:rPr>
          <w:rFonts w:ascii="Times New Roman" w:hAnsi="Times New Roman" w:cs="Times New Roman"/>
          <w:sz w:val="28"/>
          <w:lang w:eastAsia="en-US"/>
        </w:rPr>
        <w:tab/>
      </w:r>
      <w:r w:rsidRPr="00FE4723">
        <w:rPr>
          <w:rFonts w:ascii="Times New Roman" w:hAnsi="Times New Roman" w:cs="Times New Roman"/>
          <w:sz w:val="28"/>
          <w:szCs w:val="28"/>
          <w:lang w:eastAsia="en-US"/>
        </w:rPr>
        <w:t>способами создания условий для повышения мотивации и эффективности действий.</w:t>
      </w:r>
    </w:p>
    <w:p w:rsidR="00D55236" w:rsidRPr="00FE4723" w:rsidRDefault="00D55236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23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1369DA" w:rsidRPr="005B08D5" w:rsidRDefault="00D55236" w:rsidP="005B08D5">
      <w:pPr>
        <w:widowControl w:val="0"/>
        <w:tabs>
          <w:tab w:val="left" w:pos="709"/>
          <w:tab w:val="left" w:pos="993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723">
        <w:rPr>
          <w:rFonts w:ascii="Times New Roman" w:hAnsi="Times New Roman" w:cs="Times New Roman"/>
          <w:sz w:val="28"/>
          <w:szCs w:val="28"/>
        </w:rPr>
        <w:t>Всего на изучение учебной дисциплины «</w:t>
      </w:r>
      <w:r w:rsidR="001369DA" w:rsidRPr="00FE4723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FE4723">
        <w:rPr>
          <w:rFonts w:ascii="Times New Roman" w:hAnsi="Times New Roman" w:cs="Times New Roman"/>
          <w:sz w:val="28"/>
          <w:szCs w:val="28"/>
        </w:rPr>
        <w:t>» отведено</w:t>
      </w:r>
      <w:r w:rsidRPr="00FE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9DA" w:rsidRPr="00FE4723">
        <w:rPr>
          <w:rFonts w:ascii="Times New Roman" w:hAnsi="Times New Roman" w:cs="Times New Roman"/>
          <w:sz w:val="28"/>
          <w:lang w:eastAsia="en-US"/>
        </w:rPr>
        <w:t>120</w:t>
      </w:r>
      <w:r w:rsidR="001369DA" w:rsidRPr="00FE4723">
        <w:rPr>
          <w:rFonts w:ascii="Times New Roman" w:hAnsi="Times New Roman" w:cs="Times New Roman"/>
          <w:sz w:val="28"/>
          <w:szCs w:val="28"/>
          <w:lang w:eastAsia="en-US"/>
        </w:rPr>
        <w:t xml:space="preserve"> часов, в том числе 68 аудиторных часов, из них: лекции </w:t>
      </w:r>
      <w:r w:rsidR="001369DA" w:rsidRPr="00FE472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–</w:t>
      </w:r>
      <w:r w:rsidR="001369DA" w:rsidRPr="00FE4723">
        <w:rPr>
          <w:rFonts w:ascii="Times New Roman" w:hAnsi="Times New Roman" w:cs="Times New Roman"/>
          <w:sz w:val="28"/>
          <w:szCs w:val="28"/>
          <w:lang w:eastAsia="en-US"/>
        </w:rPr>
        <w:t xml:space="preserve"> 34 часа, семинарские занятия </w:t>
      </w:r>
      <w:r w:rsidR="001369DA" w:rsidRPr="00FE472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–</w:t>
      </w:r>
      <w:r w:rsidR="001369DA" w:rsidRPr="00FE4723">
        <w:rPr>
          <w:rFonts w:ascii="Times New Roman" w:hAnsi="Times New Roman" w:cs="Times New Roman"/>
          <w:sz w:val="28"/>
          <w:szCs w:val="28"/>
          <w:lang w:eastAsia="en-US"/>
        </w:rPr>
        <w:t xml:space="preserve"> 34 часа.</w:t>
      </w:r>
    </w:p>
    <w:p w:rsidR="00D55236" w:rsidRPr="00FE4723" w:rsidRDefault="00D55236" w:rsidP="009107AF">
      <w:pPr>
        <w:widowControl w:val="0"/>
        <w:tabs>
          <w:tab w:val="left" w:pos="709"/>
          <w:tab w:val="left" w:pos="993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723">
        <w:rPr>
          <w:rFonts w:ascii="Times New Roman" w:hAnsi="Times New Roman" w:cs="Times New Roman"/>
          <w:sz w:val="28"/>
          <w:szCs w:val="28"/>
        </w:rPr>
        <w:t>Рекомендуемая форма промежуточной аттестации –  экзамен.</w:t>
      </w:r>
    </w:p>
    <w:p w:rsidR="009107AF" w:rsidRDefault="009107AF" w:rsidP="00AE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3B0D" w:rsidRDefault="00AE3B0D" w:rsidP="00AE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0D">
        <w:rPr>
          <w:rFonts w:ascii="Times New Roman" w:hAnsi="Times New Roman" w:cs="Times New Roman"/>
          <w:b/>
          <w:sz w:val="28"/>
          <w:szCs w:val="28"/>
        </w:rPr>
        <w:lastRenderedPageBreak/>
        <w:t>ПРИМЕРН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E3B0D">
        <w:rPr>
          <w:rFonts w:ascii="Times New Roman" w:hAnsi="Times New Roman" w:cs="Times New Roman"/>
          <w:b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AE3B0D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1369DA" w:rsidRDefault="001369DA" w:rsidP="00AE3B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4197"/>
        <w:gridCol w:w="1134"/>
        <w:gridCol w:w="1134"/>
        <w:gridCol w:w="2268"/>
      </w:tblGrid>
      <w:tr w:rsidR="001369DA" w:rsidRPr="001369DA" w:rsidTr="001369DA">
        <w:trPr>
          <w:trHeight w:val="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Название разделов, тем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3D66B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Количество аудиторных часов</w:t>
            </w:r>
          </w:p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9DA" w:rsidRPr="001369DA" w:rsidTr="001369DA">
        <w:trPr>
          <w:cantSplit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Практические/</w:t>
            </w:r>
          </w:p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Лабораторные/</w:t>
            </w:r>
          </w:p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Семинарские</w:t>
            </w:r>
          </w:p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занятия</w:t>
            </w:r>
          </w:p>
        </w:tc>
      </w:tr>
      <w:tr w:rsidR="001369DA" w:rsidRPr="001369DA" w:rsidTr="001369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ЭМОЦИИ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1369DA" w:rsidRPr="001369DA" w:rsidTr="001369DA">
        <w:trPr>
          <w:trHeight w:val="45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5B08D5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Понятие об эмоциях.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Свойства эмоций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Структура эмоций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Формы эмоционального реагирования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Классификация эмоций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Характеристика основных эмоциональных модальностей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5B08D5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Теории эмоций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Эмоциональный интеллект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ПОТРЕБНОСТИ И МОТИВЫ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45393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21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Понятие</w:t>
            </w:r>
            <w:r w:rsidR="00453938" w:rsidRPr="003621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 потребностях и мотивах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Мотивационный процесс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Теории мотивации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Классификация потребностей и мотивов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ЭМОЦИОГЕННЫЕ СИТУАЦИИ. МОТИВАЦИЯ И ЭФФЕКТИВНОСТЬ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Эмоциогенные</w:t>
            </w:r>
            <w:proofErr w:type="spellEnd"/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ситуации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Сила мотива и эффективность научения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Мотивирующий потенциал различных видов стимуляции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5B08D5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6112E4" w:rsidRDefault="006112E4" w:rsidP="00AE3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2E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6112E4" w:rsidRDefault="006112E4" w:rsidP="00611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6B5" w:rsidRPr="003D66B5" w:rsidRDefault="003D66B5" w:rsidP="003D66B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1. ЭМОЦИИ</w:t>
      </w:r>
    </w:p>
    <w:p w:rsidR="003D66B5" w:rsidRPr="003D66B5" w:rsidRDefault="003D66B5" w:rsidP="005105DC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1.1. Понятие об эмоциях. Свойства эмоций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Эмоции как особый класс психических явлений. Изменение представлений о природе, закономерностях и проявлениях эмоций в ходе развития психологической науки. Основные положения отечественной (рефлективной) концепции эмоций. Различия эмоциональных и когнитивных процессов. Культура, эмоции и психическое здоровье.</w:t>
      </w:r>
      <w:r w:rsidRPr="003D66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>Основные проблемы психологической теории эмоций.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Пристрастность. Интегральность. Пластичность. Адаптация. Суммация. Амбивалентность. Динамичность.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Коммуникативность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. Заразительность. Предвосхищение (антиципация).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Мнестичность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. Иррадиация. Генерализация.</w:t>
      </w:r>
    </w:p>
    <w:p w:rsidR="00453938" w:rsidRDefault="00453938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1.2. Структура эмоций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Идеи В. Вундта о сложности психологической структуры эмоций. Компоненты эмоционального реагирования: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импрессивный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(переживание), физиологический и экспрессивный. 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Подходы к определению понятия «переживание». Эмоции и вегетативная нервная система. Эмоции и гормональная система. Изменение дыхания и кровообращения при эмоциональном реагировании.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Средства эмоциональной экспрессии: мимические, речевые, звуковые, жестикуляционные и пантомимические. История изучения эмоциональной экспрессии человека и животных (И.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Ла</w:t>
      </w:r>
      <w:r w:rsidR="00453938">
        <w:rPr>
          <w:rFonts w:ascii="Times New Roman" w:hAnsi="Times New Roman" w:cs="Times New Roman"/>
          <w:sz w:val="28"/>
          <w:szCs w:val="28"/>
          <w:lang w:eastAsia="en-US"/>
        </w:rPr>
        <w:t>фатер</w:t>
      </w:r>
      <w:proofErr w:type="spellEnd"/>
      <w:r w:rsidR="0045393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453938">
        <w:rPr>
          <w:rFonts w:ascii="Times New Roman" w:hAnsi="Times New Roman" w:cs="Times New Roman"/>
          <w:sz w:val="28"/>
          <w:szCs w:val="28"/>
          <w:lang w:eastAsia="en-US"/>
        </w:rPr>
        <w:t>Ч.Дарвин</w:t>
      </w:r>
      <w:proofErr w:type="spellEnd"/>
      <w:r w:rsidR="0045393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453938">
        <w:rPr>
          <w:rFonts w:ascii="Times New Roman" w:hAnsi="Times New Roman" w:cs="Times New Roman"/>
          <w:sz w:val="28"/>
          <w:szCs w:val="28"/>
          <w:lang w:eastAsia="en-US"/>
        </w:rPr>
        <w:t>Р.Вудвортс</w:t>
      </w:r>
      <w:proofErr w:type="spellEnd"/>
      <w:r w:rsidR="00453938">
        <w:rPr>
          <w:rFonts w:ascii="Times New Roman" w:hAnsi="Times New Roman" w:cs="Times New Roman"/>
          <w:sz w:val="28"/>
          <w:szCs w:val="28"/>
          <w:lang w:eastAsia="en-US"/>
        </w:rPr>
        <w:t>, Г. 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Шлосберг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П.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Экман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К.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Изард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и др.). Врожденные, приобретенные и индивидуальные факторы формирования мимического выражения эмоций. Конвенциальная мимика. Автономные зоны лица. Характерные мимические изменения при различных эмоциях. Динамика мимических реакций. Отличительные особенности речи в состоянии эмоционального напряжения. </w:t>
      </w:r>
    </w:p>
    <w:p w:rsidR="00453938" w:rsidRDefault="00453938" w:rsidP="005B08D5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1.3. Формы эмоционального реагирования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Проблема дифференциации эмоциональных явлений. Основные подклассы эмоциональных процессов. Соотношение основных форм эмоционального реагирования (аффект, настроение, чувство, собственно эмоция, эмоциональный тон) по параметрам длительности и интенсивности. 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Эмоциональный тон как простейшая форма эмоционального реагирования. Зависимость эмоционального тона от сенсорной модальности, интенсивности и внезапности появления раздражителя. Отличительные особенности эмоционального тона и его функции. Сравнительные характеристики ощущения и эмоционального тона по Н. Н.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Ланге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Эмоция. Понимание эмоций в различных значениях. Собственно эмоция как ситуативное эмоциональное реагирование. Закономерности протекания эмоций как формы эмоционального реагирования. Отличительные особенности собственно эмоций.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_Hlk93027904"/>
      <w:r w:rsidRPr="003D66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Аффект. Стенические и астенические аффекты. Факторы появления аффективных реакций. Кумулятивный аффект. Отличительные особенности аффекта и его функции.  Фазы протекания аффекта. Аффект неадекватности.</w:t>
      </w:r>
    </w:p>
    <w:bookmarkEnd w:id="1"/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Настроение как общий эмоциональный фон жизнедеятельности человека. Доминирующие и актуальные настроения. Отличительные особенности настроений. Причины формирования фона настроения. Выраженные изменения настроений: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гипертимия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, дистимия, эйфория, дисфория, апатия.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Чувства как эмоциональные константы. Чувства как высший продукт эмоционального развития. Отличительные особенности чувств и их виды. </w:t>
      </w:r>
    </w:p>
    <w:p w:rsidR="00453938" w:rsidRDefault="00453938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1.4. Классификация эмоций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Характеристики эмоций как основания для их классификации: знак, модальность, произвольность, длительность, предметность, осознанность, происхождение, уровень развития, влияние на поведение и деятельность, интенсивность.</w:t>
      </w:r>
      <w:proofErr w:type="gram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Положительные, отрицательные и амбивалентные эмоции.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Стеничные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и астеничные эмоции. Характеристика десяти базовых модальностей эмоций по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К.Изарду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. Функциональная классификация эмоций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В.К.Вилюнаса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. Классификация эмоций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Б.И.Додонова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53938" w:rsidRDefault="00453938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1.5. Характеристика основных эмоциональных модальностей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en-US"/>
        </w:rPr>
      </w:pPr>
      <w:proofErr w:type="gram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Характеристика десяти базовых модальностей эмоций по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К.Изарду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3D66B5">
        <w:rPr>
          <w:rFonts w:ascii="Times New Roman" w:hAnsi="Times New Roman" w:cs="Times New Roman"/>
          <w:sz w:val="28"/>
          <w:szCs w:val="20"/>
          <w:lang w:eastAsia="en-US"/>
        </w:rPr>
        <w:t>интерес, удивление, радость, печаль, гнев, страх, отвращение, презрение, стыд, вина.</w:t>
      </w:r>
      <w:proofErr w:type="gramEnd"/>
      <w:r w:rsidRPr="003D66B5">
        <w:rPr>
          <w:rFonts w:ascii="Times New Roman" w:hAnsi="Times New Roman" w:cs="Times New Roman"/>
          <w:sz w:val="28"/>
          <w:szCs w:val="20"/>
          <w:lang w:eastAsia="en-US"/>
        </w:rPr>
        <w:t xml:space="preserve"> 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Особенности проявления </w:t>
      </w:r>
      <w:r w:rsidRPr="003D66B5">
        <w:rPr>
          <w:rFonts w:ascii="Times New Roman" w:hAnsi="Times New Roman" w:cs="Times New Roman"/>
          <w:sz w:val="28"/>
          <w:szCs w:val="20"/>
          <w:lang w:eastAsia="en-US"/>
        </w:rPr>
        <w:t xml:space="preserve">фундаментальных эмоций. Основные функции и причины (активаторы) их возникновения. </w:t>
      </w:r>
    </w:p>
    <w:p w:rsidR="00453938" w:rsidRDefault="00453938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1.6. Теории эмоций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Структурная, трехмерная теория эмоций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В.Вундта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. Эволюционные теории эмоций (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Ч.Дарвин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психоэволюционная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теория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Р.Плутчика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). Физиологические теории эмоций (периферическая теория Джеймса-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Ланге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модифицированная «периферическая» теория эмоций Э.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Клапареда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центральная теория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Кеннона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-Барда, активационная теория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Линдсли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анатомо-физиологическая теория Дж. Грея,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бихевиористская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теория, биологическая теория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П.К.Анохина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Когнитивистские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теории эмоций (теория «атрибуции возбуждения» С. Шехтера и Дж.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Сингера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познавательная теория М. Арнольд – Р.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Лазаруса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модель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инфузии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аффекта Дж. </w:t>
      </w:r>
      <w:proofErr w:type="spellStart"/>
      <w:r w:rsidR="00453938">
        <w:rPr>
          <w:rFonts w:ascii="Times New Roman" w:hAnsi="Times New Roman" w:cs="Times New Roman"/>
          <w:sz w:val="28"/>
          <w:szCs w:val="28"/>
          <w:lang w:eastAsia="en-US"/>
        </w:rPr>
        <w:t>Форгаса</w:t>
      </w:r>
      <w:proofErr w:type="spellEnd"/>
      <w:r w:rsidR="00453938">
        <w:rPr>
          <w:rFonts w:ascii="Times New Roman" w:hAnsi="Times New Roman" w:cs="Times New Roman"/>
          <w:sz w:val="28"/>
          <w:szCs w:val="28"/>
          <w:lang w:eastAsia="en-US"/>
        </w:rPr>
        <w:t>, атрибутивная теория Б. 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Вайнера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теория когнитивного диссонанса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Л.Фестингера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Я-теория</w:t>
      </w:r>
      <w:proofErr w:type="gram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). Мотивационные теории эмоций (психоаналитическая теория, «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гормическая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» теория У. Мак-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Дугалла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дифференциальная теория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К.Э.Изарда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потребностно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-информационная теория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П.В.Симонова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453938" w:rsidRDefault="00453938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1.7. Эмоциональный интеллект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Понятие, виды и функции эмоционального интеллекта. Механизмы функционирования эмоционального интеллекта. Модели эмоционального интеллекта: Модель Дж. Мейера и П.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Сэловея</w:t>
      </w:r>
      <w:proofErr w:type="spellEnd"/>
      <w:r w:rsidR="00453938">
        <w:rPr>
          <w:rFonts w:ascii="Times New Roman" w:hAnsi="Times New Roman" w:cs="Times New Roman"/>
          <w:sz w:val="28"/>
          <w:szCs w:val="28"/>
          <w:lang w:eastAsia="en-US"/>
        </w:rPr>
        <w:t xml:space="preserve">, Модель Д. </w:t>
      </w:r>
      <w:proofErr w:type="spellStart"/>
      <w:r w:rsidR="00453938">
        <w:rPr>
          <w:rFonts w:ascii="Times New Roman" w:hAnsi="Times New Roman" w:cs="Times New Roman"/>
          <w:sz w:val="28"/>
          <w:szCs w:val="28"/>
          <w:lang w:eastAsia="en-US"/>
        </w:rPr>
        <w:t>Гоулмана</w:t>
      </w:r>
      <w:proofErr w:type="spellEnd"/>
      <w:r w:rsidR="00453938">
        <w:rPr>
          <w:rFonts w:ascii="Times New Roman" w:hAnsi="Times New Roman" w:cs="Times New Roman"/>
          <w:sz w:val="28"/>
          <w:szCs w:val="28"/>
          <w:lang w:eastAsia="en-US"/>
        </w:rPr>
        <w:t xml:space="preserve">, Модель </w:t>
      </w:r>
      <w:r w:rsidR="0045393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Р. </w:t>
      </w:r>
      <w:proofErr w:type="gram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Бар-Она</w:t>
      </w:r>
      <w:proofErr w:type="gram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3D66B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Модель Д. В. Люсина,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Интегративная модель И.Н. Андреевой. Эмоциональный интеллект и психосоциальная адаптация.</w:t>
      </w:r>
    </w:p>
    <w:p w:rsidR="00453938" w:rsidRDefault="00453938" w:rsidP="003D66B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D66B5" w:rsidRPr="003D66B5" w:rsidRDefault="003D66B5" w:rsidP="003D66B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2" w:name="_Hlk92841728"/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2. ПОТРЕБНОСТИ И МОТИВЫ</w:t>
      </w:r>
    </w:p>
    <w:bookmarkEnd w:id="2"/>
    <w:p w:rsidR="003D66B5" w:rsidRPr="003D66B5" w:rsidRDefault="003D66B5" w:rsidP="005105DC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2.1. Понятие о потребностях и мотивах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подходы к рассмотрению потребностей: потребность как нужда, как предмет удовлетворения нужды, как отсутствие блага, как необходимость, как состояние. Потребности организма и личности. Стадии формирования и реализации потребности: напряжение, оценка, насыщение. Факторы реализации потребностей: конкретизация,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ментализация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, социализация.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подходы к рассмотрению мотивов: мотив как потребность, как предмет удовлетворения потребности, как намерение, как личностная диспозиция, как побуждение, как состояние, как формулировка, как удовлетворенность. </w:t>
      </w:r>
    </w:p>
    <w:p w:rsid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2.2. Мотивационный процесс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Мотивационный цикл.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Смыслообразующие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мотивы и мотивы-стимулы. Условия и ситуации, влияющие на внутреннюю мотивацию. Теория когнитивной оценки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Э.Диси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. Факторы обеспечения мотивационной притягательности. Мотивация «избегания». Осознаваемые и неосознаваемые мотивы поведения: инстинкт, влечение, стремление, желание, хотение.</w:t>
      </w:r>
      <w:r w:rsidRPr="003D66B5">
        <w:rPr>
          <w:rFonts w:ascii="Times New Roman" w:hAnsi="Times New Roman" w:cs="Times New Roman"/>
          <w:sz w:val="28"/>
          <w:lang w:eastAsia="en-US"/>
        </w:rPr>
        <w:t xml:space="preserve"> 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>Поведенческие индикаторы мотивации.</w:t>
      </w:r>
    </w:p>
    <w:p w:rsid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2.3. Теории мотивации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Основные проблемы психологии мотивации. Мотивация в теории инстинктов (</w:t>
      </w:r>
      <w:proofErr w:type="spellStart"/>
      <w:r w:rsidRPr="003D66B5">
        <w:rPr>
          <w:rFonts w:ascii="Times New Roman" w:hAnsi="Times New Roman" w:cs="Times New Roman"/>
          <w:color w:val="000000"/>
          <w:spacing w:val="-4"/>
          <w:sz w:val="28"/>
          <w:lang w:eastAsia="en-US"/>
        </w:rPr>
        <w:t>Ч.Дарвин</w:t>
      </w:r>
      <w:proofErr w:type="spellEnd"/>
      <w:r w:rsidRPr="003D66B5">
        <w:rPr>
          <w:rFonts w:ascii="Times New Roman" w:hAnsi="Times New Roman" w:cs="Times New Roman"/>
          <w:color w:val="000000"/>
          <w:spacing w:val="-4"/>
          <w:sz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color w:val="000000"/>
          <w:spacing w:val="-4"/>
          <w:sz w:val="28"/>
          <w:lang w:eastAsia="en-US"/>
        </w:rPr>
        <w:t>В.Джеймс</w:t>
      </w:r>
      <w:proofErr w:type="spellEnd"/>
      <w:r w:rsidRPr="003D66B5">
        <w:rPr>
          <w:rFonts w:ascii="Times New Roman" w:hAnsi="Times New Roman" w:cs="Times New Roman"/>
          <w:color w:val="000000"/>
          <w:spacing w:val="-4"/>
          <w:sz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color w:val="000000"/>
          <w:spacing w:val="-4"/>
          <w:sz w:val="28"/>
          <w:lang w:eastAsia="en-US"/>
        </w:rPr>
        <w:t>В.Вундт</w:t>
      </w:r>
      <w:proofErr w:type="spellEnd"/>
      <w:r w:rsidRPr="003D66B5">
        <w:rPr>
          <w:rFonts w:ascii="Times New Roman" w:hAnsi="Times New Roman" w:cs="Times New Roman"/>
          <w:color w:val="000000"/>
          <w:spacing w:val="-4"/>
          <w:sz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У.МакДугалл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, «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психогидравлическая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модель»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К.Лоренца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Н.Тинберген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). Мотивация в гомеостатических теориях поведения (Н. Ах,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З.Фрейд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К.Левин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). Мотивация в дифференциальных теориях (В.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Вроом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453938">
        <w:rPr>
          <w:rFonts w:ascii="Times New Roman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="00453938">
        <w:rPr>
          <w:rFonts w:ascii="Times New Roman" w:hAnsi="Times New Roman" w:cs="Times New Roman"/>
          <w:sz w:val="28"/>
          <w:szCs w:val="28"/>
          <w:lang w:eastAsia="en-US"/>
        </w:rPr>
        <w:t>Мюррей</w:t>
      </w:r>
      <w:proofErr w:type="spellEnd"/>
      <w:r w:rsidR="00453938">
        <w:rPr>
          <w:rFonts w:ascii="Times New Roman" w:hAnsi="Times New Roman" w:cs="Times New Roman"/>
          <w:sz w:val="28"/>
          <w:szCs w:val="28"/>
          <w:lang w:eastAsia="en-US"/>
        </w:rPr>
        <w:t>, Д. Мак-</w:t>
      </w:r>
      <w:proofErr w:type="spellStart"/>
      <w:r w:rsidR="00453938">
        <w:rPr>
          <w:rFonts w:ascii="Times New Roman" w:hAnsi="Times New Roman" w:cs="Times New Roman"/>
          <w:sz w:val="28"/>
          <w:szCs w:val="28"/>
          <w:lang w:eastAsia="en-US"/>
        </w:rPr>
        <w:t>Клелланд</w:t>
      </w:r>
      <w:proofErr w:type="spellEnd"/>
      <w:r w:rsidR="00453938">
        <w:rPr>
          <w:rFonts w:ascii="Times New Roman" w:hAnsi="Times New Roman" w:cs="Times New Roman"/>
          <w:sz w:val="28"/>
          <w:szCs w:val="28"/>
          <w:lang w:eastAsia="en-US"/>
        </w:rPr>
        <w:t>, Дж. 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Аткинсон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Когнитивистские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теории мотивации (теория когнитивного баланса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Хайдера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теория когнитивного диссонанса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Л.Фестингера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атрибутивная теория Б.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Вайнера</w:t>
      </w:r>
      <w:proofErr w:type="spellEnd"/>
      <w:proofErr w:type="gram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,). </w:t>
      </w:r>
      <w:proofErr w:type="gram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Мотивация в теориях личности (</w:t>
      </w:r>
      <w:r w:rsidRPr="003D66B5">
        <w:rPr>
          <w:rFonts w:ascii="Times New Roman" w:hAnsi="Times New Roman" w:cs="Times New Roman"/>
          <w:color w:val="000000"/>
          <w:spacing w:val="7"/>
          <w:sz w:val="28"/>
          <w:lang w:eastAsia="en-US"/>
        </w:rPr>
        <w:t xml:space="preserve">В. </w:t>
      </w:r>
      <w:r w:rsidRPr="003D66B5">
        <w:rPr>
          <w:rFonts w:ascii="Times New Roman" w:hAnsi="Times New Roman" w:cs="Times New Roman"/>
          <w:color w:val="000000"/>
          <w:spacing w:val="-8"/>
          <w:sz w:val="28"/>
          <w:lang w:eastAsia="en-US"/>
        </w:rPr>
        <w:t>Штерн,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D66B5">
        <w:rPr>
          <w:rFonts w:ascii="Times New Roman" w:hAnsi="Times New Roman" w:cs="Times New Roman"/>
          <w:color w:val="000000"/>
          <w:spacing w:val="-6"/>
          <w:sz w:val="28"/>
          <w:lang w:eastAsia="en-US"/>
        </w:rPr>
        <w:t xml:space="preserve">Г. </w:t>
      </w:r>
      <w:proofErr w:type="spellStart"/>
      <w:r w:rsidRPr="003D66B5">
        <w:rPr>
          <w:rFonts w:ascii="Times New Roman" w:hAnsi="Times New Roman" w:cs="Times New Roman"/>
          <w:color w:val="000000"/>
          <w:spacing w:val="-6"/>
          <w:sz w:val="28"/>
          <w:lang w:eastAsia="en-US"/>
        </w:rPr>
        <w:t>Олпорт</w:t>
      </w:r>
      <w:proofErr w:type="spellEnd"/>
      <w:r w:rsidRPr="003D66B5">
        <w:rPr>
          <w:rFonts w:ascii="Times New Roman" w:hAnsi="Times New Roman" w:cs="Times New Roman"/>
          <w:color w:val="000000"/>
          <w:spacing w:val="-6"/>
          <w:sz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А.Маслоу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Р.Кеттелл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). Мотивация в теориях научения и активации (Э.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Торндайк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Э.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Толмен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К.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Халл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И.П.Павлов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3D66B5">
        <w:rPr>
          <w:rFonts w:ascii="Times New Roman" w:hAnsi="Times New Roman" w:cs="Times New Roman"/>
          <w:color w:val="000000"/>
          <w:sz w:val="28"/>
          <w:lang w:eastAsia="en-US"/>
        </w:rPr>
        <w:t>Д. Уотсон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2.4. Классификация потребностей и мотивов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_Toc89432235"/>
      <w:r w:rsidRPr="003D66B5">
        <w:rPr>
          <w:rFonts w:ascii="Times New Roman" w:hAnsi="Times New Roman" w:cs="Times New Roman"/>
          <w:snapToGrid w:val="0"/>
          <w:sz w:val="28"/>
          <w:lang w:eastAsia="en-US"/>
        </w:rPr>
        <w:t>Общие подходы к классификации</w:t>
      </w:r>
      <w:bookmarkEnd w:id="3"/>
      <w:r w:rsidRPr="003D66B5">
        <w:rPr>
          <w:rFonts w:ascii="Times New Roman" w:hAnsi="Times New Roman" w:cs="Times New Roman"/>
          <w:snapToGrid w:val="0"/>
          <w:sz w:val="28"/>
          <w:lang w:eastAsia="en-US"/>
        </w:rPr>
        <w:t xml:space="preserve">. </w:t>
      </w:r>
      <w:bookmarkStart w:id="4" w:name="_Toc89432236"/>
      <w:r w:rsidRPr="003D66B5">
        <w:rPr>
          <w:rFonts w:ascii="Times New Roman" w:hAnsi="Times New Roman" w:cs="Times New Roman"/>
          <w:sz w:val="28"/>
          <w:lang w:eastAsia="en-US"/>
        </w:rPr>
        <w:t>Классификация мотивов на основе теории инстинктов</w:t>
      </w:r>
      <w:bookmarkEnd w:id="4"/>
      <w:r w:rsidRPr="003D66B5">
        <w:rPr>
          <w:rFonts w:ascii="Times New Roman" w:hAnsi="Times New Roman" w:cs="Times New Roman"/>
          <w:sz w:val="28"/>
          <w:lang w:eastAsia="en-US"/>
        </w:rPr>
        <w:t xml:space="preserve"> (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У.МакДугалл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). Классификация мотивов на основе отношений «индивид</w:t>
      </w:r>
      <w:r w:rsidR="00453938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>среда» (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Г.Мюррей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D66B5">
        <w:rPr>
          <w:rFonts w:ascii="Times New Roman" w:hAnsi="Times New Roman" w:cs="Times New Roman"/>
          <w:color w:val="000000"/>
          <w:spacing w:val="5"/>
          <w:sz w:val="28"/>
          <w:lang w:eastAsia="en-US"/>
        </w:rPr>
        <w:t xml:space="preserve"> </w:t>
      </w:r>
      <w:proofErr w:type="spellStart"/>
      <w:r w:rsidRPr="003D66B5">
        <w:rPr>
          <w:rFonts w:ascii="Times New Roman" w:hAnsi="Times New Roman" w:cs="Times New Roman"/>
          <w:color w:val="000000"/>
          <w:spacing w:val="5"/>
          <w:sz w:val="28"/>
          <w:lang w:eastAsia="en-US"/>
        </w:rPr>
        <w:t>А.Л.Эдвардс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). Иерархическая модель классификации потребностей и мотивов А.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Маслоу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. Классификация мотивационных факторов в теориях личности (Дж.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Гилфорд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D66B5">
        <w:rPr>
          <w:rFonts w:ascii="Times New Roman" w:hAnsi="Times New Roman" w:cs="Times New Roman"/>
          <w:color w:val="000000"/>
          <w:spacing w:val="2"/>
          <w:sz w:val="28"/>
          <w:lang w:eastAsia="en-US"/>
        </w:rPr>
        <w:t xml:space="preserve"> </w:t>
      </w:r>
      <w:proofErr w:type="spellStart"/>
      <w:r w:rsidRPr="003D66B5">
        <w:rPr>
          <w:rFonts w:ascii="Times New Roman" w:hAnsi="Times New Roman" w:cs="Times New Roman"/>
          <w:color w:val="000000"/>
          <w:spacing w:val="2"/>
          <w:sz w:val="28"/>
          <w:lang w:eastAsia="en-US"/>
        </w:rPr>
        <w:t>Р.Кэттелл</w:t>
      </w:r>
      <w:proofErr w:type="spellEnd"/>
      <w:r w:rsidRPr="003D66B5">
        <w:rPr>
          <w:rFonts w:ascii="Times New Roman" w:hAnsi="Times New Roman" w:cs="Times New Roman"/>
          <w:color w:val="000000"/>
          <w:spacing w:val="2"/>
          <w:sz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Э.Фромм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К.Хорни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). Классификация потребностей в отечественной психологии (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П.В.Симонов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А.В.Петровский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С.Б.Каверин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И.А.Фурманов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3D66B5" w:rsidRDefault="003D66B5" w:rsidP="005105DC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105DC" w:rsidRPr="003D66B5" w:rsidRDefault="005105DC" w:rsidP="005105DC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3D66B5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3. ЭМОЦИОГЕННЫЕ СИТУАЦИИ. МОТИВАЦИЯ И ЭФФЕКТИВНОСТЬ ДЕЙСТВИЙ</w:t>
      </w:r>
    </w:p>
    <w:p w:rsidR="003D66B5" w:rsidRPr="003D66B5" w:rsidRDefault="003D66B5" w:rsidP="003D66B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Тема 3.1 </w:t>
      </w:r>
      <w:proofErr w:type="spellStart"/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Эмоциогенные</w:t>
      </w:r>
      <w:proofErr w:type="spellEnd"/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ситуации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Факторы возникновения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эмоциогенных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ситуаций. Недостаточность приспособительных возможностей: новизна, необычность, внезапность. Избыточная мотивация перед действием, после действия, в социальном поведении, при фрустрации, при конфликтах.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3.2 Сила мотива и эффективность научения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Сила мотива как важнейшая характеристика мотивации. Влияние силы мотива на успешность проявления активности и эффективность действий. Экспериментальные исследования динамики научения в действиях. Интенсивность стимуляции и эффективность действий (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Д.Линдслей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Понятие «оптимум мотивации». Исследования скорости научения в зависимости от уровня мотивации при решении задач разной степени трудности. Закон оптимума мотивации </w:t>
      </w:r>
      <w:proofErr w:type="spell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Р.Йеркса-Дж</w:t>
      </w:r>
      <w:proofErr w:type="gramStart"/>
      <w:r w:rsidRPr="003D66B5">
        <w:rPr>
          <w:rFonts w:ascii="Times New Roman" w:hAnsi="Times New Roman" w:cs="Times New Roman"/>
          <w:sz w:val="28"/>
          <w:szCs w:val="28"/>
          <w:lang w:eastAsia="en-US"/>
        </w:rPr>
        <w:t>.Д</w:t>
      </w:r>
      <w:proofErr w:type="gram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одсона</w:t>
      </w:r>
      <w:proofErr w:type="spellEnd"/>
      <w:r w:rsidRPr="003D66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3.3 Мотивирующий потенциал различных видов стимуляции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_Hlk93063701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Понятие «мотивационный потенциал». Факторы, оказывающие влияние на силу мотива. Похвала, моральное поощрение и порицание, наказание. Материальное поощрение (вознаграждение). Соревнование как стимулирующий фактор. Влияние присутствия других людей. Влияние успеха и неудачи. Социально-психологический климат. Влияние общественного внимания (моральных стимулов). Привлекательность объекта потребности. Привлекательность содержания деятельности. Наличие перспективы и конкретной цели. Прогноз и активность человека. Функциональные состояния: психическое выгорание (эмоциональное истощение, деперсонализация, редукция профессиональных достижений). Факторы, влияющие на выгорание (индивидуальные особенности личности, социально-демографические характеристики, факторы рабочей среды). </w:t>
      </w:r>
    </w:p>
    <w:bookmarkEnd w:id="5"/>
    <w:p w:rsidR="00011D6E" w:rsidRPr="00011D6E" w:rsidRDefault="00011D6E" w:rsidP="00E94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2E4" w:rsidRDefault="006112E4" w:rsidP="00AE3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:rsidR="006112E4" w:rsidRP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6B5" w:rsidRPr="003D66B5" w:rsidRDefault="00453938" w:rsidP="0045393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Основная литература</w:t>
      </w:r>
    </w:p>
    <w:p w:rsidR="003D66B5" w:rsidRPr="003D66B5" w:rsidRDefault="003D66B5" w:rsidP="003D66B5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6F5A" w:rsidRPr="00396F5A" w:rsidRDefault="00396F5A" w:rsidP="009009DA">
      <w:pPr>
        <w:pStyle w:val="a8"/>
        <w:numPr>
          <w:ilvl w:val="0"/>
          <w:numId w:val="9"/>
        </w:numPr>
        <w:tabs>
          <w:tab w:val="clear" w:pos="928"/>
          <w:tab w:val="num" w:pos="0"/>
        </w:tabs>
        <w:ind w:left="0" w:firstLine="709"/>
        <w:rPr>
          <w:rFonts w:ascii="Times New Roman" w:eastAsia="Calibri" w:hAnsi="Times New Roman" w:cs="Times New Roman"/>
          <w:szCs w:val="28"/>
        </w:rPr>
      </w:pPr>
      <w:r w:rsidRPr="00396F5A">
        <w:rPr>
          <w:rFonts w:ascii="Times New Roman" w:eastAsia="Calibri" w:hAnsi="Times New Roman" w:cs="Times New Roman"/>
          <w:szCs w:val="28"/>
        </w:rPr>
        <w:t>Вайнштейн, Л. А. Общая психология</w:t>
      </w:r>
      <w:r w:rsidR="009009DA">
        <w:rPr>
          <w:rFonts w:ascii="Times New Roman" w:eastAsia="Calibri" w:hAnsi="Times New Roman" w:cs="Times New Roman"/>
          <w:szCs w:val="28"/>
        </w:rPr>
        <w:t xml:space="preserve"> </w:t>
      </w:r>
      <w:r w:rsidRPr="00396F5A">
        <w:rPr>
          <w:rFonts w:ascii="Times New Roman" w:eastAsia="Calibri" w:hAnsi="Times New Roman" w:cs="Times New Roman"/>
          <w:szCs w:val="28"/>
        </w:rPr>
        <w:t>: учеб</w:t>
      </w:r>
      <w:proofErr w:type="gramStart"/>
      <w:r>
        <w:rPr>
          <w:rFonts w:ascii="Times New Roman" w:eastAsia="Calibri" w:hAnsi="Times New Roman" w:cs="Times New Roman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Cs w:val="28"/>
        </w:rPr>
        <w:t>особие</w:t>
      </w:r>
      <w:r w:rsidRPr="00396F5A">
        <w:rPr>
          <w:rFonts w:ascii="Times New Roman" w:eastAsia="Calibri" w:hAnsi="Times New Roman" w:cs="Times New Roman"/>
          <w:szCs w:val="28"/>
        </w:rPr>
        <w:t xml:space="preserve"> /</w:t>
      </w:r>
      <w:r w:rsidRPr="00396F5A">
        <w:rPr>
          <w:rFonts w:ascii="Times New Roman" w:eastAsia="Calibri" w:hAnsi="Times New Roman" w:cs="Times New Roman"/>
          <w:szCs w:val="28"/>
        </w:rPr>
        <w:tab/>
        <w:t>Л.А. Вайнштейн, В.А. Поликарпов, И.А.  Фурманов</w:t>
      </w:r>
      <w:r w:rsidR="009009DA">
        <w:rPr>
          <w:rFonts w:ascii="Times New Roman" w:eastAsia="Calibri" w:hAnsi="Times New Roman" w:cs="Times New Roman"/>
          <w:szCs w:val="28"/>
        </w:rPr>
        <w:t xml:space="preserve">, </w:t>
      </w:r>
      <w:proofErr w:type="spellStart"/>
      <w:r w:rsidR="009009DA">
        <w:rPr>
          <w:rFonts w:ascii="Times New Roman" w:eastAsia="Calibri" w:hAnsi="Times New Roman" w:cs="Times New Roman"/>
          <w:szCs w:val="28"/>
        </w:rPr>
        <w:t>Е.А</w:t>
      </w:r>
      <w:r w:rsidRPr="00396F5A">
        <w:rPr>
          <w:rFonts w:ascii="Times New Roman" w:eastAsia="Calibri" w:hAnsi="Times New Roman" w:cs="Times New Roman"/>
          <w:szCs w:val="28"/>
        </w:rPr>
        <w:t>.</w:t>
      </w:r>
      <w:r w:rsidR="009009DA">
        <w:rPr>
          <w:rFonts w:ascii="Times New Roman" w:eastAsia="Calibri" w:hAnsi="Times New Roman" w:cs="Times New Roman"/>
          <w:szCs w:val="28"/>
        </w:rPr>
        <w:t>Трухан</w:t>
      </w:r>
      <w:proofErr w:type="spellEnd"/>
      <w:r w:rsidRPr="00396F5A">
        <w:rPr>
          <w:rFonts w:ascii="Times New Roman" w:eastAsia="Calibri" w:hAnsi="Times New Roman" w:cs="Times New Roman"/>
          <w:szCs w:val="28"/>
        </w:rPr>
        <w:t xml:space="preserve"> – М</w:t>
      </w:r>
      <w:r>
        <w:rPr>
          <w:rFonts w:ascii="Times New Roman" w:eastAsia="Calibri" w:hAnsi="Times New Roman" w:cs="Times New Roman"/>
          <w:szCs w:val="28"/>
        </w:rPr>
        <w:t>и</w:t>
      </w:r>
      <w:r w:rsidRPr="00396F5A">
        <w:rPr>
          <w:rFonts w:ascii="Times New Roman" w:eastAsia="Calibri" w:hAnsi="Times New Roman" w:cs="Times New Roman"/>
          <w:szCs w:val="28"/>
        </w:rPr>
        <w:t>н</w:t>
      </w:r>
      <w:r>
        <w:rPr>
          <w:rFonts w:ascii="Times New Roman" w:eastAsia="Calibri" w:hAnsi="Times New Roman" w:cs="Times New Roman"/>
          <w:szCs w:val="28"/>
        </w:rPr>
        <w:t xml:space="preserve">ск </w:t>
      </w:r>
      <w:r w:rsidRPr="00396F5A">
        <w:rPr>
          <w:rFonts w:ascii="Times New Roman" w:eastAsia="Calibri" w:hAnsi="Times New Roman" w:cs="Times New Roman"/>
          <w:szCs w:val="28"/>
        </w:rPr>
        <w:t xml:space="preserve">: </w:t>
      </w:r>
      <w:r>
        <w:rPr>
          <w:rFonts w:ascii="Times New Roman" w:eastAsia="Calibri" w:hAnsi="Times New Roman" w:cs="Times New Roman"/>
          <w:szCs w:val="28"/>
        </w:rPr>
        <w:t>Тесей</w:t>
      </w:r>
      <w:r w:rsidRPr="00396F5A">
        <w:rPr>
          <w:rFonts w:ascii="Times New Roman" w:eastAsia="Calibri" w:hAnsi="Times New Roman" w:cs="Times New Roman"/>
          <w:szCs w:val="28"/>
        </w:rPr>
        <w:t>, 200</w:t>
      </w:r>
      <w:r>
        <w:rPr>
          <w:rFonts w:ascii="Times New Roman" w:eastAsia="Calibri" w:hAnsi="Times New Roman" w:cs="Times New Roman"/>
          <w:szCs w:val="28"/>
        </w:rPr>
        <w:t>5</w:t>
      </w:r>
      <w:r w:rsidRPr="00396F5A">
        <w:rPr>
          <w:rFonts w:ascii="Times New Roman" w:eastAsia="Calibri" w:hAnsi="Times New Roman" w:cs="Times New Roman"/>
          <w:szCs w:val="28"/>
        </w:rPr>
        <w:t xml:space="preserve">. – </w:t>
      </w:r>
      <w:r>
        <w:rPr>
          <w:rFonts w:ascii="Times New Roman" w:eastAsia="Calibri" w:hAnsi="Times New Roman" w:cs="Times New Roman"/>
          <w:szCs w:val="28"/>
        </w:rPr>
        <w:t>368</w:t>
      </w:r>
      <w:r w:rsidRPr="00396F5A">
        <w:rPr>
          <w:rFonts w:ascii="Times New Roman" w:eastAsia="Calibri" w:hAnsi="Times New Roman" w:cs="Times New Roman"/>
          <w:szCs w:val="28"/>
        </w:rPr>
        <w:t xml:space="preserve"> с.</w:t>
      </w:r>
    </w:p>
    <w:p w:rsidR="003D66B5" w:rsidRPr="0011593F" w:rsidRDefault="003D66B5" w:rsidP="009009DA">
      <w:pPr>
        <w:numPr>
          <w:ilvl w:val="0"/>
          <w:numId w:val="9"/>
        </w:numPr>
        <w:tabs>
          <w:tab w:val="clear" w:pos="928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3F">
        <w:rPr>
          <w:rFonts w:ascii="Times New Roman" w:hAnsi="Times New Roman" w:cs="Times New Roman"/>
          <w:sz w:val="28"/>
          <w:szCs w:val="28"/>
        </w:rPr>
        <w:t>Вайнштейн</w:t>
      </w:r>
      <w:r w:rsidR="00EB7626" w:rsidRPr="0011593F">
        <w:rPr>
          <w:rFonts w:ascii="Times New Roman" w:hAnsi="Times New Roman" w:cs="Times New Roman"/>
          <w:sz w:val="28"/>
          <w:szCs w:val="28"/>
        </w:rPr>
        <w:t>,</w:t>
      </w:r>
      <w:r w:rsidRPr="0011593F">
        <w:rPr>
          <w:rFonts w:ascii="Times New Roman" w:hAnsi="Times New Roman" w:cs="Times New Roman"/>
          <w:sz w:val="28"/>
          <w:szCs w:val="28"/>
        </w:rPr>
        <w:t xml:space="preserve"> </w:t>
      </w:r>
      <w:r w:rsidR="00EB7626" w:rsidRPr="0011593F">
        <w:rPr>
          <w:rFonts w:ascii="Times New Roman" w:hAnsi="Times New Roman" w:cs="Times New Roman"/>
          <w:sz w:val="28"/>
          <w:szCs w:val="28"/>
        </w:rPr>
        <w:t xml:space="preserve">Л. А. </w:t>
      </w:r>
      <w:r w:rsidRPr="0011593F">
        <w:rPr>
          <w:rFonts w:ascii="Times New Roman" w:hAnsi="Times New Roman" w:cs="Times New Roman"/>
          <w:sz w:val="28"/>
          <w:szCs w:val="28"/>
        </w:rPr>
        <w:t>Общая психология</w:t>
      </w:r>
      <w:proofErr w:type="gramStart"/>
      <w:r w:rsidR="009009DA">
        <w:rPr>
          <w:rFonts w:ascii="Times New Roman" w:hAnsi="Times New Roman" w:cs="Times New Roman"/>
          <w:sz w:val="28"/>
          <w:szCs w:val="28"/>
        </w:rPr>
        <w:t xml:space="preserve"> </w:t>
      </w:r>
      <w:r w:rsidRPr="0011593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593F">
        <w:rPr>
          <w:rFonts w:ascii="Times New Roman" w:hAnsi="Times New Roman" w:cs="Times New Roman"/>
          <w:sz w:val="28"/>
          <w:szCs w:val="28"/>
        </w:rPr>
        <w:t xml:space="preserve"> </w:t>
      </w:r>
      <w:r w:rsidR="00EB7626" w:rsidRPr="0011593F">
        <w:rPr>
          <w:rFonts w:ascii="Times New Roman" w:hAnsi="Times New Roman" w:cs="Times New Roman"/>
          <w:sz w:val="28"/>
          <w:szCs w:val="28"/>
        </w:rPr>
        <w:t>у</w:t>
      </w:r>
      <w:r w:rsidRPr="0011593F">
        <w:rPr>
          <w:rFonts w:ascii="Times New Roman" w:hAnsi="Times New Roman" w:cs="Times New Roman"/>
          <w:sz w:val="28"/>
          <w:szCs w:val="28"/>
        </w:rPr>
        <w:t>чебник</w:t>
      </w:r>
      <w:r w:rsidR="00EB7626" w:rsidRPr="0011593F">
        <w:rPr>
          <w:rFonts w:ascii="Times New Roman" w:hAnsi="Times New Roman" w:cs="Times New Roman"/>
          <w:sz w:val="28"/>
          <w:szCs w:val="28"/>
        </w:rPr>
        <w:t xml:space="preserve"> /</w:t>
      </w:r>
      <w:r w:rsidR="00EB7626" w:rsidRPr="0011593F">
        <w:rPr>
          <w:rFonts w:ascii="Times New Roman" w:hAnsi="Times New Roman" w:cs="Times New Roman"/>
          <w:sz w:val="28"/>
          <w:szCs w:val="28"/>
        </w:rPr>
        <w:tab/>
        <w:t>Л.А. Вайнштейн, В.А. Поликарпов, И.А.  Фурманов.</w:t>
      </w:r>
      <w:r w:rsidRPr="0011593F">
        <w:rPr>
          <w:rFonts w:ascii="Times New Roman" w:hAnsi="Times New Roman" w:cs="Times New Roman"/>
          <w:sz w:val="28"/>
          <w:szCs w:val="28"/>
        </w:rPr>
        <w:t xml:space="preserve"> – Минск</w:t>
      </w:r>
      <w:proofErr w:type="gramStart"/>
      <w:r w:rsidR="009009DA">
        <w:rPr>
          <w:rFonts w:ascii="Times New Roman" w:hAnsi="Times New Roman" w:cs="Times New Roman"/>
          <w:sz w:val="28"/>
          <w:szCs w:val="28"/>
        </w:rPr>
        <w:t xml:space="preserve"> </w:t>
      </w:r>
      <w:r w:rsidRPr="0011593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93F">
        <w:rPr>
          <w:rFonts w:ascii="Times New Roman" w:hAnsi="Times New Roman" w:cs="Times New Roman"/>
          <w:sz w:val="28"/>
          <w:szCs w:val="28"/>
        </w:rPr>
        <w:t>Соврем</w:t>
      </w:r>
      <w:proofErr w:type="gramStart"/>
      <w:r w:rsidRPr="001159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1593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1593F">
        <w:rPr>
          <w:rFonts w:ascii="Times New Roman" w:hAnsi="Times New Roman" w:cs="Times New Roman"/>
          <w:sz w:val="28"/>
          <w:szCs w:val="28"/>
        </w:rPr>
        <w:t>., 2009.</w:t>
      </w:r>
      <w:r w:rsidR="007322A8" w:rsidRPr="0011593F">
        <w:rPr>
          <w:rFonts w:ascii="Times New Roman" w:hAnsi="Times New Roman" w:cs="Times New Roman"/>
          <w:sz w:val="28"/>
          <w:szCs w:val="28"/>
        </w:rPr>
        <w:t xml:space="preserve"> – 512 с.</w:t>
      </w:r>
    </w:p>
    <w:p w:rsidR="00396F5A" w:rsidRPr="00396F5A" w:rsidRDefault="00396F5A" w:rsidP="009009DA">
      <w:pPr>
        <w:pStyle w:val="a8"/>
        <w:numPr>
          <w:ilvl w:val="0"/>
          <w:numId w:val="9"/>
        </w:numPr>
        <w:tabs>
          <w:tab w:val="clear" w:pos="928"/>
          <w:tab w:val="num" w:pos="0"/>
        </w:tabs>
        <w:ind w:left="0" w:firstLine="709"/>
        <w:rPr>
          <w:rFonts w:ascii="Times New Roman" w:eastAsia="Calibri" w:hAnsi="Times New Roman" w:cs="Times New Roman"/>
          <w:szCs w:val="28"/>
        </w:rPr>
      </w:pPr>
      <w:r w:rsidRPr="00396F5A">
        <w:rPr>
          <w:rFonts w:ascii="Times New Roman" w:hAnsi="Times New Roman" w:cs="Times New Roman"/>
          <w:szCs w:val="28"/>
        </w:rPr>
        <w:t>Фурманов, И.А. Основы психологии : учеб</w:t>
      </w:r>
      <w:proofErr w:type="gramStart"/>
      <w:r w:rsidRPr="00396F5A">
        <w:rPr>
          <w:rFonts w:ascii="Times New Roman" w:hAnsi="Times New Roman" w:cs="Times New Roman"/>
          <w:szCs w:val="28"/>
        </w:rPr>
        <w:t>.</w:t>
      </w:r>
      <w:proofErr w:type="gramEnd"/>
      <w:r w:rsidRPr="00396F5A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396F5A">
        <w:rPr>
          <w:rFonts w:ascii="Times New Roman" w:hAnsi="Times New Roman" w:cs="Times New Roman"/>
          <w:szCs w:val="28"/>
        </w:rPr>
        <w:t>п</w:t>
      </w:r>
      <w:proofErr w:type="gramEnd"/>
      <w:r w:rsidRPr="00396F5A">
        <w:rPr>
          <w:rFonts w:ascii="Times New Roman" w:hAnsi="Times New Roman" w:cs="Times New Roman"/>
          <w:szCs w:val="28"/>
        </w:rPr>
        <w:t xml:space="preserve">особие для студентов  высших учеб. заведений / И.А. Фурманов [ и др.]. – </w:t>
      </w:r>
      <w:r w:rsidRPr="00396F5A">
        <w:t xml:space="preserve"> </w:t>
      </w:r>
      <w:r w:rsidRPr="00396F5A">
        <w:rPr>
          <w:rFonts w:ascii="Times New Roman" w:eastAsia="Calibri" w:hAnsi="Times New Roman" w:cs="Times New Roman"/>
          <w:szCs w:val="28"/>
        </w:rPr>
        <w:t>Минск</w:t>
      </w:r>
      <w:proofErr w:type="gramStart"/>
      <w:r w:rsidR="009009DA">
        <w:rPr>
          <w:rFonts w:ascii="Times New Roman" w:eastAsia="Calibri" w:hAnsi="Times New Roman" w:cs="Times New Roman"/>
          <w:szCs w:val="28"/>
        </w:rPr>
        <w:t xml:space="preserve"> </w:t>
      </w:r>
      <w:r w:rsidRPr="00396F5A">
        <w:rPr>
          <w:rFonts w:ascii="Times New Roman" w:eastAsia="Calibri" w:hAnsi="Times New Roman" w:cs="Times New Roman"/>
          <w:szCs w:val="28"/>
        </w:rPr>
        <w:t>:</w:t>
      </w:r>
      <w:proofErr w:type="gramEnd"/>
      <w:r w:rsidRPr="00396F5A">
        <w:rPr>
          <w:rFonts w:ascii="Times New Roman" w:eastAsia="Calibri" w:hAnsi="Times New Roman" w:cs="Times New Roman"/>
          <w:szCs w:val="28"/>
        </w:rPr>
        <w:t xml:space="preserve"> </w:t>
      </w:r>
      <w:proofErr w:type="spellStart"/>
      <w:r w:rsidRPr="00396F5A">
        <w:rPr>
          <w:rFonts w:ascii="Times New Roman" w:eastAsia="Calibri" w:hAnsi="Times New Roman" w:cs="Times New Roman"/>
          <w:szCs w:val="28"/>
        </w:rPr>
        <w:t>Соврем</w:t>
      </w:r>
      <w:proofErr w:type="gramStart"/>
      <w:r w:rsidRPr="00396F5A">
        <w:rPr>
          <w:rFonts w:ascii="Times New Roman" w:eastAsia="Calibri" w:hAnsi="Times New Roman" w:cs="Times New Roman"/>
          <w:szCs w:val="28"/>
        </w:rPr>
        <w:t>.ш</w:t>
      </w:r>
      <w:proofErr w:type="gramEnd"/>
      <w:r w:rsidRPr="00396F5A">
        <w:rPr>
          <w:rFonts w:ascii="Times New Roman" w:eastAsia="Calibri" w:hAnsi="Times New Roman" w:cs="Times New Roman"/>
          <w:szCs w:val="28"/>
        </w:rPr>
        <w:t>к</w:t>
      </w:r>
      <w:proofErr w:type="spellEnd"/>
      <w:r w:rsidRPr="00396F5A">
        <w:rPr>
          <w:rFonts w:ascii="Times New Roman" w:eastAsia="Calibri" w:hAnsi="Times New Roman" w:cs="Times New Roman"/>
          <w:szCs w:val="28"/>
        </w:rPr>
        <w:t>., 20</w:t>
      </w:r>
      <w:r>
        <w:rPr>
          <w:rFonts w:ascii="Times New Roman" w:eastAsia="Calibri" w:hAnsi="Times New Roman" w:cs="Times New Roman"/>
          <w:szCs w:val="28"/>
        </w:rPr>
        <w:t>11</w:t>
      </w:r>
      <w:r w:rsidRPr="00396F5A">
        <w:rPr>
          <w:rFonts w:ascii="Times New Roman" w:eastAsia="Calibri" w:hAnsi="Times New Roman" w:cs="Times New Roman"/>
          <w:szCs w:val="28"/>
        </w:rPr>
        <w:t xml:space="preserve">. – </w:t>
      </w:r>
      <w:r>
        <w:rPr>
          <w:rFonts w:ascii="Times New Roman" w:eastAsia="Calibri" w:hAnsi="Times New Roman" w:cs="Times New Roman"/>
          <w:szCs w:val="28"/>
        </w:rPr>
        <w:t>496</w:t>
      </w:r>
      <w:r w:rsidRPr="00396F5A">
        <w:rPr>
          <w:rFonts w:ascii="Times New Roman" w:eastAsia="Calibri" w:hAnsi="Times New Roman" w:cs="Times New Roman"/>
          <w:szCs w:val="28"/>
        </w:rPr>
        <w:t xml:space="preserve"> с.</w:t>
      </w:r>
    </w:p>
    <w:p w:rsidR="003D66B5" w:rsidRPr="0011593F" w:rsidRDefault="003D66B5" w:rsidP="009009DA">
      <w:pPr>
        <w:numPr>
          <w:ilvl w:val="0"/>
          <w:numId w:val="9"/>
        </w:numPr>
        <w:tabs>
          <w:tab w:val="clear" w:pos="928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3F">
        <w:rPr>
          <w:rFonts w:ascii="Times New Roman" w:hAnsi="Times New Roman" w:cs="Times New Roman"/>
          <w:sz w:val="28"/>
          <w:szCs w:val="28"/>
        </w:rPr>
        <w:t>Ильин Е.П. Мотивация и мотивы</w:t>
      </w:r>
      <w:r w:rsidR="00E94ED3" w:rsidRPr="0011593F">
        <w:rPr>
          <w:rFonts w:ascii="Times New Roman" w:hAnsi="Times New Roman" w:cs="Times New Roman"/>
          <w:sz w:val="28"/>
          <w:szCs w:val="28"/>
        </w:rPr>
        <w:t xml:space="preserve"> / </w:t>
      </w:r>
      <w:r w:rsidR="00E94ED3" w:rsidRPr="0011593F">
        <w:rPr>
          <w:rFonts w:ascii="Times New Roman" w:hAnsi="Times New Roman" w:cs="Times New Roman"/>
          <w:sz w:val="28"/>
          <w:szCs w:val="28"/>
        </w:rPr>
        <w:tab/>
        <w:t>Е.П.  Ильин</w:t>
      </w:r>
      <w:r w:rsidRPr="0011593F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_Hlk92931618"/>
      <w:r w:rsidRPr="0011593F">
        <w:rPr>
          <w:rFonts w:ascii="Times New Roman" w:hAnsi="Times New Roman" w:cs="Times New Roman"/>
          <w:sz w:val="28"/>
          <w:szCs w:val="28"/>
        </w:rPr>
        <w:t>–</w:t>
      </w:r>
      <w:bookmarkEnd w:id="6"/>
      <w:r w:rsidR="00E94ED3" w:rsidRPr="0011593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E94ED3" w:rsidRPr="0011593F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E94ED3" w:rsidRPr="0011593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94ED3" w:rsidRPr="0011593F">
        <w:rPr>
          <w:rFonts w:ascii="Times New Roman" w:hAnsi="Times New Roman" w:cs="Times New Roman"/>
          <w:sz w:val="28"/>
          <w:szCs w:val="28"/>
        </w:rPr>
        <w:t>Питер, 2002 – 512 с</w:t>
      </w:r>
      <w:r w:rsidRPr="0011593F">
        <w:rPr>
          <w:rFonts w:ascii="Times New Roman" w:hAnsi="Times New Roman" w:cs="Times New Roman"/>
          <w:sz w:val="28"/>
          <w:szCs w:val="28"/>
        </w:rPr>
        <w:t>.</w:t>
      </w:r>
    </w:p>
    <w:p w:rsidR="003D66B5" w:rsidRPr="0011593F" w:rsidRDefault="003D66B5" w:rsidP="009009DA">
      <w:pPr>
        <w:numPr>
          <w:ilvl w:val="0"/>
          <w:numId w:val="9"/>
        </w:numPr>
        <w:tabs>
          <w:tab w:val="clear" w:pos="928"/>
          <w:tab w:val="num" w:pos="0"/>
          <w:tab w:val="num" w:pos="3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3F">
        <w:rPr>
          <w:rFonts w:ascii="Times New Roman" w:hAnsi="Times New Roman" w:cs="Times New Roman"/>
          <w:sz w:val="28"/>
          <w:szCs w:val="28"/>
        </w:rPr>
        <w:t>Ильин</w:t>
      </w:r>
      <w:r w:rsidR="00A928CA" w:rsidRPr="0011593F">
        <w:rPr>
          <w:rFonts w:ascii="Times New Roman" w:hAnsi="Times New Roman" w:cs="Times New Roman"/>
          <w:sz w:val="28"/>
          <w:szCs w:val="28"/>
        </w:rPr>
        <w:t>,</w:t>
      </w:r>
      <w:r w:rsidRPr="0011593F">
        <w:rPr>
          <w:rFonts w:ascii="Times New Roman" w:hAnsi="Times New Roman" w:cs="Times New Roman"/>
          <w:sz w:val="28"/>
          <w:szCs w:val="28"/>
        </w:rPr>
        <w:t xml:space="preserve"> Е.П. Эмоции и чувства</w:t>
      </w:r>
      <w:proofErr w:type="gramStart"/>
      <w:r w:rsidR="00E94ED3" w:rsidRPr="001159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94ED3" w:rsidRPr="0011593F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="00A928CA" w:rsidRPr="0011593F">
        <w:rPr>
          <w:rFonts w:ascii="Times New Roman" w:hAnsi="Times New Roman" w:cs="Times New Roman"/>
          <w:sz w:val="28"/>
          <w:szCs w:val="28"/>
        </w:rPr>
        <w:t xml:space="preserve"> / Е.П. Ильин</w:t>
      </w:r>
      <w:r w:rsidRPr="0011593F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11593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1593F">
        <w:rPr>
          <w:rFonts w:ascii="Times New Roman" w:hAnsi="Times New Roman" w:cs="Times New Roman"/>
          <w:sz w:val="28"/>
          <w:szCs w:val="28"/>
        </w:rPr>
        <w:t>Питер, 20</w:t>
      </w:r>
      <w:r w:rsidR="00A928CA" w:rsidRPr="0011593F">
        <w:rPr>
          <w:rFonts w:ascii="Times New Roman" w:hAnsi="Times New Roman" w:cs="Times New Roman"/>
          <w:sz w:val="28"/>
          <w:szCs w:val="28"/>
        </w:rPr>
        <w:t>2</w:t>
      </w:r>
      <w:r w:rsidRPr="0011593F">
        <w:rPr>
          <w:rFonts w:ascii="Times New Roman" w:hAnsi="Times New Roman" w:cs="Times New Roman"/>
          <w:sz w:val="28"/>
          <w:szCs w:val="28"/>
        </w:rPr>
        <w:t>1.</w:t>
      </w:r>
      <w:r w:rsidR="00A928CA" w:rsidRPr="0011593F">
        <w:rPr>
          <w:rFonts w:ascii="Times New Roman" w:hAnsi="Times New Roman" w:cs="Times New Roman"/>
          <w:sz w:val="28"/>
          <w:szCs w:val="28"/>
        </w:rPr>
        <w:t xml:space="preserve"> – 784 с.</w:t>
      </w:r>
    </w:p>
    <w:p w:rsidR="003D66B5" w:rsidRPr="0011593F" w:rsidRDefault="003D66B5" w:rsidP="009009DA">
      <w:pPr>
        <w:numPr>
          <w:ilvl w:val="0"/>
          <w:numId w:val="9"/>
        </w:numPr>
        <w:tabs>
          <w:tab w:val="clear" w:pos="928"/>
          <w:tab w:val="num" w:pos="0"/>
          <w:tab w:val="num" w:pos="3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3F">
        <w:rPr>
          <w:rFonts w:ascii="Times New Roman" w:hAnsi="Times New Roman" w:cs="Times New Roman"/>
          <w:sz w:val="28"/>
          <w:szCs w:val="28"/>
        </w:rPr>
        <w:t>Фурманов</w:t>
      </w:r>
      <w:r w:rsidR="0011593F">
        <w:rPr>
          <w:rFonts w:ascii="Times New Roman" w:hAnsi="Times New Roman" w:cs="Times New Roman"/>
          <w:sz w:val="28"/>
          <w:szCs w:val="28"/>
        </w:rPr>
        <w:t>,</w:t>
      </w:r>
      <w:r w:rsidRPr="0011593F">
        <w:rPr>
          <w:rFonts w:ascii="Times New Roman" w:hAnsi="Times New Roman" w:cs="Times New Roman"/>
          <w:sz w:val="28"/>
          <w:szCs w:val="28"/>
        </w:rPr>
        <w:t xml:space="preserve"> И. А. Психология </w:t>
      </w:r>
      <w:r w:rsidR="00252F7D" w:rsidRPr="0011593F">
        <w:rPr>
          <w:rFonts w:ascii="Times New Roman" w:hAnsi="Times New Roman" w:cs="Times New Roman"/>
          <w:sz w:val="28"/>
          <w:szCs w:val="28"/>
        </w:rPr>
        <w:t>эмоций</w:t>
      </w:r>
      <w:r w:rsidRPr="0011593F">
        <w:rPr>
          <w:rFonts w:ascii="Times New Roman" w:hAnsi="Times New Roman" w:cs="Times New Roman"/>
          <w:sz w:val="28"/>
          <w:szCs w:val="28"/>
        </w:rPr>
        <w:t xml:space="preserve"> и </w:t>
      </w:r>
      <w:r w:rsidR="00252F7D" w:rsidRPr="0011593F">
        <w:rPr>
          <w:rFonts w:ascii="Times New Roman" w:hAnsi="Times New Roman" w:cs="Times New Roman"/>
          <w:sz w:val="28"/>
          <w:szCs w:val="28"/>
        </w:rPr>
        <w:t>мотивации</w:t>
      </w:r>
      <w:r w:rsidRPr="0011593F">
        <w:rPr>
          <w:rFonts w:ascii="Times New Roman" w:hAnsi="Times New Roman" w:cs="Times New Roman"/>
          <w:sz w:val="28"/>
          <w:szCs w:val="28"/>
        </w:rPr>
        <w:t xml:space="preserve"> :</w:t>
      </w:r>
      <w:r w:rsidR="00252F7D" w:rsidRPr="0011593F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="00252F7D" w:rsidRPr="00115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2F7D" w:rsidRPr="00115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9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2F7D" w:rsidRPr="0011593F">
        <w:rPr>
          <w:rFonts w:ascii="Times New Roman" w:hAnsi="Times New Roman" w:cs="Times New Roman"/>
          <w:sz w:val="28"/>
          <w:szCs w:val="28"/>
        </w:rPr>
        <w:t xml:space="preserve">особие / И. А.  Фурманов. </w:t>
      </w:r>
      <w:r w:rsidRPr="0011593F">
        <w:rPr>
          <w:rFonts w:ascii="Times New Roman" w:hAnsi="Times New Roman" w:cs="Times New Roman"/>
          <w:sz w:val="28"/>
          <w:szCs w:val="28"/>
        </w:rPr>
        <w:t>– Минск</w:t>
      </w:r>
      <w:proofErr w:type="gramStart"/>
      <w:r w:rsidRPr="001159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593F">
        <w:rPr>
          <w:rFonts w:ascii="Times New Roman" w:hAnsi="Times New Roman" w:cs="Times New Roman"/>
          <w:sz w:val="28"/>
          <w:szCs w:val="28"/>
        </w:rPr>
        <w:t xml:space="preserve"> </w:t>
      </w:r>
      <w:r w:rsidR="00252F7D" w:rsidRPr="0011593F">
        <w:rPr>
          <w:rFonts w:ascii="Times New Roman" w:hAnsi="Times New Roman" w:cs="Times New Roman"/>
          <w:sz w:val="28"/>
          <w:szCs w:val="28"/>
        </w:rPr>
        <w:t>РИВШ</w:t>
      </w:r>
      <w:r w:rsidRPr="0011593F">
        <w:rPr>
          <w:rFonts w:ascii="Times New Roman" w:hAnsi="Times New Roman" w:cs="Times New Roman"/>
          <w:sz w:val="28"/>
          <w:szCs w:val="28"/>
        </w:rPr>
        <w:t>, 20</w:t>
      </w:r>
      <w:r w:rsidR="00252F7D" w:rsidRPr="0011593F">
        <w:rPr>
          <w:rFonts w:ascii="Times New Roman" w:hAnsi="Times New Roman" w:cs="Times New Roman"/>
          <w:sz w:val="28"/>
          <w:szCs w:val="28"/>
        </w:rPr>
        <w:t>2</w:t>
      </w:r>
      <w:r w:rsidRPr="0011593F">
        <w:rPr>
          <w:rFonts w:ascii="Times New Roman" w:hAnsi="Times New Roman" w:cs="Times New Roman"/>
          <w:sz w:val="28"/>
          <w:szCs w:val="28"/>
        </w:rPr>
        <w:t>2.</w:t>
      </w:r>
      <w:r w:rsidR="00252F7D" w:rsidRPr="0011593F">
        <w:rPr>
          <w:rFonts w:ascii="Times New Roman" w:hAnsi="Times New Roman" w:cs="Times New Roman"/>
          <w:sz w:val="28"/>
          <w:szCs w:val="28"/>
        </w:rPr>
        <w:t xml:space="preserve"> – 244 с.</w:t>
      </w:r>
    </w:p>
    <w:p w:rsidR="003D66B5" w:rsidRPr="003D66B5" w:rsidRDefault="003D66B5" w:rsidP="0036219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3D66B5" w:rsidRPr="00452A2C" w:rsidRDefault="00453938" w:rsidP="0036219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</w:t>
      </w:r>
      <w:r w:rsidR="003D66B5" w:rsidRPr="003D66B5">
        <w:rPr>
          <w:rFonts w:ascii="Times New Roman" w:hAnsi="Times New Roman" w:cs="Times New Roman"/>
          <w:b/>
          <w:bCs/>
          <w:iCs/>
          <w:sz w:val="28"/>
          <w:szCs w:val="28"/>
        </w:rPr>
        <w:t>ополнительн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ая</w:t>
      </w:r>
      <w:r w:rsidR="003D66B5" w:rsidRPr="00452A2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="003D66B5" w:rsidRPr="003D66B5">
        <w:rPr>
          <w:rFonts w:ascii="Times New Roman" w:hAnsi="Times New Roman" w:cs="Times New Roman"/>
          <w:b/>
          <w:bCs/>
          <w:iCs/>
          <w:sz w:val="28"/>
          <w:szCs w:val="28"/>
        </w:rPr>
        <w:t>литератур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Андреева, И. Н. Эмоциональный интеллект и эмоциональная креативность: специфика и взаимодействие. – Новополоцк</w:t>
      </w:r>
      <w:proofErr w:type="gramStart"/>
      <w:r w:rsidRPr="004F497E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4F497E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F497E">
        <w:rPr>
          <w:rFonts w:ascii="Times New Roman" w:hAnsi="Times New Roman" w:cs="Times New Roman"/>
          <w:szCs w:val="28"/>
        </w:rPr>
        <w:t>Полоц</w:t>
      </w:r>
      <w:proofErr w:type="spellEnd"/>
      <w:r w:rsidRPr="004F497E">
        <w:rPr>
          <w:rFonts w:ascii="Times New Roman" w:hAnsi="Times New Roman" w:cs="Times New Roman"/>
          <w:szCs w:val="28"/>
        </w:rPr>
        <w:t>. гос. ун-т, 2020. – 356 с.</w:t>
      </w:r>
    </w:p>
    <w:p w:rsidR="00A45D4F" w:rsidRPr="004F497E" w:rsidRDefault="00A45D4F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Дарвин, Ч. О выражении эмоций у человека и животных. – СПб</w:t>
      </w:r>
      <w:proofErr w:type="gramStart"/>
      <w:r w:rsidRPr="004F497E">
        <w:rPr>
          <w:rFonts w:ascii="Times New Roman" w:hAnsi="Times New Roman" w:cs="Times New Roman"/>
          <w:szCs w:val="28"/>
        </w:rPr>
        <w:t xml:space="preserve">.: </w:t>
      </w:r>
      <w:proofErr w:type="gramEnd"/>
      <w:r w:rsidRPr="004F497E">
        <w:rPr>
          <w:rFonts w:ascii="Times New Roman" w:hAnsi="Times New Roman" w:cs="Times New Roman"/>
          <w:szCs w:val="28"/>
        </w:rPr>
        <w:t xml:space="preserve">Питер, 2001. – 384 с. </w:t>
      </w:r>
    </w:p>
    <w:p w:rsidR="004F497E" w:rsidRPr="004F497E" w:rsidRDefault="004F497E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 xml:space="preserve">Зейгарник, Б.В. Теория личности К. Левина / </w:t>
      </w:r>
      <w:r w:rsidRPr="004F497E">
        <w:rPr>
          <w:rFonts w:ascii="Times New Roman" w:hAnsi="Times New Roman" w:cs="Times New Roman"/>
          <w:szCs w:val="28"/>
        </w:rPr>
        <w:tab/>
        <w:t xml:space="preserve">Б.В. Зейгарник. – М.: Изд-во </w:t>
      </w:r>
      <w:proofErr w:type="spellStart"/>
      <w:r w:rsidRPr="004F497E">
        <w:rPr>
          <w:rFonts w:ascii="Times New Roman" w:hAnsi="Times New Roman" w:cs="Times New Roman"/>
          <w:szCs w:val="28"/>
        </w:rPr>
        <w:t>Моск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. ун-та, 1981. – С.18–32, 43–51. 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4F497E">
        <w:rPr>
          <w:rFonts w:ascii="Times New Roman" w:hAnsi="Times New Roman" w:cs="Times New Roman"/>
          <w:szCs w:val="28"/>
        </w:rPr>
        <w:t>Изард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, К.Э. Психология эмоций / К.Э. </w:t>
      </w:r>
      <w:proofErr w:type="spellStart"/>
      <w:r w:rsidRPr="004F497E">
        <w:rPr>
          <w:rFonts w:ascii="Times New Roman" w:hAnsi="Times New Roman" w:cs="Times New Roman"/>
          <w:szCs w:val="28"/>
        </w:rPr>
        <w:t>Изард</w:t>
      </w:r>
      <w:proofErr w:type="spellEnd"/>
      <w:r w:rsidRPr="004F497E">
        <w:rPr>
          <w:rFonts w:ascii="Times New Roman" w:hAnsi="Times New Roman" w:cs="Times New Roman"/>
          <w:szCs w:val="28"/>
        </w:rPr>
        <w:t>. –  СПб</w:t>
      </w:r>
      <w:proofErr w:type="gramStart"/>
      <w:r w:rsidRPr="004F497E">
        <w:rPr>
          <w:rFonts w:ascii="Times New Roman" w:hAnsi="Times New Roman" w:cs="Times New Roman"/>
          <w:szCs w:val="28"/>
        </w:rPr>
        <w:t xml:space="preserve">.: </w:t>
      </w:r>
      <w:proofErr w:type="gramEnd"/>
      <w:r w:rsidRPr="004F497E">
        <w:rPr>
          <w:rFonts w:ascii="Times New Roman" w:hAnsi="Times New Roman" w:cs="Times New Roman"/>
          <w:szCs w:val="28"/>
        </w:rPr>
        <w:t>Питер, 2012. – 464 с.</w:t>
      </w:r>
    </w:p>
    <w:p w:rsidR="00A45D4F" w:rsidRPr="004F497E" w:rsidRDefault="00A45D4F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 xml:space="preserve">Лоренц, К. Агрессия: Так называемое зло / </w:t>
      </w:r>
      <w:r w:rsidR="00530475" w:rsidRPr="004F497E">
        <w:rPr>
          <w:rFonts w:ascii="Times New Roman" w:hAnsi="Times New Roman" w:cs="Times New Roman"/>
          <w:szCs w:val="28"/>
        </w:rPr>
        <w:t>К. Лоренц</w:t>
      </w:r>
      <w:r w:rsidRPr="004F497E">
        <w:rPr>
          <w:rFonts w:ascii="Times New Roman" w:hAnsi="Times New Roman" w:cs="Times New Roman"/>
          <w:szCs w:val="28"/>
        </w:rPr>
        <w:t xml:space="preserve">. </w:t>
      </w:r>
      <w:r w:rsidR="00530475" w:rsidRPr="004F497E">
        <w:rPr>
          <w:rFonts w:ascii="Times New Roman" w:hAnsi="Times New Roman" w:cs="Times New Roman"/>
          <w:szCs w:val="28"/>
        </w:rPr>
        <w:t>–</w:t>
      </w:r>
      <w:r w:rsidRPr="004F497E">
        <w:rPr>
          <w:rFonts w:ascii="Times New Roman" w:hAnsi="Times New Roman" w:cs="Times New Roman"/>
          <w:szCs w:val="28"/>
        </w:rPr>
        <w:t xml:space="preserve"> М.: Прогресс. </w:t>
      </w:r>
      <w:proofErr w:type="spellStart"/>
      <w:r w:rsidRPr="004F497E">
        <w:rPr>
          <w:rFonts w:ascii="Times New Roman" w:hAnsi="Times New Roman" w:cs="Times New Roman"/>
          <w:szCs w:val="28"/>
        </w:rPr>
        <w:t>Универс</w:t>
      </w:r>
      <w:proofErr w:type="spellEnd"/>
      <w:r w:rsidRPr="004F497E">
        <w:rPr>
          <w:rFonts w:ascii="Times New Roman" w:hAnsi="Times New Roman" w:cs="Times New Roman"/>
          <w:szCs w:val="28"/>
        </w:rPr>
        <w:t>, 1994. – 271 с.</w:t>
      </w:r>
    </w:p>
    <w:p w:rsidR="00530475" w:rsidRPr="004F497E" w:rsidRDefault="00530475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4F497E">
        <w:rPr>
          <w:rFonts w:ascii="Times New Roman" w:hAnsi="Times New Roman" w:cs="Times New Roman"/>
          <w:szCs w:val="28"/>
        </w:rPr>
        <w:t>Макклелланд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, Д. Мотивация человека / Д.  </w:t>
      </w:r>
      <w:proofErr w:type="spellStart"/>
      <w:r w:rsidRPr="004F497E">
        <w:rPr>
          <w:rFonts w:ascii="Times New Roman" w:hAnsi="Times New Roman" w:cs="Times New Roman"/>
          <w:szCs w:val="28"/>
        </w:rPr>
        <w:t>Макклелланд</w:t>
      </w:r>
      <w:proofErr w:type="spellEnd"/>
      <w:r w:rsidRPr="004F497E">
        <w:rPr>
          <w:rFonts w:ascii="Times New Roman" w:hAnsi="Times New Roman" w:cs="Times New Roman"/>
          <w:szCs w:val="28"/>
        </w:rPr>
        <w:t>. – СПб</w:t>
      </w:r>
      <w:proofErr w:type="gramStart"/>
      <w:r w:rsidRPr="004F497E">
        <w:rPr>
          <w:rFonts w:ascii="Times New Roman" w:hAnsi="Times New Roman" w:cs="Times New Roman"/>
          <w:szCs w:val="28"/>
        </w:rPr>
        <w:t xml:space="preserve">.: </w:t>
      </w:r>
      <w:proofErr w:type="gramEnd"/>
      <w:r w:rsidRPr="004F497E">
        <w:rPr>
          <w:rFonts w:ascii="Times New Roman" w:hAnsi="Times New Roman" w:cs="Times New Roman"/>
          <w:szCs w:val="28"/>
        </w:rPr>
        <w:t xml:space="preserve">Питер, 2007. – 669 с. 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4F497E">
        <w:rPr>
          <w:rFonts w:ascii="Times New Roman" w:hAnsi="Times New Roman" w:cs="Times New Roman"/>
          <w:szCs w:val="28"/>
        </w:rPr>
        <w:t>Маслоу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, А. Мотивация и личность / А. </w:t>
      </w:r>
      <w:proofErr w:type="spellStart"/>
      <w:r w:rsidRPr="004F497E">
        <w:rPr>
          <w:rFonts w:ascii="Times New Roman" w:hAnsi="Times New Roman" w:cs="Times New Roman"/>
          <w:szCs w:val="28"/>
        </w:rPr>
        <w:t>Маслоу</w:t>
      </w:r>
      <w:proofErr w:type="spellEnd"/>
      <w:r w:rsidRPr="004F497E">
        <w:rPr>
          <w:rFonts w:ascii="Times New Roman" w:hAnsi="Times New Roman" w:cs="Times New Roman"/>
          <w:szCs w:val="28"/>
        </w:rPr>
        <w:t>. – СПб</w:t>
      </w:r>
      <w:proofErr w:type="gramStart"/>
      <w:r w:rsidRPr="004F497E">
        <w:rPr>
          <w:rFonts w:ascii="Times New Roman" w:hAnsi="Times New Roman" w:cs="Times New Roman"/>
          <w:szCs w:val="28"/>
        </w:rPr>
        <w:t xml:space="preserve">. : </w:t>
      </w:r>
      <w:proofErr w:type="gramEnd"/>
      <w:r w:rsidRPr="004F497E">
        <w:rPr>
          <w:rFonts w:ascii="Times New Roman" w:hAnsi="Times New Roman" w:cs="Times New Roman"/>
          <w:szCs w:val="28"/>
        </w:rPr>
        <w:t xml:space="preserve">Питер, 2019. – 400 с. 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Психология мотивации и эмоций</w:t>
      </w:r>
      <w:proofErr w:type="gramStart"/>
      <w:r w:rsidRPr="004F497E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4F497E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F497E">
        <w:rPr>
          <w:rFonts w:ascii="Times New Roman" w:hAnsi="Times New Roman" w:cs="Times New Roman"/>
          <w:szCs w:val="28"/>
        </w:rPr>
        <w:t>христоматия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 / под ред. Ю. Б. </w:t>
      </w:r>
      <w:proofErr w:type="spellStart"/>
      <w:r w:rsidRPr="004F497E">
        <w:rPr>
          <w:rFonts w:ascii="Times New Roman" w:hAnsi="Times New Roman" w:cs="Times New Roman"/>
          <w:szCs w:val="28"/>
        </w:rPr>
        <w:t>Гиппенрейтер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 М.В. </w:t>
      </w:r>
      <w:proofErr w:type="spellStart"/>
      <w:r w:rsidRPr="004F497E">
        <w:rPr>
          <w:rFonts w:ascii="Times New Roman" w:hAnsi="Times New Roman" w:cs="Times New Roman"/>
          <w:szCs w:val="28"/>
        </w:rPr>
        <w:t>Фаликман</w:t>
      </w:r>
      <w:proofErr w:type="spellEnd"/>
      <w:r w:rsidRPr="004F497E">
        <w:rPr>
          <w:rFonts w:ascii="Times New Roman" w:hAnsi="Times New Roman" w:cs="Times New Roman"/>
          <w:szCs w:val="28"/>
        </w:rPr>
        <w:t>. – М.</w:t>
      </w:r>
      <w:proofErr w:type="gramStart"/>
      <w:r w:rsidRPr="004F497E">
        <w:rPr>
          <w:rFonts w:ascii="Times New Roman" w:hAnsi="Times New Roman" w:cs="Times New Roman"/>
          <w:color w:val="555555"/>
          <w:szCs w:val="28"/>
        </w:rPr>
        <w:t xml:space="preserve"> </w:t>
      </w:r>
      <w:r w:rsidRPr="004F497E">
        <w:rPr>
          <w:rFonts w:ascii="Times New Roman" w:hAnsi="Times New Roman" w:cs="Times New Roman"/>
          <w:szCs w:val="28"/>
        </w:rPr>
        <w:t>:</w:t>
      </w:r>
      <w:proofErr w:type="gramEnd"/>
      <w:r w:rsidRPr="004F497E">
        <w:rPr>
          <w:rFonts w:ascii="Times New Roman" w:hAnsi="Times New Roman" w:cs="Times New Roman"/>
          <w:szCs w:val="28"/>
        </w:rPr>
        <w:t xml:space="preserve"> АСТ : </w:t>
      </w:r>
      <w:proofErr w:type="spellStart"/>
      <w:r w:rsidRPr="004F497E">
        <w:rPr>
          <w:rFonts w:ascii="Times New Roman" w:hAnsi="Times New Roman" w:cs="Times New Roman"/>
          <w:szCs w:val="28"/>
        </w:rPr>
        <w:t>Астрель</w:t>
      </w:r>
      <w:proofErr w:type="spellEnd"/>
      <w:r w:rsidRPr="004F497E">
        <w:rPr>
          <w:rFonts w:ascii="Times New Roman" w:hAnsi="Times New Roman" w:cs="Times New Roman"/>
          <w:szCs w:val="28"/>
        </w:rPr>
        <w:t>, 2009. – 704 с.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Психология эмоций. Тексты</w:t>
      </w:r>
      <w:proofErr w:type="gramStart"/>
      <w:r w:rsidRPr="004F497E">
        <w:rPr>
          <w:rFonts w:ascii="Times New Roman" w:hAnsi="Times New Roman" w:cs="Times New Roman"/>
          <w:szCs w:val="28"/>
        </w:rPr>
        <w:t xml:space="preserve"> / П</w:t>
      </w:r>
      <w:proofErr w:type="gramEnd"/>
      <w:r w:rsidRPr="004F497E">
        <w:rPr>
          <w:rFonts w:ascii="Times New Roman" w:hAnsi="Times New Roman" w:cs="Times New Roman"/>
          <w:szCs w:val="28"/>
        </w:rPr>
        <w:t xml:space="preserve">од ред. </w:t>
      </w:r>
      <w:proofErr w:type="spellStart"/>
      <w:r w:rsidRPr="004F497E">
        <w:rPr>
          <w:rFonts w:ascii="Times New Roman" w:hAnsi="Times New Roman" w:cs="Times New Roman"/>
          <w:szCs w:val="28"/>
        </w:rPr>
        <w:t>В.К.Вилюнаса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F497E">
        <w:rPr>
          <w:rFonts w:ascii="Times New Roman" w:hAnsi="Times New Roman" w:cs="Times New Roman"/>
          <w:szCs w:val="28"/>
        </w:rPr>
        <w:t>Ю.Б.Гиппенрейтер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. – М.: Изд-во </w:t>
      </w:r>
      <w:proofErr w:type="spellStart"/>
      <w:r w:rsidRPr="004F497E">
        <w:rPr>
          <w:rFonts w:ascii="Times New Roman" w:hAnsi="Times New Roman" w:cs="Times New Roman"/>
          <w:szCs w:val="28"/>
        </w:rPr>
        <w:t>Моск</w:t>
      </w:r>
      <w:proofErr w:type="spellEnd"/>
      <w:r w:rsidRPr="004F497E">
        <w:rPr>
          <w:rFonts w:ascii="Times New Roman" w:hAnsi="Times New Roman" w:cs="Times New Roman"/>
          <w:szCs w:val="28"/>
        </w:rPr>
        <w:t>. ун-та, 1984.</w:t>
      </w:r>
      <w:r w:rsidRPr="004F497E">
        <w:rPr>
          <w:rFonts w:ascii="Times New Roman" w:hAnsi="Times New Roman" w:cs="Times New Roman"/>
          <w:color w:val="4D5156"/>
          <w:szCs w:val="28"/>
          <w:shd w:val="clear" w:color="auto" w:fill="FFFFFF"/>
        </w:rPr>
        <w:t xml:space="preserve"> –</w:t>
      </w:r>
      <w:r w:rsidRPr="004F497E">
        <w:rPr>
          <w:rFonts w:ascii="Times New Roman" w:hAnsi="Times New Roman" w:cs="Times New Roman"/>
          <w:szCs w:val="28"/>
        </w:rPr>
        <w:t xml:space="preserve"> 288 с. 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4F497E">
        <w:rPr>
          <w:rFonts w:ascii="Times New Roman" w:hAnsi="Times New Roman" w:cs="Times New Roman"/>
          <w:szCs w:val="28"/>
        </w:rPr>
        <w:t>Психология эмоций. Хрестоматия: учебное пособие</w:t>
      </w:r>
      <w:proofErr w:type="gramStart"/>
      <w:r w:rsidRPr="004F497E">
        <w:rPr>
          <w:rFonts w:ascii="Times New Roman" w:hAnsi="Times New Roman" w:cs="Times New Roman"/>
          <w:szCs w:val="28"/>
        </w:rPr>
        <w:t xml:space="preserve"> / С</w:t>
      </w:r>
      <w:proofErr w:type="gramEnd"/>
      <w:r w:rsidRPr="004F497E">
        <w:rPr>
          <w:rFonts w:ascii="Times New Roman" w:hAnsi="Times New Roman" w:cs="Times New Roman"/>
          <w:szCs w:val="28"/>
        </w:rPr>
        <w:t xml:space="preserve">ост.  Е. А. </w:t>
      </w:r>
      <w:proofErr w:type="spellStart"/>
      <w:r w:rsidRPr="004F497E">
        <w:rPr>
          <w:rFonts w:ascii="Times New Roman" w:hAnsi="Times New Roman" w:cs="Times New Roman"/>
          <w:szCs w:val="28"/>
        </w:rPr>
        <w:t>Трухан</w:t>
      </w:r>
      <w:proofErr w:type="spellEnd"/>
      <w:r w:rsidRPr="004F497E">
        <w:rPr>
          <w:rFonts w:ascii="Times New Roman" w:hAnsi="Times New Roman" w:cs="Times New Roman"/>
          <w:szCs w:val="28"/>
        </w:rPr>
        <w:t>. – Минск: РИВШ,</w:t>
      </w:r>
      <w:r w:rsidRPr="004F497E">
        <w:rPr>
          <w:rFonts w:ascii="Times New Roman" w:hAnsi="Times New Roman" w:cs="Times New Roman"/>
          <w:b/>
          <w:bCs/>
          <w:szCs w:val="28"/>
        </w:rPr>
        <w:t xml:space="preserve"> </w:t>
      </w:r>
      <w:r w:rsidRPr="004F497E">
        <w:rPr>
          <w:rFonts w:ascii="Times New Roman" w:hAnsi="Times New Roman" w:cs="Times New Roman"/>
          <w:szCs w:val="28"/>
        </w:rPr>
        <w:t>2020.</w:t>
      </w:r>
      <w:r w:rsidR="004F497E" w:rsidRPr="004F497E">
        <w:t xml:space="preserve"> </w:t>
      </w:r>
      <w:r w:rsidR="004F497E">
        <w:t xml:space="preserve">– </w:t>
      </w:r>
      <w:r w:rsidR="004F497E" w:rsidRPr="004F497E">
        <w:rPr>
          <w:rFonts w:ascii="Times New Roman" w:hAnsi="Times New Roman" w:cs="Times New Roman"/>
          <w:szCs w:val="28"/>
        </w:rPr>
        <w:t>312</w:t>
      </w:r>
      <w:r w:rsidR="004F497E">
        <w:rPr>
          <w:rFonts w:ascii="Times New Roman" w:hAnsi="Times New Roman" w:cs="Times New Roman"/>
          <w:szCs w:val="28"/>
        </w:rPr>
        <w:t xml:space="preserve"> с.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4F497E">
        <w:rPr>
          <w:rFonts w:ascii="Times New Roman" w:hAnsi="Times New Roman" w:cs="Times New Roman"/>
          <w:szCs w:val="28"/>
        </w:rPr>
        <w:t>Рейковский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 Я. Экспериментальная психология эмоций / Я. </w:t>
      </w:r>
      <w:proofErr w:type="spellStart"/>
      <w:r w:rsidRPr="004F497E">
        <w:rPr>
          <w:rFonts w:ascii="Times New Roman" w:hAnsi="Times New Roman" w:cs="Times New Roman"/>
          <w:szCs w:val="28"/>
        </w:rPr>
        <w:t>Рейковский</w:t>
      </w:r>
      <w:proofErr w:type="spellEnd"/>
      <w:r w:rsidRPr="004F497E">
        <w:rPr>
          <w:rFonts w:ascii="Times New Roman" w:hAnsi="Times New Roman" w:cs="Times New Roman"/>
          <w:szCs w:val="28"/>
        </w:rPr>
        <w:t>. – М.: Прогресс, 1979. – 392 с.</w:t>
      </w:r>
    </w:p>
    <w:p w:rsidR="00530475" w:rsidRPr="004F497E" w:rsidRDefault="00530475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lastRenderedPageBreak/>
        <w:t>Симонов</w:t>
      </w:r>
      <w:r w:rsidR="004F497E">
        <w:rPr>
          <w:rFonts w:ascii="Times New Roman" w:hAnsi="Times New Roman" w:cs="Times New Roman"/>
          <w:szCs w:val="28"/>
        </w:rPr>
        <w:t>,</w:t>
      </w:r>
      <w:r w:rsidRPr="004F497E">
        <w:rPr>
          <w:rFonts w:ascii="Times New Roman" w:hAnsi="Times New Roman" w:cs="Times New Roman"/>
          <w:szCs w:val="28"/>
        </w:rPr>
        <w:t xml:space="preserve"> В.П. </w:t>
      </w:r>
      <w:proofErr w:type="spellStart"/>
      <w:r w:rsidRPr="004F497E">
        <w:rPr>
          <w:rFonts w:ascii="Times New Roman" w:hAnsi="Times New Roman" w:cs="Times New Roman"/>
          <w:szCs w:val="28"/>
        </w:rPr>
        <w:t>Потребностно</w:t>
      </w:r>
      <w:proofErr w:type="spellEnd"/>
      <w:r w:rsidRPr="004F497E">
        <w:rPr>
          <w:rFonts w:ascii="Times New Roman" w:hAnsi="Times New Roman" w:cs="Times New Roman"/>
          <w:szCs w:val="28"/>
        </w:rPr>
        <w:t>-информационная теория эмоций</w:t>
      </w:r>
      <w:r w:rsidR="004F497E">
        <w:rPr>
          <w:rFonts w:ascii="Times New Roman" w:hAnsi="Times New Roman" w:cs="Times New Roman"/>
          <w:szCs w:val="28"/>
        </w:rPr>
        <w:t xml:space="preserve"> / </w:t>
      </w:r>
      <w:r w:rsidR="004F497E" w:rsidRPr="004F497E">
        <w:rPr>
          <w:rFonts w:ascii="Times New Roman" w:hAnsi="Times New Roman" w:cs="Times New Roman"/>
          <w:szCs w:val="28"/>
        </w:rPr>
        <w:t>12.</w:t>
      </w:r>
      <w:r w:rsidR="004F497E" w:rsidRPr="004F497E">
        <w:rPr>
          <w:rFonts w:ascii="Times New Roman" w:hAnsi="Times New Roman" w:cs="Times New Roman"/>
          <w:szCs w:val="28"/>
        </w:rPr>
        <w:tab/>
      </w:r>
      <w:r w:rsidR="004F497E" w:rsidRPr="004F497E">
        <w:rPr>
          <w:rFonts w:ascii="Times New Roman" w:hAnsi="Times New Roman" w:cs="Times New Roman"/>
          <w:szCs w:val="28"/>
        </w:rPr>
        <w:t xml:space="preserve">В.П.  </w:t>
      </w:r>
      <w:r w:rsidR="004F497E" w:rsidRPr="004F497E">
        <w:rPr>
          <w:rFonts w:ascii="Times New Roman" w:hAnsi="Times New Roman" w:cs="Times New Roman"/>
          <w:szCs w:val="28"/>
        </w:rPr>
        <w:t xml:space="preserve">Симонов </w:t>
      </w:r>
      <w:r w:rsidRPr="004F497E">
        <w:rPr>
          <w:rFonts w:ascii="Times New Roman" w:hAnsi="Times New Roman" w:cs="Times New Roman"/>
          <w:szCs w:val="28"/>
        </w:rPr>
        <w:t xml:space="preserve">// Вопросы психологии. – 1982. – №6. – С.44–56. 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4F497E">
        <w:rPr>
          <w:rFonts w:ascii="Times New Roman" w:hAnsi="Times New Roman" w:cs="Times New Roman"/>
          <w:szCs w:val="28"/>
        </w:rPr>
        <w:t>Фресс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, П. Экспериментальная психология / П. </w:t>
      </w:r>
      <w:proofErr w:type="spellStart"/>
      <w:r w:rsidRPr="004F497E">
        <w:rPr>
          <w:rFonts w:ascii="Times New Roman" w:hAnsi="Times New Roman" w:cs="Times New Roman"/>
          <w:szCs w:val="28"/>
        </w:rPr>
        <w:t>Фресс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, Ж. Пиаже. – </w:t>
      </w:r>
      <w:proofErr w:type="spellStart"/>
      <w:r w:rsidRPr="004F497E">
        <w:rPr>
          <w:rFonts w:ascii="Times New Roman" w:hAnsi="Times New Roman" w:cs="Times New Roman"/>
          <w:szCs w:val="28"/>
        </w:rPr>
        <w:t>Вып</w:t>
      </w:r>
      <w:proofErr w:type="spellEnd"/>
      <w:r w:rsidRPr="004F497E">
        <w:rPr>
          <w:rFonts w:ascii="Times New Roman" w:hAnsi="Times New Roman" w:cs="Times New Roman"/>
          <w:szCs w:val="28"/>
        </w:rPr>
        <w:t>. 5. – М.: Прогресс,1975. – 288 с.</w:t>
      </w:r>
    </w:p>
    <w:p w:rsidR="00530475" w:rsidRPr="004F497E" w:rsidRDefault="00530475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4F497E">
        <w:rPr>
          <w:rFonts w:ascii="Times New Roman" w:hAnsi="Times New Roman" w:cs="Times New Roman"/>
          <w:szCs w:val="28"/>
        </w:rPr>
        <w:t>Фромм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, Э. Анатомия </w:t>
      </w:r>
      <w:proofErr w:type="gramStart"/>
      <w:r w:rsidRPr="004F497E">
        <w:rPr>
          <w:rFonts w:ascii="Times New Roman" w:hAnsi="Times New Roman" w:cs="Times New Roman"/>
          <w:szCs w:val="28"/>
        </w:rPr>
        <w:t>человеческой</w:t>
      </w:r>
      <w:proofErr w:type="gramEnd"/>
      <w:r w:rsidRPr="004F497E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F497E">
        <w:rPr>
          <w:rFonts w:ascii="Times New Roman" w:hAnsi="Times New Roman" w:cs="Times New Roman"/>
          <w:szCs w:val="28"/>
        </w:rPr>
        <w:t>деструктивности</w:t>
      </w:r>
      <w:proofErr w:type="spellEnd"/>
      <w:r w:rsidR="004F497E">
        <w:rPr>
          <w:rFonts w:ascii="Times New Roman" w:hAnsi="Times New Roman" w:cs="Times New Roman"/>
          <w:szCs w:val="28"/>
        </w:rPr>
        <w:t xml:space="preserve"> /</w:t>
      </w:r>
      <w:r w:rsidR="004F497E" w:rsidRPr="004F497E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F497E" w:rsidRPr="004F497E">
        <w:rPr>
          <w:rFonts w:ascii="Times New Roman" w:hAnsi="Times New Roman" w:cs="Times New Roman"/>
          <w:szCs w:val="28"/>
        </w:rPr>
        <w:t>Э.Фромм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. </w:t>
      </w:r>
      <w:r w:rsidR="00DC3A1E" w:rsidRPr="004F497E">
        <w:rPr>
          <w:rFonts w:ascii="Times New Roman" w:hAnsi="Times New Roman" w:cs="Times New Roman"/>
          <w:szCs w:val="28"/>
        </w:rPr>
        <w:t>– М.</w:t>
      </w:r>
      <w:proofErr w:type="gramStart"/>
      <w:r w:rsidR="00DC3A1E" w:rsidRPr="004F497E">
        <w:rPr>
          <w:rFonts w:ascii="Times New Roman" w:hAnsi="Times New Roman" w:cs="Times New Roman"/>
          <w:szCs w:val="28"/>
        </w:rPr>
        <w:t xml:space="preserve"> :</w:t>
      </w:r>
      <w:proofErr w:type="gramEnd"/>
      <w:r w:rsidR="00DC3A1E" w:rsidRPr="004F497E">
        <w:rPr>
          <w:rFonts w:ascii="Times New Roman" w:hAnsi="Times New Roman" w:cs="Times New Roman"/>
          <w:szCs w:val="28"/>
        </w:rPr>
        <w:t xml:space="preserve"> АСТ, 2022. </w:t>
      </w:r>
      <w:r w:rsidRPr="004F497E">
        <w:rPr>
          <w:rFonts w:ascii="Times New Roman" w:hAnsi="Times New Roman" w:cs="Times New Roman"/>
          <w:szCs w:val="28"/>
        </w:rPr>
        <w:t xml:space="preserve">– </w:t>
      </w:r>
      <w:r w:rsidR="00DC3A1E" w:rsidRPr="004F497E">
        <w:rPr>
          <w:rFonts w:ascii="Times New Roman" w:hAnsi="Times New Roman" w:cs="Times New Roman"/>
          <w:szCs w:val="28"/>
        </w:rPr>
        <w:t>736 с</w:t>
      </w:r>
      <w:r w:rsidRPr="004F497E">
        <w:rPr>
          <w:rFonts w:ascii="Times New Roman" w:hAnsi="Times New Roman" w:cs="Times New Roman"/>
          <w:szCs w:val="28"/>
        </w:rPr>
        <w:t xml:space="preserve">. 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 xml:space="preserve">Фурманов, И. А. Психодиагностика и </w:t>
      </w:r>
      <w:proofErr w:type="spellStart"/>
      <w:r w:rsidRPr="004F497E">
        <w:rPr>
          <w:rFonts w:ascii="Times New Roman" w:hAnsi="Times New Roman" w:cs="Times New Roman"/>
          <w:szCs w:val="28"/>
        </w:rPr>
        <w:t>психокоррекция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 личности :</w:t>
      </w:r>
      <w:r w:rsidRPr="004F497E">
        <w:rPr>
          <w:rFonts w:ascii="Times New Roman" w:hAnsi="Times New Roman" w:cs="Times New Roman"/>
          <w:szCs w:val="28"/>
        </w:rPr>
        <w:tab/>
        <w:t>учеб</w:t>
      </w:r>
      <w:proofErr w:type="gramStart"/>
      <w:r w:rsidRPr="004F497E">
        <w:rPr>
          <w:rFonts w:ascii="Times New Roman" w:hAnsi="Times New Roman" w:cs="Times New Roman"/>
          <w:szCs w:val="28"/>
        </w:rPr>
        <w:t>.-</w:t>
      </w:r>
      <w:proofErr w:type="gramEnd"/>
      <w:r w:rsidRPr="004F497E">
        <w:rPr>
          <w:rFonts w:ascii="Times New Roman" w:hAnsi="Times New Roman" w:cs="Times New Roman"/>
          <w:szCs w:val="28"/>
        </w:rPr>
        <w:t xml:space="preserve">метод. Пособие / И. А. Фурманов, Л.А. </w:t>
      </w:r>
      <w:proofErr w:type="spellStart"/>
      <w:r w:rsidRPr="004F497E">
        <w:rPr>
          <w:rFonts w:ascii="Times New Roman" w:hAnsi="Times New Roman" w:cs="Times New Roman"/>
          <w:szCs w:val="28"/>
        </w:rPr>
        <w:t>Пергаменщик</w:t>
      </w:r>
      <w:proofErr w:type="spellEnd"/>
      <w:r w:rsidRPr="004F497E">
        <w:rPr>
          <w:rFonts w:ascii="Times New Roman" w:hAnsi="Times New Roman" w:cs="Times New Roman"/>
          <w:szCs w:val="28"/>
        </w:rPr>
        <w:t>.– Мн.: Нар</w:t>
      </w:r>
      <w:proofErr w:type="gramStart"/>
      <w:r w:rsidRPr="004F497E">
        <w:rPr>
          <w:rFonts w:ascii="Times New Roman" w:hAnsi="Times New Roman" w:cs="Times New Roman"/>
          <w:szCs w:val="28"/>
        </w:rPr>
        <w:t>.</w:t>
      </w:r>
      <w:proofErr w:type="gramEnd"/>
      <w:r w:rsidRPr="004F497E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4F497E">
        <w:rPr>
          <w:rFonts w:ascii="Times New Roman" w:hAnsi="Times New Roman" w:cs="Times New Roman"/>
          <w:szCs w:val="28"/>
        </w:rPr>
        <w:t>а</w:t>
      </w:r>
      <w:proofErr w:type="gramEnd"/>
      <w:r w:rsidRPr="004F497E">
        <w:rPr>
          <w:rFonts w:ascii="Times New Roman" w:hAnsi="Times New Roman" w:cs="Times New Roman"/>
          <w:szCs w:val="28"/>
        </w:rPr>
        <w:t>света</w:t>
      </w:r>
      <w:proofErr w:type="spellEnd"/>
      <w:r w:rsidRPr="004F497E">
        <w:rPr>
          <w:rFonts w:ascii="Times New Roman" w:hAnsi="Times New Roman" w:cs="Times New Roman"/>
          <w:szCs w:val="28"/>
        </w:rPr>
        <w:t>, 1998. – 64 с.</w:t>
      </w:r>
      <w:r w:rsidRPr="004F497E">
        <w:rPr>
          <w:rFonts w:ascii="Times New Roman" w:hAnsi="Times New Roman" w:cs="Times New Roman"/>
          <w:szCs w:val="28"/>
        </w:rPr>
        <w:tab/>
      </w:r>
    </w:p>
    <w:p w:rsidR="003D66B5" w:rsidRPr="004F497E" w:rsidRDefault="003D66B5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Фурманов</w:t>
      </w:r>
      <w:r w:rsidR="004F497E">
        <w:rPr>
          <w:rFonts w:ascii="Times New Roman" w:hAnsi="Times New Roman" w:cs="Times New Roman"/>
          <w:szCs w:val="28"/>
        </w:rPr>
        <w:t>,</w:t>
      </w:r>
      <w:r w:rsidRPr="004F497E">
        <w:rPr>
          <w:rFonts w:ascii="Times New Roman" w:hAnsi="Times New Roman" w:cs="Times New Roman"/>
          <w:szCs w:val="28"/>
        </w:rPr>
        <w:t xml:space="preserve"> И.А. Аффективно-динамическая теория адаптации</w:t>
      </w:r>
      <w:r w:rsidR="004F497E">
        <w:rPr>
          <w:rFonts w:ascii="Times New Roman" w:hAnsi="Times New Roman" w:cs="Times New Roman"/>
          <w:szCs w:val="28"/>
        </w:rPr>
        <w:t xml:space="preserve"> / </w:t>
      </w:r>
      <w:r w:rsidR="004F497E" w:rsidRPr="004F497E">
        <w:rPr>
          <w:rFonts w:ascii="Times New Roman" w:hAnsi="Times New Roman" w:cs="Times New Roman"/>
          <w:szCs w:val="28"/>
        </w:rPr>
        <w:t xml:space="preserve">И.А.  Фурманов </w:t>
      </w:r>
      <w:r w:rsidRPr="004F497E">
        <w:rPr>
          <w:rFonts w:ascii="Times New Roman" w:hAnsi="Times New Roman" w:cs="Times New Roman"/>
          <w:szCs w:val="28"/>
        </w:rPr>
        <w:t>// Вестник БГУ. – Серия 3, № 3, 2001.– С.42</w:t>
      </w:r>
      <w:r w:rsidR="00530475" w:rsidRPr="004F497E">
        <w:rPr>
          <w:rFonts w:ascii="Times New Roman" w:hAnsi="Times New Roman" w:cs="Times New Roman"/>
          <w:szCs w:val="28"/>
        </w:rPr>
        <w:t>–</w:t>
      </w:r>
      <w:r w:rsidRPr="004F497E">
        <w:rPr>
          <w:rFonts w:ascii="Times New Roman" w:hAnsi="Times New Roman" w:cs="Times New Roman"/>
          <w:szCs w:val="28"/>
        </w:rPr>
        <w:t>47.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4F497E">
        <w:rPr>
          <w:rFonts w:ascii="Times New Roman" w:hAnsi="Times New Roman" w:cs="Times New Roman"/>
          <w:szCs w:val="28"/>
        </w:rPr>
        <w:t>Хекхаузен</w:t>
      </w:r>
      <w:proofErr w:type="spellEnd"/>
      <w:r w:rsidRPr="004F497E">
        <w:rPr>
          <w:rFonts w:ascii="Times New Roman" w:hAnsi="Times New Roman" w:cs="Times New Roman"/>
          <w:szCs w:val="28"/>
        </w:rPr>
        <w:t xml:space="preserve">, Х. Мотивация и деятельность / X. </w:t>
      </w:r>
      <w:proofErr w:type="spellStart"/>
      <w:r w:rsidRPr="004F497E">
        <w:rPr>
          <w:rFonts w:ascii="Times New Roman" w:hAnsi="Times New Roman" w:cs="Times New Roman"/>
          <w:szCs w:val="28"/>
        </w:rPr>
        <w:t>Хекхаузен</w:t>
      </w:r>
      <w:proofErr w:type="spellEnd"/>
      <w:r w:rsidRPr="004F497E">
        <w:rPr>
          <w:rFonts w:ascii="Times New Roman" w:hAnsi="Times New Roman" w:cs="Times New Roman"/>
          <w:szCs w:val="28"/>
        </w:rPr>
        <w:t>. – 2-е изд. – СПб. : Питер; М.</w:t>
      </w:r>
      <w:proofErr w:type="gramStart"/>
      <w:r w:rsidRPr="004F497E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4F497E">
        <w:rPr>
          <w:rFonts w:ascii="Times New Roman" w:hAnsi="Times New Roman" w:cs="Times New Roman"/>
          <w:szCs w:val="28"/>
        </w:rPr>
        <w:t xml:space="preserve"> Смысл, 2003. – 860 с. 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  <w:lang w:val="en-US"/>
        </w:rPr>
      </w:pPr>
      <w:bookmarkStart w:id="7" w:name="_Hlk92935845"/>
      <w:proofErr w:type="spellStart"/>
      <w:r w:rsidRPr="004F497E">
        <w:rPr>
          <w:rFonts w:ascii="Times New Roman" w:hAnsi="Times New Roman" w:cs="Times New Roman"/>
          <w:szCs w:val="28"/>
        </w:rPr>
        <w:t>Экман</w:t>
      </w:r>
      <w:proofErr w:type="spellEnd"/>
      <w:r w:rsidRPr="004F497E">
        <w:rPr>
          <w:rFonts w:ascii="Times New Roman" w:hAnsi="Times New Roman" w:cs="Times New Roman"/>
          <w:szCs w:val="28"/>
        </w:rPr>
        <w:t>, П. Психология эмоций</w:t>
      </w:r>
      <w:bookmarkEnd w:id="7"/>
      <w:r w:rsidR="00A45D4F" w:rsidRPr="004F497E">
        <w:rPr>
          <w:rFonts w:ascii="Times New Roman" w:hAnsi="Times New Roman" w:cs="Times New Roman"/>
          <w:szCs w:val="28"/>
        </w:rPr>
        <w:t>. Я знаю, что ты чувствуешь</w:t>
      </w:r>
      <w:r w:rsidRPr="004F497E">
        <w:rPr>
          <w:rFonts w:ascii="Times New Roman" w:hAnsi="Times New Roman" w:cs="Times New Roman"/>
          <w:szCs w:val="28"/>
        </w:rPr>
        <w:t xml:space="preserve"> / П.  </w:t>
      </w:r>
      <w:proofErr w:type="spellStart"/>
      <w:r w:rsidRPr="004F497E">
        <w:rPr>
          <w:rFonts w:ascii="Times New Roman" w:hAnsi="Times New Roman" w:cs="Times New Roman"/>
          <w:szCs w:val="28"/>
        </w:rPr>
        <w:t>Экман</w:t>
      </w:r>
      <w:proofErr w:type="spellEnd"/>
      <w:r w:rsidRPr="004F497E">
        <w:rPr>
          <w:rFonts w:ascii="Times New Roman" w:hAnsi="Times New Roman" w:cs="Times New Roman"/>
          <w:szCs w:val="28"/>
          <w:lang w:val="en-US"/>
        </w:rPr>
        <w:t xml:space="preserve">. – </w:t>
      </w:r>
      <w:r w:rsidRPr="004F497E">
        <w:rPr>
          <w:rFonts w:ascii="Times New Roman" w:hAnsi="Times New Roman" w:cs="Times New Roman"/>
          <w:szCs w:val="28"/>
        </w:rPr>
        <w:t>СПб</w:t>
      </w:r>
      <w:proofErr w:type="gramStart"/>
      <w:r w:rsidRPr="004F497E">
        <w:rPr>
          <w:rFonts w:ascii="Times New Roman" w:hAnsi="Times New Roman" w:cs="Times New Roman"/>
          <w:szCs w:val="28"/>
          <w:lang w:val="en-US"/>
        </w:rPr>
        <w:t xml:space="preserve">. : </w:t>
      </w:r>
      <w:proofErr w:type="gramEnd"/>
      <w:r w:rsidRPr="004F497E">
        <w:rPr>
          <w:rFonts w:ascii="Times New Roman" w:hAnsi="Times New Roman" w:cs="Times New Roman"/>
          <w:szCs w:val="28"/>
        </w:rPr>
        <w:t>Питер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, 2020. – 240 </w:t>
      </w:r>
      <w:r w:rsidRPr="004F497E">
        <w:rPr>
          <w:rFonts w:ascii="Times New Roman" w:hAnsi="Times New Roman" w:cs="Times New Roman"/>
          <w:szCs w:val="28"/>
        </w:rPr>
        <w:t>с</w:t>
      </w:r>
      <w:r w:rsidRPr="004F497E">
        <w:rPr>
          <w:rFonts w:ascii="Times New Roman" w:hAnsi="Times New Roman" w:cs="Times New Roman"/>
          <w:szCs w:val="28"/>
          <w:lang w:val="en-US"/>
        </w:rPr>
        <w:t>.</w:t>
      </w:r>
    </w:p>
    <w:p w:rsidR="007F42AC" w:rsidRPr="004F497E" w:rsidRDefault="007F42AC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  <w:lang w:val="en-US"/>
        </w:rPr>
      </w:pPr>
      <w:proofErr w:type="spellStart"/>
      <w:r w:rsidRPr="004F497E">
        <w:rPr>
          <w:rFonts w:ascii="Times New Roman" w:hAnsi="Times New Roman" w:cs="Times New Roman"/>
          <w:szCs w:val="28"/>
          <w:lang w:val="en-US"/>
        </w:rPr>
        <w:t>Allport</w:t>
      </w:r>
      <w:proofErr w:type="spellEnd"/>
      <w:r w:rsidRPr="004F497E">
        <w:rPr>
          <w:rFonts w:ascii="Times New Roman" w:hAnsi="Times New Roman" w:cs="Times New Roman"/>
          <w:szCs w:val="28"/>
          <w:lang w:val="en-US"/>
        </w:rPr>
        <w:t>, G.W. The functional autonomy of motives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 /</w:t>
      </w:r>
      <w:r w:rsidR="004F497E" w:rsidRPr="004F497E">
        <w:rPr>
          <w:lang w:val="en-US"/>
        </w:rPr>
        <w:t xml:space="preserve"> 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G.W.  </w:t>
      </w:r>
      <w:proofErr w:type="spellStart"/>
      <w:r w:rsidR="004F497E" w:rsidRPr="004F497E">
        <w:rPr>
          <w:rFonts w:ascii="Times New Roman" w:hAnsi="Times New Roman" w:cs="Times New Roman"/>
          <w:szCs w:val="28"/>
          <w:lang w:val="en-US"/>
        </w:rPr>
        <w:t>Allport</w:t>
      </w:r>
      <w:proofErr w:type="spellEnd"/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 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// American Journal of Psychology. – 1937. – Vol.50. – P.141–156. </w:t>
      </w:r>
    </w:p>
    <w:p w:rsidR="00DC3A1E" w:rsidRPr="004F497E" w:rsidRDefault="00DC3A1E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4F497E">
        <w:rPr>
          <w:rFonts w:ascii="Times New Roman" w:hAnsi="Times New Roman" w:cs="Times New Roman"/>
          <w:szCs w:val="28"/>
          <w:lang w:val="en-US"/>
        </w:rPr>
        <w:t xml:space="preserve">McDougall, W. An Introduction to Social Psychology / W. McDougall. – </w:t>
      </w:r>
      <w:proofErr w:type="gramStart"/>
      <w:r w:rsidRPr="004F497E">
        <w:rPr>
          <w:rFonts w:ascii="Times New Roman" w:hAnsi="Times New Roman" w:cs="Times New Roman"/>
          <w:szCs w:val="28"/>
          <w:lang w:val="en-US"/>
        </w:rPr>
        <w:t>Kitchener :</w:t>
      </w:r>
      <w:proofErr w:type="gramEnd"/>
      <w:r w:rsidRPr="004F497E">
        <w:rPr>
          <w:rFonts w:ascii="Times New Roman" w:hAnsi="Times New Roman" w:cs="Times New Roman"/>
          <w:szCs w:val="28"/>
          <w:lang w:val="en-US"/>
        </w:rPr>
        <w:t xml:space="preserve">  </w:t>
      </w:r>
      <w:proofErr w:type="spellStart"/>
      <w:r w:rsidRPr="004F497E">
        <w:rPr>
          <w:rFonts w:ascii="Times New Roman" w:hAnsi="Times New Roman" w:cs="Times New Roman"/>
          <w:szCs w:val="28"/>
          <w:lang w:val="en-US"/>
        </w:rPr>
        <w:t>Batoche</w:t>
      </w:r>
      <w:proofErr w:type="spellEnd"/>
      <w:r w:rsidRPr="004F497E">
        <w:rPr>
          <w:rFonts w:ascii="Times New Roman" w:hAnsi="Times New Roman" w:cs="Times New Roman"/>
          <w:szCs w:val="28"/>
          <w:lang w:val="en-US"/>
        </w:rPr>
        <w:t xml:space="preserve"> Books, 2011. – 324 p.</w:t>
      </w:r>
    </w:p>
    <w:p w:rsidR="00DC3A1E" w:rsidRPr="004F497E" w:rsidRDefault="00454575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4F497E">
        <w:rPr>
          <w:rFonts w:ascii="Times New Roman" w:hAnsi="Times New Roman" w:cs="Times New Roman"/>
          <w:szCs w:val="28"/>
          <w:lang w:val="en-US"/>
        </w:rPr>
        <w:t xml:space="preserve">Weiner, В. Intrapersonal and Interpersonal Theories of Motivation from an </w:t>
      </w:r>
      <w:proofErr w:type="spellStart"/>
      <w:r w:rsidRPr="004F497E">
        <w:rPr>
          <w:rFonts w:ascii="Times New Roman" w:hAnsi="Times New Roman" w:cs="Times New Roman"/>
          <w:szCs w:val="28"/>
          <w:lang w:val="en-US"/>
        </w:rPr>
        <w:t>Attributional</w:t>
      </w:r>
      <w:proofErr w:type="spellEnd"/>
      <w:r w:rsidRPr="004F497E">
        <w:rPr>
          <w:rFonts w:ascii="Times New Roman" w:hAnsi="Times New Roman" w:cs="Times New Roman"/>
          <w:szCs w:val="28"/>
          <w:lang w:val="en-US"/>
        </w:rPr>
        <w:t xml:space="preserve"> Perspective / В.  Weiner // Educational Psychology Review. – 2000. – Vol. 12</w:t>
      </w:r>
      <w:r w:rsidR="00421F57">
        <w:rPr>
          <w:rFonts w:ascii="Times New Roman" w:hAnsi="Times New Roman" w:cs="Times New Roman"/>
          <w:szCs w:val="28"/>
        </w:rPr>
        <w:t xml:space="preserve"> (</w:t>
      </w:r>
      <w:r w:rsidRPr="004F497E">
        <w:rPr>
          <w:rFonts w:ascii="Times New Roman" w:hAnsi="Times New Roman" w:cs="Times New Roman"/>
          <w:szCs w:val="28"/>
          <w:lang w:val="en-US"/>
        </w:rPr>
        <w:t>1</w:t>
      </w:r>
      <w:r w:rsidR="00421F57">
        <w:rPr>
          <w:rFonts w:ascii="Times New Roman" w:hAnsi="Times New Roman" w:cs="Times New Roman"/>
          <w:szCs w:val="28"/>
        </w:rPr>
        <w:t>)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. – </w:t>
      </w:r>
      <w:proofErr w:type="gramStart"/>
      <w:r w:rsidRPr="004F497E">
        <w:rPr>
          <w:rFonts w:ascii="Times New Roman" w:hAnsi="Times New Roman" w:cs="Times New Roman"/>
          <w:szCs w:val="28"/>
        </w:rPr>
        <w:t>Р</w:t>
      </w:r>
      <w:r w:rsidRPr="004F497E">
        <w:rPr>
          <w:rFonts w:ascii="Times New Roman" w:hAnsi="Times New Roman" w:cs="Times New Roman"/>
          <w:szCs w:val="28"/>
          <w:lang w:val="en-US"/>
        </w:rPr>
        <w:t>. 2</w:t>
      </w:r>
      <w:proofErr w:type="gramEnd"/>
      <w:r w:rsidRPr="004F497E">
        <w:rPr>
          <w:rFonts w:ascii="Times New Roman" w:hAnsi="Times New Roman" w:cs="Times New Roman"/>
          <w:szCs w:val="28"/>
          <w:lang w:val="en-US"/>
        </w:rPr>
        <w:t>–14.</w:t>
      </w:r>
      <w:bookmarkStart w:id="8" w:name="_GoBack"/>
      <w:bookmarkEnd w:id="8"/>
    </w:p>
    <w:p w:rsidR="003D66B5" w:rsidRPr="004F497E" w:rsidRDefault="007F42AC" w:rsidP="00D222F6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4F497E">
        <w:rPr>
          <w:rFonts w:ascii="Times New Roman" w:hAnsi="Times New Roman" w:cs="Times New Roman"/>
          <w:szCs w:val="28"/>
          <w:lang w:val="en-US"/>
        </w:rPr>
        <w:t>Murray, H</w:t>
      </w:r>
      <w:r w:rsidR="004F497E" w:rsidRPr="004F497E">
        <w:rPr>
          <w:rFonts w:ascii="Times New Roman" w:hAnsi="Times New Roman" w:cs="Times New Roman"/>
          <w:szCs w:val="28"/>
          <w:lang w:val="en-US"/>
        </w:rPr>
        <w:t>.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 A. </w:t>
      </w:r>
      <w:r w:rsidR="00D222F6" w:rsidRPr="00D222F6">
        <w:rPr>
          <w:rFonts w:ascii="Times New Roman" w:hAnsi="Times New Roman" w:cs="Times New Roman"/>
          <w:szCs w:val="28"/>
          <w:lang w:val="en-US"/>
        </w:rPr>
        <w:t xml:space="preserve">Facts which Support the Concept of need or Drive </w:t>
      </w:r>
      <w:r w:rsidR="004F497E" w:rsidRPr="004F497E">
        <w:rPr>
          <w:rFonts w:ascii="Times New Roman" w:hAnsi="Times New Roman" w:cs="Times New Roman"/>
          <w:szCs w:val="28"/>
          <w:lang w:val="en-US"/>
        </w:rPr>
        <w:t>/</w:t>
      </w:r>
      <w:r w:rsidR="004F497E" w:rsidRPr="004F497E">
        <w:rPr>
          <w:rFonts w:ascii="Times New Roman" w:hAnsi="Times New Roman" w:cs="Times New Roman"/>
          <w:szCs w:val="28"/>
          <w:lang w:val="en-US"/>
        </w:rPr>
        <w:tab/>
      </w:r>
      <w:r w:rsidR="004F497E" w:rsidRPr="004F497E">
        <w:rPr>
          <w:rFonts w:ascii="Times New Roman" w:hAnsi="Times New Roman" w:cs="Times New Roman"/>
          <w:szCs w:val="28"/>
          <w:lang w:val="en-US"/>
        </w:rPr>
        <w:t>H. A.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 Murray //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 </w:t>
      </w:r>
      <w:r w:rsidRPr="00D222F6">
        <w:rPr>
          <w:rFonts w:ascii="Times New Roman" w:hAnsi="Times New Roman" w:cs="Times New Roman"/>
          <w:szCs w:val="28"/>
          <w:lang w:val="en-US"/>
        </w:rPr>
        <w:t>The Journal of Psychology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. – </w:t>
      </w:r>
      <w:r w:rsidR="004F497E" w:rsidRPr="004F497E">
        <w:rPr>
          <w:rFonts w:ascii="Times New Roman" w:hAnsi="Times New Roman" w:cs="Times New Roman"/>
          <w:szCs w:val="28"/>
          <w:lang w:val="en-US"/>
        </w:rPr>
        <w:t>193</w:t>
      </w:r>
      <w:r w:rsidR="00D222F6" w:rsidRPr="00D222F6">
        <w:rPr>
          <w:rFonts w:ascii="Times New Roman" w:hAnsi="Times New Roman" w:cs="Times New Roman"/>
          <w:szCs w:val="28"/>
          <w:lang w:val="en-US"/>
        </w:rPr>
        <w:t>7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. – 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Vol. </w:t>
      </w:r>
      <w:r w:rsidR="00D222F6" w:rsidRPr="00D222F6">
        <w:rPr>
          <w:rFonts w:ascii="Times New Roman" w:hAnsi="Times New Roman" w:cs="Times New Roman"/>
          <w:szCs w:val="28"/>
          <w:lang w:val="en-US"/>
        </w:rPr>
        <w:t>3</w:t>
      </w:r>
      <w:r w:rsidRPr="004F497E">
        <w:rPr>
          <w:rFonts w:ascii="Times New Roman" w:hAnsi="Times New Roman" w:cs="Times New Roman"/>
          <w:szCs w:val="28"/>
          <w:lang w:val="en-US"/>
        </w:rPr>
        <w:t>(</w:t>
      </w:r>
      <w:r w:rsidR="00D222F6" w:rsidRPr="00D222F6">
        <w:rPr>
          <w:rFonts w:ascii="Times New Roman" w:hAnsi="Times New Roman" w:cs="Times New Roman"/>
          <w:szCs w:val="28"/>
          <w:lang w:val="en-US"/>
        </w:rPr>
        <w:t>1</w:t>
      </w:r>
      <w:r w:rsidRPr="004F497E">
        <w:rPr>
          <w:rFonts w:ascii="Times New Roman" w:hAnsi="Times New Roman" w:cs="Times New Roman"/>
          <w:szCs w:val="28"/>
          <w:lang w:val="en-US"/>
        </w:rPr>
        <w:t>)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. – </w:t>
      </w:r>
      <w:proofErr w:type="gramStart"/>
      <w:r w:rsidR="004F497E">
        <w:rPr>
          <w:rFonts w:ascii="Times New Roman" w:hAnsi="Times New Roman" w:cs="Times New Roman"/>
          <w:szCs w:val="28"/>
        </w:rPr>
        <w:t>Р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. </w:t>
      </w:r>
      <w:r w:rsidRPr="00D222F6">
        <w:rPr>
          <w:rFonts w:ascii="Times New Roman" w:hAnsi="Times New Roman" w:cs="Times New Roman"/>
          <w:szCs w:val="28"/>
          <w:lang w:val="en-US"/>
        </w:rPr>
        <w:t>27</w:t>
      </w:r>
      <w:proofErr w:type="gramEnd"/>
      <w:r w:rsidRPr="00D222F6">
        <w:rPr>
          <w:rFonts w:ascii="Times New Roman" w:hAnsi="Times New Roman" w:cs="Times New Roman"/>
          <w:szCs w:val="28"/>
          <w:lang w:val="en-US"/>
        </w:rPr>
        <w:t>–42</w:t>
      </w:r>
      <w:r w:rsidRPr="004F497E">
        <w:rPr>
          <w:rFonts w:ascii="Times New Roman" w:hAnsi="Times New Roman" w:cs="Times New Roman"/>
          <w:szCs w:val="28"/>
          <w:lang w:val="en-US"/>
        </w:rPr>
        <w:t>.</w:t>
      </w:r>
    </w:p>
    <w:p w:rsidR="00453938" w:rsidRPr="004F497E" w:rsidRDefault="007F42AC" w:rsidP="00D222F6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  <w:lang w:val="en-US"/>
        </w:rPr>
      </w:pPr>
      <w:proofErr w:type="spellStart"/>
      <w:r w:rsidRPr="004F497E">
        <w:rPr>
          <w:rFonts w:ascii="Times New Roman" w:hAnsi="Times New Roman" w:cs="Times New Roman"/>
          <w:szCs w:val="28"/>
          <w:lang w:val="en-US"/>
        </w:rPr>
        <w:t>Plutchik</w:t>
      </w:r>
      <w:proofErr w:type="spellEnd"/>
      <w:r w:rsidRPr="004F497E">
        <w:rPr>
          <w:rFonts w:ascii="Times New Roman" w:hAnsi="Times New Roman" w:cs="Times New Roman"/>
          <w:szCs w:val="28"/>
          <w:lang w:val="en-US"/>
        </w:rPr>
        <w:t>, R. The nature of emotions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 / 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R.  </w:t>
      </w:r>
      <w:proofErr w:type="spellStart"/>
      <w:r w:rsidR="004F497E" w:rsidRPr="004F497E">
        <w:rPr>
          <w:rFonts w:ascii="Times New Roman" w:hAnsi="Times New Roman" w:cs="Times New Roman"/>
          <w:szCs w:val="28"/>
          <w:lang w:val="en-US"/>
        </w:rPr>
        <w:t>Plutchik</w:t>
      </w:r>
      <w:proofErr w:type="spellEnd"/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 </w:t>
      </w:r>
      <w:r w:rsidRPr="004F497E">
        <w:rPr>
          <w:rFonts w:ascii="Times New Roman" w:hAnsi="Times New Roman" w:cs="Times New Roman"/>
          <w:szCs w:val="28"/>
          <w:lang w:val="en-US"/>
        </w:rPr>
        <w:t>// American scientist. – 2001. – Vol. 89</w:t>
      </w:r>
      <w:r w:rsidR="00421F57" w:rsidRPr="00421F57">
        <w:rPr>
          <w:rFonts w:ascii="Times New Roman" w:hAnsi="Times New Roman" w:cs="Times New Roman"/>
          <w:szCs w:val="28"/>
          <w:lang w:val="en-US"/>
        </w:rPr>
        <w:t xml:space="preserve"> (</w:t>
      </w:r>
      <w:r w:rsidRPr="004F497E">
        <w:rPr>
          <w:rFonts w:ascii="Times New Roman" w:hAnsi="Times New Roman" w:cs="Times New Roman"/>
          <w:szCs w:val="28"/>
          <w:lang w:val="en-US"/>
        </w:rPr>
        <w:t>4</w:t>
      </w:r>
      <w:r w:rsidR="00421F57" w:rsidRPr="00421F57">
        <w:rPr>
          <w:rFonts w:ascii="Times New Roman" w:hAnsi="Times New Roman" w:cs="Times New Roman"/>
          <w:szCs w:val="28"/>
          <w:lang w:val="en-US"/>
        </w:rPr>
        <w:t>)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. – P. 344–351. </w:t>
      </w:r>
      <w:r w:rsidR="00453938" w:rsidRPr="004F497E">
        <w:rPr>
          <w:rFonts w:ascii="Times New Roman" w:hAnsi="Times New Roman" w:cs="Times New Roman"/>
          <w:szCs w:val="28"/>
          <w:lang w:val="en-US"/>
        </w:rPr>
        <w:br w:type="page"/>
      </w:r>
    </w:p>
    <w:p w:rsidR="00453938" w:rsidRPr="00453938" w:rsidRDefault="00453938" w:rsidP="00453938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53938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Методические рекомендации по организации и выполнению самостоятельной работы </w:t>
      </w:r>
      <w:proofErr w:type="gramStart"/>
      <w:r w:rsidRPr="00453938">
        <w:rPr>
          <w:rFonts w:ascii="Times New Roman" w:hAnsi="Times New Roman" w:cs="Times New Roman"/>
          <w:b/>
          <w:spacing w:val="-2"/>
          <w:sz w:val="28"/>
          <w:szCs w:val="28"/>
        </w:rPr>
        <w:t>обучающихся</w:t>
      </w:r>
      <w:proofErr w:type="gramEnd"/>
      <w:r w:rsidRPr="0045393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по учебной дисциплине</w:t>
      </w:r>
    </w:p>
    <w:p w:rsidR="00453938" w:rsidRPr="00453938" w:rsidRDefault="00453938" w:rsidP="00453938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53938" w:rsidRPr="00453938" w:rsidRDefault="00453938" w:rsidP="004539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3938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организации самостоятельной работы по учебной дисциплине «</w:t>
      </w:r>
      <w:r w:rsidRPr="00451C20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453938">
        <w:rPr>
          <w:rFonts w:ascii="Times New Roman" w:hAnsi="Times New Roman" w:cs="Times New Roman"/>
          <w:color w:val="000000" w:themeColor="text1"/>
          <w:sz w:val="28"/>
          <w:szCs w:val="28"/>
        </w:rPr>
        <w:t>» рекомендуется использовать современные информационные технологии: разместить в сетевом доступе комплекс учебных и учебно-методических материалов (учебно-программные материалы, учебное издание для теоретического изучения дисциплины, методические указания по выполнению индивидуальных и групповых творческих заданий, материалы для текущего контроля и промежуточной аттестации, позволяющие определить соответствие учебной деятельности обучающихся требованиям образовательного стандарта общего высшего</w:t>
      </w:r>
      <w:proofErr w:type="gramEnd"/>
      <w:r w:rsidRPr="00453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учебно-программной документации, в </w:t>
      </w:r>
      <w:proofErr w:type="spellStart"/>
      <w:r w:rsidRPr="00453938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453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вопросы для подготовки к промежуточной аттестации, задания, тесты, вопросы для самоконтроля, тематика рефератов и др.), список рекомендуемой литературы, информационных ресурсов и др. </w:t>
      </w:r>
    </w:p>
    <w:p w:rsidR="00453938" w:rsidRPr="00453938" w:rsidRDefault="00453938" w:rsidP="00453938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3938" w:rsidRPr="00453938" w:rsidRDefault="00453938" w:rsidP="00453938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3938" w:rsidRPr="00453938" w:rsidRDefault="00453938" w:rsidP="00453938">
      <w:pPr>
        <w:spacing w:line="240" w:lineRule="auto"/>
        <w:ind w:right="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938"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Рекомендуемые формы и методы обучения</w:t>
      </w:r>
    </w:p>
    <w:p w:rsidR="00453938" w:rsidRPr="00453938" w:rsidRDefault="00453938" w:rsidP="00453938">
      <w:pPr>
        <w:spacing w:line="240" w:lineRule="auto"/>
        <w:ind w:right="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3938" w:rsidRPr="00453938" w:rsidRDefault="00453938" w:rsidP="00453938">
      <w:pPr>
        <w:spacing w:line="240" w:lineRule="auto"/>
        <w:ind w:left="24" w:right="43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938">
        <w:rPr>
          <w:rFonts w:ascii="Times New Roman" w:hAnsi="Times New Roman" w:cs="Times New Roman"/>
          <w:color w:val="000000"/>
          <w:sz w:val="28"/>
          <w:szCs w:val="28"/>
        </w:rPr>
        <w:t>К числу наиболее перспективных и эффективных стратегий преподавания и обучения относятся стратегия активного и коллективного обучения, которые определяются следующими методами и технологиями:</w:t>
      </w:r>
    </w:p>
    <w:p w:rsidR="00453938" w:rsidRPr="00453938" w:rsidRDefault="00453938" w:rsidP="00453938">
      <w:pPr>
        <w:pStyle w:val="a8"/>
        <w:numPr>
          <w:ilvl w:val="0"/>
          <w:numId w:val="28"/>
        </w:numPr>
        <w:tabs>
          <w:tab w:val="left" w:pos="1134"/>
        </w:tabs>
        <w:ind w:left="0" w:right="43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453938">
        <w:rPr>
          <w:rFonts w:ascii="Times New Roman" w:hAnsi="Times New Roman" w:cs="Times New Roman"/>
          <w:color w:val="000000"/>
          <w:szCs w:val="28"/>
        </w:rPr>
        <w:t xml:space="preserve">методы проблемного обучения (проблемное изложение, частично-поисковой и </w:t>
      </w:r>
      <w:proofErr w:type="gramStart"/>
      <w:r w:rsidRPr="00453938">
        <w:rPr>
          <w:rFonts w:ascii="Times New Roman" w:hAnsi="Times New Roman" w:cs="Times New Roman"/>
          <w:color w:val="000000"/>
          <w:szCs w:val="28"/>
        </w:rPr>
        <w:t>исследовательский</w:t>
      </w:r>
      <w:proofErr w:type="gramEnd"/>
      <w:r w:rsidRPr="00453938">
        <w:rPr>
          <w:rFonts w:ascii="Times New Roman" w:hAnsi="Times New Roman" w:cs="Times New Roman"/>
          <w:color w:val="000000"/>
          <w:szCs w:val="28"/>
        </w:rPr>
        <w:t xml:space="preserve"> методы);</w:t>
      </w:r>
    </w:p>
    <w:p w:rsidR="00453938" w:rsidRPr="00453938" w:rsidRDefault="00453938" w:rsidP="00453938">
      <w:pPr>
        <w:pStyle w:val="a8"/>
        <w:numPr>
          <w:ilvl w:val="0"/>
          <w:numId w:val="28"/>
        </w:numPr>
        <w:tabs>
          <w:tab w:val="left" w:pos="1134"/>
          <w:tab w:val="left" w:pos="1418"/>
        </w:tabs>
        <w:ind w:left="0" w:right="43" w:firstLine="709"/>
        <w:jc w:val="both"/>
        <w:rPr>
          <w:rFonts w:ascii="Times New Roman" w:hAnsi="Times New Roman" w:cs="Times New Roman"/>
          <w:color w:val="000000"/>
          <w:szCs w:val="28"/>
        </w:rPr>
      </w:pPr>
      <w:proofErr w:type="gramStart"/>
      <w:r w:rsidRPr="00453938">
        <w:rPr>
          <w:rFonts w:ascii="Times New Roman" w:hAnsi="Times New Roman" w:cs="Times New Roman"/>
          <w:color w:val="000000"/>
          <w:szCs w:val="28"/>
        </w:rPr>
        <w:t>личностно-ориентированные (развивающие) технологии, основанные на активных формах и методах обучения («мозговой штурм», деловые, ролевые и имитационные игры, дискуссия, пресс-конференция, учебные дебаты, круглый стол, кейс-технология, проект и др.);</w:t>
      </w:r>
      <w:proofErr w:type="gramEnd"/>
    </w:p>
    <w:p w:rsidR="00453938" w:rsidRPr="00453938" w:rsidRDefault="00453938" w:rsidP="00453938">
      <w:pPr>
        <w:pStyle w:val="a8"/>
        <w:numPr>
          <w:ilvl w:val="0"/>
          <w:numId w:val="28"/>
        </w:numPr>
        <w:tabs>
          <w:tab w:val="left" w:pos="1134"/>
          <w:tab w:val="left" w:pos="1418"/>
        </w:tabs>
        <w:ind w:left="0" w:right="43" w:firstLine="709"/>
        <w:jc w:val="both"/>
        <w:rPr>
          <w:rFonts w:ascii="Times New Roman" w:hAnsi="Times New Roman" w:cs="Times New Roman"/>
          <w:color w:val="000000"/>
          <w:szCs w:val="28"/>
        </w:rPr>
      </w:pPr>
      <w:proofErr w:type="gramStart"/>
      <w:r w:rsidRPr="00453938">
        <w:rPr>
          <w:rFonts w:ascii="Times New Roman" w:hAnsi="Times New Roman" w:cs="Times New Roman"/>
          <w:color w:val="000000"/>
          <w:szCs w:val="28"/>
        </w:rPr>
        <w:t>дистанционно-образовательные технологии, реализуемые с применением информационно-коммуникационных технологий, обеспечивающие активизацию самостоятельной работы студентов (структурированные электронные презентации) для лекционных занятий, использование аудио, видео поддержки учебных занятий (анализ аудио, видео ситуаций и др.), разработка и применение на основе компьютерных и мультимедийных средств творческих заданий, дополнение традиционных учебных занятий средствами взаимодействия на основе сетевых коммуникационных возможностей (интернет-форум, интернет-семинар и др.).</w:t>
      </w:r>
      <w:proofErr w:type="gramEnd"/>
    </w:p>
    <w:p w:rsidR="00453938" w:rsidRPr="00453938" w:rsidRDefault="00453938" w:rsidP="00453938">
      <w:pPr>
        <w:spacing w:line="240" w:lineRule="auto"/>
        <w:ind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93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53938" w:rsidRPr="00453938" w:rsidRDefault="00453938" w:rsidP="00453938">
      <w:pPr>
        <w:pStyle w:val="ae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453938">
        <w:rPr>
          <w:b/>
          <w:bCs/>
          <w:iCs/>
          <w:sz w:val="28"/>
          <w:szCs w:val="28"/>
        </w:rPr>
        <w:lastRenderedPageBreak/>
        <w:t>Перечень рекомендуемых средств диагностики</w:t>
      </w:r>
    </w:p>
    <w:p w:rsidR="00453938" w:rsidRPr="00453938" w:rsidRDefault="00453938" w:rsidP="00453938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3938" w:rsidRP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38">
        <w:rPr>
          <w:rFonts w:ascii="Times New Roman" w:hAnsi="Times New Roman" w:cs="Times New Roman"/>
          <w:color w:val="000000"/>
          <w:sz w:val="28"/>
          <w:szCs w:val="28"/>
        </w:rPr>
        <w:t>Для диагностики компетенций по учебной дисциплине «</w:t>
      </w:r>
      <w:r w:rsidRPr="00451C20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453938">
        <w:rPr>
          <w:rFonts w:ascii="Times New Roman" w:hAnsi="Times New Roman" w:cs="Times New Roman"/>
          <w:color w:val="000000"/>
          <w:sz w:val="28"/>
          <w:szCs w:val="28"/>
        </w:rPr>
        <w:t xml:space="preserve">» могут использоваться следующие формы: </w:t>
      </w:r>
      <w:r w:rsidRPr="00453938">
        <w:rPr>
          <w:rFonts w:ascii="Times New Roman" w:hAnsi="Times New Roman" w:cs="Times New Roman"/>
          <w:sz w:val="28"/>
          <w:szCs w:val="28"/>
        </w:rPr>
        <w:t xml:space="preserve">устная, письменная, устно-письменная и техническая. </w:t>
      </w:r>
    </w:p>
    <w:p w:rsidR="00453938" w:rsidRP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38">
        <w:rPr>
          <w:rFonts w:ascii="Times New Roman" w:hAnsi="Times New Roman" w:cs="Times New Roman"/>
          <w:sz w:val="28"/>
          <w:szCs w:val="28"/>
        </w:rPr>
        <w:t>К устной форме диагностики компетенций относятся опросы; коллоквиумы, доклады на семинарских занятиях и др.</w:t>
      </w:r>
    </w:p>
    <w:p w:rsidR="00453938" w:rsidRP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38">
        <w:rPr>
          <w:rFonts w:ascii="Times New Roman" w:hAnsi="Times New Roman" w:cs="Times New Roman"/>
          <w:sz w:val="28"/>
          <w:szCs w:val="28"/>
        </w:rPr>
        <w:t xml:space="preserve">К письменной форме диагностики компетенций относятся тесты, контрольные работы, оценивание на основе кейс-метода и др. </w:t>
      </w:r>
    </w:p>
    <w:p w:rsidR="00453938" w:rsidRP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38">
        <w:rPr>
          <w:rFonts w:ascii="Times New Roman" w:hAnsi="Times New Roman" w:cs="Times New Roman"/>
          <w:sz w:val="28"/>
          <w:szCs w:val="28"/>
        </w:rPr>
        <w:t xml:space="preserve">К устно-письменной форме диагностики компетенций относятся презентации, отчеты по домашним заданиям с их устной защитой, взаимное рецензирование студентами проектов и др. </w:t>
      </w:r>
    </w:p>
    <w:p w:rsidR="00453938" w:rsidRP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38">
        <w:rPr>
          <w:rFonts w:ascii="Times New Roman" w:hAnsi="Times New Roman" w:cs="Times New Roman"/>
          <w:sz w:val="28"/>
          <w:szCs w:val="28"/>
        </w:rPr>
        <w:t>К технической форме диагностики компетенций относятся электронные тесты, электронные практикумы и др.</w:t>
      </w:r>
    </w:p>
    <w:p w:rsidR="006112E4" w:rsidRPr="00453938" w:rsidRDefault="006112E4" w:rsidP="00611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6B5" w:rsidRDefault="003D66B5" w:rsidP="00611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2F1" w:rsidRPr="00BB32F1" w:rsidRDefault="00BB32F1" w:rsidP="0045393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2F1">
        <w:rPr>
          <w:rFonts w:ascii="Times New Roman" w:hAnsi="Times New Roman" w:cs="Times New Roman"/>
          <w:b/>
          <w:bCs/>
          <w:sz w:val="28"/>
          <w:szCs w:val="28"/>
        </w:rPr>
        <w:t>Описание инновационных подходов и методов к преподаванию</w:t>
      </w:r>
    </w:p>
    <w:p w:rsidR="00BB32F1" w:rsidRPr="00BB32F1" w:rsidRDefault="00BB32F1" w:rsidP="0045393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2F1"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</w:p>
    <w:p w:rsidR="00BB32F1" w:rsidRPr="00BB32F1" w:rsidRDefault="00BB32F1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2F1" w:rsidRPr="00BB32F1" w:rsidRDefault="00BB32F1" w:rsidP="0045393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2F1">
        <w:rPr>
          <w:rFonts w:ascii="Times New Roman" w:hAnsi="Times New Roman" w:cs="Times New Roman"/>
          <w:bCs/>
          <w:sz w:val="28"/>
          <w:szCs w:val="28"/>
        </w:rPr>
        <w:t>При организации образовательного процесса используются:</w:t>
      </w:r>
    </w:p>
    <w:p w:rsidR="00BB32F1" w:rsidRPr="00BB32F1" w:rsidRDefault="00BB32F1" w:rsidP="00453938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F1">
        <w:rPr>
          <w:rFonts w:ascii="Times New Roman" w:hAnsi="Times New Roman" w:cs="Times New Roman"/>
          <w:b/>
          <w:i/>
          <w:sz w:val="28"/>
          <w:szCs w:val="28"/>
        </w:rPr>
        <w:t xml:space="preserve">метод учебной дискуссии, </w:t>
      </w:r>
      <w:r w:rsidRPr="00BB32F1">
        <w:rPr>
          <w:rFonts w:ascii="Times New Roman" w:hAnsi="Times New Roman" w:cs="Times New Roman"/>
          <w:sz w:val="28"/>
          <w:szCs w:val="28"/>
        </w:rPr>
        <w:t>который</w:t>
      </w:r>
      <w:r w:rsidRPr="00BB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2F1">
        <w:rPr>
          <w:rFonts w:ascii="Times New Roman" w:hAnsi="Times New Roman" w:cs="Times New Roman"/>
          <w:sz w:val="28"/>
          <w:szCs w:val="28"/>
        </w:rPr>
        <w:t>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 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решения;</w:t>
      </w:r>
    </w:p>
    <w:p w:rsidR="00BB32F1" w:rsidRPr="00BB32F1" w:rsidRDefault="00BB32F1" w:rsidP="00453938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B32F1">
        <w:rPr>
          <w:rFonts w:ascii="Times New Roman" w:hAnsi="Times New Roman" w:cs="Times New Roman"/>
          <w:b/>
          <w:bCs/>
          <w:i/>
          <w:sz w:val="28"/>
          <w:szCs w:val="28"/>
        </w:rPr>
        <w:t>метод анализа конкретных ситуаций</w:t>
      </w:r>
      <w:r w:rsidRPr="00BB32F1">
        <w:rPr>
          <w:rFonts w:ascii="Times New Roman" w:hAnsi="Times New Roman" w:cs="Times New Roman"/>
          <w:bCs/>
          <w:sz w:val="28"/>
          <w:szCs w:val="28"/>
        </w:rPr>
        <w:t xml:space="preserve"> (кейс-метод), который предполагает приобретение студентом знаний и умений для решения практических задач; анализ ситуации, используя профессиональные знания, собственный опыт, дополнительную литературу и иные источники;</w:t>
      </w:r>
      <w:proofErr w:type="gramEnd"/>
    </w:p>
    <w:p w:rsidR="00BB32F1" w:rsidRPr="00BB32F1" w:rsidRDefault="00BB32F1" w:rsidP="00453938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B32F1">
        <w:rPr>
          <w:rFonts w:ascii="Times New Roman" w:hAnsi="Times New Roman" w:cs="Times New Roman"/>
          <w:b/>
          <w:bCs/>
          <w:i/>
          <w:sz w:val="28"/>
          <w:szCs w:val="28"/>
        </w:rPr>
        <w:t>метод группового обучения</w:t>
      </w:r>
      <w:r w:rsidRPr="00BB32F1">
        <w:rPr>
          <w:rFonts w:ascii="Times New Roman" w:hAnsi="Times New Roman" w:cs="Times New Roman"/>
          <w:bCs/>
          <w:sz w:val="28"/>
          <w:szCs w:val="28"/>
        </w:rPr>
        <w:t xml:space="preserve">, который представляет собой 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заданиями. </w:t>
      </w:r>
      <w:proofErr w:type="gramEnd"/>
    </w:p>
    <w:p w:rsidR="00BB32F1" w:rsidRPr="00BB32F1" w:rsidRDefault="00BB32F1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32F1">
        <w:rPr>
          <w:rFonts w:ascii="Times New Roman" w:hAnsi="Times New Roman" w:cs="Times New Roman"/>
          <w:sz w:val="28"/>
          <w:szCs w:val="28"/>
        </w:rPr>
        <w:t>Также при организации образовательного процесса</w:t>
      </w:r>
      <w:r w:rsidRPr="00BB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2F1">
        <w:rPr>
          <w:rFonts w:ascii="Times New Roman" w:hAnsi="Times New Roman" w:cs="Times New Roman"/>
          <w:b/>
          <w:i/>
          <w:sz w:val="28"/>
          <w:szCs w:val="28"/>
        </w:rPr>
        <w:t xml:space="preserve">используются методы и приемы развития критического мышления, </w:t>
      </w:r>
      <w:r w:rsidRPr="00BB32F1">
        <w:rPr>
          <w:rFonts w:ascii="Times New Roman" w:hAnsi="Times New Roman" w:cs="Times New Roman"/>
          <w:sz w:val="28"/>
          <w:szCs w:val="28"/>
        </w:rPr>
        <w:t xml:space="preserve">которые представляют собой систему, формирующую навыки работы с информацией в процессе чтения и письма; понимании </w:t>
      </w:r>
      <w:r w:rsidRPr="00BB32F1">
        <w:rPr>
          <w:rFonts w:ascii="Times New Roman" w:hAnsi="Times New Roman" w:cs="Times New Roman"/>
          <w:sz w:val="28"/>
          <w:szCs w:val="28"/>
          <w:lang w:val="be-BY"/>
        </w:rPr>
        <w:t>информации как отправного, а не конечного пункта критического мышления.</w:t>
      </w:r>
    </w:p>
    <w:p w:rsidR="00453938" w:rsidRPr="00BB32F1" w:rsidRDefault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53938" w:rsidRPr="00BB32F1" w:rsidSect="00453938"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A0" w:rsidRDefault="00B700A0" w:rsidP="00F76E3A">
      <w:pPr>
        <w:spacing w:line="240" w:lineRule="auto"/>
      </w:pPr>
      <w:r>
        <w:separator/>
      </w:r>
    </w:p>
  </w:endnote>
  <w:endnote w:type="continuationSeparator" w:id="0">
    <w:p w:rsidR="00B700A0" w:rsidRDefault="00B700A0" w:rsidP="00F7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A0" w:rsidRDefault="00B700A0" w:rsidP="00F76E3A">
      <w:pPr>
        <w:spacing w:line="240" w:lineRule="auto"/>
      </w:pPr>
      <w:r>
        <w:separator/>
      </w:r>
    </w:p>
  </w:footnote>
  <w:footnote w:type="continuationSeparator" w:id="0">
    <w:p w:rsidR="00B700A0" w:rsidRDefault="00B700A0" w:rsidP="00F7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261"/>
      <w:docPartObj>
        <w:docPartGallery w:val="Page Numbers (Top of Page)"/>
        <w:docPartUnique/>
      </w:docPartObj>
    </w:sdtPr>
    <w:sdtEndPr/>
    <w:sdtContent>
      <w:p w:rsidR="00845F0E" w:rsidRDefault="00845F0E" w:rsidP="005B08D5">
        <w:pPr>
          <w:pStyle w:val="a9"/>
          <w:jc w:val="center"/>
        </w:pPr>
        <w:r w:rsidRPr="009107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07A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07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22F6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107A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C7B"/>
    <w:multiLevelType w:val="hybridMultilevel"/>
    <w:tmpl w:val="9FCE4442"/>
    <w:lvl w:ilvl="0" w:tplc="3C7E04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0454B5"/>
    <w:multiLevelType w:val="hybridMultilevel"/>
    <w:tmpl w:val="935EEA4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73CFE"/>
    <w:multiLevelType w:val="hybridMultilevel"/>
    <w:tmpl w:val="265604E8"/>
    <w:lvl w:ilvl="0" w:tplc="A92C9314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0C3A460A"/>
    <w:multiLevelType w:val="singleLevel"/>
    <w:tmpl w:val="F0CA18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  <w:b w:val="0"/>
        <w:bCs w:val="0"/>
      </w:rPr>
    </w:lvl>
  </w:abstractNum>
  <w:abstractNum w:abstractNumId="4">
    <w:nsid w:val="0D1F1991"/>
    <w:multiLevelType w:val="hybridMultilevel"/>
    <w:tmpl w:val="2FA65C76"/>
    <w:lvl w:ilvl="0" w:tplc="C3D0A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75B74"/>
    <w:multiLevelType w:val="hybridMultilevel"/>
    <w:tmpl w:val="A4E0B94E"/>
    <w:lvl w:ilvl="0" w:tplc="4C968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6F0513"/>
    <w:multiLevelType w:val="hybridMultilevel"/>
    <w:tmpl w:val="C87CB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D1D07"/>
    <w:multiLevelType w:val="hybridMultilevel"/>
    <w:tmpl w:val="A5702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FD39E6"/>
    <w:multiLevelType w:val="hybridMultilevel"/>
    <w:tmpl w:val="EAB2545C"/>
    <w:lvl w:ilvl="0" w:tplc="D1B46C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8D0545"/>
    <w:multiLevelType w:val="hybridMultilevel"/>
    <w:tmpl w:val="0C2AEE6C"/>
    <w:lvl w:ilvl="0" w:tplc="9FFE5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7673AE"/>
    <w:multiLevelType w:val="hybridMultilevel"/>
    <w:tmpl w:val="67800D1A"/>
    <w:lvl w:ilvl="0" w:tplc="8460E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6E3502"/>
    <w:multiLevelType w:val="hybridMultilevel"/>
    <w:tmpl w:val="8B68B1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420C81"/>
    <w:multiLevelType w:val="hybridMultilevel"/>
    <w:tmpl w:val="E40071D8"/>
    <w:lvl w:ilvl="0" w:tplc="D0A0326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E4787B"/>
    <w:multiLevelType w:val="hybridMultilevel"/>
    <w:tmpl w:val="95FEC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D61EB6"/>
    <w:multiLevelType w:val="hybridMultilevel"/>
    <w:tmpl w:val="38A43F3C"/>
    <w:lvl w:ilvl="0" w:tplc="6BCAA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5243DA"/>
    <w:multiLevelType w:val="singleLevel"/>
    <w:tmpl w:val="F0CA18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  <w:b w:val="0"/>
        <w:bCs w:val="0"/>
      </w:rPr>
    </w:lvl>
  </w:abstractNum>
  <w:abstractNum w:abstractNumId="16">
    <w:nsid w:val="3F211BF1"/>
    <w:multiLevelType w:val="hybridMultilevel"/>
    <w:tmpl w:val="3892B008"/>
    <w:lvl w:ilvl="0" w:tplc="39168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1E1D4A"/>
    <w:multiLevelType w:val="hybridMultilevel"/>
    <w:tmpl w:val="9E4899E6"/>
    <w:lvl w:ilvl="0" w:tplc="391688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7294511"/>
    <w:multiLevelType w:val="hybridMultilevel"/>
    <w:tmpl w:val="32904DB6"/>
    <w:lvl w:ilvl="0" w:tplc="BE44E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9D70C84"/>
    <w:multiLevelType w:val="hybridMultilevel"/>
    <w:tmpl w:val="A3AC95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A36114"/>
    <w:multiLevelType w:val="hybridMultilevel"/>
    <w:tmpl w:val="1F44B94C"/>
    <w:lvl w:ilvl="0" w:tplc="682863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AA6B71"/>
    <w:multiLevelType w:val="hybridMultilevel"/>
    <w:tmpl w:val="21B09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BF12E5"/>
    <w:multiLevelType w:val="hybridMultilevel"/>
    <w:tmpl w:val="3A203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D038B6"/>
    <w:multiLevelType w:val="hybridMultilevel"/>
    <w:tmpl w:val="31001AF2"/>
    <w:lvl w:ilvl="0" w:tplc="F794912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6539C3"/>
    <w:multiLevelType w:val="hybridMultilevel"/>
    <w:tmpl w:val="EA5AFC54"/>
    <w:lvl w:ilvl="0" w:tplc="9224E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E74568"/>
    <w:multiLevelType w:val="hybridMultilevel"/>
    <w:tmpl w:val="66949AB0"/>
    <w:lvl w:ilvl="0" w:tplc="CD605CF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397B77"/>
    <w:multiLevelType w:val="singleLevel"/>
    <w:tmpl w:val="41722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>
    <w:nsid w:val="695A644C"/>
    <w:multiLevelType w:val="hybridMultilevel"/>
    <w:tmpl w:val="02D8803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D0209"/>
    <w:multiLevelType w:val="hybridMultilevel"/>
    <w:tmpl w:val="05CA7948"/>
    <w:lvl w:ilvl="0" w:tplc="2068A5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947D0D"/>
    <w:multiLevelType w:val="hybridMultilevel"/>
    <w:tmpl w:val="CCD0C8BE"/>
    <w:lvl w:ilvl="0" w:tplc="D8B2E1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9421D0"/>
    <w:multiLevelType w:val="hybridMultilevel"/>
    <w:tmpl w:val="C5C83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7"/>
  </w:num>
  <w:num w:numId="3">
    <w:abstractNumId w:val="20"/>
  </w:num>
  <w:num w:numId="4">
    <w:abstractNumId w:val="17"/>
  </w:num>
  <w:num w:numId="5">
    <w:abstractNumId w:val="16"/>
  </w:num>
  <w:num w:numId="6">
    <w:abstractNumId w:val="13"/>
  </w:num>
  <w:num w:numId="7">
    <w:abstractNumId w:val="7"/>
  </w:num>
  <w:num w:numId="8">
    <w:abstractNumId w:val="2"/>
  </w:num>
  <w:num w:numId="9">
    <w:abstractNumId w:val="15"/>
  </w:num>
  <w:num w:numId="10">
    <w:abstractNumId w:val="26"/>
  </w:num>
  <w:num w:numId="11">
    <w:abstractNumId w:val="10"/>
  </w:num>
  <w:num w:numId="12">
    <w:abstractNumId w:val="12"/>
  </w:num>
  <w:num w:numId="13">
    <w:abstractNumId w:val="24"/>
  </w:num>
  <w:num w:numId="14">
    <w:abstractNumId w:val="18"/>
  </w:num>
  <w:num w:numId="15">
    <w:abstractNumId w:val="23"/>
  </w:num>
  <w:num w:numId="16">
    <w:abstractNumId w:val="0"/>
  </w:num>
  <w:num w:numId="17">
    <w:abstractNumId w:val="14"/>
  </w:num>
  <w:num w:numId="18">
    <w:abstractNumId w:val="28"/>
  </w:num>
  <w:num w:numId="19">
    <w:abstractNumId w:val="5"/>
  </w:num>
  <w:num w:numId="20">
    <w:abstractNumId w:val="9"/>
  </w:num>
  <w:num w:numId="21">
    <w:abstractNumId w:val="19"/>
  </w:num>
  <w:num w:numId="22">
    <w:abstractNumId w:val="22"/>
  </w:num>
  <w:num w:numId="23">
    <w:abstractNumId w:val="11"/>
  </w:num>
  <w:num w:numId="24">
    <w:abstractNumId w:val="6"/>
  </w:num>
  <w:num w:numId="25">
    <w:abstractNumId w:val="30"/>
  </w:num>
  <w:num w:numId="26">
    <w:abstractNumId w:val="8"/>
  </w:num>
  <w:num w:numId="27">
    <w:abstractNumId w:val="4"/>
  </w:num>
  <w:num w:numId="28">
    <w:abstractNumId w:val="29"/>
  </w:num>
  <w:num w:numId="29">
    <w:abstractNumId w:val="21"/>
  </w:num>
  <w:num w:numId="30">
    <w:abstractNumId w:val="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31"/>
    <w:rsid w:val="00011D6E"/>
    <w:rsid w:val="00024C31"/>
    <w:rsid w:val="00061D0C"/>
    <w:rsid w:val="000923DF"/>
    <w:rsid w:val="000B3675"/>
    <w:rsid w:val="000B5A18"/>
    <w:rsid w:val="000D4963"/>
    <w:rsid w:val="0011593F"/>
    <w:rsid w:val="001369DA"/>
    <w:rsid w:val="00177B8B"/>
    <w:rsid w:val="00227596"/>
    <w:rsid w:val="00231709"/>
    <w:rsid w:val="00252F7D"/>
    <w:rsid w:val="002559A5"/>
    <w:rsid w:val="00257033"/>
    <w:rsid w:val="002A6BE3"/>
    <w:rsid w:val="002E2F5B"/>
    <w:rsid w:val="003210A3"/>
    <w:rsid w:val="0035518B"/>
    <w:rsid w:val="00362198"/>
    <w:rsid w:val="00396F5A"/>
    <w:rsid w:val="00397292"/>
    <w:rsid w:val="003D66B5"/>
    <w:rsid w:val="003E1124"/>
    <w:rsid w:val="00421F57"/>
    <w:rsid w:val="00433A31"/>
    <w:rsid w:val="00451C20"/>
    <w:rsid w:val="00452A2C"/>
    <w:rsid w:val="00453938"/>
    <w:rsid w:val="00454575"/>
    <w:rsid w:val="004954DF"/>
    <w:rsid w:val="004F497E"/>
    <w:rsid w:val="005105DC"/>
    <w:rsid w:val="00530475"/>
    <w:rsid w:val="00555F16"/>
    <w:rsid w:val="005A4E49"/>
    <w:rsid w:val="005B08D5"/>
    <w:rsid w:val="005B5DC0"/>
    <w:rsid w:val="005E4EE7"/>
    <w:rsid w:val="005F517A"/>
    <w:rsid w:val="006112E4"/>
    <w:rsid w:val="006445BB"/>
    <w:rsid w:val="006F150A"/>
    <w:rsid w:val="0072193B"/>
    <w:rsid w:val="007322A8"/>
    <w:rsid w:val="007404F7"/>
    <w:rsid w:val="0077584B"/>
    <w:rsid w:val="007F42AC"/>
    <w:rsid w:val="00832154"/>
    <w:rsid w:val="00845F0E"/>
    <w:rsid w:val="00877EDF"/>
    <w:rsid w:val="0088517F"/>
    <w:rsid w:val="008C7C15"/>
    <w:rsid w:val="009009DA"/>
    <w:rsid w:val="009107AF"/>
    <w:rsid w:val="00920F05"/>
    <w:rsid w:val="0096303F"/>
    <w:rsid w:val="00980E08"/>
    <w:rsid w:val="009A6A0F"/>
    <w:rsid w:val="009F20A1"/>
    <w:rsid w:val="00A207AB"/>
    <w:rsid w:val="00A45D4F"/>
    <w:rsid w:val="00A928CA"/>
    <w:rsid w:val="00AE138B"/>
    <w:rsid w:val="00AE3B0D"/>
    <w:rsid w:val="00AF1E0A"/>
    <w:rsid w:val="00B20EB1"/>
    <w:rsid w:val="00B700A0"/>
    <w:rsid w:val="00B775AF"/>
    <w:rsid w:val="00BB32F1"/>
    <w:rsid w:val="00C334EA"/>
    <w:rsid w:val="00C95341"/>
    <w:rsid w:val="00CB45F6"/>
    <w:rsid w:val="00CE394A"/>
    <w:rsid w:val="00CE7C2C"/>
    <w:rsid w:val="00D1152E"/>
    <w:rsid w:val="00D222F6"/>
    <w:rsid w:val="00D45331"/>
    <w:rsid w:val="00D55236"/>
    <w:rsid w:val="00DC3A1E"/>
    <w:rsid w:val="00E334E9"/>
    <w:rsid w:val="00E85B6E"/>
    <w:rsid w:val="00E94ED3"/>
    <w:rsid w:val="00EB7626"/>
    <w:rsid w:val="00F2309D"/>
    <w:rsid w:val="00F37DF0"/>
    <w:rsid w:val="00F45AAE"/>
    <w:rsid w:val="00F76E3A"/>
    <w:rsid w:val="00FC4555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3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3B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AE3B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D49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6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Абзац списка Знак"/>
    <w:aliases w:val="Название темы занятия Знак"/>
    <w:link w:val="a8"/>
    <w:uiPriority w:val="34"/>
    <w:locked/>
    <w:rsid w:val="00D55236"/>
    <w:rPr>
      <w:sz w:val="28"/>
      <w:lang w:eastAsia="ru-RU"/>
    </w:rPr>
  </w:style>
  <w:style w:type="paragraph" w:styleId="a8">
    <w:name w:val="List Paragraph"/>
    <w:aliases w:val="Название темы занятия"/>
    <w:basedOn w:val="a"/>
    <w:link w:val="a7"/>
    <w:uiPriority w:val="34"/>
    <w:qFormat/>
    <w:rsid w:val="00D55236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8"/>
    </w:rPr>
  </w:style>
  <w:style w:type="paragraph" w:styleId="a9">
    <w:name w:val="header"/>
    <w:basedOn w:val="a"/>
    <w:link w:val="aa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E3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E3A"/>
    <w:rPr>
      <w:rFonts w:ascii="Calibri" w:eastAsia="Calibri" w:hAnsi="Calibri" w:cs="Calibri"/>
      <w:lang w:eastAsia="ru-RU"/>
    </w:rPr>
  </w:style>
  <w:style w:type="character" w:styleId="ad">
    <w:name w:val="footnote reference"/>
    <w:uiPriority w:val="99"/>
    <w:rsid w:val="001369DA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3D6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D66B5"/>
    <w:rPr>
      <w:rFonts w:ascii="Calibri" w:eastAsia="Calibri" w:hAnsi="Calibri" w:cs="Calibri"/>
      <w:lang w:eastAsia="ru-RU"/>
    </w:rPr>
  </w:style>
  <w:style w:type="paragraph" w:styleId="ae">
    <w:name w:val="Normal (Web)"/>
    <w:basedOn w:val="a"/>
    <w:link w:val="af"/>
    <w:uiPriority w:val="99"/>
    <w:rsid w:val="0045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link w:val="ae"/>
    <w:uiPriority w:val="99"/>
    <w:locked/>
    <w:rsid w:val="00453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3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3B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AE3B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D49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6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Абзац списка Знак"/>
    <w:aliases w:val="Название темы занятия Знак"/>
    <w:link w:val="a8"/>
    <w:uiPriority w:val="34"/>
    <w:locked/>
    <w:rsid w:val="00D55236"/>
    <w:rPr>
      <w:sz w:val="28"/>
      <w:lang w:eastAsia="ru-RU"/>
    </w:rPr>
  </w:style>
  <w:style w:type="paragraph" w:styleId="a8">
    <w:name w:val="List Paragraph"/>
    <w:aliases w:val="Название темы занятия"/>
    <w:basedOn w:val="a"/>
    <w:link w:val="a7"/>
    <w:uiPriority w:val="34"/>
    <w:qFormat/>
    <w:rsid w:val="00D55236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8"/>
    </w:rPr>
  </w:style>
  <w:style w:type="paragraph" w:styleId="a9">
    <w:name w:val="header"/>
    <w:basedOn w:val="a"/>
    <w:link w:val="aa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E3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E3A"/>
    <w:rPr>
      <w:rFonts w:ascii="Calibri" w:eastAsia="Calibri" w:hAnsi="Calibri" w:cs="Calibri"/>
      <w:lang w:eastAsia="ru-RU"/>
    </w:rPr>
  </w:style>
  <w:style w:type="character" w:styleId="ad">
    <w:name w:val="footnote reference"/>
    <w:uiPriority w:val="99"/>
    <w:rsid w:val="001369DA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3D6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D66B5"/>
    <w:rPr>
      <w:rFonts w:ascii="Calibri" w:eastAsia="Calibri" w:hAnsi="Calibri" w:cs="Calibri"/>
      <w:lang w:eastAsia="ru-RU"/>
    </w:rPr>
  </w:style>
  <w:style w:type="paragraph" w:styleId="ae">
    <w:name w:val="Normal (Web)"/>
    <w:basedOn w:val="a"/>
    <w:link w:val="af"/>
    <w:uiPriority w:val="99"/>
    <w:rsid w:val="0045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link w:val="ae"/>
    <w:uiPriority w:val="99"/>
    <w:locked/>
    <w:rsid w:val="00453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Sivchanka Yauheniya L</dc:creator>
  <cp:lastModifiedBy>34</cp:lastModifiedBy>
  <cp:revision>3</cp:revision>
  <cp:lastPrinted>2022-07-08T08:18:00Z</cp:lastPrinted>
  <dcterms:created xsi:type="dcterms:W3CDTF">2024-02-21T11:01:00Z</dcterms:created>
  <dcterms:modified xsi:type="dcterms:W3CDTF">2024-02-22T09:05:00Z</dcterms:modified>
</cp:coreProperties>
</file>