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22" w:rsidRPr="006976E8" w:rsidRDefault="00441722" w:rsidP="006976E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8DF64" wp14:editId="662EE06F">
                <wp:simplePos x="0" y="0"/>
                <wp:positionH relativeFrom="column">
                  <wp:posOffset>2377440</wp:posOffset>
                </wp:positionH>
                <wp:positionV relativeFrom="paragraph">
                  <wp:posOffset>-455930</wp:posOffset>
                </wp:positionV>
                <wp:extent cx="914400" cy="371475"/>
                <wp:effectExtent l="0" t="0" r="0" b="952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87.2pt;margin-top:-35.9pt;width:1in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FRegIAAPsEAAAOAAAAZHJzL2Uyb0RvYy54bWysVNuO0zAQfUfiHyy/d5OU9JJo09VeKEIq&#10;sGLhA1zbSSwc29hu0y7i3xk7bWmBB4TIg2N7xsdnZs74+mbXSbTl1gmtKpxdpRhxRTUTqqnw50/L&#10;0Rwj54liRGrFK7znDt8sXr647k3Jx7rVknGLAES5sjcVbr03ZZI42vKOuCttuAJjrW1HPCxtkzBL&#10;ekDvZDJO02nSa8uM1ZQ7B7sPgxEvIn5dc+o/1LXjHskKAzcfRxvHdRiTxTUpG0tMK+iBBvkHFh0R&#10;Ci49QT0QT9DGit+gOkGtdrr2V1R3ia5rQXmMAaLJ0l+ieWqJ4TEWSI4zpzS5/wdL328fLRKswgVG&#10;inRQoo+QNKIayVE2DfnpjSvB7ck82hChMytNvzik9H0LbvzWWt23nDBglQX/5OJAWDg4itb9O80A&#10;nmy8jqna1bYLgJAEtIsV2Z8qwnceUdgssjxPoW4UTK9mWT6bxBtIeTxsrPNvuO5QmFTYAvcITrYr&#10;5wMZUh5dInktBVsKKePCNut7adGWgDiW8Tugu3M3qYKz0uHYgDjsAEe4I9gC21jsb0U2ztO7cTFa&#10;TuezUb7MJ6Nils5HaVbcFdM0L/KH5fdAMMvLVjDG1UoofhRelv9dYQ8tMEgmSg/1kKvJeBJjv2Dv&#10;zoNM4/enIDvhoQ+l6Co8PzmRMtT1tWIQNik9EXKYJ5f0Y5YhB8d/zEpUQSj8IKC1ZnsQgdVQJKgn&#10;vBgwabV9xqiH7quw+7ohlmMk3yoQUqw7tGtc5JPZGM7Yc8v63EIUBagKe4yG6b0fWnxjrGhauCmL&#10;iVH6FsRXiyiMIMyB1UGy0GExgsNrEFr4fB29fr5Zix8AAAD//wMAUEsDBBQABgAIAAAAIQBVGtiI&#10;3wAAAAsBAAAPAAAAZHJzL2Rvd25yZXYueG1sTI89T8MwEIZ3JP6DdUhsrR2SpiXEqRBSJ2CgRWK9&#10;xm4SEZ9D7LTh33NMMN57j96Pcju7XpztGDpPGpKlAmGp9qajRsP7YbfYgAgRyWDvyWr4tgG21fVV&#10;iYXxF3qz531sBJtQKFBDG+NQSBnq1joMSz9Y4t/Jjw4jn2MjzYgXNne9vFMqlw474oQWB/vU2vpz&#10;PzkNmGfm6/WUvhyepxzvm1ntVh9K69ub+fEBRLRz/IPhtz5Xh4o7Hf1EJoheQ7rOMkY1LNYJb2Bi&#10;lWxYObKSpCnIqpT/N1Q/AAAA//8DAFBLAQItABQABgAIAAAAIQC2gziS/gAAAOEBAAATAAAAAAAA&#10;AAAAAAAAAAAAAABbQ29udGVudF9UeXBlc10ueG1sUEsBAi0AFAAGAAgAAAAhADj9If/WAAAAlAEA&#10;AAsAAAAAAAAAAAAAAAAALwEAAF9yZWxzLy5yZWxzUEsBAi0AFAAGAAgAAAAhAKzEwVF6AgAA+wQA&#10;AA4AAAAAAAAAAAAAAAAALgIAAGRycy9lMm9Eb2MueG1sUEsBAi0AFAAGAAgAAAAhAFUa2IjfAAAA&#10;CwEAAA8AAAAAAAAAAAAAAAAA1AQAAGRycy9kb3ducmV2LnhtbFBLBQYAAAAABAAEAPMAAADgBQAA&#10;AAA=&#10;" stroked="f"/>
            </w:pict>
          </mc:Fallback>
        </mc:AlternateContent>
      </w:r>
      <w:r w:rsidRPr="006976E8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4EBC0" wp14:editId="4DB4EE08">
                <wp:simplePos x="0" y="0"/>
                <wp:positionH relativeFrom="column">
                  <wp:posOffset>2834640</wp:posOffset>
                </wp:positionH>
                <wp:positionV relativeFrom="paragraph">
                  <wp:posOffset>-453390</wp:posOffset>
                </wp:positionV>
                <wp:extent cx="276225" cy="295275"/>
                <wp:effectExtent l="0" t="3810" r="381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3.2pt;margin-top:-35.7pt;width:21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8bewIAAPsEAAAOAAAAZHJzL2Uyb0RvYy54bWysVNuO0zAQfUfiHyy/d3NR2m6ipqu9UIRU&#10;YMXCB7i2k1g4trHdpgXx74ydtnSBB4TIg+Oxx8dnZs54cbPvJdpx64RWNc6uUoy4opoJ1db408fV&#10;5Boj54liRGrFa3zgDt8sX75YDKbiue60ZNwiAFGuGkyNO+9NlSSOdrwn7kobrmCz0bYnHkzbJsyS&#10;AdB7meRpOksGbZmxmnLnYPVh3MTLiN80nPr3TeO4R7LGwM3H0cZxE8ZkuSBVa4npBD3SIP/AoidC&#10;waVnqAfiCdpa8RtUL6jVTjf+iuo+0U0jKI8xQDRZ+ks0Tx0xPMYCyXHmnCb3/2Dpu92jRYLVGAql&#10;SA8l+gBJI6qVHGXTkJ/BuArcnsyjDRE6s9b0s0NK33fgxm+t1UPHCQNWWfBPnh0IhoOjaDO81Qzg&#10;ydbrmKp9Y/sACElA+1iRw7kifO8RhcV8PsvzKUYUtvJyms8jo4RUp8PGOv+a6x6FSY0tcI/gZLd2&#10;PpAh1cklktdSsJWQMhq23dxLi3YExLGKX+QPMV66SRWclQ7HRsRxBTjCHWEvsI3F/lZmeZHe5eVk&#10;NbueT4pVMZ2U8/R6kmblXTlLi7J4WH0PBLOi6gRjXK2F4ifhZcXfFfbYAqNkovTQUGNIzzTG/oy9&#10;uwwyjd+fguyFhz6UogchnJ1IFer6SjEIm1SeCDnOk+f0Y5YhB6d/zEpUQSj8KKCNZgcQgdVQJOhD&#10;eDFg0mn7FaMBuq/G7suWWI6RfKNASGVWFKFdo1FM5zkY9nJnc7lDFAWoGnuMxum9H1t8a6xoO7gp&#10;i4lR+hbE14gojCDMkdVRstBhMYLjaxBa+NKOXj/frOUPAAAA//8DAFBLAwQUAAYACAAAACEAuBET&#10;MOAAAAALAQAADwAAAGRycy9kb3ducmV2LnhtbEyPTU/DMAyG70j8h8hI3LZ0I5S1azohpJ2AAxsS&#10;V6/J2mqNU5p0K/8ec2I3fzx6/bjYTK4TZzuE1pOGxTwBYanypqVaw+d+O1uBCBHJYOfJavixATbl&#10;7U2BufEX+rDnXawFh1DIUUMTY59LGarGOgxz31vi3dEPDiO3Qy3NgBcOd51cJkkqHbbEFxrs7Utj&#10;q9NudBowVeb7/fjwtn8dU8zqKdk+fiVa399Nz2sQ0U7xH4Y/fVaHkp0OfiQTRKdBqVQxqmH2tOCC&#10;CbXKMhAHnixVBrIs5PUP5S8AAAD//wMAUEsBAi0AFAAGAAgAAAAhALaDOJL+AAAA4QEAABMAAAAA&#10;AAAAAAAAAAAAAAAAAFtDb250ZW50X1R5cGVzXS54bWxQSwECLQAUAAYACAAAACEAOP0h/9YAAACU&#10;AQAACwAAAAAAAAAAAAAAAAAvAQAAX3JlbHMvLnJlbHNQSwECLQAUAAYACAAAACEAzOrfG3sCAAD7&#10;BAAADgAAAAAAAAAAAAAAAAAuAgAAZHJzL2Uyb0RvYy54bWxQSwECLQAUAAYACAAAACEAuBETMOAA&#10;AAALAQAADwAAAAAAAAAAAAAAAADVBAAAZHJzL2Rvd25yZXYueG1sUEsFBgAAAAAEAAQA8wAAAOIF&#10;AAAAAA==&#10;" stroked="f"/>
            </w:pict>
          </mc:Fallback>
        </mc:AlternateContent>
      </w:r>
      <w:r w:rsidRPr="006976E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be-BY" w:eastAsia="ru-RU"/>
        </w:rPr>
        <w:t>МИНИСТЕРСТВО ОБРАЗОВАНИЯ РЕСПУБЛИКИ БЕЛАРУСЬ</w:t>
      </w:r>
    </w:p>
    <w:p w:rsidR="00441722" w:rsidRPr="006976E8" w:rsidRDefault="00441722" w:rsidP="006976E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Учебно-методическое объединение по образованию в области</w:t>
      </w:r>
    </w:p>
    <w:p w:rsidR="00441722" w:rsidRPr="006976E8" w:rsidRDefault="00441722" w:rsidP="006976E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культуры и искусств</w:t>
      </w:r>
    </w:p>
    <w:p w:rsidR="00441722" w:rsidRPr="006976E8" w:rsidRDefault="00441722" w:rsidP="006976E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41722" w:rsidRPr="006976E8" w:rsidRDefault="00441722" w:rsidP="006976E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90879" w:rsidRPr="006976E8" w:rsidRDefault="00590879" w:rsidP="006976E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E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90879" w:rsidRPr="006976E8" w:rsidRDefault="00590879" w:rsidP="006976E8">
      <w:pPr>
        <w:pStyle w:val="2"/>
        <w:spacing w:after="0" w:line="240" w:lineRule="auto"/>
        <w:ind w:left="4248"/>
        <w:jc w:val="both"/>
        <w:rPr>
          <w:szCs w:val="28"/>
          <w:lang w:val="ru-RU"/>
        </w:rPr>
      </w:pPr>
      <w:r w:rsidRPr="006976E8">
        <w:rPr>
          <w:szCs w:val="28"/>
        </w:rPr>
        <w:t>Первый заместитель</w:t>
      </w:r>
    </w:p>
    <w:p w:rsidR="00590879" w:rsidRPr="006976E8" w:rsidRDefault="00590879" w:rsidP="006976E8">
      <w:pPr>
        <w:pStyle w:val="2"/>
        <w:spacing w:after="0" w:line="240" w:lineRule="auto"/>
        <w:ind w:left="4248"/>
        <w:jc w:val="both"/>
        <w:rPr>
          <w:szCs w:val="28"/>
        </w:rPr>
      </w:pPr>
      <w:r w:rsidRPr="006976E8">
        <w:rPr>
          <w:szCs w:val="28"/>
        </w:rPr>
        <w:t>Министра образования</w:t>
      </w:r>
    </w:p>
    <w:p w:rsidR="00590879" w:rsidRPr="006976E8" w:rsidRDefault="00590879" w:rsidP="006976E8">
      <w:pPr>
        <w:pStyle w:val="2"/>
        <w:spacing w:after="0" w:line="240" w:lineRule="auto"/>
        <w:ind w:left="4248"/>
        <w:jc w:val="both"/>
        <w:rPr>
          <w:szCs w:val="28"/>
        </w:rPr>
      </w:pPr>
      <w:r w:rsidRPr="006976E8">
        <w:rPr>
          <w:szCs w:val="28"/>
        </w:rPr>
        <w:t>Республики Беларусь</w:t>
      </w:r>
    </w:p>
    <w:p w:rsidR="00590879" w:rsidRPr="006976E8" w:rsidRDefault="00590879" w:rsidP="006976E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6976E8">
        <w:rPr>
          <w:rFonts w:ascii="Times New Roman" w:hAnsi="Times New Roman" w:cs="Times New Roman"/>
          <w:sz w:val="28"/>
          <w:szCs w:val="28"/>
          <w:lang w:val="be-BY"/>
        </w:rPr>
        <w:t>А. Г. Бахано</w:t>
      </w:r>
      <w:proofErr w:type="spellStart"/>
      <w:r w:rsidRPr="006976E8">
        <w:rPr>
          <w:rFonts w:ascii="Times New Roman" w:hAnsi="Times New Roman" w:cs="Times New Roman"/>
          <w:sz w:val="28"/>
          <w:szCs w:val="28"/>
        </w:rPr>
        <w:t>вич</w:t>
      </w:r>
      <w:proofErr w:type="spellEnd"/>
    </w:p>
    <w:p w:rsidR="00590879" w:rsidRPr="006976E8" w:rsidRDefault="00590879" w:rsidP="006976E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>____________________</w:t>
      </w:r>
    </w:p>
    <w:p w:rsidR="00590879" w:rsidRPr="006976E8" w:rsidRDefault="00590879" w:rsidP="006976E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>Регистрационный № _____ /пр.</w:t>
      </w:r>
    </w:p>
    <w:p w:rsidR="00441722" w:rsidRPr="006976E8" w:rsidRDefault="00441722" w:rsidP="006976E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6976E8" w:rsidRDefault="006976E8" w:rsidP="0069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1722" w:rsidRPr="006976E8" w:rsidRDefault="00441722" w:rsidP="0069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АКУСТИКА</w:t>
      </w:r>
    </w:p>
    <w:p w:rsidR="00640DFE" w:rsidRPr="006976E8" w:rsidRDefault="00441722" w:rsidP="006976E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  <w:t xml:space="preserve">Примерная учебная </w:t>
      </w:r>
      <w:r w:rsidR="00640DFE" w:rsidRPr="006976E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  <w:t>программа по учебной дисциплине</w:t>
      </w:r>
    </w:p>
    <w:p w:rsidR="00441722" w:rsidRPr="006976E8" w:rsidRDefault="00441722" w:rsidP="006976E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  <w:t>для специальности</w:t>
      </w:r>
    </w:p>
    <w:p w:rsidR="00441722" w:rsidRPr="006976E8" w:rsidRDefault="00441722" w:rsidP="0069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51889101"/>
      <w:r w:rsidRPr="006976E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6-05-0215-10 Компьютерная музыка</w:t>
      </w:r>
      <w:r w:rsidRPr="006976E8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441722" w:rsidRPr="006976E8" w:rsidRDefault="00441722" w:rsidP="0069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профилизаци</w:t>
      </w:r>
      <w:r w:rsidR="00640DFE" w:rsidRPr="006976E8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976E8">
        <w:rPr>
          <w:rFonts w:ascii="Times New Roman" w:eastAsia="Calibri" w:hAnsi="Times New Roman" w:cs="Times New Roman"/>
          <w:b/>
          <w:sz w:val="28"/>
          <w:szCs w:val="28"/>
        </w:rPr>
        <w:t>: Компьютерная аранжировка</w:t>
      </w:r>
    </w:p>
    <w:p w:rsidR="00441722" w:rsidRDefault="00441722" w:rsidP="00697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музыкальных произведений</w:t>
      </w:r>
    </w:p>
    <w:p w:rsidR="006976E8" w:rsidRPr="006976E8" w:rsidRDefault="006976E8" w:rsidP="0069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441722" w:rsidRPr="006976E8" w:rsidRDefault="00441722" w:rsidP="006976E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val="be-BY" w:eastAsia="ru-RU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5070"/>
        <w:gridCol w:w="4768"/>
      </w:tblGrid>
      <w:tr w:rsidR="00441722" w:rsidRPr="006976E8" w:rsidTr="00E2254A">
        <w:trPr>
          <w:trHeight w:val="329"/>
        </w:trPr>
        <w:tc>
          <w:tcPr>
            <w:tcW w:w="5070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СОГЛАСОВАНО</w:t>
            </w: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СОГЛАСОВАНО</w:t>
            </w:r>
          </w:p>
        </w:tc>
      </w:tr>
      <w:tr w:rsidR="00441722" w:rsidRPr="006976E8" w:rsidTr="00E2254A">
        <w:trPr>
          <w:trHeight w:val="337"/>
        </w:trPr>
        <w:tc>
          <w:tcPr>
            <w:tcW w:w="5070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Начальник отдела учреждений образования Министерства культуры Республики Беларусь</w:t>
            </w: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Начальник Главного управления</w:t>
            </w:r>
          </w:p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профессионального образования</w:t>
            </w:r>
          </w:p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Министерства образования</w:t>
            </w:r>
          </w:p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Республики Беларусь</w:t>
            </w: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  <w:hideMark/>
          </w:tcPr>
          <w:p w:rsidR="00441722" w:rsidRPr="006976E8" w:rsidRDefault="00441722" w:rsidP="006976E8">
            <w:pPr>
              <w:widowControl w:val="0"/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___________________М.</w:t>
            </w:r>
            <w:r w:rsidR="00590879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Б.</w:t>
            </w:r>
            <w:r w:rsidR="00590879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Юркевич</w:t>
            </w: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_________________ С.</w:t>
            </w:r>
            <w:r w:rsidR="00590879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Н.</w:t>
            </w:r>
            <w:r w:rsidR="00590879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Пищов</w:t>
            </w: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«__»_______________ 202</w:t>
            </w:r>
            <w:r w:rsidR="00140CD8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 г.</w:t>
            </w: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«__»_____________ 202</w:t>
            </w:r>
            <w:r w:rsidR="00140CD8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г.</w:t>
            </w:r>
          </w:p>
        </w:tc>
      </w:tr>
      <w:tr w:rsidR="00441722" w:rsidRPr="006976E8" w:rsidTr="00E2254A">
        <w:trPr>
          <w:trHeight w:val="337"/>
        </w:trPr>
        <w:tc>
          <w:tcPr>
            <w:tcW w:w="5070" w:type="dxa"/>
          </w:tcPr>
          <w:p w:rsidR="00441722" w:rsidRPr="006976E8" w:rsidRDefault="00441722" w:rsidP="006976E8">
            <w:pPr>
              <w:widowControl w:val="0"/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</w:p>
        </w:tc>
        <w:tc>
          <w:tcPr>
            <w:tcW w:w="4768" w:type="dxa"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</w:p>
        </w:tc>
        <w:tc>
          <w:tcPr>
            <w:tcW w:w="4768" w:type="dxa"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Председатель учебно-методического</w:t>
            </w: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Проректор по научно-методической</w:t>
            </w: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объединения по образованию в области</w:t>
            </w: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работе </w:t>
            </w:r>
            <w:r w:rsidR="00590879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государственного 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учреждения</w:t>
            </w: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культуры и искусств</w:t>
            </w: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образования «Республиканский институт высшей школы»</w:t>
            </w: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___________________ Н.</w:t>
            </w:r>
            <w:r w:rsidR="00590879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В.</w:t>
            </w:r>
            <w:r w:rsidR="00590879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Карчевская</w:t>
            </w: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tabs>
                <w:tab w:val="left" w:pos="230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_________________ И.</w:t>
            </w:r>
            <w:r w:rsidR="00590879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В.</w:t>
            </w:r>
            <w:r w:rsidR="00590879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Титович</w:t>
            </w: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«__»_______________ 202</w:t>
            </w:r>
            <w:r w:rsidR="00140CD8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 г.</w:t>
            </w: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«__»_____________ 202</w:t>
            </w:r>
            <w:r w:rsidR="00140CD8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г.</w:t>
            </w: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</w:p>
        </w:tc>
        <w:tc>
          <w:tcPr>
            <w:tcW w:w="4768" w:type="dxa"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Эксперт-нормоконтролер</w:t>
            </w: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_________________</w:t>
            </w:r>
          </w:p>
        </w:tc>
      </w:tr>
      <w:tr w:rsidR="00441722" w:rsidRPr="006976E8" w:rsidTr="00E2254A">
        <w:trPr>
          <w:trHeight w:val="329"/>
        </w:trPr>
        <w:tc>
          <w:tcPr>
            <w:tcW w:w="5070" w:type="dxa"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be-BY" w:eastAsia="ru-RU"/>
              </w:rPr>
            </w:pPr>
          </w:p>
        </w:tc>
        <w:tc>
          <w:tcPr>
            <w:tcW w:w="4768" w:type="dxa"/>
            <w:hideMark/>
          </w:tcPr>
          <w:p w:rsidR="00441722" w:rsidRPr="006976E8" w:rsidRDefault="00441722" w:rsidP="006976E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«__»_____________ 202</w:t>
            </w:r>
            <w:r w:rsidR="00140CD8"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>5</w:t>
            </w:r>
            <w:r w:rsidRPr="006976E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г.</w:t>
            </w:r>
          </w:p>
        </w:tc>
      </w:tr>
    </w:tbl>
    <w:p w:rsidR="00441722" w:rsidRPr="006976E8" w:rsidRDefault="00441722" w:rsidP="006976E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</w:p>
    <w:p w:rsidR="00441722" w:rsidRPr="006976E8" w:rsidRDefault="00441722" w:rsidP="006976E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Минск 202</w:t>
      </w:r>
      <w:r w:rsidR="00140CD8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5</w:t>
      </w:r>
    </w:p>
    <w:p w:rsidR="00441722" w:rsidRPr="006976E8" w:rsidRDefault="006976E8" w:rsidP="006976E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76E8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E638C" wp14:editId="5ECDD237">
                <wp:simplePos x="0" y="0"/>
                <wp:positionH relativeFrom="column">
                  <wp:posOffset>2444115</wp:posOffset>
                </wp:positionH>
                <wp:positionV relativeFrom="paragraph">
                  <wp:posOffset>-337185</wp:posOffset>
                </wp:positionV>
                <wp:extent cx="914400" cy="371475"/>
                <wp:effectExtent l="0" t="0" r="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92.45pt;margin-top:-26.55pt;width:1in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+YegIAAPsEAAAOAAAAZHJzL2Uyb0RvYy54bWysVNuO0zAQfUfiHyy/d5OU9JJo09VeKEIq&#10;sGLhA1zbSSwc29hu0y7i3xk7bWmBB4TIg2N7xuMzc874+mbXSbTl1gmtKpxdpRhxRTUTqqnw50/L&#10;0Rwj54liRGrFK7znDt8sXr647k3Jx7rVknGLIIhyZW8q3HpvyiRxtOUdcVfacAXGWtuOeFjaJmGW&#10;9BC9k8k4TadJry0zVlPuHOw+DEa8iPHrmlP/oa4d90hWGLD5ONo4rsOYLK5J2VhiWkEPMMg/oOiI&#10;UHDpKdQD8QRtrPgtVCeo1U7X/orqLtF1LSiPOUA2WfpLNk8tMTzmAsVx5lQm9//C0vfbR4sEA+4w&#10;UqQDij5C0YhqJEfZNNSnN64EtyfzaEOGzqw0/eKQ0vctuPFba3XfcsIAVRb8k4sDYeHgKFr37zSD&#10;8GTjdSzVrrZdCAhFQLvIyP7ECN95RGGzyPI8Bd4omF7Nsnw2iTeQ8njYWOffcN2hMKmwBewxONmu&#10;nA9gSHl0ieC1FGwppIwL26zvpUVbAuJYxu8Q3Z27SRWclQ7HhojDDmCEO4ItoI1kfyuycZ7ejYvR&#10;cjqfjfJlPhkVs3Q+SrPirpimeZE/LL8HgFletoIxrlZC8aPwsvzviD20wCCZKD3UQ60m40nM/QK9&#10;O08yjd+fkuyEhz6Uoqvw/OREysDra8UgbVJ6IuQwTy7hxypDDY7/WJWogkD8IKC1ZnsQgdVAEvAJ&#10;LwZMWm2fMeqh+yrsvm6I5RjJtwqEFHmHdo2LfDIbwxl7blmfW4iiEKrCHqNheu+HFt8YK5oWbspi&#10;YZS+BfHVIgojCHNAdZAsdFjM4PAahBY+X0evn2/W4gcAAAD//wMAUEsDBBQABgAIAAAAIQCsawVv&#10;3gAAAAkBAAAPAAAAZHJzL2Rvd25yZXYueG1sTI/LTsMwEEX3SPyDNZXYtU6bh9IQp0JIXQELWiS2&#10;03iaRI3tEDtt+HuGFezmcXTnTLmbTS+uNPrOWQXrVQSCbO10ZxsFH8f9MgfhA1qNvbOk4Js87Kr7&#10;uxIL7W72na6H0AgOsb5ABW0IQyGlr1sy6FduIMu7sxsNBm7HRuoRbxxuermJokwa7CxfaHGg55bq&#10;y2EyCjBL9NfbOX49vkwZbps52qefkVIPi/npEUSgOfzB8KvP6lCx08lNVnvRK4jzZMuogmUar0Ew&#10;kW5ynpy4SEBWpfz/QfUDAAD//wMAUEsBAi0AFAAGAAgAAAAhALaDOJL+AAAA4QEAABMAAAAAAAAA&#10;AAAAAAAAAAAAAFtDb250ZW50X1R5cGVzXS54bWxQSwECLQAUAAYACAAAACEAOP0h/9YAAACUAQAA&#10;CwAAAAAAAAAAAAAAAAAvAQAAX3JlbHMvLnJlbHNQSwECLQAUAAYACAAAACEANFOPmHoCAAD7BAAA&#10;DgAAAAAAAAAAAAAAAAAuAgAAZHJzL2Uyb0RvYy54bWxQSwECLQAUAAYACAAAACEArGsFb94AAAAJ&#10;AQAADwAAAAAAAAAAAAAAAADUBAAAZHJzL2Rvd25yZXYueG1sUEsFBgAAAAAEAAQA8wAAAN8FAAAA&#10;AA==&#10;" stroked="f"/>
            </w:pict>
          </mc:Fallback>
        </mc:AlternateContent>
      </w:r>
      <w:r w:rsidR="00441722" w:rsidRPr="006976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0C112" wp14:editId="3F4B8231">
                <wp:simplePos x="0" y="0"/>
                <wp:positionH relativeFrom="column">
                  <wp:posOffset>2705735</wp:posOffset>
                </wp:positionH>
                <wp:positionV relativeFrom="paragraph">
                  <wp:posOffset>-648970</wp:posOffset>
                </wp:positionV>
                <wp:extent cx="914400" cy="220980"/>
                <wp:effectExtent l="0" t="0" r="0" b="762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3.05pt;margin-top:-51.1pt;width:1in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GenwIAAAsFAAAOAAAAZHJzL2Uyb0RvYy54bWysVNuO0zAQfUfiHyy/d3NRum2ipqu9UIS0&#10;wEoLH+DGTmOR2MZ2my4ICYlXJD6Bj+AFcdlvSP+IsdOWLvCAEHlwfJkZn5lzxpOTdVOjFdOGS5Hj&#10;6CjEiIlCUi4WOX7+bDYYY2QsEZTUUrAc3zCDT6b3701albFYVrKmTCMIIkzWqhxX1qosCExRsYaY&#10;I6mYgMNS6oZYWOpFQDVpIXpTB3EYHget1FRpWTBjYPeiP8RTH78sWWGflqVhFtU5BmzWj9qPczcG&#10;0wnJFpqoihdbGOQfUDSEC7h0H+qCWIKWmv8WquGFlkaW9qiQTSDLkhfM5wDZROEv2VxXRDGfCxTH&#10;qH2ZzP8LWzxZXWnEaY5HGAnSAEXdx83bzYfuW3e7edd96m67r5v33ffuc/cFxa5erTIZuF2rK+0y&#10;NupSFi8MEvK8ImLBTrWWbcUIBZSRsw/uOLiFAVc0bx9LCteRpZW+dOtSNy4gFAWtPUM3e4bY2qIC&#10;NtMoSULgsYCjOA7TsWcwINnOWWljHzLZIDfJsQYB+OBkdWmsA0OynYkHL2tOZ7yu/UIv5ue1RisC&#10;Ypn5z+OHHA/NauGMhXRufcR+BzDCHe7MofXkv06jOAnP4nQwOx6PBsksGQ7SUTgehFF6lh6HSZpc&#10;zN44gFGSVZxSJi65YDshRsnfEb1tiV5CXoqohVoN46HP/Q56c5hk6L8/JdlwC31Z8ybH470RyRyv&#10;DwSFtElmCa/7eXAXvq8y1GD391XxKnDE9wKaS3oDItASSAI+4QWBSSX1K4xa6MYcm5dLohlG9SMB&#10;QvK8Q/v6RTIcxeCjD0/mhydEFBAqxxajfnpu+5ZfKs0XFdwU+cIIeQriK7kXhhNmj2orWeg4n8H2&#10;dXAtfbj2Vj/fsOkPAAAA//8DAFBLAwQUAAYACAAAACEAJkD+9eAAAAAMAQAADwAAAGRycy9kb3du&#10;cmV2LnhtbEyPwU7DMAyG70i8Q2QkblvS0nVQmk4IaSfgwIbE1Wu8tqJJSpNu5e0xJ3b070+/P5eb&#10;2fbiRGPovNOQLBUIcrU3nWs0fOy3i3sQIaIz2HtHGn4owKa6viqxMP7s3um0i43gEhcK1NDGOBRS&#10;hroli2HpB3K8O/rRYuRxbKQZ8czltpepUrm02Dm+0OJAzy3VX7vJasA8M99vx7vX/cuU40Mzq+3q&#10;U2l9ezM/PYKINMd/GP70WR0qdjr4yZkgeg1ZmieMalgkKk1BMLJaK44OHOXrDGRVyssnql8AAAD/&#10;/wMAUEsBAi0AFAAGAAgAAAAhALaDOJL+AAAA4QEAABMAAAAAAAAAAAAAAAAAAAAAAFtDb250ZW50&#10;X1R5cGVzXS54bWxQSwECLQAUAAYACAAAACEAOP0h/9YAAACUAQAACwAAAAAAAAAAAAAAAAAvAQAA&#10;X3JlbHMvLnJlbHNQSwECLQAUAAYACAAAACEAPRHBnp8CAAALBQAADgAAAAAAAAAAAAAAAAAuAgAA&#10;ZHJzL2Uyb0RvYy54bWxQSwECLQAUAAYACAAAACEAJkD+9eAAAAAMAQAADwAAAAAAAAAAAAAAAAD5&#10;BAAAZHJzL2Rvd25yZXYueG1sUEsFBgAAAAAEAAQA8wAAAAYGAAAAAA==&#10;" stroked="f"/>
            </w:pict>
          </mc:Fallback>
        </mc:AlternateContent>
      </w:r>
      <w:r w:rsidR="00590879" w:rsidRPr="006976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СОСТАВИТЕЛЬ</w:t>
      </w:r>
    </w:p>
    <w:p w:rsidR="00441722" w:rsidRPr="006976E8" w:rsidRDefault="00441722" w:rsidP="006976E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590879" w:rsidRPr="00697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7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590879" w:rsidRPr="00697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7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Поляков,</w:t>
      </w:r>
      <w:r w:rsidRPr="0069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преподаватель кафедры эстрадной музыки учреждения образования «Белорусский государственный университет культуры и искусств»</w:t>
      </w:r>
    </w:p>
    <w:p w:rsidR="00441722" w:rsidRPr="006976E8" w:rsidRDefault="00441722" w:rsidP="006976E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1722" w:rsidRPr="006976E8" w:rsidRDefault="00441722" w:rsidP="006976E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41722" w:rsidRPr="006976E8" w:rsidRDefault="00441722" w:rsidP="006976E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41722" w:rsidRPr="006976E8" w:rsidRDefault="00441722" w:rsidP="006976E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6976E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РЕЦЕНЗЕНТЫ:</w:t>
      </w:r>
    </w:p>
    <w:p w:rsidR="00441722" w:rsidRPr="006976E8" w:rsidRDefault="001C6580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441722" w:rsidRPr="006976E8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афедра</w:t>
      </w:r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 xml:space="preserve"> художественного творчества и </w:t>
      </w:r>
      <w:proofErr w:type="spellStart"/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продюсерства</w:t>
      </w:r>
      <w:proofErr w:type="spellEnd"/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90879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 xml:space="preserve">частного </w:t>
      </w:r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уч</w:t>
      </w:r>
      <w:r w:rsid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softHyphen/>
      </w:r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реж</w:t>
      </w:r>
      <w:r w:rsid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softHyphen/>
      </w:r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де</w:t>
      </w:r>
      <w:r w:rsid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softHyphen/>
      </w:r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ния образования «Институт современных знаний имени А.</w:t>
      </w:r>
      <w:r w:rsidR="00590879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М.</w:t>
      </w:r>
      <w:r w:rsidR="00590879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Ши</w:t>
      </w:r>
      <w:r w:rsid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softHyphen/>
      </w:r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ро</w:t>
      </w:r>
      <w:r w:rsid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softHyphen/>
      </w:r>
      <w:r w:rsidR="00441722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кова»</w:t>
      </w:r>
      <w:r w:rsidR="00590879" w:rsidRPr="006976E8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441722" w:rsidRPr="006976E8" w:rsidRDefault="00441722" w:rsidP="006976E8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7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</w:t>
      </w:r>
      <w:r w:rsidR="00590879" w:rsidRPr="00697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97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</w:t>
      </w:r>
      <w:r w:rsidR="00590879" w:rsidRPr="00697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7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Бударин</w:t>
      </w:r>
      <w:proofErr w:type="spellEnd"/>
      <w:r w:rsidRPr="00697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97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ведущий мастер сцены государственного учреждения «Заслуженный коллектив Республики Беларусь «Национальный академический оркестр си</w:t>
      </w:r>
      <w:r w:rsidR="00C31BE9" w:rsidRPr="00697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мфонической и эстрадной музыки Р</w:t>
      </w:r>
      <w:r w:rsidRPr="00697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еспублики Беларусь имени М.</w:t>
      </w:r>
      <w:r w:rsidR="00590879" w:rsidRPr="00697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97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Я.</w:t>
      </w:r>
      <w:r w:rsidR="00590879" w:rsidRPr="00697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97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Финберга</w:t>
      </w:r>
      <w:proofErr w:type="spellEnd"/>
      <w:r w:rsidRPr="00697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заслуже</w:t>
      </w:r>
      <w:r w:rsidR="00590879" w:rsidRPr="00697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нный артист Республики Беларусь</w:t>
      </w:r>
    </w:p>
    <w:p w:rsidR="00441722" w:rsidRPr="006976E8" w:rsidRDefault="00441722" w:rsidP="006976E8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41722" w:rsidRPr="006976E8" w:rsidRDefault="00441722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41722" w:rsidRPr="006976E8" w:rsidRDefault="00441722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  <w:t>РЕКОМЕНДОВАНА К УТВЕРЖДЕНИЮ В КАЧЕСТВЕ ПРИМЕРНОЙ:</w:t>
      </w:r>
    </w:p>
    <w:p w:rsidR="00441722" w:rsidRPr="006976E8" w:rsidRDefault="001C6580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i/>
          <w:color w:val="000000"/>
          <w:sz w:val="28"/>
          <w:szCs w:val="28"/>
          <w:lang w:val="be-BY" w:eastAsia="ru-RU"/>
        </w:rPr>
        <w:t>к</w:t>
      </w:r>
      <w:r w:rsidR="00441722" w:rsidRPr="006976E8">
        <w:rPr>
          <w:rFonts w:ascii="Times New Roman" w:eastAsia="Courier New" w:hAnsi="Times New Roman" w:cs="Times New Roman"/>
          <w:i/>
          <w:color w:val="000000"/>
          <w:sz w:val="28"/>
          <w:szCs w:val="28"/>
          <w:lang w:val="be-BY" w:eastAsia="ru-RU"/>
        </w:rPr>
        <w:t xml:space="preserve">афедрой 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 xml:space="preserve">эстрадной музыки 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учреждения образования «Белорусский государственный университет культуры и искусств»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 xml:space="preserve"> (протокол </w:t>
      </w:r>
      <w:bookmarkStart w:id="1" w:name="_Hlk151897998"/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№ </w:t>
      </w:r>
      <w:r w:rsidR="00C31BE9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3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 xml:space="preserve"> от </w:t>
      </w:r>
      <w:r w:rsidR="00C31BE9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17.10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.202</w:t>
      </w:r>
      <w:bookmarkEnd w:id="1"/>
      <w:r w:rsidR="00FA7716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4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);</w:t>
      </w:r>
    </w:p>
    <w:p w:rsidR="00441722" w:rsidRPr="006976E8" w:rsidRDefault="001C6580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i/>
          <w:color w:val="000000"/>
          <w:sz w:val="28"/>
          <w:szCs w:val="28"/>
          <w:lang w:val="be-BY" w:eastAsia="ru-RU"/>
        </w:rPr>
        <w:t>п</w:t>
      </w:r>
      <w:r w:rsidR="00441722" w:rsidRPr="006976E8">
        <w:rPr>
          <w:rFonts w:ascii="Times New Roman" w:eastAsia="Courier New" w:hAnsi="Times New Roman" w:cs="Times New Roman"/>
          <w:i/>
          <w:color w:val="000000"/>
          <w:sz w:val="28"/>
          <w:szCs w:val="28"/>
          <w:lang w:val="be-BY" w:eastAsia="ru-RU"/>
        </w:rPr>
        <w:t>резидиумом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н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аучно-методического совета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учреждения образования «Белорусский государственный университет культуры и искусств»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br/>
        <w:t xml:space="preserve">(протокол № </w:t>
      </w:r>
      <w:r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2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 xml:space="preserve"> от </w:t>
      </w:r>
      <w:r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18.12.2024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);</w:t>
      </w:r>
    </w:p>
    <w:p w:rsidR="00441722" w:rsidRPr="006976E8" w:rsidRDefault="001C6580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научно-методическим</w:t>
      </w:r>
      <w:r w:rsidRPr="006976E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советом по хореографии и искусству эстрады учебно-методического объединения по образованию в сфере культуры и искусств</w:t>
      </w:r>
      <w:r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 xml:space="preserve">(протокол № </w:t>
      </w:r>
      <w:r w:rsidR="005224D9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2</w:t>
      </w:r>
      <w:r w:rsidR="00441722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 xml:space="preserve"> от </w:t>
      </w:r>
      <w:r w:rsidR="00975C13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16.12.2024</w:t>
      </w:r>
      <w:r w:rsidR="00590879"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441722" w:rsidRPr="006976E8" w:rsidRDefault="00441722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</w:p>
    <w:p w:rsidR="00441722" w:rsidRPr="006976E8" w:rsidRDefault="00441722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</w:p>
    <w:p w:rsidR="00441722" w:rsidRPr="006976E8" w:rsidRDefault="00441722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</w:p>
    <w:p w:rsidR="00441722" w:rsidRPr="006976E8" w:rsidRDefault="00441722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</w:p>
    <w:p w:rsidR="00441722" w:rsidRPr="006976E8" w:rsidRDefault="00441722" w:rsidP="006976E8">
      <w:pPr>
        <w:widowControl w:val="0"/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</w:p>
    <w:p w:rsidR="006976E8" w:rsidRDefault="006976E8" w:rsidP="006976E8">
      <w:pPr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</w:p>
    <w:p w:rsidR="006976E8" w:rsidRDefault="006976E8" w:rsidP="006976E8">
      <w:pPr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</w:p>
    <w:p w:rsidR="006976E8" w:rsidRDefault="006976E8" w:rsidP="006976E8">
      <w:pPr>
        <w:spacing w:after="0"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</w:pPr>
    </w:p>
    <w:p w:rsidR="00590879" w:rsidRPr="006976E8" w:rsidRDefault="00441722" w:rsidP="006976E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E8">
        <w:rPr>
          <w:rFonts w:ascii="Times New Roman" w:eastAsia="Courier New" w:hAnsi="Times New Roman" w:cs="Times New Roman"/>
          <w:color w:val="000000"/>
          <w:sz w:val="28"/>
          <w:szCs w:val="28"/>
          <w:lang w:val="be-BY" w:eastAsia="ru-RU"/>
        </w:rPr>
        <w:t>Ответственный за редакцию:</w:t>
      </w:r>
      <w:r w:rsidR="00590879" w:rsidRPr="006976E8">
        <w:rPr>
          <w:rFonts w:ascii="Times New Roman" w:eastAsia="Times New Roman" w:hAnsi="Times New Roman" w:cs="Times New Roman"/>
          <w:sz w:val="28"/>
          <w:szCs w:val="28"/>
        </w:rPr>
        <w:t xml:space="preserve"> В. Б. </w:t>
      </w:r>
      <w:proofErr w:type="spellStart"/>
      <w:r w:rsidR="00590879" w:rsidRPr="006976E8">
        <w:rPr>
          <w:rFonts w:ascii="Times New Roman" w:eastAsia="Times New Roman" w:hAnsi="Times New Roman" w:cs="Times New Roman"/>
          <w:sz w:val="28"/>
          <w:szCs w:val="28"/>
        </w:rPr>
        <w:t>Кудласевич</w:t>
      </w:r>
      <w:proofErr w:type="spellEnd"/>
    </w:p>
    <w:p w:rsidR="00441722" w:rsidRPr="006976E8" w:rsidRDefault="00441722" w:rsidP="006976E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76E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Ответственный за выпуск: </w:t>
      </w:r>
      <w:r w:rsidRPr="006976E8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Г.</w:t>
      </w:r>
      <w:r w:rsidR="00590879" w:rsidRPr="006976E8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 </w:t>
      </w:r>
      <w:r w:rsidRPr="006976E8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Г.</w:t>
      </w:r>
      <w:r w:rsidR="00590879" w:rsidRPr="006976E8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 </w:t>
      </w:r>
      <w:r w:rsidRPr="006976E8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Поляков</w:t>
      </w:r>
    </w:p>
    <w:p w:rsidR="00FA7716" w:rsidRPr="006976E8" w:rsidRDefault="00FA7716" w:rsidP="006976E8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A7716" w:rsidRPr="006976E8" w:rsidRDefault="00FA7716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AA1" w:rsidRPr="006976E8" w:rsidRDefault="00AF4AA1" w:rsidP="00524D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Pr="006976E8">
        <w:rPr>
          <w:rFonts w:ascii="Times New Roman" w:eastAsia="Calibri" w:hAnsi="Times New Roman" w:cs="Times New Roman"/>
          <w:sz w:val="28"/>
          <w:szCs w:val="28"/>
        </w:rPr>
        <w:t>Акустика</w:t>
      </w:r>
      <w:r w:rsidRPr="006976E8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="00F32849" w:rsidRPr="006976E8">
        <w:rPr>
          <w:rFonts w:ascii="Times New Roman" w:eastAsia="MS Mincho" w:hAnsi="Times New Roman" w:cs="Times New Roman"/>
          <w:sz w:val="28"/>
          <w:szCs w:val="28"/>
        </w:rPr>
        <w:t xml:space="preserve">для студентов учреждений высшего образования </w:t>
      </w:r>
      <w:bookmarkStart w:id="2" w:name="_GoBack"/>
      <w:bookmarkEnd w:id="2"/>
      <w:r w:rsidR="00F32849" w:rsidRPr="006976E8">
        <w:rPr>
          <w:rFonts w:ascii="Times New Roman" w:eastAsia="MS Mincho" w:hAnsi="Times New Roman" w:cs="Times New Roman"/>
          <w:sz w:val="28"/>
          <w:szCs w:val="28"/>
        </w:rPr>
        <w:t xml:space="preserve">по </w:t>
      </w:r>
      <w:r w:rsidRPr="006976E8">
        <w:rPr>
          <w:rFonts w:ascii="Times New Roman" w:hAnsi="Times New Roman" w:cs="Times New Roman"/>
          <w:sz w:val="28"/>
          <w:szCs w:val="28"/>
        </w:rPr>
        <w:t>специальности 6</w:t>
      </w:r>
      <w:r w:rsidR="00F32849" w:rsidRPr="006976E8">
        <w:rPr>
          <w:rFonts w:ascii="Times New Roman" w:hAnsi="Times New Roman" w:cs="Times New Roman"/>
          <w:sz w:val="28"/>
          <w:szCs w:val="28"/>
        </w:rPr>
        <w:t xml:space="preserve">-05-0215-10 Компьютерная музыка </w:t>
      </w:r>
      <w:r w:rsidR="00F32849" w:rsidRPr="006976E8">
        <w:rPr>
          <w:rFonts w:ascii="Times New Roman" w:eastAsia="MS Mincho" w:hAnsi="Times New Roman" w:cs="Times New Roman"/>
          <w:sz w:val="28"/>
          <w:szCs w:val="28"/>
        </w:rPr>
        <w:t>в соответствии с требованиями образовательного стандарта общего высшего образо</w:t>
      </w:r>
      <w:r w:rsidR="00F32849" w:rsidRPr="006976E8">
        <w:rPr>
          <w:rFonts w:ascii="Times New Roman" w:eastAsia="MS Mincho" w:hAnsi="Times New Roman" w:cs="Times New Roman"/>
          <w:sz w:val="28"/>
          <w:szCs w:val="28"/>
        </w:rPr>
        <w:softHyphen/>
        <w:t>вания и примерного учебного плана по указанной специальности.</w:t>
      </w:r>
    </w:p>
    <w:p w:rsidR="00FA7716" w:rsidRPr="006976E8" w:rsidRDefault="00FA7716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Учебная дисциплина «Акустика» является важной частью профессиональной подготовки специалистов высшей квалификации по специальности 6</w:t>
      </w:r>
      <w:r w:rsidR="00AF4AA1" w:rsidRPr="006976E8">
        <w:rPr>
          <w:rFonts w:ascii="Times New Roman" w:eastAsia="Calibri" w:hAnsi="Times New Roman" w:cs="Times New Roman"/>
          <w:sz w:val="28"/>
          <w:szCs w:val="28"/>
        </w:rPr>
        <w:t>-05-0215-10 Компьютерная музыка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Учебная дисциплина «Акустика» тесно связана с такими учебными дисциплинами, как </w:t>
      </w:r>
      <w:r w:rsidR="006D7A2E" w:rsidRPr="006976E8">
        <w:rPr>
          <w:rFonts w:ascii="Times New Roman" w:eastAsia="Calibri" w:hAnsi="Times New Roman" w:cs="Times New Roman"/>
          <w:sz w:val="28"/>
          <w:szCs w:val="28"/>
        </w:rPr>
        <w:t>«Аранжировка и переложение музыкальных произведений», «Виртуальные музыкальные инструменты», «Основы алгоритмической музыки», «Основы микширования», «Специализированное компьютерное обеспечение», «Студийная запись»</w:t>
      </w:r>
      <w:r w:rsidRPr="006976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716" w:rsidRPr="006976E8" w:rsidRDefault="00FA7716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учебной дисциплины – освоение студентами базовых знаний в области акустики, интеграция этих знаний в их практическую профессиональную деятельность.</w:t>
      </w:r>
    </w:p>
    <w:p w:rsidR="00FA7716" w:rsidRPr="006976E8" w:rsidRDefault="00FA7716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учебной дисциплины:</w:t>
      </w:r>
    </w:p>
    <w:p w:rsidR="00FA7716" w:rsidRPr="006976E8" w:rsidRDefault="00590879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изучение студентами физических свой</w:t>
      </w:r>
      <w:proofErr w:type="gramStart"/>
      <w:r w:rsidR="00FA7716" w:rsidRPr="006976E8">
        <w:rPr>
          <w:rFonts w:ascii="Times New Roman" w:eastAsia="Calibri" w:hAnsi="Times New Roman" w:cs="Times New Roman"/>
          <w:sz w:val="28"/>
          <w:szCs w:val="28"/>
        </w:rPr>
        <w:t>ств зв</w:t>
      </w:r>
      <w:proofErr w:type="gramEnd"/>
      <w:r w:rsidR="00FA7716" w:rsidRPr="006976E8">
        <w:rPr>
          <w:rFonts w:ascii="Times New Roman" w:eastAsia="Calibri" w:hAnsi="Times New Roman" w:cs="Times New Roman"/>
          <w:sz w:val="28"/>
          <w:szCs w:val="28"/>
        </w:rPr>
        <w:t>ука (параметров звуковой волны, особенностей поведения звуковых волн в различных средах и пространствах);</w:t>
      </w:r>
    </w:p>
    <w:p w:rsidR="00FA7716" w:rsidRPr="006976E8" w:rsidRDefault="00590879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изучение студентами особенностей восприятия звуковых волн человеком;</w:t>
      </w:r>
    </w:p>
    <w:p w:rsidR="00FA7716" w:rsidRPr="006976E8" w:rsidRDefault="00590879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изучение студентами строения звукового тракта, функционирования отдельных его компонентов, способов коммутации электроакустических устройств;</w:t>
      </w:r>
    </w:p>
    <w:p w:rsidR="00FA7716" w:rsidRPr="006976E8" w:rsidRDefault="00590879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изучение студентами популярных моделей электроакустических устройств и их программных эмуляторов;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формирование у студентов базовых навыков использования электроакустического оборудования с учетом правил его эксплуатации и техники безопасности;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формирование у студентов базовых навыков обработки электроакустических сигналов (</w:t>
      </w:r>
      <w:r w:rsidR="000C1732" w:rsidRPr="006976E8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компрессии, </w:t>
      </w:r>
      <w:proofErr w:type="spellStart"/>
      <w:r w:rsidR="00FA7716" w:rsidRPr="006976E8">
        <w:rPr>
          <w:rFonts w:ascii="Times New Roman" w:eastAsia="Calibri" w:hAnsi="Times New Roman" w:cs="Times New Roman"/>
          <w:sz w:val="28"/>
          <w:szCs w:val="28"/>
        </w:rPr>
        <w:t>эквализации</w:t>
      </w:r>
      <w:proofErr w:type="spellEnd"/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</w:p>
    <w:p w:rsidR="00FA7716" w:rsidRPr="006976E8" w:rsidRDefault="00FA7716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В результате освоения учебной дисциплины «</w:t>
      </w:r>
      <w:r w:rsidR="00872BA7" w:rsidRPr="006976E8">
        <w:rPr>
          <w:rFonts w:ascii="Times New Roman" w:eastAsia="Calibri" w:hAnsi="Times New Roman" w:cs="Times New Roman"/>
          <w:sz w:val="28"/>
          <w:szCs w:val="28"/>
        </w:rPr>
        <w:t>Акустика</w:t>
      </w:r>
      <w:r w:rsidRPr="006976E8">
        <w:rPr>
          <w:rFonts w:ascii="Times New Roman" w:eastAsia="Calibri" w:hAnsi="Times New Roman" w:cs="Times New Roman"/>
          <w:sz w:val="28"/>
          <w:szCs w:val="28"/>
        </w:rPr>
        <w:t>» студенты должны</w:t>
      </w:r>
    </w:p>
    <w:p w:rsidR="006976E8" w:rsidRDefault="006976E8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A7716" w:rsidRPr="006976E8" w:rsidRDefault="00FA7716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6976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содержание понятий «звук», «слышимый звук», «музыкальный звук», «шумовой звук»;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физические свойства звука;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особенности восприятия звука человеком и животными;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особенности распространения звуковых волн в помещениях и на открытой местности;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строение звукового тракта;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виды шума;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популярные </w:t>
      </w:r>
      <w:r w:rsidR="000C1CEC" w:rsidRPr="006976E8">
        <w:rPr>
          <w:rFonts w:ascii="Times New Roman" w:eastAsia="Calibri" w:hAnsi="Times New Roman" w:cs="Times New Roman"/>
          <w:sz w:val="28"/>
          <w:szCs w:val="28"/>
        </w:rPr>
        <w:t>электроакустически</w:t>
      </w:r>
      <w:r w:rsidRPr="006976E8">
        <w:rPr>
          <w:rFonts w:ascii="Times New Roman" w:eastAsia="Calibri" w:hAnsi="Times New Roman" w:cs="Times New Roman"/>
          <w:sz w:val="28"/>
          <w:szCs w:val="28"/>
        </w:rPr>
        <w:t>е</w:t>
      </w:r>
      <w:r w:rsidR="000C1CEC" w:rsidRPr="006976E8">
        <w:rPr>
          <w:rFonts w:ascii="Times New Roman" w:eastAsia="Calibri" w:hAnsi="Times New Roman" w:cs="Times New Roman"/>
          <w:sz w:val="28"/>
          <w:szCs w:val="28"/>
        </w:rPr>
        <w:t xml:space="preserve"> прибор</w:t>
      </w:r>
      <w:r w:rsidRPr="006976E8">
        <w:rPr>
          <w:rFonts w:ascii="Times New Roman" w:eastAsia="Calibri" w:hAnsi="Times New Roman" w:cs="Times New Roman"/>
          <w:sz w:val="28"/>
          <w:szCs w:val="28"/>
        </w:rPr>
        <w:t>ы</w:t>
      </w:r>
      <w:r w:rsidR="000C1CEC" w:rsidRPr="006976E8">
        <w:rPr>
          <w:rFonts w:ascii="Times New Roman" w:eastAsia="Calibri" w:hAnsi="Times New Roman" w:cs="Times New Roman"/>
          <w:sz w:val="28"/>
          <w:szCs w:val="28"/>
        </w:rPr>
        <w:t>, технику безопасности при работе с ними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1CEC" w:rsidRPr="006976E8" w:rsidRDefault="00FA7716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i/>
          <w:sz w:val="28"/>
          <w:szCs w:val="28"/>
        </w:rPr>
        <w:t>уметь</w:t>
      </w:r>
      <w:r w:rsidRPr="006976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1CEC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0C1CEC" w:rsidRPr="006976E8">
        <w:rPr>
          <w:rFonts w:ascii="Times New Roman" w:eastAsia="Calibri" w:hAnsi="Times New Roman" w:cs="Times New Roman"/>
          <w:sz w:val="28"/>
          <w:szCs w:val="28"/>
        </w:rPr>
        <w:t xml:space="preserve"> производить коммутацию и настройку электроакустического оборудования;</w:t>
      </w:r>
    </w:p>
    <w:p w:rsidR="000C1CEC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0C1CEC" w:rsidRPr="006976E8">
        <w:rPr>
          <w:rFonts w:ascii="Times New Roman" w:eastAsia="Calibri" w:hAnsi="Times New Roman" w:cs="Times New Roman"/>
          <w:sz w:val="28"/>
          <w:szCs w:val="28"/>
        </w:rPr>
        <w:t xml:space="preserve"> выбирать оптимальные способы маршрутизации электроакустических сигналов;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выполнять </w:t>
      </w:r>
      <w:proofErr w:type="spellStart"/>
      <w:r w:rsidR="00FA7716" w:rsidRPr="006976E8">
        <w:rPr>
          <w:rFonts w:ascii="Times New Roman" w:eastAsia="Calibri" w:hAnsi="Times New Roman" w:cs="Times New Roman"/>
          <w:sz w:val="28"/>
          <w:szCs w:val="28"/>
        </w:rPr>
        <w:t>эквализацию</w:t>
      </w:r>
      <w:proofErr w:type="spellEnd"/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и компрессию звука;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применять искусственную реверберацию в процессе создания музыкальной аудиозаписи;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в случае необходимости грамотно транспортировать э</w:t>
      </w:r>
      <w:r w:rsidRPr="006976E8">
        <w:rPr>
          <w:rFonts w:ascii="Times New Roman" w:eastAsia="Calibri" w:hAnsi="Times New Roman" w:cs="Times New Roman"/>
          <w:sz w:val="28"/>
          <w:szCs w:val="28"/>
        </w:rPr>
        <w:t>лектроакустическое оборудование;</w:t>
      </w:r>
    </w:p>
    <w:p w:rsidR="00FA7716" w:rsidRPr="006976E8" w:rsidRDefault="00FA7716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i/>
          <w:sz w:val="28"/>
          <w:szCs w:val="28"/>
        </w:rPr>
        <w:t>владеть</w:t>
      </w:r>
      <w:r w:rsidRPr="006976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понятийно-терминологическим аппаратом физической, музыкальной, пространственной, электро- и </w:t>
      </w:r>
      <w:proofErr w:type="spellStart"/>
      <w:r w:rsidR="00FA7716" w:rsidRPr="006976E8">
        <w:rPr>
          <w:rFonts w:ascii="Times New Roman" w:eastAsia="Calibri" w:hAnsi="Times New Roman" w:cs="Times New Roman"/>
          <w:sz w:val="28"/>
          <w:szCs w:val="28"/>
        </w:rPr>
        <w:t>психоакустики</w:t>
      </w:r>
      <w:proofErr w:type="spellEnd"/>
      <w:r w:rsidR="00FA7716" w:rsidRPr="006976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навыками коммутации электроакустического оборудования;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техникой безопасности при работе с электроакустическим оборудованием;</w:t>
      </w:r>
    </w:p>
    <w:p w:rsidR="00FA7716" w:rsidRPr="006976E8" w:rsidRDefault="00872BA7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 xml:space="preserve"> комплексом программных средств, эмулирующих работу популярных электроакустических устройств (компрессоров, эквалайзеров, ревербераторов).</w:t>
      </w:r>
    </w:p>
    <w:p w:rsidR="00F32849" w:rsidRPr="006976E8" w:rsidRDefault="00F32849" w:rsidP="00524DA5">
      <w:pPr>
        <w:tabs>
          <w:tab w:val="left" w:pos="918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образовательного процесса по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:rsidR="00F32849" w:rsidRPr="006976E8" w:rsidRDefault="00FA7716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lastRenderedPageBreak/>
        <w:t>Освоение учебной дисциплины «Акустика» должно обеспечить ф</w:t>
      </w:r>
      <w:r w:rsidR="00E71927" w:rsidRPr="006976E8">
        <w:rPr>
          <w:rFonts w:ascii="Times New Roman" w:eastAsia="Calibri" w:hAnsi="Times New Roman" w:cs="Times New Roman"/>
          <w:sz w:val="28"/>
          <w:szCs w:val="28"/>
        </w:rPr>
        <w:t xml:space="preserve">ормирование у студентов </w:t>
      </w:r>
      <w:r w:rsidR="00F32849" w:rsidRPr="006976E8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927" w:rsidRPr="006976E8">
        <w:rPr>
          <w:rFonts w:ascii="Times New Roman" w:eastAsia="Calibri" w:hAnsi="Times New Roman" w:cs="Times New Roman"/>
          <w:sz w:val="28"/>
          <w:szCs w:val="28"/>
        </w:rPr>
        <w:t>компетенци</w:t>
      </w:r>
      <w:r w:rsidR="00F32849" w:rsidRPr="006976E8">
        <w:rPr>
          <w:rFonts w:ascii="Times New Roman" w:eastAsia="Calibri" w:hAnsi="Times New Roman" w:cs="Times New Roman"/>
          <w:sz w:val="28"/>
          <w:szCs w:val="28"/>
        </w:rPr>
        <w:t>й</w:t>
      </w:r>
      <w:r w:rsidRPr="006976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2849" w:rsidRPr="006976E8" w:rsidRDefault="00F32849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 </w:t>
      </w:r>
      <w:r w:rsidRPr="006976E8">
        <w:rPr>
          <w:rFonts w:ascii="Times New Roman" w:hAnsi="Times New Roman" w:cs="Times New Roman"/>
          <w:bCs/>
          <w:sz w:val="28"/>
          <w:szCs w:val="28"/>
          <w:lang w:eastAsia="ru-RU"/>
        </w:rPr>
        <w:t>проявлять инициативу и адаптироваться к изменениям в профессиональной деятельности</w:t>
      </w:r>
      <w:r w:rsidR="00872BA7" w:rsidRPr="006976E8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A7716" w:rsidRPr="006976E8" w:rsidRDefault="00F32849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 и</w:t>
      </w:r>
      <w:r w:rsidR="00FA7716" w:rsidRPr="006976E8">
        <w:rPr>
          <w:rFonts w:ascii="Times New Roman" w:eastAsia="Calibri" w:hAnsi="Times New Roman" w:cs="Times New Roman"/>
          <w:sz w:val="28"/>
          <w:szCs w:val="28"/>
        </w:rPr>
        <w:t>спользовать теоретические знания и практические навыки в области звукорежиссуры.</w:t>
      </w:r>
    </w:p>
    <w:p w:rsidR="00B8248A" w:rsidRPr="006976E8" w:rsidRDefault="00FA7716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B8248A" w:rsidRPr="006976E8">
        <w:rPr>
          <w:rFonts w:ascii="Times New Roman" w:eastAsia="Calibri" w:hAnsi="Times New Roman" w:cs="Times New Roman"/>
          <w:sz w:val="28"/>
          <w:szCs w:val="28"/>
        </w:rPr>
        <w:t xml:space="preserve">примерным </w:t>
      </w:r>
      <w:r w:rsidRPr="006976E8">
        <w:rPr>
          <w:rFonts w:ascii="Times New Roman" w:eastAsia="Calibri" w:hAnsi="Times New Roman" w:cs="Times New Roman"/>
          <w:sz w:val="28"/>
          <w:szCs w:val="28"/>
        </w:rPr>
        <w:t>учебным планом на изучение учебной дисципл</w:t>
      </w:r>
      <w:r w:rsidR="003A482B" w:rsidRPr="006976E8">
        <w:rPr>
          <w:rFonts w:ascii="Times New Roman" w:eastAsia="Calibri" w:hAnsi="Times New Roman" w:cs="Times New Roman"/>
          <w:sz w:val="28"/>
          <w:szCs w:val="28"/>
        </w:rPr>
        <w:t>ины «Акустика» всего отведено 10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E71927" w:rsidRPr="006976E8">
        <w:rPr>
          <w:rFonts w:ascii="Times New Roman" w:eastAsia="Calibri" w:hAnsi="Times New Roman" w:cs="Times New Roman"/>
          <w:sz w:val="28"/>
          <w:szCs w:val="28"/>
        </w:rPr>
        <w:t>часов, из которых 86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часов – аудиторные </w:t>
      </w:r>
      <w:r w:rsidR="00B8248A" w:rsidRPr="006976E8">
        <w:rPr>
          <w:rFonts w:ascii="Times New Roman" w:eastAsia="Calibri" w:hAnsi="Times New Roman" w:cs="Times New Roman"/>
          <w:sz w:val="28"/>
          <w:szCs w:val="28"/>
        </w:rPr>
        <w:t>(</w:t>
      </w:r>
      <w:r w:rsidRPr="006976E8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r w:rsidR="00B8248A" w:rsidRPr="006976E8">
        <w:rPr>
          <w:rFonts w:ascii="Times New Roman" w:eastAsia="Calibri" w:hAnsi="Times New Roman" w:cs="Times New Roman"/>
          <w:sz w:val="28"/>
          <w:szCs w:val="28"/>
        </w:rPr>
        <w:t>)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занятия.</w:t>
      </w:r>
    </w:p>
    <w:p w:rsidR="00441722" w:rsidRPr="006976E8" w:rsidRDefault="00B8248A" w:rsidP="00524DA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Рекомендуемая форма промежуточной аттестации студентов </w:t>
      </w:r>
      <w:r w:rsidRPr="006976E8">
        <w:rPr>
          <w:rFonts w:ascii="Times New Roman" w:hAnsi="Times New Roman" w:cs="Times New Roman"/>
          <w:sz w:val="28"/>
          <w:szCs w:val="28"/>
          <w:lang w:eastAsia="zh-CN"/>
        </w:rPr>
        <w:t>– зачет.</w:t>
      </w:r>
    </w:p>
    <w:p w:rsidR="008B7BA4" w:rsidRPr="006976E8" w:rsidRDefault="008B7BA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B7BA4" w:rsidRPr="006976E8" w:rsidRDefault="008B7BA4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br w:type="page"/>
      </w:r>
    </w:p>
    <w:p w:rsidR="008B7BA4" w:rsidRPr="006976E8" w:rsidRDefault="008B7BA4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ПРИМЕРНЫЙ ТЕМАТИЧЕСКИЙ ПЛАН</w:t>
      </w:r>
    </w:p>
    <w:p w:rsidR="008B7BA4" w:rsidRPr="006976E8" w:rsidRDefault="008B7BA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62"/>
        <w:gridCol w:w="1684"/>
      </w:tblGrid>
      <w:tr w:rsidR="00423458" w:rsidRPr="006976E8" w:rsidTr="006976E8">
        <w:trPr>
          <w:trHeight w:val="893"/>
        </w:trPr>
        <w:tc>
          <w:tcPr>
            <w:tcW w:w="4059" w:type="pct"/>
            <w:vMerge w:val="restart"/>
            <w:vAlign w:val="center"/>
          </w:tcPr>
          <w:p w:rsidR="00423458" w:rsidRPr="006976E8" w:rsidRDefault="00423458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41" w:type="pct"/>
            <w:vAlign w:val="center"/>
          </w:tcPr>
          <w:p w:rsidR="00423458" w:rsidRPr="006976E8" w:rsidRDefault="00423458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3A482B" w:rsidRPr="006976E8" w:rsidTr="006976E8">
        <w:trPr>
          <w:cantSplit/>
          <w:trHeight w:val="1773"/>
        </w:trPr>
        <w:tc>
          <w:tcPr>
            <w:tcW w:w="4059" w:type="pct"/>
            <w:vMerge/>
            <w:tcBorders>
              <w:bottom w:val="single" w:sz="4" w:space="0" w:color="auto"/>
            </w:tcBorders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textDirection w:val="btLr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3A482B" w:rsidRPr="006976E8" w:rsidTr="006976E8">
        <w:tc>
          <w:tcPr>
            <w:tcW w:w="4059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Тема 1. Введение</w:t>
            </w:r>
          </w:p>
        </w:tc>
        <w:tc>
          <w:tcPr>
            <w:tcW w:w="941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A482B" w:rsidRPr="006976E8" w:rsidTr="006976E8">
        <w:tc>
          <w:tcPr>
            <w:tcW w:w="4059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Тема 2. Звук: физические свойства</w:t>
            </w:r>
          </w:p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и особенности восприятия</w:t>
            </w:r>
          </w:p>
        </w:tc>
        <w:tc>
          <w:tcPr>
            <w:tcW w:w="941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A482B" w:rsidRPr="006976E8" w:rsidTr="006976E8">
        <w:tc>
          <w:tcPr>
            <w:tcW w:w="4059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Pr="006976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. Музыкальная акустика</w:t>
            </w:r>
          </w:p>
        </w:tc>
        <w:tc>
          <w:tcPr>
            <w:tcW w:w="941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3A482B" w:rsidRPr="006976E8" w:rsidTr="006976E8">
        <w:tc>
          <w:tcPr>
            <w:tcW w:w="4059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Тема 4. Акустика пространств</w:t>
            </w:r>
          </w:p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и помещений</w:t>
            </w:r>
          </w:p>
        </w:tc>
        <w:tc>
          <w:tcPr>
            <w:tcW w:w="941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3A482B" w:rsidRPr="006976E8" w:rsidTr="006976E8">
        <w:tc>
          <w:tcPr>
            <w:tcW w:w="4059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Тема 5. Звуковой тракт</w:t>
            </w:r>
          </w:p>
        </w:tc>
        <w:tc>
          <w:tcPr>
            <w:tcW w:w="941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A482B" w:rsidRPr="006976E8" w:rsidTr="006976E8">
        <w:tc>
          <w:tcPr>
            <w:tcW w:w="4059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Тема 6. Микрофоны</w:t>
            </w:r>
          </w:p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и акустические системы</w:t>
            </w:r>
          </w:p>
        </w:tc>
        <w:tc>
          <w:tcPr>
            <w:tcW w:w="941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3A482B" w:rsidRPr="006976E8" w:rsidTr="006976E8">
        <w:tc>
          <w:tcPr>
            <w:tcW w:w="4059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Тема 7. Усилители мощности</w:t>
            </w:r>
          </w:p>
        </w:tc>
        <w:tc>
          <w:tcPr>
            <w:tcW w:w="941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A482B" w:rsidRPr="006976E8" w:rsidTr="006976E8">
        <w:tc>
          <w:tcPr>
            <w:tcW w:w="4059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</w:rPr>
              <w:t>Тема 8. Устройства обработки звука</w:t>
            </w:r>
          </w:p>
        </w:tc>
        <w:tc>
          <w:tcPr>
            <w:tcW w:w="941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76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3A482B" w:rsidRPr="006976E8" w:rsidTr="006976E8">
        <w:tc>
          <w:tcPr>
            <w:tcW w:w="4059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7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  <w:r w:rsidR="00872BA7" w:rsidRPr="00697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...</w:t>
            </w:r>
          </w:p>
        </w:tc>
        <w:tc>
          <w:tcPr>
            <w:tcW w:w="941" w:type="pct"/>
            <w:vAlign w:val="center"/>
          </w:tcPr>
          <w:p w:rsidR="003A482B" w:rsidRPr="006976E8" w:rsidRDefault="003A482B" w:rsidP="006976E8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976E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86</w:t>
            </w:r>
          </w:p>
        </w:tc>
      </w:tr>
    </w:tbl>
    <w:p w:rsidR="008B7BA4" w:rsidRPr="006976E8" w:rsidRDefault="008B7BA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B77E1" w:rsidRPr="006976E8" w:rsidRDefault="00DB77E1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B77E1" w:rsidRPr="006976E8" w:rsidRDefault="00DB77E1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br w:type="page"/>
      </w:r>
    </w:p>
    <w:p w:rsidR="001E494C" w:rsidRPr="006976E8" w:rsidRDefault="001E494C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1E494C" w:rsidRPr="006976E8" w:rsidRDefault="001E494C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494C" w:rsidRPr="006976E8" w:rsidRDefault="001E494C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Тема 1. Введение</w:t>
      </w:r>
    </w:p>
    <w:p w:rsidR="001E494C" w:rsidRPr="006976E8" w:rsidRDefault="001E494C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Цель, задачи, содержание учебной дисциплины «Акустика». Роль и практическая значимость учебной дисциплины в системе профессио</w:t>
      </w:r>
      <w:r w:rsidR="006976E8">
        <w:rPr>
          <w:rFonts w:ascii="Times New Roman" w:eastAsia="Calibri" w:hAnsi="Times New Roman" w:cs="Times New Roman"/>
          <w:sz w:val="28"/>
          <w:szCs w:val="28"/>
        </w:rPr>
        <w:softHyphen/>
      </w:r>
      <w:r w:rsidRPr="006976E8">
        <w:rPr>
          <w:rFonts w:ascii="Times New Roman" w:eastAsia="Calibri" w:hAnsi="Times New Roman" w:cs="Times New Roman"/>
          <w:sz w:val="28"/>
          <w:szCs w:val="28"/>
        </w:rPr>
        <w:t>наль</w:t>
      </w:r>
      <w:r w:rsidR="006976E8">
        <w:rPr>
          <w:rFonts w:ascii="Times New Roman" w:eastAsia="Calibri" w:hAnsi="Times New Roman" w:cs="Times New Roman"/>
          <w:sz w:val="28"/>
          <w:szCs w:val="28"/>
        </w:rPr>
        <w:softHyphen/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ной подготовки </w:t>
      </w:r>
      <w:r w:rsidR="00ED466F" w:rsidRPr="006976E8">
        <w:rPr>
          <w:rFonts w:ascii="Times New Roman" w:eastAsia="Calibri" w:hAnsi="Times New Roman" w:cs="Times New Roman"/>
          <w:sz w:val="28"/>
          <w:szCs w:val="28"/>
        </w:rPr>
        <w:t>специалистов высшей квалификации по специальности 6-05-0215-10 Компьютерная музыка, профилизации</w:t>
      </w:r>
      <w:r w:rsidR="00872BA7" w:rsidRPr="006976E8">
        <w:rPr>
          <w:rFonts w:ascii="Times New Roman" w:eastAsia="Calibri" w:hAnsi="Times New Roman" w:cs="Times New Roman"/>
          <w:sz w:val="28"/>
          <w:szCs w:val="28"/>
        </w:rPr>
        <w:t>:</w:t>
      </w:r>
      <w:r w:rsidR="00ED466F"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BA7" w:rsidRPr="006976E8">
        <w:rPr>
          <w:rFonts w:ascii="Times New Roman" w:eastAsia="Calibri" w:hAnsi="Times New Roman" w:cs="Times New Roman"/>
          <w:sz w:val="28"/>
          <w:szCs w:val="28"/>
        </w:rPr>
        <w:t xml:space="preserve">Компьютерная </w:t>
      </w:r>
      <w:r w:rsidR="00ED466F" w:rsidRPr="006976E8">
        <w:rPr>
          <w:rFonts w:ascii="Times New Roman" w:eastAsia="Calibri" w:hAnsi="Times New Roman" w:cs="Times New Roman"/>
          <w:sz w:val="28"/>
          <w:szCs w:val="28"/>
        </w:rPr>
        <w:t>аранжировка музыкальных произведений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Взаимосвязь </w:t>
      </w:r>
      <w:r w:rsidR="00B8248A" w:rsidRPr="006976E8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6976E8">
        <w:rPr>
          <w:rFonts w:ascii="Times New Roman" w:eastAsia="Calibri" w:hAnsi="Times New Roman" w:cs="Times New Roman"/>
          <w:sz w:val="28"/>
          <w:szCs w:val="28"/>
        </w:rPr>
        <w:t>дисциплины со специальными и профильными учебными дисциплинами «Аранжировка и пере</w:t>
      </w:r>
      <w:r w:rsidR="00E212CB" w:rsidRPr="006976E8">
        <w:rPr>
          <w:rFonts w:ascii="Times New Roman" w:eastAsia="Calibri" w:hAnsi="Times New Roman" w:cs="Times New Roman"/>
          <w:sz w:val="28"/>
          <w:szCs w:val="28"/>
        </w:rPr>
        <w:t>ложение музыкальных произ</w:t>
      </w:r>
      <w:r w:rsidR="006976E8">
        <w:rPr>
          <w:rFonts w:ascii="Times New Roman" w:eastAsia="Calibri" w:hAnsi="Times New Roman" w:cs="Times New Roman"/>
          <w:sz w:val="28"/>
          <w:szCs w:val="28"/>
        </w:rPr>
        <w:softHyphen/>
      </w:r>
      <w:r w:rsidR="00E212CB" w:rsidRPr="006976E8">
        <w:rPr>
          <w:rFonts w:ascii="Times New Roman" w:eastAsia="Calibri" w:hAnsi="Times New Roman" w:cs="Times New Roman"/>
          <w:sz w:val="28"/>
          <w:szCs w:val="28"/>
        </w:rPr>
        <w:t>ведений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», «Виртуальные музыкальные инструменты», «Основы алгоритмической музыки», </w:t>
      </w:r>
      <w:r w:rsidR="006D7A2E" w:rsidRPr="006976E8">
        <w:rPr>
          <w:rFonts w:ascii="Times New Roman" w:eastAsia="Calibri" w:hAnsi="Times New Roman" w:cs="Times New Roman"/>
          <w:sz w:val="28"/>
          <w:szCs w:val="28"/>
        </w:rPr>
        <w:t xml:space="preserve">«Основы микширования», </w:t>
      </w:r>
      <w:r w:rsidRPr="006976E8">
        <w:rPr>
          <w:rFonts w:ascii="Times New Roman" w:eastAsia="Calibri" w:hAnsi="Times New Roman" w:cs="Times New Roman"/>
          <w:sz w:val="28"/>
          <w:szCs w:val="28"/>
        </w:rPr>
        <w:t>«Специали</w:t>
      </w:r>
      <w:r w:rsidR="006976E8">
        <w:rPr>
          <w:rFonts w:ascii="Times New Roman" w:eastAsia="Calibri" w:hAnsi="Times New Roman" w:cs="Times New Roman"/>
          <w:sz w:val="28"/>
          <w:szCs w:val="28"/>
        </w:rPr>
        <w:softHyphen/>
      </w:r>
      <w:r w:rsidRPr="006976E8">
        <w:rPr>
          <w:rFonts w:ascii="Times New Roman" w:eastAsia="Calibri" w:hAnsi="Times New Roman" w:cs="Times New Roman"/>
          <w:sz w:val="28"/>
          <w:szCs w:val="28"/>
        </w:rPr>
        <w:t>зиров</w:t>
      </w:r>
      <w:r w:rsidR="006D7A2E" w:rsidRPr="006976E8">
        <w:rPr>
          <w:rFonts w:ascii="Times New Roman" w:eastAsia="Calibri" w:hAnsi="Times New Roman" w:cs="Times New Roman"/>
          <w:sz w:val="28"/>
          <w:szCs w:val="28"/>
        </w:rPr>
        <w:t>анное компьютерное обеспечение», «Студийная запись».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обеспечение </w:t>
      </w:r>
      <w:r w:rsidR="00B8248A" w:rsidRPr="006976E8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6976E8">
        <w:rPr>
          <w:rFonts w:ascii="Times New Roman" w:eastAsia="Calibri" w:hAnsi="Times New Roman" w:cs="Times New Roman"/>
          <w:sz w:val="28"/>
          <w:szCs w:val="28"/>
        </w:rPr>
        <w:t>дисциплины. Организация самостоятельной работы студентов.</w:t>
      </w:r>
    </w:p>
    <w:p w:rsidR="001E494C" w:rsidRPr="006976E8" w:rsidRDefault="001E494C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94C" w:rsidRPr="006976E8" w:rsidRDefault="001E494C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Тема 2. Звук: физические свойства и особенности восприятия</w:t>
      </w:r>
    </w:p>
    <w:p w:rsidR="001E494C" w:rsidRPr="006976E8" w:rsidRDefault="001E494C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Звук как физическое явление. Амплитуда, частота и фаза как главные характеристики </w:t>
      </w:r>
      <w:r w:rsidR="00E212CB" w:rsidRPr="006976E8">
        <w:rPr>
          <w:rFonts w:ascii="Times New Roman" w:eastAsia="Calibri" w:hAnsi="Times New Roman" w:cs="Times New Roman"/>
          <w:sz w:val="28"/>
          <w:szCs w:val="28"/>
        </w:rPr>
        <w:t>звуковой волны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Длина звуковой волны, ее взаимосвязь с частотой. Эффект Доплера. </w:t>
      </w:r>
      <w:r w:rsidR="00F75638" w:rsidRPr="006976E8">
        <w:rPr>
          <w:rFonts w:ascii="Times New Roman" w:eastAsia="Calibri" w:hAnsi="Times New Roman" w:cs="Times New Roman"/>
          <w:sz w:val="28"/>
          <w:szCs w:val="28"/>
        </w:rPr>
        <w:t>Механизмы</w:t>
      </w:r>
      <w:r w:rsidR="00E212CB" w:rsidRPr="006976E8">
        <w:rPr>
          <w:rFonts w:ascii="Times New Roman" w:eastAsia="Calibri" w:hAnsi="Times New Roman" w:cs="Times New Roman"/>
          <w:sz w:val="28"/>
          <w:szCs w:val="28"/>
        </w:rPr>
        <w:t xml:space="preserve"> распространения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звуков</w:t>
      </w:r>
      <w:r w:rsidR="00E212CB" w:rsidRPr="006976E8">
        <w:rPr>
          <w:rFonts w:ascii="Times New Roman" w:eastAsia="Calibri" w:hAnsi="Times New Roman" w:cs="Times New Roman"/>
          <w:sz w:val="28"/>
          <w:szCs w:val="28"/>
        </w:rPr>
        <w:t>ых волн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(отражение, поглощение, рассеивание, дифракция, рефракция). Скорость звука в различных средах и материалах. Понятие «слышимый звук». Частотные пороги слышимости, инфразвук и ультразвук.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Громкостные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пороги слышимости, болевой порог. Строение слуховой системы человека. Особенности слухового восприятия человека и животных.</w:t>
      </w:r>
      <w:r w:rsidR="00E212CB" w:rsidRPr="006976E8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6976E8">
        <w:rPr>
          <w:rFonts w:ascii="Times New Roman" w:eastAsia="Calibri" w:hAnsi="Times New Roman" w:cs="Times New Roman"/>
          <w:sz w:val="28"/>
          <w:szCs w:val="28"/>
        </w:rPr>
        <w:t>инауральный слух</w:t>
      </w:r>
      <w:r w:rsidR="00E212CB" w:rsidRPr="006976E8">
        <w:rPr>
          <w:rFonts w:ascii="Times New Roman" w:eastAsia="Calibri" w:hAnsi="Times New Roman" w:cs="Times New Roman"/>
          <w:sz w:val="28"/>
          <w:szCs w:val="28"/>
        </w:rPr>
        <w:t xml:space="preserve"> и способность определять положение источника звука в пространстве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Психоакустические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слуховые эффекты (эффект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Хааса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эффект слуховой маскировки, эффект «коктейльной вечеринки»,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постстимульное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утомление).</w:t>
      </w:r>
    </w:p>
    <w:p w:rsidR="00C50996" w:rsidRPr="006976E8" w:rsidRDefault="00C50996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94C" w:rsidRPr="006976E8" w:rsidRDefault="001E494C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Тема 3. Музыкальная акустика</w:t>
      </w:r>
    </w:p>
    <w:p w:rsidR="001E494C" w:rsidRPr="006976E8" w:rsidRDefault="001E494C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Музыкальные и шумовые звуки. Чистый тон. Комбинированные и комбинационные тоны. Тембр музыкального звука. Спектр звука. Основной тон, гармонические и негармонические обертоны,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субтоны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форманты. Натуральный (обертоновый) звукоряд. Консонанс и диссонанс. Частотные соотношения звуков музыкальных интервалов. Акустические характеристики различных музыкальных инструментов. Влияние геометрии и материала корпуса музыкального инструмента на его звучание. Характеристика музыкальных инструментов с точки </w:t>
      </w:r>
      <w:r w:rsidRPr="006976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зрения расположения акустического резонатора. </w:t>
      </w:r>
      <w:proofErr w:type="gramStart"/>
      <w:r w:rsidRPr="006976E8">
        <w:rPr>
          <w:rFonts w:ascii="Times New Roman" w:eastAsia="Calibri" w:hAnsi="Times New Roman" w:cs="Times New Roman"/>
          <w:sz w:val="28"/>
          <w:szCs w:val="28"/>
        </w:rPr>
        <w:t>Амплитудная</w:t>
      </w:r>
      <w:proofErr w:type="gram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огибающая музыкального звука. Певческий голос с точки зрения акустики, понятие «певческая форманта». Акустические характеристики певческих голосов различных регистров</w:t>
      </w:r>
      <w:r w:rsidR="00C32EC8" w:rsidRPr="006976E8">
        <w:rPr>
          <w:rFonts w:ascii="Times New Roman" w:eastAsia="Calibri" w:hAnsi="Times New Roman" w:cs="Times New Roman"/>
          <w:sz w:val="28"/>
          <w:szCs w:val="28"/>
        </w:rPr>
        <w:t>,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мужск</w:t>
      </w:r>
      <w:r w:rsidR="00C32EC8" w:rsidRPr="006976E8">
        <w:rPr>
          <w:rFonts w:ascii="Times New Roman" w:eastAsia="Calibri" w:hAnsi="Times New Roman" w:cs="Times New Roman"/>
          <w:sz w:val="28"/>
          <w:szCs w:val="28"/>
        </w:rPr>
        <w:t>ие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женск</w:t>
      </w:r>
      <w:r w:rsidR="00C32EC8" w:rsidRPr="006976E8">
        <w:rPr>
          <w:rFonts w:ascii="Times New Roman" w:eastAsia="Calibri" w:hAnsi="Times New Roman" w:cs="Times New Roman"/>
          <w:sz w:val="28"/>
          <w:szCs w:val="28"/>
        </w:rPr>
        <w:t>ие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певческ</w:t>
      </w:r>
      <w:r w:rsidR="00C32EC8" w:rsidRPr="006976E8">
        <w:rPr>
          <w:rFonts w:ascii="Times New Roman" w:eastAsia="Calibri" w:hAnsi="Times New Roman" w:cs="Times New Roman"/>
          <w:sz w:val="28"/>
          <w:szCs w:val="28"/>
        </w:rPr>
        <w:t>ие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голос</w:t>
      </w:r>
      <w:r w:rsidR="00C32EC8" w:rsidRPr="006976E8">
        <w:rPr>
          <w:rFonts w:ascii="Times New Roman" w:eastAsia="Calibri" w:hAnsi="Times New Roman" w:cs="Times New Roman"/>
          <w:sz w:val="28"/>
          <w:szCs w:val="28"/>
        </w:rPr>
        <w:t>а</w:t>
      </w:r>
      <w:r w:rsidRPr="006976E8">
        <w:rPr>
          <w:rFonts w:ascii="Times New Roman" w:eastAsia="Calibri" w:hAnsi="Times New Roman" w:cs="Times New Roman"/>
          <w:sz w:val="28"/>
          <w:szCs w:val="28"/>
        </w:rPr>
        <w:t>. Разборчивость пения. Спектральные свойства гласных и согласных звуков, сибилянты.</w:t>
      </w:r>
    </w:p>
    <w:p w:rsidR="001E494C" w:rsidRPr="006976E8" w:rsidRDefault="001E494C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94C" w:rsidRPr="006976E8" w:rsidRDefault="001E494C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Тема 4. Акустика пространств и помещений</w:t>
      </w:r>
    </w:p>
    <w:p w:rsidR="001E494C" w:rsidRPr="006976E8" w:rsidRDefault="001E494C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Распространение звуковых волн на открытой местности. Особенности распространения звуковых волн в помещении. Интерференция звуковых волн. Акустические свойства помещений, звукоизоляция. Влияние геометрии помещения на его акустические свойства. Реверберация как акустическое явление. Параметры реверберации (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pre-delay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decay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damping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>). Показатель времени реверберации RT60. Искусственная реверберация и ее применение. Типы искусственной реверберации (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hall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plate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room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chamber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spring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ambience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). Аппаратные и программные ревербераторы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Exponential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Audio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Lexicon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Valhalla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768D7" w:rsidRPr="006976E8">
        <w:rPr>
          <w:rFonts w:ascii="Times New Roman" w:eastAsia="Calibri" w:hAnsi="Times New Roman" w:cs="Times New Roman"/>
          <w:sz w:val="28"/>
          <w:szCs w:val="28"/>
        </w:rPr>
        <w:t>Эмуляция эхокамеры с помощью программных модулей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Eventide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Tverb</w:t>
      </w:r>
      <w:proofErr w:type="spellEnd"/>
      <w:r w:rsidR="001768D7" w:rsidRPr="006976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Waves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Abbey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Road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Chambers</w:t>
      </w:r>
      <w:r w:rsidRPr="006976E8">
        <w:rPr>
          <w:rFonts w:ascii="Times New Roman" w:eastAsia="Calibri" w:hAnsi="Times New Roman" w:cs="Times New Roman"/>
          <w:sz w:val="28"/>
          <w:szCs w:val="28"/>
        </w:rPr>
        <w:t>. Програм</w:t>
      </w:r>
      <w:r w:rsidR="00872BA7" w:rsidRPr="006976E8">
        <w:rPr>
          <w:rFonts w:ascii="Times New Roman" w:eastAsia="Calibri" w:hAnsi="Times New Roman" w:cs="Times New Roman"/>
          <w:sz w:val="28"/>
          <w:szCs w:val="28"/>
        </w:rPr>
        <w:t>м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ный листовой ревербератор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Waves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Abbey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Road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Plates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Пространственные звуковые эффекты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Echo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Delay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>, их использование в практике музыкальной звукорежиссуры.</w:t>
      </w:r>
    </w:p>
    <w:p w:rsidR="00C50996" w:rsidRPr="006976E8" w:rsidRDefault="00C50996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94C" w:rsidRPr="006976E8" w:rsidRDefault="001E494C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Тема 5. Звуковой тракт</w:t>
      </w:r>
    </w:p>
    <w:p w:rsidR="001E494C" w:rsidRPr="006976E8" w:rsidRDefault="001E494C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Понятие «звуковой тракт». Электроакустические составляющие звукового тракта. Коммутация электроакустических устройств. Фаза и полярность. Балансный (симметричный) и небалансный (несимметричный) способы передачи электроакустического сигнала.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Дибокс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его назначение. Коннекторы (XLR, TS/TRS, RCA,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Speakon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). Моно и стерео как форматы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аудиовещания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звукозаписи. Маршрутизац</w:t>
      </w:r>
      <w:r w:rsidR="0055737D" w:rsidRPr="006976E8">
        <w:rPr>
          <w:rFonts w:ascii="Times New Roman" w:eastAsia="Calibri" w:hAnsi="Times New Roman" w:cs="Times New Roman"/>
          <w:sz w:val="28"/>
          <w:szCs w:val="28"/>
        </w:rPr>
        <w:t>ия электроакустических сигналов,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37D" w:rsidRPr="006976E8">
        <w:rPr>
          <w:rFonts w:ascii="Times New Roman" w:eastAsia="Calibri" w:hAnsi="Times New Roman" w:cs="Times New Roman"/>
          <w:sz w:val="28"/>
          <w:szCs w:val="28"/>
        </w:rPr>
        <w:t>способы включения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электроакустическ</w:t>
      </w:r>
      <w:r w:rsidR="0055737D" w:rsidRPr="006976E8">
        <w:rPr>
          <w:rFonts w:ascii="Times New Roman" w:eastAsia="Calibri" w:hAnsi="Times New Roman" w:cs="Times New Roman"/>
          <w:sz w:val="28"/>
          <w:szCs w:val="28"/>
        </w:rPr>
        <w:t>их устройств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в сигнальную цепь. </w:t>
      </w:r>
      <w:proofErr w:type="gramStart"/>
      <w:r w:rsidRPr="006976E8">
        <w:rPr>
          <w:rFonts w:ascii="Times New Roman" w:eastAsia="Calibri" w:hAnsi="Times New Roman" w:cs="Times New Roman"/>
          <w:sz w:val="28"/>
          <w:szCs w:val="28"/>
        </w:rPr>
        <w:t>Амплитудно-частотная</w:t>
      </w:r>
      <w:proofErr w:type="gram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фазо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>-частотная характеристики эле</w:t>
      </w:r>
      <w:r w:rsidR="0055737D" w:rsidRPr="006976E8">
        <w:rPr>
          <w:rFonts w:ascii="Times New Roman" w:eastAsia="Calibri" w:hAnsi="Times New Roman" w:cs="Times New Roman"/>
          <w:sz w:val="28"/>
          <w:szCs w:val="28"/>
        </w:rPr>
        <w:t xml:space="preserve">ктроакустического сигнала. </w:t>
      </w:r>
      <w:r w:rsidR="0055737D" w:rsidRPr="006976E8">
        <w:rPr>
          <w:rFonts w:ascii="Times New Roman" w:eastAsia="Calibri" w:hAnsi="Times New Roman" w:cs="Times New Roman"/>
          <w:sz w:val="28"/>
          <w:szCs w:val="28"/>
          <w:lang w:val="be-BY"/>
        </w:rPr>
        <w:t>Стационарный шум, его виды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Микшерный пульт как электроакустическое устройство.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Сплиттеры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сумматоры. Анализаторы спектра и измерители уровня. Техника безопасности при работе с электроакустическим оборудованием. Правила </w:t>
      </w:r>
      <w:r w:rsidR="0055737D" w:rsidRPr="006976E8">
        <w:rPr>
          <w:rFonts w:ascii="Times New Roman" w:eastAsia="Calibri" w:hAnsi="Times New Roman" w:cs="Times New Roman"/>
          <w:sz w:val="28"/>
          <w:szCs w:val="28"/>
        </w:rPr>
        <w:t>транспорти</w:t>
      </w:r>
      <w:r w:rsidR="006976E8">
        <w:rPr>
          <w:rFonts w:ascii="Times New Roman" w:eastAsia="Calibri" w:hAnsi="Times New Roman" w:cs="Times New Roman"/>
          <w:sz w:val="28"/>
          <w:szCs w:val="28"/>
        </w:rPr>
        <w:softHyphen/>
      </w:r>
      <w:r w:rsidR="0055737D" w:rsidRPr="006976E8">
        <w:rPr>
          <w:rFonts w:ascii="Times New Roman" w:eastAsia="Calibri" w:hAnsi="Times New Roman" w:cs="Times New Roman"/>
          <w:sz w:val="28"/>
          <w:szCs w:val="28"/>
        </w:rPr>
        <w:t xml:space="preserve">ровки и </w:t>
      </w:r>
      <w:r w:rsidRPr="006976E8">
        <w:rPr>
          <w:rFonts w:ascii="Times New Roman" w:eastAsia="Calibri" w:hAnsi="Times New Roman" w:cs="Times New Roman"/>
          <w:sz w:val="28"/>
          <w:szCs w:val="28"/>
        </w:rPr>
        <w:t>эксплуатации электроакустического оборудования.</w:t>
      </w:r>
    </w:p>
    <w:p w:rsidR="006976E8" w:rsidRDefault="006976E8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94C" w:rsidRPr="006976E8" w:rsidRDefault="001E494C" w:rsidP="006976E8">
      <w:pPr>
        <w:spacing w:after="0" w:line="34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6. Микрофоны и акустические системы</w:t>
      </w:r>
    </w:p>
    <w:p w:rsidR="001E494C" w:rsidRPr="006976E8" w:rsidRDefault="001E494C" w:rsidP="006976E8">
      <w:pPr>
        <w:spacing w:after="0" w:line="34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Микрофон как электроакустическое устройство. Направленность микрофона. Амплитудно-частотная и импульсная характеристики микрофона. Классификация микрофонов. Динамические и конденса</w:t>
      </w:r>
      <w:r w:rsidR="006976E8">
        <w:rPr>
          <w:rFonts w:ascii="Times New Roman" w:eastAsia="Calibri" w:hAnsi="Times New Roman" w:cs="Times New Roman"/>
          <w:sz w:val="28"/>
          <w:szCs w:val="28"/>
        </w:rPr>
        <w:softHyphen/>
      </w:r>
      <w:r w:rsidRPr="006976E8">
        <w:rPr>
          <w:rFonts w:ascii="Times New Roman" w:eastAsia="Calibri" w:hAnsi="Times New Roman" w:cs="Times New Roman"/>
          <w:sz w:val="28"/>
          <w:szCs w:val="28"/>
        </w:rPr>
        <w:t>тор</w:t>
      </w:r>
      <w:r w:rsidR="006976E8">
        <w:rPr>
          <w:rFonts w:ascii="Times New Roman" w:eastAsia="Calibri" w:hAnsi="Times New Roman" w:cs="Times New Roman"/>
          <w:sz w:val="28"/>
          <w:szCs w:val="28"/>
        </w:rPr>
        <w:softHyphen/>
      </w:r>
      <w:r w:rsidRPr="006976E8">
        <w:rPr>
          <w:rFonts w:ascii="Times New Roman" w:eastAsia="Calibri" w:hAnsi="Times New Roman" w:cs="Times New Roman"/>
          <w:sz w:val="28"/>
          <w:szCs w:val="28"/>
        </w:rPr>
        <w:t>ные микрофоны, принципы их работы. Инструментальные, вокальные и речевые микрофоны. Популярные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</w:rPr>
        <w:t>модели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</w:rPr>
        <w:t>микрофонов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AKG, Audio-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Technica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Audix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Neumann, Rode, Samson,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Senneiser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, Shure</w:t>
      </w:r>
      <w:r w:rsidR="00872BA7"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Акустические системы, их разновидности. </w:t>
      </w:r>
      <w:proofErr w:type="gramStart"/>
      <w:r w:rsidRPr="006976E8">
        <w:rPr>
          <w:rFonts w:ascii="Times New Roman" w:eastAsia="Calibri" w:hAnsi="Times New Roman" w:cs="Times New Roman"/>
          <w:sz w:val="28"/>
          <w:szCs w:val="28"/>
        </w:rPr>
        <w:t>Звуковой</w:t>
      </w:r>
      <w:proofErr w:type="gram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излучателль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акустическое оформление. Разновидности звуковых излучателей (сабвуфер,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вуфер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твитер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). Основные компоненты концертной акустической системы (порталы, </w:t>
      </w:r>
      <w:proofErr w:type="gramStart"/>
      <w:r w:rsidRPr="006976E8">
        <w:rPr>
          <w:rFonts w:ascii="Times New Roman" w:eastAsia="Calibri" w:hAnsi="Times New Roman" w:cs="Times New Roman"/>
          <w:sz w:val="28"/>
          <w:szCs w:val="28"/>
        </w:rPr>
        <w:t>фронт-филы</w:t>
      </w:r>
      <w:proofErr w:type="gram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мониторы). Многоканальные акустические системы (5.0, 5.1, 7.0, 7.1 и др.), их применение. Студийные мониторы, их характеристики. Правила расстановки студийных мониторов. Популярные модели студийных мониторов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Adam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Alesis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Focal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Genelec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JBL, KRK,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Mackie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>, M-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Audio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Pioneer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PreSonus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Tannoy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Yamaha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94C" w:rsidRPr="006976E8" w:rsidRDefault="001E494C" w:rsidP="006976E8">
      <w:pPr>
        <w:spacing w:after="0" w:line="34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94C" w:rsidRPr="006976E8" w:rsidRDefault="001E494C" w:rsidP="006976E8">
      <w:pPr>
        <w:spacing w:after="0" w:line="34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Тема 7. Усилители мощности</w:t>
      </w:r>
    </w:p>
    <w:p w:rsidR="001E494C" w:rsidRPr="006976E8" w:rsidRDefault="001E494C" w:rsidP="006976E8">
      <w:pPr>
        <w:spacing w:after="0" w:line="34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Основные характеристики усилителей мощности. Применение усилителей мощности в сценической и студийной практике. Предварительное и оконечное усиление электроакустического сигнала. Использование предварительных усилителей в практике студийной звукозаписи. Популярные модели </w:t>
      </w:r>
      <w:proofErr w:type="gramStart"/>
      <w:r w:rsidRPr="006976E8">
        <w:rPr>
          <w:rFonts w:ascii="Times New Roman" w:eastAsia="Calibri" w:hAnsi="Times New Roman" w:cs="Times New Roman"/>
          <w:sz w:val="28"/>
          <w:szCs w:val="28"/>
        </w:rPr>
        <w:t>предварительных</w:t>
      </w:r>
      <w:proofErr w:type="gram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усилителй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ART,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Focusrite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PreSonus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Warm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Audio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Популярные модели </w:t>
      </w:r>
      <w:r w:rsidR="00872BA7" w:rsidRPr="006976E8">
        <w:rPr>
          <w:rFonts w:ascii="Times New Roman" w:eastAsia="Calibri" w:hAnsi="Times New Roman" w:cs="Times New Roman"/>
          <w:sz w:val="28"/>
          <w:szCs w:val="28"/>
        </w:rPr>
        <w:t xml:space="preserve">усилителей </w:t>
      </w:r>
      <w:r w:rsidRPr="006976E8">
        <w:rPr>
          <w:rFonts w:ascii="Times New Roman" w:eastAsia="Calibri" w:hAnsi="Times New Roman" w:cs="Times New Roman"/>
          <w:sz w:val="28"/>
          <w:szCs w:val="28"/>
        </w:rPr>
        <w:t>для ба</w:t>
      </w:r>
      <w:proofErr w:type="gramStart"/>
      <w:r w:rsidRPr="006976E8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электрогитар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Fender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Marshal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Messa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Boogie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Orange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>. Понятие «</w:t>
      </w:r>
      <w:proofErr w:type="gramStart"/>
      <w:r w:rsidRPr="006976E8">
        <w:rPr>
          <w:rFonts w:ascii="Times New Roman" w:eastAsia="Calibri" w:hAnsi="Times New Roman" w:cs="Times New Roman"/>
          <w:sz w:val="28"/>
          <w:szCs w:val="28"/>
        </w:rPr>
        <w:t>гитарный</w:t>
      </w:r>
      <w:proofErr w:type="gram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стэк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Комбоусилители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их преимущества и недостатки. Популярные модели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комбоусилителей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Blackstar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Crate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Ibanez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Laney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Vox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>. Программная эмуляция усилителей для ба</w:t>
      </w:r>
      <w:proofErr w:type="gramStart"/>
      <w:r w:rsidRPr="006976E8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и электрогитары IK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Multimedia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AmpleTube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Kuassa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Amplification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MAGIX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Vandal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Native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Instruments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Guitar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6E8">
        <w:rPr>
          <w:rFonts w:ascii="Times New Roman" w:eastAsia="Calibri" w:hAnsi="Times New Roman" w:cs="Times New Roman"/>
          <w:sz w:val="28"/>
          <w:szCs w:val="28"/>
          <w:lang w:val="en-US"/>
        </w:rPr>
        <w:t>Rig</w:t>
      </w:r>
      <w:r w:rsidRPr="006976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94C" w:rsidRPr="006976E8" w:rsidRDefault="001E494C" w:rsidP="006976E8">
      <w:pPr>
        <w:spacing w:after="0" w:line="34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94C" w:rsidRPr="006976E8" w:rsidRDefault="001E494C" w:rsidP="006976E8">
      <w:pPr>
        <w:spacing w:after="0" w:line="34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Тема 8. Устройства обработки звука</w:t>
      </w:r>
    </w:p>
    <w:p w:rsidR="001E494C" w:rsidRPr="006976E8" w:rsidRDefault="001E494C" w:rsidP="006976E8">
      <w:pPr>
        <w:spacing w:after="0" w:line="34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Приборы динамической обработки звука (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гейт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компрессор, экспандер,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лимитер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). Настройка приборов динамической обработки звука, параметры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treshhold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ratio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attack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reelease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Классические модели компрессоров API 2500, dbx-160,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Fairchild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670,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Teletronix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LA-2A,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Urei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1176, их программные эмуляторы. Эквалайзер как электроакустическое устройство. Виды эквалайзеров (параметрические, графические,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параграфические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) Виды фильтров (обрезной, шельф, колокол). Использование эквалайзеров в сценической и студийной работе. Классические модели эквалайзеров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PuleTec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, API, </w:t>
      </w:r>
      <w:proofErr w:type="spellStart"/>
      <w:r w:rsidRPr="006976E8">
        <w:rPr>
          <w:rFonts w:ascii="Times New Roman" w:eastAsia="Calibri" w:hAnsi="Times New Roman" w:cs="Times New Roman"/>
          <w:sz w:val="28"/>
          <w:szCs w:val="28"/>
        </w:rPr>
        <w:t>maag</w:t>
      </w:r>
      <w:proofErr w:type="spellEnd"/>
      <w:r w:rsidRPr="006976E8">
        <w:rPr>
          <w:rFonts w:ascii="Times New Roman" w:eastAsia="Calibri" w:hAnsi="Times New Roman" w:cs="Times New Roman"/>
          <w:sz w:val="28"/>
          <w:szCs w:val="28"/>
        </w:rPr>
        <w:t>, их программные эмуляторы. Цифровые процессоры обработки звука.</w:t>
      </w:r>
    </w:p>
    <w:p w:rsidR="00274A4B" w:rsidRPr="006976E8" w:rsidRDefault="00274A4B" w:rsidP="006976E8">
      <w:pPr>
        <w:spacing w:after="0" w:line="360" w:lineRule="exact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274A4B" w:rsidRPr="006976E8" w:rsidRDefault="00274A4B" w:rsidP="006976E8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4A4B" w:rsidRPr="006976E8" w:rsidRDefault="00274A4B" w:rsidP="006976E8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274A4B" w:rsidRPr="006976E8" w:rsidRDefault="00274A4B" w:rsidP="006976E8">
      <w:pPr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07E5A" w:rsidRPr="006976E8" w:rsidRDefault="00872BA7" w:rsidP="006976E8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07E5A" w:rsidRPr="006976E8">
        <w:rPr>
          <w:rFonts w:ascii="Times New Roman" w:hAnsi="Times New Roman" w:cs="Times New Roman"/>
          <w:i/>
          <w:sz w:val="28"/>
          <w:szCs w:val="28"/>
        </w:rPr>
        <w:t>Меерзон, Б. Я.</w:t>
      </w:r>
      <w:r w:rsidR="00F86854" w:rsidRPr="006976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Акустические основы звукорежиссуры : [учеб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собие для студентов вузов] / Б. Я. Меерзон. </w:t>
      </w:r>
      <w:r w:rsidR="00872BA7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М</w:t>
      </w:r>
      <w:r w:rsidR="00872BA7" w:rsidRPr="006976E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Аспект Пресс, 2004. </w:t>
      </w:r>
      <w:r w:rsidR="00872BA7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203, [2] с.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207E5A" w:rsidRPr="006976E8">
        <w:rPr>
          <w:rFonts w:ascii="Times New Roman" w:hAnsi="Times New Roman" w:cs="Times New Roman"/>
          <w:i/>
          <w:sz w:val="28"/>
          <w:szCs w:val="28"/>
        </w:rPr>
        <w:t>Никамин</w:t>
      </w:r>
      <w:proofErr w:type="spellEnd"/>
      <w:r w:rsidR="00207E5A" w:rsidRPr="006976E8">
        <w:rPr>
          <w:rFonts w:ascii="Times New Roman" w:hAnsi="Times New Roman" w:cs="Times New Roman"/>
          <w:i/>
          <w:sz w:val="28"/>
          <w:szCs w:val="28"/>
        </w:rPr>
        <w:t>, В. А.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Микрофоны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>особие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07E5A" w:rsidRPr="006976E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07E5A" w:rsidRPr="006976E8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872BA7" w:rsidRPr="006976E8">
        <w:rPr>
          <w:rFonts w:ascii="Times New Roman" w:hAnsi="Times New Roman" w:cs="Times New Roman"/>
          <w:sz w:val="28"/>
          <w:szCs w:val="28"/>
        </w:rPr>
        <w:t>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им. М.</w:t>
      </w:r>
      <w:r w:rsidR="00F12B2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А. Бонч-Бруевича, 2020.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115 с.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86854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https://e.lanbook.ru/book/180108</w:t>
      </w:r>
      <w:r w:rsidR="00F12B2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(дата обращения: 09.10.2024)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207E5A" w:rsidRPr="006976E8">
        <w:rPr>
          <w:rFonts w:ascii="Times New Roman" w:hAnsi="Times New Roman" w:cs="Times New Roman"/>
          <w:i/>
          <w:sz w:val="28"/>
          <w:szCs w:val="28"/>
        </w:rPr>
        <w:t>Щевьев</w:t>
      </w:r>
      <w:proofErr w:type="spellEnd"/>
      <w:r w:rsidR="00207E5A" w:rsidRPr="006976E8">
        <w:rPr>
          <w:rFonts w:ascii="Times New Roman" w:hAnsi="Times New Roman" w:cs="Times New Roman"/>
          <w:i/>
          <w:sz w:val="28"/>
          <w:szCs w:val="28"/>
        </w:rPr>
        <w:t>, Ю. П.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Основы физической акустики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особие для вузов / Ю. П.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Щевьев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F12B2A" w:rsidRPr="006976E8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F12B2A" w:rsidRPr="006976E8">
        <w:rPr>
          <w:rFonts w:ascii="Times New Roman" w:hAnsi="Times New Roman" w:cs="Times New Roman"/>
          <w:sz w:val="28"/>
          <w:szCs w:val="28"/>
        </w:rPr>
        <w:t>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Лань, 2021.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364 с.</w:t>
      </w:r>
    </w:p>
    <w:p w:rsidR="00207E5A" w:rsidRPr="006976E8" w:rsidRDefault="00207E5A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207E5A" w:rsidRPr="006976E8" w:rsidRDefault="00207E5A" w:rsidP="006976E8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6976E8">
        <w:rPr>
          <w:rFonts w:ascii="Times New Roman" w:hAnsi="Times New Roman"/>
          <w:i/>
          <w:sz w:val="28"/>
          <w:szCs w:val="28"/>
        </w:rPr>
        <w:t xml:space="preserve">1. </w:t>
      </w:r>
      <w:proofErr w:type="spellStart"/>
      <w:r w:rsidR="00207E5A" w:rsidRPr="006976E8">
        <w:rPr>
          <w:rFonts w:ascii="Times New Roman" w:hAnsi="Times New Roman"/>
          <w:i/>
          <w:sz w:val="28"/>
          <w:szCs w:val="28"/>
        </w:rPr>
        <w:t>Динов</w:t>
      </w:r>
      <w:proofErr w:type="spellEnd"/>
      <w:r w:rsidR="00207E5A" w:rsidRPr="006976E8">
        <w:rPr>
          <w:rFonts w:ascii="Times New Roman" w:hAnsi="Times New Roman"/>
          <w:i/>
          <w:sz w:val="28"/>
          <w:szCs w:val="28"/>
        </w:rPr>
        <w:t>, В. Г.</w:t>
      </w:r>
      <w:r w:rsidR="00207E5A" w:rsidRPr="006976E8">
        <w:rPr>
          <w:rFonts w:ascii="Times New Roman" w:hAnsi="Times New Roman"/>
          <w:sz w:val="28"/>
          <w:szCs w:val="28"/>
        </w:rPr>
        <w:t xml:space="preserve"> Звуковая картина. Записки о звукорежиссуре : учеб</w:t>
      </w:r>
      <w:proofErr w:type="gramStart"/>
      <w:r w:rsidR="00F12B2A" w:rsidRPr="006976E8">
        <w:rPr>
          <w:rFonts w:ascii="Times New Roman" w:hAnsi="Times New Roman"/>
          <w:sz w:val="28"/>
          <w:szCs w:val="28"/>
        </w:rPr>
        <w:t>.</w:t>
      </w:r>
      <w:proofErr w:type="gramEnd"/>
      <w:r w:rsidR="00207E5A" w:rsidRPr="006976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E5A" w:rsidRPr="006976E8">
        <w:rPr>
          <w:rFonts w:ascii="Times New Roman" w:hAnsi="Times New Roman"/>
          <w:sz w:val="28"/>
          <w:szCs w:val="28"/>
        </w:rPr>
        <w:t>п</w:t>
      </w:r>
      <w:proofErr w:type="gramEnd"/>
      <w:r w:rsidR="00207E5A" w:rsidRPr="006976E8">
        <w:rPr>
          <w:rFonts w:ascii="Times New Roman" w:hAnsi="Times New Roman"/>
          <w:sz w:val="28"/>
          <w:szCs w:val="28"/>
        </w:rPr>
        <w:t xml:space="preserve">особие / В. Г. </w:t>
      </w:r>
      <w:proofErr w:type="spellStart"/>
      <w:r w:rsidR="00207E5A" w:rsidRPr="006976E8">
        <w:rPr>
          <w:rFonts w:ascii="Times New Roman" w:hAnsi="Times New Roman"/>
          <w:sz w:val="28"/>
          <w:szCs w:val="28"/>
        </w:rPr>
        <w:t>Динов</w:t>
      </w:r>
      <w:proofErr w:type="spellEnd"/>
      <w:r w:rsidR="00207E5A" w:rsidRPr="006976E8">
        <w:rPr>
          <w:rFonts w:ascii="Times New Roman" w:hAnsi="Times New Roman"/>
          <w:sz w:val="28"/>
          <w:szCs w:val="28"/>
        </w:rPr>
        <w:t xml:space="preserve">. </w:t>
      </w:r>
      <w:r w:rsidR="00F86854" w:rsidRPr="006976E8">
        <w:rPr>
          <w:rFonts w:ascii="Times New Roman" w:hAnsi="Times New Roman"/>
          <w:sz w:val="28"/>
          <w:szCs w:val="28"/>
        </w:rPr>
        <w:t>–</w:t>
      </w:r>
      <w:r w:rsidR="00207E5A" w:rsidRPr="006976E8">
        <w:rPr>
          <w:rFonts w:ascii="Times New Roman" w:hAnsi="Times New Roman"/>
          <w:sz w:val="28"/>
          <w:szCs w:val="28"/>
        </w:rPr>
        <w:t xml:space="preserve"> 11-е изд., стер. </w:t>
      </w:r>
      <w:r w:rsidR="00F86854" w:rsidRPr="006976E8">
        <w:rPr>
          <w:rFonts w:ascii="Times New Roman" w:hAnsi="Times New Roman"/>
          <w:sz w:val="28"/>
          <w:szCs w:val="28"/>
        </w:rPr>
        <w:t>–</w:t>
      </w:r>
      <w:r w:rsidR="00207E5A" w:rsidRPr="006976E8">
        <w:rPr>
          <w:rFonts w:ascii="Times New Roman" w:hAnsi="Times New Roman"/>
          <w:sz w:val="28"/>
          <w:szCs w:val="28"/>
        </w:rPr>
        <w:t xml:space="preserve"> </w:t>
      </w:r>
      <w:r w:rsidR="00F12B2A" w:rsidRPr="006976E8">
        <w:rPr>
          <w:rFonts w:ascii="Times New Roman" w:hAnsi="Times New Roman"/>
          <w:sz w:val="28"/>
          <w:szCs w:val="28"/>
        </w:rPr>
        <w:t>СПб</w:t>
      </w:r>
      <w:proofErr w:type="gramStart"/>
      <w:r w:rsidR="00F12B2A" w:rsidRPr="006976E8">
        <w:rPr>
          <w:rFonts w:ascii="Times New Roman" w:hAnsi="Times New Roman"/>
          <w:sz w:val="28"/>
          <w:szCs w:val="28"/>
        </w:rPr>
        <w:t>.</w:t>
      </w:r>
      <w:r w:rsidR="00207E5A" w:rsidRPr="006976E8">
        <w:rPr>
          <w:rFonts w:ascii="Times New Roman" w:hAnsi="Times New Roman"/>
          <w:sz w:val="28"/>
          <w:szCs w:val="28"/>
        </w:rPr>
        <w:t xml:space="preserve"> : </w:t>
      </w:r>
      <w:proofErr w:type="gramEnd"/>
      <w:r w:rsidR="00207E5A" w:rsidRPr="006976E8">
        <w:rPr>
          <w:rFonts w:ascii="Times New Roman" w:hAnsi="Times New Roman"/>
          <w:sz w:val="28"/>
          <w:szCs w:val="28"/>
        </w:rPr>
        <w:t xml:space="preserve">Планета музыки, 2012. </w:t>
      </w:r>
      <w:r w:rsidR="00F86854" w:rsidRPr="006976E8">
        <w:rPr>
          <w:rFonts w:ascii="Times New Roman" w:hAnsi="Times New Roman"/>
          <w:sz w:val="28"/>
          <w:szCs w:val="28"/>
        </w:rPr>
        <w:t>–</w:t>
      </w:r>
      <w:r w:rsidR="00207E5A" w:rsidRPr="006976E8">
        <w:rPr>
          <w:rFonts w:ascii="Times New Roman" w:hAnsi="Times New Roman"/>
          <w:sz w:val="28"/>
          <w:szCs w:val="28"/>
        </w:rPr>
        <w:t xml:space="preserve"> 488 с.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207E5A" w:rsidRPr="006976E8">
        <w:rPr>
          <w:rFonts w:ascii="Times New Roman" w:hAnsi="Times New Roman" w:cs="Times New Roman"/>
          <w:i/>
          <w:sz w:val="28"/>
          <w:szCs w:val="28"/>
        </w:rPr>
        <w:t>Динов</w:t>
      </w:r>
      <w:proofErr w:type="spellEnd"/>
      <w:r w:rsidR="00207E5A" w:rsidRPr="006976E8">
        <w:rPr>
          <w:rFonts w:ascii="Times New Roman" w:hAnsi="Times New Roman" w:cs="Times New Roman"/>
          <w:i/>
          <w:sz w:val="28"/>
          <w:szCs w:val="28"/>
        </w:rPr>
        <w:t>, В. Г.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Искусство музыкальной фонографии / В. Г.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Динов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F12B2A" w:rsidRPr="006976E8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F12B2A" w:rsidRPr="006976E8">
        <w:rPr>
          <w:rFonts w:ascii="Times New Roman" w:hAnsi="Times New Roman" w:cs="Times New Roman"/>
          <w:sz w:val="28"/>
          <w:szCs w:val="28"/>
        </w:rPr>
        <w:t xml:space="preserve">. 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Планета музыки, 2024.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212 с. – 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: </w:t>
      </w:r>
      <w:r w:rsidR="00207E5A" w:rsidRPr="006976E8">
        <w:rPr>
          <w:rFonts w:ascii="Times New Roman" w:hAnsi="Times New Roman" w:cs="Times New Roman"/>
          <w:color w:val="000000"/>
          <w:sz w:val="28"/>
          <w:szCs w:val="28"/>
        </w:rPr>
        <w:t>https://e.lanbook.com/book/370367 (дата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обращения: 09.10.2024).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207E5A" w:rsidRPr="006976E8">
        <w:rPr>
          <w:rFonts w:ascii="Times New Roman" w:hAnsi="Times New Roman" w:cs="Times New Roman"/>
          <w:i/>
          <w:sz w:val="28"/>
          <w:szCs w:val="28"/>
        </w:rPr>
        <w:t>Динов</w:t>
      </w:r>
      <w:proofErr w:type="spellEnd"/>
      <w:r w:rsidR="00207E5A" w:rsidRPr="006976E8">
        <w:rPr>
          <w:rFonts w:ascii="Times New Roman" w:hAnsi="Times New Roman" w:cs="Times New Roman"/>
          <w:i/>
          <w:sz w:val="28"/>
          <w:szCs w:val="28"/>
        </w:rPr>
        <w:t>, В. Г.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Компьютерные звуковые станции глазами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зву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07E5A" w:rsidRPr="006976E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07E5A" w:rsidRPr="006976E8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07E5A" w:rsidRPr="006976E8">
        <w:rPr>
          <w:rFonts w:ascii="Times New Roman" w:hAnsi="Times New Roman" w:cs="Times New Roman"/>
          <w:sz w:val="28"/>
          <w:szCs w:val="28"/>
        </w:rPr>
        <w:t>жиссера : учеб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особие / В. Г.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Динов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>. – 2-е</w:t>
      </w:r>
      <w:r w:rsidR="00F12B2A" w:rsidRPr="006976E8">
        <w:rPr>
          <w:rFonts w:ascii="Times New Roman" w:hAnsi="Times New Roman" w:cs="Times New Roman"/>
          <w:sz w:val="28"/>
          <w:szCs w:val="28"/>
        </w:rPr>
        <w:t xml:space="preserve"> изд.</w:t>
      </w:r>
      <w:r w:rsidR="00207E5A" w:rsidRPr="006976E8">
        <w:rPr>
          <w:rFonts w:ascii="Times New Roman" w:hAnsi="Times New Roman" w:cs="Times New Roman"/>
          <w:sz w:val="28"/>
          <w:szCs w:val="28"/>
        </w:rPr>
        <w:t>, стер. – СПб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>Планета музыки, 2021. – 328 с.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207E5A" w:rsidRPr="006976E8">
        <w:rPr>
          <w:rFonts w:ascii="Times New Roman" w:hAnsi="Times New Roman" w:cs="Times New Roman"/>
          <w:i/>
          <w:sz w:val="28"/>
          <w:szCs w:val="28"/>
        </w:rPr>
        <w:t>Мелихов, С. В.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Радиовещание, радиосвязь и электроакустика</w:t>
      </w:r>
      <w:r w:rsidR="00F86854" w:rsidRPr="00697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С. В. </w:t>
      </w:r>
      <w:r w:rsidR="00207E5A" w:rsidRPr="006976E8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лихов, А. А. Титов.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М</w:t>
      </w:r>
      <w:r w:rsidR="00F12B2A" w:rsidRPr="006976E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ТУСУР, 2012.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49 с.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86854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https://e.lanbook.ru/book/11212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(дата обращения: 09.10.2024).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="00F12B2A" w:rsidRPr="006976E8">
        <w:rPr>
          <w:rFonts w:ascii="Times New Roman" w:hAnsi="Times New Roman" w:cs="Times New Roman"/>
          <w:i/>
          <w:sz w:val="28"/>
          <w:szCs w:val="28"/>
        </w:rPr>
        <w:t>Нужнов</w:t>
      </w:r>
      <w:proofErr w:type="spellEnd"/>
      <w:r w:rsidR="00F12B2A" w:rsidRPr="006976E8">
        <w:rPr>
          <w:rFonts w:ascii="Times New Roman" w:hAnsi="Times New Roman" w:cs="Times New Roman"/>
          <w:i/>
          <w:sz w:val="28"/>
          <w:szCs w:val="28"/>
        </w:rPr>
        <w:t>, Е. В.</w:t>
      </w:r>
      <w:r w:rsidR="00F12B2A" w:rsidRPr="00697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B2A" w:rsidRPr="006976E8">
        <w:rPr>
          <w:rFonts w:ascii="Times New Roman" w:hAnsi="Times New Roman" w:cs="Times New Roman"/>
          <w:sz w:val="28"/>
          <w:szCs w:val="28"/>
        </w:rPr>
        <w:t>Мультимедиа</w:t>
      </w:r>
      <w:r w:rsidR="00207E5A" w:rsidRPr="006976E8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="00F12B2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F12B2A" w:rsidRPr="00697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4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F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4F5A">
        <w:rPr>
          <w:rFonts w:ascii="Times New Roman" w:hAnsi="Times New Roman" w:cs="Times New Roman"/>
          <w:sz w:val="28"/>
          <w:szCs w:val="28"/>
        </w:rPr>
        <w:t>особие / Е.</w:t>
      </w:r>
      <w:r w:rsidR="00B64F5A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64F5A">
        <w:rPr>
          <w:rFonts w:ascii="Times New Roman" w:hAnsi="Times New Roman" w:cs="Times New Roman"/>
          <w:sz w:val="28"/>
          <w:szCs w:val="28"/>
        </w:rPr>
        <w:t>В.</w:t>
      </w:r>
      <w:r w:rsidR="00B64F5A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Нужнов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>. и доп. – Ростов</w:t>
      </w:r>
      <w:r w:rsidR="00F12B2A" w:rsidRPr="006976E8">
        <w:rPr>
          <w:rFonts w:ascii="Times New Roman" w:hAnsi="Times New Roman" w:cs="Times New Roman"/>
          <w:sz w:val="28"/>
          <w:szCs w:val="28"/>
        </w:rPr>
        <w:t xml:space="preserve"> н/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Д ; Таганрог : Южный федеральный университет, 2017. – Часть 1. Основы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r w:rsidR="00B64F5A">
        <w:rPr>
          <w:rFonts w:ascii="Times New Roman" w:hAnsi="Times New Roman" w:cs="Times New Roman"/>
          <w:sz w:val="28"/>
          <w:szCs w:val="28"/>
          <w:lang w:val="be-BY"/>
        </w:rPr>
        <w:softHyphen/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B64F5A">
        <w:rPr>
          <w:rFonts w:ascii="Times New Roman" w:hAnsi="Times New Roman" w:cs="Times New Roman"/>
          <w:sz w:val="28"/>
          <w:szCs w:val="28"/>
          <w:lang w:val="be-BY"/>
        </w:rPr>
        <w:softHyphen/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B64F5A">
        <w:rPr>
          <w:rFonts w:ascii="Times New Roman" w:hAnsi="Times New Roman" w:cs="Times New Roman"/>
          <w:sz w:val="28"/>
          <w:szCs w:val="28"/>
          <w:lang w:val="be-BY"/>
        </w:rPr>
        <w:softHyphen/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="00B64F5A">
        <w:rPr>
          <w:rFonts w:ascii="Times New Roman" w:hAnsi="Times New Roman" w:cs="Times New Roman"/>
          <w:sz w:val="28"/>
          <w:szCs w:val="28"/>
          <w:lang w:val="be-BY"/>
        </w:rPr>
        <w:softHyphen/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техноло</w:t>
      </w:r>
      <w:proofErr w:type="spellEnd"/>
      <w:r w:rsidR="00B64F5A">
        <w:rPr>
          <w:rFonts w:ascii="Times New Roman" w:hAnsi="Times New Roman" w:cs="Times New Roman"/>
          <w:sz w:val="28"/>
          <w:szCs w:val="28"/>
          <w:lang w:val="be-BY"/>
        </w:rPr>
        <w:softHyphen/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гий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>. – 199 с.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ил.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86854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https://biblioclub.ru/index.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php?page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book_red&amp;id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>=499905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(дата обращения: 09.10.2024).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spellStart"/>
      <w:r w:rsidR="00207E5A" w:rsidRPr="006976E8">
        <w:rPr>
          <w:rFonts w:ascii="Times New Roman" w:hAnsi="Times New Roman" w:cs="Times New Roman"/>
          <w:i/>
          <w:sz w:val="28"/>
          <w:szCs w:val="28"/>
        </w:rPr>
        <w:t>Садкова</w:t>
      </w:r>
      <w:proofErr w:type="spellEnd"/>
      <w:r w:rsidR="00207E5A" w:rsidRPr="006976E8">
        <w:rPr>
          <w:rFonts w:ascii="Times New Roman" w:hAnsi="Times New Roman" w:cs="Times New Roman"/>
          <w:i/>
          <w:sz w:val="28"/>
          <w:szCs w:val="28"/>
        </w:rPr>
        <w:t>, О. В.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Словарь терминов музыкальной акустики и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психоакустики</w:t>
      </w:r>
      <w:proofErr w:type="spellEnd"/>
      <w:r w:rsidR="00F12B2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F12B2A" w:rsidRPr="00697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особие / О. В.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Н</w:t>
      </w:r>
      <w:r w:rsidR="00F12B2A" w:rsidRPr="006976E8">
        <w:rPr>
          <w:rFonts w:ascii="Times New Roman" w:hAnsi="Times New Roman" w:cs="Times New Roman"/>
          <w:sz w:val="28"/>
          <w:szCs w:val="28"/>
        </w:rPr>
        <w:t>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Новгород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ННГК им. М.</w:t>
      </w:r>
      <w:r w:rsidR="00F12B2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И. Глинки, 2012.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164 с.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86854" w:rsidRPr="0069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https://e.lanbook.ru/book/108430 (дата обращения: 09.10.2024).</w:t>
      </w:r>
    </w:p>
    <w:p w:rsidR="00207E5A" w:rsidRPr="006976E8" w:rsidRDefault="006976E8" w:rsidP="006976E8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="00207E5A" w:rsidRPr="006976E8">
        <w:rPr>
          <w:rFonts w:ascii="Times New Roman" w:hAnsi="Times New Roman" w:cs="Times New Roman"/>
          <w:i/>
          <w:sz w:val="28"/>
          <w:szCs w:val="28"/>
        </w:rPr>
        <w:t>Севашко</w:t>
      </w:r>
      <w:proofErr w:type="spellEnd"/>
      <w:r w:rsidR="00207E5A" w:rsidRPr="006976E8">
        <w:rPr>
          <w:rFonts w:ascii="Times New Roman" w:hAnsi="Times New Roman" w:cs="Times New Roman"/>
          <w:i/>
          <w:sz w:val="28"/>
          <w:szCs w:val="28"/>
        </w:rPr>
        <w:t>, А. В.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Звукорежиссура и запись фонограмм</w:t>
      </w:r>
      <w:r w:rsidR="00F12B2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F12B2A" w:rsidRPr="00697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особие / А. В. </w:t>
      </w:r>
      <w:proofErr w:type="spellStart"/>
      <w:r w:rsidR="00207E5A" w:rsidRPr="006976E8">
        <w:rPr>
          <w:rFonts w:ascii="Times New Roman" w:hAnsi="Times New Roman" w:cs="Times New Roman"/>
          <w:sz w:val="28"/>
          <w:szCs w:val="28"/>
        </w:rPr>
        <w:t>Севашко</w:t>
      </w:r>
      <w:proofErr w:type="spell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М</w:t>
      </w:r>
      <w:r w:rsidR="00F12B2A" w:rsidRPr="006976E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7E5A" w:rsidRPr="006976E8">
        <w:rPr>
          <w:rFonts w:ascii="Times New Roman" w:hAnsi="Times New Roman" w:cs="Times New Roman"/>
          <w:sz w:val="28"/>
          <w:szCs w:val="28"/>
        </w:rPr>
        <w:t xml:space="preserve"> ДМК Пресс, 2015.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432 с. </w:t>
      </w:r>
      <w:r w:rsidR="00F86854" w:rsidRPr="006976E8">
        <w:rPr>
          <w:rFonts w:ascii="Times New Roman" w:hAnsi="Times New Roman" w:cs="Times New Roman"/>
          <w:sz w:val="28"/>
          <w:szCs w:val="28"/>
        </w:rPr>
        <w:t>–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 </w:t>
      </w:r>
      <w:r w:rsidR="00207E5A" w:rsidRPr="006976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207E5A" w:rsidRPr="006976E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207E5A" w:rsidRPr="006976E8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https://e.lanbook.ru/book/140569</w:t>
        </w:r>
      </w:hyperlink>
      <w:r w:rsidR="00207E5A" w:rsidRPr="006976E8">
        <w:rPr>
          <w:rFonts w:ascii="Times New Roman" w:hAnsi="Times New Roman" w:cs="Times New Roman"/>
          <w:sz w:val="28"/>
          <w:szCs w:val="28"/>
        </w:rPr>
        <w:t xml:space="preserve"> (дата обращения: 09.10.2024).</w:t>
      </w:r>
    </w:p>
    <w:p w:rsidR="00274A4B" w:rsidRPr="006976E8" w:rsidRDefault="00274A4B" w:rsidP="006976E8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Технологии и методы преподавания учебной дисциплины</w:t>
      </w:r>
    </w:p>
    <w:p w:rsidR="00274A4B" w:rsidRPr="006976E8" w:rsidRDefault="00274A4B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Специфика преподавания учебной дисциплины «Акустика» предполагает использование как традиционных, так и инновационных образовательных технологий. Традиционные образовательные технологии основаны на презентации и адаптации учебного материала, организации, контроле и диагностике учебной деятельности студентов. Инновационные образовательные технологии базируются на применении современных мультимедийных, а также информационных средств, в том числе и ресурсов глобальной сети Интернет. Преподавание </w:t>
      </w:r>
      <w:r w:rsidR="00C50996" w:rsidRPr="006976E8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6976E8">
        <w:rPr>
          <w:rFonts w:ascii="Times New Roman" w:eastAsia="Calibri" w:hAnsi="Times New Roman" w:cs="Times New Roman"/>
          <w:sz w:val="28"/>
          <w:szCs w:val="28"/>
        </w:rPr>
        <w:t>дисциплины «Акустика» требует обязательного использования активных практико-ориентированных методов обучения, постановки в процессе занятий актуальных практических задач</w:t>
      </w:r>
      <w:r w:rsidR="00C50996" w:rsidRPr="006976E8">
        <w:rPr>
          <w:rFonts w:ascii="Times New Roman" w:eastAsia="Calibri" w:hAnsi="Times New Roman" w:cs="Times New Roman"/>
          <w:sz w:val="28"/>
          <w:szCs w:val="28"/>
        </w:rPr>
        <w:t>.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Это позволит обеспечить формирование у студентов необходимых профессиональных компетенций</w:t>
      </w:r>
      <w:r w:rsidR="00F724C3" w:rsidRPr="006976E8">
        <w:rPr>
          <w:rFonts w:ascii="Times New Roman" w:eastAsia="Calibri" w:hAnsi="Times New Roman" w:cs="Times New Roman"/>
          <w:sz w:val="28"/>
          <w:szCs w:val="28"/>
        </w:rPr>
        <w:t xml:space="preserve"> на качественном уровне</w:t>
      </w:r>
      <w:r w:rsidRPr="006976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0996" w:rsidRPr="006976E8" w:rsidRDefault="00C50996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A4B" w:rsidRPr="006976E8" w:rsidRDefault="00274A4B" w:rsidP="006976E8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Организация самостоятельной работы студентов</w:t>
      </w:r>
    </w:p>
    <w:p w:rsidR="00274A4B" w:rsidRPr="006976E8" w:rsidRDefault="00274A4B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Самостоятельная работа студентов по учебной дисциплине «Акустика» предполагает углубленное изучение физических свойств и особенностей восприятия звука, механизмов и закономерносте</w:t>
      </w:r>
      <w:r w:rsidR="00B622DE" w:rsidRPr="006976E8">
        <w:rPr>
          <w:rFonts w:ascii="Times New Roman" w:eastAsia="Calibri" w:hAnsi="Times New Roman" w:cs="Times New Roman"/>
          <w:sz w:val="28"/>
          <w:szCs w:val="28"/>
        </w:rPr>
        <w:t xml:space="preserve">й распространения звуковых волн, </w:t>
      </w:r>
      <w:r w:rsidRPr="006976E8">
        <w:rPr>
          <w:rFonts w:ascii="Times New Roman" w:eastAsia="Calibri" w:hAnsi="Times New Roman" w:cs="Times New Roman"/>
          <w:sz w:val="28"/>
          <w:szCs w:val="28"/>
        </w:rPr>
        <w:t>характеристик музыкальных и шумовых звуков различн</w:t>
      </w:r>
      <w:r w:rsidR="00B622DE" w:rsidRPr="006976E8">
        <w:rPr>
          <w:rFonts w:ascii="Times New Roman" w:eastAsia="Calibri" w:hAnsi="Times New Roman" w:cs="Times New Roman"/>
          <w:sz w:val="28"/>
          <w:szCs w:val="28"/>
        </w:rPr>
        <w:t>ого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2DE" w:rsidRPr="006976E8">
        <w:rPr>
          <w:rFonts w:ascii="Times New Roman" w:eastAsia="Calibri" w:hAnsi="Times New Roman" w:cs="Times New Roman"/>
          <w:sz w:val="28"/>
          <w:szCs w:val="28"/>
        </w:rPr>
        <w:t>происхождения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. В процессе самостоятельной работы студентов обязательным является использование рекомендуемой литературы, а также ресурсов сети </w:t>
      </w:r>
      <w:r w:rsidR="00F86854" w:rsidRPr="006976E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 в целях поиска и анализа тематических текстовых, аудио- и видеоматериалов, графических иллюстраций. Самостоятельная работа студентов контролируется преподавателем с использованием рекомендуемых форм и средств диагностики.</w:t>
      </w:r>
    </w:p>
    <w:p w:rsidR="00274A4B" w:rsidRPr="006976E8" w:rsidRDefault="00274A4B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74A4B" w:rsidRPr="006976E8" w:rsidRDefault="00274A4B" w:rsidP="006976E8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Рекомендуемые формы и средства диагностики</w:t>
      </w:r>
    </w:p>
    <w:p w:rsidR="00B622DE" w:rsidRPr="006976E8" w:rsidRDefault="00B622DE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К числу рекомендуемых средств диагностики относятся:</w:t>
      </w:r>
    </w:p>
    <w:p w:rsidR="00B622DE" w:rsidRPr="006976E8" w:rsidRDefault="00F86854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622DE" w:rsidRPr="006976E8">
        <w:rPr>
          <w:rFonts w:ascii="Times New Roman" w:eastAsia="Calibri" w:hAnsi="Times New Roman" w:cs="Times New Roman"/>
          <w:sz w:val="28"/>
          <w:szCs w:val="28"/>
        </w:rPr>
        <w:t>опрос (устный, письменный);</w:t>
      </w:r>
    </w:p>
    <w:p w:rsidR="00B622DE" w:rsidRPr="006976E8" w:rsidRDefault="00F86854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622DE" w:rsidRPr="006976E8">
        <w:rPr>
          <w:rFonts w:ascii="Times New Roman" w:eastAsia="Calibri" w:hAnsi="Times New Roman" w:cs="Times New Roman"/>
          <w:sz w:val="28"/>
          <w:szCs w:val="28"/>
        </w:rPr>
        <w:t>практическое задание;</w:t>
      </w:r>
    </w:p>
    <w:p w:rsidR="00B622DE" w:rsidRPr="006976E8" w:rsidRDefault="00F86854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622DE" w:rsidRPr="006976E8">
        <w:rPr>
          <w:rFonts w:ascii="Times New Roman" w:eastAsia="Calibri" w:hAnsi="Times New Roman" w:cs="Times New Roman"/>
          <w:sz w:val="28"/>
          <w:szCs w:val="28"/>
        </w:rPr>
        <w:t>слуховой анализ;</w:t>
      </w:r>
    </w:p>
    <w:p w:rsidR="00B622DE" w:rsidRPr="006976E8" w:rsidRDefault="00F86854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622DE" w:rsidRPr="006976E8">
        <w:rPr>
          <w:rFonts w:ascii="Times New Roman" w:eastAsia="Calibri" w:hAnsi="Times New Roman" w:cs="Times New Roman"/>
          <w:sz w:val="28"/>
          <w:szCs w:val="28"/>
        </w:rPr>
        <w:t>тест.</w:t>
      </w:r>
    </w:p>
    <w:p w:rsidR="00C50996" w:rsidRPr="006976E8" w:rsidRDefault="00C50996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К текущей форме контроля </w:t>
      </w:r>
      <w:r w:rsidR="000A7051" w:rsidRPr="006976E8">
        <w:rPr>
          <w:rFonts w:ascii="Times New Roman" w:hAnsi="Times New Roman" w:cs="Times New Roman"/>
          <w:sz w:val="28"/>
          <w:szCs w:val="28"/>
        </w:rPr>
        <w:t>знаний</w:t>
      </w:r>
      <w:r w:rsidRPr="006976E8">
        <w:rPr>
          <w:rFonts w:ascii="Times New Roman" w:hAnsi="Times New Roman" w:cs="Times New Roman"/>
          <w:sz w:val="28"/>
          <w:szCs w:val="28"/>
        </w:rPr>
        <w:t xml:space="preserve"> студентов по учебной дисциплине «</w:t>
      </w:r>
      <w:r w:rsidRPr="006976E8">
        <w:rPr>
          <w:rFonts w:ascii="Times New Roman" w:eastAsia="Calibri" w:hAnsi="Times New Roman" w:cs="Times New Roman"/>
          <w:sz w:val="28"/>
          <w:szCs w:val="28"/>
        </w:rPr>
        <w:t>Акустика</w:t>
      </w:r>
      <w:r w:rsidRPr="006976E8">
        <w:rPr>
          <w:rFonts w:ascii="Times New Roman" w:hAnsi="Times New Roman" w:cs="Times New Roman"/>
          <w:sz w:val="28"/>
          <w:szCs w:val="28"/>
        </w:rPr>
        <w:t>» относятся:</w:t>
      </w:r>
    </w:p>
    <w:p w:rsidR="00274A4B" w:rsidRPr="006976E8" w:rsidRDefault="00F86854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>–</w:t>
      </w:r>
      <w:r w:rsidR="00274A4B" w:rsidRPr="006976E8">
        <w:rPr>
          <w:rFonts w:ascii="Times New Roman" w:eastAsia="Calibri" w:hAnsi="Times New Roman" w:cs="Times New Roman"/>
          <w:sz w:val="28"/>
          <w:szCs w:val="28"/>
        </w:rPr>
        <w:t xml:space="preserve"> проверка домашнего задания;</w:t>
      </w:r>
    </w:p>
    <w:p w:rsidR="00B622DE" w:rsidRPr="006976E8" w:rsidRDefault="00F86854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622DE" w:rsidRPr="006976E8">
        <w:rPr>
          <w:rFonts w:ascii="Times New Roman" w:eastAsia="Calibri" w:hAnsi="Times New Roman" w:cs="Times New Roman"/>
          <w:sz w:val="28"/>
          <w:szCs w:val="28"/>
        </w:rPr>
        <w:t>беседа, дискуссия;</w:t>
      </w:r>
    </w:p>
    <w:p w:rsidR="00274A4B" w:rsidRPr="006976E8" w:rsidRDefault="00F86854" w:rsidP="006976E8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6E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74A4B" w:rsidRPr="006976E8">
        <w:rPr>
          <w:rFonts w:ascii="Times New Roman" w:eastAsia="Calibri" w:hAnsi="Times New Roman" w:cs="Times New Roman"/>
          <w:sz w:val="28"/>
          <w:szCs w:val="28"/>
        </w:rPr>
        <w:t>контрольный урок.</w:t>
      </w:r>
    </w:p>
    <w:p w:rsidR="00E71927" w:rsidRPr="006976E8" w:rsidRDefault="005270F5" w:rsidP="006976E8">
      <w:pPr>
        <w:pStyle w:val="a3"/>
        <w:spacing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Примерный перечень вопросов</w:t>
      </w:r>
      <w:r w:rsidR="00E71927" w:rsidRPr="006976E8">
        <w:rPr>
          <w:rFonts w:ascii="Times New Roman" w:eastAsia="Calibri" w:hAnsi="Times New Roman" w:cs="Times New Roman"/>
          <w:b/>
          <w:sz w:val="28"/>
          <w:szCs w:val="28"/>
        </w:rPr>
        <w:t xml:space="preserve"> к зач</w:t>
      </w:r>
      <w:r w:rsidR="00C50996" w:rsidRPr="006976E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71927" w:rsidRPr="006976E8">
        <w:rPr>
          <w:rFonts w:ascii="Times New Roman" w:eastAsia="Calibri" w:hAnsi="Times New Roman" w:cs="Times New Roman"/>
          <w:b/>
          <w:sz w:val="28"/>
          <w:szCs w:val="28"/>
        </w:rPr>
        <w:t>ту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1. </w:t>
      </w:r>
      <w:r w:rsidR="00E71927" w:rsidRPr="006976E8">
        <w:rPr>
          <w:rFonts w:ascii="Times New Roman" w:hAnsi="Times New Roman" w:cs="Times New Roman"/>
          <w:sz w:val="28"/>
          <w:szCs w:val="28"/>
        </w:rPr>
        <w:t>Акустика как наука, ее роль в звукорежиссуре.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2. </w:t>
      </w:r>
      <w:r w:rsidR="00E71927" w:rsidRPr="006976E8">
        <w:rPr>
          <w:rFonts w:ascii="Times New Roman" w:hAnsi="Times New Roman" w:cs="Times New Roman"/>
          <w:sz w:val="28"/>
          <w:szCs w:val="28"/>
        </w:rPr>
        <w:t>Звук как физическое явление. Свойства звука.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3. </w:t>
      </w:r>
      <w:r w:rsidR="00E71927" w:rsidRPr="006976E8">
        <w:rPr>
          <w:rFonts w:ascii="Times New Roman" w:hAnsi="Times New Roman" w:cs="Times New Roman"/>
          <w:sz w:val="28"/>
          <w:szCs w:val="28"/>
        </w:rPr>
        <w:t>Объективные и субъективные характеристики звука.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4. </w:t>
      </w:r>
      <w:r w:rsidR="00E71927" w:rsidRPr="006976E8">
        <w:rPr>
          <w:rFonts w:ascii="Times New Roman" w:hAnsi="Times New Roman" w:cs="Times New Roman"/>
          <w:sz w:val="28"/>
          <w:szCs w:val="28"/>
        </w:rPr>
        <w:t>Спектр звука, его компоненты и структура. Натуральный звукоряд.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5. </w:t>
      </w:r>
      <w:r w:rsidR="00E71927" w:rsidRPr="006976E8">
        <w:rPr>
          <w:rFonts w:ascii="Times New Roman" w:hAnsi="Times New Roman" w:cs="Times New Roman"/>
          <w:sz w:val="28"/>
          <w:szCs w:val="28"/>
        </w:rPr>
        <w:t>Особенности восприятия звука: пороги слышимости.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6. </w:t>
      </w:r>
      <w:r w:rsidR="00E71927" w:rsidRPr="006976E8">
        <w:rPr>
          <w:rFonts w:ascii="Times New Roman" w:hAnsi="Times New Roman" w:cs="Times New Roman"/>
          <w:sz w:val="28"/>
          <w:szCs w:val="28"/>
        </w:rPr>
        <w:t>Особенности восприятия звука: бинауральный слух.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7. </w:t>
      </w:r>
      <w:r w:rsidR="00E71927" w:rsidRPr="006976E8">
        <w:rPr>
          <w:rFonts w:ascii="Times New Roman" w:hAnsi="Times New Roman" w:cs="Times New Roman"/>
          <w:sz w:val="28"/>
          <w:szCs w:val="28"/>
        </w:rPr>
        <w:t>Кривые равной громкости и их использование в звукорежиссуре.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8. </w:t>
      </w:r>
      <w:r w:rsidR="00E71927" w:rsidRPr="006976E8">
        <w:rPr>
          <w:rFonts w:ascii="Times New Roman" w:hAnsi="Times New Roman" w:cs="Times New Roman"/>
          <w:sz w:val="28"/>
          <w:szCs w:val="28"/>
        </w:rPr>
        <w:t>Динамический диапазон. Макр</w:t>
      </w:r>
      <w:proofErr w:type="gramStart"/>
      <w:r w:rsidR="00E71927" w:rsidRPr="006976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71927" w:rsidRPr="006976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1927" w:rsidRPr="006976E8">
        <w:rPr>
          <w:rFonts w:ascii="Times New Roman" w:hAnsi="Times New Roman" w:cs="Times New Roman"/>
          <w:sz w:val="28"/>
          <w:szCs w:val="28"/>
        </w:rPr>
        <w:t>микродинамика</w:t>
      </w:r>
      <w:proofErr w:type="spellEnd"/>
      <w:r w:rsidR="00E71927" w:rsidRPr="006976E8">
        <w:rPr>
          <w:rFonts w:ascii="Times New Roman" w:hAnsi="Times New Roman" w:cs="Times New Roman"/>
          <w:sz w:val="28"/>
          <w:szCs w:val="28"/>
        </w:rPr>
        <w:t>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9. </w:t>
      </w:r>
      <w:r w:rsidR="00E71927" w:rsidRPr="006976E8">
        <w:rPr>
          <w:rFonts w:ascii="Times New Roman" w:hAnsi="Times New Roman" w:cs="Times New Roman"/>
          <w:sz w:val="28"/>
          <w:szCs w:val="28"/>
        </w:rPr>
        <w:t>Амплитудная огибающая как характеристика музыкального звука.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>10.</w:t>
      </w:r>
      <w:r w:rsidR="00E71927" w:rsidRPr="006976E8">
        <w:rPr>
          <w:rFonts w:ascii="Times New Roman" w:hAnsi="Times New Roman" w:cs="Times New Roman"/>
          <w:sz w:val="28"/>
          <w:szCs w:val="28"/>
        </w:rPr>
        <w:t xml:space="preserve"> Особенности распространения звука в замкнутом пространстве. Интерференция звуковых волн.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11. </w:t>
      </w:r>
      <w:r w:rsidR="00E71927" w:rsidRPr="006976E8">
        <w:rPr>
          <w:rFonts w:ascii="Times New Roman" w:hAnsi="Times New Roman" w:cs="Times New Roman"/>
          <w:sz w:val="28"/>
          <w:szCs w:val="28"/>
        </w:rPr>
        <w:t xml:space="preserve">Реверберация как </w:t>
      </w:r>
      <w:r w:rsidR="00B024E4" w:rsidRPr="006976E8">
        <w:rPr>
          <w:rFonts w:ascii="Times New Roman" w:hAnsi="Times New Roman" w:cs="Times New Roman"/>
          <w:sz w:val="28"/>
          <w:szCs w:val="28"/>
        </w:rPr>
        <w:t>звуковой</w:t>
      </w:r>
      <w:r w:rsidR="00E71927" w:rsidRPr="006976E8">
        <w:rPr>
          <w:rFonts w:ascii="Times New Roman" w:hAnsi="Times New Roman" w:cs="Times New Roman"/>
          <w:sz w:val="28"/>
          <w:szCs w:val="28"/>
        </w:rPr>
        <w:t xml:space="preserve"> эффект. Параметры реверберации.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12. </w:t>
      </w:r>
      <w:r w:rsidR="00E71927" w:rsidRPr="006976E8">
        <w:rPr>
          <w:rFonts w:ascii="Times New Roman" w:hAnsi="Times New Roman" w:cs="Times New Roman"/>
          <w:sz w:val="28"/>
          <w:szCs w:val="28"/>
        </w:rPr>
        <w:t>Микрофон как электроакустическое устройство. Виды и характеристики микрофонов.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13. </w:t>
      </w:r>
      <w:r w:rsidR="00E71927" w:rsidRPr="006976E8">
        <w:rPr>
          <w:rFonts w:ascii="Times New Roman" w:hAnsi="Times New Roman" w:cs="Times New Roman"/>
          <w:sz w:val="28"/>
          <w:szCs w:val="28"/>
        </w:rPr>
        <w:t xml:space="preserve">Динамический микрофон, его устройство и </w:t>
      </w:r>
      <w:r w:rsidR="00B024E4" w:rsidRPr="006976E8">
        <w:rPr>
          <w:rFonts w:ascii="Times New Roman" w:hAnsi="Times New Roman" w:cs="Times New Roman"/>
          <w:sz w:val="28"/>
          <w:szCs w:val="28"/>
        </w:rPr>
        <w:t>назначение</w:t>
      </w:r>
      <w:r w:rsidR="00E71927" w:rsidRPr="006976E8">
        <w:rPr>
          <w:rFonts w:ascii="Times New Roman" w:hAnsi="Times New Roman" w:cs="Times New Roman"/>
          <w:sz w:val="28"/>
          <w:szCs w:val="28"/>
        </w:rPr>
        <w:t>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14. </w:t>
      </w:r>
      <w:r w:rsidR="00E71927" w:rsidRPr="006976E8">
        <w:rPr>
          <w:rFonts w:ascii="Times New Roman" w:hAnsi="Times New Roman" w:cs="Times New Roman"/>
          <w:sz w:val="28"/>
          <w:szCs w:val="28"/>
        </w:rPr>
        <w:t xml:space="preserve">Конденсаторный микрофон, его устройство и </w:t>
      </w:r>
      <w:r w:rsidR="00B024E4" w:rsidRPr="006976E8">
        <w:rPr>
          <w:rFonts w:ascii="Times New Roman" w:hAnsi="Times New Roman" w:cs="Times New Roman"/>
          <w:sz w:val="28"/>
          <w:szCs w:val="28"/>
        </w:rPr>
        <w:t>назначение</w:t>
      </w:r>
      <w:r w:rsidR="00E71927" w:rsidRPr="006976E8">
        <w:rPr>
          <w:rFonts w:ascii="Times New Roman" w:hAnsi="Times New Roman" w:cs="Times New Roman"/>
          <w:sz w:val="28"/>
          <w:szCs w:val="28"/>
        </w:rPr>
        <w:t>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15. </w:t>
      </w:r>
      <w:r w:rsidR="00E71927" w:rsidRPr="006976E8">
        <w:rPr>
          <w:rFonts w:ascii="Times New Roman" w:hAnsi="Times New Roman" w:cs="Times New Roman"/>
          <w:sz w:val="28"/>
          <w:szCs w:val="28"/>
        </w:rPr>
        <w:t>Популярные производители и модели микрофонов.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16. </w:t>
      </w:r>
      <w:r w:rsidR="00E71927" w:rsidRPr="006976E8">
        <w:rPr>
          <w:rFonts w:ascii="Times New Roman" w:hAnsi="Times New Roman" w:cs="Times New Roman"/>
          <w:sz w:val="28"/>
          <w:szCs w:val="28"/>
        </w:rPr>
        <w:t>Акустические системы и их виды.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17. </w:t>
      </w:r>
      <w:r w:rsidR="00E71927" w:rsidRPr="006976E8">
        <w:rPr>
          <w:rFonts w:ascii="Times New Roman" w:hAnsi="Times New Roman" w:cs="Times New Roman"/>
          <w:sz w:val="28"/>
          <w:szCs w:val="28"/>
        </w:rPr>
        <w:t>Устройство акустической системы.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18. </w:t>
      </w:r>
      <w:r w:rsidR="00E71927" w:rsidRPr="006976E8">
        <w:rPr>
          <w:rFonts w:ascii="Times New Roman" w:hAnsi="Times New Roman" w:cs="Times New Roman"/>
          <w:sz w:val="28"/>
          <w:szCs w:val="28"/>
        </w:rPr>
        <w:t>Многоканальные акустич</w:t>
      </w:r>
      <w:r w:rsidR="00B024E4" w:rsidRPr="006976E8">
        <w:rPr>
          <w:rFonts w:ascii="Times New Roman" w:hAnsi="Times New Roman" w:cs="Times New Roman"/>
          <w:sz w:val="28"/>
          <w:szCs w:val="28"/>
        </w:rPr>
        <w:t>еские системы, области</w:t>
      </w:r>
      <w:r w:rsidR="00E71927" w:rsidRPr="006976E8">
        <w:rPr>
          <w:rFonts w:ascii="Times New Roman" w:hAnsi="Times New Roman" w:cs="Times New Roman"/>
          <w:sz w:val="28"/>
          <w:szCs w:val="28"/>
        </w:rPr>
        <w:t xml:space="preserve"> их применения.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19. </w:t>
      </w:r>
      <w:r w:rsidR="00E71927" w:rsidRPr="006976E8">
        <w:rPr>
          <w:rFonts w:ascii="Times New Roman" w:hAnsi="Times New Roman" w:cs="Times New Roman"/>
          <w:sz w:val="28"/>
          <w:szCs w:val="28"/>
        </w:rPr>
        <w:t>Студийные мониторы, их разновидности и акустические характеристики. Правила расстановки студийных мониторов.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20. </w:t>
      </w:r>
      <w:r w:rsidR="00E71927" w:rsidRPr="006976E8">
        <w:rPr>
          <w:rFonts w:ascii="Times New Roman" w:hAnsi="Times New Roman" w:cs="Times New Roman"/>
          <w:sz w:val="28"/>
          <w:szCs w:val="28"/>
        </w:rPr>
        <w:t>Популярные производители студийных мониторов.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21. </w:t>
      </w:r>
      <w:r w:rsidR="00E71927" w:rsidRPr="006976E8">
        <w:rPr>
          <w:rFonts w:ascii="Times New Roman" w:hAnsi="Times New Roman" w:cs="Times New Roman"/>
          <w:sz w:val="28"/>
          <w:szCs w:val="28"/>
        </w:rPr>
        <w:t>Усилители мощности и их применение.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22. </w:t>
      </w:r>
      <w:r w:rsidR="00E71927" w:rsidRPr="006976E8">
        <w:rPr>
          <w:rFonts w:ascii="Times New Roman" w:hAnsi="Times New Roman" w:cs="Times New Roman"/>
          <w:sz w:val="28"/>
          <w:szCs w:val="28"/>
        </w:rPr>
        <w:t>Предварительное и оконечное усиление электроакустического сигнала.</w:t>
      </w:r>
    </w:p>
    <w:p w:rsidR="00E71927" w:rsidRPr="006976E8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23. </w:t>
      </w:r>
      <w:r w:rsidR="00E71927" w:rsidRPr="006976E8">
        <w:rPr>
          <w:rFonts w:ascii="Times New Roman" w:hAnsi="Times New Roman" w:cs="Times New Roman"/>
          <w:sz w:val="28"/>
          <w:szCs w:val="28"/>
        </w:rPr>
        <w:t>Эквалайзер как электроакустический прибор. Популярные модели эквалайзеров.</w:t>
      </w:r>
    </w:p>
    <w:p w:rsidR="00E71927" w:rsidRDefault="00F86854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976E8">
        <w:rPr>
          <w:rFonts w:ascii="Times New Roman" w:hAnsi="Times New Roman" w:cs="Times New Roman"/>
          <w:sz w:val="28"/>
          <w:szCs w:val="28"/>
        </w:rPr>
        <w:t xml:space="preserve">24. </w:t>
      </w:r>
      <w:r w:rsidR="00E71927" w:rsidRPr="006976E8">
        <w:rPr>
          <w:rFonts w:ascii="Times New Roman" w:hAnsi="Times New Roman" w:cs="Times New Roman"/>
          <w:sz w:val="28"/>
          <w:szCs w:val="28"/>
        </w:rPr>
        <w:t>Компрессор как электроакустический прибор. Популярные модели компрессоров.</w:t>
      </w: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0F580E">
        <w:rPr>
          <w:rFonts w:ascii="Times New Roman" w:hAnsi="Times New Roman" w:cs="Times New Roman"/>
          <w:i/>
          <w:noProof/>
          <w:sz w:val="36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942BB" wp14:editId="25D1D701">
                <wp:simplePos x="0" y="0"/>
                <wp:positionH relativeFrom="column">
                  <wp:posOffset>2362200</wp:posOffset>
                </wp:positionH>
                <wp:positionV relativeFrom="paragraph">
                  <wp:posOffset>-332740</wp:posOffset>
                </wp:positionV>
                <wp:extent cx="763905" cy="47752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4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86pt;margin-top:-26.2pt;width:60.15pt;height:3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0RugIAAJQFAAAOAAAAZHJzL2Uyb0RvYy54bWysVEtu2zAQ3RfoHQjuG8mOHTdG5MBIkKJA&#10;kARNiqxpirIEUByWpH9dFeg2QI/QQ3RT9JMzyDfqkPo4TYMuimpBkZyZNx++maPjdSnJUhhbgEpo&#10;by+mRCgOaaHmCX17c/biJSXWMZUyCUokdCMsPZ48f3a00mPRhxxkKgxBEGXHK53Q3Dk9jiLLc1Ey&#10;uwdaKBRmYErm8GjmUWrYCtFLGfXj+CBagUm1AS6sxdvTWkgnAT/LBHeXWWaFIzKhGJsLqwnrzK/R&#10;5IiN54bpvOBNGOwfoihZodBpB3XKHCMLU/wBVRbcgIXM7XEoI8iygouQA2bTix9lc50zLUIuWByr&#10;uzLZ/wfLL5ZXhhRpQvcpUazEJ6o+bz9sP1U/qvvtx+pLdV99395VP6uv1Tey7+u10naMZtf6yjQn&#10;i1uf/Dozpf9jWmQdarzpaizWjnC8HB3sH8ZDSjiKBqPRsB/eINoZa2PdKwEl8ZuEGnzCUFm2PLcO&#10;HaJqq+J9WZBFelZIGQ6eNuJEGrJk+OCzec8HjBa/aUnldRV4q1rsbyKfV51J2LmNFF5Pqjciwwph&#10;7P0QSODmzgnjXCjXq0U5S0Xtexjj13pvwwqxBECPnKH/DrsBaDVrkBa7jrLR96YiULszjv8WWG3c&#10;WQTPoFxnXBYKzFMAErNqPNf6bZHq0vgqzSDdIH8M1I1lNT8r8NnOmXVXzGAnYc/hdHCXuGQSVgmF&#10;ZkdJDub9U/deHwmOUkpW2JkJte8WzAhK5GuF1D/sDQa+lcNhMBwhg4h5KJk9lKhFeQLIhR7OIc3D&#10;1us72W4zA+UtDpGp94oipjj6Tih3pj2cuHpi4BjiYjoNati+mrlzda25B/dV9bS8Wd8yoxvuOiT9&#10;BbRdzMaPKFzreksF04WDrAj83tW1qTe2fiBOM6b8bHl4Dlq7YTr5BQAA//8DAFBLAwQUAAYACAAA&#10;ACEALbGJ7OAAAAAKAQAADwAAAGRycy9kb3ducmV2LnhtbEyPwU7DMBBE70j8g7VI3FoHpyElZFMh&#10;BBXlRiGc3dgkEfY6xE4b/h5zguNoRjNvys1sDTvq0feOEK6WCTBNjVM9tQhvr4+LNTAfJClpHGmE&#10;b+1hU52flbJQ7kQv+rgPLYsl5AuJ0IUwFJz7ptNW+qUbNEXvw41WhijHlqtRnmK5NVwkyTW3sqe4&#10;0MlB33e6+dxPFmHK8t3D/P61Teukzp9rkz2F7YB4eTHf3QILeg5/YfjFj+hQRaaDm0h5ZhDSXMQv&#10;AWGRiRWwmFjdiBTYAUGINfCq5P8vVD8AAAD//wMAUEsBAi0AFAAGAAgAAAAhALaDOJL+AAAA4QEA&#10;ABMAAAAAAAAAAAAAAAAAAAAAAFtDb250ZW50X1R5cGVzXS54bWxQSwECLQAUAAYACAAAACEAOP0h&#10;/9YAAACUAQAACwAAAAAAAAAAAAAAAAAvAQAAX3JlbHMvLnJlbHNQSwECLQAUAAYACAAAACEAKoR9&#10;EboCAACUBQAADgAAAAAAAAAAAAAAAAAuAgAAZHJzL2Uyb0RvYy54bWxQSwECLQAUAAYACAAAACEA&#10;LbGJ7OAAAAAKAQAADwAAAAAAAAAAAAAAAAAUBQAAZHJzL2Rvd25yZXYueG1sUEsFBgAAAAAEAAQA&#10;8wAAACEGAAAAAA==&#10;" fillcolor="white [3212]" stroked="f" strokeweight="2pt"/>
            </w:pict>
          </mc:Fallback>
        </mc:AlternateContent>
      </w: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Default="006976E8" w:rsidP="006976E8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i/>
          <w:snapToGrid w:val="0"/>
          <w:sz w:val="32"/>
          <w:szCs w:val="32"/>
        </w:rPr>
      </w:pPr>
      <w:r w:rsidRPr="000F580E">
        <w:rPr>
          <w:rFonts w:ascii="Times New Roman" w:hAnsi="Times New Roman" w:cs="Times New Roman"/>
          <w:i/>
          <w:snapToGrid w:val="0"/>
          <w:sz w:val="32"/>
          <w:szCs w:val="32"/>
        </w:rPr>
        <w:t>Учебное издание</w:t>
      </w: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976E8" w:rsidRPr="006976E8" w:rsidRDefault="006976E8" w:rsidP="006976E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АКУСТИКА</w:t>
      </w:r>
    </w:p>
    <w:p w:rsidR="006976E8" w:rsidRPr="006976E8" w:rsidRDefault="006976E8" w:rsidP="006976E8">
      <w:pPr>
        <w:widowControl w:val="0"/>
        <w:spacing w:after="0" w:line="360" w:lineRule="exac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  <w:t>Примерная учебная программа по учебной дисциплине</w:t>
      </w:r>
    </w:p>
    <w:p w:rsidR="006976E8" w:rsidRPr="006976E8" w:rsidRDefault="006976E8" w:rsidP="006976E8">
      <w:pPr>
        <w:widowControl w:val="0"/>
        <w:spacing w:after="0" w:line="360" w:lineRule="exact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</w:pPr>
      <w:r w:rsidRPr="006976E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be-BY" w:eastAsia="ru-RU"/>
        </w:rPr>
        <w:t>для специальности</w:t>
      </w:r>
    </w:p>
    <w:p w:rsidR="006976E8" w:rsidRPr="006976E8" w:rsidRDefault="006976E8" w:rsidP="006976E8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6-05-0215-10 Компьютерная музыка</w:t>
      </w:r>
      <w:r w:rsidRPr="006976E8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976E8" w:rsidRPr="006976E8" w:rsidRDefault="006976E8" w:rsidP="006976E8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профилизации: Компьютерная аранжировка</w:t>
      </w:r>
    </w:p>
    <w:p w:rsidR="006976E8" w:rsidRDefault="006976E8" w:rsidP="006976E8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6E8">
        <w:rPr>
          <w:rFonts w:ascii="Times New Roman" w:eastAsia="Calibri" w:hAnsi="Times New Roman" w:cs="Times New Roman"/>
          <w:b/>
          <w:sz w:val="28"/>
          <w:szCs w:val="28"/>
        </w:rPr>
        <w:t>музыкальных произведений</w:t>
      </w: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</w:p>
    <w:p w:rsidR="006976E8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</w:p>
    <w:p w:rsidR="006976E8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0F580E">
        <w:rPr>
          <w:rFonts w:ascii="Times New Roman" w:hAnsi="Times New Roman" w:cs="Times New Roman"/>
          <w:snapToGrid w:val="0"/>
          <w:sz w:val="32"/>
          <w:szCs w:val="32"/>
        </w:rPr>
        <w:t xml:space="preserve">Корректор В. Б. </w:t>
      </w:r>
      <w:proofErr w:type="spellStart"/>
      <w:r w:rsidRPr="000F580E">
        <w:rPr>
          <w:rFonts w:ascii="Times New Roman" w:hAnsi="Times New Roman" w:cs="Times New Roman"/>
          <w:snapToGrid w:val="0"/>
          <w:sz w:val="32"/>
          <w:szCs w:val="32"/>
        </w:rPr>
        <w:t>Кудласевич</w:t>
      </w:r>
      <w:proofErr w:type="spellEnd"/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0F580E">
        <w:rPr>
          <w:rFonts w:ascii="Times New Roman" w:hAnsi="Times New Roman" w:cs="Times New Roman"/>
          <w:snapToGrid w:val="0"/>
          <w:sz w:val="32"/>
          <w:szCs w:val="32"/>
        </w:rPr>
        <w:t xml:space="preserve">Технический редактор А. В. </w:t>
      </w:r>
      <w:proofErr w:type="spellStart"/>
      <w:r w:rsidRPr="000F580E">
        <w:rPr>
          <w:rFonts w:ascii="Times New Roman" w:hAnsi="Times New Roman" w:cs="Times New Roman"/>
          <w:snapToGrid w:val="0"/>
          <w:sz w:val="32"/>
          <w:szCs w:val="32"/>
        </w:rPr>
        <w:t>Гицкая</w:t>
      </w:r>
      <w:proofErr w:type="spellEnd"/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32"/>
        </w:rPr>
      </w:pPr>
    </w:p>
    <w:p w:rsidR="006976E8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32"/>
        </w:rPr>
      </w:pPr>
      <w:r w:rsidRPr="000F580E">
        <w:rPr>
          <w:rFonts w:ascii="Times New Roman" w:hAnsi="Times New Roman" w:cs="Times New Roman"/>
          <w:snapToGrid w:val="0"/>
          <w:sz w:val="28"/>
          <w:szCs w:val="32"/>
        </w:rPr>
        <w:t xml:space="preserve">Подписано в печать </w:t>
      </w:r>
      <w:r>
        <w:rPr>
          <w:rFonts w:ascii="Times New Roman" w:hAnsi="Times New Roman" w:cs="Times New Roman"/>
          <w:snapToGrid w:val="0"/>
          <w:sz w:val="28"/>
          <w:szCs w:val="32"/>
        </w:rPr>
        <w:t xml:space="preserve">             </w:t>
      </w:r>
      <w:r w:rsidRPr="000F580E">
        <w:rPr>
          <w:rFonts w:ascii="Times New Roman" w:hAnsi="Times New Roman" w:cs="Times New Roman"/>
          <w:snapToGrid w:val="0"/>
          <w:sz w:val="28"/>
          <w:szCs w:val="32"/>
        </w:rPr>
        <w:t>202</w:t>
      </w:r>
      <w:r>
        <w:rPr>
          <w:rFonts w:ascii="Times New Roman" w:hAnsi="Times New Roman" w:cs="Times New Roman"/>
          <w:snapToGrid w:val="0"/>
          <w:sz w:val="28"/>
          <w:szCs w:val="32"/>
        </w:rPr>
        <w:t>5</w:t>
      </w:r>
      <w:r w:rsidRPr="000F580E">
        <w:rPr>
          <w:rFonts w:ascii="Times New Roman" w:hAnsi="Times New Roman" w:cs="Times New Roman"/>
          <w:snapToGrid w:val="0"/>
          <w:sz w:val="28"/>
          <w:szCs w:val="32"/>
        </w:rPr>
        <w:t xml:space="preserve">. Формат 60х84 </w:t>
      </w:r>
      <w:r w:rsidRPr="000F580E">
        <w:rPr>
          <w:rFonts w:ascii="Times New Roman" w:hAnsi="Times New Roman" w:cs="Times New Roman"/>
          <w:snapToGrid w:val="0"/>
          <w:sz w:val="28"/>
          <w:szCs w:val="32"/>
          <w:vertAlign w:val="superscript"/>
        </w:rPr>
        <w:t>1</w:t>
      </w:r>
      <w:r w:rsidRPr="000F580E">
        <w:rPr>
          <w:rFonts w:ascii="Times New Roman" w:hAnsi="Times New Roman" w:cs="Times New Roman"/>
          <w:snapToGrid w:val="0"/>
          <w:sz w:val="28"/>
          <w:szCs w:val="32"/>
        </w:rPr>
        <w:t>/</w:t>
      </w:r>
      <w:r w:rsidRPr="000F580E">
        <w:rPr>
          <w:rFonts w:ascii="Times New Roman" w:hAnsi="Times New Roman" w:cs="Times New Roman"/>
          <w:snapToGrid w:val="0"/>
          <w:sz w:val="28"/>
          <w:szCs w:val="32"/>
          <w:vertAlign w:val="subscript"/>
        </w:rPr>
        <w:t>16</w:t>
      </w:r>
      <w:r w:rsidRPr="000F580E">
        <w:rPr>
          <w:rFonts w:ascii="Times New Roman" w:hAnsi="Times New Roman" w:cs="Times New Roman"/>
          <w:snapToGrid w:val="0"/>
          <w:sz w:val="28"/>
          <w:szCs w:val="32"/>
        </w:rPr>
        <w:t>.</w:t>
      </w: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32"/>
        </w:rPr>
      </w:pPr>
      <w:r w:rsidRPr="000F580E">
        <w:rPr>
          <w:rFonts w:ascii="Times New Roman" w:hAnsi="Times New Roman" w:cs="Times New Roman"/>
          <w:snapToGrid w:val="0"/>
          <w:sz w:val="28"/>
          <w:szCs w:val="32"/>
        </w:rPr>
        <w:t>Бумага офисная. Цифровая печать.</w:t>
      </w: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32"/>
        </w:rPr>
      </w:pPr>
      <w:proofErr w:type="spellStart"/>
      <w:r w:rsidRPr="000F580E">
        <w:rPr>
          <w:rFonts w:ascii="Times New Roman" w:hAnsi="Times New Roman" w:cs="Times New Roman"/>
          <w:snapToGrid w:val="0"/>
          <w:sz w:val="28"/>
          <w:szCs w:val="32"/>
        </w:rPr>
        <w:t>Усл</w:t>
      </w:r>
      <w:proofErr w:type="spellEnd"/>
      <w:r w:rsidRPr="000F580E">
        <w:rPr>
          <w:rFonts w:ascii="Times New Roman" w:hAnsi="Times New Roman" w:cs="Times New Roman"/>
          <w:snapToGrid w:val="0"/>
          <w:sz w:val="28"/>
          <w:szCs w:val="32"/>
        </w:rPr>
        <w:t xml:space="preserve">. </w:t>
      </w:r>
      <w:proofErr w:type="spellStart"/>
      <w:r w:rsidRPr="000F580E">
        <w:rPr>
          <w:rFonts w:ascii="Times New Roman" w:hAnsi="Times New Roman" w:cs="Times New Roman"/>
          <w:snapToGrid w:val="0"/>
          <w:sz w:val="28"/>
          <w:szCs w:val="32"/>
        </w:rPr>
        <w:t>печ</w:t>
      </w:r>
      <w:proofErr w:type="spellEnd"/>
      <w:r w:rsidRPr="000F580E">
        <w:rPr>
          <w:rFonts w:ascii="Times New Roman" w:hAnsi="Times New Roman" w:cs="Times New Roman"/>
          <w:snapToGrid w:val="0"/>
          <w:sz w:val="28"/>
          <w:szCs w:val="32"/>
        </w:rPr>
        <w:t>. л.</w:t>
      </w:r>
      <w:proofErr w:type="gramStart"/>
      <w:r>
        <w:rPr>
          <w:rFonts w:ascii="Times New Roman" w:hAnsi="Times New Roman" w:cs="Times New Roman"/>
          <w:snapToGrid w:val="0"/>
          <w:sz w:val="28"/>
          <w:szCs w:val="32"/>
        </w:rPr>
        <w:t xml:space="preserve">     </w:t>
      </w:r>
      <w:r w:rsidRPr="000F580E">
        <w:rPr>
          <w:rFonts w:ascii="Times New Roman" w:hAnsi="Times New Roman" w:cs="Times New Roman"/>
          <w:snapToGrid w:val="0"/>
          <w:sz w:val="28"/>
          <w:szCs w:val="32"/>
        </w:rPr>
        <w:t>.</w:t>
      </w:r>
      <w:proofErr w:type="gramEnd"/>
      <w:r w:rsidRPr="000F580E">
        <w:rPr>
          <w:rFonts w:ascii="Times New Roman" w:hAnsi="Times New Roman" w:cs="Times New Roman"/>
          <w:snapToGrid w:val="0"/>
          <w:sz w:val="28"/>
          <w:szCs w:val="32"/>
        </w:rPr>
        <w:t xml:space="preserve"> Уч.-изд. л.</w:t>
      </w:r>
      <w:r>
        <w:rPr>
          <w:rFonts w:ascii="Times New Roman" w:hAnsi="Times New Roman" w:cs="Times New Roman"/>
          <w:snapToGrid w:val="0"/>
          <w:sz w:val="28"/>
          <w:szCs w:val="32"/>
        </w:rPr>
        <w:t xml:space="preserve">     </w:t>
      </w:r>
      <w:r w:rsidRPr="000F580E">
        <w:rPr>
          <w:rFonts w:ascii="Times New Roman" w:hAnsi="Times New Roman" w:cs="Times New Roman"/>
          <w:snapToGrid w:val="0"/>
          <w:sz w:val="28"/>
          <w:szCs w:val="32"/>
        </w:rPr>
        <w:t>. Тираж</w:t>
      </w:r>
      <w:r>
        <w:rPr>
          <w:rFonts w:ascii="Times New Roman" w:hAnsi="Times New Roman" w:cs="Times New Roman"/>
          <w:snapToGrid w:val="0"/>
          <w:sz w:val="28"/>
          <w:szCs w:val="32"/>
        </w:rPr>
        <w:t xml:space="preserve">     </w:t>
      </w:r>
      <w:r w:rsidRPr="000F580E">
        <w:rPr>
          <w:rFonts w:ascii="Times New Roman" w:hAnsi="Times New Roman" w:cs="Times New Roman"/>
          <w:snapToGrid w:val="0"/>
          <w:sz w:val="28"/>
          <w:szCs w:val="32"/>
        </w:rPr>
        <w:t>экз. Заказ</w:t>
      </w:r>
      <w:r>
        <w:rPr>
          <w:rFonts w:ascii="Times New Roman" w:hAnsi="Times New Roman" w:cs="Times New Roman"/>
          <w:snapToGrid w:val="0"/>
          <w:sz w:val="28"/>
          <w:szCs w:val="32"/>
        </w:rPr>
        <w:t xml:space="preserve">     </w:t>
      </w:r>
      <w:r w:rsidRPr="000F580E">
        <w:rPr>
          <w:rFonts w:ascii="Times New Roman" w:hAnsi="Times New Roman" w:cs="Times New Roman"/>
          <w:snapToGrid w:val="0"/>
          <w:sz w:val="28"/>
          <w:szCs w:val="32"/>
        </w:rPr>
        <w:t xml:space="preserve"> .</w:t>
      </w: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32"/>
        </w:rPr>
      </w:pPr>
    </w:p>
    <w:p w:rsidR="006976E8" w:rsidRPr="000F580E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32"/>
        </w:rPr>
      </w:pPr>
    </w:p>
    <w:p w:rsidR="006976E8" w:rsidRPr="002720D4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720D4">
        <w:rPr>
          <w:rFonts w:ascii="Times New Roman" w:hAnsi="Times New Roman" w:cs="Times New Roman"/>
          <w:snapToGrid w:val="0"/>
          <w:sz w:val="28"/>
          <w:szCs w:val="28"/>
        </w:rPr>
        <w:t>Издатель и полиграфическое исполнение:</w:t>
      </w:r>
    </w:p>
    <w:p w:rsidR="006976E8" w:rsidRPr="002720D4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720D4">
        <w:rPr>
          <w:rFonts w:ascii="Times New Roman" w:hAnsi="Times New Roman" w:cs="Times New Roman"/>
          <w:snapToGrid w:val="0"/>
          <w:sz w:val="28"/>
          <w:szCs w:val="28"/>
        </w:rPr>
        <w:t>учреждение образования</w:t>
      </w:r>
    </w:p>
    <w:p w:rsidR="006976E8" w:rsidRPr="002720D4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720D4">
        <w:rPr>
          <w:rFonts w:ascii="Times New Roman" w:hAnsi="Times New Roman" w:cs="Times New Roman"/>
          <w:snapToGrid w:val="0"/>
          <w:sz w:val="28"/>
          <w:szCs w:val="28"/>
        </w:rPr>
        <w:t>«Белорусский государственный университет культуры и искусств».</w:t>
      </w:r>
    </w:p>
    <w:p w:rsidR="006976E8" w:rsidRPr="002720D4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720D4">
        <w:rPr>
          <w:rFonts w:ascii="Times New Roman" w:hAnsi="Times New Roman" w:cs="Times New Roman"/>
          <w:snapToGrid w:val="0"/>
          <w:sz w:val="28"/>
          <w:szCs w:val="28"/>
        </w:rPr>
        <w:t>Свидетельство о государственной регистрации издателя, изготовителя,</w:t>
      </w:r>
    </w:p>
    <w:p w:rsidR="006976E8" w:rsidRPr="002720D4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720D4">
        <w:rPr>
          <w:rFonts w:ascii="Times New Roman" w:hAnsi="Times New Roman" w:cs="Times New Roman"/>
          <w:snapToGrid w:val="0"/>
          <w:sz w:val="28"/>
          <w:szCs w:val="28"/>
        </w:rPr>
        <w:t>распространителя печатных изданий № 1/177 от 12.02.2014.</w:t>
      </w:r>
    </w:p>
    <w:p w:rsidR="006976E8" w:rsidRPr="002720D4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720D4">
        <w:rPr>
          <w:rFonts w:ascii="Times New Roman" w:hAnsi="Times New Roman" w:cs="Times New Roman"/>
          <w:snapToGrid w:val="0"/>
          <w:sz w:val="28"/>
          <w:szCs w:val="28"/>
        </w:rPr>
        <w:t>ЛП № 02330/456 от 23.01.2014.</w:t>
      </w:r>
    </w:p>
    <w:p w:rsidR="006976E8" w:rsidRPr="006976E8" w:rsidRDefault="006976E8" w:rsidP="006976E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20D4">
        <w:rPr>
          <w:rFonts w:ascii="Times New Roman" w:hAnsi="Times New Roman" w:cs="Times New Roman"/>
          <w:snapToGrid w:val="0"/>
          <w:sz w:val="28"/>
          <w:szCs w:val="28"/>
        </w:rPr>
        <w:t xml:space="preserve">Ул. </w:t>
      </w:r>
      <w:proofErr w:type="gramStart"/>
      <w:r w:rsidRPr="002720D4">
        <w:rPr>
          <w:rFonts w:ascii="Times New Roman" w:hAnsi="Times New Roman" w:cs="Times New Roman"/>
          <w:snapToGrid w:val="0"/>
          <w:sz w:val="28"/>
          <w:szCs w:val="28"/>
        </w:rPr>
        <w:t>Рабкоровская</w:t>
      </w:r>
      <w:proofErr w:type="gramEnd"/>
      <w:r w:rsidRPr="002720D4">
        <w:rPr>
          <w:rFonts w:ascii="Times New Roman" w:hAnsi="Times New Roman" w:cs="Times New Roman"/>
          <w:snapToGrid w:val="0"/>
          <w:sz w:val="28"/>
          <w:szCs w:val="28"/>
        </w:rPr>
        <w:t>, 17, 220007, г. Минск.</w:t>
      </w:r>
    </w:p>
    <w:sectPr w:rsidR="006976E8" w:rsidRPr="006976E8" w:rsidSect="00F86854">
      <w:headerReference w:type="default" r:id="rId9"/>
      <w:pgSz w:w="11906" w:h="16838" w:code="9"/>
      <w:pgMar w:top="1134" w:right="1588" w:bottom="1588" w:left="158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8C" w:rsidRDefault="00A2228C" w:rsidP="00090D7C">
      <w:pPr>
        <w:spacing w:after="0" w:line="240" w:lineRule="auto"/>
      </w:pPr>
      <w:r>
        <w:separator/>
      </w:r>
    </w:p>
  </w:endnote>
  <w:endnote w:type="continuationSeparator" w:id="0">
    <w:p w:rsidR="00A2228C" w:rsidRDefault="00A2228C" w:rsidP="0009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8C" w:rsidRDefault="00A2228C" w:rsidP="00090D7C">
      <w:pPr>
        <w:spacing w:after="0" w:line="240" w:lineRule="auto"/>
      </w:pPr>
      <w:r>
        <w:separator/>
      </w:r>
    </w:p>
  </w:footnote>
  <w:footnote w:type="continuationSeparator" w:id="0">
    <w:p w:rsidR="00A2228C" w:rsidRDefault="00A2228C" w:rsidP="0009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15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0D7C" w:rsidRPr="00090D7C" w:rsidRDefault="00090D7C">
        <w:pPr>
          <w:pStyle w:val="a5"/>
          <w:jc w:val="center"/>
          <w:rPr>
            <w:rFonts w:ascii="Times New Roman" w:hAnsi="Times New Roman" w:cs="Times New Roman"/>
          </w:rPr>
        </w:pPr>
        <w:r w:rsidRPr="00090D7C">
          <w:rPr>
            <w:rFonts w:ascii="Times New Roman" w:hAnsi="Times New Roman" w:cs="Times New Roman"/>
          </w:rPr>
          <w:fldChar w:fldCharType="begin"/>
        </w:r>
        <w:r w:rsidRPr="00090D7C">
          <w:rPr>
            <w:rFonts w:ascii="Times New Roman" w:hAnsi="Times New Roman" w:cs="Times New Roman"/>
          </w:rPr>
          <w:instrText>PAGE   \* MERGEFORMAT</w:instrText>
        </w:r>
        <w:r w:rsidRPr="00090D7C">
          <w:rPr>
            <w:rFonts w:ascii="Times New Roman" w:hAnsi="Times New Roman" w:cs="Times New Roman"/>
          </w:rPr>
          <w:fldChar w:fldCharType="separate"/>
        </w:r>
        <w:r w:rsidR="00E145DD">
          <w:rPr>
            <w:rFonts w:ascii="Times New Roman" w:hAnsi="Times New Roman" w:cs="Times New Roman"/>
            <w:noProof/>
          </w:rPr>
          <w:t>4</w:t>
        </w:r>
        <w:r w:rsidRPr="00090D7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9F0"/>
    <w:multiLevelType w:val="hybridMultilevel"/>
    <w:tmpl w:val="0E8C68AC"/>
    <w:lvl w:ilvl="0" w:tplc="4DF632F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E8B1733"/>
    <w:multiLevelType w:val="hybridMultilevel"/>
    <w:tmpl w:val="0FF8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54A5"/>
    <w:multiLevelType w:val="hybridMultilevel"/>
    <w:tmpl w:val="B936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5A8E"/>
    <w:multiLevelType w:val="hybridMultilevel"/>
    <w:tmpl w:val="A1629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22"/>
    <w:rsid w:val="000619D7"/>
    <w:rsid w:val="00090D7C"/>
    <w:rsid w:val="000A7051"/>
    <w:rsid w:val="000C1732"/>
    <w:rsid w:val="000C1CEC"/>
    <w:rsid w:val="000F715A"/>
    <w:rsid w:val="00140CD8"/>
    <w:rsid w:val="00144C51"/>
    <w:rsid w:val="001768D7"/>
    <w:rsid w:val="00180188"/>
    <w:rsid w:val="001C6580"/>
    <w:rsid w:val="001E494C"/>
    <w:rsid w:val="002040B8"/>
    <w:rsid w:val="00207E5A"/>
    <w:rsid w:val="00236932"/>
    <w:rsid w:val="00274A4B"/>
    <w:rsid w:val="003220FF"/>
    <w:rsid w:val="00337937"/>
    <w:rsid w:val="003A482B"/>
    <w:rsid w:val="00423458"/>
    <w:rsid w:val="00441722"/>
    <w:rsid w:val="005224D9"/>
    <w:rsid w:val="0052437B"/>
    <w:rsid w:val="00524DA5"/>
    <w:rsid w:val="005270F5"/>
    <w:rsid w:val="0055737D"/>
    <w:rsid w:val="00590879"/>
    <w:rsid w:val="005C0C82"/>
    <w:rsid w:val="005F553D"/>
    <w:rsid w:val="00602E70"/>
    <w:rsid w:val="00624256"/>
    <w:rsid w:val="00632F62"/>
    <w:rsid w:val="00640DFE"/>
    <w:rsid w:val="0064350A"/>
    <w:rsid w:val="006976E8"/>
    <w:rsid w:val="006B06B5"/>
    <w:rsid w:val="006D7A2E"/>
    <w:rsid w:val="00710DBF"/>
    <w:rsid w:val="00714BAA"/>
    <w:rsid w:val="007811BF"/>
    <w:rsid w:val="00782465"/>
    <w:rsid w:val="007F5455"/>
    <w:rsid w:val="00872BA7"/>
    <w:rsid w:val="008B7BA4"/>
    <w:rsid w:val="00930381"/>
    <w:rsid w:val="00975C13"/>
    <w:rsid w:val="00A2228C"/>
    <w:rsid w:val="00AA5695"/>
    <w:rsid w:val="00AF046A"/>
    <w:rsid w:val="00AF18F6"/>
    <w:rsid w:val="00AF4AA1"/>
    <w:rsid w:val="00B024E4"/>
    <w:rsid w:val="00B606FE"/>
    <w:rsid w:val="00B622DE"/>
    <w:rsid w:val="00B64F5A"/>
    <w:rsid w:val="00B8248A"/>
    <w:rsid w:val="00B977F2"/>
    <w:rsid w:val="00C31BE9"/>
    <w:rsid w:val="00C32EC8"/>
    <w:rsid w:val="00C50996"/>
    <w:rsid w:val="00CE395F"/>
    <w:rsid w:val="00D330A4"/>
    <w:rsid w:val="00D476FE"/>
    <w:rsid w:val="00DB77E1"/>
    <w:rsid w:val="00E145DD"/>
    <w:rsid w:val="00E212CB"/>
    <w:rsid w:val="00E44AC4"/>
    <w:rsid w:val="00E71927"/>
    <w:rsid w:val="00ED466F"/>
    <w:rsid w:val="00F12B2A"/>
    <w:rsid w:val="00F32849"/>
    <w:rsid w:val="00F724C3"/>
    <w:rsid w:val="00F75638"/>
    <w:rsid w:val="00F86854"/>
    <w:rsid w:val="00FA7716"/>
    <w:rsid w:val="00FB2684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722"/>
    <w:pPr>
      <w:spacing w:after="0" w:line="240" w:lineRule="auto"/>
    </w:pPr>
  </w:style>
  <w:style w:type="table" w:styleId="a4">
    <w:name w:val="Table Grid"/>
    <w:basedOn w:val="a1"/>
    <w:uiPriority w:val="39"/>
    <w:rsid w:val="008B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D7C"/>
  </w:style>
  <w:style w:type="paragraph" w:styleId="a7">
    <w:name w:val="footer"/>
    <w:basedOn w:val="a"/>
    <w:link w:val="a8"/>
    <w:uiPriority w:val="99"/>
    <w:unhideWhenUsed/>
    <w:rsid w:val="0009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7C"/>
  </w:style>
  <w:style w:type="character" w:styleId="a9">
    <w:name w:val="Hyperlink"/>
    <w:basedOn w:val="a0"/>
    <w:uiPriority w:val="99"/>
    <w:unhideWhenUsed/>
    <w:rsid w:val="00B606F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7E5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590879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90879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32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722"/>
    <w:pPr>
      <w:spacing w:after="0" w:line="240" w:lineRule="auto"/>
    </w:pPr>
  </w:style>
  <w:style w:type="table" w:styleId="a4">
    <w:name w:val="Table Grid"/>
    <w:basedOn w:val="a1"/>
    <w:uiPriority w:val="39"/>
    <w:rsid w:val="008B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D7C"/>
  </w:style>
  <w:style w:type="paragraph" w:styleId="a7">
    <w:name w:val="footer"/>
    <w:basedOn w:val="a"/>
    <w:link w:val="a8"/>
    <w:uiPriority w:val="99"/>
    <w:unhideWhenUsed/>
    <w:rsid w:val="0009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7C"/>
  </w:style>
  <w:style w:type="character" w:styleId="a9">
    <w:name w:val="Hyperlink"/>
    <w:basedOn w:val="a0"/>
    <w:uiPriority w:val="99"/>
    <w:unhideWhenUsed/>
    <w:rsid w:val="00B606F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7E5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590879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90879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32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book/1405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Судник ВА</cp:lastModifiedBy>
  <cp:revision>4</cp:revision>
  <cp:lastPrinted>2025-04-14T07:02:00Z</cp:lastPrinted>
  <dcterms:created xsi:type="dcterms:W3CDTF">2025-04-14T13:48:00Z</dcterms:created>
  <dcterms:modified xsi:type="dcterms:W3CDTF">2025-05-12T13:59:00Z</dcterms:modified>
</cp:coreProperties>
</file>