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6622" w14:textId="77777777" w:rsidR="00BC094C" w:rsidRPr="00BF167E" w:rsidRDefault="00BC094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7453FB3E" w14:textId="77777777" w:rsidR="00BC094C" w:rsidRPr="00BF167E" w:rsidRDefault="00BC094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54DA7202" w14:textId="77777777" w:rsidR="00BC094C" w:rsidRPr="00BF167E" w:rsidRDefault="00BC094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5B549390" w14:textId="77777777" w:rsidR="00BC094C" w:rsidRPr="00BF167E" w:rsidRDefault="00BC094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DD72C" w14:textId="77777777" w:rsidR="00BC094C" w:rsidRPr="00BF167E" w:rsidRDefault="00BC094C" w:rsidP="00BF167E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6624A759" w14:textId="77777777" w:rsidR="00BC094C" w:rsidRPr="00BF167E" w:rsidRDefault="00BC094C" w:rsidP="00BF16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14:paraId="2734DE8B" w14:textId="77777777" w:rsidR="00BC094C" w:rsidRPr="00BF167E" w:rsidRDefault="00BC094C" w:rsidP="00BF16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324A52D6" w14:textId="77777777" w:rsidR="00BC094C" w:rsidRPr="00BF167E" w:rsidRDefault="00BC094C" w:rsidP="00BF167E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901722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proofErr w:type="spellEnd"/>
    </w:p>
    <w:p w14:paraId="6858BB80" w14:textId="77777777" w:rsidR="00BC094C" w:rsidRPr="00BF167E" w:rsidRDefault="00BC094C" w:rsidP="00BF16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14:paraId="2F1DFC96" w14:textId="77777777" w:rsidR="00BC094C" w:rsidRPr="00BF167E" w:rsidRDefault="00BC094C" w:rsidP="00BF16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FCD3A" w14:textId="77777777" w:rsidR="00BC094C" w:rsidRPr="00BF167E" w:rsidRDefault="00BC094C" w:rsidP="00BF16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____________</w:t>
      </w:r>
      <w:r w:rsidR="006F48C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820EF87" w14:textId="77777777" w:rsidR="00BC094C" w:rsidRPr="00BF167E" w:rsidRDefault="00BC094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1F67F" w14:textId="77777777" w:rsidR="00BC094C" w:rsidRPr="00BF167E" w:rsidRDefault="00BC094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A218E" w14:textId="77777777" w:rsidR="002C35AA" w:rsidRPr="00BF167E" w:rsidRDefault="002C35AA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ИНФОРМАЦИОННЫЕ СИСТЕМЫ</w:t>
      </w:r>
      <w:r w:rsidR="00E96D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BF167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КОРПОРАТИВНОГО УПРАВЛЕНИЯ</w:t>
      </w:r>
    </w:p>
    <w:p w14:paraId="7DD61FFF" w14:textId="77777777" w:rsidR="00BC094C" w:rsidRPr="00BF167E" w:rsidRDefault="00BC094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6818F" w14:textId="77777777" w:rsidR="00BC094C" w:rsidRPr="00BF167E" w:rsidRDefault="00901722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1AF5119C" w14:textId="77777777" w:rsidR="00BC094C" w:rsidRPr="00BF167E" w:rsidRDefault="00BC094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2C35AA"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46B14C29" w14:textId="77777777" w:rsidR="002C35AA" w:rsidRPr="00BF167E" w:rsidRDefault="002C35AA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6-05-0611-04 Электронная экономика</w:t>
      </w:r>
    </w:p>
    <w:p w14:paraId="1AC3AD78" w14:textId="77777777" w:rsidR="00BC094C" w:rsidRPr="00BF167E" w:rsidRDefault="00BC094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BF167E" w14:paraId="6EC1E8DD" w14:textId="77777777" w:rsidTr="005D7697">
        <w:tc>
          <w:tcPr>
            <w:tcW w:w="4926" w:type="dxa"/>
          </w:tcPr>
          <w:p w14:paraId="5FE28FA3" w14:textId="77777777" w:rsidR="00901722" w:rsidRPr="00BF167E" w:rsidRDefault="00901722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11AD3F27" w14:textId="77777777" w:rsidR="00901722" w:rsidRPr="00BF167E" w:rsidRDefault="00901722" w:rsidP="00BF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3E5C73F7" w14:textId="77777777" w:rsidR="00901722" w:rsidRPr="00BF167E" w:rsidRDefault="00BF167E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901722"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</w:t>
            </w:r>
            <w:proofErr w:type="spellEnd"/>
          </w:p>
          <w:p w14:paraId="7BD9986E" w14:textId="77777777" w:rsidR="00901722" w:rsidRPr="00BF167E" w:rsidRDefault="00901722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65B99BA9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C958B39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00AC19B" w14:textId="77777777" w:rsidR="00BC094C" w:rsidRPr="00BF167E" w:rsidRDefault="00BC094C" w:rsidP="00BF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27B21E1E" w14:textId="77777777" w:rsidR="00BC094C" w:rsidRPr="00BF167E" w:rsidRDefault="00BC094C" w:rsidP="00BF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773A3152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  <w:r w:rsidR="00901722"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Пищов</w:t>
            </w:r>
            <w:proofErr w:type="spellEnd"/>
          </w:p>
          <w:p w14:paraId="0E83217C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57A84DEA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F167E" w14:paraId="602E19B3" w14:textId="77777777" w:rsidTr="005D7697">
        <w:tc>
          <w:tcPr>
            <w:tcW w:w="4926" w:type="dxa"/>
          </w:tcPr>
          <w:p w14:paraId="200F64D7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99C5E01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4ECF144B" w14:textId="77777777" w:rsidR="00BC094C" w:rsidRPr="00BF167E" w:rsidRDefault="00BC094C" w:rsidP="00BF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794A6978" w14:textId="77777777" w:rsidR="00BC094C" w:rsidRPr="00BF167E" w:rsidRDefault="00BC094C" w:rsidP="00BF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36BD13D6" w14:textId="77777777" w:rsidR="00BC094C" w:rsidRPr="00BF167E" w:rsidRDefault="00BF167E" w:rsidP="00BF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И.В.</w:t>
            </w:r>
            <w:r w:rsidR="00BC094C"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Титович</w:t>
            </w:r>
          </w:p>
          <w:p w14:paraId="0EAEBA4F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BF167E" w14:paraId="032476C2" w14:textId="77777777" w:rsidTr="005D7697">
        <w:tc>
          <w:tcPr>
            <w:tcW w:w="4926" w:type="dxa"/>
          </w:tcPr>
          <w:p w14:paraId="639CE049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4553ED1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255799CA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14:paraId="2CB3A743" w14:textId="77777777" w:rsidR="00BC094C" w:rsidRPr="00BF167E" w:rsidRDefault="00BC094C" w:rsidP="00BF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EC938B" w14:textId="77777777" w:rsidR="00BF167E" w:rsidRDefault="00BF167E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515A4" w14:textId="77777777" w:rsidR="005779DC" w:rsidRDefault="005779D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EC66" w14:textId="77777777" w:rsidR="005779DC" w:rsidRDefault="005779D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8EB42" w14:textId="77777777" w:rsidR="00BF167E" w:rsidRDefault="00BF167E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61387" w14:textId="77777777" w:rsidR="00BF167E" w:rsidRDefault="00BF167E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7DFA2" w14:textId="77777777" w:rsidR="00BC094C" w:rsidRPr="00BF167E" w:rsidRDefault="00BC094C" w:rsidP="00B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2C35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360B2F88" w14:textId="77777777" w:rsidR="00BC094C" w:rsidRPr="00BF167E" w:rsidRDefault="00BC094C" w:rsidP="005779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F1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14:paraId="662B3A9D" w14:textId="77777777" w:rsidR="002C35AA" w:rsidRPr="00BF167E" w:rsidRDefault="002C35AA" w:rsidP="005779DC">
      <w:pPr>
        <w:pStyle w:val="a7"/>
        <w:suppressAutoHyphens/>
        <w:jc w:val="both"/>
        <w:rPr>
          <w:sz w:val="28"/>
          <w:szCs w:val="28"/>
        </w:rPr>
      </w:pPr>
      <w:proofErr w:type="spellStart"/>
      <w:r w:rsidRPr="00BF167E">
        <w:rPr>
          <w:sz w:val="28"/>
          <w:szCs w:val="28"/>
        </w:rPr>
        <w:t>Т.Н.Беляцкая</w:t>
      </w:r>
      <w:proofErr w:type="spellEnd"/>
      <w:r w:rsidRPr="00BF167E">
        <w:rPr>
          <w:sz w:val="28"/>
          <w:szCs w:val="28"/>
        </w:rPr>
        <w:t xml:space="preserve">, заведующий кафедрой менеджмента учреждения образования «Белорусский государственный университет информатики и радиоэлектроники», доктор экономических наук, профессор; </w:t>
      </w:r>
    </w:p>
    <w:p w14:paraId="23747A72" w14:textId="77777777" w:rsidR="002C35AA" w:rsidRPr="00BF167E" w:rsidRDefault="002C35AA" w:rsidP="005779DC">
      <w:pPr>
        <w:pStyle w:val="a7"/>
        <w:suppressAutoHyphens/>
        <w:jc w:val="both"/>
        <w:rPr>
          <w:sz w:val="28"/>
          <w:szCs w:val="28"/>
        </w:rPr>
      </w:pPr>
      <w:proofErr w:type="spellStart"/>
      <w:r w:rsidRPr="00BF167E">
        <w:rPr>
          <w:sz w:val="28"/>
          <w:szCs w:val="28"/>
        </w:rPr>
        <w:t>О.С.Киселевский</w:t>
      </w:r>
      <w:proofErr w:type="spellEnd"/>
      <w:r w:rsidRPr="00BF167E">
        <w:rPr>
          <w:sz w:val="28"/>
          <w:szCs w:val="28"/>
        </w:rPr>
        <w:t>, доцент кафедры менеджмента учреждения образования «Белорусский государственный университет информатики и радиоэлектроники», кандидат технических наук.</w:t>
      </w:r>
    </w:p>
    <w:p w14:paraId="468A1FFC" w14:textId="77777777" w:rsidR="002C35AA" w:rsidRPr="00BF167E" w:rsidRDefault="002C35AA" w:rsidP="0057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9E5B5" w14:textId="77777777" w:rsidR="00BC094C" w:rsidRPr="00BF167E" w:rsidRDefault="00BC094C" w:rsidP="005779DC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7CEE1E73" w14:textId="5222B086" w:rsidR="00511161" w:rsidRPr="00511161" w:rsidRDefault="00511161" w:rsidP="00511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социально-гуманитарных дисциплин и менеджмента частного учреждения образования </w:t>
      </w:r>
      <w:r w:rsidR="00F90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1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современных знаний им. А.М. Широкова</w:t>
      </w:r>
      <w:r w:rsidR="006346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10 от 30.05.2024);</w:t>
      </w:r>
    </w:p>
    <w:p w14:paraId="56132FD7" w14:textId="47C056AB" w:rsidR="00BC094C" w:rsidRPr="00BF167E" w:rsidRDefault="00511161" w:rsidP="00511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161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А.Е.Кульбицкий</w:t>
      </w:r>
      <w:proofErr w:type="spellEnd"/>
      <w:r w:rsidRPr="0051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арт-директор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</w:t>
      </w:r>
      <w:r w:rsidR="00634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</w:t>
      </w:r>
      <w:r w:rsidRPr="0051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«ПРАС»</w:t>
      </w:r>
    </w:p>
    <w:p w14:paraId="391F33EE" w14:textId="77777777" w:rsidR="00133FDC" w:rsidRPr="00BF167E" w:rsidRDefault="00133FDC" w:rsidP="0057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0FB8" w14:textId="77777777" w:rsidR="00BC094C" w:rsidRPr="00BF167E" w:rsidRDefault="00BC094C" w:rsidP="0057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1F1FF304" w14:textId="09FA355B" w:rsidR="00BC094C" w:rsidRPr="00BF167E" w:rsidRDefault="00BC094C" w:rsidP="0057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2C35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</w:t>
      </w:r>
      <w:r w:rsidR="00602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EE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4905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20.05.2024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7BAACF5" w14:textId="77777777" w:rsidR="00BC094C" w:rsidRPr="00BF167E" w:rsidRDefault="00BC094C" w:rsidP="0057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602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№__</w:t>
      </w:r>
      <w:r w:rsidR="00E857D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_____________);</w:t>
      </w:r>
    </w:p>
    <w:p w14:paraId="3F89F7F0" w14:textId="77777777" w:rsidR="00BC094C" w:rsidRDefault="00BC094C" w:rsidP="00602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Научно-методическим советом по</w:t>
      </w:r>
      <w:r w:rsidR="006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прикладным информационным системам и технологиям</w:t>
      </w:r>
      <w:r w:rsidRPr="00BF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___ 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_____________)   </w:t>
      </w:r>
    </w:p>
    <w:p w14:paraId="2AF99039" w14:textId="77777777" w:rsidR="00602392" w:rsidRPr="00BF167E" w:rsidRDefault="00C6475D" w:rsidP="0060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 w14:anchorId="6CBE218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347.35pt;height:40.15pt;z-index:251659264;visibility:visible;mso-height-percent:200;mso-wrap-distance-left:9pt;mso-wrap-distance-top:0;mso-wrap-distance-right:9pt;mso-wrap-distance-bottom:0;mso-position-horizontal:left;mso-position-horizontal-relative:margin;mso-position-vertical:bottom;mso-position-vertical-relative:margin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14:paraId="4D1050F3" w14:textId="77777777" w:rsidR="00602392" w:rsidRPr="00602392" w:rsidRDefault="00602392" w:rsidP="006023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23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за редакцию: </w:t>
                  </w:r>
                  <w:proofErr w:type="spellStart"/>
                  <w:r w:rsidRPr="006023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С.С.Шишпаронок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</w:p>
    <w:p w14:paraId="431EB2F9" w14:textId="77777777" w:rsidR="00BC094C" w:rsidRPr="00BF167E" w:rsidRDefault="00BC094C" w:rsidP="005779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F1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14:paraId="0BC4D340" w14:textId="77777777" w:rsidR="00BC094C" w:rsidRPr="00BF167E" w:rsidRDefault="00BC094C" w:rsidP="005779D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8E8FB18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3CF58E14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85E3F" w14:textId="77777777" w:rsidR="00BC094C" w:rsidRPr="00BF167E" w:rsidRDefault="00E37A3D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2C35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корпоративного управления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для студентов учреждений высшего образования, обучающихся по специальности </w:t>
      </w:r>
      <w:r w:rsidR="002C35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6-05-0611-04 </w:t>
      </w:r>
      <w:r w:rsidR="0041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35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экономика</w:t>
      </w:r>
      <w:r w:rsidR="00417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</w:t>
      </w:r>
      <w:r w:rsidR="00EE2F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14:paraId="60246D94" w14:textId="77777777" w:rsidR="002C35AA" w:rsidRPr="00BF167E" w:rsidRDefault="002C35AA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экономика требует использования автоматизированных информационно-управляемых систем. Управление социальными экономическими системами посредством сбора и обработки производственной информации требует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отлаженной информационной системы и, более того, информационного пространства предприятия. Создание единого информационного пространства предприятия является актуальной потребностью бизнеса в целях повышения его управляемости.Достижение этой задачи напрямую зависитот 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информации и автоматизации процессов, участвующих в обработке этой информации.</w:t>
      </w:r>
    </w:p>
    <w:p w14:paraId="708CA6AC" w14:textId="77777777" w:rsidR="002C35AA" w:rsidRPr="00BF167E" w:rsidRDefault="002C35AA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комплексной автоматизации всех видов хозяйственной деятельности компаний, а также корпораций, требующих единого управления</w:t>
      </w:r>
      <w:r w:rsidR="00417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корпоративныеинформационныесистемы (КИС).</w:t>
      </w:r>
    </w:p>
    <w:p w14:paraId="5EE30181" w14:textId="77777777" w:rsidR="002C35AA" w:rsidRPr="00BF167E" w:rsidRDefault="00417BF8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учебная программа учебной</w:t>
      </w:r>
      <w:r w:rsidR="002C35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ориентирована на формирование систематизированных теоретических и практико-ориентированных знаний в сфере:</w:t>
      </w:r>
    </w:p>
    <w:p w14:paraId="45BD96CB" w14:textId="77777777" w:rsidR="002C35AA" w:rsidRPr="00BF167E" w:rsidRDefault="002C35AA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26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предприятием и подразделениями электронного бизнеса в условиях цифровой экономики;</w:t>
      </w:r>
    </w:p>
    <w:p w14:paraId="154EB6ED" w14:textId="77777777" w:rsidR="002C35AA" w:rsidRPr="00BF167E" w:rsidRDefault="002C35AA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современных методов моделирования бизнес-процессов и процессов цифровой трансформации и </w:t>
      </w:r>
      <w:proofErr w:type="spellStart"/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реинжениринга</w:t>
      </w:r>
      <w:proofErr w:type="spellEnd"/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CC5906" w14:textId="77777777" w:rsidR="002C35AA" w:rsidRPr="002638F9" w:rsidRDefault="002C35AA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638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командно-ориентированного управления проектами цифровой трансформации на основе современных компетенций </w:t>
      </w:r>
      <w:proofErr w:type="spellStart"/>
      <w:r w:rsidRPr="002638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Agile</w:t>
      </w:r>
      <w:proofErr w:type="spellEnd"/>
      <w:r w:rsidRPr="002638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2638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LeanStartup</w:t>
      </w:r>
      <w:proofErr w:type="spellEnd"/>
      <w:r w:rsidRPr="002638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2638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DevOps</w:t>
      </w:r>
      <w:proofErr w:type="spellEnd"/>
      <w:r w:rsidRPr="002638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14:paraId="457FF420" w14:textId="77777777" w:rsidR="002C35AA" w:rsidRPr="00BF167E" w:rsidRDefault="002C35AA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B052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внедрением и развитием цифровых и интеллектуальных платформ предприятия;</w:t>
      </w:r>
    </w:p>
    <w:p w14:paraId="58C54B43" w14:textId="77777777" w:rsidR="002C35AA" w:rsidRPr="00BF167E" w:rsidRDefault="00B05260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2C35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и ресурсов развития цифровых стартапов.</w:t>
      </w:r>
    </w:p>
    <w:p w14:paraId="23E528CD" w14:textId="77777777" w:rsidR="002C35AA" w:rsidRPr="00BF167E" w:rsidRDefault="002C35AA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учебной дисциплины «Информационные системы корпоративного управления» заключается в формировании у обучающихся инновационной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критического мышления: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295B03AF" w14:textId="77777777" w:rsidR="00BC094C" w:rsidRPr="00BF167E" w:rsidRDefault="002C35AA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данной учебной дисциплины способствует созданию условий для формирования интеллектуально развитой личности обучающегося, которой 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23A927CB" w14:textId="77777777" w:rsidR="00BC094C" w:rsidRPr="00BF167E" w:rsidRDefault="00BC094C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85AB5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14:paraId="5D6CA1ED" w14:textId="77777777" w:rsidR="00BC094C" w:rsidRPr="00BF167E" w:rsidRDefault="00BC094C" w:rsidP="00577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CE893" w14:textId="77777777" w:rsidR="00BC094C" w:rsidRPr="00BF167E" w:rsidRDefault="00BC094C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учебной дисциплины: </w:t>
      </w:r>
      <w:r w:rsidR="0080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</w:t>
      </w:r>
      <w:r w:rsidR="008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систематизированны</w:t>
      </w:r>
      <w:r w:rsidR="008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802B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информационного пространства предприятия</w:t>
      </w:r>
      <w:r w:rsidR="005B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подбора соответствующего программного обеспечен</w:t>
      </w:r>
      <w:r w:rsidR="00802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5B5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его эффективности.</w:t>
      </w:r>
    </w:p>
    <w:p w14:paraId="57C32352" w14:textId="77777777" w:rsidR="00BC094C" w:rsidRPr="00BF167E" w:rsidRDefault="00BC094C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EEB69" w14:textId="77777777" w:rsidR="00BC094C" w:rsidRPr="00BF167E" w:rsidRDefault="00BC094C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14:paraId="470A0731" w14:textId="77777777" w:rsidR="00EE1AE0" w:rsidRPr="00BF167E" w:rsidRDefault="00BC094C" w:rsidP="005779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знаний 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формализации, построения и анализа бизнес-процессов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C2B9F1" w14:textId="77777777" w:rsidR="00BC094C" w:rsidRPr="00BF167E" w:rsidRDefault="00BC094C" w:rsidP="005779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принципов 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цифровых систем учёта ресурсов предприятия</w:t>
      </w:r>
      <w:r w:rsidR="008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принципов 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жизненного цикла программной продукции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6435E8" w14:textId="77777777" w:rsidR="00BC094C" w:rsidRPr="00BF167E" w:rsidRDefault="00BC094C" w:rsidP="005779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формализации бизнес-процессов и контроля их исполнения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74D994" w14:textId="77777777" w:rsidR="00BC094C" w:rsidRPr="00BF167E" w:rsidRDefault="00BC094C" w:rsidP="005779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методами </w:t>
      </w:r>
      <w:r w:rsidR="00EE1AE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графических нотаций бизнес-процесса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CBC381" w14:textId="77777777" w:rsidR="00E603B0" w:rsidRPr="00BF167E" w:rsidRDefault="00E603B0" w:rsidP="005779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человекоориентированной</w:t>
      </w:r>
      <w:proofErr w:type="spellEnd"/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парадигмы мышления в управлении производственными процессами;</w:t>
      </w:r>
    </w:p>
    <w:p w14:paraId="3718034E" w14:textId="77777777" w:rsidR="00BC094C" w:rsidRPr="00BF167E" w:rsidRDefault="00802B30" w:rsidP="005779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E603B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культуры и инновационной психологии в управлении процессами электронного бизнеса.</w:t>
      </w:r>
    </w:p>
    <w:p w14:paraId="2F43A034" w14:textId="77777777" w:rsidR="00BC094C" w:rsidRPr="00BF167E" w:rsidRDefault="00BC094C" w:rsidP="005779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5AEB3" w14:textId="77777777" w:rsidR="009F5EE2" w:rsidRPr="00E96D82" w:rsidRDefault="00BC094C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для учебной дисциплины «</w:t>
      </w:r>
      <w:r w:rsidR="002C35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корпоративного управления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B9089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35A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организации</w:t>
      </w:r>
      <w:r w:rsidR="00B9089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96D82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 организаций электронного бизнеса».</w:t>
      </w:r>
    </w:p>
    <w:p w14:paraId="67EBF1A0" w14:textId="77777777" w:rsidR="00BC094C" w:rsidRPr="00E96D82" w:rsidRDefault="00491715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теоретические знания и практические навыки, полученные в результа</w:t>
      </w:r>
      <w:r w:rsid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изучения учебной дисциплины </w:t>
      </w:r>
      <w:r w:rsidR="00E96D82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«Информационные системы корпоративного управления»</w:t>
      </w: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базой для успешного </w:t>
      </w:r>
      <w:r w:rsidR="00E96D82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в практической деятельности </w:t>
      </w:r>
      <w:r w:rsid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с квалификацией «</w:t>
      </w:r>
      <w:r w:rsidR="00E96D82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экономист-программист</w:t>
      </w:r>
      <w:r w:rsid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D82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</w:t>
      </w:r>
      <w:r w:rsidR="00E96D82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дипломном проектировании в ходе анализа данных</w:t>
      </w:r>
      <w:r w:rsidR="00BC094C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A176D7" w14:textId="77777777" w:rsidR="00BC094C" w:rsidRPr="00BF167E" w:rsidRDefault="00BC094C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90FA5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15B9D1E2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14:paraId="14B593A3" w14:textId="77777777" w:rsidR="00BC094C" w:rsidRPr="00BF167E" w:rsidRDefault="00BC094C" w:rsidP="00577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D811A" w14:textId="77777777" w:rsidR="005B5F7A" w:rsidRDefault="00BC094C" w:rsidP="005B5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133FD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учебной дисциплины «Информационные системы корпоративного управления» 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базовая профессиональная компетенция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03B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методы проектирования, внедрения и организации эксплуатации корпоративных информационных систем и информационно</w:t>
      </w:r>
      <w:r w:rsidR="006F52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3B0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 технологий для осуществления профессиональной деятельности.</w:t>
      </w:r>
      <w:r w:rsidR="005B5F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67E6E5A" w14:textId="77777777" w:rsidR="00BC094C" w:rsidRPr="00D04C29" w:rsidRDefault="00BC094C" w:rsidP="005779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изучения учебной дисциплины </w:t>
      </w:r>
      <w:r w:rsidR="006F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  <w:r w:rsidR="00D04C2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14:paraId="6B5C5D77" w14:textId="77777777" w:rsidR="00BC094C" w:rsidRPr="00E96D82" w:rsidRDefault="00BC094C" w:rsidP="005779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96D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14:paraId="517A984A" w14:textId="77777777" w:rsidR="00BC094C" w:rsidRPr="00E96D82" w:rsidRDefault="00A00821" w:rsidP="005779D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средства для построения и анализа моделей процессов, данных, объектов</w:t>
      </w:r>
      <w:r w:rsidR="00BC094C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124AC" w14:textId="77777777" w:rsidR="00A00821" w:rsidRPr="00E96D82" w:rsidRDefault="00A00821" w:rsidP="005779D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алгоритмизации</w:t>
      </w:r>
      <w:r w:rsidR="00E96D82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графической нотации процессов</w:t>
      </w: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информации при решении задач</w:t>
      </w:r>
      <w:r w:rsidR="0043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предприятием;</w:t>
      </w:r>
    </w:p>
    <w:p w14:paraId="6358D9DC" w14:textId="77777777" w:rsidR="00BC094C" w:rsidRPr="00E96D82" w:rsidRDefault="00BC094C" w:rsidP="005779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96D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14:paraId="62AAC508" w14:textId="77777777" w:rsidR="00BC094C" w:rsidRPr="00E96D82" w:rsidRDefault="00E96D82" w:rsidP="005779D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информационно-коммуникационны</w:t>
      </w:r>
      <w:r w:rsidR="004312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</w:t>
      </w:r>
      <w:r w:rsidR="00A00821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A00821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менеджмента</w:t>
      </w:r>
      <w:r w:rsidR="00BC094C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55A443" w14:textId="77777777" w:rsidR="00A00821" w:rsidRPr="00E96D82" w:rsidRDefault="00A00821" w:rsidP="005779D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команде, </w:t>
      </w:r>
      <w:r w:rsidR="00E96D82"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обязанности, брать на себя ответственность</w:t>
      </w: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8B8ED0" w14:textId="77777777" w:rsidR="00A00821" w:rsidRPr="00E96D82" w:rsidRDefault="00A00821" w:rsidP="005779D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инициативу и адаптироваться к изменениям в профессиональной деятельности;</w:t>
      </w:r>
    </w:p>
    <w:p w14:paraId="60F26753" w14:textId="77777777" w:rsidR="00A00821" w:rsidRPr="00E96D82" w:rsidRDefault="00A00821" w:rsidP="005779D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и принципах развития экономических процессов в условиях развития информационного общества в профессиональной деятельности;</w:t>
      </w:r>
    </w:p>
    <w:p w14:paraId="4E72C9F9" w14:textId="77777777" w:rsidR="00A00821" w:rsidRPr="00E96D82" w:rsidRDefault="00A00821" w:rsidP="005779D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C71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инновационные результаты научно-практической деятельности</w:t>
      </w:r>
      <w:r w:rsidRPr="00E96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BB21BC" w14:textId="77777777" w:rsidR="00BC094C" w:rsidRPr="00C71491" w:rsidRDefault="00BC094C" w:rsidP="005779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71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14:paraId="3A09FFB1" w14:textId="77777777" w:rsidR="00BC094C" w:rsidRPr="00C71491" w:rsidRDefault="00A00821" w:rsidP="005779D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исследовательской деятельности, осуществлять поиск, анализ и синтез информации</w:t>
      </w:r>
      <w:r w:rsidR="00C71491" w:rsidRPr="00C7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открытых научных источников</w:t>
      </w:r>
      <w:r w:rsidR="00BC094C" w:rsidRPr="00C71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A2ED56" w14:textId="77777777" w:rsidR="00C93794" w:rsidRPr="00C71491" w:rsidRDefault="00C71491" w:rsidP="005779D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культурой, </w:t>
      </w:r>
      <w:r w:rsidR="00A00821" w:rsidRPr="00C71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и критическим стилем познавательной, социально-практической и коммуникативной деятельности;</w:t>
      </w:r>
    </w:p>
    <w:p w14:paraId="0177D363" w14:textId="77777777" w:rsidR="00A00821" w:rsidRPr="00BF167E" w:rsidRDefault="00A00821" w:rsidP="005779D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проектирования, внедрения и организации эксплуатации корпоративных информационных систем и информационно</w:t>
      </w:r>
      <w:r w:rsidR="00C71491" w:rsidRPr="00C714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1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 технологий для осуществления профессиональной деятельности.</w:t>
      </w:r>
    </w:p>
    <w:p w14:paraId="6CF539F4" w14:textId="77777777" w:rsidR="00BC094C" w:rsidRPr="00BF167E" w:rsidRDefault="00BC094C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D404D" w14:textId="77777777" w:rsidR="00BC094C" w:rsidRPr="00BF167E" w:rsidRDefault="00E51651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5B0E5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5B0E5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5B0E5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лабораторные занятия – </w:t>
      </w:r>
      <w:r w:rsidR="005B0E5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13C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0E5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589652" w14:textId="77777777" w:rsidR="00BC094C" w:rsidRPr="00BF167E" w:rsidRDefault="00BC094C" w:rsidP="00577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BCB83" w14:textId="77777777" w:rsidR="00BC094C" w:rsidRPr="00BF167E" w:rsidRDefault="00BC094C" w:rsidP="0027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14:paraId="280B4705" w14:textId="77777777" w:rsidR="00BC094C" w:rsidRPr="00BF167E" w:rsidRDefault="00BC094C" w:rsidP="00577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134"/>
        <w:gridCol w:w="1984"/>
      </w:tblGrid>
      <w:tr w:rsidR="00274F89" w:rsidRPr="00BF167E" w14:paraId="5689BD1F" w14:textId="77777777" w:rsidTr="0022330E">
        <w:trPr>
          <w:tblHeader/>
        </w:trPr>
        <w:tc>
          <w:tcPr>
            <w:tcW w:w="4962" w:type="dxa"/>
            <w:vAlign w:val="center"/>
          </w:tcPr>
          <w:p w14:paraId="53B049E8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</w:tcPr>
          <w:p w14:paraId="2D1020E0" w14:textId="77777777" w:rsidR="00274F89" w:rsidRPr="00274F89" w:rsidRDefault="00274F89" w:rsidP="0027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74F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1134" w:type="dxa"/>
          </w:tcPr>
          <w:p w14:paraId="5EC9F1D0" w14:textId="77777777" w:rsidR="00274F89" w:rsidRPr="00274F89" w:rsidRDefault="00274F89" w:rsidP="0027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74F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1984" w:type="dxa"/>
          </w:tcPr>
          <w:p w14:paraId="044E9A7F" w14:textId="77777777" w:rsidR="00274F89" w:rsidRPr="00274F89" w:rsidRDefault="00274F89" w:rsidP="0027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74F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274F89" w:rsidRPr="00BF167E" w14:paraId="7EB714FB" w14:textId="77777777" w:rsidTr="0022330E">
        <w:tc>
          <w:tcPr>
            <w:tcW w:w="4962" w:type="dxa"/>
          </w:tcPr>
          <w:p w14:paraId="7D2936EF" w14:textId="77777777" w:rsidR="00274F89" w:rsidRPr="00A37D2F" w:rsidRDefault="00A37D2F" w:rsidP="0027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7D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Тема 1. </w:t>
            </w:r>
            <w:r w:rsidR="00274F89" w:rsidRPr="00A37D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Информационное пространство предприятия</w:t>
            </w:r>
          </w:p>
        </w:tc>
        <w:tc>
          <w:tcPr>
            <w:tcW w:w="1701" w:type="dxa"/>
          </w:tcPr>
          <w:p w14:paraId="312D6583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359C21A4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41C35C42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4F89" w:rsidRPr="00BF167E" w14:paraId="0DA47F81" w14:textId="77777777" w:rsidTr="0022330E">
        <w:tc>
          <w:tcPr>
            <w:tcW w:w="4962" w:type="dxa"/>
          </w:tcPr>
          <w:p w14:paraId="50ACEC8D" w14:textId="77777777" w:rsidR="00274F89" w:rsidRPr="00BF167E" w:rsidRDefault="00A37D2F" w:rsidP="0027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2. </w:t>
            </w:r>
            <w:r w:rsidR="00274F89"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бизнес-процессы</w:t>
            </w:r>
          </w:p>
        </w:tc>
        <w:tc>
          <w:tcPr>
            <w:tcW w:w="1701" w:type="dxa"/>
          </w:tcPr>
          <w:p w14:paraId="14FBB15F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16D03C51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4DA6A8BF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4F89" w:rsidRPr="00BF167E" w14:paraId="385700A2" w14:textId="77777777" w:rsidTr="0022330E">
        <w:tc>
          <w:tcPr>
            <w:tcW w:w="4962" w:type="dxa"/>
          </w:tcPr>
          <w:p w14:paraId="7ABC42B7" w14:textId="77777777" w:rsidR="00274F89" w:rsidRPr="00A37D2F" w:rsidRDefault="00A37D2F" w:rsidP="0027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37D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Тема 3. </w:t>
            </w:r>
            <w:r w:rsidR="00274F89" w:rsidRPr="00A37D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Цифровизация информационных производственных процессов</w:t>
            </w:r>
          </w:p>
        </w:tc>
        <w:tc>
          <w:tcPr>
            <w:tcW w:w="1701" w:type="dxa"/>
          </w:tcPr>
          <w:p w14:paraId="235851EE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0E4BDD39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0F728B4F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4F89" w:rsidRPr="00BF167E" w14:paraId="4B01FE17" w14:textId="77777777" w:rsidTr="0022330E">
        <w:tc>
          <w:tcPr>
            <w:tcW w:w="4962" w:type="dxa"/>
          </w:tcPr>
          <w:p w14:paraId="7CC023C2" w14:textId="77777777" w:rsidR="00274F89" w:rsidRPr="00BF167E" w:rsidRDefault="00A37D2F" w:rsidP="0027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4. </w:t>
            </w:r>
            <w:r w:rsidR="00274F89"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формализация бизнес-процессов</w:t>
            </w:r>
          </w:p>
        </w:tc>
        <w:tc>
          <w:tcPr>
            <w:tcW w:w="1701" w:type="dxa"/>
          </w:tcPr>
          <w:p w14:paraId="7228D2AB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14:paraId="2326DA71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14:paraId="2496DF51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4F89" w:rsidRPr="00BF167E" w14:paraId="050A8FAD" w14:textId="77777777" w:rsidTr="0022330E">
        <w:tc>
          <w:tcPr>
            <w:tcW w:w="4962" w:type="dxa"/>
          </w:tcPr>
          <w:p w14:paraId="267DA621" w14:textId="77777777" w:rsidR="00274F89" w:rsidRPr="00BF167E" w:rsidRDefault="00A37D2F" w:rsidP="0027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5. </w:t>
            </w:r>
            <w:r w:rsidR="00274F89"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Бизнес-анализ и теория принятия решений</w:t>
            </w:r>
          </w:p>
        </w:tc>
        <w:tc>
          <w:tcPr>
            <w:tcW w:w="1701" w:type="dxa"/>
          </w:tcPr>
          <w:p w14:paraId="3D5AF770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65D3470C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75597C82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4F89" w:rsidRPr="00BF167E" w14:paraId="629EF107" w14:textId="77777777" w:rsidTr="0022330E">
        <w:tc>
          <w:tcPr>
            <w:tcW w:w="4962" w:type="dxa"/>
          </w:tcPr>
          <w:p w14:paraId="01368A7C" w14:textId="77777777" w:rsidR="00274F89" w:rsidRPr="00BF167E" w:rsidRDefault="00A37D2F" w:rsidP="0027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6. </w:t>
            </w:r>
            <w:r w:rsidR="00274F89"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процессы программной инженерии</w:t>
            </w:r>
          </w:p>
        </w:tc>
        <w:tc>
          <w:tcPr>
            <w:tcW w:w="1701" w:type="dxa"/>
          </w:tcPr>
          <w:p w14:paraId="246B7816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49EAB0F2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4B9307CC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4F89" w:rsidRPr="00BF167E" w14:paraId="1C7C625D" w14:textId="77777777" w:rsidTr="0022330E">
        <w:tc>
          <w:tcPr>
            <w:tcW w:w="4962" w:type="dxa"/>
          </w:tcPr>
          <w:p w14:paraId="0691842B" w14:textId="77777777" w:rsidR="00274F89" w:rsidRPr="00BF167E" w:rsidRDefault="00A37D2F" w:rsidP="0027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7. </w:t>
            </w:r>
            <w:r w:rsidR="00274F89"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Человеко-ориентированное управление</w:t>
            </w:r>
          </w:p>
        </w:tc>
        <w:tc>
          <w:tcPr>
            <w:tcW w:w="1701" w:type="dxa"/>
          </w:tcPr>
          <w:p w14:paraId="17882B4F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5DF22654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2DB539EF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4F89" w:rsidRPr="00BF167E" w14:paraId="5EF52FE9" w14:textId="77777777" w:rsidTr="0022330E">
        <w:tc>
          <w:tcPr>
            <w:tcW w:w="4962" w:type="dxa"/>
          </w:tcPr>
          <w:p w14:paraId="6AD649C6" w14:textId="77777777" w:rsidR="00274F89" w:rsidRPr="00BF167E" w:rsidRDefault="00A37D2F" w:rsidP="0027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8. </w:t>
            </w:r>
            <w:r w:rsidR="00274F89"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инновационных проектов </w:t>
            </w:r>
          </w:p>
        </w:tc>
        <w:tc>
          <w:tcPr>
            <w:tcW w:w="1701" w:type="dxa"/>
          </w:tcPr>
          <w:p w14:paraId="39D90F6A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5731314B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153CF7A5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4F89" w:rsidRPr="00BF167E" w14:paraId="29F3809A" w14:textId="77777777" w:rsidTr="0022330E">
        <w:tc>
          <w:tcPr>
            <w:tcW w:w="4962" w:type="dxa"/>
          </w:tcPr>
          <w:p w14:paraId="7F3BD59B" w14:textId="77777777" w:rsidR="00274F89" w:rsidRPr="00BF167E" w:rsidRDefault="00274F89" w:rsidP="0057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7EA4F4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14:paraId="568AF20A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</w:tcPr>
          <w:p w14:paraId="2B745BD3" w14:textId="77777777" w:rsidR="00274F89" w:rsidRPr="00BF167E" w:rsidRDefault="00274F89" w:rsidP="0057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</w:tbl>
    <w:p w14:paraId="7D994A57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5E6DC" w14:textId="77777777" w:rsidR="00BC094C" w:rsidRPr="003917D2" w:rsidRDefault="00BC094C" w:rsidP="0039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9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14:paraId="4F367E7B" w14:textId="77777777" w:rsidR="00BC094C" w:rsidRPr="003917D2" w:rsidRDefault="00BC094C" w:rsidP="003917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89F188F" w14:textId="77777777" w:rsidR="005B0E5A" w:rsidRPr="003917D2" w:rsidRDefault="00BC094C" w:rsidP="00391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5B0E5A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ПРОСТРАНСТВО ПРЕДПРИЯТИЯ  </w:t>
      </w:r>
    </w:p>
    <w:p w14:paraId="0A7E2B07" w14:textId="77777777" w:rsidR="005B0E5A" w:rsidRPr="003917D2" w:rsidRDefault="005B0E5A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среда предприятия и источники информационной эмиссии, информационные потоки. Информационный ресурс предприятия, классификация информационных ресурсов. Задачи информационного менеджмента. Уровни реализации информационного пространства предприятия. </w:t>
      </w:r>
    </w:p>
    <w:p w14:paraId="25454F70" w14:textId="77777777" w:rsidR="005B0E5A" w:rsidRPr="003917D2" w:rsidRDefault="005B0E5A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Роботизация процессов, искусственный интеллект, виртуальные персональные ассистенты, адаптивный кейс-менеджмент, автоматическое выявление процесса, виртуальная/дополненная/смешанная реальность.</w:t>
      </w:r>
    </w:p>
    <w:p w14:paraId="6F052F63" w14:textId="77777777" w:rsidR="00BC094C" w:rsidRPr="003917D2" w:rsidRDefault="00BC094C" w:rsidP="0039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7CF8B" w14:textId="77777777" w:rsidR="00E84D45" w:rsidRPr="003917D2" w:rsidRDefault="00BC094C" w:rsidP="00391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БИЗНЕС-ПРОЦЕССЫ</w:t>
      </w:r>
    </w:p>
    <w:p w14:paraId="21E1D499" w14:textId="77777777" w:rsidR="00BC094C" w:rsidRPr="003917D2" w:rsidRDefault="005B0E5A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Процессно-ориентированный подход к управлению предприятием. Структура деятельности предприятия с точки зрения процессно-ориентированного подхода. Основные и вспомогательные процессы. Бизнес-процессы, уровни детализации бизнес-процессов. Структура бизнес-среды предприятия. Управление бизнес-процессами, оперативное и стратегическое управление. Оптимизация и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реинжениринг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бизнес-процессов: быстрый анализ,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бенчмаркинг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перепроектирование,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реинжениринг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5C7E6" w14:textId="77777777" w:rsidR="00E84D45" w:rsidRPr="003917D2" w:rsidRDefault="00E84D45" w:rsidP="00391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2A5FC" w14:textId="77777777" w:rsidR="00BC094C" w:rsidRPr="003917D2" w:rsidRDefault="00BC094C" w:rsidP="00391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ЦИФРОВИЗАЦИЯ ИНФОРМАЦИОННЫХ ПРОИЗВОДСТВЕННЫХ ПРОЦЕССОВ </w:t>
      </w:r>
    </w:p>
    <w:p w14:paraId="08D68FE3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</w:t>
      </w:r>
      <w:r w:rsidR="00FA23A7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(ИС)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предприятием. Учетные, аналитические, интегрированные и динамиче</w:t>
      </w:r>
      <w:r w:rsidR="00FA23A7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информационные системы. Учет и отче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тность, автоматизация управленческого учета.Организационные подходы к формированию ИС.</w:t>
      </w:r>
    </w:p>
    <w:p w14:paraId="2A5ABB0D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планирования материальных потребностей (MRP), система планирования ресурсов производства (MRP II), планирование ресурсов предприятия (ERP), планирование ресурсов, синхронизированное с заказами (CSRP), компьютеризованное интегрированное производство (CIM), поддержка непрерывного жизненного цикла продукции (CALS-технология).</w:t>
      </w:r>
    </w:p>
    <w:p w14:paraId="75C6B56A" w14:textId="77777777" w:rsidR="00BC094C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Реинжиниринг информационной системы предприятия.</w:t>
      </w:r>
    </w:p>
    <w:p w14:paraId="632A9F96" w14:textId="77777777" w:rsidR="00E84D45" w:rsidRPr="003917D2" w:rsidRDefault="00E84D45" w:rsidP="00391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935E6" w14:textId="77777777" w:rsidR="00BC094C" w:rsidRPr="003917D2" w:rsidRDefault="00BC094C" w:rsidP="00391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ФОРМАЛИЗАЦИЯ БИЗНЕС-ПРОЦЕССОВ  </w:t>
      </w:r>
    </w:p>
    <w:p w14:paraId="2ED5B4CA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моделирования бизнес-процессов, цели моделирования, последовательность моделирования.Структурный анализ и проектирование производственных взаимодействий. Способы описания бизнес-процессов: графический, табличный, текстовый, символьный. Сервисы и программное обеспечение для графического моделирования.</w:t>
      </w:r>
    </w:p>
    <w:p w14:paraId="57856327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Диаграммы сущность-связь: нотация Питера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нотация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Баркера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нотация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Бахмана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нотация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Абриаля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39AABB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стандарта ICAM: функциональное моделирования системы, взаимосвязи информационных потоков, динамическое моделирование развития систем, диаграммы взаимодействий.</w:t>
      </w:r>
    </w:p>
    <w:p w14:paraId="4657A06D" w14:textId="77777777" w:rsidR="00BC094C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Диаграммы унифицированного языка моделирования: диаграммы прецедентов, диаграммы классов, диаграммы взаимодействий, диаграммы последовательностей, диаграммы состояний,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временны́е</w:t>
      </w:r>
      <w:proofErr w:type="spellEnd"/>
      <w:r w:rsidR="008F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обз</w:t>
      </w:r>
      <w:r w:rsidR="00FA23A7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орные диаграммы, диаграммы разве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ртывания. Поведенческие диаграммы и диаграммы деятельности системы UML и BPMN.</w:t>
      </w:r>
    </w:p>
    <w:p w14:paraId="2AB23CEE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84D4E" w14:textId="77777777" w:rsidR="00BC094C" w:rsidRPr="003917D2" w:rsidRDefault="00BC094C" w:rsidP="003917D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БИЗНЕС-АНАЛИЗ И ТЕОРИЯ ПРИНЯТИЯ РЕШЕНИЙ </w:t>
      </w:r>
    </w:p>
    <w:p w14:paraId="0F1A70D2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бизнес-процессов, системы показателей: структурные показатели, относительные показатели, коэффициенты и индексы. </w:t>
      </w:r>
    </w:p>
    <w:p w14:paraId="0466E6B5" w14:textId="77777777" w:rsidR="00BC094C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поддержки принятия решений. Компоненты и архитектура систем поддержки принятия решений. Концепции управляющих воздействий. Экспертные системы. Технологий оперативного анализа информации, критерии Кодда, тест FASMI.</w:t>
      </w:r>
    </w:p>
    <w:p w14:paraId="7AAD6CFD" w14:textId="77777777" w:rsidR="00BC094C" w:rsidRPr="003917D2" w:rsidRDefault="00BC094C" w:rsidP="0039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B31CD" w14:textId="77777777" w:rsidR="00E84D45" w:rsidRPr="003917D2" w:rsidRDefault="00BC094C" w:rsidP="003917D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ПРОЦЕССЫ ПРОГРАММНОЙ ИНЖЕНЕРИИ</w:t>
      </w:r>
    </w:p>
    <w:p w14:paraId="7BF2641B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Тейлоризм в управлении производством программного продукта,</w:t>
      </w:r>
      <w:r w:rsidR="008F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бизнес-производительностью предприятия CPM, каскадная модель управления проектом, диаграмма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Ганта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критического пути. Стандартыклассическогопродуктовогоменеджмента</w:t>
      </w:r>
      <w:r w:rsidRPr="00391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PMBOK, IPMA Competence Baseline, PRINCE,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</w:t>
      </w:r>
      <w:r w:rsidRPr="00391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Body of Knowledge, P2M, Global Performance Based Standards for Project Management Personnel, DOD-STD, MIL-STD.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Группыстандартов</w:t>
      </w:r>
      <w:r w:rsidRPr="00391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ISO 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иГОСТР</w:t>
      </w:r>
      <w:r w:rsidRPr="00391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CF74976" w14:textId="77777777" w:rsidR="00E84D45" w:rsidRPr="003917D2" w:rsidRDefault="003917D2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«п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рограммная инженерия» и «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рограммный продукт». Разделение задач (</w:t>
      </w:r>
      <w:proofErr w:type="spellStart"/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SoC</w:t>
      </w:r>
      <w:proofErr w:type="spellEnd"/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программирование, модульность. 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E84D45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производство программного обеспечения,ĸаĸ область промышленного инжиниринга. Жизненный цикл разработки программного продукта. Управление разработкой крупных программных систем.</w:t>
      </w:r>
    </w:p>
    <w:p w14:paraId="55C9EBD6" w14:textId="77777777" w:rsidR="00BC094C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Итерационно-инкрементная модель организации производственного цикла.Перекрытие фаз разработки.</w:t>
      </w:r>
    </w:p>
    <w:p w14:paraId="3E6964E2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FFA68" w14:textId="77777777" w:rsidR="00E84D45" w:rsidRPr="003917D2" w:rsidRDefault="00E84D45" w:rsidP="003917D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ЧЕЛОВЕКО-ОРИЕНТИРОВАННОЕ УПРАВЛЕНИЕ </w:t>
      </w:r>
    </w:p>
    <w:p w14:paraId="53464C7C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Тайм-менеджмент. Закон Брукса, распределение ролей и ответственности по Бруксу. Самоорганизующиеся проектные команды. Передача знаний внутри организации, </w:t>
      </w:r>
      <w:r w:rsidR="003917D2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917D2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multilearning</w:t>
      </w:r>
      <w:proofErr w:type="spellEnd"/>
      <w:r w:rsidR="003917D2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кайдзен.Клиентоориентированное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производство. Предварительный, критические и окончательный обзоры программного обеспечения (PSR, CSR, FSHR). </w:t>
      </w:r>
    </w:p>
    <w:p w14:paraId="4AF10FAE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«Легковесные» и «гибкие» технологии управления проектами. Бережливая разработка программного обеспечения,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канбан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, JIT. V-модель. «Быстрая» разработка. Экстремальное программирование.Нисходящий дизайн Вирта.Управление</w:t>
      </w:r>
      <w:r w:rsidR="003917D2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проектами в условиях неопределе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нности, работа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Scrum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роль проектного менеджера. Принципы и ценности манифеста 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Agile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36FDD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человеческими и нематериальными ресурсами. Управление интеллектуальным капиталом предприятия. Управление мотивацией и </w:t>
      </w:r>
      <w:r w:rsidR="003917D2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нностью, информационно-</w:t>
      </w:r>
      <w:proofErr w:type="spellStart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потребностная</w:t>
      </w:r>
      <w:proofErr w:type="spellEnd"/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Симонова, формула Симонова, теория эмоционального труда.</w:t>
      </w:r>
    </w:p>
    <w:p w14:paraId="4217291B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0D704" w14:textId="77777777" w:rsidR="00E84D45" w:rsidRPr="003917D2" w:rsidRDefault="00E84D45" w:rsidP="003917D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РЕСУРСНОЕ ОБЕСПЕЧЕНИЕ ИННОВАЦИОННЫХ ПРОЕКТОВ  </w:t>
      </w:r>
    </w:p>
    <w:p w14:paraId="08955EA4" w14:textId="77777777" w:rsidR="00E84D45" w:rsidRPr="003917D2" w:rsidRDefault="00E84D45" w:rsidP="00391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технологической </w:t>
      </w:r>
      <w:r w:rsidR="003917D2"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проекта TRL. Ресурсое</w:t>
      </w:r>
      <w:r w:rsidRPr="003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и сферы компетенций технологических стадий готовности проекта. Индекс коммерческой готовности проекта CRI. Глобальный инновационный индекс. Инновационный разрыв, пути его преодоления. Развитие инновационной культуры. Шкала готовности общества к инновационному продукту ESR.</w:t>
      </w:r>
    </w:p>
    <w:p w14:paraId="655C772B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2754924D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D5A1A" w14:textId="77777777" w:rsidR="00BC094C" w:rsidRPr="00BF167E" w:rsidRDefault="00BC094C" w:rsidP="005779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4DF6983F" w14:textId="77777777" w:rsidR="00BC094C" w:rsidRPr="00BF167E" w:rsidRDefault="00BC094C" w:rsidP="0057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B8C05" w14:textId="77777777" w:rsidR="00BC094C" w:rsidRPr="00BF167E" w:rsidRDefault="00BC094C" w:rsidP="005779D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14:paraId="6F775B34" w14:textId="77777777" w:rsidR="00884C1A" w:rsidRPr="00825297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Григорьев, М. В. Проектирование информационных систем : учебное пособие для вузов / М. В. Григорьев, И. И. Григорьева. – Москва : </w:t>
      </w: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2024. – 278 с.     </w:t>
      </w:r>
    </w:p>
    <w:p w14:paraId="50F2CD5B" w14:textId="77777777" w:rsidR="00884C1A" w:rsidRPr="00825297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Меняев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 Ф. Цифровое управление инновационными проектами : учебное пособие / М. Ф. </w:t>
      </w: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Меняев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– Санкт-Петербург : Питер, 2020. – 304 с.   </w:t>
      </w:r>
    </w:p>
    <w:p w14:paraId="0DBCF274" w14:textId="77777777" w:rsidR="00884C1A" w:rsidRPr="00825297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Грекул, В. И. Проектирование информационных систем : учебник и практикум для вузов / В. И. Грекул, Н. Л. Коровкина, Г. А. Левочкина. – 2-е изд., </w:t>
      </w: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– Москва : </w:t>
      </w: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2024. – 423 с.    </w:t>
      </w:r>
    </w:p>
    <w:p w14:paraId="24AE102D" w14:textId="77777777" w:rsidR="00884C1A" w:rsidRPr="00825297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Горюшкин, А. А. Организация, планирование и управление производством : лабораторный практикум / А. А. Горюшкин, Е. А. Наумчик. – Москва : </w:t>
      </w: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 – 176 с.   </w:t>
      </w:r>
    </w:p>
    <w:p w14:paraId="44AF657D" w14:textId="77777777" w:rsidR="00884C1A" w:rsidRPr="00825297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Новицкий, Н. И. Организация производства : учебное пособие / Н. И. Новицкий, А. А. Горюшкин ; под ред. Н. И. Новицкого. – Москва : КНОРУС, 2023. – 350 с.  </w:t>
      </w:r>
    </w:p>
    <w:p w14:paraId="17D54FC5" w14:textId="77777777" w:rsidR="00884C1A" w:rsidRPr="00825297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Васильева, И. В. Психотехники и психодиагностика в управлении персоналом : практическое пособие / И. В. Васильева. – 2-е изд., стер. – Москва : </w:t>
      </w: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 – 122 с.   </w:t>
      </w:r>
    </w:p>
    <w:p w14:paraId="6D61E67F" w14:textId="77777777" w:rsidR="00BC094C" w:rsidRPr="00511161" w:rsidRDefault="00BC094C" w:rsidP="005779D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47D3D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14:paraId="75D56499" w14:textId="77777777" w:rsidR="00884C1A" w:rsidRPr="00825297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Схиртладзе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Г. Проектирование единого информационного пространства виртуальных предприятий :</w:t>
      </w:r>
      <w:r w:rsidR="003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А. Г. </w:t>
      </w:r>
      <w:proofErr w:type="spellStart"/>
      <w:r w:rsidR="003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Схиртладзе</w:t>
      </w:r>
      <w:proofErr w:type="spellEnd"/>
      <w:r w:rsidR="003E6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В. </w:t>
      </w:r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Скворцов, Д. А. Чмырь. – 2-е изд., стер. – Москва ; Берлин : Директ-Медиа, 2017. – 616 с.      </w:t>
      </w:r>
    </w:p>
    <w:p w14:paraId="168140D0" w14:textId="77777777" w:rsidR="00884C1A" w:rsidRPr="00825297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Каменнова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 С. Моделирование бизнес-процессов : учебник и практикум для вузов / М. С. </w:t>
      </w: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Каменнова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 В. Крохин, И. В. Машков. – Москва : </w:t>
      </w: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2024. – 534 с.</w:t>
      </w:r>
    </w:p>
    <w:p w14:paraId="77A02F85" w14:textId="77777777" w:rsidR="00884C1A" w:rsidRPr="003E65A5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6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Долганова, О. И. Моделирование бизнес-процессов : учебник и практикум для вузов / О. И. Долганова, Е. В. Виноградова, А. М. Лобанова ; под ред. О. И. Долгановой. – 2-е изд., </w:t>
      </w:r>
      <w:proofErr w:type="spellStart"/>
      <w:r w:rsidRPr="003E6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перераб</w:t>
      </w:r>
      <w:proofErr w:type="spellEnd"/>
      <w:r w:rsidRPr="003E6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и доп. – Москва : </w:t>
      </w:r>
      <w:proofErr w:type="spellStart"/>
      <w:r w:rsidRPr="003E6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Юрайт</w:t>
      </w:r>
      <w:proofErr w:type="spellEnd"/>
      <w:r w:rsidRPr="003E6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2024. – 322 с.</w:t>
      </w:r>
    </w:p>
    <w:p w14:paraId="574BF7DA" w14:textId="77777777" w:rsidR="00884C1A" w:rsidRPr="00825297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проектами : фундаментальный курс : учебник / А. В. Алешин [и др.] ; под ред. В. М. </w:t>
      </w: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Аньшина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Ильиной. – 2-е изд., </w:t>
      </w:r>
      <w:proofErr w:type="spellStart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Москва : Высшая школа экономики, 2023. – 800 с.</w:t>
      </w:r>
    </w:p>
    <w:p w14:paraId="18704DD3" w14:textId="77777777" w:rsidR="00884C1A" w:rsidRPr="00825297" w:rsidRDefault="00884C1A" w:rsidP="00884C1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Скороход, С. В. Управление IT</w:t>
      </w:r>
      <w:r w:rsidR="003E65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-проектами / С. В. Скороход, А. С. </w:t>
      </w:r>
      <w:r w:rsidRPr="008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Свиридов. – Таганрог : ЮФУ, 2013. – 220 с.</w:t>
      </w:r>
    </w:p>
    <w:p w14:paraId="27665326" w14:textId="77777777" w:rsidR="00BC094C" w:rsidRPr="00BF167E" w:rsidRDefault="00BC094C" w:rsidP="005779DC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094D3" w14:textId="77777777" w:rsidR="003E65A5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4AA2917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ПО ОРГАНИЗАЦИИ И </w:t>
      </w:r>
    </w:p>
    <w:p w14:paraId="5EF700F0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14:paraId="44EBF01F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7B58C" w14:textId="77777777" w:rsidR="00BC094C" w:rsidRPr="00BF167E" w:rsidRDefault="00BC094C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14:paraId="67AC7EFE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поиск;</w:t>
      </w:r>
    </w:p>
    <w:p w14:paraId="5F90CCE2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реферата;</w:t>
      </w:r>
    </w:p>
    <w:p w14:paraId="5110E88C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конспекта.</w:t>
      </w:r>
    </w:p>
    <w:p w14:paraId="10B612A9" w14:textId="77777777" w:rsidR="00BC094C" w:rsidRPr="00BF167E" w:rsidRDefault="00BC094C" w:rsidP="00577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6A208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17B2CF12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2D0FB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ОБУЩАЮЩИХСЯ</w:t>
      </w:r>
    </w:p>
    <w:p w14:paraId="41BEA7ED" w14:textId="77777777" w:rsidR="00BC094C" w:rsidRPr="00BF167E" w:rsidRDefault="00BC094C" w:rsidP="00577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D0664" w14:textId="77777777" w:rsidR="00BC094C" w:rsidRPr="00BF167E" w:rsidRDefault="00126790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Примерным</w:t>
      </w:r>
      <w:r w:rsidR="00BC094C" w:rsidRPr="002D0F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</w:t>
      </w:r>
      <w:r w:rsidRPr="002D0F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чебным планом по специальности </w:t>
      </w:r>
      <w:r w:rsidR="00F46117" w:rsidRPr="002D0F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6-05-0611-04 </w:t>
      </w:r>
      <w:r w:rsidR="002D0FBA" w:rsidRPr="002D0F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F46117" w:rsidRPr="002D0F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Электронная экономика</w:t>
      </w:r>
      <w:r w:rsid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473C9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</w:t>
      </w:r>
      <w:r w:rsidR="00F46117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«Информационные системы корпоративного управления»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зачет. Оценка учебных достижений </w:t>
      </w:r>
      <w:r w:rsidR="002D0FBA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обещающихся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системе «зачтено/не зачтено». </w:t>
      </w:r>
    </w:p>
    <w:p w14:paraId="222AF542" w14:textId="77777777" w:rsidR="00BC094C" w:rsidRPr="00BF167E" w:rsidRDefault="00BC094C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</w:t>
      </w:r>
      <w:r w:rsid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использоваться следующие формы:</w:t>
      </w:r>
    </w:p>
    <w:p w14:paraId="650FB107" w14:textId="77777777" w:rsidR="00BC094C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лабораторных работ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074165" w14:textId="77777777" w:rsidR="00BC094C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</w:t>
      </w:r>
      <w:r w:rsidR="00BC094C"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649016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рефераты;</w:t>
      </w:r>
    </w:p>
    <w:p w14:paraId="4FF8985F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опрос.</w:t>
      </w:r>
    </w:p>
    <w:p w14:paraId="0EFA626F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F01B5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0D115E3D" w14:textId="77777777" w:rsidR="00BC094C" w:rsidRPr="00BF167E" w:rsidRDefault="00BC094C" w:rsidP="00577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909B2" w14:textId="77777777" w:rsidR="00F46117" w:rsidRPr="00BF167E" w:rsidRDefault="00BC094C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14:paraId="68D5F310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лекционные занятия;</w:t>
      </w:r>
    </w:p>
    <w:p w14:paraId="72DAA153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электронных обучающих ресурсов и видеоуроков;</w:t>
      </w:r>
    </w:p>
    <w:p w14:paraId="486BD84D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лабораторных практикумов;</w:t>
      </w:r>
    </w:p>
    <w:p w14:paraId="6C55D238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столы, тренинги и коллоквиумы;</w:t>
      </w:r>
    </w:p>
    <w:p w14:paraId="336E9CCA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выполнение заданий;</w:t>
      </w:r>
    </w:p>
    <w:p w14:paraId="3581C155" w14:textId="77777777" w:rsidR="00F46117" w:rsidRPr="00BF167E" w:rsidRDefault="00F46117" w:rsidP="0057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ситуационное моделирование и игры.</w:t>
      </w:r>
    </w:p>
    <w:p w14:paraId="4DE2AC73" w14:textId="77777777" w:rsidR="00BC094C" w:rsidRPr="00BF167E" w:rsidRDefault="00BC094C" w:rsidP="005779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E9810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14:paraId="411C60F3" w14:textId="77777777" w:rsidR="00BC094C" w:rsidRPr="00BF167E" w:rsidRDefault="00BC094C" w:rsidP="005779D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8C01A86" w14:textId="77777777" w:rsidR="00F616B7" w:rsidRPr="002D0FBA" w:rsidRDefault="00F616B7" w:rsidP="002D0FB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мероприятий по </w:t>
      </w:r>
      <w:proofErr w:type="spellStart"/>
      <w:r w:rsidRP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реинженирингу</w:t>
      </w:r>
      <w:proofErr w:type="spellEnd"/>
      <w:r w:rsidRP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среды предприятия</w:t>
      </w:r>
      <w:r w:rsid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C6751F" w14:textId="77777777" w:rsidR="00F616B7" w:rsidRPr="002D0FBA" w:rsidRDefault="00F616B7" w:rsidP="002D0FB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интерпретация графической нотации бизнес-процесса</w:t>
      </w:r>
      <w:r w:rsid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881C92" w14:textId="77777777" w:rsidR="00F616B7" w:rsidRPr="002D0FBA" w:rsidRDefault="00F616B7" w:rsidP="002D0FB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графической нотации систем «сущность-связь»</w:t>
      </w:r>
      <w:r w:rsid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BD060C" w14:textId="77777777" w:rsidR="00F616B7" w:rsidRPr="002D0FBA" w:rsidRDefault="00F616B7" w:rsidP="002D0FB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графической нотации взаимодействий и последовательностей с обоснованием расстановки датчиков.</w:t>
      </w:r>
    </w:p>
    <w:p w14:paraId="729DE19C" w14:textId="77777777" w:rsidR="00F616B7" w:rsidRPr="002D0FBA" w:rsidRDefault="002D0FBA" w:rsidP="002D0FB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</w:t>
      </w:r>
      <w:r w:rsidR="00F616B7" w:rsidRP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Бруксу эффективной работоспособности команды</w:t>
      </w:r>
      <w:r w:rsid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E5030D" w14:textId="77777777" w:rsidR="00F616B7" w:rsidRPr="002D0FBA" w:rsidRDefault="00F616B7" w:rsidP="002D0FB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технической готовности инновационного проекта.</w:t>
      </w:r>
    </w:p>
    <w:p w14:paraId="45B2DA6C" w14:textId="77777777" w:rsidR="00BC094C" w:rsidRPr="00BF167E" w:rsidRDefault="003E65A5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r w:rsidR="00BC094C" w:rsidRPr="00BF16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Примерный перечень компьютерных программ </w:t>
      </w:r>
    </w:p>
    <w:p w14:paraId="79722CC2" w14:textId="77777777" w:rsidR="00BC094C" w:rsidRPr="00BF167E" w:rsidRDefault="00BC094C" w:rsidP="005779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(необходимого оборудования, наглядных пособий и др.)</w:t>
      </w:r>
    </w:p>
    <w:p w14:paraId="2C2C1247" w14:textId="77777777" w:rsidR="00BC094C" w:rsidRPr="00BF167E" w:rsidRDefault="00BC094C" w:rsidP="005779D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C5F4C0" w14:textId="77777777" w:rsidR="00F616B7" w:rsidRPr="003408BF" w:rsidRDefault="003408BF" w:rsidP="003408BF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</w:t>
      </w:r>
      <w:r w:rsidR="00F616B7"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616B7"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616B7"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Windоws7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B441E" w14:textId="77777777" w:rsidR="00F616B7" w:rsidRPr="003408BF" w:rsidRDefault="00F616B7" w:rsidP="003408BF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Интернет-браузер </w:t>
      </w:r>
      <w:proofErr w:type="spellStart"/>
      <w:r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GoogleChrome</w:t>
      </w:r>
      <w:proofErr w:type="spellEnd"/>
      <w:r w:rsid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0E89F" w14:textId="77777777" w:rsidR="00F616B7" w:rsidRPr="003408BF" w:rsidRDefault="00F616B7" w:rsidP="003408BF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ресурс</w:t>
      </w:r>
      <w:r w:rsid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</w:t>
      </w:r>
      <w:r w:rsid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68FEAB" w14:textId="77777777" w:rsidR="00F616B7" w:rsidRPr="003408BF" w:rsidRDefault="00F616B7" w:rsidP="003408BF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</w:t>
      </w:r>
      <w:proofErr w:type="spellStart"/>
      <w:r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MicrosoftOffice</w:t>
      </w:r>
      <w:proofErr w:type="spellEnd"/>
      <w:r w:rsid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FEB6F8" w14:textId="77777777" w:rsidR="00F616B7" w:rsidRPr="003408BF" w:rsidRDefault="00F616B7" w:rsidP="003408BF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Поисковая система научной информации </w:t>
      </w:r>
      <w:proofErr w:type="spellStart"/>
      <w:r w:rsidRP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GoogleScholar</w:t>
      </w:r>
      <w:proofErr w:type="spellEnd"/>
      <w:r w:rsidR="00340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616B7" w:rsidRPr="003408BF" w:rsidSect="00431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7E9C" w14:textId="77777777" w:rsidR="00C6475D" w:rsidRDefault="00C6475D">
      <w:pPr>
        <w:spacing w:after="0" w:line="240" w:lineRule="auto"/>
      </w:pPr>
      <w:r>
        <w:separator/>
      </w:r>
    </w:p>
  </w:endnote>
  <w:endnote w:type="continuationSeparator" w:id="0">
    <w:p w14:paraId="27E4FAF7" w14:textId="77777777" w:rsidR="00C6475D" w:rsidRDefault="00C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B054" w14:textId="77777777" w:rsidR="00707E09" w:rsidRDefault="00707E0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C0A03" w14:textId="77777777" w:rsidR="00707E09" w:rsidRDefault="00707E0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D4FCC" w14:textId="77777777" w:rsidR="00707E09" w:rsidRDefault="00707E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C1A41" w14:textId="77777777" w:rsidR="00C6475D" w:rsidRDefault="00C6475D">
      <w:pPr>
        <w:spacing w:after="0" w:line="240" w:lineRule="auto"/>
      </w:pPr>
      <w:r>
        <w:separator/>
      </w:r>
    </w:p>
  </w:footnote>
  <w:footnote w:type="continuationSeparator" w:id="0">
    <w:p w14:paraId="365393A8" w14:textId="77777777" w:rsidR="00C6475D" w:rsidRDefault="00C6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D517" w14:textId="77777777" w:rsidR="00616119" w:rsidRDefault="00BD5367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12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D0AD7E" w14:textId="77777777" w:rsidR="00616119" w:rsidRDefault="00C647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1AD8" w14:textId="77777777" w:rsidR="00616119" w:rsidRPr="00417BF8" w:rsidRDefault="00BD5367" w:rsidP="00417BF8">
    <w:pPr>
      <w:pStyle w:val="a3"/>
      <w:framePr w:wrap="around" w:vAnchor="text" w:hAnchor="page" w:x="6406" w:y="1"/>
      <w:rPr>
        <w:rStyle w:val="a5"/>
        <w:sz w:val="24"/>
        <w:szCs w:val="24"/>
      </w:rPr>
    </w:pPr>
    <w:r w:rsidRPr="00417BF8">
      <w:rPr>
        <w:rStyle w:val="a5"/>
        <w:sz w:val="24"/>
        <w:szCs w:val="24"/>
      </w:rPr>
      <w:fldChar w:fldCharType="begin"/>
    </w:r>
    <w:r w:rsidR="006E312E" w:rsidRPr="00417BF8">
      <w:rPr>
        <w:rStyle w:val="a5"/>
        <w:sz w:val="24"/>
        <w:szCs w:val="24"/>
      </w:rPr>
      <w:instrText xml:space="preserve">PAGE  </w:instrText>
    </w:r>
    <w:r w:rsidRPr="00417BF8">
      <w:rPr>
        <w:rStyle w:val="a5"/>
        <w:sz w:val="24"/>
        <w:szCs w:val="24"/>
      </w:rPr>
      <w:fldChar w:fldCharType="separate"/>
    </w:r>
    <w:r w:rsidR="005A28F6">
      <w:rPr>
        <w:rStyle w:val="a5"/>
        <w:noProof/>
        <w:sz w:val="24"/>
        <w:szCs w:val="24"/>
      </w:rPr>
      <w:t>12</w:t>
    </w:r>
    <w:r w:rsidRPr="00417BF8">
      <w:rPr>
        <w:rStyle w:val="a5"/>
        <w:sz w:val="24"/>
        <w:szCs w:val="24"/>
      </w:rPr>
      <w:fldChar w:fldCharType="end"/>
    </w:r>
  </w:p>
  <w:p w14:paraId="36FCAE21" w14:textId="77777777" w:rsidR="00616119" w:rsidRDefault="00C647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D21D6" w14:textId="77777777" w:rsidR="00707E09" w:rsidRDefault="00707E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5B735A4"/>
    <w:multiLevelType w:val="multilevel"/>
    <w:tmpl w:val="3BF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0DCE"/>
    <w:multiLevelType w:val="hybridMultilevel"/>
    <w:tmpl w:val="7B7845EA"/>
    <w:lvl w:ilvl="0" w:tplc="E0FE2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DCA515C"/>
    <w:multiLevelType w:val="hybridMultilevel"/>
    <w:tmpl w:val="CA6E6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95B"/>
    <w:multiLevelType w:val="hybridMultilevel"/>
    <w:tmpl w:val="94CE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740C05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33D82"/>
    <w:multiLevelType w:val="hybridMultilevel"/>
    <w:tmpl w:val="56BA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1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4971165"/>
    <w:multiLevelType w:val="hybridMultilevel"/>
    <w:tmpl w:val="2140D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DD"/>
    <w:rsid w:val="00003E75"/>
    <w:rsid w:val="0001528C"/>
    <w:rsid w:val="0005423F"/>
    <w:rsid w:val="00091E9E"/>
    <w:rsid w:val="0009352E"/>
    <w:rsid w:val="000D3542"/>
    <w:rsid w:val="00113CF0"/>
    <w:rsid w:val="00122839"/>
    <w:rsid w:val="00126790"/>
    <w:rsid w:val="00133FDC"/>
    <w:rsid w:val="00160DD0"/>
    <w:rsid w:val="00185285"/>
    <w:rsid w:val="001947FE"/>
    <w:rsid w:val="001A57CC"/>
    <w:rsid w:val="001B4850"/>
    <w:rsid w:val="0022330E"/>
    <w:rsid w:val="00233C72"/>
    <w:rsid w:val="002638F9"/>
    <w:rsid w:val="00274F89"/>
    <w:rsid w:val="002B0854"/>
    <w:rsid w:val="002C35AA"/>
    <w:rsid w:val="002D0FBA"/>
    <w:rsid w:val="002E05B2"/>
    <w:rsid w:val="00325368"/>
    <w:rsid w:val="003408BF"/>
    <w:rsid w:val="00372638"/>
    <w:rsid w:val="003824B9"/>
    <w:rsid w:val="003917D2"/>
    <w:rsid w:val="003E65A5"/>
    <w:rsid w:val="0041322E"/>
    <w:rsid w:val="00417BF8"/>
    <w:rsid w:val="004312DD"/>
    <w:rsid w:val="004473C9"/>
    <w:rsid w:val="00473B46"/>
    <w:rsid w:val="00491715"/>
    <w:rsid w:val="004D3AB1"/>
    <w:rsid w:val="00510509"/>
    <w:rsid w:val="00511161"/>
    <w:rsid w:val="005779DC"/>
    <w:rsid w:val="00587ACF"/>
    <w:rsid w:val="005A28F6"/>
    <w:rsid w:val="005B0E5A"/>
    <w:rsid w:val="005B5F7A"/>
    <w:rsid w:val="00602392"/>
    <w:rsid w:val="00624298"/>
    <w:rsid w:val="00626975"/>
    <w:rsid w:val="00634673"/>
    <w:rsid w:val="006E312E"/>
    <w:rsid w:val="006F48C0"/>
    <w:rsid w:val="006F522D"/>
    <w:rsid w:val="00701DC4"/>
    <w:rsid w:val="00707E09"/>
    <w:rsid w:val="00776DC2"/>
    <w:rsid w:val="007C212C"/>
    <w:rsid w:val="00802B30"/>
    <w:rsid w:val="00884C1A"/>
    <w:rsid w:val="008D4955"/>
    <w:rsid w:val="008E0B3F"/>
    <w:rsid w:val="008F2ED3"/>
    <w:rsid w:val="008F6A9E"/>
    <w:rsid w:val="00901722"/>
    <w:rsid w:val="009137DD"/>
    <w:rsid w:val="00962C43"/>
    <w:rsid w:val="009F5EE2"/>
    <w:rsid w:val="00A00821"/>
    <w:rsid w:val="00A270C9"/>
    <w:rsid w:val="00A35FA1"/>
    <w:rsid w:val="00A37D2F"/>
    <w:rsid w:val="00A76285"/>
    <w:rsid w:val="00AB7F8F"/>
    <w:rsid w:val="00AD78FB"/>
    <w:rsid w:val="00B05260"/>
    <w:rsid w:val="00B30F9A"/>
    <w:rsid w:val="00B51149"/>
    <w:rsid w:val="00B9089A"/>
    <w:rsid w:val="00BC094C"/>
    <w:rsid w:val="00BD5367"/>
    <w:rsid w:val="00BF12E9"/>
    <w:rsid w:val="00BF167E"/>
    <w:rsid w:val="00C3623F"/>
    <w:rsid w:val="00C6475D"/>
    <w:rsid w:val="00C71491"/>
    <w:rsid w:val="00C84FC4"/>
    <w:rsid w:val="00C93794"/>
    <w:rsid w:val="00D04C29"/>
    <w:rsid w:val="00E32AAC"/>
    <w:rsid w:val="00E37A3D"/>
    <w:rsid w:val="00E4172C"/>
    <w:rsid w:val="00E454F0"/>
    <w:rsid w:val="00E51651"/>
    <w:rsid w:val="00E603B0"/>
    <w:rsid w:val="00E84D45"/>
    <w:rsid w:val="00E857DA"/>
    <w:rsid w:val="00E96D82"/>
    <w:rsid w:val="00ED0CAB"/>
    <w:rsid w:val="00EE1AE0"/>
    <w:rsid w:val="00EE2FAA"/>
    <w:rsid w:val="00EE4905"/>
    <w:rsid w:val="00EF06BE"/>
    <w:rsid w:val="00EF3215"/>
    <w:rsid w:val="00F46117"/>
    <w:rsid w:val="00F616B7"/>
    <w:rsid w:val="00F8244A"/>
    <w:rsid w:val="00F90674"/>
    <w:rsid w:val="00FA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0F0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21"/>
  </w:style>
  <w:style w:type="paragraph" w:styleId="4">
    <w:name w:val="heading 4"/>
    <w:basedOn w:val="a"/>
    <w:next w:val="a"/>
    <w:link w:val="40"/>
    <w:uiPriority w:val="99"/>
    <w:qFormat/>
    <w:rsid w:val="00E84D4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99"/>
    <w:qFormat/>
    <w:rsid w:val="003824B9"/>
    <w:pPr>
      <w:ind w:left="720"/>
      <w:contextualSpacing/>
    </w:pPr>
  </w:style>
  <w:style w:type="paragraph" w:styleId="a7">
    <w:name w:val="Title"/>
    <w:basedOn w:val="a"/>
    <w:link w:val="a8"/>
    <w:qFormat/>
    <w:rsid w:val="002C35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Название Знак"/>
    <w:basedOn w:val="a0"/>
    <w:link w:val="a7"/>
    <w:rsid w:val="002C35A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Body Text"/>
    <w:basedOn w:val="a"/>
    <w:link w:val="aa"/>
    <w:uiPriority w:val="99"/>
    <w:rsid w:val="002C35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C3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4D4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133FD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39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1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14</cp:revision>
  <cp:lastPrinted>2024-07-04T09:05:00Z</cp:lastPrinted>
  <dcterms:created xsi:type="dcterms:W3CDTF">2024-04-29T14:41:00Z</dcterms:created>
  <dcterms:modified xsi:type="dcterms:W3CDTF">2024-07-04T09:05:00Z</dcterms:modified>
</cp:coreProperties>
</file>