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C0" w:rsidRPr="002A17C0" w:rsidRDefault="002A17C0" w:rsidP="002A17C0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17C0">
        <w:rPr>
          <w:rFonts w:ascii="Times New Roman" w:hAnsi="Times New Roman" w:cs="Times New Roman"/>
          <w:bCs/>
          <w:sz w:val="26"/>
          <w:szCs w:val="26"/>
        </w:rPr>
        <w:t>МИНИСТЕРСТВО СЕЛЬСКОГО ХОЗЯЙСТВА И ПРОДОВОЛЬСТВИЯ РЕСПУБЛИКИ БЕЛАРУСЬ</w:t>
      </w:r>
    </w:p>
    <w:p w:rsidR="002A17C0" w:rsidRPr="002A17C0" w:rsidRDefault="002A17C0" w:rsidP="002A17C0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17C0">
        <w:rPr>
          <w:rFonts w:ascii="Times New Roman" w:hAnsi="Times New Roman" w:cs="Times New Roman"/>
          <w:bCs/>
          <w:sz w:val="26"/>
          <w:szCs w:val="26"/>
        </w:rPr>
        <w:t>МИНИСТЕРСТВО ОБРАЗОВАНИЯ РЕСПУБЛИКИ БЕЛАРУСЬ</w:t>
      </w:r>
    </w:p>
    <w:p w:rsidR="002A17C0" w:rsidRPr="002A17C0" w:rsidRDefault="002A17C0" w:rsidP="002A17C0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17C0">
        <w:rPr>
          <w:rFonts w:ascii="Times New Roman" w:hAnsi="Times New Roman" w:cs="Times New Roman"/>
          <w:bCs/>
          <w:sz w:val="26"/>
          <w:szCs w:val="26"/>
        </w:rPr>
        <w:t xml:space="preserve">УЧЕБНО-МЕТОДИЧЕСКОЕ ОБЪЕДИНЕНИЕ  </w:t>
      </w:r>
    </w:p>
    <w:p w:rsidR="002A17C0" w:rsidRPr="002A17C0" w:rsidRDefault="002A17C0" w:rsidP="002A17C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A17C0">
        <w:rPr>
          <w:rFonts w:ascii="Times New Roman" w:hAnsi="Times New Roman" w:cs="Times New Roman"/>
          <w:bCs/>
          <w:sz w:val="26"/>
          <w:szCs w:val="26"/>
        </w:rPr>
        <w:t>ПО ОБРАЗОВАНИЮ В ОБЛАСТИ СЕЛЬСКОГО ХОЗЯЙСТВА</w:t>
      </w:r>
    </w:p>
    <w:p w:rsidR="002A17C0" w:rsidRPr="002A17C0" w:rsidRDefault="002A17C0" w:rsidP="002A17C0">
      <w:pPr>
        <w:shd w:val="clear" w:color="auto" w:fill="FFFFFF"/>
        <w:tabs>
          <w:tab w:val="left" w:pos="6886"/>
        </w:tabs>
        <w:rPr>
          <w:rFonts w:ascii="Times New Roman" w:hAnsi="Times New Roman" w:cs="Times New Roman"/>
          <w:bCs/>
          <w:spacing w:val="-17"/>
          <w:sz w:val="26"/>
          <w:szCs w:val="26"/>
        </w:rPr>
      </w:pPr>
      <w:r w:rsidRPr="002A17C0">
        <w:rPr>
          <w:rFonts w:ascii="Times New Roman" w:hAnsi="Times New Roman" w:cs="Times New Roman"/>
          <w:bCs/>
          <w:spacing w:val="-17"/>
          <w:sz w:val="26"/>
          <w:szCs w:val="26"/>
        </w:rPr>
        <w:tab/>
      </w:r>
    </w:p>
    <w:p w:rsidR="002A17C0" w:rsidRPr="002A17C0" w:rsidRDefault="002A17C0" w:rsidP="002A17C0">
      <w:pPr>
        <w:shd w:val="clear" w:color="auto" w:fill="FFFFFF"/>
        <w:tabs>
          <w:tab w:val="left" w:pos="6886"/>
        </w:tabs>
        <w:rPr>
          <w:rFonts w:ascii="Times New Roman" w:hAnsi="Times New Roman" w:cs="Times New Roman"/>
          <w:b/>
          <w:bCs/>
          <w:spacing w:val="-17"/>
          <w:sz w:val="26"/>
          <w:szCs w:val="26"/>
        </w:rPr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A17C0" w:rsidRPr="002A17C0" w:rsidTr="002A17C0">
        <w:tc>
          <w:tcPr>
            <w:tcW w:w="4786" w:type="dxa"/>
          </w:tcPr>
          <w:p w:rsidR="002A17C0" w:rsidRPr="002A17C0" w:rsidRDefault="002A17C0" w:rsidP="00705A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  <w:t>УТВЕРЖДАЮ</w:t>
            </w:r>
          </w:p>
          <w:p w:rsidR="002A17C0" w:rsidRPr="002A17C0" w:rsidRDefault="002A17C0" w:rsidP="00705AC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Первый заместитель Министра сельского хозяйства и продовольствия </w:t>
            </w: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2A17C0" w:rsidRPr="002A17C0" w:rsidRDefault="002A17C0" w:rsidP="00705A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  С. А. Федченко</w:t>
            </w:r>
          </w:p>
          <w:p w:rsidR="002A17C0" w:rsidRPr="002A17C0" w:rsidRDefault="002A17C0" w:rsidP="00705AC8">
            <w:pPr>
              <w:shd w:val="clear" w:color="auto" w:fill="FFFFFF"/>
              <w:tabs>
                <w:tab w:val="left" w:leader="underscore" w:pos="33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 20__  г.</w:t>
            </w:r>
          </w:p>
          <w:p w:rsidR="002A17C0" w:rsidRPr="002A17C0" w:rsidRDefault="002A17C0" w:rsidP="00705AC8">
            <w:pPr>
              <w:shd w:val="clear" w:color="auto" w:fill="FFFFFF"/>
              <w:tabs>
                <w:tab w:val="left" w:leader="underscore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ТД – _____  </w:t>
            </w:r>
            <w:r w:rsidRPr="002A1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/тип</w:t>
            </w:r>
          </w:p>
          <w:p w:rsidR="002A17C0" w:rsidRPr="002A17C0" w:rsidRDefault="002A17C0" w:rsidP="00705AC8">
            <w:pPr>
              <w:tabs>
                <w:tab w:val="left" w:pos="6886"/>
              </w:tabs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17C0" w:rsidRPr="002A17C0" w:rsidRDefault="002A17C0" w:rsidP="002A17C0">
            <w:pPr>
              <w:shd w:val="clear" w:color="auto" w:fill="FFFFFF"/>
              <w:ind w:left="352"/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  <w:t>УТВЕРЖДАЮ</w:t>
            </w:r>
          </w:p>
          <w:p w:rsidR="002A17C0" w:rsidRPr="002A17C0" w:rsidRDefault="002A17C0" w:rsidP="002A17C0">
            <w:pPr>
              <w:shd w:val="clear" w:color="auto" w:fill="FFFFFF"/>
              <w:ind w:left="352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Первый заместитель Министра образования </w:t>
            </w: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2A17C0" w:rsidRPr="002A17C0" w:rsidRDefault="002A17C0" w:rsidP="002A17C0">
            <w:pPr>
              <w:shd w:val="clear" w:color="auto" w:fill="FFFFFF"/>
              <w:ind w:left="352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А. Г. 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Баханович</w:t>
            </w:r>
            <w:proofErr w:type="spellEnd"/>
          </w:p>
          <w:p w:rsidR="002A17C0" w:rsidRPr="002A17C0" w:rsidRDefault="002A17C0" w:rsidP="002A17C0">
            <w:pPr>
              <w:shd w:val="clear" w:color="auto" w:fill="FFFFFF"/>
              <w:tabs>
                <w:tab w:val="left" w:leader="underscore" w:pos="3336"/>
              </w:tabs>
              <w:ind w:left="352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   20__  г.</w:t>
            </w:r>
          </w:p>
          <w:p w:rsidR="002A17C0" w:rsidRPr="002A17C0" w:rsidRDefault="002A17C0" w:rsidP="002A17C0">
            <w:pPr>
              <w:shd w:val="clear" w:color="auto" w:fill="FFFFFF"/>
              <w:tabs>
                <w:tab w:val="left" w:leader="underscore" w:pos="4502"/>
              </w:tabs>
              <w:ind w:left="352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ТД –   _____   </w:t>
            </w:r>
            <w:r w:rsidRPr="002A1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/тип</w:t>
            </w:r>
          </w:p>
          <w:p w:rsidR="002A17C0" w:rsidRPr="002A17C0" w:rsidRDefault="002A17C0" w:rsidP="002A17C0">
            <w:pPr>
              <w:tabs>
                <w:tab w:val="left" w:pos="6886"/>
              </w:tabs>
              <w:ind w:left="352"/>
              <w:rPr>
                <w:rFonts w:ascii="Times New Roman" w:hAnsi="Times New Roman" w:cs="Times New Roman"/>
                <w:b/>
                <w:bCs/>
                <w:spacing w:val="-17"/>
                <w:sz w:val="26"/>
                <w:szCs w:val="26"/>
              </w:rPr>
            </w:pPr>
          </w:p>
        </w:tc>
      </w:tr>
    </w:tbl>
    <w:p w:rsidR="002A17C0" w:rsidRPr="002A17C0" w:rsidRDefault="002A17C0" w:rsidP="002A17C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17C0">
        <w:rPr>
          <w:rFonts w:ascii="Times New Roman" w:hAnsi="Times New Roman" w:cs="Times New Roman"/>
          <w:color w:val="auto"/>
          <w:sz w:val="28"/>
          <w:szCs w:val="28"/>
        </w:rPr>
        <w:t>ГЕНЕТИКА</w:t>
      </w:r>
    </w:p>
    <w:p w:rsidR="002A17C0" w:rsidRPr="002A17C0" w:rsidRDefault="002A17C0" w:rsidP="002A17C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17C0">
        <w:rPr>
          <w:rFonts w:ascii="Times New Roman" w:hAnsi="Times New Roman" w:cs="Times New Roman"/>
          <w:b w:val="0"/>
          <w:color w:val="auto"/>
          <w:sz w:val="26"/>
          <w:szCs w:val="26"/>
        </w:rPr>
        <w:t>Примерная учебная программа по учебной дисциплине для специальностей:</w:t>
      </w:r>
    </w:p>
    <w:p w:rsidR="002A17C0" w:rsidRPr="002A17C0" w:rsidRDefault="002A17C0" w:rsidP="002A17C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17C0">
        <w:rPr>
          <w:rFonts w:ascii="Times New Roman" w:hAnsi="Times New Roman" w:cs="Times New Roman"/>
          <w:b w:val="0"/>
          <w:color w:val="auto"/>
          <w:sz w:val="26"/>
          <w:szCs w:val="26"/>
        </w:rPr>
        <w:t>6-05-0811-02 Производство продукции животного происхождения,</w:t>
      </w:r>
    </w:p>
    <w:p w:rsidR="002A17C0" w:rsidRPr="002A17C0" w:rsidRDefault="002A17C0" w:rsidP="002A17C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17C0">
        <w:rPr>
          <w:rFonts w:ascii="Times New Roman" w:hAnsi="Times New Roman" w:cs="Times New Roman"/>
          <w:bCs/>
          <w:sz w:val="26"/>
          <w:szCs w:val="26"/>
        </w:rPr>
        <w:t xml:space="preserve">6-05-0831-01 Водные биоресурсы и </w:t>
      </w:r>
      <w:proofErr w:type="spellStart"/>
      <w:r w:rsidRPr="002A17C0">
        <w:rPr>
          <w:rFonts w:ascii="Times New Roman" w:hAnsi="Times New Roman" w:cs="Times New Roman"/>
          <w:bCs/>
          <w:sz w:val="26"/>
          <w:szCs w:val="26"/>
        </w:rPr>
        <w:t>аквакультура</w:t>
      </w:r>
      <w:proofErr w:type="spellEnd"/>
    </w:p>
    <w:p w:rsidR="002A17C0" w:rsidRPr="00DF2058" w:rsidRDefault="002A17C0" w:rsidP="002A17C0">
      <w:pPr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  <w:bookmarkStart w:id="0" w:name="_GoBack"/>
      <w:bookmarkEnd w:id="0"/>
    </w:p>
    <w:tbl>
      <w:tblPr>
        <w:tblW w:w="9686" w:type="dxa"/>
        <w:tblInd w:w="-176" w:type="dxa"/>
        <w:tblLook w:val="01E0" w:firstRow="1" w:lastRow="1" w:firstColumn="1" w:lastColumn="1" w:noHBand="0" w:noVBand="0"/>
      </w:tblPr>
      <w:tblGrid>
        <w:gridCol w:w="4844"/>
        <w:gridCol w:w="4842"/>
      </w:tblGrid>
      <w:tr w:rsidR="002A17C0" w:rsidRPr="002A17C0" w:rsidTr="002A17C0">
        <w:trPr>
          <w:trHeight w:val="2333"/>
        </w:trPr>
        <w:tc>
          <w:tcPr>
            <w:tcW w:w="4844" w:type="dxa"/>
          </w:tcPr>
          <w:p w:rsidR="002A17C0" w:rsidRPr="002A17C0" w:rsidRDefault="002A17C0" w:rsidP="00705AC8">
            <w:pPr>
              <w:spacing w:before="120" w:line="300" w:lineRule="exact"/>
              <w:rPr>
                <w:rFonts w:ascii="Times New Roman" w:hAnsi="Times New Roman" w:cs="Times New Roman"/>
                <w:spacing w:val="-2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spacing w:line="280" w:lineRule="exact"/>
              <w:ind w:right="-10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Начальник Главного управления образования, науки и кадровой политики Министерства сельского хозяйства и продовольствия Республики Беларусь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  В.А. 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Самсонович</w:t>
            </w:r>
            <w:proofErr w:type="spellEnd"/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  ______________      20__ г. </w:t>
            </w:r>
          </w:p>
          <w:p w:rsidR="002A17C0" w:rsidRPr="002A17C0" w:rsidRDefault="002A17C0" w:rsidP="00705AC8">
            <w:pPr>
              <w:spacing w:before="120" w:line="300" w:lineRule="exact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Главного управления 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Интенсификации </w:t>
            </w:r>
            <w:r w:rsidR="00DF2058" w:rsidRPr="00DF2058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животноводства и </w:t>
            </w:r>
            <w:proofErr w:type="spellStart"/>
            <w:r w:rsidR="00DF2058" w:rsidRPr="00DF2058">
              <w:rPr>
                <w:rFonts w:ascii="Times New Roman" w:hAnsi="Times New Roman" w:cs="Times New Roman"/>
                <w:sz w:val="26"/>
                <w:szCs w:val="26"/>
              </w:rPr>
              <w:t>рыбохозяйственной</w:t>
            </w:r>
            <w:proofErr w:type="spellEnd"/>
            <w:r w:rsidR="00DF2058" w:rsidRPr="00DF205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Министерства сельского хозяйства и продовольствия Республики Беларусь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  Н. А. 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Сонич</w:t>
            </w:r>
            <w:proofErr w:type="spellEnd"/>
          </w:p>
          <w:p w:rsidR="002A17C0" w:rsidRPr="002A17C0" w:rsidRDefault="002A17C0" w:rsidP="00705AC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  _________________</w:t>
            </w: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       20__ г.</w:t>
            </w:r>
          </w:p>
          <w:p w:rsidR="002A17C0" w:rsidRPr="00DF2058" w:rsidRDefault="002A17C0" w:rsidP="00705AC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государственного объединения по мелиорации земель, водному и рыбному хозяйству «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Белводхоз</w:t>
            </w:r>
            <w:proofErr w:type="spellEnd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В.В. 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Аскерко</w:t>
            </w:r>
            <w:proofErr w:type="spellEnd"/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____  _________________       20__ г. </w:t>
            </w:r>
          </w:p>
          <w:p w:rsidR="002A17C0" w:rsidRPr="00DF2058" w:rsidRDefault="002A17C0" w:rsidP="00705AC8">
            <w:pPr>
              <w:rPr>
                <w:rFonts w:ascii="Times New Roman" w:hAnsi="Times New Roman" w:cs="Times New Roman"/>
                <w:b/>
                <w:szCs w:val="26"/>
                <w:lang w:val="be-BY" w:eastAsia="be-BY"/>
              </w:rPr>
            </w:pP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Председатель Учебно-методического      объединения  по образованию в области сельского хозяйства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____________________В.В. Великанов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 _________________        20__ г.</w:t>
            </w:r>
          </w:p>
        </w:tc>
        <w:tc>
          <w:tcPr>
            <w:tcW w:w="4842" w:type="dxa"/>
            <w:hideMark/>
          </w:tcPr>
          <w:p w:rsidR="002A17C0" w:rsidRPr="002A17C0" w:rsidRDefault="002A17C0" w:rsidP="00705AC8">
            <w:pPr>
              <w:spacing w:before="120" w:line="300" w:lineRule="exact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Главного управления </w:t>
            </w:r>
          </w:p>
          <w:p w:rsidR="002A17C0" w:rsidRPr="002A17C0" w:rsidRDefault="002A17C0" w:rsidP="00705AC8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образования 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Республики Беларусь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____________________   С.Н. Пищов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  __________________ 20____ г.</w:t>
            </w:r>
          </w:p>
          <w:p w:rsidR="002A17C0" w:rsidRPr="002A17C0" w:rsidRDefault="002A17C0" w:rsidP="00705AC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____________________  И.В. Титович</w:t>
            </w:r>
          </w:p>
          <w:p w:rsidR="002A17C0" w:rsidRPr="002A17C0" w:rsidRDefault="002A17C0" w:rsidP="00705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  _________________        20__г.</w:t>
            </w:r>
          </w:p>
          <w:p w:rsidR="002A17C0" w:rsidRPr="00DF2058" w:rsidRDefault="002A17C0" w:rsidP="00705AC8">
            <w:pPr>
              <w:spacing w:before="120"/>
              <w:rPr>
                <w:rFonts w:ascii="Times New Roman" w:hAnsi="Times New Roman" w:cs="Times New Roman"/>
                <w:sz w:val="22"/>
                <w:szCs w:val="26"/>
              </w:rPr>
            </w:pPr>
          </w:p>
          <w:p w:rsidR="002A17C0" w:rsidRPr="002A17C0" w:rsidRDefault="002A17C0" w:rsidP="00705AC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 xml:space="preserve">Эксперт – </w:t>
            </w:r>
            <w:proofErr w:type="spellStart"/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нормоконтролер</w:t>
            </w:r>
            <w:proofErr w:type="spellEnd"/>
          </w:p>
          <w:p w:rsidR="002A17C0" w:rsidRPr="002A17C0" w:rsidRDefault="002A17C0" w:rsidP="00705AC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2A17C0" w:rsidRPr="002A17C0" w:rsidRDefault="002A17C0" w:rsidP="00705AC8">
            <w:pPr>
              <w:spacing w:before="120" w:line="300" w:lineRule="exact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2A17C0">
              <w:rPr>
                <w:rFonts w:ascii="Times New Roman" w:hAnsi="Times New Roman" w:cs="Times New Roman"/>
                <w:sz w:val="26"/>
                <w:szCs w:val="26"/>
              </w:rPr>
              <w:t>____ ________________         20__ г.</w:t>
            </w:r>
          </w:p>
        </w:tc>
      </w:tr>
    </w:tbl>
    <w:p w:rsidR="002A17C0" w:rsidRPr="002A17C0" w:rsidRDefault="002A17C0" w:rsidP="002A17C0">
      <w:pPr>
        <w:shd w:val="clear" w:color="auto" w:fill="FFFFFF"/>
        <w:spacing w:before="250"/>
        <w:ind w:left="3917"/>
        <w:rPr>
          <w:rFonts w:ascii="Times New Roman" w:hAnsi="Times New Roman" w:cs="Times New Roman"/>
          <w:sz w:val="26"/>
          <w:szCs w:val="26"/>
        </w:rPr>
      </w:pPr>
      <w:r w:rsidRPr="002A17C0">
        <w:rPr>
          <w:rFonts w:ascii="Times New Roman" w:hAnsi="Times New Roman" w:cs="Times New Roman"/>
          <w:sz w:val="26"/>
          <w:szCs w:val="26"/>
        </w:rPr>
        <w:t>Минск 20</w:t>
      </w:r>
    </w:p>
    <w:p w:rsidR="00B70FA7" w:rsidRPr="00383927" w:rsidRDefault="00B70FA7" w:rsidP="00B70FA7">
      <w:pPr>
        <w:pStyle w:val="5"/>
        <w:spacing w:before="0" w:after="0"/>
        <w:jc w:val="both"/>
        <w:rPr>
          <w:b w:val="0"/>
          <w:sz w:val="28"/>
          <w:szCs w:val="28"/>
        </w:rPr>
      </w:pPr>
      <w:r w:rsidRPr="00383927">
        <w:rPr>
          <w:i w:val="0"/>
          <w:sz w:val="28"/>
          <w:szCs w:val="28"/>
        </w:rPr>
        <w:lastRenderedPageBreak/>
        <w:t>СОСТАВИТЕЛИ</w:t>
      </w:r>
      <w:r w:rsidRPr="00383927">
        <w:rPr>
          <w:b w:val="0"/>
          <w:sz w:val="28"/>
          <w:szCs w:val="28"/>
        </w:rPr>
        <w:t>:</w:t>
      </w:r>
    </w:p>
    <w:p w:rsidR="005B4995" w:rsidRPr="003A1706" w:rsidRDefault="005B4995" w:rsidP="00553A97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Д.С. Долина, доцент кафедры кормления и разведения сельскохозяйственных животных учреждения образования </w:t>
      </w:r>
      <w:r w:rsidRPr="003A1706">
        <w:rPr>
          <w:rFonts w:ascii="Times New Roman" w:hAnsi="Times New Roman" w:cs="Times New Roman"/>
          <w:color w:val="000000"/>
          <w:sz w:val="26"/>
          <w:szCs w:val="26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», кандидат сельскохозяйственных наук, доцент;</w:t>
      </w:r>
    </w:p>
    <w:p w:rsidR="005B4995" w:rsidRPr="003A1706" w:rsidRDefault="005B4995" w:rsidP="00553A97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В.Ф. Соболева, доцент кафедры генетики и разведения сельскохозяйственных животных имени профессора О. А. Ивановой </w:t>
      </w:r>
      <w:r w:rsidRPr="003A1706">
        <w:rPr>
          <w:rFonts w:ascii="Times New Roman" w:hAnsi="Times New Roman" w:cs="Times New Roman"/>
          <w:color w:val="000000"/>
          <w:sz w:val="26"/>
          <w:szCs w:val="26"/>
        </w:rPr>
        <w:t>учреждения образования «Витебская ордена «Знак Почета» государственная академия ветеринарной медицины»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, кандидат сельскохозяйственных наук, доцент;</w:t>
      </w:r>
    </w:p>
    <w:p w:rsidR="005B4995" w:rsidRPr="003A1706" w:rsidRDefault="005B4995" w:rsidP="00553A97">
      <w:pPr>
        <w:pStyle w:val="a3"/>
        <w:spacing w:after="0"/>
        <w:ind w:left="0"/>
        <w:jc w:val="both"/>
        <w:rPr>
          <w:sz w:val="26"/>
          <w:szCs w:val="26"/>
        </w:rPr>
      </w:pPr>
      <w:r w:rsidRPr="003A1706">
        <w:rPr>
          <w:color w:val="000000"/>
          <w:w w:val="102"/>
          <w:sz w:val="26"/>
          <w:szCs w:val="26"/>
        </w:rPr>
        <w:t xml:space="preserve">Т.В. </w:t>
      </w:r>
      <w:proofErr w:type="spellStart"/>
      <w:r w:rsidRPr="003A1706">
        <w:rPr>
          <w:color w:val="000000"/>
          <w:w w:val="102"/>
          <w:sz w:val="26"/>
          <w:szCs w:val="26"/>
        </w:rPr>
        <w:t>Видасова</w:t>
      </w:r>
      <w:proofErr w:type="spellEnd"/>
      <w:r w:rsidRPr="003A1706">
        <w:rPr>
          <w:color w:val="000000"/>
          <w:w w:val="102"/>
          <w:sz w:val="26"/>
          <w:szCs w:val="26"/>
        </w:rPr>
        <w:t xml:space="preserve">, доцент кафедры генетики и разведения сельскохозяйственных животных имени профессора О. А. Ивановой </w:t>
      </w:r>
      <w:r w:rsidRPr="003A1706">
        <w:rPr>
          <w:color w:val="000000"/>
          <w:sz w:val="26"/>
          <w:szCs w:val="26"/>
        </w:rPr>
        <w:t xml:space="preserve">учреждения образования «Витебская ордена «Знак Почета» государственная академия ветеринарной медицины», </w:t>
      </w:r>
      <w:r w:rsidRPr="003A1706">
        <w:rPr>
          <w:color w:val="000000"/>
          <w:w w:val="102"/>
          <w:sz w:val="26"/>
          <w:szCs w:val="26"/>
        </w:rPr>
        <w:t>кандидат сельскохозяйственных наук, доцент</w:t>
      </w:r>
      <w:r w:rsidR="003A1706" w:rsidRPr="003A1706">
        <w:rPr>
          <w:color w:val="000000"/>
          <w:w w:val="102"/>
          <w:sz w:val="26"/>
          <w:szCs w:val="26"/>
        </w:rPr>
        <w:t>;</w:t>
      </w:r>
    </w:p>
    <w:p w:rsidR="005B4995" w:rsidRPr="003A1706" w:rsidRDefault="005B4995" w:rsidP="00553A97">
      <w:pPr>
        <w:pStyle w:val="a3"/>
        <w:spacing w:after="0"/>
        <w:ind w:left="0"/>
        <w:jc w:val="both"/>
        <w:rPr>
          <w:sz w:val="26"/>
          <w:szCs w:val="26"/>
        </w:rPr>
      </w:pPr>
      <w:r w:rsidRPr="003A1706">
        <w:rPr>
          <w:sz w:val="26"/>
          <w:szCs w:val="26"/>
        </w:rPr>
        <w:t xml:space="preserve">Э.И. </w:t>
      </w:r>
      <w:proofErr w:type="spellStart"/>
      <w:r w:rsidRPr="003A1706">
        <w:rPr>
          <w:sz w:val="26"/>
          <w:szCs w:val="26"/>
        </w:rPr>
        <w:t>Бариева</w:t>
      </w:r>
      <w:proofErr w:type="spellEnd"/>
      <w:r w:rsidRPr="003A1706">
        <w:rPr>
          <w:sz w:val="26"/>
          <w:szCs w:val="26"/>
        </w:rPr>
        <w:t xml:space="preserve">, доцент кафедры генетики и разведения сельскохозяйственных животных </w:t>
      </w:r>
      <w:r w:rsidRPr="003A1706">
        <w:rPr>
          <w:color w:val="000000"/>
          <w:sz w:val="26"/>
          <w:szCs w:val="26"/>
        </w:rPr>
        <w:t>учреждения образования «Гродненский государственный аграрный университет</w:t>
      </w:r>
      <w:r w:rsidRPr="003A1706">
        <w:rPr>
          <w:sz w:val="26"/>
          <w:szCs w:val="26"/>
        </w:rPr>
        <w:t>», кандидат сельскохозяйственных наук, доцент.</w:t>
      </w:r>
    </w:p>
    <w:p w:rsidR="005B4995" w:rsidRPr="003A1706" w:rsidRDefault="005B4995" w:rsidP="005B4995">
      <w:pPr>
        <w:rPr>
          <w:rFonts w:ascii="Times New Roman" w:hAnsi="Times New Roman" w:cs="Times New Roman"/>
          <w:sz w:val="26"/>
          <w:szCs w:val="26"/>
        </w:rPr>
      </w:pPr>
    </w:p>
    <w:p w:rsidR="00A81B28" w:rsidRPr="00383927" w:rsidRDefault="00B70FA7" w:rsidP="00A81B28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927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763CB" w:rsidRPr="003A1706" w:rsidRDefault="00E95919" w:rsidP="00A81B28">
      <w:pPr>
        <w:pStyle w:val="31"/>
        <w:spacing w:after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биологии и экологии</w:t>
      </w:r>
      <w:r w:rsidR="00262B9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A4309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43098" w:rsidRPr="00A430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43098" w:rsidRPr="00A43098">
        <w:rPr>
          <w:rFonts w:ascii="Times New Roman" w:hAnsi="Times New Roman" w:cs="Times New Roman"/>
          <w:sz w:val="26"/>
          <w:szCs w:val="26"/>
        </w:rPr>
        <w:t>Мозырский</w:t>
      </w:r>
      <w:proofErr w:type="spellEnd"/>
      <w:r w:rsidR="00A43098" w:rsidRPr="00A43098">
        <w:rPr>
          <w:rFonts w:ascii="Times New Roman" w:hAnsi="Times New Roman" w:cs="Times New Roman"/>
          <w:sz w:val="26"/>
          <w:szCs w:val="26"/>
        </w:rPr>
        <w:t xml:space="preserve"> государственный педагогический университет имени И.П. </w:t>
      </w:r>
      <w:proofErr w:type="spellStart"/>
      <w:r w:rsidR="00A43098" w:rsidRPr="00A43098">
        <w:rPr>
          <w:rFonts w:ascii="Times New Roman" w:hAnsi="Times New Roman" w:cs="Times New Roman"/>
          <w:sz w:val="26"/>
          <w:szCs w:val="26"/>
        </w:rPr>
        <w:t>Шамякина</w:t>
      </w:r>
      <w:proofErr w:type="spellEnd"/>
      <w:r w:rsidR="00A43098" w:rsidRPr="00A43098">
        <w:rPr>
          <w:rFonts w:ascii="Times New Roman" w:hAnsi="Times New Roman" w:cs="Times New Roman"/>
          <w:sz w:val="26"/>
          <w:szCs w:val="26"/>
        </w:rPr>
        <w:t>»</w:t>
      </w:r>
      <w:r w:rsidR="00A43098" w:rsidRPr="003A1706">
        <w:rPr>
          <w:rFonts w:ascii="Times New Roman" w:hAnsi="Times New Roman" w:cs="Times New Roman"/>
          <w:sz w:val="26"/>
          <w:szCs w:val="26"/>
        </w:rPr>
        <w:t xml:space="preserve"> </w:t>
      </w:r>
      <w:r w:rsidR="00B763CB" w:rsidRPr="00E95919">
        <w:rPr>
          <w:rFonts w:ascii="Times New Roman" w:hAnsi="Times New Roman" w:cs="Times New Roman"/>
          <w:sz w:val="26"/>
          <w:szCs w:val="26"/>
        </w:rPr>
        <w:t>(</w:t>
      </w:r>
      <w:r w:rsidRPr="00E95919">
        <w:rPr>
          <w:rFonts w:ascii="Times New Roman" w:hAnsi="Times New Roman" w:cs="Times New Roman"/>
          <w:sz w:val="26"/>
          <w:szCs w:val="26"/>
        </w:rPr>
        <w:t>протокол №</w:t>
      </w:r>
      <w:r w:rsidR="00B763CB" w:rsidRPr="00E95919">
        <w:rPr>
          <w:rFonts w:ascii="Times New Roman" w:hAnsi="Times New Roman" w:cs="Times New Roman"/>
          <w:sz w:val="26"/>
          <w:szCs w:val="26"/>
        </w:rPr>
        <w:t xml:space="preserve"> </w:t>
      </w:r>
      <w:r w:rsidRPr="00E95919">
        <w:rPr>
          <w:rFonts w:ascii="Times New Roman" w:hAnsi="Times New Roman" w:cs="Times New Roman"/>
          <w:sz w:val="26"/>
          <w:szCs w:val="26"/>
        </w:rPr>
        <w:t>27 от 16 марта</w:t>
      </w:r>
      <w:r w:rsidR="00B763CB" w:rsidRPr="00E95919">
        <w:rPr>
          <w:rFonts w:ascii="Times New Roman" w:hAnsi="Times New Roman" w:cs="Times New Roman"/>
          <w:sz w:val="26"/>
          <w:szCs w:val="26"/>
        </w:rPr>
        <w:t xml:space="preserve"> 2023 г</w:t>
      </w:r>
      <w:r w:rsidR="00262B90">
        <w:rPr>
          <w:rFonts w:ascii="Times New Roman" w:hAnsi="Times New Roman" w:cs="Times New Roman"/>
          <w:sz w:val="26"/>
          <w:szCs w:val="26"/>
        </w:rPr>
        <w:t>.</w:t>
      </w:r>
      <w:r w:rsidR="00B763CB" w:rsidRPr="00E95919">
        <w:rPr>
          <w:rFonts w:ascii="Times New Roman" w:hAnsi="Times New Roman" w:cs="Times New Roman"/>
          <w:sz w:val="26"/>
          <w:szCs w:val="26"/>
        </w:rPr>
        <w:t>).</w:t>
      </w:r>
    </w:p>
    <w:p w:rsidR="00B763CB" w:rsidRPr="003A1706" w:rsidRDefault="00B763CB" w:rsidP="003A1706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Н.В. </w:t>
      </w:r>
      <w:proofErr w:type="spellStart"/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Климец</w:t>
      </w:r>
      <w:proofErr w:type="spellEnd"/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, ведущий научный сотрудник лаборатории разведения</w:t>
      </w:r>
      <w:r w:rsidR="00A81B28"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и селекции молочного скота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республиканского унитарного предприятия «Научно-практический центр Национальной академии наук Беларуси по животноводству», кандидат се</w:t>
      </w:r>
      <w:r w:rsidR="00A43098">
        <w:rPr>
          <w:rFonts w:ascii="Times New Roman" w:hAnsi="Times New Roman" w:cs="Times New Roman"/>
          <w:color w:val="000000"/>
          <w:w w:val="102"/>
          <w:sz w:val="26"/>
          <w:szCs w:val="26"/>
        </w:rPr>
        <w:t>льскохозяйственных наук, доцент.</w:t>
      </w:r>
    </w:p>
    <w:p w:rsidR="00A43098" w:rsidRDefault="00A43098" w:rsidP="00B70FA7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A7" w:rsidRPr="00383927" w:rsidRDefault="00B70FA7" w:rsidP="00B70FA7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3927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="00816D03">
        <w:rPr>
          <w:rFonts w:ascii="Times New Roman" w:hAnsi="Times New Roman" w:cs="Times New Roman"/>
          <w:b/>
          <w:sz w:val="28"/>
          <w:szCs w:val="28"/>
        </w:rPr>
        <w:t xml:space="preserve"> К УТВЕРЖДЕНИЮ </w:t>
      </w:r>
      <w:r w:rsidRPr="00383927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="00816D03">
        <w:rPr>
          <w:rFonts w:ascii="Times New Roman" w:hAnsi="Times New Roman" w:cs="Times New Roman"/>
          <w:b/>
          <w:sz w:val="28"/>
          <w:szCs w:val="28"/>
        </w:rPr>
        <w:t>ПРИМЕРНОЙ</w:t>
      </w:r>
      <w:r w:rsidRPr="00383927">
        <w:rPr>
          <w:rFonts w:ascii="Times New Roman" w:hAnsi="Times New Roman" w:cs="Times New Roman"/>
          <w:b/>
          <w:sz w:val="28"/>
          <w:szCs w:val="28"/>
        </w:rPr>
        <w:t>:</w:t>
      </w:r>
    </w:p>
    <w:p w:rsidR="00B70FA7" w:rsidRPr="00E95919" w:rsidRDefault="009D5AE7" w:rsidP="003A1706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706">
        <w:rPr>
          <w:rFonts w:ascii="Times New Roman" w:hAnsi="Times New Roman" w:cs="Times New Roman"/>
          <w:sz w:val="26"/>
          <w:szCs w:val="26"/>
        </w:rPr>
        <w:t xml:space="preserve">Кафедрой кормления и </w:t>
      </w:r>
      <w:r w:rsidR="00B70FA7" w:rsidRPr="003A1706">
        <w:rPr>
          <w:rFonts w:ascii="Times New Roman" w:hAnsi="Times New Roman" w:cs="Times New Roman"/>
          <w:sz w:val="26"/>
          <w:szCs w:val="26"/>
        </w:rPr>
        <w:t xml:space="preserve">разведения сельскохозяйственных животных учреждения образования «Белорусская государственная  орденов Октябрьской Революции и Трудового Красного Знамени сельскохозяйственная академия» </w:t>
      </w:r>
      <w:r w:rsidR="00E95919">
        <w:rPr>
          <w:rFonts w:ascii="Times New Roman" w:hAnsi="Times New Roman" w:cs="Times New Roman"/>
          <w:sz w:val="26"/>
          <w:szCs w:val="26"/>
        </w:rPr>
        <w:t>(протокол № 7</w:t>
      </w:r>
      <w:r w:rsidR="00556AB7">
        <w:rPr>
          <w:rFonts w:ascii="Times New Roman" w:hAnsi="Times New Roman" w:cs="Times New Roman"/>
          <w:sz w:val="26"/>
          <w:szCs w:val="26"/>
        </w:rPr>
        <w:t xml:space="preserve"> от </w:t>
      </w:r>
      <w:r w:rsidR="00E95919">
        <w:rPr>
          <w:rFonts w:ascii="Times New Roman" w:hAnsi="Times New Roman" w:cs="Times New Roman"/>
          <w:sz w:val="26"/>
          <w:szCs w:val="26"/>
        </w:rPr>
        <w:t>28 марта</w:t>
      </w:r>
      <w:r w:rsidR="00B70FA7" w:rsidRPr="00E95919">
        <w:rPr>
          <w:rFonts w:ascii="Times New Roman" w:hAnsi="Times New Roman" w:cs="Times New Roman"/>
          <w:sz w:val="26"/>
          <w:szCs w:val="26"/>
        </w:rPr>
        <w:t xml:space="preserve"> 20</w:t>
      </w:r>
      <w:r w:rsidR="00556AB7">
        <w:rPr>
          <w:rFonts w:ascii="Times New Roman" w:hAnsi="Times New Roman" w:cs="Times New Roman"/>
          <w:sz w:val="26"/>
          <w:szCs w:val="26"/>
        </w:rPr>
        <w:t>23</w:t>
      </w:r>
      <w:r w:rsidR="00A43098" w:rsidRPr="00E95919">
        <w:rPr>
          <w:rFonts w:ascii="Times New Roman" w:hAnsi="Times New Roman" w:cs="Times New Roman"/>
          <w:sz w:val="26"/>
          <w:szCs w:val="26"/>
        </w:rPr>
        <w:t xml:space="preserve"> </w:t>
      </w:r>
      <w:r w:rsidR="003A1706" w:rsidRPr="00E95919">
        <w:rPr>
          <w:rFonts w:ascii="Times New Roman" w:hAnsi="Times New Roman" w:cs="Times New Roman"/>
          <w:sz w:val="26"/>
          <w:szCs w:val="26"/>
        </w:rPr>
        <w:t>г</w:t>
      </w:r>
      <w:r w:rsidR="00A43098" w:rsidRPr="00E95919">
        <w:rPr>
          <w:rFonts w:ascii="Times New Roman" w:hAnsi="Times New Roman" w:cs="Times New Roman"/>
          <w:sz w:val="26"/>
          <w:szCs w:val="26"/>
        </w:rPr>
        <w:t>.</w:t>
      </w:r>
      <w:r w:rsidR="00262B90">
        <w:rPr>
          <w:rFonts w:ascii="Times New Roman" w:hAnsi="Times New Roman" w:cs="Times New Roman"/>
          <w:sz w:val="26"/>
          <w:szCs w:val="26"/>
        </w:rPr>
        <w:t>);</w:t>
      </w:r>
    </w:p>
    <w:p w:rsidR="003A1706" w:rsidRDefault="00B70FA7" w:rsidP="003A170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919">
        <w:rPr>
          <w:rFonts w:ascii="Times New Roman" w:hAnsi="Times New Roman" w:cs="Times New Roman"/>
          <w:sz w:val="26"/>
          <w:szCs w:val="26"/>
        </w:rPr>
        <w:t xml:space="preserve">Методической комиссией </w:t>
      </w:r>
      <w:r w:rsidR="00A81B28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факультета биотехнологии и </w:t>
      </w:r>
      <w:proofErr w:type="spellStart"/>
      <w:r w:rsidR="00A81B28" w:rsidRPr="00E95919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="00A81B28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 (</w:t>
      </w:r>
      <w:r w:rsidR="003A1706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№ </w:t>
      </w:r>
      <w:r w:rsidR="00262B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43098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1706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262B90">
        <w:rPr>
          <w:rFonts w:ascii="Times New Roman" w:hAnsi="Times New Roman" w:cs="Times New Roman"/>
          <w:color w:val="000000"/>
          <w:sz w:val="26"/>
          <w:szCs w:val="26"/>
        </w:rPr>
        <w:t xml:space="preserve">26 апреля </w:t>
      </w:r>
      <w:r w:rsidR="003A1706" w:rsidRPr="00E9591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62B90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A43098" w:rsidRPr="00E959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B90">
        <w:rPr>
          <w:rFonts w:ascii="Times New Roman" w:hAnsi="Times New Roman" w:cs="Times New Roman"/>
          <w:color w:val="000000"/>
          <w:sz w:val="26"/>
          <w:szCs w:val="26"/>
        </w:rPr>
        <w:t>г.);</w:t>
      </w:r>
    </w:p>
    <w:p w:rsidR="00B70FA7" w:rsidRPr="003A1706" w:rsidRDefault="00B70FA7" w:rsidP="00262B9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1706">
        <w:rPr>
          <w:rFonts w:ascii="Times New Roman" w:hAnsi="Times New Roman" w:cs="Times New Roman"/>
          <w:sz w:val="26"/>
          <w:szCs w:val="26"/>
        </w:rPr>
        <w:t>Научно-методич</w:t>
      </w:r>
      <w:r w:rsidR="00262B90">
        <w:rPr>
          <w:rFonts w:ascii="Times New Roman" w:hAnsi="Times New Roman" w:cs="Times New Roman"/>
          <w:sz w:val="26"/>
          <w:szCs w:val="26"/>
        </w:rPr>
        <w:t>еским советом учреждения</w:t>
      </w:r>
      <w:r w:rsidRPr="003A1706">
        <w:rPr>
          <w:rFonts w:ascii="Times New Roman" w:hAnsi="Times New Roman" w:cs="Times New Roman"/>
          <w:sz w:val="26"/>
          <w:szCs w:val="26"/>
        </w:rPr>
        <w:t xml:space="preserve"> образования «Белорусская государственная  орденов Октябрьской Революции и Трудового Красного Знамени сельскохозяйственная академия»</w:t>
      </w:r>
      <w:r w:rsidR="00262B90">
        <w:rPr>
          <w:rFonts w:ascii="Times New Roman" w:hAnsi="Times New Roman" w:cs="Times New Roman"/>
          <w:sz w:val="26"/>
          <w:szCs w:val="26"/>
        </w:rPr>
        <w:t xml:space="preserve"> </w:t>
      </w:r>
      <w:r w:rsidR="00626662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626662" w:rsidRPr="00626662">
        <w:rPr>
          <w:rFonts w:ascii="Times New Roman" w:hAnsi="Times New Roman" w:cs="Times New Roman"/>
          <w:sz w:val="26"/>
          <w:szCs w:val="26"/>
        </w:rPr>
        <w:t>№ 8</w:t>
      </w:r>
      <w:r w:rsidR="00626662">
        <w:rPr>
          <w:rFonts w:ascii="Times New Roman" w:hAnsi="Times New Roman" w:cs="Times New Roman"/>
          <w:sz w:val="26"/>
          <w:szCs w:val="26"/>
        </w:rPr>
        <w:t xml:space="preserve"> от </w:t>
      </w:r>
      <w:r w:rsidR="00626662" w:rsidRPr="00626662">
        <w:rPr>
          <w:rFonts w:ascii="Times New Roman" w:hAnsi="Times New Roman" w:cs="Times New Roman"/>
          <w:sz w:val="26"/>
          <w:szCs w:val="26"/>
        </w:rPr>
        <w:t>27.04.</w:t>
      </w:r>
      <w:r w:rsidR="00A43098" w:rsidRPr="00626662">
        <w:rPr>
          <w:rFonts w:ascii="Times New Roman" w:hAnsi="Times New Roman" w:cs="Times New Roman"/>
          <w:sz w:val="26"/>
          <w:szCs w:val="26"/>
        </w:rPr>
        <w:t>20</w:t>
      </w:r>
      <w:r w:rsidR="00626662" w:rsidRPr="00626662">
        <w:rPr>
          <w:rFonts w:ascii="Times New Roman" w:hAnsi="Times New Roman" w:cs="Times New Roman"/>
          <w:sz w:val="26"/>
          <w:szCs w:val="26"/>
        </w:rPr>
        <w:t>23</w:t>
      </w:r>
      <w:r w:rsidR="00A43098" w:rsidRPr="00626662">
        <w:rPr>
          <w:rFonts w:ascii="Times New Roman" w:hAnsi="Times New Roman" w:cs="Times New Roman"/>
          <w:sz w:val="26"/>
          <w:szCs w:val="26"/>
        </w:rPr>
        <w:t xml:space="preserve"> г</w:t>
      </w:r>
      <w:r w:rsidR="00A43098">
        <w:rPr>
          <w:rFonts w:ascii="Times New Roman" w:hAnsi="Times New Roman" w:cs="Times New Roman"/>
          <w:sz w:val="26"/>
          <w:szCs w:val="26"/>
        </w:rPr>
        <w:t>.</w:t>
      </w:r>
      <w:r w:rsidRPr="003A1706">
        <w:rPr>
          <w:rFonts w:ascii="Times New Roman" w:hAnsi="Times New Roman" w:cs="Times New Roman"/>
          <w:sz w:val="26"/>
          <w:szCs w:val="26"/>
        </w:rPr>
        <w:t>)</w:t>
      </w:r>
      <w:r w:rsidR="00262B90">
        <w:rPr>
          <w:rFonts w:ascii="Times New Roman" w:hAnsi="Times New Roman" w:cs="Times New Roman"/>
          <w:sz w:val="26"/>
          <w:szCs w:val="26"/>
        </w:rPr>
        <w:t>;</w:t>
      </w:r>
    </w:p>
    <w:p w:rsidR="00B70FA7" w:rsidRPr="003A1706" w:rsidRDefault="00B70FA7" w:rsidP="003A1706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706">
        <w:rPr>
          <w:rFonts w:ascii="Times New Roman" w:hAnsi="Times New Roman" w:cs="Times New Roman"/>
          <w:sz w:val="26"/>
          <w:szCs w:val="26"/>
        </w:rPr>
        <w:t xml:space="preserve">Научно-методическим советом по зоотехническим специальностям Учебно-методического объединения по образованию в области сельского хозяйства </w:t>
      </w:r>
    </w:p>
    <w:p w:rsidR="00A81B28" w:rsidRPr="003A1706" w:rsidRDefault="00626662" w:rsidP="00553A97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 № 63 от 12.05.</w:t>
      </w:r>
      <w:r w:rsidR="00A4309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A43098">
        <w:rPr>
          <w:rFonts w:ascii="Times New Roman" w:hAnsi="Times New Roman" w:cs="Times New Roman"/>
          <w:sz w:val="26"/>
          <w:szCs w:val="26"/>
        </w:rPr>
        <w:t xml:space="preserve"> г.</w:t>
      </w:r>
      <w:r w:rsidR="00B70FA7" w:rsidRPr="003A1706">
        <w:rPr>
          <w:rFonts w:ascii="Times New Roman" w:hAnsi="Times New Roman" w:cs="Times New Roman"/>
          <w:sz w:val="26"/>
          <w:szCs w:val="26"/>
        </w:rPr>
        <w:t>)</w:t>
      </w:r>
      <w:r w:rsidR="003A1706">
        <w:rPr>
          <w:rFonts w:ascii="Times New Roman" w:hAnsi="Times New Roman" w:cs="Times New Roman"/>
          <w:sz w:val="26"/>
          <w:szCs w:val="26"/>
        </w:rPr>
        <w:t>.</w:t>
      </w:r>
    </w:p>
    <w:p w:rsidR="00553A97" w:rsidRDefault="00553A97" w:rsidP="00553A97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A43098" w:rsidRDefault="00A43098" w:rsidP="00553A97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A81B28" w:rsidRPr="00383927" w:rsidRDefault="00553A97" w:rsidP="00553A97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за редакцию Т. И. </w:t>
      </w:r>
      <w:proofErr w:type="spellStart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Скикевич</w:t>
      </w:r>
      <w:proofErr w:type="spellEnd"/>
      <w:r w:rsidR="003A170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</w:p>
    <w:p w:rsidR="00B70FA7" w:rsidRDefault="00B70FA7" w:rsidP="00A81B28">
      <w:pPr>
        <w:pStyle w:val="2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proofErr w:type="gramStart"/>
      <w:r w:rsidRPr="0038392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Ответственный за выпуск:</w:t>
      </w:r>
      <w:proofErr w:type="gramEnd"/>
      <w:r w:rsidR="00A81B28" w:rsidRPr="0038392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Д.</w:t>
      </w:r>
      <w:r w:rsidR="00F43EF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="00A81B28" w:rsidRPr="0038392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С. Долина</w:t>
      </w:r>
    </w:p>
    <w:p w:rsidR="00262B90" w:rsidRDefault="00262B90" w:rsidP="00A81B28">
      <w:pPr>
        <w:pStyle w:val="2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A43098" w:rsidRPr="00383927" w:rsidRDefault="00A43098" w:rsidP="00A81B28">
      <w:pPr>
        <w:pStyle w:val="2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B70FA7" w:rsidRPr="000D4489" w:rsidRDefault="00B70FA7" w:rsidP="00980F46">
      <w:pPr>
        <w:pStyle w:val="2"/>
        <w:numPr>
          <w:ilvl w:val="0"/>
          <w:numId w:val="3"/>
        </w:num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D448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pacing w:val="-4"/>
          <w:sz w:val="28"/>
          <w:szCs w:val="28"/>
        </w:rPr>
      </w:pPr>
      <w:r w:rsidRPr="00980F46">
        <w:rPr>
          <w:sz w:val="28"/>
          <w:szCs w:val="28"/>
        </w:rPr>
        <w:t xml:space="preserve">Учебная дисциплина «Генетика» позволяет будущим специалистам </w:t>
      </w:r>
      <w:r w:rsidRPr="00980F46">
        <w:rPr>
          <w:spacing w:val="-4"/>
          <w:sz w:val="28"/>
          <w:szCs w:val="28"/>
        </w:rPr>
        <w:t xml:space="preserve"> приобрести знания </w:t>
      </w:r>
      <w:r w:rsidRPr="00980F46">
        <w:rPr>
          <w:sz w:val="28"/>
          <w:szCs w:val="28"/>
        </w:rPr>
        <w:t xml:space="preserve">о материальных основах наследственности и </w:t>
      </w:r>
      <w:r w:rsidRPr="00980F46">
        <w:rPr>
          <w:sz w:val="28"/>
          <w:szCs w:val="28"/>
        </w:rPr>
        <w:lastRenderedPageBreak/>
        <w:t xml:space="preserve">изменчивости, закономерностях наследования признаков, вводит </w:t>
      </w:r>
      <w:r w:rsidRPr="00980F46">
        <w:rPr>
          <w:spacing w:val="-4"/>
          <w:sz w:val="28"/>
          <w:szCs w:val="28"/>
        </w:rPr>
        <w:t>в круг вопрос</w:t>
      </w:r>
      <w:r w:rsidR="00262B90">
        <w:rPr>
          <w:spacing w:val="-4"/>
          <w:sz w:val="28"/>
          <w:szCs w:val="28"/>
        </w:rPr>
        <w:t>ов</w:t>
      </w:r>
      <w:r w:rsidRPr="00980F46">
        <w:rPr>
          <w:spacing w:val="-4"/>
          <w:sz w:val="28"/>
          <w:szCs w:val="28"/>
        </w:rPr>
        <w:t xml:space="preserve">  по внедрению в производство новейших достижений науки,  передового опыта,</w:t>
      </w:r>
      <w:r w:rsidR="009D5AE7" w:rsidRPr="00980F46">
        <w:rPr>
          <w:spacing w:val="-4"/>
          <w:sz w:val="28"/>
          <w:szCs w:val="28"/>
        </w:rPr>
        <w:t xml:space="preserve"> способст</w:t>
      </w:r>
      <w:r w:rsidRPr="00980F46">
        <w:rPr>
          <w:spacing w:val="-4"/>
          <w:sz w:val="28"/>
          <w:szCs w:val="28"/>
        </w:rPr>
        <w:t>вует выработке умений и навыков для сам</w:t>
      </w:r>
      <w:r w:rsidR="009D5AE7" w:rsidRPr="00980F46">
        <w:rPr>
          <w:spacing w:val="-4"/>
          <w:sz w:val="28"/>
          <w:szCs w:val="28"/>
        </w:rPr>
        <w:t>остоятельного, творческого реше</w:t>
      </w:r>
      <w:r w:rsidRPr="00980F46">
        <w:rPr>
          <w:spacing w:val="-4"/>
          <w:sz w:val="28"/>
          <w:szCs w:val="28"/>
        </w:rPr>
        <w:t xml:space="preserve">ния производственных задач.  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color w:val="000000"/>
          <w:spacing w:val="-4"/>
          <w:sz w:val="28"/>
          <w:szCs w:val="28"/>
        </w:rPr>
        <w:t>Цель преподавания учебной дисциплины</w:t>
      </w:r>
      <w:r w:rsidRPr="00980F46">
        <w:rPr>
          <w:b/>
          <w:i/>
          <w:color w:val="000000"/>
          <w:spacing w:val="-4"/>
          <w:sz w:val="28"/>
          <w:szCs w:val="28"/>
        </w:rPr>
        <w:t xml:space="preserve"> </w:t>
      </w:r>
      <w:r w:rsidRPr="00980F46">
        <w:rPr>
          <w:color w:val="000000"/>
          <w:spacing w:val="-4"/>
          <w:sz w:val="28"/>
          <w:szCs w:val="28"/>
        </w:rPr>
        <w:t xml:space="preserve">– </w:t>
      </w:r>
      <w:r w:rsidRPr="00980F46">
        <w:rPr>
          <w:sz w:val="28"/>
          <w:szCs w:val="28"/>
        </w:rPr>
        <w:t xml:space="preserve">дать студенту </w:t>
      </w:r>
      <w:r w:rsidRPr="00980F46">
        <w:rPr>
          <w:color w:val="000000"/>
          <w:spacing w:val="-4"/>
          <w:sz w:val="28"/>
          <w:szCs w:val="28"/>
        </w:rPr>
        <w:t>теорети</w:t>
      </w:r>
      <w:r w:rsidRPr="00980F46">
        <w:rPr>
          <w:color w:val="000000"/>
          <w:spacing w:val="-6"/>
          <w:sz w:val="28"/>
          <w:szCs w:val="28"/>
        </w:rPr>
        <w:t xml:space="preserve">ческие знания </w:t>
      </w:r>
      <w:r w:rsidRPr="00980F46">
        <w:rPr>
          <w:sz w:val="28"/>
          <w:szCs w:val="28"/>
        </w:rPr>
        <w:t>о цитологических и молекулярных основах наследственности, о закономерностях наследования хозяйственно полезных признаков, научить решать теор</w:t>
      </w:r>
      <w:r w:rsidR="00262B90">
        <w:rPr>
          <w:sz w:val="28"/>
          <w:szCs w:val="28"/>
        </w:rPr>
        <w:t>етические и практические задачи</w:t>
      </w:r>
      <w:r w:rsidRPr="00980F46">
        <w:rPr>
          <w:sz w:val="28"/>
          <w:szCs w:val="28"/>
        </w:rPr>
        <w:t>, связанные с селекцией организмов в животноводстве</w:t>
      </w:r>
      <w:r w:rsidR="00725C14" w:rsidRPr="00980F46">
        <w:rPr>
          <w:sz w:val="28"/>
          <w:szCs w:val="28"/>
        </w:rPr>
        <w:t>.</w:t>
      </w:r>
    </w:p>
    <w:p w:rsidR="00B70FA7" w:rsidRPr="00980F46" w:rsidRDefault="00B70FA7" w:rsidP="000C28A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7A0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Задачи </w:t>
      </w:r>
      <w:r w:rsidRPr="00980F4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дисциплины</w:t>
      </w:r>
      <w:r w:rsidRPr="00980F46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sz w:val="28"/>
          <w:szCs w:val="28"/>
        </w:rPr>
        <w:t xml:space="preserve">- дать теоретические знания о цитологических и молекулярных основах наследственности,  о механизмах наследственности;          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sz w:val="28"/>
          <w:szCs w:val="28"/>
        </w:rPr>
        <w:t xml:space="preserve">- познакомить студентов с методами оценки животных по генотипу и фенотипу, с основами гибридологического анализа;  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sz w:val="28"/>
          <w:szCs w:val="28"/>
        </w:rPr>
        <w:t xml:space="preserve">- </w:t>
      </w:r>
      <w:r w:rsidR="00894DFC" w:rsidRPr="00980F46">
        <w:rPr>
          <w:sz w:val="28"/>
          <w:szCs w:val="28"/>
        </w:rPr>
        <w:t>изучить генетические особенности селекции в скотоводстве, свиноводстве, овцеводстве, коневодстве, пушном звероводстве и рыбоводстве для повышения их продуктивных качеств;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sz w:val="28"/>
          <w:szCs w:val="28"/>
        </w:rPr>
        <w:t>- обеспечить приобретение студентами практических навыков применения в животноводстве биотехнологических способов селекции и репродукции животных и повышения их продуктивности;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80F46">
        <w:rPr>
          <w:sz w:val="28"/>
          <w:szCs w:val="28"/>
        </w:rPr>
        <w:t>- изучить наследственные болезни и аномалии развития животных</w:t>
      </w:r>
      <w:r w:rsidR="00E77BCF" w:rsidRPr="00980F46">
        <w:rPr>
          <w:sz w:val="28"/>
          <w:szCs w:val="28"/>
        </w:rPr>
        <w:t xml:space="preserve"> и рыб</w:t>
      </w:r>
      <w:r w:rsidRPr="00980F46">
        <w:rPr>
          <w:sz w:val="28"/>
          <w:szCs w:val="28"/>
        </w:rPr>
        <w:t xml:space="preserve">, освоить методы </w:t>
      </w:r>
      <w:r w:rsidR="00756FE9" w:rsidRPr="00980F46">
        <w:rPr>
          <w:sz w:val="28"/>
          <w:szCs w:val="28"/>
        </w:rPr>
        <w:t xml:space="preserve">их </w:t>
      </w:r>
      <w:r w:rsidR="00262B90">
        <w:rPr>
          <w:sz w:val="28"/>
          <w:szCs w:val="28"/>
        </w:rPr>
        <w:t>профилактики.</w:t>
      </w:r>
    </w:p>
    <w:p w:rsidR="00B70FA7" w:rsidRPr="00980F46" w:rsidRDefault="00DE63A3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262B90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при изучении учебной дисциплины «Генетика»</w:t>
      </w:r>
      <w:r w:rsidR="00262B90">
        <w:rPr>
          <w:sz w:val="28"/>
          <w:szCs w:val="28"/>
        </w:rPr>
        <w:t>,</w:t>
      </w:r>
      <w:r w:rsidR="00B70FA7" w:rsidRPr="00980F46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ются </w:t>
      </w:r>
      <w:r w:rsidR="00B70FA7" w:rsidRPr="00980F46">
        <w:rPr>
          <w:sz w:val="28"/>
          <w:szCs w:val="28"/>
        </w:rPr>
        <w:t>основой для изучения учебн</w:t>
      </w:r>
      <w:r w:rsidR="0052403D">
        <w:rPr>
          <w:sz w:val="28"/>
          <w:szCs w:val="28"/>
        </w:rPr>
        <w:t>ых</w:t>
      </w:r>
      <w:r w:rsidR="00B70FA7" w:rsidRPr="00980F46">
        <w:rPr>
          <w:sz w:val="28"/>
          <w:szCs w:val="28"/>
        </w:rPr>
        <w:t xml:space="preserve"> дисциплин обще</w:t>
      </w:r>
      <w:r w:rsidR="0052403D">
        <w:rPr>
          <w:sz w:val="28"/>
          <w:szCs w:val="28"/>
        </w:rPr>
        <w:t xml:space="preserve">профессионального модуля: </w:t>
      </w:r>
      <w:r>
        <w:rPr>
          <w:sz w:val="28"/>
          <w:szCs w:val="28"/>
        </w:rPr>
        <w:t>«Р</w:t>
      </w:r>
      <w:r w:rsidR="00B70FA7" w:rsidRPr="00980F46">
        <w:rPr>
          <w:sz w:val="28"/>
          <w:szCs w:val="28"/>
        </w:rPr>
        <w:t>азведение сельскохозяйственных животных</w:t>
      </w:r>
      <w:r>
        <w:rPr>
          <w:sz w:val="28"/>
          <w:szCs w:val="28"/>
        </w:rPr>
        <w:t>»</w:t>
      </w:r>
      <w:r w:rsidR="00B70FA7" w:rsidRPr="00980F46">
        <w:rPr>
          <w:sz w:val="28"/>
          <w:szCs w:val="28"/>
        </w:rPr>
        <w:t xml:space="preserve">, </w:t>
      </w:r>
      <w:r>
        <w:rPr>
          <w:sz w:val="28"/>
          <w:szCs w:val="28"/>
        </w:rPr>
        <w:t>«С</w:t>
      </w:r>
      <w:r w:rsidR="003512EA">
        <w:rPr>
          <w:sz w:val="28"/>
          <w:szCs w:val="28"/>
        </w:rPr>
        <w:t>елекция рыб</w:t>
      </w:r>
      <w:r>
        <w:rPr>
          <w:sz w:val="28"/>
          <w:szCs w:val="28"/>
        </w:rPr>
        <w:t>»</w:t>
      </w:r>
      <w:r w:rsidR="003512EA">
        <w:rPr>
          <w:sz w:val="28"/>
          <w:szCs w:val="28"/>
        </w:rPr>
        <w:t xml:space="preserve"> </w:t>
      </w:r>
      <w:r w:rsidR="00262B90">
        <w:rPr>
          <w:sz w:val="28"/>
          <w:szCs w:val="28"/>
        </w:rPr>
        <w:t xml:space="preserve">– </w:t>
      </w:r>
      <w:r w:rsidR="003512EA">
        <w:rPr>
          <w:sz w:val="28"/>
          <w:szCs w:val="28"/>
        </w:rPr>
        <w:t xml:space="preserve">и технологического модуля: </w:t>
      </w:r>
      <w:r>
        <w:rPr>
          <w:sz w:val="28"/>
          <w:szCs w:val="28"/>
        </w:rPr>
        <w:t>«К</w:t>
      </w:r>
      <w:r w:rsidR="00B70FA7" w:rsidRPr="00980F46">
        <w:rPr>
          <w:sz w:val="28"/>
          <w:szCs w:val="28"/>
        </w:rPr>
        <w:t>оневодство</w:t>
      </w:r>
      <w:r>
        <w:rPr>
          <w:sz w:val="28"/>
          <w:szCs w:val="28"/>
        </w:rPr>
        <w:t>»</w:t>
      </w:r>
      <w:r w:rsidR="00B70FA7" w:rsidRPr="00980F46">
        <w:rPr>
          <w:sz w:val="28"/>
          <w:szCs w:val="28"/>
        </w:rPr>
        <w:t xml:space="preserve">, </w:t>
      </w:r>
      <w:r>
        <w:rPr>
          <w:sz w:val="28"/>
          <w:szCs w:val="28"/>
        </w:rPr>
        <w:t>«Р</w:t>
      </w:r>
      <w:r w:rsidR="00B70FA7" w:rsidRPr="00980F46">
        <w:rPr>
          <w:sz w:val="28"/>
          <w:szCs w:val="28"/>
        </w:rPr>
        <w:t>ыбоводство</w:t>
      </w:r>
      <w:r>
        <w:rPr>
          <w:sz w:val="28"/>
          <w:szCs w:val="28"/>
        </w:rPr>
        <w:t>»</w:t>
      </w:r>
      <w:r w:rsidR="00F26CBD">
        <w:rPr>
          <w:sz w:val="28"/>
          <w:szCs w:val="28"/>
        </w:rPr>
        <w:t xml:space="preserve">, </w:t>
      </w:r>
      <w:r>
        <w:rPr>
          <w:sz w:val="28"/>
          <w:szCs w:val="28"/>
        </w:rPr>
        <w:t>«Т</w:t>
      </w:r>
      <w:r w:rsidR="003512EA">
        <w:rPr>
          <w:sz w:val="28"/>
          <w:szCs w:val="28"/>
        </w:rPr>
        <w:t>ехнология промышленного свиноводства</w:t>
      </w:r>
      <w:r>
        <w:rPr>
          <w:sz w:val="28"/>
          <w:szCs w:val="28"/>
        </w:rPr>
        <w:t>»</w:t>
      </w:r>
      <w:r w:rsidR="003512EA">
        <w:rPr>
          <w:sz w:val="28"/>
          <w:szCs w:val="28"/>
        </w:rPr>
        <w:t xml:space="preserve">, </w:t>
      </w:r>
      <w:r>
        <w:rPr>
          <w:sz w:val="28"/>
          <w:szCs w:val="28"/>
        </w:rPr>
        <w:t>«Т</w:t>
      </w:r>
      <w:r w:rsidR="003512EA">
        <w:rPr>
          <w:sz w:val="28"/>
          <w:szCs w:val="28"/>
        </w:rPr>
        <w:t>ехнология промышленного птицеводства</w:t>
      </w:r>
      <w:r>
        <w:rPr>
          <w:sz w:val="28"/>
          <w:szCs w:val="28"/>
        </w:rPr>
        <w:t>»</w:t>
      </w:r>
      <w:r w:rsidR="003512EA">
        <w:rPr>
          <w:sz w:val="28"/>
          <w:szCs w:val="28"/>
        </w:rPr>
        <w:t xml:space="preserve">, </w:t>
      </w:r>
      <w:r>
        <w:rPr>
          <w:sz w:val="28"/>
          <w:szCs w:val="28"/>
        </w:rPr>
        <w:t>«П</w:t>
      </w:r>
      <w:r w:rsidR="003512EA">
        <w:rPr>
          <w:sz w:val="28"/>
          <w:szCs w:val="28"/>
        </w:rPr>
        <w:t>ушное звероводство и кролиководство</w:t>
      </w:r>
      <w:r>
        <w:rPr>
          <w:sz w:val="28"/>
          <w:szCs w:val="28"/>
        </w:rPr>
        <w:t>»</w:t>
      </w:r>
      <w:r w:rsidR="003512EA">
        <w:rPr>
          <w:sz w:val="28"/>
          <w:szCs w:val="28"/>
        </w:rPr>
        <w:t xml:space="preserve">, </w:t>
      </w:r>
      <w:r>
        <w:rPr>
          <w:sz w:val="28"/>
          <w:szCs w:val="28"/>
        </w:rPr>
        <w:t>«О</w:t>
      </w:r>
      <w:r w:rsidR="003512EA">
        <w:rPr>
          <w:sz w:val="28"/>
          <w:szCs w:val="28"/>
        </w:rPr>
        <w:t>вцеводство и козоводство</w:t>
      </w:r>
      <w:r>
        <w:rPr>
          <w:sz w:val="28"/>
          <w:szCs w:val="28"/>
        </w:rPr>
        <w:t>»</w:t>
      </w:r>
      <w:r w:rsidR="003512EA">
        <w:rPr>
          <w:sz w:val="28"/>
          <w:szCs w:val="28"/>
        </w:rPr>
        <w:t>.</w:t>
      </w:r>
    </w:p>
    <w:p w:rsidR="00B70FA7" w:rsidRPr="00980F46" w:rsidRDefault="00B70FA7" w:rsidP="000C28A9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980F46">
        <w:rPr>
          <w:sz w:val="28"/>
          <w:szCs w:val="28"/>
        </w:rPr>
        <w:t xml:space="preserve">В результате изучения учебной дисциплины студент должен закрепить и развить </w:t>
      </w:r>
      <w:r w:rsidR="00AB5137" w:rsidRPr="00980F46">
        <w:rPr>
          <w:sz w:val="28"/>
          <w:szCs w:val="28"/>
        </w:rPr>
        <w:t>базов</w:t>
      </w:r>
      <w:r w:rsidR="000C28A9">
        <w:rPr>
          <w:sz w:val="28"/>
          <w:szCs w:val="28"/>
        </w:rPr>
        <w:t>ые</w:t>
      </w:r>
      <w:r w:rsidR="00AB5137" w:rsidRPr="00980F46">
        <w:rPr>
          <w:sz w:val="28"/>
          <w:szCs w:val="28"/>
        </w:rPr>
        <w:t xml:space="preserve"> профессиональн</w:t>
      </w:r>
      <w:r w:rsidR="000C28A9">
        <w:rPr>
          <w:sz w:val="28"/>
          <w:szCs w:val="28"/>
        </w:rPr>
        <w:t>ые</w:t>
      </w:r>
      <w:r w:rsidR="00AB5137" w:rsidRPr="00980F46">
        <w:rPr>
          <w:sz w:val="28"/>
          <w:szCs w:val="28"/>
        </w:rPr>
        <w:t xml:space="preserve"> компетенци</w:t>
      </w:r>
      <w:r w:rsidR="000C28A9">
        <w:rPr>
          <w:sz w:val="28"/>
          <w:szCs w:val="28"/>
        </w:rPr>
        <w:t xml:space="preserve">и: </w:t>
      </w:r>
      <w:r w:rsidR="00AB5137" w:rsidRPr="00980F46">
        <w:rPr>
          <w:sz w:val="28"/>
          <w:szCs w:val="28"/>
        </w:rPr>
        <w:t xml:space="preserve"> </w:t>
      </w:r>
      <w:r w:rsidR="000C28A9">
        <w:rPr>
          <w:sz w:val="28"/>
          <w:szCs w:val="28"/>
        </w:rPr>
        <w:t>д</w:t>
      </w:r>
      <w:r w:rsidR="00AB5137" w:rsidRPr="00980F46">
        <w:rPr>
          <w:sz w:val="28"/>
          <w:szCs w:val="28"/>
        </w:rPr>
        <w:t xml:space="preserve">ля специальности </w:t>
      </w:r>
      <w:r w:rsidR="000C28A9">
        <w:rPr>
          <w:sz w:val="28"/>
          <w:szCs w:val="28"/>
        </w:rPr>
        <w:t xml:space="preserve">      </w:t>
      </w:r>
      <w:r w:rsidR="00F51E06">
        <w:rPr>
          <w:sz w:val="28"/>
          <w:szCs w:val="28"/>
        </w:rPr>
        <w:t xml:space="preserve">   </w:t>
      </w:r>
      <w:r w:rsidR="000C28A9">
        <w:rPr>
          <w:sz w:val="28"/>
          <w:szCs w:val="28"/>
        </w:rPr>
        <w:t xml:space="preserve"> </w:t>
      </w:r>
      <w:r w:rsidR="00AB5137" w:rsidRPr="00980F46">
        <w:rPr>
          <w:sz w:val="28"/>
          <w:szCs w:val="28"/>
        </w:rPr>
        <w:t>6-05-0811-02</w:t>
      </w:r>
      <w:r w:rsidR="00C543B8" w:rsidRPr="00980F46">
        <w:rPr>
          <w:sz w:val="28"/>
          <w:szCs w:val="28"/>
        </w:rPr>
        <w:t xml:space="preserve"> «Производство прод</w:t>
      </w:r>
      <w:r w:rsidR="000C28A9">
        <w:rPr>
          <w:sz w:val="28"/>
          <w:szCs w:val="28"/>
        </w:rPr>
        <w:t>укции животного происхождения» –</w:t>
      </w:r>
      <w:r w:rsidR="00C543B8" w:rsidRPr="00980F46">
        <w:rPr>
          <w:sz w:val="28"/>
          <w:szCs w:val="28"/>
        </w:rPr>
        <w:t xml:space="preserve"> </w:t>
      </w:r>
      <w:r w:rsidR="00366E55" w:rsidRPr="00980F46">
        <w:rPr>
          <w:sz w:val="28"/>
          <w:szCs w:val="28"/>
        </w:rPr>
        <w:t xml:space="preserve"> </w:t>
      </w:r>
      <w:r w:rsidR="000C28A9">
        <w:rPr>
          <w:sz w:val="28"/>
          <w:szCs w:val="28"/>
        </w:rPr>
        <w:t>и</w:t>
      </w:r>
      <w:r w:rsidR="00C543B8" w:rsidRPr="00980F46">
        <w:rPr>
          <w:sz w:val="28"/>
          <w:szCs w:val="28"/>
        </w:rPr>
        <w:t>спользовать знания о закономерностях наследственности и изменчивости и их биоло</w:t>
      </w:r>
      <w:r w:rsidR="00262B90">
        <w:rPr>
          <w:sz w:val="28"/>
          <w:szCs w:val="28"/>
        </w:rPr>
        <w:t>гических механизмах</w:t>
      </w:r>
      <w:r w:rsidR="000C28A9">
        <w:rPr>
          <w:sz w:val="28"/>
          <w:szCs w:val="28"/>
        </w:rPr>
        <w:t xml:space="preserve"> обеспечения; д</w:t>
      </w:r>
      <w:r w:rsidR="00DE63A3">
        <w:rPr>
          <w:sz w:val="28"/>
          <w:szCs w:val="28"/>
        </w:rPr>
        <w:t>ля специальности 6-05-0831-01 «</w:t>
      </w:r>
      <w:r w:rsidR="00AB5137" w:rsidRPr="00980F46">
        <w:rPr>
          <w:sz w:val="28"/>
          <w:szCs w:val="28"/>
        </w:rPr>
        <w:t xml:space="preserve">Водные биоресурсы и </w:t>
      </w:r>
      <w:proofErr w:type="spellStart"/>
      <w:r w:rsidR="00AB5137" w:rsidRPr="00980F46">
        <w:rPr>
          <w:sz w:val="28"/>
          <w:szCs w:val="28"/>
        </w:rPr>
        <w:t>аквакультура</w:t>
      </w:r>
      <w:proofErr w:type="spellEnd"/>
      <w:r w:rsidR="000C28A9">
        <w:rPr>
          <w:sz w:val="28"/>
          <w:szCs w:val="28"/>
        </w:rPr>
        <w:t>» –</w:t>
      </w:r>
      <w:r w:rsidR="00C543B8" w:rsidRPr="00980F46">
        <w:rPr>
          <w:sz w:val="28"/>
          <w:szCs w:val="28"/>
        </w:rPr>
        <w:t xml:space="preserve"> </w:t>
      </w:r>
      <w:r w:rsidR="000C28A9">
        <w:rPr>
          <w:sz w:val="28"/>
          <w:szCs w:val="28"/>
        </w:rPr>
        <w:t>п</w:t>
      </w:r>
      <w:r w:rsidR="00C543B8" w:rsidRPr="00980F46">
        <w:rPr>
          <w:sz w:val="28"/>
          <w:szCs w:val="28"/>
        </w:rPr>
        <w:t>рименять базовые знания в области генетики, основные методы анализа наследования признаков в популяциях и чисты</w:t>
      </w:r>
      <w:r w:rsidR="000C28A9">
        <w:rPr>
          <w:sz w:val="28"/>
          <w:szCs w:val="28"/>
        </w:rPr>
        <w:t xml:space="preserve">х линиях в области </w:t>
      </w:r>
      <w:proofErr w:type="spellStart"/>
      <w:r w:rsidR="000C28A9">
        <w:rPr>
          <w:sz w:val="28"/>
          <w:szCs w:val="28"/>
        </w:rPr>
        <w:t>аквакультуры</w:t>
      </w:r>
      <w:proofErr w:type="spellEnd"/>
      <w:r w:rsidR="00C543B8" w:rsidRPr="00980F46">
        <w:rPr>
          <w:sz w:val="28"/>
          <w:szCs w:val="28"/>
        </w:rPr>
        <w:t>.</w:t>
      </w:r>
      <w:proofErr w:type="gramEnd"/>
    </w:p>
    <w:p w:rsidR="00B70FA7" w:rsidRPr="000C28A9" w:rsidRDefault="00B70FA7" w:rsidP="000C28A9">
      <w:pPr>
        <w:pStyle w:val="11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80F46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</w:t>
      </w:r>
      <w:r w:rsidR="00F51E06">
        <w:rPr>
          <w:rFonts w:ascii="Times New Roman" w:hAnsi="Times New Roman"/>
          <w:sz w:val="28"/>
          <w:szCs w:val="28"/>
        </w:rPr>
        <w:t xml:space="preserve"> </w:t>
      </w:r>
      <w:r w:rsidRPr="00D15D58">
        <w:rPr>
          <w:rFonts w:ascii="Times New Roman" w:hAnsi="Times New Roman"/>
          <w:b/>
          <w:sz w:val="28"/>
          <w:szCs w:val="28"/>
        </w:rPr>
        <w:t>знать</w:t>
      </w:r>
      <w:r w:rsidRPr="00262B90">
        <w:rPr>
          <w:rFonts w:ascii="Times New Roman" w:hAnsi="Times New Roman"/>
          <w:b/>
          <w:sz w:val="28"/>
          <w:szCs w:val="28"/>
        </w:rPr>
        <w:t>: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основные методы, используемые при изучении наследственности и изменчивости, значение наследственности и изменчивости в эволюции;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цитологические и молекулярные основы наследственности, закономерности наследования признаков при половом размножении;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хромосомную теорию наследственности, сцепленное с полом наследование признаков;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генетические основы индивидуального развития, природу возникновения разных видов изменчивости и их значение;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 xml:space="preserve">- иммуногенетический и биохимический полиморфизм белков, генетику </w:t>
      </w:r>
      <w:r w:rsidRPr="00980F46">
        <w:rPr>
          <w:rFonts w:ascii="Times New Roman" w:hAnsi="Times New Roman" w:cs="Times New Roman"/>
          <w:sz w:val="28"/>
          <w:szCs w:val="28"/>
        </w:rPr>
        <w:lastRenderedPageBreak/>
        <w:t>аномалий и болезней, наследственную устойчивость животных и рыб к некоторым болезням;</w:t>
      </w:r>
    </w:p>
    <w:p w:rsidR="00B70FA7" w:rsidRPr="00980F46" w:rsidRDefault="0089588C" w:rsidP="000C28A9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 xml:space="preserve"> - о кинетических процессах в популяциях, теории, объясняющие явление гетерозиса и инбредной депрессии, о характере наследования хозяйственно-полезных признаков;</w:t>
      </w:r>
    </w:p>
    <w:p w:rsidR="00B70FA7" w:rsidRPr="00D15D58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D5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0FA7" w:rsidRPr="00980F46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определять характер наследования признаков при мон</w:t>
      </w:r>
      <w:proofErr w:type="gramStart"/>
      <w:r w:rsidRPr="00980F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F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0F46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980F46">
        <w:rPr>
          <w:rFonts w:ascii="Times New Roman" w:hAnsi="Times New Roman" w:cs="Times New Roman"/>
          <w:sz w:val="28"/>
          <w:szCs w:val="28"/>
        </w:rPr>
        <w:t xml:space="preserve"> скрещивании, при взаимодействии неаллельных генов и решать задачи по этим разделам;</w:t>
      </w:r>
    </w:p>
    <w:p w:rsidR="00B70FA7" w:rsidRPr="00980F46" w:rsidRDefault="00B70FA7" w:rsidP="00F51E06">
      <w:pPr>
        <w:pStyle w:val="2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- использовать на практике данные по иммуногенетике и биохимическому полиморфизму для генетической эксперти</w:t>
      </w:r>
      <w:r w:rsidR="0089588C" w:rsidRPr="00980F46">
        <w:rPr>
          <w:rFonts w:ascii="Times New Roman" w:hAnsi="Times New Roman" w:cs="Times New Roman"/>
          <w:sz w:val="28"/>
          <w:szCs w:val="28"/>
        </w:rPr>
        <w:t>зы происхождения животных и рыб;</w:t>
      </w:r>
    </w:p>
    <w:p w:rsidR="0089588C" w:rsidRPr="00980F46" w:rsidRDefault="0089588C" w:rsidP="00F51E06">
      <w:pPr>
        <w:widowControl/>
        <w:numPr>
          <w:ilvl w:val="0"/>
          <w:numId w:val="7"/>
        </w:numPr>
        <w:tabs>
          <w:tab w:val="left" w:pos="439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>производить моделирование синтеза ДНК, РНК и белка;</w:t>
      </w:r>
    </w:p>
    <w:p w:rsidR="00B70FA7" w:rsidRPr="00F51E06" w:rsidRDefault="00B70FA7" w:rsidP="00F51E06">
      <w:pPr>
        <w:pStyle w:val="2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980F46">
        <w:rPr>
          <w:rFonts w:ascii="Times New Roman" w:hAnsi="Times New Roman" w:cs="Times New Roman"/>
          <w:sz w:val="28"/>
          <w:szCs w:val="28"/>
        </w:rPr>
        <w:t xml:space="preserve">- </w:t>
      </w:r>
      <w:r w:rsidRPr="00F51E06">
        <w:rPr>
          <w:rFonts w:ascii="Times New Roman" w:hAnsi="Times New Roman" w:cs="Times New Roman"/>
          <w:spacing w:val="-4"/>
          <w:sz w:val="28"/>
          <w:szCs w:val="28"/>
        </w:rPr>
        <w:t>применять</w:t>
      </w:r>
      <w:r w:rsidR="00E77BCF" w:rsidRPr="00F51E06">
        <w:rPr>
          <w:rFonts w:ascii="Times New Roman" w:hAnsi="Times New Roman" w:cs="Times New Roman"/>
          <w:spacing w:val="-4"/>
          <w:sz w:val="28"/>
          <w:szCs w:val="28"/>
        </w:rPr>
        <w:t xml:space="preserve"> закон</w:t>
      </w:r>
      <w:r w:rsidRPr="00F51E06">
        <w:rPr>
          <w:rFonts w:ascii="Times New Roman" w:hAnsi="Times New Roman" w:cs="Times New Roman"/>
          <w:spacing w:val="-4"/>
          <w:sz w:val="28"/>
          <w:szCs w:val="28"/>
        </w:rPr>
        <w:t xml:space="preserve"> Харди-</w:t>
      </w:r>
      <w:proofErr w:type="spellStart"/>
      <w:r w:rsidRPr="00F51E06">
        <w:rPr>
          <w:rFonts w:ascii="Times New Roman" w:hAnsi="Times New Roman" w:cs="Times New Roman"/>
          <w:spacing w:val="-4"/>
          <w:sz w:val="28"/>
          <w:szCs w:val="28"/>
        </w:rPr>
        <w:t>Вайнберга</w:t>
      </w:r>
      <w:proofErr w:type="spellEnd"/>
      <w:r w:rsidRPr="00F51E06">
        <w:rPr>
          <w:rFonts w:ascii="Times New Roman" w:hAnsi="Times New Roman" w:cs="Times New Roman"/>
          <w:spacing w:val="-4"/>
          <w:sz w:val="28"/>
          <w:szCs w:val="28"/>
        </w:rPr>
        <w:t xml:space="preserve"> для установления процессов, происходящих в популяциях, определять степень инбридинга животных и рыб;</w:t>
      </w:r>
    </w:p>
    <w:p w:rsidR="00B70FA7" w:rsidRPr="00262B90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B9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70FA7" w:rsidRPr="00980F46" w:rsidRDefault="00E77BCF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980F4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- знаниями </w:t>
      </w:r>
      <w:r w:rsidR="00B70FA7" w:rsidRPr="00980F4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 современном состоянии генетики как науки о наследственности и изменчивости;</w:t>
      </w:r>
    </w:p>
    <w:p w:rsidR="0089588C" w:rsidRDefault="00B70FA7" w:rsidP="000C28A9">
      <w:pPr>
        <w:pStyle w:val="2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980F4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- знаниями о закономерностях наследования признаков от р</w:t>
      </w:r>
      <w:r w:rsidR="000C28A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одителей потомкам</w:t>
      </w:r>
      <w:r w:rsidR="00F51E06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</w:p>
    <w:p w:rsidR="000C28A9" w:rsidRDefault="000C28A9" w:rsidP="000C28A9">
      <w:pPr>
        <w:pStyle w:val="12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рамках образовательного процесса по данной учебной дисциплине студент должен </w:t>
      </w:r>
      <w:r w:rsidR="00262B90">
        <w:rPr>
          <w:szCs w:val="24"/>
        </w:rPr>
        <w:t xml:space="preserve">не только </w:t>
      </w:r>
      <w:r>
        <w:rPr>
          <w:szCs w:val="24"/>
        </w:rPr>
        <w:t>приобрести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</w:t>
      </w:r>
      <w:r w:rsidR="00F51E06">
        <w:rPr>
          <w:szCs w:val="24"/>
        </w:rPr>
        <w:t>кономической, производственной,</w:t>
      </w:r>
      <w:r>
        <w:rPr>
          <w:szCs w:val="24"/>
        </w:rPr>
        <w:t xml:space="preserve"> социально-культурной и общественной жизни страны.</w:t>
      </w:r>
    </w:p>
    <w:p w:rsidR="00F51E06" w:rsidRDefault="00816D03" w:rsidP="00F51E06">
      <w:pPr>
        <w:pStyle w:val="12"/>
        <w:suppressAutoHyphens/>
        <w:ind w:firstLine="567"/>
        <w:jc w:val="both"/>
        <w:rPr>
          <w:szCs w:val="24"/>
        </w:rPr>
      </w:pPr>
      <w:r>
        <w:rPr>
          <w:szCs w:val="24"/>
        </w:rPr>
        <w:t>Примерными</w:t>
      </w:r>
      <w:r w:rsidR="00F51E06">
        <w:rPr>
          <w:szCs w:val="24"/>
        </w:rPr>
        <w:t xml:space="preserve"> учебными планами</w:t>
      </w:r>
      <w:r w:rsidR="00F51E06" w:rsidRPr="00340C7B">
        <w:rPr>
          <w:szCs w:val="24"/>
        </w:rPr>
        <w:t xml:space="preserve"> на изучение учебной дисциплины «</w:t>
      </w:r>
      <w:r w:rsidR="00F51E06">
        <w:rPr>
          <w:szCs w:val="24"/>
        </w:rPr>
        <w:t>Генетика</w:t>
      </w:r>
      <w:r w:rsidR="00F51E06" w:rsidRPr="00340C7B">
        <w:rPr>
          <w:szCs w:val="24"/>
        </w:rPr>
        <w:t>»</w:t>
      </w:r>
      <w:r w:rsidR="007B6423">
        <w:rPr>
          <w:szCs w:val="24"/>
        </w:rPr>
        <w:t xml:space="preserve"> по специальностям</w:t>
      </w:r>
      <w:r w:rsidR="00F51E06" w:rsidRPr="00340C7B">
        <w:rPr>
          <w:szCs w:val="24"/>
        </w:rPr>
        <w:t xml:space="preserve"> </w:t>
      </w:r>
      <w:r w:rsidR="00F51E06" w:rsidRPr="00980F46">
        <w:t>6-05-0811-02 «Производство прод</w:t>
      </w:r>
      <w:r w:rsidR="00F51E06">
        <w:t xml:space="preserve">укции животного происхождения», </w:t>
      </w:r>
      <w:r w:rsidR="007B6423">
        <w:t>6-05-0831-01 «</w:t>
      </w:r>
      <w:r w:rsidR="00F51E06" w:rsidRPr="00980F46">
        <w:t xml:space="preserve">Водные биоресурсы и </w:t>
      </w:r>
      <w:proofErr w:type="spellStart"/>
      <w:r w:rsidR="00F51E06" w:rsidRPr="00980F46">
        <w:t>аквакультура</w:t>
      </w:r>
      <w:proofErr w:type="spellEnd"/>
      <w:r w:rsidR="00F51E06">
        <w:t xml:space="preserve">» </w:t>
      </w:r>
      <w:r w:rsidR="00F51E06">
        <w:rPr>
          <w:szCs w:val="24"/>
        </w:rPr>
        <w:t>отводится 120 часов, в том числе 72 часа аудиторных. Примерное распределение аудиторных часов по видам занятий: лекции – 36 часов</w:t>
      </w:r>
      <w:r w:rsidR="00F51E06" w:rsidRPr="00340C7B">
        <w:rPr>
          <w:szCs w:val="24"/>
        </w:rPr>
        <w:t>, лабора</w:t>
      </w:r>
      <w:r w:rsidR="00F51E06">
        <w:rPr>
          <w:szCs w:val="24"/>
        </w:rPr>
        <w:t>торные занятия –</w:t>
      </w:r>
      <w:r w:rsidR="007B6423">
        <w:rPr>
          <w:szCs w:val="24"/>
        </w:rPr>
        <w:t xml:space="preserve"> </w:t>
      </w:r>
      <w:r w:rsidR="00F51E06">
        <w:rPr>
          <w:szCs w:val="24"/>
        </w:rPr>
        <w:t>36 часов</w:t>
      </w:r>
      <w:r w:rsidR="00F51E06" w:rsidRPr="00340C7B">
        <w:rPr>
          <w:szCs w:val="24"/>
        </w:rPr>
        <w:t>.</w:t>
      </w:r>
      <w:r w:rsidR="00F51E06">
        <w:rPr>
          <w:szCs w:val="24"/>
        </w:rPr>
        <w:t xml:space="preserve"> Рекомендуемая форма текущей аттестации – экзамен.</w:t>
      </w:r>
    </w:p>
    <w:p w:rsidR="00816D03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816D03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816D03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816D03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816D03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816D03" w:rsidRPr="00340C7B" w:rsidRDefault="00816D03" w:rsidP="00F51E06">
      <w:pPr>
        <w:pStyle w:val="12"/>
        <w:suppressAutoHyphens/>
        <w:ind w:firstLine="567"/>
        <w:jc w:val="both"/>
        <w:rPr>
          <w:szCs w:val="24"/>
        </w:rPr>
      </w:pPr>
    </w:p>
    <w:p w:rsidR="00B70FA7" w:rsidRPr="00756FE9" w:rsidRDefault="00B70FA7" w:rsidP="00B70FA7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>ПРИМЕРНЫЙ ТЕМАТИЧЕСКИЙ ПЛАН ПО ДИСЦИПЛИНЕ</w:t>
      </w:r>
    </w:p>
    <w:p w:rsidR="00DE63A3" w:rsidRPr="00756FE9" w:rsidRDefault="00B53504" w:rsidP="00DE6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E3100">
        <w:rPr>
          <w:rFonts w:ascii="Times New Roman" w:hAnsi="Times New Roman" w:cs="Times New Roman"/>
          <w:sz w:val="28"/>
          <w:szCs w:val="28"/>
        </w:rPr>
        <w:t xml:space="preserve"> </w:t>
      </w:r>
      <w:r w:rsidR="00C543B8" w:rsidRPr="00756FE9">
        <w:rPr>
          <w:rFonts w:ascii="Times New Roman" w:hAnsi="Times New Roman" w:cs="Times New Roman"/>
          <w:sz w:val="28"/>
          <w:szCs w:val="28"/>
        </w:rPr>
        <w:t>специа</w:t>
      </w:r>
      <w:r w:rsidR="00DE63A3">
        <w:rPr>
          <w:rFonts w:ascii="Times New Roman" w:hAnsi="Times New Roman" w:cs="Times New Roman"/>
          <w:sz w:val="28"/>
          <w:szCs w:val="28"/>
        </w:rPr>
        <w:t>льностей:</w:t>
      </w:r>
      <w:r w:rsidR="00C543B8" w:rsidRPr="00756FE9">
        <w:rPr>
          <w:rFonts w:ascii="Times New Roman" w:hAnsi="Times New Roman" w:cs="Times New Roman"/>
          <w:sz w:val="28"/>
          <w:szCs w:val="28"/>
        </w:rPr>
        <w:t xml:space="preserve"> 6-05-0811-02 «Производство продукции животного происхождения»</w:t>
      </w:r>
      <w:r w:rsidR="00DE63A3">
        <w:rPr>
          <w:rFonts w:ascii="Times New Roman" w:hAnsi="Times New Roman" w:cs="Times New Roman"/>
          <w:sz w:val="28"/>
          <w:szCs w:val="28"/>
        </w:rPr>
        <w:t xml:space="preserve">, </w:t>
      </w:r>
      <w:r w:rsidR="00DE63A3" w:rsidRPr="00756FE9">
        <w:rPr>
          <w:rFonts w:ascii="Times New Roman" w:hAnsi="Times New Roman" w:cs="Times New Roman"/>
          <w:sz w:val="28"/>
          <w:szCs w:val="28"/>
        </w:rPr>
        <w:t xml:space="preserve">6-05-0831-01 «Водные биоресурсы и </w:t>
      </w:r>
      <w:proofErr w:type="spellStart"/>
      <w:r w:rsidR="00DE63A3" w:rsidRPr="00756FE9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DE63A3" w:rsidRPr="00756FE9">
        <w:rPr>
          <w:rFonts w:ascii="Times New Roman" w:hAnsi="Times New Roman" w:cs="Times New Roman"/>
          <w:sz w:val="28"/>
          <w:szCs w:val="28"/>
        </w:rPr>
        <w:t>»</w:t>
      </w:r>
    </w:p>
    <w:p w:rsidR="00B70FA7" w:rsidRPr="00756FE9" w:rsidRDefault="00B70FA7" w:rsidP="00B70FA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851"/>
        <w:gridCol w:w="1417"/>
        <w:gridCol w:w="1843"/>
      </w:tblGrid>
      <w:tr w:rsidR="0073346A" w:rsidRPr="00756FE9" w:rsidTr="0073346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Название тем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56FE9">
              <w:rPr>
                <w:rFonts w:ascii="Times New Roman" w:hAnsi="Times New Roman" w:cs="Times New Roman"/>
              </w:rPr>
              <w:t>ауди-торных</w:t>
            </w:r>
            <w:proofErr w:type="gramEnd"/>
          </w:p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3346A" w:rsidRPr="00756FE9" w:rsidTr="0073346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>лабораторные</w:t>
            </w:r>
          </w:p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</w:rPr>
            </w:pPr>
            <w:r w:rsidRPr="00756FE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генетику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56FE9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A71F8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 признаков при половом размножении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75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A71F8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Генетика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46A" w:rsidRPr="0075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Молекулярные основы наследственности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Генетика микроорганизмов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422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46A" w:rsidRPr="00756F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Генетические основы индивидуального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A71F8" w:rsidP="0075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A71F8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A71F8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7A0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Группы крови и наследственный полиморфизм белков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D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Генетические процессы в популяциях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422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9A277C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4E422A" w:rsidP="0075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46A" w:rsidRPr="00756FE9" w:rsidTr="0073346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6A" w:rsidRPr="00756FE9" w:rsidRDefault="00D15D58" w:rsidP="00D1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аномалий и болезней, повышение</w:t>
            </w:r>
            <w:r w:rsidR="00E54FF4" w:rsidRPr="00756FE9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наследственной  устойчивости животных к болезням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756FE9" w:rsidTr="00733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E77BCF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56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поведения </w:t>
            </w:r>
            <w:r w:rsidR="00D15D58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B73FB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756FE9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46A" w:rsidRPr="009B3039" w:rsidTr="0073346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DE63A3" w:rsidRDefault="0073346A" w:rsidP="00B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DE63A3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DE63A3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A" w:rsidRPr="00DE63A3" w:rsidRDefault="0073346A" w:rsidP="00B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3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0FA7" w:rsidRPr="009B3039" w:rsidRDefault="00B70FA7" w:rsidP="00B70FA7">
      <w:pPr>
        <w:pStyle w:val="a3"/>
        <w:rPr>
          <w:b/>
          <w:sz w:val="28"/>
          <w:szCs w:val="28"/>
        </w:rPr>
      </w:pPr>
    </w:p>
    <w:p w:rsidR="00B70FA7" w:rsidRDefault="00B70FA7" w:rsidP="00B70FA7">
      <w:pPr>
        <w:pStyle w:val="a3"/>
        <w:rPr>
          <w:b/>
          <w:sz w:val="28"/>
          <w:szCs w:val="28"/>
        </w:rPr>
      </w:pPr>
    </w:p>
    <w:p w:rsidR="00756FE9" w:rsidRPr="009B3039" w:rsidRDefault="00756FE9" w:rsidP="00B70FA7">
      <w:pPr>
        <w:pStyle w:val="a3"/>
        <w:rPr>
          <w:b/>
          <w:sz w:val="28"/>
          <w:szCs w:val="28"/>
        </w:rPr>
      </w:pPr>
    </w:p>
    <w:p w:rsidR="00E77BCF" w:rsidRDefault="00E77BCF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15D58" w:rsidRDefault="00D15D58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15D58" w:rsidRDefault="00D15D58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77BCF" w:rsidRDefault="00E77BCF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53504" w:rsidRDefault="00B53504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53504" w:rsidRDefault="00B53504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56AB7" w:rsidRDefault="00556AB7" w:rsidP="00756FE9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0FA7" w:rsidRPr="00E93346" w:rsidRDefault="00B70FA7" w:rsidP="001360E2">
      <w:pPr>
        <w:pStyle w:val="a7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3346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B70FA7" w:rsidRPr="00DC1727" w:rsidRDefault="00B70FA7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7B6423" w:rsidRDefault="00B70FA7" w:rsidP="007B6423">
      <w:pPr>
        <w:pStyle w:val="a7"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423">
        <w:rPr>
          <w:rFonts w:ascii="Times New Roman" w:hAnsi="Times New Roman" w:cs="Times New Roman"/>
          <w:b/>
          <w:sz w:val="28"/>
          <w:szCs w:val="28"/>
        </w:rPr>
        <w:t>ВВЕДЕНИЕ В ГЕНЕТИКУ</w:t>
      </w:r>
    </w:p>
    <w:p w:rsidR="000E27B8" w:rsidRPr="00DE63A3" w:rsidRDefault="000E27B8" w:rsidP="001360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Предмет генетики. История возникновения, развития генетики как предмета. Сущность явлений наследственности и изменчивости. </w:t>
      </w:r>
      <w:r>
        <w:rPr>
          <w:rFonts w:ascii="Times New Roman" w:hAnsi="Times New Roman" w:cs="Times New Roman"/>
          <w:sz w:val="28"/>
          <w:szCs w:val="28"/>
        </w:rPr>
        <w:t xml:space="preserve">Понятия о наследовании и наследственности. </w:t>
      </w:r>
      <w:r w:rsidRPr="00DC1727">
        <w:rPr>
          <w:rFonts w:ascii="Times New Roman" w:hAnsi="Times New Roman" w:cs="Times New Roman"/>
          <w:sz w:val="28"/>
          <w:szCs w:val="28"/>
        </w:rPr>
        <w:t xml:space="preserve">Основные этапы развития генетики. Методы </w:t>
      </w:r>
      <w:r>
        <w:rPr>
          <w:rFonts w:ascii="Times New Roman" w:hAnsi="Times New Roman" w:cs="Times New Roman"/>
          <w:sz w:val="28"/>
          <w:szCs w:val="28"/>
        </w:rPr>
        <w:t xml:space="preserve">генетических </w:t>
      </w:r>
      <w:r w:rsidRPr="00DC1727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1727">
        <w:rPr>
          <w:rFonts w:ascii="Times New Roman" w:hAnsi="Times New Roman" w:cs="Times New Roman"/>
          <w:sz w:val="28"/>
          <w:szCs w:val="28"/>
        </w:rPr>
        <w:t>. Место генетики среди других биологических наук, ее значение для племенного дела, ветеринарии и медицины.</w:t>
      </w:r>
    </w:p>
    <w:p w:rsidR="00B70FA7" w:rsidRPr="00DC1727" w:rsidRDefault="00B70FA7" w:rsidP="00B7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4E422A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 xml:space="preserve"> ЦИТОЛОГИЧЕСКИЕ ОСНОВЫ</w:t>
      </w:r>
      <w:r w:rsidR="00B7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>НАСЛЕДСТВЕННОСТИ</w:t>
      </w:r>
    </w:p>
    <w:p w:rsidR="000E27B8" w:rsidRPr="00DC1727" w:rsidRDefault="000E27B8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 – структурная и функциональная единица живого. Современная клеточная теория. </w:t>
      </w:r>
      <w:r w:rsidRPr="00DC1727">
        <w:rPr>
          <w:rFonts w:ascii="Times New Roman" w:hAnsi="Times New Roman" w:cs="Times New Roman"/>
          <w:sz w:val="28"/>
          <w:szCs w:val="28"/>
        </w:rPr>
        <w:t>Строение клетки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 xml:space="preserve">и функции ядра. Морфологическое строение и химический состав хромосом. </w:t>
      </w:r>
      <w:r>
        <w:rPr>
          <w:rFonts w:ascii="Times New Roman" w:hAnsi="Times New Roman" w:cs="Times New Roman"/>
          <w:sz w:val="28"/>
          <w:szCs w:val="28"/>
        </w:rPr>
        <w:t>Четыре правила хромосом. К</w:t>
      </w:r>
      <w:r w:rsidRPr="00DC1727">
        <w:rPr>
          <w:rFonts w:ascii="Times New Roman" w:hAnsi="Times New Roman" w:cs="Times New Roman"/>
          <w:sz w:val="28"/>
          <w:szCs w:val="28"/>
        </w:rPr>
        <w:t>ариотип,</w:t>
      </w:r>
      <w:r>
        <w:rPr>
          <w:rFonts w:ascii="Times New Roman" w:hAnsi="Times New Roman" w:cs="Times New Roman"/>
          <w:sz w:val="28"/>
          <w:szCs w:val="28"/>
        </w:rPr>
        <w:t xml:space="preserve"> цитогенетическая характеристика кариотипов разных видов</w:t>
      </w:r>
      <w:r w:rsidR="00940DE3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 рыб.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Pr="00DC1727">
        <w:rPr>
          <w:rFonts w:ascii="Times New Roman" w:hAnsi="Times New Roman" w:cs="Times New Roman"/>
          <w:sz w:val="28"/>
          <w:szCs w:val="28"/>
        </w:rPr>
        <w:t xml:space="preserve"> гаплоидного и диплоидного набора хромосом,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аллосомы, гетерохромосомы. </w:t>
      </w:r>
      <w:r w:rsidRPr="00DC1727">
        <w:rPr>
          <w:rFonts w:ascii="Times New Roman" w:hAnsi="Times New Roman" w:cs="Times New Roman"/>
          <w:sz w:val="28"/>
          <w:szCs w:val="28"/>
        </w:rPr>
        <w:t xml:space="preserve">Органоиды цитоплазмы и их функции: рибосомы, митохондрии, комплекс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лизосомы, клеточный центр, эндоплазматическая сеть. </w:t>
      </w:r>
      <w:r>
        <w:rPr>
          <w:rFonts w:ascii="Times New Roman" w:hAnsi="Times New Roman" w:cs="Times New Roman"/>
          <w:sz w:val="28"/>
          <w:szCs w:val="28"/>
        </w:rPr>
        <w:t xml:space="preserve">Ядро и его строение. </w:t>
      </w:r>
      <w:r w:rsidRPr="00DC1727">
        <w:rPr>
          <w:rFonts w:ascii="Times New Roman" w:hAnsi="Times New Roman" w:cs="Times New Roman"/>
          <w:sz w:val="28"/>
          <w:szCs w:val="28"/>
        </w:rPr>
        <w:t>Роль ядра и органоидов цитоплазмы в сохранении и реализации наследственной информации. Деление клеток. Митотический цикл. Митоз.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 xml:space="preserve">Периоды интерфазы и их значение в жизнедеятельности клетки. Значение митоза для поддержания в соматических клетках диплоидного набора хромосом. Мейоз. Первое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мейотическое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деление (редукционное). Второе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мейо</w:t>
      </w:r>
      <w:r w:rsidR="007B6423">
        <w:rPr>
          <w:rFonts w:ascii="Times New Roman" w:hAnsi="Times New Roman" w:cs="Times New Roman"/>
          <w:sz w:val="28"/>
          <w:szCs w:val="28"/>
        </w:rPr>
        <w:t>тическое</w:t>
      </w:r>
      <w:proofErr w:type="spellEnd"/>
      <w:r w:rsidR="007B6423">
        <w:rPr>
          <w:rFonts w:ascii="Times New Roman" w:hAnsi="Times New Roman" w:cs="Times New Roman"/>
          <w:sz w:val="28"/>
          <w:szCs w:val="28"/>
        </w:rPr>
        <w:t xml:space="preserve"> деление (</w:t>
      </w:r>
      <w:proofErr w:type="spellStart"/>
      <w:r w:rsidR="007B6423">
        <w:rPr>
          <w:rFonts w:ascii="Times New Roman" w:hAnsi="Times New Roman" w:cs="Times New Roman"/>
          <w:sz w:val="28"/>
          <w:szCs w:val="28"/>
        </w:rPr>
        <w:t>эквационное</w:t>
      </w:r>
      <w:proofErr w:type="spellEnd"/>
      <w:r w:rsidR="007B6423">
        <w:rPr>
          <w:rFonts w:ascii="Times New Roman" w:hAnsi="Times New Roman" w:cs="Times New Roman"/>
          <w:sz w:val="28"/>
          <w:szCs w:val="28"/>
        </w:rPr>
        <w:t>).</w:t>
      </w:r>
      <w:r w:rsidRPr="00DC1727">
        <w:rPr>
          <w:rFonts w:ascii="Times New Roman" w:hAnsi="Times New Roman" w:cs="Times New Roman"/>
          <w:sz w:val="28"/>
          <w:szCs w:val="28"/>
        </w:rPr>
        <w:t xml:space="preserve"> Сперматогенез и оогенез, их особенности. Оплодотворение.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Избирательность оплодотворения.</w:t>
      </w:r>
    </w:p>
    <w:p w:rsidR="00B70FA7" w:rsidRPr="00DC1727" w:rsidRDefault="00B70FA7" w:rsidP="00B7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Pr="00D266E6" w:rsidRDefault="00B3459B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FA7" w:rsidRPr="00D266E6">
        <w:rPr>
          <w:rFonts w:ascii="Times New Roman" w:hAnsi="Times New Roman" w:cs="Times New Roman"/>
          <w:b/>
          <w:sz w:val="28"/>
          <w:szCs w:val="28"/>
        </w:rPr>
        <w:t xml:space="preserve">. ЗАКОНОМЕРНОСТИ НАСЛЕДОВАНИЯ </w:t>
      </w:r>
    </w:p>
    <w:p w:rsidR="00B70FA7" w:rsidRDefault="00B70FA7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6E6">
        <w:rPr>
          <w:rFonts w:ascii="Times New Roman" w:hAnsi="Times New Roman" w:cs="Times New Roman"/>
          <w:b/>
          <w:sz w:val="28"/>
          <w:szCs w:val="28"/>
        </w:rPr>
        <w:t>ПРИЗНАКОВ ПРИ ПОЛОВОМ РАЗМНОЖЕНИИ</w:t>
      </w:r>
    </w:p>
    <w:p w:rsidR="00B3459B" w:rsidRPr="00D266E6" w:rsidRDefault="00B3459B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Работы Г. Менделя по скрещиванию растений и их роль в возникновении генетики как науки. </w:t>
      </w:r>
      <w:r>
        <w:rPr>
          <w:rFonts w:ascii="Times New Roman" w:hAnsi="Times New Roman" w:cs="Times New Roman"/>
          <w:sz w:val="28"/>
          <w:szCs w:val="28"/>
        </w:rPr>
        <w:t>Ге</w:t>
      </w:r>
      <w:r w:rsidR="007B6423">
        <w:rPr>
          <w:rFonts w:ascii="Times New Roman" w:hAnsi="Times New Roman" w:cs="Times New Roman"/>
          <w:sz w:val="28"/>
          <w:szCs w:val="28"/>
        </w:rPr>
        <w:t xml:space="preserve">нетическая символика. Понятия </w:t>
      </w:r>
      <w:r>
        <w:rPr>
          <w:rFonts w:ascii="Times New Roman" w:hAnsi="Times New Roman" w:cs="Times New Roman"/>
          <w:sz w:val="28"/>
          <w:szCs w:val="28"/>
        </w:rPr>
        <w:t xml:space="preserve">ген, аллель,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рецессивность,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гомозиготность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727">
        <w:rPr>
          <w:rFonts w:ascii="Times New Roman" w:hAnsi="Times New Roman" w:cs="Times New Roman"/>
          <w:sz w:val="28"/>
          <w:szCs w:val="28"/>
        </w:rPr>
        <w:t xml:space="preserve">Сущность метода гибридологического анализа, разработанного Менделем. Понятие о генотипе и фенотипе. Аллели, серии аллелей 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аллеломорфные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признаки. </w:t>
      </w:r>
      <w:r>
        <w:rPr>
          <w:rFonts w:ascii="Times New Roman" w:hAnsi="Times New Roman" w:cs="Times New Roman"/>
          <w:sz w:val="28"/>
          <w:szCs w:val="28"/>
        </w:rPr>
        <w:t xml:space="preserve">Моногибридное скрещивание. </w:t>
      </w:r>
      <w:r w:rsidRPr="00DC1727">
        <w:rPr>
          <w:rFonts w:ascii="Times New Roman" w:hAnsi="Times New Roman" w:cs="Times New Roman"/>
          <w:sz w:val="28"/>
          <w:szCs w:val="28"/>
        </w:rPr>
        <w:t>Закон единообразия гибридов первого поколения. Закон расщепления. Влияние на расщепление по фенотипу характера доминирования признака. Типы доминирования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727">
        <w:rPr>
          <w:rFonts w:ascii="Times New Roman" w:hAnsi="Times New Roman" w:cs="Times New Roman"/>
          <w:sz w:val="28"/>
          <w:szCs w:val="28"/>
        </w:rPr>
        <w:t xml:space="preserve">олное, неполное,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промежуточное, сверхдоминирование. Возвратное и анализирующее скрещивание. Значение анализирующего скрещивания для определения генотипа особи. Летальные гены и их наследование.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скрещивание. Расщепление по генотипу и фенотипу во втором поколении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скрещивания. Закон независимого наследования признаков. Полигибридное скрещивание. Взаимодействие неаллельных генов: новообразование,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>, полимерия. Расщепление по фенотипу во втором поколении при разных типах неаллельн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727">
        <w:rPr>
          <w:rFonts w:ascii="Times New Roman" w:hAnsi="Times New Roman" w:cs="Times New Roman"/>
          <w:sz w:val="28"/>
          <w:szCs w:val="28"/>
        </w:rPr>
        <w:t xml:space="preserve"> взаимодействия генов. Экспрессивность и пенетрантность. Гены-модификаторы. Плейотропия.</w:t>
      </w:r>
    </w:p>
    <w:p w:rsidR="00B70FA7" w:rsidRPr="00DC1727" w:rsidRDefault="00B70FA7" w:rsidP="00B7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Pr="00B3459B" w:rsidRDefault="00B70FA7" w:rsidP="00B3459B">
      <w:pPr>
        <w:pStyle w:val="a7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59B">
        <w:rPr>
          <w:rFonts w:ascii="Times New Roman" w:hAnsi="Times New Roman" w:cs="Times New Roman"/>
          <w:b/>
          <w:sz w:val="28"/>
          <w:szCs w:val="28"/>
        </w:rPr>
        <w:t>ХРОМОСОМНАЯ ТЕОРИЯ  НАСЛЕДСТВЕННОСТИ</w:t>
      </w:r>
    </w:p>
    <w:p w:rsidR="00B3459B" w:rsidRPr="00B3459B" w:rsidRDefault="00B3459B" w:rsidP="00B3459B">
      <w:pPr>
        <w:pStyle w:val="a7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Сцепленное наследование признаков и его объяснение. Группы сцепления. Генетический анализ полного и неполного сцепления. Кроссинговер как механизм рекомбинации в группах сцепления и его роль в проявлени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727">
        <w:rPr>
          <w:rFonts w:ascii="Times New Roman" w:hAnsi="Times New Roman" w:cs="Times New Roman"/>
          <w:sz w:val="28"/>
          <w:szCs w:val="28"/>
        </w:rPr>
        <w:t xml:space="preserve"> комбинативной изменчивости. Одинарный и двойной перекрест. Процент перекреста как единица расстояния между генами и его проявление. Линейное расположение генов в хромосоме. Принципы построения генетических карт хромосом. Значение сцепления и кроссинговера в эволюции. Основные положения хромосомной теории наследственности.</w:t>
      </w:r>
    </w:p>
    <w:p w:rsidR="00B70FA7" w:rsidRPr="00DC1727" w:rsidRDefault="00B70FA7" w:rsidP="00B7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Pr="00B3459B" w:rsidRDefault="00B70FA7" w:rsidP="00B3459B">
      <w:pPr>
        <w:pStyle w:val="a7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59B">
        <w:rPr>
          <w:rFonts w:ascii="Times New Roman" w:hAnsi="Times New Roman" w:cs="Times New Roman"/>
          <w:b/>
          <w:sz w:val="28"/>
          <w:szCs w:val="28"/>
        </w:rPr>
        <w:t>ГЕНЕТИКА ПОЛА</w:t>
      </w:r>
    </w:p>
    <w:p w:rsidR="00B3459B" w:rsidRPr="00B3459B" w:rsidRDefault="00B3459B" w:rsidP="00B3459B">
      <w:pPr>
        <w:pStyle w:val="a7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пола. </w:t>
      </w:r>
      <w:r w:rsidRPr="00DC1727">
        <w:rPr>
          <w:rFonts w:ascii="Times New Roman" w:hAnsi="Times New Roman" w:cs="Times New Roman"/>
          <w:sz w:val="28"/>
          <w:szCs w:val="28"/>
        </w:rPr>
        <w:t xml:space="preserve">Хромосомный механизм определения пола. Типы </w:t>
      </w:r>
      <w:r>
        <w:rPr>
          <w:rFonts w:ascii="Times New Roman" w:hAnsi="Times New Roman" w:cs="Times New Roman"/>
          <w:sz w:val="28"/>
          <w:szCs w:val="28"/>
        </w:rPr>
        <w:t>предо</w:t>
      </w:r>
      <w:r w:rsidRPr="00DC1727">
        <w:rPr>
          <w:rFonts w:ascii="Times New Roman" w:hAnsi="Times New Roman" w:cs="Times New Roman"/>
          <w:sz w:val="28"/>
          <w:szCs w:val="28"/>
        </w:rPr>
        <w:t xml:space="preserve">пределения пола.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Гомогаметный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пол. Балансовая теория определения пола. </w:t>
      </w:r>
      <w:r>
        <w:rPr>
          <w:rFonts w:ascii="Times New Roman" w:hAnsi="Times New Roman" w:cs="Times New Roman"/>
          <w:sz w:val="28"/>
          <w:szCs w:val="28"/>
        </w:rPr>
        <w:t xml:space="preserve">Бисексуальность организмов и </w:t>
      </w:r>
      <w:r w:rsidRPr="00DC1727">
        <w:rPr>
          <w:rFonts w:ascii="Times New Roman" w:hAnsi="Times New Roman" w:cs="Times New Roman"/>
          <w:sz w:val="28"/>
          <w:szCs w:val="28"/>
        </w:rPr>
        <w:t xml:space="preserve">болезни, вызванные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нерасхождением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половых хромосом. </w:t>
      </w:r>
      <w:r>
        <w:rPr>
          <w:rFonts w:ascii="Times New Roman" w:hAnsi="Times New Roman" w:cs="Times New Roman"/>
          <w:sz w:val="28"/>
          <w:szCs w:val="28"/>
        </w:rPr>
        <w:t>Нарушения в развитии пола: и</w:t>
      </w:r>
      <w:r w:rsidRPr="00DC1727">
        <w:rPr>
          <w:rFonts w:ascii="Times New Roman" w:hAnsi="Times New Roman" w:cs="Times New Roman"/>
          <w:sz w:val="28"/>
          <w:szCs w:val="28"/>
        </w:rPr>
        <w:t xml:space="preserve">нтерсексуальность,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фримартинизм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гинандроморфизм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их теоретическое и практическое значение. Наследование признаков, сцепленных с полом. Проблема регуляции пола. Практическое значение сдвига в соотношении полов у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042D9D">
        <w:rPr>
          <w:rFonts w:ascii="Times New Roman" w:hAnsi="Times New Roman" w:cs="Times New Roman"/>
          <w:sz w:val="28"/>
          <w:szCs w:val="28"/>
        </w:rPr>
        <w:t xml:space="preserve"> животных и рыб.</w:t>
      </w:r>
      <w:r w:rsidRPr="00DC1727">
        <w:rPr>
          <w:rFonts w:ascii="Times New Roman" w:hAnsi="Times New Roman" w:cs="Times New Roman"/>
          <w:sz w:val="28"/>
          <w:szCs w:val="28"/>
        </w:rPr>
        <w:t xml:space="preserve"> Партеногенез, андрогенез, гиногенез.</w:t>
      </w: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Pr="00B3459B" w:rsidRDefault="00B70FA7" w:rsidP="00B3459B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9B">
        <w:rPr>
          <w:rFonts w:ascii="Times New Roman" w:hAnsi="Times New Roman" w:cs="Times New Roman"/>
          <w:b/>
          <w:sz w:val="28"/>
          <w:szCs w:val="28"/>
        </w:rPr>
        <w:t>МОЛЕКУЛЯРНЫЕ ОСНОВЫ НАСЛЕДСТВЕННОСТИ</w:t>
      </w:r>
    </w:p>
    <w:p w:rsidR="00B3459B" w:rsidRPr="00B3459B" w:rsidRDefault="00B3459B" w:rsidP="00B3459B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Нуклеиновые кислоты (ДНК и РНК), </w:t>
      </w:r>
      <w:r>
        <w:rPr>
          <w:rFonts w:ascii="Times New Roman" w:hAnsi="Times New Roman" w:cs="Times New Roman"/>
          <w:sz w:val="28"/>
          <w:szCs w:val="28"/>
        </w:rPr>
        <w:t xml:space="preserve">открытие и </w:t>
      </w:r>
      <w:r w:rsidRPr="00DC1727">
        <w:rPr>
          <w:rFonts w:ascii="Times New Roman" w:hAnsi="Times New Roman" w:cs="Times New Roman"/>
          <w:sz w:val="28"/>
          <w:szCs w:val="28"/>
        </w:rPr>
        <w:t xml:space="preserve">их биологическая роль. Структура ДНК по Уотсону и Крику. Нуклеотиды – структурные компоненты </w:t>
      </w:r>
      <w:r>
        <w:rPr>
          <w:rFonts w:ascii="Times New Roman" w:hAnsi="Times New Roman" w:cs="Times New Roman"/>
          <w:sz w:val="28"/>
          <w:szCs w:val="28"/>
        </w:rPr>
        <w:t xml:space="preserve">нуклеиновых </w:t>
      </w:r>
      <w:r w:rsidRPr="00DC1727">
        <w:rPr>
          <w:rFonts w:ascii="Times New Roman" w:hAnsi="Times New Roman" w:cs="Times New Roman"/>
          <w:sz w:val="28"/>
          <w:szCs w:val="28"/>
        </w:rPr>
        <w:t xml:space="preserve">кислот.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нуклеотидов. Правило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. Видовая специфичность ДНК. Репликация (удвоение) ДНК. Строение и типы РНК. Роль информационной, транспортной 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рибосомной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РНК в синтезе белковых молекул. </w:t>
      </w:r>
      <w:r>
        <w:rPr>
          <w:rFonts w:ascii="Times New Roman" w:hAnsi="Times New Roman" w:cs="Times New Roman"/>
          <w:sz w:val="28"/>
          <w:szCs w:val="28"/>
        </w:rPr>
        <w:t>Вторичная структура РНК.</w:t>
      </w:r>
      <w:r w:rsidRPr="00DC1727">
        <w:rPr>
          <w:rFonts w:ascii="Times New Roman" w:hAnsi="Times New Roman" w:cs="Times New Roman"/>
          <w:sz w:val="28"/>
          <w:szCs w:val="28"/>
        </w:rPr>
        <w:t xml:space="preserve"> Генетический код. Общие свойства генетического кода (</w:t>
      </w:r>
      <w:proofErr w:type="gramStart"/>
      <w:r w:rsidRPr="00DC1727">
        <w:rPr>
          <w:rFonts w:ascii="Times New Roman" w:hAnsi="Times New Roman" w:cs="Times New Roman"/>
          <w:sz w:val="28"/>
          <w:szCs w:val="28"/>
        </w:rPr>
        <w:t>триплетный</w:t>
      </w:r>
      <w:proofErr w:type="gramEnd"/>
      <w:r w:rsidRPr="00DC1727">
        <w:rPr>
          <w:rFonts w:ascii="Times New Roman" w:hAnsi="Times New Roman" w:cs="Times New Roman"/>
          <w:sz w:val="28"/>
          <w:szCs w:val="28"/>
        </w:rPr>
        <w:t xml:space="preserve">, неперекрывающийся, вырожденный, универсальный). Синтез белка в клетке. Транскрипция. Процессинг 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. Трансляция: инициация, элонгация,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FA7" w:rsidRPr="00DC1727" w:rsidRDefault="00B70FA7" w:rsidP="00B70FA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C1727">
        <w:rPr>
          <w:sz w:val="28"/>
          <w:szCs w:val="28"/>
        </w:rPr>
        <w:t xml:space="preserve">Современное представление о строении и функции гена. </w:t>
      </w:r>
      <w:r>
        <w:rPr>
          <w:sz w:val="28"/>
          <w:szCs w:val="28"/>
        </w:rPr>
        <w:t xml:space="preserve">Понятие об опероне, структурных и акцепторных генах, </w:t>
      </w:r>
      <w:proofErr w:type="gramStart"/>
      <w:r>
        <w:rPr>
          <w:sz w:val="28"/>
          <w:szCs w:val="28"/>
        </w:rPr>
        <w:t>ген-</w:t>
      </w:r>
      <w:r w:rsidRPr="009C3B16">
        <w:rPr>
          <w:sz w:val="28"/>
          <w:szCs w:val="28"/>
        </w:rPr>
        <w:t>оператор</w:t>
      </w:r>
      <w:r w:rsidR="007B6423" w:rsidRPr="009C3B16">
        <w:rPr>
          <w:sz w:val="28"/>
          <w:szCs w:val="28"/>
        </w:rPr>
        <w:t>е</w:t>
      </w:r>
      <w:proofErr w:type="gramEnd"/>
      <w:r w:rsidRPr="009C3B16">
        <w:rPr>
          <w:sz w:val="28"/>
          <w:szCs w:val="28"/>
        </w:rPr>
        <w:t xml:space="preserve"> и ген-регулятор</w:t>
      </w:r>
      <w:r w:rsidR="007B6423" w:rsidRPr="009C3B16">
        <w:rPr>
          <w:sz w:val="28"/>
          <w:szCs w:val="28"/>
        </w:rPr>
        <w:t>е</w:t>
      </w:r>
      <w:r w:rsidRPr="009C3B16">
        <w:rPr>
          <w:sz w:val="28"/>
          <w:szCs w:val="28"/>
        </w:rPr>
        <w:t>. Свойства гена: дискретность, постоянство, специфичност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градуальность</w:t>
      </w:r>
      <w:proofErr w:type="spellEnd"/>
      <w:r>
        <w:rPr>
          <w:sz w:val="28"/>
          <w:szCs w:val="28"/>
        </w:rPr>
        <w:t xml:space="preserve">. </w:t>
      </w:r>
      <w:r w:rsidRPr="00DC1727">
        <w:rPr>
          <w:sz w:val="28"/>
          <w:szCs w:val="28"/>
        </w:rPr>
        <w:t xml:space="preserve">Мобильные гены, </w:t>
      </w:r>
      <w:proofErr w:type="spellStart"/>
      <w:r w:rsidRPr="00DC1727">
        <w:rPr>
          <w:sz w:val="28"/>
          <w:szCs w:val="28"/>
        </w:rPr>
        <w:t>транспозоны</w:t>
      </w:r>
      <w:proofErr w:type="spellEnd"/>
      <w:r w:rsidRPr="00DC17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Основные механизмы работы генов. Регуляция генной активности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прокариот и эукариот.</w:t>
      </w:r>
    </w:p>
    <w:p w:rsidR="00B70FA7" w:rsidRPr="00DC1727" w:rsidRDefault="00B3459B" w:rsidP="00B70F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>. ГЕНЕТИКА МИКРООРГАНИЗМОВ</w:t>
      </w:r>
    </w:p>
    <w:p w:rsidR="00B70FA7" w:rsidRPr="00DC1727" w:rsidRDefault="00B70FA7" w:rsidP="00B70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Микроорганизмы как объекты исследования молекулярной генетики. Строение вирусов и бактерий. Обмен генетическим материалом у бактерий и вирусов.</w:t>
      </w:r>
    </w:p>
    <w:p w:rsidR="00E93346" w:rsidRDefault="00E93346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3459B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FA7" w:rsidRPr="00DC1727">
        <w:rPr>
          <w:rFonts w:ascii="Times New Roman" w:hAnsi="Times New Roman" w:cs="Times New Roman"/>
          <w:b/>
          <w:caps/>
          <w:sz w:val="28"/>
          <w:szCs w:val="28"/>
        </w:rPr>
        <w:t>мутационная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 xml:space="preserve"> ИЗМЕНЧИВОСТЬ ОРГАНИЗМОВ</w:t>
      </w:r>
    </w:p>
    <w:p w:rsidR="00B3459B" w:rsidRPr="00DC1727" w:rsidRDefault="00B3459B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Мутационная изменчивость</w:t>
      </w:r>
      <w:r>
        <w:rPr>
          <w:rFonts w:ascii="Times New Roman" w:hAnsi="Times New Roman" w:cs="Times New Roman"/>
          <w:sz w:val="28"/>
          <w:szCs w:val="28"/>
        </w:rPr>
        <w:t xml:space="preserve"> и ее понятия: мутагенез, мутации, мутанты, мутагены.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1727">
        <w:rPr>
          <w:rFonts w:ascii="Times New Roman" w:hAnsi="Times New Roman" w:cs="Times New Roman"/>
          <w:sz w:val="28"/>
          <w:szCs w:val="28"/>
        </w:rPr>
        <w:t>собенности мута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DC1727">
        <w:rPr>
          <w:rFonts w:ascii="Times New Roman" w:hAnsi="Times New Roman" w:cs="Times New Roman"/>
          <w:sz w:val="28"/>
          <w:szCs w:val="28"/>
        </w:rPr>
        <w:t>. Классификация мутаций</w:t>
      </w:r>
      <w:r>
        <w:rPr>
          <w:rFonts w:ascii="Times New Roman" w:hAnsi="Times New Roman" w:cs="Times New Roman"/>
          <w:sz w:val="28"/>
          <w:szCs w:val="28"/>
        </w:rPr>
        <w:t>: по мутировавшим клеткам, по фенотипическому проявлению, по исходу действия на организм</w:t>
      </w:r>
      <w:r w:rsidRPr="00DC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Мутации геномные, хромосомные, генные.</w:t>
      </w:r>
    </w:p>
    <w:p w:rsidR="00B70FA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Полиплоидия. Особенности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причины возникновения, широта распространения.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Гетероплоидия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, причины возникновения и значение.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 xml:space="preserve">в практике и эволюции. </w:t>
      </w:r>
    </w:p>
    <w:p w:rsidR="00B70FA7" w:rsidRPr="00DC172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Структурные мутации хромосом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инверсия, дупликация,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нехватка.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A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Генные мутации, молекулярный механизм и причины возникновения. Классификация генных мутаций</w:t>
      </w:r>
      <w:r>
        <w:rPr>
          <w:rFonts w:ascii="Times New Roman" w:hAnsi="Times New Roman" w:cs="Times New Roman"/>
          <w:sz w:val="28"/>
          <w:szCs w:val="28"/>
        </w:rPr>
        <w:t>: изменение структуры, функции генов и влияние на синтез белков.</w:t>
      </w:r>
      <w:r w:rsidRPr="0089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1727">
        <w:rPr>
          <w:rFonts w:ascii="Times New Roman" w:hAnsi="Times New Roman" w:cs="Times New Roman"/>
          <w:sz w:val="28"/>
          <w:szCs w:val="28"/>
        </w:rPr>
        <w:t>епар</w:t>
      </w:r>
      <w:r>
        <w:rPr>
          <w:rFonts w:ascii="Times New Roman" w:hAnsi="Times New Roman" w:cs="Times New Roman"/>
          <w:sz w:val="28"/>
          <w:szCs w:val="28"/>
        </w:rPr>
        <w:t xml:space="preserve">ационные системы нитей ДНК: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фотореактивация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репарация.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D8" w:rsidRDefault="00B70FA7" w:rsidP="004010D8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Закон гомологических рядов в наследственной изменчивости </w:t>
      </w:r>
      <w:r w:rsidR="00401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FA7" w:rsidRDefault="00B70FA7" w:rsidP="004010D8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Н.И.</w:t>
      </w:r>
      <w:r w:rsidR="007B6423"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 xml:space="preserve">Вавилова. </w:t>
      </w:r>
      <w:r>
        <w:rPr>
          <w:rFonts w:ascii="Times New Roman" w:hAnsi="Times New Roman" w:cs="Times New Roman"/>
          <w:sz w:val="28"/>
          <w:szCs w:val="28"/>
        </w:rPr>
        <w:t>Спонтанный и и</w:t>
      </w:r>
      <w:r w:rsidRPr="00DC1727">
        <w:rPr>
          <w:rFonts w:ascii="Times New Roman" w:hAnsi="Times New Roman" w:cs="Times New Roman"/>
          <w:sz w:val="28"/>
          <w:szCs w:val="28"/>
        </w:rPr>
        <w:t xml:space="preserve">ндуцированный мутагенез. </w:t>
      </w:r>
      <w:r>
        <w:rPr>
          <w:rFonts w:ascii="Times New Roman" w:hAnsi="Times New Roman" w:cs="Times New Roman"/>
          <w:sz w:val="28"/>
          <w:szCs w:val="28"/>
        </w:rPr>
        <w:t>Факторы мутагенеза: химические, физические, биологические. Антимутагены.</w:t>
      </w:r>
    </w:p>
    <w:p w:rsidR="00B70FA7" w:rsidRPr="00DC1727" w:rsidRDefault="00B70FA7" w:rsidP="004010D8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Источники радиации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727">
        <w:rPr>
          <w:rFonts w:ascii="Times New Roman" w:hAnsi="Times New Roman" w:cs="Times New Roman"/>
          <w:sz w:val="28"/>
          <w:szCs w:val="28"/>
        </w:rPr>
        <w:t xml:space="preserve">ути попадания радионуклидов в организм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727">
        <w:rPr>
          <w:rFonts w:ascii="Times New Roman" w:hAnsi="Times New Roman" w:cs="Times New Roman"/>
          <w:sz w:val="28"/>
          <w:szCs w:val="28"/>
        </w:rPr>
        <w:t xml:space="preserve">лияние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1727">
        <w:rPr>
          <w:rFonts w:ascii="Times New Roman" w:hAnsi="Times New Roman" w:cs="Times New Roman"/>
          <w:sz w:val="28"/>
          <w:szCs w:val="28"/>
        </w:rPr>
        <w:t xml:space="preserve"> на сельскохозяйственных животных. Генетические последствия загрязнения окружающей среды радионуклидами.</w:t>
      </w:r>
      <w:r w:rsidRPr="00892FA9"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>Генетически</w:t>
      </w:r>
      <w:r>
        <w:rPr>
          <w:rFonts w:ascii="Times New Roman" w:hAnsi="Times New Roman" w:cs="Times New Roman"/>
          <w:sz w:val="28"/>
          <w:szCs w:val="28"/>
        </w:rPr>
        <w:t>й мониторинг.</w:t>
      </w:r>
    </w:p>
    <w:p w:rsidR="00B70FA7" w:rsidRPr="00DC1727" w:rsidRDefault="00B70FA7" w:rsidP="004010D8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3459B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70FA7" w:rsidRPr="00DC1727">
        <w:rPr>
          <w:rFonts w:ascii="Times New Roman" w:hAnsi="Times New Roman" w:cs="Times New Roman"/>
          <w:b/>
          <w:sz w:val="28"/>
          <w:szCs w:val="28"/>
        </w:rPr>
        <w:t>. ГЕНЕТИЧЕСКИЕ ОСНОВЫ ИНДИВИДУАЛЬНОГО  РАЗВИТИЯ</w:t>
      </w:r>
    </w:p>
    <w:p w:rsidR="00B3459B" w:rsidRPr="00DC1727" w:rsidRDefault="00B3459B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Понятие об онтогенезе. Влияние генов на развитие признаков. Дифференциальная активность генов на разных этапах онтогенеза. Роль генетической информации на начальных стадиях онтогенеза. Регуляция генной активности по теории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Жакоба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DC1727">
        <w:rPr>
          <w:rFonts w:ascii="Times New Roman" w:hAnsi="Times New Roman" w:cs="Times New Roman"/>
          <w:sz w:val="28"/>
          <w:szCs w:val="28"/>
        </w:rPr>
        <w:t>Моно.</w:t>
      </w:r>
      <w:r>
        <w:rPr>
          <w:rFonts w:ascii="Times New Roman" w:hAnsi="Times New Roman" w:cs="Times New Roman"/>
          <w:sz w:val="28"/>
          <w:szCs w:val="28"/>
        </w:rPr>
        <w:t xml:space="preserve"> Критические периоды развития организма.</w:t>
      </w:r>
      <w:r w:rsidRPr="00DC1727">
        <w:rPr>
          <w:rFonts w:ascii="Times New Roman" w:hAnsi="Times New Roman" w:cs="Times New Roman"/>
          <w:sz w:val="28"/>
          <w:szCs w:val="28"/>
        </w:rPr>
        <w:t xml:space="preserve"> Влияние среды на развитие признаков.</w:t>
      </w:r>
    </w:p>
    <w:p w:rsidR="00B70FA7" w:rsidRPr="00DC1727" w:rsidRDefault="00B70FA7" w:rsidP="00B70FA7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510" w:rsidRPr="00B70510" w:rsidRDefault="00B3459B" w:rsidP="001360E2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70FA7" w:rsidRPr="00B705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510" w:rsidRPr="00B70510">
        <w:rPr>
          <w:rFonts w:ascii="Times New Roman" w:hAnsi="Times New Roman" w:cs="Times New Roman"/>
          <w:b/>
          <w:sz w:val="28"/>
          <w:szCs w:val="28"/>
        </w:rPr>
        <w:t>ГРУППЫ КРОВИ</w:t>
      </w:r>
    </w:p>
    <w:p w:rsidR="009B772D" w:rsidRDefault="00B70510" w:rsidP="001360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05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B772D" w:rsidRPr="00B70510">
        <w:rPr>
          <w:rFonts w:ascii="Times New Roman" w:hAnsi="Times New Roman" w:cs="Times New Roman"/>
          <w:b/>
          <w:sz w:val="28"/>
          <w:szCs w:val="28"/>
        </w:rPr>
        <w:t>НАС</w:t>
      </w:r>
      <w:r w:rsidRPr="00B70510">
        <w:rPr>
          <w:rFonts w:ascii="Times New Roman" w:hAnsi="Times New Roman" w:cs="Times New Roman"/>
          <w:b/>
          <w:sz w:val="28"/>
          <w:szCs w:val="28"/>
        </w:rPr>
        <w:t>ЛЕДСТВЕННЫЙ ПОЛИМОРФИЗМ БЕЛКОВ</w:t>
      </w:r>
    </w:p>
    <w:p w:rsidR="00B3459B" w:rsidRPr="00B70510" w:rsidRDefault="00B3459B" w:rsidP="001360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70FA7" w:rsidP="009B772D">
      <w:pPr>
        <w:tabs>
          <w:tab w:val="left" w:pos="280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о группах крови. </w:t>
      </w:r>
      <w:r w:rsidRPr="00DC1727">
        <w:rPr>
          <w:rFonts w:ascii="Times New Roman" w:hAnsi="Times New Roman" w:cs="Times New Roman"/>
          <w:sz w:val="28"/>
          <w:szCs w:val="28"/>
        </w:rPr>
        <w:t>Понятие о группах крови и методах их изучения. Сис</w:t>
      </w:r>
      <w:r w:rsidR="00042D9D">
        <w:rPr>
          <w:rFonts w:ascii="Times New Roman" w:hAnsi="Times New Roman" w:cs="Times New Roman"/>
          <w:sz w:val="28"/>
          <w:szCs w:val="28"/>
        </w:rPr>
        <w:t>темы групп крови с.-х. животных и рыб.</w:t>
      </w:r>
      <w:r w:rsidRPr="00DC1727">
        <w:rPr>
          <w:rFonts w:ascii="Times New Roman" w:hAnsi="Times New Roman" w:cs="Times New Roman"/>
          <w:sz w:val="28"/>
          <w:szCs w:val="28"/>
        </w:rPr>
        <w:t xml:space="preserve"> Номенклатура. Наследование групп крови. </w:t>
      </w:r>
      <w:r>
        <w:rPr>
          <w:rFonts w:ascii="Times New Roman" w:hAnsi="Times New Roman" w:cs="Times New Roman"/>
          <w:sz w:val="28"/>
          <w:szCs w:val="28"/>
        </w:rPr>
        <w:t xml:space="preserve">Получение реагентов для определения групп крови. Связь групп крови с резистентностью к болезням. </w:t>
      </w:r>
      <w:r w:rsidRPr="00DC1727">
        <w:rPr>
          <w:rFonts w:ascii="Times New Roman" w:hAnsi="Times New Roman" w:cs="Times New Roman"/>
          <w:sz w:val="28"/>
          <w:szCs w:val="28"/>
        </w:rPr>
        <w:t>Иммуногенетическая несовместимость, ее последствия (гемолитическая болезнь жеребят и поросят) и меры профилактики. Биохимический полиморфизм белков и его генетическая природа. Методы определения, характер наследования. Использование групп крови и биохимического полиморфизма в практике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042D9D">
        <w:rPr>
          <w:rFonts w:ascii="Times New Roman" w:hAnsi="Times New Roman" w:cs="Times New Roman"/>
          <w:sz w:val="28"/>
          <w:szCs w:val="28"/>
        </w:rPr>
        <w:t xml:space="preserve"> и рыбоводства.</w:t>
      </w:r>
    </w:p>
    <w:p w:rsidR="00F64468" w:rsidRPr="00DC1727" w:rsidRDefault="00F64468" w:rsidP="009B772D">
      <w:pPr>
        <w:tabs>
          <w:tab w:val="left" w:pos="280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727">
        <w:rPr>
          <w:rFonts w:ascii="Times New Roman" w:hAnsi="Times New Roman" w:cs="Times New Roman"/>
          <w:b/>
          <w:sz w:val="28"/>
          <w:szCs w:val="28"/>
        </w:rPr>
        <w:t>1</w:t>
      </w:r>
      <w:r w:rsidR="00B3459B">
        <w:rPr>
          <w:rFonts w:ascii="Times New Roman" w:hAnsi="Times New Roman" w:cs="Times New Roman"/>
          <w:b/>
          <w:sz w:val="28"/>
          <w:szCs w:val="28"/>
        </w:rPr>
        <w:t>1</w:t>
      </w:r>
      <w:r w:rsidRPr="00DC1727">
        <w:rPr>
          <w:rFonts w:ascii="Times New Roman" w:hAnsi="Times New Roman" w:cs="Times New Roman"/>
          <w:b/>
          <w:sz w:val="28"/>
          <w:szCs w:val="28"/>
        </w:rPr>
        <w:t>. ГЕНЕТИЧЕСКИЕ ПРОЦЕССЫ В ПОПУЛЯЦИЯХ</w:t>
      </w:r>
    </w:p>
    <w:p w:rsidR="00B3459B" w:rsidRPr="00DC1727" w:rsidRDefault="00B3459B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Pr="00DC172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Популяция, ее виды и свойства. </w:t>
      </w:r>
      <w:r w:rsidRPr="00DC1727">
        <w:rPr>
          <w:rFonts w:ascii="Times New Roman" w:hAnsi="Times New Roman" w:cs="Times New Roman"/>
          <w:sz w:val="28"/>
          <w:szCs w:val="28"/>
        </w:rPr>
        <w:t>Методы изучения популяций. Эффективность отбора в популяции и чистой линии. Структура свободно размножающейся популяции. Закон Харди-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>. Использование формулы Харди-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для определения генетической структуры свободно размножающейся популяции.</w:t>
      </w:r>
    </w:p>
    <w:p w:rsidR="00B70FA7" w:rsidRPr="00DC1727" w:rsidRDefault="009F4E96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70FA7" w:rsidRPr="00DC1727">
        <w:rPr>
          <w:rFonts w:ascii="Times New Roman" w:hAnsi="Times New Roman" w:cs="Times New Roman"/>
          <w:sz w:val="28"/>
          <w:szCs w:val="28"/>
        </w:rPr>
        <w:t xml:space="preserve">стабилизирующего скрещивания </w:t>
      </w:r>
      <w:r w:rsidR="00B70FA7">
        <w:rPr>
          <w:rFonts w:ascii="Times New Roman" w:hAnsi="Times New Roman" w:cs="Times New Roman"/>
          <w:sz w:val="28"/>
          <w:szCs w:val="28"/>
        </w:rPr>
        <w:t xml:space="preserve"> </w:t>
      </w:r>
      <w:r w:rsidR="00B70FA7" w:rsidRPr="00DC1727">
        <w:rPr>
          <w:rFonts w:ascii="Times New Roman" w:hAnsi="Times New Roman" w:cs="Times New Roman"/>
          <w:sz w:val="28"/>
          <w:szCs w:val="28"/>
        </w:rPr>
        <w:t xml:space="preserve">Пирсона. </w:t>
      </w:r>
      <w:proofErr w:type="gramStart"/>
      <w:r w:rsidR="00B70FA7">
        <w:rPr>
          <w:rFonts w:ascii="Times New Roman" w:hAnsi="Times New Roman" w:cs="Times New Roman"/>
          <w:sz w:val="28"/>
          <w:szCs w:val="28"/>
        </w:rPr>
        <w:t>Факторы, влияющие на генетическую структуру популяции: мутации, отбор, миграции, скрещивание, инбридинг.</w:t>
      </w:r>
      <w:proofErr w:type="gramEnd"/>
      <w:r w:rsidR="00B70FA7">
        <w:rPr>
          <w:rFonts w:ascii="Times New Roman" w:hAnsi="Times New Roman" w:cs="Times New Roman"/>
          <w:sz w:val="28"/>
          <w:szCs w:val="28"/>
        </w:rPr>
        <w:t xml:space="preserve"> Генетико-автоматические процессы в популяциях. Сопряженный дрейф генов и генетический груз. </w:t>
      </w:r>
    </w:p>
    <w:p w:rsidR="004C383C" w:rsidRDefault="00B70FA7" w:rsidP="004C383C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Понятие об инбридинге. Влияние инбридинга на генетическую структуру популяции. Методы оценки инбридинга по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Шапоружу</w:t>
      </w:r>
      <w:proofErr w:type="spellEnd"/>
      <w:r w:rsidRPr="00DC1727">
        <w:rPr>
          <w:rFonts w:ascii="Times New Roman" w:hAnsi="Times New Roman" w:cs="Times New Roman"/>
          <w:sz w:val="28"/>
          <w:szCs w:val="28"/>
        </w:rPr>
        <w:t xml:space="preserve"> </w:t>
      </w:r>
      <w:r w:rsidR="00C06B71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70FA7" w:rsidRDefault="00C06B71" w:rsidP="004C383C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Райту. Инбредная депрессия</w:t>
      </w:r>
      <w:r w:rsidR="00B70FA7" w:rsidRPr="00DC1727">
        <w:rPr>
          <w:rFonts w:ascii="Times New Roman" w:hAnsi="Times New Roman" w:cs="Times New Roman"/>
          <w:sz w:val="28"/>
          <w:szCs w:val="28"/>
        </w:rPr>
        <w:t xml:space="preserve"> как следствие родственных спариваний. </w:t>
      </w:r>
      <w:r w:rsidR="00B70FA7">
        <w:rPr>
          <w:rFonts w:ascii="Times New Roman" w:hAnsi="Times New Roman" w:cs="Times New Roman"/>
          <w:sz w:val="28"/>
          <w:szCs w:val="28"/>
        </w:rPr>
        <w:t xml:space="preserve">Гетерозис и его формы. </w:t>
      </w:r>
      <w:r w:rsidR="00B70FA7" w:rsidRPr="00DC1727">
        <w:rPr>
          <w:rFonts w:ascii="Times New Roman" w:hAnsi="Times New Roman" w:cs="Times New Roman"/>
          <w:sz w:val="28"/>
          <w:szCs w:val="28"/>
        </w:rPr>
        <w:t>Гипотезы, объясняющие эффект гетерозиса и инбредной депрессии.</w:t>
      </w:r>
      <w:r w:rsidR="00B70FA7">
        <w:rPr>
          <w:rFonts w:ascii="Times New Roman" w:hAnsi="Times New Roman" w:cs="Times New Roman"/>
          <w:sz w:val="28"/>
          <w:szCs w:val="28"/>
        </w:rPr>
        <w:t xml:space="preserve"> Использование инбридинга и ге</w:t>
      </w:r>
      <w:r w:rsidR="00940DE3">
        <w:rPr>
          <w:rFonts w:ascii="Times New Roman" w:hAnsi="Times New Roman" w:cs="Times New Roman"/>
          <w:sz w:val="28"/>
          <w:szCs w:val="28"/>
        </w:rPr>
        <w:t>терозиса в животноводстве и рыбоводстве.</w:t>
      </w:r>
    </w:p>
    <w:p w:rsidR="00DE63A3" w:rsidRDefault="00DE63A3" w:rsidP="00B70510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10" w:rsidRDefault="00B70FA7" w:rsidP="00C2679D">
      <w:pPr>
        <w:tabs>
          <w:tab w:val="left" w:pos="28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1727">
        <w:rPr>
          <w:rFonts w:ascii="Times New Roman" w:hAnsi="Times New Roman" w:cs="Times New Roman"/>
          <w:b/>
          <w:sz w:val="28"/>
          <w:szCs w:val="28"/>
        </w:rPr>
        <w:t>1</w:t>
      </w:r>
      <w:r w:rsidR="00B3459B">
        <w:rPr>
          <w:rFonts w:ascii="Times New Roman" w:hAnsi="Times New Roman" w:cs="Times New Roman"/>
          <w:b/>
          <w:sz w:val="28"/>
          <w:szCs w:val="28"/>
        </w:rPr>
        <w:t>2</w:t>
      </w:r>
      <w:r w:rsidRPr="00DC1727">
        <w:rPr>
          <w:rFonts w:ascii="Times New Roman" w:hAnsi="Times New Roman" w:cs="Times New Roman"/>
          <w:b/>
          <w:sz w:val="28"/>
          <w:szCs w:val="28"/>
        </w:rPr>
        <w:t>. ГЕНЕТИКА АНОМАЛИЙ И БОЛЕЗНЕЙ</w:t>
      </w:r>
      <w:r w:rsidR="00D15D58">
        <w:rPr>
          <w:rFonts w:ascii="Times New Roman" w:hAnsi="Times New Roman" w:cs="Times New Roman"/>
          <w:b/>
          <w:sz w:val="28"/>
          <w:szCs w:val="28"/>
        </w:rPr>
        <w:t>,</w:t>
      </w:r>
      <w:r w:rsidR="009F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510">
        <w:rPr>
          <w:rFonts w:ascii="Times New Roman" w:hAnsi="Times New Roman" w:cs="Times New Roman"/>
          <w:b/>
          <w:caps/>
          <w:sz w:val="28"/>
          <w:szCs w:val="28"/>
        </w:rPr>
        <w:t>повышение наследственной устойчивости животных к болезням</w:t>
      </w:r>
    </w:p>
    <w:p w:rsidR="00B70FA7" w:rsidRPr="00DC1727" w:rsidRDefault="00B70FA7" w:rsidP="00B70FA7">
      <w:pPr>
        <w:tabs>
          <w:tab w:val="left" w:pos="280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FA7" w:rsidRDefault="00B70FA7" w:rsidP="00B70510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Аномалии и их типы: генетические, наследственно-средовые, экзогенные (средовые). </w:t>
      </w:r>
      <w:proofErr w:type="gramStart"/>
      <w:r w:rsidRPr="00DC1727">
        <w:rPr>
          <w:rFonts w:ascii="Times New Roman" w:hAnsi="Times New Roman" w:cs="Times New Roman"/>
          <w:sz w:val="28"/>
          <w:szCs w:val="28"/>
        </w:rPr>
        <w:t>Определение типа наследования аномалий</w:t>
      </w:r>
      <w:r>
        <w:rPr>
          <w:rFonts w:ascii="Times New Roman" w:hAnsi="Times New Roman" w:cs="Times New Roman"/>
          <w:sz w:val="28"/>
          <w:szCs w:val="28"/>
        </w:rPr>
        <w:t>: аутосомно-</w:t>
      </w:r>
      <w:r w:rsidRPr="00DC1727">
        <w:rPr>
          <w:rFonts w:ascii="Times New Roman" w:hAnsi="Times New Roman" w:cs="Times New Roman"/>
          <w:sz w:val="28"/>
          <w:szCs w:val="28"/>
        </w:rPr>
        <w:t xml:space="preserve">рецессивный, </w:t>
      </w:r>
      <w:r>
        <w:rPr>
          <w:rFonts w:ascii="Times New Roman" w:hAnsi="Times New Roman" w:cs="Times New Roman"/>
          <w:sz w:val="28"/>
          <w:szCs w:val="28"/>
        </w:rPr>
        <w:t>аутосомно-</w:t>
      </w:r>
      <w:r w:rsidRPr="00DC1727">
        <w:rPr>
          <w:rFonts w:ascii="Times New Roman" w:hAnsi="Times New Roman" w:cs="Times New Roman"/>
          <w:sz w:val="28"/>
          <w:szCs w:val="28"/>
        </w:rPr>
        <w:t>доминантный</w:t>
      </w:r>
      <w:r>
        <w:rPr>
          <w:rFonts w:ascii="Times New Roman" w:hAnsi="Times New Roman" w:cs="Times New Roman"/>
          <w:sz w:val="28"/>
          <w:szCs w:val="28"/>
        </w:rPr>
        <w:t>, сцепленный с полом</w:t>
      </w:r>
      <w:r w:rsidRPr="00DC1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727">
        <w:rPr>
          <w:rFonts w:ascii="Times New Roman" w:hAnsi="Times New Roman" w:cs="Times New Roman"/>
          <w:sz w:val="28"/>
          <w:szCs w:val="28"/>
        </w:rPr>
        <w:t xml:space="preserve"> Примеры распространения аномалий в п</w:t>
      </w:r>
      <w:r w:rsidR="00042D9D">
        <w:rPr>
          <w:rFonts w:ascii="Times New Roman" w:hAnsi="Times New Roman" w:cs="Times New Roman"/>
          <w:sz w:val="28"/>
          <w:szCs w:val="28"/>
        </w:rPr>
        <w:t>опуляциях животных разных видов и рыб.</w:t>
      </w:r>
      <w:r w:rsidRPr="00DC1727">
        <w:rPr>
          <w:rFonts w:ascii="Times New Roman" w:hAnsi="Times New Roman" w:cs="Times New Roman"/>
          <w:sz w:val="28"/>
          <w:szCs w:val="28"/>
        </w:rPr>
        <w:t xml:space="preserve"> Учет и регистрация врожденных аномалий. </w:t>
      </w:r>
      <w:r w:rsidR="00B7051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70FA7" w:rsidRDefault="00B70FA7" w:rsidP="00B70FA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 xml:space="preserve">Понятие о наследственной устойчивости животных </w:t>
      </w:r>
      <w:r w:rsidR="00B70510">
        <w:rPr>
          <w:rFonts w:ascii="Times New Roman" w:hAnsi="Times New Roman" w:cs="Times New Roman"/>
          <w:sz w:val="28"/>
          <w:szCs w:val="28"/>
        </w:rPr>
        <w:t xml:space="preserve">и рыб </w:t>
      </w:r>
      <w:r w:rsidRPr="00DC1727">
        <w:rPr>
          <w:rFonts w:ascii="Times New Roman" w:hAnsi="Times New Roman" w:cs="Times New Roman"/>
          <w:sz w:val="28"/>
          <w:szCs w:val="28"/>
        </w:rPr>
        <w:t>к заболеваниям и  методы ее изучения. Наследственная устойчивость к различным возбудителям заболеваний и факторам среды. Методы повышения наследственной устойчивости животных к болезням</w:t>
      </w:r>
      <w:r>
        <w:rPr>
          <w:rFonts w:ascii="Times New Roman" w:hAnsi="Times New Roman" w:cs="Times New Roman"/>
          <w:sz w:val="28"/>
          <w:szCs w:val="28"/>
        </w:rPr>
        <w:t>: генеалогический, селекционный, межпородного скрещивания.</w:t>
      </w:r>
      <w:r w:rsidRPr="0093275D">
        <w:rPr>
          <w:rFonts w:ascii="Times New Roman" w:hAnsi="Times New Roman" w:cs="Times New Roman"/>
          <w:sz w:val="28"/>
          <w:szCs w:val="28"/>
        </w:rPr>
        <w:t xml:space="preserve"> Оценка генофонда пород.</w:t>
      </w:r>
    </w:p>
    <w:p w:rsidR="00B70FA7" w:rsidRPr="00DC1727" w:rsidRDefault="00B70FA7" w:rsidP="00B70FA7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FA7" w:rsidRDefault="00B3459B" w:rsidP="001360E2">
      <w:pPr>
        <w:tabs>
          <w:tab w:val="left" w:pos="28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13</w:t>
      </w:r>
      <w:r w:rsidR="00B70FA7" w:rsidRPr="00DC1727">
        <w:rPr>
          <w:rFonts w:ascii="Times New Roman" w:hAnsi="Times New Roman" w:cs="Times New Roman"/>
          <w:b/>
          <w:caps/>
          <w:sz w:val="28"/>
          <w:szCs w:val="28"/>
        </w:rPr>
        <w:t xml:space="preserve">. Генетика поведения </w:t>
      </w:r>
      <w:r w:rsidR="00D15D58">
        <w:rPr>
          <w:rFonts w:ascii="Times New Roman" w:hAnsi="Times New Roman" w:cs="Times New Roman"/>
          <w:b/>
          <w:caps/>
          <w:sz w:val="28"/>
          <w:szCs w:val="28"/>
        </w:rPr>
        <w:t>животных</w:t>
      </w:r>
    </w:p>
    <w:p w:rsidR="00B3459B" w:rsidRPr="00DC1727" w:rsidRDefault="00B3459B" w:rsidP="001360E2">
      <w:pPr>
        <w:tabs>
          <w:tab w:val="left" w:pos="28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42D9D" w:rsidRPr="00042D9D" w:rsidRDefault="00042D9D" w:rsidP="00042D9D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2D9D">
        <w:rPr>
          <w:sz w:val="28"/>
          <w:szCs w:val="28"/>
        </w:rPr>
        <w:t xml:space="preserve"> </w:t>
      </w:r>
      <w:r w:rsidRPr="00042D9D">
        <w:rPr>
          <w:rFonts w:ascii="Times New Roman" w:hAnsi="Times New Roman" w:cs="Times New Roman"/>
          <w:sz w:val="28"/>
          <w:szCs w:val="28"/>
        </w:rPr>
        <w:t>Генетика поведения животных и решаемые ею задачи. Генетические основы высшей нервной деятельности и поведения. Типы нервной деятельности и их значение в селекции на стрессоустойчивость и адаптацию к условиям среды. Особенности влияния стрессовых факторов на поведение рыб. Лимитирующие факторы водной среды. Влияние средовых факторов на поведение и адаптацию животных. Влияние доместикации, стабилизирующего отбора и селекции на поведение животных.</w:t>
      </w:r>
    </w:p>
    <w:p w:rsidR="00B70FA7" w:rsidRDefault="00B70FA7" w:rsidP="00556AB7">
      <w:pPr>
        <w:pStyle w:val="a7"/>
        <w:numPr>
          <w:ilvl w:val="0"/>
          <w:numId w:val="11"/>
        </w:num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1360E2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1360E2" w:rsidRDefault="00256764" w:rsidP="00256764">
      <w:pPr>
        <w:pStyle w:val="a7"/>
        <w:tabs>
          <w:tab w:val="left" w:pos="172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360E2" w:rsidRDefault="00556AB7" w:rsidP="001360E2">
      <w:pPr>
        <w:pStyle w:val="a7"/>
        <w:numPr>
          <w:ilvl w:val="1"/>
          <w:numId w:val="9"/>
        </w:num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E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C7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03D" w:rsidRPr="00F572E0" w:rsidRDefault="009C703D" w:rsidP="009C703D">
      <w:pPr>
        <w:pStyle w:val="a7"/>
        <w:tabs>
          <w:tab w:val="left" w:pos="28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60E2" w:rsidRPr="00033054" w:rsidRDefault="001360E2" w:rsidP="001360E2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54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1360E2" w:rsidRPr="007124A7" w:rsidRDefault="001360E2" w:rsidP="00A765E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A7">
        <w:rPr>
          <w:rFonts w:ascii="Times New Roman" w:hAnsi="Times New Roman" w:cs="Times New Roman"/>
          <w:sz w:val="28"/>
          <w:szCs w:val="28"/>
        </w:rPr>
        <w:t>Долина</w:t>
      </w:r>
      <w:r w:rsidR="00C06B71">
        <w:rPr>
          <w:rFonts w:ascii="Times New Roman" w:hAnsi="Times New Roman" w:cs="Times New Roman"/>
          <w:sz w:val="28"/>
          <w:szCs w:val="28"/>
        </w:rPr>
        <w:t>,</w:t>
      </w:r>
      <w:r w:rsidRPr="007124A7">
        <w:rPr>
          <w:rFonts w:ascii="Times New Roman" w:hAnsi="Times New Roman" w:cs="Times New Roman"/>
          <w:sz w:val="28"/>
          <w:szCs w:val="28"/>
        </w:rPr>
        <w:t xml:space="preserve"> Д.</w:t>
      </w:r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r w:rsidRPr="00712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Генетика: учебно-методическое пособие для студентов учреждений, обеспечивающих получение высшего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по специальностям 1-74 03 01 Зоотехния, 1-74 03 03 Промышленное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124A7">
        <w:rPr>
          <w:rFonts w:ascii="Times New Roman" w:hAnsi="Times New Roman" w:cs="Times New Roman"/>
          <w:sz w:val="28"/>
          <w:szCs w:val="28"/>
        </w:rPr>
        <w:t>Д.</w:t>
      </w:r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r w:rsidRPr="00712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4A7">
        <w:rPr>
          <w:rFonts w:ascii="Times New Roman" w:hAnsi="Times New Roman" w:cs="Times New Roman"/>
          <w:sz w:val="28"/>
          <w:szCs w:val="28"/>
        </w:rPr>
        <w:t>Долина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Базылев, Э.</w:t>
      </w:r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06B71">
        <w:rPr>
          <w:rFonts w:ascii="Times New Roman" w:hAnsi="Times New Roman" w:cs="Times New Roman"/>
          <w:sz w:val="28"/>
          <w:szCs w:val="28"/>
        </w:rPr>
        <w:t xml:space="preserve">Минина </w:t>
      </w:r>
      <w:r>
        <w:rPr>
          <w:rFonts w:ascii="Times New Roman" w:hAnsi="Times New Roman" w:cs="Times New Roman"/>
          <w:sz w:val="28"/>
          <w:szCs w:val="28"/>
        </w:rPr>
        <w:t>/ Горки: БГСХА, 2022. – 212</w:t>
      </w:r>
      <w:r w:rsidR="00C06B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0E2" w:rsidRPr="00151696" w:rsidRDefault="00C06B71" w:rsidP="00A765E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Генетика</w:t>
      </w:r>
      <w:r w:rsidR="001360E2" w:rsidRPr="00151696">
        <w:rPr>
          <w:rFonts w:ascii="Times New Roman" w:hAnsi="Times New Roman" w:cs="Times New Roman"/>
          <w:sz w:val="28"/>
          <w:szCs w:val="28"/>
        </w:rPr>
        <w:t xml:space="preserve">: учебник для студентов вузов, обучающихся по специальности «Зоотехния» / А. В. </w:t>
      </w:r>
      <w:proofErr w:type="spellStart"/>
      <w:r w:rsidR="001360E2" w:rsidRPr="00151696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="001360E2" w:rsidRPr="00151696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="001360E2" w:rsidRPr="00151696">
        <w:rPr>
          <w:rFonts w:ascii="Times New Roman" w:hAnsi="Times New Roman" w:cs="Times New Roman"/>
          <w:sz w:val="28"/>
          <w:szCs w:val="28"/>
        </w:rPr>
        <w:t>Кочи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Г. Скрипниченко. – Москва</w:t>
      </w:r>
      <w:r w:rsidR="001360E2" w:rsidRPr="001516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60E2" w:rsidRPr="00151696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1360E2" w:rsidRPr="00151696">
        <w:rPr>
          <w:rFonts w:ascii="Times New Roman" w:hAnsi="Times New Roman" w:cs="Times New Roman"/>
          <w:sz w:val="28"/>
          <w:szCs w:val="28"/>
        </w:rPr>
        <w:t xml:space="preserve">, 2007. – 448 с. </w:t>
      </w:r>
    </w:p>
    <w:p w:rsidR="001360E2" w:rsidRPr="00151696" w:rsidRDefault="00C06B71" w:rsidP="00A765E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</w:t>
      </w:r>
      <w:r w:rsidR="001360E2" w:rsidRPr="00151696">
        <w:rPr>
          <w:rFonts w:ascii="Times New Roman" w:hAnsi="Times New Roman" w:cs="Times New Roman"/>
          <w:sz w:val="28"/>
          <w:szCs w:val="28"/>
        </w:rPr>
        <w:t xml:space="preserve">: учебник для студентов высших учебных заведений по специальности «Зоотехния» / Е. </w:t>
      </w:r>
      <w:r>
        <w:rPr>
          <w:rFonts w:ascii="Times New Roman" w:hAnsi="Times New Roman" w:cs="Times New Roman"/>
          <w:sz w:val="28"/>
          <w:szCs w:val="28"/>
        </w:rPr>
        <w:t>К. Меркурьева [и др.]. – Москва</w:t>
      </w:r>
      <w:r w:rsidR="001360E2" w:rsidRPr="001516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60E2" w:rsidRPr="0015169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1360E2" w:rsidRPr="00151696">
        <w:rPr>
          <w:rFonts w:ascii="Times New Roman" w:hAnsi="Times New Roman" w:cs="Times New Roman"/>
          <w:sz w:val="28"/>
          <w:szCs w:val="28"/>
        </w:rPr>
        <w:t xml:space="preserve">, 1991. – 446 с.  </w:t>
      </w:r>
    </w:p>
    <w:p w:rsidR="001360E2" w:rsidRDefault="001360E2" w:rsidP="00A765E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734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>, А. Д</w:t>
      </w:r>
      <w:r w:rsidR="00C06B71">
        <w:rPr>
          <w:rFonts w:ascii="Times New Roman" w:hAnsi="Times New Roman" w:cs="Times New Roman"/>
          <w:sz w:val="28"/>
          <w:szCs w:val="28"/>
        </w:rPr>
        <w:t>. Генетика с основами биометрии</w:t>
      </w:r>
      <w:r w:rsidRPr="00693734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734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734">
        <w:rPr>
          <w:rFonts w:ascii="Times New Roman" w:hAnsi="Times New Roman" w:cs="Times New Roman"/>
          <w:sz w:val="28"/>
          <w:szCs w:val="28"/>
        </w:rPr>
        <w:t xml:space="preserve"> / А. Д.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. – </w:t>
      </w:r>
      <w:r w:rsidR="00C06B71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>: ИВЦ Минфина, 2015. – 304</w:t>
      </w:r>
      <w:r w:rsidRPr="00693734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1360E2" w:rsidRPr="00033054" w:rsidRDefault="00C06B71" w:rsidP="00A765E7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Генетика. Сборник задач</w:t>
      </w:r>
      <w:r w:rsidR="001360E2" w:rsidRPr="00033054">
        <w:rPr>
          <w:rFonts w:ascii="Times New Roman" w:hAnsi="Times New Roman" w:cs="Times New Roman"/>
          <w:sz w:val="28"/>
          <w:szCs w:val="28"/>
        </w:rPr>
        <w:t>: учебное пособие для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0E2" w:rsidRPr="00033054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специальности 1-74 03 01 «Зоотехния», 1-74 03 03 «Промышленное рыбоводство» и 1-74 03 02 «Ветеринарная медицина»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E2" w:rsidRPr="00033054">
        <w:rPr>
          <w:rFonts w:ascii="Times New Roman" w:hAnsi="Times New Roman" w:cs="Times New Roman"/>
          <w:sz w:val="28"/>
          <w:szCs w:val="28"/>
        </w:rPr>
        <w:t>С. Долина [и др.]</w:t>
      </w:r>
      <w:r>
        <w:rPr>
          <w:rFonts w:ascii="Times New Roman" w:hAnsi="Times New Roman" w:cs="Times New Roman"/>
          <w:sz w:val="28"/>
          <w:szCs w:val="28"/>
        </w:rPr>
        <w:t>. – Витебск</w:t>
      </w:r>
      <w:r w:rsidR="001360E2" w:rsidRPr="00033054">
        <w:rPr>
          <w:rFonts w:ascii="Times New Roman" w:hAnsi="Times New Roman" w:cs="Times New Roman"/>
          <w:sz w:val="28"/>
          <w:szCs w:val="28"/>
        </w:rPr>
        <w:t>: ВГАВМ, 2021. – 164 с.</w:t>
      </w:r>
    </w:p>
    <w:p w:rsidR="001360E2" w:rsidRPr="00F12B6F" w:rsidRDefault="001360E2" w:rsidP="001360E2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0E2" w:rsidRDefault="001360E2" w:rsidP="00A7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6F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1360E2" w:rsidRPr="00151696" w:rsidRDefault="001360E2" w:rsidP="00A765E7">
      <w:pPr>
        <w:pStyle w:val="a7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696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>, Ф. Совреме</w:t>
      </w:r>
      <w:r w:rsidR="00C06B71">
        <w:rPr>
          <w:rFonts w:ascii="Times New Roman" w:hAnsi="Times New Roman" w:cs="Times New Roman"/>
          <w:sz w:val="28"/>
          <w:szCs w:val="28"/>
        </w:rPr>
        <w:t xml:space="preserve">нная генетика =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>: пер. с англ.</w:t>
      </w:r>
      <w:r w:rsidR="00C06B71">
        <w:rPr>
          <w:rFonts w:ascii="Times New Roman" w:hAnsi="Times New Roman" w:cs="Times New Roman"/>
          <w:sz w:val="28"/>
          <w:szCs w:val="28"/>
        </w:rPr>
        <w:t>: в</w:t>
      </w:r>
      <w:r w:rsidRPr="00151696">
        <w:rPr>
          <w:rFonts w:ascii="Times New Roman" w:hAnsi="Times New Roman" w:cs="Times New Roman"/>
          <w:sz w:val="28"/>
          <w:szCs w:val="28"/>
        </w:rPr>
        <w:t xml:space="preserve"> 3 т. Т. 1 /</w:t>
      </w:r>
      <w:r w:rsidR="00C06B71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Кайгер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>. – Москва</w:t>
      </w:r>
      <w:r w:rsidRPr="00151696">
        <w:rPr>
          <w:rFonts w:ascii="Times New Roman" w:hAnsi="Times New Roman" w:cs="Times New Roman"/>
          <w:sz w:val="28"/>
          <w:szCs w:val="28"/>
        </w:rPr>
        <w:t>: Мир, 1987. – 295 с.</w:t>
      </w:r>
      <w:r w:rsidRPr="00D91CD0">
        <w:t xml:space="preserve"> </w:t>
      </w:r>
    </w:p>
    <w:p w:rsidR="001360E2" w:rsidRPr="00151696" w:rsidRDefault="001360E2" w:rsidP="00A765E7">
      <w:pPr>
        <w:pStyle w:val="a7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696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>, Ф.</w:t>
      </w:r>
      <w:r w:rsidRPr="00151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696">
        <w:rPr>
          <w:rFonts w:ascii="Times New Roman" w:hAnsi="Times New Roman" w:cs="Times New Roman"/>
          <w:sz w:val="28"/>
          <w:szCs w:val="28"/>
        </w:rPr>
        <w:t>Совреме</w:t>
      </w:r>
      <w:r w:rsidR="00C06B71">
        <w:rPr>
          <w:rFonts w:ascii="Times New Roman" w:hAnsi="Times New Roman" w:cs="Times New Roman"/>
          <w:sz w:val="28"/>
          <w:szCs w:val="28"/>
        </w:rPr>
        <w:t xml:space="preserve">нная генетика =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="004C383C">
        <w:rPr>
          <w:rFonts w:ascii="Times New Roman" w:hAnsi="Times New Roman" w:cs="Times New Roman"/>
          <w:sz w:val="28"/>
          <w:szCs w:val="28"/>
        </w:rPr>
        <w:t>: пер. с англ.</w:t>
      </w:r>
      <w:r w:rsidRPr="00151696">
        <w:rPr>
          <w:rFonts w:ascii="Times New Roman" w:hAnsi="Times New Roman" w:cs="Times New Roman"/>
          <w:sz w:val="28"/>
          <w:szCs w:val="28"/>
        </w:rPr>
        <w:t>: в 3 т. Т. 2 /</w:t>
      </w:r>
      <w:r w:rsidR="00C06B71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Кайгер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>. – Москва</w:t>
      </w:r>
      <w:r w:rsidRPr="00151696">
        <w:rPr>
          <w:rFonts w:ascii="Times New Roman" w:hAnsi="Times New Roman" w:cs="Times New Roman"/>
          <w:sz w:val="28"/>
          <w:szCs w:val="28"/>
        </w:rPr>
        <w:t>: Мир, 1988. – 368 с.</w:t>
      </w:r>
      <w:r w:rsidRPr="00261711">
        <w:t xml:space="preserve"> </w:t>
      </w:r>
    </w:p>
    <w:p w:rsidR="001360E2" w:rsidRPr="00261711" w:rsidRDefault="001360E2" w:rsidP="00A765E7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711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Pr="00261711">
        <w:rPr>
          <w:rFonts w:ascii="Times New Roman" w:hAnsi="Times New Roman" w:cs="Times New Roman"/>
          <w:sz w:val="28"/>
          <w:szCs w:val="28"/>
        </w:rPr>
        <w:t>, Ф.</w:t>
      </w:r>
      <w:r w:rsidRPr="00261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711">
        <w:rPr>
          <w:rFonts w:ascii="Times New Roman" w:hAnsi="Times New Roman" w:cs="Times New Roman"/>
          <w:sz w:val="28"/>
          <w:szCs w:val="28"/>
        </w:rPr>
        <w:t>Совреме</w:t>
      </w:r>
      <w:r w:rsidR="00C06B71">
        <w:rPr>
          <w:rFonts w:ascii="Times New Roman" w:hAnsi="Times New Roman" w:cs="Times New Roman"/>
          <w:sz w:val="28"/>
          <w:szCs w:val="28"/>
        </w:rPr>
        <w:t xml:space="preserve">нная генетика =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="004C383C">
        <w:rPr>
          <w:rFonts w:ascii="Times New Roman" w:hAnsi="Times New Roman" w:cs="Times New Roman"/>
          <w:sz w:val="28"/>
          <w:szCs w:val="28"/>
        </w:rPr>
        <w:t>: пер. с англ.</w:t>
      </w:r>
      <w:r w:rsidRPr="00261711">
        <w:rPr>
          <w:rFonts w:ascii="Times New Roman" w:hAnsi="Times New Roman" w:cs="Times New Roman"/>
          <w:sz w:val="28"/>
          <w:szCs w:val="28"/>
        </w:rPr>
        <w:t xml:space="preserve">: в 3 т. Т. 3 / Ф. </w:t>
      </w:r>
      <w:proofErr w:type="spellStart"/>
      <w:r w:rsidRPr="00261711">
        <w:rPr>
          <w:rFonts w:ascii="Times New Roman" w:hAnsi="Times New Roman" w:cs="Times New Roman"/>
          <w:sz w:val="28"/>
          <w:szCs w:val="28"/>
        </w:rPr>
        <w:t>Айала</w:t>
      </w:r>
      <w:proofErr w:type="spellEnd"/>
      <w:r w:rsidRPr="0026171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261711">
        <w:rPr>
          <w:rFonts w:ascii="Times New Roman" w:hAnsi="Times New Roman" w:cs="Times New Roman"/>
          <w:sz w:val="28"/>
          <w:szCs w:val="28"/>
        </w:rPr>
        <w:t>Кайгер</w:t>
      </w:r>
      <w:proofErr w:type="spellEnd"/>
      <w:r w:rsidRPr="00261711">
        <w:rPr>
          <w:rFonts w:ascii="Times New Roman" w:hAnsi="Times New Roman" w:cs="Times New Roman"/>
          <w:sz w:val="28"/>
          <w:szCs w:val="28"/>
        </w:rPr>
        <w:t xml:space="preserve">. – </w:t>
      </w:r>
      <w:r w:rsidR="00C06B71">
        <w:rPr>
          <w:rFonts w:ascii="Times New Roman" w:hAnsi="Times New Roman" w:cs="Times New Roman"/>
          <w:sz w:val="28"/>
          <w:szCs w:val="28"/>
        </w:rPr>
        <w:t>Москва</w:t>
      </w:r>
      <w:r w:rsidRPr="00261711">
        <w:rPr>
          <w:rFonts w:ascii="Times New Roman" w:hAnsi="Times New Roman" w:cs="Times New Roman"/>
          <w:sz w:val="28"/>
          <w:szCs w:val="28"/>
        </w:rPr>
        <w:t>: Мир, 1988. – 355 с.</w:t>
      </w:r>
    </w:p>
    <w:p w:rsidR="001360E2" w:rsidRPr="00F12B6F" w:rsidRDefault="001360E2" w:rsidP="00A765E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6F">
        <w:rPr>
          <w:rFonts w:ascii="Times New Roman" w:hAnsi="Times New Roman" w:cs="Times New Roman"/>
          <w:sz w:val="28"/>
          <w:szCs w:val="28"/>
        </w:rPr>
        <w:t>Дубинин, Н. П.</w:t>
      </w:r>
      <w:r w:rsidR="00C06B71">
        <w:rPr>
          <w:rFonts w:ascii="Times New Roman" w:hAnsi="Times New Roman" w:cs="Times New Roman"/>
          <w:sz w:val="28"/>
          <w:szCs w:val="28"/>
        </w:rPr>
        <w:t xml:space="preserve"> Общая генетика / Н. П. Дубинин</w:t>
      </w:r>
      <w:r w:rsidRPr="00F12B6F">
        <w:rPr>
          <w:rFonts w:ascii="Times New Roman" w:hAnsi="Times New Roman" w:cs="Times New Roman"/>
          <w:sz w:val="28"/>
          <w:szCs w:val="28"/>
        </w:rPr>
        <w:t xml:space="preserve">; ред. А. </w:t>
      </w:r>
      <w:r w:rsidR="00C06B71">
        <w:rPr>
          <w:rFonts w:ascii="Times New Roman" w:hAnsi="Times New Roman" w:cs="Times New Roman"/>
          <w:sz w:val="28"/>
          <w:szCs w:val="28"/>
        </w:rPr>
        <w:t>А. Жученко. – 3-е изд. – Москва</w:t>
      </w:r>
      <w:r w:rsidRPr="00F12B6F">
        <w:rPr>
          <w:rFonts w:ascii="Times New Roman" w:hAnsi="Times New Roman" w:cs="Times New Roman"/>
          <w:sz w:val="28"/>
          <w:szCs w:val="28"/>
        </w:rPr>
        <w:t>: Наука, 1986. – 559 с.</w:t>
      </w:r>
    </w:p>
    <w:p w:rsidR="001360E2" w:rsidRPr="00F12B6F" w:rsidRDefault="00C06B71" w:rsidP="00A765E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Иванова, О. А. Генетика</w:t>
      </w:r>
      <w:r w:rsidR="001360E2" w:rsidRPr="00F12B6F">
        <w:rPr>
          <w:rFonts w:ascii="Times New Roman" w:hAnsi="Times New Roman" w:cs="Times New Roman"/>
          <w:sz w:val="28"/>
          <w:szCs w:val="28"/>
        </w:rPr>
        <w:t>: учебник для зоотехнических и ветеринарных факультетов сельскохозяйственных вузов / О. А. Иванова. –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</w:t>
      </w:r>
      <w:r w:rsidR="001360E2" w:rsidRPr="00F12B6F">
        <w:rPr>
          <w:rFonts w:ascii="Times New Roman" w:hAnsi="Times New Roman" w:cs="Times New Roman"/>
          <w:sz w:val="28"/>
          <w:szCs w:val="28"/>
        </w:rPr>
        <w:t>: Колос, 1974. – 431 с.</w:t>
      </w:r>
    </w:p>
    <w:p w:rsidR="001360E2" w:rsidRPr="00E33E2A" w:rsidRDefault="001360E2" w:rsidP="00E33E2A">
      <w:pPr>
        <w:pStyle w:val="a7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34">
        <w:rPr>
          <w:rFonts w:ascii="Times New Roman" w:hAnsi="Times New Roman" w:cs="Times New Roman"/>
          <w:bCs/>
          <w:sz w:val="28"/>
          <w:szCs w:val="28"/>
        </w:rPr>
        <w:t>Картель, Н. А.</w:t>
      </w:r>
      <w:r w:rsidRPr="00693734">
        <w:rPr>
          <w:rFonts w:ascii="Times New Roman" w:hAnsi="Times New Roman" w:cs="Times New Roman"/>
          <w:sz w:val="28"/>
          <w:szCs w:val="28"/>
        </w:rPr>
        <w:t xml:space="preserve"> </w:t>
      </w:r>
      <w:r w:rsidRPr="00693734">
        <w:rPr>
          <w:rFonts w:ascii="Times New Roman" w:hAnsi="Times New Roman" w:cs="Times New Roman"/>
          <w:bCs/>
          <w:sz w:val="28"/>
          <w:szCs w:val="28"/>
        </w:rPr>
        <w:t>Генетика</w:t>
      </w:r>
      <w:r w:rsidRPr="00693734">
        <w:rPr>
          <w:rFonts w:ascii="Times New Roman" w:hAnsi="Times New Roman" w:cs="Times New Roman"/>
          <w:sz w:val="28"/>
          <w:szCs w:val="28"/>
        </w:rPr>
        <w:t>: энциклопедический словарь / Н. А. Картел</w:t>
      </w:r>
      <w:r w:rsidR="00C06B71">
        <w:rPr>
          <w:rFonts w:ascii="Times New Roman" w:hAnsi="Times New Roman" w:cs="Times New Roman"/>
          <w:sz w:val="28"/>
          <w:szCs w:val="28"/>
        </w:rPr>
        <w:t xml:space="preserve">ь, Е. Н. Макеева, А. М.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Мезенко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; Национальная академия наук Беларуси, Институт генетики и цитологии.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6B71">
        <w:rPr>
          <w:rFonts w:ascii="Times New Roman" w:hAnsi="Times New Roman" w:cs="Times New Roman"/>
          <w:sz w:val="28"/>
          <w:szCs w:val="28"/>
        </w:rPr>
        <w:t xml:space="preserve"> Минск</w:t>
      </w:r>
      <w:r w:rsidRPr="006937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734">
        <w:rPr>
          <w:rFonts w:ascii="Times New Roman" w:hAnsi="Times New Roman" w:cs="Times New Roman"/>
          <w:sz w:val="28"/>
          <w:szCs w:val="28"/>
        </w:rPr>
        <w:t xml:space="preserve"> 992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E2" w:rsidRPr="00151696" w:rsidRDefault="001360E2" w:rsidP="00A765E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96">
        <w:rPr>
          <w:rFonts w:ascii="Times New Roman" w:hAnsi="Times New Roman" w:cs="Times New Roman"/>
          <w:sz w:val="28"/>
          <w:szCs w:val="28"/>
        </w:rPr>
        <w:t>Ларце</w:t>
      </w:r>
      <w:r w:rsidR="00C06B71">
        <w:rPr>
          <w:rFonts w:ascii="Times New Roman" w:hAnsi="Times New Roman" w:cs="Times New Roman"/>
          <w:sz w:val="28"/>
          <w:szCs w:val="28"/>
        </w:rPr>
        <w:t>ва, С. Х. Практикум по генетике</w:t>
      </w:r>
      <w:r w:rsidRPr="00151696">
        <w:rPr>
          <w:rFonts w:ascii="Times New Roman" w:hAnsi="Times New Roman" w:cs="Times New Roman"/>
          <w:sz w:val="28"/>
          <w:szCs w:val="28"/>
        </w:rPr>
        <w:t>: учебное пособие для студентов высших сельскохозяйственных учебных заведений по специальности «Зоотехния» / С. Х. Ла</w:t>
      </w:r>
      <w:r w:rsidR="00C06B71">
        <w:rPr>
          <w:rFonts w:ascii="Times New Roman" w:hAnsi="Times New Roman" w:cs="Times New Roman"/>
          <w:sz w:val="28"/>
          <w:szCs w:val="28"/>
        </w:rPr>
        <w:t xml:space="preserve">рцева, М. К.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Муксинов</w:t>
      </w:r>
      <w:proofErr w:type="spellEnd"/>
      <w:r w:rsidR="00C06B71">
        <w:rPr>
          <w:rFonts w:ascii="Times New Roman" w:hAnsi="Times New Roman" w:cs="Times New Roman"/>
          <w:sz w:val="28"/>
          <w:szCs w:val="28"/>
        </w:rPr>
        <w:t>. – Москва</w:t>
      </w:r>
      <w:r w:rsidRPr="001516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69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 xml:space="preserve">, 1985. – 288 с. </w:t>
      </w:r>
    </w:p>
    <w:p w:rsidR="001360E2" w:rsidRPr="00151696" w:rsidRDefault="001360E2" w:rsidP="00A765E7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96">
        <w:rPr>
          <w:rFonts w:ascii="Times New Roman" w:hAnsi="Times New Roman" w:cs="Times New Roman"/>
          <w:sz w:val="28"/>
          <w:szCs w:val="28"/>
        </w:rPr>
        <w:t>Пет</w:t>
      </w:r>
      <w:r w:rsidR="00C06B71">
        <w:rPr>
          <w:rFonts w:ascii="Times New Roman" w:hAnsi="Times New Roman" w:cs="Times New Roman"/>
          <w:sz w:val="28"/>
          <w:szCs w:val="28"/>
        </w:rPr>
        <w:t xml:space="preserve">ухов, В. Л. Генетика = </w:t>
      </w:r>
      <w:proofErr w:type="spellStart"/>
      <w:r w:rsidR="00C06B71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>: учебник / В. Л</w:t>
      </w:r>
      <w:r w:rsidR="00AC0174">
        <w:rPr>
          <w:rFonts w:ascii="Times New Roman" w:hAnsi="Times New Roman" w:cs="Times New Roman"/>
          <w:sz w:val="28"/>
          <w:szCs w:val="28"/>
        </w:rPr>
        <w:t xml:space="preserve">. Петухов, О. С. Короткевич, С. Ж. </w:t>
      </w:r>
      <w:proofErr w:type="spellStart"/>
      <w:r w:rsidR="00AC0174">
        <w:rPr>
          <w:rFonts w:ascii="Times New Roman" w:hAnsi="Times New Roman" w:cs="Times New Roman"/>
          <w:sz w:val="28"/>
          <w:szCs w:val="28"/>
        </w:rPr>
        <w:t>Стамбеков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>; Семипалатинский государственный педагогический институт. – 2-е и</w:t>
      </w:r>
      <w:r w:rsidR="00AC0174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="00AC01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C0174">
        <w:rPr>
          <w:rFonts w:ascii="Times New Roman" w:hAnsi="Times New Roman" w:cs="Times New Roman"/>
          <w:sz w:val="28"/>
          <w:szCs w:val="28"/>
        </w:rPr>
        <w:t>. и доп. – Новосибирск</w:t>
      </w:r>
      <w:r w:rsidRPr="001516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696">
        <w:rPr>
          <w:rFonts w:ascii="Times New Roman" w:hAnsi="Times New Roman" w:cs="Times New Roman"/>
          <w:sz w:val="28"/>
          <w:szCs w:val="28"/>
        </w:rPr>
        <w:t>СемГПИ</w:t>
      </w:r>
      <w:proofErr w:type="spellEnd"/>
      <w:r w:rsidRPr="00151696">
        <w:rPr>
          <w:rFonts w:ascii="Times New Roman" w:hAnsi="Times New Roman" w:cs="Times New Roman"/>
          <w:sz w:val="28"/>
          <w:szCs w:val="28"/>
        </w:rPr>
        <w:t xml:space="preserve">, 2007. – 628 с. </w:t>
      </w:r>
    </w:p>
    <w:p w:rsidR="001360E2" w:rsidRPr="001360E2" w:rsidRDefault="001360E2" w:rsidP="001360E2">
      <w:pPr>
        <w:pStyle w:val="a7"/>
        <w:tabs>
          <w:tab w:val="left" w:pos="280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765E7" w:rsidRPr="00A765E7" w:rsidRDefault="00AC0174" w:rsidP="00AC0174">
      <w:pPr>
        <w:pStyle w:val="12"/>
        <w:numPr>
          <w:ilvl w:val="1"/>
          <w:numId w:val="9"/>
        </w:numPr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. </w:t>
      </w:r>
      <w:r w:rsidR="00A765E7" w:rsidRPr="00A765E7">
        <w:rPr>
          <w:b/>
          <w:szCs w:val="24"/>
        </w:rPr>
        <w:t>Рекомендуемые формы и методы обучения</w:t>
      </w:r>
    </w:p>
    <w:p w:rsidR="00A765E7" w:rsidRDefault="00A765E7" w:rsidP="00A765E7">
      <w:pPr>
        <w:pStyle w:val="12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процессе освоения учебной дисциплины используется модульно-рейтинговая технология. 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zCs w:val="24"/>
        </w:rPr>
      </w:pPr>
      <w:r w:rsidRPr="008013B8">
        <w:rPr>
          <w:szCs w:val="24"/>
        </w:rPr>
        <w:t xml:space="preserve">Основными методами (технологиями) обучения, отвечающими целям изучения </w:t>
      </w:r>
      <w:r>
        <w:rPr>
          <w:szCs w:val="24"/>
        </w:rPr>
        <w:t xml:space="preserve">учебной </w:t>
      </w:r>
      <w:r w:rsidRPr="008013B8">
        <w:rPr>
          <w:szCs w:val="24"/>
        </w:rPr>
        <w:t>дисциплины, являются: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pacing w:val="-4"/>
          <w:szCs w:val="24"/>
        </w:rPr>
      </w:pPr>
      <w:r w:rsidRPr="008013B8">
        <w:rPr>
          <w:szCs w:val="24"/>
        </w:rPr>
        <w:t xml:space="preserve">- </w:t>
      </w:r>
      <w:r w:rsidRPr="008013B8">
        <w:rPr>
          <w:spacing w:val="-4"/>
          <w:szCs w:val="24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zCs w:val="24"/>
        </w:rPr>
      </w:pPr>
      <w:r w:rsidRPr="008013B8">
        <w:rPr>
          <w:szCs w:val="24"/>
        </w:rPr>
        <w:t>- элементы учебно-исследовательской деятельности, творческий подход, реализуемые на лабораторных занятиях и при самостоятельной работе.</w:t>
      </w:r>
    </w:p>
    <w:p w:rsidR="00A765E7" w:rsidRPr="008013B8" w:rsidRDefault="00A765E7" w:rsidP="00A765E7">
      <w:pPr>
        <w:pStyle w:val="12"/>
        <w:suppressAutoHyphens/>
        <w:ind w:left="360"/>
        <w:jc w:val="both"/>
        <w:rPr>
          <w:b/>
          <w:szCs w:val="24"/>
        </w:rPr>
      </w:pPr>
    </w:p>
    <w:p w:rsidR="00A765E7" w:rsidRDefault="00A765E7" w:rsidP="00AC0174">
      <w:pPr>
        <w:pStyle w:val="12"/>
        <w:suppressAutoHyphens/>
        <w:jc w:val="center"/>
        <w:rPr>
          <w:b/>
          <w:szCs w:val="24"/>
        </w:rPr>
      </w:pPr>
      <w:r>
        <w:rPr>
          <w:b/>
          <w:szCs w:val="24"/>
        </w:rPr>
        <w:t>4.3. Методические рекомендации по организации и выполнению</w:t>
      </w:r>
    </w:p>
    <w:p w:rsidR="00A765E7" w:rsidRPr="008013B8" w:rsidRDefault="00A765E7" w:rsidP="00AC0174">
      <w:pPr>
        <w:pStyle w:val="12"/>
        <w:suppressAutoHyphens/>
        <w:ind w:firstLine="567"/>
        <w:jc w:val="center"/>
        <w:rPr>
          <w:b/>
          <w:szCs w:val="24"/>
        </w:rPr>
      </w:pPr>
      <w:r w:rsidRPr="008013B8">
        <w:rPr>
          <w:b/>
          <w:szCs w:val="24"/>
        </w:rPr>
        <w:t>самостоятельной работы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zCs w:val="24"/>
        </w:rPr>
      </w:pPr>
      <w:r w:rsidRPr="008013B8">
        <w:rPr>
          <w:szCs w:val="24"/>
        </w:rPr>
        <w:t xml:space="preserve">При изучении </w:t>
      </w:r>
      <w:r>
        <w:rPr>
          <w:szCs w:val="24"/>
        </w:rPr>
        <w:t xml:space="preserve">учебной </w:t>
      </w:r>
      <w:r w:rsidRPr="008013B8">
        <w:rPr>
          <w:szCs w:val="24"/>
        </w:rPr>
        <w:t>дисциплины используются следующие формы самостоятельной работы: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zCs w:val="24"/>
        </w:rPr>
      </w:pPr>
      <w:r w:rsidRPr="008013B8">
        <w:rPr>
          <w:szCs w:val="24"/>
        </w:rPr>
        <w:t xml:space="preserve">- </w:t>
      </w:r>
      <w:r>
        <w:rPr>
          <w:szCs w:val="24"/>
        </w:rPr>
        <w:t>самостоятельная работа в виде выполнения индивидуальных расчетных заданий при выполнении лабораторных занятий под контролем преподавателя</w:t>
      </w:r>
      <w:r w:rsidRPr="008013B8">
        <w:rPr>
          <w:szCs w:val="24"/>
        </w:rPr>
        <w:t>;</w:t>
      </w:r>
    </w:p>
    <w:p w:rsidR="00A765E7" w:rsidRDefault="00A765E7" w:rsidP="00A765E7">
      <w:pPr>
        <w:pStyle w:val="12"/>
        <w:suppressAutoHyphens/>
        <w:ind w:firstLine="567"/>
        <w:jc w:val="both"/>
        <w:rPr>
          <w:szCs w:val="24"/>
        </w:rPr>
      </w:pPr>
      <w:r w:rsidRPr="008013B8">
        <w:rPr>
          <w:szCs w:val="24"/>
        </w:rPr>
        <w:t>- подготовка ре</w:t>
      </w:r>
      <w:r>
        <w:rPr>
          <w:szCs w:val="24"/>
        </w:rPr>
        <w:t>фератов по индивидуальным темам;</w:t>
      </w:r>
    </w:p>
    <w:p w:rsidR="00A765E7" w:rsidRDefault="00A765E7" w:rsidP="00A765E7">
      <w:pPr>
        <w:pStyle w:val="12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работа с </w:t>
      </w:r>
      <w:proofErr w:type="spellStart"/>
      <w:r>
        <w:rPr>
          <w:szCs w:val="24"/>
        </w:rPr>
        <w:t>интернет-ресурсами</w:t>
      </w:r>
      <w:proofErr w:type="spellEnd"/>
      <w:r>
        <w:rPr>
          <w:szCs w:val="24"/>
        </w:rPr>
        <w:t>;</w:t>
      </w:r>
    </w:p>
    <w:p w:rsidR="00A765E7" w:rsidRPr="008013B8" w:rsidRDefault="00A765E7" w:rsidP="00A765E7">
      <w:pPr>
        <w:pStyle w:val="12"/>
        <w:suppressAutoHyphens/>
        <w:ind w:firstLine="567"/>
        <w:jc w:val="both"/>
        <w:rPr>
          <w:szCs w:val="24"/>
        </w:rPr>
      </w:pPr>
      <w:r>
        <w:rPr>
          <w:szCs w:val="24"/>
        </w:rPr>
        <w:t>- подготовка презентаций.</w:t>
      </w:r>
    </w:p>
    <w:p w:rsidR="00A765E7" w:rsidRPr="008013B8" w:rsidRDefault="00A765E7" w:rsidP="00A765E7">
      <w:pPr>
        <w:pStyle w:val="12"/>
        <w:suppressAutoHyphens/>
        <w:ind w:left="360"/>
        <w:jc w:val="both"/>
        <w:rPr>
          <w:b/>
          <w:szCs w:val="24"/>
        </w:rPr>
      </w:pPr>
    </w:p>
    <w:p w:rsidR="00A765E7" w:rsidRPr="008013B8" w:rsidRDefault="00A765E7" w:rsidP="00A765E7">
      <w:pPr>
        <w:pStyle w:val="12"/>
        <w:suppressAutoHyphens/>
        <w:jc w:val="center"/>
        <w:rPr>
          <w:b/>
          <w:szCs w:val="24"/>
        </w:rPr>
      </w:pPr>
      <w:r>
        <w:rPr>
          <w:b/>
          <w:szCs w:val="24"/>
        </w:rPr>
        <w:t>4.4. Перечень рекомендуемых средств диагностики компетенций</w:t>
      </w:r>
    </w:p>
    <w:p w:rsidR="00A765E7" w:rsidRPr="005762E1" w:rsidRDefault="00A765E7" w:rsidP="00A765E7">
      <w:pPr>
        <w:pStyle w:val="21"/>
        <w:suppressAutoHyphens/>
        <w:ind w:firstLine="567"/>
        <w:jc w:val="both"/>
      </w:pPr>
      <w:r w:rsidRPr="005762E1">
        <w:t xml:space="preserve">Для оценки </w:t>
      </w:r>
      <w:r>
        <w:t xml:space="preserve">учебных </w:t>
      </w:r>
      <w:r w:rsidRPr="005762E1">
        <w:t>достижений студентов используется следующий диагностиче</w:t>
      </w:r>
      <w:r>
        <w:t>ский инструментарий</w:t>
      </w:r>
      <w:r w:rsidRPr="005762E1">
        <w:t>:</w:t>
      </w:r>
    </w:p>
    <w:p w:rsidR="00A765E7" w:rsidRDefault="00A765E7" w:rsidP="00A765E7">
      <w:pPr>
        <w:pStyle w:val="21"/>
        <w:suppressAutoHyphens/>
        <w:ind w:firstLine="567"/>
        <w:jc w:val="both"/>
      </w:pPr>
      <w:r w:rsidRPr="005762E1">
        <w:t>- выступление студента на конференции по подготовленному реферату;</w:t>
      </w:r>
    </w:p>
    <w:p w:rsidR="00A765E7" w:rsidRPr="005762E1" w:rsidRDefault="00A765E7" w:rsidP="00A765E7">
      <w:pPr>
        <w:pStyle w:val="21"/>
        <w:suppressAutoHyphens/>
        <w:ind w:firstLine="567"/>
        <w:jc w:val="both"/>
      </w:pPr>
      <w:r>
        <w:t>- участие студента в предметной олимпиаде;</w:t>
      </w:r>
    </w:p>
    <w:p w:rsidR="00A765E7" w:rsidRPr="005762E1" w:rsidRDefault="00A765E7" w:rsidP="00A765E7">
      <w:pPr>
        <w:pStyle w:val="21"/>
        <w:suppressAutoHyphens/>
        <w:ind w:firstLine="567"/>
        <w:jc w:val="both"/>
      </w:pPr>
      <w:r w:rsidRPr="005762E1">
        <w:t>-</w:t>
      </w:r>
      <w:r>
        <w:t xml:space="preserve"> </w:t>
      </w:r>
      <w:r w:rsidRPr="005762E1">
        <w:t>проведение текущих контрольных опросов или компьютерного тестирования по отдельным темам;</w:t>
      </w:r>
    </w:p>
    <w:p w:rsidR="00A765E7" w:rsidRPr="005762E1" w:rsidRDefault="00A765E7" w:rsidP="00A765E7">
      <w:pPr>
        <w:pStyle w:val="21"/>
        <w:suppressAutoHyphens/>
        <w:ind w:firstLine="567"/>
        <w:jc w:val="both"/>
      </w:pPr>
      <w:r w:rsidRPr="005762E1">
        <w:t>-</w:t>
      </w:r>
      <w:r>
        <w:t xml:space="preserve"> </w:t>
      </w:r>
      <w:r w:rsidRPr="005762E1">
        <w:t>защита выполненных лабораторных работ или индивидуальных заданий;</w:t>
      </w:r>
    </w:p>
    <w:p w:rsidR="00A765E7" w:rsidRPr="00E01B26" w:rsidRDefault="00A765E7" w:rsidP="00A765E7">
      <w:pPr>
        <w:pStyle w:val="21"/>
        <w:suppressAutoHyphens/>
        <w:ind w:firstLine="567"/>
        <w:jc w:val="both"/>
      </w:pPr>
      <w:r w:rsidRPr="00E01B26">
        <w:t>-</w:t>
      </w:r>
      <w:r>
        <w:t xml:space="preserve"> </w:t>
      </w:r>
      <w:r w:rsidRPr="00E01B26">
        <w:t>защита выполненных в рамках самостоятельной работы индивидуальных заданий;</w:t>
      </w:r>
    </w:p>
    <w:p w:rsidR="00A765E7" w:rsidRDefault="00A765E7" w:rsidP="00A765E7">
      <w:pPr>
        <w:pStyle w:val="21"/>
        <w:suppressAutoHyphens/>
        <w:ind w:firstLine="567"/>
        <w:jc w:val="both"/>
      </w:pPr>
      <w:r w:rsidRPr="000C7267">
        <w:t>-</w:t>
      </w:r>
      <w:r>
        <w:t xml:space="preserve"> </w:t>
      </w:r>
      <w:r w:rsidRPr="000C7267">
        <w:t xml:space="preserve">сдача экзамена по </w:t>
      </w:r>
      <w:r>
        <w:t xml:space="preserve">учебной </w:t>
      </w:r>
      <w:r w:rsidRPr="000C7267">
        <w:t>дисциплине.</w:t>
      </w:r>
    </w:p>
    <w:p w:rsidR="00556AB7" w:rsidRDefault="00556AB7" w:rsidP="00A765E7">
      <w:pPr>
        <w:pStyle w:val="21"/>
        <w:suppressAutoHyphens/>
        <w:ind w:left="360"/>
        <w:jc w:val="both"/>
      </w:pPr>
    </w:p>
    <w:p w:rsidR="00A765E7" w:rsidRDefault="00A765E7" w:rsidP="00AC0174">
      <w:pPr>
        <w:pStyle w:val="a3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тем лабораторных занятий</w:t>
      </w:r>
    </w:p>
    <w:p w:rsidR="00A765E7" w:rsidRDefault="00A765E7" w:rsidP="00A765E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61A0D">
        <w:rPr>
          <w:sz w:val="28"/>
          <w:szCs w:val="28"/>
        </w:rPr>
        <w:t>Цитологические основы наследственности.</w:t>
      </w:r>
      <w:r>
        <w:rPr>
          <w:sz w:val="28"/>
          <w:szCs w:val="28"/>
        </w:rPr>
        <w:t xml:space="preserve"> Изучение кариотипов разных видов с.-х. животных, рыб.</w:t>
      </w:r>
    </w:p>
    <w:p w:rsidR="00C2679D" w:rsidRDefault="00A765E7" w:rsidP="00A765E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8A3322">
        <w:rPr>
          <w:sz w:val="28"/>
          <w:szCs w:val="28"/>
        </w:rPr>
        <w:t xml:space="preserve">Деление клеток. Составление схем митоза и мейоза. </w:t>
      </w:r>
    </w:p>
    <w:p w:rsidR="00A765E7" w:rsidRDefault="00C2679D" w:rsidP="00A765E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Гаметогенез у животных: о</w:t>
      </w:r>
      <w:r w:rsidR="00A765E7" w:rsidRPr="008A3322">
        <w:rPr>
          <w:sz w:val="28"/>
          <w:szCs w:val="28"/>
        </w:rPr>
        <w:t>огенез, сперматогенез.</w:t>
      </w:r>
    </w:p>
    <w:p w:rsidR="00AB1231" w:rsidRDefault="00AB1231" w:rsidP="00AB12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скрещивание. Анализирующее скрещивание.</w:t>
      </w:r>
    </w:p>
    <w:p w:rsidR="00AB1231" w:rsidRDefault="00AB1231" w:rsidP="00AB12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Аллельное взаимодействие генов: полное и неполное доминирование, </w:t>
      </w:r>
      <w:proofErr w:type="spellStart"/>
      <w:r>
        <w:rPr>
          <w:sz w:val="28"/>
          <w:szCs w:val="28"/>
        </w:rPr>
        <w:t>кодоминирование</w:t>
      </w:r>
      <w:proofErr w:type="spellEnd"/>
      <w:r>
        <w:rPr>
          <w:sz w:val="28"/>
          <w:szCs w:val="28"/>
        </w:rPr>
        <w:t>. Плейотропия.</w:t>
      </w:r>
    </w:p>
    <w:p w:rsidR="00A765E7" w:rsidRPr="00AB1231" w:rsidRDefault="00A765E7" w:rsidP="00AB12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B1231">
        <w:rPr>
          <w:sz w:val="28"/>
          <w:szCs w:val="28"/>
        </w:rPr>
        <w:t xml:space="preserve">Наследование признаков при взаимодействии </w:t>
      </w:r>
      <w:r w:rsidR="007E123A" w:rsidRPr="00AB1231">
        <w:rPr>
          <w:sz w:val="28"/>
          <w:szCs w:val="28"/>
        </w:rPr>
        <w:t xml:space="preserve">неаллельных генов: </w:t>
      </w:r>
      <w:proofErr w:type="spellStart"/>
      <w:r w:rsidR="007E123A" w:rsidRPr="00AB1231">
        <w:rPr>
          <w:sz w:val="28"/>
          <w:szCs w:val="28"/>
        </w:rPr>
        <w:t>комплементарность</w:t>
      </w:r>
      <w:proofErr w:type="spellEnd"/>
      <w:r w:rsidR="007E123A" w:rsidRPr="00AB1231">
        <w:rPr>
          <w:sz w:val="28"/>
          <w:szCs w:val="28"/>
        </w:rPr>
        <w:t xml:space="preserve">, </w:t>
      </w:r>
      <w:proofErr w:type="spellStart"/>
      <w:r w:rsidR="007E123A" w:rsidRPr="00AB1231">
        <w:rPr>
          <w:sz w:val="28"/>
          <w:szCs w:val="28"/>
        </w:rPr>
        <w:t>эпистаз</w:t>
      </w:r>
      <w:proofErr w:type="spellEnd"/>
      <w:r w:rsidR="007E123A" w:rsidRPr="00AB1231">
        <w:rPr>
          <w:sz w:val="28"/>
          <w:szCs w:val="28"/>
        </w:rPr>
        <w:t>, полимерия.</w:t>
      </w:r>
    </w:p>
    <w:p w:rsidR="00A765E7" w:rsidRDefault="00A765E7" w:rsidP="00A765E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61A0D">
        <w:rPr>
          <w:sz w:val="28"/>
          <w:szCs w:val="28"/>
        </w:rPr>
        <w:t>Хромосомная теория наследственности</w:t>
      </w:r>
      <w:r w:rsidR="00C2679D">
        <w:rPr>
          <w:sz w:val="28"/>
          <w:szCs w:val="28"/>
        </w:rPr>
        <w:t>: полное и неполное сцепление. К</w:t>
      </w:r>
      <w:r>
        <w:rPr>
          <w:sz w:val="28"/>
          <w:szCs w:val="28"/>
        </w:rPr>
        <w:t>россинговер.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271">
        <w:rPr>
          <w:rFonts w:ascii="Times New Roman" w:hAnsi="Times New Roman" w:cs="Times New Roman"/>
          <w:sz w:val="28"/>
          <w:szCs w:val="28"/>
        </w:rPr>
        <w:t>Генетика пола</w:t>
      </w:r>
      <w:r>
        <w:rPr>
          <w:rFonts w:ascii="Times New Roman" w:hAnsi="Times New Roman" w:cs="Times New Roman"/>
          <w:sz w:val="28"/>
          <w:szCs w:val="28"/>
        </w:rPr>
        <w:t xml:space="preserve">. Наследование признаков, сцепленных </w:t>
      </w:r>
      <w:r w:rsidR="007E123A">
        <w:rPr>
          <w:rFonts w:ascii="Times New Roman" w:hAnsi="Times New Roman" w:cs="Times New Roman"/>
          <w:sz w:val="28"/>
          <w:szCs w:val="28"/>
        </w:rPr>
        <w:t>с полом у разных видов животных, рыб.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271">
        <w:rPr>
          <w:rFonts w:ascii="Times New Roman" w:hAnsi="Times New Roman" w:cs="Times New Roman"/>
          <w:sz w:val="28"/>
          <w:szCs w:val="28"/>
        </w:rPr>
        <w:t>Молекулярные основы наследственности</w:t>
      </w:r>
      <w:r>
        <w:rPr>
          <w:rFonts w:ascii="Times New Roman" w:hAnsi="Times New Roman" w:cs="Times New Roman"/>
          <w:sz w:val="28"/>
          <w:szCs w:val="28"/>
        </w:rPr>
        <w:t>. Моделирование ДНК, РНК.</w:t>
      </w:r>
    </w:p>
    <w:p w:rsidR="00A765E7" w:rsidRDefault="00A765E7" w:rsidP="00AC0174">
      <w:pPr>
        <w:pStyle w:val="a5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727">
        <w:rPr>
          <w:rFonts w:ascii="Times New Roman" w:hAnsi="Times New Roman" w:cs="Times New Roman"/>
          <w:sz w:val="28"/>
          <w:szCs w:val="28"/>
        </w:rPr>
        <w:t>Генетический код</w:t>
      </w:r>
      <w:r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DC1727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Биос</w:t>
      </w:r>
      <w:r w:rsidRPr="00DC1727">
        <w:rPr>
          <w:rFonts w:ascii="Times New Roman" w:hAnsi="Times New Roman" w:cs="Times New Roman"/>
          <w:sz w:val="28"/>
          <w:szCs w:val="28"/>
        </w:rPr>
        <w:t>интез белка</w:t>
      </w:r>
      <w:r w:rsidR="00AB1231">
        <w:rPr>
          <w:rFonts w:ascii="Times New Roman" w:hAnsi="Times New Roman" w:cs="Times New Roman"/>
          <w:sz w:val="28"/>
          <w:szCs w:val="28"/>
        </w:rPr>
        <w:t>: транскрипция и трансляция.</w:t>
      </w:r>
    </w:p>
    <w:p w:rsidR="00A765E7" w:rsidRPr="008A3322" w:rsidRDefault="00A765E7" w:rsidP="00A765E7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322">
        <w:rPr>
          <w:rFonts w:ascii="Times New Roman" w:hAnsi="Times New Roman" w:cs="Times New Roman"/>
          <w:sz w:val="28"/>
          <w:szCs w:val="28"/>
        </w:rPr>
        <w:t>Строение вирусов и бактерий. Обмен генетическим материалом у бактерий и вирусов.</w:t>
      </w:r>
    </w:p>
    <w:p w:rsidR="00A765E7" w:rsidRPr="008A3322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322">
        <w:rPr>
          <w:rFonts w:ascii="Times New Roman" w:hAnsi="Times New Roman" w:cs="Times New Roman"/>
          <w:sz w:val="28"/>
          <w:szCs w:val="28"/>
        </w:rPr>
        <w:t xml:space="preserve">Мутационная изменчивость организмов. </w:t>
      </w:r>
      <w:r w:rsidR="007E123A">
        <w:rPr>
          <w:rFonts w:ascii="Times New Roman" w:hAnsi="Times New Roman" w:cs="Times New Roman"/>
          <w:sz w:val="28"/>
          <w:szCs w:val="28"/>
        </w:rPr>
        <w:t>Генные, хромосомные, геномные мутации. Демонстрация полиплоидных форм.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7271">
        <w:rPr>
          <w:rFonts w:ascii="Times New Roman" w:hAnsi="Times New Roman" w:cs="Times New Roman"/>
          <w:sz w:val="28"/>
          <w:szCs w:val="28"/>
        </w:rPr>
        <w:t>енетические основы индивидуального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E7" w:rsidRPr="00AB1231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31">
        <w:rPr>
          <w:rFonts w:ascii="Times New Roman" w:hAnsi="Times New Roman" w:cs="Times New Roman"/>
          <w:sz w:val="28"/>
          <w:szCs w:val="28"/>
        </w:rPr>
        <w:t xml:space="preserve">Группы крови и биохимический полиморфизм белков у </w:t>
      </w:r>
      <w:r w:rsidR="00AB1231">
        <w:rPr>
          <w:rFonts w:ascii="Times New Roman" w:hAnsi="Times New Roman" w:cs="Times New Roman"/>
          <w:sz w:val="28"/>
          <w:szCs w:val="28"/>
        </w:rPr>
        <w:t>с.-х. животных и рыб, характер их наследования. П</w:t>
      </w:r>
      <w:r w:rsidR="00AB1231" w:rsidRPr="00AB1231">
        <w:rPr>
          <w:rFonts w:ascii="Times New Roman" w:hAnsi="Times New Roman" w:cs="Times New Roman"/>
          <w:sz w:val="28"/>
          <w:szCs w:val="28"/>
        </w:rPr>
        <w:t>рактическое использование группы крови и биохимического полиморфизма  в практике животноводства и рыбоводства.</w:t>
      </w:r>
      <w:r w:rsidRPr="00AB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Генетика </w:t>
      </w:r>
      <w:r w:rsidR="007E123A">
        <w:rPr>
          <w:rFonts w:ascii="Times New Roman" w:hAnsi="Times New Roman" w:cs="Times New Roman"/>
          <w:sz w:val="28"/>
          <w:szCs w:val="28"/>
        </w:rPr>
        <w:t>популяции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C1727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727">
        <w:rPr>
          <w:rFonts w:ascii="Times New Roman" w:hAnsi="Times New Roman" w:cs="Times New Roman"/>
          <w:sz w:val="28"/>
          <w:szCs w:val="28"/>
        </w:rPr>
        <w:t xml:space="preserve"> генетической структуры</w:t>
      </w:r>
      <w:r w:rsidRPr="00964EC7"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>популяци</w:t>
      </w:r>
      <w:r>
        <w:rPr>
          <w:rFonts w:ascii="Times New Roman" w:hAnsi="Times New Roman" w:cs="Times New Roman"/>
          <w:sz w:val="28"/>
          <w:szCs w:val="28"/>
        </w:rPr>
        <w:t>и с исп</w:t>
      </w:r>
      <w:r w:rsidRPr="00DC1727">
        <w:rPr>
          <w:rFonts w:ascii="Times New Roman" w:hAnsi="Times New Roman" w:cs="Times New Roman"/>
          <w:sz w:val="28"/>
          <w:szCs w:val="28"/>
        </w:rPr>
        <w:t>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679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1727">
        <w:rPr>
          <w:rFonts w:ascii="Times New Roman" w:hAnsi="Times New Roman" w:cs="Times New Roman"/>
          <w:sz w:val="28"/>
          <w:szCs w:val="28"/>
        </w:rPr>
        <w:t xml:space="preserve"> Харди-</w:t>
      </w:r>
      <w:proofErr w:type="spellStart"/>
      <w:r w:rsidRPr="00DC1727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Генетическая сущность </w:t>
      </w:r>
      <w:r w:rsidRPr="00DC1727">
        <w:rPr>
          <w:rFonts w:ascii="Times New Roman" w:hAnsi="Times New Roman" w:cs="Times New Roman"/>
          <w:sz w:val="28"/>
          <w:szCs w:val="28"/>
        </w:rPr>
        <w:t>инбридинга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4EC7">
        <w:rPr>
          <w:rFonts w:ascii="Times New Roman" w:hAnsi="Times New Roman" w:cs="Times New Roman"/>
          <w:sz w:val="28"/>
          <w:szCs w:val="28"/>
        </w:rPr>
        <w:t xml:space="preserve"> </w:t>
      </w:r>
      <w:r w:rsidRPr="00DC1727">
        <w:rPr>
          <w:rFonts w:ascii="Times New Roman" w:hAnsi="Times New Roman" w:cs="Times New Roman"/>
          <w:sz w:val="28"/>
          <w:szCs w:val="28"/>
        </w:rPr>
        <w:t>Методы оценки инбридинга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23A">
        <w:rPr>
          <w:rFonts w:ascii="Times New Roman" w:hAnsi="Times New Roman" w:cs="Times New Roman"/>
          <w:sz w:val="28"/>
          <w:szCs w:val="28"/>
        </w:rPr>
        <w:t xml:space="preserve"> Коэффициент инбридинга.</w:t>
      </w:r>
    </w:p>
    <w:p w:rsidR="00C2679D" w:rsidRDefault="00C2679D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Генетическая сущность гетерозиса.</w:t>
      </w:r>
      <w:r w:rsidR="007E123A">
        <w:rPr>
          <w:rFonts w:ascii="Times New Roman" w:hAnsi="Times New Roman" w:cs="Times New Roman"/>
          <w:sz w:val="28"/>
          <w:szCs w:val="28"/>
        </w:rPr>
        <w:t xml:space="preserve"> Определение эффекта гетерозиса.</w:t>
      </w:r>
    </w:p>
    <w:p w:rsidR="00A765E7" w:rsidRPr="008A3322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322">
        <w:rPr>
          <w:rFonts w:ascii="Times New Roman" w:hAnsi="Times New Roman" w:cs="Times New Roman"/>
          <w:sz w:val="28"/>
          <w:szCs w:val="28"/>
        </w:rPr>
        <w:t>Генети</w:t>
      </w:r>
      <w:r w:rsidR="007E123A">
        <w:rPr>
          <w:rFonts w:ascii="Times New Roman" w:hAnsi="Times New Roman" w:cs="Times New Roman"/>
          <w:sz w:val="28"/>
          <w:szCs w:val="28"/>
        </w:rPr>
        <w:t xml:space="preserve">ка аномалий и болезней. </w:t>
      </w:r>
      <w:r w:rsidRPr="008A3322">
        <w:rPr>
          <w:rFonts w:ascii="Times New Roman" w:hAnsi="Times New Roman" w:cs="Times New Roman"/>
          <w:sz w:val="28"/>
          <w:szCs w:val="28"/>
        </w:rPr>
        <w:t xml:space="preserve">Методы повышения наследственной устойчивости животных к болезням. Наследование аномалий и болезней у разных видов с.-х. животных и рыб. </w:t>
      </w:r>
    </w:p>
    <w:p w:rsidR="00A765E7" w:rsidRDefault="00A765E7" w:rsidP="00A765E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A40">
        <w:rPr>
          <w:rFonts w:ascii="Times New Roman" w:hAnsi="Times New Roman" w:cs="Times New Roman"/>
          <w:sz w:val="28"/>
          <w:szCs w:val="28"/>
        </w:rPr>
        <w:t>Генетика поведения и</w:t>
      </w:r>
      <w:r>
        <w:rPr>
          <w:rFonts w:ascii="Times New Roman" w:hAnsi="Times New Roman" w:cs="Times New Roman"/>
          <w:sz w:val="28"/>
          <w:szCs w:val="28"/>
        </w:rPr>
        <w:t xml:space="preserve"> ее селекционное значение.</w:t>
      </w:r>
    </w:p>
    <w:p w:rsidR="00A765E7" w:rsidRPr="006941D2" w:rsidRDefault="00A765E7" w:rsidP="00A765E7">
      <w:pPr>
        <w:tabs>
          <w:tab w:val="left" w:pos="2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7" w:rsidRDefault="00B70FA7" w:rsidP="00B70FA7">
      <w:pPr>
        <w:shd w:val="clear" w:color="auto" w:fill="FFFFFF"/>
        <w:tabs>
          <w:tab w:val="left" w:pos="3720"/>
        </w:tabs>
        <w:jc w:val="both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B70FA7" w:rsidRDefault="00B70FA7" w:rsidP="00B70FA7">
      <w:pPr>
        <w:shd w:val="clear" w:color="auto" w:fill="FFFFFF"/>
        <w:tabs>
          <w:tab w:val="left" w:pos="3720"/>
        </w:tabs>
        <w:jc w:val="both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64468" w:rsidRDefault="00F64468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64468" w:rsidRDefault="00F64468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64468" w:rsidRDefault="00F64468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64468" w:rsidRDefault="00F64468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C67C0" w:rsidRDefault="00FC67C0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C67C0" w:rsidRDefault="00FC67C0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FC67C0" w:rsidRDefault="00FC67C0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B70FA7" w:rsidRDefault="00A765E7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Сведения об авторе</w:t>
      </w:r>
    </w:p>
    <w:p w:rsidR="00677213" w:rsidRDefault="00677213" w:rsidP="00A765E7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3B2EF4" w:rsidRDefault="00677213" w:rsidP="00B70FA7">
      <w:pPr>
        <w:shd w:val="clear" w:color="auto" w:fill="FFFFFF"/>
        <w:tabs>
          <w:tab w:val="left" w:pos="3720"/>
        </w:tabs>
        <w:jc w:val="both"/>
        <w:outlineLvl w:val="0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Долина </w:t>
      </w:r>
      <w:proofErr w:type="spell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Дануся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Станиславовна, 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доцент кафедры кормления и разведения сельскохозяйственных животных учреждения образования </w:t>
      </w:r>
      <w:r w:rsidRPr="003A1706">
        <w:rPr>
          <w:rFonts w:ascii="Times New Roman" w:hAnsi="Times New Roman" w:cs="Times New Roman"/>
          <w:color w:val="000000"/>
          <w:sz w:val="26"/>
          <w:szCs w:val="26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», кандидат сельскохозяйственных наук</w:t>
      </w:r>
      <w:r w:rsidR="003B2EF4">
        <w:rPr>
          <w:rFonts w:ascii="Times New Roman" w:hAnsi="Times New Roman" w:cs="Times New Roman"/>
          <w:color w:val="000000"/>
          <w:w w:val="102"/>
          <w:sz w:val="26"/>
          <w:szCs w:val="26"/>
        </w:rPr>
        <w:t>,</w:t>
      </w:r>
    </w:p>
    <w:p w:rsidR="00A765E7" w:rsidRDefault="003B2EF4" w:rsidP="00B70FA7">
      <w:pPr>
        <w:shd w:val="clear" w:color="auto" w:fill="FFFFFF"/>
        <w:tabs>
          <w:tab w:val="left" w:pos="3720"/>
        </w:tabs>
        <w:jc w:val="both"/>
        <w:outlineLvl w:val="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>Тел. +375 29  645 58 96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;</w:t>
      </w:r>
    </w:p>
    <w:p w:rsidR="008D031A" w:rsidRDefault="008D031A"/>
    <w:p w:rsidR="003B2EF4" w:rsidRDefault="003B2EF4" w:rsidP="003B2EF4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>Соболева Валентина Федоровна,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доцент кафедры генетики и разведения сельскохозяйственных животных имени профессора О. А. Ивановой </w:t>
      </w:r>
      <w:r w:rsidRPr="003A1706">
        <w:rPr>
          <w:rFonts w:ascii="Times New Roman" w:hAnsi="Times New Roman" w:cs="Times New Roman"/>
          <w:color w:val="000000"/>
          <w:sz w:val="26"/>
          <w:szCs w:val="26"/>
        </w:rPr>
        <w:t>учреждения образования «Витебская ордена «Знак Почета» государственная академия ветеринарной медицины»</w:t>
      </w:r>
      <w:r w:rsidRPr="003A1706">
        <w:rPr>
          <w:rFonts w:ascii="Times New Roman" w:hAnsi="Times New Roman" w:cs="Times New Roman"/>
          <w:color w:val="000000"/>
          <w:w w:val="102"/>
          <w:sz w:val="26"/>
          <w:szCs w:val="26"/>
        </w:rPr>
        <w:t>, кандидат се</w:t>
      </w: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>льскохозяйственных наук,</w:t>
      </w:r>
    </w:p>
    <w:p w:rsidR="003B2EF4" w:rsidRDefault="003B2EF4" w:rsidP="003B2EF4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>Тел. +375 29 592 47 97;</w:t>
      </w:r>
    </w:p>
    <w:p w:rsidR="007A4D74" w:rsidRPr="003A1706" w:rsidRDefault="007A4D74" w:rsidP="003B2EF4">
      <w:pPr>
        <w:shd w:val="clear" w:color="auto" w:fill="FFFFFF"/>
        <w:tabs>
          <w:tab w:val="left" w:pos="3720"/>
        </w:tabs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</w:p>
    <w:p w:rsidR="003B2EF4" w:rsidRDefault="003B2EF4" w:rsidP="003B2EF4">
      <w:pPr>
        <w:pStyle w:val="a3"/>
        <w:spacing w:after="0"/>
        <w:ind w:left="0"/>
        <w:jc w:val="both"/>
        <w:rPr>
          <w:color w:val="000000"/>
          <w:w w:val="102"/>
          <w:sz w:val="26"/>
          <w:szCs w:val="26"/>
        </w:rPr>
      </w:pPr>
      <w:proofErr w:type="spellStart"/>
      <w:r>
        <w:rPr>
          <w:color w:val="000000"/>
          <w:w w:val="102"/>
          <w:sz w:val="26"/>
          <w:szCs w:val="26"/>
        </w:rPr>
        <w:t>Видасова</w:t>
      </w:r>
      <w:proofErr w:type="spellEnd"/>
      <w:r>
        <w:rPr>
          <w:color w:val="000000"/>
          <w:w w:val="102"/>
          <w:sz w:val="26"/>
          <w:szCs w:val="26"/>
        </w:rPr>
        <w:t xml:space="preserve"> Татьяна Викторовна,</w:t>
      </w:r>
      <w:r w:rsidRPr="003A1706">
        <w:rPr>
          <w:color w:val="000000"/>
          <w:w w:val="102"/>
          <w:sz w:val="26"/>
          <w:szCs w:val="26"/>
        </w:rPr>
        <w:t xml:space="preserve"> доцент кафедры генетики и разведения сельскохозяйственных животных имени профессора О. А. Ивановой </w:t>
      </w:r>
      <w:r w:rsidRPr="003A1706">
        <w:rPr>
          <w:color w:val="000000"/>
          <w:sz w:val="26"/>
          <w:szCs w:val="26"/>
        </w:rPr>
        <w:t xml:space="preserve">учреждения образования «Витебская ордена «Знак Почета» государственная академия ветеринарной медицины», </w:t>
      </w:r>
      <w:r w:rsidRPr="003A1706">
        <w:rPr>
          <w:color w:val="000000"/>
          <w:w w:val="102"/>
          <w:sz w:val="26"/>
          <w:szCs w:val="26"/>
        </w:rPr>
        <w:t>кандидат с</w:t>
      </w:r>
      <w:r>
        <w:rPr>
          <w:color w:val="000000"/>
          <w:w w:val="102"/>
          <w:sz w:val="26"/>
          <w:szCs w:val="26"/>
        </w:rPr>
        <w:t>ельскохозяйственных наук,</w:t>
      </w:r>
    </w:p>
    <w:p w:rsidR="003B2EF4" w:rsidRDefault="003B2EF4" w:rsidP="003B2EF4">
      <w:pPr>
        <w:pStyle w:val="a3"/>
        <w:spacing w:after="0"/>
        <w:ind w:left="0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>Тел. +375 29 592 71 42;</w:t>
      </w:r>
    </w:p>
    <w:p w:rsidR="007A4D74" w:rsidRPr="003A1706" w:rsidRDefault="007A4D74" w:rsidP="003B2EF4">
      <w:pPr>
        <w:pStyle w:val="a3"/>
        <w:spacing w:after="0"/>
        <w:ind w:left="0"/>
        <w:jc w:val="both"/>
        <w:rPr>
          <w:sz w:val="26"/>
          <w:szCs w:val="26"/>
        </w:rPr>
      </w:pPr>
    </w:p>
    <w:p w:rsidR="003B2EF4" w:rsidRPr="003A1706" w:rsidRDefault="003B2EF4" w:rsidP="003B2EF4">
      <w:pPr>
        <w:pStyle w:val="a3"/>
        <w:spacing w:after="0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Бариева</w:t>
      </w:r>
      <w:proofErr w:type="spellEnd"/>
      <w:r>
        <w:rPr>
          <w:sz w:val="26"/>
          <w:szCs w:val="26"/>
        </w:rPr>
        <w:t xml:space="preserve"> Эльвира </w:t>
      </w:r>
      <w:proofErr w:type="spellStart"/>
      <w:r>
        <w:rPr>
          <w:sz w:val="26"/>
          <w:szCs w:val="26"/>
        </w:rPr>
        <w:t>Исметовна</w:t>
      </w:r>
      <w:proofErr w:type="spellEnd"/>
      <w:r>
        <w:rPr>
          <w:sz w:val="26"/>
          <w:szCs w:val="26"/>
        </w:rPr>
        <w:t>,</w:t>
      </w:r>
      <w:r w:rsidRPr="003A1706">
        <w:rPr>
          <w:sz w:val="26"/>
          <w:szCs w:val="26"/>
        </w:rPr>
        <w:t xml:space="preserve"> доцент кафедры генетики и разведения сельскохозяйственных животных </w:t>
      </w:r>
      <w:r w:rsidRPr="003A1706">
        <w:rPr>
          <w:color w:val="000000"/>
          <w:sz w:val="26"/>
          <w:szCs w:val="26"/>
        </w:rPr>
        <w:t>учреждения образования «Гродненский государственный аграрный университет</w:t>
      </w:r>
      <w:r w:rsidRPr="003A1706">
        <w:rPr>
          <w:sz w:val="26"/>
          <w:szCs w:val="26"/>
        </w:rPr>
        <w:t>», кандидат се</w:t>
      </w:r>
      <w:r>
        <w:rPr>
          <w:sz w:val="26"/>
          <w:szCs w:val="26"/>
        </w:rPr>
        <w:t>льскохозяйственных наук,</w:t>
      </w:r>
    </w:p>
    <w:p w:rsidR="003B2EF4" w:rsidRPr="007A4D74" w:rsidRDefault="003B2EF4">
      <w:pPr>
        <w:rPr>
          <w:rFonts w:ascii="Times New Roman" w:hAnsi="Times New Roman" w:cs="Times New Roman"/>
          <w:sz w:val="24"/>
          <w:szCs w:val="24"/>
        </w:rPr>
      </w:pPr>
      <w:r w:rsidRPr="007A4D74">
        <w:rPr>
          <w:rFonts w:ascii="Times New Roman" w:hAnsi="Times New Roman" w:cs="Times New Roman"/>
          <w:sz w:val="24"/>
          <w:szCs w:val="24"/>
        </w:rPr>
        <w:t>Тел. +375</w:t>
      </w:r>
      <w:r w:rsidR="007A4D74">
        <w:rPr>
          <w:rFonts w:ascii="Times New Roman" w:hAnsi="Times New Roman" w:cs="Times New Roman"/>
          <w:sz w:val="24"/>
          <w:szCs w:val="24"/>
        </w:rPr>
        <w:t xml:space="preserve"> 44 781 33 60.</w:t>
      </w:r>
    </w:p>
    <w:sectPr w:rsidR="003B2EF4" w:rsidRPr="007A4D74" w:rsidSect="002A17C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62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11807"/>
    <w:multiLevelType w:val="hybridMultilevel"/>
    <w:tmpl w:val="9410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1FDF"/>
    <w:multiLevelType w:val="multilevel"/>
    <w:tmpl w:val="AE8CB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7B42F9"/>
    <w:multiLevelType w:val="multilevel"/>
    <w:tmpl w:val="F3AC9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8F2F0C"/>
    <w:multiLevelType w:val="multilevel"/>
    <w:tmpl w:val="ACD2A9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ACA0A49"/>
    <w:multiLevelType w:val="multilevel"/>
    <w:tmpl w:val="F790D4C0"/>
    <w:lvl w:ilvl="0">
      <w:start w:val="4"/>
      <w:numFmt w:val="decimal"/>
      <w:lvlText w:val="%1."/>
      <w:lvlJc w:val="left"/>
      <w:pPr>
        <w:ind w:left="140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6">
    <w:nsid w:val="3CA71BD1"/>
    <w:multiLevelType w:val="hybridMultilevel"/>
    <w:tmpl w:val="078AA4B0"/>
    <w:lvl w:ilvl="0" w:tplc="780CF8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6901"/>
    <w:multiLevelType w:val="multilevel"/>
    <w:tmpl w:val="172E9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E0F6394"/>
    <w:multiLevelType w:val="hybridMultilevel"/>
    <w:tmpl w:val="8CD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F3A"/>
    <w:multiLevelType w:val="hybridMultilevel"/>
    <w:tmpl w:val="29ECC4A2"/>
    <w:lvl w:ilvl="0" w:tplc="4EC68DB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6B5F23"/>
    <w:multiLevelType w:val="multilevel"/>
    <w:tmpl w:val="ACD2A9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1726DA7"/>
    <w:multiLevelType w:val="hybridMultilevel"/>
    <w:tmpl w:val="01603EC2"/>
    <w:lvl w:ilvl="0" w:tplc="00DA06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7A"/>
    <w:rsid w:val="00033054"/>
    <w:rsid w:val="00042D9D"/>
    <w:rsid w:val="00057542"/>
    <w:rsid w:val="000773D1"/>
    <w:rsid w:val="000C28A9"/>
    <w:rsid w:val="000E27B8"/>
    <w:rsid w:val="000F229B"/>
    <w:rsid w:val="001360E2"/>
    <w:rsid w:val="00143C23"/>
    <w:rsid w:val="00153AE8"/>
    <w:rsid w:val="00153C51"/>
    <w:rsid w:val="001E3100"/>
    <w:rsid w:val="00223A0E"/>
    <w:rsid w:val="00227C19"/>
    <w:rsid w:val="00241252"/>
    <w:rsid w:val="00256764"/>
    <w:rsid w:val="00262B90"/>
    <w:rsid w:val="002A17C0"/>
    <w:rsid w:val="002F7067"/>
    <w:rsid w:val="003512EA"/>
    <w:rsid w:val="00366E55"/>
    <w:rsid w:val="00383927"/>
    <w:rsid w:val="003A1706"/>
    <w:rsid w:val="003B2EF4"/>
    <w:rsid w:val="004010D8"/>
    <w:rsid w:val="0042537D"/>
    <w:rsid w:val="0044009F"/>
    <w:rsid w:val="004A3145"/>
    <w:rsid w:val="004A71F8"/>
    <w:rsid w:val="004C383C"/>
    <w:rsid w:val="004C440D"/>
    <w:rsid w:val="004E422A"/>
    <w:rsid w:val="004E7A0F"/>
    <w:rsid w:val="0052403D"/>
    <w:rsid w:val="00553A97"/>
    <w:rsid w:val="00556AB7"/>
    <w:rsid w:val="00562259"/>
    <w:rsid w:val="00595EBB"/>
    <w:rsid w:val="005B0B0C"/>
    <w:rsid w:val="005B4995"/>
    <w:rsid w:val="005F32CD"/>
    <w:rsid w:val="00626662"/>
    <w:rsid w:val="00643E33"/>
    <w:rsid w:val="00653887"/>
    <w:rsid w:val="00677213"/>
    <w:rsid w:val="006B1859"/>
    <w:rsid w:val="006C4023"/>
    <w:rsid w:val="007124A7"/>
    <w:rsid w:val="00725C14"/>
    <w:rsid w:val="0073346A"/>
    <w:rsid w:val="00736D2D"/>
    <w:rsid w:val="00756FE9"/>
    <w:rsid w:val="00776202"/>
    <w:rsid w:val="007A4D74"/>
    <w:rsid w:val="007B6423"/>
    <w:rsid w:val="007B73FB"/>
    <w:rsid w:val="007E123A"/>
    <w:rsid w:val="00812C34"/>
    <w:rsid w:val="00816D03"/>
    <w:rsid w:val="00816E05"/>
    <w:rsid w:val="00894DFC"/>
    <w:rsid w:val="0089588C"/>
    <w:rsid w:val="008A3322"/>
    <w:rsid w:val="008D031A"/>
    <w:rsid w:val="008F1981"/>
    <w:rsid w:val="0092524D"/>
    <w:rsid w:val="00940DE3"/>
    <w:rsid w:val="009425A6"/>
    <w:rsid w:val="009557EE"/>
    <w:rsid w:val="00980745"/>
    <w:rsid w:val="00980F46"/>
    <w:rsid w:val="009A277C"/>
    <w:rsid w:val="009B39B9"/>
    <w:rsid w:val="009B772D"/>
    <w:rsid w:val="009C3B16"/>
    <w:rsid w:val="009C703D"/>
    <w:rsid w:val="009D5AE7"/>
    <w:rsid w:val="009F4E96"/>
    <w:rsid w:val="00A30705"/>
    <w:rsid w:val="00A43098"/>
    <w:rsid w:val="00A523DB"/>
    <w:rsid w:val="00A765E7"/>
    <w:rsid w:val="00A81B28"/>
    <w:rsid w:val="00A9227C"/>
    <w:rsid w:val="00AA7FFA"/>
    <w:rsid w:val="00AB1231"/>
    <w:rsid w:val="00AB5137"/>
    <w:rsid w:val="00AC0174"/>
    <w:rsid w:val="00B3459B"/>
    <w:rsid w:val="00B53504"/>
    <w:rsid w:val="00B65B7A"/>
    <w:rsid w:val="00B70510"/>
    <w:rsid w:val="00B70FA7"/>
    <w:rsid w:val="00B763CB"/>
    <w:rsid w:val="00BD6CC8"/>
    <w:rsid w:val="00C06B71"/>
    <w:rsid w:val="00C2679D"/>
    <w:rsid w:val="00C543B8"/>
    <w:rsid w:val="00C71FAD"/>
    <w:rsid w:val="00D07AA3"/>
    <w:rsid w:val="00D15D58"/>
    <w:rsid w:val="00D271DE"/>
    <w:rsid w:val="00DE63A3"/>
    <w:rsid w:val="00DF2058"/>
    <w:rsid w:val="00E33E2A"/>
    <w:rsid w:val="00E54FF4"/>
    <w:rsid w:val="00E77BCF"/>
    <w:rsid w:val="00E93346"/>
    <w:rsid w:val="00E95919"/>
    <w:rsid w:val="00EC4BBB"/>
    <w:rsid w:val="00ED6C90"/>
    <w:rsid w:val="00F04A7B"/>
    <w:rsid w:val="00F26CBD"/>
    <w:rsid w:val="00F43EF3"/>
    <w:rsid w:val="00F51E06"/>
    <w:rsid w:val="00F64468"/>
    <w:rsid w:val="00FB12F6"/>
    <w:rsid w:val="00FC67C0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FA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FA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70FA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0FA7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0FA7"/>
    <w:pPr>
      <w:spacing w:after="120"/>
    </w:pPr>
  </w:style>
  <w:style w:type="character" w:customStyle="1" w:styleId="a6">
    <w:name w:val="Основной текст Знак"/>
    <w:basedOn w:val="a0"/>
    <w:link w:val="a5"/>
    <w:rsid w:val="00B70FA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70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0FA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70F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FA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Абзац списка1"/>
    <w:basedOn w:val="a"/>
    <w:rsid w:val="00B70F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qFormat/>
    <w:rsid w:val="00B70F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2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89588C"/>
  </w:style>
  <w:style w:type="paragraph" w:customStyle="1" w:styleId="12">
    <w:name w:val="Обычный1"/>
    <w:rsid w:val="000C28A9"/>
    <w:rPr>
      <w:rFonts w:eastAsia="Times New Roman"/>
      <w:lang w:eastAsia="ru-RU"/>
    </w:rPr>
  </w:style>
  <w:style w:type="paragraph" w:customStyle="1" w:styleId="21">
    <w:name w:val="Обычный2"/>
    <w:rsid w:val="00A765E7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7C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0FA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FA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70FA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0FA7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0FA7"/>
    <w:pPr>
      <w:spacing w:after="120"/>
    </w:pPr>
  </w:style>
  <w:style w:type="character" w:customStyle="1" w:styleId="a6">
    <w:name w:val="Основной текст Знак"/>
    <w:basedOn w:val="a0"/>
    <w:link w:val="a5"/>
    <w:rsid w:val="00B70FA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70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0FA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70F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FA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Абзац списка1"/>
    <w:basedOn w:val="a"/>
    <w:rsid w:val="00B70F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qFormat/>
    <w:rsid w:val="00B70F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D87F-C9B8-487B-AFAF-9DF4EC5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Генетика</dc:creator>
  <cp:keywords/>
  <dc:description/>
  <cp:lastModifiedBy>User</cp:lastModifiedBy>
  <cp:revision>42</cp:revision>
  <cp:lastPrinted>2023-05-19T10:12:00Z</cp:lastPrinted>
  <dcterms:created xsi:type="dcterms:W3CDTF">2019-02-11T06:51:00Z</dcterms:created>
  <dcterms:modified xsi:type="dcterms:W3CDTF">2023-08-10T12:05:00Z</dcterms:modified>
</cp:coreProperties>
</file>