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b/>
          <w:color w:val="000000"/>
          <w:sz w:val="26"/>
          <w:szCs w:val="26"/>
        </w:rPr>
      </w:pPr>
      <w:bookmarkStart w:id="0" w:name="page2"/>
      <w:bookmarkEnd w:id="0"/>
      <w:r w:rsidRPr="00041499">
        <w:rPr>
          <w:b/>
          <w:color w:val="000000"/>
          <w:sz w:val="26"/>
          <w:szCs w:val="26"/>
        </w:rPr>
        <w:t>МИНИСТЕРСТВО ОБРАЗОВАНИЯ РЕСПУБЛИКИ БЕЛАРУСЬ</w:t>
      </w:r>
    </w:p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>Учебно-методическое объединение по образованию</w:t>
      </w:r>
    </w:p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>в области сельского хозяйства</w:t>
      </w:r>
    </w:p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 xml:space="preserve"> </w:t>
      </w:r>
    </w:p>
    <w:p w:rsidR="007261D6" w:rsidRPr="00041499" w:rsidRDefault="00681560" w:rsidP="00681560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453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УТВЕРЖДЕНО</w:t>
      </w:r>
    </w:p>
    <w:p w:rsidR="007261D6" w:rsidRPr="00041499" w:rsidRDefault="00681560" w:rsidP="00681560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45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Первым заместителем</w:t>
      </w:r>
      <w:r w:rsidR="007261D6" w:rsidRPr="00041499">
        <w:rPr>
          <w:color w:val="000000"/>
          <w:sz w:val="26"/>
          <w:szCs w:val="26"/>
        </w:rPr>
        <w:t xml:space="preserve"> </w:t>
      </w:r>
      <w:r w:rsidR="00041499">
        <w:rPr>
          <w:color w:val="000000"/>
          <w:sz w:val="26"/>
          <w:szCs w:val="26"/>
        </w:rPr>
        <w:t>М</w:t>
      </w:r>
      <w:r w:rsidR="007261D6" w:rsidRPr="00041499">
        <w:rPr>
          <w:color w:val="000000"/>
          <w:sz w:val="26"/>
          <w:szCs w:val="26"/>
        </w:rPr>
        <w:t>инистра образования Республики Беларусь</w:t>
      </w:r>
    </w:p>
    <w:p w:rsidR="007261D6" w:rsidRPr="00041499" w:rsidRDefault="007261D6" w:rsidP="00681560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>А. Г. Баханович</w:t>
      </w:r>
      <w:r w:rsidR="00681560">
        <w:rPr>
          <w:color w:val="000000"/>
          <w:sz w:val="26"/>
          <w:szCs w:val="26"/>
        </w:rPr>
        <w:t>ем</w:t>
      </w:r>
    </w:p>
    <w:p w:rsidR="007261D6" w:rsidRPr="00681560" w:rsidRDefault="00681560" w:rsidP="00681560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b/>
          <w:color w:val="000000"/>
          <w:sz w:val="26"/>
          <w:szCs w:val="26"/>
        </w:rPr>
      </w:pPr>
      <w:r w:rsidRPr="00681560">
        <w:rPr>
          <w:b/>
          <w:color w:val="000000"/>
          <w:sz w:val="26"/>
          <w:szCs w:val="26"/>
        </w:rPr>
        <w:t>30.07.2024</w:t>
      </w:r>
    </w:p>
    <w:p w:rsidR="007261D6" w:rsidRPr="00681560" w:rsidRDefault="007261D6" w:rsidP="00681560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b/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 xml:space="preserve">Регистрационный </w:t>
      </w:r>
      <w:bookmarkStart w:id="1" w:name="_GoBack"/>
      <w:r w:rsidRPr="00681560">
        <w:rPr>
          <w:b/>
          <w:color w:val="000000"/>
          <w:sz w:val="26"/>
          <w:szCs w:val="26"/>
        </w:rPr>
        <w:t xml:space="preserve">№ </w:t>
      </w:r>
      <w:r w:rsidR="00681560" w:rsidRPr="00681560">
        <w:rPr>
          <w:b/>
          <w:color w:val="000000"/>
          <w:sz w:val="26"/>
          <w:szCs w:val="26"/>
        </w:rPr>
        <w:t>6-05-08-011/пр.</w:t>
      </w:r>
    </w:p>
    <w:bookmarkEnd w:id="1"/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 xml:space="preserve">  </w:t>
      </w:r>
    </w:p>
    <w:p w:rsidR="007261D6" w:rsidRPr="00041499" w:rsidRDefault="007261D6" w:rsidP="007261D6">
      <w:pPr>
        <w:widowControl w:val="0"/>
        <w:jc w:val="center"/>
        <w:rPr>
          <w:b/>
          <w:sz w:val="26"/>
          <w:szCs w:val="26"/>
        </w:rPr>
      </w:pPr>
      <w:r w:rsidRPr="00041499">
        <w:rPr>
          <w:b/>
          <w:sz w:val="26"/>
          <w:szCs w:val="26"/>
        </w:rPr>
        <w:t>ВЫСШАЯ МАТЕМАТИКА</w:t>
      </w:r>
    </w:p>
    <w:p w:rsidR="007261D6" w:rsidRPr="00041499" w:rsidRDefault="007261D6" w:rsidP="007261D6">
      <w:pPr>
        <w:widowControl w:val="0"/>
        <w:jc w:val="center"/>
        <w:rPr>
          <w:sz w:val="26"/>
          <w:szCs w:val="26"/>
        </w:rPr>
      </w:pPr>
    </w:p>
    <w:p w:rsidR="007261D6" w:rsidRPr="00041499" w:rsidRDefault="007261D6" w:rsidP="007261D6">
      <w:pPr>
        <w:widowControl w:val="0"/>
        <w:jc w:val="center"/>
        <w:rPr>
          <w:sz w:val="26"/>
          <w:szCs w:val="26"/>
        </w:rPr>
      </w:pPr>
      <w:r w:rsidRPr="00041499">
        <w:rPr>
          <w:sz w:val="26"/>
          <w:szCs w:val="26"/>
        </w:rPr>
        <w:t xml:space="preserve">Примерная учебная программа </w:t>
      </w:r>
    </w:p>
    <w:p w:rsidR="007261D6" w:rsidRPr="00041499" w:rsidRDefault="007261D6" w:rsidP="007261D6">
      <w:pPr>
        <w:widowControl w:val="0"/>
        <w:jc w:val="center"/>
        <w:rPr>
          <w:sz w:val="26"/>
          <w:szCs w:val="26"/>
        </w:rPr>
      </w:pPr>
      <w:r w:rsidRPr="00041499">
        <w:rPr>
          <w:sz w:val="26"/>
          <w:szCs w:val="26"/>
        </w:rPr>
        <w:t>по учебной дисциплине для специальности</w:t>
      </w:r>
    </w:p>
    <w:p w:rsidR="007261D6" w:rsidRPr="00041499" w:rsidRDefault="007261D6" w:rsidP="007261D6">
      <w:pPr>
        <w:widowControl w:val="0"/>
        <w:jc w:val="center"/>
        <w:rPr>
          <w:spacing w:val="-3"/>
          <w:sz w:val="26"/>
          <w:szCs w:val="26"/>
        </w:rPr>
      </w:pPr>
      <w:r w:rsidRPr="00041499">
        <w:rPr>
          <w:bCs/>
          <w:iCs/>
          <w:color w:val="000000"/>
          <w:spacing w:val="2"/>
          <w:sz w:val="26"/>
          <w:szCs w:val="26"/>
        </w:rPr>
        <w:t>6-05-0811-</w:t>
      </w:r>
      <w:r w:rsidRPr="00041499">
        <w:rPr>
          <w:spacing w:val="-3"/>
          <w:sz w:val="26"/>
          <w:szCs w:val="26"/>
        </w:rPr>
        <w:t>04 Агробизнес</w:t>
      </w:r>
    </w:p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898"/>
        <w:gridCol w:w="4396"/>
      </w:tblGrid>
      <w:tr w:rsidR="007261D6" w:rsidRPr="00041499" w:rsidTr="00826AD7">
        <w:trPr>
          <w:trHeight w:val="2075"/>
        </w:trPr>
        <w:tc>
          <w:tcPr>
            <w:tcW w:w="5104" w:type="dxa"/>
          </w:tcPr>
          <w:p w:rsidR="007261D6" w:rsidRPr="00FE35F2" w:rsidRDefault="007261D6" w:rsidP="00826AD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FE35F2">
              <w:rPr>
                <w:b/>
                <w:bCs/>
                <w:sz w:val="26"/>
                <w:szCs w:val="26"/>
              </w:rPr>
              <w:t>СОГЛАСОВАНО</w:t>
            </w:r>
          </w:p>
          <w:p w:rsidR="007261D6" w:rsidRPr="00FE35F2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FE35F2">
              <w:rPr>
                <w:sz w:val="26"/>
                <w:szCs w:val="26"/>
              </w:rPr>
              <w:t xml:space="preserve">Первый заместитель Министра </w:t>
            </w:r>
          </w:p>
          <w:p w:rsidR="007261D6" w:rsidRPr="00FE35F2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FE35F2">
              <w:rPr>
                <w:sz w:val="26"/>
                <w:szCs w:val="26"/>
              </w:rPr>
              <w:t xml:space="preserve">сельского хозяйства и продовольствия Республики Беларусь </w:t>
            </w:r>
          </w:p>
          <w:p w:rsidR="007261D6" w:rsidRPr="00FE35F2" w:rsidRDefault="007261D6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E35F2">
              <w:rPr>
                <w:sz w:val="26"/>
                <w:szCs w:val="26"/>
                <w:u w:val="single"/>
              </w:rPr>
              <w:t xml:space="preserve">______________ </w:t>
            </w:r>
            <w:r w:rsidRPr="00FE35F2">
              <w:rPr>
                <w:sz w:val="26"/>
                <w:szCs w:val="26"/>
              </w:rPr>
              <w:t>С. А. Федченко</w:t>
            </w:r>
          </w:p>
          <w:p w:rsidR="007261D6" w:rsidRPr="00041499" w:rsidRDefault="009D1897" w:rsidP="00826AD7">
            <w:pPr>
              <w:spacing w:line="280" w:lineRule="exact"/>
              <w:rPr>
                <w:sz w:val="26"/>
                <w:szCs w:val="26"/>
              </w:rPr>
            </w:pPr>
            <w:r w:rsidRPr="00FE35F2">
              <w:rPr>
                <w:sz w:val="26"/>
                <w:szCs w:val="26"/>
              </w:rPr>
              <w:t>«</w:t>
            </w:r>
            <w:r w:rsidRPr="00FE35F2">
              <w:rPr>
                <w:sz w:val="26"/>
                <w:szCs w:val="26"/>
                <w:u w:val="single"/>
              </w:rPr>
              <w:t xml:space="preserve">     </w:t>
            </w:r>
            <w:r w:rsidRPr="00FE35F2">
              <w:rPr>
                <w:sz w:val="26"/>
                <w:szCs w:val="26"/>
              </w:rPr>
              <w:t xml:space="preserve">» </w:t>
            </w:r>
            <w:r w:rsidRPr="00FE35F2">
              <w:rPr>
                <w:sz w:val="26"/>
                <w:szCs w:val="26"/>
                <w:u w:val="single"/>
              </w:rPr>
              <w:t xml:space="preserve">                                </w:t>
            </w:r>
            <w:r w:rsidR="007261D6" w:rsidRPr="00FE35F2">
              <w:rPr>
                <w:sz w:val="26"/>
                <w:szCs w:val="26"/>
              </w:rPr>
              <w:t>20__ г.</w:t>
            </w:r>
          </w:p>
        </w:tc>
        <w:tc>
          <w:tcPr>
            <w:tcW w:w="4642" w:type="dxa"/>
          </w:tcPr>
          <w:p w:rsidR="007261D6" w:rsidRPr="00041499" w:rsidRDefault="007261D6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41499">
              <w:rPr>
                <w:b/>
                <w:sz w:val="26"/>
                <w:szCs w:val="26"/>
              </w:rPr>
              <w:t>СОГЛАСОВАНО</w:t>
            </w:r>
          </w:p>
          <w:p w:rsidR="007261D6" w:rsidRPr="00041499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7261D6" w:rsidRPr="00041499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Республики Беларусь</w:t>
            </w:r>
          </w:p>
          <w:p w:rsidR="007261D6" w:rsidRPr="00041499" w:rsidRDefault="007261D6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1897">
              <w:rPr>
                <w:sz w:val="26"/>
                <w:szCs w:val="26"/>
                <w:u w:val="single"/>
              </w:rPr>
              <w:t>_______________</w:t>
            </w:r>
            <w:r w:rsidRPr="00041499">
              <w:rPr>
                <w:sz w:val="26"/>
                <w:szCs w:val="26"/>
              </w:rPr>
              <w:t xml:space="preserve"> С. Н. Пищов</w:t>
            </w:r>
          </w:p>
          <w:p w:rsidR="007261D6" w:rsidRPr="00041499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«</w:t>
            </w:r>
            <w:r w:rsidR="009D1897">
              <w:rPr>
                <w:sz w:val="26"/>
                <w:szCs w:val="26"/>
                <w:u w:val="single"/>
              </w:rPr>
              <w:t xml:space="preserve">      </w:t>
            </w:r>
            <w:r w:rsidR="009D1897">
              <w:rPr>
                <w:sz w:val="26"/>
                <w:szCs w:val="26"/>
              </w:rPr>
              <w:t xml:space="preserve">» </w:t>
            </w:r>
            <w:r w:rsidR="009D1897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041499">
              <w:rPr>
                <w:sz w:val="26"/>
                <w:szCs w:val="26"/>
              </w:rPr>
              <w:t>20__ г.</w:t>
            </w:r>
          </w:p>
        </w:tc>
      </w:tr>
      <w:tr w:rsidR="007261D6" w:rsidRPr="00041499" w:rsidTr="00826AD7">
        <w:trPr>
          <w:trHeight w:val="2418"/>
        </w:trPr>
        <w:tc>
          <w:tcPr>
            <w:tcW w:w="5104" w:type="dxa"/>
          </w:tcPr>
          <w:p w:rsidR="007261D6" w:rsidRPr="00041499" w:rsidRDefault="007261D6" w:rsidP="00826AD7">
            <w:pPr>
              <w:tabs>
                <w:tab w:val="center" w:pos="4677"/>
              </w:tabs>
              <w:suppressAutoHyphens/>
              <w:spacing w:line="280" w:lineRule="exact"/>
              <w:rPr>
                <w:b/>
                <w:bCs/>
                <w:sz w:val="26"/>
                <w:szCs w:val="26"/>
              </w:rPr>
            </w:pPr>
            <w:r w:rsidRPr="00041499">
              <w:rPr>
                <w:b/>
                <w:bCs/>
                <w:sz w:val="26"/>
                <w:szCs w:val="26"/>
              </w:rPr>
              <w:t>СОГЛАСОВАНО</w:t>
            </w:r>
          </w:p>
          <w:p w:rsidR="007261D6" w:rsidRPr="00041499" w:rsidRDefault="007261D6" w:rsidP="00826AD7">
            <w:pPr>
              <w:tabs>
                <w:tab w:val="left" w:pos="6195"/>
              </w:tabs>
              <w:suppressAutoHyphens/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Начальник Главного управления </w:t>
            </w:r>
          </w:p>
          <w:p w:rsidR="007261D6" w:rsidRPr="00041499" w:rsidRDefault="007261D6" w:rsidP="00826AD7">
            <w:pPr>
              <w:tabs>
                <w:tab w:val="left" w:pos="6195"/>
              </w:tabs>
              <w:suppressAutoHyphens/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образования, науки и кадровой политики</w:t>
            </w:r>
          </w:p>
          <w:p w:rsidR="007261D6" w:rsidRPr="00041499" w:rsidRDefault="007261D6" w:rsidP="00826AD7">
            <w:pPr>
              <w:tabs>
                <w:tab w:val="left" w:pos="6195"/>
              </w:tabs>
              <w:suppressAutoHyphens/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Министерства сельского хозяйства и</w:t>
            </w:r>
          </w:p>
          <w:p w:rsidR="007261D6" w:rsidRPr="00041499" w:rsidRDefault="007261D6" w:rsidP="00826AD7">
            <w:pPr>
              <w:tabs>
                <w:tab w:val="left" w:pos="6195"/>
              </w:tabs>
              <w:suppressAutoHyphens/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продовольствия Республики Беларусь</w:t>
            </w:r>
          </w:p>
          <w:p w:rsidR="007261D6" w:rsidRPr="00041499" w:rsidRDefault="007261D6" w:rsidP="00826AD7">
            <w:pPr>
              <w:tabs>
                <w:tab w:val="left" w:pos="6195"/>
              </w:tabs>
              <w:suppressAutoHyphens/>
              <w:spacing w:line="280" w:lineRule="exact"/>
              <w:rPr>
                <w:sz w:val="26"/>
                <w:szCs w:val="26"/>
              </w:rPr>
            </w:pPr>
          </w:p>
          <w:p w:rsidR="007261D6" w:rsidRPr="00041499" w:rsidRDefault="007261D6" w:rsidP="00826AD7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9D1897">
              <w:rPr>
                <w:sz w:val="26"/>
                <w:szCs w:val="26"/>
                <w:u w:val="single"/>
              </w:rPr>
              <w:t>________________</w:t>
            </w:r>
            <w:r w:rsidRPr="00041499">
              <w:rPr>
                <w:sz w:val="26"/>
                <w:szCs w:val="26"/>
              </w:rPr>
              <w:t xml:space="preserve">_В. А. Самсонович </w:t>
            </w:r>
          </w:p>
          <w:p w:rsidR="007261D6" w:rsidRPr="009D1897" w:rsidRDefault="009D1897" w:rsidP="009D189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sz w:val="26"/>
                <w:szCs w:val="26"/>
              </w:rPr>
            </w:pPr>
            <w:r w:rsidRPr="009D189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</w:t>
            </w:r>
            <w:r w:rsidR="007261D6" w:rsidRPr="009D1897">
              <w:rPr>
                <w:sz w:val="26"/>
                <w:szCs w:val="26"/>
              </w:rPr>
              <w:t>»</w:t>
            </w:r>
            <w:r w:rsidR="007261D6" w:rsidRPr="009D1897">
              <w:rPr>
                <w:sz w:val="26"/>
                <w:szCs w:val="26"/>
                <w:u w:val="single"/>
              </w:rPr>
              <w:t>________________</w:t>
            </w:r>
            <w:r>
              <w:rPr>
                <w:sz w:val="26"/>
                <w:szCs w:val="26"/>
              </w:rPr>
              <w:t>20___</w:t>
            </w:r>
            <w:r w:rsidR="007261D6" w:rsidRPr="009D1897">
              <w:rPr>
                <w:sz w:val="26"/>
                <w:szCs w:val="26"/>
              </w:rPr>
              <w:t>г.</w:t>
            </w:r>
          </w:p>
        </w:tc>
        <w:tc>
          <w:tcPr>
            <w:tcW w:w="4642" w:type="dxa"/>
          </w:tcPr>
          <w:p w:rsidR="007261D6" w:rsidRPr="00041499" w:rsidRDefault="007261D6" w:rsidP="00826AD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41499">
              <w:rPr>
                <w:b/>
                <w:bCs/>
                <w:sz w:val="26"/>
                <w:szCs w:val="26"/>
              </w:rPr>
              <w:t>СОГЛАСОВАНО</w:t>
            </w:r>
          </w:p>
          <w:p w:rsidR="002D5770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Проректор по научно-методической  работе </w:t>
            </w:r>
            <w:r w:rsidR="002D5770">
              <w:rPr>
                <w:sz w:val="26"/>
                <w:szCs w:val="26"/>
              </w:rPr>
              <w:t xml:space="preserve">государственного </w:t>
            </w:r>
          </w:p>
          <w:p w:rsidR="007261D6" w:rsidRPr="00041499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учреждения образования </w:t>
            </w:r>
          </w:p>
          <w:p w:rsidR="007261D6" w:rsidRPr="00041499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«Республиканский институт высшей школы»</w:t>
            </w:r>
          </w:p>
          <w:p w:rsidR="007261D6" w:rsidRPr="00041499" w:rsidRDefault="007261D6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1897">
              <w:rPr>
                <w:sz w:val="26"/>
                <w:szCs w:val="26"/>
                <w:u w:val="single"/>
              </w:rPr>
              <w:t>________________</w:t>
            </w:r>
            <w:r w:rsidRPr="00041499">
              <w:rPr>
                <w:sz w:val="26"/>
                <w:szCs w:val="26"/>
              </w:rPr>
              <w:t>_ И. В. Титович</w:t>
            </w:r>
          </w:p>
          <w:p w:rsidR="007261D6" w:rsidRPr="00041499" w:rsidRDefault="007261D6" w:rsidP="00826AD7">
            <w:pPr>
              <w:spacing w:line="280" w:lineRule="exact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«</w:t>
            </w:r>
            <w:r w:rsidR="009D1897">
              <w:rPr>
                <w:sz w:val="26"/>
                <w:szCs w:val="26"/>
                <w:u w:val="single"/>
              </w:rPr>
              <w:t xml:space="preserve">      </w:t>
            </w:r>
            <w:r w:rsidR="009D1897">
              <w:rPr>
                <w:sz w:val="26"/>
                <w:szCs w:val="26"/>
              </w:rPr>
              <w:t xml:space="preserve">» </w:t>
            </w:r>
            <w:r w:rsidR="009D1897">
              <w:rPr>
                <w:sz w:val="26"/>
                <w:szCs w:val="26"/>
                <w:u w:val="single"/>
              </w:rPr>
              <w:t xml:space="preserve">                           </w:t>
            </w:r>
            <w:r w:rsidRPr="00041499">
              <w:rPr>
                <w:sz w:val="26"/>
                <w:szCs w:val="26"/>
              </w:rPr>
              <w:t>20__ г.</w:t>
            </w:r>
          </w:p>
        </w:tc>
      </w:tr>
      <w:tr w:rsidR="007261D6" w:rsidRPr="00041499" w:rsidTr="00826AD7">
        <w:trPr>
          <w:trHeight w:val="2699"/>
        </w:trPr>
        <w:tc>
          <w:tcPr>
            <w:tcW w:w="5104" w:type="dxa"/>
          </w:tcPr>
          <w:p w:rsidR="00041499" w:rsidRDefault="00041499" w:rsidP="007261D6">
            <w:pPr>
              <w:widowControl w:val="0"/>
              <w:jc w:val="both"/>
              <w:rPr>
                <w:b/>
                <w:caps/>
                <w:sz w:val="26"/>
                <w:szCs w:val="26"/>
              </w:rPr>
            </w:pPr>
          </w:p>
          <w:p w:rsidR="007261D6" w:rsidRPr="00041499" w:rsidRDefault="007261D6" w:rsidP="007261D6">
            <w:pPr>
              <w:widowControl w:val="0"/>
              <w:jc w:val="both"/>
              <w:rPr>
                <w:b/>
                <w:caps/>
                <w:sz w:val="26"/>
                <w:szCs w:val="26"/>
              </w:rPr>
            </w:pPr>
            <w:r w:rsidRPr="00041499">
              <w:rPr>
                <w:b/>
                <w:caps/>
                <w:sz w:val="26"/>
                <w:szCs w:val="26"/>
              </w:rPr>
              <w:t>Согласовано</w:t>
            </w:r>
          </w:p>
          <w:p w:rsidR="007261D6" w:rsidRPr="00041499" w:rsidRDefault="007261D6" w:rsidP="007261D6">
            <w:pPr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Начальник Главного управления </w:t>
            </w:r>
          </w:p>
          <w:p w:rsidR="007261D6" w:rsidRPr="00041499" w:rsidRDefault="007261D6" w:rsidP="007261D6">
            <w:pPr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экономики Министерства сельского</w:t>
            </w:r>
          </w:p>
          <w:p w:rsidR="007261D6" w:rsidRPr="00041499" w:rsidRDefault="007261D6" w:rsidP="007261D6">
            <w:pPr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хозяйства и продовольствия </w:t>
            </w:r>
            <w:r w:rsidRPr="00041499">
              <w:rPr>
                <w:sz w:val="26"/>
                <w:szCs w:val="26"/>
              </w:rPr>
              <w:br/>
              <w:t>Республики Беларусь</w:t>
            </w:r>
          </w:p>
          <w:p w:rsidR="007261D6" w:rsidRPr="00041499" w:rsidRDefault="007261D6" w:rsidP="007261D6">
            <w:pPr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_____________В. В. Пустошило </w:t>
            </w:r>
          </w:p>
          <w:p w:rsidR="007261D6" w:rsidRPr="00041499" w:rsidRDefault="007261D6" w:rsidP="007261D6">
            <w:pPr>
              <w:widowControl w:val="0"/>
              <w:jc w:val="both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«___» ______________ 20    г.</w:t>
            </w:r>
          </w:p>
          <w:p w:rsidR="007261D6" w:rsidRPr="00041499" w:rsidRDefault="007261D6" w:rsidP="00826AD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42" w:type="dxa"/>
          </w:tcPr>
          <w:p w:rsidR="007261D6" w:rsidRPr="00041499" w:rsidRDefault="007261D6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7261D6" w:rsidRDefault="007261D6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Эксперт-нормоконтролер</w:t>
            </w:r>
          </w:p>
          <w:p w:rsidR="009D1897" w:rsidRPr="00041499" w:rsidRDefault="009D1897" w:rsidP="00826AD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7261D6" w:rsidRPr="009D1897" w:rsidRDefault="007261D6" w:rsidP="00826AD7">
            <w:pPr>
              <w:spacing w:line="280" w:lineRule="exact"/>
              <w:jc w:val="both"/>
              <w:rPr>
                <w:sz w:val="26"/>
                <w:szCs w:val="26"/>
                <w:u w:val="single"/>
              </w:rPr>
            </w:pPr>
            <w:r w:rsidRPr="009D1897">
              <w:rPr>
                <w:sz w:val="26"/>
                <w:szCs w:val="26"/>
                <w:u w:val="single"/>
              </w:rPr>
              <w:t>_________________</w:t>
            </w:r>
          </w:p>
          <w:p w:rsidR="007261D6" w:rsidRPr="00041499" w:rsidRDefault="009D1897" w:rsidP="00826A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r w:rsidR="007261D6" w:rsidRPr="00041499">
              <w:rPr>
                <w:sz w:val="26"/>
                <w:szCs w:val="26"/>
              </w:rPr>
              <w:t>20__ г.</w:t>
            </w:r>
          </w:p>
          <w:p w:rsidR="007261D6" w:rsidRPr="00041499" w:rsidRDefault="007261D6" w:rsidP="00826AD7">
            <w:pPr>
              <w:spacing w:line="280" w:lineRule="exact"/>
              <w:rPr>
                <w:b/>
                <w:bCs/>
                <w:sz w:val="26"/>
                <w:szCs w:val="26"/>
              </w:rPr>
            </w:pPr>
          </w:p>
        </w:tc>
      </w:tr>
      <w:tr w:rsidR="007261D6" w:rsidRPr="00041499" w:rsidTr="00826AD7">
        <w:trPr>
          <w:trHeight w:val="1834"/>
        </w:trPr>
        <w:tc>
          <w:tcPr>
            <w:tcW w:w="5104" w:type="dxa"/>
          </w:tcPr>
          <w:p w:rsidR="00041499" w:rsidRPr="00041499" w:rsidRDefault="00041499" w:rsidP="00041499">
            <w:pPr>
              <w:widowControl w:val="0"/>
              <w:jc w:val="both"/>
              <w:rPr>
                <w:b/>
                <w:caps/>
                <w:sz w:val="26"/>
                <w:szCs w:val="26"/>
              </w:rPr>
            </w:pPr>
            <w:r w:rsidRPr="00041499">
              <w:rPr>
                <w:b/>
                <w:caps/>
                <w:sz w:val="26"/>
                <w:szCs w:val="26"/>
              </w:rPr>
              <w:t>Согласовано</w:t>
            </w:r>
          </w:p>
          <w:p w:rsidR="00041499" w:rsidRPr="00041499" w:rsidRDefault="00041499" w:rsidP="00041499">
            <w:pPr>
              <w:widowControl w:val="0"/>
              <w:jc w:val="both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Председатель Учебно-методического</w:t>
            </w:r>
          </w:p>
          <w:p w:rsidR="00041499" w:rsidRPr="00041499" w:rsidRDefault="00041499" w:rsidP="00041499">
            <w:pPr>
              <w:widowControl w:val="0"/>
              <w:jc w:val="both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 xml:space="preserve">объединения по образованию </w:t>
            </w:r>
          </w:p>
          <w:p w:rsidR="00041499" w:rsidRPr="00041499" w:rsidRDefault="00041499" w:rsidP="00041499">
            <w:pPr>
              <w:widowControl w:val="0"/>
              <w:jc w:val="both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в области сельского хозяйства</w:t>
            </w:r>
          </w:p>
          <w:p w:rsidR="00041499" w:rsidRPr="00041499" w:rsidRDefault="00041499" w:rsidP="00041499">
            <w:pPr>
              <w:widowControl w:val="0"/>
              <w:jc w:val="both"/>
              <w:rPr>
                <w:sz w:val="26"/>
                <w:szCs w:val="26"/>
              </w:rPr>
            </w:pPr>
            <w:r w:rsidRPr="00041499">
              <w:rPr>
                <w:sz w:val="26"/>
                <w:szCs w:val="26"/>
              </w:rPr>
              <w:t>______________ В. В. Великанов</w:t>
            </w:r>
          </w:p>
          <w:p w:rsidR="007261D6" w:rsidRPr="00041499" w:rsidRDefault="009D1897" w:rsidP="0004149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                           </w:t>
            </w:r>
            <w:r w:rsidR="00041499" w:rsidRPr="00041499">
              <w:rPr>
                <w:sz w:val="26"/>
                <w:szCs w:val="26"/>
              </w:rPr>
              <w:t xml:space="preserve">20     г.    </w:t>
            </w:r>
          </w:p>
        </w:tc>
        <w:tc>
          <w:tcPr>
            <w:tcW w:w="4642" w:type="dxa"/>
          </w:tcPr>
          <w:p w:rsidR="007261D6" w:rsidRPr="00041499" w:rsidRDefault="007261D6" w:rsidP="00826AD7">
            <w:pPr>
              <w:spacing w:line="280" w:lineRule="exact"/>
              <w:rPr>
                <w:b/>
                <w:sz w:val="26"/>
                <w:szCs w:val="26"/>
              </w:rPr>
            </w:pPr>
          </w:p>
        </w:tc>
      </w:tr>
    </w:tbl>
    <w:p w:rsidR="007261D6" w:rsidRPr="00041499" w:rsidRDefault="007261D6" w:rsidP="007261D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color w:val="000000"/>
          <w:sz w:val="26"/>
          <w:szCs w:val="26"/>
        </w:rPr>
      </w:pPr>
      <w:r w:rsidRPr="00041499">
        <w:rPr>
          <w:color w:val="000000"/>
          <w:sz w:val="26"/>
          <w:szCs w:val="26"/>
        </w:rPr>
        <w:t>Минск 2024</w:t>
      </w:r>
    </w:p>
    <w:p w:rsidR="007261D6" w:rsidRPr="00A7536F" w:rsidRDefault="007261D6" w:rsidP="00A7536F">
      <w:pPr>
        <w:jc w:val="center"/>
        <w:rPr>
          <w:sz w:val="26"/>
          <w:szCs w:val="26"/>
        </w:rPr>
      </w:pPr>
    </w:p>
    <w:p w:rsidR="00B53F33" w:rsidRPr="000261E7" w:rsidRDefault="00B324F4" w:rsidP="00A7536F">
      <w:pPr>
        <w:jc w:val="both"/>
        <w:rPr>
          <w:b/>
          <w:sz w:val="28"/>
          <w:szCs w:val="28"/>
        </w:rPr>
      </w:pPr>
      <w:r w:rsidRPr="000261E7">
        <w:rPr>
          <w:b/>
          <w:sz w:val="28"/>
          <w:szCs w:val="28"/>
        </w:rPr>
        <w:t>СОСТАВИТЕЛИ:</w:t>
      </w:r>
      <w:r w:rsidR="006F5B60" w:rsidRPr="000261E7">
        <w:rPr>
          <w:b/>
          <w:sz w:val="28"/>
          <w:szCs w:val="28"/>
        </w:rPr>
        <w:t xml:space="preserve"> </w:t>
      </w:r>
    </w:p>
    <w:p w:rsidR="00AD1BC4" w:rsidRPr="006162BB" w:rsidRDefault="00AD1BC4" w:rsidP="00AD1BC4">
      <w:pPr>
        <w:jc w:val="both"/>
        <w:rPr>
          <w:spacing w:val="-4"/>
          <w:sz w:val="28"/>
          <w:szCs w:val="28"/>
        </w:rPr>
      </w:pPr>
      <w:r w:rsidRPr="006162BB">
        <w:rPr>
          <w:spacing w:val="-4"/>
          <w:sz w:val="28"/>
          <w:szCs w:val="28"/>
        </w:rPr>
        <w:t>Е. Н. Крючков, заведующий кафедрой высшей математики и физики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технических наук, доцент;</w:t>
      </w:r>
    </w:p>
    <w:p w:rsidR="006F5B60" w:rsidRPr="006162BB" w:rsidRDefault="004D77A3" w:rsidP="00B53F33">
      <w:pPr>
        <w:jc w:val="both"/>
        <w:rPr>
          <w:spacing w:val="-4"/>
          <w:sz w:val="28"/>
          <w:szCs w:val="28"/>
        </w:rPr>
      </w:pPr>
      <w:r w:rsidRPr="006162BB">
        <w:rPr>
          <w:spacing w:val="-4"/>
          <w:sz w:val="28"/>
          <w:szCs w:val="28"/>
        </w:rPr>
        <w:t>Т. Б. Воронкова, доцент</w:t>
      </w:r>
      <w:r w:rsidR="00A55575" w:rsidRPr="006162BB">
        <w:rPr>
          <w:spacing w:val="-4"/>
          <w:sz w:val="28"/>
          <w:szCs w:val="28"/>
        </w:rPr>
        <w:t xml:space="preserve"> кафедр</w:t>
      </w:r>
      <w:r w:rsidRPr="006162BB">
        <w:rPr>
          <w:spacing w:val="-4"/>
          <w:sz w:val="28"/>
          <w:szCs w:val="28"/>
        </w:rPr>
        <w:t>ы</w:t>
      </w:r>
      <w:r w:rsidR="006F5B60" w:rsidRPr="006162BB">
        <w:rPr>
          <w:spacing w:val="-4"/>
          <w:sz w:val="28"/>
          <w:szCs w:val="28"/>
        </w:rPr>
        <w:t xml:space="preserve"> </w:t>
      </w:r>
      <w:r w:rsidR="00A55575" w:rsidRPr="006162BB">
        <w:rPr>
          <w:spacing w:val="-4"/>
          <w:sz w:val="28"/>
          <w:szCs w:val="28"/>
        </w:rPr>
        <w:t>высшей математики и физики</w:t>
      </w:r>
      <w:r w:rsidR="006F5B60" w:rsidRPr="006162BB">
        <w:rPr>
          <w:spacing w:val="-4"/>
          <w:sz w:val="28"/>
          <w:szCs w:val="28"/>
        </w:rPr>
        <w:t xml:space="preserve"> учреждения образования «Белорусская государственная орденов Октябрьской Революции и Трудового Красного Знамени сельскохозяйственная академия», ка</w:t>
      </w:r>
      <w:r w:rsidR="00546D88" w:rsidRPr="006162BB">
        <w:rPr>
          <w:spacing w:val="-4"/>
          <w:sz w:val="28"/>
          <w:szCs w:val="28"/>
        </w:rPr>
        <w:t xml:space="preserve">ндидат </w:t>
      </w:r>
      <w:r w:rsidRPr="006162BB">
        <w:rPr>
          <w:spacing w:val="-4"/>
          <w:sz w:val="28"/>
          <w:szCs w:val="28"/>
        </w:rPr>
        <w:t>эконом</w:t>
      </w:r>
      <w:r w:rsidR="00A55575" w:rsidRPr="006162BB">
        <w:rPr>
          <w:spacing w:val="-4"/>
          <w:sz w:val="28"/>
          <w:szCs w:val="28"/>
        </w:rPr>
        <w:t>ических</w:t>
      </w:r>
      <w:r w:rsidR="00546D88" w:rsidRPr="006162BB">
        <w:rPr>
          <w:spacing w:val="-4"/>
          <w:sz w:val="28"/>
          <w:szCs w:val="28"/>
        </w:rPr>
        <w:t xml:space="preserve"> наук, доцент;</w:t>
      </w:r>
    </w:p>
    <w:p w:rsidR="006F5B60" w:rsidRPr="006162BB" w:rsidRDefault="00A55575" w:rsidP="00B53F33">
      <w:pPr>
        <w:jc w:val="both"/>
        <w:rPr>
          <w:spacing w:val="-4"/>
          <w:sz w:val="28"/>
          <w:szCs w:val="28"/>
        </w:rPr>
      </w:pPr>
      <w:r w:rsidRPr="006162BB">
        <w:rPr>
          <w:spacing w:val="-4"/>
          <w:sz w:val="28"/>
          <w:szCs w:val="28"/>
        </w:rPr>
        <w:t>С</w:t>
      </w:r>
      <w:r w:rsidR="00641B50" w:rsidRPr="006162BB">
        <w:rPr>
          <w:spacing w:val="-4"/>
          <w:sz w:val="28"/>
          <w:szCs w:val="28"/>
        </w:rPr>
        <w:t>.</w:t>
      </w:r>
      <w:r w:rsidR="00BD7C45" w:rsidRPr="006162BB">
        <w:rPr>
          <w:spacing w:val="-4"/>
          <w:sz w:val="28"/>
          <w:szCs w:val="28"/>
        </w:rPr>
        <w:t xml:space="preserve"> </w:t>
      </w:r>
      <w:r w:rsidRPr="006162BB">
        <w:rPr>
          <w:spacing w:val="-4"/>
          <w:sz w:val="28"/>
          <w:szCs w:val="28"/>
        </w:rPr>
        <w:t>В</w:t>
      </w:r>
      <w:r w:rsidR="00641B50" w:rsidRPr="006162BB">
        <w:rPr>
          <w:spacing w:val="-4"/>
          <w:sz w:val="28"/>
          <w:szCs w:val="28"/>
        </w:rPr>
        <w:t>.</w:t>
      </w:r>
      <w:r w:rsidR="00E41BFF" w:rsidRPr="006162BB">
        <w:rPr>
          <w:spacing w:val="-4"/>
          <w:sz w:val="28"/>
          <w:szCs w:val="28"/>
        </w:rPr>
        <w:t xml:space="preserve"> Курзенков</w:t>
      </w:r>
      <w:r w:rsidR="006F5B60" w:rsidRPr="006162BB">
        <w:rPr>
          <w:spacing w:val="-4"/>
          <w:sz w:val="28"/>
          <w:szCs w:val="28"/>
        </w:rPr>
        <w:t xml:space="preserve">, </w:t>
      </w:r>
      <w:r w:rsidRPr="006162BB">
        <w:rPr>
          <w:spacing w:val="-4"/>
          <w:sz w:val="28"/>
          <w:szCs w:val="28"/>
        </w:rPr>
        <w:t>доцент</w:t>
      </w:r>
      <w:r w:rsidR="00B53F33" w:rsidRPr="006162BB">
        <w:rPr>
          <w:spacing w:val="-4"/>
          <w:sz w:val="28"/>
          <w:szCs w:val="28"/>
        </w:rPr>
        <w:t xml:space="preserve"> кафедры </w:t>
      </w:r>
      <w:r w:rsidRPr="006162BB">
        <w:rPr>
          <w:spacing w:val="-4"/>
          <w:sz w:val="28"/>
          <w:szCs w:val="28"/>
        </w:rPr>
        <w:t>высшей математики и физики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технических наук, доцент</w:t>
      </w:r>
    </w:p>
    <w:p w:rsidR="00485861" w:rsidRPr="000261E7" w:rsidRDefault="00485861" w:rsidP="00A64DB1">
      <w:pPr>
        <w:jc w:val="both"/>
        <w:rPr>
          <w:sz w:val="28"/>
          <w:szCs w:val="28"/>
        </w:rPr>
      </w:pPr>
    </w:p>
    <w:p w:rsidR="00485861" w:rsidRPr="000261E7" w:rsidRDefault="00485861" w:rsidP="00485861">
      <w:pPr>
        <w:jc w:val="both"/>
        <w:rPr>
          <w:b/>
          <w:sz w:val="28"/>
          <w:szCs w:val="28"/>
        </w:rPr>
      </w:pPr>
      <w:r w:rsidRPr="000261E7">
        <w:rPr>
          <w:b/>
          <w:sz w:val="28"/>
          <w:szCs w:val="28"/>
        </w:rPr>
        <w:t>РЕЦЕНЗЕНТЫ:</w:t>
      </w:r>
    </w:p>
    <w:p w:rsidR="00F12A75" w:rsidRDefault="00A7536F" w:rsidP="007E6A99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3F33" w:rsidRPr="00A7536F">
        <w:rPr>
          <w:sz w:val="28"/>
          <w:szCs w:val="28"/>
        </w:rPr>
        <w:t xml:space="preserve">афедра </w:t>
      </w:r>
      <w:r w:rsidR="00A55575" w:rsidRPr="00A7536F">
        <w:rPr>
          <w:sz w:val="28"/>
          <w:szCs w:val="28"/>
        </w:rPr>
        <w:t>высшей математики</w:t>
      </w:r>
      <w:r w:rsidR="00B53F33" w:rsidRPr="00A7536F">
        <w:rPr>
          <w:sz w:val="28"/>
          <w:szCs w:val="28"/>
        </w:rPr>
        <w:t xml:space="preserve"> учреждения образования «Белорусский </w:t>
      </w:r>
      <w:r w:rsidR="00A55575" w:rsidRPr="00A7536F">
        <w:rPr>
          <w:sz w:val="28"/>
          <w:szCs w:val="28"/>
        </w:rPr>
        <w:t xml:space="preserve">государственный аграрный технический </w:t>
      </w:r>
      <w:r w:rsidR="00B53F33" w:rsidRPr="00A7536F">
        <w:rPr>
          <w:sz w:val="28"/>
          <w:szCs w:val="28"/>
        </w:rPr>
        <w:t xml:space="preserve">университет» </w:t>
      </w:r>
    </w:p>
    <w:p w:rsidR="00301C3B" w:rsidRPr="00A7536F" w:rsidRDefault="00B53F33" w:rsidP="007E6A99">
      <w:pPr>
        <w:spacing w:line="228" w:lineRule="auto"/>
        <w:jc w:val="both"/>
        <w:rPr>
          <w:sz w:val="28"/>
          <w:szCs w:val="28"/>
        </w:rPr>
      </w:pPr>
      <w:r w:rsidRPr="00A7536F">
        <w:rPr>
          <w:sz w:val="28"/>
          <w:szCs w:val="28"/>
        </w:rPr>
        <w:t>(</w:t>
      </w:r>
      <w:r w:rsidR="00301C3B" w:rsidRPr="00A7536F">
        <w:rPr>
          <w:sz w:val="28"/>
          <w:szCs w:val="28"/>
        </w:rPr>
        <w:t>протокол №</w:t>
      </w:r>
      <w:r w:rsidR="003721E4" w:rsidRPr="00A7536F">
        <w:rPr>
          <w:sz w:val="28"/>
          <w:szCs w:val="28"/>
        </w:rPr>
        <w:t xml:space="preserve"> </w:t>
      </w:r>
      <w:r w:rsidR="00301C3B" w:rsidRPr="00A7536F">
        <w:rPr>
          <w:sz w:val="28"/>
          <w:szCs w:val="28"/>
        </w:rPr>
        <w:t>13 от 16.06.2023 г.);</w:t>
      </w:r>
    </w:p>
    <w:p w:rsidR="00010600" w:rsidRDefault="006D2C74" w:rsidP="00301C3B">
      <w:pPr>
        <w:jc w:val="both"/>
        <w:rPr>
          <w:spacing w:val="-4"/>
          <w:sz w:val="28"/>
          <w:szCs w:val="28"/>
        </w:rPr>
      </w:pPr>
      <w:r w:rsidRPr="00010600">
        <w:rPr>
          <w:spacing w:val="-4"/>
          <w:sz w:val="28"/>
          <w:szCs w:val="28"/>
        </w:rPr>
        <w:t>С. В.</w:t>
      </w:r>
      <w:r w:rsidR="00E41BFF" w:rsidRPr="00010600">
        <w:rPr>
          <w:spacing w:val="-4"/>
          <w:sz w:val="28"/>
          <w:szCs w:val="28"/>
        </w:rPr>
        <w:t xml:space="preserve"> Баханович</w:t>
      </w:r>
      <w:r w:rsidRPr="00010600">
        <w:rPr>
          <w:spacing w:val="-4"/>
          <w:sz w:val="28"/>
          <w:szCs w:val="28"/>
        </w:rPr>
        <w:t>, заместитель директора Института математики НАН Беларуси по научной и инновационной работе, кандидат физико-математических наук</w:t>
      </w:r>
      <w:r w:rsidR="00010600">
        <w:rPr>
          <w:spacing w:val="-4"/>
          <w:sz w:val="28"/>
          <w:szCs w:val="28"/>
        </w:rPr>
        <w:t xml:space="preserve"> </w:t>
      </w:r>
    </w:p>
    <w:p w:rsidR="006D2C74" w:rsidRDefault="006D2C74" w:rsidP="00485861">
      <w:pPr>
        <w:ind w:left="1080"/>
        <w:jc w:val="both"/>
        <w:rPr>
          <w:sz w:val="28"/>
          <w:szCs w:val="28"/>
        </w:rPr>
      </w:pPr>
    </w:p>
    <w:p w:rsidR="00B53F33" w:rsidRPr="006162BB" w:rsidRDefault="00B53F33" w:rsidP="00B53F33">
      <w:pPr>
        <w:widowControl w:val="0"/>
        <w:jc w:val="both"/>
        <w:rPr>
          <w:b/>
          <w:caps/>
          <w:spacing w:val="-8"/>
          <w:sz w:val="28"/>
          <w:szCs w:val="28"/>
        </w:rPr>
      </w:pPr>
      <w:r w:rsidRPr="006162BB">
        <w:rPr>
          <w:b/>
          <w:caps/>
          <w:spacing w:val="-8"/>
          <w:sz w:val="28"/>
          <w:szCs w:val="28"/>
        </w:rPr>
        <w:t xml:space="preserve">Рекомендована </w:t>
      </w:r>
      <w:r w:rsidR="00E41BFF" w:rsidRPr="006162BB">
        <w:rPr>
          <w:b/>
          <w:caps/>
          <w:spacing w:val="-8"/>
          <w:sz w:val="28"/>
          <w:szCs w:val="28"/>
        </w:rPr>
        <w:t xml:space="preserve">к утверждению </w:t>
      </w:r>
      <w:r w:rsidRPr="006162BB">
        <w:rPr>
          <w:b/>
          <w:caps/>
          <w:spacing w:val="-8"/>
          <w:sz w:val="28"/>
          <w:szCs w:val="28"/>
        </w:rPr>
        <w:t xml:space="preserve">в качестве </w:t>
      </w:r>
      <w:r w:rsidR="0002752A" w:rsidRPr="006162BB">
        <w:rPr>
          <w:b/>
          <w:caps/>
          <w:spacing w:val="-8"/>
          <w:sz w:val="28"/>
          <w:szCs w:val="28"/>
        </w:rPr>
        <w:t>ПРИМЕРНОЙ</w:t>
      </w:r>
      <w:r w:rsidRPr="006162BB">
        <w:rPr>
          <w:b/>
          <w:caps/>
          <w:spacing w:val="-8"/>
          <w:sz w:val="28"/>
          <w:szCs w:val="28"/>
        </w:rPr>
        <w:t xml:space="preserve">: </w:t>
      </w:r>
    </w:p>
    <w:p w:rsidR="006162BB" w:rsidRDefault="00A7536F" w:rsidP="004C4B60">
      <w:pPr>
        <w:jc w:val="both"/>
        <w:rPr>
          <w:spacing w:val="-6"/>
          <w:sz w:val="28"/>
          <w:szCs w:val="28"/>
        </w:rPr>
      </w:pPr>
      <w:r w:rsidRPr="00A7536F">
        <w:rPr>
          <w:spacing w:val="-6"/>
          <w:sz w:val="28"/>
          <w:szCs w:val="28"/>
        </w:rPr>
        <w:t>К</w:t>
      </w:r>
      <w:r w:rsidR="004C4B60" w:rsidRPr="00A7536F">
        <w:rPr>
          <w:spacing w:val="-6"/>
          <w:sz w:val="28"/>
          <w:szCs w:val="28"/>
        </w:rPr>
        <w:t xml:space="preserve">афедрой </w:t>
      </w:r>
      <w:r w:rsidR="00492306" w:rsidRPr="00A7536F">
        <w:rPr>
          <w:spacing w:val="-6"/>
          <w:sz w:val="28"/>
          <w:szCs w:val="28"/>
        </w:rPr>
        <w:t>высшей математики и физики</w:t>
      </w:r>
      <w:r w:rsidR="004C4B60" w:rsidRPr="00A7536F">
        <w:rPr>
          <w:spacing w:val="-6"/>
          <w:sz w:val="28"/>
          <w:szCs w:val="28"/>
        </w:rPr>
        <w:t xml:space="preserve"> </w:t>
      </w:r>
      <w:r w:rsidR="00D03FD7" w:rsidRPr="00A7536F">
        <w:rPr>
          <w:spacing w:val="-6"/>
          <w:sz w:val="28"/>
          <w:szCs w:val="28"/>
        </w:rPr>
        <w:t>учреждения образования</w:t>
      </w:r>
      <w:r w:rsidR="004C4B60" w:rsidRPr="00A7536F">
        <w:rPr>
          <w:spacing w:val="-6"/>
          <w:sz w:val="28"/>
          <w:szCs w:val="28"/>
        </w:rPr>
        <w:t xml:space="preserve"> </w:t>
      </w:r>
      <w:r w:rsidR="00D03FD7" w:rsidRPr="00A7536F">
        <w:rPr>
          <w:spacing w:val="-6"/>
          <w:sz w:val="28"/>
          <w:szCs w:val="28"/>
        </w:rPr>
        <w:t>«Белорусская государственная орденов Октябрьской Революции и Трудового Красного Знамени сельскохозяй</w:t>
      </w:r>
      <w:r w:rsidR="00546D88" w:rsidRPr="00A7536F">
        <w:rPr>
          <w:spacing w:val="-6"/>
          <w:sz w:val="28"/>
          <w:szCs w:val="28"/>
        </w:rPr>
        <w:t xml:space="preserve">ственная академия» </w:t>
      </w:r>
    </w:p>
    <w:p w:rsidR="004C4B60" w:rsidRPr="00A7536F" w:rsidRDefault="004C4B60" w:rsidP="004C4B60">
      <w:pPr>
        <w:jc w:val="both"/>
        <w:rPr>
          <w:spacing w:val="-6"/>
          <w:sz w:val="28"/>
          <w:szCs w:val="28"/>
        </w:rPr>
      </w:pPr>
      <w:r w:rsidRPr="00A7536F">
        <w:rPr>
          <w:spacing w:val="-6"/>
          <w:sz w:val="28"/>
          <w:szCs w:val="28"/>
        </w:rPr>
        <w:t>(</w:t>
      </w:r>
      <w:r w:rsidR="00301C3B" w:rsidRPr="00A7536F">
        <w:rPr>
          <w:spacing w:val="-6"/>
          <w:sz w:val="28"/>
          <w:szCs w:val="28"/>
        </w:rPr>
        <w:t>протокол №</w:t>
      </w:r>
      <w:r w:rsidR="003721E4" w:rsidRPr="00A7536F">
        <w:rPr>
          <w:spacing w:val="-6"/>
          <w:sz w:val="28"/>
          <w:szCs w:val="28"/>
        </w:rPr>
        <w:t xml:space="preserve"> </w:t>
      </w:r>
      <w:r w:rsidR="00301C3B" w:rsidRPr="00A7536F">
        <w:rPr>
          <w:spacing w:val="-6"/>
          <w:sz w:val="28"/>
          <w:szCs w:val="28"/>
        </w:rPr>
        <w:t>10 от 21.06.2023</w:t>
      </w:r>
      <w:r w:rsidR="003721E4" w:rsidRPr="00A7536F">
        <w:rPr>
          <w:spacing w:val="-6"/>
          <w:sz w:val="28"/>
          <w:szCs w:val="28"/>
        </w:rPr>
        <w:t xml:space="preserve"> г.</w:t>
      </w:r>
      <w:r w:rsidRPr="00A7536F">
        <w:rPr>
          <w:spacing w:val="-6"/>
          <w:sz w:val="28"/>
          <w:szCs w:val="28"/>
        </w:rPr>
        <w:t>)</w:t>
      </w:r>
      <w:r w:rsidR="00BD7C45" w:rsidRPr="00A7536F">
        <w:rPr>
          <w:spacing w:val="-6"/>
          <w:sz w:val="28"/>
          <w:szCs w:val="28"/>
        </w:rPr>
        <w:t>;</w:t>
      </w:r>
    </w:p>
    <w:p w:rsidR="00AD1BC4" w:rsidRPr="00F12A75" w:rsidRDefault="00AD1BC4" w:rsidP="00301C3B">
      <w:pPr>
        <w:rPr>
          <w:sz w:val="20"/>
          <w:szCs w:val="20"/>
        </w:rPr>
      </w:pPr>
    </w:p>
    <w:p w:rsidR="00A7536F" w:rsidRPr="006162BB" w:rsidRDefault="00A7536F" w:rsidP="00A7536F">
      <w:pPr>
        <w:jc w:val="both"/>
        <w:rPr>
          <w:spacing w:val="-6"/>
          <w:sz w:val="28"/>
          <w:szCs w:val="28"/>
        </w:rPr>
      </w:pPr>
      <w:r w:rsidRPr="006162BB">
        <w:rPr>
          <w:spacing w:val="-6"/>
          <w:sz w:val="28"/>
          <w:szCs w:val="28"/>
        </w:rPr>
        <w:t>М</w:t>
      </w:r>
      <w:r w:rsidR="004C4B60" w:rsidRPr="006162BB">
        <w:rPr>
          <w:spacing w:val="-6"/>
          <w:sz w:val="28"/>
          <w:szCs w:val="28"/>
        </w:rPr>
        <w:t xml:space="preserve">етодической комиссией </w:t>
      </w:r>
      <w:r w:rsidR="004D77A3" w:rsidRPr="006162BB">
        <w:rPr>
          <w:spacing w:val="-6"/>
          <w:sz w:val="28"/>
          <w:szCs w:val="28"/>
        </w:rPr>
        <w:t>экономического</w:t>
      </w:r>
      <w:r w:rsidR="004C4B60" w:rsidRPr="006162BB">
        <w:rPr>
          <w:spacing w:val="-6"/>
          <w:sz w:val="28"/>
          <w:szCs w:val="28"/>
        </w:rPr>
        <w:t xml:space="preserve"> факультета </w:t>
      </w:r>
      <w:r w:rsidR="00D03FD7" w:rsidRPr="006162BB">
        <w:rPr>
          <w:spacing w:val="-6"/>
          <w:sz w:val="28"/>
          <w:szCs w:val="28"/>
        </w:rPr>
        <w:t>учреждения образования</w:t>
      </w:r>
      <w:r w:rsidR="004C4B60" w:rsidRPr="006162BB">
        <w:rPr>
          <w:spacing w:val="-6"/>
          <w:sz w:val="28"/>
          <w:szCs w:val="28"/>
        </w:rPr>
        <w:t xml:space="preserve"> </w:t>
      </w:r>
      <w:r w:rsidR="00D03FD7" w:rsidRPr="006162BB">
        <w:rPr>
          <w:spacing w:val="-6"/>
          <w:sz w:val="28"/>
          <w:szCs w:val="28"/>
        </w:rPr>
        <w:t>«Белорусская государственная орденов Октябрьской Революции и Трудового Красного Знамени сельскох</w:t>
      </w:r>
      <w:r w:rsidR="00546D88" w:rsidRPr="006162BB">
        <w:rPr>
          <w:spacing w:val="-6"/>
          <w:sz w:val="28"/>
          <w:szCs w:val="28"/>
        </w:rPr>
        <w:t>озяйственная академия»</w:t>
      </w:r>
      <w:r w:rsidR="00D03FD7" w:rsidRPr="006162BB">
        <w:rPr>
          <w:spacing w:val="-6"/>
          <w:sz w:val="28"/>
          <w:szCs w:val="28"/>
        </w:rPr>
        <w:t xml:space="preserve"> </w:t>
      </w:r>
    </w:p>
    <w:p w:rsidR="008563AF" w:rsidRDefault="004C4B60" w:rsidP="008563AF">
      <w:pPr>
        <w:rPr>
          <w:sz w:val="28"/>
          <w:szCs w:val="28"/>
        </w:rPr>
      </w:pPr>
      <w:r w:rsidRPr="000261E7">
        <w:rPr>
          <w:sz w:val="28"/>
          <w:szCs w:val="28"/>
        </w:rPr>
        <w:t>(протоко</w:t>
      </w:r>
      <w:r w:rsidR="001B42FB" w:rsidRPr="000261E7">
        <w:rPr>
          <w:sz w:val="28"/>
          <w:szCs w:val="28"/>
        </w:rPr>
        <w:t>л №</w:t>
      </w:r>
      <w:r w:rsidR="003721E4">
        <w:rPr>
          <w:sz w:val="28"/>
          <w:szCs w:val="28"/>
        </w:rPr>
        <w:t xml:space="preserve"> </w:t>
      </w:r>
      <w:r w:rsidR="00AD1BC4">
        <w:rPr>
          <w:sz w:val="28"/>
          <w:szCs w:val="28"/>
        </w:rPr>
        <w:t>10</w:t>
      </w:r>
      <w:r w:rsidR="00AD1BC4" w:rsidRPr="00AD1BC4">
        <w:rPr>
          <w:sz w:val="28"/>
          <w:szCs w:val="28"/>
        </w:rPr>
        <w:t xml:space="preserve"> </w:t>
      </w:r>
      <w:r w:rsidR="00AD1BC4" w:rsidRPr="00301C3B">
        <w:rPr>
          <w:sz w:val="28"/>
          <w:szCs w:val="28"/>
        </w:rPr>
        <w:t>от 2</w:t>
      </w:r>
      <w:r w:rsidR="00AD1BC4">
        <w:rPr>
          <w:sz w:val="28"/>
          <w:szCs w:val="28"/>
        </w:rPr>
        <w:t>6</w:t>
      </w:r>
      <w:r w:rsidR="00AD1BC4" w:rsidRPr="00301C3B">
        <w:rPr>
          <w:sz w:val="28"/>
          <w:szCs w:val="28"/>
        </w:rPr>
        <w:t>.06.2023</w:t>
      </w:r>
      <w:r w:rsidR="003721E4">
        <w:rPr>
          <w:sz w:val="28"/>
          <w:szCs w:val="28"/>
        </w:rPr>
        <w:t xml:space="preserve"> г.</w:t>
      </w:r>
      <w:r w:rsidR="00AD1BC4" w:rsidRPr="00301C3B">
        <w:rPr>
          <w:sz w:val="28"/>
          <w:szCs w:val="28"/>
        </w:rPr>
        <w:t>);</w:t>
      </w:r>
      <w:r w:rsidR="00301C3B">
        <w:rPr>
          <w:color w:val="FFFFFF" w:themeColor="background1"/>
          <w:sz w:val="28"/>
          <w:szCs w:val="28"/>
        </w:rPr>
        <w:t xml:space="preserve"> </w:t>
      </w:r>
      <w:r w:rsidR="00BD7C45" w:rsidRPr="005574F1">
        <w:rPr>
          <w:color w:val="FFFFFF" w:themeColor="background1"/>
          <w:sz w:val="28"/>
          <w:szCs w:val="28"/>
        </w:rPr>
        <w:t>.05.</w:t>
      </w:r>
      <w:r w:rsidR="00936A1D" w:rsidRPr="005574F1">
        <w:rPr>
          <w:color w:val="FFFFFF" w:themeColor="background1"/>
          <w:sz w:val="28"/>
          <w:szCs w:val="28"/>
        </w:rPr>
        <w:t>202</w:t>
      </w:r>
      <w:r w:rsidR="00492306" w:rsidRPr="005574F1">
        <w:rPr>
          <w:color w:val="FFFFFF" w:themeColor="background1"/>
          <w:sz w:val="28"/>
          <w:szCs w:val="28"/>
        </w:rPr>
        <w:t>2</w:t>
      </w:r>
      <w:r w:rsidR="00546D88" w:rsidRPr="005574F1">
        <w:rPr>
          <w:color w:val="FFFFFF" w:themeColor="background1"/>
          <w:sz w:val="28"/>
          <w:szCs w:val="28"/>
        </w:rPr>
        <w:t xml:space="preserve"> г.</w:t>
      </w:r>
    </w:p>
    <w:p w:rsidR="00AD1BC4" w:rsidRPr="00F12A75" w:rsidRDefault="008563AF" w:rsidP="008563A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4C4B60" w:rsidRPr="000261E7" w:rsidRDefault="00A7536F" w:rsidP="00A7536F">
      <w:pPr>
        <w:jc w:val="both"/>
        <w:rPr>
          <w:sz w:val="28"/>
          <w:szCs w:val="28"/>
        </w:rPr>
      </w:pPr>
      <w:r w:rsidRPr="006162BB">
        <w:rPr>
          <w:spacing w:val="-4"/>
          <w:sz w:val="28"/>
          <w:szCs w:val="28"/>
        </w:rPr>
        <w:t>Н</w:t>
      </w:r>
      <w:r w:rsidR="004C4B60" w:rsidRPr="006162BB">
        <w:rPr>
          <w:spacing w:val="-4"/>
          <w:sz w:val="28"/>
          <w:szCs w:val="28"/>
        </w:rPr>
        <w:t xml:space="preserve">аучно-методическим советом </w:t>
      </w:r>
      <w:r w:rsidR="00D03FD7" w:rsidRPr="006162BB">
        <w:rPr>
          <w:spacing w:val="-4"/>
          <w:sz w:val="28"/>
          <w:szCs w:val="28"/>
        </w:rPr>
        <w:t>учреждения образования</w:t>
      </w:r>
      <w:r w:rsidR="004C4B60" w:rsidRPr="006162BB">
        <w:rPr>
          <w:spacing w:val="-4"/>
          <w:sz w:val="28"/>
          <w:szCs w:val="28"/>
        </w:rPr>
        <w:t xml:space="preserve"> </w:t>
      </w:r>
      <w:r w:rsidR="00D03FD7" w:rsidRPr="006162BB">
        <w:rPr>
          <w:spacing w:val="-4"/>
          <w:sz w:val="28"/>
          <w:szCs w:val="28"/>
        </w:rPr>
        <w:t>«Белорусская государственная орденов Октябрьской Революции и Трудового Красного Знамени сельскохозяйст</w:t>
      </w:r>
      <w:r w:rsidR="00546D88" w:rsidRPr="006162BB">
        <w:rPr>
          <w:spacing w:val="-4"/>
          <w:sz w:val="28"/>
          <w:szCs w:val="28"/>
        </w:rPr>
        <w:t>венная академия»</w:t>
      </w:r>
      <w:r w:rsidR="00D03FD7" w:rsidRPr="006162BB">
        <w:rPr>
          <w:spacing w:val="-4"/>
          <w:sz w:val="28"/>
          <w:szCs w:val="28"/>
        </w:rPr>
        <w:t xml:space="preserve"> </w:t>
      </w:r>
      <w:r w:rsidR="004C4B60" w:rsidRPr="006162BB">
        <w:rPr>
          <w:spacing w:val="-4"/>
          <w:sz w:val="28"/>
          <w:szCs w:val="28"/>
        </w:rPr>
        <w:t>(протокол</w:t>
      </w:r>
      <w:r w:rsidR="001B42FB" w:rsidRPr="006162BB">
        <w:rPr>
          <w:spacing w:val="-4"/>
          <w:sz w:val="28"/>
          <w:szCs w:val="28"/>
        </w:rPr>
        <w:t xml:space="preserve"> №</w:t>
      </w:r>
      <w:r w:rsidR="003721E4" w:rsidRPr="006162BB">
        <w:rPr>
          <w:spacing w:val="-4"/>
          <w:sz w:val="28"/>
          <w:szCs w:val="28"/>
        </w:rPr>
        <w:t xml:space="preserve"> </w:t>
      </w:r>
      <w:r w:rsidR="00AD1BC4" w:rsidRPr="006162BB">
        <w:rPr>
          <w:spacing w:val="-4"/>
          <w:sz w:val="28"/>
          <w:szCs w:val="28"/>
        </w:rPr>
        <w:t>10 от 28.06.2023</w:t>
      </w:r>
      <w:r w:rsidR="003721E4" w:rsidRPr="006162BB">
        <w:rPr>
          <w:spacing w:val="-4"/>
          <w:sz w:val="28"/>
          <w:szCs w:val="28"/>
        </w:rPr>
        <w:t xml:space="preserve"> г.</w:t>
      </w:r>
      <w:r w:rsidR="00AD1BC4" w:rsidRPr="006162BB">
        <w:rPr>
          <w:spacing w:val="-4"/>
          <w:sz w:val="28"/>
          <w:szCs w:val="28"/>
        </w:rPr>
        <w:t>);</w:t>
      </w:r>
      <w:r w:rsidR="00D2201E" w:rsidRPr="006162BB">
        <w:rPr>
          <w:spacing w:val="-4"/>
          <w:sz w:val="28"/>
          <w:szCs w:val="28"/>
        </w:rPr>
        <w:t xml:space="preserve"> </w:t>
      </w:r>
      <w:r w:rsidR="000261E7" w:rsidRPr="006162BB">
        <w:rPr>
          <w:color w:val="FFFFFF" w:themeColor="background1"/>
          <w:spacing w:val="-4"/>
          <w:sz w:val="28"/>
          <w:szCs w:val="28"/>
        </w:rPr>
        <w:t>9</w:t>
      </w:r>
      <w:r w:rsidR="00D2201E" w:rsidRPr="000F40C4">
        <w:rPr>
          <w:color w:val="FFFFFF" w:themeColor="background1"/>
          <w:sz w:val="28"/>
          <w:szCs w:val="28"/>
        </w:rPr>
        <w:t xml:space="preserve"> </w:t>
      </w:r>
      <w:r w:rsidR="001B42FB" w:rsidRPr="00F12A75">
        <w:rPr>
          <w:color w:val="FFFFFF" w:themeColor="background1"/>
          <w:sz w:val="20"/>
          <w:szCs w:val="20"/>
        </w:rPr>
        <w:t>от</w:t>
      </w:r>
      <w:r w:rsidR="007446D7" w:rsidRPr="000F40C4">
        <w:rPr>
          <w:color w:val="FFFFFF" w:themeColor="background1"/>
          <w:sz w:val="28"/>
          <w:szCs w:val="28"/>
        </w:rPr>
        <w:t xml:space="preserve"> </w:t>
      </w:r>
      <w:r w:rsidR="000261E7" w:rsidRPr="000F40C4">
        <w:rPr>
          <w:color w:val="FFFFFF" w:themeColor="background1"/>
          <w:sz w:val="28"/>
          <w:szCs w:val="28"/>
        </w:rPr>
        <w:t>26.</w:t>
      </w:r>
      <w:r w:rsidR="000261E7" w:rsidRPr="00F12A75">
        <w:rPr>
          <w:color w:val="FFFFFF" w:themeColor="background1"/>
          <w:sz w:val="22"/>
          <w:szCs w:val="22"/>
        </w:rPr>
        <w:t>05</w:t>
      </w:r>
      <w:r w:rsidR="000261E7" w:rsidRPr="000F40C4">
        <w:rPr>
          <w:color w:val="FFFFFF" w:themeColor="background1"/>
          <w:sz w:val="28"/>
          <w:szCs w:val="28"/>
        </w:rPr>
        <w:t>.</w:t>
      </w:r>
      <w:r w:rsidR="001B42FB" w:rsidRPr="000F40C4">
        <w:rPr>
          <w:color w:val="FFFFFF" w:themeColor="background1"/>
          <w:sz w:val="28"/>
          <w:szCs w:val="28"/>
        </w:rPr>
        <w:t>20</w:t>
      </w:r>
      <w:r w:rsidR="003A4B57" w:rsidRPr="000F40C4">
        <w:rPr>
          <w:color w:val="FFFFFF" w:themeColor="background1"/>
          <w:sz w:val="28"/>
          <w:szCs w:val="28"/>
        </w:rPr>
        <w:t>2</w:t>
      </w:r>
      <w:r w:rsidR="00492306" w:rsidRPr="000F40C4">
        <w:rPr>
          <w:color w:val="FFFFFF" w:themeColor="background1"/>
          <w:sz w:val="28"/>
          <w:szCs w:val="28"/>
        </w:rPr>
        <w:t>2</w:t>
      </w:r>
      <w:r w:rsidR="007446D7" w:rsidRPr="000F40C4">
        <w:rPr>
          <w:color w:val="FFFFFF" w:themeColor="background1"/>
          <w:sz w:val="28"/>
          <w:szCs w:val="28"/>
        </w:rPr>
        <w:t xml:space="preserve"> г.</w:t>
      </w:r>
    </w:p>
    <w:p w:rsidR="00E41BFF" w:rsidRPr="006162BB" w:rsidRDefault="00A7536F" w:rsidP="00A7536F">
      <w:pPr>
        <w:jc w:val="both"/>
        <w:rPr>
          <w:spacing w:val="-4"/>
          <w:sz w:val="28"/>
          <w:szCs w:val="28"/>
        </w:rPr>
      </w:pPr>
      <w:r w:rsidRPr="006162BB">
        <w:rPr>
          <w:spacing w:val="-4"/>
          <w:sz w:val="28"/>
          <w:szCs w:val="28"/>
        </w:rPr>
        <w:t>С</w:t>
      </w:r>
      <w:r w:rsidR="00301C3B" w:rsidRPr="006162BB">
        <w:rPr>
          <w:spacing w:val="-4"/>
          <w:sz w:val="28"/>
          <w:szCs w:val="28"/>
        </w:rPr>
        <w:t xml:space="preserve">екцией по аграрной экономике </w:t>
      </w:r>
      <w:r w:rsidR="00AD1BC4" w:rsidRPr="006162BB">
        <w:rPr>
          <w:spacing w:val="-4"/>
          <w:sz w:val="28"/>
          <w:szCs w:val="28"/>
        </w:rPr>
        <w:t>У</w:t>
      </w:r>
      <w:r w:rsidR="00301C3B" w:rsidRPr="006162BB">
        <w:rPr>
          <w:spacing w:val="-4"/>
          <w:sz w:val="28"/>
          <w:szCs w:val="28"/>
        </w:rPr>
        <w:t>чебно-методического объединения по образованию</w:t>
      </w:r>
      <w:r w:rsidRPr="006162BB">
        <w:rPr>
          <w:spacing w:val="-4"/>
          <w:sz w:val="28"/>
          <w:szCs w:val="28"/>
        </w:rPr>
        <w:t xml:space="preserve"> в области сельского хозяйства </w:t>
      </w:r>
      <w:r w:rsidR="00301C3B" w:rsidRPr="006162BB">
        <w:rPr>
          <w:spacing w:val="-4"/>
          <w:sz w:val="28"/>
          <w:szCs w:val="28"/>
        </w:rPr>
        <w:t>(протокол №</w:t>
      </w:r>
      <w:r w:rsidR="003721E4" w:rsidRPr="006162BB">
        <w:rPr>
          <w:spacing w:val="-4"/>
          <w:sz w:val="28"/>
          <w:szCs w:val="28"/>
        </w:rPr>
        <w:t xml:space="preserve"> </w:t>
      </w:r>
      <w:r w:rsidR="007164A9" w:rsidRPr="006162BB">
        <w:rPr>
          <w:spacing w:val="-4"/>
          <w:sz w:val="28"/>
          <w:szCs w:val="28"/>
        </w:rPr>
        <w:t>1</w:t>
      </w:r>
      <w:r w:rsidR="00301C3B" w:rsidRPr="006162BB">
        <w:rPr>
          <w:spacing w:val="-4"/>
          <w:sz w:val="28"/>
          <w:szCs w:val="28"/>
        </w:rPr>
        <w:t xml:space="preserve"> от</w:t>
      </w:r>
      <w:r w:rsidR="00B829FD" w:rsidRPr="006162BB">
        <w:rPr>
          <w:spacing w:val="-4"/>
          <w:sz w:val="28"/>
          <w:szCs w:val="28"/>
        </w:rPr>
        <w:t xml:space="preserve"> </w:t>
      </w:r>
      <w:r w:rsidR="007164A9" w:rsidRPr="006162BB">
        <w:rPr>
          <w:spacing w:val="-4"/>
          <w:sz w:val="28"/>
          <w:szCs w:val="28"/>
        </w:rPr>
        <w:t>22</w:t>
      </w:r>
      <w:r w:rsidR="00B829FD" w:rsidRPr="006162BB">
        <w:rPr>
          <w:spacing w:val="-4"/>
          <w:sz w:val="28"/>
          <w:szCs w:val="28"/>
        </w:rPr>
        <w:t>.0</w:t>
      </w:r>
      <w:r w:rsidR="007164A9" w:rsidRPr="006162BB">
        <w:rPr>
          <w:spacing w:val="-4"/>
          <w:sz w:val="28"/>
          <w:szCs w:val="28"/>
        </w:rPr>
        <w:t>9</w:t>
      </w:r>
      <w:r w:rsidR="00B829FD" w:rsidRPr="006162BB">
        <w:rPr>
          <w:spacing w:val="-4"/>
          <w:sz w:val="28"/>
          <w:szCs w:val="28"/>
        </w:rPr>
        <w:t>.2023</w:t>
      </w:r>
      <w:r w:rsidR="003721E4" w:rsidRPr="006162BB">
        <w:rPr>
          <w:spacing w:val="-4"/>
          <w:sz w:val="28"/>
          <w:szCs w:val="28"/>
        </w:rPr>
        <w:t xml:space="preserve"> г.</w:t>
      </w:r>
      <w:r w:rsidR="00301C3B" w:rsidRPr="006162BB">
        <w:rPr>
          <w:spacing w:val="-4"/>
          <w:sz w:val="28"/>
          <w:szCs w:val="28"/>
        </w:rPr>
        <w:t>)</w:t>
      </w:r>
    </w:p>
    <w:p w:rsidR="00E41BFF" w:rsidRDefault="00E41BFF" w:rsidP="00B324F4">
      <w:pPr>
        <w:jc w:val="both"/>
        <w:rPr>
          <w:sz w:val="28"/>
          <w:szCs w:val="28"/>
        </w:rPr>
      </w:pPr>
    </w:p>
    <w:p w:rsidR="00301C3B" w:rsidRDefault="00301C3B" w:rsidP="00B324F4">
      <w:pPr>
        <w:jc w:val="both"/>
        <w:rPr>
          <w:sz w:val="28"/>
          <w:szCs w:val="28"/>
        </w:rPr>
      </w:pPr>
    </w:p>
    <w:p w:rsidR="00301C3B" w:rsidRDefault="00301C3B" w:rsidP="00B324F4">
      <w:pPr>
        <w:jc w:val="both"/>
        <w:rPr>
          <w:sz w:val="28"/>
          <w:szCs w:val="28"/>
        </w:rPr>
      </w:pPr>
    </w:p>
    <w:p w:rsidR="004C4B60" w:rsidRPr="000261E7" w:rsidRDefault="004C4B60" w:rsidP="00AD1BC4">
      <w:pPr>
        <w:rPr>
          <w:sz w:val="28"/>
          <w:szCs w:val="28"/>
        </w:rPr>
      </w:pPr>
      <w:r w:rsidRPr="000261E7">
        <w:rPr>
          <w:sz w:val="28"/>
          <w:szCs w:val="28"/>
        </w:rPr>
        <w:t>Ответственный за реда</w:t>
      </w:r>
      <w:r w:rsidR="001B42FB" w:rsidRPr="000261E7">
        <w:rPr>
          <w:sz w:val="28"/>
          <w:szCs w:val="28"/>
        </w:rPr>
        <w:t xml:space="preserve">кцию: </w:t>
      </w:r>
      <w:r w:rsidR="00113E6F" w:rsidRPr="00077B6F">
        <w:rPr>
          <w:sz w:val="28"/>
          <w:szCs w:val="28"/>
        </w:rPr>
        <w:t>Т.</w:t>
      </w:r>
      <w:r w:rsidR="00546D88" w:rsidRPr="00077B6F">
        <w:rPr>
          <w:sz w:val="28"/>
          <w:szCs w:val="28"/>
        </w:rPr>
        <w:t xml:space="preserve"> </w:t>
      </w:r>
      <w:r w:rsidR="00113E6F" w:rsidRPr="00077B6F">
        <w:rPr>
          <w:sz w:val="28"/>
          <w:szCs w:val="28"/>
        </w:rPr>
        <w:t>И. Скикевич</w:t>
      </w:r>
    </w:p>
    <w:p w:rsidR="004C4B60" w:rsidRDefault="00E41BFF" w:rsidP="00AD1B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B42FB" w:rsidRPr="000261E7">
        <w:rPr>
          <w:sz w:val="28"/>
          <w:szCs w:val="28"/>
        </w:rPr>
        <w:t xml:space="preserve">тветственный за выпуск: </w:t>
      </w:r>
      <w:r w:rsidR="00760B3B">
        <w:rPr>
          <w:sz w:val="28"/>
          <w:szCs w:val="28"/>
        </w:rPr>
        <w:t>Т. Б. Воронкова</w:t>
      </w:r>
    </w:p>
    <w:p w:rsidR="005265AE" w:rsidRDefault="005265AE" w:rsidP="00B324F4">
      <w:pPr>
        <w:jc w:val="both"/>
        <w:rPr>
          <w:sz w:val="16"/>
          <w:szCs w:val="16"/>
        </w:rPr>
        <w:sectPr w:rsidR="005265AE" w:rsidSect="006162BB">
          <w:footerReference w:type="even" r:id="rId8"/>
          <w:pgSz w:w="11907" w:h="16840" w:code="9"/>
          <w:pgMar w:top="1191" w:right="1247" w:bottom="1191" w:left="1758" w:header="709" w:footer="709" w:gutter="0"/>
          <w:pgNumType w:start="3"/>
          <w:cols w:space="708"/>
          <w:docGrid w:linePitch="360"/>
        </w:sectPr>
      </w:pPr>
    </w:p>
    <w:p w:rsidR="004C4B60" w:rsidRPr="002F42A4" w:rsidRDefault="005122F0" w:rsidP="002F42A4">
      <w:pPr>
        <w:pStyle w:val="af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2F42A4">
        <w:rPr>
          <w:b/>
          <w:sz w:val="28"/>
          <w:szCs w:val="28"/>
        </w:rPr>
        <w:t>ПОЯСНИТЕЛЬНАЯ ЗАПИСКА</w:t>
      </w:r>
    </w:p>
    <w:p w:rsidR="002F42A4" w:rsidRPr="00921F3E" w:rsidRDefault="002F42A4" w:rsidP="002F42A4">
      <w:pPr>
        <w:ind w:left="360"/>
        <w:jc w:val="center"/>
        <w:rPr>
          <w:b/>
          <w:sz w:val="20"/>
          <w:szCs w:val="20"/>
        </w:rPr>
      </w:pPr>
    </w:p>
    <w:p w:rsidR="00D33246" w:rsidRPr="00616513" w:rsidRDefault="00D33246" w:rsidP="00102569">
      <w:pPr>
        <w:ind w:firstLine="567"/>
        <w:contextualSpacing/>
        <w:jc w:val="both"/>
        <w:rPr>
          <w:spacing w:val="-2"/>
          <w:sz w:val="28"/>
          <w:szCs w:val="28"/>
        </w:rPr>
      </w:pPr>
      <w:r w:rsidRPr="00616513">
        <w:rPr>
          <w:spacing w:val="-2"/>
          <w:sz w:val="28"/>
          <w:szCs w:val="28"/>
        </w:rPr>
        <w:t xml:space="preserve">Высшая математика имеет важное значение как в процессе обучения в </w:t>
      </w:r>
      <w:r w:rsidR="00616513" w:rsidRPr="00616513">
        <w:rPr>
          <w:spacing w:val="-2"/>
          <w:sz w:val="28"/>
          <w:szCs w:val="28"/>
        </w:rPr>
        <w:t>учреждении высшего образования</w:t>
      </w:r>
      <w:r w:rsidRPr="00616513">
        <w:rPr>
          <w:spacing w:val="-2"/>
          <w:sz w:val="28"/>
          <w:szCs w:val="28"/>
        </w:rPr>
        <w:t xml:space="preserve">, так и для последующей практической деятельности специалиста. Высшая математика готовит студентов к использованию современного математического аппарата в качестве эффективного инструмента для решения научных и практических задач в области экономики и смежных дисциплин. </w:t>
      </w:r>
    </w:p>
    <w:p w:rsidR="00D33246" w:rsidRDefault="005F79DE" w:rsidP="00102569">
      <w:pPr>
        <w:ind w:firstLine="567"/>
        <w:contextualSpacing/>
        <w:jc w:val="both"/>
        <w:rPr>
          <w:sz w:val="28"/>
          <w:szCs w:val="28"/>
        </w:rPr>
      </w:pPr>
      <w:r w:rsidRPr="00077B6F">
        <w:rPr>
          <w:b/>
          <w:sz w:val="28"/>
          <w:szCs w:val="28"/>
        </w:rPr>
        <w:t>Цель</w:t>
      </w:r>
      <w:r w:rsidRPr="00077B6F">
        <w:rPr>
          <w:sz w:val="28"/>
          <w:szCs w:val="28"/>
        </w:rPr>
        <w:t xml:space="preserve"> </w:t>
      </w:r>
      <w:r w:rsidR="00D33246" w:rsidRPr="00D33246">
        <w:rPr>
          <w:sz w:val="28"/>
          <w:szCs w:val="28"/>
        </w:rPr>
        <w:t xml:space="preserve">преподавания учебной дисциплины «Высшая математика» – формирование у студентов знаний, умений и профессиональных компетенций по высшей математике для решения типовых прикладных задач, а также развития их логического мышления. </w:t>
      </w:r>
    </w:p>
    <w:p w:rsidR="005F79DE" w:rsidRPr="00102569" w:rsidRDefault="005F79DE" w:rsidP="00102569">
      <w:pPr>
        <w:ind w:firstLine="567"/>
        <w:jc w:val="both"/>
        <w:rPr>
          <w:spacing w:val="-4"/>
          <w:sz w:val="28"/>
          <w:szCs w:val="28"/>
        </w:rPr>
      </w:pPr>
      <w:r w:rsidRPr="00102569">
        <w:rPr>
          <w:spacing w:val="-4"/>
          <w:sz w:val="28"/>
          <w:szCs w:val="28"/>
        </w:rPr>
        <w:t>З</w:t>
      </w:r>
      <w:r w:rsidRPr="00102569">
        <w:rPr>
          <w:b/>
          <w:spacing w:val="-4"/>
          <w:sz w:val="28"/>
          <w:szCs w:val="28"/>
        </w:rPr>
        <w:t>адачи</w:t>
      </w:r>
      <w:r w:rsidRPr="00102569">
        <w:rPr>
          <w:spacing w:val="-4"/>
          <w:sz w:val="28"/>
          <w:szCs w:val="28"/>
        </w:rPr>
        <w:t xml:space="preserve"> учебной дисциплины</w:t>
      </w:r>
      <w:r w:rsidR="003721E4" w:rsidRPr="00102569">
        <w:rPr>
          <w:spacing w:val="-4"/>
          <w:sz w:val="28"/>
          <w:szCs w:val="28"/>
        </w:rPr>
        <w:t>:</w:t>
      </w:r>
      <w:r w:rsidRPr="00102569">
        <w:rPr>
          <w:spacing w:val="-4"/>
          <w:sz w:val="28"/>
          <w:szCs w:val="28"/>
        </w:rPr>
        <w:t xml:space="preserve"> дать представление о месте математики в системе естественных наук и о математике как особом способе познания мира</w:t>
      </w:r>
      <w:r w:rsidR="007E72FE" w:rsidRPr="00102569">
        <w:rPr>
          <w:spacing w:val="-4"/>
          <w:sz w:val="28"/>
          <w:szCs w:val="28"/>
        </w:rPr>
        <w:t>;</w:t>
      </w:r>
      <w:r w:rsidR="00D33246" w:rsidRPr="00102569">
        <w:rPr>
          <w:spacing w:val="-4"/>
        </w:rPr>
        <w:t xml:space="preserve"> </w:t>
      </w:r>
      <w:r w:rsidR="00D33246" w:rsidRPr="00102569">
        <w:rPr>
          <w:spacing w:val="-4"/>
          <w:sz w:val="28"/>
          <w:szCs w:val="28"/>
        </w:rPr>
        <w:t>сформировать у студентов представление о современном математическом аппарате, необходимом для решения теоретических и практических задач в будущей профессиональной деятельности; привить умение самостоятельно расширять математические знания, пользоваться справочной литературой по математике и ее приложениям в практической и исследовательской работе; развить следующие личностные качества, необходимые для решения научных и прикладных задач: логическое мышление, аналитические способности, интеллект, интерес к формально-модельному описанию и изучению действительности с помощью языка, средств и методов современной математики.</w:t>
      </w:r>
    </w:p>
    <w:p w:rsidR="00024067" w:rsidRPr="00102569" w:rsidRDefault="00671DA6" w:rsidP="00102569">
      <w:pPr>
        <w:ind w:firstLine="567"/>
        <w:jc w:val="both"/>
        <w:rPr>
          <w:spacing w:val="-4"/>
          <w:sz w:val="28"/>
          <w:szCs w:val="28"/>
        </w:rPr>
      </w:pPr>
      <w:r w:rsidRPr="00102569">
        <w:rPr>
          <w:spacing w:val="-4"/>
          <w:sz w:val="28"/>
          <w:szCs w:val="28"/>
        </w:rPr>
        <w:t>Освоение учебной дисциплины базируется на компетенциях, приобрет</w:t>
      </w:r>
      <w:r w:rsidR="00F71A36" w:rsidRPr="00102569">
        <w:rPr>
          <w:spacing w:val="-4"/>
          <w:sz w:val="28"/>
          <w:szCs w:val="28"/>
        </w:rPr>
        <w:t>е</w:t>
      </w:r>
      <w:r w:rsidRPr="00102569">
        <w:rPr>
          <w:spacing w:val="-4"/>
          <w:sz w:val="28"/>
          <w:szCs w:val="28"/>
        </w:rPr>
        <w:t>нных ранее при изучении математики за курс средней школы.</w:t>
      </w:r>
      <w:r w:rsidR="00154A02" w:rsidRPr="00102569">
        <w:rPr>
          <w:spacing w:val="-4"/>
          <w:sz w:val="28"/>
          <w:szCs w:val="28"/>
        </w:rPr>
        <w:t xml:space="preserve"> В </w:t>
      </w:r>
      <w:r w:rsidR="004C3E5D" w:rsidRPr="00102569">
        <w:rPr>
          <w:spacing w:val="-4"/>
          <w:sz w:val="28"/>
          <w:szCs w:val="28"/>
        </w:rPr>
        <w:t xml:space="preserve">свою очередь </w:t>
      </w:r>
      <w:r w:rsidR="00641B50" w:rsidRPr="00102569">
        <w:rPr>
          <w:spacing w:val="-4"/>
          <w:sz w:val="28"/>
          <w:szCs w:val="28"/>
        </w:rPr>
        <w:t>знания</w:t>
      </w:r>
      <w:r w:rsidR="004C3E5D" w:rsidRPr="00102569">
        <w:rPr>
          <w:spacing w:val="-4"/>
          <w:sz w:val="28"/>
          <w:szCs w:val="28"/>
        </w:rPr>
        <w:t xml:space="preserve">, </w:t>
      </w:r>
      <w:r w:rsidR="0002752A" w:rsidRPr="00102569">
        <w:rPr>
          <w:snapToGrid w:val="0"/>
          <w:spacing w:val="-4"/>
          <w:sz w:val="28"/>
          <w:szCs w:val="28"/>
        </w:rPr>
        <w:t>приобретенные на занятиях по высшей математике,</w:t>
      </w:r>
      <w:r w:rsidR="004C3E5D" w:rsidRPr="00102569">
        <w:rPr>
          <w:spacing w:val="-4"/>
          <w:sz w:val="28"/>
          <w:szCs w:val="28"/>
        </w:rPr>
        <w:t xml:space="preserve"> будут </w:t>
      </w:r>
      <w:r w:rsidR="000261E7" w:rsidRPr="00102569">
        <w:rPr>
          <w:spacing w:val="-4"/>
          <w:sz w:val="28"/>
          <w:szCs w:val="28"/>
        </w:rPr>
        <w:t>востребованы</w:t>
      </w:r>
      <w:r w:rsidR="004C3E5D" w:rsidRPr="00102569">
        <w:rPr>
          <w:spacing w:val="-4"/>
          <w:sz w:val="28"/>
          <w:szCs w:val="28"/>
        </w:rPr>
        <w:t xml:space="preserve"> при изучении</w:t>
      </w:r>
      <w:r w:rsidR="00641B50" w:rsidRPr="00102569">
        <w:rPr>
          <w:spacing w:val="-4"/>
          <w:sz w:val="28"/>
          <w:szCs w:val="28"/>
        </w:rPr>
        <w:t xml:space="preserve"> </w:t>
      </w:r>
      <w:r w:rsidR="00102569" w:rsidRPr="004F533A">
        <w:rPr>
          <w:spacing w:val="-4"/>
          <w:sz w:val="28"/>
          <w:szCs w:val="28"/>
        </w:rPr>
        <w:t>следующих</w:t>
      </w:r>
      <w:r w:rsidR="00102569" w:rsidRPr="00102569">
        <w:rPr>
          <w:spacing w:val="-4"/>
          <w:sz w:val="28"/>
          <w:szCs w:val="28"/>
        </w:rPr>
        <w:t xml:space="preserve"> </w:t>
      </w:r>
      <w:r w:rsidR="00024067" w:rsidRPr="00102569">
        <w:rPr>
          <w:spacing w:val="-4"/>
          <w:sz w:val="28"/>
          <w:szCs w:val="28"/>
        </w:rPr>
        <w:t>учебных дисциплин:</w:t>
      </w:r>
      <w:r w:rsidR="00D33246" w:rsidRPr="00102569">
        <w:rPr>
          <w:snapToGrid w:val="0"/>
          <w:spacing w:val="-4"/>
          <w:sz w:val="28"/>
          <w:szCs w:val="28"/>
        </w:rPr>
        <w:t xml:space="preserve"> </w:t>
      </w:r>
      <w:r w:rsidR="00024067" w:rsidRPr="00102569">
        <w:rPr>
          <w:spacing w:val="-4"/>
          <w:sz w:val="28"/>
          <w:szCs w:val="28"/>
        </w:rPr>
        <w:t xml:space="preserve">«Экономическая теория», «Микроэкономика», «Макроэкономика», «Статистика», </w:t>
      </w:r>
      <w:r w:rsidR="00024067" w:rsidRPr="004F533A">
        <w:rPr>
          <w:spacing w:val="-4"/>
          <w:sz w:val="28"/>
          <w:szCs w:val="28"/>
        </w:rPr>
        <w:t>«Эконометрика</w:t>
      </w:r>
      <w:r w:rsidR="00796AB6" w:rsidRPr="004F533A">
        <w:rPr>
          <w:spacing w:val="-4"/>
          <w:sz w:val="28"/>
          <w:szCs w:val="28"/>
        </w:rPr>
        <w:t xml:space="preserve"> и экономико-математические методы и модели</w:t>
      </w:r>
      <w:r w:rsidR="00024067" w:rsidRPr="004F533A">
        <w:rPr>
          <w:spacing w:val="-4"/>
          <w:sz w:val="28"/>
          <w:szCs w:val="28"/>
        </w:rPr>
        <w:t>»</w:t>
      </w:r>
      <w:r w:rsidR="00796AB6" w:rsidRPr="004F533A">
        <w:rPr>
          <w:spacing w:val="-4"/>
          <w:sz w:val="28"/>
          <w:szCs w:val="28"/>
        </w:rPr>
        <w:t xml:space="preserve"> (</w:t>
      </w:r>
      <w:r w:rsidR="00073DFF" w:rsidRPr="004F533A">
        <w:rPr>
          <w:spacing w:val="-4"/>
          <w:sz w:val="28"/>
          <w:szCs w:val="28"/>
        </w:rPr>
        <w:t xml:space="preserve">учебная </w:t>
      </w:r>
      <w:r w:rsidR="00796AB6" w:rsidRPr="004F533A">
        <w:rPr>
          <w:spacing w:val="-4"/>
          <w:sz w:val="28"/>
          <w:szCs w:val="28"/>
        </w:rPr>
        <w:t>дисциплина компонента учреждения образования)</w:t>
      </w:r>
      <w:r w:rsidR="00024067" w:rsidRPr="004F533A">
        <w:rPr>
          <w:spacing w:val="-4"/>
          <w:sz w:val="28"/>
          <w:szCs w:val="28"/>
        </w:rPr>
        <w:t>.</w:t>
      </w:r>
    </w:p>
    <w:p w:rsidR="003E14EF" w:rsidRDefault="00C80BBE" w:rsidP="00102569">
      <w:pPr>
        <w:ind w:firstLine="567"/>
        <w:jc w:val="both"/>
        <w:rPr>
          <w:snapToGrid w:val="0"/>
          <w:sz w:val="28"/>
          <w:szCs w:val="28"/>
        </w:rPr>
      </w:pPr>
      <w:r w:rsidRPr="00077B6F">
        <w:rPr>
          <w:snapToGrid w:val="0"/>
          <w:sz w:val="28"/>
          <w:szCs w:val="28"/>
        </w:rPr>
        <w:t xml:space="preserve">В результате изучения учебной дисциплины </w:t>
      </w:r>
      <w:r w:rsidR="007946C2" w:rsidRPr="00077B6F">
        <w:rPr>
          <w:snapToGrid w:val="0"/>
          <w:sz w:val="28"/>
          <w:szCs w:val="28"/>
        </w:rPr>
        <w:t>обучающийся</w:t>
      </w:r>
      <w:r w:rsidRPr="00077B6F">
        <w:rPr>
          <w:snapToGrid w:val="0"/>
          <w:sz w:val="28"/>
          <w:szCs w:val="28"/>
        </w:rPr>
        <w:t xml:space="preserve"> должен развить и закрепить следующ</w:t>
      </w:r>
      <w:r w:rsidR="000A28CA">
        <w:rPr>
          <w:snapToGrid w:val="0"/>
          <w:sz w:val="28"/>
          <w:szCs w:val="28"/>
        </w:rPr>
        <w:t>ую</w:t>
      </w:r>
      <w:r w:rsidRPr="00077B6F">
        <w:rPr>
          <w:snapToGrid w:val="0"/>
          <w:sz w:val="28"/>
          <w:szCs w:val="28"/>
        </w:rPr>
        <w:t xml:space="preserve"> </w:t>
      </w:r>
      <w:r w:rsidRPr="00921F3E">
        <w:rPr>
          <w:i/>
          <w:snapToGrid w:val="0"/>
          <w:sz w:val="28"/>
          <w:szCs w:val="28"/>
        </w:rPr>
        <w:t>базов</w:t>
      </w:r>
      <w:r w:rsidR="000A28CA" w:rsidRPr="00921F3E">
        <w:rPr>
          <w:i/>
          <w:snapToGrid w:val="0"/>
          <w:sz w:val="28"/>
          <w:szCs w:val="28"/>
        </w:rPr>
        <w:t>ую</w:t>
      </w:r>
      <w:r w:rsidRPr="00921F3E">
        <w:rPr>
          <w:i/>
          <w:snapToGrid w:val="0"/>
          <w:sz w:val="28"/>
          <w:szCs w:val="28"/>
        </w:rPr>
        <w:t xml:space="preserve"> профессиональн</w:t>
      </w:r>
      <w:r w:rsidR="00AD1BC4" w:rsidRPr="00921F3E">
        <w:rPr>
          <w:i/>
          <w:snapToGrid w:val="0"/>
          <w:sz w:val="28"/>
          <w:szCs w:val="28"/>
        </w:rPr>
        <w:t>ую</w:t>
      </w:r>
      <w:r w:rsidRPr="00077B6F">
        <w:rPr>
          <w:snapToGrid w:val="0"/>
          <w:sz w:val="28"/>
          <w:szCs w:val="28"/>
        </w:rPr>
        <w:t xml:space="preserve"> компетенци</w:t>
      </w:r>
      <w:r w:rsidR="000A28CA">
        <w:rPr>
          <w:snapToGrid w:val="0"/>
          <w:sz w:val="28"/>
          <w:szCs w:val="28"/>
        </w:rPr>
        <w:t>ю</w:t>
      </w:r>
      <w:r w:rsidRPr="00077B6F">
        <w:rPr>
          <w:snapToGrid w:val="0"/>
          <w:sz w:val="28"/>
          <w:szCs w:val="28"/>
        </w:rPr>
        <w:t>:</w:t>
      </w:r>
      <w:r w:rsidR="000A28CA">
        <w:rPr>
          <w:snapToGrid w:val="0"/>
          <w:sz w:val="28"/>
          <w:szCs w:val="28"/>
        </w:rPr>
        <w:t xml:space="preserve"> использовать математические методы обработки данных для описания и анализа процессов, происходящих в</w:t>
      </w:r>
      <w:r w:rsidR="003E14EF">
        <w:rPr>
          <w:snapToGrid w:val="0"/>
          <w:sz w:val="28"/>
          <w:szCs w:val="28"/>
        </w:rPr>
        <w:t xml:space="preserve"> агропромышленном комплексе.</w:t>
      </w:r>
    </w:p>
    <w:p w:rsidR="000261E7" w:rsidRPr="00077B6F" w:rsidRDefault="000261E7" w:rsidP="00616513">
      <w:pPr>
        <w:ind w:firstLine="567"/>
        <w:jc w:val="both"/>
        <w:rPr>
          <w:sz w:val="28"/>
          <w:szCs w:val="28"/>
        </w:rPr>
      </w:pPr>
      <w:r w:rsidRPr="00077B6F">
        <w:rPr>
          <w:sz w:val="28"/>
          <w:szCs w:val="28"/>
        </w:rPr>
        <w:t xml:space="preserve">В результате изучения учебной дисциплины </w:t>
      </w:r>
      <w:r w:rsidR="005265AE" w:rsidRPr="00077B6F">
        <w:rPr>
          <w:sz w:val="28"/>
          <w:szCs w:val="28"/>
        </w:rPr>
        <w:t>обучающийся должен</w:t>
      </w:r>
      <w:r w:rsidRPr="00077B6F">
        <w:rPr>
          <w:sz w:val="28"/>
          <w:szCs w:val="28"/>
        </w:rPr>
        <w:t>:</w:t>
      </w:r>
    </w:p>
    <w:p w:rsidR="00A37A67" w:rsidRPr="00616513" w:rsidRDefault="003721E4" w:rsidP="00616513">
      <w:pPr>
        <w:widowControl w:val="0"/>
        <w:ind w:firstLine="567"/>
        <w:jc w:val="both"/>
        <w:rPr>
          <w:sz w:val="28"/>
          <w:szCs w:val="28"/>
        </w:rPr>
      </w:pPr>
      <w:r w:rsidRPr="00616513">
        <w:rPr>
          <w:b/>
          <w:snapToGrid w:val="0"/>
          <w:sz w:val="28"/>
          <w:szCs w:val="28"/>
        </w:rPr>
        <w:t>з</w:t>
      </w:r>
      <w:r w:rsidR="00671DA6" w:rsidRPr="00616513">
        <w:rPr>
          <w:b/>
          <w:snapToGrid w:val="0"/>
          <w:sz w:val="28"/>
          <w:szCs w:val="28"/>
        </w:rPr>
        <w:t>нать</w:t>
      </w:r>
      <w:r w:rsidRPr="00616513">
        <w:rPr>
          <w:b/>
          <w:snapToGrid w:val="0"/>
          <w:sz w:val="28"/>
          <w:szCs w:val="28"/>
        </w:rPr>
        <w:t>:</w:t>
      </w:r>
      <w:r w:rsidR="00671DA6" w:rsidRPr="00616513">
        <w:rPr>
          <w:sz w:val="28"/>
          <w:szCs w:val="28"/>
        </w:rPr>
        <w:t xml:space="preserve"> </w:t>
      </w:r>
      <w:r w:rsidR="00A37A67" w:rsidRPr="00616513">
        <w:rPr>
          <w:sz w:val="28"/>
          <w:szCs w:val="28"/>
        </w:rPr>
        <w:t xml:space="preserve">методику применения методов линейной алгебры и аналитической геометрии при решении конкретных задач; методику применения аппарата функции одной переменной, методов дифференциального исчисления функции одной и нескольких переменных при решении математических и прикладных задач; прикладные аспекты интегрального исчисления и дифференциальных уравнений; основные определения, теоремы и соотношения теории вероятностей; основные законы распределения случайных величин и их практические приложения; методы обработки и анализа статистических данных; содержание практических задач, подлежащих экономико-математическому моделированию; методы и алгоритмы решения оптимизационных экономических и производственных задач; </w:t>
      </w:r>
    </w:p>
    <w:p w:rsidR="00A37A67" w:rsidRPr="00102569" w:rsidRDefault="00A37A67" w:rsidP="00616513">
      <w:pPr>
        <w:widowControl w:val="0"/>
        <w:ind w:firstLine="567"/>
        <w:jc w:val="both"/>
        <w:rPr>
          <w:spacing w:val="-6"/>
          <w:sz w:val="28"/>
          <w:szCs w:val="28"/>
        </w:rPr>
      </w:pPr>
      <w:r w:rsidRPr="00102569">
        <w:rPr>
          <w:b/>
          <w:spacing w:val="-6"/>
          <w:sz w:val="28"/>
          <w:szCs w:val="28"/>
        </w:rPr>
        <w:t>уметь</w:t>
      </w:r>
      <w:r w:rsidR="003721E4" w:rsidRPr="00102569">
        <w:rPr>
          <w:b/>
          <w:spacing w:val="-6"/>
          <w:sz w:val="28"/>
          <w:szCs w:val="28"/>
        </w:rPr>
        <w:t>:</w:t>
      </w:r>
      <w:r w:rsidRPr="00102569">
        <w:rPr>
          <w:spacing w:val="-6"/>
          <w:sz w:val="28"/>
          <w:szCs w:val="28"/>
        </w:rPr>
        <w:t xml:space="preserve"> решать формальные и прикладные задачи линейной алгебры, аналитической геометрии и математического анализа, строить математические модели и решать задачи с экономическим содержанием; применять вероятностные и статистические методы при решении задач прикладного характера, осуществлять сбор и обработку статистических данных, применять методы анализа полученных данных; моделировать простейшие экономические ситуации, связанные с оптимизацией исследуемых процессов; решать оптимизационные задачи методами математического программирования и с использованием пакетов прикладных программ на ПЭВМ; обосновывать оптимальное решение и проводить экономический анализ полученных результатов;</w:t>
      </w:r>
    </w:p>
    <w:p w:rsidR="00621AAB" w:rsidRPr="00921F3E" w:rsidRDefault="00A37A67" w:rsidP="00616513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37A67">
        <w:rPr>
          <w:sz w:val="28"/>
          <w:szCs w:val="28"/>
        </w:rPr>
        <w:t xml:space="preserve"> </w:t>
      </w:r>
      <w:r w:rsidRPr="00921F3E">
        <w:rPr>
          <w:b/>
          <w:spacing w:val="-4"/>
          <w:sz w:val="28"/>
          <w:szCs w:val="28"/>
        </w:rPr>
        <w:t>владеть</w:t>
      </w:r>
      <w:r w:rsidR="003721E4" w:rsidRPr="00921F3E">
        <w:rPr>
          <w:b/>
          <w:spacing w:val="-4"/>
          <w:sz w:val="28"/>
          <w:szCs w:val="28"/>
        </w:rPr>
        <w:t>:</w:t>
      </w:r>
      <w:r w:rsidRPr="00921F3E">
        <w:rPr>
          <w:spacing w:val="-4"/>
          <w:sz w:val="28"/>
          <w:szCs w:val="28"/>
        </w:rPr>
        <w:t xml:space="preserve"> методикой применения методов матричной алгебры, аналитической геометрии, дифференциального и интегрального исчисления, теории вероятностей и математической статистики при решении простейших математических и прикладных задач; математическим аппаратом матричного исчисления и линейной алгебры для решения задачи о линейной модели обмена, методами решения алгебраических уравнений и их систем; методами работы с векторными величинами, навыками построения и анализа графиков функциональных зависимостей на </w:t>
      </w:r>
      <w:r w:rsidR="00621AAB" w:rsidRPr="00921F3E">
        <w:rPr>
          <w:spacing w:val="-4"/>
          <w:sz w:val="28"/>
          <w:szCs w:val="28"/>
        </w:rPr>
        <w:t xml:space="preserve">плоскости и в пространстве; </w:t>
      </w:r>
      <w:r w:rsidRPr="00921F3E">
        <w:rPr>
          <w:spacing w:val="-4"/>
          <w:sz w:val="28"/>
          <w:szCs w:val="28"/>
        </w:rPr>
        <w:t>приложениями матем</w:t>
      </w:r>
      <w:r w:rsidR="00621AAB" w:rsidRPr="00921F3E">
        <w:rPr>
          <w:spacing w:val="-4"/>
          <w:sz w:val="28"/>
          <w:szCs w:val="28"/>
        </w:rPr>
        <w:t xml:space="preserve">атического анализа в экономике, </w:t>
      </w:r>
      <w:r w:rsidRPr="00921F3E">
        <w:rPr>
          <w:spacing w:val="-4"/>
          <w:sz w:val="28"/>
          <w:szCs w:val="28"/>
        </w:rPr>
        <w:t>естественнонаучны</w:t>
      </w:r>
      <w:r w:rsidR="00621AAB" w:rsidRPr="00921F3E">
        <w:rPr>
          <w:spacing w:val="-4"/>
          <w:sz w:val="28"/>
          <w:szCs w:val="28"/>
        </w:rPr>
        <w:t>м</w:t>
      </w:r>
      <w:r w:rsidRPr="00921F3E">
        <w:rPr>
          <w:spacing w:val="-4"/>
          <w:sz w:val="28"/>
          <w:szCs w:val="28"/>
        </w:rPr>
        <w:t xml:space="preserve"> смысл</w:t>
      </w:r>
      <w:r w:rsidR="00621AAB" w:rsidRPr="00921F3E">
        <w:rPr>
          <w:spacing w:val="-4"/>
          <w:sz w:val="28"/>
          <w:szCs w:val="28"/>
        </w:rPr>
        <w:t>ом</w:t>
      </w:r>
      <w:r w:rsidRPr="00921F3E">
        <w:rPr>
          <w:spacing w:val="-4"/>
          <w:sz w:val="28"/>
          <w:szCs w:val="28"/>
        </w:rPr>
        <w:t xml:space="preserve"> дифференцирования и интегрирования, смысл</w:t>
      </w:r>
      <w:r w:rsidR="00621AAB" w:rsidRPr="00921F3E">
        <w:rPr>
          <w:spacing w:val="-4"/>
          <w:sz w:val="28"/>
          <w:szCs w:val="28"/>
        </w:rPr>
        <w:t>ом</w:t>
      </w:r>
      <w:r w:rsidRPr="00921F3E">
        <w:rPr>
          <w:spacing w:val="-4"/>
          <w:sz w:val="28"/>
          <w:szCs w:val="28"/>
        </w:rPr>
        <w:t xml:space="preserve"> критических и стационарных точек функции по отношению к первой производной функции и производным более высоких порядков в задач</w:t>
      </w:r>
      <w:r w:rsidR="00621AAB" w:rsidRPr="00921F3E">
        <w:rPr>
          <w:spacing w:val="-4"/>
          <w:sz w:val="28"/>
          <w:szCs w:val="28"/>
        </w:rPr>
        <w:t xml:space="preserve">ах экономического содержания; </w:t>
      </w:r>
      <w:r w:rsidRPr="00921F3E">
        <w:rPr>
          <w:spacing w:val="-4"/>
          <w:sz w:val="28"/>
          <w:szCs w:val="28"/>
        </w:rPr>
        <w:t>приложениями дифференциальных уравн</w:t>
      </w:r>
      <w:r w:rsidR="00621AAB" w:rsidRPr="00921F3E">
        <w:rPr>
          <w:spacing w:val="-4"/>
          <w:sz w:val="28"/>
          <w:szCs w:val="28"/>
        </w:rPr>
        <w:t xml:space="preserve">ений и их систем в экономике; </w:t>
      </w:r>
      <w:r w:rsidRPr="00921F3E">
        <w:rPr>
          <w:spacing w:val="-4"/>
          <w:sz w:val="28"/>
          <w:szCs w:val="28"/>
        </w:rPr>
        <w:t xml:space="preserve">вероятностно-статистическими методами математической обработки и анализа результатов сельскохозяйственного эксперимента. </w:t>
      </w:r>
    </w:p>
    <w:p w:rsidR="00921F3E" w:rsidRPr="00616513" w:rsidRDefault="00921F3E" w:rsidP="00616513">
      <w:pPr>
        <w:autoSpaceDE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16513">
        <w:rPr>
          <w:spacing w:val="-4"/>
          <w:sz w:val="28"/>
          <w:szCs w:val="28"/>
        </w:rPr>
        <w:t>Воспитательное значение учебной дисциплины «Высшая математика»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921F3E" w:rsidRPr="00921F3E" w:rsidRDefault="00921F3E" w:rsidP="00616513">
      <w:pPr>
        <w:ind w:firstLine="709"/>
        <w:jc w:val="both"/>
        <w:rPr>
          <w:spacing w:val="-6"/>
          <w:sz w:val="28"/>
          <w:szCs w:val="28"/>
        </w:rPr>
      </w:pPr>
      <w:r w:rsidRPr="00921F3E">
        <w:rPr>
          <w:spacing w:val="-6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C552E4" w:rsidRDefault="002F2621" w:rsidP="00616513">
      <w:pPr>
        <w:widowControl w:val="0"/>
        <w:ind w:firstLine="567"/>
        <w:jc w:val="both"/>
        <w:rPr>
          <w:sz w:val="28"/>
          <w:szCs w:val="28"/>
        </w:rPr>
      </w:pPr>
      <w:r w:rsidRPr="00077B6F">
        <w:rPr>
          <w:sz w:val="28"/>
          <w:szCs w:val="28"/>
        </w:rPr>
        <w:t>В соответствии</w:t>
      </w:r>
      <w:r w:rsidR="00102569">
        <w:rPr>
          <w:sz w:val="28"/>
          <w:szCs w:val="28"/>
        </w:rPr>
        <w:t xml:space="preserve"> </w:t>
      </w:r>
      <w:r w:rsidRPr="00077B6F">
        <w:rPr>
          <w:sz w:val="28"/>
          <w:szCs w:val="28"/>
        </w:rPr>
        <w:t>с</w:t>
      </w:r>
      <w:r w:rsidR="005265AE" w:rsidRPr="00077B6F">
        <w:rPr>
          <w:sz w:val="28"/>
          <w:szCs w:val="28"/>
        </w:rPr>
        <w:t xml:space="preserve"> </w:t>
      </w:r>
      <w:r w:rsidR="00B22174" w:rsidRPr="00077B6F">
        <w:rPr>
          <w:sz w:val="28"/>
          <w:szCs w:val="28"/>
        </w:rPr>
        <w:t>примерным</w:t>
      </w:r>
      <w:r w:rsidR="00102569">
        <w:rPr>
          <w:sz w:val="28"/>
          <w:szCs w:val="28"/>
        </w:rPr>
        <w:t xml:space="preserve"> </w:t>
      </w:r>
      <w:r w:rsidRPr="00077B6F">
        <w:rPr>
          <w:sz w:val="28"/>
          <w:szCs w:val="28"/>
        </w:rPr>
        <w:t>учебным план</w:t>
      </w:r>
      <w:r w:rsidR="00AD1BC4">
        <w:rPr>
          <w:sz w:val="28"/>
          <w:szCs w:val="28"/>
        </w:rPr>
        <w:t>ом</w:t>
      </w:r>
      <w:r w:rsidR="00D11D7B">
        <w:rPr>
          <w:sz w:val="28"/>
          <w:szCs w:val="28"/>
        </w:rPr>
        <w:t xml:space="preserve"> </w:t>
      </w:r>
      <w:r w:rsidRPr="00077B6F">
        <w:rPr>
          <w:sz w:val="28"/>
          <w:szCs w:val="28"/>
        </w:rPr>
        <w:t>по специальност</w:t>
      </w:r>
      <w:r w:rsidR="0015325F" w:rsidRPr="00077B6F">
        <w:rPr>
          <w:sz w:val="28"/>
          <w:szCs w:val="28"/>
        </w:rPr>
        <w:t>и</w:t>
      </w:r>
      <w:r w:rsidRPr="00077B6F">
        <w:rPr>
          <w:sz w:val="28"/>
          <w:szCs w:val="28"/>
        </w:rPr>
        <w:t xml:space="preserve"> </w:t>
      </w:r>
      <w:r w:rsidR="00102569">
        <w:rPr>
          <w:sz w:val="28"/>
          <w:szCs w:val="28"/>
        </w:rPr>
        <w:t xml:space="preserve">              </w:t>
      </w:r>
      <w:r w:rsidR="00A37A67" w:rsidRPr="00D33246">
        <w:rPr>
          <w:bCs/>
          <w:sz w:val="28"/>
          <w:szCs w:val="28"/>
        </w:rPr>
        <w:t xml:space="preserve">6-05-0811-04 </w:t>
      </w:r>
      <w:r w:rsidR="00102569" w:rsidRPr="00102569">
        <w:rPr>
          <w:bCs/>
          <w:sz w:val="28"/>
          <w:szCs w:val="28"/>
        </w:rPr>
        <w:t>«</w:t>
      </w:r>
      <w:r w:rsidR="00A37A67" w:rsidRPr="00102569">
        <w:rPr>
          <w:bCs/>
          <w:sz w:val="28"/>
          <w:szCs w:val="28"/>
        </w:rPr>
        <w:t>Агробизнес</w:t>
      </w:r>
      <w:r w:rsidR="00102569" w:rsidRPr="00102569">
        <w:rPr>
          <w:bCs/>
          <w:sz w:val="28"/>
          <w:szCs w:val="28"/>
        </w:rPr>
        <w:t>»</w:t>
      </w:r>
      <w:r w:rsidR="00102569">
        <w:rPr>
          <w:sz w:val="28"/>
          <w:szCs w:val="28"/>
        </w:rPr>
        <w:t xml:space="preserve"> на изучение учебной дисциплины</w:t>
      </w:r>
      <w:r w:rsidR="00E01CA9" w:rsidRPr="00077B6F">
        <w:rPr>
          <w:sz w:val="28"/>
          <w:szCs w:val="28"/>
        </w:rPr>
        <w:t xml:space="preserve"> </w:t>
      </w:r>
      <w:r w:rsidRPr="00077B6F">
        <w:rPr>
          <w:sz w:val="28"/>
          <w:szCs w:val="28"/>
        </w:rPr>
        <w:t>отв</w:t>
      </w:r>
      <w:r w:rsidR="00AD1BC4">
        <w:rPr>
          <w:sz w:val="28"/>
          <w:szCs w:val="28"/>
        </w:rPr>
        <w:t>е</w:t>
      </w:r>
      <w:r w:rsidRPr="00077B6F">
        <w:rPr>
          <w:sz w:val="28"/>
          <w:szCs w:val="28"/>
        </w:rPr>
        <w:t>д</w:t>
      </w:r>
      <w:r w:rsidR="00AD1BC4">
        <w:rPr>
          <w:sz w:val="28"/>
          <w:szCs w:val="28"/>
        </w:rPr>
        <w:t>ено</w:t>
      </w:r>
      <w:r w:rsidRPr="00077B6F">
        <w:rPr>
          <w:sz w:val="28"/>
          <w:szCs w:val="28"/>
        </w:rPr>
        <w:t xml:space="preserve"> всего </w:t>
      </w:r>
      <w:r w:rsidR="00E01CA9" w:rsidRPr="00077B6F">
        <w:rPr>
          <w:sz w:val="28"/>
          <w:szCs w:val="28"/>
        </w:rPr>
        <w:t>3</w:t>
      </w:r>
      <w:r w:rsidR="00A37A67">
        <w:rPr>
          <w:sz w:val="28"/>
          <w:szCs w:val="28"/>
        </w:rPr>
        <w:t>60</w:t>
      </w:r>
      <w:r w:rsidRPr="00077B6F">
        <w:rPr>
          <w:sz w:val="28"/>
          <w:szCs w:val="28"/>
        </w:rPr>
        <w:t xml:space="preserve"> часов</w:t>
      </w:r>
      <w:r w:rsidR="0015325F" w:rsidRPr="00077B6F">
        <w:rPr>
          <w:sz w:val="28"/>
          <w:szCs w:val="28"/>
        </w:rPr>
        <w:t>,</w:t>
      </w:r>
      <w:r w:rsidRPr="00077B6F">
        <w:rPr>
          <w:sz w:val="28"/>
          <w:szCs w:val="28"/>
        </w:rPr>
        <w:t xml:space="preserve"> из них ауди</w:t>
      </w:r>
      <w:r w:rsidR="00446AFD" w:rsidRPr="00077B6F">
        <w:rPr>
          <w:sz w:val="28"/>
          <w:szCs w:val="28"/>
        </w:rPr>
        <w:t xml:space="preserve">торных </w:t>
      </w:r>
      <w:r w:rsidR="00CE7C1C" w:rsidRPr="00077B6F">
        <w:rPr>
          <w:sz w:val="28"/>
          <w:szCs w:val="28"/>
        </w:rPr>
        <w:t xml:space="preserve">– </w:t>
      </w:r>
      <w:r w:rsidR="000F7F1E" w:rsidRPr="00077B6F">
        <w:rPr>
          <w:sz w:val="28"/>
          <w:szCs w:val="28"/>
        </w:rPr>
        <w:t>1</w:t>
      </w:r>
      <w:r w:rsidR="00621AAB">
        <w:rPr>
          <w:sz w:val="28"/>
          <w:szCs w:val="28"/>
        </w:rPr>
        <w:t>98</w:t>
      </w:r>
      <w:r w:rsidR="00AD1BC4">
        <w:rPr>
          <w:sz w:val="28"/>
          <w:szCs w:val="28"/>
        </w:rPr>
        <w:t xml:space="preserve"> часов</w:t>
      </w:r>
      <w:r w:rsidR="00D87F29" w:rsidRPr="00077B6F">
        <w:rPr>
          <w:sz w:val="28"/>
          <w:szCs w:val="28"/>
        </w:rPr>
        <w:t>. Примерное распределение аудиторных часов по видам занятий следующее:</w:t>
      </w:r>
      <w:r w:rsidR="00E01CA9" w:rsidRPr="00077B6F">
        <w:rPr>
          <w:sz w:val="28"/>
          <w:szCs w:val="28"/>
        </w:rPr>
        <w:t xml:space="preserve"> </w:t>
      </w:r>
      <w:r w:rsidR="00AD1BC4">
        <w:rPr>
          <w:sz w:val="28"/>
          <w:szCs w:val="28"/>
        </w:rPr>
        <w:t xml:space="preserve">лекции – </w:t>
      </w:r>
      <w:r w:rsidR="00621AAB">
        <w:rPr>
          <w:sz w:val="28"/>
          <w:szCs w:val="28"/>
        </w:rPr>
        <w:t>72</w:t>
      </w:r>
      <w:r w:rsidR="00CE7C1C" w:rsidRPr="00077B6F">
        <w:rPr>
          <w:sz w:val="28"/>
          <w:szCs w:val="28"/>
        </w:rPr>
        <w:t> </w:t>
      </w:r>
      <w:r w:rsidRPr="00077B6F">
        <w:rPr>
          <w:sz w:val="28"/>
          <w:szCs w:val="28"/>
        </w:rPr>
        <w:t>ча</w:t>
      </w:r>
      <w:r w:rsidR="00621AAB">
        <w:rPr>
          <w:sz w:val="28"/>
          <w:szCs w:val="28"/>
        </w:rPr>
        <w:t>са</w:t>
      </w:r>
      <w:r w:rsidR="00D87F29" w:rsidRPr="00077B6F">
        <w:rPr>
          <w:sz w:val="28"/>
          <w:szCs w:val="28"/>
        </w:rPr>
        <w:t>,</w:t>
      </w:r>
      <w:r w:rsidR="00AD1BC4">
        <w:rPr>
          <w:sz w:val="28"/>
          <w:szCs w:val="28"/>
        </w:rPr>
        <w:t xml:space="preserve"> </w:t>
      </w:r>
      <w:r w:rsidR="00AD1BC4" w:rsidRPr="00077B6F">
        <w:rPr>
          <w:sz w:val="28"/>
          <w:szCs w:val="28"/>
        </w:rPr>
        <w:t>практически</w:t>
      </w:r>
      <w:r w:rsidR="00AD1BC4">
        <w:rPr>
          <w:sz w:val="28"/>
          <w:szCs w:val="28"/>
        </w:rPr>
        <w:t>е</w:t>
      </w:r>
      <w:r w:rsidR="00AD1BC4" w:rsidRPr="00077B6F">
        <w:rPr>
          <w:sz w:val="28"/>
          <w:szCs w:val="28"/>
        </w:rPr>
        <w:t xml:space="preserve"> заняти</w:t>
      </w:r>
      <w:r w:rsidR="00AD1BC4">
        <w:rPr>
          <w:sz w:val="28"/>
          <w:szCs w:val="28"/>
        </w:rPr>
        <w:t>я –</w:t>
      </w:r>
      <w:r w:rsidR="000F40C4" w:rsidRPr="00077B6F">
        <w:rPr>
          <w:sz w:val="28"/>
          <w:szCs w:val="28"/>
        </w:rPr>
        <w:t xml:space="preserve"> </w:t>
      </w:r>
      <w:r w:rsidR="00621AAB">
        <w:rPr>
          <w:sz w:val="28"/>
          <w:szCs w:val="28"/>
        </w:rPr>
        <w:t>126</w:t>
      </w:r>
      <w:r w:rsidR="000F40C4" w:rsidRPr="00077B6F">
        <w:rPr>
          <w:sz w:val="28"/>
          <w:szCs w:val="28"/>
        </w:rPr>
        <w:t xml:space="preserve"> часов</w:t>
      </w:r>
      <w:r w:rsidR="00CE7C1C" w:rsidRPr="00077B6F">
        <w:rPr>
          <w:sz w:val="28"/>
          <w:szCs w:val="28"/>
        </w:rPr>
        <w:t>.</w:t>
      </w:r>
      <w:r w:rsidR="0015325F" w:rsidRPr="00077B6F">
        <w:rPr>
          <w:sz w:val="28"/>
          <w:szCs w:val="28"/>
        </w:rPr>
        <w:t xml:space="preserve"> </w:t>
      </w:r>
    </w:p>
    <w:p w:rsidR="00616513" w:rsidRDefault="00F95BF3" w:rsidP="00616513">
      <w:pPr>
        <w:widowControl w:val="0"/>
        <w:ind w:firstLine="567"/>
        <w:jc w:val="both"/>
        <w:rPr>
          <w:sz w:val="28"/>
          <w:szCs w:val="28"/>
        </w:rPr>
      </w:pPr>
      <w:r w:rsidRPr="00077B6F">
        <w:rPr>
          <w:sz w:val="28"/>
          <w:szCs w:val="28"/>
        </w:rPr>
        <w:t>Рекомендуемая форма промежуточн</w:t>
      </w:r>
      <w:r w:rsidR="00621AAB">
        <w:rPr>
          <w:sz w:val="28"/>
          <w:szCs w:val="28"/>
        </w:rPr>
        <w:t>ых</w:t>
      </w:r>
      <w:r w:rsidRPr="00077B6F">
        <w:rPr>
          <w:sz w:val="28"/>
          <w:szCs w:val="28"/>
        </w:rPr>
        <w:t xml:space="preserve"> аттестаци</w:t>
      </w:r>
      <w:r w:rsidR="00621AAB">
        <w:rPr>
          <w:sz w:val="28"/>
          <w:szCs w:val="28"/>
        </w:rPr>
        <w:t>й</w:t>
      </w:r>
      <w:r w:rsidRPr="00077B6F">
        <w:rPr>
          <w:sz w:val="28"/>
          <w:szCs w:val="28"/>
        </w:rPr>
        <w:t xml:space="preserve"> – </w:t>
      </w:r>
      <w:r w:rsidR="00621AAB">
        <w:rPr>
          <w:sz w:val="28"/>
          <w:szCs w:val="28"/>
        </w:rPr>
        <w:t>зачет и экзамен</w:t>
      </w:r>
      <w:r w:rsidR="003E14EF">
        <w:rPr>
          <w:sz w:val="28"/>
          <w:szCs w:val="28"/>
        </w:rPr>
        <w:t>.</w:t>
      </w:r>
    </w:p>
    <w:p w:rsidR="0065241F" w:rsidRPr="00737375" w:rsidRDefault="006A04DB" w:rsidP="006A04DB">
      <w:pPr>
        <w:ind w:firstLine="360"/>
        <w:jc w:val="center"/>
        <w:rPr>
          <w:b/>
          <w:sz w:val="12"/>
          <w:szCs w:val="12"/>
        </w:rPr>
      </w:pPr>
      <w:r w:rsidRPr="000261E7">
        <w:rPr>
          <w:b/>
          <w:sz w:val="28"/>
          <w:szCs w:val="28"/>
        </w:rPr>
        <w:t>2. ПРИМЕРНЫ</w:t>
      </w:r>
      <w:r w:rsidR="00621AAB">
        <w:rPr>
          <w:b/>
          <w:sz w:val="28"/>
          <w:szCs w:val="28"/>
        </w:rPr>
        <w:t>Й</w:t>
      </w:r>
      <w:r w:rsidRPr="000261E7">
        <w:rPr>
          <w:b/>
          <w:sz w:val="28"/>
          <w:szCs w:val="28"/>
        </w:rPr>
        <w:t xml:space="preserve"> ТЕМАТИЧЕСКИ</w:t>
      </w:r>
      <w:r w:rsidR="00621AAB">
        <w:rPr>
          <w:b/>
          <w:sz w:val="28"/>
          <w:szCs w:val="28"/>
        </w:rPr>
        <w:t>Й</w:t>
      </w:r>
      <w:r w:rsidRPr="000261E7">
        <w:rPr>
          <w:b/>
          <w:sz w:val="28"/>
          <w:szCs w:val="28"/>
        </w:rPr>
        <w:t xml:space="preserve"> ПЛАН</w:t>
      </w:r>
    </w:p>
    <w:p w:rsidR="00737375" w:rsidRPr="002F42A4" w:rsidRDefault="00737375" w:rsidP="006A04DB">
      <w:pPr>
        <w:ind w:firstLine="360"/>
        <w:jc w:val="center"/>
        <w:rPr>
          <w:b/>
          <w:bCs/>
          <w:sz w:val="16"/>
          <w:szCs w:val="16"/>
          <w:u w:val="single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480"/>
        <w:gridCol w:w="847"/>
        <w:gridCol w:w="706"/>
        <w:gridCol w:w="811"/>
      </w:tblGrid>
      <w:tr w:rsidR="00CB249F" w:rsidRPr="00761CDE" w:rsidTr="00560D3E">
        <w:trPr>
          <w:trHeight w:val="654"/>
        </w:trPr>
        <w:tc>
          <w:tcPr>
            <w:tcW w:w="300" w:type="pct"/>
            <w:vMerge w:val="restart"/>
          </w:tcPr>
          <w:p w:rsidR="00CB249F" w:rsidRDefault="00CB249F" w:rsidP="00AD1BC4">
            <w:pPr>
              <w:jc w:val="center"/>
            </w:pPr>
          </w:p>
          <w:p w:rsidR="00CB249F" w:rsidRDefault="00CB249F" w:rsidP="00AD1BC4">
            <w:pPr>
              <w:jc w:val="center"/>
            </w:pPr>
          </w:p>
          <w:p w:rsidR="00CB249F" w:rsidRDefault="00CB249F" w:rsidP="00AD1BC4">
            <w:pPr>
              <w:jc w:val="center"/>
            </w:pPr>
          </w:p>
          <w:p w:rsidR="00CB249F" w:rsidRDefault="00CB249F" w:rsidP="00AD1BC4">
            <w:pPr>
              <w:jc w:val="center"/>
            </w:pPr>
          </w:p>
          <w:p w:rsidR="00CB249F" w:rsidRDefault="00CB249F" w:rsidP="00AD1BC4">
            <w:pPr>
              <w:jc w:val="center"/>
            </w:pPr>
            <w:r>
              <w:t>№</w:t>
            </w:r>
          </w:p>
          <w:p w:rsidR="00CB249F" w:rsidRPr="00761CDE" w:rsidRDefault="00CB249F" w:rsidP="00AD1BC4">
            <w:pPr>
              <w:jc w:val="center"/>
            </w:pPr>
          </w:p>
        </w:tc>
        <w:tc>
          <w:tcPr>
            <w:tcW w:w="3444" w:type="pct"/>
            <w:vMerge w:val="restart"/>
            <w:tcBorders>
              <w:bottom w:val="single" w:sz="4" w:space="0" w:color="auto"/>
            </w:tcBorders>
            <w:vAlign w:val="center"/>
          </w:tcPr>
          <w:p w:rsidR="00CB249F" w:rsidRPr="00761CDE" w:rsidRDefault="00CB249F" w:rsidP="00AD1BC4">
            <w:pPr>
              <w:jc w:val="center"/>
            </w:pPr>
            <w:r w:rsidRPr="00761CDE">
              <w:t xml:space="preserve">Наименование </w:t>
            </w:r>
            <w:r>
              <w:t>тем</w:t>
            </w:r>
            <w:r w:rsidRPr="00CE7C1C">
              <w:rPr>
                <w:highlight w:val="yellow"/>
              </w:rPr>
              <w:t xml:space="preserve"> </w:t>
            </w:r>
          </w:p>
        </w:tc>
        <w:tc>
          <w:tcPr>
            <w:tcW w:w="1256" w:type="pct"/>
            <w:gridSpan w:val="3"/>
            <w:tcBorders>
              <w:bottom w:val="single" w:sz="4" w:space="0" w:color="auto"/>
            </w:tcBorders>
            <w:vAlign w:val="center"/>
          </w:tcPr>
          <w:p w:rsidR="00CB249F" w:rsidRPr="00761CDE" w:rsidRDefault="00CB249F" w:rsidP="009F4BA3">
            <w:pPr>
              <w:ind w:left="-113" w:right="-113"/>
              <w:jc w:val="center"/>
            </w:pPr>
            <w:r w:rsidRPr="00761CDE">
              <w:t>Примерное количество аудиторных часов</w:t>
            </w:r>
          </w:p>
        </w:tc>
      </w:tr>
      <w:tr w:rsidR="00CB249F" w:rsidRPr="00761CDE" w:rsidTr="00CB249F">
        <w:tc>
          <w:tcPr>
            <w:tcW w:w="300" w:type="pct"/>
            <w:vMerge/>
          </w:tcPr>
          <w:p w:rsidR="00CB249F" w:rsidRPr="00761CDE" w:rsidRDefault="00CB249F" w:rsidP="009F4BA3">
            <w:pPr>
              <w:jc w:val="center"/>
            </w:pPr>
          </w:p>
        </w:tc>
        <w:tc>
          <w:tcPr>
            <w:tcW w:w="3444" w:type="pct"/>
            <w:vMerge/>
            <w:vAlign w:val="center"/>
          </w:tcPr>
          <w:p w:rsidR="00CB249F" w:rsidRPr="00761CDE" w:rsidRDefault="00CB249F" w:rsidP="009F4BA3">
            <w:pPr>
              <w:jc w:val="center"/>
            </w:pPr>
          </w:p>
        </w:tc>
        <w:tc>
          <w:tcPr>
            <w:tcW w:w="450" w:type="pct"/>
            <w:vMerge w:val="restart"/>
            <w:textDirection w:val="btLr"/>
            <w:vAlign w:val="center"/>
          </w:tcPr>
          <w:p w:rsidR="00CB249F" w:rsidRPr="00761CDE" w:rsidRDefault="00CB249F" w:rsidP="002F42A4">
            <w:pPr>
              <w:jc w:val="center"/>
            </w:pPr>
            <w:r w:rsidRPr="00761CDE">
              <w:t>Всего</w:t>
            </w:r>
          </w:p>
        </w:tc>
        <w:tc>
          <w:tcPr>
            <w:tcW w:w="806" w:type="pct"/>
            <w:gridSpan w:val="2"/>
            <w:vAlign w:val="center"/>
          </w:tcPr>
          <w:p w:rsidR="00CB249F" w:rsidRPr="00761CDE" w:rsidRDefault="00CB249F" w:rsidP="002F42A4">
            <w:pPr>
              <w:jc w:val="center"/>
            </w:pPr>
            <w:r w:rsidRPr="00761CDE">
              <w:t>В том числе</w:t>
            </w:r>
          </w:p>
        </w:tc>
      </w:tr>
      <w:tr w:rsidR="00CB249F" w:rsidRPr="00761CDE" w:rsidTr="00CB249F">
        <w:trPr>
          <w:cantSplit/>
          <w:trHeight w:val="1506"/>
        </w:trPr>
        <w:tc>
          <w:tcPr>
            <w:tcW w:w="300" w:type="pct"/>
            <w:vMerge/>
          </w:tcPr>
          <w:p w:rsidR="00CB249F" w:rsidRPr="00761CDE" w:rsidRDefault="00CB249F" w:rsidP="00F01FC8">
            <w:pPr>
              <w:jc w:val="center"/>
            </w:pPr>
          </w:p>
        </w:tc>
        <w:tc>
          <w:tcPr>
            <w:tcW w:w="3444" w:type="pct"/>
            <w:vMerge/>
          </w:tcPr>
          <w:p w:rsidR="00CB249F" w:rsidRPr="00761CDE" w:rsidRDefault="00CB249F" w:rsidP="00F01FC8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CB249F" w:rsidRPr="00761CDE" w:rsidRDefault="00CB249F" w:rsidP="002F42A4">
            <w:pPr>
              <w:jc w:val="center"/>
            </w:pPr>
          </w:p>
        </w:tc>
        <w:tc>
          <w:tcPr>
            <w:tcW w:w="375" w:type="pct"/>
            <w:textDirection w:val="btLr"/>
            <w:vAlign w:val="center"/>
          </w:tcPr>
          <w:p w:rsidR="00CB249F" w:rsidRPr="00761CDE" w:rsidRDefault="00CB249F" w:rsidP="002F42A4">
            <w:pPr>
              <w:jc w:val="center"/>
            </w:pPr>
            <w:r w:rsidRPr="00761CDE">
              <w:t>лекции</w:t>
            </w:r>
          </w:p>
        </w:tc>
        <w:tc>
          <w:tcPr>
            <w:tcW w:w="431" w:type="pct"/>
            <w:textDirection w:val="btLr"/>
            <w:vAlign w:val="center"/>
          </w:tcPr>
          <w:p w:rsidR="00CB249F" w:rsidRPr="00761CDE" w:rsidRDefault="00CB249F" w:rsidP="002F42A4">
            <w:pPr>
              <w:jc w:val="center"/>
            </w:pPr>
            <w:r>
              <w:t>п</w:t>
            </w:r>
            <w:r w:rsidRPr="00761CDE">
              <w:t>рактические</w:t>
            </w:r>
          </w:p>
          <w:p w:rsidR="00CB249F" w:rsidRPr="00761CDE" w:rsidRDefault="00CB249F" w:rsidP="002F42A4">
            <w:pPr>
              <w:jc w:val="center"/>
            </w:pPr>
            <w:r w:rsidRPr="00761CDE">
              <w:t>занятия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jc w:val="center"/>
            </w:pPr>
            <w:r>
              <w:t>1</w:t>
            </w:r>
          </w:p>
        </w:tc>
        <w:tc>
          <w:tcPr>
            <w:tcW w:w="3444" w:type="pct"/>
            <w:vAlign w:val="center"/>
          </w:tcPr>
          <w:p w:rsidR="00CB249F" w:rsidRPr="00354C4C" w:rsidRDefault="00CB249F" w:rsidP="00BE23F3">
            <w:pPr>
              <w:jc w:val="both"/>
            </w:pPr>
            <w:r w:rsidRPr="00354C4C">
              <w:rPr>
                <w:bCs/>
              </w:rPr>
              <w:t>Элементы линейной алгебры</w:t>
            </w:r>
          </w:p>
        </w:tc>
        <w:tc>
          <w:tcPr>
            <w:tcW w:w="450" w:type="pct"/>
          </w:tcPr>
          <w:p w:rsidR="00CB249F" w:rsidRPr="00354C4C" w:rsidRDefault="00CB249F" w:rsidP="002E1C2E">
            <w:pPr>
              <w:jc w:val="center"/>
            </w:pPr>
            <w:r w:rsidRPr="00354C4C">
              <w:t>20</w:t>
            </w:r>
          </w:p>
        </w:tc>
        <w:tc>
          <w:tcPr>
            <w:tcW w:w="375" w:type="pct"/>
          </w:tcPr>
          <w:p w:rsidR="00CB249F" w:rsidRPr="00354C4C" w:rsidRDefault="00CB249F" w:rsidP="002E1C2E">
            <w:pPr>
              <w:jc w:val="center"/>
            </w:pPr>
            <w:r w:rsidRPr="00354C4C">
              <w:t>10</w:t>
            </w:r>
          </w:p>
        </w:tc>
        <w:tc>
          <w:tcPr>
            <w:tcW w:w="431" w:type="pct"/>
          </w:tcPr>
          <w:p w:rsidR="00CB249F" w:rsidRPr="00354C4C" w:rsidRDefault="00CB249F" w:rsidP="002E1C2E">
            <w:pPr>
              <w:jc w:val="center"/>
            </w:pPr>
            <w:r w:rsidRPr="00354C4C">
              <w:t>10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44" w:type="pct"/>
            <w:vAlign w:val="center"/>
          </w:tcPr>
          <w:p w:rsidR="00CB249F" w:rsidRPr="00354C4C" w:rsidRDefault="00CB249F" w:rsidP="00BE23F3">
            <w:pPr>
              <w:jc w:val="both"/>
            </w:pPr>
            <w:r w:rsidRPr="00354C4C">
              <w:rPr>
                <w:bCs/>
              </w:rPr>
              <w:t>Элементы векторной алгебры</w:t>
            </w:r>
          </w:p>
        </w:tc>
        <w:tc>
          <w:tcPr>
            <w:tcW w:w="450" w:type="pct"/>
          </w:tcPr>
          <w:p w:rsidR="00CB249F" w:rsidRPr="00354C4C" w:rsidRDefault="00CB249F" w:rsidP="002E1C2E">
            <w:pPr>
              <w:jc w:val="center"/>
            </w:pPr>
            <w:r w:rsidRPr="00354C4C">
              <w:t>16</w:t>
            </w:r>
          </w:p>
        </w:tc>
        <w:tc>
          <w:tcPr>
            <w:tcW w:w="375" w:type="pct"/>
          </w:tcPr>
          <w:p w:rsidR="00CB249F" w:rsidRPr="00354C4C" w:rsidRDefault="00CB249F" w:rsidP="002E1C2E">
            <w:pPr>
              <w:jc w:val="center"/>
            </w:pPr>
            <w:r w:rsidRPr="00354C4C">
              <w:t>8</w:t>
            </w:r>
          </w:p>
        </w:tc>
        <w:tc>
          <w:tcPr>
            <w:tcW w:w="431" w:type="pct"/>
          </w:tcPr>
          <w:p w:rsidR="00CB249F" w:rsidRPr="00354C4C" w:rsidRDefault="00CB249F" w:rsidP="002E1C2E">
            <w:pPr>
              <w:jc w:val="center"/>
            </w:pPr>
            <w:r w:rsidRPr="00354C4C">
              <w:t>8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jc w:val="center"/>
            </w:pPr>
            <w:r>
              <w:t>3</w:t>
            </w:r>
          </w:p>
        </w:tc>
        <w:tc>
          <w:tcPr>
            <w:tcW w:w="3444" w:type="pct"/>
          </w:tcPr>
          <w:p w:rsidR="00CB249F" w:rsidRPr="00354C4C" w:rsidRDefault="00CB249F" w:rsidP="00BE23F3">
            <w:pPr>
              <w:jc w:val="both"/>
            </w:pPr>
            <w:r w:rsidRPr="00354C4C">
              <w:rPr>
                <w:bCs/>
              </w:rPr>
              <w:t>Элементы аналитической геометрии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rPr>
                <w:color w:val="000000"/>
              </w:rPr>
              <w:t>16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rPr>
                <w:color w:val="000000"/>
              </w:rPr>
              <w:t>8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rPr>
                <w:color w:val="000000"/>
              </w:rPr>
              <w:t>8</w:t>
            </w:r>
          </w:p>
        </w:tc>
      </w:tr>
      <w:tr w:rsidR="00CB249F" w:rsidRPr="00354C4C" w:rsidTr="00CB249F">
        <w:trPr>
          <w:trHeight w:val="262"/>
        </w:trPr>
        <w:tc>
          <w:tcPr>
            <w:tcW w:w="300" w:type="pct"/>
          </w:tcPr>
          <w:p w:rsidR="00CB249F" w:rsidRPr="00354C4C" w:rsidRDefault="00CB249F" w:rsidP="00CB249F">
            <w:pPr>
              <w:jc w:val="center"/>
            </w:pPr>
            <w:r>
              <w:t>4</w:t>
            </w:r>
          </w:p>
        </w:tc>
        <w:tc>
          <w:tcPr>
            <w:tcW w:w="3444" w:type="pct"/>
          </w:tcPr>
          <w:p w:rsidR="00CB249F" w:rsidRDefault="00CB249F" w:rsidP="00BE23F3">
            <w:pPr>
              <w:jc w:val="both"/>
              <w:rPr>
                <w:bCs/>
              </w:rPr>
            </w:pPr>
            <w:r w:rsidRPr="00354C4C">
              <w:rPr>
                <w:bCs/>
              </w:rPr>
              <w:t xml:space="preserve">Введение в математический анализ функции одной </w:t>
            </w:r>
          </w:p>
          <w:p w:rsidR="00CB249F" w:rsidRPr="00354C4C" w:rsidRDefault="00CB249F" w:rsidP="00BE23F3">
            <w:pPr>
              <w:jc w:val="both"/>
            </w:pPr>
            <w:r w:rsidRPr="00354C4C">
              <w:rPr>
                <w:bCs/>
              </w:rPr>
              <w:t>переменной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t>20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rPr>
                <w:color w:val="000000"/>
              </w:rPr>
              <w:t>10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rPr>
                <w:color w:val="000000"/>
              </w:rPr>
              <w:t>10</w:t>
            </w:r>
          </w:p>
        </w:tc>
      </w:tr>
      <w:tr w:rsidR="00CB249F" w:rsidRPr="00354C4C" w:rsidTr="00CB249F">
        <w:trPr>
          <w:trHeight w:val="560"/>
        </w:trPr>
        <w:tc>
          <w:tcPr>
            <w:tcW w:w="300" w:type="pct"/>
          </w:tcPr>
          <w:p w:rsidR="00CB249F" w:rsidRPr="00354C4C" w:rsidRDefault="00CB249F" w:rsidP="00CB249F">
            <w:pPr>
              <w:contextualSpacing/>
              <w:jc w:val="center"/>
            </w:pPr>
            <w:r>
              <w:t>5</w:t>
            </w:r>
          </w:p>
        </w:tc>
        <w:tc>
          <w:tcPr>
            <w:tcW w:w="3444" w:type="pct"/>
          </w:tcPr>
          <w:p w:rsidR="00CB249F" w:rsidRPr="00354C4C" w:rsidRDefault="00CB249F" w:rsidP="00D61269">
            <w:pPr>
              <w:contextualSpacing/>
            </w:pPr>
            <w:r w:rsidRPr="00354C4C">
              <w:rPr>
                <w:bCs/>
              </w:rPr>
              <w:t>Дифференциальное исчисление функции одной переменной и его применение к исследованию функции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t>20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9C4A3C">
            <w:pPr>
              <w:jc w:val="center"/>
            </w:pPr>
            <w:r w:rsidRPr="00354C4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  <w:tr w:rsidR="00CB249F" w:rsidRPr="00354C4C" w:rsidTr="00CB249F">
        <w:trPr>
          <w:trHeight w:val="284"/>
        </w:trPr>
        <w:tc>
          <w:tcPr>
            <w:tcW w:w="300" w:type="pct"/>
          </w:tcPr>
          <w:p w:rsidR="00CB249F" w:rsidRPr="00354C4C" w:rsidRDefault="00CB249F" w:rsidP="00CB249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44" w:type="pct"/>
            <w:vAlign w:val="center"/>
          </w:tcPr>
          <w:p w:rsidR="00CB249F" w:rsidRPr="00354C4C" w:rsidRDefault="00CB249F" w:rsidP="00D61269">
            <w:pPr>
              <w:contextualSpacing/>
            </w:pPr>
            <w:r w:rsidRPr="00354C4C">
              <w:rPr>
                <w:bCs/>
              </w:rPr>
              <w:t xml:space="preserve">Интегральное исчисление функции одной переменной </w:t>
            </w:r>
            <w:r w:rsidRPr="00354C4C">
              <w:t xml:space="preserve">  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9C4A3C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contextualSpacing/>
              <w:jc w:val="center"/>
            </w:pPr>
            <w:r>
              <w:t>7</w:t>
            </w:r>
          </w:p>
        </w:tc>
        <w:tc>
          <w:tcPr>
            <w:tcW w:w="3444" w:type="pct"/>
          </w:tcPr>
          <w:p w:rsidR="00CB249F" w:rsidRPr="00354C4C" w:rsidRDefault="00CB249F" w:rsidP="00D61269">
            <w:pPr>
              <w:contextualSpacing/>
            </w:pPr>
            <w:r w:rsidRPr="00354C4C">
              <w:rPr>
                <w:bCs/>
              </w:rPr>
              <w:t>Функции нескольких переменных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jc w:val="center"/>
            </w:pPr>
            <w:r>
              <w:t>8</w:t>
            </w:r>
          </w:p>
        </w:tc>
        <w:tc>
          <w:tcPr>
            <w:tcW w:w="3444" w:type="pct"/>
          </w:tcPr>
          <w:p w:rsidR="00CB249F" w:rsidRPr="00354C4C" w:rsidRDefault="00CB249F" w:rsidP="00243529">
            <w:r w:rsidRPr="00354C4C">
              <w:t>Обыкновенные дифференциальные уравнения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9C4A3C">
            <w:pPr>
              <w:jc w:val="center"/>
            </w:pPr>
            <w:r w:rsidRPr="00354C4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</w:pPr>
            <w:r w:rsidRPr="00354C4C">
              <w:rPr>
                <w:color w:val="000000"/>
              </w:rPr>
              <w:t>8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jc w:val="center"/>
            </w:pPr>
            <w:r>
              <w:t>9</w:t>
            </w:r>
          </w:p>
        </w:tc>
        <w:tc>
          <w:tcPr>
            <w:tcW w:w="3444" w:type="pct"/>
          </w:tcPr>
          <w:p w:rsidR="00CB249F" w:rsidRPr="00354C4C" w:rsidRDefault="00CB249F" w:rsidP="00243529">
            <w:r w:rsidRPr="00354C4C">
              <w:t>Числовые и функциональные ряды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jc w:val="center"/>
            </w:pPr>
            <w:r>
              <w:t>10</w:t>
            </w:r>
          </w:p>
        </w:tc>
        <w:tc>
          <w:tcPr>
            <w:tcW w:w="3444" w:type="pct"/>
          </w:tcPr>
          <w:p w:rsidR="00CB249F" w:rsidRPr="00354C4C" w:rsidRDefault="00CB249F" w:rsidP="00243529">
            <w:r w:rsidRPr="00354C4C">
              <w:t>Теория вероятностей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9C4A3C">
            <w:pPr>
              <w:jc w:val="center"/>
            </w:pPr>
            <w:r w:rsidRPr="00354C4C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contextualSpacing/>
              <w:jc w:val="center"/>
            </w:pPr>
            <w:r>
              <w:t>11</w:t>
            </w:r>
          </w:p>
        </w:tc>
        <w:tc>
          <w:tcPr>
            <w:tcW w:w="3444" w:type="pct"/>
          </w:tcPr>
          <w:p w:rsidR="00CB249F" w:rsidRPr="00354C4C" w:rsidRDefault="00CB249F" w:rsidP="00071FDF">
            <w:pPr>
              <w:contextualSpacing/>
              <w:jc w:val="both"/>
            </w:pPr>
            <w:r w:rsidRPr="00354C4C">
              <w:rPr>
                <w:bCs/>
              </w:rPr>
              <w:t>Математическая статистика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9C4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B249F" w:rsidRPr="00354C4C" w:rsidTr="00CB249F">
        <w:tc>
          <w:tcPr>
            <w:tcW w:w="300" w:type="pct"/>
          </w:tcPr>
          <w:p w:rsidR="00CB249F" w:rsidRPr="00354C4C" w:rsidRDefault="00CB249F" w:rsidP="00CB249F">
            <w:pPr>
              <w:contextualSpacing/>
              <w:jc w:val="center"/>
            </w:pPr>
            <w:r>
              <w:t>12</w:t>
            </w:r>
          </w:p>
        </w:tc>
        <w:tc>
          <w:tcPr>
            <w:tcW w:w="3444" w:type="pct"/>
          </w:tcPr>
          <w:p w:rsidR="00CB249F" w:rsidRPr="00354C4C" w:rsidRDefault="00CB249F" w:rsidP="00071FDF">
            <w:pPr>
              <w:contextualSpacing/>
            </w:pPr>
            <w:r w:rsidRPr="00354C4C">
              <w:rPr>
                <w:bCs/>
              </w:rPr>
              <w:t>Математическое программирование</w:t>
            </w:r>
          </w:p>
        </w:tc>
        <w:tc>
          <w:tcPr>
            <w:tcW w:w="450" w:type="pct"/>
            <w:vAlign w:val="center"/>
          </w:tcPr>
          <w:p w:rsidR="00CB249F" w:rsidRPr="00354C4C" w:rsidRDefault="00CB249F" w:rsidP="002E1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5" w:type="pct"/>
            <w:vAlign w:val="center"/>
          </w:tcPr>
          <w:p w:rsidR="00CB249F" w:rsidRPr="00354C4C" w:rsidRDefault="00CB249F" w:rsidP="002E1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1" w:type="pct"/>
            <w:vAlign w:val="center"/>
          </w:tcPr>
          <w:p w:rsidR="00CB249F" w:rsidRPr="00354C4C" w:rsidRDefault="00CB249F" w:rsidP="002E1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B249F" w:rsidRPr="00354C4C" w:rsidTr="00CB249F">
        <w:tc>
          <w:tcPr>
            <w:tcW w:w="3744" w:type="pct"/>
            <w:gridSpan w:val="2"/>
          </w:tcPr>
          <w:p w:rsidR="00CB249F" w:rsidRPr="005B6A22" w:rsidRDefault="00CB249F" w:rsidP="00D27BF7">
            <w:pPr>
              <w:jc w:val="right"/>
              <w:rPr>
                <w:b/>
              </w:rPr>
            </w:pPr>
            <w:r w:rsidRPr="005B6A22">
              <w:rPr>
                <w:b/>
              </w:rPr>
              <w:t>ИТОГО</w:t>
            </w:r>
          </w:p>
        </w:tc>
        <w:tc>
          <w:tcPr>
            <w:tcW w:w="450" w:type="pct"/>
          </w:tcPr>
          <w:p w:rsidR="00CB249F" w:rsidRPr="005B6A22" w:rsidRDefault="00CB249F" w:rsidP="002E1C2E">
            <w:pPr>
              <w:jc w:val="center"/>
              <w:rPr>
                <w:b/>
              </w:rPr>
            </w:pPr>
            <w:r w:rsidRPr="005B6A22">
              <w:rPr>
                <w:b/>
              </w:rPr>
              <w:t>198</w:t>
            </w:r>
          </w:p>
        </w:tc>
        <w:tc>
          <w:tcPr>
            <w:tcW w:w="375" w:type="pct"/>
          </w:tcPr>
          <w:p w:rsidR="00CB249F" w:rsidRPr="005B6A22" w:rsidRDefault="00CB249F" w:rsidP="002E1C2E">
            <w:pPr>
              <w:jc w:val="center"/>
              <w:rPr>
                <w:b/>
              </w:rPr>
            </w:pPr>
            <w:r w:rsidRPr="005B6A22">
              <w:rPr>
                <w:b/>
              </w:rPr>
              <w:t>72</w:t>
            </w:r>
          </w:p>
        </w:tc>
        <w:tc>
          <w:tcPr>
            <w:tcW w:w="431" w:type="pct"/>
          </w:tcPr>
          <w:p w:rsidR="00CB249F" w:rsidRPr="005B6A22" w:rsidRDefault="00CB249F" w:rsidP="002E1C2E">
            <w:pPr>
              <w:jc w:val="center"/>
              <w:rPr>
                <w:b/>
              </w:rPr>
            </w:pPr>
            <w:r w:rsidRPr="005B6A22">
              <w:rPr>
                <w:b/>
              </w:rPr>
              <w:t>126</w:t>
            </w:r>
          </w:p>
        </w:tc>
      </w:tr>
    </w:tbl>
    <w:p w:rsidR="002F42A4" w:rsidRDefault="002F42A4" w:rsidP="00EB0686">
      <w:pPr>
        <w:ind w:firstLine="360"/>
        <w:jc w:val="center"/>
        <w:rPr>
          <w:b/>
          <w:sz w:val="28"/>
          <w:szCs w:val="28"/>
        </w:rPr>
      </w:pPr>
    </w:p>
    <w:p w:rsidR="00614C07" w:rsidRDefault="00614C07" w:rsidP="006E5CA5">
      <w:pPr>
        <w:jc w:val="center"/>
        <w:rPr>
          <w:b/>
          <w:sz w:val="28"/>
          <w:szCs w:val="28"/>
        </w:rPr>
      </w:pPr>
    </w:p>
    <w:p w:rsidR="00614C07" w:rsidRDefault="00614C07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CB249F" w:rsidRDefault="00CB249F" w:rsidP="006E5CA5">
      <w:pPr>
        <w:jc w:val="center"/>
        <w:rPr>
          <w:b/>
          <w:sz w:val="28"/>
          <w:szCs w:val="28"/>
        </w:rPr>
      </w:pPr>
    </w:p>
    <w:p w:rsidR="00230B50" w:rsidRDefault="00230B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62BB" w:rsidRDefault="006162BB" w:rsidP="006E5CA5">
      <w:pPr>
        <w:jc w:val="center"/>
        <w:rPr>
          <w:b/>
          <w:sz w:val="28"/>
          <w:szCs w:val="28"/>
        </w:rPr>
      </w:pPr>
    </w:p>
    <w:p w:rsidR="008A5C06" w:rsidRPr="000261E7" w:rsidRDefault="0007749B" w:rsidP="006E5CA5">
      <w:pPr>
        <w:jc w:val="center"/>
        <w:rPr>
          <w:b/>
          <w:sz w:val="28"/>
          <w:szCs w:val="28"/>
        </w:rPr>
      </w:pPr>
      <w:r w:rsidRPr="000261E7">
        <w:rPr>
          <w:b/>
          <w:sz w:val="28"/>
          <w:szCs w:val="28"/>
        </w:rPr>
        <w:t xml:space="preserve">3. </w:t>
      </w:r>
      <w:r w:rsidR="008A5C06" w:rsidRPr="000261E7">
        <w:rPr>
          <w:b/>
          <w:sz w:val="28"/>
          <w:szCs w:val="28"/>
        </w:rPr>
        <w:t>СОДЕРЖАНИЕ УЧЕБНОГО МАТЕРИАЛА</w:t>
      </w:r>
    </w:p>
    <w:p w:rsidR="002D05D3" w:rsidRPr="000261E7" w:rsidRDefault="002D05D3" w:rsidP="006E5CA5">
      <w:pPr>
        <w:jc w:val="both"/>
        <w:rPr>
          <w:sz w:val="28"/>
          <w:szCs w:val="28"/>
        </w:rPr>
      </w:pPr>
    </w:p>
    <w:p w:rsidR="00071FDF" w:rsidRPr="002D6D48" w:rsidRDefault="00071FDF" w:rsidP="00071FDF">
      <w:pPr>
        <w:ind w:firstLine="425"/>
        <w:contextualSpacing/>
        <w:jc w:val="center"/>
        <w:rPr>
          <w:sz w:val="28"/>
          <w:szCs w:val="28"/>
        </w:rPr>
      </w:pPr>
      <w:r w:rsidRPr="002D6D48">
        <w:rPr>
          <w:b/>
          <w:bCs/>
          <w:sz w:val="28"/>
          <w:szCs w:val="28"/>
        </w:rPr>
        <w:t>1. Элементы линейной алгебры</w:t>
      </w:r>
    </w:p>
    <w:p w:rsidR="00071FDF" w:rsidRPr="002D6D48" w:rsidRDefault="00071FDF" w:rsidP="00D27BF7">
      <w:pPr>
        <w:shd w:val="clear" w:color="auto" w:fill="FFFFFF"/>
        <w:ind w:firstLine="567"/>
        <w:jc w:val="both"/>
        <w:rPr>
          <w:sz w:val="28"/>
          <w:szCs w:val="28"/>
        </w:rPr>
      </w:pPr>
      <w:r w:rsidRPr="002D6D48">
        <w:rPr>
          <w:sz w:val="28"/>
          <w:szCs w:val="28"/>
        </w:rPr>
        <w:t>Матрицы.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Виды матриц.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Линейные действия над матрицами и умножение матриц.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 xml:space="preserve">Определители матриц, их свойства 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и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вычисление.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Обратная матрица. Основные понятия систем линейных уравнений. Решение систем линейных уравнений методом Крамера. Решение систем линейных уравнений матричным способом. Решение систем линейных уравнений методом Гаусса. Применение элементов линейной алгебры в экономике.</w:t>
      </w:r>
    </w:p>
    <w:p w:rsidR="00071FDF" w:rsidRPr="006162BB" w:rsidRDefault="00071FDF" w:rsidP="00D27BF7">
      <w:pPr>
        <w:ind w:firstLine="567"/>
        <w:contextualSpacing/>
        <w:jc w:val="both"/>
        <w:rPr>
          <w:sz w:val="44"/>
          <w:szCs w:val="44"/>
        </w:rPr>
      </w:pPr>
    </w:p>
    <w:p w:rsidR="00071FDF" w:rsidRPr="003721E4" w:rsidRDefault="00071FDF" w:rsidP="00D27BF7">
      <w:pPr>
        <w:pStyle w:val="af"/>
        <w:numPr>
          <w:ilvl w:val="0"/>
          <w:numId w:val="19"/>
        </w:numPr>
        <w:ind w:hanging="11"/>
        <w:jc w:val="center"/>
        <w:rPr>
          <w:b/>
          <w:bCs/>
          <w:sz w:val="28"/>
          <w:szCs w:val="28"/>
        </w:rPr>
      </w:pPr>
      <w:r w:rsidRPr="003721E4">
        <w:rPr>
          <w:b/>
          <w:bCs/>
          <w:sz w:val="28"/>
          <w:szCs w:val="28"/>
        </w:rPr>
        <w:t>Элементы векторной алгебры</w:t>
      </w:r>
    </w:p>
    <w:p w:rsidR="00071FDF" w:rsidRPr="002D6D48" w:rsidRDefault="00071FDF" w:rsidP="00D27BF7">
      <w:pPr>
        <w:widowControl w:val="0"/>
        <w:ind w:firstLine="567"/>
        <w:jc w:val="both"/>
        <w:rPr>
          <w:sz w:val="28"/>
          <w:szCs w:val="28"/>
        </w:rPr>
      </w:pPr>
      <w:r w:rsidRPr="002D6D48">
        <w:rPr>
          <w:sz w:val="28"/>
          <w:szCs w:val="28"/>
        </w:rPr>
        <w:t>Декартова прямоугольная система координат на плоскости и в пространстве. Векторы, основные понятия. Линейные действия над векторами и их свойства. Проекция вектора на числовую ось, координаты вектора. Базис на плоскости и в пространстве. Разложение вектора по базису. Скалярное произведение векторов, его свойства и экономическая интерпретация. Условия ортогональности векторов.</w:t>
      </w:r>
      <w:r w:rsidR="005A1C93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Угол между векторами, проекция вектора на ось другого вектора. Арифметические векторы. Линейные комбинации векторов. Арифметическое векторное пространство. Линейно зависимые и линейно независимые системы векторов. Базис и ранг системы векторов. Разложение вектора по базисной системе векторов.</w:t>
      </w:r>
    </w:p>
    <w:p w:rsidR="00071FDF" w:rsidRPr="006162BB" w:rsidRDefault="00071FDF" w:rsidP="00D27BF7">
      <w:pPr>
        <w:widowControl w:val="0"/>
        <w:ind w:left="118" w:right="105" w:firstLine="567"/>
        <w:jc w:val="both"/>
        <w:rPr>
          <w:sz w:val="44"/>
          <w:szCs w:val="44"/>
        </w:rPr>
      </w:pPr>
    </w:p>
    <w:p w:rsidR="00071FDF" w:rsidRPr="003721E4" w:rsidRDefault="00071FDF" w:rsidP="00D27BF7">
      <w:pPr>
        <w:pStyle w:val="af"/>
        <w:numPr>
          <w:ilvl w:val="0"/>
          <w:numId w:val="19"/>
        </w:numPr>
        <w:ind w:hanging="11"/>
        <w:jc w:val="center"/>
        <w:rPr>
          <w:b/>
          <w:bCs/>
          <w:sz w:val="28"/>
          <w:szCs w:val="28"/>
        </w:rPr>
      </w:pPr>
      <w:r w:rsidRPr="003721E4">
        <w:rPr>
          <w:b/>
          <w:bCs/>
          <w:sz w:val="28"/>
          <w:szCs w:val="28"/>
        </w:rPr>
        <w:t>Элементы аналитической геометрии</w:t>
      </w:r>
    </w:p>
    <w:p w:rsidR="00071FDF" w:rsidRPr="00D27BF7" w:rsidRDefault="00071FDF" w:rsidP="00D27BF7">
      <w:pPr>
        <w:widowControl w:val="0"/>
        <w:ind w:left="118" w:right="105" w:firstLine="567"/>
        <w:jc w:val="both"/>
        <w:rPr>
          <w:spacing w:val="-4"/>
          <w:sz w:val="28"/>
          <w:szCs w:val="28"/>
        </w:rPr>
      </w:pPr>
      <w:r w:rsidRPr="00D27BF7">
        <w:rPr>
          <w:spacing w:val="-4"/>
          <w:sz w:val="28"/>
          <w:szCs w:val="28"/>
        </w:rPr>
        <w:t>Понятие уравнений линии и поверхности на плоскости и в пространстве. Прямая на плоскости. Общее уравнение прямой. Уравнение прямой с угловым коэффициентом. Уравнение прямой, проходящей через данную точку с данным угловым коэффициентом. Уравнение прямой, проходящей через две данные точки. Угол между прямыми. Условия параллельности и перпендикулярности двух прямых. Расстояние от точки до прямой. Плоскость и прямая в пространстве. Общее уравнение плоскости и его частные случаи. Уравнение плоскости, проходящей через три данные точки.</w:t>
      </w:r>
      <w:r w:rsidR="0083783B" w:rsidRPr="00D27BF7">
        <w:rPr>
          <w:spacing w:val="-4"/>
          <w:sz w:val="28"/>
          <w:szCs w:val="28"/>
        </w:rPr>
        <w:t xml:space="preserve"> Угол между двумя плоскостями. Условия параллельности и перпендикулярности двух плоскостей. </w:t>
      </w:r>
      <w:r w:rsidRPr="00D27BF7">
        <w:rPr>
          <w:spacing w:val="-4"/>
          <w:sz w:val="28"/>
          <w:szCs w:val="28"/>
        </w:rPr>
        <w:t xml:space="preserve"> Расстояние от точки до плоскости. Канонические и параметрические уравнения прямой. Прямая как линия пересечения двух плоскостей. Угол между двумя прямыми в пространстве. Условия параллельности и перпендикулярности двух прямых в пространстве. Угол между прямой и плоскостью. Условия параллельности и перпендикулярности прямой и плоскости. </w:t>
      </w:r>
    </w:p>
    <w:p w:rsidR="00071FDF" w:rsidRPr="006162BB" w:rsidRDefault="00071FDF" w:rsidP="00D27BF7">
      <w:pPr>
        <w:widowControl w:val="0"/>
        <w:ind w:left="118" w:right="105" w:firstLine="567"/>
        <w:jc w:val="both"/>
        <w:rPr>
          <w:sz w:val="44"/>
          <w:szCs w:val="44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caps/>
          <w:sz w:val="28"/>
          <w:szCs w:val="28"/>
        </w:rPr>
        <w:t>4.</w:t>
      </w:r>
      <w:r w:rsidRPr="002D6D48">
        <w:rPr>
          <w:b/>
          <w:bCs/>
          <w:sz w:val="28"/>
          <w:szCs w:val="28"/>
        </w:rPr>
        <w:t xml:space="preserve"> Введение в математический анализ функции одной переменной</w:t>
      </w:r>
    </w:p>
    <w:p w:rsidR="00071FDF" w:rsidRDefault="00071FDF" w:rsidP="00D27BF7">
      <w:pPr>
        <w:widowControl w:val="0"/>
        <w:ind w:left="118" w:right="105" w:firstLine="567"/>
        <w:jc w:val="both"/>
        <w:rPr>
          <w:sz w:val="28"/>
          <w:szCs w:val="28"/>
        </w:rPr>
      </w:pPr>
      <w:r w:rsidRPr="002D6D48">
        <w:rPr>
          <w:sz w:val="28"/>
          <w:szCs w:val="28"/>
        </w:rPr>
        <w:t>Функция. Основные понятия. Способы задания функций. Основные элементарные функции, их свойства и графики. Сложная, обратная, неявная функци</w:t>
      </w:r>
      <w:r w:rsidR="003721E4">
        <w:rPr>
          <w:sz w:val="28"/>
          <w:szCs w:val="28"/>
        </w:rPr>
        <w:t>и</w:t>
      </w:r>
      <w:r w:rsidRPr="002D6D48">
        <w:rPr>
          <w:sz w:val="28"/>
          <w:szCs w:val="28"/>
        </w:rPr>
        <w:t>. Предел функции. Бесконечно малые и бесконечно большие функции, их свойства и связь между ними. Теоремы о пределах. Первый и второй замечательный пределы. Сравнение бесконечно малых функций, эквивалентные бесконечно малые. Непрерывность функции. Точки разрыва и их классификация. Асимптоты графика функции.</w:t>
      </w:r>
      <w:r w:rsidR="009800EE"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Свойства функций, непрерывных на отрезке.</w:t>
      </w:r>
    </w:p>
    <w:p w:rsidR="00071FDF" w:rsidRPr="002D6D48" w:rsidRDefault="00071FDF" w:rsidP="00D27BF7">
      <w:pPr>
        <w:widowControl w:val="0"/>
        <w:ind w:left="118" w:right="105" w:firstLine="567"/>
        <w:jc w:val="both"/>
        <w:rPr>
          <w:sz w:val="28"/>
          <w:szCs w:val="28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caps/>
          <w:sz w:val="28"/>
          <w:szCs w:val="28"/>
        </w:rPr>
        <w:t>5.</w:t>
      </w:r>
      <w:r w:rsidRPr="002D6D48">
        <w:rPr>
          <w:b/>
          <w:bCs/>
          <w:sz w:val="28"/>
          <w:szCs w:val="28"/>
        </w:rPr>
        <w:t xml:space="preserve"> Дифференциальное исчисление функции одной переменной и его применение к исследованию функции</w:t>
      </w:r>
    </w:p>
    <w:p w:rsidR="00071FDF" w:rsidRPr="00D27BF7" w:rsidRDefault="00071FDF" w:rsidP="00D27BF7">
      <w:pPr>
        <w:ind w:firstLine="567"/>
        <w:contextualSpacing/>
        <w:jc w:val="both"/>
        <w:rPr>
          <w:spacing w:val="-4"/>
          <w:sz w:val="28"/>
          <w:szCs w:val="28"/>
        </w:rPr>
      </w:pPr>
      <w:r w:rsidRPr="00D27BF7">
        <w:rPr>
          <w:bCs/>
          <w:spacing w:val="-4"/>
          <w:sz w:val="28"/>
          <w:szCs w:val="28"/>
        </w:rPr>
        <w:t>З</w:t>
      </w:r>
      <w:r w:rsidRPr="00D27BF7">
        <w:rPr>
          <w:spacing w:val="-4"/>
          <w:sz w:val="28"/>
          <w:szCs w:val="28"/>
        </w:rPr>
        <w:t>адачи, приводящие к понятию производной. Определение производной, ее геометрический, механический и экономический смысл. Правила дифференцирования. Таблица производных. Производная сложной и обратной функций. Производные высших порядков. Понятие дифференциала функции. Правило Лопиталя. Основные теоремы дифференциального исчисления. Монотонность функции. Экстремум функции. Необходимое и достаточное условия экстремума. Выпуклость и вогнутость, точки перегиба графика функции. Общая схема исследования функции и построение графика.</w:t>
      </w:r>
      <w:r w:rsidR="009800EE" w:rsidRPr="00D27BF7">
        <w:rPr>
          <w:spacing w:val="-4"/>
          <w:sz w:val="28"/>
          <w:szCs w:val="28"/>
        </w:rPr>
        <w:t xml:space="preserve"> </w:t>
      </w:r>
      <w:r w:rsidRPr="00D27BF7">
        <w:rPr>
          <w:spacing w:val="-4"/>
          <w:sz w:val="28"/>
          <w:szCs w:val="28"/>
        </w:rPr>
        <w:t>Экономические приложения: предельные показатели в экономике, эластичность экономических показателей, максимизация прибыли.</w:t>
      </w:r>
    </w:p>
    <w:p w:rsidR="00230B50" w:rsidRPr="002D6D48" w:rsidRDefault="00230B50" w:rsidP="00D27BF7">
      <w:pPr>
        <w:ind w:firstLine="567"/>
        <w:contextualSpacing/>
        <w:jc w:val="both"/>
        <w:rPr>
          <w:sz w:val="28"/>
          <w:szCs w:val="28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caps/>
          <w:sz w:val="28"/>
          <w:szCs w:val="28"/>
        </w:rPr>
        <w:t xml:space="preserve">6. </w:t>
      </w:r>
      <w:r w:rsidRPr="002D6D48">
        <w:rPr>
          <w:b/>
          <w:bCs/>
          <w:sz w:val="28"/>
          <w:szCs w:val="28"/>
        </w:rPr>
        <w:t xml:space="preserve">Интегральное исчисление функции одной переменной </w:t>
      </w:r>
    </w:p>
    <w:p w:rsidR="00071FDF" w:rsidRPr="00D27BF7" w:rsidRDefault="00071FDF" w:rsidP="00D27BF7">
      <w:pPr>
        <w:widowControl w:val="0"/>
        <w:ind w:left="119" w:right="108" w:firstLine="567"/>
        <w:jc w:val="both"/>
        <w:rPr>
          <w:spacing w:val="-4"/>
          <w:sz w:val="28"/>
          <w:szCs w:val="28"/>
        </w:rPr>
      </w:pPr>
      <w:r w:rsidRPr="00D27BF7">
        <w:rPr>
          <w:spacing w:val="-4"/>
          <w:sz w:val="28"/>
          <w:szCs w:val="28"/>
        </w:rPr>
        <w:t>Первообразная и неопределенный интеграл. Свойства неопределенного интеграла. Основная</w:t>
      </w:r>
      <w:r w:rsidR="009800EE" w:rsidRPr="00D27BF7">
        <w:rPr>
          <w:spacing w:val="-4"/>
          <w:sz w:val="28"/>
          <w:szCs w:val="28"/>
        </w:rPr>
        <w:t xml:space="preserve"> </w:t>
      </w:r>
      <w:r w:rsidRPr="00D27BF7">
        <w:rPr>
          <w:spacing w:val="-4"/>
          <w:sz w:val="28"/>
          <w:szCs w:val="28"/>
        </w:rPr>
        <w:t>таблица интегралов. Методы интегрирования: непосредственное  интегрирование, замена переменной, интегрирование по частям. Интегрирование дробно-рациональных функций, простейших тригонометрических и иррациональных выражений. Задачи, приводящие к понятию определенного интеграла. Определенный интеграл, его геометрический смысл и свойства. Интеграл с переменным верхним пределом. Формула Ньютона-Лейбница. Методы вычисления определенного интеграла. Приложения определенного интеграла к вычислению площадей плоских фигур и объёмов тел вращения. Приложения определенных интегралов в экономике. Несобственные интегралы и признаки их сходимости.</w:t>
      </w:r>
    </w:p>
    <w:p w:rsidR="00071FDF" w:rsidRPr="002D6D48" w:rsidRDefault="00071FDF" w:rsidP="00D27BF7">
      <w:pPr>
        <w:widowControl w:val="0"/>
        <w:ind w:left="118" w:right="105" w:firstLine="567"/>
        <w:jc w:val="both"/>
        <w:rPr>
          <w:sz w:val="28"/>
          <w:szCs w:val="28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caps/>
          <w:sz w:val="28"/>
          <w:szCs w:val="28"/>
        </w:rPr>
        <w:t>7.</w:t>
      </w:r>
      <w:r w:rsidRPr="002D6D48">
        <w:rPr>
          <w:b/>
          <w:bCs/>
          <w:sz w:val="28"/>
          <w:szCs w:val="28"/>
        </w:rPr>
        <w:t xml:space="preserve"> Функции нескольких переменных</w:t>
      </w:r>
    </w:p>
    <w:p w:rsidR="00071FDF" w:rsidRPr="002D6D48" w:rsidRDefault="00071FDF" w:rsidP="00D27BF7">
      <w:pPr>
        <w:widowControl w:val="0"/>
        <w:ind w:left="118" w:right="105" w:firstLine="567"/>
        <w:jc w:val="both"/>
        <w:rPr>
          <w:sz w:val="28"/>
          <w:szCs w:val="28"/>
        </w:rPr>
      </w:pPr>
      <w:r w:rsidRPr="002D6D48">
        <w:rPr>
          <w:sz w:val="28"/>
          <w:szCs w:val="28"/>
        </w:rPr>
        <w:t>Основные понятия функции нескольких переменных. Область определения и ее геометрическое представление.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Линии уровня и их применение в экономики. Частные приращения и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частные производные функции двух переменных. Частные производные высших порядков.</w:t>
      </w:r>
      <w:r>
        <w:rPr>
          <w:sz w:val="28"/>
          <w:szCs w:val="28"/>
        </w:rPr>
        <w:t xml:space="preserve"> Экономический смысл частных производных. </w:t>
      </w:r>
      <w:r w:rsidRPr="002D6D48">
        <w:rPr>
          <w:sz w:val="28"/>
          <w:szCs w:val="28"/>
        </w:rPr>
        <w:t xml:space="preserve">Экстремум функции двух переменных. Необходимое и достаточное условия экстремума. Условный экстремум. Метод множителей Лагранжа. </w:t>
      </w:r>
    </w:p>
    <w:p w:rsidR="00230B50" w:rsidRDefault="00230B50" w:rsidP="00D27BF7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sz w:val="28"/>
          <w:szCs w:val="28"/>
        </w:rPr>
        <w:t xml:space="preserve">8. </w:t>
      </w:r>
      <w:r w:rsidR="005A1C93">
        <w:rPr>
          <w:b/>
          <w:bCs/>
          <w:sz w:val="28"/>
          <w:szCs w:val="28"/>
        </w:rPr>
        <w:t>Обыкновенные д</w:t>
      </w:r>
      <w:r w:rsidRPr="002D6D48">
        <w:rPr>
          <w:b/>
          <w:bCs/>
          <w:sz w:val="28"/>
          <w:szCs w:val="28"/>
        </w:rPr>
        <w:t>ифференциальные уравнения</w:t>
      </w:r>
    </w:p>
    <w:p w:rsidR="00071FDF" w:rsidRPr="00D27BF7" w:rsidRDefault="00071FDF" w:rsidP="00D27BF7">
      <w:pPr>
        <w:widowControl w:val="0"/>
        <w:ind w:left="118" w:right="105" w:firstLine="567"/>
        <w:jc w:val="both"/>
        <w:rPr>
          <w:spacing w:val="-4"/>
          <w:sz w:val="28"/>
          <w:szCs w:val="28"/>
        </w:rPr>
      </w:pPr>
      <w:r w:rsidRPr="00D27BF7">
        <w:rPr>
          <w:spacing w:val="-4"/>
          <w:sz w:val="28"/>
          <w:szCs w:val="28"/>
        </w:rPr>
        <w:t>Задачи, приводящие к понятию дифференциального уравнения. Определение и порядок дифференциального уравнения. Решения дифференциального уравнения: общее и частное. Задача Коши. Дифференциальные уравнения с разделяющимися переменными. Линейные дифференциальные уравнения первого порядка. Линейные дифференциальные уравнения второго порядка с постоянными коэффициентами. Приложения дифференциальных уравнений в экономике.</w:t>
      </w:r>
    </w:p>
    <w:p w:rsidR="00230B50" w:rsidRDefault="00230B50" w:rsidP="00D27BF7">
      <w:pPr>
        <w:ind w:firstLine="567"/>
        <w:contextualSpacing/>
        <w:jc w:val="center"/>
        <w:rPr>
          <w:b/>
          <w:sz w:val="28"/>
          <w:szCs w:val="28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sz w:val="28"/>
          <w:szCs w:val="28"/>
        </w:rPr>
      </w:pPr>
      <w:r w:rsidRPr="002D6D48">
        <w:rPr>
          <w:b/>
          <w:sz w:val="28"/>
          <w:szCs w:val="28"/>
        </w:rPr>
        <w:t xml:space="preserve">9. </w:t>
      </w:r>
      <w:r w:rsidR="00CB249F">
        <w:rPr>
          <w:b/>
          <w:sz w:val="28"/>
          <w:szCs w:val="28"/>
        </w:rPr>
        <w:t>Числовые и функциональные р</w:t>
      </w:r>
      <w:r w:rsidRPr="002D6D48">
        <w:rPr>
          <w:b/>
          <w:sz w:val="28"/>
          <w:szCs w:val="28"/>
        </w:rPr>
        <w:t>яды</w:t>
      </w:r>
    </w:p>
    <w:p w:rsidR="00071FDF" w:rsidRPr="002D6D48" w:rsidRDefault="00071FDF" w:rsidP="00D27BF7">
      <w:pPr>
        <w:widowControl w:val="0"/>
        <w:ind w:left="118" w:right="105" w:firstLine="567"/>
        <w:jc w:val="both"/>
        <w:rPr>
          <w:sz w:val="28"/>
          <w:szCs w:val="28"/>
        </w:rPr>
      </w:pPr>
      <w:r w:rsidRPr="002D6D48">
        <w:rPr>
          <w:sz w:val="28"/>
          <w:szCs w:val="28"/>
        </w:rPr>
        <w:t>Числовой ряд и его сумма. Простейшие свойства числовых рядов. Необходимый признак сходимости ряда. Гармонический ряд. Признаки сходимости числовых рядов: признаки сравнения, признаки Даламбера и Коши, интегральный признак. Знакопеременные ряды, абсолютная и условная сходимость. Знакочередующиеся ряды. Признак Лейбница. Степенные ряды, теорема Абеля. Радиус, интервал и область сходимости степенного ряда. Ряды Тейлора и Маклорена. Разложение функций в степенные ряды.</w:t>
      </w:r>
    </w:p>
    <w:p w:rsidR="00071FDF" w:rsidRPr="002D6D48" w:rsidRDefault="00071FDF" w:rsidP="00D27BF7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caps/>
          <w:sz w:val="28"/>
          <w:szCs w:val="28"/>
        </w:rPr>
        <w:t xml:space="preserve">10. </w:t>
      </w:r>
      <w:r w:rsidRPr="002D6D48">
        <w:rPr>
          <w:b/>
          <w:bCs/>
          <w:sz w:val="28"/>
          <w:szCs w:val="28"/>
        </w:rPr>
        <w:t>Теория вероятностей</w:t>
      </w:r>
    </w:p>
    <w:p w:rsidR="00071FDF" w:rsidRPr="002D6D48" w:rsidRDefault="00071FDF" w:rsidP="00D27BF7">
      <w:pPr>
        <w:widowControl w:val="0"/>
        <w:ind w:left="118" w:right="105" w:firstLine="567"/>
        <w:jc w:val="both"/>
        <w:rPr>
          <w:sz w:val="28"/>
          <w:szCs w:val="28"/>
        </w:rPr>
      </w:pPr>
      <w:r w:rsidRPr="002D6D48">
        <w:rPr>
          <w:sz w:val="28"/>
          <w:szCs w:val="28"/>
        </w:rPr>
        <w:t>Предмет теории вероятностей. Случайные события и их классификация. Классическое определение вероятности. Элементы комбинаторики. Статистическая вероятность. Теоремы сложения и умножения вероятностей случайных событий. Формула полной вероятности. Формулы Байеса. Повторные независимые испытания. Формула Бернулли. Локальная и интегральная теоремы Лапласа. Формула Пуассона. Простейший поток событий. Дискретные и непрерывные случайные величины. Закон распределения дискретной случайной величины. Примеры дискретных распределений: биномиальное, гипергеометрическое, геометрическое и распределение Пуассона. Функция распределения случайной величины и ее свойства. Плотность распределения вероятностей и ее свойства.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Числовые характеристики случайных величин: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математическое ожидание, дисперсия, среднее квадратическое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D6D48">
        <w:rPr>
          <w:sz w:val="28"/>
          <w:szCs w:val="28"/>
        </w:rPr>
        <w:t>их свойства. Нормальный закон распределения и его параметры. График нормального закона. Вероятность попадания нормально распределенной случайной величины в заданный интервал. Вероятность заданного отклонения. Правило трех сигм.</w:t>
      </w:r>
    </w:p>
    <w:p w:rsidR="00071FDF" w:rsidRPr="006162BB" w:rsidRDefault="00071FDF" w:rsidP="00D27BF7">
      <w:pPr>
        <w:ind w:firstLine="567"/>
        <w:contextualSpacing/>
        <w:jc w:val="both"/>
        <w:rPr>
          <w:sz w:val="44"/>
          <w:szCs w:val="44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caps/>
          <w:sz w:val="28"/>
          <w:szCs w:val="28"/>
        </w:rPr>
        <w:t>11.</w:t>
      </w:r>
      <w:r w:rsidR="003721E4">
        <w:rPr>
          <w:b/>
          <w:bCs/>
          <w:caps/>
          <w:sz w:val="28"/>
          <w:szCs w:val="28"/>
        </w:rPr>
        <w:t xml:space="preserve"> </w:t>
      </w:r>
      <w:r w:rsidRPr="002D6D48">
        <w:rPr>
          <w:b/>
          <w:bCs/>
          <w:sz w:val="28"/>
          <w:szCs w:val="28"/>
        </w:rPr>
        <w:t>Математическая статистика</w:t>
      </w:r>
    </w:p>
    <w:p w:rsidR="00071FDF" w:rsidRPr="006162BB" w:rsidRDefault="00071FDF" w:rsidP="00D27BF7">
      <w:pPr>
        <w:widowControl w:val="0"/>
        <w:ind w:left="118" w:right="105" w:firstLine="567"/>
        <w:jc w:val="both"/>
        <w:rPr>
          <w:spacing w:val="-4"/>
          <w:sz w:val="28"/>
          <w:szCs w:val="28"/>
        </w:rPr>
      </w:pPr>
      <w:r w:rsidRPr="006162BB">
        <w:rPr>
          <w:spacing w:val="-2"/>
          <w:sz w:val="28"/>
          <w:szCs w:val="28"/>
        </w:rPr>
        <w:t xml:space="preserve">Предмет и задачи математической статистики. Генеральная совокупность и выборка. Дискретный и интервальный статистические ряды. Графическое изображение статистических рядов. Эмпирическая функция распределения. Основные числовые характеристики выборки: среднее значение выборки, мода, медиана, выборочная дисперсия. Выборочные моменты. Асимметрия и эксцесс нормального распределения. Статистические оценки параметров распределения. </w:t>
      </w:r>
      <w:r w:rsidRPr="006162BB">
        <w:rPr>
          <w:spacing w:val="-4"/>
          <w:sz w:val="28"/>
          <w:szCs w:val="28"/>
        </w:rPr>
        <w:t xml:space="preserve">Подходящие точечные оценки. Доверительная вероятность и доверительный интервал. Статистическая проверка гипотез. Основные понятия.  Критерии согласия. Функциональная, статистическая и корреляционная зависимость. Коэффициент линейной корреляции и его свойства. Определение параметров линейной зависимости методом наименьших квадратов. Понятие нелинейной корреляции. Корреляционное отношение. </w:t>
      </w:r>
    </w:p>
    <w:p w:rsidR="00071FDF" w:rsidRPr="002D6D48" w:rsidRDefault="00071FDF" w:rsidP="00D27BF7">
      <w:pPr>
        <w:ind w:firstLine="567"/>
        <w:contextualSpacing/>
        <w:jc w:val="both"/>
        <w:rPr>
          <w:bCs/>
          <w:sz w:val="28"/>
          <w:szCs w:val="28"/>
        </w:rPr>
      </w:pPr>
    </w:p>
    <w:p w:rsidR="00071FDF" w:rsidRPr="002D6D48" w:rsidRDefault="00071FDF" w:rsidP="00D27BF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2D6D48">
        <w:rPr>
          <w:b/>
          <w:bCs/>
          <w:sz w:val="28"/>
          <w:szCs w:val="28"/>
        </w:rPr>
        <w:t>12. Математическое программирование</w:t>
      </w:r>
    </w:p>
    <w:p w:rsidR="00446AFD" w:rsidRPr="006162BB" w:rsidRDefault="00071FDF" w:rsidP="00D27BF7">
      <w:pPr>
        <w:widowControl w:val="0"/>
        <w:ind w:left="118" w:right="105" w:firstLine="567"/>
        <w:jc w:val="both"/>
        <w:rPr>
          <w:spacing w:val="-6"/>
          <w:sz w:val="28"/>
          <w:szCs w:val="28"/>
        </w:rPr>
      </w:pPr>
      <w:r w:rsidRPr="006162BB">
        <w:rPr>
          <w:spacing w:val="-6"/>
          <w:sz w:val="28"/>
          <w:szCs w:val="28"/>
        </w:rPr>
        <w:t>Основная задача математического программирования. Экономико-математические модели сельскохозяйственного производства. Задачи линейного программирования, построение модели, графический метод решения. Понятие симплекс-метода. Транспортная задача, построение модели. Методы решения транспортной задачи. Метод потенциалов. Транспортная задача в сетевой постановке.</w:t>
      </w:r>
      <w:r w:rsidR="005A1C93" w:rsidRPr="006162BB">
        <w:rPr>
          <w:spacing w:val="-6"/>
          <w:sz w:val="28"/>
          <w:szCs w:val="28"/>
        </w:rPr>
        <w:t xml:space="preserve"> </w:t>
      </w:r>
      <w:r w:rsidRPr="006162BB">
        <w:rPr>
          <w:spacing w:val="-6"/>
          <w:sz w:val="28"/>
          <w:szCs w:val="28"/>
        </w:rPr>
        <w:t xml:space="preserve">Целочисленное программирование, постановка и решение задачи. Дробно-линейное программирование, графический метод решения. </w:t>
      </w:r>
      <w:bookmarkStart w:id="2" w:name="12.4._Нелинейное_программирование."/>
      <w:bookmarkStart w:id="3" w:name="12.5._Динамическое_программирование."/>
      <w:bookmarkEnd w:id="2"/>
      <w:bookmarkEnd w:id="3"/>
    </w:p>
    <w:p w:rsidR="00D652D3" w:rsidRDefault="00D652D3" w:rsidP="00D652D3">
      <w:pPr>
        <w:ind w:firstLine="360"/>
        <w:jc w:val="center"/>
        <w:rPr>
          <w:spacing w:val="-2"/>
          <w:sz w:val="28"/>
          <w:szCs w:val="28"/>
        </w:rPr>
      </w:pPr>
    </w:p>
    <w:p w:rsidR="009800EE" w:rsidRDefault="009800EE" w:rsidP="002E18B5">
      <w:pPr>
        <w:jc w:val="center"/>
        <w:rPr>
          <w:b/>
          <w:sz w:val="28"/>
          <w:szCs w:val="28"/>
        </w:rPr>
      </w:pPr>
      <w:bookmarkStart w:id="4" w:name="_Hlk134124631"/>
    </w:p>
    <w:p w:rsidR="009800EE" w:rsidRDefault="009800EE" w:rsidP="002E18B5">
      <w:pPr>
        <w:jc w:val="center"/>
        <w:rPr>
          <w:b/>
          <w:sz w:val="28"/>
          <w:szCs w:val="28"/>
        </w:rPr>
      </w:pPr>
    </w:p>
    <w:p w:rsidR="009800EE" w:rsidRDefault="009800EE" w:rsidP="002E18B5">
      <w:pPr>
        <w:jc w:val="center"/>
        <w:rPr>
          <w:b/>
          <w:sz w:val="28"/>
          <w:szCs w:val="28"/>
        </w:rPr>
      </w:pPr>
    </w:p>
    <w:p w:rsidR="009800EE" w:rsidRDefault="009800EE" w:rsidP="002E18B5">
      <w:pPr>
        <w:jc w:val="center"/>
        <w:rPr>
          <w:b/>
          <w:sz w:val="28"/>
          <w:szCs w:val="28"/>
        </w:rPr>
      </w:pPr>
    </w:p>
    <w:p w:rsidR="00230B50" w:rsidRDefault="00230B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62BB" w:rsidRDefault="006162BB" w:rsidP="002E18B5">
      <w:pPr>
        <w:jc w:val="center"/>
        <w:rPr>
          <w:b/>
          <w:sz w:val="28"/>
          <w:szCs w:val="28"/>
        </w:rPr>
      </w:pPr>
    </w:p>
    <w:p w:rsidR="00900386" w:rsidRDefault="00F23158" w:rsidP="002E18B5">
      <w:pPr>
        <w:jc w:val="center"/>
        <w:rPr>
          <w:b/>
          <w:sz w:val="28"/>
          <w:szCs w:val="28"/>
        </w:rPr>
      </w:pPr>
      <w:r w:rsidRPr="000261E7">
        <w:rPr>
          <w:b/>
          <w:sz w:val="28"/>
          <w:szCs w:val="28"/>
        </w:rPr>
        <w:t>4. ИНФОРМАЦИОННО-</w:t>
      </w:r>
      <w:r w:rsidR="00007723" w:rsidRPr="000261E7">
        <w:rPr>
          <w:b/>
          <w:sz w:val="28"/>
          <w:szCs w:val="28"/>
        </w:rPr>
        <w:t>МЕТОДИЧЕСКАЯ</w:t>
      </w:r>
      <w:r w:rsidRPr="000261E7">
        <w:rPr>
          <w:b/>
          <w:sz w:val="28"/>
          <w:szCs w:val="28"/>
        </w:rPr>
        <w:t xml:space="preserve"> ЧАСТЬ</w:t>
      </w:r>
    </w:p>
    <w:p w:rsidR="00A30DC1" w:rsidRPr="006162BB" w:rsidRDefault="00A30DC1" w:rsidP="002E18B5">
      <w:pPr>
        <w:jc w:val="center"/>
        <w:rPr>
          <w:b/>
          <w:sz w:val="44"/>
          <w:szCs w:val="44"/>
        </w:rPr>
      </w:pPr>
    </w:p>
    <w:p w:rsidR="00363E92" w:rsidRPr="00CE5D56" w:rsidRDefault="00363E92" w:rsidP="00D418DF">
      <w:pPr>
        <w:spacing w:line="228" w:lineRule="auto"/>
        <w:jc w:val="center"/>
        <w:rPr>
          <w:b/>
          <w:sz w:val="28"/>
          <w:szCs w:val="28"/>
        </w:rPr>
      </w:pPr>
      <w:r w:rsidRPr="00CE5D56">
        <w:rPr>
          <w:b/>
          <w:sz w:val="28"/>
          <w:szCs w:val="28"/>
        </w:rPr>
        <w:t>4.1. Литература</w:t>
      </w:r>
    </w:p>
    <w:p w:rsidR="00363E92" w:rsidRPr="006D2C74" w:rsidRDefault="00363E92" w:rsidP="00D418DF">
      <w:pPr>
        <w:spacing w:line="228" w:lineRule="auto"/>
        <w:jc w:val="center"/>
        <w:rPr>
          <w:b/>
          <w:sz w:val="16"/>
          <w:szCs w:val="16"/>
        </w:rPr>
      </w:pPr>
    </w:p>
    <w:p w:rsidR="00363E92" w:rsidRPr="009A5F63" w:rsidRDefault="00363E92" w:rsidP="00D418DF">
      <w:pPr>
        <w:shd w:val="clear" w:color="auto" w:fill="FFFFFF"/>
        <w:spacing w:line="228" w:lineRule="auto"/>
        <w:jc w:val="center"/>
        <w:rPr>
          <w:b/>
          <w:i/>
          <w:spacing w:val="20"/>
          <w:sz w:val="28"/>
          <w:szCs w:val="28"/>
        </w:rPr>
      </w:pPr>
      <w:r w:rsidRPr="009A5F63">
        <w:rPr>
          <w:b/>
          <w:i/>
          <w:spacing w:val="20"/>
          <w:sz w:val="28"/>
          <w:szCs w:val="28"/>
        </w:rPr>
        <w:t>Основная</w:t>
      </w:r>
    </w:p>
    <w:p w:rsidR="00C06BD0" w:rsidRPr="006162BB" w:rsidRDefault="00C06BD0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ind w:left="0" w:firstLine="397"/>
        <w:jc w:val="both"/>
        <w:rPr>
          <w:sz w:val="28"/>
          <w:szCs w:val="28"/>
        </w:rPr>
      </w:pPr>
      <w:r w:rsidRPr="006162BB">
        <w:rPr>
          <w:sz w:val="28"/>
          <w:szCs w:val="28"/>
        </w:rPr>
        <w:t xml:space="preserve">Элементы линейной алгебры и аналитической геометрии / Р. Ф. Апатенок </w:t>
      </w:r>
      <w:r w:rsidR="003721E4" w:rsidRPr="006162BB">
        <w:rPr>
          <w:sz w:val="28"/>
          <w:szCs w:val="28"/>
        </w:rPr>
        <w:t>[</w:t>
      </w:r>
      <w:r w:rsidRPr="006162BB">
        <w:rPr>
          <w:sz w:val="28"/>
          <w:szCs w:val="28"/>
        </w:rPr>
        <w:t>и др</w:t>
      </w:r>
      <w:r w:rsidR="003721E4" w:rsidRPr="006162BB">
        <w:rPr>
          <w:sz w:val="28"/>
          <w:szCs w:val="28"/>
        </w:rPr>
        <w:t>]</w:t>
      </w:r>
      <w:r w:rsidRPr="006162BB">
        <w:rPr>
          <w:sz w:val="28"/>
          <w:szCs w:val="28"/>
        </w:rPr>
        <w:t>. –</w:t>
      </w:r>
      <w:r w:rsidR="00D11D7B" w:rsidRPr="006162BB">
        <w:rPr>
          <w:sz w:val="28"/>
          <w:szCs w:val="28"/>
        </w:rPr>
        <w:t xml:space="preserve"> </w:t>
      </w:r>
      <w:r w:rsidRPr="006162BB">
        <w:rPr>
          <w:sz w:val="28"/>
          <w:szCs w:val="28"/>
        </w:rPr>
        <w:t>М</w:t>
      </w:r>
      <w:r w:rsidR="003721E4" w:rsidRPr="006162BB">
        <w:rPr>
          <w:sz w:val="28"/>
          <w:szCs w:val="28"/>
        </w:rPr>
        <w:t>и</w:t>
      </w:r>
      <w:r w:rsidRPr="006162BB">
        <w:rPr>
          <w:sz w:val="28"/>
          <w:szCs w:val="28"/>
        </w:rPr>
        <w:t>н</w:t>
      </w:r>
      <w:r w:rsidR="003721E4" w:rsidRPr="006162BB">
        <w:rPr>
          <w:sz w:val="28"/>
          <w:szCs w:val="28"/>
        </w:rPr>
        <w:t>ск</w:t>
      </w:r>
      <w:r w:rsidRPr="006162BB">
        <w:rPr>
          <w:sz w:val="28"/>
          <w:szCs w:val="28"/>
        </w:rPr>
        <w:t>: Вышэйш. шк., 1986.</w:t>
      </w:r>
    </w:p>
    <w:p w:rsidR="00B91655" w:rsidRPr="006162BB" w:rsidRDefault="00B9165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rFonts w:eastAsia="Calibri"/>
          <w:sz w:val="28"/>
          <w:szCs w:val="28"/>
          <w:lang w:eastAsia="en-US"/>
        </w:rPr>
      </w:pPr>
      <w:r w:rsidRPr="006162BB">
        <w:rPr>
          <w:sz w:val="28"/>
          <w:szCs w:val="28"/>
        </w:rPr>
        <w:t xml:space="preserve">Воронкова, Т. Б. </w:t>
      </w:r>
      <w:r w:rsidRPr="006162BB">
        <w:rPr>
          <w:rFonts w:eastAsia="Calibri"/>
          <w:sz w:val="28"/>
          <w:szCs w:val="28"/>
          <w:lang w:eastAsia="en-US"/>
        </w:rPr>
        <w:t>Высшая математика. Теория вероятностей: учебно-методическое пособие / Т. Б. Воронкова, С. В. Курзенков,</w:t>
      </w:r>
      <w:r w:rsidR="00D11D7B" w:rsidRPr="006162BB">
        <w:rPr>
          <w:rFonts w:eastAsia="Calibri"/>
          <w:sz w:val="28"/>
          <w:szCs w:val="28"/>
          <w:lang w:eastAsia="en-US"/>
        </w:rPr>
        <w:t xml:space="preserve"> </w:t>
      </w:r>
      <w:r w:rsidRPr="006162BB">
        <w:rPr>
          <w:rFonts w:eastAsia="Calibri"/>
          <w:sz w:val="28"/>
          <w:szCs w:val="28"/>
          <w:lang w:eastAsia="en-US"/>
        </w:rPr>
        <w:t>Т. В. Лёвкина</w:t>
      </w:r>
      <w:r w:rsidR="00D11D7B" w:rsidRPr="006162BB">
        <w:rPr>
          <w:rFonts w:eastAsia="Calibri"/>
          <w:sz w:val="28"/>
          <w:szCs w:val="28"/>
          <w:lang w:eastAsia="en-US"/>
        </w:rPr>
        <w:t xml:space="preserve">. </w:t>
      </w:r>
      <w:r w:rsidRPr="006162BB">
        <w:rPr>
          <w:rFonts w:eastAsia="Calibri"/>
          <w:sz w:val="28"/>
          <w:szCs w:val="28"/>
          <w:lang w:eastAsia="en-US"/>
        </w:rPr>
        <w:t>– Горки: БГСХА, 2018.</w:t>
      </w:r>
      <w:r w:rsidR="00B2311F" w:rsidRPr="006162BB">
        <w:rPr>
          <w:rFonts w:eastAsia="Calibri"/>
          <w:sz w:val="28"/>
          <w:szCs w:val="28"/>
          <w:lang w:eastAsia="en-US"/>
        </w:rPr>
        <w:t xml:space="preserve"> </w:t>
      </w:r>
      <w:r w:rsidR="00B2311F" w:rsidRPr="006162BB">
        <w:rPr>
          <w:color w:val="000000"/>
          <w:sz w:val="28"/>
          <w:szCs w:val="28"/>
        </w:rPr>
        <w:t>– 76 с.</w:t>
      </w:r>
    </w:p>
    <w:p w:rsidR="00D11D7B" w:rsidRPr="006162BB" w:rsidRDefault="00D11D7B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</w:tabs>
        <w:ind w:left="0" w:firstLine="397"/>
        <w:jc w:val="both"/>
        <w:rPr>
          <w:rFonts w:eastAsia="Calibri"/>
          <w:sz w:val="28"/>
          <w:szCs w:val="28"/>
          <w:lang w:eastAsia="en-US"/>
        </w:rPr>
      </w:pPr>
      <w:r w:rsidRPr="006162BB">
        <w:rPr>
          <w:color w:val="000000"/>
          <w:sz w:val="28"/>
          <w:szCs w:val="28"/>
        </w:rPr>
        <w:t>Высшая математика. Дифференциальное исчисление функции одной переменной: учеб.-метод. пособие / С. В. Курзенков [и др.]. – Горки: БГСХА, 2017. – 71 с.</w:t>
      </w:r>
    </w:p>
    <w:p w:rsidR="00B91655" w:rsidRPr="006162BB" w:rsidRDefault="00B9165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sz w:val="28"/>
          <w:szCs w:val="28"/>
          <w:lang w:val="en-US"/>
        </w:rPr>
      </w:pPr>
      <w:r w:rsidRPr="006162BB">
        <w:rPr>
          <w:rFonts w:eastAsia="Calibri"/>
          <w:sz w:val="28"/>
          <w:szCs w:val="28"/>
          <w:lang w:eastAsia="en-US"/>
        </w:rPr>
        <w:t xml:space="preserve">Высшая математика. Математическая статистика: учебно-методическое пособие / Т. Б. Воронкова </w:t>
      </w:r>
      <w:r w:rsidR="00E52F35" w:rsidRPr="006162BB">
        <w:rPr>
          <w:rFonts w:eastAsia="Calibri"/>
          <w:sz w:val="28"/>
          <w:szCs w:val="28"/>
          <w:lang w:eastAsia="en-US"/>
        </w:rPr>
        <w:t>[</w:t>
      </w:r>
      <w:r w:rsidRPr="006162BB">
        <w:rPr>
          <w:rFonts w:eastAsia="Calibri"/>
          <w:sz w:val="28"/>
          <w:szCs w:val="28"/>
          <w:lang w:eastAsia="en-US"/>
        </w:rPr>
        <w:t>и др</w:t>
      </w:r>
      <w:r w:rsidR="00E52F35" w:rsidRPr="006162BB">
        <w:rPr>
          <w:rFonts w:eastAsia="Calibri"/>
          <w:sz w:val="28"/>
          <w:szCs w:val="28"/>
          <w:lang w:eastAsia="en-US"/>
        </w:rPr>
        <w:t>]</w:t>
      </w:r>
      <w:r w:rsidRPr="006162BB">
        <w:rPr>
          <w:rFonts w:eastAsia="Calibri"/>
          <w:sz w:val="28"/>
          <w:szCs w:val="28"/>
          <w:lang w:eastAsia="en-US"/>
        </w:rPr>
        <w:t>.  – Горки: БГСХА, 2019.</w:t>
      </w:r>
      <w:r w:rsidR="00B2311F" w:rsidRPr="006162BB">
        <w:rPr>
          <w:rFonts w:eastAsia="Calibri"/>
          <w:sz w:val="28"/>
          <w:szCs w:val="28"/>
          <w:lang w:eastAsia="en-US"/>
        </w:rPr>
        <w:t xml:space="preserve"> </w:t>
      </w:r>
      <w:r w:rsidR="00B2311F" w:rsidRPr="006162BB">
        <w:rPr>
          <w:color w:val="000000"/>
          <w:sz w:val="28"/>
          <w:szCs w:val="28"/>
        </w:rPr>
        <w:t>– 75 с.</w:t>
      </w:r>
    </w:p>
    <w:p w:rsidR="00363E92" w:rsidRPr="006162BB" w:rsidRDefault="00363E92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sz w:val="28"/>
          <w:szCs w:val="28"/>
        </w:rPr>
      </w:pPr>
      <w:r w:rsidRPr="006162BB">
        <w:rPr>
          <w:sz w:val="28"/>
          <w:szCs w:val="28"/>
        </w:rPr>
        <w:t>Гмурман, В.</w:t>
      </w:r>
      <w:r w:rsidR="00A30DC1" w:rsidRPr="006162BB">
        <w:rPr>
          <w:sz w:val="28"/>
          <w:szCs w:val="28"/>
        </w:rPr>
        <w:t xml:space="preserve"> </w:t>
      </w:r>
      <w:r w:rsidRPr="006162BB">
        <w:rPr>
          <w:sz w:val="28"/>
          <w:szCs w:val="28"/>
        </w:rPr>
        <w:t>Е. Теория вероятностей и математическая статистика / В.</w:t>
      </w:r>
      <w:r w:rsidR="002D2B7F" w:rsidRPr="006162BB">
        <w:rPr>
          <w:sz w:val="28"/>
          <w:szCs w:val="28"/>
        </w:rPr>
        <w:t> </w:t>
      </w:r>
      <w:r w:rsidRPr="006162BB">
        <w:rPr>
          <w:sz w:val="28"/>
          <w:szCs w:val="28"/>
        </w:rPr>
        <w:t>Е.</w:t>
      </w:r>
      <w:r w:rsidR="002D2B7F" w:rsidRPr="006162BB">
        <w:rPr>
          <w:sz w:val="28"/>
          <w:szCs w:val="28"/>
        </w:rPr>
        <w:t> </w:t>
      </w:r>
      <w:r w:rsidRPr="006162BB">
        <w:rPr>
          <w:sz w:val="28"/>
          <w:szCs w:val="28"/>
        </w:rPr>
        <w:t>Гмурман</w:t>
      </w:r>
      <w:r w:rsidR="002D2B7F" w:rsidRPr="006162BB">
        <w:rPr>
          <w:sz w:val="28"/>
          <w:szCs w:val="28"/>
        </w:rPr>
        <w:t>.</w:t>
      </w:r>
      <w:r w:rsidRPr="006162BB">
        <w:rPr>
          <w:sz w:val="28"/>
          <w:szCs w:val="28"/>
        </w:rPr>
        <w:t xml:space="preserve"> – М.: Высш. шк., 1999.</w:t>
      </w:r>
    </w:p>
    <w:p w:rsidR="00363E92" w:rsidRPr="006162BB" w:rsidRDefault="00363E92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ind w:left="0" w:firstLine="397"/>
        <w:jc w:val="both"/>
        <w:rPr>
          <w:sz w:val="28"/>
          <w:szCs w:val="28"/>
        </w:rPr>
      </w:pPr>
      <w:r w:rsidRPr="006162BB">
        <w:rPr>
          <w:color w:val="000000"/>
          <w:sz w:val="28"/>
          <w:szCs w:val="28"/>
        </w:rPr>
        <w:t>Ефимов, Н.</w:t>
      </w:r>
      <w:r w:rsidR="00A30DC1" w:rsidRPr="006162BB">
        <w:rPr>
          <w:color w:val="000000"/>
          <w:sz w:val="28"/>
          <w:szCs w:val="28"/>
        </w:rPr>
        <w:t xml:space="preserve"> </w:t>
      </w:r>
      <w:r w:rsidRPr="006162BB">
        <w:rPr>
          <w:color w:val="000000"/>
          <w:sz w:val="28"/>
          <w:szCs w:val="28"/>
        </w:rPr>
        <w:t>В. Краткий курс аналитической геометрии / Н.</w:t>
      </w:r>
      <w:r w:rsidR="00A30DC1" w:rsidRPr="006162BB">
        <w:rPr>
          <w:color w:val="000000"/>
          <w:sz w:val="28"/>
          <w:szCs w:val="28"/>
        </w:rPr>
        <w:t xml:space="preserve"> </w:t>
      </w:r>
      <w:r w:rsidRPr="006162BB">
        <w:rPr>
          <w:color w:val="000000"/>
          <w:sz w:val="28"/>
          <w:szCs w:val="28"/>
        </w:rPr>
        <w:t>В. Ефимов</w:t>
      </w:r>
      <w:r w:rsidR="002D2B7F" w:rsidRPr="006162BB">
        <w:rPr>
          <w:color w:val="000000"/>
          <w:sz w:val="28"/>
          <w:szCs w:val="28"/>
        </w:rPr>
        <w:t>.</w:t>
      </w:r>
      <w:r w:rsidRPr="006162BB">
        <w:rPr>
          <w:color w:val="000000"/>
          <w:sz w:val="28"/>
          <w:szCs w:val="28"/>
        </w:rPr>
        <w:t xml:space="preserve"> –М.: Наука, 1972.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>Крючков, Е. Н. Высшая математика: учеб.-метод. пособие: в 2 ч. Ч 1 / Е. Н. Крючков, С. В. Курзенков, Т. Б. Воронкова. – Горки: БГСХА, 2018. – 165 с.</w:t>
      </w:r>
    </w:p>
    <w:p w:rsidR="00AC4E71" w:rsidRPr="006162BB" w:rsidRDefault="00AC4E71" w:rsidP="007B7B88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>Крючков, Е. Н. Высшая математика: учеб.-метод. пособие: в 2 ч. Ч. 2 / Е. Н. Крючков, С. В. Курзенков, Т. Б. Воронкова. – Горки: БГСХА, 2020. – 151 с.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397"/>
        <w:jc w:val="both"/>
        <w:rPr>
          <w:sz w:val="28"/>
          <w:szCs w:val="28"/>
        </w:rPr>
      </w:pPr>
      <w:r w:rsidRPr="006162BB">
        <w:rPr>
          <w:sz w:val="28"/>
          <w:szCs w:val="28"/>
        </w:rPr>
        <w:t>Крючков, Е. Н. Математика: курс лекций / Е. Н. Крючков, С. В. Курзенков. – Горки: БГСХА, 2022. – 289 с.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>Курзенков, С. В. Высшая математика. Аналитическая геометрия на плоскости и в пространстве: учеб.-метод. пособие / С. В. Курзенков, Т. Б. Воронкова. – Горки: БГСХА, 2020. – 125 с.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>Курзенков, С. В. Высшая математика. Введение в математический анализ: метод. указания по выполнению самостоятельной работы / С. В. Курзенков, Т. Б. Воронкова, И. В. Кочина. – Горки: БГСХА, 2016. – 72 с.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>Курзенков, С. В. Высшая математика. Элементы векторной алгебры: учеб.-метод. пособие / С. В. Курзенков, Т. Б. Воронкова. – Горки: БГСХА, 2022.</w:t>
      </w:r>
      <w:r w:rsidR="00B2311F" w:rsidRPr="006162BB">
        <w:rPr>
          <w:color w:val="000000"/>
          <w:sz w:val="28"/>
          <w:szCs w:val="28"/>
        </w:rPr>
        <w:t xml:space="preserve"> </w:t>
      </w:r>
      <w:r w:rsidRPr="006162BB">
        <w:rPr>
          <w:color w:val="000000"/>
          <w:sz w:val="28"/>
          <w:szCs w:val="28"/>
        </w:rPr>
        <w:t>– 84</w:t>
      </w:r>
      <w:r w:rsidR="00B2311F" w:rsidRPr="006162BB">
        <w:rPr>
          <w:color w:val="000000"/>
          <w:sz w:val="28"/>
          <w:szCs w:val="28"/>
        </w:rPr>
        <w:t xml:space="preserve"> </w:t>
      </w:r>
      <w:r w:rsidRPr="006162BB">
        <w:rPr>
          <w:color w:val="000000"/>
          <w:sz w:val="28"/>
          <w:szCs w:val="28"/>
        </w:rPr>
        <w:t>с.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>Курзенков, С. В. Высшая математика. Элементы линейной алгебры: учеб.-метод. пособие / С. В. Курзенков, Т. Б. Воронкова. – Горки: БГСХА, 2019.</w:t>
      </w:r>
      <w:r w:rsidR="00B2311F" w:rsidRPr="006162BB">
        <w:rPr>
          <w:color w:val="000000"/>
          <w:sz w:val="28"/>
          <w:szCs w:val="28"/>
        </w:rPr>
        <w:t xml:space="preserve"> </w:t>
      </w:r>
      <w:r w:rsidRPr="006162BB">
        <w:rPr>
          <w:color w:val="000000"/>
          <w:sz w:val="28"/>
          <w:szCs w:val="28"/>
        </w:rPr>
        <w:t>– 84 с.</w:t>
      </w:r>
    </w:p>
    <w:p w:rsidR="00E52F35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color w:val="000000"/>
          <w:sz w:val="28"/>
          <w:szCs w:val="28"/>
        </w:rPr>
      </w:pPr>
      <w:r w:rsidRPr="006162BB">
        <w:rPr>
          <w:color w:val="000000"/>
          <w:sz w:val="28"/>
          <w:szCs w:val="28"/>
        </w:rPr>
        <w:t xml:space="preserve">Курзенков, С. В. Математика: практикум: в 2 ч. Ч. 1 / С. В. Курзенков, Е. Н. Крючков. – Горки: БГСХА, 2023. – 147 с. </w:t>
      </w:r>
    </w:p>
    <w:p w:rsidR="00B6744C" w:rsidRPr="006162BB" w:rsidRDefault="00E52F35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sz w:val="28"/>
          <w:szCs w:val="28"/>
        </w:rPr>
      </w:pPr>
      <w:r w:rsidRPr="006162BB">
        <w:rPr>
          <w:color w:val="000000"/>
          <w:sz w:val="28"/>
          <w:szCs w:val="28"/>
        </w:rPr>
        <w:t xml:space="preserve">Курзенков, С. В. </w:t>
      </w:r>
      <w:r w:rsidR="00B6744C" w:rsidRPr="006162BB">
        <w:rPr>
          <w:color w:val="000000"/>
          <w:sz w:val="28"/>
          <w:szCs w:val="28"/>
        </w:rPr>
        <w:t>Пискунов, Н. С. Дифференциальное и интегральное исчисления для втузов / Н. С. Пискунов. – Т. 1, 2. – СПб.: Мифрил, 1985.</w:t>
      </w:r>
    </w:p>
    <w:p w:rsidR="00363E92" w:rsidRPr="00B2311F" w:rsidRDefault="00363E92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sz w:val="28"/>
          <w:szCs w:val="28"/>
        </w:rPr>
      </w:pPr>
      <w:r w:rsidRPr="00B2311F">
        <w:rPr>
          <w:sz w:val="28"/>
          <w:szCs w:val="28"/>
        </w:rPr>
        <w:t>Полунин, И.</w:t>
      </w:r>
      <w:r w:rsidR="00A30DC1" w:rsidRPr="00B2311F">
        <w:rPr>
          <w:sz w:val="28"/>
          <w:szCs w:val="28"/>
        </w:rPr>
        <w:t xml:space="preserve"> </w:t>
      </w:r>
      <w:r w:rsidRPr="00B2311F">
        <w:rPr>
          <w:sz w:val="28"/>
          <w:szCs w:val="28"/>
        </w:rPr>
        <w:t>Ф. Курс математического программирования / И.</w:t>
      </w:r>
      <w:r w:rsidR="00A30DC1" w:rsidRPr="00B2311F">
        <w:rPr>
          <w:sz w:val="28"/>
          <w:szCs w:val="28"/>
        </w:rPr>
        <w:t xml:space="preserve"> </w:t>
      </w:r>
      <w:r w:rsidRPr="00B2311F">
        <w:rPr>
          <w:sz w:val="28"/>
          <w:szCs w:val="28"/>
        </w:rPr>
        <w:t>Ф. Полунин</w:t>
      </w:r>
      <w:r w:rsidR="002D2B7F" w:rsidRPr="00B2311F">
        <w:rPr>
          <w:sz w:val="28"/>
          <w:szCs w:val="28"/>
        </w:rPr>
        <w:t>.</w:t>
      </w:r>
      <w:r w:rsidRPr="00B2311F">
        <w:rPr>
          <w:sz w:val="28"/>
          <w:szCs w:val="28"/>
        </w:rPr>
        <w:t xml:space="preserve"> – М</w:t>
      </w:r>
      <w:r w:rsidR="003721E4" w:rsidRPr="00B2311F">
        <w:rPr>
          <w:sz w:val="28"/>
          <w:szCs w:val="28"/>
        </w:rPr>
        <w:t>и</w:t>
      </w:r>
      <w:r w:rsidRPr="00B2311F">
        <w:rPr>
          <w:sz w:val="28"/>
          <w:szCs w:val="28"/>
        </w:rPr>
        <w:t>н</w:t>
      </w:r>
      <w:r w:rsidR="003721E4" w:rsidRPr="00B2311F">
        <w:rPr>
          <w:sz w:val="28"/>
          <w:szCs w:val="28"/>
        </w:rPr>
        <w:t>ск</w:t>
      </w:r>
      <w:r w:rsidRPr="00B2311F">
        <w:rPr>
          <w:sz w:val="28"/>
          <w:szCs w:val="28"/>
        </w:rPr>
        <w:t>: Вышэйш. шк.,1975.</w:t>
      </w:r>
    </w:p>
    <w:p w:rsidR="00363E92" w:rsidRPr="00B2311F" w:rsidRDefault="00363E92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sz w:val="28"/>
          <w:szCs w:val="28"/>
        </w:rPr>
      </w:pPr>
      <w:r w:rsidRPr="00B2311F">
        <w:rPr>
          <w:sz w:val="28"/>
          <w:szCs w:val="28"/>
        </w:rPr>
        <w:t>Шестаков, А.</w:t>
      </w:r>
      <w:r w:rsidR="00A30DC1" w:rsidRPr="00B2311F">
        <w:rPr>
          <w:sz w:val="28"/>
          <w:szCs w:val="28"/>
        </w:rPr>
        <w:t xml:space="preserve"> </w:t>
      </w:r>
      <w:r w:rsidRPr="00B2311F">
        <w:rPr>
          <w:sz w:val="28"/>
          <w:szCs w:val="28"/>
        </w:rPr>
        <w:t>А. Курс высшей математики / А.</w:t>
      </w:r>
      <w:r w:rsidR="00A30DC1" w:rsidRPr="00B2311F">
        <w:rPr>
          <w:sz w:val="28"/>
          <w:szCs w:val="28"/>
        </w:rPr>
        <w:t xml:space="preserve"> </w:t>
      </w:r>
      <w:r w:rsidRPr="00B2311F">
        <w:rPr>
          <w:sz w:val="28"/>
          <w:szCs w:val="28"/>
        </w:rPr>
        <w:t>А. Шестаков, И.</w:t>
      </w:r>
      <w:r w:rsidR="00A30DC1" w:rsidRPr="00B2311F">
        <w:rPr>
          <w:sz w:val="28"/>
          <w:szCs w:val="28"/>
        </w:rPr>
        <w:t xml:space="preserve"> </w:t>
      </w:r>
      <w:r w:rsidRPr="00B2311F">
        <w:rPr>
          <w:sz w:val="28"/>
          <w:szCs w:val="28"/>
        </w:rPr>
        <w:t>А. Малышева, Д.</w:t>
      </w:r>
      <w:r w:rsidR="00A30DC1" w:rsidRPr="00B2311F">
        <w:rPr>
          <w:sz w:val="28"/>
          <w:szCs w:val="28"/>
        </w:rPr>
        <w:t xml:space="preserve"> </w:t>
      </w:r>
      <w:r w:rsidRPr="00B2311F">
        <w:rPr>
          <w:sz w:val="28"/>
          <w:szCs w:val="28"/>
        </w:rPr>
        <w:t>П. Полозков</w:t>
      </w:r>
      <w:r w:rsidR="002D2B7F" w:rsidRPr="00B2311F">
        <w:rPr>
          <w:sz w:val="28"/>
          <w:szCs w:val="28"/>
        </w:rPr>
        <w:t>.</w:t>
      </w:r>
      <w:r w:rsidRPr="00B2311F">
        <w:rPr>
          <w:sz w:val="28"/>
          <w:szCs w:val="28"/>
        </w:rPr>
        <w:t xml:space="preserve"> – М.: Высш. шк., 1987.</w:t>
      </w:r>
    </w:p>
    <w:p w:rsidR="00363E92" w:rsidRPr="009A5F63" w:rsidRDefault="00363E92" w:rsidP="00D11D7B">
      <w:pPr>
        <w:pStyle w:val="af"/>
        <w:numPr>
          <w:ilvl w:val="0"/>
          <w:numId w:val="27"/>
        </w:numPr>
        <w:shd w:val="clear" w:color="auto" w:fill="FFFFFF"/>
        <w:tabs>
          <w:tab w:val="left" w:pos="554"/>
          <w:tab w:val="left" w:pos="851"/>
          <w:tab w:val="left" w:pos="993"/>
        </w:tabs>
        <w:ind w:left="0" w:firstLine="397"/>
        <w:jc w:val="both"/>
        <w:rPr>
          <w:spacing w:val="-6"/>
          <w:sz w:val="28"/>
          <w:szCs w:val="28"/>
        </w:rPr>
      </w:pPr>
      <w:r w:rsidRPr="009A5F63">
        <w:rPr>
          <w:spacing w:val="-6"/>
          <w:sz w:val="28"/>
          <w:szCs w:val="28"/>
        </w:rPr>
        <w:t>Шипачев, В.</w:t>
      </w:r>
      <w:r w:rsidR="00A30DC1" w:rsidRPr="009A5F63">
        <w:rPr>
          <w:spacing w:val="-6"/>
          <w:sz w:val="28"/>
          <w:szCs w:val="28"/>
        </w:rPr>
        <w:t xml:space="preserve"> </w:t>
      </w:r>
      <w:r w:rsidRPr="009A5F63">
        <w:rPr>
          <w:spacing w:val="-6"/>
          <w:sz w:val="28"/>
          <w:szCs w:val="28"/>
        </w:rPr>
        <w:t>С. Высшая математика / В.</w:t>
      </w:r>
      <w:r w:rsidR="00A30DC1" w:rsidRPr="009A5F63">
        <w:rPr>
          <w:spacing w:val="-6"/>
          <w:sz w:val="28"/>
          <w:szCs w:val="28"/>
        </w:rPr>
        <w:t xml:space="preserve"> </w:t>
      </w:r>
      <w:r w:rsidRPr="009A5F63">
        <w:rPr>
          <w:spacing w:val="-6"/>
          <w:sz w:val="28"/>
          <w:szCs w:val="28"/>
        </w:rPr>
        <w:t>С. Шипачев</w:t>
      </w:r>
      <w:r w:rsidR="002D2B7F" w:rsidRPr="009A5F63">
        <w:rPr>
          <w:spacing w:val="-6"/>
          <w:sz w:val="28"/>
          <w:szCs w:val="28"/>
        </w:rPr>
        <w:t>.</w:t>
      </w:r>
      <w:r w:rsidRPr="009A5F63">
        <w:rPr>
          <w:spacing w:val="-6"/>
          <w:sz w:val="28"/>
          <w:szCs w:val="28"/>
        </w:rPr>
        <w:t xml:space="preserve"> – М.: Высш. шк., 1990.</w:t>
      </w:r>
    </w:p>
    <w:p w:rsidR="00363E92" w:rsidRPr="009A5F63" w:rsidRDefault="00363E92" w:rsidP="00E31BB9">
      <w:pPr>
        <w:shd w:val="clear" w:color="auto" w:fill="FFFFFF"/>
        <w:tabs>
          <w:tab w:val="left" w:pos="673"/>
          <w:tab w:val="left" w:pos="851"/>
          <w:tab w:val="left" w:pos="993"/>
        </w:tabs>
        <w:spacing w:line="228" w:lineRule="auto"/>
        <w:jc w:val="center"/>
        <w:rPr>
          <w:b/>
          <w:bCs/>
          <w:i/>
          <w:sz w:val="16"/>
          <w:szCs w:val="16"/>
        </w:rPr>
      </w:pPr>
      <w:r w:rsidRPr="009A5F63">
        <w:rPr>
          <w:b/>
          <w:bCs/>
          <w:i/>
          <w:spacing w:val="20"/>
          <w:sz w:val="28"/>
          <w:szCs w:val="28"/>
        </w:rPr>
        <w:t>Дополнительная</w:t>
      </w:r>
    </w:p>
    <w:p w:rsidR="00363E92" w:rsidRPr="009A5F63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9A5F63">
        <w:rPr>
          <w:sz w:val="28"/>
          <w:szCs w:val="28"/>
        </w:rPr>
        <w:t xml:space="preserve"> Апатенок, Р.</w:t>
      </w:r>
      <w:r w:rsidR="002D2B7F" w:rsidRPr="009A5F63">
        <w:rPr>
          <w:sz w:val="28"/>
          <w:szCs w:val="28"/>
        </w:rPr>
        <w:t> </w:t>
      </w:r>
      <w:r w:rsidRPr="009A5F63">
        <w:rPr>
          <w:sz w:val="28"/>
          <w:szCs w:val="28"/>
        </w:rPr>
        <w:t xml:space="preserve">Ф. Сборник задач по линейной алгебре </w:t>
      </w:r>
      <w:r w:rsidR="002D2B7F" w:rsidRPr="009A5F63">
        <w:rPr>
          <w:sz w:val="28"/>
          <w:szCs w:val="28"/>
        </w:rPr>
        <w:t>и</w:t>
      </w:r>
      <w:r w:rsidRPr="009A5F63">
        <w:rPr>
          <w:sz w:val="28"/>
          <w:szCs w:val="28"/>
        </w:rPr>
        <w:t xml:space="preserve"> аналитической геометрии / Р.</w:t>
      </w:r>
      <w:r w:rsidR="002D2B7F" w:rsidRPr="009A5F63">
        <w:rPr>
          <w:sz w:val="28"/>
          <w:szCs w:val="28"/>
        </w:rPr>
        <w:t xml:space="preserve"> </w:t>
      </w:r>
      <w:r w:rsidRPr="009A5F63">
        <w:rPr>
          <w:sz w:val="28"/>
          <w:szCs w:val="28"/>
        </w:rPr>
        <w:t>Ф. Апатенок, А.</w:t>
      </w:r>
      <w:r w:rsidR="00A30DC1" w:rsidRPr="009A5F63">
        <w:rPr>
          <w:sz w:val="28"/>
          <w:szCs w:val="28"/>
        </w:rPr>
        <w:t xml:space="preserve"> </w:t>
      </w:r>
      <w:r w:rsidRPr="009A5F63">
        <w:rPr>
          <w:sz w:val="28"/>
          <w:szCs w:val="28"/>
        </w:rPr>
        <w:t>М. Маркина, В.</w:t>
      </w:r>
      <w:r w:rsidR="00A30DC1" w:rsidRPr="009A5F63">
        <w:rPr>
          <w:sz w:val="28"/>
          <w:szCs w:val="28"/>
        </w:rPr>
        <w:t xml:space="preserve"> </w:t>
      </w:r>
      <w:r w:rsidRPr="009A5F63">
        <w:rPr>
          <w:sz w:val="28"/>
          <w:szCs w:val="28"/>
        </w:rPr>
        <w:t>Б. Хейнман</w:t>
      </w:r>
      <w:r w:rsidR="002D2B7F" w:rsidRPr="009A5F63">
        <w:rPr>
          <w:sz w:val="28"/>
          <w:szCs w:val="28"/>
        </w:rPr>
        <w:t>.</w:t>
      </w:r>
      <w:r w:rsidRPr="009A5F63">
        <w:rPr>
          <w:sz w:val="28"/>
          <w:szCs w:val="28"/>
        </w:rPr>
        <w:t xml:space="preserve"> –</w:t>
      </w:r>
      <w:r w:rsidR="002D2B7F" w:rsidRPr="009A5F63">
        <w:rPr>
          <w:sz w:val="28"/>
          <w:szCs w:val="28"/>
        </w:rPr>
        <w:t xml:space="preserve"> </w:t>
      </w:r>
      <w:r w:rsidRPr="009A5F63">
        <w:rPr>
          <w:sz w:val="28"/>
          <w:szCs w:val="28"/>
        </w:rPr>
        <w:t>М</w:t>
      </w:r>
      <w:r w:rsidR="003721E4" w:rsidRPr="009A5F63">
        <w:rPr>
          <w:sz w:val="28"/>
          <w:szCs w:val="28"/>
        </w:rPr>
        <w:t>и</w:t>
      </w:r>
      <w:r w:rsidRPr="009A5F63">
        <w:rPr>
          <w:sz w:val="28"/>
          <w:szCs w:val="28"/>
        </w:rPr>
        <w:t>н</w:t>
      </w:r>
      <w:r w:rsidR="003721E4" w:rsidRPr="009A5F63">
        <w:rPr>
          <w:sz w:val="28"/>
          <w:szCs w:val="28"/>
        </w:rPr>
        <w:t>ск</w:t>
      </w:r>
      <w:r w:rsidRPr="009A5F63">
        <w:rPr>
          <w:sz w:val="28"/>
          <w:szCs w:val="28"/>
        </w:rPr>
        <w:t>: Вышэйш. шк.</w:t>
      </w:r>
      <w:r w:rsidR="002D2B7F" w:rsidRPr="009A5F63">
        <w:rPr>
          <w:sz w:val="28"/>
          <w:szCs w:val="28"/>
        </w:rPr>
        <w:t>,</w:t>
      </w:r>
      <w:r w:rsidRPr="009A5F63">
        <w:rPr>
          <w:sz w:val="28"/>
          <w:szCs w:val="28"/>
        </w:rPr>
        <w:t xml:space="preserve"> 1990.</w:t>
      </w:r>
    </w:p>
    <w:p w:rsidR="00363E92" w:rsidRPr="002D2B7F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2D2B7F">
        <w:rPr>
          <w:sz w:val="28"/>
          <w:szCs w:val="28"/>
        </w:rPr>
        <w:t xml:space="preserve"> Берман, Г.</w:t>
      </w:r>
      <w:r w:rsidR="002D2B7F" w:rsidRPr="002D2B7F">
        <w:rPr>
          <w:sz w:val="28"/>
          <w:szCs w:val="28"/>
        </w:rPr>
        <w:t> </w:t>
      </w:r>
      <w:r w:rsidRPr="002D2B7F">
        <w:rPr>
          <w:sz w:val="28"/>
          <w:szCs w:val="28"/>
        </w:rPr>
        <w:t>Н. Сборник задач по кур</w:t>
      </w:r>
      <w:r w:rsidR="002D2B7F" w:rsidRPr="002D2B7F">
        <w:rPr>
          <w:sz w:val="28"/>
          <w:szCs w:val="28"/>
        </w:rPr>
        <w:t>су математического анализа / Г. Н. </w:t>
      </w:r>
      <w:r w:rsidRPr="002D2B7F">
        <w:rPr>
          <w:sz w:val="28"/>
          <w:szCs w:val="28"/>
        </w:rPr>
        <w:t>Берман</w:t>
      </w:r>
      <w:r w:rsidR="002D2B7F" w:rsidRPr="002D2B7F">
        <w:rPr>
          <w:sz w:val="28"/>
          <w:szCs w:val="28"/>
        </w:rPr>
        <w:t>.</w:t>
      </w:r>
      <w:r w:rsidRPr="002D2B7F">
        <w:rPr>
          <w:sz w:val="28"/>
          <w:szCs w:val="28"/>
        </w:rPr>
        <w:t xml:space="preserve"> – М.: Наука, 1985.</w:t>
      </w:r>
    </w:p>
    <w:p w:rsidR="00363E92" w:rsidRPr="002D2B7F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2D2B7F">
        <w:rPr>
          <w:color w:val="000000"/>
          <w:sz w:val="28"/>
          <w:szCs w:val="28"/>
        </w:rPr>
        <w:t>Выгодский, М.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Я. Справочник по высшей математике / М.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Я. Выгодский</w:t>
      </w:r>
      <w:r w:rsidR="002D2B7F" w:rsidRPr="002D2B7F">
        <w:rPr>
          <w:color w:val="000000"/>
          <w:sz w:val="28"/>
          <w:szCs w:val="28"/>
        </w:rPr>
        <w:t>.</w:t>
      </w:r>
      <w:r w:rsidR="0004058F">
        <w:rPr>
          <w:color w:val="000000"/>
          <w:sz w:val="28"/>
          <w:szCs w:val="28"/>
        </w:rPr>
        <w:t> </w:t>
      </w:r>
      <w:r w:rsidR="002D2B7F" w:rsidRPr="002D2B7F">
        <w:rPr>
          <w:color w:val="000000"/>
          <w:sz w:val="28"/>
          <w:szCs w:val="28"/>
        </w:rPr>
        <w:t>– М.: Высш. шк.,</w:t>
      </w:r>
      <w:r w:rsidRPr="002D2B7F">
        <w:rPr>
          <w:color w:val="000000"/>
          <w:sz w:val="28"/>
          <w:szCs w:val="28"/>
        </w:rPr>
        <w:t xml:space="preserve"> 1995.</w:t>
      </w:r>
    </w:p>
    <w:p w:rsidR="00363E92" w:rsidRPr="002D2B7F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2D2B7F">
        <w:rPr>
          <w:color w:val="000000"/>
          <w:sz w:val="28"/>
          <w:szCs w:val="28"/>
        </w:rPr>
        <w:t xml:space="preserve"> Данко, П.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Е. Высшая математика в упражнениях и задачах / П.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Е. Данко, А.</w:t>
      </w:r>
      <w:r w:rsidR="002D2B7F" w:rsidRPr="002D2B7F">
        <w:rPr>
          <w:color w:val="000000"/>
          <w:sz w:val="28"/>
          <w:szCs w:val="28"/>
        </w:rPr>
        <w:t> </w:t>
      </w:r>
      <w:r w:rsidRPr="002D2B7F">
        <w:rPr>
          <w:color w:val="000000"/>
          <w:sz w:val="28"/>
          <w:szCs w:val="28"/>
        </w:rPr>
        <w:t>Г. Попов, Т.</w:t>
      </w:r>
      <w:r w:rsidR="00A30DC1" w:rsidRPr="002D2B7F">
        <w:rPr>
          <w:color w:val="000000"/>
          <w:sz w:val="28"/>
          <w:szCs w:val="28"/>
        </w:rPr>
        <w:t xml:space="preserve"> </w:t>
      </w:r>
      <w:r w:rsidR="0004058F">
        <w:rPr>
          <w:color w:val="000000"/>
          <w:sz w:val="28"/>
          <w:szCs w:val="28"/>
        </w:rPr>
        <w:t xml:space="preserve">Я. Кожевникова. – </w:t>
      </w:r>
      <w:r w:rsidRPr="002D2B7F">
        <w:rPr>
          <w:color w:val="000000"/>
          <w:sz w:val="28"/>
          <w:szCs w:val="28"/>
        </w:rPr>
        <w:t>Ч.</w:t>
      </w:r>
      <w:r w:rsidR="0004058F">
        <w:rPr>
          <w:color w:val="000000"/>
          <w:sz w:val="28"/>
          <w:szCs w:val="28"/>
        </w:rPr>
        <w:t xml:space="preserve"> 1, 2. – М.: Высш. шк., 1999</w:t>
      </w:r>
      <w:r w:rsidRPr="002D2B7F">
        <w:rPr>
          <w:color w:val="000000"/>
          <w:sz w:val="28"/>
          <w:szCs w:val="28"/>
        </w:rPr>
        <w:t xml:space="preserve"> (1986, 1997).</w:t>
      </w:r>
    </w:p>
    <w:p w:rsidR="00363E92" w:rsidRPr="002D2B7F" w:rsidRDefault="0004058F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Киселев, </w:t>
      </w:r>
      <w:r w:rsidR="00363E92" w:rsidRPr="002D2B7F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="00363E92" w:rsidRPr="002D2B7F">
        <w:rPr>
          <w:color w:val="000000"/>
          <w:sz w:val="28"/>
          <w:szCs w:val="28"/>
        </w:rPr>
        <w:t>Ю. Экономико-математические методы и модели / В.</w:t>
      </w:r>
      <w:r>
        <w:rPr>
          <w:color w:val="000000"/>
          <w:sz w:val="28"/>
          <w:szCs w:val="28"/>
        </w:rPr>
        <w:t> Ю. </w:t>
      </w:r>
      <w:r w:rsidR="00363E92" w:rsidRPr="002D2B7F">
        <w:rPr>
          <w:color w:val="000000"/>
          <w:sz w:val="28"/>
          <w:szCs w:val="28"/>
        </w:rPr>
        <w:t>Киселев</w:t>
      </w:r>
      <w:r>
        <w:rPr>
          <w:color w:val="000000"/>
          <w:sz w:val="28"/>
          <w:szCs w:val="28"/>
        </w:rPr>
        <w:t>.</w:t>
      </w:r>
      <w:r w:rsidR="00363E92" w:rsidRPr="002D2B7F">
        <w:rPr>
          <w:color w:val="000000"/>
          <w:sz w:val="28"/>
          <w:szCs w:val="28"/>
        </w:rPr>
        <w:t xml:space="preserve"> – Иваново, 1998.</w:t>
      </w:r>
    </w:p>
    <w:p w:rsidR="00363E92" w:rsidRPr="002D2B7F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9F1E59">
        <w:rPr>
          <w:color w:val="000000"/>
          <w:spacing w:val="-7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Клетеник, Д.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В. Сборник задач по аналитической геометрии / Д.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В. Клетеник</w:t>
      </w:r>
      <w:r w:rsidR="0004058F">
        <w:rPr>
          <w:color w:val="000000"/>
          <w:sz w:val="28"/>
          <w:szCs w:val="28"/>
        </w:rPr>
        <w:t>.</w:t>
      </w:r>
      <w:r w:rsidRPr="002D2B7F">
        <w:rPr>
          <w:color w:val="000000"/>
          <w:sz w:val="28"/>
          <w:szCs w:val="28"/>
        </w:rPr>
        <w:t xml:space="preserve"> – М.: Наука, 1975.</w:t>
      </w:r>
    </w:p>
    <w:p w:rsidR="00363E92" w:rsidRPr="002D2B7F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2D2B7F">
        <w:rPr>
          <w:color w:val="000000"/>
          <w:sz w:val="28"/>
          <w:szCs w:val="28"/>
        </w:rPr>
        <w:t xml:space="preserve"> Мантуров, О.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В. Курс высшей математики / О.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В. Мантуров</w:t>
      </w:r>
      <w:r w:rsidR="0004058F">
        <w:rPr>
          <w:color w:val="000000"/>
          <w:sz w:val="28"/>
          <w:szCs w:val="28"/>
        </w:rPr>
        <w:t>.</w:t>
      </w:r>
      <w:r w:rsidRPr="002D2B7F">
        <w:rPr>
          <w:color w:val="000000"/>
          <w:sz w:val="28"/>
          <w:szCs w:val="28"/>
        </w:rPr>
        <w:t xml:space="preserve"> – М.: Высшая школа, 1991.</w:t>
      </w:r>
    </w:p>
    <w:p w:rsidR="00363E92" w:rsidRPr="002D2B7F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2D2B7F">
        <w:rPr>
          <w:color w:val="000000"/>
          <w:sz w:val="28"/>
          <w:szCs w:val="28"/>
        </w:rPr>
        <w:t xml:space="preserve"> Минорский, В.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П. Сборник задач по высшей математике / В.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П. Минорский – М.: Наука, 1987.</w:t>
      </w:r>
    </w:p>
    <w:p w:rsidR="00363E92" w:rsidRPr="004A5278" w:rsidRDefault="00363E92" w:rsidP="00D418DF">
      <w:pPr>
        <w:numPr>
          <w:ilvl w:val="0"/>
          <w:numId w:val="14"/>
        </w:num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9F1E59">
        <w:rPr>
          <w:color w:val="000000"/>
          <w:spacing w:val="-7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Сборник индивидуальных заданий по высшей математике / А.</w:t>
      </w:r>
      <w:r w:rsidR="00A30DC1" w:rsidRPr="002D2B7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 xml:space="preserve">Л. Рябушко </w:t>
      </w:r>
      <w:r w:rsidR="0004058F" w:rsidRPr="0004058F">
        <w:rPr>
          <w:color w:val="000000"/>
          <w:sz w:val="28"/>
          <w:szCs w:val="28"/>
        </w:rPr>
        <w:t>[</w:t>
      </w:r>
      <w:r w:rsidRPr="002D2B7F">
        <w:rPr>
          <w:color w:val="000000"/>
          <w:sz w:val="28"/>
          <w:szCs w:val="28"/>
        </w:rPr>
        <w:t>и др.</w:t>
      </w:r>
      <w:r w:rsidR="0004058F" w:rsidRPr="0004058F">
        <w:rPr>
          <w:color w:val="000000"/>
          <w:sz w:val="28"/>
          <w:szCs w:val="28"/>
        </w:rPr>
        <w:t>]</w:t>
      </w:r>
      <w:r w:rsidR="0004058F">
        <w:rPr>
          <w:color w:val="000000"/>
          <w:sz w:val="28"/>
          <w:szCs w:val="28"/>
        </w:rPr>
        <w:t>. – Ч</w:t>
      </w:r>
      <w:r w:rsidRPr="002D2B7F">
        <w:rPr>
          <w:color w:val="000000"/>
          <w:sz w:val="28"/>
          <w:szCs w:val="28"/>
        </w:rPr>
        <w:t>. 1,</w:t>
      </w:r>
      <w:r w:rsidR="0004058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2,</w:t>
      </w:r>
      <w:r w:rsidR="0004058F">
        <w:rPr>
          <w:color w:val="000000"/>
          <w:sz w:val="28"/>
          <w:szCs w:val="28"/>
        </w:rPr>
        <w:t xml:space="preserve"> </w:t>
      </w:r>
      <w:r w:rsidRPr="002D2B7F">
        <w:rPr>
          <w:color w:val="000000"/>
          <w:sz w:val="28"/>
          <w:szCs w:val="28"/>
        </w:rPr>
        <w:t>3</w:t>
      </w:r>
      <w:r w:rsidR="0004058F">
        <w:rPr>
          <w:color w:val="000000"/>
          <w:sz w:val="28"/>
          <w:szCs w:val="28"/>
        </w:rPr>
        <w:t>. – М</w:t>
      </w:r>
      <w:r w:rsidR="003721E4">
        <w:rPr>
          <w:color w:val="000000"/>
          <w:sz w:val="28"/>
          <w:szCs w:val="28"/>
        </w:rPr>
        <w:t>и</w:t>
      </w:r>
      <w:r w:rsidR="0004058F">
        <w:rPr>
          <w:color w:val="000000"/>
          <w:sz w:val="28"/>
          <w:szCs w:val="28"/>
        </w:rPr>
        <w:t>н</w:t>
      </w:r>
      <w:r w:rsidR="003721E4">
        <w:rPr>
          <w:color w:val="000000"/>
          <w:sz w:val="28"/>
          <w:szCs w:val="28"/>
        </w:rPr>
        <w:t>ск</w:t>
      </w:r>
      <w:r w:rsidR="0004058F">
        <w:rPr>
          <w:color w:val="000000"/>
          <w:sz w:val="28"/>
          <w:szCs w:val="28"/>
        </w:rPr>
        <w:t>:</w:t>
      </w:r>
      <w:r w:rsidRPr="002D2B7F">
        <w:rPr>
          <w:color w:val="000000"/>
          <w:sz w:val="28"/>
          <w:szCs w:val="28"/>
        </w:rPr>
        <w:t xml:space="preserve"> Вышэйш. шк.</w:t>
      </w:r>
      <w:r w:rsidR="0004058F">
        <w:rPr>
          <w:color w:val="000000"/>
          <w:sz w:val="28"/>
          <w:szCs w:val="28"/>
        </w:rPr>
        <w:t>,</w:t>
      </w:r>
      <w:r w:rsidRPr="002D2B7F">
        <w:rPr>
          <w:color w:val="000000"/>
          <w:sz w:val="28"/>
          <w:szCs w:val="28"/>
        </w:rPr>
        <w:t xml:space="preserve"> 1990.</w:t>
      </w:r>
    </w:p>
    <w:p w:rsidR="004A5278" w:rsidRDefault="004A5278" w:rsidP="004A5278">
      <w:p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left="567"/>
        <w:jc w:val="both"/>
        <w:rPr>
          <w:color w:val="000000"/>
          <w:sz w:val="28"/>
          <w:szCs w:val="28"/>
        </w:rPr>
      </w:pPr>
    </w:p>
    <w:p w:rsidR="004A5278" w:rsidRDefault="004A5278" w:rsidP="004A5278">
      <w:p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left="567"/>
        <w:jc w:val="both"/>
        <w:rPr>
          <w:color w:val="000000"/>
          <w:sz w:val="28"/>
          <w:szCs w:val="28"/>
        </w:rPr>
      </w:pPr>
    </w:p>
    <w:p w:rsidR="004A5278" w:rsidRDefault="004A5278" w:rsidP="004A5278">
      <w:pPr>
        <w:jc w:val="center"/>
        <w:rPr>
          <w:b/>
          <w:bCs/>
          <w:sz w:val="28"/>
          <w:szCs w:val="28"/>
        </w:rPr>
      </w:pPr>
      <w:r w:rsidRPr="00CE5D56">
        <w:rPr>
          <w:b/>
          <w:sz w:val="28"/>
          <w:szCs w:val="28"/>
        </w:rPr>
        <w:t xml:space="preserve">4.2. </w:t>
      </w:r>
      <w:r w:rsidRPr="00CE5D56">
        <w:rPr>
          <w:b/>
          <w:bCs/>
          <w:sz w:val="28"/>
          <w:szCs w:val="28"/>
        </w:rPr>
        <w:t>Компьютерные программы</w:t>
      </w:r>
      <w:r>
        <w:rPr>
          <w:b/>
          <w:bCs/>
          <w:sz w:val="28"/>
          <w:szCs w:val="28"/>
        </w:rPr>
        <w:t xml:space="preserve"> и электронные </w:t>
      </w:r>
    </w:p>
    <w:p w:rsidR="004A5278" w:rsidRPr="00CE5D56" w:rsidRDefault="004A5278" w:rsidP="004A5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обучения и контроля знаний</w:t>
      </w:r>
    </w:p>
    <w:p w:rsidR="004A5278" w:rsidRPr="005E39F9" w:rsidRDefault="004A5278" w:rsidP="004A5278">
      <w:pPr>
        <w:shd w:val="clear" w:color="auto" w:fill="FFFFFF"/>
        <w:ind w:firstLine="284"/>
        <w:rPr>
          <w:sz w:val="20"/>
          <w:szCs w:val="20"/>
        </w:rPr>
      </w:pPr>
    </w:p>
    <w:p w:rsidR="004A5278" w:rsidRPr="00E618B6" w:rsidRDefault="004A5278" w:rsidP="004A5278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A5278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4A5278">
        <w:rPr>
          <w:sz w:val="28"/>
          <w:szCs w:val="28"/>
        </w:rPr>
        <w:t xml:space="preserve">. </w:t>
      </w:r>
      <w:r w:rsidRPr="00E618B6">
        <w:rPr>
          <w:sz w:val="28"/>
          <w:szCs w:val="28"/>
        </w:rPr>
        <w:t>Крючков Е. Н., Курзенков С. В., Воронкова Т. Б., Демитриченко Е. Л.  Высшая математика: электронный учебно-методический комплекс для самостоятельной работы студентов специальности: 1-74 01 01 экономика  и организация производства в отраслях агропромышленного комплекса. Регистрационное свидетельство НИРУП «ИППС» 7271917365 от 11.01.2019 г.</w:t>
      </w:r>
    </w:p>
    <w:p w:rsidR="004A5278" w:rsidRPr="009A5F63" w:rsidRDefault="004A5278" w:rsidP="004A5278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9A5F63">
        <w:rPr>
          <w:spacing w:val="-6"/>
          <w:sz w:val="28"/>
          <w:szCs w:val="28"/>
        </w:rPr>
        <w:t xml:space="preserve">2. Портал интернет-тестирования УО БГСХА:  </w:t>
      </w:r>
      <w:hyperlink r:id="rId9" w:history="1">
        <w:r w:rsidRPr="009A5F63">
          <w:rPr>
            <w:rStyle w:val="ae"/>
            <w:color w:val="auto"/>
            <w:spacing w:val="-6"/>
            <w:sz w:val="28"/>
            <w:szCs w:val="28"/>
            <w:u w:val="none"/>
          </w:rPr>
          <w:t>http://testing.baa.by/download.php</w:t>
        </w:r>
      </w:hyperlink>
    </w:p>
    <w:p w:rsidR="004A5278" w:rsidRPr="00A72F75" w:rsidRDefault="004A5278" w:rsidP="004A5278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left="2880" w:hanging="2313"/>
        <w:jc w:val="both"/>
        <w:rPr>
          <w:sz w:val="28"/>
          <w:szCs w:val="28"/>
        </w:rPr>
      </w:pPr>
      <w:r w:rsidRPr="004A527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A30DC1">
        <w:rPr>
          <w:sz w:val="28"/>
          <w:szCs w:val="28"/>
        </w:rPr>
        <w:t>Программа тестирования в сети</w:t>
      </w:r>
      <w:r>
        <w:rPr>
          <w:sz w:val="28"/>
          <w:szCs w:val="28"/>
        </w:rPr>
        <w:t xml:space="preserve"> УО</w:t>
      </w:r>
      <w:r w:rsidRPr="00A30DC1">
        <w:rPr>
          <w:sz w:val="28"/>
          <w:szCs w:val="28"/>
        </w:rPr>
        <w:t xml:space="preserve"> БГСХА: </w:t>
      </w:r>
      <w:r w:rsidRPr="00A72F75">
        <w:rPr>
          <w:sz w:val="28"/>
          <w:szCs w:val="28"/>
        </w:rPr>
        <w:t>TestingV4.exe.</w:t>
      </w:r>
    </w:p>
    <w:p w:rsidR="004A5278" w:rsidRPr="00A72F75" w:rsidRDefault="004A5278" w:rsidP="004A5278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5278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A30DC1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создания</w:t>
      </w:r>
      <w:r w:rsidRPr="00A30DC1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</w:t>
      </w:r>
      <w:r w:rsidRPr="00A30DC1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 xml:space="preserve">УО </w:t>
      </w:r>
      <w:r w:rsidRPr="00A30DC1">
        <w:rPr>
          <w:sz w:val="28"/>
          <w:szCs w:val="28"/>
        </w:rPr>
        <w:t>БГСХА:</w:t>
      </w:r>
      <w:r>
        <w:rPr>
          <w:sz w:val="28"/>
          <w:szCs w:val="28"/>
        </w:rPr>
        <w:t xml:space="preserve"> </w:t>
      </w:r>
      <w:r w:rsidRPr="00A72F75">
        <w:rPr>
          <w:sz w:val="28"/>
          <w:szCs w:val="28"/>
        </w:rPr>
        <w:t>CreateModifyTestsV4.ехе.</w:t>
      </w:r>
    </w:p>
    <w:p w:rsidR="004A5278" w:rsidRPr="00A30DC1" w:rsidRDefault="004A5278" w:rsidP="004A5278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left="2880" w:hanging="2313"/>
        <w:jc w:val="both"/>
        <w:rPr>
          <w:sz w:val="28"/>
          <w:szCs w:val="28"/>
        </w:rPr>
      </w:pPr>
      <w:r w:rsidRPr="004A5278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A30DC1">
        <w:rPr>
          <w:sz w:val="28"/>
          <w:szCs w:val="28"/>
        </w:rPr>
        <w:t xml:space="preserve">Офисный пакет </w:t>
      </w:r>
      <w:r w:rsidRPr="00A30DC1">
        <w:rPr>
          <w:sz w:val="28"/>
          <w:szCs w:val="28"/>
          <w:lang w:val="en-US"/>
        </w:rPr>
        <w:t>Microsoft</w:t>
      </w:r>
      <w:r w:rsidRPr="00A30DC1">
        <w:rPr>
          <w:sz w:val="28"/>
          <w:szCs w:val="28"/>
        </w:rPr>
        <w:t xml:space="preserve"> </w:t>
      </w:r>
      <w:r w:rsidRPr="00A30DC1">
        <w:rPr>
          <w:sz w:val="28"/>
          <w:szCs w:val="28"/>
          <w:lang w:val="en-US"/>
        </w:rPr>
        <w:t>Excel</w:t>
      </w:r>
      <w:r w:rsidRPr="00A30DC1">
        <w:rPr>
          <w:sz w:val="28"/>
          <w:szCs w:val="28"/>
        </w:rPr>
        <w:t>.</w:t>
      </w:r>
    </w:p>
    <w:p w:rsidR="004A5278" w:rsidRPr="00A30DC1" w:rsidRDefault="004A5278" w:rsidP="004A5278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left="2880" w:hanging="2313"/>
        <w:jc w:val="both"/>
        <w:rPr>
          <w:sz w:val="28"/>
          <w:szCs w:val="28"/>
        </w:rPr>
      </w:pPr>
      <w:r w:rsidRPr="004A5278">
        <w:rPr>
          <w:sz w:val="28"/>
          <w:szCs w:val="28"/>
        </w:rPr>
        <w:t>6</w:t>
      </w:r>
      <w:r>
        <w:rPr>
          <w:sz w:val="28"/>
          <w:szCs w:val="28"/>
        </w:rPr>
        <w:t xml:space="preserve">. Математический программный пакет </w:t>
      </w:r>
      <w:r w:rsidRPr="00A30DC1">
        <w:rPr>
          <w:sz w:val="28"/>
          <w:szCs w:val="28"/>
        </w:rPr>
        <w:t>Ма</w:t>
      </w:r>
      <w:r w:rsidRPr="00A30DC1">
        <w:rPr>
          <w:sz w:val="28"/>
          <w:szCs w:val="28"/>
          <w:lang w:val="en-US"/>
        </w:rPr>
        <w:t>thCAD</w:t>
      </w:r>
      <w:r w:rsidRPr="00A30DC1">
        <w:rPr>
          <w:sz w:val="28"/>
          <w:szCs w:val="28"/>
        </w:rPr>
        <w:t>.</w:t>
      </w:r>
    </w:p>
    <w:p w:rsidR="004A5278" w:rsidRPr="002D2B7F" w:rsidRDefault="004A5278" w:rsidP="004A5278">
      <w:pPr>
        <w:shd w:val="clear" w:color="auto" w:fill="FFFFFF"/>
        <w:tabs>
          <w:tab w:val="left" w:pos="554"/>
          <w:tab w:val="left" w:pos="851"/>
          <w:tab w:val="left" w:pos="993"/>
        </w:tabs>
        <w:spacing w:line="228" w:lineRule="auto"/>
        <w:ind w:left="567"/>
        <w:jc w:val="both"/>
        <w:rPr>
          <w:sz w:val="28"/>
          <w:szCs w:val="28"/>
        </w:rPr>
      </w:pPr>
    </w:p>
    <w:p w:rsidR="00D418DF" w:rsidRDefault="00D418DF" w:rsidP="00363E92">
      <w:pPr>
        <w:jc w:val="center"/>
        <w:rPr>
          <w:b/>
          <w:sz w:val="28"/>
          <w:szCs w:val="28"/>
        </w:rPr>
      </w:pPr>
    </w:p>
    <w:p w:rsidR="00230B50" w:rsidRDefault="00230B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7AB0" w:rsidRPr="000261E7" w:rsidRDefault="00363E92" w:rsidP="00A30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A5278" w:rsidRPr="00CA7F9B">
        <w:rPr>
          <w:b/>
          <w:sz w:val="28"/>
          <w:szCs w:val="28"/>
        </w:rPr>
        <w:t>3</w:t>
      </w:r>
      <w:r w:rsidR="00167AB0" w:rsidRPr="000261E7">
        <w:rPr>
          <w:b/>
          <w:sz w:val="28"/>
          <w:szCs w:val="28"/>
        </w:rPr>
        <w:t xml:space="preserve">. </w:t>
      </w:r>
      <w:r w:rsidR="001B09DC">
        <w:rPr>
          <w:b/>
          <w:sz w:val="28"/>
          <w:szCs w:val="28"/>
        </w:rPr>
        <w:t>Рекомендуемые формы и методы</w:t>
      </w:r>
      <w:r w:rsidR="00167AB0" w:rsidRPr="000261E7">
        <w:rPr>
          <w:b/>
          <w:sz w:val="28"/>
          <w:szCs w:val="28"/>
        </w:rPr>
        <w:t xml:space="preserve"> обучения</w:t>
      </w:r>
    </w:p>
    <w:p w:rsidR="00167AB0" w:rsidRPr="006D2C74" w:rsidRDefault="00167AB0" w:rsidP="00167AB0">
      <w:pPr>
        <w:ind w:firstLine="360"/>
        <w:jc w:val="center"/>
        <w:rPr>
          <w:b/>
          <w:sz w:val="16"/>
          <w:szCs w:val="16"/>
        </w:rPr>
      </w:pPr>
    </w:p>
    <w:p w:rsidR="00167AB0" w:rsidRPr="000261E7" w:rsidRDefault="00167AB0" w:rsidP="009A5F63">
      <w:pPr>
        <w:ind w:firstLine="567"/>
        <w:jc w:val="both"/>
        <w:rPr>
          <w:sz w:val="28"/>
          <w:szCs w:val="28"/>
        </w:rPr>
      </w:pPr>
      <w:r w:rsidRPr="000261E7">
        <w:rPr>
          <w:sz w:val="28"/>
          <w:szCs w:val="28"/>
        </w:rPr>
        <w:t>Основными методами (технологиями) обучения, отвечающими целям изучения</w:t>
      </w:r>
      <w:r w:rsidR="00EC3A92">
        <w:rPr>
          <w:sz w:val="28"/>
          <w:szCs w:val="28"/>
        </w:rPr>
        <w:t xml:space="preserve"> учебной</w:t>
      </w:r>
      <w:r w:rsidRPr="000261E7">
        <w:rPr>
          <w:sz w:val="28"/>
          <w:szCs w:val="28"/>
        </w:rPr>
        <w:t xml:space="preserve"> дисциплины, являются:</w:t>
      </w:r>
    </w:p>
    <w:p w:rsidR="00167AB0" w:rsidRPr="000261E7" w:rsidRDefault="001B09DC" w:rsidP="009A5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67AB0" w:rsidRPr="000261E7">
        <w:rPr>
          <w:sz w:val="28"/>
          <w:szCs w:val="28"/>
        </w:rPr>
        <w:t xml:space="preserve">элементы проблемного обучения, </w:t>
      </w:r>
      <w:r w:rsidR="00EC3A92">
        <w:rPr>
          <w:sz w:val="28"/>
          <w:szCs w:val="28"/>
        </w:rPr>
        <w:t>реализуемые в лекционном курсе</w:t>
      </w:r>
      <w:r w:rsidR="00167AB0" w:rsidRPr="000261E7">
        <w:rPr>
          <w:sz w:val="28"/>
          <w:szCs w:val="28"/>
        </w:rPr>
        <w:t>;</w:t>
      </w:r>
    </w:p>
    <w:p w:rsidR="00230B50" w:rsidRDefault="001B09DC" w:rsidP="009A5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67AB0" w:rsidRPr="000261E7">
        <w:rPr>
          <w:sz w:val="28"/>
          <w:szCs w:val="28"/>
        </w:rPr>
        <w:t xml:space="preserve">элементы научно-исследовательской деятельности, творческого подхода к решению поставленных задач, реализуемые на практических занятиях, </w:t>
      </w:r>
      <w:r w:rsidR="00EC3A92">
        <w:rPr>
          <w:sz w:val="28"/>
          <w:szCs w:val="28"/>
        </w:rPr>
        <w:t xml:space="preserve">а также </w:t>
      </w:r>
      <w:r w:rsidR="00A30DC1">
        <w:rPr>
          <w:sz w:val="28"/>
          <w:szCs w:val="28"/>
        </w:rPr>
        <w:t>в</w:t>
      </w:r>
      <w:r w:rsidR="00EC3A92">
        <w:rPr>
          <w:sz w:val="28"/>
          <w:szCs w:val="28"/>
        </w:rPr>
        <w:t xml:space="preserve"> самостоятельной работе</w:t>
      </w:r>
      <w:r w:rsidR="00167AB0" w:rsidRPr="000261E7">
        <w:rPr>
          <w:sz w:val="28"/>
          <w:szCs w:val="28"/>
        </w:rPr>
        <w:t>.</w:t>
      </w:r>
    </w:p>
    <w:p w:rsidR="00230B50" w:rsidRDefault="00230B50" w:rsidP="00230B50">
      <w:pPr>
        <w:ind w:firstLine="360"/>
        <w:jc w:val="both"/>
        <w:rPr>
          <w:sz w:val="28"/>
          <w:szCs w:val="28"/>
        </w:rPr>
      </w:pPr>
    </w:p>
    <w:p w:rsidR="00167AB0" w:rsidRPr="000261E7" w:rsidRDefault="00A30DC1" w:rsidP="00230B5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A5278" w:rsidRPr="00CA7F9B">
        <w:rPr>
          <w:b/>
          <w:sz w:val="28"/>
          <w:szCs w:val="28"/>
        </w:rPr>
        <w:t>4</w:t>
      </w:r>
      <w:r w:rsidR="00167AB0" w:rsidRPr="000261E7">
        <w:rPr>
          <w:b/>
          <w:sz w:val="28"/>
          <w:szCs w:val="28"/>
        </w:rPr>
        <w:t>. Методические рекомендации по организации</w:t>
      </w:r>
    </w:p>
    <w:p w:rsidR="00167AB0" w:rsidRPr="000261E7" w:rsidRDefault="00167AB0" w:rsidP="00230B50">
      <w:pPr>
        <w:jc w:val="center"/>
        <w:rPr>
          <w:b/>
          <w:sz w:val="28"/>
          <w:szCs w:val="28"/>
        </w:rPr>
      </w:pPr>
      <w:r w:rsidRPr="000261E7">
        <w:rPr>
          <w:b/>
          <w:sz w:val="28"/>
          <w:szCs w:val="28"/>
        </w:rPr>
        <w:t>и выполнению самостоятельной работы</w:t>
      </w:r>
    </w:p>
    <w:p w:rsidR="00167AB0" w:rsidRPr="006D2C74" w:rsidRDefault="00167AB0" w:rsidP="009A5F63">
      <w:pPr>
        <w:ind w:firstLine="567"/>
        <w:jc w:val="center"/>
        <w:rPr>
          <w:sz w:val="16"/>
          <w:szCs w:val="16"/>
        </w:rPr>
      </w:pPr>
    </w:p>
    <w:p w:rsidR="00167AB0" w:rsidRPr="000261E7" w:rsidRDefault="00167AB0" w:rsidP="009A5F63">
      <w:pPr>
        <w:ind w:firstLine="567"/>
        <w:jc w:val="both"/>
        <w:rPr>
          <w:sz w:val="28"/>
          <w:szCs w:val="28"/>
        </w:rPr>
      </w:pPr>
      <w:r w:rsidRPr="000261E7">
        <w:rPr>
          <w:sz w:val="28"/>
          <w:szCs w:val="28"/>
        </w:rPr>
        <w:t>При изучении дисциплины используются следующие формы самостоятельной работы:</w:t>
      </w:r>
    </w:p>
    <w:p w:rsidR="00167AB0" w:rsidRPr="000261E7" w:rsidRDefault="00167AB0" w:rsidP="009A5F63">
      <w:pPr>
        <w:ind w:firstLine="567"/>
        <w:jc w:val="both"/>
        <w:rPr>
          <w:sz w:val="28"/>
          <w:szCs w:val="28"/>
        </w:rPr>
      </w:pPr>
      <w:r w:rsidRPr="000261E7">
        <w:rPr>
          <w:sz w:val="28"/>
          <w:szCs w:val="28"/>
        </w:rPr>
        <w:t>–</w:t>
      </w:r>
      <w:r w:rsidR="00DC0157" w:rsidRPr="000261E7">
        <w:rPr>
          <w:sz w:val="28"/>
          <w:szCs w:val="28"/>
        </w:rPr>
        <w:t xml:space="preserve"> </w:t>
      </w:r>
      <w:r w:rsidRPr="000261E7">
        <w:rPr>
          <w:sz w:val="28"/>
          <w:szCs w:val="28"/>
        </w:rPr>
        <w:t xml:space="preserve">самостоятельная работа </w:t>
      </w:r>
      <w:r w:rsidR="00EC3A92">
        <w:rPr>
          <w:sz w:val="28"/>
          <w:szCs w:val="28"/>
        </w:rPr>
        <w:t>в виде</w:t>
      </w:r>
      <w:r w:rsidRPr="000261E7">
        <w:rPr>
          <w:sz w:val="28"/>
          <w:szCs w:val="28"/>
        </w:rPr>
        <w:t xml:space="preserve"> решени</w:t>
      </w:r>
      <w:r w:rsidR="00EC3A92">
        <w:rPr>
          <w:sz w:val="28"/>
          <w:szCs w:val="28"/>
        </w:rPr>
        <w:t>я</w:t>
      </w:r>
      <w:r w:rsidRPr="000261E7">
        <w:rPr>
          <w:sz w:val="28"/>
          <w:szCs w:val="28"/>
        </w:rPr>
        <w:t xml:space="preserve"> индивидуальных задач в аудитории во время проведения практических занятий под контролем преподавателя в соответствии с расписанием;</w:t>
      </w:r>
    </w:p>
    <w:p w:rsidR="00167AB0" w:rsidRPr="000261E7" w:rsidRDefault="00167AB0" w:rsidP="009A5F63">
      <w:pPr>
        <w:ind w:firstLine="567"/>
        <w:jc w:val="both"/>
        <w:rPr>
          <w:sz w:val="28"/>
          <w:szCs w:val="28"/>
        </w:rPr>
      </w:pPr>
      <w:r w:rsidRPr="000261E7">
        <w:rPr>
          <w:sz w:val="28"/>
          <w:szCs w:val="28"/>
        </w:rPr>
        <w:t xml:space="preserve">– самостоятельная работа </w:t>
      </w:r>
      <w:r w:rsidR="00EC3A92">
        <w:rPr>
          <w:sz w:val="28"/>
          <w:szCs w:val="28"/>
        </w:rPr>
        <w:t>в виде выполнения индивидуальных заданий с консультациями преподавателя</w:t>
      </w:r>
      <w:r w:rsidRPr="000261E7">
        <w:rPr>
          <w:sz w:val="28"/>
          <w:szCs w:val="28"/>
        </w:rPr>
        <w:t>;</w:t>
      </w:r>
    </w:p>
    <w:p w:rsidR="00D418DF" w:rsidRDefault="00167AB0" w:rsidP="009A5F63">
      <w:pPr>
        <w:ind w:firstLine="567"/>
        <w:jc w:val="both"/>
        <w:rPr>
          <w:b/>
          <w:sz w:val="28"/>
          <w:szCs w:val="28"/>
        </w:rPr>
      </w:pPr>
      <w:r w:rsidRPr="000261E7">
        <w:rPr>
          <w:sz w:val="28"/>
          <w:szCs w:val="28"/>
        </w:rPr>
        <w:t>– подготовка рефератов (конспектов) по индивидуаль</w:t>
      </w:r>
      <w:r w:rsidR="001B09DC">
        <w:rPr>
          <w:sz w:val="28"/>
          <w:szCs w:val="28"/>
        </w:rPr>
        <w:t>ным темам</w:t>
      </w:r>
      <w:r w:rsidR="00EC3A92">
        <w:rPr>
          <w:sz w:val="28"/>
          <w:szCs w:val="28"/>
        </w:rPr>
        <w:t xml:space="preserve"> с использованием научных материалов.</w:t>
      </w:r>
    </w:p>
    <w:p w:rsidR="00D418DF" w:rsidRDefault="00D418DF" w:rsidP="00A30DC1">
      <w:pPr>
        <w:jc w:val="center"/>
        <w:rPr>
          <w:b/>
          <w:sz w:val="28"/>
          <w:szCs w:val="28"/>
        </w:rPr>
      </w:pPr>
    </w:p>
    <w:p w:rsidR="00167AB0" w:rsidRPr="000261E7" w:rsidRDefault="00167AB0" w:rsidP="00A30DC1">
      <w:pPr>
        <w:jc w:val="center"/>
        <w:rPr>
          <w:b/>
          <w:sz w:val="28"/>
          <w:szCs w:val="28"/>
        </w:rPr>
      </w:pPr>
      <w:r w:rsidRPr="000261E7">
        <w:rPr>
          <w:b/>
          <w:sz w:val="28"/>
          <w:szCs w:val="28"/>
        </w:rPr>
        <w:t>4.</w:t>
      </w:r>
      <w:r w:rsidR="004A5278" w:rsidRPr="004A5278">
        <w:rPr>
          <w:b/>
          <w:sz w:val="28"/>
          <w:szCs w:val="28"/>
        </w:rPr>
        <w:t>5</w:t>
      </w:r>
      <w:r w:rsidRPr="000261E7">
        <w:rPr>
          <w:b/>
          <w:sz w:val="28"/>
          <w:szCs w:val="28"/>
        </w:rPr>
        <w:t>. Перечень рекомендуемых средств диагностики</w:t>
      </w:r>
      <w:r w:rsidR="007758EA">
        <w:rPr>
          <w:b/>
          <w:sz w:val="28"/>
          <w:szCs w:val="28"/>
        </w:rPr>
        <w:t xml:space="preserve"> компетенций</w:t>
      </w:r>
    </w:p>
    <w:p w:rsidR="00FE7779" w:rsidRPr="006D2C74" w:rsidRDefault="00FE7779" w:rsidP="00E67269">
      <w:pPr>
        <w:ind w:firstLine="360"/>
        <w:jc w:val="center"/>
        <w:rPr>
          <w:b/>
          <w:sz w:val="16"/>
          <w:szCs w:val="16"/>
        </w:rPr>
      </w:pPr>
    </w:p>
    <w:p w:rsidR="00A30DC1" w:rsidRPr="008F44AB" w:rsidRDefault="00A30DC1" w:rsidP="009A5F6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F44AB">
        <w:rPr>
          <w:snapToGrid w:val="0"/>
          <w:sz w:val="28"/>
          <w:szCs w:val="28"/>
        </w:rPr>
        <w:t xml:space="preserve">Для оценки учебных достижений </w:t>
      </w:r>
      <w:r w:rsidR="007758EA">
        <w:rPr>
          <w:snapToGrid w:val="0"/>
          <w:sz w:val="28"/>
          <w:szCs w:val="28"/>
        </w:rPr>
        <w:t>обучающихся</w:t>
      </w:r>
      <w:r w:rsidRPr="008F44AB">
        <w:rPr>
          <w:snapToGrid w:val="0"/>
          <w:sz w:val="28"/>
          <w:szCs w:val="28"/>
        </w:rPr>
        <w:t xml:space="preserve"> рекомендуется использовать следующий диагностический инструментарий:</w:t>
      </w:r>
    </w:p>
    <w:p w:rsidR="009A5F63" w:rsidRDefault="00A30DC1" w:rsidP="009A5F6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F44AB">
        <w:rPr>
          <w:snapToGrid w:val="0"/>
          <w:sz w:val="28"/>
          <w:szCs w:val="28"/>
        </w:rPr>
        <w:t>– устный опрос во время аудиторных занятий;</w:t>
      </w:r>
    </w:p>
    <w:p w:rsidR="00A30DC1" w:rsidRPr="008F44AB" w:rsidRDefault="009A5F63" w:rsidP="009A5F6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F44AB">
        <w:rPr>
          <w:snapToGrid w:val="0"/>
          <w:sz w:val="28"/>
          <w:szCs w:val="28"/>
        </w:rPr>
        <w:t>–</w:t>
      </w:r>
      <w:r w:rsidR="00A30DC1" w:rsidRPr="008F44AB">
        <w:rPr>
          <w:snapToGrid w:val="0"/>
          <w:sz w:val="28"/>
          <w:szCs w:val="28"/>
        </w:rPr>
        <w:t xml:space="preserve"> составление рефератов по отдельным темам и их защита;</w:t>
      </w:r>
    </w:p>
    <w:p w:rsidR="00A30DC1" w:rsidRPr="008F44AB" w:rsidRDefault="00A30DC1" w:rsidP="009A5F6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F44AB">
        <w:rPr>
          <w:snapToGrid w:val="0"/>
          <w:sz w:val="28"/>
          <w:szCs w:val="28"/>
        </w:rPr>
        <w:t>– электронное тестирование по отдельным темам и дисциплине в целом;</w:t>
      </w:r>
    </w:p>
    <w:p w:rsidR="00A30DC1" w:rsidRDefault="00A30DC1" w:rsidP="009A5F6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F44AB">
        <w:rPr>
          <w:snapToGrid w:val="0"/>
          <w:sz w:val="28"/>
          <w:szCs w:val="28"/>
        </w:rPr>
        <w:t xml:space="preserve">– сдача </w:t>
      </w:r>
      <w:r w:rsidR="00230B50">
        <w:rPr>
          <w:snapToGrid w:val="0"/>
          <w:sz w:val="28"/>
          <w:szCs w:val="28"/>
        </w:rPr>
        <w:t xml:space="preserve">зачета, </w:t>
      </w:r>
      <w:r w:rsidRPr="008F44AB">
        <w:rPr>
          <w:snapToGrid w:val="0"/>
          <w:sz w:val="28"/>
          <w:szCs w:val="28"/>
        </w:rPr>
        <w:t>экзамена по дисциплине.</w:t>
      </w:r>
    </w:p>
    <w:p w:rsidR="004A5278" w:rsidRDefault="004A5278" w:rsidP="007758E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4A5278" w:rsidRPr="00162590" w:rsidRDefault="004A5278" w:rsidP="004A5278">
      <w:pPr>
        <w:ind w:firstLine="397"/>
        <w:jc w:val="center"/>
        <w:rPr>
          <w:b/>
          <w:sz w:val="28"/>
          <w:szCs w:val="28"/>
        </w:rPr>
      </w:pPr>
      <w:r w:rsidRPr="00162590">
        <w:rPr>
          <w:b/>
          <w:sz w:val="28"/>
          <w:szCs w:val="28"/>
        </w:rPr>
        <w:t>4.6. Примерный перечень практических занятий</w:t>
      </w:r>
    </w:p>
    <w:p w:rsidR="004A5278" w:rsidRPr="00162590" w:rsidRDefault="004A5278" w:rsidP="004A5278">
      <w:pPr>
        <w:ind w:firstLine="397"/>
        <w:jc w:val="center"/>
        <w:rPr>
          <w:b/>
          <w:sz w:val="20"/>
          <w:szCs w:val="20"/>
        </w:rPr>
      </w:pP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bCs/>
          <w:sz w:val="28"/>
          <w:szCs w:val="28"/>
        </w:rPr>
        <w:t xml:space="preserve">1. Элементы линейной алгебры. Линейные действия над матрицами. Умножение матриц. </w:t>
      </w:r>
    </w:p>
    <w:p w:rsidR="004A5278" w:rsidRPr="00765FE2" w:rsidRDefault="004A5278" w:rsidP="00B6744C">
      <w:pPr>
        <w:ind w:firstLine="397"/>
        <w:jc w:val="both"/>
        <w:rPr>
          <w:bCs/>
          <w:sz w:val="28"/>
          <w:szCs w:val="28"/>
        </w:rPr>
      </w:pPr>
      <w:r w:rsidRPr="00765FE2">
        <w:rPr>
          <w:spacing w:val="-2"/>
          <w:sz w:val="28"/>
          <w:szCs w:val="28"/>
        </w:rPr>
        <w:t>2. Определители второго и третьего порядков, основные свойства и вычисление.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bCs/>
          <w:sz w:val="28"/>
          <w:szCs w:val="28"/>
        </w:rPr>
        <w:t xml:space="preserve">3. Системы линейных уравнений. </w:t>
      </w:r>
      <w:r w:rsidRPr="00765FE2">
        <w:rPr>
          <w:spacing w:val="-2"/>
          <w:sz w:val="28"/>
          <w:szCs w:val="28"/>
        </w:rPr>
        <w:t xml:space="preserve">Решение систем линейных уравнений методом Крамера. </w:t>
      </w:r>
    </w:p>
    <w:p w:rsidR="004A5278" w:rsidRPr="00765FE2" w:rsidRDefault="004A5278" w:rsidP="00B6744C">
      <w:pPr>
        <w:ind w:firstLine="397"/>
        <w:jc w:val="both"/>
        <w:rPr>
          <w:bCs/>
          <w:sz w:val="28"/>
          <w:szCs w:val="28"/>
        </w:rPr>
      </w:pPr>
      <w:r w:rsidRPr="00765FE2">
        <w:rPr>
          <w:bCs/>
          <w:sz w:val="28"/>
          <w:szCs w:val="28"/>
        </w:rPr>
        <w:t>4. Метод Гаусса решения систем линейных уравнений. Однородные системы линейных уравнений.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bCs/>
          <w:sz w:val="28"/>
          <w:szCs w:val="28"/>
        </w:rPr>
        <w:t>5. Элементы  векторной алгебры.</w:t>
      </w:r>
      <w:r w:rsidR="002C44F8">
        <w:rPr>
          <w:spacing w:val="-2"/>
          <w:sz w:val="28"/>
          <w:szCs w:val="28"/>
        </w:rPr>
        <w:t xml:space="preserve"> </w:t>
      </w:r>
      <w:r w:rsidRPr="00765FE2">
        <w:rPr>
          <w:spacing w:val="-2"/>
          <w:sz w:val="28"/>
          <w:szCs w:val="28"/>
        </w:rPr>
        <w:t>Линейные действия над векторами в геометрической и координатной форме. Коллинеарность векторов.</w:t>
      </w:r>
    </w:p>
    <w:p w:rsidR="004A5278" w:rsidRPr="00765FE2" w:rsidRDefault="004A5278" w:rsidP="00B6744C">
      <w:pPr>
        <w:ind w:firstLine="397"/>
        <w:jc w:val="both"/>
        <w:rPr>
          <w:bCs/>
          <w:sz w:val="28"/>
          <w:szCs w:val="28"/>
        </w:rPr>
      </w:pPr>
      <w:r w:rsidRPr="00765FE2">
        <w:rPr>
          <w:spacing w:val="-2"/>
          <w:sz w:val="28"/>
          <w:szCs w:val="28"/>
        </w:rPr>
        <w:t>6. Скалярное произведение векторов, его свойства и применение.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7. Элементы аналитической геометрии.</w:t>
      </w:r>
      <w:r w:rsidRPr="00765FE2">
        <w:rPr>
          <w:spacing w:val="-2"/>
          <w:sz w:val="28"/>
          <w:szCs w:val="28"/>
        </w:rPr>
        <w:t xml:space="preserve"> Прямая линия на плоскости. Основные</w:t>
      </w:r>
      <w:r w:rsidR="00B6744C">
        <w:rPr>
          <w:spacing w:val="-2"/>
          <w:sz w:val="28"/>
          <w:szCs w:val="28"/>
        </w:rPr>
        <w:t xml:space="preserve"> </w:t>
      </w:r>
      <w:r w:rsidRPr="00765FE2">
        <w:rPr>
          <w:spacing w:val="-2"/>
          <w:sz w:val="28"/>
          <w:szCs w:val="28"/>
        </w:rPr>
        <w:t>уравнения прямой на плоскости. Угол между прямыми линиями, условия параллельности и перпендикулярности. Расстояние от точки до прямой.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8. Плоскость в пространстве. </w:t>
      </w:r>
      <w:r w:rsidRPr="00765FE2">
        <w:rPr>
          <w:spacing w:val="-2"/>
          <w:sz w:val="28"/>
          <w:szCs w:val="28"/>
        </w:rPr>
        <w:t>Основные уравнения плоскости. Угол между плоскостями, условия параллельности и перпендикулярности плоскостей. Расстояние от точки до плоскости.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pacing w:val="-2"/>
          <w:sz w:val="28"/>
          <w:szCs w:val="28"/>
        </w:rPr>
        <w:t xml:space="preserve">9. Прямая линия в пространстве. Основные уравнения прямой. Взаимное расположение прямой и плоскости в пространстве. Угол между прямой и плоскостью в пространстве.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pacing w:val="-2"/>
          <w:sz w:val="28"/>
          <w:szCs w:val="28"/>
        </w:rPr>
        <w:t xml:space="preserve">10. Введение в математический анализ функции одной переменной. Основные элементарные функции, их свойства и графики.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pacing w:val="-2"/>
          <w:sz w:val="28"/>
          <w:szCs w:val="28"/>
        </w:rPr>
        <w:t>11. Область определения функции одной переменной.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pacing w:val="-2"/>
          <w:sz w:val="28"/>
          <w:szCs w:val="28"/>
        </w:rPr>
        <w:t>12.</w:t>
      </w:r>
      <w:r>
        <w:rPr>
          <w:spacing w:val="-2"/>
          <w:sz w:val="28"/>
          <w:szCs w:val="28"/>
        </w:rPr>
        <w:t xml:space="preserve"> </w:t>
      </w:r>
      <w:r w:rsidRPr="00765FE2">
        <w:rPr>
          <w:spacing w:val="-2"/>
          <w:sz w:val="28"/>
          <w:szCs w:val="28"/>
        </w:rPr>
        <w:t xml:space="preserve">Вычисление предела функции. Раскрытие  неопределённостей  (0/0), (∞/∞). </w:t>
      </w:r>
    </w:p>
    <w:p w:rsidR="004A5278" w:rsidRPr="00765FE2" w:rsidRDefault="002C44F8" w:rsidP="00B6744C">
      <w:pPr>
        <w:ind w:firstLine="39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13. Вычисление предела функции.</w:t>
      </w:r>
      <w:r w:rsidR="006C49D3">
        <w:rPr>
          <w:spacing w:val="-2"/>
          <w:sz w:val="28"/>
          <w:szCs w:val="28"/>
        </w:rPr>
        <w:t xml:space="preserve"> </w:t>
      </w:r>
      <w:r w:rsidR="004A5278" w:rsidRPr="00765FE2">
        <w:rPr>
          <w:spacing w:val="-2"/>
          <w:sz w:val="28"/>
          <w:szCs w:val="28"/>
        </w:rPr>
        <w:t>Первый и второй замечательные пределы.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pacing w:val="-2"/>
          <w:sz w:val="28"/>
          <w:szCs w:val="28"/>
        </w:rPr>
        <w:t>14. Непрерывность функции одной переменной. Классификация точек разрыва функции. Вертикальные и горизонтальные асимптоты графика функции.</w:t>
      </w:r>
    </w:p>
    <w:p w:rsidR="004A5278" w:rsidRPr="00A20F4F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15. </w:t>
      </w:r>
      <w:r w:rsidRPr="00A20F4F">
        <w:rPr>
          <w:sz w:val="28"/>
          <w:szCs w:val="28"/>
        </w:rPr>
        <w:t>Дифференцирование функции одной переменной. Правила дифференцирования. Производные основных элементарных функций.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16. Производная сложной функци</w:t>
      </w:r>
      <w:r w:rsidR="00AC4E71">
        <w:rPr>
          <w:sz w:val="28"/>
          <w:szCs w:val="28"/>
        </w:rPr>
        <w:t>и</w:t>
      </w:r>
      <w:r w:rsidRPr="00765FE2">
        <w:rPr>
          <w:sz w:val="28"/>
          <w:szCs w:val="28"/>
        </w:rPr>
        <w:t xml:space="preserve">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17. Применение производной к исследованию функции </w:t>
      </w:r>
      <w:r w:rsidRPr="00765FE2">
        <w:rPr>
          <w:spacing w:val="-2"/>
          <w:sz w:val="28"/>
          <w:szCs w:val="28"/>
        </w:rPr>
        <w:t>одной переменной</w:t>
      </w:r>
      <w:r w:rsidRPr="00765FE2">
        <w:rPr>
          <w:sz w:val="28"/>
          <w:szCs w:val="28"/>
        </w:rPr>
        <w:t xml:space="preserve">. Исследование функции на монотонность и </w:t>
      </w:r>
      <w:r w:rsidR="002C44F8">
        <w:rPr>
          <w:sz w:val="28"/>
          <w:szCs w:val="28"/>
        </w:rPr>
        <w:t xml:space="preserve">экстремум. </w:t>
      </w:r>
      <w:r w:rsidRPr="00765FE2">
        <w:rPr>
          <w:sz w:val="28"/>
          <w:szCs w:val="28"/>
        </w:rPr>
        <w:t>Исследование функции на выпуклость, вогнутость, точки перегиба графика.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18. Полное исследования функции и построение ее графика.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19. Интегрирование функции одной переменной. Непосредственное интегрирование.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20. Замена переменной в неопределенном интеграле.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21. Интегрирование по частям в неопределенном интеграл</w:t>
      </w:r>
      <w:r>
        <w:rPr>
          <w:sz w:val="28"/>
          <w:szCs w:val="28"/>
        </w:rPr>
        <w:t>е</w:t>
      </w:r>
      <w:r w:rsidRPr="00765FE2">
        <w:rPr>
          <w:sz w:val="28"/>
          <w:szCs w:val="28"/>
        </w:rPr>
        <w:t>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22. Интегрирование простейших рациональных дробей.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23. Разложение рациональной дроби на сумму простейших дробей. Интегрирование рациональных дробей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24. Вычисление определенного интеграла. Формула Ньютона-Лейбница.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25. Замена переменной в определенном интеграле. 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26. Интегрирование по частям определенного интеграла.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27. Вычисление площадей плоских фигур с помощью определенного интеграла.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28. Обыкновенные дифференциальные уравнения. Дифференциальные уравнения </w:t>
      </w:r>
      <w:r w:rsidRPr="00765FE2">
        <w:rPr>
          <w:sz w:val="28"/>
          <w:szCs w:val="28"/>
          <w:lang w:val="en-US"/>
        </w:rPr>
        <w:t>I</w:t>
      </w:r>
      <w:r w:rsidRPr="00765FE2">
        <w:rPr>
          <w:sz w:val="28"/>
          <w:szCs w:val="28"/>
        </w:rPr>
        <w:t xml:space="preserve"> порядка с разделяющимися переменными.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29. Линейные дифференциальные уравнения первого порядка.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30. Линейные однородные дифференциальные уравнения второго порядка с постоянными коэффициентами.</w:t>
      </w:r>
    </w:p>
    <w:p w:rsidR="004A5278" w:rsidRPr="00765FE2" w:rsidRDefault="004A5278" w:rsidP="00B6744C">
      <w:pPr>
        <w:ind w:firstLine="397"/>
        <w:jc w:val="both"/>
        <w:rPr>
          <w:bCs/>
          <w:sz w:val="28"/>
          <w:szCs w:val="28"/>
        </w:rPr>
      </w:pPr>
      <w:r w:rsidRPr="00765FE2">
        <w:rPr>
          <w:sz w:val="28"/>
          <w:szCs w:val="28"/>
        </w:rPr>
        <w:t>31. Линейные неоднородные дифференциальные уравнения второго порядка с постоянными коэффициентами со специальной правой частью.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32. Теория вероятностей. Элементы комбинаторики.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33. Классическое определение вероятности случайного события.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34. Теоремы сложения и умножения вероятностей случайных событий. Условная вероятность.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35. Формула полной вероятности. Формулы Байеса.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36. Последовательность независимых испытаний. Формула Бернулли. Асимптотические формулы Лапласа.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37. Формула Пуассона. Простейший поток событий.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38. Случайные величины. Закон распределения дискретной случайной величины. Числовые характеристики дискретной случайной величины. Функция распределения дискретной случайной величины.</w:t>
      </w:r>
    </w:p>
    <w:p w:rsidR="004A5278" w:rsidRPr="00765FE2" w:rsidRDefault="002C44F8" w:rsidP="00B6744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Построение </w:t>
      </w:r>
      <w:r w:rsidR="004A5278" w:rsidRPr="00765FE2">
        <w:rPr>
          <w:sz w:val="28"/>
          <w:szCs w:val="28"/>
        </w:rPr>
        <w:t>дискретных рядов распределения случайной величины.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40. Плотность распределения вероятностей непрерывной случайной величины и ее свойства. Числовые характеристики непрерывной случайной величины.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41. Нормальный закон распределения. Параметр</w:t>
      </w:r>
      <w:r w:rsidR="002C44F8">
        <w:rPr>
          <w:sz w:val="28"/>
          <w:szCs w:val="28"/>
        </w:rPr>
        <w:t xml:space="preserve">ы и график нормального закона. </w:t>
      </w:r>
      <w:r w:rsidRPr="00765FE2">
        <w:rPr>
          <w:sz w:val="28"/>
          <w:szCs w:val="28"/>
        </w:rPr>
        <w:t>Ве</w:t>
      </w:r>
      <w:r w:rsidR="002C44F8">
        <w:rPr>
          <w:sz w:val="28"/>
          <w:szCs w:val="28"/>
        </w:rPr>
        <w:t xml:space="preserve">роятность попадания в интервал </w:t>
      </w:r>
      <w:r w:rsidRPr="00765FE2">
        <w:rPr>
          <w:sz w:val="28"/>
          <w:szCs w:val="28"/>
        </w:rPr>
        <w:t xml:space="preserve">нормальной случайной величины. </w:t>
      </w:r>
    </w:p>
    <w:p w:rsidR="004A5278" w:rsidRPr="00765FE2" w:rsidRDefault="004A5278" w:rsidP="00B6744C">
      <w:pPr>
        <w:pStyle w:val="a9"/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42. Элементы математической статистики. Выборочный метод в стати</w:t>
      </w:r>
      <w:r w:rsidR="002C44F8">
        <w:rPr>
          <w:sz w:val="28"/>
          <w:szCs w:val="28"/>
        </w:rPr>
        <w:t xml:space="preserve">стике. Построение интервальных </w:t>
      </w:r>
      <w:r w:rsidRPr="00765FE2">
        <w:rPr>
          <w:sz w:val="28"/>
          <w:szCs w:val="28"/>
        </w:rPr>
        <w:t xml:space="preserve">статистических рядов. </w:t>
      </w:r>
    </w:p>
    <w:p w:rsidR="004A5278" w:rsidRPr="00765FE2" w:rsidRDefault="004A5278" w:rsidP="00B6744C">
      <w:pPr>
        <w:ind w:firstLine="397"/>
        <w:jc w:val="both"/>
        <w:rPr>
          <w:bCs/>
          <w:sz w:val="28"/>
          <w:szCs w:val="28"/>
        </w:rPr>
      </w:pPr>
      <w:r w:rsidRPr="00765FE2">
        <w:rPr>
          <w:sz w:val="28"/>
          <w:szCs w:val="28"/>
        </w:rPr>
        <w:t xml:space="preserve">43. Гистограмма и полигон относительных частот. Эмпирическая функция распределения и ее график.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44. Выборочные характеристики. Асимметрия и эксцесс нормального распределения.  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>45. Интервальные оценки. Построение доверительных интервалов для параметров нормального распределения.</w:t>
      </w:r>
    </w:p>
    <w:p w:rsidR="004A5278" w:rsidRPr="00765FE2" w:rsidRDefault="004A5278" w:rsidP="00B6744C">
      <w:pPr>
        <w:ind w:firstLine="397"/>
        <w:jc w:val="both"/>
        <w:rPr>
          <w:sz w:val="28"/>
          <w:szCs w:val="28"/>
        </w:rPr>
      </w:pPr>
      <w:r w:rsidRPr="00765FE2">
        <w:rPr>
          <w:sz w:val="28"/>
          <w:szCs w:val="28"/>
        </w:rPr>
        <w:t xml:space="preserve">46. Корреляционный и регрессионный анализ. Построение корреляционной таблицы. Вычисление условных средних. </w:t>
      </w:r>
    </w:p>
    <w:p w:rsidR="004A5278" w:rsidRDefault="004A5278" w:rsidP="00B6744C">
      <w:pPr>
        <w:ind w:firstLine="397"/>
        <w:jc w:val="both"/>
        <w:rPr>
          <w:b/>
          <w:bCs/>
          <w:snapToGrid w:val="0"/>
          <w:sz w:val="28"/>
          <w:szCs w:val="28"/>
        </w:rPr>
      </w:pPr>
      <w:r w:rsidRPr="00765FE2">
        <w:rPr>
          <w:sz w:val="28"/>
          <w:szCs w:val="28"/>
        </w:rPr>
        <w:t>47. Вычисление статистического коэффициента линейной корреляции. Построение уравнений линейной регрессии.</w:t>
      </w:r>
    </w:p>
    <w:p w:rsidR="004A5278" w:rsidRPr="008F44AB" w:rsidRDefault="004A5278" w:rsidP="007758E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52295C" w:rsidRDefault="0052295C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p w:rsidR="00C552E4" w:rsidRDefault="00C552E4" w:rsidP="00A30DC1">
      <w:pPr>
        <w:ind w:firstLine="360"/>
        <w:jc w:val="center"/>
        <w:rPr>
          <w:b/>
          <w:sz w:val="28"/>
          <w:szCs w:val="28"/>
        </w:rPr>
      </w:pPr>
    </w:p>
    <w:bookmarkEnd w:id="4"/>
    <w:p w:rsidR="00C552E4" w:rsidRPr="000261E7" w:rsidRDefault="00C552E4" w:rsidP="00A30DC1">
      <w:pPr>
        <w:ind w:firstLine="360"/>
        <w:jc w:val="center"/>
        <w:rPr>
          <w:b/>
          <w:sz w:val="28"/>
          <w:szCs w:val="28"/>
        </w:rPr>
      </w:pPr>
    </w:p>
    <w:sectPr w:rsidR="00C552E4" w:rsidRPr="000261E7" w:rsidSect="00616513">
      <w:headerReference w:type="default" r:id="rId10"/>
      <w:pgSz w:w="11907" w:h="16840" w:code="9"/>
      <w:pgMar w:top="1134" w:right="62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7C" w:rsidRDefault="00066B7C">
      <w:r>
        <w:separator/>
      </w:r>
    </w:p>
  </w:endnote>
  <w:endnote w:type="continuationSeparator" w:id="0">
    <w:p w:rsidR="00066B7C" w:rsidRDefault="0006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A5" w:rsidRDefault="00BD323E" w:rsidP="00055A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27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2A4">
      <w:rPr>
        <w:rStyle w:val="a4"/>
        <w:noProof/>
      </w:rPr>
      <w:t>3</w:t>
    </w:r>
    <w:r>
      <w:rPr>
        <w:rStyle w:val="a4"/>
      </w:rPr>
      <w:fldChar w:fldCharType="end"/>
    </w:r>
  </w:p>
  <w:p w:rsidR="003B27A5" w:rsidRDefault="003B27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7C" w:rsidRDefault="00066B7C">
      <w:r>
        <w:separator/>
      </w:r>
    </w:p>
  </w:footnote>
  <w:footnote w:type="continuationSeparator" w:id="0">
    <w:p w:rsidR="00066B7C" w:rsidRDefault="0006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4295"/>
      <w:docPartObj>
        <w:docPartGallery w:val="Page Numbers (Top of Page)"/>
        <w:docPartUnique/>
      </w:docPartObj>
    </w:sdtPr>
    <w:sdtEndPr/>
    <w:sdtContent>
      <w:p w:rsidR="003B27A5" w:rsidRDefault="00BD323E" w:rsidP="002F42A4">
        <w:pPr>
          <w:pStyle w:val="a6"/>
          <w:jc w:val="center"/>
        </w:pPr>
        <w:r>
          <w:fldChar w:fldCharType="begin"/>
        </w:r>
        <w:r w:rsidR="004D77A3">
          <w:instrText xml:space="preserve"> PAGE   \* MERGEFORMAT </w:instrText>
        </w:r>
        <w:r>
          <w:fldChar w:fldCharType="separate"/>
        </w:r>
        <w:r w:rsidR="006815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9C5"/>
    <w:multiLevelType w:val="hybridMultilevel"/>
    <w:tmpl w:val="84DED04C"/>
    <w:lvl w:ilvl="0" w:tplc="0464BB6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20D"/>
    <w:multiLevelType w:val="hybridMultilevel"/>
    <w:tmpl w:val="68B4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1A9"/>
    <w:multiLevelType w:val="hybridMultilevel"/>
    <w:tmpl w:val="FA3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59C7"/>
    <w:multiLevelType w:val="hybridMultilevel"/>
    <w:tmpl w:val="C7C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0950"/>
    <w:multiLevelType w:val="hybridMultilevel"/>
    <w:tmpl w:val="EDB2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5BC7"/>
    <w:multiLevelType w:val="multilevel"/>
    <w:tmpl w:val="6F2C6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5D2038"/>
    <w:multiLevelType w:val="hybridMultilevel"/>
    <w:tmpl w:val="EF1C9ACE"/>
    <w:lvl w:ilvl="0" w:tplc="D02227F0">
      <w:start w:val="3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F33B7"/>
    <w:multiLevelType w:val="hybridMultilevel"/>
    <w:tmpl w:val="74F2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0102"/>
    <w:multiLevelType w:val="hybridMultilevel"/>
    <w:tmpl w:val="A9F231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9C3545B"/>
    <w:multiLevelType w:val="hybridMultilevel"/>
    <w:tmpl w:val="E0C473B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304D34E6"/>
    <w:multiLevelType w:val="hybridMultilevel"/>
    <w:tmpl w:val="1818C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A2952"/>
    <w:multiLevelType w:val="hybridMultilevel"/>
    <w:tmpl w:val="1940FF5E"/>
    <w:lvl w:ilvl="0" w:tplc="559A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B7BF5"/>
    <w:multiLevelType w:val="hybridMultilevel"/>
    <w:tmpl w:val="34DC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E0D8C"/>
    <w:multiLevelType w:val="hybridMultilevel"/>
    <w:tmpl w:val="AA08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A1557"/>
    <w:multiLevelType w:val="hybridMultilevel"/>
    <w:tmpl w:val="9592AA8A"/>
    <w:lvl w:ilvl="0" w:tplc="A0F2D9D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652234"/>
    <w:multiLevelType w:val="singleLevel"/>
    <w:tmpl w:val="CFDA55A6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hint="default"/>
      </w:rPr>
    </w:lvl>
  </w:abstractNum>
  <w:abstractNum w:abstractNumId="16">
    <w:nsid w:val="4A9F0C8D"/>
    <w:multiLevelType w:val="hybridMultilevel"/>
    <w:tmpl w:val="76DE896E"/>
    <w:lvl w:ilvl="0" w:tplc="E8EA12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FA0A73"/>
    <w:multiLevelType w:val="hybridMultilevel"/>
    <w:tmpl w:val="0C3C971A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5F124F"/>
    <w:multiLevelType w:val="multilevel"/>
    <w:tmpl w:val="0F1C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D7D59B3"/>
    <w:multiLevelType w:val="hybridMultilevel"/>
    <w:tmpl w:val="A9CEBC00"/>
    <w:lvl w:ilvl="0" w:tplc="6F906832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DF37F19"/>
    <w:multiLevelType w:val="multilevel"/>
    <w:tmpl w:val="8BB2B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594FC4"/>
    <w:multiLevelType w:val="singleLevel"/>
    <w:tmpl w:val="CFDA55A6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hint="default"/>
      </w:rPr>
    </w:lvl>
  </w:abstractNum>
  <w:abstractNum w:abstractNumId="22">
    <w:nsid w:val="6AFD2B48"/>
    <w:multiLevelType w:val="hybridMultilevel"/>
    <w:tmpl w:val="4936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A0CCD"/>
    <w:multiLevelType w:val="hybridMultilevel"/>
    <w:tmpl w:val="2EEC833A"/>
    <w:lvl w:ilvl="0" w:tplc="A9BE5E9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862C1"/>
    <w:multiLevelType w:val="hybridMultilevel"/>
    <w:tmpl w:val="86E4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47600"/>
    <w:multiLevelType w:val="hybridMultilevel"/>
    <w:tmpl w:val="EC9002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6C6D"/>
    <w:multiLevelType w:val="hybridMultilevel"/>
    <w:tmpl w:val="B650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24"/>
  </w:num>
  <w:num w:numId="7">
    <w:abstractNumId w:val="20"/>
  </w:num>
  <w:num w:numId="8">
    <w:abstractNumId w:val="22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21"/>
  </w:num>
  <w:num w:numId="14">
    <w:abstractNumId w:val="15"/>
  </w:num>
  <w:num w:numId="15">
    <w:abstractNumId w:val="9"/>
  </w:num>
  <w:num w:numId="16">
    <w:abstractNumId w:val="10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1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581"/>
    <w:rsid w:val="00000736"/>
    <w:rsid w:val="000070AE"/>
    <w:rsid w:val="00007723"/>
    <w:rsid w:val="00010600"/>
    <w:rsid w:val="0001711E"/>
    <w:rsid w:val="00022BDF"/>
    <w:rsid w:val="00024067"/>
    <w:rsid w:val="000261E7"/>
    <w:rsid w:val="0002752A"/>
    <w:rsid w:val="0004058F"/>
    <w:rsid w:val="00041488"/>
    <w:rsid w:val="00041499"/>
    <w:rsid w:val="00046F4F"/>
    <w:rsid w:val="00055750"/>
    <w:rsid w:val="00055AA3"/>
    <w:rsid w:val="000610D0"/>
    <w:rsid w:val="000638AD"/>
    <w:rsid w:val="000645C0"/>
    <w:rsid w:val="00064C77"/>
    <w:rsid w:val="00065174"/>
    <w:rsid w:val="00066B7C"/>
    <w:rsid w:val="00071FDF"/>
    <w:rsid w:val="00073DFF"/>
    <w:rsid w:val="0007749B"/>
    <w:rsid w:val="00077B6F"/>
    <w:rsid w:val="0009235E"/>
    <w:rsid w:val="00097581"/>
    <w:rsid w:val="000A20E5"/>
    <w:rsid w:val="000A28CA"/>
    <w:rsid w:val="000A6D5E"/>
    <w:rsid w:val="000B01C6"/>
    <w:rsid w:val="000B262B"/>
    <w:rsid w:val="000B386B"/>
    <w:rsid w:val="000B4343"/>
    <w:rsid w:val="000B67C1"/>
    <w:rsid w:val="000B715E"/>
    <w:rsid w:val="000B7605"/>
    <w:rsid w:val="000C2DA0"/>
    <w:rsid w:val="000C3EE7"/>
    <w:rsid w:val="000C47B3"/>
    <w:rsid w:val="000C56B0"/>
    <w:rsid w:val="000D0EAE"/>
    <w:rsid w:val="000E188E"/>
    <w:rsid w:val="000E1EDD"/>
    <w:rsid w:val="000E2A6A"/>
    <w:rsid w:val="000E419A"/>
    <w:rsid w:val="000E52DD"/>
    <w:rsid w:val="000F11F4"/>
    <w:rsid w:val="000F40C4"/>
    <w:rsid w:val="000F4CFB"/>
    <w:rsid w:val="000F6415"/>
    <w:rsid w:val="000F65DC"/>
    <w:rsid w:val="000F7F1E"/>
    <w:rsid w:val="00102569"/>
    <w:rsid w:val="00113232"/>
    <w:rsid w:val="00113E6F"/>
    <w:rsid w:val="001160E5"/>
    <w:rsid w:val="0011787F"/>
    <w:rsid w:val="001233B0"/>
    <w:rsid w:val="0012417B"/>
    <w:rsid w:val="001305F2"/>
    <w:rsid w:val="001314D0"/>
    <w:rsid w:val="00140E10"/>
    <w:rsid w:val="00141FBD"/>
    <w:rsid w:val="0015325F"/>
    <w:rsid w:val="00154A02"/>
    <w:rsid w:val="00160972"/>
    <w:rsid w:val="00161BBE"/>
    <w:rsid w:val="00167AB0"/>
    <w:rsid w:val="00167C1E"/>
    <w:rsid w:val="00171D96"/>
    <w:rsid w:val="00172505"/>
    <w:rsid w:val="00183F9C"/>
    <w:rsid w:val="0018691C"/>
    <w:rsid w:val="00191F6F"/>
    <w:rsid w:val="001932F2"/>
    <w:rsid w:val="001968EE"/>
    <w:rsid w:val="001A50D8"/>
    <w:rsid w:val="001A7306"/>
    <w:rsid w:val="001B09DC"/>
    <w:rsid w:val="001B3235"/>
    <w:rsid w:val="001B42FB"/>
    <w:rsid w:val="001B6FCB"/>
    <w:rsid w:val="001C0DD1"/>
    <w:rsid w:val="001C3F20"/>
    <w:rsid w:val="001C44A8"/>
    <w:rsid w:val="001C4509"/>
    <w:rsid w:val="001C464C"/>
    <w:rsid w:val="001D024F"/>
    <w:rsid w:val="001D0482"/>
    <w:rsid w:val="001D1C3F"/>
    <w:rsid w:val="001D326F"/>
    <w:rsid w:val="001D40B3"/>
    <w:rsid w:val="001D50DE"/>
    <w:rsid w:val="001D6322"/>
    <w:rsid w:val="001F2699"/>
    <w:rsid w:val="001F4CCE"/>
    <w:rsid w:val="00203239"/>
    <w:rsid w:val="002036CB"/>
    <w:rsid w:val="002108E6"/>
    <w:rsid w:val="00214DA2"/>
    <w:rsid w:val="00216C37"/>
    <w:rsid w:val="00230B50"/>
    <w:rsid w:val="00231CDA"/>
    <w:rsid w:val="00235869"/>
    <w:rsid w:val="00240629"/>
    <w:rsid w:val="00243529"/>
    <w:rsid w:val="00246671"/>
    <w:rsid w:val="00250533"/>
    <w:rsid w:val="002630D2"/>
    <w:rsid w:val="002648BE"/>
    <w:rsid w:val="00265309"/>
    <w:rsid w:val="00275938"/>
    <w:rsid w:val="002765AE"/>
    <w:rsid w:val="00286F8F"/>
    <w:rsid w:val="00287A77"/>
    <w:rsid w:val="0029141C"/>
    <w:rsid w:val="00292071"/>
    <w:rsid w:val="002926F7"/>
    <w:rsid w:val="002941A2"/>
    <w:rsid w:val="00296B1B"/>
    <w:rsid w:val="002A2C5A"/>
    <w:rsid w:val="002B2909"/>
    <w:rsid w:val="002C351D"/>
    <w:rsid w:val="002C44F8"/>
    <w:rsid w:val="002C5549"/>
    <w:rsid w:val="002C70CA"/>
    <w:rsid w:val="002D05D3"/>
    <w:rsid w:val="002D1DD3"/>
    <w:rsid w:val="002D2B7F"/>
    <w:rsid w:val="002D5770"/>
    <w:rsid w:val="002D5C77"/>
    <w:rsid w:val="002D65D2"/>
    <w:rsid w:val="002D6755"/>
    <w:rsid w:val="002E14E6"/>
    <w:rsid w:val="002E18B5"/>
    <w:rsid w:val="002E1C2E"/>
    <w:rsid w:val="002F1D1F"/>
    <w:rsid w:val="002F2621"/>
    <w:rsid w:val="002F42A4"/>
    <w:rsid w:val="002F4B2E"/>
    <w:rsid w:val="00301C3B"/>
    <w:rsid w:val="003032BA"/>
    <w:rsid w:val="003075BD"/>
    <w:rsid w:val="0031406E"/>
    <w:rsid w:val="00314285"/>
    <w:rsid w:val="003164C6"/>
    <w:rsid w:val="00324A01"/>
    <w:rsid w:val="003273AC"/>
    <w:rsid w:val="00330062"/>
    <w:rsid w:val="00337512"/>
    <w:rsid w:val="00342829"/>
    <w:rsid w:val="00353873"/>
    <w:rsid w:val="00354C4C"/>
    <w:rsid w:val="00361B26"/>
    <w:rsid w:val="003626CD"/>
    <w:rsid w:val="00363E92"/>
    <w:rsid w:val="003644FB"/>
    <w:rsid w:val="00364EC0"/>
    <w:rsid w:val="0036565B"/>
    <w:rsid w:val="003721E4"/>
    <w:rsid w:val="00372CA0"/>
    <w:rsid w:val="003749D9"/>
    <w:rsid w:val="00377BD3"/>
    <w:rsid w:val="00380566"/>
    <w:rsid w:val="00380E89"/>
    <w:rsid w:val="003869AB"/>
    <w:rsid w:val="00390552"/>
    <w:rsid w:val="00392ACB"/>
    <w:rsid w:val="003A2240"/>
    <w:rsid w:val="003A2E29"/>
    <w:rsid w:val="003A4B57"/>
    <w:rsid w:val="003A6995"/>
    <w:rsid w:val="003A6B0A"/>
    <w:rsid w:val="003B27A5"/>
    <w:rsid w:val="003B36F7"/>
    <w:rsid w:val="003C28E9"/>
    <w:rsid w:val="003D0CA9"/>
    <w:rsid w:val="003D20BB"/>
    <w:rsid w:val="003E14EF"/>
    <w:rsid w:val="003F76A7"/>
    <w:rsid w:val="00403688"/>
    <w:rsid w:val="004144E5"/>
    <w:rsid w:val="00417654"/>
    <w:rsid w:val="004222CB"/>
    <w:rsid w:val="00424037"/>
    <w:rsid w:val="004240C5"/>
    <w:rsid w:val="00430E15"/>
    <w:rsid w:val="00431A97"/>
    <w:rsid w:val="004322B2"/>
    <w:rsid w:val="00435930"/>
    <w:rsid w:val="00443D3F"/>
    <w:rsid w:val="00446AFD"/>
    <w:rsid w:val="00452DD9"/>
    <w:rsid w:val="00452F0F"/>
    <w:rsid w:val="004531A9"/>
    <w:rsid w:val="004532F9"/>
    <w:rsid w:val="00454C0A"/>
    <w:rsid w:val="00471086"/>
    <w:rsid w:val="0047175F"/>
    <w:rsid w:val="00472180"/>
    <w:rsid w:val="00472479"/>
    <w:rsid w:val="00472EC0"/>
    <w:rsid w:val="00474520"/>
    <w:rsid w:val="004777B9"/>
    <w:rsid w:val="00485861"/>
    <w:rsid w:val="00486F33"/>
    <w:rsid w:val="00492306"/>
    <w:rsid w:val="0049344D"/>
    <w:rsid w:val="0049701E"/>
    <w:rsid w:val="004A1675"/>
    <w:rsid w:val="004A5278"/>
    <w:rsid w:val="004A6F9E"/>
    <w:rsid w:val="004B2FCE"/>
    <w:rsid w:val="004B410B"/>
    <w:rsid w:val="004B4E13"/>
    <w:rsid w:val="004C0A7B"/>
    <w:rsid w:val="004C3E5D"/>
    <w:rsid w:val="004C4B60"/>
    <w:rsid w:val="004C6E8A"/>
    <w:rsid w:val="004D77A3"/>
    <w:rsid w:val="004D7D01"/>
    <w:rsid w:val="004E0E1E"/>
    <w:rsid w:val="004E696C"/>
    <w:rsid w:val="004F533A"/>
    <w:rsid w:val="00500436"/>
    <w:rsid w:val="00500DDC"/>
    <w:rsid w:val="00505CC9"/>
    <w:rsid w:val="00506A3B"/>
    <w:rsid w:val="00512295"/>
    <w:rsid w:val="005122F0"/>
    <w:rsid w:val="005221E6"/>
    <w:rsid w:val="0052272A"/>
    <w:rsid w:val="0052295C"/>
    <w:rsid w:val="005250C2"/>
    <w:rsid w:val="00525E2C"/>
    <w:rsid w:val="005265AE"/>
    <w:rsid w:val="00532CED"/>
    <w:rsid w:val="00540607"/>
    <w:rsid w:val="0054549B"/>
    <w:rsid w:val="00546D88"/>
    <w:rsid w:val="00554D36"/>
    <w:rsid w:val="0055677D"/>
    <w:rsid w:val="005574F1"/>
    <w:rsid w:val="00557956"/>
    <w:rsid w:val="00562010"/>
    <w:rsid w:val="0056297D"/>
    <w:rsid w:val="00565E47"/>
    <w:rsid w:val="0057408F"/>
    <w:rsid w:val="00574195"/>
    <w:rsid w:val="00574436"/>
    <w:rsid w:val="00575F48"/>
    <w:rsid w:val="0058294D"/>
    <w:rsid w:val="005A1C93"/>
    <w:rsid w:val="005A33E8"/>
    <w:rsid w:val="005B124B"/>
    <w:rsid w:val="005B6A22"/>
    <w:rsid w:val="005C3C43"/>
    <w:rsid w:val="005C523F"/>
    <w:rsid w:val="005C6A5C"/>
    <w:rsid w:val="005D0E87"/>
    <w:rsid w:val="005D1704"/>
    <w:rsid w:val="005D72E7"/>
    <w:rsid w:val="005E39F9"/>
    <w:rsid w:val="005E66FC"/>
    <w:rsid w:val="005F1778"/>
    <w:rsid w:val="005F26CD"/>
    <w:rsid w:val="005F3C84"/>
    <w:rsid w:val="005F449F"/>
    <w:rsid w:val="005F656B"/>
    <w:rsid w:val="005F74BD"/>
    <w:rsid w:val="005F79DE"/>
    <w:rsid w:val="00606AEB"/>
    <w:rsid w:val="00610CC3"/>
    <w:rsid w:val="00610CDE"/>
    <w:rsid w:val="00612FDA"/>
    <w:rsid w:val="0061378F"/>
    <w:rsid w:val="00614C07"/>
    <w:rsid w:val="006162BB"/>
    <w:rsid w:val="00616513"/>
    <w:rsid w:val="00617EB7"/>
    <w:rsid w:val="00621AAB"/>
    <w:rsid w:val="00623ED6"/>
    <w:rsid w:val="006267FC"/>
    <w:rsid w:val="006331DB"/>
    <w:rsid w:val="006415EB"/>
    <w:rsid w:val="00641B50"/>
    <w:rsid w:val="00642ECF"/>
    <w:rsid w:val="00643FCF"/>
    <w:rsid w:val="00645B8A"/>
    <w:rsid w:val="00651D94"/>
    <w:rsid w:val="0065241F"/>
    <w:rsid w:val="00656E80"/>
    <w:rsid w:val="00671DA6"/>
    <w:rsid w:val="00681560"/>
    <w:rsid w:val="00681D24"/>
    <w:rsid w:val="0068388D"/>
    <w:rsid w:val="006929BE"/>
    <w:rsid w:val="006A04DB"/>
    <w:rsid w:val="006A31F1"/>
    <w:rsid w:val="006A6607"/>
    <w:rsid w:val="006B0D50"/>
    <w:rsid w:val="006B2ADF"/>
    <w:rsid w:val="006B426B"/>
    <w:rsid w:val="006B488F"/>
    <w:rsid w:val="006B4E6D"/>
    <w:rsid w:val="006B65C4"/>
    <w:rsid w:val="006B6F1B"/>
    <w:rsid w:val="006C49D3"/>
    <w:rsid w:val="006C6B42"/>
    <w:rsid w:val="006C79D3"/>
    <w:rsid w:val="006D1388"/>
    <w:rsid w:val="006D14D7"/>
    <w:rsid w:val="006D2C74"/>
    <w:rsid w:val="006E2460"/>
    <w:rsid w:val="006E5CA5"/>
    <w:rsid w:val="006F4423"/>
    <w:rsid w:val="006F5B60"/>
    <w:rsid w:val="007164A9"/>
    <w:rsid w:val="00716C2D"/>
    <w:rsid w:val="00721984"/>
    <w:rsid w:val="00723FAA"/>
    <w:rsid w:val="00725889"/>
    <w:rsid w:val="007261D6"/>
    <w:rsid w:val="007301D5"/>
    <w:rsid w:val="0073480D"/>
    <w:rsid w:val="00737375"/>
    <w:rsid w:val="007446D7"/>
    <w:rsid w:val="00756504"/>
    <w:rsid w:val="00760B3B"/>
    <w:rsid w:val="00761CDE"/>
    <w:rsid w:val="00765D7F"/>
    <w:rsid w:val="0077544F"/>
    <w:rsid w:val="007758EA"/>
    <w:rsid w:val="007830E9"/>
    <w:rsid w:val="00786B82"/>
    <w:rsid w:val="00791E24"/>
    <w:rsid w:val="007946C2"/>
    <w:rsid w:val="0079628E"/>
    <w:rsid w:val="00796AB6"/>
    <w:rsid w:val="007A22F2"/>
    <w:rsid w:val="007A7CEE"/>
    <w:rsid w:val="007B4410"/>
    <w:rsid w:val="007B6D44"/>
    <w:rsid w:val="007C6203"/>
    <w:rsid w:val="007D1027"/>
    <w:rsid w:val="007D2A2C"/>
    <w:rsid w:val="007E3AA6"/>
    <w:rsid w:val="007E4EB3"/>
    <w:rsid w:val="007E6A99"/>
    <w:rsid w:val="007E72FE"/>
    <w:rsid w:val="007F020A"/>
    <w:rsid w:val="007F3F28"/>
    <w:rsid w:val="00801F3D"/>
    <w:rsid w:val="00810C0C"/>
    <w:rsid w:val="00815366"/>
    <w:rsid w:val="008166E4"/>
    <w:rsid w:val="00820345"/>
    <w:rsid w:val="00821A86"/>
    <w:rsid w:val="00822D07"/>
    <w:rsid w:val="0082516F"/>
    <w:rsid w:val="00825FB5"/>
    <w:rsid w:val="00826253"/>
    <w:rsid w:val="008302CE"/>
    <w:rsid w:val="00831A1B"/>
    <w:rsid w:val="0083783B"/>
    <w:rsid w:val="00840F5B"/>
    <w:rsid w:val="00847EF7"/>
    <w:rsid w:val="008513AF"/>
    <w:rsid w:val="008563AF"/>
    <w:rsid w:val="00862840"/>
    <w:rsid w:val="00864F36"/>
    <w:rsid w:val="008672C1"/>
    <w:rsid w:val="008675A0"/>
    <w:rsid w:val="00872D06"/>
    <w:rsid w:val="0089478D"/>
    <w:rsid w:val="00895ADD"/>
    <w:rsid w:val="00897F0E"/>
    <w:rsid w:val="008A2FF0"/>
    <w:rsid w:val="008A3FFC"/>
    <w:rsid w:val="008A5C06"/>
    <w:rsid w:val="008C2B12"/>
    <w:rsid w:val="008C341E"/>
    <w:rsid w:val="008C521F"/>
    <w:rsid w:val="008D52E9"/>
    <w:rsid w:val="008E1F4D"/>
    <w:rsid w:val="008E54C8"/>
    <w:rsid w:val="008E6F99"/>
    <w:rsid w:val="008E7FDD"/>
    <w:rsid w:val="008F298A"/>
    <w:rsid w:val="00900386"/>
    <w:rsid w:val="009007AB"/>
    <w:rsid w:val="00921F3E"/>
    <w:rsid w:val="00931840"/>
    <w:rsid w:val="00932486"/>
    <w:rsid w:val="00933235"/>
    <w:rsid w:val="00936A1D"/>
    <w:rsid w:val="009444A7"/>
    <w:rsid w:val="0094769F"/>
    <w:rsid w:val="00951AAC"/>
    <w:rsid w:val="0095453E"/>
    <w:rsid w:val="009558AD"/>
    <w:rsid w:val="00957183"/>
    <w:rsid w:val="00957B90"/>
    <w:rsid w:val="009628F4"/>
    <w:rsid w:val="00972F64"/>
    <w:rsid w:val="009800EE"/>
    <w:rsid w:val="00982D2A"/>
    <w:rsid w:val="00982D84"/>
    <w:rsid w:val="009939D5"/>
    <w:rsid w:val="009A3128"/>
    <w:rsid w:val="009A3296"/>
    <w:rsid w:val="009A5F63"/>
    <w:rsid w:val="009A68B5"/>
    <w:rsid w:val="009B1E9D"/>
    <w:rsid w:val="009B2AA1"/>
    <w:rsid w:val="009B520C"/>
    <w:rsid w:val="009C010B"/>
    <w:rsid w:val="009C4A3C"/>
    <w:rsid w:val="009C7662"/>
    <w:rsid w:val="009D1897"/>
    <w:rsid w:val="009D2741"/>
    <w:rsid w:val="009D663C"/>
    <w:rsid w:val="009E070A"/>
    <w:rsid w:val="009E4144"/>
    <w:rsid w:val="009E4438"/>
    <w:rsid w:val="009E49EE"/>
    <w:rsid w:val="009F4BA3"/>
    <w:rsid w:val="00A10F9E"/>
    <w:rsid w:val="00A137D5"/>
    <w:rsid w:val="00A15393"/>
    <w:rsid w:val="00A17457"/>
    <w:rsid w:val="00A20F4F"/>
    <w:rsid w:val="00A30DC1"/>
    <w:rsid w:val="00A3210F"/>
    <w:rsid w:val="00A35768"/>
    <w:rsid w:val="00A368A1"/>
    <w:rsid w:val="00A37A67"/>
    <w:rsid w:val="00A409F3"/>
    <w:rsid w:val="00A40A85"/>
    <w:rsid w:val="00A544CE"/>
    <w:rsid w:val="00A55575"/>
    <w:rsid w:val="00A56369"/>
    <w:rsid w:val="00A56F3D"/>
    <w:rsid w:val="00A57749"/>
    <w:rsid w:val="00A57C24"/>
    <w:rsid w:val="00A635E4"/>
    <w:rsid w:val="00A64DB1"/>
    <w:rsid w:val="00A71AD1"/>
    <w:rsid w:val="00A722CC"/>
    <w:rsid w:val="00A7536F"/>
    <w:rsid w:val="00A90745"/>
    <w:rsid w:val="00A91697"/>
    <w:rsid w:val="00A943BD"/>
    <w:rsid w:val="00AA154B"/>
    <w:rsid w:val="00AA337A"/>
    <w:rsid w:val="00AA4237"/>
    <w:rsid w:val="00AA766D"/>
    <w:rsid w:val="00AC1A45"/>
    <w:rsid w:val="00AC4E71"/>
    <w:rsid w:val="00AD1BC4"/>
    <w:rsid w:val="00AD1CE9"/>
    <w:rsid w:val="00AD6DF8"/>
    <w:rsid w:val="00AE25B0"/>
    <w:rsid w:val="00AE2874"/>
    <w:rsid w:val="00AE445B"/>
    <w:rsid w:val="00AE6ED9"/>
    <w:rsid w:val="00AF10D9"/>
    <w:rsid w:val="00AF5ABE"/>
    <w:rsid w:val="00AF64D4"/>
    <w:rsid w:val="00AF6BCA"/>
    <w:rsid w:val="00B009F0"/>
    <w:rsid w:val="00B04EA3"/>
    <w:rsid w:val="00B0560E"/>
    <w:rsid w:val="00B05E9C"/>
    <w:rsid w:val="00B107A5"/>
    <w:rsid w:val="00B12DF8"/>
    <w:rsid w:val="00B14E7B"/>
    <w:rsid w:val="00B218FC"/>
    <w:rsid w:val="00B22174"/>
    <w:rsid w:val="00B2311F"/>
    <w:rsid w:val="00B2740B"/>
    <w:rsid w:val="00B27995"/>
    <w:rsid w:val="00B324F4"/>
    <w:rsid w:val="00B50D96"/>
    <w:rsid w:val="00B52B05"/>
    <w:rsid w:val="00B53F33"/>
    <w:rsid w:val="00B55635"/>
    <w:rsid w:val="00B606BB"/>
    <w:rsid w:val="00B6744C"/>
    <w:rsid w:val="00B67DC0"/>
    <w:rsid w:val="00B706E5"/>
    <w:rsid w:val="00B829FD"/>
    <w:rsid w:val="00B8378B"/>
    <w:rsid w:val="00B86359"/>
    <w:rsid w:val="00B8641A"/>
    <w:rsid w:val="00B87526"/>
    <w:rsid w:val="00B90B58"/>
    <w:rsid w:val="00B91655"/>
    <w:rsid w:val="00BA43AB"/>
    <w:rsid w:val="00BB39B6"/>
    <w:rsid w:val="00BB6348"/>
    <w:rsid w:val="00BC0C2F"/>
    <w:rsid w:val="00BC0F94"/>
    <w:rsid w:val="00BC343F"/>
    <w:rsid w:val="00BC78ED"/>
    <w:rsid w:val="00BD2FD2"/>
    <w:rsid w:val="00BD323E"/>
    <w:rsid w:val="00BD4247"/>
    <w:rsid w:val="00BD7C45"/>
    <w:rsid w:val="00BE23F3"/>
    <w:rsid w:val="00C01787"/>
    <w:rsid w:val="00C06ACD"/>
    <w:rsid w:val="00C06BD0"/>
    <w:rsid w:val="00C15053"/>
    <w:rsid w:val="00C20640"/>
    <w:rsid w:val="00C21D38"/>
    <w:rsid w:val="00C222AC"/>
    <w:rsid w:val="00C2554F"/>
    <w:rsid w:val="00C27E75"/>
    <w:rsid w:val="00C3540A"/>
    <w:rsid w:val="00C40D36"/>
    <w:rsid w:val="00C4300A"/>
    <w:rsid w:val="00C434DF"/>
    <w:rsid w:val="00C451CC"/>
    <w:rsid w:val="00C46E9C"/>
    <w:rsid w:val="00C51C1E"/>
    <w:rsid w:val="00C54D99"/>
    <w:rsid w:val="00C552E4"/>
    <w:rsid w:val="00C67E63"/>
    <w:rsid w:val="00C70064"/>
    <w:rsid w:val="00C721D8"/>
    <w:rsid w:val="00C739CB"/>
    <w:rsid w:val="00C7463C"/>
    <w:rsid w:val="00C80665"/>
    <w:rsid w:val="00C80B8E"/>
    <w:rsid w:val="00C80BBE"/>
    <w:rsid w:val="00C8501E"/>
    <w:rsid w:val="00C87ADB"/>
    <w:rsid w:val="00C90761"/>
    <w:rsid w:val="00CA14DF"/>
    <w:rsid w:val="00CA2D10"/>
    <w:rsid w:val="00CA4F8E"/>
    <w:rsid w:val="00CA602E"/>
    <w:rsid w:val="00CA7F9B"/>
    <w:rsid w:val="00CB0C1F"/>
    <w:rsid w:val="00CB1AF8"/>
    <w:rsid w:val="00CB249F"/>
    <w:rsid w:val="00CB3C47"/>
    <w:rsid w:val="00CC0717"/>
    <w:rsid w:val="00CC2DC8"/>
    <w:rsid w:val="00CC45EB"/>
    <w:rsid w:val="00CC5B5F"/>
    <w:rsid w:val="00CC7F41"/>
    <w:rsid w:val="00CD187F"/>
    <w:rsid w:val="00CD1D74"/>
    <w:rsid w:val="00CD2521"/>
    <w:rsid w:val="00CD5CBE"/>
    <w:rsid w:val="00CD7BC1"/>
    <w:rsid w:val="00CE2746"/>
    <w:rsid w:val="00CE2830"/>
    <w:rsid w:val="00CE4937"/>
    <w:rsid w:val="00CE7C1C"/>
    <w:rsid w:val="00CF27FE"/>
    <w:rsid w:val="00CF542E"/>
    <w:rsid w:val="00D03FD7"/>
    <w:rsid w:val="00D05050"/>
    <w:rsid w:val="00D11D7B"/>
    <w:rsid w:val="00D12F55"/>
    <w:rsid w:val="00D1463D"/>
    <w:rsid w:val="00D2201E"/>
    <w:rsid w:val="00D24ADA"/>
    <w:rsid w:val="00D27BF7"/>
    <w:rsid w:val="00D31975"/>
    <w:rsid w:val="00D33246"/>
    <w:rsid w:val="00D3605F"/>
    <w:rsid w:val="00D369A9"/>
    <w:rsid w:val="00D418DF"/>
    <w:rsid w:val="00D4725E"/>
    <w:rsid w:val="00D51DFC"/>
    <w:rsid w:val="00D55AF1"/>
    <w:rsid w:val="00D57D03"/>
    <w:rsid w:val="00D61269"/>
    <w:rsid w:val="00D64495"/>
    <w:rsid w:val="00D652D3"/>
    <w:rsid w:val="00D70ADC"/>
    <w:rsid w:val="00D715FF"/>
    <w:rsid w:val="00D759A8"/>
    <w:rsid w:val="00D76A6C"/>
    <w:rsid w:val="00D804CC"/>
    <w:rsid w:val="00D87F29"/>
    <w:rsid w:val="00D918AC"/>
    <w:rsid w:val="00D92635"/>
    <w:rsid w:val="00D93356"/>
    <w:rsid w:val="00D933A2"/>
    <w:rsid w:val="00D93597"/>
    <w:rsid w:val="00DA1050"/>
    <w:rsid w:val="00DA2A35"/>
    <w:rsid w:val="00DA54E2"/>
    <w:rsid w:val="00DA6DD1"/>
    <w:rsid w:val="00DA7EEA"/>
    <w:rsid w:val="00DB2B81"/>
    <w:rsid w:val="00DB30C2"/>
    <w:rsid w:val="00DB3F40"/>
    <w:rsid w:val="00DB5EE2"/>
    <w:rsid w:val="00DB6778"/>
    <w:rsid w:val="00DB68A2"/>
    <w:rsid w:val="00DC0157"/>
    <w:rsid w:val="00DC1C38"/>
    <w:rsid w:val="00DC4AE5"/>
    <w:rsid w:val="00DC798C"/>
    <w:rsid w:val="00DD1739"/>
    <w:rsid w:val="00DD420F"/>
    <w:rsid w:val="00DD4AA9"/>
    <w:rsid w:val="00DD5B15"/>
    <w:rsid w:val="00DE02CF"/>
    <w:rsid w:val="00DE5347"/>
    <w:rsid w:val="00DF082C"/>
    <w:rsid w:val="00DF1B9D"/>
    <w:rsid w:val="00E00D04"/>
    <w:rsid w:val="00E01CA9"/>
    <w:rsid w:val="00E03F87"/>
    <w:rsid w:val="00E04C3A"/>
    <w:rsid w:val="00E10C53"/>
    <w:rsid w:val="00E133B9"/>
    <w:rsid w:val="00E13C5A"/>
    <w:rsid w:val="00E17B71"/>
    <w:rsid w:val="00E24945"/>
    <w:rsid w:val="00E2623C"/>
    <w:rsid w:val="00E2762F"/>
    <w:rsid w:val="00E27C0F"/>
    <w:rsid w:val="00E31BB9"/>
    <w:rsid w:val="00E3647A"/>
    <w:rsid w:val="00E36BA6"/>
    <w:rsid w:val="00E37626"/>
    <w:rsid w:val="00E404EC"/>
    <w:rsid w:val="00E41BFF"/>
    <w:rsid w:val="00E424FD"/>
    <w:rsid w:val="00E52F35"/>
    <w:rsid w:val="00E54620"/>
    <w:rsid w:val="00E55146"/>
    <w:rsid w:val="00E64E6B"/>
    <w:rsid w:val="00E67269"/>
    <w:rsid w:val="00E75B30"/>
    <w:rsid w:val="00E8080B"/>
    <w:rsid w:val="00E83520"/>
    <w:rsid w:val="00E96C76"/>
    <w:rsid w:val="00EA1E2F"/>
    <w:rsid w:val="00EA2E59"/>
    <w:rsid w:val="00EA4988"/>
    <w:rsid w:val="00EA58D2"/>
    <w:rsid w:val="00EA74C1"/>
    <w:rsid w:val="00EA7F51"/>
    <w:rsid w:val="00EB0686"/>
    <w:rsid w:val="00EC0D38"/>
    <w:rsid w:val="00EC3A92"/>
    <w:rsid w:val="00EC64F3"/>
    <w:rsid w:val="00ED156C"/>
    <w:rsid w:val="00ED1B86"/>
    <w:rsid w:val="00ED3D61"/>
    <w:rsid w:val="00ED3D99"/>
    <w:rsid w:val="00EE2F02"/>
    <w:rsid w:val="00EF16AA"/>
    <w:rsid w:val="00EF70FA"/>
    <w:rsid w:val="00F00870"/>
    <w:rsid w:val="00F01FC8"/>
    <w:rsid w:val="00F026E6"/>
    <w:rsid w:val="00F0405B"/>
    <w:rsid w:val="00F040AE"/>
    <w:rsid w:val="00F06F25"/>
    <w:rsid w:val="00F1133A"/>
    <w:rsid w:val="00F12A75"/>
    <w:rsid w:val="00F134F8"/>
    <w:rsid w:val="00F1537B"/>
    <w:rsid w:val="00F158D2"/>
    <w:rsid w:val="00F23158"/>
    <w:rsid w:val="00F26B04"/>
    <w:rsid w:val="00F31EAC"/>
    <w:rsid w:val="00F35BE8"/>
    <w:rsid w:val="00F35EE8"/>
    <w:rsid w:val="00F42DA8"/>
    <w:rsid w:val="00F43AB2"/>
    <w:rsid w:val="00F43E3F"/>
    <w:rsid w:val="00F57BED"/>
    <w:rsid w:val="00F62061"/>
    <w:rsid w:val="00F66F1D"/>
    <w:rsid w:val="00F67DC3"/>
    <w:rsid w:val="00F7177E"/>
    <w:rsid w:val="00F71A36"/>
    <w:rsid w:val="00F77CCC"/>
    <w:rsid w:val="00F82E55"/>
    <w:rsid w:val="00F9276A"/>
    <w:rsid w:val="00F94C8D"/>
    <w:rsid w:val="00F94E02"/>
    <w:rsid w:val="00F95BF3"/>
    <w:rsid w:val="00F97A56"/>
    <w:rsid w:val="00FA56C4"/>
    <w:rsid w:val="00FB0C76"/>
    <w:rsid w:val="00FB4691"/>
    <w:rsid w:val="00FB7C76"/>
    <w:rsid w:val="00FB7DE8"/>
    <w:rsid w:val="00FC0F92"/>
    <w:rsid w:val="00FD5015"/>
    <w:rsid w:val="00FE20EF"/>
    <w:rsid w:val="00FE35F2"/>
    <w:rsid w:val="00FE6308"/>
    <w:rsid w:val="00FE72A4"/>
    <w:rsid w:val="00FE7779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5DC03-F7FF-469E-B76F-2846ACB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66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43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7605"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0B7605"/>
    <w:pPr>
      <w:keepNext/>
      <w:spacing w:line="360" w:lineRule="auto"/>
      <w:ind w:left="4111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0B7605"/>
    <w:pPr>
      <w:keepNext/>
      <w:ind w:left="482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5E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5E2C"/>
  </w:style>
  <w:style w:type="table" w:styleId="a5">
    <w:name w:val="Table Grid"/>
    <w:basedOn w:val="a1"/>
    <w:uiPriority w:val="59"/>
    <w:rsid w:val="006A0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F26C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75B3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B7605"/>
    <w:pPr>
      <w:jc w:val="center"/>
    </w:pPr>
    <w:rPr>
      <w:sz w:val="20"/>
      <w:szCs w:val="20"/>
    </w:rPr>
  </w:style>
  <w:style w:type="paragraph" w:styleId="21">
    <w:name w:val="Body Text 2"/>
    <w:basedOn w:val="a"/>
    <w:rsid w:val="000B7605"/>
    <w:pPr>
      <w:jc w:val="center"/>
    </w:pPr>
    <w:rPr>
      <w:b/>
      <w:sz w:val="40"/>
      <w:szCs w:val="20"/>
    </w:rPr>
  </w:style>
  <w:style w:type="paragraph" w:styleId="22">
    <w:name w:val="Body Text Indent 2"/>
    <w:basedOn w:val="a"/>
    <w:rsid w:val="000B7605"/>
    <w:pPr>
      <w:spacing w:line="360" w:lineRule="auto"/>
      <w:ind w:left="4536"/>
      <w:jc w:val="both"/>
    </w:pPr>
    <w:rPr>
      <w:sz w:val="28"/>
      <w:szCs w:val="20"/>
    </w:rPr>
  </w:style>
  <w:style w:type="paragraph" w:styleId="ab">
    <w:name w:val="Body Text Indent"/>
    <w:basedOn w:val="a"/>
    <w:rsid w:val="004B4E13"/>
    <w:pPr>
      <w:spacing w:after="120"/>
      <w:ind w:left="283"/>
    </w:pPr>
  </w:style>
  <w:style w:type="character" w:customStyle="1" w:styleId="10">
    <w:name w:val="Заголовок 1 Знак"/>
    <w:link w:val="1"/>
    <w:rsid w:val="00246671"/>
    <w:rPr>
      <w:rFonts w:ascii="Arial" w:hAnsi="Arial" w:cs="Arial"/>
      <w:b/>
      <w:bCs/>
      <w:kern w:val="32"/>
      <w:sz w:val="32"/>
      <w:szCs w:val="32"/>
    </w:rPr>
  </w:style>
  <w:style w:type="paragraph" w:styleId="ac">
    <w:name w:val="Subtitle"/>
    <w:basedOn w:val="a"/>
    <w:link w:val="ad"/>
    <w:qFormat/>
    <w:rsid w:val="00246671"/>
    <w:pPr>
      <w:ind w:firstLine="426"/>
      <w:jc w:val="both"/>
    </w:pPr>
    <w:rPr>
      <w:sz w:val="28"/>
      <w:szCs w:val="20"/>
    </w:rPr>
  </w:style>
  <w:style w:type="character" w:customStyle="1" w:styleId="ad">
    <w:name w:val="Подзаголовок Знак"/>
    <w:link w:val="ac"/>
    <w:rsid w:val="00246671"/>
    <w:rPr>
      <w:sz w:val="28"/>
    </w:rPr>
  </w:style>
  <w:style w:type="paragraph" w:customStyle="1" w:styleId="Style50">
    <w:name w:val="Style50"/>
    <w:basedOn w:val="a"/>
    <w:uiPriority w:val="99"/>
    <w:rsid w:val="004E696C"/>
    <w:pPr>
      <w:widowControl w:val="0"/>
      <w:autoSpaceDE w:val="0"/>
      <w:autoSpaceDN w:val="0"/>
      <w:adjustRightInd w:val="0"/>
      <w:spacing w:line="305" w:lineRule="exact"/>
      <w:ind w:hanging="130"/>
      <w:jc w:val="both"/>
    </w:pPr>
  </w:style>
  <w:style w:type="character" w:customStyle="1" w:styleId="FontStyle80">
    <w:name w:val="Font Style80"/>
    <w:uiPriority w:val="99"/>
    <w:rsid w:val="004E696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C79D3"/>
    <w:rPr>
      <w:sz w:val="24"/>
      <w:szCs w:val="24"/>
    </w:rPr>
  </w:style>
  <w:style w:type="table" w:customStyle="1" w:styleId="11">
    <w:name w:val="Сетка таблицы1"/>
    <w:basedOn w:val="a1"/>
    <w:next w:val="a5"/>
    <w:rsid w:val="003B36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rsid w:val="00B2740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BA43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rsid w:val="00A30DC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5325F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380566"/>
  </w:style>
  <w:style w:type="character" w:styleId="af0">
    <w:name w:val="annotation reference"/>
    <w:basedOn w:val="a0"/>
    <w:semiHidden/>
    <w:unhideWhenUsed/>
    <w:rsid w:val="0010256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1025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102569"/>
  </w:style>
  <w:style w:type="paragraph" w:styleId="af3">
    <w:name w:val="annotation subject"/>
    <w:basedOn w:val="af1"/>
    <w:next w:val="af1"/>
    <w:link w:val="af4"/>
    <w:semiHidden/>
    <w:unhideWhenUsed/>
    <w:rsid w:val="0010256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02569"/>
    <w:rPr>
      <w:b/>
      <w:bCs/>
    </w:rPr>
  </w:style>
  <w:style w:type="paragraph" w:customStyle="1" w:styleId="12">
    <w:name w:val="Обычный1"/>
    <w:rsid w:val="007261D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sting.baa.by/downloa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EAF0-7E10-40BC-A396-2F2CBD57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С-Х Мелиорация</Company>
  <LinksUpToDate>false</LinksUpToDate>
  <CharactersWithSpaces>28207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http://testing.baa.by/download.php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0</dc:creator>
  <cp:lastModifiedBy>Михайлова Инна Николаевна</cp:lastModifiedBy>
  <cp:revision>4</cp:revision>
  <cp:lastPrinted>2024-09-03T14:11:00Z</cp:lastPrinted>
  <dcterms:created xsi:type="dcterms:W3CDTF">2024-03-01T09:11:00Z</dcterms:created>
  <dcterms:modified xsi:type="dcterms:W3CDTF">2024-09-03T14:11:00Z</dcterms:modified>
</cp:coreProperties>
</file>