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31" w:rsidRDefault="00822B31" w:rsidP="0082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822B31" w:rsidRDefault="00822B31" w:rsidP="0082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B31" w:rsidRDefault="00822B31" w:rsidP="0082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объединение по образованию в области управления</w:t>
      </w:r>
    </w:p>
    <w:p w:rsidR="00822B31" w:rsidRDefault="00822B31" w:rsidP="0082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B31" w:rsidRDefault="00822B31" w:rsidP="0082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847"/>
      </w:tblGrid>
      <w:tr w:rsidR="00822B31" w:rsidTr="00822B31">
        <w:tc>
          <w:tcPr>
            <w:tcW w:w="4820" w:type="dxa"/>
          </w:tcPr>
          <w:p w:rsidR="00822B31" w:rsidRDefault="00822B31" w:rsidP="00822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822B31" w:rsidRPr="00B60784" w:rsidRDefault="00DB553A" w:rsidP="00822B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822B31" w:rsidRDefault="00DB553A" w:rsidP="00DB553A">
            <w:pPr>
              <w:spacing w:before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Первым заместителем</w:t>
            </w:r>
            <w:r w:rsidR="00822B31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образования Республики Беларусь А.Г.Баханович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:rsidR="00822B31" w:rsidRPr="00DB553A" w:rsidRDefault="00DB553A" w:rsidP="00822B31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3A">
              <w:rPr>
                <w:rFonts w:ascii="Times New Roman" w:hAnsi="Times New Roman" w:cs="Times New Roman"/>
                <w:b/>
                <w:sz w:val="28"/>
                <w:szCs w:val="28"/>
              </w:rPr>
              <w:t>30.07.2024</w:t>
            </w:r>
          </w:p>
          <w:p w:rsidR="00822B31" w:rsidRDefault="00822B31" w:rsidP="00822B3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</w:t>
            </w:r>
            <w:bookmarkStart w:id="0" w:name="_GoBack"/>
            <w:r w:rsidRPr="00DB5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DB553A" w:rsidRPr="00DB553A">
              <w:rPr>
                <w:rFonts w:ascii="Times New Roman" w:hAnsi="Times New Roman" w:cs="Times New Roman"/>
                <w:b/>
                <w:sz w:val="28"/>
                <w:szCs w:val="28"/>
              </w:rPr>
              <w:t>6-</w:t>
            </w:r>
            <w:bookmarkEnd w:id="0"/>
            <w:r w:rsidR="00DB553A" w:rsidRPr="00DB553A">
              <w:rPr>
                <w:rFonts w:ascii="Times New Roman" w:hAnsi="Times New Roman" w:cs="Times New Roman"/>
                <w:b/>
                <w:sz w:val="28"/>
                <w:szCs w:val="28"/>
              </w:rPr>
              <w:t>05-04-052/пр.</w:t>
            </w:r>
          </w:p>
        </w:tc>
      </w:tr>
    </w:tbl>
    <w:p w:rsidR="00822B31" w:rsidRDefault="00822B31" w:rsidP="0082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784" w:rsidRDefault="00B60784" w:rsidP="0082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B31" w:rsidRDefault="00452AEE" w:rsidP="0082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ПРАВО (ОСОБЕННАЯ ЧАСТЬ)</w:t>
      </w:r>
    </w:p>
    <w:p w:rsidR="00822B31" w:rsidRPr="0014000D" w:rsidRDefault="00822B31" w:rsidP="0082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2B31" w:rsidRDefault="00822B31" w:rsidP="00822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у</w:t>
      </w:r>
      <w:r w:rsidRPr="003147E0">
        <w:rPr>
          <w:rFonts w:ascii="Times New Roman" w:hAnsi="Times New Roman" w:cs="Times New Roman"/>
          <w:b/>
          <w:sz w:val="28"/>
          <w:szCs w:val="28"/>
        </w:rPr>
        <w:t>чебная программа п</w:t>
      </w:r>
      <w:r>
        <w:rPr>
          <w:rFonts w:ascii="Times New Roman" w:hAnsi="Times New Roman" w:cs="Times New Roman"/>
          <w:b/>
          <w:sz w:val="28"/>
          <w:szCs w:val="28"/>
        </w:rPr>
        <w:t>о учебной дисциплине</w:t>
      </w:r>
    </w:p>
    <w:p w:rsidR="00822B31" w:rsidRPr="003147E0" w:rsidRDefault="00822B31" w:rsidP="00822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E0">
        <w:rPr>
          <w:rFonts w:ascii="Times New Roman" w:hAnsi="Times New Roman" w:cs="Times New Roman"/>
          <w:b/>
          <w:sz w:val="28"/>
          <w:szCs w:val="28"/>
        </w:rPr>
        <w:t>для специальности:</w:t>
      </w:r>
    </w:p>
    <w:p w:rsidR="00822B31" w:rsidRPr="003A3CDB" w:rsidRDefault="00822B31" w:rsidP="0082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CDB">
        <w:rPr>
          <w:rFonts w:ascii="Times New Roman" w:hAnsi="Times New Roman" w:cs="Times New Roman"/>
          <w:sz w:val="28"/>
          <w:szCs w:val="28"/>
        </w:rPr>
        <w:t xml:space="preserve">6-05-0414-02 </w:t>
      </w:r>
      <w:r w:rsidR="00B60784">
        <w:rPr>
          <w:rFonts w:ascii="Times New Roman" w:hAnsi="Times New Roman" w:cs="Times New Roman"/>
          <w:sz w:val="28"/>
          <w:szCs w:val="28"/>
        </w:rPr>
        <w:t>«</w:t>
      </w:r>
      <w:r w:rsidRPr="003A3CDB">
        <w:rPr>
          <w:rFonts w:ascii="Times New Roman" w:hAnsi="Times New Roman" w:cs="Times New Roman"/>
          <w:sz w:val="28"/>
          <w:szCs w:val="28"/>
        </w:rPr>
        <w:t>Государственное управление и право</w:t>
      </w:r>
      <w:r w:rsidR="00B60784">
        <w:rPr>
          <w:rFonts w:ascii="Times New Roman" w:hAnsi="Times New Roman" w:cs="Times New Roman"/>
          <w:sz w:val="28"/>
          <w:szCs w:val="28"/>
        </w:rPr>
        <w:t>»</w:t>
      </w:r>
    </w:p>
    <w:p w:rsidR="00822B31" w:rsidRDefault="00822B31" w:rsidP="0082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819"/>
      </w:tblGrid>
      <w:tr w:rsidR="00822B31" w:rsidTr="00822B31">
        <w:trPr>
          <w:trHeight w:val="20"/>
        </w:trPr>
        <w:tc>
          <w:tcPr>
            <w:tcW w:w="4536" w:type="dxa"/>
          </w:tcPr>
          <w:p w:rsidR="00822B31" w:rsidRDefault="00822B31" w:rsidP="0082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22B31" w:rsidRDefault="00822B31" w:rsidP="00822B3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B31" w:rsidRDefault="00822B31" w:rsidP="0082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822B31" w:rsidRDefault="00822B31" w:rsidP="0082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22B31" w:rsidRDefault="00822B31" w:rsidP="00822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22B31" w:rsidRDefault="00822B31" w:rsidP="00822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22B31" w:rsidRDefault="00822B31" w:rsidP="0082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22B31" w:rsidRDefault="00822B31" w:rsidP="00822B31">
            <w:pPr>
              <w:spacing w:before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:rsidR="00822B31" w:rsidRDefault="00822B31" w:rsidP="00822B3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С.Н.Пищов</w:t>
            </w:r>
          </w:p>
          <w:p w:rsidR="00822B31" w:rsidRDefault="00822B31" w:rsidP="00822B3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822B31" w:rsidRDefault="00822B31" w:rsidP="00822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B31" w:rsidRPr="00604918" w:rsidTr="00822B31">
        <w:trPr>
          <w:trHeight w:val="20"/>
        </w:trPr>
        <w:tc>
          <w:tcPr>
            <w:tcW w:w="4536" w:type="dxa"/>
          </w:tcPr>
          <w:p w:rsidR="00822B31" w:rsidRPr="00604918" w:rsidRDefault="00822B31" w:rsidP="0082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22B31" w:rsidRPr="00604918" w:rsidRDefault="00822B31" w:rsidP="00822B31">
            <w:pPr>
              <w:spacing w:before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Председатель учебно-методического </w:t>
            </w: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объединения по образованию в области управления</w:t>
            </w:r>
          </w:p>
          <w:p w:rsidR="00822B31" w:rsidRPr="00604918" w:rsidRDefault="00822B31" w:rsidP="00822B31">
            <w:pPr>
              <w:spacing w:line="280" w:lineRule="exac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822B31" w:rsidRPr="00604918" w:rsidRDefault="00822B31" w:rsidP="00822B3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_______________ В.В.Данилович</w:t>
            </w:r>
          </w:p>
          <w:p w:rsidR="00822B31" w:rsidRPr="00604918" w:rsidRDefault="00822B31" w:rsidP="00822B3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22B31" w:rsidRPr="00604918" w:rsidRDefault="00822B31" w:rsidP="00822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22B31" w:rsidRPr="00604918" w:rsidRDefault="00822B31" w:rsidP="00822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22B31" w:rsidRPr="00604918" w:rsidRDefault="00822B31" w:rsidP="0082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22B31" w:rsidRPr="00604918" w:rsidRDefault="00822B31" w:rsidP="00822B31">
            <w:pPr>
              <w:spacing w:before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822B31" w:rsidRPr="00604918" w:rsidRDefault="00822B31" w:rsidP="00822B3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_______________ И.В.Титович</w:t>
            </w:r>
          </w:p>
          <w:p w:rsidR="00822B31" w:rsidRPr="00604918" w:rsidRDefault="00822B31" w:rsidP="00822B3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22B31" w:rsidRPr="00604918" w:rsidRDefault="00822B31" w:rsidP="00822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B31" w:rsidTr="00822B31">
        <w:trPr>
          <w:trHeight w:val="20"/>
        </w:trPr>
        <w:tc>
          <w:tcPr>
            <w:tcW w:w="4536" w:type="dxa"/>
          </w:tcPr>
          <w:p w:rsidR="00822B31" w:rsidRPr="00727C73" w:rsidRDefault="00822B31" w:rsidP="00822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22B31" w:rsidRDefault="00822B31" w:rsidP="00822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22B31" w:rsidRDefault="00822B31" w:rsidP="00822B3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</w:p>
          <w:p w:rsidR="00822B31" w:rsidRDefault="00822B31" w:rsidP="00822B3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822B31" w:rsidRDefault="00822B31" w:rsidP="00822B3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822B31" w:rsidRPr="00727C73" w:rsidRDefault="00822B31" w:rsidP="00822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B31" w:rsidRDefault="00822B31" w:rsidP="0082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784" w:rsidRDefault="00822B31" w:rsidP="0082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60784" w:rsidSect="002A7638">
          <w:headerReference w:type="default" r:id="rId8"/>
          <w:pgSz w:w="11906" w:h="16838"/>
          <w:pgMar w:top="1134" w:right="567" w:bottom="1134" w:left="1701" w:header="567" w:footer="624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Минск 2024</w:t>
      </w:r>
    </w:p>
    <w:p w:rsidR="004A767C" w:rsidRPr="00280287" w:rsidRDefault="004A767C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87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</w:p>
    <w:p w:rsidR="004A6333" w:rsidRPr="004A6333" w:rsidRDefault="004A6333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  <w:r w:rsidRPr="004A6333">
        <w:rPr>
          <w:rFonts w:ascii="Times New Roman" w:hAnsi="Times New Roman" w:cs="Times New Roman"/>
          <w:sz w:val="28"/>
          <w:szCs w:val="28"/>
        </w:rPr>
        <w:t xml:space="preserve">М.Н. Шимкович, заведующий кафедрой гражданского и хозяйственного права Института управленческих кадров Академии управления при Президенте Республики Беларусь, </w:t>
      </w:r>
      <w:r w:rsidRPr="004A6333">
        <w:rPr>
          <w:rFonts w:ascii="Times New Roman" w:hAnsi="Times New Roman" w:cs="Times New Roman"/>
          <w:iCs/>
          <w:sz w:val="28"/>
          <w:szCs w:val="28"/>
        </w:rPr>
        <w:t>кандидат юридических наук,</w:t>
      </w:r>
      <w:r w:rsidRPr="004A6333">
        <w:rPr>
          <w:rFonts w:ascii="Times New Roman" w:hAnsi="Times New Roman" w:cs="Times New Roman"/>
          <w:sz w:val="28"/>
          <w:szCs w:val="28"/>
        </w:rPr>
        <w:t xml:space="preserve"> доцент;</w:t>
      </w:r>
    </w:p>
    <w:p w:rsidR="004A6333" w:rsidRPr="004A6333" w:rsidRDefault="004A6333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  <w:r w:rsidRPr="004A6333">
        <w:rPr>
          <w:rFonts w:ascii="Times New Roman" w:hAnsi="Times New Roman" w:cs="Times New Roman"/>
          <w:sz w:val="28"/>
          <w:szCs w:val="28"/>
        </w:rPr>
        <w:t xml:space="preserve">Ю.В. Емельянова, старший 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4A6333">
        <w:rPr>
          <w:rFonts w:ascii="Times New Roman" w:hAnsi="Times New Roman" w:cs="Times New Roman"/>
          <w:sz w:val="28"/>
          <w:szCs w:val="28"/>
        </w:rPr>
        <w:t>гражданского и хозяйственного права Института управленческих кадров Академии управления при Президенте Республики Беларусь</w:t>
      </w:r>
    </w:p>
    <w:p w:rsidR="00822B31" w:rsidRPr="004A767C" w:rsidRDefault="00822B31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822B31" w:rsidRPr="00047744" w:rsidRDefault="00822B31" w:rsidP="002A7638">
      <w:pPr>
        <w:spacing w:after="0" w:line="240" w:lineRule="auto"/>
        <w:ind w:right="-852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2A7638" w:rsidRDefault="00975EE0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Pr="0089759F">
        <w:rPr>
          <w:rFonts w:ascii="Times New Roman" w:hAnsi="Times New Roman" w:cs="Times New Roman"/>
          <w:sz w:val="28"/>
          <w:szCs w:val="28"/>
        </w:rPr>
        <w:t xml:space="preserve"> гражданско-правов</w:t>
      </w:r>
      <w:r w:rsidR="00806EFB">
        <w:rPr>
          <w:rFonts w:ascii="Times New Roman" w:hAnsi="Times New Roman" w:cs="Times New Roman"/>
          <w:sz w:val="28"/>
          <w:szCs w:val="28"/>
        </w:rPr>
        <w:t>ых дисциплин факультета права Учреждения образования</w:t>
      </w:r>
      <w:r w:rsidRPr="0089759F">
        <w:rPr>
          <w:rFonts w:ascii="Times New Roman" w:hAnsi="Times New Roman" w:cs="Times New Roman"/>
          <w:sz w:val="28"/>
          <w:szCs w:val="28"/>
        </w:rPr>
        <w:t xml:space="preserve"> «Белорусский государственный экономический университет»</w:t>
      </w:r>
      <w:r w:rsidR="00806EFB">
        <w:rPr>
          <w:rFonts w:ascii="Times New Roman" w:hAnsi="Times New Roman" w:cs="Times New Roman"/>
          <w:sz w:val="28"/>
          <w:szCs w:val="28"/>
        </w:rPr>
        <w:t xml:space="preserve"> (протокол № 6 от 24.01.2024)</w:t>
      </w:r>
      <w:r w:rsidR="002A7638">
        <w:rPr>
          <w:rFonts w:ascii="Times New Roman" w:hAnsi="Times New Roman" w:cs="Times New Roman"/>
          <w:sz w:val="28"/>
          <w:szCs w:val="28"/>
        </w:rPr>
        <w:t>;</w:t>
      </w:r>
    </w:p>
    <w:p w:rsidR="002A7638" w:rsidRDefault="002A7638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Pr="0089759F">
        <w:rPr>
          <w:rFonts w:ascii="Times New Roman" w:hAnsi="Times New Roman" w:cs="Times New Roman"/>
          <w:sz w:val="28"/>
          <w:szCs w:val="28"/>
        </w:rPr>
        <w:t>Войтюль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759F">
        <w:rPr>
          <w:rFonts w:ascii="Times New Roman" w:hAnsi="Times New Roman" w:cs="Times New Roman"/>
          <w:sz w:val="28"/>
          <w:szCs w:val="28"/>
        </w:rPr>
        <w:t xml:space="preserve">заведующий кафедрой гражданского и трудового права факультета права </w:t>
      </w:r>
      <w:r>
        <w:rPr>
          <w:rFonts w:ascii="Times New Roman" w:hAnsi="Times New Roman" w:cs="Times New Roman"/>
          <w:sz w:val="28"/>
          <w:szCs w:val="28"/>
        </w:rPr>
        <w:t>УО «Академия Министерства внутренних дел</w:t>
      </w:r>
      <w:r w:rsidRPr="00897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Беларусь», кандидат юридических</w:t>
      </w:r>
      <w:r w:rsidRPr="0089759F">
        <w:rPr>
          <w:rFonts w:ascii="Times New Roman" w:hAnsi="Times New Roman" w:cs="Times New Roman"/>
          <w:sz w:val="28"/>
          <w:szCs w:val="28"/>
        </w:rPr>
        <w:t xml:space="preserve"> наук, доцент</w:t>
      </w:r>
    </w:p>
    <w:p w:rsidR="00975EE0" w:rsidRDefault="00975EE0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822B31" w:rsidRPr="002A7638" w:rsidRDefault="00822B31" w:rsidP="00CA6C26">
      <w:pPr>
        <w:spacing w:after="0" w:line="240" w:lineRule="auto"/>
        <w:ind w:right="-852" w:firstLine="1134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2A7638">
        <w:rPr>
          <w:rFonts w:ascii="Times New Roman" w:hAnsi="Times New Roman" w:cs="Times New Roman"/>
          <w:b/>
          <w:spacing w:val="-6"/>
          <w:sz w:val="28"/>
          <w:szCs w:val="28"/>
        </w:rPr>
        <w:t>РЕКОМЕНДОВАНА К УТВЕРЖДЕНИЮ В КАЧЕСТВЕ ПРИМЕРНОЙ:</w:t>
      </w:r>
    </w:p>
    <w:p w:rsidR="00822B31" w:rsidRDefault="00822B31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гражданского и хозяйственного права Института управленческих кадров Академии управления при Президенте Республики Беларусь</w:t>
      </w:r>
    </w:p>
    <w:p w:rsidR="00822B31" w:rsidRDefault="00975EE0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7 от 15.01.2024</w:t>
      </w:r>
      <w:r w:rsidR="00822B31">
        <w:rPr>
          <w:rFonts w:ascii="Times New Roman" w:hAnsi="Times New Roman" w:cs="Times New Roman"/>
          <w:sz w:val="28"/>
          <w:szCs w:val="28"/>
        </w:rPr>
        <w:t>);</w:t>
      </w:r>
    </w:p>
    <w:p w:rsidR="00822B31" w:rsidRDefault="00822B31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822B31" w:rsidRDefault="00822B31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  <w:r w:rsidRPr="002A7638">
        <w:rPr>
          <w:rFonts w:ascii="Times New Roman" w:hAnsi="Times New Roman" w:cs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  <w:r w:rsidR="002A7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361E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61EC3">
        <w:rPr>
          <w:rFonts w:ascii="Times New Roman" w:hAnsi="Times New Roman" w:cs="Times New Roman"/>
          <w:sz w:val="28"/>
          <w:szCs w:val="28"/>
        </w:rPr>
        <w:t>22.02.2024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22B31" w:rsidRDefault="00822B31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822B31" w:rsidRDefault="00822B31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Научно-методическим советом по государственному управлению </w:t>
      </w:r>
      <w:r w:rsidRPr="00A95EDA">
        <w:rPr>
          <w:rFonts w:ascii="Times New Roman" w:hAnsi="Times New Roman" w:cs="Times New Roman"/>
          <w:sz w:val="28"/>
          <w:szCs w:val="28"/>
        </w:rPr>
        <w:t xml:space="preserve">учебно-методического объединения по </w:t>
      </w:r>
      <w:r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:rsidR="00822B31" w:rsidRDefault="00822B31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</w:t>
      </w:r>
      <w:r w:rsidR="002A7638">
        <w:rPr>
          <w:rFonts w:ascii="Times New Roman" w:hAnsi="Times New Roman" w:cs="Times New Roman"/>
          <w:sz w:val="28"/>
          <w:szCs w:val="28"/>
        </w:rPr>
        <w:t xml:space="preserve">отокол № </w:t>
      </w:r>
      <w:r w:rsidR="00361EC3">
        <w:rPr>
          <w:rFonts w:ascii="Times New Roman" w:hAnsi="Times New Roman" w:cs="Times New Roman"/>
          <w:sz w:val="28"/>
          <w:szCs w:val="28"/>
        </w:rPr>
        <w:t>3</w:t>
      </w:r>
      <w:r w:rsidR="002A7638">
        <w:rPr>
          <w:rFonts w:ascii="Times New Roman" w:hAnsi="Times New Roman" w:cs="Times New Roman"/>
          <w:sz w:val="28"/>
          <w:szCs w:val="28"/>
        </w:rPr>
        <w:t xml:space="preserve"> от </w:t>
      </w:r>
      <w:r w:rsidR="00361EC3">
        <w:rPr>
          <w:rFonts w:ascii="Times New Roman" w:hAnsi="Times New Roman" w:cs="Times New Roman"/>
          <w:sz w:val="28"/>
          <w:szCs w:val="28"/>
        </w:rPr>
        <w:t>14.03.2024</w:t>
      </w:r>
      <w:r w:rsidR="002A7638">
        <w:rPr>
          <w:rFonts w:ascii="Times New Roman" w:hAnsi="Times New Roman" w:cs="Times New Roman"/>
          <w:sz w:val="28"/>
          <w:szCs w:val="28"/>
        </w:rPr>
        <w:t>)</w:t>
      </w:r>
    </w:p>
    <w:p w:rsidR="00822B31" w:rsidRDefault="00822B31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822B31" w:rsidRDefault="00822B31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822B31" w:rsidRDefault="00822B31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822B31" w:rsidRDefault="00822B31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822B31" w:rsidRDefault="00822B31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2A7638" w:rsidRDefault="002A7638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2A7638" w:rsidRDefault="002A7638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2A7638" w:rsidRDefault="002A7638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2A7638" w:rsidRDefault="002A7638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2A7638" w:rsidRDefault="002A7638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2A7638" w:rsidRDefault="002A7638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2A7638" w:rsidRDefault="002A7638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2A7638" w:rsidRDefault="002A7638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766F0B" w:rsidRDefault="002A7638" w:rsidP="002A7638">
      <w:pPr>
        <w:spacing w:after="0" w:line="240" w:lineRule="auto"/>
        <w:ind w:left="1134"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редакцию:</w:t>
      </w:r>
      <w:r>
        <w:rPr>
          <w:rFonts w:ascii="Times New Roman" w:hAnsi="Times New Roman" w:cs="Times New Roman"/>
          <w:sz w:val="28"/>
          <w:szCs w:val="28"/>
        </w:rPr>
        <w:tab/>
      </w:r>
      <w:r w:rsidR="00766F0B">
        <w:rPr>
          <w:rFonts w:ascii="Times New Roman" w:hAnsi="Times New Roman" w:cs="Times New Roman"/>
          <w:sz w:val="28"/>
          <w:szCs w:val="28"/>
        </w:rPr>
        <w:t>М.Н.Шимкович</w:t>
      </w:r>
    </w:p>
    <w:p w:rsidR="00766F0B" w:rsidRDefault="002A7638" w:rsidP="002A7638">
      <w:pPr>
        <w:spacing w:after="0" w:line="240" w:lineRule="auto"/>
        <w:ind w:right="-852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выпуск:</w:t>
      </w:r>
      <w:r>
        <w:rPr>
          <w:rFonts w:ascii="Times New Roman" w:hAnsi="Times New Roman" w:cs="Times New Roman"/>
          <w:sz w:val="28"/>
          <w:szCs w:val="28"/>
        </w:rPr>
        <w:tab/>
      </w:r>
      <w:r w:rsidR="00766F0B">
        <w:rPr>
          <w:rFonts w:ascii="Times New Roman" w:hAnsi="Times New Roman" w:cs="Times New Roman"/>
          <w:sz w:val="28"/>
          <w:szCs w:val="28"/>
        </w:rPr>
        <w:t>М.Н.Шимкович</w:t>
      </w:r>
    </w:p>
    <w:p w:rsidR="00822B31" w:rsidRDefault="00822B31" w:rsidP="0082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B31" w:rsidRDefault="00822B31" w:rsidP="00822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2B31" w:rsidSect="00B60784">
          <w:pgSz w:w="11906" w:h="16838"/>
          <w:pgMar w:top="1134" w:right="1701" w:bottom="1134" w:left="567" w:header="567" w:footer="624" w:gutter="0"/>
          <w:cols w:space="708"/>
          <w:docGrid w:linePitch="360"/>
        </w:sectPr>
      </w:pPr>
    </w:p>
    <w:p w:rsidR="00F536DD" w:rsidRPr="00280287" w:rsidRDefault="00AF7416" w:rsidP="00822B31">
      <w:pPr>
        <w:tabs>
          <w:tab w:val="left" w:pos="283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01419" w:rsidRPr="00280287" w:rsidRDefault="00501419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DFB" w:rsidRPr="002A7638" w:rsidRDefault="003A3DFB" w:rsidP="0082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7638">
        <w:rPr>
          <w:rFonts w:ascii="Times New Roman" w:hAnsi="Times New Roman" w:cs="Times New Roman"/>
          <w:sz w:val="28"/>
          <w:szCs w:val="28"/>
        </w:rPr>
        <w:t xml:space="preserve">Примерная учебная программа по учебной дисциплине «Гражданское право (особенная часть)» разработана для учреждений высшего образования в соответствии с требованиями образовательного </w:t>
      </w:r>
      <w:r w:rsidRPr="00361EC3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="002A7638" w:rsidRPr="00361EC3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361EC3">
        <w:rPr>
          <w:rFonts w:ascii="Times New Roman" w:hAnsi="Times New Roman" w:cs="Times New Roman"/>
          <w:sz w:val="28"/>
          <w:szCs w:val="28"/>
        </w:rPr>
        <w:t xml:space="preserve">высшего образования по специальности </w:t>
      </w:r>
      <w:r w:rsidR="00C81AD4" w:rsidRPr="00361EC3">
        <w:rPr>
          <w:rFonts w:ascii="Times New Roman" w:hAnsi="Times New Roman" w:cs="Times New Roman"/>
          <w:sz w:val="28"/>
          <w:szCs w:val="28"/>
        </w:rPr>
        <w:t>6-05-0414-02 «Госу</w:t>
      </w:r>
      <w:r w:rsidR="00974A7E" w:rsidRPr="00361EC3">
        <w:rPr>
          <w:rFonts w:ascii="Times New Roman" w:hAnsi="Times New Roman" w:cs="Times New Roman"/>
          <w:sz w:val="28"/>
          <w:szCs w:val="28"/>
        </w:rPr>
        <w:t>дарственное</w:t>
      </w:r>
      <w:r w:rsidR="00974A7E" w:rsidRPr="002A7638">
        <w:rPr>
          <w:rFonts w:ascii="Times New Roman" w:hAnsi="Times New Roman" w:cs="Times New Roman"/>
          <w:sz w:val="28"/>
          <w:szCs w:val="28"/>
        </w:rPr>
        <w:t xml:space="preserve"> управление и право».</w:t>
      </w:r>
    </w:p>
    <w:p w:rsidR="003A3DFB" w:rsidRPr="002A7638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A7638">
        <w:rPr>
          <w:rFonts w:ascii="Times New Roman" w:hAnsi="Times New Roman" w:cs="Times New Roman"/>
          <w:spacing w:val="-4"/>
          <w:sz w:val="28"/>
          <w:szCs w:val="28"/>
        </w:rPr>
        <w:t>Гражданское право – одна из важнейших дисциплин в учебном процессе, поскольку предполагает изучение правовых принципов и основ для целого ряда отраслей, объединяемых понятием частного права. Присущие гражданско-правовому регулированию начала инициативы и диспозитивности, равенства и взаимной имущественной ответственности субъектов, повышают его социальную ценность и влекут расширение сферы его применения. В связи с этим в современном образовании возрастает роль преподавания гражданского права.</w:t>
      </w:r>
    </w:p>
    <w:p w:rsidR="003A3DFB" w:rsidRPr="00EF74C9" w:rsidRDefault="00EF74C9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F74C9">
        <w:rPr>
          <w:rFonts w:ascii="Times New Roman" w:hAnsi="Times New Roman" w:cs="Times New Roman"/>
          <w:spacing w:val="-6"/>
          <w:sz w:val="28"/>
          <w:szCs w:val="28"/>
        </w:rPr>
        <w:t xml:space="preserve">Цель учебной дисциплины </w:t>
      </w:r>
      <w:r w:rsidR="003A3DFB" w:rsidRPr="00EF74C9">
        <w:rPr>
          <w:rFonts w:ascii="Times New Roman" w:hAnsi="Times New Roman" w:cs="Times New Roman"/>
          <w:spacing w:val="-6"/>
          <w:sz w:val="28"/>
          <w:szCs w:val="28"/>
        </w:rPr>
        <w:t>– подготовка высококвалифицированных, грамотных, законопослушных специалистов, осознающих необходимость уважения и соблюдения Конституции Республики Беларусь и иных законодательных актов в процессе осуществления ими хозяйственной деятельности.</w:t>
      </w:r>
    </w:p>
    <w:p w:rsidR="003A3DFB" w:rsidRPr="00280287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t>Задачи учебной дисциплины:</w:t>
      </w:r>
    </w:p>
    <w:p w:rsidR="003A3DFB" w:rsidRPr="00280287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t>усвоение обучающимися законодательства, регулирующего общественные отношения в сфере гражданского оборота;</w:t>
      </w:r>
    </w:p>
    <w:p w:rsidR="003A3DFB" w:rsidRPr="00280287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t>приобретение навыков применения законодательства к конкретным жизненным ситуациям, умению пользоваться нормативными актами, находить в них ответы на возникающие в процессе практической деятельности вопросы.</w:t>
      </w:r>
    </w:p>
    <w:p w:rsidR="00452AEE" w:rsidRPr="005726D3" w:rsidRDefault="003A3DFB" w:rsidP="00452AEE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t xml:space="preserve">Учебная дисциплина «Гражданское право (особенная часть)» </w:t>
      </w:r>
      <w:r w:rsidR="00452AEE" w:rsidRPr="005726D3">
        <w:rPr>
          <w:rFonts w:ascii="Times New Roman" w:hAnsi="Times New Roman" w:cs="Times New Roman"/>
          <w:sz w:val="28"/>
          <w:szCs w:val="28"/>
        </w:rPr>
        <w:t>является составной частью модуля «Гражданское право» и относится к циклу учебных дисциплин государственного компонента.</w:t>
      </w:r>
    </w:p>
    <w:p w:rsidR="003A3DFB" w:rsidRPr="00280287" w:rsidRDefault="00B60784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6D3">
        <w:rPr>
          <w:rFonts w:ascii="Times New Roman" w:hAnsi="Times New Roman" w:cs="Times New Roman"/>
          <w:sz w:val="28"/>
          <w:szCs w:val="28"/>
        </w:rPr>
        <w:t xml:space="preserve">Учебная программа составлена с учетом межпредметных связей с учебными дисциплинами </w:t>
      </w:r>
      <w:r w:rsidR="000A1320" w:rsidRPr="00280287">
        <w:rPr>
          <w:rFonts w:ascii="Times New Roman" w:hAnsi="Times New Roman" w:cs="Times New Roman"/>
          <w:sz w:val="28"/>
          <w:szCs w:val="28"/>
        </w:rPr>
        <w:t>«Гражданское право (общая часть)»</w:t>
      </w:r>
      <w:r w:rsidR="00974A7E" w:rsidRPr="00974A7E">
        <w:rPr>
          <w:rFonts w:ascii="Times New Roman" w:hAnsi="Times New Roman" w:cs="Times New Roman"/>
          <w:sz w:val="28"/>
          <w:szCs w:val="28"/>
        </w:rPr>
        <w:t>,</w:t>
      </w:r>
      <w:r w:rsidR="000A1320" w:rsidRPr="00280287">
        <w:rPr>
          <w:rFonts w:ascii="Times New Roman" w:hAnsi="Times New Roman" w:cs="Times New Roman"/>
          <w:sz w:val="28"/>
          <w:szCs w:val="28"/>
        </w:rPr>
        <w:t xml:space="preserve"> «</w:t>
      </w:r>
      <w:r w:rsidR="003A3DFB" w:rsidRPr="00280287">
        <w:rPr>
          <w:rFonts w:ascii="Times New Roman" w:hAnsi="Times New Roman" w:cs="Times New Roman"/>
          <w:sz w:val="28"/>
          <w:szCs w:val="28"/>
        </w:rPr>
        <w:t>Семейное право</w:t>
      </w:r>
      <w:r w:rsidR="000A1320" w:rsidRPr="00280287">
        <w:rPr>
          <w:rFonts w:ascii="Times New Roman" w:hAnsi="Times New Roman" w:cs="Times New Roman"/>
          <w:sz w:val="28"/>
          <w:szCs w:val="28"/>
        </w:rPr>
        <w:t>»</w:t>
      </w:r>
      <w:r w:rsidR="003A3DFB" w:rsidRPr="00280287">
        <w:rPr>
          <w:rFonts w:ascii="Times New Roman" w:hAnsi="Times New Roman" w:cs="Times New Roman"/>
          <w:sz w:val="28"/>
          <w:szCs w:val="28"/>
        </w:rPr>
        <w:t xml:space="preserve">, </w:t>
      </w:r>
      <w:r w:rsidR="000A1320" w:rsidRPr="00280287">
        <w:rPr>
          <w:rFonts w:ascii="Times New Roman" w:hAnsi="Times New Roman" w:cs="Times New Roman"/>
          <w:sz w:val="28"/>
          <w:szCs w:val="28"/>
        </w:rPr>
        <w:t>«</w:t>
      </w:r>
      <w:r w:rsidR="003A3DFB" w:rsidRPr="00280287">
        <w:rPr>
          <w:rFonts w:ascii="Times New Roman" w:hAnsi="Times New Roman" w:cs="Times New Roman"/>
          <w:sz w:val="28"/>
          <w:szCs w:val="28"/>
        </w:rPr>
        <w:t>Жилищное право</w:t>
      </w:r>
      <w:r w:rsidR="000A1320" w:rsidRPr="00280287">
        <w:rPr>
          <w:rFonts w:ascii="Times New Roman" w:hAnsi="Times New Roman" w:cs="Times New Roman"/>
          <w:sz w:val="28"/>
          <w:szCs w:val="28"/>
        </w:rPr>
        <w:t>»</w:t>
      </w:r>
      <w:r w:rsidR="003A3DFB" w:rsidRPr="00280287">
        <w:rPr>
          <w:rFonts w:ascii="Times New Roman" w:hAnsi="Times New Roman" w:cs="Times New Roman"/>
          <w:sz w:val="28"/>
          <w:szCs w:val="28"/>
        </w:rPr>
        <w:t xml:space="preserve">, </w:t>
      </w:r>
      <w:r w:rsidR="000A1320" w:rsidRPr="00280287">
        <w:rPr>
          <w:rFonts w:ascii="Times New Roman" w:hAnsi="Times New Roman" w:cs="Times New Roman"/>
          <w:sz w:val="28"/>
          <w:szCs w:val="28"/>
        </w:rPr>
        <w:t>«</w:t>
      </w:r>
      <w:r w:rsidR="003A3DFB" w:rsidRPr="00280287">
        <w:rPr>
          <w:rFonts w:ascii="Times New Roman" w:hAnsi="Times New Roman" w:cs="Times New Roman"/>
          <w:sz w:val="28"/>
          <w:szCs w:val="28"/>
        </w:rPr>
        <w:t>Управление интеллектуальной собственностью</w:t>
      </w:r>
      <w:r w:rsidR="000A1320" w:rsidRPr="00280287">
        <w:rPr>
          <w:rFonts w:ascii="Times New Roman" w:hAnsi="Times New Roman" w:cs="Times New Roman"/>
          <w:sz w:val="28"/>
          <w:szCs w:val="28"/>
        </w:rPr>
        <w:t>»</w:t>
      </w:r>
      <w:r w:rsidR="003A3DFB" w:rsidRPr="00280287">
        <w:rPr>
          <w:rFonts w:ascii="Times New Roman" w:hAnsi="Times New Roman" w:cs="Times New Roman"/>
          <w:sz w:val="28"/>
          <w:szCs w:val="28"/>
        </w:rPr>
        <w:t xml:space="preserve">, </w:t>
      </w:r>
      <w:r w:rsidR="000A1320" w:rsidRPr="00280287">
        <w:rPr>
          <w:rFonts w:ascii="Times New Roman" w:hAnsi="Times New Roman" w:cs="Times New Roman"/>
          <w:sz w:val="28"/>
          <w:szCs w:val="28"/>
        </w:rPr>
        <w:t>«</w:t>
      </w:r>
      <w:r w:rsidR="00242D84" w:rsidRPr="00280287">
        <w:rPr>
          <w:rFonts w:ascii="Times New Roman" w:hAnsi="Times New Roman" w:cs="Times New Roman"/>
          <w:sz w:val="28"/>
          <w:szCs w:val="28"/>
        </w:rPr>
        <w:t>Корпоративное</w:t>
      </w:r>
      <w:r w:rsidR="003A3DFB" w:rsidRPr="00280287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0A1320" w:rsidRPr="00280287">
        <w:rPr>
          <w:rFonts w:ascii="Times New Roman" w:hAnsi="Times New Roman" w:cs="Times New Roman"/>
          <w:sz w:val="28"/>
          <w:szCs w:val="28"/>
        </w:rPr>
        <w:t>»</w:t>
      </w:r>
      <w:r w:rsidR="003A3DFB" w:rsidRPr="00280287">
        <w:rPr>
          <w:rFonts w:ascii="Times New Roman" w:hAnsi="Times New Roman" w:cs="Times New Roman"/>
          <w:sz w:val="28"/>
          <w:szCs w:val="28"/>
        </w:rPr>
        <w:t xml:space="preserve">, </w:t>
      </w:r>
      <w:r w:rsidR="000A1320" w:rsidRPr="00280287">
        <w:rPr>
          <w:rFonts w:ascii="Times New Roman" w:hAnsi="Times New Roman" w:cs="Times New Roman"/>
          <w:sz w:val="28"/>
          <w:szCs w:val="28"/>
        </w:rPr>
        <w:t>«</w:t>
      </w:r>
      <w:r w:rsidR="003A3DFB" w:rsidRPr="00280287">
        <w:rPr>
          <w:rFonts w:ascii="Times New Roman" w:hAnsi="Times New Roman" w:cs="Times New Roman"/>
          <w:sz w:val="28"/>
          <w:szCs w:val="28"/>
        </w:rPr>
        <w:t>Хозяйственное право</w:t>
      </w:r>
      <w:r w:rsidR="000A1320" w:rsidRPr="00280287">
        <w:rPr>
          <w:rFonts w:ascii="Times New Roman" w:hAnsi="Times New Roman" w:cs="Times New Roman"/>
          <w:sz w:val="28"/>
          <w:szCs w:val="28"/>
        </w:rPr>
        <w:t>»</w:t>
      </w:r>
      <w:r w:rsidR="003A3DFB" w:rsidRPr="00280287">
        <w:rPr>
          <w:rFonts w:ascii="Times New Roman" w:hAnsi="Times New Roman" w:cs="Times New Roman"/>
          <w:sz w:val="28"/>
          <w:szCs w:val="28"/>
        </w:rPr>
        <w:t xml:space="preserve">, </w:t>
      </w:r>
      <w:r w:rsidR="000A1320" w:rsidRPr="00280287">
        <w:rPr>
          <w:rFonts w:ascii="Times New Roman" w:hAnsi="Times New Roman" w:cs="Times New Roman"/>
          <w:sz w:val="28"/>
          <w:szCs w:val="28"/>
        </w:rPr>
        <w:t>«</w:t>
      </w:r>
      <w:r w:rsidR="003A3DFB" w:rsidRPr="00280287">
        <w:rPr>
          <w:rFonts w:ascii="Times New Roman" w:hAnsi="Times New Roman" w:cs="Times New Roman"/>
          <w:sz w:val="28"/>
          <w:szCs w:val="28"/>
        </w:rPr>
        <w:t>Страховое право</w:t>
      </w:r>
      <w:r w:rsidR="000A1320" w:rsidRPr="00280287">
        <w:rPr>
          <w:rFonts w:ascii="Times New Roman" w:hAnsi="Times New Roman" w:cs="Times New Roman"/>
          <w:sz w:val="28"/>
          <w:szCs w:val="28"/>
        </w:rPr>
        <w:t>»</w:t>
      </w:r>
      <w:r w:rsidR="003A3DFB" w:rsidRPr="00280287">
        <w:rPr>
          <w:rFonts w:ascii="Times New Roman" w:hAnsi="Times New Roman" w:cs="Times New Roman"/>
          <w:sz w:val="28"/>
          <w:szCs w:val="28"/>
        </w:rPr>
        <w:t>.</w:t>
      </w:r>
    </w:p>
    <w:p w:rsidR="003A3DFB" w:rsidRPr="00280287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t>В результате изучения учебно</w:t>
      </w:r>
      <w:r w:rsidR="00822B31">
        <w:rPr>
          <w:rFonts w:ascii="Times New Roman" w:hAnsi="Times New Roman" w:cs="Times New Roman"/>
          <w:sz w:val="28"/>
          <w:szCs w:val="28"/>
        </w:rPr>
        <w:t>й дисциплины обучающийся должен</w:t>
      </w:r>
    </w:p>
    <w:p w:rsidR="003A3DFB" w:rsidRPr="00280287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8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A3DFB" w:rsidRPr="00EF74C9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F74C9">
        <w:rPr>
          <w:rFonts w:ascii="Times New Roman" w:hAnsi="Times New Roman" w:cs="Times New Roman"/>
          <w:spacing w:val="-4"/>
          <w:sz w:val="28"/>
          <w:szCs w:val="28"/>
        </w:rPr>
        <w:t>содержание гражданского права и законодательства, принципы и методы гражданско-правового регулирования, основные институты гражданского права;</w:t>
      </w:r>
    </w:p>
    <w:p w:rsidR="003A3DFB" w:rsidRPr="00EF74C9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F74C9">
        <w:rPr>
          <w:rFonts w:ascii="Times New Roman" w:hAnsi="Times New Roman" w:cs="Times New Roman"/>
          <w:spacing w:val="-4"/>
          <w:sz w:val="28"/>
          <w:szCs w:val="28"/>
        </w:rPr>
        <w:t>основания возникновения и прекращения вещных прав, гражданско-правовые способы защиты нарушенных прав;</w:t>
      </w:r>
    </w:p>
    <w:p w:rsidR="003A3DFB" w:rsidRPr="00EF74C9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F74C9">
        <w:rPr>
          <w:rFonts w:ascii="Times New Roman" w:hAnsi="Times New Roman" w:cs="Times New Roman"/>
          <w:spacing w:val="-4"/>
          <w:sz w:val="28"/>
          <w:szCs w:val="28"/>
        </w:rPr>
        <w:t>виды обязательств, договоров, основания наступления гражданско-правовой ответственности;</w:t>
      </w:r>
    </w:p>
    <w:p w:rsidR="00B60784" w:rsidRPr="00EF74C9" w:rsidRDefault="003A3DFB" w:rsidP="002A7638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F74C9">
        <w:rPr>
          <w:rFonts w:ascii="Times New Roman" w:hAnsi="Times New Roman" w:cs="Times New Roman"/>
          <w:spacing w:val="-4"/>
          <w:sz w:val="28"/>
          <w:szCs w:val="28"/>
        </w:rPr>
        <w:t>основные положения права интеллектуальной собственности, порядок наследования;</w:t>
      </w:r>
    </w:p>
    <w:p w:rsidR="003A3DFB" w:rsidRPr="00280287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8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A3DFB" w:rsidRPr="00822B31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ориентироваться в системе нормативных правовых актов, регулирующих гражданские правоотношения;</w:t>
      </w:r>
    </w:p>
    <w:p w:rsidR="003A3DFB" w:rsidRPr="00822B31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осуществлять сравнительно-правовой анализ норм гражданского законодательства в историческом и международном контексте;</w:t>
      </w:r>
    </w:p>
    <w:p w:rsidR="003A3DFB" w:rsidRPr="00822B31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юридически четко и грамотно излагать свои суждения при решении конкретных жизненных ситуаций, подкрепляя их ссылками на положения нормативных правовых актов;</w:t>
      </w:r>
    </w:p>
    <w:p w:rsidR="003A3DFB" w:rsidRPr="00822B31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формулировать и обосновывать свою точку зрения по спорным вопросам науки гражданского права;</w:t>
      </w:r>
    </w:p>
    <w:p w:rsidR="003A3DFB" w:rsidRPr="00822B31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составлять проекты договоров, претензий, исковых заявлений и других документов;</w:t>
      </w:r>
    </w:p>
    <w:p w:rsidR="003A3DFB" w:rsidRPr="00280287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87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3A3DFB" w:rsidRPr="00822B31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определениями основных понятий гражданского права;</w:t>
      </w:r>
    </w:p>
    <w:p w:rsidR="003A3DFB" w:rsidRPr="00822B31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представлениями о системе гражданского права и его основных институтах;</w:t>
      </w:r>
    </w:p>
    <w:p w:rsidR="003A3DFB" w:rsidRPr="00822B31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представлениями о субъектах и объектах гражданского права;</w:t>
      </w:r>
    </w:p>
    <w:p w:rsidR="003A3DFB" w:rsidRPr="00822B31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знаниями в области правового регулирования гражданского оборота;</w:t>
      </w:r>
    </w:p>
    <w:p w:rsidR="003A3DFB" w:rsidRPr="00822B31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навыками составления проектов договоров, претензий, исковых заявлений и других документов.</w:t>
      </w:r>
    </w:p>
    <w:p w:rsidR="00EF74C9" w:rsidRPr="00361EC3" w:rsidRDefault="002A7638" w:rsidP="00EF74C9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Pr="00361EC3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="00C27F68" w:rsidRPr="00361EC3">
        <w:rPr>
          <w:rFonts w:ascii="Times New Roman" w:hAnsi="Times New Roman" w:cs="Times New Roman"/>
          <w:sz w:val="28"/>
          <w:szCs w:val="28"/>
        </w:rPr>
        <w:t>должно о</w:t>
      </w:r>
      <w:r w:rsidR="003F7B91" w:rsidRPr="00361EC3">
        <w:rPr>
          <w:rFonts w:ascii="Times New Roman" w:hAnsi="Times New Roman" w:cs="Times New Roman"/>
          <w:sz w:val="28"/>
          <w:szCs w:val="28"/>
        </w:rPr>
        <w:t>беспечить формирование следующ</w:t>
      </w:r>
      <w:r w:rsidRPr="00361EC3">
        <w:rPr>
          <w:rFonts w:ascii="Times New Roman" w:hAnsi="Times New Roman" w:cs="Times New Roman"/>
          <w:sz w:val="28"/>
          <w:szCs w:val="28"/>
        </w:rPr>
        <w:t xml:space="preserve">ей </w:t>
      </w:r>
      <w:r w:rsidRPr="00361EC3">
        <w:rPr>
          <w:rFonts w:ascii="Times New Roman" w:hAnsi="Times New Roman" w:cs="Times New Roman"/>
          <w:i/>
          <w:sz w:val="28"/>
          <w:szCs w:val="28"/>
        </w:rPr>
        <w:t>универсальной</w:t>
      </w:r>
      <w:r w:rsidR="00C27F68" w:rsidRPr="00361E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1EC3">
        <w:rPr>
          <w:rFonts w:ascii="Times New Roman" w:hAnsi="Times New Roman" w:cs="Times New Roman"/>
          <w:bCs/>
          <w:i/>
          <w:sz w:val="28"/>
          <w:szCs w:val="28"/>
        </w:rPr>
        <w:t>компетенци</w:t>
      </w:r>
      <w:r w:rsidR="004E029B" w:rsidRPr="00361EC3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C27F68" w:rsidRPr="00361EC3">
        <w:rPr>
          <w:rFonts w:ascii="Times New Roman" w:hAnsi="Times New Roman" w:cs="Times New Roman"/>
          <w:bCs/>
          <w:sz w:val="28"/>
          <w:szCs w:val="28"/>
        </w:rPr>
        <w:t>:</w:t>
      </w:r>
      <w:r w:rsidRPr="00361E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1EC3">
        <w:rPr>
          <w:rFonts w:ascii="Times New Roman" w:hAnsi="Times New Roman" w:cs="Times New Roman"/>
          <w:sz w:val="28"/>
          <w:szCs w:val="28"/>
        </w:rPr>
        <w:t>владеть основами исследовательской дея</w:t>
      </w:r>
      <w:r w:rsidR="00EF74C9" w:rsidRPr="00361EC3">
        <w:rPr>
          <w:rFonts w:ascii="Times New Roman" w:hAnsi="Times New Roman" w:cs="Times New Roman"/>
          <w:sz w:val="28"/>
          <w:szCs w:val="28"/>
        </w:rPr>
        <w:t xml:space="preserve">тельности, осуществлять поиск, анализ и синтез информации; </w:t>
      </w:r>
    </w:p>
    <w:p w:rsidR="00C2704E" w:rsidRPr="00C2704E" w:rsidRDefault="00EF74C9" w:rsidP="00C2704E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1EC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61EC3">
        <w:rPr>
          <w:rFonts w:ascii="Times New Roman" w:hAnsi="Times New Roman" w:cs="Times New Roman"/>
          <w:i/>
          <w:sz w:val="28"/>
          <w:szCs w:val="28"/>
        </w:rPr>
        <w:t>базовой профессиональной</w:t>
      </w:r>
      <w:r w:rsidRPr="00361EC3">
        <w:rPr>
          <w:rFonts w:ascii="Times New Roman" w:hAnsi="Times New Roman" w:cs="Times New Roman"/>
          <w:sz w:val="28"/>
          <w:szCs w:val="28"/>
        </w:rPr>
        <w:t xml:space="preserve">: </w:t>
      </w:r>
      <w:r w:rsidR="00C27F68" w:rsidRPr="00361EC3">
        <w:rPr>
          <w:rFonts w:ascii="Times New Roman" w:hAnsi="Times New Roman" w:cs="Times New Roman"/>
          <w:bCs/>
          <w:sz w:val="28"/>
          <w:szCs w:val="28"/>
        </w:rPr>
        <w:t>характеризовать ключевые понятия, основные институты и подотрасли</w:t>
      </w:r>
      <w:r w:rsidR="00C27F68" w:rsidRPr="00280287">
        <w:rPr>
          <w:rFonts w:ascii="Times New Roman" w:hAnsi="Times New Roman" w:cs="Times New Roman"/>
          <w:bCs/>
          <w:sz w:val="28"/>
          <w:szCs w:val="28"/>
        </w:rPr>
        <w:t xml:space="preserve"> гражданского права; совершать действия, связанные с реализацией гражданско-правовых норм, юридически грамотно составлять правовые документы, обоснованно принимать решения в пр</w:t>
      </w:r>
      <w:r w:rsidR="002A7638">
        <w:rPr>
          <w:rFonts w:ascii="Times New Roman" w:hAnsi="Times New Roman" w:cs="Times New Roman"/>
          <w:bCs/>
          <w:sz w:val="28"/>
          <w:szCs w:val="28"/>
        </w:rPr>
        <w:t>еделах должностных обязанностей.</w:t>
      </w:r>
    </w:p>
    <w:p w:rsidR="00C2704E" w:rsidRPr="005A4182" w:rsidRDefault="00C2704E" w:rsidP="00C27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EC3"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AE2A5A" w:rsidRPr="00280287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t>Всего</w:t>
      </w:r>
      <w:r w:rsidR="002A7638">
        <w:rPr>
          <w:rFonts w:ascii="Times New Roman" w:hAnsi="Times New Roman" w:cs="Times New Roman"/>
          <w:sz w:val="28"/>
          <w:szCs w:val="28"/>
        </w:rPr>
        <w:t xml:space="preserve"> на изучение учебной дисциплины</w:t>
      </w:r>
      <w:r w:rsidRPr="00280287">
        <w:rPr>
          <w:rFonts w:ascii="Times New Roman" w:hAnsi="Times New Roman" w:cs="Times New Roman"/>
          <w:sz w:val="28"/>
          <w:szCs w:val="28"/>
        </w:rPr>
        <w:t xml:space="preserve"> отведено </w:t>
      </w:r>
      <w:r w:rsidR="0088155B" w:rsidRPr="00280287">
        <w:rPr>
          <w:rFonts w:ascii="Times New Roman" w:hAnsi="Times New Roman" w:cs="Times New Roman"/>
          <w:sz w:val="28"/>
          <w:szCs w:val="28"/>
        </w:rPr>
        <w:t>24</w:t>
      </w:r>
      <w:r w:rsidR="00C27F68" w:rsidRPr="00280287">
        <w:rPr>
          <w:rFonts w:ascii="Times New Roman" w:hAnsi="Times New Roman" w:cs="Times New Roman"/>
          <w:sz w:val="28"/>
          <w:szCs w:val="28"/>
        </w:rPr>
        <w:t>0</w:t>
      </w:r>
      <w:r w:rsidRPr="00280287">
        <w:rPr>
          <w:rFonts w:ascii="Times New Roman" w:hAnsi="Times New Roman" w:cs="Times New Roman"/>
          <w:sz w:val="28"/>
          <w:szCs w:val="28"/>
        </w:rPr>
        <w:t xml:space="preserve"> часов, в том числе </w:t>
      </w:r>
      <w:r w:rsidR="0088155B" w:rsidRPr="00280287">
        <w:rPr>
          <w:rFonts w:ascii="Times New Roman" w:hAnsi="Times New Roman" w:cs="Times New Roman"/>
          <w:sz w:val="28"/>
          <w:szCs w:val="28"/>
        </w:rPr>
        <w:t>110</w:t>
      </w:r>
      <w:r w:rsidR="00C27F68" w:rsidRPr="00280287">
        <w:rPr>
          <w:rFonts w:ascii="Times New Roman" w:hAnsi="Times New Roman" w:cs="Times New Roman"/>
          <w:sz w:val="28"/>
          <w:szCs w:val="28"/>
        </w:rPr>
        <w:t xml:space="preserve"> аудиторных </w:t>
      </w:r>
      <w:r w:rsidR="00AE2A5A" w:rsidRPr="00280287">
        <w:rPr>
          <w:rFonts w:ascii="Times New Roman" w:hAnsi="Times New Roman" w:cs="Times New Roman"/>
          <w:sz w:val="28"/>
          <w:szCs w:val="28"/>
        </w:rPr>
        <w:t>ча</w:t>
      </w:r>
      <w:r w:rsidR="00806EFB">
        <w:rPr>
          <w:rFonts w:ascii="Times New Roman" w:hAnsi="Times New Roman" w:cs="Times New Roman"/>
          <w:sz w:val="28"/>
          <w:szCs w:val="28"/>
        </w:rPr>
        <w:t>сов.</w:t>
      </w:r>
    </w:p>
    <w:p w:rsidR="00242D84" w:rsidRPr="00280287" w:rsidRDefault="00C27F68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t>Примерное распределение аудиторных ча</w:t>
      </w:r>
      <w:r w:rsidR="0088155B" w:rsidRPr="00280287">
        <w:rPr>
          <w:rFonts w:ascii="Times New Roman" w:hAnsi="Times New Roman" w:cs="Times New Roman"/>
          <w:sz w:val="28"/>
          <w:szCs w:val="28"/>
        </w:rPr>
        <w:t>сов по видам занятий: лекции – 60 часов</w:t>
      </w:r>
      <w:r w:rsidRPr="00280287">
        <w:rPr>
          <w:rFonts w:ascii="Times New Roman" w:hAnsi="Times New Roman" w:cs="Times New Roman"/>
          <w:sz w:val="28"/>
          <w:szCs w:val="28"/>
        </w:rPr>
        <w:t>, п</w:t>
      </w:r>
      <w:r w:rsidR="00822B31">
        <w:rPr>
          <w:rFonts w:ascii="Times New Roman" w:hAnsi="Times New Roman" w:cs="Times New Roman"/>
          <w:sz w:val="28"/>
          <w:szCs w:val="28"/>
        </w:rPr>
        <w:t>рактические занятия – 50 ча</w:t>
      </w:r>
      <w:r w:rsidR="00806EFB">
        <w:rPr>
          <w:rFonts w:ascii="Times New Roman" w:hAnsi="Times New Roman" w:cs="Times New Roman"/>
          <w:sz w:val="28"/>
          <w:szCs w:val="28"/>
        </w:rPr>
        <w:t>сов.</w:t>
      </w:r>
    </w:p>
    <w:p w:rsidR="003A3DFB" w:rsidRPr="00280287" w:rsidRDefault="003A3DFB" w:rsidP="00822B31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t>Рекомендуем</w:t>
      </w:r>
      <w:r w:rsidR="00A61321">
        <w:rPr>
          <w:rFonts w:ascii="Times New Roman" w:hAnsi="Times New Roman" w:cs="Times New Roman"/>
          <w:sz w:val="28"/>
          <w:szCs w:val="28"/>
        </w:rPr>
        <w:t>ые</w:t>
      </w:r>
      <w:r w:rsidRPr="00280287">
        <w:rPr>
          <w:rFonts w:ascii="Times New Roman" w:hAnsi="Times New Roman" w:cs="Times New Roman"/>
          <w:sz w:val="28"/>
          <w:szCs w:val="28"/>
        </w:rPr>
        <w:t xml:space="preserve"> форм</w:t>
      </w:r>
      <w:r w:rsidR="00A61321">
        <w:rPr>
          <w:rFonts w:ascii="Times New Roman" w:hAnsi="Times New Roman" w:cs="Times New Roman"/>
          <w:sz w:val="28"/>
          <w:szCs w:val="28"/>
        </w:rPr>
        <w:t>ы</w:t>
      </w:r>
      <w:r w:rsidRPr="00280287">
        <w:rPr>
          <w:rFonts w:ascii="Times New Roman" w:hAnsi="Times New Roman" w:cs="Times New Roman"/>
          <w:sz w:val="28"/>
          <w:szCs w:val="28"/>
        </w:rPr>
        <w:t xml:space="preserve"> промежуточной </w:t>
      </w:r>
      <w:r w:rsidR="00DC3309" w:rsidRPr="00280287">
        <w:rPr>
          <w:rFonts w:ascii="Times New Roman" w:hAnsi="Times New Roman" w:cs="Times New Roman"/>
          <w:sz w:val="28"/>
          <w:szCs w:val="28"/>
        </w:rPr>
        <w:t xml:space="preserve">аттестации: </w:t>
      </w:r>
      <w:r w:rsidRPr="00280287">
        <w:rPr>
          <w:rFonts w:ascii="Times New Roman" w:hAnsi="Times New Roman" w:cs="Times New Roman"/>
          <w:sz w:val="28"/>
          <w:szCs w:val="28"/>
        </w:rPr>
        <w:t xml:space="preserve">зачет </w:t>
      </w:r>
      <w:r w:rsidR="00822B31">
        <w:rPr>
          <w:rFonts w:ascii="Times New Roman" w:hAnsi="Times New Roman" w:cs="Times New Roman"/>
          <w:sz w:val="28"/>
          <w:szCs w:val="28"/>
        </w:rPr>
        <w:t>и экзамен.</w:t>
      </w:r>
    </w:p>
    <w:p w:rsidR="00405515" w:rsidRDefault="00C06373" w:rsidP="00822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br w:type="page"/>
      </w:r>
      <w:r w:rsidR="00405515" w:rsidRPr="00280287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p w:rsidR="00822B31" w:rsidRPr="009C03DB" w:rsidRDefault="00822B31" w:rsidP="00822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134"/>
        <w:gridCol w:w="1134"/>
        <w:gridCol w:w="1134"/>
      </w:tblGrid>
      <w:tr w:rsidR="00822B31" w:rsidRPr="00E23AF4" w:rsidTr="00822B31">
        <w:trPr>
          <w:trHeight w:val="567"/>
        </w:trPr>
        <w:tc>
          <w:tcPr>
            <w:tcW w:w="567" w:type="dxa"/>
            <w:vMerge w:val="restart"/>
            <w:vAlign w:val="center"/>
          </w:tcPr>
          <w:p w:rsidR="00822B31" w:rsidRPr="00210B9A" w:rsidRDefault="00822B31" w:rsidP="00822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670" w:type="dxa"/>
            <w:vMerge w:val="restart"/>
            <w:vAlign w:val="center"/>
          </w:tcPr>
          <w:p w:rsidR="00822B31" w:rsidRPr="00210B9A" w:rsidRDefault="00822B31" w:rsidP="00822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раздела,</w:t>
            </w:r>
          </w:p>
          <w:p w:rsidR="00822B31" w:rsidRPr="00210B9A" w:rsidRDefault="00822B31" w:rsidP="00822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3402" w:type="dxa"/>
            <w:gridSpan w:val="3"/>
            <w:vAlign w:val="center"/>
          </w:tcPr>
          <w:p w:rsidR="00822B31" w:rsidRPr="00210B9A" w:rsidRDefault="00822B31" w:rsidP="00822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Количество часов аудиторных занятий</w:t>
            </w:r>
          </w:p>
        </w:tc>
      </w:tr>
      <w:tr w:rsidR="00822B31" w:rsidRPr="00E23AF4" w:rsidTr="00822B31">
        <w:trPr>
          <w:cantSplit/>
          <w:trHeight w:val="1701"/>
        </w:trPr>
        <w:tc>
          <w:tcPr>
            <w:tcW w:w="567" w:type="dxa"/>
            <w:vMerge/>
            <w:vAlign w:val="center"/>
          </w:tcPr>
          <w:p w:rsidR="00822B31" w:rsidRPr="00210B9A" w:rsidRDefault="00822B31" w:rsidP="00822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  <w:vAlign w:val="center"/>
          </w:tcPr>
          <w:p w:rsidR="00822B31" w:rsidRPr="00210B9A" w:rsidRDefault="00822B31" w:rsidP="00822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22B31" w:rsidRPr="00210B9A" w:rsidRDefault="00822B31" w:rsidP="00822B31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extDirection w:val="btLr"/>
            <w:vAlign w:val="center"/>
          </w:tcPr>
          <w:p w:rsidR="00822B31" w:rsidRPr="00210B9A" w:rsidRDefault="00822B31" w:rsidP="00822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1134" w:type="dxa"/>
            <w:textDirection w:val="btLr"/>
            <w:vAlign w:val="center"/>
          </w:tcPr>
          <w:p w:rsidR="00822B31" w:rsidRPr="00210B9A" w:rsidRDefault="00822B31" w:rsidP="00822B3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Купля-продажа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Виды договора купли-продажи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Мена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Дарение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Рента и пожизненное содержание с иждивением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Аренда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ac"/>
              <w:tabs>
                <w:tab w:val="left" w:pos="284"/>
              </w:tabs>
              <w:jc w:val="left"/>
              <w:rPr>
                <w:szCs w:val="26"/>
              </w:rPr>
            </w:pPr>
            <w:r w:rsidRPr="00822B31">
              <w:rPr>
                <w:szCs w:val="26"/>
              </w:rPr>
              <w:t>Виды договора аренды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Наем жилого помещения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aa"/>
              <w:tabs>
                <w:tab w:val="left" w:pos="284"/>
                <w:tab w:val="num" w:pos="1800"/>
              </w:tabs>
              <w:spacing w:after="0"/>
              <w:ind w:left="0"/>
              <w:rPr>
                <w:sz w:val="26"/>
                <w:szCs w:val="26"/>
              </w:rPr>
            </w:pPr>
            <w:r w:rsidRPr="00822B31">
              <w:rPr>
                <w:sz w:val="26"/>
                <w:szCs w:val="26"/>
              </w:rPr>
              <w:t>Безвозмездное пользование имуществом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Подряд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Строительный подряд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0" w:type="dxa"/>
          </w:tcPr>
          <w:p w:rsidR="00822B31" w:rsidRPr="00EF74C9" w:rsidRDefault="00822B31" w:rsidP="00EF74C9">
            <w:pPr>
              <w:pStyle w:val="ae"/>
              <w:tabs>
                <w:tab w:val="left" w:pos="284"/>
                <w:tab w:val="left" w:pos="324"/>
              </w:tabs>
              <w:spacing w:after="0"/>
              <w:rPr>
                <w:spacing w:val="-6"/>
                <w:sz w:val="26"/>
                <w:szCs w:val="26"/>
                <w:lang w:val="ru-RU"/>
              </w:rPr>
            </w:pPr>
            <w:r w:rsidRPr="00EF74C9">
              <w:rPr>
                <w:spacing w:val="-6"/>
                <w:sz w:val="26"/>
                <w:szCs w:val="26"/>
              </w:rPr>
              <w:t>Выполнение научно-исследовательских, опытно-конструкторских и опытно-технологических работ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Возмездное оказание услуг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Перевозка. Транспортная экспедиция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ac"/>
              <w:tabs>
                <w:tab w:val="left" w:pos="284"/>
              </w:tabs>
              <w:jc w:val="left"/>
              <w:rPr>
                <w:szCs w:val="26"/>
              </w:rPr>
            </w:pPr>
            <w:r w:rsidRPr="00822B31">
              <w:rPr>
                <w:szCs w:val="26"/>
              </w:rPr>
              <w:t>Заем и кредит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Финансирование под уступку денежного требования (договор</w:t>
            </w:r>
            <w:r w:rsidRPr="00822B31">
              <w:rPr>
                <w:b w:val="0"/>
                <w:sz w:val="26"/>
                <w:szCs w:val="26"/>
                <w:lang w:val="ru-RU"/>
              </w:rPr>
              <w:t xml:space="preserve"> </w:t>
            </w:r>
            <w:r w:rsidRPr="00822B31">
              <w:rPr>
                <w:b w:val="0"/>
                <w:sz w:val="26"/>
                <w:szCs w:val="26"/>
              </w:rPr>
              <w:t>факторинг</w:t>
            </w:r>
            <w:r w:rsidRPr="00822B31">
              <w:rPr>
                <w:b w:val="0"/>
                <w:sz w:val="26"/>
                <w:szCs w:val="26"/>
                <w:lang w:val="ru-RU"/>
              </w:rPr>
              <w:t>а</w:t>
            </w:r>
            <w:r w:rsidRPr="00822B31">
              <w:rPr>
                <w:b w:val="0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Банковский вклад (депозит)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Банковский счет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ac"/>
              <w:tabs>
                <w:tab w:val="left" w:pos="284"/>
              </w:tabs>
              <w:jc w:val="left"/>
              <w:rPr>
                <w:szCs w:val="26"/>
              </w:rPr>
            </w:pPr>
            <w:r w:rsidRPr="00822B31">
              <w:rPr>
                <w:szCs w:val="26"/>
              </w:rPr>
              <w:t>Расчетные правоотношения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Pr="00210B9A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Хранение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Страхование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ae"/>
              <w:tabs>
                <w:tab w:val="left" w:pos="284"/>
                <w:tab w:val="left" w:pos="568"/>
              </w:tabs>
              <w:spacing w:after="0"/>
              <w:rPr>
                <w:sz w:val="26"/>
                <w:szCs w:val="26"/>
                <w:lang w:val="ru-RU"/>
              </w:rPr>
            </w:pPr>
            <w:r w:rsidRPr="00822B31">
              <w:rPr>
                <w:sz w:val="26"/>
                <w:szCs w:val="26"/>
              </w:rPr>
              <w:t>Поручение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Комиссия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ac"/>
              <w:tabs>
                <w:tab w:val="left" w:pos="284"/>
              </w:tabs>
              <w:jc w:val="left"/>
              <w:rPr>
                <w:szCs w:val="26"/>
              </w:rPr>
            </w:pPr>
            <w:r w:rsidRPr="00822B31">
              <w:rPr>
                <w:szCs w:val="26"/>
              </w:rPr>
              <w:t>Доверительное управление имуществом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tabs>
                <w:tab w:val="left" w:pos="284"/>
                <w:tab w:val="left" w:pos="5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Комплексная предпринимательская лицензия (франчайзинг)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Простое товарищество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70" w:type="dxa"/>
          </w:tcPr>
          <w:p w:rsidR="00EF74C9" w:rsidRDefault="00822B31" w:rsidP="00822B31">
            <w:pPr>
              <w:tabs>
                <w:tab w:val="left" w:pos="284"/>
                <w:tab w:val="left" w:pos="5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 xml:space="preserve">Публичное обещание награды. </w:t>
            </w:r>
          </w:p>
          <w:p w:rsidR="00822B31" w:rsidRPr="00822B31" w:rsidRDefault="00822B31" w:rsidP="00822B31">
            <w:pPr>
              <w:tabs>
                <w:tab w:val="left" w:pos="284"/>
                <w:tab w:val="left" w:pos="5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Публичный конкурс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Проведение игр и пари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Обязательства вследствие причинения вреда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ac"/>
              <w:tabs>
                <w:tab w:val="left" w:pos="284"/>
              </w:tabs>
              <w:jc w:val="left"/>
              <w:rPr>
                <w:szCs w:val="26"/>
              </w:rPr>
            </w:pPr>
            <w:r w:rsidRPr="00822B31">
              <w:rPr>
                <w:szCs w:val="26"/>
              </w:rPr>
              <w:t>Обязательства вследствие неосновательного обогащения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Интеллектуальная</w:t>
            </w:r>
            <w:r w:rsidRPr="00822B31">
              <w:rPr>
                <w:b w:val="0"/>
                <w:sz w:val="26"/>
                <w:szCs w:val="26"/>
                <w:lang w:val="ru-RU"/>
              </w:rPr>
              <w:t xml:space="preserve"> </w:t>
            </w:r>
            <w:r w:rsidRPr="00822B31">
              <w:rPr>
                <w:b w:val="0"/>
                <w:sz w:val="26"/>
                <w:szCs w:val="26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22B31" w:rsidRPr="00E23AF4" w:rsidTr="00EF74C9">
        <w:tc>
          <w:tcPr>
            <w:tcW w:w="567" w:type="dxa"/>
            <w:vAlign w:val="center"/>
          </w:tcPr>
          <w:p w:rsid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670" w:type="dxa"/>
          </w:tcPr>
          <w:p w:rsidR="00822B31" w:rsidRPr="00822B31" w:rsidRDefault="00822B31" w:rsidP="00822B31">
            <w:pPr>
              <w:pStyle w:val="2"/>
              <w:jc w:val="left"/>
              <w:outlineLvl w:val="1"/>
              <w:rPr>
                <w:b w:val="0"/>
                <w:sz w:val="26"/>
                <w:szCs w:val="26"/>
              </w:rPr>
            </w:pPr>
            <w:r w:rsidRPr="00822B31">
              <w:rPr>
                <w:b w:val="0"/>
                <w:sz w:val="26"/>
                <w:szCs w:val="26"/>
              </w:rPr>
              <w:t>Наследственное право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822B31" w:rsidRPr="00822B31" w:rsidRDefault="00822B31" w:rsidP="00EF7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B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22B31" w:rsidRPr="00E23AF4" w:rsidTr="00EF74C9">
        <w:tc>
          <w:tcPr>
            <w:tcW w:w="6237" w:type="dxa"/>
            <w:gridSpan w:val="2"/>
          </w:tcPr>
          <w:p w:rsidR="00822B31" w:rsidRPr="00EF74C9" w:rsidRDefault="00822B31" w:rsidP="00822B3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4C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822B31" w:rsidRPr="00EF74C9" w:rsidRDefault="00822B31" w:rsidP="00EF74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4C9">
              <w:rPr>
                <w:rFonts w:ascii="Times New Roman" w:hAnsi="Times New Roman" w:cs="Times New Roman"/>
                <w:b/>
                <w:sz w:val="26"/>
                <w:szCs w:val="26"/>
              </w:rPr>
              <w:t>110</w:t>
            </w:r>
          </w:p>
        </w:tc>
        <w:tc>
          <w:tcPr>
            <w:tcW w:w="1134" w:type="dxa"/>
            <w:vAlign w:val="center"/>
          </w:tcPr>
          <w:p w:rsidR="00822B31" w:rsidRPr="00EF74C9" w:rsidRDefault="00822B31" w:rsidP="00EF74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4C9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1134" w:type="dxa"/>
            <w:vAlign w:val="center"/>
          </w:tcPr>
          <w:p w:rsidR="00822B31" w:rsidRPr="00EF74C9" w:rsidRDefault="00822B31" w:rsidP="00EF74C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4C9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</w:tbl>
    <w:p w:rsidR="00822B31" w:rsidRDefault="00822B31" w:rsidP="00822B31">
      <w:pPr>
        <w:rPr>
          <w:rFonts w:ascii="Times New Roman" w:hAnsi="Times New Roman" w:cs="Times New Roman"/>
          <w:sz w:val="26"/>
          <w:szCs w:val="26"/>
        </w:rPr>
        <w:sectPr w:rsidR="00822B31" w:rsidSect="00DF231B">
          <w:headerReference w:type="default" r:id="rId9"/>
          <w:footerReference w:type="default" r:id="rId10"/>
          <w:pgSz w:w="11906" w:h="16838"/>
          <w:pgMar w:top="1134" w:right="567" w:bottom="851" w:left="1701" w:header="567" w:footer="567" w:gutter="0"/>
          <w:cols w:space="708"/>
          <w:docGrid w:linePitch="360"/>
        </w:sectPr>
      </w:pPr>
    </w:p>
    <w:p w:rsidR="003F4447" w:rsidRPr="00280287" w:rsidRDefault="003F4447" w:rsidP="003F4447">
      <w:pPr>
        <w:tabs>
          <w:tab w:val="left" w:pos="283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7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1. Купля-продажа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Понятие, значение и сфера применения договора купли-продажи. Правовое регулирование договора купли-продажи. Виды договора купли-продажи. Стороны в договоре купли-продажи. Форма договора. Содержание договора купли-продажи. Предмет, цена.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Права и обязанности продавца и покупателя. Риск случайной гибели проданного имущества.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Исполнение договора купли-продажи. Последствия неисполнения продавцом и покупателем своих обязанностей. Последствия нарушения условий договора о количестве, ассортименте, качестве и комплектности, таре и упаковке. Ответственность продавца в случае изъятия товара у покупателя.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2. Виды договора купли-продажи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Розничная купля-продажа и ее разновидности. Продажа товаров в кредит.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Продажа недвижимости. Существенные условия и форма договора купли-продажи недвижимости. Порядок купли-продажи квартир (домов) в Республике Беларусь.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Продажа предприятий.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и признаки договора поставки. Поставка как вид договора купли-продажи. Правовое регулирование договора поставки.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Заключение договора поставки. Урегулирование разногласий при заключении договора поставки.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Содержание договора поставки. Условия об ассортименте, количестве, качестве товара, о сроках, цене и порядке расчетов, об ответственности сторон. Другие условия договора поставки.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Исполнение договора поставки. Порядок приемки товара по количеству и качеству. Оплата товара. Односторонний отказ от исполнения договора.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Общая характеристика ответственности за неисполнение или ненадлежащее исполнение договора поставки. Ответственность поставщика. Ответственность покупателя.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договора контрактации. Стороны договора. Содержание договора контрактации. Общая характеристика ответственности за неисполнение договора.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и значение договора энергоснабжения. Правовое регулирование договора энергоснабжения.</w:t>
      </w:r>
    </w:p>
    <w:p w:rsidR="003F4447" w:rsidRPr="000E552F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3. Мена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Понятие, область применения, источники правового регулирования договора мены.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Стороны, предмет и цена договора мены.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Права и обязанности сторон по договору мены. </w:t>
      </w:r>
      <w:r w:rsidRPr="00822B31">
        <w:rPr>
          <w:rFonts w:ascii="Times New Roman" w:hAnsi="Times New Roman" w:cs="Times New Roman"/>
          <w:bCs/>
          <w:sz w:val="28"/>
          <w:szCs w:val="28"/>
        </w:rPr>
        <w:t xml:space="preserve">Переход права собственности на обмениваемые товары. 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B31">
        <w:rPr>
          <w:rFonts w:ascii="Times New Roman" w:hAnsi="Times New Roman" w:cs="Times New Roman"/>
          <w:bCs/>
          <w:sz w:val="28"/>
          <w:szCs w:val="28"/>
        </w:rPr>
        <w:t>Ответственность за изъятие товара, приобретенного по договору мены.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4. Дарение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договора дарения. Дарение и обещание дарения. Отказ одаряемого принять дар.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Форма договора дарения.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Запрещение и ограничение дарения. Отказ от исполнения договора дарения. Отмена дарения.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Ответственность дарителя за вред, причиненный вследствие недостатков подаренной вещи.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преемство при обещании дарения.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Пожертвования.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5. Рента и пожизненное содержание с иждивением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и значение договора ренты. Правовое регулирование рентных отношений. Виды договоров ренты. Предмет и форма договора ренты.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Обременение рентой недвижимого имущества. Обеспечение выплаты ренты.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Договор постоянной ренты.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Договор пожизненной ренты.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Договор пожизненного содержания с иждивением.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6. Аренда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договора аренды. Область его применения. Правовое регулирование договора аренды. Виды договора аренды.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Стороны договора аренды: арендодатель и арендатор. Предмет и срок аренды.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Форма договора аренды. Регистрация договора аренды недвижимого имущества.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Права и обязанности сторон по договору аренды. Обязанности арендодателя: предоставить арендатору имущество в надлежащем состоянии, предупредить арендатора о всех правах третьих лиц на сдаваемое в аренду имущество, производить за свой счет капитальный ремонт переданного в аренду имущества, возместить стоимость неотделимых улучшений, произведенных с согласия арендодателя, если иное не предусмотрено договором.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Обязанности арендатора: пользоваться арендованным имуществом в соответствии с условиями договора, своевременно вносить арендную плату, поддерживать арендованное имущество в исправном состоянии и производить за свой счет текущий ремонт, нести расходы по содержанию имущества, не передавать имущество в субаренду и перенаем без согласия арендодателя, при прекращении договора аренды вернуть арендованное имущество в надлежащем состоянии.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Субаренда и перенаем.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Прекращение договора аренды. Выкуп арендованного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447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 Виды договора аренды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договора проката. Стороны, цена и срок и другие условия договора проката. Форма договора. Права и обязанности сторон по договору проката.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Общая характеристика договора аренды транспортных средств. Договор аренды транспортных средств с предоставлением услуг по управлению и технической эксплуатации (аренды транспортного средства с экипажем). Договор аренды транспортного средства без предоставления услуг по управлению и технической эксплуатации (аренды транспортного средства без экипажа).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Понятие договора аренды </w:t>
      </w:r>
      <w:r w:rsidRPr="00822B31">
        <w:rPr>
          <w:rFonts w:ascii="Times New Roman" w:hAnsi="Times New Roman" w:cs="Times New Roman"/>
          <w:bCs/>
          <w:sz w:val="28"/>
          <w:szCs w:val="28"/>
        </w:rPr>
        <w:t xml:space="preserve">капитальных строений (зданий, сооружений), изолированных помещений или машино-мест. </w:t>
      </w:r>
      <w:r w:rsidRPr="00822B31">
        <w:rPr>
          <w:rFonts w:ascii="Times New Roman" w:hAnsi="Times New Roman" w:cs="Times New Roman"/>
          <w:sz w:val="28"/>
          <w:szCs w:val="28"/>
        </w:rPr>
        <w:t xml:space="preserve">Стороны, предмет, цена, срок и другие условия договора аренды </w:t>
      </w:r>
      <w:r w:rsidRPr="00822B31">
        <w:rPr>
          <w:rFonts w:ascii="Times New Roman" w:hAnsi="Times New Roman" w:cs="Times New Roman"/>
          <w:bCs/>
          <w:sz w:val="28"/>
          <w:szCs w:val="28"/>
        </w:rPr>
        <w:t>капитальных строений (зданий, сооружений), изолированных помещений или машино-мест</w:t>
      </w:r>
      <w:r w:rsidRPr="00822B31">
        <w:rPr>
          <w:rFonts w:ascii="Times New Roman" w:hAnsi="Times New Roman" w:cs="Times New Roman"/>
          <w:sz w:val="28"/>
          <w:szCs w:val="28"/>
        </w:rPr>
        <w:t xml:space="preserve">. Форма договора. Права и обязанности сторон. </w:t>
      </w:r>
      <w:r w:rsidRPr="00822B31">
        <w:rPr>
          <w:rFonts w:ascii="Times New Roman" w:hAnsi="Times New Roman" w:cs="Times New Roman"/>
          <w:bCs/>
          <w:sz w:val="28"/>
          <w:szCs w:val="28"/>
        </w:rPr>
        <w:t>Договоры, влекущие переход права собственности на арендованное капитальное строение (здание, сооружение), изолированное помещение или машино-место.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и общая характеристика договора аренды предприятия. Стороны, предмет, цена и срок договора аренды предприятия. Форма договора. Права и обязанности сторон по договору аренды предприятия.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Договор финансовой аренды (лизинга) (общая характеристика). Виды лизинга. Стороны, предмет, цена, срок и другие условия договора лизинга. Права и обязанности сторон по договору лизинга.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8. Наем жилого помещения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Правовое регулирование жилищных отношений. Основания </w:t>
      </w:r>
      <w:r w:rsidRPr="00822B31">
        <w:rPr>
          <w:rFonts w:ascii="Times New Roman" w:hAnsi="Times New Roman" w:cs="Times New Roman"/>
          <w:bCs/>
          <w:sz w:val="28"/>
          <w:szCs w:val="28"/>
        </w:rPr>
        <w:t>для возникновения права владения и пользования жилым помещением</w:t>
      </w:r>
      <w:r w:rsidRPr="00822B31">
        <w:rPr>
          <w:rFonts w:ascii="Times New Roman" w:hAnsi="Times New Roman" w:cs="Times New Roman"/>
          <w:sz w:val="28"/>
          <w:szCs w:val="28"/>
        </w:rPr>
        <w:t xml:space="preserve">. Понятие и место договора найма жилого помещения в системе других оснований </w:t>
      </w:r>
      <w:r w:rsidRPr="00822B31">
        <w:rPr>
          <w:rFonts w:ascii="Times New Roman" w:hAnsi="Times New Roman" w:cs="Times New Roman"/>
          <w:bCs/>
          <w:sz w:val="28"/>
          <w:szCs w:val="28"/>
        </w:rPr>
        <w:t>для возникновения права владения и пользования жилым помещением</w:t>
      </w:r>
      <w:r w:rsidRPr="00822B31">
        <w:rPr>
          <w:rFonts w:ascii="Times New Roman" w:hAnsi="Times New Roman" w:cs="Times New Roman"/>
          <w:sz w:val="28"/>
          <w:szCs w:val="28"/>
        </w:rPr>
        <w:t>. Порядок заключения и форма договора найма жилого помещения.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Стороны договора найма жилого помещения. Предмет, срок, плата за пользование жилым помещением и другие условия д</w:t>
      </w:r>
      <w:r>
        <w:rPr>
          <w:rFonts w:ascii="Times New Roman" w:hAnsi="Times New Roman" w:cs="Times New Roman"/>
          <w:sz w:val="28"/>
          <w:szCs w:val="28"/>
        </w:rPr>
        <w:t>оговора найма жилого помещения.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Права и обязанности сторон по договору найма жилого помещения.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Изменение договора найма жилого помещения: основания и порядок. Прекращение договора найма жилого помещения. Расторжение договора найма жилого помещения: по соглашению сторон, по инициативе нанимателя, по инициативе наймодателя. Последствия прекращения либо расторжения д</w:t>
      </w:r>
      <w:r>
        <w:rPr>
          <w:rFonts w:ascii="Times New Roman" w:hAnsi="Times New Roman" w:cs="Times New Roman"/>
          <w:sz w:val="28"/>
          <w:szCs w:val="28"/>
        </w:rPr>
        <w:t>оговора найма жилого помещения.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Предоставление жилых помещений государственного жилищного фонда. Жилые помещения социального пользования. Предоставление арендного жилья, владение и пользование им. Жилые помещения в общежитиях и порядок их предоставления. Специальные жилые помещения.</w:t>
      </w:r>
    </w:p>
    <w:p w:rsidR="003F4447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9. Безвозмездное пользование имуществом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договора безвозмездного пользования имуществом (ссуды). Область применения договора ссуды в современных условиях. Заключение, сроки и форма договора ссуды.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Содержание и исполнение договора ссуды. Ответственность сторон и прекращение договора ссуды.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10. Подряд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договора подряда. Виды договора подряда. Отграничение договора подряда от смежных договоров. Правовое регулирование договора подряда.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Стороны в договоре подряда. Предмет, цена, срок и форма договора подряда.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Права и обязанности сторон. Организация работы подрядчиком и его риск. Права заказчика во время выполнения работ. Исполнение договора.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Ответственность сторон. </w:t>
      </w:r>
      <w:r w:rsidRPr="00822B31">
        <w:rPr>
          <w:rFonts w:ascii="Times New Roman" w:hAnsi="Times New Roman" w:cs="Times New Roman"/>
          <w:bCs/>
          <w:sz w:val="28"/>
          <w:szCs w:val="28"/>
        </w:rPr>
        <w:t xml:space="preserve">Давность по искам о ненадлежащем качестве работы. </w:t>
      </w:r>
      <w:r w:rsidRPr="00822B31">
        <w:rPr>
          <w:rFonts w:ascii="Times New Roman" w:hAnsi="Times New Roman" w:cs="Times New Roman"/>
          <w:sz w:val="28"/>
          <w:szCs w:val="28"/>
        </w:rPr>
        <w:t>Прекращение договора. Расторжение дог</w:t>
      </w:r>
      <w:r>
        <w:rPr>
          <w:rFonts w:ascii="Times New Roman" w:hAnsi="Times New Roman" w:cs="Times New Roman"/>
          <w:sz w:val="28"/>
          <w:szCs w:val="28"/>
        </w:rPr>
        <w:t>овора заказчиком и подрядчиком.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Договор бытового подряда. Стороны, цена и срок и другие условия договора бытового подряда. Форма договора. Права и обязанности сторон по договору бытового подряда.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11. Строительный подряд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и значение договора строительного подряда. Правовое регулирование отношений строительного подряда.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Структура договорных связей в строительном подряде. Система генерально</w:t>
      </w:r>
      <w:r>
        <w:rPr>
          <w:rFonts w:ascii="Times New Roman" w:hAnsi="Times New Roman" w:cs="Times New Roman"/>
          <w:sz w:val="28"/>
          <w:szCs w:val="28"/>
        </w:rPr>
        <w:t>го подряда. Договор субподряда.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Стороны, предмет, цена и срок в договоре строительного подряда. Заключение договора строительного подряда и договоров субподряда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Права и обязанности сторон. Обеспечение строительства материалами, изделиями, оборудованием, энергоресурсами. Контроль за качеством работ и материалов. Оплата выполненных работ (объекта).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Порядок приемки выполненных работ (объекта). Устранение недоделок (дефектов), выявленных при приемке работ (объекта). Ответственность подрядчика и заказчика за неисполнение или ненадлежащее исполнение договорных обязательств.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Изменение и расторжение договора строительного подряда.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Понятие, стороны, предмет, цена и срок по договору подряда на выполнение проектных и изыскательских работ. Права и обязанности сторон.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12. Выполнение научно-исследовательских, опытно-конструкторских и опытно-технологических работ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Понятие, правовая природа и предмет договора на выполнение научно-исследовательских работ, опытно-конструкторских и опытно-технологических работ. Права и обязанности сторон. Исполнение договора на выполнение научно-исследовательских работ, опытно-конструкторских и опытно-технологических работ.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Последствия невозможности </w:t>
      </w:r>
      <w:r w:rsidRPr="00822B31">
        <w:rPr>
          <w:rFonts w:ascii="Times New Roman" w:hAnsi="Times New Roman" w:cs="Times New Roman"/>
          <w:bCs/>
          <w:sz w:val="28"/>
          <w:szCs w:val="28"/>
        </w:rPr>
        <w:t>достижения результатов научно-исследовательских работ. Последствия невозможности продолжения опытно-конструкторских и опытно-технологических работ</w:t>
      </w:r>
      <w:r w:rsidRPr="00822B31">
        <w:rPr>
          <w:rFonts w:ascii="Times New Roman" w:hAnsi="Times New Roman" w:cs="Times New Roman"/>
          <w:sz w:val="28"/>
          <w:szCs w:val="28"/>
        </w:rPr>
        <w:t>. Ответственность сторон.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13. Возмездное оказание услуг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услуги. Отличие договорных обязательств об оказании услуг от других видов договорных обязательств. Виды договоров об оказании услуг в условиях рыночных отношений.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Исполнение договора возмездного оказания услуг. Цена услуг. Односторонний отказ от исполнения договора возмездного оказания услуг.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14. Перевозка. Транспортная экспедиция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Значение транспорта в экономике Республики Беларусь. Виды перевозок и их правовое регулирование.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и кла</w:t>
      </w:r>
      <w:r>
        <w:rPr>
          <w:rFonts w:ascii="Times New Roman" w:hAnsi="Times New Roman" w:cs="Times New Roman"/>
          <w:sz w:val="28"/>
          <w:szCs w:val="28"/>
        </w:rPr>
        <w:t>ссификация договоров перевозки.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Договор перевозки грузов. Заключение и форма договора перевозки грузов. Перевозочные документы и их значение.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Стороны в договоре перевозки грузов. Правовое положение грузополучателя.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Предмет договора перевозки грузов. Основные права и обязанности сторон по договору перевозки грузов. Сроки доставки грузов. Провозная плата.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Особенности отдельных видов грузовых перевозок.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Ответственность перевозчика за несохранность груза (утрату, недостачу, порчу и повреждение груза). Обстоятельства, освобождающие от ответственности перевозчика. Распределение бремени доказывания.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Ответственность перевозчика за просрочку доставки груза.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Ответственность грузоотправителя и грузополучателя.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Договор перевозки пассажира и багажа.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Договор фрахтования.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Претензии и иски по перевозкам.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Договор транспортной экспедиции. Стороны договора транспортной экспедиции. Виды услуг, оказываемых экспедиторами. Права и обязанности сторон по договору экспедиции. Ответственность сторон по договору экспедиции.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15. Заем и кредит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Договор займа. Понятие договора, его предмет и форма. </w:t>
      </w:r>
      <w:r w:rsidRPr="00822B31">
        <w:rPr>
          <w:rFonts w:ascii="Times New Roman" w:hAnsi="Times New Roman" w:cs="Times New Roman"/>
          <w:bCs/>
          <w:sz w:val="28"/>
          <w:szCs w:val="28"/>
        </w:rPr>
        <w:t>Проценты по договору займа.</w:t>
      </w:r>
      <w:r w:rsidRPr="00822B31">
        <w:rPr>
          <w:rFonts w:ascii="Times New Roman" w:hAnsi="Times New Roman" w:cs="Times New Roman"/>
          <w:sz w:val="28"/>
          <w:szCs w:val="28"/>
        </w:rPr>
        <w:t xml:space="preserve"> Стороны в договоре займа, их права и обязанности. </w:t>
      </w:r>
      <w:r w:rsidRPr="00822B31">
        <w:rPr>
          <w:rFonts w:ascii="Times New Roman" w:hAnsi="Times New Roman" w:cs="Times New Roman"/>
          <w:bCs/>
          <w:sz w:val="28"/>
          <w:szCs w:val="28"/>
        </w:rPr>
        <w:t xml:space="preserve">Оспаривание договора займа. </w:t>
      </w:r>
      <w:r w:rsidRPr="00822B31">
        <w:rPr>
          <w:rFonts w:ascii="Times New Roman" w:hAnsi="Times New Roman" w:cs="Times New Roman"/>
          <w:sz w:val="28"/>
          <w:szCs w:val="28"/>
        </w:rPr>
        <w:t>Последствия нару</w:t>
      </w:r>
      <w:r>
        <w:rPr>
          <w:rFonts w:ascii="Times New Roman" w:hAnsi="Times New Roman" w:cs="Times New Roman"/>
          <w:sz w:val="28"/>
          <w:szCs w:val="28"/>
        </w:rPr>
        <w:t>шения договора займа заемщиком.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Виды договора займа. Целевой заем. </w:t>
      </w:r>
      <w:r w:rsidRPr="00822B31">
        <w:rPr>
          <w:rFonts w:ascii="Times New Roman" w:hAnsi="Times New Roman" w:cs="Times New Roman"/>
          <w:bCs/>
          <w:sz w:val="28"/>
          <w:szCs w:val="28"/>
        </w:rPr>
        <w:t xml:space="preserve">Заем, оформленный векселем или облигацией. Договор государственного займа. Коммерческий заем. Конвертируемый заем. </w:t>
      </w:r>
      <w:r w:rsidRPr="00822B31">
        <w:rPr>
          <w:rFonts w:ascii="Times New Roman" w:hAnsi="Times New Roman" w:cs="Times New Roman"/>
          <w:sz w:val="28"/>
          <w:szCs w:val="28"/>
        </w:rPr>
        <w:t>Правовое регулирование деятельности микрофинансовых организаций.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кредитных отношений. Правовое регулирование кредитных отношений. Виды кредита.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Кредитный договор. Понятие, предмет, срок кредитного договора. Формы кредита. Стороны кредитного договора, их права и обязанности. Ответственность сторон.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16. Финансирование под уступку денежного требования (договор факторинга)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договора финансирования под уступку денежного требования (договора факторинга), значение и область его применения. Правовое регулирование факторинга.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Стороны договора факторинга. Предмет договора факт</w:t>
      </w:r>
      <w:r>
        <w:rPr>
          <w:rFonts w:ascii="Times New Roman" w:hAnsi="Times New Roman" w:cs="Times New Roman"/>
          <w:sz w:val="28"/>
          <w:szCs w:val="28"/>
        </w:rPr>
        <w:t>оринга. Вознаграждение фактору.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Права и обязанности фактора и кредитора. Отношения фактора с должником кредитора.</w:t>
      </w:r>
      <w:r w:rsidRPr="00822B31">
        <w:rPr>
          <w:rFonts w:ascii="Times New Roman" w:hAnsi="Times New Roman" w:cs="Times New Roman"/>
          <w:bCs/>
          <w:sz w:val="28"/>
          <w:szCs w:val="28"/>
        </w:rPr>
        <w:t xml:space="preserve"> Исполнение должником денежного требования.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bCs/>
          <w:sz w:val="28"/>
          <w:szCs w:val="28"/>
        </w:rPr>
        <w:t>Соглашение о запрете (ограничении</w:t>
      </w:r>
      <w:r>
        <w:rPr>
          <w:rFonts w:ascii="Times New Roman" w:hAnsi="Times New Roman" w:cs="Times New Roman"/>
          <w:bCs/>
          <w:sz w:val="28"/>
          <w:szCs w:val="28"/>
        </w:rPr>
        <w:t>) уступки денежного требования.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Ответственность сторон по договору факторинга.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bCs/>
          <w:sz w:val="28"/>
          <w:szCs w:val="28"/>
        </w:rPr>
        <w:t>Виды факторинга.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17. Банковский вклад (депозит)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договора банковского вклада (депозита). Область применения договора банковского вклада (депозита). Правовое регулирование договора банковского вклада. Предмет и форма договора банковского вклада. Виды вкладов.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Стороны договора банковского вклада, их права и обязанности. Проценты на вклад, порядок их начисления и выплаты. Обеспечение возврата вклада.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18. Б</w:t>
      </w:r>
      <w:r w:rsidRPr="00822B31">
        <w:rPr>
          <w:rFonts w:ascii="Times New Roman" w:hAnsi="Times New Roman" w:cs="Times New Roman"/>
          <w:b/>
          <w:bCs/>
          <w:sz w:val="28"/>
          <w:szCs w:val="28"/>
        </w:rPr>
        <w:t>анковский счет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822B31">
        <w:rPr>
          <w:rFonts w:ascii="Times New Roman" w:hAnsi="Times New Roman" w:cs="Times New Roman"/>
          <w:bCs/>
          <w:sz w:val="28"/>
          <w:szCs w:val="28"/>
        </w:rPr>
        <w:t>договора текущего (расчетного) банковского счета.</w:t>
      </w:r>
      <w:r w:rsidRPr="00822B31">
        <w:rPr>
          <w:rFonts w:ascii="Times New Roman" w:hAnsi="Times New Roman" w:cs="Times New Roman"/>
          <w:sz w:val="28"/>
          <w:szCs w:val="28"/>
        </w:rPr>
        <w:t xml:space="preserve"> Правовое регулирование договора </w:t>
      </w:r>
      <w:r w:rsidRPr="00822B31">
        <w:rPr>
          <w:rFonts w:ascii="Times New Roman" w:hAnsi="Times New Roman" w:cs="Times New Roman"/>
          <w:bCs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bCs/>
          <w:sz w:val="28"/>
          <w:szCs w:val="28"/>
        </w:rPr>
        <w:t>(расчетного) банковского счета.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Стороны договора </w:t>
      </w:r>
      <w:r w:rsidRPr="00822B31">
        <w:rPr>
          <w:rFonts w:ascii="Times New Roman" w:hAnsi="Times New Roman" w:cs="Times New Roman"/>
          <w:bCs/>
          <w:sz w:val="28"/>
          <w:szCs w:val="28"/>
        </w:rPr>
        <w:t>текущего (расчетного) банковского счета</w:t>
      </w:r>
      <w:r w:rsidRPr="00822B31">
        <w:rPr>
          <w:rFonts w:ascii="Times New Roman" w:hAnsi="Times New Roman" w:cs="Times New Roman"/>
          <w:sz w:val="28"/>
          <w:szCs w:val="28"/>
        </w:rPr>
        <w:t xml:space="preserve">. Заключение договора </w:t>
      </w:r>
      <w:r w:rsidRPr="00822B31">
        <w:rPr>
          <w:rFonts w:ascii="Times New Roman" w:hAnsi="Times New Roman" w:cs="Times New Roman"/>
          <w:bCs/>
          <w:sz w:val="28"/>
          <w:szCs w:val="28"/>
        </w:rPr>
        <w:t>текущего (расчетного) банковского счета</w:t>
      </w:r>
      <w:r w:rsidRPr="00822B31">
        <w:rPr>
          <w:rFonts w:ascii="Times New Roman" w:hAnsi="Times New Roman" w:cs="Times New Roman"/>
          <w:sz w:val="28"/>
          <w:szCs w:val="28"/>
        </w:rPr>
        <w:t>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bCs/>
          <w:sz w:val="28"/>
          <w:szCs w:val="28"/>
        </w:rPr>
        <w:t>Порядок распоряжения денежными средствами, находящимися на текущем (расчетном) банковском счете. Операции по текущему (расчетному) банковскому счету.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Основания списания денежных средств со счета. Очередность их списания.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B31">
        <w:rPr>
          <w:rFonts w:ascii="Times New Roman" w:hAnsi="Times New Roman" w:cs="Times New Roman"/>
          <w:bCs/>
          <w:sz w:val="28"/>
          <w:szCs w:val="28"/>
        </w:rPr>
        <w:t>Прекращение обязательств по договору текущего (расчетного) банковского счета.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bCs/>
          <w:sz w:val="28"/>
          <w:szCs w:val="28"/>
        </w:rPr>
        <w:t xml:space="preserve">Виды договора текущего (расчетного) банковского счета. Договор специального счета (субсчета). Договор временного счета. Договор корреспондентского счета. Договор благотворительного счета. </w:t>
      </w:r>
      <w:r>
        <w:rPr>
          <w:rFonts w:ascii="Times New Roman" w:hAnsi="Times New Roman" w:cs="Times New Roman"/>
          <w:bCs/>
          <w:sz w:val="28"/>
          <w:szCs w:val="28"/>
        </w:rPr>
        <w:t>Договор счета эскроу.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19. Расчетные правоотношения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расчетных правоотношений. Правовое регулирование расчетных правоотношений. Расчеты в безналичной и наличной форме.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Расчеты в виде банковского перевода (платежного поручения, платежного требования, в том числе посредством прямого дебетования счета, платежного ордера), денежного перевода, аккредитива, инкассо, банковского платежного обязательства.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20. Хранение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договора хранения. Область применения и значение договора хранения. Правовое регулирование хранения. Отличие договора хранения от смежных договоров. Виды договоров хранения. Форма договора хранения.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Стороны в договоре хранения. Обязанность хранителя принять вещь на хранение. Хранение вещей с обезличением. Срок хранения.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Обязанности хранителя, принявшего вещь на хранение.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Обязанности поклажедателя.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Ответственность хранителя. Ответственность поклажедателя.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Хранение в силу закона.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Хранение на товарном складе. Форма договора складского хранения. Складские документы: двойное складское свидетельство, простое складское свидетельство, складская квитанция. Хранение товаров складом общего пользования.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Хранение ценностей в банке.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Хранение в камерах хр</w:t>
      </w:r>
      <w:r>
        <w:rPr>
          <w:rFonts w:ascii="Times New Roman" w:hAnsi="Times New Roman" w:cs="Times New Roman"/>
          <w:sz w:val="28"/>
          <w:szCs w:val="28"/>
        </w:rPr>
        <w:t>анения транспортных организаций.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Хранение в гардеробах организаций.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Хранение в гостинице.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Хранение вещей, являющихся предметом спора (секвестр).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21. Страхование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Договор страхования. Понятие и формы договора страхования. Страховой полис (свидете</w:t>
      </w:r>
      <w:r>
        <w:rPr>
          <w:rFonts w:ascii="Times New Roman" w:hAnsi="Times New Roman" w:cs="Times New Roman"/>
          <w:sz w:val="28"/>
          <w:szCs w:val="28"/>
        </w:rPr>
        <w:t>льство, квитанция, сертификат).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Стороны договора страхования. Страхователь, выгодоприобретатель, страховщик, страховой пул, страховой агент, страховой брокер.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Предмет страхования. Объекты страхования. Существенные условия договора страхования. Определение условий договора страхования в правилах страхования.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Права и обязанности сторон по договору страхования.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Обязанности страхователя до и после наступления страхового случая.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Обязанности страховщика. Размер и порядок выплаты страхового возмещения и страхового обеспечения. Переход к страховщику прав страхователя на возмещение ущерба (суброгация).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Действие договора страхования. Досрочное прекращение договора страхования.</w:t>
      </w:r>
    </w:p>
    <w:p w:rsidR="003F4447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Личное страхование, страхование имущественное, страхование ответственности.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22. Поручение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договора поручения. Область его применения и значение. Отличие договора поручения от смежных договоров.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Стороны договора поручения: доверитель и поверенный. Предмет и форма договора поручения.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Права и обязанности доверителя и поверенного. Вознаграждение поверенного. Исполнение поручения.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Прекращение договора поручения. Последствия прекращения договора поруч</w:t>
      </w:r>
      <w:r>
        <w:rPr>
          <w:rFonts w:ascii="Times New Roman" w:hAnsi="Times New Roman" w:cs="Times New Roman"/>
          <w:sz w:val="28"/>
          <w:szCs w:val="28"/>
        </w:rPr>
        <w:t>ения.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Действия в чужом интересе без поручения. Условия действий в чужом интересе. Последствия одобрения и неодобрения заинтересованным лицом действий в его интересе. Возмещение убытков лицу, действовавшему в чужом интересе. Возмещение вреда, причиненного действиями в чужом интересе.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23. Комиссия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договора комиссии. Область его применения и значение. Правовое регулирование договора комиссии.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Стороны договора комиссии. Предмет и форма договора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Права и обязанности комитента и комиссионера. Комиссионное вознаграждение. Исполнение комиссионного поручения. Субкомиссия. Отступление от указаний комитента. Отчет комиссионера. </w:t>
      </w:r>
      <w:r w:rsidRPr="00822B31">
        <w:rPr>
          <w:rFonts w:ascii="Times New Roman" w:hAnsi="Times New Roman" w:cs="Times New Roman"/>
          <w:bCs/>
          <w:sz w:val="28"/>
          <w:szCs w:val="28"/>
        </w:rPr>
        <w:t>Принятие комитентом исполненного по договору.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Ответственность комиссионера за утрату, недостачу или повреждение имущества комитента.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Прекращение договора комиссии. Отмена комиссионного поручения комитентом. Отказ комиссионера от исполнения договора комиссии.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24. Доверительное управление имуществом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договора доверительного управления имуществом. Область его применения и значение. Источники правового регулирования доверительного управления.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Стороны договора доверительного управления: вверитель и доверительный управляющий. Предмет и форма договора доверительного управления.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Существенные условия договора доверительного управления. Обособление имущества, находящегося в доверительном управлении.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Права и обязанности доверительного управляющего. Его ответственность.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Вознаграждение доверительному управляющему. Прекращение договора доверительного управления имуществом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Доверительное управление имуществом по основаниям, предусмотренным законом.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25. Комплексная предпринимательская лицензия (франчайзинг)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договора комплексной предпринимательской лицензии (франчайзинга). Сфера применения договора франчайзинга. Правовое регулирование франчайзинга.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Стороны договора франчайзинга. Предмет и форма договора франчайзинга.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bCs/>
          <w:sz w:val="28"/>
          <w:szCs w:val="28"/>
        </w:rPr>
        <w:t>Комплексная предпринимательская сублицензия.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Права и обязанности правообладателя. Права и обязанности пользователя. </w:t>
      </w:r>
      <w:r w:rsidRPr="00822B31">
        <w:rPr>
          <w:rFonts w:ascii="Times New Roman" w:hAnsi="Times New Roman" w:cs="Times New Roman"/>
          <w:bCs/>
          <w:sz w:val="28"/>
          <w:szCs w:val="28"/>
        </w:rPr>
        <w:t>Ограничения прав сторон по договору франчайзинга.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Изменение и прекращение договора </w:t>
      </w:r>
      <w:r w:rsidRPr="00822B31">
        <w:rPr>
          <w:rFonts w:ascii="Times New Roman" w:hAnsi="Times New Roman" w:cs="Times New Roman"/>
          <w:bCs/>
          <w:sz w:val="28"/>
          <w:szCs w:val="28"/>
        </w:rPr>
        <w:t>франчайзинга</w:t>
      </w:r>
      <w:r w:rsidRPr="00822B31">
        <w:rPr>
          <w:rFonts w:ascii="Times New Roman" w:hAnsi="Times New Roman" w:cs="Times New Roman"/>
          <w:sz w:val="28"/>
          <w:szCs w:val="28"/>
        </w:rPr>
        <w:t>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26. Простое товарищество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договора простого товарищества (договора о совместной деятельности). Стороны договора простого товарищества.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Ведение общих дел товарищей. Общее имущество товарищей. Права и обязанности сторон договора товарищества. Ответственность сторон по договору товарищества. </w:t>
      </w:r>
      <w:r w:rsidRPr="00822B31">
        <w:rPr>
          <w:rFonts w:ascii="Times New Roman" w:hAnsi="Times New Roman" w:cs="Times New Roman"/>
          <w:bCs/>
          <w:sz w:val="28"/>
          <w:szCs w:val="28"/>
        </w:rPr>
        <w:t>Ответственность товарища, в отношении которого договор простого товарищества расторгнут.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Прекращение договора простого товарищества.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bCs/>
          <w:sz w:val="28"/>
          <w:szCs w:val="28"/>
        </w:rPr>
        <w:t>Негласное товарищество.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27. Публичное обещание награды. Публичный конкурс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обязательства, возникшего из публичного обещания награды.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Публичность обещания награды. Содержание обязательства, возникающего из публичного обещания награды. Споры о размере вознаграждения, обещанного публично. </w:t>
      </w:r>
      <w:r w:rsidRPr="00822B31">
        <w:rPr>
          <w:rFonts w:ascii="Times New Roman" w:hAnsi="Times New Roman" w:cs="Times New Roman"/>
          <w:bCs/>
          <w:sz w:val="28"/>
          <w:szCs w:val="28"/>
        </w:rPr>
        <w:t>Отмена публичного обещания награды.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и юридическая природа объявления публичного конкурса. Устроители и соискатели конкурса.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Права и обязанности участников</w:t>
      </w:r>
      <w:r w:rsidRPr="00822B31">
        <w:rPr>
          <w:rFonts w:ascii="Times New Roman" w:hAnsi="Times New Roman" w:cs="Times New Roman"/>
          <w:bCs/>
          <w:sz w:val="28"/>
          <w:szCs w:val="28"/>
        </w:rPr>
        <w:t xml:space="preserve"> публичного</w:t>
      </w:r>
      <w:r w:rsidRPr="00822B31">
        <w:rPr>
          <w:rFonts w:ascii="Times New Roman" w:hAnsi="Times New Roman" w:cs="Times New Roman"/>
          <w:sz w:val="28"/>
          <w:szCs w:val="28"/>
        </w:rPr>
        <w:t xml:space="preserve"> конкурса. </w:t>
      </w:r>
      <w:r w:rsidRPr="00822B31">
        <w:rPr>
          <w:rFonts w:ascii="Times New Roman" w:hAnsi="Times New Roman" w:cs="Times New Roman"/>
          <w:bCs/>
          <w:sz w:val="28"/>
          <w:szCs w:val="28"/>
        </w:rPr>
        <w:t xml:space="preserve">Изменение условий и отмена публичного конкурса. </w:t>
      </w:r>
      <w:r w:rsidRPr="00822B31">
        <w:rPr>
          <w:rFonts w:ascii="Times New Roman" w:hAnsi="Times New Roman" w:cs="Times New Roman"/>
          <w:sz w:val="28"/>
          <w:szCs w:val="28"/>
        </w:rPr>
        <w:t>Выплата вознаграждения (премий) победителям конкурса. Возврат участникам конкурса представленных работ.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28. Проведение игр и пари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Проведение лотерей, тотализаторов и иных игр Республикой Беларусь и административно-территориальными единицами или по их разрешению.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и правовая природа проведения игр и пари. Права и обязанности организаторов и участников игр.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bCs/>
          <w:sz w:val="28"/>
          <w:szCs w:val="28"/>
        </w:rPr>
        <w:t>Требования, связанные с организацией и проведением игр и пари и участием в них.</w:t>
      </w:r>
    </w:p>
    <w:p w:rsidR="003F4447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29. Обязательства вследствие причинения вреда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обязательств из причинения вреда и их отличие от обязательств, возникающих из договоров.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Условия возникновения обязательств из причинения вреда: вред, противоправность поведения причинителя вреда, причинная связь между противоправным поведением и вредом, вина причинителя вреда. Стороны в обязательстве из причинения вреда. Содержание этого обязательства. Возмещение вреда, причиненного, правомерными действиями.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Ответственность юридического лица или гражданина за вред, причиненный его работником.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Ответственность за вред, причиненный незаконными действиями государственных органов, органов местного управления и самоуправления, а также их должностных лиц.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bCs/>
          <w:sz w:val="28"/>
          <w:szCs w:val="28"/>
        </w:rPr>
        <w:t>Ответственность за вред, причиненный действиями органа уголовного преследования, органа, ведущего административный процесс, и суда.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Ответственность за вред, причиненный источником повышенной опасности.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Ответственность за вред, причиненный несовершеннолетними, недееспособными гражданами и гражданином, не способным понимать значение своих действий.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Ответственность лиц, совместно причинивших вред.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Возмещение причиненного вреда. Объем, характер и размер возмещения вреда. Принцип полного возмещения. Учет вины потерпевшего и имущественного положения гражданина, причинившего вред.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Возмещение вреда, причиненного жизни или здоровью гражданина.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Возмещение вреда, причиненного жизни или здоровью гражданина при исполнении договорных обязательств (договора перевозки, трудового договора и др.).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Возмещение вреда, причиненного повреждением здоровья гражданина, не достигшего совершеннолетия.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Определение размера возмещения вреда.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Право регресса к лицу, причинившему вред.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Возмещение вреда при прекращении юридического лица, обязанного к его возмещению.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Ответственность за вред, причиненный вследствие недостатков товара и работ.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Компенсация морального вреда.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30. Обязательства вследствие неосновательного обогащения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обязательства вследствие неосновательного обогащения. Отличие его от обязательств, возникающих вследствие причинения вреда.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Отдельные виды неосновательного обогащения. Содержание обязательства, возникающего вследствие неосновательного обогащения. </w:t>
      </w:r>
      <w:r w:rsidRPr="00822B31">
        <w:rPr>
          <w:rFonts w:ascii="Times New Roman" w:hAnsi="Times New Roman" w:cs="Times New Roman"/>
          <w:bCs/>
          <w:sz w:val="28"/>
          <w:szCs w:val="28"/>
        </w:rPr>
        <w:t>Неосновательное обогащение, не подлежащее возврату.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31. Интеллектуальная собственность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B31">
        <w:rPr>
          <w:rFonts w:ascii="Times New Roman" w:hAnsi="Times New Roman" w:cs="Times New Roman"/>
          <w:bCs/>
          <w:sz w:val="28"/>
          <w:szCs w:val="28"/>
        </w:rPr>
        <w:t>Законодательство об интеллектуальной собственности. Объекты интеллектуальной собственности. Основания возникновения правовой охраны объектов интеллектуальной собственности.</w:t>
      </w:r>
      <w:r w:rsidRPr="00822B31">
        <w:rPr>
          <w:rFonts w:ascii="Times New Roman" w:hAnsi="Times New Roman" w:cs="Times New Roman"/>
          <w:sz w:val="28"/>
          <w:szCs w:val="28"/>
        </w:rPr>
        <w:t xml:space="preserve"> </w:t>
      </w:r>
      <w:r w:rsidRPr="00822B31">
        <w:rPr>
          <w:rFonts w:ascii="Times New Roman" w:hAnsi="Times New Roman" w:cs="Times New Roman"/>
          <w:bCs/>
          <w:sz w:val="28"/>
          <w:szCs w:val="28"/>
        </w:rPr>
        <w:t>Имущественные и личные неимущественные права на объекты интеллектуальной собственности.</w:t>
      </w:r>
      <w:r w:rsidRPr="00822B31">
        <w:rPr>
          <w:rFonts w:ascii="Times New Roman" w:hAnsi="Times New Roman" w:cs="Times New Roman"/>
          <w:sz w:val="28"/>
          <w:szCs w:val="28"/>
        </w:rPr>
        <w:t xml:space="preserve"> </w:t>
      </w:r>
      <w:r w:rsidRPr="00822B31">
        <w:rPr>
          <w:rFonts w:ascii="Times New Roman" w:hAnsi="Times New Roman" w:cs="Times New Roman"/>
          <w:bCs/>
          <w:sz w:val="28"/>
          <w:szCs w:val="28"/>
        </w:rPr>
        <w:t>Исключительное право. Распоряжение исключительным правом.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B31">
        <w:rPr>
          <w:rFonts w:ascii="Times New Roman" w:hAnsi="Times New Roman" w:cs="Times New Roman"/>
          <w:bCs/>
          <w:sz w:val="28"/>
          <w:szCs w:val="28"/>
        </w:rPr>
        <w:t xml:space="preserve">Договор уступки исключительного права. </w:t>
      </w:r>
      <w:r w:rsidRPr="00822B31">
        <w:rPr>
          <w:rFonts w:ascii="Times New Roman" w:hAnsi="Times New Roman" w:cs="Times New Roman"/>
          <w:sz w:val="28"/>
          <w:szCs w:val="28"/>
        </w:rPr>
        <w:t>Лицензионный договор. Д</w:t>
      </w:r>
      <w:r w:rsidRPr="00822B31">
        <w:rPr>
          <w:rFonts w:ascii="Times New Roman" w:hAnsi="Times New Roman" w:cs="Times New Roman"/>
          <w:bCs/>
          <w:sz w:val="28"/>
          <w:szCs w:val="28"/>
        </w:rPr>
        <w:t>оговор о создании и использовании результата интеллектуальной деятельности.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Понятие авторского права. Источники авторского права. </w:t>
      </w:r>
      <w:r w:rsidRPr="00822B31">
        <w:rPr>
          <w:rFonts w:ascii="Times New Roman" w:hAnsi="Times New Roman" w:cs="Times New Roman"/>
          <w:bCs/>
          <w:sz w:val="28"/>
          <w:szCs w:val="28"/>
        </w:rPr>
        <w:t>Сфера действия авторского права. Объекты авторского права. Основания и условия возникновения правовой охраны объектов авторского права. Содержание и срок действия авторского права.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Смежные права.</w:t>
      </w:r>
      <w:r w:rsidRPr="00822B31">
        <w:rPr>
          <w:rFonts w:ascii="Times New Roman" w:hAnsi="Times New Roman" w:cs="Times New Roman"/>
          <w:bCs/>
          <w:sz w:val="28"/>
          <w:szCs w:val="28"/>
        </w:rPr>
        <w:t xml:space="preserve"> Сфера действия смежных прав. Объекты смежных прав. Содержание и срок действия смежных прав. 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Защита авторских и смежных прав. Способы гражданско-правовой защиты авторских и смежных прав. Ответственность за нарушение авторских и смежных прав.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Термин «промышленная собственность». Законодательство о праве промышленной собственности. </w:t>
      </w:r>
      <w:r w:rsidRPr="00822B31">
        <w:rPr>
          <w:rFonts w:ascii="Times New Roman" w:hAnsi="Times New Roman" w:cs="Times New Roman"/>
          <w:bCs/>
          <w:sz w:val="28"/>
          <w:szCs w:val="28"/>
        </w:rPr>
        <w:t>Объекты права промышленной собственности.</w:t>
      </w:r>
      <w:r w:rsidRPr="00822B31">
        <w:rPr>
          <w:rFonts w:ascii="Times New Roman" w:hAnsi="Times New Roman" w:cs="Times New Roman"/>
          <w:sz w:val="28"/>
          <w:szCs w:val="28"/>
        </w:rPr>
        <w:t xml:space="preserve"> </w:t>
      </w:r>
      <w:r w:rsidRPr="00822B31">
        <w:rPr>
          <w:rFonts w:ascii="Times New Roman" w:hAnsi="Times New Roman" w:cs="Times New Roman"/>
          <w:bCs/>
          <w:sz w:val="28"/>
          <w:szCs w:val="28"/>
        </w:rPr>
        <w:t>Возникновение правовой охраны объектов права промышленной собственности.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bCs/>
          <w:sz w:val="28"/>
          <w:szCs w:val="28"/>
        </w:rPr>
        <w:t>Правовая охрана изобретения, полезной модели, промышленного образца. Исключительное право на изобретение, полезную модель, промышленный образец. Срок действия патента на изобретение, полезную модель, промышленный обра</w:t>
      </w:r>
      <w:r>
        <w:rPr>
          <w:rFonts w:ascii="Times New Roman" w:hAnsi="Times New Roman" w:cs="Times New Roman"/>
          <w:bCs/>
          <w:sz w:val="28"/>
          <w:szCs w:val="28"/>
        </w:rPr>
        <w:t>зец. Временная правовая охрана.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bCs/>
          <w:sz w:val="28"/>
          <w:szCs w:val="28"/>
        </w:rPr>
        <w:t>Правовая охрана сорта растения. Право автора определять наименование сорта растения. Исключительное право на сорт растения. Срок действия патента на сорт растения. Временная правовая охрана. Правовая охран</w:t>
      </w:r>
      <w:r>
        <w:rPr>
          <w:rFonts w:ascii="Times New Roman" w:hAnsi="Times New Roman" w:cs="Times New Roman"/>
          <w:bCs/>
          <w:sz w:val="28"/>
          <w:szCs w:val="28"/>
        </w:rPr>
        <w:t>а породы животных.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bCs/>
          <w:sz w:val="28"/>
          <w:szCs w:val="28"/>
        </w:rPr>
        <w:t>Правовая охрана топологии интегральной микросхемы. Исключительное право на топологию. Срок действия свидетельства на топологию</w:t>
      </w:r>
      <w:r w:rsidRPr="00822B31">
        <w:rPr>
          <w:rFonts w:ascii="Times New Roman" w:hAnsi="Times New Roman" w:cs="Times New Roman"/>
          <w:sz w:val="28"/>
          <w:szCs w:val="28"/>
        </w:rPr>
        <w:t>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bCs/>
          <w:sz w:val="28"/>
          <w:szCs w:val="28"/>
        </w:rPr>
        <w:t>Условия правовой охраны секрета производства (ноу-хау). Ответственность за незаконное использование секрета производства (ноу-хау). Распоряжение секретом производства (ноу-хау)</w:t>
      </w:r>
      <w:r w:rsidRPr="00822B31">
        <w:rPr>
          <w:rFonts w:ascii="Times New Roman" w:hAnsi="Times New Roman" w:cs="Times New Roman"/>
          <w:sz w:val="28"/>
          <w:szCs w:val="28"/>
        </w:rPr>
        <w:t>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Средства индивидуализации. Фирменное наименование.</w:t>
      </w:r>
      <w:r w:rsidRPr="00822B31">
        <w:rPr>
          <w:rFonts w:ascii="Times New Roman" w:hAnsi="Times New Roman" w:cs="Times New Roman"/>
          <w:bCs/>
          <w:sz w:val="28"/>
          <w:szCs w:val="28"/>
        </w:rPr>
        <w:t xml:space="preserve"> Исключительное право на фирменное наименование. Товарный знак и знак обслуживания. Правовая охрана товарного знака и знака обслуживания. Географическое указание. Правовая охрана географического указания.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bCs/>
          <w:sz w:val="28"/>
          <w:szCs w:val="28"/>
        </w:rPr>
        <w:t>Недобросовестная конкуренция. Недопущение недобросовестной конкуренции. Ответственность за осуществление недобросовестной конкуренции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F4447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B31">
        <w:rPr>
          <w:rFonts w:ascii="Times New Roman" w:hAnsi="Times New Roman" w:cs="Times New Roman"/>
          <w:b/>
          <w:sz w:val="28"/>
          <w:szCs w:val="28"/>
        </w:rPr>
        <w:t>Тема 32. Наследственное право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Понятие наследования. Основания наследования. Открытие наследства. Время и место открытия наследства. Наследники. Недостойные наследники. Выморочное наследство.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Состав наследства.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Наследование по завещанию. Понятие и форма завещания. Закрытое завещание. Завещания, приравниваемые к нотариально удостоверенным. Содержание завещания. Подназначение наследника. Завещательный отказ. Возложение.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Изменение и отмена завещания. Недействительность завещания. Толкование завещания.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Исполнение завещания.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Наследование по закону. Круг наследников по закону. Очередность призвания их к наследованию. Наследники первой, второй, третьей и четвертой очередей. Наследники последующих очередей. Наследование по праву представления. Нетрудоспособные иждивенцы наследодателя как наследники по закону. Право на обязательную долю в наследстве.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Охрана наследства и управление им.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Принятие наследства. </w:t>
      </w:r>
      <w:r w:rsidRPr="00822B31">
        <w:rPr>
          <w:rFonts w:ascii="Times New Roman" w:hAnsi="Times New Roman" w:cs="Times New Roman"/>
          <w:bCs/>
          <w:sz w:val="28"/>
          <w:szCs w:val="28"/>
        </w:rPr>
        <w:t xml:space="preserve">Способы принятия наследства. </w:t>
      </w:r>
      <w:r w:rsidRPr="00822B31">
        <w:rPr>
          <w:rFonts w:ascii="Times New Roman" w:hAnsi="Times New Roman" w:cs="Times New Roman"/>
          <w:sz w:val="28"/>
          <w:szCs w:val="28"/>
        </w:rPr>
        <w:t>С рок для принятия наследства. Свидетельство о праве на наследство, сроки его выдачи. Наследственная трансмиссия. Отказ от наследства. Приращение наследственных долей.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Раздел наследства. Ответственность по долгам наследодателя.</w:t>
      </w:r>
    </w:p>
    <w:p w:rsidR="003F4447" w:rsidRPr="00822B31" w:rsidRDefault="003F4447" w:rsidP="003F4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Особенности наследования отдельных видов имущества.</w:t>
      </w:r>
    </w:p>
    <w:p w:rsidR="009736AC" w:rsidRPr="00822B31" w:rsidRDefault="009736AC" w:rsidP="00822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FD2" w:rsidRPr="00280287" w:rsidRDefault="000A0FD2">
      <w:pPr>
        <w:rPr>
          <w:rFonts w:ascii="Times New Roman" w:hAnsi="Times New Roman" w:cs="Times New Roman"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br w:type="page"/>
      </w:r>
    </w:p>
    <w:p w:rsidR="002817AF" w:rsidRPr="00280287" w:rsidRDefault="00140AD0" w:rsidP="00DF231B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7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:rsidR="00140AD0" w:rsidRPr="00DF231B" w:rsidRDefault="00140AD0" w:rsidP="00A61321">
      <w:pPr>
        <w:tabs>
          <w:tab w:val="left" w:pos="0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023C" w:rsidRPr="00DF231B" w:rsidRDefault="0031023C" w:rsidP="00DF23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31B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  <w:r w:rsidR="00DF231B" w:rsidRPr="00DF231B">
        <w:rPr>
          <w:rFonts w:ascii="Times New Roman" w:hAnsi="Times New Roman" w:cs="Times New Roman"/>
          <w:b/>
          <w:sz w:val="28"/>
          <w:szCs w:val="28"/>
        </w:rPr>
        <w:t>:</w:t>
      </w:r>
    </w:p>
    <w:p w:rsidR="001F345F" w:rsidRPr="00DF231B" w:rsidRDefault="001F345F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Конституция Республики Беларусь 1994 года [Электронный ресурс]</w:t>
      </w:r>
      <w:r w:rsidR="00BC18D2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: с изм. и доп., принятыми на респ. ре</w:t>
      </w:r>
      <w:r w:rsidR="00B06BD9" w:rsidRPr="00DF231B">
        <w:rPr>
          <w:rFonts w:ascii="Times New Roman" w:hAnsi="Times New Roman" w:cs="Times New Roman"/>
          <w:sz w:val="28"/>
          <w:szCs w:val="28"/>
        </w:rPr>
        <w:t>ферендумах 24 нояб. 1996 г., 17 </w:t>
      </w:r>
      <w:r w:rsidRPr="00DF231B">
        <w:rPr>
          <w:rFonts w:ascii="Times New Roman" w:hAnsi="Times New Roman" w:cs="Times New Roman"/>
          <w:sz w:val="28"/>
          <w:szCs w:val="28"/>
        </w:rPr>
        <w:t>окт. 2004 г. и 27 фев. 2022 г. // ЭТАЛОН. Законодатель</w:t>
      </w:r>
      <w:r w:rsidR="007B4130">
        <w:rPr>
          <w:rFonts w:ascii="Times New Roman" w:hAnsi="Times New Roman" w:cs="Times New Roman"/>
          <w:sz w:val="28"/>
          <w:szCs w:val="28"/>
        </w:rPr>
        <w:t>ство Республики Беларусь / Нац. </w:t>
      </w:r>
      <w:r w:rsidRPr="00DF231B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</w:t>
      </w:r>
      <w:r w:rsidR="00716AC8" w:rsidRPr="00DF231B">
        <w:rPr>
          <w:rFonts w:ascii="Times New Roman" w:hAnsi="Times New Roman" w:cs="Times New Roman"/>
          <w:sz w:val="28"/>
          <w:szCs w:val="28"/>
        </w:rPr>
        <w:t>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31023C" w:rsidRPr="00DF231B" w:rsidRDefault="0031023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Банковский кодекс Республики Беларусь [Электронный ресурс] : 25 окт. 2000 г., № 441-З : принят Палатой представителей 3 окт. </w:t>
      </w:r>
      <w:smartTag w:uri="urn:schemas-microsoft-com:office:smarttags" w:element="metricconverter">
        <w:smartTagPr>
          <w:attr w:name="ProductID" w:val="2000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>. : одобр. Советом Респ. 12 окт. 2000 г. : в ред. Закона Респ. Беларусь от 13.11.2023 г. // ЭТАЛОН. Законодательство Республики Беларусь / Нац. центр правовой информ. Респ. Беларусь. – Минск, 202</w:t>
      </w:r>
      <w:r w:rsidR="00716AC8" w:rsidRPr="00DF231B">
        <w:rPr>
          <w:rFonts w:ascii="Times New Roman" w:hAnsi="Times New Roman" w:cs="Times New Roman"/>
          <w:sz w:val="28"/>
          <w:szCs w:val="28"/>
        </w:rPr>
        <w:t>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31023C" w:rsidRPr="00DF231B" w:rsidRDefault="0031023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Гражданский кодекс Республики Беларусь [Электронный ресурс] : 7 дек. 1998 г., № 218-З : принят Палатой представителей 28 окт. </w:t>
      </w:r>
      <w:smartTag w:uri="urn:schemas-microsoft-com:office:smarttags" w:element="metricconverter">
        <w:smartTagPr>
          <w:attr w:name="ProductID" w:val="1998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 xml:space="preserve">. : одобрен Советом Респ. 19 нояб. </w:t>
      </w:r>
      <w:smartTag w:uri="urn:schemas-microsoft-com:office:smarttags" w:element="metricconverter">
        <w:smartTagPr>
          <w:attr w:name="ProductID" w:val="1998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="00BC18D2">
        <w:rPr>
          <w:rFonts w:ascii="Times New Roman" w:hAnsi="Times New Roman" w:cs="Times New Roman"/>
          <w:sz w:val="28"/>
          <w:szCs w:val="28"/>
        </w:rPr>
        <w:t>. : в ред. Закона Респ. Беларусь от </w:t>
      </w:r>
      <w:r w:rsidR="00806EFB">
        <w:rPr>
          <w:rFonts w:ascii="Times New Roman" w:hAnsi="Times New Roman" w:cs="Times New Roman"/>
          <w:sz w:val="28"/>
          <w:szCs w:val="28"/>
        </w:rPr>
        <w:t>05.01.2024</w:t>
      </w:r>
      <w:r w:rsidRPr="00DF231B">
        <w:rPr>
          <w:rFonts w:ascii="Times New Roman" w:hAnsi="Times New Roman" w:cs="Times New Roman"/>
          <w:sz w:val="28"/>
          <w:szCs w:val="28"/>
        </w:rPr>
        <w:t xml:space="preserve"> г. // ЭТАЛОН. Законодательство Респ</w:t>
      </w:r>
      <w:r w:rsidR="00BC18D2">
        <w:rPr>
          <w:rFonts w:ascii="Times New Roman" w:hAnsi="Times New Roman" w:cs="Times New Roman"/>
          <w:sz w:val="28"/>
          <w:szCs w:val="28"/>
        </w:rPr>
        <w:t>ублики Беларусь / Нац. </w:t>
      </w:r>
      <w:r w:rsidRPr="00DF231B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</w:t>
      </w:r>
      <w:r w:rsidR="00716AC8" w:rsidRPr="00DF231B">
        <w:rPr>
          <w:rFonts w:ascii="Times New Roman" w:hAnsi="Times New Roman" w:cs="Times New Roman"/>
          <w:sz w:val="28"/>
          <w:szCs w:val="28"/>
        </w:rPr>
        <w:t>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31023C" w:rsidRPr="00DF231B" w:rsidRDefault="0031023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Жилищный кодекс Республики Беларусь [Электронный ресурс] : 28 авг. 2012 г., № 428-З : принят Палатой представителей 31 мая 2012 г. : одобрен Со</w:t>
      </w:r>
      <w:r w:rsidR="00BC18D2">
        <w:rPr>
          <w:rFonts w:ascii="Times New Roman" w:hAnsi="Times New Roman" w:cs="Times New Roman"/>
          <w:sz w:val="28"/>
          <w:szCs w:val="28"/>
        </w:rPr>
        <w:t xml:space="preserve">ветом Респ. 22 июня 2012 г. : в </w:t>
      </w:r>
      <w:r w:rsidRPr="00DF231B">
        <w:rPr>
          <w:rFonts w:ascii="Times New Roman" w:hAnsi="Times New Roman" w:cs="Times New Roman"/>
          <w:sz w:val="28"/>
          <w:szCs w:val="28"/>
        </w:rPr>
        <w:t>ред.</w:t>
      </w:r>
      <w:r w:rsidR="007B4130">
        <w:rPr>
          <w:rFonts w:ascii="Times New Roman" w:hAnsi="Times New Roman" w:cs="Times New Roman"/>
          <w:sz w:val="28"/>
          <w:szCs w:val="28"/>
        </w:rPr>
        <w:t xml:space="preserve"> Закона Респ. Беларусь от </w:t>
      </w:r>
      <w:r w:rsidR="00806EFB" w:rsidRPr="00CB4A57">
        <w:rPr>
          <w:rFonts w:ascii="Times New Roman" w:hAnsi="Times New Roman" w:cs="Times New Roman"/>
          <w:sz w:val="28"/>
          <w:szCs w:val="28"/>
        </w:rPr>
        <w:t xml:space="preserve">29.12.2023 г. </w:t>
      </w:r>
      <w:r w:rsidRPr="00DF231B">
        <w:rPr>
          <w:rFonts w:ascii="Times New Roman" w:hAnsi="Times New Roman" w:cs="Times New Roman"/>
          <w:sz w:val="28"/>
          <w:szCs w:val="28"/>
        </w:rPr>
        <w:t>// ЭТАЛОН. Законодатель</w:t>
      </w:r>
      <w:r w:rsidR="007B4130">
        <w:rPr>
          <w:rFonts w:ascii="Times New Roman" w:hAnsi="Times New Roman" w:cs="Times New Roman"/>
          <w:sz w:val="28"/>
          <w:szCs w:val="28"/>
        </w:rPr>
        <w:t>ство Республики Беларусь / Нац. </w:t>
      </w:r>
      <w:r w:rsidRPr="00DF231B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</w:t>
      </w:r>
      <w:r w:rsidR="00716AC8" w:rsidRPr="00DF231B">
        <w:rPr>
          <w:rFonts w:ascii="Times New Roman" w:hAnsi="Times New Roman" w:cs="Times New Roman"/>
          <w:sz w:val="28"/>
          <w:szCs w:val="28"/>
        </w:rPr>
        <w:t>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7A6903" w:rsidRPr="00DF231B" w:rsidRDefault="00716AC8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Кодекс Республики Беларусь об архитектурной, градостроительной и строительной деятельности [Электронный ресурс] : 1</w:t>
      </w:r>
      <w:r w:rsidR="007A6903" w:rsidRPr="00DF231B">
        <w:rPr>
          <w:rFonts w:ascii="Times New Roman" w:hAnsi="Times New Roman" w:cs="Times New Roman"/>
          <w:sz w:val="28"/>
          <w:szCs w:val="28"/>
        </w:rPr>
        <w:t>7 </w:t>
      </w:r>
      <w:r w:rsidRPr="00DF231B">
        <w:rPr>
          <w:rFonts w:ascii="Times New Roman" w:hAnsi="Times New Roman" w:cs="Times New Roman"/>
          <w:sz w:val="28"/>
          <w:szCs w:val="28"/>
        </w:rPr>
        <w:t xml:space="preserve">июля 2023 г., № 289-З : принят Палатой представителей </w:t>
      </w:r>
      <w:r w:rsidRPr="00DF231B">
        <w:rPr>
          <w:rFonts w:ascii="Times New Roman" w:hAnsi="Times New Roman" w:cs="Times New Roman"/>
          <w:iCs/>
          <w:sz w:val="28"/>
          <w:szCs w:val="28"/>
        </w:rPr>
        <w:t>28 июня 2023 г.</w:t>
      </w:r>
      <w:r w:rsidRPr="00DF231B">
        <w:rPr>
          <w:rFonts w:ascii="Times New Roman" w:hAnsi="Times New Roman" w:cs="Times New Roman"/>
          <w:sz w:val="28"/>
          <w:szCs w:val="28"/>
        </w:rPr>
        <w:t xml:space="preserve"> : одобр. Советом Респ. </w:t>
      </w:r>
      <w:r w:rsidRPr="00DF231B">
        <w:rPr>
          <w:rFonts w:ascii="Times New Roman" w:hAnsi="Times New Roman" w:cs="Times New Roman"/>
          <w:iCs/>
          <w:sz w:val="28"/>
          <w:szCs w:val="28"/>
        </w:rPr>
        <w:t xml:space="preserve">30 июня 2023 г. </w:t>
      </w:r>
      <w:r w:rsidRPr="00DF231B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:rsidR="00180D0C" w:rsidRPr="00DF231B" w:rsidRDefault="00180D0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Кодекс Республики Беларусь о браке и семье [Электронный ресурс] : 9 июля 1999</w:t>
      </w:r>
      <w:r w:rsidRPr="00DF231B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DF231B">
        <w:rPr>
          <w:rFonts w:ascii="Times New Roman" w:hAnsi="Times New Roman" w:cs="Times New Roman"/>
          <w:sz w:val="28"/>
          <w:szCs w:val="28"/>
        </w:rPr>
        <w:t xml:space="preserve">г., № 278-З : принят Палатой представителей 3 июня </w:t>
      </w:r>
      <w:smartTag w:uri="urn:schemas-microsoft-com:office:smarttags" w:element="metricconverter">
        <w:smartTagPr>
          <w:attr w:name="ProductID" w:val="1999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 xml:space="preserve">. : одобр. Советом Респ. 24 июня </w:t>
      </w:r>
      <w:smartTag w:uri="urn:schemas-microsoft-com:office:smarttags" w:element="metricconverter">
        <w:smartTagPr>
          <w:attr w:name="ProductID" w:val="1999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 xml:space="preserve">. : </w:t>
      </w:r>
      <w:r w:rsidR="007B4130">
        <w:rPr>
          <w:rFonts w:ascii="Times New Roman" w:hAnsi="Times New Roman" w:cs="Times New Roman"/>
          <w:sz w:val="28"/>
          <w:szCs w:val="28"/>
        </w:rPr>
        <w:t>в ред. Закона Респ. Беларусь от </w:t>
      </w:r>
      <w:r w:rsidR="007A6903" w:rsidRPr="00DF231B">
        <w:rPr>
          <w:rFonts w:ascii="Times New Roman" w:hAnsi="Times New Roman" w:cs="Times New Roman"/>
          <w:sz w:val="28"/>
          <w:szCs w:val="28"/>
          <w:lang w:val="be-BY"/>
        </w:rPr>
        <w:t>17.07</w:t>
      </w:r>
      <w:r w:rsidRPr="00DF231B">
        <w:rPr>
          <w:rFonts w:ascii="Times New Roman" w:hAnsi="Times New Roman" w:cs="Times New Roman"/>
          <w:sz w:val="28"/>
          <w:szCs w:val="28"/>
          <w:lang w:val="be-BY"/>
        </w:rPr>
        <w:t>.202</w:t>
      </w:r>
      <w:r w:rsidR="007A6903" w:rsidRPr="00DF231B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DF231B">
        <w:rPr>
          <w:rFonts w:ascii="Times New Roman" w:hAnsi="Times New Roman" w:cs="Times New Roman"/>
          <w:sz w:val="28"/>
          <w:szCs w:val="28"/>
        </w:rPr>
        <w:t xml:space="preserve"> г. // ЭТАЛОН. Законодатель</w:t>
      </w:r>
      <w:r w:rsidR="007B4130">
        <w:rPr>
          <w:rFonts w:ascii="Times New Roman" w:hAnsi="Times New Roman" w:cs="Times New Roman"/>
          <w:sz w:val="28"/>
          <w:szCs w:val="28"/>
        </w:rPr>
        <w:t>ство Республики Беларусь / Нац. </w:t>
      </w:r>
      <w:r w:rsidRPr="00DF231B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</w:t>
      </w:r>
      <w:r w:rsidR="007A6903" w:rsidRPr="00DF231B">
        <w:rPr>
          <w:rFonts w:ascii="Times New Roman" w:hAnsi="Times New Roman" w:cs="Times New Roman"/>
          <w:sz w:val="28"/>
          <w:szCs w:val="28"/>
        </w:rPr>
        <w:t>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31023C" w:rsidRPr="00DF231B" w:rsidRDefault="0031023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Кодекс Республики Беларусь о земле [Электронный ресурс] : 23 июля </w:t>
      </w:r>
      <w:smartTag w:uri="urn:schemas-microsoft-com:office:smarttags" w:element="metricconverter">
        <w:smartTagPr>
          <w:attr w:name="ProductID" w:val="2008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 xml:space="preserve">., № 425-З : принят Палатой представителей 17 июня </w:t>
      </w:r>
      <w:smartTag w:uri="urn:schemas-microsoft-com:office:smarttags" w:element="metricconverter">
        <w:smartTagPr>
          <w:attr w:name="ProductID" w:val="2008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 xml:space="preserve">. : одобр. Советом Респ. 28 июня </w:t>
      </w:r>
      <w:smartTag w:uri="urn:schemas-microsoft-com:office:smarttags" w:element="metricconverter">
        <w:smartTagPr>
          <w:attr w:name="ProductID" w:val="2008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 xml:space="preserve">. : </w:t>
      </w:r>
      <w:r w:rsidR="007B4130">
        <w:rPr>
          <w:rFonts w:ascii="Times New Roman" w:hAnsi="Times New Roman" w:cs="Times New Roman"/>
          <w:sz w:val="28"/>
          <w:szCs w:val="28"/>
        </w:rPr>
        <w:t>в ред. Закона Респ. Беларусь от </w:t>
      </w:r>
      <w:r w:rsidR="001F345F" w:rsidRPr="00DF231B">
        <w:rPr>
          <w:rFonts w:ascii="Times New Roman" w:hAnsi="Times New Roman" w:cs="Times New Roman"/>
          <w:sz w:val="28"/>
          <w:szCs w:val="28"/>
        </w:rPr>
        <w:t xml:space="preserve">18.07.2022 г. </w:t>
      </w:r>
      <w:r w:rsidRPr="00DF231B">
        <w:rPr>
          <w:rFonts w:ascii="Times New Roman" w:hAnsi="Times New Roman" w:cs="Times New Roman"/>
          <w:sz w:val="28"/>
          <w:szCs w:val="28"/>
        </w:rPr>
        <w:t>// ЭТАЛОН. Законодатель</w:t>
      </w:r>
      <w:r w:rsidR="007B4130">
        <w:rPr>
          <w:rFonts w:ascii="Times New Roman" w:hAnsi="Times New Roman" w:cs="Times New Roman"/>
          <w:sz w:val="28"/>
          <w:szCs w:val="28"/>
        </w:rPr>
        <w:t>ство Республики Беларусь / Нац. </w:t>
      </w:r>
      <w:r w:rsidRPr="00DF231B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</w:t>
      </w:r>
      <w:r w:rsidR="00716AC8" w:rsidRPr="00DF231B">
        <w:rPr>
          <w:rFonts w:ascii="Times New Roman" w:hAnsi="Times New Roman" w:cs="Times New Roman"/>
          <w:sz w:val="28"/>
          <w:szCs w:val="28"/>
        </w:rPr>
        <w:t>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716AC8" w:rsidRPr="00DF231B" w:rsidRDefault="0031023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Об автомобильном транспорте и автомобильных перевозках [Электронный ресурс] : Закон Респ. Беларусь, 14 авг 2007 г., № 278-З : в ред. Закона Респ. Беларусь от </w:t>
      </w:r>
      <w:r w:rsidR="00716AC8" w:rsidRPr="00DF231B">
        <w:rPr>
          <w:rFonts w:ascii="Times New Roman" w:hAnsi="Times New Roman" w:cs="Times New Roman"/>
          <w:sz w:val="28"/>
          <w:szCs w:val="28"/>
        </w:rPr>
        <w:t xml:space="preserve">18.07.2022 г. </w:t>
      </w:r>
      <w:r w:rsidRPr="00DF231B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</w:t>
      </w:r>
      <w:r w:rsidR="00716AC8" w:rsidRPr="00DF231B">
        <w:rPr>
          <w:rFonts w:ascii="Times New Roman" w:hAnsi="Times New Roman" w:cs="Times New Roman"/>
          <w:sz w:val="28"/>
          <w:szCs w:val="28"/>
        </w:rPr>
        <w:t>м. Респ. Беларусь. – Минск, 2024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716AC8" w:rsidRPr="00DF231B" w:rsidRDefault="0031023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Об авторском праве и смежных правах [Электронный ресурс] : Закон Респ. Беларусь, 17 мая 2011 г., № 262-З : в ред. Закона Респ. Беларусь от</w:t>
      </w:r>
      <w:r w:rsidR="007B4130">
        <w:rPr>
          <w:rFonts w:ascii="Times New Roman" w:hAnsi="Times New Roman" w:cs="Times New Roman"/>
          <w:sz w:val="28"/>
          <w:szCs w:val="28"/>
        </w:rPr>
        <w:t> </w:t>
      </w:r>
      <w:r w:rsidR="00716AC8" w:rsidRPr="00DF231B">
        <w:rPr>
          <w:rFonts w:ascii="Times New Roman" w:hAnsi="Times New Roman" w:cs="Times New Roman"/>
          <w:sz w:val="28"/>
          <w:szCs w:val="28"/>
        </w:rPr>
        <w:t xml:space="preserve">09.01.2023 </w:t>
      </w:r>
      <w:r w:rsidRPr="00DF231B">
        <w:rPr>
          <w:rFonts w:ascii="Times New Roman" w:hAnsi="Times New Roman" w:cs="Times New Roman"/>
          <w:sz w:val="28"/>
          <w:szCs w:val="28"/>
        </w:rPr>
        <w:t>г. №</w:t>
      </w:r>
      <w:hyperlink r:id="rId11" w:history="1">
        <w:r w:rsidRPr="00DF231B">
          <w:rPr>
            <w:rFonts w:ascii="Times New Roman" w:hAnsi="Times New Roman" w:cs="Times New Roman"/>
            <w:sz w:val="28"/>
            <w:szCs w:val="28"/>
          </w:rPr>
          <w:t xml:space="preserve"> 216-З </w:t>
        </w:r>
      </w:hyperlink>
      <w:r w:rsidRPr="00DF231B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</w:t>
      </w:r>
      <w:r w:rsidR="00716AC8" w:rsidRPr="00DF231B">
        <w:rPr>
          <w:rFonts w:ascii="Times New Roman" w:hAnsi="Times New Roman" w:cs="Times New Roman"/>
          <w:sz w:val="28"/>
          <w:szCs w:val="28"/>
        </w:rPr>
        <w:t>есп. Беларусь. – Минск, 2024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7A6903" w:rsidRPr="00DF231B" w:rsidRDefault="0031023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Об архитектурной, градостроительной и строительной деятельности в Республике Беларусь [Электронный ресурс] : </w:t>
      </w:r>
      <w:r w:rsidR="00D76B18">
        <w:rPr>
          <w:rFonts w:ascii="Times New Roman" w:hAnsi="Times New Roman" w:cs="Times New Roman"/>
          <w:sz w:val="28"/>
          <w:szCs w:val="28"/>
        </w:rPr>
        <w:t>Закон Респ. Беларусь, 5 июл</w:t>
      </w:r>
      <w:r w:rsidRPr="00DF231B">
        <w:rPr>
          <w:rFonts w:ascii="Times New Roman" w:hAnsi="Times New Roman" w:cs="Times New Roman"/>
          <w:sz w:val="28"/>
          <w:szCs w:val="28"/>
        </w:rPr>
        <w:t xml:space="preserve">я 2004 г., № 300-З : в ред. Закона Респ. Беларусь от </w:t>
      </w:r>
      <w:r w:rsidR="00716AC8" w:rsidRPr="00DF231B">
        <w:rPr>
          <w:rFonts w:ascii="Times New Roman" w:hAnsi="Times New Roman" w:cs="Times New Roman"/>
          <w:sz w:val="28"/>
          <w:szCs w:val="28"/>
        </w:rPr>
        <w:t xml:space="preserve">21.07.2022 </w:t>
      </w:r>
      <w:r w:rsidRPr="00DF231B">
        <w:rPr>
          <w:rFonts w:ascii="Times New Roman" w:hAnsi="Times New Roman" w:cs="Times New Roman"/>
          <w:sz w:val="28"/>
          <w:szCs w:val="28"/>
        </w:rPr>
        <w:t>г. // ЭТАЛОН. Законодательство Республики Беларусь / На</w:t>
      </w:r>
      <w:r w:rsidR="007B4130">
        <w:rPr>
          <w:rFonts w:ascii="Times New Roman" w:hAnsi="Times New Roman" w:cs="Times New Roman"/>
          <w:sz w:val="28"/>
          <w:szCs w:val="28"/>
        </w:rPr>
        <w:t>ц. центр правовой информ. Респ. </w:t>
      </w:r>
      <w:r w:rsidRPr="00DF231B">
        <w:rPr>
          <w:rFonts w:ascii="Times New Roman" w:hAnsi="Times New Roman" w:cs="Times New Roman"/>
          <w:sz w:val="28"/>
          <w:szCs w:val="28"/>
        </w:rPr>
        <w:t>Беларусь. – Минск, 202</w:t>
      </w:r>
      <w:r w:rsidR="00716AC8" w:rsidRPr="00DF231B">
        <w:rPr>
          <w:rFonts w:ascii="Times New Roman" w:hAnsi="Times New Roman" w:cs="Times New Roman"/>
          <w:sz w:val="28"/>
          <w:szCs w:val="28"/>
        </w:rPr>
        <w:t>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7A6903" w:rsidRPr="00DF231B" w:rsidRDefault="007A6903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Об аренде и безвозмездном пользовании имуществом [Электронный ресурс] : Указ Президента Респ. Беларусь, 16 мая 2023 г., № 138 // ЭТАЛОН. Законодательство Республики Беларусь / На</w:t>
      </w:r>
      <w:r w:rsidR="007B4130">
        <w:rPr>
          <w:rFonts w:ascii="Times New Roman" w:hAnsi="Times New Roman" w:cs="Times New Roman"/>
          <w:sz w:val="28"/>
          <w:szCs w:val="28"/>
        </w:rPr>
        <w:t>ц. центр правовой информ. Респ. </w:t>
      </w:r>
      <w:r w:rsidRPr="00DF231B">
        <w:rPr>
          <w:rFonts w:ascii="Times New Roman" w:hAnsi="Times New Roman" w:cs="Times New Roman"/>
          <w:sz w:val="28"/>
          <w:szCs w:val="28"/>
        </w:rPr>
        <w:t>Беларусь. – Минск, 2024.</w:t>
      </w:r>
    </w:p>
    <w:p w:rsidR="00280287" w:rsidRPr="00DF231B" w:rsidRDefault="0031023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Об объектах, находящихся только в собственности государства, и видах деятельности, на осуществление котор</w:t>
      </w:r>
      <w:r w:rsidR="00845D43" w:rsidRPr="00DF231B">
        <w:rPr>
          <w:rFonts w:ascii="Times New Roman" w:hAnsi="Times New Roman" w:cs="Times New Roman"/>
          <w:sz w:val="28"/>
          <w:szCs w:val="28"/>
        </w:rPr>
        <w:t>ых распространяется исключитель</w:t>
      </w:r>
      <w:r w:rsidRPr="00DF231B">
        <w:rPr>
          <w:rFonts w:ascii="Times New Roman" w:hAnsi="Times New Roman" w:cs="Times New Roman"/>
          <w:sz w:val="28"/>
          <w:szCs w:val="28"/>
        </w:rPr>
        <w:t>ное право государства [Электронный ресурс</w:t>
      </w:r>
      <w:r w:rsidR="007B4130">
        <w:rPr>
          <w:rFonts w:ascii="Times New Roman" w:hAnsi="Times New Roman" w:cs="Times New Roman"/>
          <w:sz w:val="28"/>
          <w:szCs w:val="28"/>
        </w:rPr>
        <w:t>] : Закон Респ. </w:t>
      </w:r>
      <w:r w:rsidRPr="00DF231B">
        <w:rPr>
          <w:rFonts w:ascii="Times New Roman" w:hAnsi="Times New Roman" w:cs="Times New Roman"/>
          <w:sz w:val="28"/>
          <w:szCs w:val="28"/>
        </w:rPr>
        <w:t xml:space="preserve">Беларусь, 15 июля </w:t>
      </w:r>
      <w:smartTag w:uri="urn:schemas-microsoft-com:office:smarttags" w:element="metricconverter">
        <w:smartTagPr>
          <w:attr w:name="ProductID" w:val="2010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 xml:space="preserve">., № 169-З : </w:t>
      </w:r>
      <w:r w:rsidR="008E5269" w:rsidRPr="00DF231B">
        <w:rPr>
          <w:rFonts w:ascii="Times New Roman" w:hAnsi="Times New Roman" w:cs="Times New Roman"/>
          <w:sz w:val="28"/>
          <w:szCs w:val="28"/>
        </w:rPr>
        <w:t>в ред. Закона Респ. Беларусь от </w:t>
      </w:r>
      <w:r w:rsidR="00845D43" w:rsidRPr="00DF231B">
        <w:rPr>
          <w:rFonts w:ascii="Times New Roman" w:hAnsi="Times New Roman" w:cs="Times New Roman"/>
          <w:sz w:val="28"/>
          <w:szCs w:val="28"/>
        </w:rPr>
        <w:t>14.10.2022</w:t>
      </w:r>
      <w:r w:rsidR="000E552F">
        <w:rPr>
          <w:rFonts w:ascii="Times New Roman" w:hAnsi="Times New Roman" w:cs="Times New Roman"/>
          <w:sz w:val="28"/>
          <w:szCs w:val="28"/>
        </w:rPr>
        <w:t> </w:t>
      </w:r>
      <w:r w:rsidRPr="00DF231B">
        <w:rPr>
          <w:rFonts w:ascii="Times New Roman" w:hAnsi="Times New Roman" w:cs="Times New Roman"/>
          <w:sz w:val="28"/>
          <w:szCs w:val="28"/>
        </w:rPr>
        <w:t>г. // ЭТАЛОН. Законодатель</w:t>
      </w:r>
      <w:r w:rsidR="007B4130">
        <w:rPr>
          <w:rFonts w:ascii="Times New Roman" w:hAnsi="Times New Roman" w:cs="Times New Roman"/>
          <w:sz w:val="28"/>
          <w:szCs w:val="28"/>
        </w:rPr>
        <w:t>ство Республики Беларусь / Нац. </w:t>
      </w:r>
      <w:r w:rsidRPr="00DF231B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</w:t>
      </w:r>
      <w:r w:rsidR="00845D43" w:rsidRPr="00DF231B">
        <w:rPr>
          <w:rFonts w:ascii="Times New Roman" w:hAnsi="Times New Roman" w:cs="Times New Roman"/>
          <w:sz w:val="28"/>
          <w:szCs w:val="28"/>
        </w:rPr>
        <w:t>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280287" w:rsidRPr="00DF231B" w:rsidRDefault="00280287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Об основах государственной научно-технической политики [Электронный ресурс] : Закон Респ. Беларусь, </w:t>
      </w:r>
      <w:r w:rsidR="007B4130">
        <w:rPr>
          <w:rFonts w:ascii="Times New Roman" w:hAnsi="Times New Roman" w:cs="Times New Roman"/>
          <w:sz w:val="28"/>
          <w:szCs w:val="28"/>
        </w:rPr>
        <w:t>19 янв. 1993 г., № 2105-XII : в </w:t>
      </w:r>
      <w:r w:rsidRPr="00DF231B">
        <w:rPr>
          <w:rFonts w:ascii="Times New Roman" w:hAnsi="Times New Roman" w:cs="Times New Roman"/>
          <w:sz w:val="28"/>
          <w:szCs w:val="28"/>
        </w:rPr>
        <w:t>ред. Закона Респ. Беларусь от 17.07.2023 г. 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280287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Об упорядочении работы автомобильных стоянок и автомобильных парковок </w:t>
      </w:r>
      <w:r w:rsidRPr="00DF231B">
        <w:rPr>
          <w:rFonts w:ascii="Times New Roman" w:hAnsi="Times New Roman" w:cs="Times New Roman"/>
          <w:sz w:val="28"/>
          <w:szCs w:val="28"/>
        </w:rPr>
        <w:t xml:space="preserve">[Электронный ресурс] : </w:t>
      </w:r>
      <w:r w:rsidRPr="00DF231B">
        <w:rPr>
          <w:rFonts w:ascii="Times New Roman" w:eastAsia="Calibri" w:hAnsi="Times New Roman" w:cs="Times New Roman"/>
          <w:sz w:val="28"/>
          <w:szCs w:val="28"/>
        </w:rPr>
        <w:t>Указ Президента Респ. Беларусь, 23 окт. 2019 г., № 394</w:t>
      </w:r>
      <w:r w:rsidRPr="00DF231B">
        <w:rPr>
          <w:rFonts w:ascii="Times New Roman" w:hAnsi="Times New Roman" w:cs="Times New Roman"/>
          <w:sz w:val="28"/>
          <w:szCs w:val="28"/>
        </w:rPr>
        <w:t xml:space="preserve"> : в ред. </w:t>
      </w:r>
      <w:r w:rsidRPr="00DF231B">
        <w:rPr>
          <w:rFonts w:ascii="Times New Roman" w:eastAsia="Calibri" w:hAnsi="Times New Roman" w:cs="Times New Roman"/>
          <w:sz w:val="28"/>
          <w:szCs w:val="28"/>
        </w:rPr>
        <w:t>Указа Президента Респ. Беларусь</w:t>
      </w:r>
      <w:r w:rsidRPr="00DF231B">
        <w:rPr>
          <w:rFonts w:ascii="Times New Roman" w:hAnsi="Times New Roman" w:cs="Times New Roman"/>
          <w:sz w:val="28"/>
          <w:szCs w:val="28"/>
        </w:rPr>
        <w:t xml:space="preserve"> от 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31.01.2013 г. </w:t>
      </w:r>
      <w:r w:rsidRPr="00DF231B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:rsidR="007A6903" w:rsidRPr="00DF231B" w:rsidRDefault="0031023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О валютном регулировании и валютном контроле [Электронный ресурс] : Закон Респ. Беларусь, 22 июля </w:t>
      </w:r>
      <w:smartTag w:uri="urn:schemas-microsoft-com:office:smarttags" w:element="metricconverter">
        <w:smartTagPr>
          <w:attr w:name="ProductID" w:val="2003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>.</w:t>
      </w:r>
      <w:r w:rsidR="007B4130">
        <w:rPr>
          <w:rFonts w:ascii="Times New Roman" w:hAnsi="Times New Roman" w:cs="Times New Roman"/>
          <w:sz w:val="28"/>
          <w:szCs w:val="28"/>
        </w:rPr>
        <w:t>, № 226-З : в ред. Закона Респ. </w:t>
      </w:r>
      <w:r w:rsidRPr="00DF231B">
        <w:rPr>
          <w:rFonts w:ascii="Times New Roman" w:hAnsi="Times New Roman" w:cs="Times New Roman"/>
          <w:sz w:val="28"/>
          <w:szCs w:val="28"/>
        </w:rPr>
        <w:t xml:space="preserve">Беларусь от </w:t>
      </w:r>
      <w:r w:rsidR="00845D43" w:rsidRPr="00DF231B">
        <w:rPr>
          <w:rFonts w:ascii="Times New Roman" w:hAnsi="Times New Roman" w:cs="Times New Roman"/>
          <w:sz w:val="28"/>
          <w:szCs w:val="28"/>
        </w:rPr>
        <w:t>06.03.2023</w:t>
      </w:r>
      <w:r w:rsidRPr="00DF231B">
        <w:rPr>
          <w:rFonts w:ascii="Times New Roman" w:hAnsi="Times New Roman" w:cs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 w:rsidR="00845D43" w:rsidRPr="00DF231B">
        <w:rPr>
          <w:rFonts w:ascii="Times New Roman" w:hAnsi="Times New Roman" w:cs="Times New Roman"/>
          <w:sz w:val="28"/>
          <w:szCs w:val="28"/>
        </w:rPr>
        <w:t>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31023C" w:rsidRPr="00DF231B" w:rsidRDefault="0031023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вопросах регулирования лизинговой деятельности [Электронный ресурс] : Указ Президента Респ. Беларусь, 25 февр. 2014 г., № 99 : в ред. Указа Президента Респ. Беларусь от 25.05.2021 г. // ЭТАЛОН. Законодательство Республики Беларусь / Нац. центр правовой информ. Респ. Беларусь. – Минск, 202</w:t>
      </w:r>
      <w:r w:rsidR="007A6903" w:rsidRPr="00DF231B">
        <w:rPr>
          <w:rFonts w:ascii="Times New Roman" w:hAnsi="Times New Roman" w:cs="Times New Roman"/>
          <w:sz w:val="28"/>
          <w:szCs w:val="28"/>
        </w:rPr>
        <w:t>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180D0C" w:rsidRPr="00DF231B" w:rsidRDefault="00180D0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гарантированном возмещении банковских вкладов (депозитов) физических лиц [Электронный ресурс] : За</w:t>
      </w:r>
      <w:r w:rsidR="007A6903" w:rsidRPr="00DF231B">
        <w:rPr>
          <w:rFonts w:ascii="Times New Roman" w:hAnsi="Times New Roman" w:cs="Times New Roman"/>
          <w:sz w:val="28"/>
          <w:szCs w:val="28"/>
        </w:rPr>
        <w:t>кон Респ. Беларусь, 8 июля 2008 </w:t>
      </w:r>
      <w:r w:rsidR="000E552F">
        <w:rPr>
          <w:rFonts w:ascii="Times New Roman" w:hAnsi="Times New Roman" w:cs="Times New Roman"/>
          <w:sz w:val="28"/>
          <w:szCs w:val="28"/>
        </w:rPr>
        <w:t>г.</w:t>
      </w:r>
      <w:r w:rsidR="00BC18D2">
        <w:rPr>
          <w:rFonts w:ascii="Times New Roman" w:hAnsi="Times New Roman" w:cs="Times New Roman"/>
          <w:sz w:val="28"/>
          <w:szCs w:val="28"/>
        </w:rPr>
        <w:t>,</w:t>
      </w:r>
      <w:r w:rsidR="000E552F">
        <w:rPr>
          <w:rFonts w:ascii="Times New Roman" w:hAnsi="Times New Roman" w:cs="Times New Roman"/>
          <w:sz w:val="28"/>
          <w:szCs w:val="28"/>
        </w:rPr>
        <w:t xml:space="preserve"> № </w:t>
      </w:r>
      <w:r w:rsidRPr="00DF231B">
        <w:rPr>
          <w:rFonts w:ascii="Times New Roman" w:hAnsi="Times New Roman" w:cs="Times New Roman"/>
          <w:sz w:val="28"/>
          <w:szCs w:val="28"/>
        </w:rPr>
        <w:t>369-З: в ред. Закона Респ. Беларусь от 11.11.2021 г. // ЭТАЛОН. Законодательство Республики Беларусь / На</w:t>
      </w:r>
      <w:r w:rsidR="007B4130">
        <w:rPr>
          <w:rFonts w:ascii="Times New Roman" w:hAnsi="Times New Roman" w:cs="Times New Roman"/>
          <w:sz w:val="28"/>
          <w:szCs w:val="28"/>
        </w:rPr>
        <w:t>ц. центр правовой информ. Респ. </w:t>
      </w:r>
      <w:r w:rsidRPr="00DF231B">
        <w:rPr>
          <w:rFonts w:ascii="Times New Roman" w:hAnsi="Times New Roman" w:cs="Times New Roman"/>
          <w:sz w:val="28"/>
          <w:szCs w:val="28"/>
        </w:rPr>
        <w:t>Беларусь. – Минск, 202</w:t>
      </w:r>
      <w:r w:rsidR="007A6903" w:rsidRPr="00DF231B">
        <w:rPr>
          <w:rFonts w:ascii="Times New Roman" w:hAnsi="Times New Roman" w:cs="Times New Roman"/>
          <w:sz w:val="28"/>
          <w:szCs w:val="28"/>
        </w:rPr>
        <w:t>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31023C" w:rsidRPr="00DF231B" w:rsidRDefault="0031023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недвижимого имущества, прав на него и сделок с ним [Электронный рес</w:t>
      </w:r>
      <w:r w:rsidR="007A6903" w:rsidRPr="00DF231B">
        <w:rPr>
          <w:rFonts w:ascii="Times New Roman" w:hAnsi="Times New Roman" w:cs="Times New Roman"/>
          <w:sz w:val="28"/>
          <w:szCs w:val="28"/>
        </w:rPr>
        <w:t>урс] : Закон Респ. Беларусь, 22 </w:t>
      </w:r>
      <w:r w:rsidRPr="00DF231B">
        <w:rPr>
          <w:rFonts w:ascii="Times New Roman" w:hAnsi="Times New Roman" w:cs="Times New Roman"/>
          <w:sz w:val="28"/>
          <w:szCs w:val="28"/>
        </w:rPr>
        <w:t xml:space="preserve">июля 2002 г., № 133-З : в ред. Закона Респ. Беларусь от </w:t>
      </w:r>
      <w:r w:rsidR="007A6903" w:rsidRPr="00DF231B">
        <w:rPr>
          <w:rFonts w:ascii="Times New Roman" w:hAnsi="Times New Roman" w:cs="Times New Roman"/>
          <w:sz w:val="28"/>
          <w:szCs w:val="28"/>
        </w:rPr>
        <w:t xml:space="preserve">10.10.2022 г. </w:t>
      </w:r>
      <w:r w:rsidRPr="00DF231B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</w:t>
      </w:r>
      <w:r w:rsidR="007B4130">
        <w:rPr>
          <w:rFonts w:ascii="Times New Roman" w:hAnsi="Times New Roman" w:cs="Times New Roman"/>
          <w:sz w:val="28"/>
          <w:szCs w:val="28"/>
        </w:rPr>
        <w:t>есп. </w:t>
      </w:r>
      <w:r w:rsidR="007A6903" w:rsidRPr="00DF231B">
        <w:rPr>
          <w:rFonts w:ascii="Times New Roman" w:hAnsi="Times New Roman" w:cs="Times New Roman"/>
          <w:sz w:val="28"/>
          <w:szCs w:val="28"/>
        </w:rPr>
        <w:t>Беларусь. – Минск, 2024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7A6903" w:rsidRPr="00DF231B" w:rsidRDefault="0031023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торговли и общественного питания в Республике Беларусь [Электронный ресурс] : Закон Респ. Беларусь, 8 янв. </w:t>
      </w:r>
      <w:smartTag w:uri="urn:schemas-microsoft-com:office:smarttags" w:element="metricconverter">
        <w:smartTagPr>
          <w:attr w:name="ProductID" w:val="2014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>., №128-З : в ред. Закона Респ. Беларусь от 04.01.20</w:t>
      </w:r>
      <w:r w:rsidR="007A6903" w:rsidRPr="00DF231B">
        <w:rPr>
          <w:rFonts w:ascii="Times New Roman" w:hAnsi="Times New Roman" w:cs="Times New Roman"/>
          <w:sz w:val="28"/>
          <w:szCs w:val="28"/>
        </w:rPr>
        <w:t>21 </w:t>
      </w:r>
      <w:r w:rsidRPr="00DF231B">
        <w:rPr>
          <w:rFonts w:ascii="Times New Roman" w:hAnsi="Times New Roman" w:cs="Times New Roman"/>
          <w:sz w:val="28"/>
          <w:szCs w:val="28"/>
        </w:rPr>
        <w:t>г.</w:t>
      </w:r>
      <w:r w:rsidR="007A6903" w:rsidRPr="00DF231B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</w:t>
      </w:r>
      <w:r w:rsidR="007A6903" w:rsidRPr="00DF231B">
        <w:rPr>
          <w:rFonts w:ascii="Times New Roman" w:hAnsi="Times New Roman" w:cs="Times New Roman"/>
          <w:sz w:val="28"/>
          <w:szCs w:val="28"/>
        </w:rPr>
        <w:t>есп. Беларусь. – Минск, 2024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7A6903" w:rsidRPr="00DF231B" w:rsidRDefault="007A6903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О добровольном страховании дополнительной накопительной пенсии </w:t>
      </w:r>
      <w:r w:rsidRPr="00DF231B">
        <w:rPr>
          <w:rFonts w:ascii="Times New Roman" w:hAnsi="Times New Roman" w:cs="Times New Roman"/>
          <w:sz w:val="28"/>
          <w:szCs w:val="28"/>
        </w:rPr>
        <w:t>[Электронный ресурс] : Указ Президент</w:t>
      </w:r>
      <w:r w:rsidR="00D76B18">
        <w:rPr>
          <w:rFonts w:ascii="Times New Roman" w:hAnsi="Times New Roman" w:cs="Times New Roman"/>
          <w:sz w:val="28"/>
          <w:szCs w:val="28"/>
        </w:rPr>
        <w:t>а Респ. Беларусь, 27 сент. 2021 </w:t>
      </w:r>
      <w:r w:rsidRPr="00DF231B">
        <w:rPr>
          <w:rFonts w:ascii="Times New Roman" w:hAnsi="Times New Roman" w:cs="Times New Roman"/>
          <w:sz w:val="28"/>
          <w:szCs w:val="28"/>
        </w:rPr>
        <w:t>г., № 367 : в ред. Указа Президента Респ. Беларусь от 11.09.2023 г. // ЭТАЛОН. Законодательство Республики Беларусь / Нац. центр правовой информ. Респ. Беларусь. – Минск, 2024.</w:t>
      </w:r>
    </w:p>
    <w:p w:rsidR="0031023C" w:rsidRPr="00DF231B" w:rsidRDefault="0031023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защите прав потребителей [Эл</w:t>
      </w:r>
      <w:r w:rsidR="007B4130">
        <w:rPr>
          <w:rFonts w:ascii="Times New Roman" w:hAnsi="Times New Roman" w:cs="Times New Roman"/>
          <w:sz w:val="28"/>
          <w:szCs w:val="28"/>
        </w:rPr>
        <w:t>ектронный ресурс] : Закон Респ. </w:t>
      </w:r>
      <w:r w:rsidRPr="00DF231B">
        <w:rPr>
          <w:rFonts w:ascii="Times New Roman" w:hAnsi="Times New Roman" w:cs="Times New Roman"/>
          <w:sz w:val="28"/>
          <w:szCs w:val="28"/>
        </w:rPr>
        <w:t xml:space="preserve">Беларусь, 9 янв. </w:t>
      </w:r>
      <w:smartTag w:uri="urn:schemas-microsoft-com:office:smarttags" w:element="metricconverter">
        <w:smartTagPr>
          <w:attr w:name="ProductID" w:val="2002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>., № 90-З : в ред. Зако</w:t>
      </w:r>
      <w:r w:rsidR="00B06BD9" w:rsidRPr="00DF231B">
        <w:rPr>
          <w:rFonts w:ascii="Times New Roman" w:hAnsi="Times New Roman" w:cs="Times New Roman"/>
          <w:sz w:val="28"/>
          <w:szCs w:val="28"/>
        </w:rPr>
        <w:t>на Респ. Беларусь от </w:t>
      </w:r>
      <w:r w:rsidR="002C52AD" w:rsidRPr="00CB4A57">
        <w:rPr>
          <w:rFonts w:ascii="Times New Roman" w:hAnsi="Times New Roman" w:cs="Times New Roman"/>
          <w:sz w:val="28"/>
          <w:szCs w:val="28"/>
        </w:rPr>
        <w:t>06.01.2024</w:t>
      </w:r>
      <w:r w:rsidR="002C52AD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г.</w:t>
      </w:r>
      <w:r w:rsidR="007A6903" w:rsidRPr="00DF231B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// ЭТАЛОН. Законодатель</w:t>
      </w:r>
      <w:r w:rsidR="007B4130">
        <w:rPr>
          <w:rFonts w:ascii="Times New Roman" w:hAnsi="Times New Roman" w:cs="Times New Roman"/>
          <w:sz w:val="28"/>
          <w:szCs w:val="28"/>
        </w:rPr>
        <w:t>ство Республики Беларусь / Нац. </w:t>
      </w:r>
      <w:r w:rsidRPr="00DF231B">
        <w:rPr>
          <w:rFonts w:ascii="Times New Roman" w:hAnsi="Times New Roman" w:cs="Times New Roman"/>
          <w:sz w:val="28"/>
          <w:szCs w:val="28"/>
        </w:rPr>
        <w:t>центр правовой информ. Р</w:t>
      </w:r>
      <w:r w:rsidR="007A6903" w:rsidRPr="00DF231B">
        <w:rPr>
          <w:rFonts w:ascii="Times New Roman" w:hAnsi="Times New Roman" w:cs="Times New Roman"/>
          <w:sz w:val="28"/>
          <w:szCs w:val="28"/>
        </w:rPr>
        <w:t>есп. Беларусь. – Минск, 2024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7A6903" w:rsidRPr="00DF231B" w:rsidRDefault="0031023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О защите прав потребителей жилищно-коммунальных услуг [Электронный ресурс] : Закон Респ. Беларусь, 16 июля </w:t>
      </w:r>
      <w:smartTag w:uri="urn:schemas-microsoft-com:office:smarttags" w:element="metricconverter">
        <w:smartTagPr>
          <w:attr w:name="ProductID" w:val="2008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 xml:space="preserve">., № 405-З : в ред. Закона Респ. Беларусь от </w:t>
      </w:r>
      <w:r w:rsidR="007A6903" w:rsidRPr="00DF231B">
        <w:rPr>
          <w:rFonts w:ascii="Times New Roman" w:hAnsi="Times New Roman" w:cs="Times New Roman"/>
          <w:sz w:val="28"/>
          <w:szCs w:val="28"/>
        </w:rPr>
        <w:t>08.12.2022 г.</w:t>
      </w:r>
      <w:r w:rsidRPr="00DF231B">
        <w:rPr>
          <w:rFonts w:ascii="Times New Roman" w:hAnsi="Times New Roman" w:cs="Times New Roman"/>
          <w:sz w:val="28"/>
          <w:szCs w:val="28"/>
        </w:rPr>
        <w:t xml:space="preserve"> // ЭТАЛОН. Законодательство Республики Беларусь / Нац. центр правовой инфор</w:t>
      </w:r>
      <w:r w:rsidR="007A6903" w:rsidRPr="00DF231B">
        <w:rPr>
          <w:rFonts w:ascii="Times New Roman" w:hAnsi="Times New Roman" w:cs="Times New Roman"/>
          <w:sz w:val="28"/>
          <w:szCs w:val="28"/>
        </w:rPr>
        <w:t>м. Респ. Беларусь. – Минск, 2024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280287" w:rsidRPr="00DF231B" w:rsidRDefault="0031023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О коммерческой тайне [Электронный ресурс] : Закон Респ. Беларусь, 5 янв. </w:t>
      </w:r>
      <w:smartTag w:uri="urn:schemas-microsoft-com:office:smarttags" w:element="metricconverter">
        <w:smartTagPr>
          <w:attr w:name="ProductID" w:val="2013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>., № 16-З : в ред. Закона Респ. Беларусь от</w:t>
      </w:r>
      <w:r w:rsidR="00B06BD9" w:rsidRPr="00DF231B">
        <w:rPr>
          <w:rFonts w:ascii="Times New Roman" w:hAnsi="Times New Roman" w:cs="Times New Roman"/>
          <w:sz w:val="28"/>
          <w:szCs w:val="28"/>
        </w:rPr>
        <w:t> </w:t>
      </w:r>
      <w:r w:rsidRPr="00DF231B">
        <w:rPr>
          <w:rFonts w:ascii="Times New Roman" w:hAnsi="Times New Roman" w:cs="Times New Roman"/>
          <w:sz w:val="28"/>
          <w:szCs w:val="28"/>
        </w:rPr>
        <w:t>17.07.2018</w:t>
      </w:r>
      <w:r w:rsidR="007A6903" w:rsidRPr="00DF231B">
        <w:rPr>
          <w:rFonts w:ascii="Times New Roman" w:hAnsi="Times New Roman" w:cs="Times New Roman"/>
          <w:sz w:val="28"/>
          <w:szCs w:val="28"/>
        </w:rPr>
        <w:t> </w:t>
      </w:r>
      <w:r w:rsidRPr="00DF231B">
        <w:rPr>
          <w:rFonts w:ascii="Times New Roman" w:hAnsi="Times New Roman" w:cs="Times New Roman"/>
          <w:sz w:val="28"/>
          <w:szCs w:val="28"/>
        </w:rPr>
        <w:t>г.</w:t>
      </w:r>
      <w:r w:rsidR="007A6903" w:rsidRPr="00DF231B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</w:t>
      </w:r>
      <w:r w:rsidR="007B4130">
        <w:rPr>
          <w:rFonts w:ascii="Times New Roman" w:hAnsi="Times New Roman" w:cs="Times New Roman"/>
          <w:sz w:val="28"/>
          <w:szCs w:val="28"/>
        </w:rPr>
        <w:t>есп. </w:t>
      </w:r>
      <w:r w:rsidR="007A6903" w:rsidRPr="00DF231B">
        <w:rPr>
          <w:rFonts w:ascii="Times New Roman" w:hAnsi="Times New Roman" w:cs="Times New Roman"/>
          <w:sz w:val="28"/>
          <w:szCs w:val="28"/>
        </w:rPr>
        <w:t>Беларусь. – Минск, 2024.</w:t>
      </w:r>
    </w:p>
    <w:p w:rsidR="00280287" w:rsidRPr="00DF231B" w:rsidRDefault="00280287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научной деятельности [Эл</w:t>
      </w:r>
      <w:r w:rsidR="007B4130">
        <w:rPr>
          <w:rFonts w:ascii="Times New Roman" w:hAnsi="Times New Roman" w:cs="Times New Roman"/>
          <w:sz w:val="28"/>
          <w:szCs w:val="28"/>
        </w:rPr>
        <w:t>ектронный ресурс] : Закон Респ. </w:t>
      </w:r>
      <w:r w:rsidRPr="00DF231B">
        <w:rPr>
          <w:rFonts w:ascii="Times New Roman" w:hAnsi="Times New Roman" w:cs="Times New Roman"/>
          <w:sz w:val="28"/>
          <w:szCs w:val="28"/>
        </w:rPr>
        <w:t>Беларусь, 21 окт. 1996 г, № 708-XIII : в ред. Зако</w:t>
      </w:r>
      <w:r w:rsidR="007B4130">
        <w:rPr>
          <w:rFonts w:ascii="Times New Roman" w:hAnsi="Times New Roman" w:cs="Times New Roman"/>
          <w:sz w:val="28"/>
          <w:szCs w:val="28"/>
        </w:rPr>
        <w:t>на Респ. Беларусь от </w:t>
      </w:r>
      <w:r w:rsidR="000E552F">
        <w:rPr>
          <w:rFonts w:ascii="Times New Roman" w:hAnsi="Times New Roman" w:cs="Times New Roman"/>
          <w:sz w:val="28"/>
          <w:szCs w:val="28"/>
        </w:rPr>
        <w:t>17.07.2023 </w:t>
      </w:r>
      <w:r w:rsidRPr="00DF231B">
        <w:rPr>
          <w:rFonts w:ascii="Times New Roman" w:hAnsi="Times New Roman" w:cs="Times New Roman"/>
          <w:sz w:val="28"/>
          <w:szCs w:val="28"/>
        </w:rPr>
        <w:t>г. // ЭТАЛОН. Законодатель</w:t>
      </w:r>
      <w:r w:rsidR="007B4130">
        <w:rPr>
          <w:rFonts w:ascii="Times New Roman" w:hAnsi="Times New Roman" w:cs="Times New Roman"/>
          <w:sz w:val="28"/>
          <w:szCs w:val="28"/>
        </w:rPr>
        <w:t>ство Республики Беларусь / Нац. </w:t>
      </w:r>
      <w:r w:rsidRPr="00DF231B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2024.</w:t>
      </w:r>
    </w:p>
    <w:p w:rsidR="00280287" w:rsidRPr="00DF231B" w:rsidRDefault="007A6903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некоторых мерах по защите прав граждан, выполняющих работу по гражданско-правовым и трудовым договорам [Электронный ресурс] : Указ Президента Респ. Беларусь, 6 июля 2005 г., № 314; в Указа Президента Респ.</w:t>
      </w:r>
      <w:r w:rsidR="007B4130">
        <w:rPr>
          <w:rFonts w:ascii="Times New Roman" w:hAnsi="Times New Roman" w:cs="Times New Roman"/>
          <w:sz w:val="28"/>
          <w:szCs w:val="28"/>
        </w:rPr>
        <w:t> </w:t>
      </w:r>
      <w:r w:rsidRPr="00DF231B">
        <w:rPr>
          <w:rFonts w:ascii="Times New Roman" w:hAnsi="Times New Roman" w:cs="Times New Roman"/>
          <w:sz w:val="28"/>
          <w:szCs w:val="28"/>
        </w:rPr>
        <w:t>Беларусь от 23.06.2023 г. 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B06BD9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О некоторых мерах по отчуждению транспортных средств [Электронный ресурс]: Указ Президента Респ. Беларусь, 15 окт. </w:t>
      </w:r>
      <w:smartTag w:uri="urn:schemas-microsoft-com:office:smarttags" w:element="metricconverter">
        <w:smartTagPr>
          <w:attr w:name="ProductID" w:val="2007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>., № 504 : в ред. Указа Президента Респ. Беларусь от 18.07.2022 г. // ЭТАЛОН. Законодательство Республики Беларусь / Нац</w:t>
      </w:r>
      <w:r w:rsidR="00156479">
        <w:rPr>
          <w:rFonts w:ascii="Times New Roman" w:hAnsi="Times New Roman" w:cs="Times New Roman"/>
          <w:sz w:val="28"/>
          <w:szCs w:val="28"/>
        </w:rPr>
        <w:t>. центр правов</w:t>
      </w:r>
      <w:r w:rsidR="007B4130">
        <w:rPr>
          <w:rFonts w:ascii="Times New Roman" w:hAnsi="Times New Roman" w:cs="Times New Roman"/>
          <w:sz w:val="28"/>
          <w:szCs w:val="28"/>
        </w:rPr>
        <w:t>ой информ. Респ. </w:t>
      </w:r>
      <w:r w:rsidRPr="00DF231B">
        <w:rPr>
          <w:rFonts w:ascii="Times New Roman" w:hAnsi="Times New Roman" w:cs="Times New Roman"/>
          <w:sz w:val="28"/>
          <w:szCs w:val="28"/>
        </w:rPr>
        <w:t>Беларусь. – Минск, 2024.</w:t>
      </w:r>
    </w:p>
    <w:p w:rsidR="00280287" w:rsidRPr="00DF231B" w:rsidRDefault="0031023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нотариате и нотариальной де</w:t>
      </w:r>
      <w:r w:rsidR="008E5269" w:rsidRPr="00DF231B">
        <w:rPr>
          <w:rFonts w:ascii="Times New Roman" w:hAnsi="Times New Roman" w:cs="Times New Roman"/>
          <w:sz w:val="28"/>
          <w:szCs w:val="28"/>
        </w:rPr>
        <w:t>ятельности [Электронный ресурс] </w:t>
      </w:r>
      <w:r w:rsidRPr="00DF231B">
        <w:rPr>
          <w:rFonts w:ascii="Times New Roman" w:hAnsi="Times New Roman" w:cs="Times New Roman"/>
          <w:sz w:val="28"/>
          <w:szCs w:val="28"/>
        </w:rPr>
        <w:t xml:space="preserve">: Закон Респ. Беларусь, 18 июля </w:t>
      </w:r>
      <w:smartTag w:uri="urn:schemas-microsoft-com:office:smarttags" w:element="metricconverter">
        <w:smartTagPr>
          <w:attr w:name="ProductID" w:val="2004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 xml:space="preserve">., № 305-З : </w:t>
      </w:r>
      <w:r w:rsidR="007B4130">
        <w:rPr>
          <w:rFonts w:ascii="Times New Roman" w:hAnsi="Times New Roman" w:cs="Times New Roman"/>
          <w:sz w:val="28"/>
          <w:szCs w:val="28"/>
        </w:rPr>
        <w:t>в ред. Закона Респ. Беларусь от </w:t>
      </w:r>
      <w:r w:rsidRPr="00DF231B">
        <w:rPr>
          <w:rFonts w:ascii="Times New Roman" w:hAnsi="Times New Roman" w:cs="Times New Roman"/>
          <w:sz w:val="28"/>
          <w:szCs w:val="28"/>
        </w:rPr>
        <w:t>05.01.2022 г. // ЭТАЛОН. Законодатель</w:t>
      </w:r>
      <w:r w:rsidR="007B4130">
        <w:rPr>
          <w:rFonts w:ascii="Times New Roman" w:hAnsi="Times New Roman" w:cs="Times New Roman"/>
          <w:sz w:val="28"/>
          <w:szCs w:val="28"/>
        </w:rPr>
        <w:t>ство Республики Беларусь / Нац. </w:t>
      </w:r>
      <w:r w:rsidRPr="00DF231B">
        <w:rPr>
          <w:rFonts w:ascii="Times New Roman" w:hAnsi="Times New Roman" w:cs="Times New Roman"/>
          <w:sz w:val="28"/>
          <w:szCs w:val="28"/>
        </w:rPr>
        <w:t>центр правовой информ. Р</w:t>
      </w:r>
      <w:r w:rsidR="007A6903" w:rsidRPr="00DF231B">
        <w:rPr>
          <w:rFonts w:ascii="Times New Roman" w:hAnsi="Times New Roman" w:cs="Times New Roman"/>
          <w:sz w:val="28"/>
          <w:szCs w:val="28"/>
        </w:rPr>
        <w:t>есп. Беларусь. – Минск, 2024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280287" w:rsidRPr="00DF231B" w:rsidRDefault="00B06BD9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пaтентaх нa изобретения, полезные модели, промышленные обрaзцы [Электронный реcурc] : Зaкон Реcп. Белaруcь, 16 дек. 2002 г.,</w:t>
      </w:r>
      <w:r w:rsidR="008E5269" w:rsidRPr="00DF231B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№ 160-З : в ред. Зaконa Реcп. Белaруcь от 09.01.2023 г. // ЭТAЛОН. Зaконодaтельcтво Ре</w:t>
      </w:r>
      <w:r w:rsidR="00156479">
        <w:rPr>
          <w:rFonts w:ascii="Times New Roman" w:hAnsi="Times New Roman" w:cs="Times New Roman"/>
          <w:sz w:val="28"/>
          <w:szCs w:val="28"/>
        </w:rPr>
        <w:t>cпублики Белaруcь / Нaц</w:t>
      </w:r>
      <w:r w:rsidR="009761C6" w:rsidRPr="009761C6">
        <w:rPr>
          <w:rFonts w:ascii="Times New Roman" w:hAnsi="Times New Roman" w:cs="Times New Roman"/>
          <w:sz w:val="28"/>
          <w:szCs w:val="28"/>
        </w:rPr>
        <w:t xml:space="preserve"> </w:t>
      </w:r>
      <w:r w:rsidR="009761C6" w:rsidRPr="00DF231B">
        <w:rPr>
          <w:rFonts w:ascii="Times New Roman" w:hAnsi="Times New Roman" w:cs="Times New Roman"/>
          <w:sz w:val="28"/>
          <w:szCs w:val="28"/>
        </w:rPr>
        <w:t xml:space="preserve">центр правовой информ. </w:t>
      </w:r>
      <w:r w:rsidR="00156479">
        <w:rPr>
          <w:rFonts w:ascii="Times New Roman" w:hAnsi="Times New Roman" w:cs="Times New Roman"/>
          <w:sz w:val="28"/>
          <w:szCs w:val="28"/>
        </w:rPr>
        <w:t xml:space="preserve">Реcп. </w:t>
      </w:r>
      <w:r w:rsidRPr="00DF231B">
        <w:rPr>
          <w:rFonts w:ascii="Times New Roman" w:hAnsi="Times New Roman" w:cs="Times New Roman"/>
          <w:sz w:val="28"/>
          <w:szCs w:val="28"/>
        </w:rPr>
        <w:t>Белaруcь. – Минcк, 2024.</w:t>
      </w:r>
    </w:p>
    <w:p w:rsidR="00280287" w:rsidRPr="00DF231B" w:rsidRDefault="00B06BD9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пaтентaх нa cортa рacтений [Эл</w:t>
      </w:r>
      <w:r w:rsidR="007B4130">
        <w:rPr>
          <w:rFonts w:ascii="Times New Roman" w:hAnsi="Times New Roman" w:cs="Times New Roman"/>
          <w:sz w:val="28"/>
          <w:szCs w:val="28"/>
        </w:rPr>
        <w:t>ектронный реcурc] : Зaкон Реcп. </w:t>
      </w:r>
      <w:r w:rsidRPr="00DF231B">
        <w:rPr>
          <w:rFonts w:ascii="Times New Roman" w:hAnsi="Times New Roman" w:cs="Times New Roman"/>
          <w:sz w:val="28"/>
          <w:szCs w:val="28"/>
        </w:rPr>
        <w:t xml:space="preserve">Белaруcь, 13 aпр. 1995 г., № 3725-XII : </w:t>
      </w:r>
      <w:r w:rsidR="007B4130">
        <w:rPr>
          <w:rFonts w:ascii="Times New Roman" w:hAnsi="Times New Roman" w:cs="Times New Roman"/>
          <w:sz w:val="28"/>
          <w:szCs w:val="28"/>
        </w:rPr>
        <w:t>в ред. Зaконa Реcп. Белaруcь от </w:t>
      </w:r>
      <w:r w:rsidRPr="00DF231B">
        <w:rPr>
          <w:rFonts w:ascii="Times New Roman" w:hAnsi="Times New Roman" w:cs="Times New Roman"/>
          <w:sz w:val="28"/>
          <w:szCs w:val="28"/>
        </w:rPr>
        <w:t>09.01.2023 г. // ЭТAЛОН. Зaконодaтельcтво Ре</w:t>
      </w:r>
      <w:r w:rsidR="00156479">
        <w:rPr>
          <w:rFonts w:ascii="Times New Roman" w:hAnsi="Times New Roman" w:cs="Times New Roman"/>
          <w:sz w:val="28"/>
          <w:szCs w:val="28"/>
        </w:rPr>
        <w:t>cпублики Белaруcь / Нaц. </w:t>
      </w:r>
      <w:r w:rsidR="009761C6">
        <w:rPr>
          <w:rFonts w:ascii="Times New Roman" w:hAnsi="Times New Roman" w:cs="Times New Roman"/>
          <w:sz w:val="28"/>
          <w:szCs w:val="28"/>
        </w:rPr>
        <w:t>центр правовой информ</w:t>
      </w:r>
      <w:r w:rsidRPr="00DF231B">
        <w:rPr>
          <w:rFonts w:ascii="Times New Roman" w:hAnsi="Times New Roman" w:cs="Times New Roman"/>
          <w:sz w:val="28"/>
          <w:szCs w:val="28"/>
        </w:rPr>
        <w:t>. – Минcк, 2024.</w:t>
      </w:r>
    </w:p>
    <w:p w:rsidR="00280287" w:rsidRPr="00DF231B" w:rsidRDefault="00B06BD9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О прaвовой охрaне топологий интегрaльных микроcхем [Электронный реcурc] : Зaкон Реcп. Белaруcь, 7 дек. 1998 г.,  № 214-З : в ред. Зaконa Реcп. Белaруcь от 09.01.2023 г. </w:t>
      </w:r>
      <w:r w:rsidR="00156479">
        <w:rPr>
          <w:rFonts w:ascii="Times New Roman" w:hAnsi="Times New Roman" w:cs="Times New Roman"/>
          <w:sz w:val="28"/>
          <w:szCs w:val="28"/>
        </w:rPr>
        <w:t xml:space="preserve">// </w:t>
      </w:r>
      <w:r w:rsidRPr="00DF231B">
        <w:rPr>
          <w:rFonts w:ascii="Times New Roman" w:hAnsi="Times New Roman" w:cs="Times New Roman"/>
          <w:sz w:val="28"/>
          <w:szCs w:val="28"/>
        </w:rPr>
        <w:t>ЭТAЛОН. Зaкон</w:t>
      </w:r>
      <w:r w:rsidR="007B4130">
        <w:rPr>
          <w:rFonts w:ascii="Times New Roman" w:hAnsi="Times New Roman" w:cs="Times New Roman"/>
          <w:sz w:val="28"/>
          <w:szCs w:val="28"/>
        </w:rPr>
        <w:t xml:space="preserve">одaтельcтво Реcпублики Белaруcь </w:t>
      </w:r>
      <w:r w:rsidR="00156479">
        <w:rPr>
          <w:rFonts w:ascii="Times New Roman" w:hAnsi="Times New Roman" w:cs="Times New Roman"/>
          <w:sz w:val="28"/>
          <w:szCs w:val="28"/>
        </w:rPr>
        <w:t xml:space="preserve">/ Нaц. </w:t>
      </w:r>
      <w:r w:rsidR="009761C6" w:rsidRPr="00DF231B">
        <w:rPr>
          <w:rFonts w:ascii="Times New Roman" w:hAnsi="Times New Roman" w:cs="Times New Roman"/>
          <w:sz w:val="28"/>
          <w:szCs w:val="28"/>
        </w:rPr>
        <w:t xml:space="preserve">центр правовой информ. </w:t>
      </w:r>
      <w:r w:rsidR="00156479">
        <w:rPr>
          <w:rFonts w:ascii="Times New Roman" w:hAnsi="Times New Roman" w:cs="Times New Roman"/>
          <w:sz w:val="28"/>
          <w:szCs w:val="28"/>
        </w:rPr>
        <w:t xml:space="preserve">Реcп. </w:t>
      </w:r>
      <w:r w:rsidRPr="00DF231B">
        <w:rPr>
          <w:rFonts w:ascii="Times New Roman" w:hAnsi="Times New Roman" w:cs="Times New Roman"/>
          <w:sz w:val="28"/>
          <w:szCs w:val="28"/>
        </w:rPr>
        <w:t>Белaруcь. – Минcк, 2024.</w:t>
      </w:r>
    </w:p>
    <w:p w:rsidR="00280287" w:rsidRPr="00DF231B" w:rsidRDefault="0031023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предоставлении и привлечении займов [Электронный ресурс] : Указ Президента Респ. Беларусь, 23 окт. 2019 г., № 394 : в ред. Указа Президента Респ. Беларусь от 25.05.2021 г. // ЭТАЛОН. Законодательство Республики Беларусь / Нац. центр правовой информ. Респ. Беларусь. – Минск, 202</w:t>
      </w:r>
      <w:r w:rsidR="007A6903" w:rsidRPr="00DF231B">
        <w:rPr>
          <w:rFonts w:ascii="Times New Roman" w:hAnsi="Times New Roman" w:cs="Times New Roman"/>
          <w:sz w:val="28"/>
          <w:szCs w:val="28"/>
        </w:rPr>
        <w:t>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280287" w:rsidRPr="00DF231B" w:rsidRDefault="00B06BD9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предоставлении и использовании безвозмездной (спонсорской) помощи [Электронный ресурс]: Указ Президе</w:t>
      </w:r>
      <w:r w:rsidR="00156479">
        <w:rPr>
          <w:rFonts w:ascii="Times New Roman" w:hAnsi="Times New Roman" w:cs="Times New Roman"/>
          <w:sz w:val="28"/>
          <w:szCs w:val="28"/>
        </w:rPr>
        <w:t>нта Респ. Беларусь, 1 июля 2005 </w:t>
      </w:r>
      <w:r w:rsidRPr="00DF231B">
        <w:rPr>
          <w:rFonts w:ascii="Times New Roman" w:hAnsi="Times New Roman" w:cs="Times New Roman"/>
          <w:sz w:val="28"/>
          <w:szCs w:val="28"/>
        </w:rPr>
        <w:t>г., № 300</w:t>
      </w:r>
      <w:r w:rsidR="00BC18D2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: в ред. Указа Президента Респ. Беларусь от 10.05.2019 г. 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A11D19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О 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развитии цифровой экономики : </w:t>
      </w:r>
      <w:r w:rsidRPr="00DF231B">
        <w:rPr>
          <w:rFonts w:ascii="Times New Roman" w:hAnsi="Times New Roman" w:cs="Times New Roman"/>
          <w:sz w:val="28"/>
          <w:szCs w:val="28"/>
        </w:rPr>
        <w:t xml:space="preserve">[Электронный ресурс] : 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Декрет Президента Респ. Беларусь, 21 дек. 2017 г., № 8 : в ред. Декрета Президента Респ. Беларусь от 18.03.2021 г. </w:t>
      </w:r>
      <w:r w:rsidRPr="00DF231B">
        <w:rPr>
          <w:rFonts w:ascii="Times New Roman" w:hAnsi="Times New Roman" w:cs="Times New Roman"/>
          <w:sz w:val="28"/>
          <w:szCs w:val="28"/>
        </w:rPr>
        <w:t>// ЭТАЛ</w:t>
      </w:r>
      <w:r w:rsidR="00156479">
        <w:rPr>
          <w:rFonts w:ascii="Times New Roman" w:hAnsi="Times New Roman" w:cs="Times New Roman"/>
          <w:sz w:val="28"/>
          <w:szCs w:val="28"/>
        </w:rPr>
        <w:t>ОН. Законодательство Республики </w:t>
      </w:r>
      <w:r w:rsidRPr="00DF231B">
        <w:rPr>
          <w:rFonts w:ascii="Times New Roman" w:hAnsi="Times New Roman" w:cs="Times New Roman"/>
          <w:sz w:val="28"/>
          <w:szCs w:val="28"/>
        </w:rPr>
        <w:t>Беларусь / Нац. центр правовой информ. Респ. Беларусь. – Минск, 2024.</w:t>
      </w:r>
    </w:p>
    <w:p w:rsidR="00280287" w:rsidRPr="00DF231B" w:rsidRDefault="00A11D19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О сервисах онлайн-заимствования и лизинговой деятельности </w:t>
      </w:r>
      <w:r w:rsidRPr="00DF231B">
        <w:rPr>
          <w:rFonts w:ascii="Times New Roman" w:hAnsi="Times New Roman" w:cs="Times New Roman"/>
          <w:sz w:val="28"/>
          <w:szCs w:val="28"/>
        </w:rPr>
        <w:t xml:space="preserve">[Электронный ресурс] : </w:t>
      </w:r>
      <w:r w:rsidRPr="00DF231B">
        <w:rPr>
          <w:rFonts w:ascii="Times New Roman" w:eastAsia="Calibri" w:hAnsi="Times New Roman" w:cs="Times New Roman"/>
          <w:sz w:val="28"/>
          <w:szCs w:val="28"/>
        </w:rPr>
        <w:t>Указ Президента Респ. Беларусь</w:t>
      </w:r>
      <w:r w:rsidR="00BC18D2">
        <w:rPr>
          <w:rFonts w:ascii="Times New Roman" w:eastAsia="Calibri" w:hAnsi="Times New Roman" w:cs="Times New Roman"/>
          <w:sz w:val="28"/>
          <w:szCs w:val="28"/>
        </w:rPr>
        <w:t>,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 25 мая 20</w:t>
      </w:r>
      <w:r w:rsidR="00BC18D2">
        <w:rPr>
          <w:rFonts w:ascii="Times New Roman" w:eastAsia="Calibri" w:hAnsi="Times New Roman" w:cs="Times New Roman"/>
          <w:sz w:val="28"/>
          <w:szCs w:val="28"/>
        </w:rPr>
        <w:t>21 г., № 196 </w:t>
      </w:r>
      <w:r w:rsidRPr="00DF231B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31023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О страховой деятельности [Электронный ресурс] : Указ Президента Респ. Беларусь, 25 авг. </w:t>
      </w:r>
      <w:smartTag w:uri="urn:schemas-microsoft-com:office:smarttags" w:element="metricconverter">
        <w:smartTagPr>
          <w:attr w:name="ProductID" w:val="2006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 xml:space="preserve">., № 530 : в ред. Указа Президента Респ. Беларусь от </w:t>
      </w:r>
      <w:r w:rsidR="007A6903" w:rsidRPr="00DF231B">
        <w:rPr>
          <w:rFonts w:ascii="Times New Roman" w:hAnsi="Times New Roman" w:cs="Times New Roman"/>
          <w:sz w:val="28"/>
          <w:szCs w:val="28"/>
        </w:rPr>
        <w:t xml:space="preserve">31.07.2023 г. </w:t>
      </w:r>
      <w:r w:rsidRPr="00DF231B">
        <w:rPr>
          <w:rFonts w:ascii="Times New Roman" w:hAnsi="Times New Roman" w:cs="Times New Roman"/>
          <w:sz w:val="28"/>
          <w:szCs w:val="28"/>
        </w:rPr>
        <w:t>// ЭТАЛОН. Законодатель</w:t>
      </w:r>
      <w:r w:rsidR="00156479">
        <w:rPr>
          <w:rFonts w:ascii="Times New Roman" w:hAnsi="Times New Roman" w:cs="Times New Roman"/>
          <w:sz w:val="28"/>
          <w:szCs w:val="28"/>
        </w:rPr>
        <w:t>ство Республики Беларусь / Нац. </w:t>
      </w:r>
      <w:r w:rsidRPr="00DF231B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</w:t>
      </w:r>
      <w:r w:rsidR="007A6903" w:rsidRPr="00DF231B">
        <w:rPr>
          <w:rFonts w:ascii="Times New Roman" w:hAnsi="Times New Roman" w:cs="Times New Roman"/>
          <w:sz w:val="28"/>
          <w:szCs w:val="28"/>
        </w:rPr>
        <w:t>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280287" w:rsidRPr="00DF231B" w:rsidRDefault="00B06BD9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О товарных знаках и знаках обслуживания [Электронный ресурс]: Закон Респ. Беларусь, 5 февр. </w:t>
      </w:r>
      <w:smartTag w:uri="urn:schemas-microsoft-com:office:smarttags" w:element="metricconverter">
        <w:smartTagPr>
          <w:attr w:name="ProductID" w:val="1993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>.</w:t>
      </w:r>
      <w:r w:rsidR="00BC18D2">
        <w:rPr>
          <w:rFonts w:ascii="Times New Roman" w:hAnsi="Times New Roman" w:cs="Times New Roman"/>
          <w:sz w:val="28"/>
          <w:szCs w:val="28"/>
        </w:rPr>
        <w:t>,</w:t>
      </w:r>
      <w:r w:rsidRPr="00DF231B">
        <w:rPr>
          <w:rFonts w:ascii="Times New Roman" w:hAnsi="Times New Roman" w:cs="Times New Roman"/>
          <w:sz w:val="28"/>
          <w:szCs w:val="28"/>
        </w:rPr>
        <w:t xml:space="preserve"> № 2181-XII</w:t>
      </w:r>
      <w:r w:rsidR="00BC18D2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: в ред. Закона Респ. Беларусь от 09.01.2023 г. // ЭТАЛОН. Законодатель</w:t>
      </w:r>
      <w:r w:rsidR="00156479">
        <w:rPr>
          <w:rFonts w:ascii="Times New Roman" w:hAnsi="Times New Roman" w:cs="Times New Roman"/>
          <w:sz w:val="28"/>
          <w:szCs w:val="28"/>
        </w:rPr>
        <w:t>ство Республики Беларусь / Нац. </w:t>
      </w:r>
      <w:r w:rsidRPr="00DF231B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2024.</w:t>
      </w:r>
    </w:p>
    <w:p w:rsidR="00280287" w:rsidRPr="00DF231B" w:rsidRDefault="0031023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транспортно-экспедиционной де</w:t>
      </w:r>
      <w:r w:rsidR="00D76B18">
        <w:rPr>
          <w:rFonts w:ascii="Times New Roman" w:hAnsi="Times New Roman" w:cs="Times New Roman"/>
          <w:sz w:val="28"/>
          <w:szCs w:val="28"/>
        </w:rPr>
        <w:t>ятельности [Электронный ресурс] </w:t>
      </w:r>
      <w:r w:rsidRPr="00DF231B">
        <w:rPr>
          <w:rFonts w:ascii="Times New Roman" w:hAnsi="Times New Roman" w:cs="Times New Roman"/>
          <w:sz w:val="28"/>
          <w:szCs w:val="28"/>
        </w:rPr>
        <w:t>: Закон Респ. Беларусь, 13 июня 2006 г., № 124-З : в ред. Закона Ре</w:t>
      </w:r>
      <w:r w:rsidR="008E5269" w:rsidRPr="00DF231B">
        <w:rPr>
          <w:rFonts w:ascii="Times New Roman" w:hAnsi="Times New Roman" w:cs="Times New Roman"/>
          <w:sz w:val="28"/>
          <w:szCs w:val="28"/>
        </w:rPr>
        <w:t>сп. Беларусь от 09.11.2018 г. № </w:t>
      </w:r>
      <w:r w:rsidRPr="00DF231B">
        <w:rPr>
          <w:rFonts w:ascii="Times New Roman" w:hAnsi="Times New Roman" w:cs="Times New Roman"/>
          <w:sz w:val="28"/>
          <w:szCs w:val="28"/>
        </w:rPr>
        <w:t>145-З // ЭТАЛ</w:t>
      </w:r>
      <w:r w:rsidR="00156479">
        <w:rPr>
          <w:rFonts w:ascii="Times New Roman" w:hAnsi="Times New Roman" w:cs="Times New Roman"/>
          <w:sz w:val="28"/>
          <w:szCs w:val="28"/>
        </w:rPr>
        <w:t>ОН. Законодательство Республики </w:t>
      </w:r>
      <w:r w:rsidRPr="00DF231B">
        <w:rPr>
          <w:rFonts w:ascii="Times New Roman" w:hAnsi="Times New Roman" w:cs="Times New Roman"/>
          <w:sz w:val="28"/>
          <w:szCs w:val="28"/>
        </w:rPr>
        <w:t>Беларусь / Нац. центр правовой информ. Респ. Беларусь. – Минск, 202</w:t>
      </w:r>
      <w:r w:rsidR="00B06BD9" w:rsidRPr="00DF231B">
        <w:rPr>
          <w:rFonts w:ascii="Times New Roman" w:hAnsi="Times New Roman" w:cs="Times New Roman"/>
          <w:sz w:val="28"/>
          <w:szCs w:val="28"/>
        </w:rPr>
        <w:t>4</w:t>
      </w:r>
      <w:r w:rsidRPr="00DF231B">
        <w:rPr>
          <w:rFonts w:ascii="Times New Roman" w:hAnsi="Times New Roman" w:cs="Times New Roman"/>
          <w:sz w:val="28"/>
          <w:szCs w:val="28"/>
        </w:rPr>
        <w:t>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мерах по реализации Закона Республики Беларусь «О защите прав потребителей» [Электронный ресурс] : поста</w:t>
      </w:r>
      <w:r w:rsidR="00156479">
        <w:rPr>
          <w:rFonts w:ascii="Times New Roman" w:hAnsi="Times New Roman" w:cs="Times New Roman"/>
          <w:sz w:val="28"/>
          <w:szCs w:val="28"/>
        </w:rPr>
        <w:t>новление Совета Министров Респ. </w:t>
      </w:r>
      <w:r w:rsidRPr="00DF231B">
        <w:rPr>
          <w:rFonts w:ascii="Times New Roman" w:hAnsi="Times New Roman" w:cs="Times New Roman"/>
          <w:sz w:val="28"/>
          <w:szCs w:val="28"/>
        </w:rPr>
        <w:t>Беларусь, 14 июня 2002 г., № 778 : в ред. постановления Совета Министров Респ. Беларусь от 27.02.2023 г. // ЭТАЛОН. Законодательство Республики Беларусь / Нац. центр правовой информ. Респ. Беларусь. – Минск, 2024</w:t>
      </w:r>
      <w:r w:rsidR="00280287" w:rsidRPr="00DF231B">
        <w:rPr>
          <w:rFonts w:ascii="Times New Roman" w:hAnsi="Times New Roman" w:cs="Times New Roman"/>
          <w:sz w:val="28"/>
          <w:szCs w:val="28"/>
        </w:rPr>
        <w:t>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регистрации лицензионных договоров, договоров уступки прав на объекты права промышленной собственности, договоров о залоге имущественных прав, удостоверяемых свидетельством на товарный знак, знак обслуживания, и договоров комплексной предпринимательской лицензии (франчайзинга) [Электронный ресурс] : поста</w:t>
      </w:r>
      <w:r w:rsidR="00156479">
        <w:rPr>
          <w:rFonts w:ascii="Times New Roman" w:hAnsi="Times New Roman" w:cs="Times New Roman"/>
          <w:sz w:val="28"/>
          <w:szCs w:val="28"/>
        </w:rPr>
        <w:t>новление Совета Министров Респ. </w:t>
      </w:r>
      <w:r w:rsidRPr="00DF231B">
        <w:rPr>
          <w:rFonts w:ascii="Times New Roman" w:hAnsi="Times New Roman" w:cs="Times New Roman"/>
          <w:sz w:val="28"/>
          <w:szCs w:val="28"/>
        </w:rPr>
        <w:t xml:space="preserve">Беларусь, 21 марта </w:t>
      </w:r>
      <w:smartTag w:uri="urn:schemas-microsoft-com:office:smarttags" w:element="metricconverter">
        <w:smartTagPr>
          <w:attr w:name="ProductID" w:val="2009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>.</w:t>
      </w:r>
      <w:r w:rsidR="00BC18D2">
        <w:rPr>
          <w:rFonts w:ascii="Times New Roman" w:hAnsi="Times New Roman" w:cs="Times New Roman"/>
          <w:sz w:val="28"/>
          <w:szCs w:val="28"/>
        </w:rPr>
        <w:t>,</w:t>
      </w:r>
      <w:r w:rsidRPr="00DF231B">
        <w:rPr>
          <w:rFonts w:ascii="Times New Roman" w:hAnsi="Times New Roman" w:cs="Times New Roman"/>
          <w:sz w:val="28"/>
          <w:szCs w:val="28"/>
        </w:rPr>
        <w:t xml:space="preserve"> № 346</w:t>
      </w:r>
      <w:r w:rsidR="00BC18D2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: в ред. постановления Совета Министров Респ. Беларусь от 28.07.2023 г. 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О формировании и размещении заказов на поставку товаров для республиканских государственных нужд </w:t>
      </w:r>
      <w:r w:rsidRPr="00DF2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156479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 xml:space="preserve">: </w:t>
      </w:r>
      <w:r w:rsidRPr="00DF231B">
        <w:rPr>
          <w:rFonts w:ascii="Times New Roman" w:eastAsia="Calibri" w:hAnsi="Times New Roman" w:cs="Times New Roman"/>
          <w:sz w:val="28"/>
          <w:szCs w:val="28"/>
        </w:rPr>
        <w:t>постановление Совета Министров Респ. Б</w:t>
      </w:r>
      <w:r w:rsidR="00BC18D2">
        <w:rPr>
          <w:rFonts w:ascii="Times New Roman" w:eastAsia="Calibri" w:hAnsi="Times New Roman" w:cs="Times New Roman"/>
          <w:sz w:val="28"/>
          <w:szCs w:val="28"/>
        </w:rPr>
        <w:t>еларусь, 13 июня 1994 г., № 437 :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 в ред. </w:t>
      </w:r>
      <w:r w:rsidRPr="00DF231B">
        <w:rPr>
          <w:rFonts w:ascii="Times New Roman" w:hAnsi="Times New Roman" w:cs="Times New Roman"/>
          <w:sz w:val="28"/>
          <w:szCs w:val="28"/>
        </w:rPr>
        <w:t xml:space="preserve">пост. Совета </w:t>
      </w:r>
      <w:r w:rsidR="00156479">
        <w:rPr>
          <w:rFonts w:ascii="Times New Roman" w:hAnsi="Times New Roman" w:cs="Times New Roman"/>
          <w:sz w:val="28"/>
          <w:szCs w:val="28"/>
        </w:rPr>
        <w:t>Министров Респ. Беларусь</w:t>
      </w:r>
      <w:r w:rsidRPr="00DF231B">
        <w:rPr>
          <w:rFonts w:ascii="Times New Roman" w:hAnsi="Times New Roman" w:cs="Times New Roman"/>
          <w:sz w:val="28"/>
          <w:szCs w:val="28"/>
        </w:rPr>
        <w:t xml:space="preserve"> от 24.05.2023 г. 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Положение об оценке результатов научной деятельности [Электронный ресурс]</w:t>
      </w:r>
      <w:r w:rsidR="00156479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: утв. постановлением Совета Министров Респ. Беларусь, 21 июля 1997 г., № 914 : в ред. постановления Совета Министров Респ. Беларусь от 14.08.2012 г. 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Положение о порядке и условиях оказания социальных услуг на основании договоров пожизненного содержания с иждивением за счет средств местных бюджетов [Электронный ресурс] : утв. постановлением Совета Министров Респ. Беларусь, 9 фев. 2017 г., № 112 : в ред. постановления Совета Министров Респ. Беларусь от 17.09.2020 г. 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Положение о порядке управления имуществом подопечных [Электронный ресурс]</w:t>
      </w:r>
      <w:r w:rsidR="00156479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: утв. постановлением Со</w:t>
      </w:r>
      <w:r w:rsidR="00BC18D2">
        <w:rPr>
          <w:rFonts w:ascii="Times New Roman" w:hAnsi="Times New Roman" w:cs="Times New Roman"/>
          <w:sz w:val="28"/>
          <w:szCs w:val="28"/>
        </w:rPr>
        <w:t>вета Министров Респ. Беларусь,</w:t>
      </w:r>
      <w:r w:rsidRPr="00DF231B">
        <w:rPr>
          <w:rFonts w:ascii="Times New Roman" w:hAnsi="Times New Roman" w:cs="Times New Roman"/>
          <w:sz w:val="28"/>
          <w:szCs w:val="28"/>
        </w:rPr>
        <w:t xml:space="preserve"> 28 окт. </w:t>
      </w:r>
      <w:smartTag w:uri="urn:schemas-microsoft-com:office:smarttags" w:element="metricconverter">
        <w:smartTagPr>
          <w:attr w:name="ProductID" w:val="1999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>., № 1677</w:t>
      </w:r>
      <w:r w:rsidR="00BC18D2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: в ред. поста</w:t>
      </w:r>
      <w:r w:rsidR="00156479">
        <w:rPr>
          <w:rFonts w:ascii="Times New Roman" w:hAnsi="Times New Roman" w:cs="Times New Roman"/>
          <w:sz w:val="28"/>
          <w:szCs w:val="28"/>
        </w:rPr>
        <w:t>новления Совета Министров Респ. Беларусь от 02.07.2020 </w:t>
      </w:r>
      <w:r w:rsidRPr="00DF231B">
        <w:rPr>
          <w:rFonts w:ascii="Times New Roman" w:hAnsi="Times New Roman" w:cs="Times New Roman"/>
          <w:sz w:val="28"/>
          <w:szCs w:val="28"/>
        </w:rPr>
        <w:t>г. // ЭТАЛОН. Законодатель</w:t>
      </w:r>
      <w:r w:rsidR="00156479">
        <w:rPr>
          <w:rFonts w:ascii="Times New Roman" w:hAnsi="Times New Roman" w:cs="Times New Roman"/>
          <w:sz w:val="28"/>
          <w:szCs w:val="28"/>
        </w:rPr>
        <w:t>ство Республики </w:t>
      </w:r>
      <w:r w:rsidRPr="00DF231B">
        <w:rPr>
          <w:rFonts w:ascii="Times New Roman" w:hAnsi="Times New Roman" w:cs="Times New Roman"/>
          <w:sz w:val="28"/>
          <w:szCs w:val="28"/>
        </w:rPr>
        <w:t>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Положение о приемке товаров по количеству и качеству [Электронный ресурс] : утв. постановлением Совета Министров Респ. Беларусь, 3 сент. </w:t>
      </w:r>
      <w:smartTag w:uri="urn:schemas-microsoft-com:office:smarttags" w:element="metricconverter">
        <w:smartTagPr>
          <w:attr w:name="ProductID" w:val="2008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>., № 1290 : в ред. постановления Совета Министров Респ. Беларусь от 30.12.2020 г. // ЭТАЛОН. Законодатель</w:t>
      </w:r>
      <w:r w:rsidR="00156479">
        <w:rPr>
          <w:rFonts w:ascii="Times New Roman" w:hAnsi="Times New Roman" w:cs="Times New Roman"/>
          <w:sz w:val="28"/>
          <w:szCs w:val="28"/>
        </w:rPr>
        <w:t>ство Республики Беларусь / Нац. </w:t>
      </w:r>
      <w:r w:rsidRPr="00DF231B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Правила бытового обслуживания потребителей [Электронный ресурс]</w:t>
      </w:r>
      <w:r w:rsidR="00156479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: утв. постановлением Совета Министр</w:t>
      </w:r>
      <w:r w:rsidR="00156479">
        <w:rPr>
          <w:rFonts w:ascii="Times New Roman" w:hAnsi="Times New Roman" w:cs="Times New Roman"/>
          <w:sz w:val="28"/>
          <w:szCs w:val="28"/>
        </w:rPr>
        <w:t>ов Респ. Беларусь, 14 дек. 2004 </w:t>
      </w:r>
      <w:r w:rsidRPr="00DF231B">
        <w:rPr>
          <w:rFonts w:ascii="Times New Roman" w:hAnsi="Times New Roman" w:cs="Times New Roman"/>
          <w:sz w:val="28"/>
          <w:szCs w:val="28"/>
        </w:rPr>
        <w:t>г.</w:t>
      </w:r>
      <w:r w:rsidR="00156479">
        <w:rPr>
          <w:rFonts w:ascii="Times New Roman" w:hAnsi="Times New Roman" w:cs="Times New Roman"/>
          <w:sz w:val="28"/>
          <w:szCs w:val="28"/>
        </w:rPr>
        <w:t>,</w:t>
      </w:r>
      <w:r w:rsidRPr="00DF231B">
        <w:rPr>
          <w:rFonts w:ascii="Times New Roman" w:hAnsi="Times New Roman" w:cs="Times New Roman"/>
          <w:sz w:val="28"/>
          <w:szCs w:val="28"/>
        </w:rPr>
        <w:t xml:space="preserve"> № 1590</w:t>
      </w:r>
      <w:r w:rsidR="00BC18D2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: в ред. постановления Совета Министр</w:t>
      </w:r>
      <w:r w:rsidR="00156479">
        <w:rPr>
          <w:rFonts w:ascii="Times New Roman" w:hAnsi="Times New Roman" w:cs="Times New Roman"/>
          <w:sz w:val="28"/>
          <w:szCs w:val="28"/>
        </w:rPr>
        <w:t>ов Респ. Беларусь от </w:t>
      </w:r>
      <w:r w:rsidR="00D76B18">
        <w:rPr>
          <w:rFonts w:ascii="Times New Roman" w:hAnsi="Times New Roman" w:cs="Times New Roman"/>
          <w:sz w:val="28"/>
          <w:szCs w:val="28"/>
        </w:rPr>
        <w:t>14.09.2023 </w:t>
      </w:r>
      <w:r w:rsidRPr="00DF231B">
        <w:rPr>
          <w:rFonts w:ascii="Times New Roman" w:hAnsi="Times New Roman" w:cs="Times New Roman"/>
          <w:sz w:val="28"/>
          <w:szCs w:val="28"/>
        </w:rPr>
        <w:t>г. // ЭТАЛОН. Законодатель</w:t>
      </w:r>
      <w:r w:rsidR="00156479">
        <w:rPr>
          <w:rFonts w:ascii="Times New Roman" w:hAnsi="Times New Roman" w:cs="Times New Roman"/>
          <w:sz w:val="28"/>
          <w:szCs w:val="28"/>
        </w:rPr>
        <w:t>ство Республики Беларусь / Нац. </w:t>
      </w:r>
      <w:r w:rsidRPr="00DF231B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Правила заключения и исполнения договоров подряда на выполнение проектных и изыскательских работ и (или) ведение авторского надзора за строительством </w:t>
      </w:r>
      <w:r w:rsidRPr="00DF2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156479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F231B">
        <w:rPr>
          <w:rFonts w:ascii="Times New Roman" w:hAnsi="Times New Roman" w:cs="Times New Roman"/>
          <w:sz w:val="28"/>
          <w:szCs w:val="28"/>
        </w:rPr>
        <w:t xml:space="preserve">утв. постановлением </w:t>
      </w:r>
      <w:r w:rsidR="00156479">
        <w:rPr>
          <w:rFonts w:ascii="Times New Roman" w:eastAsia="Calibri" w:hAnsi="Times New Roman" w:cs="Times New Roman"/>
          <w:sz w:val="28"/>
          <w:szCs w:val="28"/>
        </w:rPr>
        <w:t>Совета Министров Респ. Беларусь</w:t>
      </w:r>
      <w:r w:rsidR="00BC18D2">
        <w:rPr>
          <w:rFonts w:ascii="Times New Roman" w:eastAsia="Calibri" w:hAnsi="Times New Roman" w:cs="Times New Roman"/>
          <w:sz w:val="28"/>
          <w:szCs w:val="28"/>
        </w:rPr>
        <w:t>,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 1 апр. 2014 г., № 297</w:t>
      </w:r>
      <w:r w:rsidRPr="00DF231B">
        <w:rPr>
          <w:rFonts w:ascii="Times New Roman" w:hAnsi="Times New Roman" w:cs="Times New Roman"/>
          <w:sz w:val="28"/>
          <w:szCs w:val="28"/>
        </w:rPr>
        <w:t xml:space="preserve"> : в ред. постановления Совета Министров Респ. Беларусь от 02.09.2023 г. 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Правила заключения и исполнения договоров строительного подряда [Электронный ресурс]</w:t>
      </w:r>
      <w:r w:rsidR="00156479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: утв. постановлением Совета Министров Респ. Беларусь</w:t>
      </w:r>
      <w:r w:rsidR="00BC18D2">
        <w:rPr>
          <w:rFonts w:ascii="Times New Roman" w:hAnsi="Times New Roman" w:cs="Times New Roman"/>
          <w:sz w:val="28"/>
          <w:szCs w:val="28"/>
        </w:rPr>
        <w:t xml:space="preserve">, </w:t>
      </w:r>
      <w:r w:rsidRPr="00DF231B">
        <w:rPr>
          <w:rFonts w:ascii="Times New Roman" w:hAnsi="Times New Roman" w:cs="Times New Roman"/>
          <w:sz w:val="28"/>
          <w:szCs w:val="28"/>
        </w:rPr>
        <w:t xml:space="preserve">15 сент. </w:t>
      </w:r>
      <w:smartTag w:uri="urn:schemas-microsoft-com:office:smarttags" w:element="metricconverter">
        <w:smartTagPr>
          <w:attr w:name="ProductID" w:val="1998 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1998 г</w:t>
        </w:r>
      </w:smartTag>
      <w:r w:rsidRPr="00DF231B">
        <w:rPr>
          <w:rFonts w:ascii="Times New Roman" w:hAnsi="Times New Roman" w:cs="Times New Roman"/>
          <w:sz w:val="28"/>
          <w:szCs w:val="28"/>
        </w:rPr>
        <w:t>. № 1450 : в ред. поста</w:t>
      </w:r>
      <w:r w:rsidR="00AE36A6">
        <w:rPr>
          <w:rFonts w:ascii="Times New Roman" w:hAnsi="Times New Roman" w:cs="Times New Roman"/>
          <w:sz w:val="28"/>
          <w:szCs w:val="28"/>
        </w:rPr>
        <w:t>новления Совета Министров Респ. </w:t>
      </w:r>
      <w:r w:rsidRPr="00DF231B">
        <w:rPr>
          <w:rFonts w:ascii="Times New Roman" w:hAnsi="Times New Roman" w:cs="Times New Roman"/>
          <w:sz w:val="28"/>
          <w:szCs w:val="28"/>
        </w:rPr>
        <w:t>Беларусь от 01.07.2022 г. // ЭТАЛ</w:t>
      </w:r>
      <w:r w:rsidR="00AE36A6">
        <w:rPr>
          <w:rFonts w:ascii="Times New Roman" w:hAnsi="Times New Roman" w:cs="Times New Roman"/>
          <w:sz w:val="28"/>
          <w:szCs w:val="28"/>
        </w:rPr>
        <w:t>ОН. Законодательство Республики </w:t>
      </w:r>
      <w:r w:rsidRPr="00DF231B">
        <w:rPr>
          <w:rFonts w:ascii="Times New Roman" w:hAnsi="Times New Roman" w:cs="Times New Roman"/>
          <w:sz w:val="28"/>
          <w:szCs w:val="28"/>
        </w:rPr>
        <w:t>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Правила комиссионной торговли непродовольственными товарами [Электронный ресурс] : утв. постановлением Совета Министров Респ. Беларусь, 1 июня </w:t>
      </w:r>
      <w:smartTag w:uri="urn:schemas-microsoft-com:office:smarttags" w:element="metricconverter">
        <w:smartTagPr>
          <w:attr w:name="ProductID" w:val="2007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>., № 744</w:t>
      </w:r>
      <w:r w:rsidR="00BC18D2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: в ред. постановления Совета Министров Респ. Беларусь от 10.05.2023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Pr="00DF231B">
        <w:rPr>
          <w:rFonts w:ascii="Times New Roman" w:hAnsi="Times New Roman" w:cs="Times New Roman"/>
          <w:sz w:val="28"/>
          <w:szCs w:val="28"/>
        </w:rPr>
        <w:t xml:space="preserve">// ЭТАЛОН. Законодательство Республики Беларусь </w:t>
      </w:r>
      <w:r w:rsidR="00BC18D2">
        <w:rPr>
          <w:rFonts w:ascii="Times New Roman" w:hAnsi="Times New Roman" w:cs="Times New Roman"/>
          <w:sz w:val="28"/>
          <w:szCs w:val="28"/>
        </w:rPr>
        <w:t>/ Нац. </w:t>
      </w:r>
      <w:r w:rsidRPr="00DF231B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Устав железнодорожного транспорта общего пользования [Электронный ресурс] : постановление </w:t>
      </w:r>
      <w:r w:rsidR="00AE36A6">
        <w:rPr>
          <w:rFonts w:ascii="Times New Roman" w:hAnsi="Times New Roman" w:cs="Times New Roman"/>
          <w:sz w:val="28"/>
          <w:szCs w:val="28"/>
        </w:rPr>
        <w:t>Совета</w:t>
      </w:r>
      <w:r w:rsidRPr="00DF231B">
        <w:rPr>
          <w:rFonts w:ascii="Times New Roman" w:hAnsi="Times New Roman" w:cs="Times New Roman"/>
          <w:sz w:val="28"/>
          <w:szCs w:val="28"/>
        </w:rPr>
        <w:t xml:space="preserve"> Министров Респ. Беларусь, 2 авг. 1999 г., № 1196 : в ред. постановления </w:t>
      </w:r>
      <w:r w:rsidR="00AE36A6">
        <w:rPr>
          <w:rFonts w:ascii="Times New Roman" w:hAnsi="Times New Roman" w:cs="Times New Roman"/>
          <w:sz w:val="28"/>
          <w:szCs w:val="28"/>
        </w:rPr>
        <w:t>Совета</w:t>
      </w:r>
      <w:r w:rsidRPr="00DF231B">
        <w:rPr>
          <w:rFonts w:ascii="Times New Roman" w:hAnsi="Times New Roman" w:cs="Times New Roman"/>
          <w:sz w:val="28"/>
          <w:szCs w:val="28"/>
        </w:rPr>
        <w:t xml:space="preserve"> Министров Респ. Беларус</w:t>
      </w:r>
      <w:r w:rsidR="00BC18D2">
        <w:rPr>
          <w:rFonts w:ascii="Times New Roman" w:hAnsi="Times New Roman" w:cs="Times New Roman"/>
          <w:sz w:val="28"/>
          <w:szCs w:val="28"/>
        </w:rPr>
        <w:t>ь от </w:t>
      </w:r>
      <w:r w:rsidRPr="00DF231B">
        <w:rPr>
          <w:rFonts w:ascii="Times New Roman" w:hAnsi="Times New Roman" w:cs="Times New Roman"/>
          <w:sz w:val="28"/>
          <w:szCs w:val="28"/>
        </w:rPr>
        <w:t>03.11.2023 г. // ЭТАЛОН. Законодатель</w:t>
      </w:r>
      <w:r w:rsidR="00BC18D2">
        <w:rPr>
          <w:rFonts w:ascii="Times New Roman" w:hAnsi="Times New Roman" w:cs="Times New Roman"/>
          <w:sz w:val="28"/>
          <w:szCs w:val="28"/>
        </w:rPr>
        <w:t>ство Республики Беларусь / Нац. </w:t>
      </w:r>
      <w:r w:rsidRPr="00DF231B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Инструкция о банковском переводе [Электронный ресурс]: утв. Правлением Нац. банка Респ. Беларусь, 29 март. 2001 г.</w:t>
      </w:r>
      <w:r w:rsidR="00AE36A6">
        <w:rPr>
          <w:rFonts w:ascii="Times New Roman" w:hAnsi="Times New Roman" w:cs="Times New Roman"/>
          <w:sz w:val="28"/>
          <w:szCs w:val="28"/>
        </w:rPr>
        <w:t>,</w:t>
      </w:r>
      <w:r w:rsidRPr="00DF231B">
        <w:rPr>
          <w:rFonts w:ascii="Times New Roman" w:hAnsi="Times New Roman" w:cs="Times New Roman"/>
          <w:sz w:val="28"/>
          <w:szCs w:val="28"/>
        </w:rPr>
        <w:t xml:space="preserve"> № 66: в ред. постановления Правления Нац. банка Респ. Беларусь от 10.11.2023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Pr="00DF231B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Инструкция о денежных переводах </w:t>
      </w:r>
      <w:r w:rsidRPr="00DF231B">
        <w:rPr>
          <w:rFonts w:ascii="Times New Roman" w:hAnsi="Times New Roman" w:cs="Times New Roman"/>
          <w:sz w:val="28"/>
          <w:szCs w:val="28"/>
        </w:rPr>
        <w:t>[Электронный ресурс]: утв. Правлением Нац. банка Респ. Беларусь, 22 июня 2015 г.</w:t>
      </w:r>
      <w:r w:rsidR="00AE36A6">
        <w:rPr>
          <w:rFonts w:ascii="Times New Roman" w:hAnsi="Times New Roman" w:cs="Times New Roman"/>
          <w:sz w:val="28"/>
          <w:szCs w:val="28"/>
        </w:rPr>
        <w:t>,</w:t>
      </w:r>
      <w:r w:rsidRPr="00DF231B">
        <w:rPr>
          <w:rFonts w:ascii="Times New Roman" w:hAnsi="Times New Roman" w:cs="Times New Roman"/>
          <w:sz w:val="28"/>
          <w:szCs w:val="28"/>
        </w:rPr>
        <w:t xml:space="preserve"> № 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376 </w:t>
      </w:r>
      <w:r w:rsidRPr="00DF231B">
        <w:rPr>
          <w:rFonts w:ascii="Times New Roman" w:hAnsi="Times New Roman" w:cs="Times New Roman"/>
          <w:sz w:val="28"/>
          <w:szCs w:val="28"/>
        </w:rPr>
        <w:t>: в ред. постановления Правления Нац. банка Респ. Беларусь от 16.09.2022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Pr="00DF231B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Инструкция о порядке осуществления расчетов посредством банковского платежного обязательства </w:t>
      </w:r>
      <w:r w:rsidRPr="00DF231B">
        <w:rPr>
          <w:rFonts w:ascii="Times New Roman" w:hAnsi="Times New Roman" w:cs="Times New Roman"/>
          <w:sz w:val="28"/>
          <w:szCs w:val="28"/>
        </w:rPr>
        <w:t xml:space="preserve">[Электронный ресурс] : утв. Правлением Нац. банка Респ. Беларусь, 9 окт. 2018 г., № </w:t>
      </w:r>
      <w:r w:rsidRPr="00DF231B">
        <w:rPr>
          <w:rFonts w:ascii="Times New Roman" w:eastAsia="Calibri" w:hAnsi="Times New Roman" w:cs="Times New Roman"/>
          <w:sz w:val="28"/>
          <w:szCs w:val="28"/>
        </w:rPr>
        <w:t>455</w:t>
      </w:r>
      <w:r w:rsidRPr="00DF231B">
        <w:rPr>
          <w:rFonts w:ascii="Times New Roman" w:hAnsi="Times New Roman" w:cs="Times New Roman"/>
          <w:sz w:val="28"/>
          <w:szCs w:val="28"/>
        </w:rPr>
        <w:t xml:space="preserve"> :  в ред. постановления Правления Нац. банка Респ. Беларусь от </w:t>
      </w:r>
      <w:r w:rsidR="00AE36A6">
        <w:rPr>
          <w:rFonts w:ascii="Times New Roman" w:eastAsia="Calibri" w:hAnsi="Times New Roman" w:cs="Times New Roman"/>
          <w:sz w:val="28"/>
          <w:szCs w:val="28"/>
        </w:rPr>
        <w:t xml:space="preserve">08.09.2021 г. </w:t>
      </w:r>
      <w:r w:rsidRPr="00DF231B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Инструкция о порядке совершения банковских документарных операций [Электронный ресурс] : утв. Правлением Нац. банка Респ. Беларусь, 29 марта </w:t>
      </w:r>
      <w:smartTag w:uri="urn:schemas-microsoft-com:office:smarttags" w:element="metricconverter">
        <w:smartTagPr>
          <w:attr w:name="ProductID" w:val="2001 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2001 г</w:t>
        </w:r>
      </w:smartTag>
      <w:r w:rsidRPr="00DF231B">
        <w:rPr>
          <w:rFonts w:ascii="Times New Roman" w:hAnsi="Times New Roman" w:cs="Times New Roman"/>
          <w:sz w:val="28"/>
          <w:szCs w:val="28"/>
        </w:rPr>
        <w:t>.</w:t>
      </w:r>
      <w:r w:rsidR="00AE36A6">
        <w:rPr>
          <w:rFonts w:ascii="Times New Roman" w:hAnsi="Times New Roman" w:cs="Times New Roman"/>
          <w:sz w:val="28"/>
          <w:szCs w:val="28"/>
        </w:rPr>
        <w:t>,</w:t>
      </w:r>
      <w:r w:rsidRPr="00DF231B">
        <w:rPr>
          <w:rFonts w:ascii="Times New Roman" w:hAnsi="Times New Roman" w:cs="Times New Roman"/>
          <w:sz w:val="28"/>
          <w:szCs w:val="28"/>
        </w:rPr>
        <w:t xml:space="preserve"> № 67 : в ред. постановления Правления Нац. банка Респ. Беларусь от 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08.09.2021 г. </w:t>
      </w:r>
      <w:r w:rsidRPr="00DF231B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Инструкция о порядке регистрации лицензионных договоров, договоров уступки прав на объекты права промышленной собственности, договоров о залоге имущественных прав, удостоверяемых свидетельством на товарный знак, знак обслуживания, и договоров комплексной предпринимательской лицензии (франчайзинга) [Электронный ресурс]</w:t>
      </w:r>
      <w:r w:rsidR="00AE36A6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: утв. постановлением Гос. ком. по науке и технологи</w:t>
      </w:r>
      <w:r w:rsidR="00D76B18">
        <w:rPr>
          <w:rFonts w:ascii="Times New Roman" w:hAnsi="Times New Roman" w:cs="Times New Roman"/>
          <w:sz w:val="28"/>
          <w:szCs w:val="28"/>
        </w:rPr>
        <w:t>ям Респ. Беларусь, 15 апр. 2009 </w:t>
      </w:r>
      <w:r w:rsidRPr="00DF231B">
        <w:rPr>
          <w:rFonts w:ascii="Times New Roman" w:hAnsi="Times New Roman" w:cs="Times New Roman"/>
          <w:sz w:val="28"/>
          <w:szCs w:val="28"/>
        </w:rPr>
        <w:t>г.</w:t>
      </w:r>
      <w:r w:rsidR="00AE36A6">
        <w:rPr>
          <w:rFonts w:ascii="Times New Roman" w:hAnsi="Times New Roman" w:cs="Times New Roman"/>
          <w:sz w:val="28"/>
          <w:szCs w:val="28"/>
        </w:rPr>
        <w:t>,</w:t>
      </w:r>
      <w:r w:rsidRPr="00DF231B">
        <w:rPr>
          <w:rFonts w:ascii="Times New Roman" w:hAnsi="Times New Roman" w:cs="Times New Roman"/>
          <w:sz w:val="28"/>
          <w:szCs w:val="28"/>
        </w:rPr>
        <w:t xml:space="preserve"> № 6</w:t>
      </w:r>
      <w:r w:rsidR="00AE36A6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: в ред. постановления Гос. ко</w:t>
      </w:r>
      <w:r w:rsidR="00AE36A6">
        <w:rPr>
          <w:rFonts w:ascii="Times New Roman" w:hAnsi="Times New Roman" w:cs="Times New Roman"/>
          <w:sz w:val="28"/>
          <w:szCs w:val="28"/>
        </w:rPr>
        <w:t>м. по науке и технологиям Респ. </w:t>
      </w:r>
      <w:r w:rsidRPr="00DF231B">
        <w:rPr>
          <w:rFonts w:ascii="Times New Roman" w:hAnsi="Times New Roman" w:cs="Times New Roman"/>
          <w:sz w:val="28"/>
          <w:szCs w:val="28"/>
        </w:rPr>
        <w:t>Беларусь от 05.07.2018 г. // ЭТАЛ</w:t>
      </w:r>
      <w:r w:rsidR="00AE36A6">
        <w:rPr>
          <w:rFonts w:ascii="Times New Roman" w:hAnsi="Times New Roman" w:cs="Times New Roman"/>
          <w:sz w:val="28"/>
          <w:szCs w:val="28"/>
        </w:rPr>
        <w:t>ОН. Законодательство Республики </w:t>
      </w:r>
      <w:r w:rsidRPr="00DF231B">
        <w:rPr>
          <w:rFonts w:ascii="Times New Roman" w:hAnsi="Times New Roman" w:cs="Times New Roman"/>
          <w:sz w:val="28"/>
          <w:szCs w:val="28"/>
        </w:rPr>
        <w:t>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Инструкция о порядке удостоверения завещаний и доверенностей, приравниваемых к нотариально удостоверенным </w:t>
      </w:r>
      <w:r w:rsidRPr="00DF231B">
        <w:rPr>
          <w:rFonts w:ascii="Times New Roman" w:hAnsi="Times New Roman" w:cs="Times New Roman"/>
          <w:sz w:val="28"/>
          <w:szCs w:val="28"/>
        </w:rPr>
        <w:t xml:space="preserve">[Электронный ресурс] : утв. постановлением </w:t>
      </w:r>
      <w:r w:rsidR="00AE36A6">
        <w:rPr>
          <w:rFonts w:ascii="Times New Roman" w:eastAsia="Calibri" w:hAnsi="Times New Roman" w:cs="Times New Roman"/>
          <w:sz w:val="28"/>
          <w:szCs w:val="28"/>
        </w:rPr>
        <w:t>М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-ва юстиции Респ. Беларусь, 19 фев. 2002 г., № 3 : в ред. </w:t>
      </w:r>
      <w:r w:rsidRPr="00DF231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E36A6">
        <w:rPr>
          <w:rFonts w:ascii="Times New Roman" w:eastAsia="Calibri" w:hAnsi="Times New Roman" w:cs="Times New Roman"/>
          <w:sz w:val="28"/>
          <w:szCs w:val="28"/>
        </w:rPr>
        <w:t>М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-ва юстиции Респ. Беларусь от </w:t>
      </w:r>
      <w:r w:rsidRPr="00DF231B">
        <w:rPr>
          <w:rFonts w:ascii="Times New Roman" w:hAnsi="Times New Roman" w:cs="Times New Roman"/>
          <w:sz w:val="28"/>
          <w:szCs w:val="28"/>
        </w:rPr>
        <w:t xml:space="preserve">24.03.2022 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DF231B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</w:t>
      </w:r>
      <w:r w:rsidR="00156479">
        <w:rPr>
          <w:rFonts w:ascii="Times New Roman" w:hAnsi="Times New Roman" w:cs="Times New Roman"/>
          <w:sz w:val="28"/>
          <w:szCs w:val="28"/>
        </w:rPr>
        <w:t>ц. центр правовой информ. Респ. </w:t>
      </w:r>
      <w:r w:rsidRPr="00DF231B">
        <w:rPr>
          <w:rFonts w:ascii="Times New Roman" w:hAnsi="Times New Roman" w:cs="Times New Roman"/>
          <w:sz w:val="28"/>
          <w:szCs w:val="28"/>
        </w:rPr>
        <w:t>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Инструкция о порядке совершения нотариальных действий [Электронный р</w:t>
      </w:r>
      <w:r w:rsidR="00AE36A6">
        <w:rPr>
          <w:rFonts w:ascii="Times New Roman" w:hAnsi="Times New Roman" w:cs="Times New Roman"/>
          <w:sz w:val="28"/>
          <w:szCs w:val="28"/>
        </w:rPr>
        <w:t>есурс] : утв. постановлением М-ва юстиции Респ. Беларусь, 23 </w:t>
      </w:r>
      <w:r w:rsidRPr="00DF231B">
        <w:rPr>
          <w:rFonts w:ascii="Times New Roman" w:hAnsi="Times New Roman" w:cs="Times New Roman"/>
          <w:sz w:val="28"/>
          <w:szCs w:val="28"/>
        </w:rPr>
        <w:t>окт. 2006 г.,</w:t>
      </w:r>
      <w:r w:rsidR="00AE36A6">
        <w:rPr>
          <w:rFonts w:ascii="Times New Roman" w:hAnsi="Times New Roman" w:cs="Times New Roman"/>
          <w:sz w:val="28"/>
          <w:szCs w:val="28"/>
        </w:rPr>
        <w:t xml:space="preserve"> № 63 : в ред. постановления М-ва юстиции Респ. Беларусь от </w:t>
      </w:r>
      <w:r w:rsidRPr="00DF231B">
        <w:rPr>
          <w:rFonts w:ascii="Times New Roman" w:hAnsi="Times New Roman" w:cs="Times New Roman"/>
          <w:sz w:val="28"/>
          <w:szCs w:val="28"/>
        </w:rPr>
        <w:t>30.10.2023 г. // ЭТАЛОН. Законодатель</w:t>
      </w:r>
      <w:r w:rsidR="00AE36A6">
        <w:rPr>
          <w:rFonts w:ascii="Times New Roman" w:hAnsi="Times New Roman" w:cs="Times New Roman"/>
          <w:sz w:val="28"/>
          <w:szCs w:val="28"/>
        </w:rPr>
        <w:t>ство Республики Беларусь / Нац. </w:t>
      </w:r>
      <w:r w:rsidRPr="00DF231B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Правила осуществления лизинговой деятельности [Электронный ресурс]</w:t>
      </w:r>
      <w:r w:rsidR="00AE36A6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: утв. постан</w:t>
      </w:r>
      <w:r w:rsidR="00AE36A6">
        <w:rPr>
          <w:rFonts w:ascii="Times New Roman" w:hAnsi="Times New Roman" w:cs="Times New Roman"/>
          <w:sz w:val="28"/>
          <w:szCs w:val="28"/>
        </w:rPr>
        <w:t>овлением Правления Нац.</w:t>
      </w:r>
      <w:r w:rsidRPr="00DF231B">
        <w:rPr>
          <w:rFonts w:ascii="Times New Roman" w:hAnsi="Times New Roman" w:cs="Times New Roman"/>
          <w:sz w:val="28"/>
          <w:szCs w:val="28"/>
        </w:rPr>
        <w:t xml:space="preserve"> банка Респ. Беларусь, 18 авг. 2014 г., № 526 : в ред. поста</w:t>
      </w:r>
      <w:r w:rsidR="00AE36A6">
        <w:rPr>
          <w:rFonts w:ascii="Times New Roman" w:hAnsi="Times New Roman" w:cs="Times New Roman"/>
          <w:sz w:val="28"/>
          <w:szCs w:val="28"/>
        </w:rPr>
        <w:t>новления Правления Нац. банка Респ. Беларусь от </w:t>
      </w:r>
      <w:r w:rsidRPr="00DF231B">
        <w:rPr>
          <w:rFonts w:ascii="Times New Roman" w:hAnsi="Times New Roman" w:cs="Times New Roman"/>
          <w:sz w:val="28"/>
          <w:szCs w:val="28"/>
        </w:rPr>
        <w:t>19.09.2018 г. // ЭТАЛОН. Законодатель</w:t>
      </w:r>
      <w:r w:rsidR="00AE36A6">
        <w:rPr>
          <w:rFonts w:ascii="Times New Roman" w:hAnsi="Times New Roman" w:cs="Times New Roman"/>
          <w:sz w:val="28"/>
          <w:szCs w:val="28"/>
        </w:rPr>
        <w:t>ство Республики Беларусь / Нац. </w:t>
      </w:r>
      <w:r w:rsidRPr="00DF231B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О некоторых вопросах рассмотрения дел, возникающих из договоров поставки товаров </w:t>
      </w:r>
      <w:r w:rsidRPr="00DF2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AE36A6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: постановление Пленума Высш. Хоз. Суда Респ. Беларусь, 5 дек. 2012, № 12 </w:t>
      </w:r>
      <w:r w:rsidRPr="00DF231B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некоторых вопросах рассмотрения дел, возникающих из арендных правоотношений [Электронный ресурс]</w:t>
      </w:r>
      <w:r w:rsidR="00AE36A6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>: постановление Пленума Высш. Хоз. Суда Респ. Беларусь, 15 фев. 2012 г, № 1 : в ред. постановления Пленума Высш. Хоз. Суда Респ. Беларусь от 19.09.2012 г. 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О некоторых вопросах рассмотрения дел, возникающих из договоров строительного подряда </w:t>
      </w:r>
      <w:r w:rsidRPr="00DF231B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AE36A6">
        <w:rPr>
          <w:rFonts w:ascii="Times New Roman" w:eastAsia="Calibri" w:hAnsi="Times New Roman" w:cs="Times New Roman"/>
          <w:sz w:val="28"/>
          <w:szCs w:val="28"/>
        </w:rPr>
        <w:t>: постановление Пленума Высш. Хоз. Суда Респ. Беларусь,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 19 сен. 2012 г., № 6 </w:t>
      </w:r>
      <w:r w:rsidRPr="00DF231B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некоторых вопросах рассмотрения дел, возникающих из договоров автомобильной перевозки грузов и транспортной экспедиции [Электронный</w:t>
      </w:r>
      <w:r w:rsidR="00AE36A6">
        <w:rPr>
          <w:rFonts w:ascii="Times New Roman" w:hAnsi="Times New Roman" w:cs="Times New Roman"/>
          <w:sz w:val="28"/>
          <w:szCs w:val="28"/>
        </w:rPr>
        <w:t xml:space="preserve"> ресурс] : постановление Высш. Хоз.</w:t>
      </w:r>
      <w:r w:rsidRPr="00DF231B">
        <w:rPr>
          <w:rFonts w:ascii="Times New Roman" w:hAnsi="Times New Roman" w:cs="Times New Roman"/>
          <w:sz w:val="28"/>
          <w:szCs w:val="28"/>
        </w:rPr>
        <w:t xml:space="preserve"> Суда Респ. Беларусь, 24 окт. 2012 г., № 9 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некоторых вопросах применения судами законодательства об обязательном страховании от несчастных случаев на производстве и профессиональных заболеваний [Электронный ресурс] : постановление Пленума Верховного Суда Респ. Беларусь, 22 дек. 2005 г., № 12 : в ред. постановления Пленума Верховного Суда</w:t>
      </w:r>
      <w:r w:rsidR="00D76B18">
        <w:rPr>
          <w:rFonts w:ascii="Times New Roman" w:hAnsi="Times New Roman" w:cs="Times New Roman"/>
          <w:sz w:val="28"/>
          <w:szCs w:val="28"/>
        </w:rPr>
        <w:t xml:space="preserve"> Респ. Беларусь от 28.09.2023 г</w:t>
      </w:r>
      <w:r w:rsidRPr="00DF231B">
        <w:rPr>
          <w:rFonts w:ascii="Times New Roman" w:hAnsi="Times New Roman" w:cs="Times New Roman"/>
          <w:sz w:val="28"/>
          <w:szCs w:val="28"/>
        </w:rPr>
        <w:t>. 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О некоторых вопросах применения судами законодательства о наследовании [Электронный ресурс]: постановление Пленума Верховного Суда Респ. Беларусь, 21 дек. </w:t>
      </w:r>
      <w:smartTag w:uri="urn:schemas-microsoft-com:office:smarttags" w:element="metricconverter">
        <w:smartTagPr>
          <w:attr w:name="ProductID" w:val="2001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>., № 16</w:t>
      </w:r>
      <w:r w:rsidR="00AE36A6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 xml:space="preserve">: в ред. постановления Пленума Верховного Суда Респ. Беларусь от 30.09.2021 г. 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// </w:t>
      </w:r>
      <w:r w:rsidR="00D76B18">
        <w:rPr>
          <w:rFonts w:ascii="Times New Roman" w:hAnsi="Times New Roman" w:cs="Times New Roman"/>
          <w:sz w:val="28"/>
          <w:szCs w:val="28"/>
        </w:rPr>
        <w:t>ЭТАЛОН</w:t>
      </w:r>
      <w:r w:rsidRPr="00DF231B">
        <w:rPr>
          <w:rFonts w:ascii="Times New Roman" w:hAnsi="Times New Roman" w:cs="Times New Roman"/>
          <w:sz w:val="28"/>
          <w:szCs w:val="28"/>
        </w:rPr>
        <w:t>. Законодательство Республики</w:t>
      </w:r>
      <w:r w:rsidR="00D76B18">
        <w:rPr>
          <w:rFonts w:ascii="Times New Roman" w:hAnsi="Times New Roman" w:cs="Times New Roman"/>
          <w:sz w:val="28"/>
          <w:szCs w:val="28"/>
        </w:rPr>
        <w:t xml:space="preserve"> Беларусь </w:t>
      </w:r>
      <w:r w:rsidRPr="00DF231B">
        <w:rPr>
          <w:rFonts w:ascii="Times New Roman" w:hAnsi="Times New Roman" w:cs="Times New Roman"/>
          <w:sz w:val="28"/>
          <w:szCs w:val="28"/>
        </w:rPr>
        <w:t>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О практике применения судами законодательства при рассмотрении дел о защите прав потребителей [Электронный ресурс]: постановление Пленума Верховного Суда Респ. Беларусь, 24 июня </w:t>
      </w:r>
      <w:smartTag w:uri="urn:schemas-microsoft-com:office:smarttags" w:element="metricconverter">
        <w:smartTagPr>
          <w:attr w:name="ProductID" w:val="2010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>., № 4 : в ред. постановления Пленума Верховного Суда Респ. Беларусь от 23.12.2021 г. 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применении судами законодательства о договорах найма жилых помещений государственного жилищного фонда [Электронный ресурс] : постановление Пленума Верховного Суда Рес</w:t>
      </w:r>
      <w:r w:rsidR="00D76B18">
        <w:rPr>
          <w:rFonts w:ascii="Times New Roman" w:hAnsi="Times New Roman" w:cs="Times New Roman"/>
          <w:sz w:val="28"/>
          <w:szCs w:val="28"/>
        </w:rPr>
        <w:t>п. Беларусь, 26 июня 2014 г., № </w:t>
      </w:r>
      <w:r w:rsidRPr="00DF231B">
        <w:rPr>
          <w:rFonts w:ascii="Times New Roman" w:hAnsi="Times New Roman" w:cs="Times New Roman"/>
          <w:sz w:val="28"/>
          <w:szCs w:val="28"/>
        </w:rPr>
        <w:t>11 : в ред. постановления Пленума Ве</w:t>
      </w:r>
      <w:r w:rsidR="00AE36A6">
        <w:rPr>
          <w:rFonts w:ascii="Times New Roman" w:hAnsi="Times New Roman" w:cs="Times New Roman"/>
          <w:sz w:val="28"/>
          <w:szCs w:val="28"/>
        </w:rPr>
        <w:t>рховного Суда Респ. Беларусь от </w:t>
      </w:r>
      <w:r w:rsidRPr="00DF231B">
        <w:rPr>
          <w:rFonts w:ascii="Times New Roman" w:hAnsi="Times New Roman" w:cs="Times New Roman"/>
          <w:sz w:val="28"/>
          <w:szCs w:val="28"/>
        </w:rPr>
        <w:t>30.06.2022 г. // ЭТАЛОН. Законодательство Республики</w:t>
      </w:r>
      <w:r w:rsidR="00AE36A6">
        <w:rPr>
          <w:rFonts w:ascii="Times New Roman" w:hAnsi="Times New Roman" w:cs="Times New Roman"/>
          <w:sz w:val="28"/>
          <w:szCs w:val="28"/>
        </w:rPr>
        <w:t xml:space="preserve"> Беларусь / Нац. </w:t>
      </w:r>
      <w:r w:rsidRPr="00DF231B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О применении судами законодательства при разрешении споров, возникающих из договоров займа </w:t>
      </w:r>
      <w:r w:rsidRPr="00DF231B">
        <w:rPr>
          <w:rFonts w:ascii="Times New Roman" w:hAnsi="Times New Roman" w:cs="Times New Roman"/>
          <w:sz w:val="28"/>
          <w:szCs w:val="28"/>
        </w:rPr>
        <w:t xml:space="preserve">[Электронный ресурс] : 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постановление Пленума Верховного Суда Респ. Беларусь, 27 июня 2019, № 1 : в ред. постановления Пленума Верховного Суда Респ. Беларусь от 30.06.2022 г. </w:t>
      </w:r>
      <w:r w:rsidRPr="00DF231B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 xml:space="preserve">О практике применения судами законодательства, регулирующего компенсацию морального вреда [Электронный ресурс] : постановление Пленума Верховного Суда Респ. Беларусь, 28 сент. </w:t>
      </w:r>
      <w:smartTag w:uri="urn:schemas-microsoft-com:office:smarttags" w:element="metricconverter">
        <w:smartTagPr>
          <w:attr w:name="ProductID" w:val="2000 г"/>
        </w:smartTagPr>
        <w:r w:rsidRPr="00DF231B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DF231B">
        <w:rPr>
          <w:rFonts w:ascii="Times New Roman" w:hAnsi="Times New Roman" w:cs="Times New Roman"/>
          <w:sz w:val="28"/>
          <w:szCs w:val="28"/>
        </w:rPr>
        <w:t>., № 7 : в ред. постановления Пленума Верховного Суда Респ. Беларусь от 23.12.2021 г. // ЭТАЛОН. Законодательство Республики Беларусь / Нац. центр правовой информ. Респ. Беларусь. – Минск, 2024.</w:t>
      </w:r>
    </w:p>
    <w:p w:rsidR="00280287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судебной практике по делам о возмещении вреда, причиненного транспортными средствами [Электронный ресурс] : постановление Пленума Верховного Суда Респ. Беларусь, 24 июня 2004 г., № 9 : в ред. постановления Пленума Верховного Суда Респ. Беларусь от 28.09.2023 г. // ЭТАЛОН. Законодательство Республики Беларусь / Нац. центр правовой информ. Респ. Беларусь. – Минск, 2024.</w:t>
      </w:r>
    </w:p>
    <w:p w:rsidR="00B701FC" w:rsidRPr="00DF231B" w:rsidRDefault="00B701FC" w:rsidP="00DF231B">
      <w:pPr>
        <w:pStyle w:val="a3"/>
        <w:numPr>
          <w:ilvl w:val="0"/>
          <w:numId w:val="8"/>
        </w:numPr>
        <w:tabs>
          <w:tab w:val="num" w:pos="567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31B">
        <w:rPr>
          <w:rFonts w:ascii="Times New Roman" w:hAnsi="Times New Roman" w:cs="Times New Roman"/>
          <w:sz w:val="28"/>
          <w:szCs w:val="28"/>
        </w:rPr>
        <w:t>О судебной практике по делам об установлении фактов, имеющих юридическое значение [Электронный ресурс]</w:t>
      </w:r>
      <w:r w:rsidR="00AE36A6">
        <w:rPr>
          <w:rFonts w:ascii="Times New Roman" w:hAnsi="Times New Roman" w:cs="Times New Roman"/>
          <w:sz w:val="28"/>
          <w:szCs w:val="28"/>
        </w:rPr>
        <w:t xml:space="preserve"> </w:t>
      </w:r>
      <w:r w:rsidRPr="00DF231B">
        <w:rPr>
          <w:rFonts w:ascii="Times New Roman" w:hAnsi="Times New Roman" w:cs="Times New Roman"/>
          <w:sz w:val="28"/>
          <w:szCs w:val="28"/>
        </w:rPr>
        <w:t xml:space="preserve">: постановление Пленума Верховного Суда Респ. Беларусь, 18 мар. 1994 г., № 1 : в ред. постановления Пленума Верховного Суда Респ. Беларусь от 23.12.2021 г. </w:t>
      </w:r>
      <w:r w:rsidRPr="00DF231B">
        <w:rPr>
          <w:rFonts w:ascii="Times New Roman" w:eastAsia="Calibri" w:hAnsi="Times New Roman" w:cs="Times New Roman"/>
          <w:sz w:val="28"/>
          <w:szCs w:val="28"/>
        </w:rPr>
        <w:t xml:space="preserve">// </w:t>
      </w:r>
      <w:r w:rsidR="00D76B18">
        <w:rPr>
          <w:rFonts w:ascii="Times New Roman" w:hAnsi="Times New Roman" w:cs="Times New Roman"/>
          <w:sz w:val="28"/>
          <w:szCs w:val="28"/>
        </w:rPr>
        <w:t>ЭТАЛОН.</w:t>
      </w:r>
      <w:r w:rsidRPr="00DF231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F45A1">
        <w:rPr>
          <w:rFonts w:ascii="Times New Roman" w:hAnsi="Times New Roman" w:cs="Times New Roman"/>
          <w:sz w:val="28"/>
          <w:szCs w:val="28"/>
        </w:rPr>
        <w:t>одательство Республики Беларусь</w:t>
      </w:r>
      <w:r w:rsidRPr="00DF231B">
        <w:rPr>
          <w:rFonts w:ascii="Times New Roman" w:hAnsi="Times New Roman" w:cs="Times New Roman"/>
          <w:sz w:val="28"/>
          <w:szCs w:val="28"/>
        </w:rPr>
        <w:t xml:space="preserve"> / Нац. центр правовой информ. Респ.</w:t>
      </w:r>
      <w:r w:rsidR="00AE36A6">
        <w:rPr>
          <w:rFonts w:ascii="Times New Roman" w:hAnsi="Times New Roman" w:cs="Times New Roman"/>
          <w:sz w:val="28"/>
          <w:szCs w:val="28"/>
        </w:rPr>
        <w:t> </w:t>
      </w:r>
      <w:r w:rsidRPr="00DF231B">
        <w:rPr>
          <w:rFonts w:ascii="Times New Roman" w:hAnsi="Times New Roman" w:cs="Times New Roman"/>
          <w:sz w:val="28"/>
          <w:szCs w:val="28"/>
        </w:rPr>
        <w:t>Беларусь. – Минск, 2024.</w:t>
      </w:r>
    </w:p>
    <w:p w:rsidR="00B701FC" w:rsidRPr="00DF231B" w:rsidRDefault="00B701FC" w:rsidP="00DF231B">
      <w:pPr>
        <w:pStyle w:val="a3"/>
        <w:tabs>
          <w:tab w:val="num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31023C" w:rsidRPr="00DF231B" w:rsidRDefault="00417169" w:rsidP="00DF231B">
      <w:pPr>
        <w:tabs>
          <w:tab w:val="left" w:pos="1260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F231B">
        <w:rPr>
          <w:rFonts w:ascii="Times New Roman" w:hAnsi="Times New Roman" w:cs="Times New Roman"/>
          <w:b/>
          <w:iCs/>
          <w:sz w:val="28"/>
          <w:szCs w:val="28"/>
        </w:rPr>
        <w:t>Основная литература</w:t>
      </w:r>
      <w:r w:rsidR="00D76B18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D47BF5" w:rsidRPr="00DF231B" w:rsidRDefault="00D47BF5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color w:val="000000"/>
          <w:szCs w:val="28"/>
        </w:rPr>
        <w:t xml:space="preserve">Гражданское право (особенная часть) [Электронный ресурс] : электронный учебно-методический комплекс / сост.: М. Н. Шимкович, В. В. Карпенков, Ю. В. Емельянова ; Академия управления при Президенте Республики Беларусь; Кафедра </w:t>
      </w:r>
      <w:r w:rsidR="00DF231B">
        <w:rPr>
          <w:color w:val="000000"/>
          <w:szCs w:val="28"/>
          <w:lang w:val="ru-RU"/>
        </w:rPr>
        <w:t>гражданского и хозяйственного права</w:t>
      </w:r>
      <w:r w:rsidR="00D76B18">
        <w:rPr>
          <w:color w:val="000000"/>
          <w:szCs w:val="28"/>
        </w:rPr>
        <w:t>. – Минск</w:t>
      </w:r>
      <w:r w:rsidR="00D76B18">
        <w:rPr>
          <w:color w:val="000000"/>
          <w:szCs w:val="28"/>
          <w:lang w:val="ru-RU"/>
        </w:rPr>
        <w:t> </w:t>
      </w:r>
      <w:r w:rsidRPr="00DF231B">
        <w:rPr>
          <w:color w:val="000000"/>
          <w:szCs w:val="28"/>
        </w:rPr>
        <w:t>: Академия управления при Президенте Республики Беларусь, 2022</w:t>
      </w:r>
      <w:r w:rsidR="00AE36A6">
        <w:rPr>
          <w:color w:val="000000"/>
          <w:szCs w:val="28"/>
          <w:lang w:val="ru-RU"/>
        </w:rPr>
        <w:t xml:space="preserve"> (рег. </w:t>
      </w:r>
      <w:r w:rsidRPr="00DF231B">
        <w:rPr>
          <w:color w:val="000000"/>
          <w:szCs w:val="28"/>
          <w:lang w:val="ru-RU"/>
        </w:rPr>
        <w:t>свидетельство № 1102229662 от 22.09.2022)</w:t>
      </w:r>
      <w:r w:rsidRPr="00DF231B">
        <w:rPr>
          <w:color w:val="000000"/>
          <w:szCs w:val="28"/>
        </w:rPr>
        <w:t>.</w:t>
      </w:r>
    </w:p>
    <w:p w:rsidR="00D47BF5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Халецкая, Т.</w:t>
      </w:r>
      <w:r w:rsidR="00D47BF5" w:rsidRPr="00DF231B">
        <w:rPr>
          <w:szCs w:val="28"/>
          <w:lang w:val="ru-RU"/>
        </w:rPr>
        <w:t> </w:t>
      </w:r>
      <w:r w:rsidRPr="00DF231B">
        <w:rPr>
          <w:szCs w:val="28"/>
        </w:rPr>
        <w:t>М. Гражданское</w:t>
      </w:r>
      <w:r w:rsidR="00D76B18">
        <w:rPr>
          <w:szCs w:val="28"/>
        </w:rPr>
        <w:t xml:space="preserve"> право. Особенная часть</w:t>
      </w:r>
      <w:r w:rsidR="00AE36A6">
        <w:rPr>
          <w:szCs w:val="28"/>
          <w:lang w:val="ru-RU"/>
        </w:rPr>
        <w:t xml:space="preserve"> </w:t>
      </w:r>
      <w:r w:rsidR="00D76B18">
        <w:rPr>
          <w:szCs w:val="28"/>
        </w:rPr>
        <w:t>: учеб.</w:t>
      </w:r>
      <w:r w:rsidR="00D10A10">
        <w:rPr>
          <w:szCs w:val="28"/>
        </w:rPr>
        <w:t xml:space="preserve"> пособие</w:t>
      </w:r>
      <w:r w:rsidR="00D10A10">
        <w:rPr>
          <w:szCs w:val="28"/>
          <w:lang w:val="ru-RU"/>
        </w:rPr>
        <w:t> </w:t>
      </w:r>
      <w:r w:rsidRPr="00DF231B">
        <w:rPr>
          <w:szCs w:val="28"/>
        </w:rPr>
        <w:t>/ Т.</w:t>
      </w:r>
      <w:r w:rsidR="00D47BF5" w:rsidRPr="00DF231B">
        <w:rPr>
          <w:szCs w:val="28"/>
          <w:lang w:val="ru-RU"/>
        </w:rPr>
        <w:t> </w:t>
      </w:r>
      <w:r w:rsidRPr="00DF231B">
        <w:rPr>
          <w:szCs w:val="28"/>
        </w:rPr>
        <w:t>М. Халецкая. – 2-е изд. ‒ Минск</w:t>
      </w:r>
      <w:r w:rsidR="00D76B18">
        <w:rPr>
          <w:szCs w:val="28"/>
          <w:lang w:val="ru-RU"/>
        </w:rPr>
        <w:t xml:space="preserve"> </w:t>
      </w:r>
      <w:r w:rsidRPr="00DF231B">
        <w:rPr>
          <w:szCs w:val="28"/>
        </w:rPr>
        <w:t>: Академия управления при Президенте Республики Беларусь, 2021. ‒ 414 с.</w:t>
      </w:r>
    </w:p>
    <w:p w:rsidR="0031023C" w:rsidRPr="00DF231B" w:rsidRDefault="0031023C" w:rsidP="00DF231B">
      <w:pPr>
        <w:pStyle w:val="a3"/>
        <w:tabs>
          <w:tab w:val="num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023C" w:rsidRPr="00DF231B" w:rsidRDefault="00417169" w:rsidP="00DF231B">
      <w:pPr>
        <w:tabs>
          <w:tab w:val="left" w:pos="1260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F231B">
        <w:rPr>
          <w:rFonts w:ascii="Times New Roman" w:hAnsi="Times New Roman" w:cs="Times New Roman"/>
          <w:b/>
          <w:iCs/>
          <w:sz w:val="28"/>
          <w:szCs w:val="28"/>
        </w:rPr>
        <w:t>Дополнительная литература</w:t>
      </w:r>
      <w:r w:rsidR="00D76B18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Абрамович, О. А. Соотношение договора пожертвования со смежными правовыми институтами / О. А. Абрамович // Юстиция Беларуси. – 2023. – № 5. – С. 26–31.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Авдеева, Т. В. Компенсация за нарушение исключительных прав / Т. В. Авдеева, Д. Д. Ландо // Вестник Полоцкого гос</w:t>
      </w:r>
      <w:r w:rsidR="00943F76" w:rsidRPr="00DF231B">
        <w:rPr>
          <w:szCs w:val="28"/>
        </w:rPr>
        <w:t>. ун-та</w:t>
      </w:r>
      <w:r w:rsidR="001E4AA8">
        <w:rPr>
          <w:szCs w:val="28"/>
        </w:rPr>
        <w:t>. – № 13. – 2021. – С.</w:t>
      </w:r>
      <w:r w:rsidR="001E4AA8">
        <w:rPr>
          <w:szCs w:val="28"/>
          <w:lang w:val="ru-RU"/>
        </w:rPr>
        <w:t> </w:t>
      </w:r>
      <w:r w:rsidRPr="00DF231B">
        <w:rPr>
          <w:szCs w:val="28"/>
        </w:rPr>
        <w:t>123–129.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Амельченя, Ю. А. Особенности реализации принципов и целей в сфере государственных закупок / Ю. А. Амельчен</w:t>
      </w:r>
      <w:r w:rsidR="00AE36A6">
        <w:rPr>
          <w:szCs w:val="28"/>
        </w:rPr>
        <w:t>я // Проблемы управления</w:t>
      </w:r>
      <w:r w:rsidRPr="00DF231B">
        <w:rPr>
          <w:szCs w:val="28"/>
        </w:rPr>
        <w:t>. – 2020. – № 1 (75). – С. 16–27.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Амельченя, Ю. А. Договор на государственную закупку в законодательстве Республики Беларусь</w:t>
      </w:r>
      <w:r w:rsidR="00AE36A6">
        <w:rPr>
          <w:szCs w:val="28"/>
          <w:lang w:val="ru-RU"/>
        </w:rPr>
        <w:t xml:space="preserve"> </w:t>
      </w:r>
      <w:r w:rsidRPr="00DF231B">
        <w:rPr>
          <w:szCs w:val="28"/>
        </w:rPr>
        <w:t>: мон</w:t>
      </w:r>
      <w:r w:rsidR="00AE36A6">
        <w:rPr>
          <w:szCs w:val="28"/>
        </w:rPr>
        <w:t>ография / Ю. А. Амельченя</w:t>
      </w:r>
      <w:r w:rsidR="00AE36A6">
        <w:rPr>
          <w:szCs w:val="28"/>
          <w:lang w:val="ru-RU"/>
        </w:rPr>
        <w:t xml:space="preserve"> </w:t>
      </w:r>
      <w:r w:rsidR="00AE36A6">
        <w:rPr>
          <w:szCs w:val="28"/>
        </w:rPr>
        <w:t>; Нац.</w:t>
      </w:r>
      <w:r w:rsidR="00AE36A6">
        <w:rPr>
          <w:szCs w:val="28"/>
          <w:lang w:val="ru-RU"/>
        </w:rPr>
        <w:t> </w:t>
      </w:r>
      <w:r w:rsidRPr="00DF231B">
        <w:rPr>
          <w:szCs w:val="28"/>
        </w:rPr>
        <w:t>центр законодательства и правовых исслед. Респ. Беларусь. – Минск</w:t>
      </w:r>
      <w:r w:rsidR="00D76B18">
        <w:rPr>
          <w:szCs w:val="28"/>
          <w:lang w:val="ru-RU"/>
        </w:rPr>
        <w:t xml:space="preserve"> </w:t>
      </w:r>
      <w:r w:rsidRPr="00DF231B">
        <w:rPr>
          <w:szCs w:val="28"/>
        </w:rPr>
        <w:t>: Четыре четверти, 2017. – 272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Амельченя, Ю. А. Система договоров в сфере государственных закупок / Ю. А. Амельченя. – М</w:t>
      </w:r>
      <w:r w:rsidR="001E4AA8">
        <w:rPr>
          <w:szCs w:val="28"/>
        </w:rPr>
        <w:t>инск</w:t>
      </w:r>
      <w:r w:rsidR="00D76B18">
        <w:rPr>
          <w:szCs w:val="28"/>
          <w:lang w:val="ru-RU"/>
        </w:rPr>
        <w:t xml:space="preserve"> </w:t>
      </w:r>
      <w:r w:rsidR="001E4AA8">
        <w:rPr>
          <w:szCs w:val="28"/>
        </w:rPr>
        <w:t>: Колорград, 2021. – 344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Ананич, С. М. Переход по наследству доли участника в уставном фонде обществ с ограниченной или дополнительной ответственностью / С. М. Ананич // Право в современном белорусском обществе. – Минск : Бизнесофсет, 2017. – С. 299–305.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Антонович, Д. Н. Особенности разграничения договора займа от кредитного договора по законодательству Республики Беларусь / Д. Н. Антонович // Научные исследования XXI века. – 2021. – № 2(10). – С. 218–221.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Бакиновская, О. Арендные правоотношения: общая характеристика и некоторые особенности / О. Бакиновская, Ю. Амельченя // Обзор судебной практики. – 2009. – № 4 – С. 5–34.</w:t>
      </w:r>
    </w:p>
    <w:p w:rsidR="00C1284B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Беланова, Г. О. Договоры, связанные с перевозкой грузов железнодорожным транспортом / Г.О. Беланова /</w:t>
      </w:r>
      <w:r w:rsidR="00694878">
        <w:rPr>
          <w:szCs w:val="28"/>
        </w:rPr>
        <w:t>/ Закон и право. – 2017. – № 6.</w:t>
      </w:r>
      <w:r w:rsidR="00694878">
        <w:rPr>
          <w:szCs w:val="28"/>
          <w:lang w:val="ru-RU"/>
        </w:rPr>
        <w:t> </w:t>
      </w:r>
      <w:r w:rsidRPr="00DF231B">
        <w:rPr>
          <w:szCs w:val="28"/>
        </w:rPr>
        <w:t>– С. 57–59.</w:t>
      </w:r>
    </w:p>
    <w:p w:rsidR="00C1284B" w:rsidRPr="00DF231B" w:rsidRDefault="00C1284B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 xml:space="preserve">Бенчук, Т. Наследование акций закрытого акционерного общества: проблемы и возможные решения / Т. Бенчук // Судеб. </w:t>
      </w:r>
      <w:r w:rsidR="00943F76" w:rsidRPr="00DF231B">
        <w:rPr>
          <w:szCs w:val="28"/>
        </w:rPr>
        <w:t>В</w:t>
      </w:r>
      <w:r w:rsidRPr="00DF231B">
        <w:rPr>
          <w:szCs w:val="28"/>
        </w:rPr>
        <w:t>естн</w:t>
      </w:r>
      <w:r w:rsidR="00943F76" w:rsidRPr="00DF231B">
        <w:rPr>
          <w:szCs w:val="28"/>
        </w:rPr>
        <w:t xml:space="preserve">ик </w:t>
      </w:r>
      <w:r w:rsidRPr="00DF231B">
        <w:rPr>
          <w:szCs w:val="28"/>
        </w:rPr>
        <w:t>Плюс: экономич. правосудие. − 2019. − № 2. − С. 52−62.</w:t>
      </w:r>
    </w:p>
    <w:p w:rsidR="00A9298A" w:rsidRPr="00DF231B" w:rsidRDefault="00A9298A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Богоненко, В. А. Гражданско-договорные формы энергоснабжения: теоретико-правовой аспект / В. А. Богоненко // Вестн</w:t>
      </w:r>
      <w:r w:rsidR="00943F76" w:rsidRPr="00DF231B">
        <w:rPr>
          <w:szCs w:val="28"/>
        </w:rPr>
        <w:t>ик</w:t>
      </w:r>
      <w:r w:rsidRPr="00DF231B">
        <w:rPr>
          <w:szCs w:val="28"/>
        </w:rPr>
        <w:t>. Полоц. гос. ун-та. – 2017. − № 5. – С. 143−146.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Брагинский, М. И. Договорное право</w:t>
      </w:r>
      <w:r w:rsidR="00D76B18">
        <w:rPr>
          <w:szCs w:val="28"/>
          <w:lang w:val="ru-RU"/>
        </w:rPr>
        <w:t xml:space="preserve"> </w:t>
      </w:r>
      <w:r w:rsidRPr="00DF231B">
        <w:rPr>
          <w:szCs w:val="28"/>
        </w:rPr>
        <w:t>: в 5 кн. / М. И. Брагинский, В. В. Витрянский. – 3-е изд., стер. – М. : Статут, 2001. – Кн. 1 : Общие положения. – 625 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Брагинский, М. И. Договорное право</w:t>
      </w:r>
      <w:r w:rsidR="00D76B18">
        <w:rPr>
          <w:szCs w:val="28"/>
          <w:lang w:val="ru-RU"/>
        </w:rPr>
        <w:t xml:space="preserve"> </w:t>
      </w:r>
      <w:r w:rsidRPr="00DF231B">
        <w:rPr>
          <w:szCs w:val="28"/>
        </w:rPr>
        <w:t xml:space="preserve">: в 5 кн. / М. И. Брагинский, В. В. Витрянский. – М. : Статут, 2006. – Кн. 2 : Договоры о передаче имущества. </w:t>
      </w:r>
      <w:r w:rsidR="001E4AA8">
        <w:rPr>
          <w:szCs w:val="28"/>
        </w:rPr>
        <w:t>– 780</w:t>
      </w:r>
      <w:r w:rsidR="001E4AA8">
        <w:rPr>
          <w:szCs w:val="28"/>
          <w:lang w:val="ru-RU"/>
        </w:rPr>
        <w:t> </w:t>
      </w:r>
      <w:r w:rsidRPr="00DF231B">
        <w:rPr>
          <w:szCs w:val="28"/>
        </w:rPr>
        <w:t>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Брагинский, М. И. Договорное право : в 5 кн. / М. И. Брагинский, В. В. Витрянский. – М. : Статут, 2005. – Кн. 3 : Договоры о выполнении работ и оказании услуг. – 1055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Брагинский, М. И. Договорное право : в 5 кн. / М. И. Брагинский, В. В. Витрянский. – М. : Статут, 2006. – Кн. 4 : Договоры о перевозке, буксировке, транспортной экспедиции и иных услугах в сфере транспорта. – 910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Брагинский, М. И. Договорное право : в 5 кн. / М. И. Брагинский, В. В. Витрянский. – М. : Статут, 2006. – Кн. 5. Т. 1 : Договоры о займе, банковском кредите и факторинге. Договоры, направленные на создание коллективных образований. – 736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Брагинский, М. И. Договорное право : в 5 кн. / М. И. Брагинский, В. В. Витрянский. – М. : Статут, 2006. – Кн. 5. Т. 2 : Договоры о банковском вкладе, банковском счете; банковские расчеты. Конкурс, договоры об играх и пари – 623 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Булах, Т. А. Практические аспекты оказания риэлтерских услуг / Т. А. Булах // Юстиция Беларуси. – 2022. – № 7. – С. 58–59.</w:t>
      </w:r>
    </w:p>
    <w:p w:rsidR="00C1284B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Вартанян, А. М О некоторых вопросах финансирования под уступку денежного требования (факторинга) в Республике Беларусь / А. М. Вартанян // Веснік ГрДУ імя Янкі Купалы. Сер. 4, Правазнаўст</w:t>
      </w:r>
      <w:r w:rsidR="001E4AA8">
        <w:rPr>
          <w:szCs w:val="28"/>
        </w:rPr>
        <w:t>ва. – 2018. – Т. 8. – № 1. – С.</w:t>
      </w:r>
      <w:r w:rsidR="001E4AA8">
        <w:rPr>
          <w:szCs w:val="28"/>
          <w:lang w:val="ru-RU"/>
        </w:rPr>
        <w:t> </w:t>
      </w:r>
      <w:r w:rsidR="001E4AA8">
        <w:rPr>
          <w:szCs w:val="28"/>
        </w:rPr>
        <w:t>42–49.</w:t>
      </w:r>
    </w:p>
    <w:p w:rsidR="00C1284B" w:rsidRPr="00DF231B" w:rsidRDefault="00C1284B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Вартанян, А. М. Гражданско-правовая характеристика договора доверительного управления имуществом государственных служащих / А. М. Вартанян // Весн. Гродзен. дзярж. ун-та імя Янкі Купалы. Серыя 4, Правазнаўства. − 2017. − Т. 7. − № 3. − С. 55−63.</w:t>
      </w:r>
    </w:p>
    <w:p w:rsidR="00BF736F" w:rsidRPr="00DF231B" w:rsidRDefault="00BF736F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 xml:space="preserve">Вербицкая, И. К. Актуальные вопросы распределения рисков в договоре строительного подряда / И. К. Вербицкая // Право.by.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2021. 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№ 4.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С. 29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>35.</w:t>
      </w:r>
    </w:p>
    <w:p w:rsidR="00BF736F" w:rsidRPr="00DF231B" w:rsidRDefault="00BF736F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 xml:space="preserve">Верниковская, О. В. </w:t>
      </w:r>
      <w:hyperlink r:id="rId12" w:history="1">
        <w:r w:rsidRPr="00DF231B">
          <w:rPr>
            <w:szCs w:val="28"/>
          </w:rPr>
          <w:t>Договор перевозки грузов, как инструмент транспортной логистики / О. В. Верниковская, В. Г. Говзич // Менеджмент и маркетинг: опыт и проблемы : сб. науч. тр. / Белорус. гос. эконом. ун-т [и др.]. – Минск : А. Н. Вараксин, 2016. − С. 60−67.</w:t>
        </w:r>
      </w:hyperlink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Витко, B. C. Правовая природа договоров о создании произведений науки, литературы и искусства : монография / В.С. Витко. – М. : Статут, 2019. – 240 с. 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 xml:space="preserve">Витушко В. А. Гражданское право : учеб. пособие : в 2 ч. / В. А. Витушко. – Минск : Междунар. ун–т «МИТСО», 2012. – Ч. 2 : Особенная часть : в 2 кн. </w:t>
      </w:r>
      <w:r w:rsidR="00694878">
        <w:rPr>
          <w:szCs w:val="28"/>
          <w:lang w:val="ru-RU"/>
        </w:rPr>
        <w:t xml:space="preserve">– </w:t>
      </w:r>
      <w:r w:rsidRPr="00DF231B">
        <w:rPr>
          <w:szCs w:val="28"/>
        </w:rPr>
        <w:t>Кн. 1. – 536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Витушко В. А. Гражданское право</w:t>
      </w:r>
      <w:r w:rsidR="00694878">
        <w:rPr>
          <w:szCs w:val="28"/>
          <w:lang w:val="ru-RU"/>
        </w:rPr>
        <w:t xml:space="preserve"> </w:t>
      </w:r>
      <w:r w:rsidRPr="00DF231B">
        <w:rPr>
          <w:szCs w:val="28"/>
        </w:rPr>
        <w:t xml:space="preserve">: учеб. пособие : в 2 ч. / В. А. Витушко. – Минск : Междунар. ун-т «МИТСО», 2012. – Ч. 2 : Особенная часть : в 2 кн. </w:t>
      </w:r>
      <w:r w:rsidR="00694878">
        <w:rPr>
          <w:szCs w:val="28"/>
          <w:lang w:val="ru-RU"/>
        </w:rPr>
        <w:t xml:space="preserve">– </w:t>
      </w:r>
      <w:r w:rsidRPr="00DF231B">
        <w:rPr>
          <w:szCs w:val="28"/>
        </w:rPr>
        <w:t>Кн. 2. – 496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Войтюль, А. В. Автомобильная перевозка груза: договорные обязательства и ответственность за их нарушение / А. В. Войтюль. – Минск</w:t>
      </w:r>
      <w:r w:rsidR="00694878">
        <w:rPr>
          <w:szCs w:val="28"/>
        </w:rPr>
        <w:t xml:space="preserve"> : Академия МВД, 2019. – 178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Войтюль, А. В. Автомобильная перевозка грузов: претензионный порядок и исковая давность / А. В. Войтюль // Промышленно-торговое право – 2014. – № 11. – С. 92–96.</w:t>
      </w:r>
    </w:p>
    <w:p w:rsidR="00C1284B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Гаврилов, В. Н. Сравнительный анализ агентского договора по законодательству Российской Федерации и Республики Беларусь / В. Н. Гаврилов, Р. Т. Аветисян // Научные стремления</w:t>
      </w:r>
      <w:r w:rsidR="00694878">
        <w:rPr>
          <w:szCs w:val="28"/>
          <w:lang w:val="ru-RU"/>
        </w:rPr>
        <w:t xml:space="preserve"> </w:t>
      </w:r>
      <w:r w:rsidRPr="00DF231B">
        <w:rPr>
          <w:szCs w:val="28"/>
        </w:rPr>
        <w:t>: молодежный сб. науч. ст. – 2020. – № 27. – С. 36–40.</w:t>
      </w:r>
    </w:p>
    <w:p w:rsidR="00C1284B" w:rsidRPr="00DF231B" w:rsidRDefault="00C1284B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 xml:space="preserve">Гаврильченко, Ю. П. </w:t>
      </w:r>
      <w:hyperlink r:id="rId13" w:history="1">
        <w:r w:rsidRPr="00DF231B">
          <w:rPr>
            <w:szCs w:val="28"/>
          </w:rPr>
          <w:t>Правовое регулирование факторинга в Республике Беларусь / Ю. П. Гаврильченко // Н</w:t>
        </w:r>
        <w:r w:rsidR="00694878">
          <w:rPr>
            <w:szCs w:val="28"/>
          </w:rPr>
          <w:t>алоги Беларуси. − 2018. − № 43.</w:t>
        </w:r>
        <w:r w:rsidR="00694878">
          <w:rPr>
            <w:szCs w:val="28"/>
            <w:lang w:val="ru-RU"/>
          </w:rPr>
          <w:t> </w:t>
        </w:r>
        <w:r w:rsidRPr="00DF231B">
          <w:rPr>
            <w:szCs w:val="28"/>
          </w:rPr>
          <w:t>− С. 79−83.</w:t>
        </w:r>
      </w:hyperlink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Гвардиян, А. А. О некоторых вопросах регулирования закупок товаров (работ, услуг) в Республике Беларусь / А. А. Гвардиян // Юстиция Беларуси. – 2022. – № 4. – С. 72–73.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Говзич, В. Г. Правовой генезис факторинга в Республике Беларусь: состояние и перспективы / В. Г. Говзич // Веснік Беларускага дзяржаўнага эканамічнага універсіт</w:t>
      </w:r>
      <w:r w:rsidR="00694878">
        <w:rPr>
          <w:szCs w:val="28"/>
        </w:rPr>
        <w:t>эта. – 2017. – № 4. – С. 79–87.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Годунов, В. Н. Договоры на государственную закупку товаров (работ, услуг) и их место в системе гражданского права / В. Н. Годунов // Право в современном белорусском обществе</w:t>
      </w:r>
      <w:r w:rsidR="00694878">
        <w:rPr>
          <w:szCs w:val="28"/>
          <w:lang w:val="ru-RU"/>
        </w:rPr>
        <w:t xml:space="preserve"> </w:t>
      </w:r>
      <w:r w:rsidRPr="00DF231B">
        <w:rPr>
          <w:szCs w:val="28"/>
        </w:rPr>
        <w:t>: сб. науч. тр. / Нац. центр законодательства и правовых исследований Респ. Беларусь; редкол.: В. И. Семенков (гл. ред.) [и др.]. – Минск</w:t>
      </w:r>
      <w:r w:rsidR="00D76B18">
        <w:rPr>
          <w:szCs w:val="28"/>
          <w:lang w:val="ru-RU"/>
        </w:rPr>
        <w:t xml:space="preserve"> </w:t>
      </w:r>
      <w:r w:rsidRPr="00DF231B">
        <w:rPr>
          <w:szCs w:val="28"/>
        </w:rPr>
        <w:t>: Бизне</w:t>
      </w:r>
      <w:r w:rsidR="00D76B18">
        <w:rPr>
          <w:szCs w:val="28"/>
        </w:rPr>
        <w:t>софсет, 2015. – Выпуск 10. – С.</w:t>
      </w:r>
      <w:r w:rsidR="00D76B18">
        <w:rPr>
          <w:szCs w:val="28"/>
          <w:lang w:val="ru-RU"/>
        </w:rPr>
        <w:t> </w:t>
      </w:r>
      <w:r w:rsidRPr="00DF231B">
        <w:rPr>
          <w:szCs w:val="28"/>
        </w:rPr>
        <w:t>301–310.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Годунов, В. Н. Договор контрактации как правовая форма реализации произведенной сельскохозяйственной продукции / В. </w:t>
      </w:r>
      <w:r w:rsidR="00091D34" w:rsidRPr="00DF231B">
        <w:rPr>
          <w:szCs w:val="28"/>
        </w:rPr>
        <w:t>Н. </w:t>
      </w:r>
      <w:r w:rsidRPr="00DF231B">
        <w:rPr>
          <w:szCs w:val="28"/>
        </w:rPr>
        <w:t xml:space="preserve">Годунов // Проблемы гражданского </w:t>
      </w:r>
      <w:r w:rsidR="00694878">
        <w:rPr>
          <w:szCs w:val="28"/>
        </w:rPr>
        <w:t>права и процесса</w:t>
      </w:r>
      <w:r w:rsidR="00694878">
        <w:rPr>
          <w:szCs w:val="28"/>
          <w:lang w:val="ru-RU"/>
        </w:rPr>
        <w:t xml:space="preserve"> </w:t>
      </w:r>
      <w:r w:rsidR="00694878">
        <w:rPr>
          <w:szCs w:val="28"/>
        </w:rPr>
        <w:t>: сб. науч.</w:t>
      </w:r>
      <w:r w:rsidRPr="00DF231B">
        <w:rPr>
          <w:szCs w:val="28"/>
        </w:rPr>
        <w:t xml:space="preserve"> ст. / редкол.: И. Э. Мартыненко [и др.]. – Гродно. – С. 90 –105.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Годунов, В. Н. Обязательства вследствие причинения вреда: общие положения / В. Н. Годунов // Проблемы гражданского права и процесса : сб. н</w:t>
      </w:r>
      <w:r w:rsidR="00943F76" w:rsidRPr="00DF231B">
        <w:rPr>
          <w:szCs w:val="28"/>
        </w:rPr>
        <w:t xml:space="preserve">ауч. ст. / ГрГУ им. Я. Купалы; </w:t>
      </w:r>
      <w:r w:rsidRPr="00DF231B">
        <w:rPr>
          <w:szCs w:val="28"/>
        </w:rPr>
        <w:t>редкол.: И. Э. Мартыненко (отв. ред.) [и др.]. – Гродно : ГрГУ, 2010. – С. 71–86.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 xml:space="preserve">Горбачева, С. Договор найма жилого помещения как основание возникновения права на жилое помещение и пользования им / С. Горбачева // Судовы веснiк. ‒ 2014. ‒ № 2. ‒ С. </w:t>
      </w:r>
      <w:r w:rsidR="00D76B18">
        <w:rPr>
          <w:szCs w:val="28"/>
        </w:rPr>
        <w:t>18‒24.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Готина, И. М. Принцип добросовестности при оформлении наследственных прав / И. М. Готина // Юстиция Беларуси. – 2022. – № 6. – С. 74–77.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Гражданское право (особенная часть) : практикум / под ред. М. Н. Шимкович ; Акад. упр. при Президенте Респ. Беларусь. – Минск : Акад. упр. при Президенте Респ. Беларусь, 2011. – 219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Гражданское право : учебник</w:t>
      </w:r>
      <w:r w:rsidR="00D76B18">
        <w:rPr>
          <w:szCs w:val="28"/>
          <w:lang w:val="ru-RU"/>
        </w:rPr>
        <w:t xml:space="preserve"> </w:t>
      </w:r>
      <w:r w:rsidRPr="00DF231B">
        <w:rPr>
          <w:szCs w:val="28"/>
        </w:rPr>
        <w:t>: в 3 т. /</w:t>
      </w:r>
      <w:r w:rsidR="00D76B18">
        <w:rPr>
          <w:szCs w:val="28"/>
        </w:rPr>
        <w:t xml:space="preserve"> под ред. В. Ф. Чигира. – Минск</w:t>
      </w:r>
      <w:r w:rsidR="00D76B18">
        <w:rPr>
          <w:szCs w:val="28"/>
          <w:lang w:val="ru-RU"/>
        </w:rPr>
        <w:t> </w:t>
      </w:r>
      <w:r w:rsidRPr="00DF231B">
        <w:rPr>
          <w:szCs w:val="28"/>
        </w:rPr>
        <w:t>: Амалфея, 2011. –Т. 3. – 560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Гражданское право : учебник</w:t>
      </w:r>
      <w:r w:rsidR="00D76B18">
        <w:rPr>
          <w:szCs w:val="28"/>
          <w:lang w:val="ru-RU"/>
        </w:rPr>
        <w:t xml:space="preserve"> </w:t>
      </w:r>
      <w:r w:rsidRPr="00DF231B">
        <w:rPr>
          <w:szCs w:val="28"/>
        </w:rPr>
        <w:t>: в 3 т. / Т. В. Авдеева [и др.] ; под ред. В. Ф. Чигира. – Минск : Амалфея, 2010. –Т. 2. – 960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Гражданское право : учебник</w:t>
      </w:r>
      <w:r w:rsidR="00D76B18">
        <w:rPr>
          <w:szCs w:val="28"/>
          <w:lang w:val="ru-RU"/>
        </w:rPr>
        <w:t xml:space="preserve"> </w:t>
      </w:r>
      <w:r w:rsidRPr="00DF231B">
        <w:rPr>
          <w:szCs w:val="28"/>
        </w:rPr>
        <w:t>: в 3 т. / А. В. Каравай [и др.] ; под ред. В. Ф. Чигира. – Минск : Амалфея, 2008. – Т. 1. – 864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Гражданское право: учебник</w:t>
      </w:r>
      <w:r w:rsidR="00D76B18">
        <w:rPr>
          <w:szCs w:val="28"/>
          <w:lang w:val="ru-RU"/>
        </w:rPr>
        <w:t xml:space="preserve"> </w:t>
      </w:r>
      <w:r w:rsidRPr="00DF231B">
        <w:rPr>
          <w:szCs w:val="28"/>
        </w:rPr>
        <w:t>: в 2 т. / О.Г. Алексеева [и др.] ; под ред. Б.</w:t>
      </w:r>
      <w:r w:rsidR="00694878">
        <w:rPr>
          <w:szCs w:val="28"/>
          <w:lang w:val="ru-RU"/>
        </w:rPr>
        <w:t> </w:t>
      </w:r>
      <w:r w:rsidRPr="00DF231B">
        <w:rPr>
          <w:szCs w:val="28"/>
        </w:rPr>
        <w:t>М. Гонгало. – М.</w:t>
      </w:r>
      <w:r w:rsidR="00D76B18">
        <w:rPr>
          <w:szCs w:val="28"/>
          <w:lang w:val="ru-RU"/>
        </w:rPr>
        <w:t xml:space="preserve"> </w:t>
      </w:r>
      <w:r w:rsidRPr="00DF231B">
        <w:rPr>
          <w:szCs w:val="28"/>
        </w:rPr>
        <w:t>:</w:t>
      </w:r>
      <w:r w:rsidR="00694878">
        <w:rPr>
          <w:szCs w:val="28"/>
        </w:rPr>
        <w:t xml:space="preserve"> Статут, 2021. – Т. 2. – 602 с.</w:t>
      </w:r>
    </w:p>
    <w:p w:rsidR="00BF736F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Гражданское право : практикум : в 2 ч. / Р. Ю. Березнёв [и др.] ; под ред. Е. М. Ефременко, Е. В. Ермоленко ; УО «Академия Министерства внутренних дел Республики Беларусь». – Минск : Акаде</w:t>
      </w:r>
      <w:r w:rsidR="001E4AA8">
        <w:rPr>
          <w:szCs w:val="28"/>
        </w:rPr>
        <w:t>мия МВД, 2023. – Ч. 2</w:t>
      </w:r>
      <w:r w:rsidR="00694878">
        <w:rPr>
          <w:szCs w:val="28"/>
        </w:rPr>
        <w:t>.</w:t>
      </w:r>
      <w:r w:rsidR="00694878">
        <w:rPr>
          <w:szCs w:val="28"/>
          <w:lang w:val="ru-RU"/>
        </w:rPr>
        <w:t> </w:t>
      </w:r>
      <w:r w:rsidR="001E4AA8">
        <w:rPr>
          <w:szCs w:val="28"/>
        </w:rPr>
        <w:t>– 290 с.</w:t>
      </w:r>
    </w:p>
    <w:p w:rsidR="00BF736F" w:rsidRPr="00DF231B" w:rsidRDefault="00BF736F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 xml:space="preserve">Григорович, А. О возможности взыскания убытков стороной арендных правоотношений после прекращения договора аренды / </w:t>
      </w:r>
      <w:r w:rsidR="00694878">
        <w:rPr>
          <w:szCs w:val="28"/>
        </w:rPr>
        <w:t xml:space="preserve">А. Григорович // Судебный вестник </w:t>
      </w:r>
      <w:r w:rsidR="00694878">
        <w:rPr>
          <w:szCs w:val="28"/>
          <w:lang w:val="ru-RU"/>
        </w:rPr>
        <w:t>П</w:t>
      </w:r>
      <w:r w:rsidRPr="00DF231B">
        <w:rPr>
          <w:szCs w:val="28"/>
        </w:rPr>
        <w:t xml:space="preserve">люс: экономич. правосудие.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 2021.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№ 5.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С. 17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>24.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Давыденко, М.</w:t>
      </w:r>
      <w:r w:rsidR="00091D34" w:rsidRPr="00DF231B">
        <w:rPr>
          <w:szCs w:val="28"/>
        </w:rPr>
        <w:t> </w:t>
      </w:r>
      <w:r w:rsidRPr="00DF231B">
        <w:rPr>
          <w:szCs w:val="28"/>
        </w:rPr>
        <w:t>В. Купля-продажа предприятия как имущественного комплекса / М. В. Давыденко, А. А. Лексютин // Менеджмент и маркетинг: опыт и проблемы : сб. науч. т</w:t>
      </w:r>
      <w:r w:rsidR="00694878">
        <w:rPr>
          <w:szCs w:val="28"/>
        </w:rPr>
        <w:t>р. / под общ. ред. И.Л. Акулича</w:t>
      </w:r>
      <w:r w:rsidRPr="00DF231B">
        <w:rPr>
          <w:szCs w:val="28"/>
        </w:rPr>
        <w:t>. – Минск : А.</w:t>
      </w:r>
      <w:r w:rsidR="00694878">
        <w:rPr>
          <w:szCs w:val="28"/>
          <w:lang w:val="ru-RU"/>
        </w:rPr>
        <w:t> </w:t>
      </w:r>
      <w:r w:rsidRPr="00DF231B">
        <w:rPr>
          <w:szCs w:val="28"/>
        </w:rPr>
        <w:t>Н. Вараксин, 2016. – С. 100–104.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Давыденко, М. В. Эволюция правоотношений в договоре простого товарищества / М. В. Давыденко // Вестник Белорусского государственного экономического университета. – 2015. – № 6. – С. 116–122.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Деркач, Н. Письменная форма факторинговых сделок через призму судебной практики / Н. Деркач // Судебный вестник Плюс: экономическое правосудие. – 2015. – № 1. – С. 22–26.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Довнар, Ю. Правовая природа договора банковского вклада (депозита) / Ю. Довнар // Юстыцыя Беларусі. – 2009. – № 1. – С. 48–52.</w:t>
      </w:r>
    </w:p>
    <w:p w:rsidR="00BF736F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Дулуб, Е. Выселение бывших членов семьи собственника жилого помещения, имеющих право владения и пользования жилым помещением и не имеющих доли в праве собственности на это жилое помещение / Е. Дулуб // Судовы веснiк. ‒ 2015. ‒ № 4. ‒ С. 24</w:t>
      </w:r>
      <w:r w:rsidR="00BF736F" w:rsidRPr="00DF231B">
        <w:rPr>
          <w:szCs w:val="28"/>
        </w:rPr>
        <w:t>‒</w:t>
      </w:r>
      <w:r w:rsidRPr="00DF231B">
        <w:rPr>
          <w:szCs w:val="28"/>
        </w:rPr>
        <w:t>28.</w:t>
      </w:r>
    </w:p>
    <w:p w:rsidR="00C1284B" w:rsidRPr="00DF231B" w:rsidRDefault="00BF736F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Дубовская, А. Односторонний отказ от договоров подряда, заключаемых в сфере строительства, в свете су</w:t>
      </w:r>
      <w:r w:rsidR="00694878">
        <w:rPr>
          <w:szCs w:val="28"/>
        </w:rPr>
        <w:t>дебной практики / А. Дубовская</w:t>
      </w:r>
      <w:r w:rsidR="00694878">
        <w:rPr>
          <w:szCs w:val="28"/>
          <w:lang w:val="ru-RU"/>
        </w:rPr>
        <w:t> </w:t>
      </w:r>
      <w:r w:rsidRPr="00DF231B">
        <w:rPr>
          <w:szCs w:val="28"/>
        </w:rPr>
        <w:t xml:space="preserve">// Судеб. вестн. Плюс: экономич. правосудие.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 2021.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№ 7. 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С. 18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>24.</w:t>
      </w:r>
    </w:p>
    <w:p w:rsidR="00C1284B" w:rsidRPr="00DF231B" w:rsidRDefault="00C1284B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Дубовик, Э. Как оформить документы при покупке (продаже) транспортного средства по договору комиссии</w:t>
      </w:r>
      <w:r w:rsidR="00D76B18">
        <w:rPr>
          <w:szCs w:val="28"/>
          <w:lang w:val="ru-RU"/>
        </w:rPr>
        <w:t xml:space="preserve"> </w:t>
      </w:r>
      <w:r w:rsidRPr="00DF231B">
        <w:rPr>
          <w:szCs w:val="28"/>
        </w:rPr>
        <w:t>/ Э. Дубовик</w:t>
      </w:r>
      <w:r w:rsidR="00D76B18">
        <w:rPr>
          <w:szCs w:val="28"/>
          <w:lang w:val="ru-RU"/>
        </w:rPr>
        <w:t xml:space="preserve"> </w:t>
      </w:r>
      <w:r w:rsidRPr="00DF231B">
        <w:rPr>
          <w:szCs w:val="28"/>
        </w:rPr>
        <w:t>/</w:t>
      </w:r>
      <w:r w:rsidR="00D76B18">
        <w:rPr>
          <w:szCs w:val="28"/>
        </w:rPr>
        <w:t>/ Я − юрисконсульт организации.</w:t>
      </w:r>
      <w:r w:rsidRPr="00DF231B">
        <w:rPr>
          <w:szCs w:val="28"/>
        </w:rPr>
        <w:t xml:space="preserve"> − 2018. − № 6. − С. 42−48.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Ефременко, Е. М. Договор возмездного оказания охранных услуг: понятие, виды и социальное значение / Е. М. Ефременко, С. П. Тихонов // Вестник Академии МВД</w:t>
      </w:r>
      <w:r w:rsidR="00091D34" w:rsidRPr="00DF231B">
        <w:rPr>
          <w:szCs w:val="28"/>
        </w:rPr>
        <w:t xml:space="preserve"> Республики Беларусь. – 2021. –</w:t>
      </w:r>
      <w:r w:rsidR="00D76B18">
        <w:rPr>
          <w:szCs w:val="28"/>
        </w:rPr>
        <w:t xml:space="preserve"> № 2. – С. 36–</w:t>
      </w:r>
      <w:r w:rsidRPr="00DF231B">
        <w:rPr>
          <w:szCs w:val="28"/>
        </w:rPr>
        <w:t>40.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Ер</w:t>
      </w:r>
      <w:r w:rsidR="00091D34" w:rsidRPr="00DF231B">
        <w:rPr>
          <w:szCs w:val="28"/>
        </w:rPr>
        <w:t>моченко, Р. </w:t>
      </w:r>
      <w:r w:rsidRPr="00DF231B">
        <w:rPr>
          <w:szCs w:val="28"/>
        </w:rPr>
        <w:t xml:space="preserve">П. Основы управления интеллектуальной собственностью : учеб.-метод. пособие / Р. П. Ермоченко, Т. М. Шаршакова. – </w:t>
      </w:r>
      <w:r w:rsidR="00D76B18">
        <w:rPr>
          <w:szCs w:val="28"/>
        </w:rPr>
        <w:t>Гомель : ГомГМУ, 2021. – 244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Жибуль, О. В. Договор комплексн</w:t>
      </w:r>
      <w:r w:rsidR="00D10A10">
        <w:rPr>
          <w:szCs w:val="28"/>
        </w:rPr>
        <w:t>ой предпринимательской лицензии</w:t>
      </w:r>
      <w:r w:rsidR="00D10A10">
        <w:rPr>
          <w:szCs w:val="28"/>
          <w:lang w:val="ru-RU"/>
        </w:rPr>
        <w:t> </w:t>
      </w:r>
      <w:r w:rsidRPr="00DF231B">
        <w:rPr>
          <w:szCs w:val="28"/>
        </w:rPr>
        <w:t>– франчайзинга / О. В. Жибуль // Н</w:t>
      </w:r>
      <w:r w:rsidR="00091D34" w:rsidRPr="00DF231B">
        <w:rPr>
          <w:szCs w:val="28"/>
        </w:rPr>
        <w:t>аука и инновации. – 2018. – № </w:t>
      </w:r>
      <w:r w:rsidRPr="00DF231B">
        <w:rPr>
          <w:szCs w:val="28"/>
        </w:rPr>
        <w:t>2. – С. 50–53.</w:t>
      </w:r>
    </w:p>
    <w:p w:rsidR="00417169" w:rsidRPr="00DF231B" w:rsidRDefault="00091D34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Жилинская, В. </w:t>
      </w:r>
      <w:r w:rsidR="00417169" w:rsidRPr="00DF231B">
        <w:rPr>
          <w:szCs w:val="28"/>
        </w:rPr>
        <w:t xml:space="preserve">Д. Институт выморочного наследства в Республике Беларусь и некоторых зарубежных странах: правовые проблемы / В. Д. Жилинская // Актуальные проблемы </w:t>
      </w:r>
      <w:r w:rsidRPr="00DF231B">
        <w:rPr>
          <w:szCs w:val="28"/>
        </w:rPr>
        <w:t>гражданского права. – 2022. – № </w:t>
      </w:r>
      <w:r w:rsidR="00417169" w:rsidRPr="00DF231B">
        <w:rPr>
          <w:szCs w:val="28"/>
        </w:rPr>
        <w:t>2. – С. 148–157.</w:t>
      </w:r>
    </w:p>
    <w:p w:rsidR="00417169" w:rsidRPr="00DF231B" w:rsidRDefault="00091D34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Жук, Н. </w:t>
      </w:r>
      <w:r w:rsidR="00417169" w:rsidRPr="00DF231B">
        <w:rPr>
          <w:szCs w:val="28"/>
        </w:rPr>
        <w:t>А. Специфика применения договора простого товарищества при строительстве нежилых помещений / Н.</w:t>
      </w:r>
      <w:r w:rsidRPr="00DF231B">
        <w:rPr>
          <w:szCs w:val="28"/>
        </w:rPr>
        <w:t xml:space="preserve"> А. Жук // Право.by. – 2022. – </w:t>
      </w:r>
      <w:r w:rsidR="000F6246">
        <w:rPr>
          <w:szCs w:val="28"/>
        </w:rPr>
        <w:t>№</w:t>
      </w:r>
      <w:r w:rsidR="000F6246">
        <w:rPr>
          <w:szCs w:val="28"/>
          <w:lang w:val="ru-RU"/>
        </w:rPr>
        <w:t> </w:t>
      </w:r>
      <w:r w:rsidR="000F6246">
        <w:rPr>
          <w:szCs w:val="28"/>
        </w:rPr>
        <w:t>6.</w:t>
      </w:r>
      <w:r w:rsidR="000F6246">
        <w:rPr>
          <w:szCs w:val="28"/>
          <w:lang w:val="ru-RU"/>
        </w:rPr>
        <w:t> </w:t>
      </w:r>
      <w:r w:rsidR="00417169" w:rsidRPr="00DF231B">
        <w:rPr>
          <w:szCs w:val="28"/>
        </w:rPr>
        <w:t>– С. 46–53.</w:t>
      </w:r>
    </w:p>
    <w:p w:rsidR="00417169" w:rsidRPr="00DF231B" w:rsidRDefault="00091D34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Иванова, Д. </w:t>
      </w:r>
      <w:r w:rsidR="00417169" w:rsidRPr="00DF231B">
        <w:rPr>
          <w:szCs w:val="28"/>
        </w:rPr>
        <w:t xml:space="preserve">В. Право интеллектуальной собственности Республики Беларусь: система и перспективы развития </w:t>
      </w:r>
      <w:r w:rsidRPr="00DF231B">
        <w:rPr>
          <w:szCs w:val="28"/>
        </w:rPr>
        <w:t>/ Д. </w:t>
      </w:r>
      <w:r w:rsidR="00417169" w:rsidRPr="00DF231B">
        <w:rPr>
          <w:szCs w:val="28"/>
        </w:rPr>
        <w:t>В. Иванова. – Минск : БГУ, 2020. – 159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Иванникова, Г. М. Доверительное управление : теория и практика / Г. М. Иванникова // Юстиция Беларуси. – 2023. – № 6. – С. 59–67.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Карпенков, В. В Неосновательное обогащение и злоупотребление правом посредством использования кондикционных исков / В. В. Карпенков // Актуальные проблемы гражданского права. – 2022. – № 1. – С. 70–80.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Ковалёва, И. Трудности квалификации договора поставки / И. Ковалёва, О. Михнюк // Судебный вестник Плюс: экономическое правосудие. – 2022. – № 12. – С. 18–23.</w:t>
      </w:r>
    </w:p>
    <w:p w:rsidR="00417169" w:rsidRPr="00DF231B" w:rsidRDefault="00091D34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Каменков, В. </w:t>
      </w:r>
      <w:r w:rsidR="00417169" w:rsidRPr="00DF231B">
        <w:rPr>
          <w:szCs w:val="28"/>
        </w:rPr>
        <w:t>С. Договор</w:t>
      </w:r>
      <w:r w:rsidRPr="00DF231B">
        <w:rPr>
          <w:szCs w:val="28"/>
        </w:rPr>
        <w:t xml:space="preserve"> транспортной экспедиции / В. С. </w:t>
      </w:r>
      <w:r w:rsidR="000F6246">
        <w:rPr>
          <w:szCs w:val="28"/>
        </w:rPr>
        <w:t>Каменков.</w:t>
      </w:r>
      <w:r w:rsidR="000F6246">
        <w:rPr>
          <w:szCs w:val="28"/>
          <w:lang w:val="ru-RU"/>
        </w:rPr>
        <w:t> </w:t>
      </w:r>
      <w:r w:rsidR="00417169" w:rsidRPr="00DF231B">
        <w:rPr>
          <w:szCs w:val="28"/>
        </w:rPr>
        <w:t>– Минск</w:t>
      </w:r>
      <w:r w:rsidR="000F6246">
        <w:rPr>
          <w:szCs w:val="28"/>
          <w:lang w:val="ru-RU"/>
        </w:rPr>
        <w:t xml:space="preserve"> </w:t>
      </w:r>
      <w:r w:rsidR="00417169" w:rsidRPr="00DF231B">
        <w:rPr>
          <w:szCs w:val="28"/>
        </w:rPr>
        <w:t>: Нац. центр правовой информ. Респ. Беларусь, 2009. – 50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Каменков, В. Договор транспортной экспедиции и договоры перевозки грузов: сходство и различия / В. Каменков // Юридический мир. – 2008. – № 10. – С. 83–87.</w:t>
      </w:r>
    </w:p>
    <w:p w:rsidR="00417169" w:rsidRPr="00DF231B" w:rsidRDefault="00091D34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Каменков, В. </w:t>
      </w:r>
      <w:r w:rsidR="00417169" w:rsidRPr="00DF231B">
        <w:rPr>
          <w:szCs w:val="28"/>
        </w:rPr>
        <w:t>С. Договор энергоснабжения: современные проблемы, судебная практика, перспективы / В. С. Каменков // Актуальные проблемы гражданского права. – 2015. – № 2. – С. 64–71.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Каменков, В. С. Значение, понятие и сфера применения дого</w:t>
      </w:r>
      <w:r w:rsidR="00091D34" w:rsidRPr="00DF231B">
        <w:rPr>
          <w:szCs w:val="28"/>
        </w:rPr>
        <w:t>вора строительного подряда / В. </w:t>
      </w:r>
      <w:r w:rsidRPr="00DF231B">
        <w:rPr>
          <w:szCs w:val="28"/>
        </w:rPr>
        <w:t>С. Каменков // Вестник Высшего Хозяйственного Суда Республики Беларусь. – 2007. – № 6. – С. 11–17.</w:t>
      </w:r>
    </w:p>
    <w:p w:rsidR="00BF736F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Каравай, А. В. Договор банковского вклада: условия изменения банком процентной ставки / А. В. Каравай</w:t>
      </w:r>
      <w:r w:rsidR="00091D34" w:rsidRPr="00DF231B">
        <w:rPr>
          <w:szCs w:val="28"/>
        </w:rPr>
        <w:t xml:space="preserve"> // Право Беларуси. – 2006. – № </w:t>
      </w:r>
      <w:r w:rsidRPr="00DF231B">
        <w:rPr>
          <w:szCs w:val="28"/>
        </w:rPr>
        <w:t>10. – С. 79–81.</w:t>
      </w:r>
    </w:p>
    <w:p w:rsidR="00BF736F" w:rsidRPr="00DF231B" w:rsidRDefault="00BF736F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Караженец, Е. Отдельные вопросы взыскания арендной платы, коммунальных и эксплуатационных платежей по договору аренды недвижимого им</w:t>
      </w:r>
      <w:r w:rsidR="000F6246">
        <w:rPr>
          <w:szCs w:val="28"/>
        </w:rPr>
        <w:t>ущества / Е. Караженец // Судебный вестник</w:t>
      </w:r>
      <w:r w:rsidRPr="00DF231B">
        <w:rPr>
          <w:szCs w:val="28"/>
        </w:rPr>
        <w:t xml:space="preserve"> Плюс: экономич</w:t>
      </w:r>
      <w:r w:rsidR="000F6246">
        <w:rPr>
          <w:szCs w:val="28"/>
          <w:lang w:val="ru-RU"/>
        </w:rPr>
        <w:t>еское</w:t>
      </w:r>
      <w:r w:rsidRPr="00DF231B">
        <w:rPr>
          <w:szCs w:val="28"/>
        </w:rPr>
        <w:t xml:space="preserve"> правосудие.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 2021.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№ 5.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С. 25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>31.</w:t>
      </w:r>
    </w:p>
    <w:p w:rsidR="00BF736F" w:rsidRPr="00DF231B" w:rsidRDefault="00BF736F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 xml:space="preserve">Ковпаев, С. Отдельные вопросы рассмотрения дел, возникающих из договоров строительного подряда / С. Ковпаев // </w:t>
      </w:r>
      <w:r w:rsidR="000F6246">
        <w:rPr>
          <w:szCs w:val="28"/>
        </w:rPr>
        <w:t>Судебный вестник</w:t>
      </w:r>
      <w:r w:rsidR="000F6246" w:rsidRPr="00DF231B">
        <w:rPr>
          <w:szCs w:val="28"/>
        </w:rPr>
        <w:t xml:space="preserve"> Плюс: экономич</w:t>
      </w:r>
      <w:r w:rsidR="000F6246">
        <w:rPr>
          <w:szCs w:val="28"/>
          <w:lang w:val="ru-RU"/>
        </w:rPr>
        <w:t>еское</w:t>
      </w:r>
      <w:r w:rsidR="000F6246" w:rsidRPr="00DF231B">
        <w:rPr>
          <w:szCs w:val="28"/>
        </w:rPr>
        <w:t xml:space="preserve"> правосудие</w:t>
      </w:r>
      <w:r w:rsidRPr="00DF231B">
        <w:rPr>
          <w:szCs w:val="28"/>
        </w:rPr>
        <w:t xml:space="preserve">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 2021.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№ 7.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С. 25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>28.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Колбасин, Д.</w:t>
      </w:r>
      <w:r w:rsidR="00091D34" w:rsidRPr="00DF231B">
        <w:rPr>
          <w:szCs w:val="28"/>
        </w:rPr>
        <w:t> </w:t>
      </w:r>
      <w:r w:rsidRPr="00DF231B">
        <w:rPr>
          <w:szCs w:val="28"/>
        </w:rPr>
        <w:t xml:space="preserve">А. Гражданское право : учебник </w:t>
      </w:r>
      <w:r w:rsidR="00091D34" w:rsidRPr="00DF231B">
        <w:rPr>
          <w:szCs w:val="28"/>
        </w:rPr>
        <w:t xml:space="preserve">: </w:t>
      </w:r>
      <w:r w:rsidRPr="00DF231B">
        <w:rPr>
          <w:szCs w:val="28"/>
        </w:rPr>
        <w:t>в 2 ч. / Д. А. Колбасин ; учреждение образование «Акад. М-ва внутр. дел Респ. Беларусь». – Минск : Акад. МВД, 2017. – Ч. 2 – 655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Колбасин, Д. А. О некоторых особенностях теоретико-правовой характеристики договора возмездного оказания услуг / Д. А. Колбасин // Юстиция Беларуси. – 2019. – № 3. – С. 40–43.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Комментарий к Гражданскому кодексу Республики Беларусь с приложением актов законодательства и судебной практики : в 3 кн. / Д. А. Калимов [и др.] ; отв. ред. В. Ф. Чигир. – Минск : Амалфея, 2005. – Кн.1. – 1040 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Комментарий к Гражданскому кодексу Республики Беларусь с приложением актов законодательства и судебной практики : в 3 кн. / С. М. Ананич [и др.] ; отв. ред. В. Ф. Чигир. – Минск : Амалфея, 2005. – Кн. 2. – 1376 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Комментарий к Гражданскому кодексу Республики Беларусь с приложением актов законодательства и судебной практики : в 3 кн. / А. В. Каравай [и др.] ; отв. ред. В. Ф. Чигир. – Минск : Амалфея, 2006. – Кн. 3. –720 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Короткевич, М.</w:t>
      </w:r>
      <w:r w:rsidR="00091D34" w:rsidRPr="00DF231B">
        <w:rPr>
          <w:szCs w:val="28"/>
        </w:rPr>
        <w:t> </w:t>
      </w:r>
      <w:r w:rsidRPr="00DF231B">
        <w:rPr>
          <w:szCs w:val="28"/>
        </w:rPr>
        <w:t>П. Отстранение недостойных наследников от наследования по основаниям, связанным с поведением наследников как субъектов семейных правоотношений / М.</w:t>
      </w:r>
      <w:r w:rsidR="00091D34" w:rsidRPr="00DF231B">
        <w:rPr>
          <w:szCs w:val="28"/>
        </w:rPr>
        <w:t> </w:t>
      </w:r>
      <w:r w:rsidRPr="00DF231B">
        <w:rPr>
          <w:szCs w:val="28"/>
        </w:rPr>
        <w:t xml:space="preserve">П. </w:t>
      </w:r>
      <w:r w:rsidR="000F6246">
        <w:rPr>
          <w:szCs w:val="28"/>
        </w:rPr>
        <w:t>Короткевич // Юстыцыя Беларусi.</w:t>
      </w:r>
      <w:r w:rsidR="000F6246">
        <w:rPr>
          <w:szCs w:val="28"/>
          <w:lang w:val="ru-RU"/>
        </w:rPr>
        <w:t> </w:t>
      </w:r>
      <w:r w:rsidRPr="00DF231B">
        <w:rPr>
          <w:szCs w:val="28"/>
        </w:rPr>
        <w:t>– 2019. – № 5. – С. 47–53.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 xml:space="preserve">Короткевич, </w:t>
      </w:r>
      <w:r w:rsidR="00091D34" w:rsidRPr="00DF231B">
        <w:rPr>
          <w:szCs w:val="28"/>
        </w:rPr>
        <w:t xml:space="preserve">М. П. </w:t>
      </w:r>
      <w:r w:rsidRPr="00DF231B">
        <w:rPr>
          <w:szCs w:val="28"/>
        </w:rPr>
        <w:t xml:space="preserve">Об особенностях возмещения вреда, причиненного вследствие смерти другого лица / </w:t>
      </w:r>
      <w:r w:rsidR="00091D34" w:rsidRPr="00DF231B">
        <w:rPr>
          <w:szCs w:val="28"/>
        </w:rPr>
        <w:t xml:space="preserve">М. П. </w:t>
      </w:r>
      <w:r w:rsidRPr="00DF231B">
        <w:rPr>
          <w:szCs w:val="28"/>
        </w:rPr>
        <w:t>Короткевич // Юстиция Белару</w:t>
      </w:r>
      <w:r w:rsidR="000F6246">
        <w:rPr>
          <w:szCs w:val="28"/>
        </w:rPr>
        <w:t>си. – 2019. – № 11. – С. 35–41.</w:t>
      </w:r>
    </w:p>
    <w:p w:rsidR="00417169" w:rsidRPr="00DF231B" w:rsidRDefault="00091D34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Корень, Т. </w:t>
      </w:r>
      <w:r w:rsidR="00417169" w:rsidRPr="00DF231B">
        <w:rPr>
          <w:szCs w:val="28"/>
        </w:rPr>
        <w:t xml:space="preserve">А. Гражданско-правовые обязательства по компенсации морального вреда, их сущность и </w:t>
      </w:r>
      <w:r w:rsidRPr="00DF231B">
        <w:rPr>
          <w:szCs w:val="28"/>
        </w:rPr>
        <w:t>юридическая характеристика / Т. </w:t>
      </w:r>
      <w:r w:rsidR="00417169" w:rsidRPr="00DF231B">
        <w:rPr>
          <w:szCs w:val="28"/>
        </w:rPr>
        <w:t>А. Корень // Веснік Магілёўскага дзяржаўнага</w:t>
      </w:r>
      <w:r w:rsidRPr="00DF231B">
        <w:rPr>
          <w:szCs w:val="28"/>
        </w:rPr>
        <w:t xml:space="preserve"> ўніверсітэта імя А.А. Куляшова</w:t>
      </w:r>
      <w:r w:rsidR="00417169" w:rsidRPr="00DF231B">
        <w:rPr>
          <w:szCs w:val="28"/>
        </w:rPr>
        <w:t xml:space="preserve">. – 2010. – </w:t>
      </w:r>
      <w:r w:rsidR="000F6246">
        <w:rPr>
          <w:szCs w:val="28"/>
        </w:rPr>
        <w:t>№</w:t>
      </w:r>
      <w:r w:rsidR="000F6246">
        <w:rPr>
          <w:szCs w:val="28"/>
          <w:lang w:val="ru-RU"/>
        </w:rPr>
        <w:t> </w:t>
      </w:r>
      <w:r w:rsidR="000F6246">
        <w:rPr>
          <w:szCs w:val="28"/>
        </w:rPr>
        <w:t>2</w:t>
      </w:r>
      <w:r w:rsidR="000F6246">
        <w:rPr>
          <w:szCs w:val="28"/>
          <w:lang w:val="ru-RU"/>
        </w:rPr>
        <w:t> </w:t>
      </w:r>
      <w:r w:rsidR="00417169" w:rsidRPr="00DF231B">
        <w:rPr>
          <w:szCs w:val="28"/>
        </w:rPr>
        <w:t>(36). – С. 80–87.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Лазарчук, Е. А. Гражданское право. Особенная часть</w:t>
      </w:r>
      <w:r w:rsidR="00BF4546">
        <w:rPr>
          <w:szCs w:val="28"/>
          <w:lang w:val="ru-RU"/>
        </w:rPr>
        <w:t xml:space="preserve"> </w:t>
      </w:r>
      <w:r w:rsidRPr="00DF231B">
        <w:rPr>
          <w:szCs w:val="28"/>
        </w:rPr>
        <w:t>: курс лекций / Е. А. Лазарчук, А. П. Кузьмич. – Горки</w:t>
      </w:r>
      <w:r w:rsidR="00BF4546">
        <w:rPr>
          <w:szCs w:val="28"/>
          <w:lang w:val="ru-RU"/>
        </w:rPr>
        <w:t xml:space="preserve"> </w:t>
      </w:r>
      <w:r w:rsidRPr="00DF231B">
        <w:rPr>
          <w:szCs w:val="28"/>
        </w:rPr>
        <w:t>: БГСХА, 2018. – 398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 xml:space="preserve">Ландо, Д. Д. Правовая охрана ноу-хау как элемент цифровой трансформации экономики Республики Беларусь / Д. Д. </w:t>
      </w:r>
      <w:r w:rsidR="00BF4546">
        <w:rPr>
          <w:szCs w:val="28"/>
        </w:rPr>
        <w:t>Ландо // Журнал БГУ. Право.</w:t>
      </w:r>
      <w:r w:rsidRPr="00DF231B">
        <w:rPr>
          <w:szCs w:val="28"/>
        </w:rPr>
        <w:t xml:space="preserve"> – 2021. – № 3. – С. 14–22.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Легчилова, И. Основные характеристики аккредитивной формы расчетов / И. Легчилова // Банкаўскі весн</w:t>
      </w:r>
      <w:r w:rsidR="00BF4546">
        <w:rPr>
          <w:szCs w:val="28"/>
        </w:rPr>
        <w:t>ік. – 2014. – № 12. – С. 54–58.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Легчилова, И. Основные характеристики инкассовой фор</w:t>
      </w:r>
      <w:r w:rsidR="00D10A10">
        <w:rPr>
          <w:szCs w:val="28"/>
        </w:rPr>
        <w:t>мы расчетов</w:t>
      </w:r>
      <w:r w:rsidR="00D10A10">
        <w:rPr>
          <w:szCs w:val="28"/>
          <w:lang w:val="ru-RU"/>
        </w:rPr>
        <w:t> </w:t>
      </w:r>
      <w:r w:rsidRPr="00DF231B">
        <w:rPr>
          <w:szCs w:val="28"/>
        </w:rPr>
        <w:t>/ И. Легчилова // Банкаўскі весн</w:t>
      </w:r>
      <w:r w:rsidR="00BF4546">
        <w:rPr>
          <w:szCs w:val="28"/>
        </w:rPr>
        <w:t>ік. – 2014. – № 11. – С. 66–68.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Ленцевич, О. М. Размер компенсации морального вреда: зарубежный опыт и правовая с</w:t>
      </w:r>
      <w:r w:rsidR="00091D34" w:rsidRPr="00DF231B">
        <w:rPr>
          <w:szCs w:val="28"/>
        </w:rPr>
        <w:t>истема Республики Беларусь / О. М. </w:t>
      </w:r>
      <w:r w:rsidRPr="00DF231B">
        <w:rPr>
          <w:szCs w:val="28"/>
        </w:rPr>
        <w:t>Ленцевич // Актуальные проблемы г</w:t>
      </w:r>
      <w:r w:rsidR="00091D34" w:rsidRPr="00DF231B">
        <w:rPr>
          <w:szCs w:val="28"/>
        </w:rPr>
        <w:t>ражданского права. – 2022. – № </w:t>
      </w:r>
      <w:r w:rsidRPr="00DF231B">
        <w:rPr>
          <w:szCs w:val="28"/>
        </w:rPr>
        <w:t>2. – С. 53–65.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Лисица, Л. Н. Твердая, приблизительная и неизменная цена в строительстве / Л.</w:t>
      </w:r>
      <w:r w:rsidR="000F6246">
        <w:rPr>
          <w:szCs w:val="28"/>
          <w:lang w:val="ru-RU"/>
        </w:rPr>
        <w:t xml:space="preserve"> </w:t>
      </w:r>
      <w:r w:rsidRPr="00DF231B">
        <w:rPr>
          <w:szCs w:val="28"/>
        </w:rPr>
        <w:t>Н. Лисица // Промышленно-торговое право.</w:t>
      </w:r>
      <w:r w:rsidR="00091D34" w:rsidRPr="00DF231B">
        <w:rPr>
          <w:szCs w:val="28"/>
        </w:rPr>
        <w:t xml:space="preserve"> –</w:t>
      </w:r>
      <w:r w:rsidR="004A6333" w:rsidRPr="00DF231B">
        <w:rPr>
          <w:szCs w:val="28"/>
        </w:rPr>
        <w:t xml:space="preserve"> 2015. – № </w:t>
      </w:r>
      <w:r w:rsidR="001E4AA8">
        <w:rPr>
          <w:szCs w:val="28"/>
        </w:rPr>
        <w:t>6. – С.</w:t>
      </w:r>
      <w:r w:rsidR="001E4AA8">
        <w:rPr>
          <w:szCs w:val="28"/>
          <w:lang w:val="ru-RU"/>
        </w:rPr>
        <w:t> </w:t>
      </w:r>
      <w:r w:rsidRPr="00DF231B">
        <w:rPr>
          <w:szCs w:val="28"/>
        </w:rPr>
        <w:t>63–65.</w:t>
      </w:r>
    </w:p>
    <w:p w:rsidR="00417169" w:rsidRPr="00DF231B" w:rsidRDefault="00091D34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Лобач, И. </w:t>
      </w:r>
      <w:r w:rsidR="00417169" w:rsidRPr="00DF231B">
        <w:rPr>
          <w:szCs w:val="28"/>
        </w:rPr>
        <w:t>Е. Денежный заем: особенности нотариальной практики / И. Е. Лобач // Юстиция Беларуси. – 2022. – № 3. – С. 74–78.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Лосев, С. С. Актуальные проблемы развития институтов права интеллектуальной собственности в Республике Беларусь : монография / С. С. Лосев ; Национальный центр законодательства и правовых исследований Республики Беларусь. – Минск : Колорград, 2018. – 254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Лосев, С. С. Исчерпание исключительного права на объекты интеллектуальной собственности: теория и законодательная практика / С. С. Лосев // Право.by. – 2023. – № 1. – С. 40–52.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Маньковский, И. А. Гражданское право. Особенная часть : учеб. пособие для студентов учреждений высшего образования по юридическим специальностям / И. А. Маньковский, С. С. Вабищевич. – изд. 3-е, исп. – Минск : Адукацыя і выхаванне, 2018. – 368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Маскаева, Н. Право, применяемое к обязательствам вследствие неосновательного обогащения, в Республике Беларусь и зарубежных странах / Н. Маскаева // Журнал международного права и международных отношений. – 2020. – № 1–2 (92–93). – С. 3–9.</w:t>
      </w:r>
    </w:p>
    <w:p w:rsidR="00AA4AEF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Марчук, С. И. Договор займа – реальный, кредитный договор – консенсуальный / С. И. Марчук // Промышленн</w:t>
      </w:r>
      <w:r w:rsidR="000F6246">
        <w:rPr>
          <w:szCs w:val="28"/>
        </w:rPr>
        <w:t>о-торговое право – 2018. – № 5.</w:t>
      </w:r>
      <w:r w:rsidR="000F6246">
        <w:rPr>
          <w:szCs w:val="28"/>
          <w:lang w:val="ru-RU"/>
        </w:rPr>
        <w:t> </w:t>
      </w:r>
      <w:r w:rsidRPr="00DF231B">
        <w:rPr>
          <w:szCs w:val="28"/>
        </w:rPr>
        <w:t xml:space="preserve">– С. 89–92. </w:t>
      </w:r>
    </w:p>
    <w:p w:rsidR="00AA4AEF" w:rsidRPr="00DF231B" w:rsidRDefault="00AA4AEF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Матвейчик, А. С. Договор пожизненного содержания с иждивением / А. С. Матвейчик // Взаимодействие правовых систем современности в целях устойчивого развития общества : сб. науч. ст. / учреждение образования «Гродн. гос. ун-т имени Янки Купалы». – Гродно : ГрГУ, 2017. − С. 192−194.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Миколенко, Т. Особенности рассмотрения споров, связанных с взысканием неустойки по договорам строительного подряда / Т. Миколенко //</w:t>
      </w:r>
      <w:r w:rsidR="000F6246">
        <w:rPr>
          <w:szCs w:val="28"/>
          <w:lang w:val="ru-RU"/>
        </w:rPr>
        <w:t xml:space="preserve"> </w:t>
      </w:r>
      <w:r w:rsidRPr="00DF231B">
        <w:rPr>
          <w:szCs w:val="28"/>
        </w:rPr>
        <w:t>Судовы веснiк. – 2019. –№1. – С. 27–33.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Милош, Д. Системы расчетов с использованием электронных денег в Республике Беларусь / Д. Милош, К. Забродская /</w:t>
      </w:r>
      <w:r w:rsidR="001E4AA8">
        <w:rPr>
          <w:szCs w:val="28"/>
        </w:rPr>
        <w:t>/ Банкаўскі веснік. – 2018. – №</w:t>
      </w:r>
      <w:r w:rsidR="001E4AA8">
        <w:rPr>
          <w:szCs w:val="28"/>
          <w:lang w:val="ru-RU"/>
        </w:rPr>
        <w:t> </w:t>
      </w:r>
      <w:r w:rsidRPr="00DF231B">
        <w:rPr>
          <w:szCs w:val="28"/>
        </w:rPr>
        <w:t>7. – С. 60–68.</w:t>
      </w:r>
    </w:p>
    <w:p w:rsidR="00A9298A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Минец, И.</w:t>
      </w:r>
      <w:r w:rsidR="000F6246">
        <w:rPr>
          <w:szCs w:val="28"/>
          <w:lang w:val="ru-RU"/>
        </w:rPr>
        <w:t xml:space="preserve"> </w:t>
      </w:r>
      <w:r w:rsidRPr="00DF231B">
        <w:rPr>
          <w:szCs w:val="28"/>
        </w:rPr>
        <w:t>Н. Возмещение вреда, причиненного жизни, здоровью или имуществу / И.</w:t>
      </w:r>
      <w:r w:rsidR="000F6246">
        <w:rPr>
          <w:szCs w:val="28"/>
          <w:lang w:val="ru-RU"/>
        </w:rPr>
        <w:t xml:space="preserve"> </w:t>
      </w:r>
      <w:r w:rsidRPr="00DF231B">
        <w:rPr>
          <w:szCs w:val="28"/>
        </w:rPr>
        <w:t>Н. Минец, В.</w:t>
      </w:r>
      <w:r w:rsidR="000F6246">
        <w:rPr>
          <w:szCs w:val="28"/>
          <w:lang w:val="ru-RU"/>
        </w:rPr>
        <w:t xml:space="preserve"> </w:t>
      </w:r>
      <w:r w:rsidRPr="00DF231B">
        <w:rPr>
          <w:szCs w:val="28"/>
        </w:rPr>
        <w:t>В. Подгруша. – Минск</w:t>
      </w:r>
      <w:r w:rsidR="00BF4546">
        <w:rPr>
          <w:szCs w:val="28"/>
          <w:lang w:val="ru-RU"/>
        </w:rPr>
        <w:t xml:space="preserve"> </w:t>
      </w:r>
      <w:r w:rsidRPr="00DF231B">
        <w:rPr>
          <w:szCs w:val="28"/>
        </w:rPr>
        <w:t>: Амалфея, 2005. – 252 с.</w:t>
      </w:r>
    </w:p>
    <w:p w:rsidR="00A9298A" w:rsidRPr="00DF231B" w:rsidRDefault="00A9298A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 xml:space="preserve">Михайлов, Д. И. Недействительность договора купли-продажи акций (долей) неплатежеспособного общества: правоприменительный аспект / Д. И. Михайлов // Юстиция Беларуси.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 2021.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№ 7.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С. 17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>22.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Мищенко, М.</w:t>
      </w:r>
      <w:r w:rsidR="000F6246">
        <w:rPr>
          <w:szCs w:val="28"/>
          <w:lang w:val="ru-RU"/>
        </w:rPr>
        <w:t xml:space="preserve"> </w:t>
      </w:r>
      <w:r w:rsidRPr="00DF231B">
        <w:rPr>
          <w:szCs w:val="28"/>
        </w:rPr>
        <w:t>С. Трудовой договор и договор подряда: р</w:t>
      </w:r>
      <w:r w:rsidR="001E4AA8">
        <w:rPr>
          <w:szCs w:val="28"/>
        </w:rPr>
        <w:t>азличия / М.</w:t>
      </w:r>
      <w:r w:rsidR="001E4AA8">
        <w:rPr>
          <w:szCs w:val="28"/>
          <w:lang w:val="ru-RU"/>
        </w:rPr>
        <w:t> </w:t>
      </w:r>
      <w:r w:rsidRPr="00DF231B">
        <w:rPr>
          <w:szCs w:val="28"/>
        </w:rPr>
        <w:t>С. Мищенко // Кадровая служба. – 2018. – № 8. – С. 48–52</w:t>
      </w:r>
      <w:r w:rsidR="00A9298A" w:rsidRPr="00DF231B">
        <w:rPr>
          <w:szCs w:val="28"/>
        </w:rPr>
        <w:t>.</w:t>
      </w:r>
    </w:p>
    <w:p w:rsidR="00417169" w:rsidRPr="00DF231B" w:rsidRDefault="00091D34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Мороз, В. </w:t>
      </w:r>
      <w:r w:rsidR="00417169" w:rsidRPr="00DF231B">
        <w:rPr>
          <w:szCs w:val="28"/>
        </w:rPr>
        <w:t>П. Право регресса в обязательствах вследствие причинения вреда / В. П. Мороз // Право.by. – 2016. – № 3(41). – С. 84–90.</w:t>
      </w:r>
    </w:p>
    <w:p w:rsidR="00C1284B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Мороз, В.</w:t>
      </w:r>
      <w:r w:rsidR="00091D34" w:rsidRPr="00DF231B">
        <w:rPr>
          <w:szCs w:val="28"/>
        </w:rPr>
        <w:t> </w:t>
      </w:r>
      <w:r w:rsidRPr="00DF231B">
        <w:rPr>
          <w:szCs w:val="28"/>
        </w:rPr>
        <w:t>П. Об определении размера вреда по договорам обязательного страхования гражданской ответственности владе</w:t>
      </w:r>
      <w:r w:rsidR="00091D34" w:rsidRPr="00DF231B">
        <w:rPr>
          <w:szCs w:val="28"/>
        </w:rPr>
        <w:t>льцев транспортных средств / В. </w:t>
      </w:r>
      <w:r w:rsidRPr="00DF231B">
        <w:rPr>
          <w:szCs w:val="28"/>
        </w:rPr>
        <w:t xml:space="preserve">П. Мороз // Судовы </w:t>
      </w:r>
      <w:r w:rsidR="00091D34" w:rsidRPr="00DF231B">
        <w:rPr>
          <w:szCs w:val="28"/>
        </w:rPr>
        <w:t>веснiк. – 2010. – № 1. – С. 65–</w:t>
      </w:r>
      <w:r w:rsidRPr="00DF231B">
        <w:rPr>
          <w:szCs w:val="28"/>
        </w:rPr>
        <w:t>69.</w:t>
      </w:r>
    </w:p>
    <w:p w:rsidR="00C1284B" w:rsidRPr="00DF231B" w:rsidRDefault="00C1284B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Мороз, В. О правовой прир</w:t>
      </w:r>
      <w:r w:rsidR="00BF4546">
        <w:rPr>
          <w:szCs w:val="28"/>
        </w:rPr>
        <w:t xml:space="preserve">оде выморочного наследства / В. </w:t>
      </w:r>
      <w:r w:rsidRPr="00DF231B">
        <w:rPr>
          <w:szCs w:val="28"/>
        </w:rPr>
        <w:t>Мороз</w:t>
      </w:r>
      <w:r w:rsidR="00BF4546">
        <w:rPr>
          <w:szCs w:val="28"/>
          <w:lang w:val="ru-RU"/>
        </w:rPr>
        <w:t xml:space="preserve"> </w:t>
      </w:r>
      <w:r w:rsidRPr="00DF231B">
        <w:rPr>
          <w:szCs w:val="28"/>
        </w:rPr>
        <w:t xml:space="preserve">/ Судовы весн. </w:t>
      </w:r>
      <w:r w:rsidRPr="00DF231B">
        <w:rPr>
          <w:szCs w:val="28"/>
        </w:rPr>
        <w:sym w:font="Symbol" w:char="F02D"/>
      </w:r>
      <w:r w:rsidR="00BF4546">
        <w:rPr>
          <w:szCs w:val="28"/>
        </w:rPr>
        <w:t xml:space="preserve"> </w:t>
      </w:r>
      <w:r w:rsidRPr="00DF231B">
        <w:rPr>
          <w:szCs w:val="28"/>
        </w:rPr>
        <w:t xml:space="preserve">2020.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№ 2.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С. 50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>59.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 xml:space="preserve">Нормативное правовое регулирование государственной регистрации НИОК(Т)Р : справоч. изд. / Ф. Н. Ходоркин [и др.] ; под ред. А. Г. Шумилина ; Гос. ком. по науке и технологиям Респ. Беларусь. – Минск : БелИСА, 2021. – </w:t>
      </w:r>
      <w:r w:rsidR="001E4AA8">
        <w:rPr>
          <w:szCs w:val="28"/>
        </w:rPr>
        <w:t>73</w:t>
      </w:r>
      <w:r w:rsidR="001E4AA8">
        <w:rPr>
          <w:szCs w:val="28"/>
          <w:lang w:val="ru-RU"/>
        </w:rPr>
        <w:t> </w:t>
      </w:r>
      <w:r w:rsidRPr="00DF231B">
        <w:rPr>
          <w:szCs w:val="28"/>
        </w:rPr>
        <w:t>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Овсейко, С. Договор текущего (расчетного) банковского счета / С. Овсейко // Экономика. Финан</w:t>
      </w:r>
      <w:r w:rsidR="00091D34" w:rsidRPr="00DF231B">
        <w:rPr>
          <w:szCs w:val="28"/>
        </w:rPr>
        <w:t>сы. Управление. – 2016. – № 7</w:t>
      </w:r>
      <w:r w:rsidRPr="00DF231B">
        <w:rPr>
          <w:szCs w:val="28"/>
        </w:rPr>
        <w:t xml:space="preserve"> </w:t>
      </w:r>
      <w:r w:rsidR="00BF4546">
        <w:rPr>
          <w:szCs w:val="28"/>
        </w:rPr>
        <w:t>– С. 53–68.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Ошмян, Ю. Договор займа: проблемные вопросы и судебная практика / Ю. Ошмян // Юрист. – 2018. – № 4. – С. 33–37.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Перегудова, Д.</w:t>
      </w:r>
      <w:r w:rsidR="00FE2677" w:rsidRPr="00DF231B">
        <w:rPr>
          <w:szCs w:val="28"/>
        </w:rPr>
        <w:t> </w:t>
      </w:r>
      <w:r w:rsidRPr="00DF231B">
        <w:rPr>
          <w:szCs w:val="28"/>
        </w:rPr>
        <w:t>А. Институт неосновательного обогащения в России и зарубежных странах (те</w:t>
      </w:r>
      <w:r w:rsidR="00FE2677" w:rsidRPr="00DF231B">
        <w:rPr>
          <w:szCs w:val="28"/>
        </w:rPr>
        <w:t>оретико-правовой анализ) / Д. А. </w:t>
      </w:r>
      <w:r w:rsidRPr="00DF231B">
        <w:rPr>
          <w:szCs w:val="28"/>
        </w:rPr>
        <w:t>Перегудова // Вестник Волгоградской академии МВД России. – 2018. – № 3 (46). – С. 72–76.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Пискунович,</w:t>
      </w:r>
      <w:r w:rsidR="00FE2677" w:rsidRPr="00DF231B">
        <w:rPr>
          <w:szCs w:val="28"/>
        </w:rPr>
        <w:t> </w:t>
      </w:r>
      <w:r w:rsidRPr="00DF231B">
        <w:rPr>
          <w:szCs w:val="28"/>
        </w:rPr>
        <w:t>О. Взыскание неустойки по догов</w:t>
      </w:r>
      <w:r w:rsidR="00FE2677" w:rsidRPr="00DF231B">
        <w:rPr>
          <w:szCs w:val="28"/>
        </w:rPr>
        <w:t>орам строительного подряда / О. </w:t>
      </w:r>
      <w:r w:rsidRPr="00DF231B">
        <w:rPr>
          <w:szCs w:val="28"/>
        </w:rPr>
        <w:t>Пискунович // Судебный вестник Плюс: экономическое правосудие. – 2023. – № 1. – С. 14–19.</w:t>
      </w:r>
    </w:p>
    <w:p w:rsidR="00A9298A" w:rsidRPr="00DF231B" w:rsidRDefault="00A9298A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 xml:space="preserve">Поляк, Л. Разрешение споров, связанных с применением законодательства о государственных закупках / Л. Поляк // </w:t>
      </w:r>
      <w:r w:rsidR="00822211" w:rsidRPr="00DF231B">
        <w:rPr>
          <w:szCs w:val="28"/>
        </w:rPr>
        <w:t>Судебный вестник Плюс: экономическое</w:t>
      </w:r>
      <w:r w:rsidRPr="00DF231B">
        <w:rPr>
          <w:szCs w:val="28"/>
        </w:rPr>
        <w:t xml:space="preserve"> правосудие.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 2021.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№ 7.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С. 29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>38.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Попова, И. Виды договора найма жилого помещения / И. Попова // Юстиция Беларуси. – 2017. – № 4. – С. 54–58.</w:t>
      </w:r>
    </w:p>
    <w:p w:rsidR="005A3EC5" w:rsidRPr="00DF231B" w:rsidRDefault="005A3EC5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Пофа, М. В. Договор найма жилого помещения в системе обязательственного</w:t>
      </w:r>
      <w:r w:rsidR="00BF4546">
        <w:rPr>
          <w:szCs w:val="28"/>
        </w:rPr>
        <w:t xml:space="preserve"> права Республики Беларусь / М. </w:t>
      </w:r>
      <w:r w:rsidRPr="00DF231B">
        <w:rPr>
          <w:szCs w:val="28"/>
        </w:rPr>
        <w:t>В. Пофа // Право.by. – 2013. – № 5. – С. 55–60.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Прокуда, О. Ю. К вопросу о предмете гражданско-правового договора и договора добровольного страхования медицинских расходов как существенного условия / О. Ю. Прокуда // Право.by. – 2021. – № 2. – С. 36–42.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Пронина, М.</w:t>
      </w:r>
      <w:r w:rsidR="00FE2677" w:rsidRPr="00DF231B">
        <w:rPr>
          <w:szCs w:val="28"/>
        </w:rPr>
        <w:t> </w:t>
      </w:r>
      <w:r w:rsidRPr="00DF231B">
        <w:rPr>
          <w:szCs w:val="28"/>
        </w:rPr>
        <w:t>Г. Наследование по завещанию и по закону / М. Г. Пронина. – Минск</w:t>
      </w:r>
      <w:r w:rsidR="00BF4546">
        <w:rPr>
          <w:szCs w:val="28"/>
          <w:lang w:val="ru-RU"/>
        </w:rPr>
        <w:t xml:space="preserve"> </w:t>
      </w:r>
      <w:r w:rsidRPr="00DF231B">
        <w:rPr>
          <w:szCs w:val="28"/>
        </w:rPr>
        <w:t>: Амалфея, 2002. – 144 с.</w:t>
      </w:r>
    </w:p>
    <w:p w:rsidR="00417169" w:rsidRPr="00DF231B" w:rsidRDefault="00FE2677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Протасовицкий, С. </w:t>
      </w:r>
      <w:r w:rsidR="00417169" w:rsidRPr="00DF231B">
        <w:rPr>
          <w:szCs w:val="28"/>
        </w:rPr>
        <w:t>П. Банковский (лицевой) счет и право на безналичные деньги / С. П. Протасовицкий // Ю</w:t>
      </w:r>
      <w:r w:rsidR="00822211">
        <w:rPr>
          <w:szCs w:val="28"/>
        </w:rPr>
        <w:t>стиция Беларуси. – 2019. – № 8.</w:t>
      </w:r>
      <w:r w:rsidR="00822211">
        <w:rPr>
          <w:szCs w:val="28"/>
          <w:lang w:val="ru-RU"/>
        </w:rPr>
        <w:t> </w:t>
      </w:r>
      <w:r w:rsidR="00417169" w:rsidRPr="00DF231B">
        <w:rPr>
          <w:szCs w:val="28"/>
        </w:rPr>
        <w:t>– С. 48–53.</w:t>
      </w:r>
    </w:p>
    <w:p w:rsidR="00417169" w:rsidRPr="00DF231B" w:rsidRDefault="00FE2677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Протасовицкий, С. </w:t>
      </w:r>
      <w:r w:rsidR="00417169" w:rsidRPr="00DF231B">
        <w:rPr>
          <w:szCs w:val="28"/>
        </w:rPr>
        <w:t>П. Понятие и классификация финансовых договоров / С. П. Протасовицкий // Юстици</w:t>
      </w:r>
      <w:r w:rsidRPr="00DF231B">
        <w:rPr>
          <w:szCs w:val="28"/>
        </w:rPr>
        <w:t xml:space="preserve">я Беларуси. – 2020. – № 5. – </w:t>
      </w:r>
      <w:r w:rsidR="00822211">
        <w:rPr>
          <w:szCs w:val="28"/>
        </w:rPr>
        <w:br/>
      </w:r>
      <w:r w:rsidRPr="00DF231B">
        <w:rPr>
          <w:szCs w:val="28"/>
        </w:rPr>
        <w:t>С. </w:t>
      </w:r>
      <w:r w:rsidR="001E4AA8">
        <w:rPr>
          <w:szCs w:val="28"/>
        </w:rPr>
        <w:t>19–23.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Рудович, Н.</w:t>
      </w:r>
      <w:r w:rsidR="00FE2677" w:rsidRPr="00DF231B">
        <w:rPr>
          <w:szCs w:val="28"/>
        </w:rPr>
        <w:t> </w:t>
      </w:r>
      <w:r w:rsidRPr="00DF231B">
        <w:rPr>
          <w:szCs w:val="28"/>
        </w:rPr>
        <w:t>И. Теоретико-правовые аспекты осуществления посредничества на рынке недвиж</w:t>
      </w:r>
      <w:r w:rsidR="00FE2677" w:rsidRPr="00DF231B">
        <w:rPr>
          <w:szCs w:val="28"/>
        </w:rPr>
        <w:t>имости Республики Беларусь / Н. И. </w:t>
      </w:r>
      <w:r w:rsidRPr="00DF231B">
        <w:rPr>
          <w:szCs w:val="28"/>
        </w:rPr>
        <w:t>Рудович // Проблемы управления. – 2022. – № 2. – С. 101–106.</w:t>
      </w:r>
    </w:p>
    <w:p w:rsidR="00AA4AEF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Савинов, А. А. Правовое регулирование сроков хранения гражданско-правовых договоров и документов, прилагаемых к ним / А. А. Савинов // Юстиция Беларуси. – 2022. – № 5. – С. 77–80.</w:t>
      </w:r>
    </w:p>
    <w:p w:rsidR="00AA4AEF" w:rsidRPr="00DF231B" w:rsidRDefault="00AA4AEF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Савчик, Е. В. Юридические коллизии в регулировании</w:t>
      </w:r>
      <w:r w:rsidR="00BF4546">
        <w:rPr>
          <w:szCs w:val="28"/>
        </w:rPr>
        <w:t xml:space="preserve"> договора электроснабжения / Е. В. </w:t>
      </w:r>
      <w:r w:rsidRPr="00DF231B">
        <w:rPr>
          <w:szCs w:val="28"/>
        </w:rPr>
        <w:t xml:space="preserve">Савчик // Юстиция Беларуси.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2021.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№ 8. 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 xml:space="preserve"> С. 62</w:t>
      </w:r>
      <w:r w:rsidRPr="00DF231B">
        <w:rPr>
          <w:szCs w:val="28"/>
        </w:rPr>
        <w:sym w:font="Symbol" w:char="F02D"/>
      </w:r>
      <w:r w:rsidRPr="00DF231B">
        <w:rPr>
          <w:szCs w:val="28"/>
        </w:rPr>
        <w:t>66.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Салей, Е.</w:t>
      </w:r>
      <w:r w:rsidR="00FE2677" w:rsidRPr="00DF231B">
        <w:rPr>
          <w:szCs w:val="28"/>
        </w:rPr>
        <w:t> </w:t>
      </w:r>
      <w:r w:rsidRPr="00DF231B">
        <w:rPr>
          <w:szCs w:val="28"/>
        </w:rPr>
        <w:t>А. Доверительное  управление имуществом подопечного: правовое регулирование и сфера применения / Е. А. Салей //</w:t>
      </w:r>
      <w:r w:rsidR="00366A22" w:rsidRPr="00DF231B">
        <w:rPr>
          <w:szCs w:val="28"/>
        </w:rPr>
        <w:t xml:space="preserve"> </w:t>
      </w:r>
      <w:r w:rsidRPr="00DF231B">
        <w:rPr>
          <w:szCs w:val="28"/>
        </w:rPr>
        <w:t>Право в современном белорусском обществе : сб .науч. тр.</w:t>
      </w:r>
      <w:r w:rsidR="002974D7" w:rsidRPr="00DF231B">
        <w:rPr>
          <w:szCs w:val="28"/>
        </w:rPr>
        <w:t xml:space="preserve"> </w:t>
      </w:r>
      <w:r w:rsidRPr="00DF231B">
        <w:rPr>
          <w:szCs w:val="28"/>
        </w:rPr>
        <w:t>/ Нац. центр законодательства и правовых и</w:t>
      </w:r>
      <w:r w:rsidR="00822211">
        <w:rPr>
          <w:szCs w:val="28"/>
        </w:rPr>
        <w:t>сследований Респ. Беларусь; ред</w:t>
      </w:r>
      <w:r w:rsidRPr="00DF231B">
        <w:rPr>
          <w:szCs w:val="28"/>
        </w:rPr>
        <w:t>кол.: В. И. </w:t>
      </w:r>
      <w:r w:rsidR="00FE2677" w:rsidRPr="00DF231B">
        <w:rPr>
          <w:szCs w:val="28"/>
        </w:rPr>
        <w:t xml:space="preserve">Семенков (гл. ред.) [и др.]. – </w:t>
      </w:r>
      <w:r w:rsidRPr="00DF231B">
        <w:rPr>
          <w:szCs w:val="28"/>
        </w:rPr>
        <w:t xml:space="preserve">Минск : Право и </w:t>
      </w:r>
      <w:r w:rsidR="00BF4546">
        <w:rPr>
          <w:szCs w:val="28"/>
        </w:rPr>
        <w:t>экономика, 2010. – Выпуск</w:t>
      </w:r>
      <w:r w:rsidR="00BF4546">
        <w:rPr>
          <w:szCs w:val="28"/>
          <w:lang w:val="ru-RU"/>
        </w:rPr>
        <w:t> </w:t>
      </w:r>
      <w:r w:rsidR="00FE2677" w:rsidRPr="00DF231B">
        <w:rPr>
          <w:szCs w:val="28"/>
        </w:rPr>
        <w:t xml:space="preserve">5. – </w:t>
      </w:r>
      <w:r w:rsidRPr="00DF231B">
        <w:rPr>
          <w:szCs w:val="28"/>
        </w:rPr>
        <w:t>С.314–323.</w:t>
      </w:r>
    </w:p>
    <w:p w:rsidR="00417169" w:rsidRPr="00DF231B" w:rsidRDefault="00FE2677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Саскевич, Е. </w:t>
      </w:r>
      <w:r w:rsidR="00417169" w:rsidRPr="00DF231B">
        <w:rPr>
          <w:szCs w:val="28"/>
        </w:rPr>
        <w:t>Г. Проблемы правовой квалификации договора бан</w:t>
      </w:r>
      <w:r w:rsidRPr="00DF231B">
        <w:rPr>
          <w:szCs w:val="28"/>
        </w:rPr>
        <w:t>ковского вклада (депозита) / Е. </w:t>
      </w:r>
      <w:r w:rsidR="00417169" w:rsidRPr="00DF231B">
        <w:rPr>
          <w:szCs w:val="28"/>
        </w:rPr>
        <w:t>Г. Саскевич // Промышленно-торговое прав</w:t>
      </w:r>
      <w:r w:rsidR="001E4AA8">
        <w:rPr>
          <w:szCs w:val="28"/>
        </w:rPr>
        <w:t>о. – 2007. – № 1. – С. 140–153.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Сафаревич, Д. Аккредитив как форма расчетов / Д. Сафаревич // Юрисконсу</w:t>
      </w:r>
      <w:r w:rsidR="001E4AA8">
        <w:rPr>
          <w:szCs w:val="28"/>
        </w:rPr>
        <w:t>льт. – 2017. – № 6. – С. 35–40.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Сафаревич, Д. Совершенствование безналичных расчетов в Республике Беларусь / Д. Сафаревич // Юр</w:t>
      </w:r>
      <w:r w:rsidR="00FE2677" w:rsidRPr="00DF231B">
        <w:rPr>
          <w:szCs w:val="28"/>
        </w:rPr>
        <w:t xml:space="preserve">исконсульт. – 2019. – № 2. – </w:t>
      </w:r>
      <w:r w:rsidR="00BF4546">
        <w:rPr>
          <w:szCs w:val="28"/>
        </w:rPr>
        <w:br/>
      </w:r>
      <w:r w:rsidR="00FE2677" w:rsidRPr="00DF231B">
        <w:rPr>
          <w:szCs w:val="28"/>
        </w:rPr>
        <w:t>С. </w:t>
      </w:r>
      <w:r w:rsidR="001E4AA8">
        <w:rPr>
          <w:szCs w:val="28"/>
        </w:rPr>
        <w:t>59–62.</w:t>
      </w:r>
    </w:p>
    <w:p w:rsidR="00511100" w:rsidRPr="00DF231B" w:rsidRDefault="00FE2677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Сигаева, Т. </w:t>
      </w:r>
      <w:r w:rsidR="00417169" w:rsidRPr="00DF231B">
        <w:rPr>
          <w:szCs w:val="28"/>
        </w:rPr>
        <w:t>А. Договор перевозки груза железнодорожным транспортом : форма и юридическое содержание / Т. А. Сигаева // Юстиция Беларуси. – 2021. – № 4. – С. 23–26.</w:t>
      </w:r>
    </w:p>
    <w:p w:rsidR="00511100" w:rsidRPr="00DF231B" w:rsidRDefault="00511100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 xml:space="preserve">Сигаева, Т. А. </w:t>
      </w:r>
      <w:hyperlink r:id="rId14" w:history="1">
        <w:r w:rsidRPr="00DF231B">
          <w:rPr>
            <w:szCs w:val="28"/>
          </w:rPr>
          <w:t>Договор об организации перевозки грузов как основание возникновения споров / Т. А. Сигаева // Сацыяльна-эканамiчныя i прававыя даследаваннi. − 2018. − № 3. − С. 106−112.</w:t>
        </w:r>
      </w:hyperlink>
    </w:p>
    <w:p w:rsidR="00511100" w:rsidRPr="00DF231B" w:rsidRDefault="00511100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Сигаева, Т. А. Защита прав, возникающих из договоров об организации перевозки грузов железнодорожным транспортом / Т. А. Сигаева // Сацыяльна-эканамiчныя i прававыя даследаваннi. − 2018. − № 4. − С. 120−130.</w:t>
      </w:r>
    </w:p>
    <w:p w:rsidR="00417169" w:rsidRPr="00DF231B" w:rsidRDefault="00FE2677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Сидорчик, О. </w:t>
      </w:r>
      <w:r w:rsidR="00417169" w:rsidRPr="00DF231B">
        <w:rPr>
          <w:szCs w:val="28"/>
        </w:rPr>
        <w:t>В. Наследование нетрудоспособными иждивенцами, как механизм наследодателя и лицами, имеющими право на обязательную долю в наследстве, как механизм реализации соци</w:t>
      </w:r>
      <w:r w:rsidRPr="00DF231B">
        <w:rPr>
          <w:szCs w:val="28"/>
        </w:rPr>
        <w:t>альной функции государства / О. </w:t>
      </w:r>
      <w:r w:rsidR="00417169" w:rsidRPr="00DF231B">
        <w:rPr>
          <w:szCs w:val="28"/>
        </w:rPr>
        <w:t>В. Сидорчик // Юстиция Беларуси. – 2023. – № 7. – С. 60–62.</w:t>
      </w:r>
    </w:p>
    <w:p w:rsidR="00417169" w:rsidRPr="00DF231B" w:rsidRDefault="00BF4546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Симчук, А. </w:t>
      </w:r>
      <w:r w:rsidR="00417169" w:rsidRPr="00DF231B">
        <w:rPr>
          <w:szCs w:val="28"/>
        </w:rPr>
        <w:t>Н. Наследственное право Республики Беларусь / А. Н. Симчук. – Минск : Амалфея, 2022. – 155 с</w:t>
      </w:r>
      <w:r>
        <w:rPr>
          <w:szCs w:val="28"/>
          <w:lang w:val="ru-RU"/>
        </w:rPr>
        <w:t>.</w:t>
      </w:r>
    </w:p>
    <w:p w:rsidR="00324807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Сокол, С.</w:t>
      </w:r>
      <w:r w:rsidR="00FE2677" w:rsidRPr="00DF231B">
        <w:rPr>
          <w:szCs w:val="28"/>
        </w:rPr>
        <w:t> </w:t>
      </w:r>
      <w:r w:rsidRPr="00DF231B">
        <w:rPr>
          <w:szCs w:val="28"/>
        </w:rPr>
        <w:t xml:space="preserve">Ф. Противоправные действия несовершеннолетних и гражданско-правовые основания возмещения причиненного ими вреда : монография / </w:t>
      </w:r>
      <w:r w:rsidR="00FE2677" w:rsidRPr="00DF231B">
        <w:rPr>
          <w:szCs w:val="28"/>
        </w:rPr>
        <w:t>С. </w:t>
      </w:r>
      <w:r w:rsidRPr="00DF231B">
        <w:rPr>
          <w:szCs w:val="28"/>
        </w:rPr>
        <w:t>Ф. Сокол, М. С. Стрижак. – Минск : БИП – Институт правоведения, 2011. – 139 с.</w:t>
      </w:r>
    </w:p>
    <w:p w:rsidR="00324807" w:rsidRPr="00DF231B" w:rsidRDefault="00324807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Решетникова, Ю. В. Предмет и объект договора найма жилого помещения / Ю. В. Решетникова // Научные труды Академии управления при Президенте Респ. Беларусь: философские, эк</w:t>
      </w:r>
      <w:r w:rsidR="00822211">
        <w:rPr>
          <w:szCs w:val="28"/>
        </w:rPr>
        <w:t>ономические, юридические науки.</w:t>
      </w:r>
      <w:r w:rsidR="00822211">
        <w:rPr>
          <w:szCs w:val="28"/>
          <w:lang w:val="ru-RU"/>
        </w:rPr>
        <w:t> </w:t>
      </w:r>
      <w:r w:rsidRPr="00DF231B">
        <w:rPr>
          <w:szCs w:val="28"/>
        </w:rPr>
        <w:t>– 2016. – Вып. 18. – С. 452 – 461.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Тимошенко, К. Специфика расчетов с использованием банковской платежной карточки / К. Тимошенко // Юстиция Беларуси. – 2018. – № 6. – С. 75–79</w:t>
      </w:r>
    </w:p>
    <w:p w:rsidR="00417169" w:rsidRPr="00DF231B" w:rsidRDefault="00FE2677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Тихомирова, Е. </w:t>
      </w:r>
      <w:r w:rsidR="00417169" w:rsidRPr="00DF231B">
        <w:rPr>
          <w:szCs w:val="28"/>
        </w:rPr>
        <w:t>И. Купля-продажа недвижимости с использованием ипотечных средств и имущества, находящегося в залоге / Е. И. Тихомирова // Юстиция Беларуси. – 2019. – № 6. – С. 40–46.</w:t>
      </w:r>
    </w:p>
    <w:p w:rsidR="00A9298A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Томкович, Р. Р. Отграничение договора банковского счёта от сходных правовых конструкций /</w:t>
      </w:r>
      <w:r w:rsidR="00822211">
        <w:rPr>
          <w:szCs w:val="28"/>
          <w:lang w:val="ru-RU"/>
        </w:rPr>
        <w:t xml:space="preserve"> </w:t>
      </w:r>
      <w:r w:rsidRPr="00DF231B">
        <w:rPr>
          <w:szCs w:val="28"/>
        </w:rPr>
        <w:t>Р. Р. Томкович // Пром.-торговое право. – 2006. – № 3. – С. 91–104.</w:t>
      </w:r>
    </w:p>
    <w:p w:rsidR="00A9298A" w:rsidRPr="00DF231B" w:rsidRDefault="00A9298A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Томкович, Р. Р. Договор поставки продовольственных товаров / Р. Р. Томкович // Консультант бухгалтера. – 2018. − № 10. – С. 69−74.</w:t>
      </w:r>
    </w:p>
    <w:p w:rsidR="00324807" w:rsidRPr="00DF231B" w:rsidRDefault="00324807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Трамбачева, Т. Д. Сравнительно-правовой анализ договора аренды жилых помещений и догов</w:t>
      </w:r>
      <w:r w:rsidR="00A9298A" w:rsidRPr="00DF231B">
        <w:rPr>
          <w:szCs w:val="28"/>
        </w:rPr>
        <w:t>ора найма жилого помещения / Т. Д. </w:t>
      </w:r>
      <w:r w:rsidRPr="00DF231B">
        <w:rPr>
          <w:szCs w:val="28"/>
        </w:rPr>
        <w:t>Трамбачева // Юстиция Беларуси. – 2018. – № 1. – С. 49–55.</w:t>
      </w:r>
    </w:p>
    <w:p w:rsidR="00417169" w:rsidRPr="00DF231B" w:rsidRDefault="00FE2677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Трубчик, А. </w:t>
      </w:r>
      <w:r w:rsidR="00417169" w:rsidRPr="00DF231B">
        <w:rPr>
          <w:szCs w:val="28"/>
        </w:rPr>
        <w:t>И. Содержание договора энергоснабжения / А. И. Трубчик // Вестник Белорусского государственного</w:t>
      </w:r>
      <w:r w:rsidRPr="00DF231B">
        <w:rPr>
          <w:szCs w:val="28"/>
        </w:rPr>
        <w:t xml:space="preserve"> экономич</w:t>
      </w:r>
      <w:r w:rsidR="00822211">
        <w:rPr>
          <w:szCs w:val="28"/>
        </w:rPr>
        <w:t xml:space="preserve">еского университета. – 2012. – </w:t>
      </w:r>
      <w:r w:rsidR="00417169" w:rsidRPr="00DF231B">
        <w:rPr>
          <w:szCs w:val="28"/>
        </w:rPr>
        <w:t>№ 2. – С. 81 – 86.</w:t>
      </w:r>
    </w:p>
    <w:p w:rsidR="00417169" w:rsidRPr="00DF231B" w:rsidRDefault="00FE2677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Халецкая, Т. </w:t>
      </w:r>
      <w:r w:rsidR="00417169" w:rsidRPr="00DF231B">
        <w:rPr>
          <w:szCs w:val="28"/>
        </w:rPr>
        <w:t>М. Форма договора займа: практико-теоретические аспекты / Т. М. Халецкая // Вестник Прикамского социального института. – 2018. – № 2 (80). – C. 69–75.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 xml:space="preserve"> Халецкая, Т. М. Наследодатель и наследник в граждан</w:t>
      </w:r>
      <w:r w:rsidR="00FE2677" w:rsidRPr="00DF231B">
        <w:rPr>
          <w:szCs w:val="28"/>
        </w:rPr>
        <w:t>ском праве / Т. М. Халецкая, Н. </w:t>
      </w:r>
      <w:r w:rsidRPr="00DF231B">
        <w:rPr>
          <w:szCs w:val="28"/>
        </w:rPr>
        <w:t>И. Ивуть // Научные труды Белорусского государственного экономического университета : Вып. 6 / редкол.: В.</w:t>
      </w:r>
      <w:r w:rsidR="00FE2677" w:rsidRPr="00DF231B">
        <w:rPr>
          <w:szCs w:val="28"/>
        </w:rPr>
        <w:t> Н. </w:t>
      </w:r>
      <w:r w:rsidRPr="00DF231B">
        <w:rPr>
          <w:szCs w:val="28"/>
        </w:rPr>
        <w:t>Шимов (пред.) [и др.]. – Минск : БГЭУ, 2013. – С. 526–532.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Шимкович, М. Н. Вмененное страхование: баланс интересов госуд</w:t>
      </w:r>
      <w:r w:rsidR="00FE2677" w:rsidRPr="00DF231B">
        <w:rPr>
          <w:szCs w:val="28"/>
        </w:rPr>
        <w:t>арства, бизнеса и общества / М. </w:t>
      </w:r>
      <w:r w:rsidRPr="00DF231B">
        <w:rPr>
          <w:szCs w:val="28"/>
        </w:rPr>
        <w:t>Н. Шимкович // Четвертые цивилистические чтения памяти профессора</w:t>
      </w:r>
      <w:r w:rsidR="00822211">
        <w:rPr>
          <w:szCs w:val="28"/>
        </w:rPr>
        <w:t xml:space="preserve"> М. Г. </w:t>
      </w:r>
      <w:r w:rsidRPr="00DF231B">
        <w:rPr>
          <w:szCs w:val="28"/>
        </w:rPr>
        <w:t>Прониной : сб. ст. / Акад. упр. при Президенте Респ. Беларусь ; под ред.</w:t>
      </w:r>
      <w:r w:rsidR="00BF4546">
        <w:rPr>
          <w:szCs w:val="28"/>
        </w:rPr>
        <w:t xml:space="preserve"> М. Н. Шимкович [и др.]. –Минск</w:t>
      </w:r>
      <w:r w:rsidR="00BF4546">
        <w:rPr>
          <w:szCs w:val="28"/>
          <w:lang w:val="ru-RU"/>
        </w:rPr>
        <w:t> </w:t>
      </w:r>
      <w:r w:rsidRPr="00DF231B">
        <w:rPr>
          <w:szCs w:val="28"/>
        </w:rPr>
        <w:t>: Академия управления при Президенте Республик</w:t>
      </w:r>
      <w:r w:rsidR="001E4AA8">
        <w:rPr>
          <w:szCs w:val="28"/>
        </w:rPr>
        <w:t xml:space="preserve">и Беларусь, 2022. – </w:t>
      </w:r>
      <w:r w:rsidR="00BF4546">
        <w:rPr>
          <w:szCs w:val="28"/>
        </w:rPr>
        <w:t>С.</w:t>
      </w:r>
      <w:r w:rsidR="00BF4546">
        <w:rPr>
          <w:szCs w:val="28"/>
          <w:lang w:val="ru-RU"/>
        </w:rPr>
        <w:t> </w:t>
      </w:r>
      <w:r w:rsidR="001E4AA8">
        <w:rPr>
          <w:szCs w:val="28"/>
        </w:rPr>
        <w:t>398–403.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Шимкович, М. Н. Гражданское право (особенная часть) : тесты для обучения и контроля : в 2 ч. / М. Н. Шимкович. –</w:t>
      </w:r>
      <w:r w:rsidR="00822211">
        <w:rPr>
          <w:szCs w:val="28"/>
        </w:rPr>
        <w:t xml:space="preserve"> Минск : Амалфея, 2007. – Ч. 1.</w:t>
      </w:r>
      <w:r w:rsidR="00822211">
        <w:rPr>
          <w:szCs w:val="28"/>
          <w:lang w:val="ru-RU"/>
        </w:rPr>
        <w:t> </w:t>
      </w:r>
      <w:r w:rsidRPr="00DF231B">
        <w:rPr>
          <w:szCs w:val="28"/>
        </w:rPr>
        <w:t>– 112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Шимкович, М. Н. Гражданское право (особенная часть) : тесты для обучения и контроля : в 2 ч. / М. Н. Шимкович. –</w:t>
      </w:r>
      <w:r w:rsidR="00822211">
        <w:rPr>
          <w:szCs w:val="28"/>
        </w:rPr>
        <w:t xml:space="preserve"> Минск : Амалфея, 2008. – Ч. 2.</w:t>
      </w:r>
      <w:r w:rsidR="00822211">
        <w:rPr>
          <w:szCs w:val="28"/>
          <w:lang w:val="ru-RU"/>
        </w:rPr>
        <w:t> </w:t>
      </w:r>
      <w:r w:rsidRPr="00DF231B">
        <w:rPr>
          <w:szCs w:val="28"/>
        </w:rPr>
        <w:t>– 196 с.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Шимкович, М. Н. Гражданско-правовое регулирование краудфандинга в Республике Беларусь: состояние и перспективы / М. Н. Шимкович // Динамика правоустановления и правореализации в сфере публично-правовых отношений</w:t>
      </w:r>
      <w:r w:rsidR="00822211">
        <w:rPr>
          <w:szCs w:val="28"/>
          <w:lang w:val="ru-RU"/>
        </w:rPr>
        <w:t xml:space="preserve"> </w:t>
      </w:r>
      <w:r w:rsidRPr="00DF231B">
        <w:rPr>
          <w:szCs w:val="28"/>
        </w:rPr>
        <w:t>: сб. науч. ст</w:t>
      </w:r>
      <w:r w:rsidR="00822211">
        <w:rPr>
          <w:szCs w:val="28"/>
        </w:rPr>
        <w:t>., приуроченный к 25-летию Нац.</w:t>
      </w:r>
      <w:r w:rsidR="00822211">
        <w:rPr>
          <w:szCs w:val="28"/>
          <w:lang w:val="ru-RU"/>
        </w:rPr>
        <w:t> </w:t>
      </w:r>
      <w:r w:rsidRPr="00DF231B">
        <w:rPr>
          <w:szCs w:val="28"/>
        </w:rPr>
        <w:t>центра законодательства и правовых исслед. Респ. Беларусь / Нац. центр законодательства и правовых исслед. Респ. Белар</w:t>
      </w:r>
      <w:r w:rsidR="00822211">
        <w:rPr>
          <w:szCs w:val="28"/>
        </w:rPr>
        <w:t>усь ; редкол.: О.И. Чуприс (гл.</w:t>
      </w:r>
      <w:r w:rsidR="00822211">
        <w:rPr>
          <w:szCs w:val="28"/>
          <w:lang w:val="ru-RU"/>
        </w:rPr>
        <w:t> </w:t>
      </w:r>
      <w:r w:rsidRPr="00DF231B">
        <w:rPr>
          <w:szCs w:val="28"/>
        </w:rPr>
        <w:t>ред.) [и др.]. – Минск : К</w:t>
      </w:r>
      <w:r w:rsidR="00822211">
        <w:rPr>
          <w:szCs w:val="28"/>
        </w:rPr>
        <w:t xml:space="preserve">олорград, 2022. – Вып. 4. – С. </w:t>
      </w:r>
      <w:r w:rsidRPr="00DF231B">
        <w:rPr>
          <w:szCs w:val="28"/>
        </w:rPr>
        <w:t>192–203.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Шимкович, М.</w:t>
      </w:r>
      <w:r w:rsidR="00FE2677" w:rsidRPr="00DF231B">
        <w:rPr>
          <w:szCs w:val="28"/>
        </w:rPr>
        <w:t> </w:t>
      </w:r>
      <w:r w:rsidRPr="00DF231B">
        <w:rPr>
          <w:szCs w:val="28"/>
        </w:rPr>
        <w:t>Н. Договор обязательного страхования гражданской ответственности владельцев транспортных средств: вопросы правоприменительной практики / М. Н. Шимкович // Актуальные проблемы гражданского права. – 2019. – № 1–2. – С. 95–104.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Шимкович, М. Н. Договор лизинга: анализ законодательства и практики применения / М. Н. Шимкович //</w:t>
      </w:r>
      <w:r w:rsidR="00822211">
        <w:rPr>
          <w:szCs w:val="28"/>
          <w:lang w:val="ru-RU"/>
        </w:rPr>
        <w:t xml:space="preserve"> </w:t>
      </w:r>
      <w:r w:rsidRPr="00DF231B">
        <w:rPr>
          <w:szCs w:val="28"/>
        </w:rPr>
        <w:t>Юстиц</w:t>
      </w:r>
      <w:r w:rsidR="001E4AA8">
        <w:rPr>
          <w:szCs w:val="28"/>
        </w:rPr>
        <w:t>ия Беларуси. – 2016. – №5. – С.</w:t>
      </w:r>
      <w:r w:rsidR="001E4AA8">
        <w:rPr>
          <w:szCs w:val="28"/>
          <w:lang w:val="ru-RU"/>
        </w:rPr>
        <w:t> </w:t>
      </w:r>
      <w:r w:rsidRPr="00DF231B">
        <w:rPr>
          <w:szCs w:val="28"/>
        </w:rPr>
        <w:t>1–6.</w:t>
      </w:r>
    </w:p>
    <w:p w:rsidR="00417169" w:rsidRPr="00DF231B" w:rsidRDefault="00FE2677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Шимкович, М. </w:t>
      </w:r>
      <w:r w:rsidR="00417169" w:rsidRPr="00DF231B">
        <w:rPr>
          <w:szCs w:val="28"/>
        </w:rPr>
        <w:t>Н. Конституционные основы</w:t>
      </w:r>
      <w:r w:rsidRPr="00DF231B">
        <w:rPr>
          <w:szCs w:val="28"/>
        </w:rPr>
        <w:t xml:space="preserve"> обязательного страхования / М. </w:t>
      </w:r>
      <w:r w:rsidR="00417169" w:rsidRPr="00DF231B">
        <w:rPr>
          <w:szCs w:val="28"/>
        </w:rPr>
        <w:t>Н. Шимкович // Проблемы упра</w:t>
      </w:r>
      <w:r w:rsidR="001E4AA8">
        <w:rPr>
          <w:szCs w:val="28"/>
        </w:rPr>
        <w:t>вления. – 2022. – №1 (83). – С.</w:t>
      </w:r>
      <w:r w:rsidR="001E4AA8">
        <w:rPr>
          <w:szCs w:val="28"/>
          <w:lang w:val="ru-RU"/>
        </w:rPr>
        <w:t> </w:t>
      </w:r>
      <w:r w:rsidR="00417169" w:rsidRPr="00DF231B">
        <w:rPr>
          <w:szCs w:val="28"/>
        </w:rPr>
        <w:t>111–117.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Шимкович, М. Н. Лизинг в свете последних изменений законодательства / М. Н. Шимкович // Научные труды Академии управления при Президенте Республики Беларусь: экономические, юридические, философские и политические</w:t>
      </w:r>
      <w:r w:rsidR="00FE2677" w:rsidRPr="00DF231B">
        <w:rPr>
          <w:szCs w:val="28"/>
        </w:rPr>
        <w:t xml:space="preserve"> науки. – 2017. – Вып. 19. – С. </w:t>
      </w:r>
      <w:r w:rsidRPr="00DF231B">
        <w:rPr>
          <w:szCs w:val="28"/>
        </w:rPr>
        <w:t>251–269.</w:t>
      </w:r>
    </w:p>
    <w:p w:rsidR="00417169" w:rsidRPr="00DF231B" w:rsidRDefault="00FE2677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Шимкович, М. </w:t>
      </w:r>
      <w:r w:rsidR="00417169" w:rsidRPr="00DF231B">
        <w:rPr>
          <w:szCs w:val="28"/>
        </w:rPr>
        <w:t>Н. Множественность лиц в деликтных обязательствах: теория и практика / М. Н. Шимкович // Юстиция Беларуси. – 2020. – № 9</w:t>
      </w:r>
      <w:r w:rsidRPr="00DF231B">
        <w:rPr>
          <w:szCs w:val="28"/>
        </w:rPr>
        <w:t> </w:t>
      </w:r>
      <w:r w:rsidR="00417169" w:rsidRPr="00DF231B">
        <w:rPr>
          <w:szCs w:val="28"/>
        </w:rPr>
        <w:t>(222). – С. 34–39.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Шимкович, М. Н. Некоторые вопросы реализации страховыми организациями права требования в порядке суброгации / М. Н. Шимкович // Право в современном обществе : сб. науч. тр. / Нац. центр законодательства и правовы</w:t>
      </w:r>
      <w:r w:rsidR="00822211">
        <w:rPr>
          <w:szCs w:val="28"/>
        </w:rPr>
        <w:t>х исслед. Респ. Беларусь ; редкол.</w:t>
      </w:r>
      <w:r w:rsidRPr="00DF231B">
        <w:rPr>
          <w:szCs w:val="28"/>
        </w:rPr>
        <w:t>: Н. А. Карпович (гл.ред.) [и др.]. – Минск : Колоград, 2022. – Вып. 17. – С. 584–593.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Шимкович, М. Н. Новоселье на условиях лизинга: правовое регулирование лизинга жилых домов и квартир в Республике Беларусь / М. Н. Шимкович // Налоги Беларуси. – 2018 – №8(488). – С. 78– 86.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Шимкович, М. Н. О некоторых вопросах применения ст. 856 ГК Республики Беларусь / М. Н. Шимкович // Стра</w:t>
      </w:r>
      <w:r w:rsidR="001E4AA8">
        <w:rPr>
          <w:szCs w:val="28"/>
        </w:rPr>
        <w:t>хование в Беларуси. – 2022. – №</w:t>
      </w:r>
      <w:r w:rsidR="001E4AA8">
        <w:rPr>
          <w:szCs w:val="28"/>
          <w:lang w:val="ru-RU"/>
        </w:rPr>
        <w:t> </w:t>
      </w:r>
      <w:r w:rsidRPr="00DF231B">
        <w:rPr>
          <w:szCs w:val="28"/>
        </w:rPr>
        <w:t>3 (232). – С. 10–15.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Шимкович, М. Н. Обязательное страхование гражданской ответственности владельцев транспортных средств и деликтное обязательство / М.</w:t>
      </w:r>
      <w:r w:rsidR="00822211">
        <w:rPr>
          <w:szCs w:val="28"/>
          <w:lang w:val="ru-RU"/>
        </w:rPr>
        <w:t> </w:t>
      </w:r>
      <w:r w:rsidRPr="00DF231B">
        <w:rPr>
          <w:szCs w:val="28"/>
        </w:rPr>
        <w:t>Н. Шимко</w:t>
      </w:r>
      <w:r w:rsidR="00FE2677" w:rsidRPr="00DF231B">
        <w:rPr>
          <w:szCs w:val="28"/>
        </w:rPr>
        <w:t>вич // Судовы веснік. – 2021. – № 2. – С. 67–</w:t>
      </w:r>
      <w:r w:rsidRPr="00DF231B">
        <w:rPr>
          <w:szCs w:val="28"/>
        </w:rPr>
        <w:t>72.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Шимкович, М. Н. Правовая природа вмененного страхован</w:t>
      </w:r>
      <w:r w:rsidR="00822211">
        <w:rPr>
          <w:szCs w:val="28"/>
        </w:rPr>
        <w:t>ия / М. Н.</w:t>
      </w:r>
      <w:r w:rsidR="00822211">
        <w:rPr>
          <w:szCs w:val="28"/>
          <w:lang w:val="ru-RU"/>
        </w:rPr>
        <w:t> </w:t>
      </w:r>
      <w:r w:rsidRPr="00DF231B">
        <w:rPr>
          <w:szCs w:val="28"/>
        </w:rPr>
        <w:t>Шимкович // Право.by – 2022. – № 2. – С. 61–65.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Шимкович, М. Н. Правовая природа суброгации в страховых отношениях / М. Н. Шимкович, Ю. М. Лев // Проблемы управления. – 2018. – №1 (67). – С. 135–138.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Шимкович, М. Н. Покупатель разбил товар в магазине: должен ли он</w:t>
      </w:r>
      <w:r w:rsidR="00822211">
        <w:rPr>
          <w:szCs w:val="28"/>
        </w:rPr>
        <w:t xml:space="preserve"> его оплатить? / М. Н. Шимкович</w:t>
      </w:r>
      <w:r w:rsidRPr="00DF231B">
        <w:rPr>
          <w:szCs w:val="28"/>
        </w:rPr>
        <w:t xml:space="preserve"> // Налоги Беларуси. – 2018. – №1</w:t>
      </w:r>
      <w:r w:rsidR="00FE2677" w:rsidRPr="00DF231B">
        <w:rPr>
          <w:szCs w:val="28"/>
        </w:rPr>
        <w:t> </w:t>
      </w:r>
      <w:r w:rsidRPr="00DF231B">
        <w:rPr>
          <w:szCs w:val="28"/>
        </w:rPr>
        <w:t xml:space="preserve">(48). – </w:t>
      </w:r>
      <w:r w:rsidR="00822211">
        <w:rPr>
          <w:szCs w:val="28"/>
        </w:rPr>
        <w:br/>
      </w:r>
      <w:r w:rsidRPr="00DF231B">
        <w:rPr>
          <w:szCs w:val="28"/>
        </w:rPr>
        <w:t xml:space="preserve">С. 63–65. </w:t>
      </w:r>
    </w:p>
    <w:p w:rsidR="00417169" w:rsidRPr="00DF231B" w:rsidRDefault="00FE2677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Шимкович, М. </w:t>
      </w:r>
      <w:r w:rsidR="00417169" w:rsidRPr="00DF231B">
        <w:rPr>
          <w:szCs w:val="28"/>
        </w:rPr>
        <w:t>Н. Страховые посредники и иные участники страхового рынка государств – членов ЕАЭС / М. Н. Шимкович // Проблемы гражданского права и процесса : сб. науч. ст. Вып. 7 / ГрГУ им. Янки Купалы ; редкол.: И. Э. Мартыненко (гл. ред.) [и др.</w:t>
      </w:r>
      <w:r w:rsidRPr="00DF231B">
        <w:rPr>
          <w:szCs w:val="28"/>
        </w:rPr>
        <w:t xml:space="preserve">]. – Гродно : ГрГУ, 2022. – </w:t>
      </w:r>
      <w:r w:rsidR="00BF4546">
        <w:rPr>
          <w:szCs w:val="28"/>
        </w:rPr>
        <w:br/>
      </w:r>
      <w:r w:rsidRPr="00DF231B">
        <w:rPr>
          <w:szCs w:val="28"/>
        </w:rPr>
        <w:t>С. </w:t>
      </w:r>
      <w:r w:rsidR="001E4AA8">
        <w:rPr>
          <w:szCs w:val="28"/>
        </w:rPr>
        <w:t>219–235.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Шимкович, М. Н. Страхование жизни: состояние и перспективы развития в Республике Беларусь / М. Н. Шимкович // Актуальные проблемы правового обеспечения благоприятной деловой среды в условиях цифрового преобразования экономики Республики Беларусь : монография / Ю. А. Амельченя [и др.]; под ред. О. А. Бакинов</w:t>
      </w:r>
      <w:r w:rsidR="00822211">
        <w:rPr>
          <w:szCs w:val="28"/>
        </w:rPr>
        <w:t>ской. – Минск : Колоград, 2022.</w:t>
      </w:r>
      <w:r w:rsidR="00822211">
        <w:rPr>
          <w:szCs w:val="28"/>
          <w:lang w:val="ru-RU"/>
        </w:rPr>
        <w:t> </w:t>
      </w:r>
      <w:r w:rsidR="00822211">
        <w:rPr>
          <w:szCs w:val="28"/>
        </w:rPr>
        <w:t>– С. 322–334.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Яснюк, М. А. Правовая характеристика договора банковского вклада (депозита) / М. А. Яснюк // Юридический мир. Бюллетень нормативно</w:t>
      </w:r>
      <w:r w:rsidR="00D47BF5" w:rsidRPr="00DF231B">
        <w:rPr>
          <w:szCs w:val="28"/>
        </w:rPr>
        <w:t>-</w:t>
      </w:r>
      <w:r w:rsidRPr="00DF231B">
        <w:rPr>
          <w:szCs w:val="28"/>
        </w:rPr>
        <w:t>правовой информации. – 2013. – № 12. – С. 60–66.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Ярохович, А. В. Тенденции развития коллизионного регулирования обязательств из причинения вреда вследствие недостатков товаров, работ или услуг / А. В. Ярохович // Вестник Гродненского гос</w:t>
      </w:r>
      <w:r w:rsidR="00C87A91" w:rsidRPr="00DF231B">
        <w:rPr>
          <w:szCs w:val="28"/>
        </w:rPr>
        <w:t>. ун-та имени Янки Купалы</w:t>
      </w:r>
      <w:r w:rsidR="00D10A10">
        <w:rPr>
          <w:szCs w:val="28"/>
        </w:rPr>
        <w:t>.</w:t>
      </w:r>
      <w:r w:rsidR="00D10A10">
        <w:rPr>
          <w:szCs w:val="28"/>
          <w:lang w:val="ru-RU"/>
        </w:rPr>
        <w:t> </w:t>
      </w:r>
      <w:r w:rsidRPr="00DF231B">
        <w:rPr>
          <w:szCs w:val="28"/>
        </w:rPr>
        <w:t>– 2017. – Т. 7. – № 3. – С. 64–74.</w:t>
      </w:r>
    </w:p>
    <w:p w:rsidR="00417169" w:rsidRPr="00DF231B" w:rsidRDefault="00417169" w:rsidP="00DF231B">
      <w:pPr>
        <w:pStyle w:val="ae"/>
        <w:numPr>
          <w:ilvl w:val="0"/>
          <w:numId w:val="9"/>
        </w:numPr>
        <w:tabs>
          <w:tab w:val="clear" w:pos="928"/>
          <w:tab w:val="num" w:pos="709"/>
          <w:tab w:val="num" w:pos="1276"/>
          <w:tab w:val="left" w:pos="1418"/>
          <w:tab w:val="num" w:pos="1778"/>
          <w:tab w:val="left" w:pos="8820"/>
        </w:tabs>
        <w:spacing w:after="0"/>
        <w:ind w:left="0" w:firstLine="709"/>
        <w:jc w:val="both"/>
        <w:rPr>
          <w:szCs w:val="28"/>
        </w:rPr>
      </w:pPr>
      <w:r w:rsidRPr="00DF231B">
        <w:rPr>
          <w:szCs w:val="28"/>
        </w:rPr>
        <w:t>Яхновец И. Н. Гражданско-правовое регулирование въездного и внутреннего туризма в Республике Беларусь на современном этапе / И. Н. Яхновец. – Минск : Акад. МВД, 2019. – 162 с.</w:t>
      </w:r>
    </w:p>
    <w:p w:rsidR="00417169" w:rsidRPr="00DF231B" w:rsidRDefault="00417169" w:rsidP="00DF231B">
      <w:pPr>
        <w:pStyle w:val="ae"/>
        <w:tabs>
          <w:tab w:val="num" w:pos="1276"/>
          <w:tab w:val="left" w:pos="1418"/>
          <w:tab w:val="num" w:pos="1778"/>
          <w:tab w:val="left" w:pos="8820"/>
        </w:tabs>
        <w:spacing w:after="0"/>
        <w:ind w:firstLine="709"/>
        <w:jc w:val="both"/>
        <w:rPr>
          <w:szCs w:val="28"/>
        </w:rPr>
      </w:pPr>
    </w:p>
    <w:p w:rsidR="0031023C" w:rsidRPr="00280287" w:rsidRDefault="000972AC" w:rsidP="00DF231B">
      <w:pPr>
        <w:tabs>
          <w:tab w:val="left" w:pos="1260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80287">
        <w:rPr>
          <w:rFonts w:ascii="Times New Roman" w:hAnsi="Times New Roman" w:cs="Times New Roman"/>
          <w:b/>
          <w:iCs/>
          <w:sz w:val="28"/>
          <w:szCs w:val="28"/>
        </w:rPr>
        <w:t>Интернет-источники</w:t>
      </w:r>
      <w:r w:rsidR="00DF231B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31023C" w:rsidRPr="00280287" w:rsidRDefault="0031023C" w:rsidP="00A61321">
      <w:pPr>
        <w:pStyle w:val="ae"/>
        <w:numPr>
          <w:ilvl w:val="0"/>
          <w:numId w:val="10"/>
        </w:numPr>
        <w:tabs>
          <w:tab w:val="clear" w:pos="928"/>
          <w:tab w:val="num" w:pos="1276"/>
          <w:tab w:val="left" w:pos="1418"/>
          <w:tab w:val="left" w:pos="8820"/>
        </w:tabs>
        <w:spacing w:after="0"/>
        <w:ind w:left="0" w:firstLine="709"/>
        <w:jc w:val="both"/>
        <w:rPr>
          <w:lang w:val="ru-RU"/>
        </w:rPr>
      </w:pPr>
      <w:r w:rsidRPr="00280287">
        <w:rPr>
          <w:lang w:val="en-US"/>
        </w:rPr>
        <w:t>belarus</w:t>
      </w:r>
      <w:r w:rsidRPr="00280287">
        <w:rPr>
          <w:lang w:val="ru-RU"/>
        </w:rPr>
        <w:t>.</w:t>
      </w:r>
      <w:r w:rsidRPr="00280287">
        <w:rPr>
          <w:lang w:val="en-US"/>
        </w:rPr>
        <w:t>by</w:t>
      </w:r>
      <w:r w:rsidRPr="00280287">
        <w:rPr>
          <w:lang w:val="ru-RU"/>
        </w:rPr>
        <w:t xml:space="preserve"> – официальный сайт Республики Беларусь.</w:t>
      </w:r>
    </w:p>
    <w:p w:rsidR="0031023C" w:rsidRPr="00280287" w:rsidRDefault="0031023C" w:rsidP="00A61321">
      <w:pPr>
        <w:pStyle w:val="ae"/>
        <w:numPr>
          <w:ilvl w:val="0"/>
          <w:numId w:val="10"/>
        </w:numPr>
        <w:tabs>
          <w:tab w:val="clear" w:pos="928"/>
          <w:tab w:val="num" w:pos="1276"/>
          <w:tab w:val="left" w:pos="1418"/>
          <w:tab w:val="left" w:pos="8820"/>
        </w:tabs>
        <w:spacing w:after="0"/>
        <w:ind w:left="0" w:firstLine="709"/>
        <w:jc w:val="both"/>
        <w:rPr>
          <w:lang w:val="ru-RU"/>
        </w:rPr>
      </w:pPr>
      <w:r w:rsidRPr="00280287">
        <w:rPr>
          <w:lang w:val="en-US"/>
        </w:rPr>
        <w:t>government</w:t>
      </w:r>
      <w:r w:rsidRPr="00280287">
        <w:rPr>
          <w:lang w:val="ru-RU"/>
        </w:rPr>
        <w:t>.</w:t>
      </w:r>
      <w:r w:rsidRPr="00280287">
        <w:rPr>
          <w:lang w:val="en-US"/>
        </w:rPr>
        <w:t>gov</w:t>
      </w:r>
      <w:r w:rsidRPr="00280287">
        <w:rPr>
          <w:lang w:val="ru-RU"/>
        </w:rPr>
        <w:t>.</w:t>
      </w:r>
      <w:r w:rsidRPr="00280287">
        <w:rPr>
          <w:lang w:val="en-US"/>
        </w:rPr>
        <w:t>by</w:t>
      </w:r>
      <w:r w:rsidRPr="00280287">
        <w:rPr>
          <w:lang w:val="ru-RU"/>
        </w:rPr>
        <w:t xml:space="preserve"> – Совет министров Республики Беларусь.</w:t>
      </w:r>
    </w:p>
    <w:p w:rsidR="0031023C" w:rsidRPr="00280287" w:rsidRDefault="0031023C" w:rsidP="00A61321">
      <w:pPr>
        <w:pStyle w:val="ae"/>
        <w:numPr>
          <w:ilvl w:val="0"/>
          <w:numId w:val="10"/>
        </w:numPr>
        <w:tabs>
          <w:tab w:val="clear" w:pos="928"/>
          <w:tab w:val="num" w:pos="1276"/>
          <w:tab w:val="left" w:pos="1418"/>
          <w:tab w:val="left" w:pos="8820"/>
        </w:tabs>
        <w:spacing w:after="0"/>
        <w:ind w:left="0" w:firstLine="709"/>
        <w:jc w:val="both"/>
        <w:rPr>
          <w:lang w:val="ru-RU"/>
        </w:rPr>
      </w:pPr>
      <w:r w:rsidRPr="00280287">
        <w:rPr>
          <w:lang w:val="en-US"/>
        </w:rPr>
        <w:t>pravo</w:t>
      </w:r>
      <w:r w:rsidRPr="00280287">
        <w:rPr>
          <w:lang w:val="ru-RU"/>
        </w:rPr>
        <w:t>.</w:t>
      </w:r>
      <w:r w:rsidRPr="00280287">
        <w:rPr>
          <w:lang w:val="en-US"/>
        </w:rPr>
        <w:t>by</w:t>
      </w:r>
      <w:r w:rsidRPr="00280287">
        <w:rPr>
          <w:lang w:val="ru-RU"/>
        </w:rPr>
        <w:t xml:space="preserve"> – правовой портал Республики Беларусь.</w:t>
      </w:r>
    </w:p>
    <w:p w:rsidR="0031023C" w:rsidRDefault="0031023C" w:rsidP="00A61321">
      <w:pPr>
        <w:pStyle w:val="ae"/>
        <w:numPr>
          <w:ilvl w:val="0"/>
          <w:numId w:val="10"/>
        </w:numPr>
        <w:tabs>
          <w:tab w:val="clear" w:pos="928"/>
          <w:tab w:val="num" w:pos="1276"/>
          <w:tab w:val="left" w:pos="1418"/>
          <w:tab w:val="left" w:pos="8820"/>
        </w:tabs>
        <w:spacing w:after="0"/>
        <w:ind w:left="0" w:firstLine="709"/>
        <w:jc w:val="both"/>
        <w:rPr>
          <w:lang w:val="ru-RU"/>
        </w:rPr>
      </w:pPr>
      <w:r w:rsidRPr="00280287">
        <w:rPr>
          <w:lang w:val="en-US"/>
        </w:rPr>
        <w:t>president</w:t>
      </w:r>
      <w:r w:rsidRPr="00280287">
        <w:rPr>
          <w:lang w:val="ru-RU"/>
        </w:rPr>
        <w:t>.</w:t>
      </w:r>
      <w:r w:rsidRPr="00280287">
        <w:rPr>
          <w:lang w:val="en-US"/>
        </w:rPr>
        <w:t>gov</w:t>
      </w:r>
      <w:r w:rsidRPr="00280287">
        <w:rPr>
          <w:lang w:val="ru-RU"/>
        </w:rPr>
        <w:t>.</w:t>
      </w:r>
      <w:r w:rsidRPr="00280287">
        <w:rPr>
          <w:lang w:val="en-US"/>
        </w:rPr>
        <w:t>by</w:t>
      </w:r>
      <w:r w:rsidRPr="00280287">
        <w:rPr>
          <w:lang w:val="ru-RU"/>
        </w:rPr>
        <w:t xml:space="preserve"> – официальный сайт Президента Республики Беларусь.</w:t>
      </w:r>
    </w:p>
    <w:p w:rsidR="00E93D6C" w:rsidRDefault="00E93D6C" w:rsidP="00A61321">
      <w:pPr>
        <w:pStyle w:val="ae"/>
        <w:numPr>
          <w:ilvl w:val="0"/>
          <w:numId w:val="10"/>
        </w:numPr>
        <w:tabs>
          <w:tab w:val="clear" w:pos="928"/>
          <w:tab w:val="num" w:pos="1276"/>
          <w:tab w:val="left" w:pos="1418"/>
          <w:tab w:val="left" w:pos="8820"/>
        </w:tabs>
        <w:spacing w:after="0"/>
        <w:ind w:left="0" w:firstLine="709"/>
        <w:jc w:val="both"/>
        <w:rPr>
          <w:lang w:val="ru-RU"/>
        </w:rPr>
      </w:pPr>
      <w:r>
        <w:rPr>
          <w:lang w:val="ru-RU"/>
        </w:rPr>
        <w:t xml:space="preserve">http://multilang.etalonline.by </w:t>
      </w:r>
      <w:r w:rsidRPr="00280287">
        <w:rPr>
          <w:lang w:val="ru-RU"/>
        </w:rPr>
        <w:t>–</w:t>
      </w:r>
      <w:r>
        <w:rPr>
          <w:lang w:val="ru-RU"/>
        </w:rPr>
        <w:t xml:space="preserve"> </w:t>
      </w:r>
      <w:r>
        <w:rPr>
          <w:rFonts w:ascii="AvenirNextCyr-Bold" w:hAnsi="AvenirNextCyr-Bold"/>
          <w:color w:val="000000"/>
          <w:sz w:val="30"/>
          <w:szCs w:val="30"/>
          <w:shd w:val="clear" w:color="auto" w:fill="FFFFFF"/>
        </w:rPr>
        <w:t>юридически</w:t>
      </w:r>
      <w:r>
        <w:rPr>
          <w:rFonts w:ascii="AvenirNextCyr-Bold" w:hAnsi="AvenirNextCyr-Bold" w:hint="eastAsia"/>
          <w:color w:val="000000"/>
          <w:sz w:val="30"/>
          <w:szCs w:val="30"/>
          <w:shd w:val="clear" w:color="auto" w:fill="FFFFFF"/>
        </w:rPr>
        <w:t>й</w:t>
      </w:r>
      <w:r>
        <w:rPr>
          <w:rFonts w:ascii="AvenirNextCyr-Bold" w:hAnsi="AvenirNextCyr-Bold"/>
          <w:color w:val="000000"/>
          <w:sz w:val="30"/>
          <w:szCs w:val="30"/>
          <w:shd w:val="clear" w:color="auto" w:fill="FFFFFF"/>
        </w:rPr>
        <w:t xml:space="preserve"> словарь</w:t>
      </w:r>
    </w:p>
    <w:p w:rsidR="00E93D6C" w:rsidRPr="00B60784" w:rsidRDefault="00E93D6C" w:rsidP="00A61321">
      <w:pPr>
        <w:pStyle w:val="ae"/>
        <w:numPr>
          <w:ilvl w:val="0"/>
          <w:numId w:val="10"/>
        </w:numPr>
        <w:tabs>
          <w:tab w:val="clear" w:pos="928"/>
          <w:tab w:val="num" w:pos="1276"/>
          <w:tab w:val="left" w:pos="1418"/>
          <w:tab w:val="left" w:pos="8820"/>
        </w:tabs>
        <w:spacing w:after="0"/>
        <w:ind w:left="0" w:firstLine="709"/>
        <w:jc w:val="both"/>
        <w:rPr>
          <w:lang w:val="ru-RU"/>
        </w:rPr>
      </w:pPr>
      <w:r w:rsidRPr="00E93D6C">
        <w:rPr>
          <w:lang w:val="ru-RU"/>
        </w:rPr>
        <w:t>https://pravo.by/pravovaya-informatsiya/bank-sud</w:t>
      </w:r>
      <w:r>
        <w:rPr>
          <w:lang w:val="ru-RU"/>
        </w:rPr>
        <w:t xml:space="preserve">ebnykh-resheniy/o-banke-dannykh </w:t>
      </w:r>
      <w:r w:rsidRPr="00280287">
        <w:rPr>
          <w:lang w:val="ru-RU"/>
        </w:rPr>
        <w:t>–</w:t>
      </w:r>
      <w:r>
        <w:rPr>
          <w:lang w:val="ru-RU"/>
        </w:rPr>
        <w:t xml:space="preserve"> </w:t>
      </w:r>
      <w:r w:rsidR="00C12077">
        <w:rPr>
          <w:color w:val="000000"/>
          <w:szCs w:val="28"/>
          <w:shd w:val="clear" w:color="auto" w:fill="FFFFFF"/>
        </w:rPr>
        <w:t>общедоступный</w:t>
      </w:r>
      <w:r>
        <w:rPr>
          <w:color w:val="000000"/>
          <w:szCs w:val="28"/>
          <w:shd w:val="clear" w:color="auto" w:fill="FFFFFF"/>
        </w:rPr>
        <w:t xml:space="preserve"> электронный банк судебных решений (банк судебных решений)</w:t>
      </w:r>
      <w:r w:rsidR="00B60784">
        <w:rPr>
          <w:i/>
          <w:iCs/>
          <w:color w:val="000000"/>
          <w:szCs w:val="28"/>
          <w:lang w:val="ru-RU"/>
        </w:rPr>
        <w:t>.</w:t>
      </w:r>
    </w:p>
    <w:p w:rsidR="00B60784" w:rsidRDefault="00B60784" w:rsidP="00B60784">
      <w:pPr>
        <w:pStyle w:val="ae"/>
        <w:tabs>
          <w:tab w:val="left" w:pos="1418"/>
          <w:tab w:val="left" w:pos="8820"/>
        </w:tabs>
        <w:spacing w:after="0"/>
        <w:ind w:left="709"/>
        <w:jc w:val="both"/>
        <w:rPr>
          <w:lang w:val="ru-RU"/>
        </w:rPr>
      </w:pPr>
    </w:p>
    <w:p w:rsidR="009B5AB1" w:rsidRDefault="009B5AB1" w:rsidP="00B60784">
      <w:pPr>
        <w:pStyle w:val="ae"/>
        <w:tabs>
          <w:tab w:val="left" w:pos="1418"/>
          <w:tab w:val="left" w:pos="8820"/>
        </w:tabs>
        <w:spacing w:after="0"/>
        <w:ind w:left="709"/>
        <w:jc w:val="both"/>
        <w:rPr>
          <w:lang w:val="ru-RU"/>
        </w:rPr>
      </w:pPr>
    </w:p>
    <w:p w:rsidR="009B5AB1" w:rsidRPr="00B60784" w:rsidRDefault="009B5AB1" w:rsidP="00B60784">
      <w:pPr>
        <w:pStyle w:val="ae"/>
        <w:tabs>
          <w:tab w:val="left" w:pos="1418"/>
          <w:tab w:val="left" w:pos="8820"/>
        </w:tabs>
        <w:spacing w:after="0"/>
        <w:ind w:left="709"/>
        <w:jc w:val="both"/>
        <w:rPr>
          <w:lang w:val="ru-RU"/>
        </w:rPr>
      </w:pPr>
    </w:p>
    <w:p w:rsidR="003F4447" w:rsidRPr="00280287" w:rsidRDefault="003F4447" w:rsidP="003F44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7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B755ED" w:rsidRDefault="003F4447" w:rsidP="003F44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EF">
        <w:rPr>
          <w:rFonts w:ascii="Times New Roman" w:hAnsi="Times New Roman" w:cs="Times New Roman"/>
          <w:sz w:val="28"/>
          <w:szCs w:val="28"/>
        </w:rPr>
        <w:t>Формы обучения – лекции, практические занятия.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t xml:space="preserve">Основными методами обучения, отвечающими целям учебной дисциплины,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03100D">
        <w:rPr>
          <w:rFonts w:ascii="Times New Roman" w:hAnsi="Times New Roman" w:cs="Times New Roman"/>
          <w:sz w:val="28"/>
          <w:szCs w:val="28"/>
        </w:rPr>
        <w:t>: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0D">
        <w:rPr>
          <w:rFonts w:ascii="Times New Roman" w:hAnsi="Times New Roman" w:cs="Times New Roman"/>
          <w:sz w:val="28"/>
          <w:szCs w:val="28"/>
        </w:rPr>
        <w:t>методы проблемного обучения (проблемное изложение, частично- поисковый (эвристическая беседа) и исследовательск</w:t>
      </w:r>
      <w:r>
        <w:rPr>
          <w:rFonts w:ascii="Times New Roman" w:hAnsi="Times New Roman" w:cs="Times New Roman"/>
          <w:sz w:val="28"/>
          <w:szCs w:val="28"/>
        </w:rPr>
        <w:t>ий методы);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0D">
        <w:rPr>
          <w:rFonts w:ascii="Times New Roman" w:hAnsi="Times New Roman" w:cs="Times New Roman"/>
          <w:sz w:val="28"/>
          <w:szCs w:val="28"/>
        </w:rPr>
        <w:t>метод анализа конкретных ситуаций (кейс-метод);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0D">
        <w:rPr>
          <w:rFonts w:ascii="Times New Roman" w:hAnsi="Times New Roman" w:cs="Times New Roman"/>
          <w:sz w:val="28"/>
          <w:szCs w:val="28"/>
        </w:rPr>
        <w:t>методы группового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0D">
        <w:rPr>
          <w:rFonts w:ascii="Times New Roman" w:hAnsi="Times New Roman" w:cs="Times New Roman"/>
          <w:sz w:val="28"/>
          <w:szCs w:val="28"/>
        </w:rPr>
        <w:t>сравнительно-правовой метод исследования законодательства Республики Беларусь и зарубежных государств;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0D">
        <w:rPr>
          <w:rFonts w:ascii="Times New Roman" w:hAnsi="Times New Roman" w:cs="Times New Roman"/>
          <w:sz w:val="28"/>
          <w:szCs w:val="28"/>
        </w:rPr>
        <w:t>метод учебной дискуссии, в том числе учебные дебаты, круглые столы</w:t>
      </w:r>
      <w:r>
        <w:rPr>
          <w:rFonts w:ascii="Times New Roman" w:hAnsi="Times New Roman" w:cs="Times New Roman"/>
          <w:sz w:val="28"/>
          <w:szCs w:val="28"/>
        </w:rPr>
        <w:t>, конференции</w:t>
      </w:r>
      <w:r w:rsidRPr="0003100D">
        <w:rPr>
          <w:rFonts w:ascii="Times New Roman" w:hAnsi="Times New Roman" w:cs="Times New Roman"/>
          <w:sz w:val="28"/>
          <w:szCs w:val="28"/>
        </w:rPr>
        <w:t>;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0D">
        <w:rPr>
          <w:rFonts w:ascii="Times New Roman" w:hAnsi="Times New Roman" w:cs="Times New Roman"/>
          <w:sz w:val="28"/>
          <w:szCs w:val="28"/>
        </w:rPr>
        <w:t>методы развития критического мышления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0D">
        <w:rPr>
          <w:rFonts w:ascii="Times New Roman" w:hAnsi="Times New Roman" w:cs="Times New Roman"/>
          <w:sz w:val="28"/>
          <w:szCs w:val="28"/>
        </w:rPr>
        <w:t>методы эвристического обучения (в частности, мозгов</w:t>
      </w:r>
      <w:r>
        <w:rPr>
          <w:rFonts w:ascii="Times New Roman" w:hAnsi="Times New Roman" w:cs="Times New Roman"/>
          <w:sz w:val="28"/>
          <w:szCs w:val="28"/>
        </w:rPr>
        <w:t xml:space="preserve">ой штурм, метод взаимообучения, </w:t>
      </w:r>
      <w:r w:rsidRPr="0003100D">
        <w:rPr>
          <w:rFonts w:ascii="Times New Roman" w:hAnsi="Times New Roman" w:cs="Times New Roman"/>
          <w:sz w:val="28"/>
          <w:szCs w:val="28"/>
        </w:rPr>
        <w:t>деловые, ролевые и имита</w:t>
      </w:r>
      <w:r>
        <w:rPr>
          <w:rFonts w:ascii="Times New Roman" w:hAnsi="Times New Roman" w:cs="Times New Roman"/>
          <w:sz w:val="28"/>
          <w:szCs w:val="28"/>
        </w:rPr>
        <w:t>ционные игры).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Default="003F4447" w:rsidP="003F44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7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средств диагностики </w:t>
      </w:r>
    </w:p>
    <w:p w:rsidR="003F4447" w:rsidRPr="00DF231B" w:rsidRDefault="003F4447" w:rsidP="003F44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7">
        <w:rPr>
          <w:rFonts w:ascii="Times New Roman" w:hAnsi="Times New Roman" w:cs="Times New Roman"/>
          <w:b/>
          <w:sz w:val="28"/>
          <w:szCs w:val="28"/>
        </w:rPr>
        <w:t>компетенций обучающихся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28028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:rsidR="003F4447" w:rsidRPr="00280287" w:rsidRDefault="003F4447" w:rsidP="003F444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t>устный опрос;</w:t>
      </w:r>
    </w:p>
    <w:p w:rsidR="003F4447" w:rsidRPr="00280287" w:rsidRDefault="003F4447" w:rsidP="003F444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t>решение ситуационных задач;</w:t>
      </w:r>
    </w:p>
    <w:p w:rsidR="003F4447" w:rsidRPr="00280287" w:rsidRDefault="003F4447" w:rsidP="003F444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t>составление документов;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0D">
        <w:rPr>
          <w:rFonts w:ascii="Times New Roman" w:hAnsi="Times New Roman" w:cs="Times New Roman"/>
          <w:sz w:val="28"/>
          <w:szCs w:val="28"/>
        </w:rPr>
        <w:t>тестирование, в том числе с использов</w:t>
      </w:r>
      <w:r>
        <w:rPr>
          <w:rFonts w:ascii="Times New Roman" w:hAnsi="Times New Roman" w:cs="Times New Roman"/>
          <w:sz w:val="28"/>
          <w:szCs w:val="28"/>
        </w:rPr>
        <w:t>анием образовательных платформ;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t>письменные работы по отдельным темам учебной дисциплины;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t>индивидуальные задания;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0D">
        <w:rPr>
          <w:rFonts w:ascii="Times New Roman" w:hAnsi="Times New Roman" w:cs="Times New Roman"/>
          <w:sz w:val="28"/>
          <w:szCs w:val="28"/>
        </w:rPr>
        <w:t>разработка схем-презентаций;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0D">
        <w:rPr>
          <w:rFonts w:ascii="Times New Roman" w:hAnsi="Times New Roman" w:cs="Times New Roman"/>
          <w:sz w:val="28"/>
          <w:szCs w:val="28"/>
        </w:rPr>
        <w:t>выступление с докладом, презентацией, участие в дискусси</w:t>
      </w:r>
      <w:r>
        <w:rPr>
          <w:rFonts w:ascii="Times New Roman" w:hAnsi="Times New Roman" w:cs="Times New Roman"/>
          <w:sz w:val="28"/>
          <w:szCs w:val="28"/>
        </w:rPr>
        <w:t>и по определенной проблематике;</w:t>
      </w:r>
    </w:p>
    <w:p w:rsidR="003F4447" w:rsidRPr="0028028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0D">
        <w:rPr>
          <w:rFonts w:ascii="Times New Roman" w:hAnsi="Times New Roman" w:cs="Times New Roman"/>
          <w:sz w:val="28"/>
          <w:szCs w:val="28"/>
        </w:rPr>
        <w:t>подготовка обзора актуальной литературы и судебной практики (проблем правоприменения) по отдельным темам учебной дисциплины;</w:t>
      </w:r>
    </w:p>
    <w:p w:rsidR="003F4447" w:rsidRDefault="003F4447" w:rsidP="003F444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t>подготовка рефератов;</w:t>
      </w:r>
    </w:p>
    <w:p w:rsidR="003F4447" w:rsidRPr="00280287" w:rsidRDefault="003F4447" w:rsidP="003F444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100D">
        <w:rPr>
          <w:rFonts w:ascii="Times New Roman" w:hAnsi="Times New Roman" w:cs="Times New Roman"/>
          <w:sz w:val="28"/>
          <w:szCs w:val="28"/>
        </w:rPr>
        <w:t>курсовая работа;</w:t>
      </w:r>
    </w:p>
    <w:p w:rsidR="003F4447" w:rsidRPr="00280287" w:rsidRDefault="003F4447" w:rsidP="003F444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t>зачет;</w:t>
      </w:r>
    </w:p>
    <w:p w:rsidR="003F4447" w:rsidRDefault="003F4447" w:rsidP="003F444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t>экзамен.</w:t>
      </w:r>
    </w:p>
    <w:p w:rsidR="003F4447" w:rsidRDefault="003F4447" w:rsidP="003F444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F4447" w:rsidRPr="00280287" w:rsidRDefault="003F4447" w:rsidP="003F44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7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3F4447" w:rsidRPr="00280287" w:rsidRDefault="003F4447" w:rsidP="003F444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7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обучающихся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4447" w:rsidRPr="0053272D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A7E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Самостоятельная работа обучающихся </w:t>
      </w:r>
      <w:r w:rsidRPr="00CE2A7E">
        <w:rPr>
          <w:rFonts w:ascii="Times New Roman" w:hAnsi="Times New Roman" w:cs="Times New Roman"/>
          <w:sz w:val="28"/>
          <w:szCs w:val="28"/>
        </w:rPr>
        <w:t xml:space="preserve">при изучении учебной </w:t>
      </w:r>
      <w:r w:rsidRPr="0053272D">
        <w:rPr>
          <w:rFonts w:ascii="Times New Roman" w:hAnsi="Times New Roman" w:cs="Times New Roman"/>
          <w:sz w:val="28"/>
          <w:szCs w:val="28"/>
        </w:rPr>
        <w:t>дисциплины «Гражданское право (особенная часть</w:t>
      </w:r>
      <w:r>
        <w:rPr>
          <w:rFonts w:ascii="Times New Roman" w:hAnsi="Times New Roman" w:cs="Times New Roman"/>
          <w:sz w:val="28"/>
          <w:szCs w:val="28"/>
        </w:rPr>
        <w:t>)»</w:t>
      </w:r>
      <w:r w:rsidRPr="0053272D">
        <w:rPr>
          <w:rFonts w:ascii="Times New Roman" w:hAnsi="Times New Roman" w:cs="Times New Roman"/>
          <w:sz w:val="28"/>
          <w:szCs w:val="28"/>
        </w:rPr>
        <w:t xml:space="preserve"> </w:t>
      </w:r>
      <w:r w:rsidRPr="0053272D">
        <w:rPr>
          <w:rFonts w:ascii="Times New Roman" w:hAnsi="Times New Roman" w:cs="Times New Roman"/>
          <w:color w:val="000000"/>
          <w:sz w:val="28"/>
          <w:szCs w:val="28"/>
        </w:rPr>
        <w:t>осуществляется самостоятельно вне аудитории с использованием различных средств обучения и источников информации и призвана способствовать усилению практи</w:t>
      </w:r>
      <w:r>
        <w:rPr>
          <w:rFonts w:ascii="Times New Roman" w:hAnsi="Times New Roman" w:cs="Times New Roman"/>
          <w:color w:val="000000"/>
          <w:sz w:val="28"/>
          <w:szCs w:val="28"/>
        </w:rPr>
        <w:t>ческой направленности обучения.</w:t>
      </w:r>
    </w:p>
    <w:p w:rsidR="003F4447" w:rsidRPr="0053272D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72D">
        <w:rPr>
          <w:rFonts w:ascii="Times New Roman" w:hAnsi="Times New Roman" w:cs="Times New Roman"/>
          <w:sz w:val="28"/>
          <w:szCs w:val="28"/>
        </w:rPr>
        <w:t>Содержание и формы самостоятельной работы студентов, разрабатываются (или выбираются и адаптируются) кафедрами учреждений высшего образования в соответствии с целями и задачами обязательного модуля, научно-методическими предпочтениями и профессиональным опытом преподавателя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447" w:rsidRPr="0028028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7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>
        <w:rPr>
          <w:rFonts w:ascii="Times New Roman" w:hAnsi="Times New Roman" w:cs="Times New Roman"/>
          <w:sz w:val="28"/>
          <w:szCs w:val="28"/>
        </w:rPr>
        <w:t xml:space="preserve">Гражданское право (особенная часть)» </w:t>
      </w:r>
      <w:r w:rsidRPr="00280287">
        <w:rPr>
          <w:rFonts w:ascii="Times New Roman" w:hAnsi="Times New Roman" w:cs="Times New Roman"/>
          <w:sz w:val="28"/>
          <w:szCs w:val="28"/>
        </w:rPr>
        <w:t>рекомендуется использовать следующие формы самостоятельной работы обучающихся: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3E8">
        <w:rPr>
          <w:rFonts w:ascii="Times New Roman" w:hAnsi="Times New Roman" w:cs="Times New Roman"/>
          <w:i/>
          <w:sz w:val="28"/>
          <w:szCs w:val="28"/>
        </w:rPr>
        <w:t>для получения знаний</w:t>
      </w:r>
      <w:r w:rsidRPr="0053272D">
        <w:rPr>
          <w:rFonts w:ascii="Times New Roman" w:hAnsi="Times New Roman" w:cs="Times New Roman"/>
          <w:sz w:val="28"/>
          <w:szCs w:val="28"/>
        </w:rPr>
        <w:t xml:space="preserve">: изучение текстов нормативных правовых актов, комментариев к ним, учебных изданий,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Pr="0053272D">
        <w:rPr>
          <w:rFonts w:ascii="Times New Roman" w:hAnsi="Times New Roman" w:cs="Times New Roman"/>
          <w:sz w:val="28"/>
          <w:szCs w:val="28"/>
        </w:rPr>
        <w:t xml:space="preserve"> литературы; </w:t>
      </w:r>
      <w:r w:rsidRPr="0053272D">
        <w:rPr>
          <w:rFonts w:ascii="Times New Roman" w:hAnsi="Times New Roman" w:cs="Times New Roman"/>
          <w:color w:val="000000"/>
          <w:sz w:val="28"/>
          <w:szCs w:val="28"/>
        </w:rPr>
        <w:t>проработка тем (вопросов), вынесенных на самостоятельное изучение;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72D">
        <w:rPr>
          <w:rFonts w:ascii="Times New Roman" w:hAnsi="Times New Roman" w:cs="Times New Roman"/>
          <w:sz w:val="28"/>
          <w:szCs w:val="28"/>
        </w:rPr>
        <w:t xml:space="preserve">составление плана конспекта лекции по теме; подготовка вопросов по теме; использование аудио- и видеоресурсов, образовательных платформ, справочно-правовых, информационных правовых систем и др.; 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3E8">
        <w:rPr>
          <w:rFonts w:ascii="Times New Roman" w:hAnsi="Times New Roman" w:cs="Times New Roman"/>
          <w:i/>
          <w:sz w:val="28"/>
          <w:szCs w:val="28"/>
        </w:rPr>
        <w:t>для закрепления и систематизации знаний</w:t>
      </w:r>
      <w:r w:rsidRPr="0053272D">
        <w:rPr>
          <w:rFonts w:ascii="Times New Roman" w:hAnsi="Times New Roman" w:cs="Times New Roman"/>
          <w:sz w:val="28"/>
          <w:szCs w:val="28"/>
        </w:rPr>
        <w:t>: работа с конспект</w:t>
      </w:r>
      <w:r>
        <w:rPr>
          <w:rFonts w:ascii="Times New Roman" w:hAnsi="Times New Roman" w:cs="Times New Roman"/>
          <w:sz w:val="28"/>
          <w:szCs w:val="28"/>
        </w:rPr>
        <w:t xml:space="preserve">ом лекции; анализ </w:t>
      </w:r>
      <w:r w:rsidRPr="0053272D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комментариев к ним, учебных изданий,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Pr="0053272D">
        <w:rPr>
          <w:rFonts w:ascii="Times New Roman" w:hAnsi="Times New Roman" w:cs="Times New Roman"/>
          <w:sz w:val="28"/>
          <w:szCs w:val="28"/>
        </w:rPr>
        <w:t xml:space="preserve"> литературы;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2D">
        <w:rPr>
          <w:rFonts w:ascii="Times New Roman" w:hAnsi="Times New Roman" w:cs="Times New Roman"/>
          <w:color w:val="000000"/>
          <w:sz w:val="28"/>
          <w:szCs w:val="28"/>
        </w:rPr>
        <w:t>составление обзора научной литературы по заданной теме;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составление таблиц, схем-презентаций </w:t>
      </w:r>
      <w:r w:rsidRPr="0053272D">
        <w:rPr>
          <w:rFonts w:ascii="Times New Roman" w:hAnsi="Times New Roman" w:cs="Times New Roman"/>
          <w:sz w:val="28"/>
          <w:szCs w:val="28"/>
        </w:rPr>
        <w:t>для систематизации нормативного и учебного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3272D">
        <w:rPr>
          <w:rFonts w:ascii="Times New Roman" w:hAnsi="Times New Roman" w:cs="Times New Roman"/>
          <w:sz w:val="28"/>
          <w:szCs w:val="28"/>
        </w:rPr>
        <w:t>аналитическая обработка текста (аннотирование, рецензирование, реферирование и др.); ответы на контрольные вопросы;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2D">
        <w:rPr>
          <w:rFonts w:ascii="Times New Roman" w:hAnsi="Times New Roman" w:cs="Times New Roman"/>
          <w:sz w:val="28"/>
          <w:szCs w:val="28"/>
        </w:rPr>
        <w:t>подготовка рефератов, докладов;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2D">
        <w:rPr>
          <w:rFonts w:ascii="Times New Roman" w:hAnsi="Times New Roman" w:cs="Times New Roman"/>
          <w:sz w:val="28"/>
          <w:szCs w:val="28"/>
        </w:rPr>
        <w:t>составление тематических кроссвордов;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2D">
        <w:rPr>
          <w:rFonts w:ascii="Times New Roman" w:hAnsi="Times New Roman" w:cs="Times New Roman"/>
          <w:sz w:val="28"/>
          <w:szCs w:val="28"/>
        </w:rPr>
        <w:t>выполнение тестовых заданий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53272D">
        <w:rPr>
          <w:rFonts w:ascii="Times New Roman" w:hAnsi="Times New Roman" w:cs="Times New Roman"/>
          <w:sz w:val="28"/>
          <w:szCs w:val="28"/>
        </w:rPr>
        <w:t xml:space="preserve">подготовка к выступлению на </w:t>
      </w:r>
      <w:r>
        <w:rPr>
          <w:rFonts w:ascii="Times New Roman" w:hAnsi="Times New Roman" w:cs="Times New Roman"/>
          <w:sz w:val="28"/>
          <w:szCs w:val="28"/>
        </w:rPr>
        <w:t>практических занятиях; подготовка к зачету, экзамену</w:t>
      </w:r>
      <w:r w:rsidRPr="00532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др.;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3E8">
        <w:rPr>
          <w:rFonts w:ascii="Times New Roman" w:hAnsi="Times New Roman" w:cs="Times New Roman"/>
          <w:i/>
          <w:sz w:val="28"/>
          <w:szCs w:val="28"/>
        </w:rPr>
        <w:t>для приобретения умений</w:t>
      </w:r>
      <w:r w:rsidRPr="0053272D">
        <w:rPr>
          <w:rFonts w:ascii="Times New Roman" w:hAnsi="Times New Roman" w:cs="Times New Roman"/>
          <w:sz w:val="28"/>
          <w:szCs w:val="28"/>
        </w:rPr>
        <w:t>: поиск и обзор материалов правоприменительной практики по отдельным темам или определенной проблематике;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2D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3272D">
        <w:rPr>
          <w:rFonts w:ascii="Times New Roman" w:hAnsi="Times New Roman" w:cs="Times New Roman"/>
          <w:sz w:val="28"/>
          <w:szCs w:val="28"/>
        </w:rPr>
        <w:t>онкретных практических казусов (задач или ситуаций) с презентацией результатов;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2D">
        <w:rPr>
          <w:rFonts w:ascii="Times New Roman" w:hAnsi="Times New Roman" w:cs="Times New Roman"/>
          <w:sz w:val="28"/>
          <w:szCs w:val="28"/>
        </w:rPr>
        <w:t>выполнение самостоятельно разработанных творческих заданий, проектов (индивидуальных или коллективных); подготовка и участие в активных 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72D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-исследовательской деятельности;</w:t>
      </w:r>
      <w:r w:rsidRPr="0053272D">
        <w:rPr>
          <w:rFonts w:ascii="Times New Roman" w:hAnsi="Times New Roman" w:cs="Times New Roman"/>
          <w:sz w:val="28"/>
          <w:szCs w:val="28"/>
        </w:rPr>
        <w:t xml:space="preserve"> подготовка тезисов доклада для презентации на конференции и иное участие в учебно</w:t>
      </w:r>
      <w:r>
        <w:rPr>
          <w:rFonts w:ascii="Times New Roman" w:hAnsi="Times New Roman" w:cs="Times New Roman"/>
          <w:sz w:val="28"/>
          <w:szCs w:val="28"/>
        </w:rPr>
        <w:t>-исследовательской деятельности.</w:t>
      </w:r>
    </w:p>
    <w:p w:rsidR="003F4447" w:rsidRDefault="003F4447" w:rsidP="003F44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72D">
        <w:rPr>
          <w:rFonts w:ascii="Times New Roman" w:hAnsi="Times New Roman" w:cs="Times New Roman"/>
          <w:sz w:val="28"/>
          <w:szCs w:val="28"/>
        </w:rPr>
        <w:t>В целях стимулирования учебно-исследовательской активности обучающихся рекомендуется использовать электронные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272D">
        <w:rPr>
          <w:rFonts w:ascii="Times New Roman" w:hAnsi="Times New Roman" w:cs="Times New Roman"/>
          <w:sz w:val="28"/>
          <w:szCs w:val="28"/>
        </w:rPr>
        <w:t>методические комплексы, компьют</w:t>
      </w:r>
      <w:r>
        <w:rPr>
          <w:rFonts w:ascii="Times New Roman" w:hAnsi="Times New Roman" w:cs="Times New Roman"/>
          <w:sz w:val="28"/>
          <w:szCs w:val="28"/>
        </w:rPr>
        <w:t xml:space="preserve">ерные и мультимедийные средства, </w:t>
      </w:r>
      <w:r w:rsidRPr="0053272D">
        <w:rPr>
          <w:rFonts w:ascii="Times New Roman" w:hAnsi="Times New Roman" w:cs="Times New Roman"/>
          <w:sz w:val="28"/>
          <w:szCs w:val="28"/>
        </w:rPr>
        <w:t>образовательные платформы, справочно-правовые, информационные правовые системы.</w:t>
      </w:r>
    </w:p>
    <w:p w:rsidR="00FF3D32" w:rsidRDefault="00FF3D32" w:rsidP="00A6132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3D32" w:rsidSect="00DF231B">
      <w:footerReference w:type="default" r:id="rId15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F66" w:rsidRDefault="009A1F66" w:rsidP="00DF231B">
      <w:pPr>
        <w:spacing w:after="0" w:line="240" w:lineRule="auto"/>
      </w:pPr>
      <w:r>
        <w:separator/>
      </w:r>
    </w:p>
  </w:endnote>
  <w:endnote w:type="continuationSeparator" w:id="0">
    <w:p w:rsidR="009A1F66" w:rsidRDefault="009A1F66" w:rsidP="00DF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venirNextCyr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EC3" w:rsidRPr="00DF231B" w:rsidRDefault="00361EC3" w:rsidP="00DF231B">
    <w:pPr>
      <w:pStyle w:val="af5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EC3" w:rsidRPr="00DF231B" w:rsidRDefault="00361EC3" w:rsidP="00DF231B">
    <w:pPr>
      <w:pStyle w:val="af5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F66" w:rsidRDefault="009A1F66" w:rsidP="00DF231B">
      <w:pPr>
        <w:spacing w:after="0" w:line="240" w:lineRule="auto"/>
      </w:pPr>
      <w:r>
        <w:separator/>
      </w:r>
    </w:p>
  </w:footnote>
  <w:footnote w:type="continuationSeparator" w:id="0">
    <w:p w:rsidR="009A1F66" w:rsidRDefault="009A1F66" w:rsidP="00DF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EC3" w:rsidRDefault="00361EC3" w:rsidP="00B60784">
    <w:pPr>
      <w:pStyle w:val="af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1002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1EC3" w:rsidRPr="00B60784" w:rsidRDefault="00361EC3" w:rsidP="00B60784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0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0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0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553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60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13AD"/>
    <w:multiLevelType w:val="hybridMultilevel"/>
    <w:tmpl w:val="9944639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CF7"/>
    <w:multiLevelType w:val="hybridMultilevel"/>
    <w:tmpl w:val="738E9A5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0A1463E1"/>
    <w:multiLevelType w:val="hybridMultilevel"/>
    <w:tmpl w:val="F61E7416"/>
    <w:lvl w:ilvl="0" w:tplc="5658F2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C93142E"/>
    <w:multiLevelType w:val="hybridMultilevel"/>
    <w:tmpl w:val="9944639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17560"/>
    <w:multiLevelType w:val="hybridMultilevel"/>
    <w:tmpl w:val="62388872"/>
    <w:lvl w:ilvl="0" w:tplc="5658F2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>
    <w:nsid w:val="176650B9"/>
    <w:multiLevelType w:val="hybridMultilevel"/>
    <w:tmpl w:val="4532E756"/>
    <w:lvl w:ilvl="0" w:tplc="E40068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150DD"/>
    <w:multiLevelType w:val="hybridMultilevel"/>
    <w:tmpl w:val="0708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72687E"/>
    <w:multiLevelType w:val="hybridMultilevel"/>
    <w:tmpl w:val="E5B277E2"/>
    <w:lvl w:ilvl="0" w:tplc="495004A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962319B"/>
    <w:multiLevelType w:val="hybridMultilevel"/>
    <w:tmpl w:val="85769FB4"/>
    <w:lvl w:ilvl="0" w:tplc="5658F2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2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9C96DAE"/>
    <w:multiLevelType w:val="hybridMultilevel"/>
    <w:tmpl w:val="738E9A5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5">
    <w:nsid w:val="4D9D3C3A"/>
    <w:multiLevelType w:val="hybridMultilevel"/>
    <w:tmpl w:val="98323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0D6BE1"/>
    <w:multiLevelType w:val="hybridMultilevel"/>
    <w:tmpl w:val="D8CA5C6A"/>
    <w:lvl w:ilvl="0" w:tplc="5658F2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7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BE7780F"/>
    <w:multiLevelType w:val="hybridMultilevel"/>
    <w:tmpl w:val="9944639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60A4C"/>
    <w:multiLevelType w:val="multilevel"/>
    <w:tmpl w:val="4BD69FE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537E30"/>
    <w:multiLevelType w:val="hybridMultilevel"/>
    <w:tmpl w:val="AF328AD6"/>
    <w:lvl w:ilvl="0" w:tplc="5658F2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1">
    <w:nsid w:val="5D5F5F67"/>
    <w:multiLevelType w:val="hybridMultilevel"/>
    <w:tmpl w:val="94D8BB0E"/>
    <w:lvl w:ilvl="0" w:tplc="8592CA6A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2">
    <w:nsid w:val="5D63670D"/>
    <w:multiLevelType w:val="hybridMultilevel"/>
    <w:tmpl w:val="C322848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3">
    <w:nsid w:val="638C4494"/>
    <w:multiLevelType w:val="hybridMultilevel"/>
    <w:tmpl w:val="271CA120"/>
    <w:lvl w:ilvl="0" w:tplc="5658F2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>
    <w:nsid w:val="646E28C5"/>
    <w:multiLevelType w:val="hybridMultilevel"/>
    <w:tmpl w:val="9944639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735EA"/>
    <w:multiLevelType w:val="hybridMultilevel"/>
    <w:tmpl w:val="073275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5321D"/>
    <w:multiLevelType w:val="hybridMultilevel"/>
    <w:tmpl w:val="9944639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0"/>
  </w:num>
  <w:num w:numId="5">
    <w:abstractNumId w:val="3"/>
  </w:num>
  <w:num w:numId="6">
    <w:abstractNumId w:val="26"/>
  </w:num>
  <w:num w:numId="7">
    <w:abstractNumId w:val="17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18"/>
  </w:num>
  <w:num w:numId="13">
    <w:abstractNumId w:val="24"/>
  </w:num>
  <w:num w:numId="14">
    <w:abstractNumId w:val="14"/>
  </w:num>
  <w:num w:numId="15">
    <w:abstractNumId w:val="22"/>
  </w:num>
  <w:num w:numId="16">
    <w:abstractNumId w:val="27"/>
  </w:num>
  <w:num w:numId="17">
    <w:abstractNumId w:val="21"/>
  </w:num>
  <w:num w:numId="18">
    <w:abstractNumId w:val="5"/>
  </w:num>
  <w:num w:numId="19">
    <w:abstractNumId w:val="16"/>
  </w:num>
  <w:num w:numId="20">
    <w:abstractNumId w:val="20"/>
  </w:num>
  <w:num w:numId="21">
    <w:abstractNumId w:val="7"/>
  </w:num>
  <w:num w:numId="22">
    <w:abstractNumId w:val="15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3B"/>
    <w:rsid w:val="00003F82"/>
    <w:rsid w:val="00006996"/>
    <w:rsid w:val="000104BA"/>
    <w:rsid w:val="000151E8"/>
    <w:rsid w:val="0003100D"/>
    <w:rsid w:val="00035F3C"/>
    <w:rsid w:val="000405BC"/>
    <w:rsid w:val="00044558"/>
    <w:rsid w:val="00045927"/>
    <w:rsid w:val="00047744"/>
    <w:rsid w:val="0004787B"/>
    <w:rsid w:val="00052C8B"/>
    <w:rsid w:val="00053E55"/>
    <w:rsid w:val="00091D34"/>
    <w:rsid w:val="00096DE6"/>
    <w:rsid w:val="000972AC"/>
    <w:rsid w:val="000A0FD2"/>
    <w:rsid w:val="000A1320"/>
    <w:rsid w:val="000A247D"/>
    <w:rsid w:val="000A33B4"/>
    <w:rsid w:val="000A4431"/>
    <w:rsid w:val="000D05D8"/>
    <w:rsid w:val="000D6E79"/>
    <w:rsid w:val="000E3DE8"/>
    <w:rsid w:val="000E552F"/>
    <w:rsid w:val="000F6246"/>
    <w:rsid w:val="00101E1A"/>
    <w:rsid w:val="0010284A"/>
    <w:rsid w:val="001078B2"/>
    <w:rsid w:val="0011433B"/>
    <w:rsid w:val="0013131D"/>
    <w:rsid w:val="00134C46"/>
    <w:rsid w:val="00140AD0"/>
    <w:rsid w:val="0015312E"/>
    <w:rsid w:val="00156479"/>
    <w:rsid w:val="0016369A"/>
    <w:rsid w:val="0017516A"/>
    <w:rsid w:val="00175C98"/>
    <w:rsid w:val="00175EA7"/>
    <w:rsid w:val="001774A6"/>
    <w:rsid w:val="00177DCB"/>
    <w:rsid w:val="00180D0C"/>
    <w:rsid w:val="00183F75"/>
    <w:rsid w:val="001B077E"/>
    <w:rsid w:val="001B3CF7"/>
    <w:rsid w:val="001B5A1E"/>
    <w:rsid w:val="001D1105"/>
    <w:rsid w:val="001D1C69"/>
    <w:rsid w:val="001E066D"/>
    <w:rsid w:val="001E2133"/>
    <w:rsid w:val="001E4AA8"/>
    <w:rsid w:val="001F2B06"/>
    <w:rsid w:val="001F345F"/>
    <w:rsid w:val="001F62B7"/>
    <w:rsid w:val="001F7E57"/>
    <w:rsid w:val="002047EC"/>
    <w:rsid w:val="0020710E"/>
    <w:rsid w:val="0022555B"/>
    <w:rsid w:val="002405F5"/>
    <w:rsid w:val="00242D84"/>
    <w:rsid w:val="0025273F"/>
    <w:rsid w:val="00261C70"/>
    <w:rsid w:val="00262543"/>
    <w:rsid w:val="00262F99"/>
    <w:rsid w:val="00280287"/>
    <w:rsid w:val="002817AF"/>
    <w:rsid w:val="0028551E"/>
    <w:rsid w:val="00287145"/>
    <w:rsid w:val="00294D57"/>
    <w:rsid w:val="002974D7"/>
    <w:rsid w:val="002A39E6"/>
    <w:rsid w:val="002A7638"/>
    <w:rsid w:val="002C3CB3"/>
    <w:rsid w:val="002C52AD"/>
    <w:rsid w:val="002C71BA"/>
    <w:rsid w:val="002D099E"/>
    <w:rsid w:val="002D1B1B"/>
    <w:rsid w:val="002E2EF6"/>
    <w:rsid w:val="002F24FC"/>
    <w:rsid w:val="00301ED8"/>
    <w:rsid w:val="00303FFF"/>
    <w:rsid w:val="0031023C"/>
    <w:rsid w:val="003147E0"/>
    <w:rsid w:val="00324807"/>
    <w:rsid w:val="0035289D"/>
    <w:rsid w:val="00361EC3"/>
    <w:rsid w:val="00364367"/>
    <w:rsid w:val="00366A22"/>
    <w:rsid w:val="00372054"/>
    <w:rsid w:val="003731A7"/>
    <w:rsid w:val="0038349C"/>
    <w:rsid w:val="00386B06"/>
    <w:rsid w:val="003945F5"/>
    <w:rsid w:val="00396C91"/>
    <w:rsid w:val="003A10EC"/>
    <w:rsid w:val="003A2FC8"/>
    <w:rsid w:val="003A3DFB"/>
    <w:rsid w:val="003B30D0"/>
    <w:rsid w:val="003C16F8"/>
    <w:rsid w:val="003C3885"/>
    <w:rsid w:val="003C531D"/>
    <w:rsid w:val="003C53C4"/>
    <w:rsid w:val="003D1A43"/>
    <w:rsid w:val="003D1BAB"/>
    <w:rsid w:val="003E54D0"/>
    <w:rsid w:val="003F2C6B"/>
    <w:rsid w:val="003F2F86"/>
    <w:rsid w:val="003F4447"/>
    <w:rsid w:val="003F7B91"/>
    <w:rsid w:val="004017AB"/>
    <w:rsid w:val="00403420"/>
    <w:rsid w:val="00405515"/>
    <w:rsid w:val="0041097E"/>
    <w:rsid w:val="00416F77"/>
    <w:rsid w:val="00417169"/>
    <w:rsid w:val="00433BD7"/>
    <w:rsid w:val="004347B4"/>
    <w:rsid w:val="00444D6A"/>
    <w:rsid w:val="00452AEE"/>
    <w:rsid w:val="00463258"/>
    <w:rsid w:val="00467287"/>
    <w:rsid w:val="00471AE7"/>
    <w:rsid w:val="00481D18"/>
    <w:rsid w:val="00482140"/>
    <w:rsid w:val="0049077A"/>
    <w:rsid w:val="004A6333"/>
    <w:rsid w:val="004A767C"/>
    <w:rsid w:val="004C6054"/>
    <w:rsid w:val="004E029B"/>
    <w:rsid w:val="004E15E5"/>
    <w:rsid w:val="004E2AD6"/>
    <w:rsid w:val="004E2C3A"/>
    <w:rsid w:val="004E7A3B"/>
    <w:rsid w:val="004E7DE9"/>
    <w:rsid w:val="004F4A62"/>
    <w:rsid w:val="00501419"/>
    <w:rsid w:val="00511100"/>
    <w:rsid w:val="0053050A"/>
    <w:rsid w:val="00530B42"/>
    <w:rsid w:val="0053171E"/>
    <w:rsid w:val="0053272D"/>
    <w:rsid w:val="005648C0"/>
    <w:rsid w:val="005675D3"/>
    <w:rsid w:val="0057194A"/>
    <w:rsid w:val="00575252"/>
    <w:rsid w:val="00584224"/>
    <w:rsid w:val="005849AF"/>
    <w:rsid w:val="005902E8"/>
    <w:rsid w:val="00592969"/>
    <w:rsid w:val="005A3EC5"/>
    <w:rsid w:val="005B483B"/>
    <w:rsid w:val="005C5FB1"/>
    <w:rsid w:val="006026C9"/>
    <w:rsid w:val="0062238E"/>
    <w:rsid w:val="006239F0"/>
    <w:rsid w:val="0063022E"/>
    <w:rsid w:val="00636134"/>
    <w:rsid w:val="00662C70"/>
    <w:rsid w:val="00662F5A"/>
    <w:rsid w:val="00667702"/>
    <w:rsid w:val="0067179E"/>
    <w:rsid w:val="00675E6B"/>
    <w:rsid w:val="00694878"/>
    <w:rsid w:val="00695D56"/>
    <w:rsid w:val="0069741E"/>
    <w:rsid w:val="006A2AEF"/>
    <w:rsid w:val="006B47FC"/>
    <w:rsid w:val="006B4EFE"/>
    <w:rsid w:val="006C76C2"/>
    <w:rsid w:val="006C79B2"/>
    <w:rsid w:val="006C7C99"/>
    <w:rsid w:val="006E4518"/>
    <w:rsid w:val="006F1FFD"/>
    <w:rsid w:val="006F2328"/>
    <w:rsid w:val="006F45A1"/>
    <w:rsid w:val="00716AC8"/>
    <w:rsid w:val="007211E1"/>
    <w:rsid w:val="007246A4"/>
    <w:rsid w:val="00730FF8"/>
    <w:rsid w:val="0074010B"/>
    <w:rsid w:val="00745701"/>
    <w:rsid w:val="00750F04"/>
    <w:rsid w:val="00753FF5"/>
    <w:rsid w:val="0076663B"/>
    <w:rsid w:val="00766F0B"/>
    <w:rsid w:val="00770DDE"/>
    <w:rsid w:val="007740EB"/>
    <w:rsid w:val="00792BE4"/>
    <w:rsid w:val="00795917"/>
    <w:rsid w:val="007A6903"/>
    <w:rsid w:val="007B0084"/>
    <w:rsid w:val="007B2245"/>
    <w:rsid w:val="007B4130"/>
    <w:rsid w:val="007C6B3E"/>
    <w:rsid w:val="007D0AF5"/>
    <w:rsid w:val="008009BF"/>
    <w:rsid w:val="00806EFB"/>
    <w:rsid w:val="00822211"/>
    <w:rsid w:val="00822B31"/>
    <w:rsid w:val="00845D43"/>
    <w:rsid w:val="008566DA"/>
    <w:rsid w:val="00857A16"/>
    <w:rsid w:val="00857F48"/>
    <w:rsid w:val="00863F11"/>
    <w:rsid w:val="00873B0F"/>
    <w:rsid w:val="0088155B"/>
    <w:rsid w:val="00884928"/>
    <w:rsid w:val="008A37DD"/>
    <w:rsid w:val="008A6882"/>
    <w:rsid w:val="008B0101"/>
    <w:rsid w:val="008C3F5B"/>
    <w:rsid w:val="008E0C70"/>
    <w:rsid w:val="008E0E44"/>
    <w:rsid w:val="008E5269"/>
    <w:rsid w:val="008F0E9F"/>
    <w:rsid w:val="0090225D"/>
    <w:rsid w:val="00905017"/>
    <w:rsid w:val="0091142C"/>
    <w:rsid w:val="00915895"/>
    <w:rsid w:val="0093212B"/>
    <w:rsid w:val="00941E55"/>
    <w:rsid w:val="00943126"/>
    <w:rsid w:val="00943F76"/>
    <w:rsid w:val="009554EB"/>
    <w:rsid w:val="00963FE9"/>
    <w:rsid w:val="00964B33"/>
    <w:rsid w:val="00970DDA"/>
    <w:rsid w:val="009736AC"/>
    <w:rsid w:val="00974A7E"/>
    <w:rsid w:val="00975EE0"/>
    <w:rsid w:val="00975F0D"/>
    <w:rsid w:val="009761C6"/>
    <w:rsid w:val="009976F7"/>
    <w:rsid w:val="009A1F66"/>
    <w:rsid w:val="009A3068"/>
    <w:rsid w:val="009A5491"/>
    <w:rsid w:val="009A7210"/>
    <w:rsid w:val="009B4F55"/>
    <w:rsid w:val="009B5AB1"/>
    <w:rsid w:val="009D32D7"/>
    <w:rsid w:val="009E3196"/>
    <w:rsid w:val="00A03DD1"/>
    <w:rsid w:val="00A05CE3"/>
    <w:rsid w:val="00A11D19"/>
    <w:rsid w:val="00A2282B"/>
    <w:rsid w:val="00A300D7"/>
    <w:rsid w:val="00A342D9"/>
    <w:rsid w:val="00A3631C"/>
    <w:rsid w:val="00A61321"/>
    <w:rsid w:val="00A76F56"/>
    <w:rsid w:val="00A81079"/>
    <w:rsid w:val="00A87775"/>
    <w:rsid w:val="00A9298A"/>
    <w:rsid w:val="00A94357"/>
    <w:rsid w:val="00A95EDA"/>
    <w:rsid w:val="00AA4AEF"/>
    <w:rsid w:val="00AA6CCD"/>
    <w:rsid w:val="00AB0389"/>
    <w:rsid w:val="00AB48DC"/>
    <w:rsid w:val="00AB72D6"/>
    <w:rsid w:val="00AC7A7F"/>
    <w:rsid w:val="00AD4982"/>
    <w:rsid w:val="00AD7193"/>
    <w:rsid w:val="00AE2A5A"/>
    <w:rsid w:val="00AE36A6"/>
    <w:rsid w:val="00AF7416"/>
    <w:rsid w:val="00B06BD9"/>
    <w:rsid w:val="00B14BB0"/>
    <w:rsid w:val="00B262B5"/>
    <w:rsid w:val="00B31B6D"/>
    <w:rsid w:val="00B44BD7"/>
    <w:rsid w:val="00B4747B"/>
    <w:rsid w:val="00B5437C"/>
    <w:rsid w:val="00B60784"/>
    <w:rsid w:val="00B61FBF"/>
    <w:rsid w:val="00B62B9A"/>
    <w:rsid w:val="00B66449"/>
    <w:rsid w:val="00B701FC"/>
    <w:rsid w:val="00B71D83"/>
    <w:rsid w:val="00B80021"/>
    <w:rsid w:val="00B85157"/>
    <w:rsid w:val="00B86662"/>
    <w:rsid w:val="00BA1F68"/>
    <w:rsid w:val="00BA67D2"/>
    <w:rsid w:val="00BC18D2"/>
    <w:rsid w:val="00BC7D18"/>
    <w:rsid w:val="00BD03E8"/>
    <w:rsid w:val="00BD08DC"/>
    <w:rsid w:val="00BD0A91"/>
    <w:rsid w:val="00BE72C2"/>
    <w:rsid w:val="00BF23FD"/>
    <w:rsid w:val="00BF4546"/>
    <w:rsid w:val="00BF66CE"/>
    <w:rsid w:val="00BF736F"/>
    <w:rsid w:val="00C04EA7"/>
    <w:rsid w:val="00C06373"/>
    <w:rsid w:val="00C12077"/>
    <w:rsid w:val="00C1284B"/>
    <w:rsid w:val="00C1306C"/>
    <w:rsid w:val="00C2704E"/>
    <w:rsid w:val="00C27F68"/>
    <w:rsid w:val="00C32745"/>
    <w:rsid w:val="00C81AD4"/>
    <w:rsid w:val="00C849C1"/>
    <w:rsid w:val="00C855FB"/>
    <w:rsid w:val="00C87A91"/>
    <w:rsid w:val="00C90ED6"/>
    <w:rsid w:val="00C96053"/>
    <w:rsid w:val="00C97C4E"/>
    <w:rsid w:val="00CA07DD"/>
    <w:rsid w:val="00CA6C26"/>
    <w:rsid w:val="00CB6A87"/>
    <w:rsid w:val="00CD3177"/>
    <w:rsid w:val="00CD354B"/>
    <w:rsid w:val="00CD5544"/>
    <w:rsid w:val="00CE0D66"/>
    <w:rsid w:val="00CE2A7E"/>
    <w:rsid w:val="00CF58AA"/>
    <w:rsid w:val="00D10A10"/>
    <w:rsid w:val="00D10FA7"/>
    <w:rsid w:val="00D117A0"/>
    <w:rsid w:val="00D12E8D"/>
    <w:rsid w:val="00D332E3"/>
    <w:rsid w:val="00D47BF5"/>
    <w:rsid w:val="00D513DD"/>
    <w:rsid w:val="00D72F4C"/>
    <w:rsid w:val="00D76B18"/>
    <w:rsid w:val="00DA67DD"/>
    <w:rsid w:val="00DA76E6"/>
    <w:rsid w:val="00DB553A"/>
    <w:rsid w:val="00DC3309"/>
    <w:rsid w:val="00DC7189"/>
    <w:rsid w:val="00DD72ED"/>
    <w:rsid w:val="00DE30DC"/>
    <w:rsid w:val="00DE7A67"/>
    <w:rsid w:val="00DF0EC9"/>
    <w:rsid w:val="00DF231B"/>
    <w:rsid w:val="00DF7CBA"/>
    <w:rsid w:val="00E3543E"/>
    <w:rsid w:val="00E50616"/>
    <w:rsid w:val="00E57DE3"/>
    <w:rsid w:val="00E93D6C"/>
    <w:rsid w:val="00E97352"/>
    <w:rsid w:val="00ED1C59"/>
    <w:rsid w:val="00ED6898"/>
    <w:rsid w:val="00ED761E"/>
    <w:rsid w:val="00EF74C9"/>
    <w:rsid w:val="00F10614"/>
    <w:rsid w:val="00F12B94"/>
    <w:rsid w:val="00F22761"/>
    <w:rsid w:val="00F36D5D"/>
    <w:rsid w:val="00F46A68"/>
    <w:rsid w:val="00F513E1"/>
    <w:rsid w:val="00F536DD"/>
    <w:rsid w:val="00F7351C"/>
    <w:rsid w:val="00F81431"/>
    <w:rsid w:val="00F8255B"/>
    <w:rsid w:val="00F830FB"/>
    <w:rsid w:val="00FA2635"/>
    <w:rsid w:val="00FA5F4A"/>
    <w:rsid w:val="00FB2D78"/>
    <w:rsid w:val="00FB34A3"/>
    <w:rsid w:val="00FD4AD8"/>
    <w:rsid w:val="00FE0987"/>
    <w:rsid w:val="00FE2456"/>
    <w:rsid w:val="00FE2677"/>
    <w:rsid w:val="00FE792E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07B2BB-559E-41E0-8EA2-09BE4A91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C849C1"/>
    <w:pPr>
      <w:keepNext w:val="0"/>
      <w:keepLines w:val="0"/>
      <w:tabs>
        <w:tab w:val="left" w:pos="284"/>
      </w:tabs>
      <w:spacing w:before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2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7416"/>
    <w:pPr>
      <w:ind w:left="720"/>
      <w:contextualSpacing/>
    </w:pPr>
  </w:style>
  <w:style w:type="table" w:styleId="a5">
    <w:name w:val="Table Grid"/>
    <w:basedOn w:val="a1"/>
    <w:uiPriority w:val="39"/>
    <w:rsid w:val="0087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28551E"/>
  </w:style>
  <w:style w:type="paragraph" w:styleId="a6">
    <w:name w:val="Balloon Text"/>
    <w:basedOn w:val="a"/>
    <w:link w:val="a7"/>
    <w:uiPriority w:val="99"/>
    <w:semiHidden/>
    <w:unhideWhenUsed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B48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B48DC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3A3D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3A3D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a">
    <w:name w:val="Body Text Indent"/>
    <w:basedOn w:val="a"/>
    <w:link w:val="ab"/>
    <w:unhideWhenUsed/>
    <w:rsid w:val="003A3DF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3A3D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C849C1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C849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itle"/>
    <w:basedOn w:val="a"/>
    <w:link w:val="ad"/>
    <w:qFormat/>
    <w:rsid w:val="00C849C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C849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ody Text"/>
    <w:basedOn w:val="a"/>
    <w:link w:val="af"/>
    <w:unhideWhenUsed/>
    <w:rsid w:val="00857A1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f">
    <w:name w:val="Основной текст Знак"/>
    <w:basedOn w:val="a0"/>
    <w:link w:val="ae"/>
    <w:rsid w:val="00857A1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02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0">
    <w:name w:val="Plain Text"/>
    <w:basedOn w:val="a"/>
    <w:link w:val="af1"/>
    <w:uiPriority w:val="99"/>
    <w:rsid w:val="00A929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A9298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10"/>
    <w:rsid w:val="00E3543E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E3543E"/>
    <w:pPr>
      <w:widowControl w:val="0"/>
      <w:shd w:val="clear" w:color="auto" w:fill="FFFFFF"/>
      <w:spacing w:after="420" w:line="0" w:lineRule="atLeast"/>
      <w:ind w:hanging="740"/>
    </w:pPr>
    <w:rPr>
      <w:sz w:val="28"/>
      <w:szCs w:val="28"/>
    </w:rPr>
  </w:style>
  <w:style w:type="character" w:styleId="af2">
    <w:name w:val="Hyperlink"/>
    <w:basedOn w:val="a0"/>
    <w:uiPriority w:val="99"/>
    <w:unhideWhenUsed/>
    <w:rsid w:val="00E93D6C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DF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F231B"/>
  </w:style>
  <w:style w:type="paragraph" w:styleId="af5">
    <w:name w:val="footer"/>
    <w:basedOn w:val="a"/>
    <w:link w:val="af6"/>
    <w:uiPriority w:val="99"/>
    <w:unhideWhenUsed/>
    <w:rsid w:val="00DF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F231B"/>
  </w:style>
  <w:style w:type="character" w:styleId="af7">
    <w:name w:val="annotation reference"/>
    <w:basedOn w:val="a0"/>
    <w:uiPriority w:val="99"/>
    <w:semiHidden/>
    <w:unhideWhenUsed/>
    <w:rsid w:val="00EF74C9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F74C9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F74C9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F74C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F74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javascript:orderLoadLink(1278992,%202,%20'false'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orderLoadLink(1143772,%202,%20'false')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11839F9EA7248E5FA660AE215D755B4A156BAE950BAB4AA04CFAC64FD2102643B78E16D8CF6C6F98E3B08C4Bs6oF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javascript:orderLoadLink(1261620,%205,%20'false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5400-CE28-4095-A4F9-85F9579D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39</Pages>
  <Words>13244</Words>
  <Characters>75492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17</cp:revision>
  <cp:lastPrinted>2024-02-07T09:57:00Z</cp:lastPrinted>
  <dcterms:created xsi:type="dcterms:W3CDTF">2023-12-28T07:59:00Z</dcterms:created>
  <dcterms:modified xsi:type="dcterms:W3CDTF">2024-09-03T09:22:00Z</dcterms:modified>
</cp:coreProperties>
</file>