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E344E" w14:textId="77777777" w:rsidR="00CA0715" w:rsidRPr="001B448F" w:rsidRDefault="00CA0715" w:rsidP="001B448F">
      <w:pPr>
        <w:spacing w:after="0" w:line="240" w:lineRule="auto"/>
        <w:jc w:val="center"/>
        <w:rPr>
          <w:rFonts w:ascii="Times New Roman" w:hAnsi="Times New Roman" w:cs="Times New Roman"/>
          <w:b/>
          <w:sz w:val="28"/>
          <w:szCs w:val="28"/>
        </w:rPr>
      </w:pPr>
      <w:r w:rsidRPr="001B448F">
        <w:rPr>
          <w:rFonts w:ascii="Times New Roman" w:hAnsi="Times New Roman" w:cs="Times New Roman"/>
          <w:b/>
          <w:sz w:val="28"/>
          <w:szCs w:val="28"/>
        </w:rPr>
        <w:t>МИНИСТЕРСТВО ОБРАЗОВАНИЯ РЕСПУБЛИКИ БЕЛАРУСЬ</w:t>
      </w:r>
    </w:p>
    <w:p w14:paraId="178993B8" w14:textId="77777777" w:rsidR="00CA0715" w:rsidRPr="001B448F" w:rsidRDefault="00CA0715" w:rsidP="001B448F">
      <w:pPr>
        <w:spacing w:after="0" w:line="240" w:lineRule="auto"/>
        <w:jc w:val="center"/>
        <w:rPr>
          <w:rFonts w:ascii="Times New Roman" w:hAnsi="Times New Roman" w:cs="Times New Roman"/>
          <w:sz w:val="28"/>
          <w:szCs w:val="28"/>
        </w:rPr>
      </w:pPr>
      <w:r w:rsidRPr="001B448F">
        <w:rPr>
          <w:rFonts w:ascii="Times New Roman" w:hAnsi="Times New Roman" w:cs="Times New Roman"/>
          <w:sz w:val="28"/>
          <w:szCs w:val="28"/>
        </w:rPr>
        <w:t>Учебно-методическое объединение по педагогическому образованию</w:t>
      </w:r>
    </w:p>
    <w:p w14:paraId="13F4A53B" w14:textId="77777777" w:rsidR="00CA0715" w:rsidRPr="001B448F" w:rsidRDefault="00CA0715" w:rsidP="001B448F">
      <w:pPr>
        <w:spacing w:after="0" w:line="240" w:lineRule="auto"/>
        <w:jc w:val="center"/>
        <w:rPr>
          <w:rFonts w:ascii="Times New Roman" w:hAnsi="Times New Roman" w:cs="Times New Roman"/>
          <w:b/>
          <w:sz w:val="28"/>
          <w:szCs w:val="28"/>
        </w:rPr>
      </w:pPr>
    </w:p>
    <w:p w14:paraId="2B73826E" w14:textId="77777777" w:rsidR="00CA0715" w:rsidRPr="001B448F" w:rsidRDefault="00CA0715" w:rsidP="001B448F">
      <w:pPr>
        <w:spacing w:after="0" w:line="240" w:lineRule="auto"/>
        <w:jc w:val="center"/>
        <w:rPr>
          <w:rFonts w:ascii="Times New Roman" w:hAnsi="Times New Roman" w:cs="Times New Roman"/>
          <w:b/>
          <w:sz w:val="28"/>
          <w:szCs w:val="28"/>
        </w:rPr>
      </w:pPr>
    </w:p>
    <w:p w14:paraId="095F8012" w14:textId="61269DA7" w:rsidR="00CA0715" w:rsidRPr="001B448F" w:rsidRDefault="00FF10CB" w:rsidP="001B448F">
      <w:pPr>
        <w:spacing w:after="0" w:line="240" w:lineRule="auto"/>
        <w:ind w:left="4440"/>
        <w:rPr>
          <w:rFonts w:ascii="Times New Roman" w:hAnsi="Times New Roman" w:cs="Times New Roman"/>
          <w:b/>
          <w:sz w:val="28"/>
          <w:szCs w:val="28"/>
        </w:rPr>
      </w:pPr>
      <w:r>
        <w:rPr>
          <w:rFonts w:ascii="Times New Roman" w:hAnsi="Times New Roman" w:cs="Times New Roman"/>
          <w:b/>
          <w:sz w:val="28"/>
          <w:szCs w:val="28"/>
        </w:rPr>
        <w:t>УТВЕРЖДЕНО</w:t>
      </w:r>
    </w:p>
    <w:p w14:paraId="2FC0D84E" w14:textId="1D2182E7" w:rsidR="00CA0715" w:rsidRPr="001B448F" w:rsidRDefault="00FF10CB" w:rsidP="001B448F">
      <w:pPr>
        <w:spacing w:after="0" w:line="240" w:lineRule="auto"/>
        <w:ind w:left="4440" w:right="-81"/>
        <w:rPr>
          <w:rFonts w:ascii="Times New Roman" w:hAnsi="Times New Roman" w:cs="Times New Roman"/>
          <w:sz w:val="28"/>
          <w:szCs w:val="28"/>
        </w:rPr>
      </w:pPr>
      <w:r>
        <w:rPr>
          <w:rFonts w:ascii="Times New Roman" w:hAnsi="Times New Roman" w:cs="Times New Roman"/>
          <w:sz w:val="28"/>
          <w:szCs w:val="28"/>
        </w:rPr>
        <w:t>Первым заместителем</w:t>
      </w:r>
      <w:r w:rsidR="00CA0715" w:rsidRPr="001B448F">
        <w:rPr>
          <w:rFonts w:ascii="Times New Roman" w:hAnsi="Times New Roman" w:cs="Times New Roman"/>
          <w:sz w:val="28"/>
          <w:szCs w:val="28"/>
        </w:rPr>
        <w:t xml:space="preserve"> Министра образования Республики Беларусь </w:t>
      </w:r>
    </w:p>
    <w:p w14:paraId="1436F0CB" w14:textId="1DD779A1" w:rsidR="00CA0715" w:rsidRPr="001B448F" w:rsidRDefault="00B16C70" w:rsidP="001B448F">
      <w:pPr>
        <w:spacing w:after="0" w:line="240" w:lineRule="auto"/>
        <w:ind w:left="4440" w:right="-81"/>
        <w:rPr>
          <w:rFonts w:ascii="Times New Roman" w:hAnsi="Times New Roman" w:cs="Times New Roman"/>
          <w:sz w:val="28"/>
          <w:szCs w:val="28"/>
        </w:rPr>
      </w:pPr>
      <w:proofErr w:type="spellStart"/>
      <w:r w:rsidRPr="001B448F">
        <w:rPr>
          <w:rFonts w:ascii="Times New Roman" w:hAnsi="Times New Roman" w:cs="Times New Roman"/>
          <w:sz w:val="28"/>
          <w:szCs w:val="28"/>
        </w:rPr>
        <w:t>А.Г.Баханович</w:t>
      </w:r>
      <w:r w:rsidR="00FF10CB">
        <w:rPr>
          <w:rFonts w:ascii="Times New Roman" w:hAnsi="Times New Roman" w:cs="Times New Roman"/>
          <w:sz w:val="28"/>
          <w:szCs w:val="28"/>
        </w:rPr>
        <w:t>ем</w:t>
      </w:r>
      <w:proofErr w:type="spellEnd"/>
    </w:p>
    <w:p w14:paraId="1AC06807" w14:textId="495A29A9" w:rsidR="00CA0715" w:rsidRPr="00FF10CB" w:rsidRDefault="00FF10CB" w:rsidP="001B448F">
      <w:pPr>
        <w:spacing w:after="0" w:line="240" w:lineRule="auto"/>
        <w:ind w:left="4440" w:right="-81"/>
        <w:rPr>
          <w:rFonts w:ascii="Times New Roman" w:hAnsi="Times New Roman" w:cs="Times New Roman"/>
          <w:b/>
          <w:sz w:val="28"/>
          <w:szCs w:val="28"/>
        </w:rPr>
      </w:pPr>
      <w:r w:rsidRPr="00FF10CB">
        <w:rPr>
          <w:rFonts w:ascii="Times New Roman" w:hAnsi="Times New Roman" w:cs="Times New Roman"/>
          <w:b/>
          <w:sz w:val="28"/>
          <w:szCs w:val="28"/>
        </w:rPr>
        <w:t>07.02.2024</w:t>
      </w:r>
    </w:p>
    <w:p w14:paraId="62638492" w14:textId="2E0A9282" w:rsidR="00CA0715" w:rsidRPr="00FF10CB" w:rsidRDefault="00CA0715" w:rsidP="001B448F">
      <w:pPr>
        <w:spacing w:after="0" w:line="240" w:lineRule="auto"/>
        <w:ind w:left="4440" w:right="-365"/>
        <w:rPr>
          <w:rFonts w:ascii="Times New Roman" w:hAnsi="Times New Roman" w:cs="Times New Roman"/>
          <w:b/>
          <w:sz w:val="28"/>
          <w:szCs w:val="28"/>
        </w:rPr>
      </w:pPr>
      <w:r w:rsidRPr="001B448F">
        <w:rPr>
          <w:rFonts w:ascii="Times New Roman" w:hAnsi="Times New Roman" w:cs="Times New Roman"/>
          <w:sz w:val="28"/>
          <w:szCs w:val="28"/>
        </w:rPr>
        <w:t xml:space="preserve">Регистрационный </w:t>
      </w:r>
      <w:bookmarkStart w:id="0" w:name="_GoBack"/>
      <w:r w:rsidRPr="00FF10CB">
        <w:rPr>
          <w:rFonts w:ascii="Times New Roman" w:hAnsi="Times New Roman" w:cs="Times New Roman"/>
          <w:b/>
          <w:sz w:val="28"/>
          <w:szCs w:val="28"/>
        </w:rPr>
        <w:t xml:space="preserve">№ </w:t>
      </w:r>
      <w:r w:rsidR="00FF10CB" w:rsidRPr="00FF10CB">
        <w:rPr>
          <w:rFonts w:ascii="Times New Roman" w:hAnsi="Times New Roman" w:cs="Times New Roman"/>
          <w:b/>
          <w:sz w:val="28"/>
          <w:szCs w:val="28"/>
        </w:rPr>
        <w:t>6-05-01-019/пр.</w:t>
      </w:r>
    </w:p>
    <w:bookmarkEnd w:id="0"/>
    <w:p w14:paraId="557A02D4" w14:textId="77777777" w:rsidR="00E267D4" w:rsidRPr="001B448F" w:rsidRDefault="00E267D4" w:rsidP="001B448F">
      <w:pPr>
        <w:spacing w:after="0" w:line="240" w:lineRule="auto"/>
        <w:rPr>
          <w:rFonts w:ascii="Times New Roman" w:eastAsia="DengXian" w:hAnsi="Times New Roman" w:cs="Times New Roman"/>
          <w:sz w:val="28"/>
          <w:szCs w:val="28"/>
          <w:lang w:eastAsia="zh-CN"/>
        </w:rPr>
      </w:pPr>
    </w:p>
    <w:p w14:paraId="44CB625F" w14:textId="77777777" w:rsidR="00CA0715" w:rsidRPr="001B448F" w:rsidRDefault="00CA0715" w:rsidP="001B448F">
      <w:pPr>
        <w:spacing w:after="0" w:line="240" w:lineRule="auto"/>
        <w:rPr>
          <w:rFonts w:ascii="Times New Roman" w:eastAsia="DengXian" w:hAnsi="Times New Roman" w:cs="Times New Roman"/>
          <w:sz w:val="28"/>
          <w:szCs w:val="28"/>
          <w:lang w:eastAsia="zh-CN"/>
        </w:rPr>
      </w:pPr>
    </w:p>
    <w:p w14:paraId="4989AACE" w14:textId="77777777" w:rsidR="00E267D4" w:rsidRPr="001B448F" w:rsidRDefault="00E267D4" w:rsidP="001B448F">
      <w:pPr>
        <w:spacing w:after="0" w:line="240" w:lineRule="auto"/>
        <w:jc w:val="center"/>
        <w:rPr>
          <w:rFonts w:ascii="Times New Roman" w:eastAsia="DengXian" w:hAnsi="Times New Roman" w:cs="Times New Roman"/>
          <w:b/>
          <w:bCs/>
          <w:iCs/>
          <w:sz w:val="28"/>
          <w:szCs w:val="28"/>
          <w:lang w:eastAsia="zh-CN"/>
        </w:rPr>
      </w:pPr>
      <w:r w:rsidRPr="001B448F">
        <w:rPr>
          <w:rFonts w:ascii="Times New Roman" w:eastAsia="DengXian" w:hAnsi="Times New Roman" w:cs="Times New Roman"/>
          <w:b/>
          <w:bCs/>
          <w:iCs/>
          <w:sz w:val="28"/>
          <w:szCs w:val="28"/>
          <w:lang w:eastAsia="zh-CN"/>
        </w:rPr>
        <w:t xml:space="preserve">ПРАКТИКУМ ПО </w:t>
      </w:r>
      <w:r w:rsidR="00F1182C" w:rsidRPr="001B448F">
        <w:rPr>
          <w:rFonts w:ascii="Times New Roman" w:eastAsia="DengXian" w:hAnsi="Times New Roman" w:cs="Times New Roman"/>
          <w:b/>
          <w:bCs/>
          <w:iCs/>
          <w:sz w:val="28"/>
          <w:szCs w:val="28"/>
          <w:lang w:eastAsia="zh-CN"/>
        </w:rPr>
        <w:t>ИНОСТРАННОМУ</w:t>
      </w:r>
      <w:r w:rsidRPr="001B448F">
        <w:rPr>
          <w:rFonts w:ascii="Times New Roman" w:eastAsia="DengXian" w:hAnsi="Times New Roman" w:cs="Times New Roman"/>
          <w:b/>
          <w:bCs/>
          <w:iCs/>
          <w:sz w:val="28"/>
          <w:szCs w:val="28"/>
          <w:lang w:eastAsia="zh-CN"/>
        </w:rPr>
        <w:t xml:space="preserve"> ЯЗЫКУ</w:t>
      </w:r>
    </w:p>
    <w:p w14:paraId="5D73BEA4" w14:textId="77777777" w:rsidR="00A96C9D" w:rsidRPr="001B448F" w:rsidRDefault="00A96C9D" w:rsidP="001B448F">
      <w:pPr>
        <w:spacing w:after="0" w:line="240" w:lineRule="auto"/>
        <w:jc w:val="center"/>
        <w:rPr>
          <w:rFonts w:ascii="Times New Roman" w:eastAsia="DengXian" w:hAnsi="Times New Roman" w:cs="Times New Roman"/>
          <w:sz w:val="28"/>
          <w:szCs w:val="28"/>
          <w:lang w:eastAsia="zh-CN"/>
        </w:rPr>
      </w:pPr>
    </w:p>
    <w:p w14:paraId="416A87F0" w14:textId="77777777" w:rsidR="00CA0715" w:rsidRPr="001B448F" w:rsidRDefault="00B16C70" w:rsidP="001B448F">
      <w:pPr>
        <w:spacing w:after="0" w:line="240" w:lineRule="auto"/>
        <w:jc w:val="center"/>
        <w:rPr>
          <w:rFonts w:ascii="Times New Roman" w:hAnsi="Times New Roman" w:cs="Times New Roman"/>
          <w:b/>
          <w:sz w:val="28"/>
          <w:szCs w:val="28"/>
        </w:rPr>
      </w:pPr>
      <w:r w:rsidRPr="001B448F">
        <w:rPr>
          <w:rFonts w:ascii="Times New Roman" w:hAnsi="Times New Roman" w:cs="Times New Roman"/>
          <w:b/>
          <w:sz w:val="28"/>
          <w:szCs w:val="28"/>
        </w:rPr>
        <w:t>Примерная</w:t>
      </w:r>
      <w:r w:rsidR="00CA0715" w:rsidRPr="001B448F">
        <w:rPr>
          <w:rFonts w:ascii="Times New Roman" w:hAnsi="Times New Roman" w:cs="Times New Roman"/>
          <w:b/>
          <w:sz w:val="28"/>
          <w:szCs w:val="28"/>
        </w:rPr>
        <w:t xml:space="preserve"> учебная программа по учебной дисциплине</w:t>
      </w:r>
    </w:p>
    <w:p w14:paraId="2EEDD9A1" w14:textId="2B2FE1D1" w:rsidR="00CA0715" w:rsidRPr="001B448F" w:rsidRDefault="00CA0715" w:rsidP="001B448F">
      <w:pPr>
        <w:spacing w:after="0" w:line="240" w:lineRule="auto"/>
        <w:jc w:val="center"/>
        <w:rPr>
          <w:rFonts w:ascii="Times New Roman" w:hAnsi="Times New Roman" w:cs="Times New Roman"/>
          <w:b/>
          <w:color w:val="000000"/>
          <w:sz w:val="28"/>
          <w:szCs w:val="28"/>
        </w:rPr>
      </w:pPr>
      <w:r w:rsidRPr="001B448F">
        <w:rPr>
          <w:rFonts w:ascii="Times New Roman" w:hAnsi="Times New Roman" w:cs="Times New Roman"/>
          <w:b/>
          <w:sz w:val="28"/>
          <w:szCs w:val="28"/>
        </w:rPr>
        <w:t xml:space="preserve">для </w:t>
      </w:r>
      <w:r w:rsidRPr="001B448F">
        <w:rPr>
          <w:rFonts w:ascii="Times New Roman" w:hAnsi="Times New Roman" w:cs="Times New Roman"/>
          <w:b/>
          <w:color w:val="000000"/>
          <w:sz w:val="28"/>
          <w:szCs w:val="28"/>
        </w:rPr>
        <w:t>специальност</w:t>
      </w:r>
      <w:r w:rsidR="00A96C9D" w:rsidRPr="001B448F">
        <w:rPr>
          <w:rFonts w:ascii="Times New Roman" w:hAnsi="Times New Roman" w:cs="Times New Roman"/>
          <w:b/>
          <w:color w:val="000000"/>
          <w:sz w:val="28"/>
          <w:szCs w:val="28"/>
        </w:rPr>
        <w:t>и</w:t>
      </w:r>
      <w:r w:rsidRPr="001B448F">
        <w:rPr>
          <w:rFonts w:ascii="Times New Roman" w:hAnsi="Times New Roman" w:cs="Times New Roman"/>
          <w:b/>
          <w:color w:val="000000"/>
          <w:sz w:val="28"/>
          <w:szCs w:val="28"/>
        </w:rPr>
        <w:t xml:space="preserve"> </w:t>
      </w:r>
    </w:p>
    <w:p w14:paraId="5676E0FC" w14:textId="77777777" w:rsidR="00A96C9D" w:rsidRPr="001B448F" w:rsidRDefault="00E267D4" w:rsidP="001B448F">
      <w:pPr>
        <w:spacing w:after="0" w:line="240" w:lineRule="auto"/>
        <w:jc w:val="center"/>
        <w:rPr>
          <w:rFonts w:ascii="Times New Roman" w:hAnsi="Times New Roman" w:cs="Times New Roman"/>
          <w:sz w:val="28"/>
          <w:szCs w:val="28"/>
        </w:rPr>
      </w:pPr>
      <w:r w:rsidRPr="001B448F">
        <w:rPr>
          <w:rFonts w:ascii="Times New Roman" w:hAnsi="Times New Roman" w:cs="Times New Roman"/>
          <w:sz w:val="28"/>
          <w:szCs w:val="28"/>
        </w:rPr>
        <w:t xml:space="preserve">6-05-0113-02 Филологическое образование </w:t>
      </w:r>
    </w:p>
    <w:p w14:paraId="75C2CE5A" w14:textId="29A218BD" w:rsidR="00E267D4" w:rsidRPr="001B448F" w:rsidRDefault="00E267D4" w:rsidP="001B448F">
      <w:pPr>
        <w:spacing w:after="0" w:line="240" w:lineRule="auto"/>
        <w:jc w:val="center"/>
        <w:rPr>
          <w:rFonts w:ascii="Times New Roman" w:hAnsi="Times New Roman" w:cs="Times New Roman"/>
          <w:sz w:val="28"/>
          <w:szCs w:val="28"/>
        </w:rPr>
      </w:pPr>
      <w:r w:rsidRPr="001B448F">
        <w:rPr>
          <w:rFonts w:ascii="Times New Roman" w:hAnsi="Times New Roman" w:cs="Times New Roman"/>
          <w:sz w:val="28"/>
          <w:szCs w:val="28"/>
        </w:rPr>
        <w:t>(Белорусский язык и литература. Иностранный язык (</w:t>
      </w:r>
      <w:r w:rsidR="00675FFD" w:rsidRPr="001B448F">
        <w:rPr>
          <w:rFonts w:ascii="Times New Roman" w:hAnsi="Times New Roman" w:cs="Times New Roman"/>
          <w:sz w:val="28"/>
          <w:szCs w:val="28"/>
        </w:rPr>
        <w:t>с указанием языка</w:t>
      </w:r>
      <w:r w:rsidRPr="001B448F">
        <w:rPr>
          <w:rFonts w:ascii="Times New Roman" w:hAnsi="Times New Roman" w:cs="Times New Roman"/>
          <w:sz w:val="28"/>
          <w:szCs w:val="28"/>
        </w:rPr>
        <w:t>)</w:t>
      </w:r>
      <w:r w:rsidR="00A96C9D" w:rsidRPr="001B448F">
        <w:rPr>
          <w:rFonts w:ascii="Times New Roman" w:hAnsi="Times New Roman" w:cs="Times New Roman"/>
          <w:sz w:val="28"/>
          <w:szCs w:val="28"/>
        </w:rPr>
        <w:t>; (Русский язык и литература. Иностранный язык (с указанием языка)</w:t>
      </w:r>
      <w:r w:rsidRPr="001B448F">
        <w:rPr>
          <w:rFonts w:ascii="Times New Roman" w:hAnsi="Times New Roman" w:cs="Times New Roman"/>
          <w:sz w:val="28"/>
          <w:szCs w:val="28"/>
        </w:rPr>
        <w:t xml:space="preserve"> </w:t>
      </w:r>
    </w:p>
    <w:p w14:paraId="58F2F952" w14:textId="77777777" w:rsidR="00E267D4" w:rsidRPr="001B448F" w:rsidRDefault="00E267D4" w:rsidP="001B448F">
      <w:pPr>
        <w:spacing w:after="0" w:line="240" w:lineRule="auto"/>
        <w:jc w:val="center"/>
        <w:rPr>
          <w:rFonts w:ascii="Times New Roman" w:eastAsia="DengXian" w:hAnsi="Times New Roman" w:cs="Times New Roman"/>
          <w:sz w:val="28"/>
          <w:szCs w:val="28"/>
          <w:lang w:eastAsia="zh-CN"/>
        </w:rPr>
      </w:pPr>
    </w:p>
    <w:p w14:paraId="1F3CB12D" w14:textId="77777777" w:rsidR="00A96C9D" w:rsidRPr="001B448F" w:rsidRDefault="00A96C9D" w:rsidP="001B448F">
      <w:pPr>
        <w:spacing w:after="0" w:line="240" w:lineRule="auto"/>
        <w:jc w:val="center"/>
        <w:rPr>
          <w:rFonts w:ascii="Times New Roman" w:eastAsia="DengXian" w:hAnsi="Times New Roman" w:cs="Times New Roman"/>
          <w:sz w:val="28"/>
          <w:szCs w:val="28"/>
          <w:lang w:eastAsia="zh-CN"/>
        </w:rPr>
      </w:pPr>
    </w:p>
    <w:tbl>
      <w:tblPr>
        <w:tblW w:w="9588" w:type="dxa"/>
        <w:tblLook w:val="01E0" w:firstRow="1" w:lastRow="1" w:firstColumn="1" w:lastColumn="1" w:noHBand="0" w:noVBand="0"/>
      </w:tblPr>
      <w:tblGrid>
        <w:gridCol w:w="4548"/>
        <w:gridCol w:w="5040"/>
      </w:tblGrid>
      <w:tr w:rsidR="00A96C9D" w:rsidRPr="001B448F" w14:paraId="61F64286" w14:textId="77777777" w:rsidTr="00A96C9D">
        <w:trPr>
          <w:trHeight w:val="1992"/>
        </w:trPr>
        <w:tc>
          <w:tcPr>
            <w:tcW w:w="4548" w:type="dxa"/>
          </w:tcPr>
          <w:p w14:paraId="7C53B579" w14:textId="09DBA61B" w:rsidR="00A96C9D" w:rsidRPr="001B448F" w:rsidRDefault="00A96C9D" w:rsidP="001B448F">
            <w:pPr>
              <w:spacing w:after="0" w:line="240" w:lineRule="auto"/>
              <w:ind w:left="-120"/>
              <w:rPr>
                <w:rFonts w:ascii="Times New Roman" w:hAnsi="Times New Roman" w:cs="Times New Roman"/>
                <w:b/>
                <w:sz w:val="28"/>
                <w:szCs w:val="28"/>
                <w:lang w:eastAsia="en-US"/>
              </w:rPr>
            </w:pPr>
            <w:r w:rsidRPr="001B448F">
              <w:rPr>
                <w:rFonts w:ascii="Times New Roman" w:hAnsi="Times New Roman" w:cs="Times New Roman"/>
                <w:b/>
                <w:sz w:val="28"/>
                <w:szCs w:val="28"/>
                <w:lang w:eastAsia="en-US"/>
              </w:rPr>
              <w:t>СОГЛАСОВАНО</w:t>
            </w:r>
          </w:p>
          <w:p w14:paraId="3265D85F" w14:textId="77777777" w:rsidR="00A96C9D" w:rsidRPr="001B448F" w:rsidRDefault="00A96C9D" w:rsidP="001B448F">
            <w:pPr>
              <w:spacing w:after="0" w:line="240" w:lineRule="auto"/>
              <w:ind w:left="-120" w:right="-238"/>
              <w:rPr>
                <w:rFonts w:ascii="Times New Roman" w:hAnsi="Times New Roman" w:cs="Times New Roman"/>
                <w:sz w:val="28"/>
                <w:szCs w:val="28"/>
                <w:lang w:eastAsia="en-US"/>
              </w:rPr>
            </w:pPr>
            <w:r w:rsidRPr="001B448F">
              <w:rPr>
                <w:rFonts w:ascii="Times New Roman" w:hAnsi="Times New Roman" w:cs="Times New Roman"/>
                <w:sz w:val="28"/>
                <w:szCs w:val="28"/>
                <w:lang w:eastAsia="en-US"/>
              </w:rPr>
              <w:t>Председатель учебно-методического объединения по педагогическому образованию</w:t>
            </w:r>
          </w:p>
          <w:p w14:paraId="082A8045" w14:textId="77777777" w:rsidR="00A96C9D" w:rsidRPr="001B448F" w:rsidRDefault="00A96C9D" w:rsidP="001B448F">
            <w:pPr>
              <w:spacing w:after="0" w:line="240" w:lineRule="auto"/>
              <w:ind w:left="-120"/>
              <w:rPr>
                <w:rFonts w:ascii="Times New Roman" w:hAnsi="Times New Roman" w:cs="Times New Roman"/>
                <w:sz w:val="28"/>
                <w:szCs w:val="28"/>
                <w:lang w:val="en-US" w:eastAsia="en-US"/>
              </w:rPr>
            </w:pPr>
            <w:r w:rsidRPr="001B448F">
              <w:rPr>
                <w:rFonts w:ascii="Times New Roman" w:hAnsi="Times New Roman" w:cs="Times New Roman"/>
                <w:sz w:val="28"/>
                <w:szCs w:val="28"/>
                <w:lang w:val="en-US" w:eastAsia="en-US"/>
              </w:rPr>
              <w:t xml:space="preserve">______________ </w:t>
            </w:r>
            <w:proofErr w:type="spellStart"/>
            <w:r w:rsidRPr="001B448F">
              <w:rPr>
                <w:rFonts w:ascii="Times New Roman" w:hAnsi="Times New Roman" w:cs="Times New Roman"/>
                <w:sz w:val="28"/>
                <w:szCs w:val="28"/>
                <w:lang w:val="en-US" w:eastAsia="en-US"/>
              </w:rPr>
              <w:t>А.И.Жук</w:t>
            </w:r>
            <w:proofErr w:type="spellEnd"/>
            <w:r w:rsidRPr="001B448F">
              <w:rPr>
                <w:rFonts w:ascii="Times New Roman" w:hAnsi="Times New Roman" w:cs="Times New Roman"/>
                <w:sz w:val="28"/>
                <w:szCs w:val="28"/>
                <w:lang w:val="en-US" w:eastAsia="en-US"/>
              </w:rPr>
              <w:t xml:space="preserve"> ______________</w:t>
            </w:r>
          </w:p>
          <w:p w14:paraId="25C70018" w14:textId="77777777" w:rsidR="00A96C9D" w:rsidRPr="001B448F" w:rsidRDefault="00A96C9D" w:rsidP="001B448F">
            <w:pPr>
              <w:spacing w:after="0" w:line="240" w:lineRule="auto"/>
              <w:ind w:left="-120" w:firstLine="12"/>
              <w:rPr>
                <w:rFonts w:ascii="Times New Roman" w:hAnsi="Times New Roman" w:cs="Times New Roman"/>
                <w:sz w:val="28"/>
                <w:szCs w:val="28"/>
                <w:lang w:val="en-US" w:eastAsia="en-US"/>
              </w:rPr>
            </w:pPr>
          </w:p>
        </w:tc>
        <w:tc>
          <w:tcPr>
            <w:tcW w:w="5040" w:type="dxa"/>
          </w:tcPr>
          <w:p w14:paraId="747A92CD" w14:textId="77777777" w:rsidR="00A96C9D" w:rsidRPr="001B448F" w:rsidRDefault="00A96C9D" w:rsidP="001B448F">
            <w:pPr>
              <w:spacing w:after="0" w:line="240" w:lineRule="auto"/>
              <w:rPr>
                <w:rFonts w:ascii="Times New Roman" w:hAnsi="Times New Roman" w:cs="Times New Roman"/>
                <w:b/>
                <w:sz w:val="28"/>
                <w:szCs w:val="28"/>
                <w:lang w:eastAsia="en-US"/>
              </w:rPr>
            </w:pPr>
            <w:r w:rsidRPr="001B448F">
              <w:rPr>
                <w:rFonts w:ascii="Times New Roman" w:hAnsi="Times New Roman" w:cs="Times New Roman"/>
                <w:b/>
                <w:sz w:val="28"/>
                <w:szCs w:val="28"/>
                <w:lang w:eastAsia="en-US"/>
              </w:rPr>
              <w:t>СОГЛАСОВАНО</w:t>
            </w:r>
          </w:p>
          <w:p w14:paraId="1D5EB3EB" w14:textId="77777777" w:rsidR="00A96C9D" w:rsidRPr="001B448F" w:rsidRDefault="00A96C9D" w:rsidP="001B448F">
            <w:pPr>
              <w:spacing w:after="0" w:line="240" w:lineRule="auto"/>
              <w:rPr>
                <w:rFonts w:ascii="Times New Roman" w:hAnsi="Times New Roman" w:cs="Times New Roman"/>
                <w:sz w:val="28"/>
                <w:szCs w:val="28"/>
                <w:lang w:eastAsia="en-US"/>
              </w:rPr>
            </w:pPr>
            <w:r w:rsidRPr="001B448F">
              <w:rPr>
                <w:rFonts w:ascii="Times New Roman" w:hAnsi="Times New Roman" w:cs="Times New Roman"/>
                <w:sz w:val="28"/>
                <w:szCs w:val="28"/>
                <w:lang w:eastAsia="en-US"/>
              </w:rPr>
              <w:t xml:space="preserve">Начальник Главного управления профессионального образования Министерства образования </w:t>
            </w:r>
          </w:p>
          <w:p w14:paraId="5528F225" w14:textId="77777777" w:rsidR="00A96C9D" w:rsidRPr="001B448F" w:rsidRDefault="00A96C9D" w:rsidP="001B448F">
            <w:pPr>
              <w:spacing w:after="0" w:line="240" w:lineRule="auto"/>
              <w:rPr>
                <w:rFonts w:ascii="Times New Roman" w:hAnsi="Times New Roman" w:cs="Times New Roman"/>
                <w:sz w:val="28"/>
                <w:szCs w:val="28"/>
                <w:lang w:eastAsia="en-US"/>
              </w:rPr>
            </w:pPr>
            <w:r w:rsidRPr="001B448F">
              <w:rPr>
                <w:rFonts w:ascii="Times New Roman" w:hAnsi="Times New Roman" w:cs="Times New Roman"/>
                <w:sz w:val="28"/>
                <w:szCs w:val="28"/>
                <w:lang w:eastAsia="en-US"/>
              </w:rPr>
              <w:t xml:space="preserve">Республики Беларусь </w:t>
            </w:r>
          </w:p>
          <w:p w14:paraId="1EDE62FD" w14:textId="77777777" w:rsidR="00A96C9D" w:rsidRPr="001B448F" w:rsidRDefault="00A96C9D" w:rsidP="001B448F">
            <w:pPr>
              <w:spacing w:after="0" w:line="240" w:lineRule="auto"/>
              <w:rPr>
                <w:rFonts w:ascii="Times New Roman" w:hAnsi="Times New Roman" w:cs="Times New Roman"/>
                <w:sz w:val="28"/>
                <w:szCs w:val="28"/>
                <w:lang w:eastAsia="en-US"/>
              </w:rPr>
            </w:pPr>
            <w:r w:rsidRPr="001B448F">
              <w:rPr>
                <w:rFonts w:ascii="Times New Roman" w:hAnsi="Times New Roman" w:cs="Times New Roman"/>
                <w:sz w:val="28"/>
                <w:szCs w:val="28"/>
                <w:lang w:eastAsia="en-US"/>
              </w:rPr>
              <w:t xml:space="preserve">______________ </w:t>
            </w:r>
            <w:r w:rsidRPr="001B448F">
              <w:rPr>
                <w:rFonts w:ascii="Times New Roman" w:hAnsi="Times New Roman" w:cs="Times New Roman"/>
                <w:sz w:val="28"/>
                <w:szCs w:val="28"/>
                <w:lang w:val="en-US" w:eastAsia="en-US"/>
              </w:rPr>
              <w:t>C</w:t>
            </w:r>
            <w:r w:rsidRPr="001B448F">
              <w:rPr>
                <w:rFonts w:ascii="Times New Roman" w:hAnsi="Times New Roman" w:cs="Times New Roman"/>
                <w:sz w:val="28"/>
                <w:szCs w:val="28"/>
                <w:lang w:eastAsia="en-US"/>
              </w:rPr>
              <w:t>.</w:t>
            </w:r>
            <w:proofErr w:type="spellStart"/>
            <w:r w:rsidRPr="001B448F">
              <w:rPr>
                <w:rFonts w:ascii="Times New Roman" w:hAnsi="Times New Roman" w:cs="Times New Roman"/>
                <w:sz w:val="28"/>
                <w:szCs w:val="28"/>
                <w:lang w:eastAsia="en-US"/>
              </w:rPr>
              <w:t>Н.Пищов</w:t>
            </w:r>
            <w:proofErr w:type="spellEnd"/>
          </w:p>
          <w:p w14:paraId="54884CD1" w14:textId="77777777" w:rsidR="00A96C9D" w:rsidRPr="001B448F" w:rsidRDefault="00A96C9D" w:rsidP="001B448F">
            <w:pPr>
              <w:spacing w:after="0" w:line="240" w:lineRule="auto"/>
              <w:rPr>
                <w:rFonts w:ascii="Times New Roman" w:hAnsi="Times New Roman" w:cs="Times New Roman"/>
                <w:sz w:val="28"/>
                <w:szCs w:val="28"/>
                <w:lang w:eastAsia="en-US"/>
              </w:rPr>
            </w:pPr>
            <w:r w:rsidRPr="001B448F">
              <w:rPr>
                <w:rFonts w:ascii="Times New Roman" w:hAnsi="Times New Roman" w:cs="Times New Roman"/>
                <w:sz w:val="28"/>
                <w:szCs w:val="28"/>
                <w:lang w:eastAsia="en-US"/>
              </w:rPr>
              <w:t>______________</w:t>
            </w:r>
          </w:p>
          <w:p w14:paraId="3A336D56" w14:textId="264B6549" w:rsidR="00A96C9D" w:rsidRPr="001B448F" w:rsidRDefault="00A96C9D" w:rsidP="001B448F">
            <w:pPr>
              <w:spacing w:after="0" w:line="240" w:lineRule="auto"/>
              <w:rPr>
                <w:rFonts w:ascii="Times New Roman" w:hAnsi="Times New Roman" w:cs="Times New Roman"/>
                <w:b/>
                <w:sz w:val="28"/>
                <w:szCs w:val="28"/>
                <w:lang w:eastAsia="en-US"/>
              </w:rPr>
            </w:pPr>
          </w:p>
        </w:tc>
      </w:tr>
      <w:tr w:rsidR="00A96C9D" w:rsidRPr="001B448F" w14:paraId="042F5667" w14:textId="77777777" w:rsidTr="00A96C9D">
        <w:trPr>
          <w:trHeight w:val="2151"/>
        </w:trPr>
        <w:tc>
          <w:tcPr>
            <w:tcW w:w="4548" w:type="dxa"/>
          </w:tcPr>
          <w:p w14:paraId="3F62F70E" w14:textId="77777777" w:rsidR="00A96C9D" w:rsidRPr="001B448F" w:rsidRDefault="00A96C9D" w:rsidP="001B448F">
            <w:pPr>
              <w:spacing w:after="0" w:line="240" w:lineRule="auto"/>
              <w:ind w:left="-120"/>
              <w:rPr>
                <w:rFonts w:ascii="Times New Roman" w:hAnsi="Times New Roman" w:cs="Times New Roman"/>
                <w:sz w:val="28"/>
                <w:szCs w:val="28"/>
                <w:lang w:eastAsia="en-US"/>
              </w:rPr>
            </w:pPr>
          </w:p>
        </w:tc>
        <w:tc>
          <w:tcPr>
            <w:tcW w:w="5040" w:type="dxa"/>
            <w:hideMark/>
          </w:tcPr>
          <w:p w14:paraId="69F2BF79" w14:textId="77777777" w:rsidR="00A96C9D" w:rsidRPr="001B448F" w:rsidRDefault="00A96C9D" w:rsidP="001B448F">
            <w:pPr>
              <w:spacing w:after="0" w:line="240" w:lineRule="auto"/>
              <w:rPr>
                <w:rFonts w:ascii="Times New Roman" w:hAnsi="Times New Roman" w:cs="Times New Roman"/>
                <w:sz w:val="28"/>
                <w:szCs w:val="28"/>
                <w:lang w:eastAsia="en-US"/>
              </w:rPr>
            </w:pPr>
            <w:r w:rsidRPr="001B448F">
              <w:rPr>
                <w:rFonts w:ascii="Times New Roman" w:hAnsi="Times New Roman" w:cs="Times New Roman"/>
                <w:b/>
                <w:sz w:val="28"/>
                <w:szCs w:val="28"/>
                <w:lang w:eastAsia="en-US"/>
              </w:rPr>
              <w:t>СОГЛАСОВАНО</w:t>
            </w:r>
            <w:r w:rsidRPr="001B448F">
              <w:rPr>
                <w:rFonts w:ascii="Times New Roman" w:hAnsi="Times New Roman" w:cs="Times New Roman"/>
                <w:sz w:val="28"/>
                <w:szCs w:val="28"/>
                <w:lang w:eastAsia="en-US"/>
              </w:rPr>
              <w:t xml:space="preserve"> </w:t>
            </w:r>
          </w:p>
          <w:p w14:paraId="45BE8D17" w14:textId="6A235EA5" w:rsidR="00A96C9D" w:rsidRPr="001B448F" w:rsidRDefault="00A96C9D" w:rsidP="001B448F">
            <w:pPr>
              <w:spacing w:after="0" w:line="240" w:lineRule="auto"/>
              <w:rPr>
                <w:rFonts w:ascii="Times New Roman" w:hAnsi="Times New Roman" w:cs="Times New Roman"/>
                <w:sz w:val="28"/>
                <w:szCs w:val="28"/>
                <w:lang w:eastAsia="en-US"/>
              </w:rPr>
            </w:pPr>
            <w:r w:rsidRPr="001B448F">
              <w:rPr>
                <w:rFonts w:ascii="Times New Roman" w:hAnsi="Times New Roman" w:cs="Times New Roman"/>
                <w:sz w:val="28"/>
                <w:szCs w:val="28"/>
                <w:lang w:eastAsia="en-US"/>
              </w:rPr>
              <w:t>Проректор по научно-методической работе Государственного учреждения</w:t>
            </w:r>
          </w:p>
          <w:p w14:paraId="3A377589" w14:textId="77777777" w:rsidR="00A96C9D" w:rsidRPr="001B448F" w:rsidRDefault="00A96C9D" w:rsidP="001B448F">
            <w:pPr>
              <w:spacing w:after="0" w:line="240" w:lineRule="auto"/>
              <w:rPr>
                <w:rFonts w:ascii="Times New Roman" w:hAnsi="Times New Roman" w:cs="Times New Roman"/>
                <w:sz w:val="28"/>
                <w:szCs w:val="28"/>
                <w:lang w:eastAsia="en-US"/>
              </w:rPr>
            </w:pPr>
            <w:r w:rsidRPr="001B448F">
              <w:rPr>
                <w:rFonts w:ascii="Times New Roman" w:hAnsi="Times New Roman" w:cs="Times New Roman"/>
                <w:sz w:val="28"/>
                <w:szCs w:val="28"/>
                <w:lang w:eastAsia="en-US"/>
              </w:rPr>
              <w:t>образования «Республиканский</w:t>
            </w:r>
          </w:p>
          <w:p w14:paraId="7CA4DBDD" w14:textId="77777777" w:rsidR="00A96C9D" w:rsidRPr="001B448F" w:rsidRDefault="00A96C9D" w:rsidP="001B448F">
            <w:pPr>
              <w:spacing w:after="0" w:line="240" w:lineRule="auto"/>
              <w:rPr>
                <w:rFonts w:ascii="Times New Roman" w:hAnsi="Times New Roman" w:cs="Times New Roman"/>
                <w:sz w:val="28"/>
                <w:szCs w:val="28"/>
                <w:lang w:eastAsia="en-US"/>
              </w:rPr>
            </w:pPr>
            <w:r w:rsidRPr="001B448F">
              <w:rPr>
                <w:rFonts w:ascii="Times New Roman" w:hAnsi="Times New Roman" w:cs="Times New Roman"/>
                <w:sz w:val="28"/>
                <w:szCs w:val="28"/>
                <w:lang w:eastAsia="en-US"/>
              </w:rPr>
              <w:t>институт высшей школы»</w:t>
            </w:r>
          </w:p>
          <w:p w14:paraId="5B9397FB" w14:textId="77777777" w:rsidR="00A96C9D" w:rsidRPr="001B448F" w:rsidRDefault="00A96C9D" w:rsidP="001B448F">
            <w:pPr>
              <w:spacing w:after="0" w:line="240" w:lineRule="auto"/>
              <w:rPr>
                <w:rFonts w:ascii="Times New Roman" w:hAnsi="Times New Roman" w:cs="Times New Roman"/>
                <w:sz w:val="28"/>
                <w:szCs w:val="28"/>
                <w:lang w:val="en-US" w:eastAsia="en-US"/>
              </w:rPr>
            </w:pPr>
            <w:r w:rsidRPr="001B448F">
              <w:rPr>
                <w:rFonts w:ascii="Times New Roman" w:hAnsi="Times New Roman" w:cs="Times New Roman"/>
                <w:sz w:val="28"/>
                <w:szCs w:val="28"/>
                <w:lang w:val="en-US" w:eastAsia="en-US"/>
              </w:rPr>
              <w:t xml:space="preserve">_______________ </w:t>
            </w:r>
            <w:proofErr w:type="spellStart"/>
            <w:r w:rsidRPr="001B448F">
              <w:rPr>
                <w:rFonts w:ascii="Times New Roman" w:hAnsi="Times New Roman" w:cs="Times New Roman"/>
                <w:sz w:val="28"/>
                <w:szCs w:val="28"/>
                <w:lang w:val="en-US" w:eastAsia="en-US"/>
              </w:rPr>
              <w:t>И.В.Титович</w:t>
            </w:r>
            <w:proofErr w:type="spellEnd"/>
          </w:p>
          <w:p w14:paraId="483A6B33" w14:textId="77777777" w:rsidR="00A96C9D" w:rsidRPr="001B448F" w:rsidRDefault="00A96C9D" w:rsidP="001B448F">
            <w:pPr>
              <w:spacing w:after="0" w:line="240" w:lineRule="auto"/>
              <w:rPr>
                <w:rFonts w:ascii="Times New Roman" w:hAnsi="Times New Roman" w:cs="Times New Roman"/>
                <w:b/>
                <w:sz w:val="28"/>
                <w:szCs w:val="28"/>
                <w:lang w:val="en-US" w:eastAsia="en-US"/>
              </w:rPr>
            </w:pPr>
            <w:r w:rsidRPr="001B448F">
              <w:rPr>
                <w:rFonts w:ascii="Times New Roman" w:hAnsi="Times New Roman" w:cs="Times New Roman"/>
                <w:sz w:val="28"/>
                <w:szCs w:val="28"/>
                <w:lang w:val="en-US" w:eastAsia="en-US"/>
              </w:rPr>
              <w:t>_______________</w:t>
            </w:r>
          </w:p>
        </w:tc>
      </w:tr>
      <w:tr w:rsidR="00A96C9D" w:rsidRPr="001B448F" w14:paraId="4B49A16E" w14:textId="77777777" w:rsidTr="00A96C9D">
        <w:trPr>
          <w:trHeight w:val="1072"/>
        </w:trPr>
        <w:tc>
          <w:tcPr>
            <w:tcW w:w="4548" w:type="dxa"/>
          </w:tcPr>
          <w:p w14:paraId="439BB810" w14:textId="77777777" w:rsidR="00A96C9D" w:rsidRPr="001B448F" w:rsidRDefault="00A96C9D" w:rsidP="001B448F">
            <w:pPr>
              <w:spacing w:after="0" w:line="240" w:lineRule="auto"/>
              <w:jc w:val="right"/>
              <w:rPr>
                <w:rFonts w:ascii="Times New Roman" w:hAnsi="Times New Roman" w:cs="Times New Roman"/>
                <w:sz w:val="28"/>
                <w:szCs w:val="28"/>
                <w:lang w:val="en-US" w:eastAsia="en-US"/>
              </w:rPr>
            </w:pPr>
          </w:p>
        </w:tc>
        <w:tc>
          <w:tcPr>
            <w:tcW w:w="5040" w:type="dxa"/>
          </w:tcPr>
          <w:p w14:paraId="4AB34E6A" w14:textId="77777777" w:rsidR="00A96C9D" w:rsidRPr="001B448F" w:rsidRDefault="00A96C9D" w:rsidP="001B448F">
            <w:pPr>
              <w:spacing w:after="0" w:line="240" w:lineRule="auto"/>
              <w:rPr>
                <w:rFonts w:ascii="Times New Roman" w:hAnsi="Times New Roman" w:cs="Times New Roman"/>
                <w:sz w:val="28"/>
                <w:szCs w:val="28"/>
                <w:lang w:val="en-US" w:eastAsia="en-US"/>
              </w:rPr>
            </w:pPr>
          </w:p>
          <w:p w14:paraId="048A5159" w14:textId="041592F4" w:rsidR="00A96C9D" w:rsidRPr="001B448F" w:rsidRDefault="00A96C9D" w:rsidP="001B448F">
            <w:pPr>
              <w:spacing w:after="0" w:line="240" w:lineRule="auto"/>
              <w:rPr>
                <w:rFonts w:ascii="Times New Roman" w:hAnsi="Times New Roman" w:cs="Times New Roman"/>
                <w:sz w:val="28"/>
                <w:szCs w:val="28"/>
                <w:lang w:val="en-US" w:eastAsia="en-US"/>
              </w:rPr>
            </w:pPr>
            <w:proofErr w:type="spellStart"/>
            <w:r w:rsidRPr="001B448F">
              <w:rPr>
                <w:rFonts w:ascii="Times New Roman" w:hAnsi="Times New Roman" w:cs="Times New Roman"/>
                <w:sz w:val="28"/>
                <w:szCs w:val="28"/>
                <w:lang w:val="en-US" w:eastAsia="en-US"/>
              </w:rPr>
              <w:t>Эксперт-нормоконтролер</w:t>
            </w:r>
            <w:proofErr w:type="spellEnd"/>
          </w:p>
          <w:p w14:paraId="6DD97AD1" w14:textId="2319498B" w:rsidR="00A96C9D" w:rsidRPr="001B448F" w:rsidRDefault="00A96C9D" w:rsidP="001B448F">
            <w:pPr>
              <w:spacing w:after="0" w:line="240" w:lineRule="auto"/>
              <w:rPr>
                <w:rFonts w:ascii="Times New Roman" w:hAnsi="Times New Roman" w:cs="Times New Roman"/>
                <w:sz w:val="28"/>
                <w:szCs w:val="28"/>
                <w:lang w:val="en-US" w:eastAsia="en-US"/>
              </w:rPr>
            </w:pPr>
            <w:r w:rsidRPr="001B448F">
              <w:rPr>
                <w:rFonts w:ascii="Times New Roman" w:hAnsi="Times New Roman" w:cs="Times New Roman"/>
                <w:sz w:val="28"/>
                <w:szCs w:val="28"/>
                <w:lang w:val="en-US" w:eastAsia="en-US"/>
              </w:rPr>
              <w:t>______________</w:t>
            </w:r>
            <w:r w:rsidRPr="001B448F">
              <w:rPr>
                <w:rFonts w:ascii="Times New Roman" w:hAnsi="Times New Roman" w:cs="Times New Roman"/>
                <w:sz w:val="28"/>
                <w:szCs w:val="28"/>
                <w:lang w:eastAsia="en-US"/>
              </w:rPr>
              <w:t xml:space="preserve">   </w:t>
            </w:r>
            <w:r w:rsidRPr="001B448F">
              <w:rPr>
                <w:rFonts w:ascii="Times New Roman" w:hAnsi="Times New Roman" w:cs="Times New Roman"/>
                <w:sz w:val="28"/>
                <w:szCs w:val="28"/>
                <w:lang w:val="en-US" w:eastAsia="en-US"/>
              </w:rPr>
              <w:t>________________</w:t>
            </w:r>
          </w:p>
        </w:tc>
      </w:tr>
    </w:tbl>
    <w:p w14:paraId="59FB868C" w14:textId="77777777" w:rsidR="00A96C9D" w:rsidRPr="001B448F" w:rsidRDefault="00A96C9D" w:rsidP="001B448F">
      <w:pPr>
        <w:spacing w:after="0" w:line="240" w:lineRule="auto"/>
        <w:jc w:val="center"/>
        <w:rPr>
          <w:rFonts w:ascii="Times New Roman" w:hAnsi="Times New Roman" w:cs="Times New Roman"/>
          <w:sz w:val="28"/>
          <w:szCs w:val="28"/>
        </w:rPr>
      </w:pPr>
    </w:p>
    <w:p w14:paraId="5031093B" w14:textId="77777777" w:rsidR="00A96C9D" w:rsidRPr="001B448F" w:rsidRDefault="00A96C9D" w:rsidP="001B448F">
      <w:pPr>
        <w:spacing w:after="0" w:line="240" w:lineRule="auto"/>
        <w:jc w:val="center"/>
        <w:rPr>
          <w:rFonts w:ascii="Times New Roman" w:hAnsi="Times New Roman" w:cs="Times New Roman"/>
          <w:sz w:val="28"/>
          <w:szCs w:val="28"/>
        </w:rPr>
      </w:pPr>
    </w:p>
    <w:p w14:paraId="0C49A2C2" w14:textId="77777777" w:rsidR="00A96C9D" w:rsidRPr="001B448F" w:rsidRDefault="00A96C9D" w:rsidP="001B448F">
      <w:pPr>
        <w:spacing w:after="0" w:line="240" w:lineRule="auto"/>
        <w:jc w:val="center"/>
        <w:rPr>
          <w:rFonts w:ascii="Times New Roman" w:hAnsi="Times New Roman" w:cs="Times New Roman"/>
          <w:sz w:val="28"/>
          <w:szCs w:val="28"/>
        </w:rPr>
      </w:pPr>
    </w:p>
    <w:p w14:paraId="1B434454" w14:textId="77777777" w:rsidR="00A96C9D" w:rsidRPr="001B448F" w:rsidRDefault="00A96C9D" w:rsidP="00606560">
      <w:pPr>
        <w:spacing w:after="0" w:line="240" w:lineRule="auto"/>
        <w:rPr>
          <w:rFonts w:ascii="Times New Roman" w:hAnsi="Times New Roman" w:cs="Times New Roman"/>
          <w:sz w:val="28"/>
          <w:szCs w:val="28"/>
        </w:rPr>
      </w:pPr>
    </w:p>
    <w:p w14:paraId="6DD10AE3" w14:textId="47B42FD1" w:rsidR="00A96C9D" w:rsidRPr="001B448F" w:rsidRDefault="00CA0715" w:rsidP="001B448F">
      <w:pPr>
        <w:spacing w:after="0" w:line="240" w:lineRule="auto"/>
        <w:jc w:val="center"/>
        <w:rPr>
          <w:rFonts w:ascii="Times New Roman" w:eastAsia="DengXian" w:hAnsi="Times New Roman" w:cs="Times New Roman"/>
          <w:b/>
          <w:sz w:val="28"/>
          <w:szCs w:val="28"/>
          <w:lang w:eastAsia="zh-CN"/>
        </w:rPr>
      </w:pPr>
      <w:r w:rsidRPr="001B448F">
        <w:rPr>
          <w:rFonts w:ascii="Times New Roman" w:hAnsi="Times New Roman" w:cs="Times New Roman"/>
          <w:sz w:val="28"/>
          <w:szCs w:val="28"/>
        </w:rPr>
        <w:t>Минск 202</w:t>
      </w:r>
      <w:r w:rsidR="00D52FE2" w:rsidRPr="001B448F">
        <w:rPr>
          <w:rFonts w:ascii="Times New Roman" w:hAnsi="Times New Roman" w:cs="Times New Roman"/>
          <w:sz w:val="28"/>
          <w:szCs w:val="28"/>
          <w:lang w:val="en-US"/>
        </w:rPr>
        <w:t>4</w:t>
      </w:r>
      <w:r w:rsidR="00A96C9D" w:rsidRPr="001B448F">
        <w:rPr>
          <w:rFonts w:ascii="Times New Roman" w:eastAsia="DengXian" w:hAnsi="Times New Roman" w:cs="Times New Roman"/>
          <w:b/>
          <w:sz w:val="28"/>
          <w:szCs w:val="28"/>
          <w:lang w:eastAsia="zh-CN"/>
        </w:rPr>
        <w:br w:type="page"/>
      </w:r>
    </w:p>
    <w:p w14:paraId="688DC397" w14:textId="64E98646" w:rsidR="00E267D4" w:rsidRPr="001B448F" w:rsidRDefault="00E267D4" w:rsidP="001B448F">
      <w:pPr>
        <w:spacing w:after="0" w:line="240" w:lineRule="auto"/>
        <w:jc w:val="both"/>
        <w:rPr>
          <w:rFonts w:ascii="Times New Roman" w:eastAsia="DengXian" w:hAnsi="Times New Roman" w:cs="Times New Roman"/>
          <w:b/>
          <w:sz w:val="28"/>
          <w:szCs w:val="28"/>
          <w:lang w:eastAsia="zh-CN"/>
        </w:rPr>
      </w:pPr>
      <w:r w:rsidRPr="001B448F">
        <w:rPr>
          <w:rFonts w:ascii="Times New Roman" w:eastAsia="DengXian" w:hAnsi="Times New Roman" w:cs="Times New Roman"/>
          <w:b/>
          <w:sz w:val="28"/>
          <w:szCs w:val="28"/>
          <w:lang w:eastAsia="zh-CN"/>
        </w:rPr>
        <w:lastRenderedPageBreak/>
        <w:t>СОСТАВИТЕЛИ:</w:t>
      </w:r>
    </w:p>
    <w:p w14:paraId="21955AD7" w14:textId="77777777" w:rsidR="00E267D4" w:rsidRPr="001B448F" w:rsidRDefault="00E267D4" w:rsidP="001B448F">
      <w:pPr>
        <w:spacing w:after="0" w:line="240" w:lineRule="auto"/>
        <w:jc w:val="both"/>
        <w:rPr>
          <w:rFonts w:ascii="Times New Roman" w:eastAsia="Calibri" w:hAnsi="Times New Roman" w:cs="Times New Roman"/>
          <w:sz w:val="28"/>
          <w:szCs w:val="28"/>
          <w:lang w:eastAsia="zh-CN"/>
        </w:rPr>
      </w:pPr>
      <w:proofErr w:type="spellStart"/>
      <w:r w:rsidRPr="001B448F">
        <w:rPr>
          <w:rFonts w:ascii="Times New Roman" w:eastAsia="Calibri" w:hAnsi="Times New Roman" w:cs="Times New Roman"/>
          <w:sz w:val="28"/>
          <w:szCs w:val="28"/>
          <w:lang w:eastAsia="zh-CN"/>
        </w:rPr>
        <w:t>О.Ю.Шиманская</w:t>
      </w:r>
      <w:proofErr w:type="spellEnd"/>
      <w:r w:rsidRPr="001B448F">
        <w:rPr>
          <w:rFonts w:ascii="Times New Roman" w:eastAsia="Calibri" w:hAnsi="Times New Roman" w:cs="Times New Roman"/>
          <w:sz w:val="28"/>
          <w:szCs w:val="28"/>
          <w:lang w:eastAsia="zh-CN"/>
        </w:rPr>
        <w:t>, заведующий кафедрой иностранных языков филологического факультета учреждения образования «Белорусский государственный педагогический университет имени Максима Танка», кандидат филологических наук, доцент;</w:t>
      </w:r>
    </w:p>
    <w:p w14:paraId="79CA9B8E" w14:textId="77777777" w:rsidR="00E267D4" w:rsidRPr="001B448F" w:rsidRDefault="00E267D4" w:rsidP="001B448F">
      <w:pPr>
        <w:spacing w:after="0" w:line="240" w:lineRule="auto"/>
        <w:jc w:val="both"/>
        <w:rPr>
          <w:rFonts w:ascii="Times New Roman" w:eastAsia="Calibri" w:hAnsi="Times New Roman" w:cs="Times New Roman"/>
          <w:sz w:val="28"/>
          <w:szCs w:val="28"/>
          <w:lang w:eastAsia="zh-CN"/>
        </w:rPr>
      </w:pPr>
      <w:proofErr w:type="spellStart"/>
      <w:r w:rsidRPr="001B448F">
        <w:rPr>
          <w:rFonts w:ascii="Times New Roman" w:eastAsia="Calibri" w:hAnsi="Times New Roman" w:cs="Times New Roman"/>
          <w:sz w:val="28"/>
          <w:szCs w:val="28"/>
          <w:lang w:eastAsia="zh-CN"/>
        </w:rPr>
        <w:t>М.Ю.Чикиль</w:t>
      </w:r>
      <w:proofErr w:type="spellEnd"/>
      <w:r w:rsidRPr="001B448F">
        <w:rPr>
          <w:rFonts w:ascii="Times New Roman" w:eastAsia="Calibri" w:hAnsi="Times New Roman" w:cs="Times New Roman"/>
          <w:sz w:val="28"/>
          <w:szCs w:val="28"/>
          <w:lang w:eastAsia="zh-CN"/>
        </w:rPr>
        <w:t>, доцент кафедры иностранных языков филологического факультета учреждения образования «Белорусский государственный педагогический университет имени Максима Танка», кандидат филологических наук, доцент;</w:t>
      </w:r>
    </w:p>
    <w:p w14:paraId="6CBE924A" w14:textId="77777777" w:rsidR="00E267D4" w:rsidRPr="001B448F" w:rsidRDefault="00E267D4" w:rsidP="001B448F">
      <w:pPr>
        <w:spacing w:after="0" w:line="240" w:lineRule="auto"/>
        <w:jc w:val="both"/>
        <w:rPr>
          <w:rFonts w:ascii="Times New Roman" w:hAnsi="Times New Roman" w:cs="Times New Roman"/>
          <w:sz w:val="28"/>
          <w:szCs w:val="28"/>
        </w:rPr>
      </w:pPr>
      <w:proofErr w:type="spellStart"/>
      <w:r w:rsidRPr="001B448F">
        <w:rPr>
          <w:rFonts w:ascii="Times New Roman" w:hAnsi="Times New Roman" w:cs="Times New Roman"/>
          <w:sz w:val="28"/>
          <w:szCs w:val="28"/>
        </w:rPr>
        <w:t>В.М.Шелег</w:t>
      </w:r>
      <w:proofErr w:type="spellEnd"/>
      <w:r w:rsidRPr="001B448F">
        <w:rPr>
          <w:rFonts w:ascii="Times New Roman" w:hAnsi="Times New Roman" w:cs="Times New Roman"/>
          <w:sz w:val="28"/>
          <w:szCs w:val="28"/>
        </w:rPr>
        <w:t xml:space="preserve">, </w:t>
      </w:r>
      <w:r w:rsidR="008B5CE8" w:rsidRPr="001B448F">
        <w:rPr>
          <w:rFonts w:ascii="Times New Roman" w:hAnsi="Times New Roman" w:cs="Times New Roman"/>
          <w:sz w:val="28"/>
          <w:szCs w:val="28"/>
        </w:rPr>
        <w:t xml:space="preserve">старший </w:t>
      </w:r>
      <w:r w:rsidRPr="001B448F">
        <w:rPr>
          <w:rFonts w:ascii="Times New Roman" w:hAnsi="Times New Roman" w:cs="Times New Roman"/>
          <w:sz w:val="28"/>
          <w:szCs w:val="28"/>
        </w:rPr>
        <w:t>преподаватель</w:t>
      </w:r>
      <w:r w:rsidRPr="001B448F">
        <w:rPr>
          <w:rFonts w:ascii="Times New Roman" w:hAnsi="Times New Roman" w:cs="Times New Roman"/>
          <w:bCs/>
          <w:sz w:val="28"/>
          <w:szCs w:val="28"/>
        </w:rPr>
        <w:t xml:space="preserve"> кафедры иностранных языков</w:t>
      </w:r>
      <w:r w:rsidRPr="001B448F">
        <w:rPr>
          <w:rFonts w:ascii="Times New Roman" w:hAnsi="Times New Roman" w:cs="Times New Roman"/>
          <w:sz w:val="28"/>
          <w:szCs w:val="28"/>
        </w:rPr>
        <w:t xml:space="preserve"> филологического факультета учреждения образования «Белорусский государственный педагогический университет имени Максима Танка»</w:t>
      </w:r>
    </w:p>
    <w:p w14:paraId="65FF1CE3" w14:textId="77777777" w:rsidR="00E267D4" w:rsidRPr="001B448F" w:rsidRDefault="00E267D4" w:rsidP="001B448F">
      <w:pPr>
        <w:spacing w:after="0" w:line="240" w:lineRule="auto"/>
        <w:jc w:val="both"/>
        <w:rPr>
          <w:rFonts w:ascii="Times New Roman" w:hAnsi="Times New Roman" w:cs="Times New Roman"/>
          <w:sz w:val="28"/>
          <w:szCs w:val="28"/>
        </w:rPr>
      </w:pPr>
    </w:p>
    <w:p w14:paraId="7FC93142" w14:textId="77777777" w:rsidR="000B519E" w:rsidRPr="001B448F" w:rsidRDefault="000B519E" w:rsidP="001B448F">
      <w:pPr>
        <w:spacing w:after="0" w:line="240" w:lineRule="auto"/>
        <w:jc w:val="both"/>
        <w:rPr>
          <w:rFonts w:ascii="Times New Roman" w:hAnsi="Times New Roman" w:cs="Times New Roman"/>
          <w:sz w:val="28"/>
          <w:szCs w:val="28"/>
        </w:rPr>
      </w:pPr>
    </w:p>
    <w:p w14:paraId="070421FC" w14:textId="77777777" w:rsidR="003A0965" w:rsidRPr="001B448F" w:rsidRDefault="003A0965" w:rsidP="001B448F">
      <w:pPr>
        <w:spacing w:after="0" w:line="240" w:lineRule="auto"/>
        <w:rPr>
          <w:rFonts w:ascii="Times New Roman" w:hAnsi="Times New Roman" w:cs="Times New Roman"/>
          <w:sz w:val="28"/>
          <w:szCs w:val="28"/>
        </w:rPr>
      </w:pPr>
      <w:r w:rsidRPr="001B448F">
        <w:rPr>
          <w:rFonts w:ascii="Times New Roman" w:hAnsi="Times New Roman" w:cs="Times New Roman"/>
          <w:b/>
          <w:caps/>
          <w:spacing w:val="20"/>
          <w:sz w:val="28"/>
          <w:szCs w:val="28"/>
        </w:rPr>
        <w:t>РЕЦЕНЗЕНТЫ:</w:t>
      </w:r>
    </w:p>
    <w:p w14:paraId="44987B24" w14:textId="3EAF3835" w:rsidR="003A0965" w:rsidRPr="001B448F" w:rsidRDefault="003A0965" w:rsidP="001B448F">
      <w:pPr>
        <w:spacing w:after="0" w:line="240" w:lineRule="auto"/>
        <w:jc w:val="both"/>
        <w:rPr>
          <w:rFonts w:ascii="Times New Roman" w:hAnsi="Times New Roman" w:cs="Times New Roman"/>
          <w:sz w:val="28"/>
          <w:szCs w:val="28"/>
        </w:rPr>
      </w:pPr>
      <w:r w:rsidRPr="001B448F">
        <w:rPr>
          <w:rFonts w:ascii="Times New Roman" w:hAnsi="Times New Roman" w:cs="Times New Roman"/>
          <w:sz w:val="28"/>
          <w:szCs w:val="28"/>
        </w:rPr>
        <w:t xml:space="preserve">Кафедра </w:t>
      </w:r>
      <w:r w:rsidR="006B3855" w:rsidRPr="001B448F">
        <w:rPr>
          <w:rFonts w:ascii="Times New Roman" w:hAnsi="Times New Roman" w:cs="Times New Roman"/>
          <w:sz w:val="28"/>
          <w:szCs w:val="28"/>
        </w:rPr>
        <w:t xml:space="preserve">дополнительного образования учреждения образования </w:t>
      </w:r>
      <w:r w:rsidRPr="001B448F">
        <w:rPr>
          <w:rFonts w:ascii="Times New Roman" w:hAnsi="Times New Roman" w:cs="Times New Roman"/>
          <w:sz w:val="28"/>
          <w:szCs w:val="28"/>
        </w:rPr>
        <w:t>«</w:t>
      </w:r>
      <w:r w:rsidR="006B3855" w:rsidRPr="001B448F">
        <w:rPr>
          <w:rFonts w:ascii="Times New Roman" w:hAnsi="Times New Roman" w:cs="Times New Roman"/>
          <w:sz w:val="28"/>
          <w:szCs w:val="28"/>
        </w:rPr>
        <w:t>Международный</w:t>
      </w:r>
      <w:r w:rsidRPr="001B448F">
        <w:rPr>
          <w:rFonts w:ascii="Times New Roman" w:hAnsi="Times New Roman" w:cs="Times New Roman"/>
          <w:sz w:val="28"/>
          <w:szCs w:val="28"/>
        </w:rPr>
        <w:t xml:space="preserve"> государственный </w:t>
      </w:r>
      <w:r w:rsidR="006B3855" w:rsidRPr="001B448F">
        <w:rPr>
          <w:rFonts w:ascii="Times New Roman" w:hAnsi="Times New Roman" w:cs="Times New Roman"/>
          <w:sz w:val="28"/>
          <w:szCs w:val="28"/>
        </w:rPr>
        <w:t xml:space="preserve">экологический институт имени </w:t>
      </w:r>
      <w:proofErr w:type="spellStart"/>
      <w:r w:rsidR="006B3855" w:rsidRPr="001B448F">
        <w:rPr>
          <w:rFonts w:ascii="Times New Roman" w:hAnsi="Times New Roman" w:cs="Times New Roman"/>
          <w:sz w:val="28"/>
          <w:szCs w:val="28"/>
        </w:rPr>
        <w:t>А.Д.Сахарова</w:t>
      </w:r>
      <w:proofErr w:type="spellEnd"/>
      <w:r w:rsidRPr="001B448F">
        <w:rPr>
          <w:rFonts w:ascii="Times New Roman" w:hAnsi="Times New Roman" w:cs="Times New Roman"/>
          <w:sz w:val="28"/>
          <w:szCs w:val="28"/>
        </w:rPr>
        <w:t xml:space="preserve">» </w:t>
      </w:r>
      <w:r w:rsidR="006B3855" w:rsidRPr="001B448F">
        <w:rPr>
          <w:rFonts w:ascii="Times New Roman" w:hAnsi="Times New Roman" w:cs="Times New Roman"/>
          <w:sz w:val="28"/>
          <w:szCs w:val="28"/>
        </w:rPr>
        <w:t xml:space="preserve">Белорусского государственного университета </w:t>
      </w:r>
      <w:r w:rsidRPr="001B448F">
        <w:rPr>
          <w:rFonts w:ascii="Times New Roman" w:hAnsi="Times New Roman" w:cs="Times New Roman"/>
          <w:sz w:val="28"/>
          <w:szCs w:val="28"/>
        </w:rPr>
        <w:t>(протокол №</w:t>
      </w:r>
      <w:r w:rsidR="000B519E" w:rsidRPr="001B448F">
        <w:rPr>
          <w:rFonts w:ascii="Times New Roman" w:hAnsi="Times New Roman" w:cs="Times New Roman"/>
          <w:sz w:val="28"/>
          <w:szCs w:val="28"/>
        </w:rPr>
        <w:t> </w:t>
      </w:r>
      <w:r w:rsidR="00E05311" w:rsidRPr="001B448F">
        <w:rPr>
          <w:rFonts w:ascii="Times New Roman" w:hAnsi="Times New Roman" w:cs="Times New Roman"/>
          <w:sz w:val="28"/>
          <w:szCs w:val="28"/>
        </w:rPr>
        <w:t>1</w:t>
      </w:r>
      <w:r w:rsidR="006B3855" w:rsidRPr="001B448F">
        <w:rPr>
          <w:rFonts w:ascii="Times New Roman" w:hAnsi="Times New Roman" w:cs="Times New Roman"/>
          <w:sz w:val="28"/>
          <w:szCs w:val="28"/>
        </w:rPr>
        <w:t>0</w:t>
      </w:r>
      <w:r w:rsidR="00E05311" w:rsidRPr="001B448F">
        <w:rPr>
          <w:rFonts w:ascii="Times New Roman" w:hAnsi="Times New Roman" w:cs="Times New Roman"/>
          <w:sz w:val="28"/>
          <w:szCs w:val="28"/>
        </w:rPr>
        <w:t xml:space="preserve"> от </w:t>
      </w:r>
      <w:r w:rsidR="006B3855" w:rsidRPr="001B448F">
        <w:rPr>
          <w:rFonts w:ascii="Times New Roman" w:hAnsi="Times New Roman" w:cs="Times New Roman"/>
          <w:sz w:val="28"/>
          <w:szCs w:val="28"/>
        </w:rPr>
        <w:t>22</w:t>
      </w:r>
      <w:r w:rsidR="00E05311" w:rsidRPr="001B448F">
        <w:rPr>
          <w:rFonts w:ascii="Times New Roman" w:hAnsi="Times New Roman" w:cs="Times New Roman"/>
          <w:sz w:val="28"/>
          <w:szCs w:val="28"/>
        </w:rPr>
        <w:t>.05.</w:t>
      </w:r>
      <w:r w:rsidR="00BE2874" w:rsidRPr="001B448F">
        <w:rPr>
          <w:rFonts w:ascii="Times New Roman" w:hAnsi="Times New Roman" w:cs="Times New Roman"/>
          <w:sz w:val="28"/>
          <w:szCs w:val="28"/>
        </w:rPr>
        <w:t>2023</w:t>
      </w:r>
      <w:r w:rsidRPr="001B448F">
        <w:rPr>
          <w:rFonts w:ascii="Times New Roman" w:hAnsi="Times New Roman" w:cs="Times New Roman"/>
          <w:sz w:val="28"/>
          <w:szCs w:val="28"/>
        </w:rPr>
        <w:t>);</w:t>
      </w:r>
    </w:p>
    <w:p w14:paraId="426FE557" w14:textId="77777777" w:rsidR="000B519E" w:rsidRPr="001B448F" w:rsidRDefault="000B519E" w:rsidP="001B448F">
      <w:pPr>
        <w:spacing w:after="0" w:line="240" w:lineRule="auto"/>
        <w:jc w:val="both"/>
        <w:rPr>
          <w:rFonts w:ascii="Times New Roman" w:hAnsi="Times New Roman" w:cs="Times New Roman"/>
          <w:sz w:val="28"/>
          <w:szCs w:val="28"/>
        </w:rPr>
      </w:pPr>
    </w:p>
    <w:p w14:paraId="28B8EF91" w14:textId="792D18AF" w:rsidR="003A0965" w:rsidRPr="001B448F" w:rsidRDefault="00023268" w:rsidP="001B448F">
      <w:pPr>
        <w:spacing w:after="0" w:line="240" w:lineRule="auto"/>
        <w:jc w:val="both"/>
        <w:rPr>
          <w:rFonts w:ascii="Times New Roman" w:hAnsi="Times New Roman" w:cs="Times New Roman"/>
          <w:sz w:val="28"/>
          <w:szCs w:val="28"/>
        </w:rPr>
      </w:pPr>
      <w:proofErr w:type="spellStart"/>
      <w:r w:rsidRPr="001B448F">
        <w:rPr>
          <w:rFonts w:ascii="Times New Roman" w:hAnsi="Times New Roman" w:cs="Times New Roman"/>
          <w:sz w:val="28"/>
          <w:szCs w:val="28"/>
        </w:rPr>
        <w:t>А.В.</w:t>
      </w:r>
      <w:r w:rsidR="003A0965" w:rsidRPr="001B448F">
        <w:rPr>
          <w:rFonts w:ascii="Times New Roman" w:hAnsi="Times New Roman" w:cs="Times New Roman"/>
          <w:sz w:val="28"/>
          <w:szCs w:val="28"/>
        </w:rPr>
        <w:t>Ломовая</w:t>
      </w:r>
      <w:proofErr w:type="spellEnd"/>
      <w:r w:rsidR="003A0965" w:rsidRPr="001B448F">
        <w:rPr>
          <w:rFonts w:ascii="Times New Roman" w:hAnsi="Times New Roman" w:cs="Times New Roman"/>
          <w:sz w:val="28"/>
          <w:szCs w:val="28"/>
        </w:rPr>
        <w:t xml:space="preserve">, доцент кафедры стилистики </w:t>
      </w:r>
      <w:r w:rsidR="006B3855" w:rsidRPr="001B448F">
        <w:rPr>
          <w:rFonts w:ascii="Times New Roman" w:hAnsi="Times New Roman" w:cs="Times New Roman"/>
          <w:sz w:val="28"/>
          <w:szCs w:val="28"/>
        </w:rPr>
        <w:t xml:space="preserve">английского языка </w:t>
      </w:r>
      <w:r w:rsidR="003A0965" w:rsidRPr="001B448F">
        <w:rPr>
          <w:rFonts w:ascii="Times New Roman" w:hAnsi="Times New Roman" w:cs="Times New Roman"/>
          <w:sz w:val="28"/>
          <w:szCs w:val="28"/>
        </w:rPr>
        <w:t>учреждения образования «Минский государственный лингвистический университет», канди</w:t>
      </w:r>
      <w:r w:rsidR="00337842" w:rsidRPr="001B448F">
        <w:rPr>
          <w:rFonts w:ascii="Times New Roman" w:hAnsi="Times New Roman" w:cs="Times New Roman"/>
          <w:sz w:val="28"/>
          <w:szCs w:val="28"/>
        </w:rPr>
        <w:t>дат филологических наук, доцент</w:t>
      </w:r>
    </w:p>
    <w:p w14:paraId="00E95DA8" w14:textId="77777777" w:rsidR="003A0965" w:rsidRPr="001B448F" w:rsidRDefault="003A0965" w:rsidP="001B448F">
      <w:pPr>
        <w:spacing w:after="0" w:line="240" w:lineRule="auto"/>
        <w:rPr>
          <w:rFonts w:ascii="Times New Roman" w:hAnsi="Times New Roman" w:cs="Times New Roman"/>
          <w:sz w:val="28"/>
          <w:szCs w:val="28"/>
        </w:rPr>
      </w:pPr>
    </w:p>
    <w:p w14:paraId="13BA9AAD" w14:textId="77777777" w:rsidR="003A0965" w:rsidRPr="001B448F" w:rsidRDefault="003A0965" w:rsidP="001B448F">
      <w:pPr>
        <w:spacing w:after="0" w:line="240" w:lineRule="auto"/>
        <w:rPr>
          <w:rFonts w:ascii="Times New Roman" w:hAnsi="Times New Roman" w:cs="Times New Roman"/>
          <w:sz w:val="28"/>
          <w:szCs w:val="28"/>
        </w:rPr>
      </w:pPr>
    </w:p>
    <w:p w14:paraId="78CC8B81" w14:textId="77777777" w:rsidR="003A0965" w:rsidRPr="001B448F" w:rsidRDefault="003A0965" w:rsidP="001B448F">
      <w:pPr>
        <w:pStyle w:val="7"/>
        <w:spacing w:before="0" w:line="240" w:lineRule="auto"/>
        <w:rPr>
          <w:rFonts w:ascii="Times New Roman" w:hAnsi="Times New Roman" w:cs="Times New Roman"/>
          <w:b/>
          <w:i w:val="0"/>
          <w:color w:val="auto"/>
          <w:sz w:val="28"/>
          <w:szCs w:val="28"/>
        </w:rPr>
      </w:pPr>
      <w:r w:rsidRPr="001B448F">
        <w:rPr>
          <w:rFonts w:ascii="Times New Roman" w:hAnsi="Times New Roman" w:cs="Times New Roman"/>
          <w:b/>
          <w:i w:val="0"/>
          <w:color w:val="auto"/>
          <w:sz w:val="28"/>
          <w:szCs w:val="28"/>
        </w:rPr>
        <w:t xml:space="preserve">РЕКОМЕНДОВАНА К УТВЕРЖДЕНИЮ В КАЧЕСТВЕ </w:t>
      </w:r>
      <w:r w:rsidR="00E05311" w:rsidRPr="001B448F">
        <w:rPr>
          <w:rFonts w:ascii="Times New Roman" w:hAnsi="Times New Roman" w:cs="Times New Roman"/>
          <w:b/>
          <w:i w:val="0"/>
          <w:color w:val="auto"/>
          <w:sz w:val="28"/>
          <w:szCs w:val="28"/>
        </w:rPr>
        <w:t>ПРИМЕРН</w:t>
      </w:r>
      <w:r w:rsidRPr="001B448F">
        <w:rPr>
          <w:rFonts w:ascii="Times New Roman" w:hAnsi="Times New Roman" w:cs="Times New Roman"/>
          <w:b/>
          <w:i w:val="0"/>
          <w:color w:val="auto"/>
          <w:sz w:val="28"/>
          <w:szCs w:val="28"/>
        </w:rPr>
        <w:t>ОЙ:</w:t>
      </w:r>
    </w:p>
    <w:p w14:paraId="50194F40" w14:textId="24CA846F" w:rsidR="003A0965" w:rsidRPr="001B448F" w:rsidRDefault="003A0965" w:rsidP="001B448F">
      <w:pPr>
        <w:shd w:val="clear" w:color="auto" w:fill="FFFFFF"/>
        <w:spacing w:after="0" w:line="240" w:lineRule="auto"/>
        <w:jc w:val="both"/>
        <w:rPr>
          <w:rFonts w:ascii="Times New Roman" w:hAnsi="Times New Roman" w:cs="Times New Roman"/>
          <w:sz w:val="28"/>
          <w:szCs w:val="28"/>
        </w:rPr>
      </w:pPr>
      <w:r w:rsidRPr="001B448F">
        <w:rPr>
          <w:rFonts w:ascii="Times New Roman" w:hAnsi="Times New Roman" w:cs="Times New Roman"/>
          <w:sz w:val="28"/>
          <w:szCs w:val="28"/>
        </w:rPr>
        <w:t xml:space="preserve">Кафедрой иностранных языков </w:t>
      </w:r>
      <w:r w:rsidR="00E05311" w:rsidRPr="001B448F">
        <w:rPr>
          <w:rFonts w:ascii="Times New Roman" w:hAnsi="Times New Roman" w:cs="Times New Roman"/>
          <w:sz w:val="28"/>
          <w:szCs w:val="28"/>
        </w:rPr>
        <w:t xml:space="preserve">филологического факультета </w:t>
      </w:r>
      <w:r w:rsidRPr="001B448F">
        <w:rPr>
          <w:rFonts w:ascii="Times New Roman" w:hAnsi="Times New Roman" w:cs="Times New Roman"/>
          <w:sz w:val="28"/>
          <w:szCs w:val="28"/>
        </w:rPr>
        <w:t>учреждения образования «Белорусский государственный педагогический университет имени Максима Танка»</w:t>
      </w:r>
      <w:r w:rsidR="000B519E" w:rsidRPr="001B448F">
        <w:rPr>
          <w:rFonts w:ascii="Times New Roman" w:hAnsi="Times New Roman" w:cs="Times New Roman"/>
          <w:sz w:val="28"/>
          <w:szCs w:val="28"/>
        </w:rPr>
        <w:t xml:space="preserve"> </w:t>
      </w:r>
      <w:r w:rsidRPr="001B448F">
        <w:rPr>
          <w:rFonts w:ascii="Times New Roman" w:hAnsi="Times New Roman" w:cs="Times New Roman"/>
          <w:sz w:val="28"/>
          <w:szCs w:val="28"/>
        </w:rPr>
        <w:t>(протокол №</w:t>
      </w:r>
      <w:r w:rsidR="000B519E" w:rsidRPr="001B448F">
        <w:rPr>
          <w:rFonts w:ascii="Times New Roman" w:hAnsi="Times New Roman" w:cs="Times New Roman"/>
          <w:sz w:val="28"/>
          <w:szCs w:val="28"/>
        </w:rPr>
        <w:t> </w:t>
      </w:r>
      <w:r w:rsidR="001E2BED" w:rsidRPr="001B448F">
        <w:rPr>
          <w:rFonts w:ascii="Times New Roman" w:hAnsi="Times New Roman" w:cs="Times New Roman"/>
          <w:sz w:val="28"/>
          <w:szCs w:val="28"/>
        </w:rPr>
        <w:t>10 от 26</w:t>
      </w:r>
      <w:r w:rsidR="00E05311" w:rsidRPr="001B448F">
        <w:rPr>
          <w:rFonts w:ascii="Times New Roman" w:hAnsi="Times New Roman" w:cs="Times New Roman"/>
          <w:sz w:val="28"/>
          <w:szCs w:val="28"/>
        </w:rPr>
        <w:t>.05.</w:t>
      </w:r>
      <w:r w:rsidR="005C357C" w:rsidRPr="001B448F">
        <w:rPr>
          <w:rFonts w:ascii="Times New Roman" w:hAnsi="Times New Roman" w:cs="Times New Roman"/>
          <w:sz w:val="28"/>
          <w:szCs w:val="28"/>
        </w:rPr>
        <w:t>2023</w:t>
      </w:r>
      <w:r w:rsidRPr="001B448F">
        <w:rPr>
          <w:rFonts w:ascii="Times New Roman" w:hAnsi="Times New Roman" w:cs="Times New Roman"/>
          <w:sz w:val="28"/>
          <w:szCs w:val="28"/>
        </w:rPr>
        <w:t>);</w:t>
      </w:r>
    </w:p>
    <w:p w14:paraId="76023ACA" w14:textId="77777777" w:rsidR="003A0965" w:rsidRPr="001B448F" w:rsidRDefault="003A0965" w:rsidP="001B448F">
      <w:pPr>
        <w:spacing w:after="0" w:line="240" w:lineRule="auto"/>
        <w:rPr>
          <w:rFonts w:ascii="Times New Roman" w:hAnsi="Times New Roman" w:cs="Times New Roman"/>
          <w:sz w:val="28"/>
          <w:szCs w:val="28"/>
        </w:rPr>
      </w:pPr>
    </w:p>
    <w:p w14:paraId="4E9650D7" w14:textId="6974E34B" w:rsidR="003A0965" w:rsidRPr="001B448F" w:rsidRDefault="003A0965" w:rsidP="001B448F">
      <w:pPr>
        <w:spacing w:after="0" w:line="240" w:lineRule="auto"/>
        <w:jc w:val="both"/>
        <w:rPr>
          <w:rFonts w:ascii="Times New Roman" w:hAnsi="Times New Roman" w:cs="Times New Roman"/>
          <w:sz w:val="28"/>
          <w:szCs w:val="28"/>
        </w:rPr>
      </w:pPr>
      <w:r w:rsidRPr="001B448F">
        <w:rPr>
          <w:rFonts w:ascii="Times New Roman" w:hAnsi="Times New Roman" w:cs="Times New Roman"/>
          <w:sz w:val="28"/>
          <w:szCs w:val="28"/>
        </w:rPr>
        <w:t>Научно-методическим советом учреждения образования «Белорусский государственный педагогический университет имени Максима Танка»</w:t>
      </w:r>
      <w:r w:rsidRPr="001B448F">
        <w:rPr>
          <w:rFonts w:ascii="Times New Roman" w:hAnsi="Times New Roman" w:cs="Times New Roman"/>
          <w:color w:val="FF0000"/>
          <w:sz w:val="28"/>
          <w:szCs w:val="28"/>
        </w:rPr>
        <w:t xml:space="preserve"> </w:t>
      </w:r>
      <w:r w:rsidRPr="001B448F">
        <w:rPr>
          <w:rFonts w:ascii="Times New Roman" w:hAnsi="Times New Roman" w:cs="Times New Roman"/>
          <w:sz w:val="28"/>
          <w:szCs w:val="28"/>
        </w:rPr>
        <w:t>(</w:t>
      </w:r>
      <w:r w:rsidR="005C357C" w:rsidRPr="001B448F">
        <w:rPr>
          <w:rFonts w:ascii="Times New Roman" w:hAnsi="Times New Roman" w:cs="Times New Roman"/>
          <w:sz w:val="28"/>
          <w:szCs w:val="28"/>
        </w:rPr>
        <w:t>протокол №</w:t>
      </w:r>
      <w:r w:rsidR="00F309AE" w:rsidRPr="001B448F">
        <w:rPr>
          <w:rFonts w:ascii="Times New Roman" w:hAnsi="Times New Roman" w:cs="Times New Roman"/>
          <w:sz w:val="28"/>
          <w:szCs w:val="28"/>
        </w:rPr>
        <w:t> </w:t>
      </w:r>
      <w:r w:rsidR="006B3855" w:rsidRPr="001B448F">
        <w:rPr>
          <w:rFonts w:ascii="Times New Roman" w:hAnsi="Times New Roman" w:cs="Times New Roman"/>
          <w:sz w:val="28"/>
          <w:szCs w:val="28"/>
        </w:rPr>
        <w:t>6</w:t>
      </w:r>
      <w:r w:rsidR="00213348" w:rsidRPr="001B448F">
        <w:rPr>
          <w:rFonts w:ascii="Times New Roman" w:hAnsi="Times New Roman" w:cs="Times New Roman"/>
          <w:sz w:val="28"/>
          <w:szCs w:val="28"/>
        </w:rPr>
        <w:t xml:space="preserve"> </w:t>
      </w:r>
      <w:r w:rsidR="005C357C" w:rsidRPr="001B448F">
        <w:rPr>
          <w:rFonts w:ascii="Times New Roman" w:hAnsi="Times New Roman" w:cs="Times New Roman"/>
          <w:sz w:val="28"/>
          <w:szCs w:val="28"/>
        </w:rPr>
        <w:t>от</w:t>
      </w:r>
      <w:r w:rsidR="003158D5" w:rsidRPr="001B448F">
        <w:rPr>
          <w:rFonts w:ascii="Times New Roman" w:hAnsi="Times New Roman" w:cs="Times New Roman"/>
          <w:sz w:val="28"/>
          <w:szCs w:val="28"/>
        </w:rPr>
        <w:t xml:space="preserve"> </w:t>
      </w:r>
      <w:r w:rsidR="006B3855" w:rsidRPr="001B448F">
        <w:rPr>
          <w:rFonts w:ascii="Times New Roman" w:hAnsi="Times New Roman" w:cs="Times New Roman"/>
          <w:sz w:val="28"/>
          <w:szCs w:val="28"/>
        </w:rPr>
        <w:t>21.06.</w:t>
      </w:r>
      <w:r w:rsidR="00E05311" w:rsidRPr="001B448F">
        <w:rPr>
          <w:rFonts w:ascii="Times New Roman" w:hAnsi="Times New Roman" w:cs="Times New Roman"/>
          <w:sz w:val="28"/>
          <w:szCs w:val="28"/>
        </w:rPr>
        <w:t>2023</w:t>
      </w:r>
      <w:r w:rsidRPr="001B448F">
        <w:rPr>
          <w:rFonts w:ascii="Times New Roman" w:hAnsi="Times New Roman" w:cs="Times New Roman"/>
          <w:sz w:val="28"/>
          <w:szCs w:val="28"/>
        </w:rPr>
        <w:t>);</w:t>
      </w:r>
    </w:p>
    <w:p w14:paraId="77A832E0" w14:textId="77777777" w:rsidR="003A0965" w:rsidRPr="001B448F" w:rsidRDefault="003A0965" w:rsidP="001B448F">
      <w:pPr>
        <w:spacing w:after="0" w:line="240" w:lineRule="auto"/>
        <w:jc w:val="both"/>
        <w:rPr>
          <w:rFonts w:ascii="Times New Roman" w:hAnsi="Times New Roman" w:cs="Times New Roman"/>
          <w:sz w:val="28"/>
          <w:szCs w:val="28"/>
        </w:rPr>
      </w:pPr>
    </w:p>
    <w:p w14:paraId="0AB4B55D" w14:textId="77777777" w:rsidR="003A0965" w:rsidRPr="001B448F" w:rsidRDefault="003A0965" w:rsidP="001B448F">
      <w:pPr>
        <w:pStyle w:val="a9"/>
        <w:rPr>
          <w:szCs w:val="28"/>
        </w:rPr>
      </w:pPr>
      <w:r w:rsidRPr="001B448F">
        <w:rPr>
          <w:szCs w:val="28"/>
        </w:rPr>
        <w:t xml:space="preserve">Научно-методическим советом по </w:t>
      </w:r>
      <w:r w:rsidR="00E05311" w:rsidRPr="001B448F">
        <w:rPr>
          <w:szCs w:val="28"/>
        </w:rPr>
        <w:t>филологическому</w:t>
      </w:r>
      <w:r w:rsidRPr="001B448F">
        <w:rPr>
          <w:szCs w:val="28"/>
        </w:rPr>
        <w:t xml:space="preserve"> образованию учебно-методического объединения по педагогическому образованию</w:t>
      </w:r>
    </w:p>
    <w:p w14:paraId="519E592C" w14:textId="7754A329" w:rsidR="003A0965" w:rsidRPr="001B448F" w:rsidRDefault="005C357C" w:rsidP="001B448F">
      <w:pPr>
        <w:spacing w:after="0" w:line="240" w:lineRule="auto"/>
        <w:jc w:val="both"/>
        <w:rPr>
          <w:rFonts w:ascii="Times New Roman" w:hAnsi="Times New Roman" w:cs="Times New Roman"/>
          <w:sz w:val="28"/>
          <w:szCs w:val="28"/>
        </w:rPr>
      </w:pPr>
      <w:r w:rsidRPr="001B448F">
        <w:rPr>
          <w:rFonts w:ascii="Times New Roman" w:hAnsi="Times New Roman" w:cs="Times New Roman"/>
          <w:sz w:val="28"/>
          <w:szCs w:val="28"/>
        </w:rPr>
        <w:t>(</w:t>
      </w:r>
      <w:r w:rsidR="00E05311" w:rsidRPr="001B448F">
        <w:rPr>
          <w:rFonts w:ascii="Times New Roman" w:hAnsi="Times New Roman" w:cs="Times New Roman"/>
          <w:sz w:val="28"/>
          <w:szCs w:val="28"/>
        </w:rPr>
        <w:t xml:space="preserve">протокол </w:t>
      </w:r>
      <w:r w:rsidR="006B3855" w:rsidRPr="001B448F">
        <w:rPr>
          <w:rFonts w:ascii="Times New Roman" w:hAnsi="Times New Roman" w:cs="Times New Roman"/>
          <w:sz w:val="28"/>
          <w:szCs w:val="28"/>
        </w:rPr>
        <w:t>№ 7 от 21.06.2023</w:t>
      </w:r>
      <w:r w:rsidR="003A0965" w:rsidRPr="001B448F">
        <w:rPr>
          <w:rFonts w:ascii="Times New Roman" w:hAnsi="Times New Roman" w:cs="Times New Roman"/>
          <w:sz w:val="28"/>
          <w:szCs w:val="28"/>
        </w:rPr>
        <w:t>)</w:t>
      </w:r>
    </w:p>
    <w:p w14:paraId="45F7646D" w14:textId="77777777" w:rsidR="000B519E" w:rsidRPr="001B448F" w:rsidRDefault="000B519E" w:rsidP="001B448F">
      <w:pPr>
        <w:spacing w:after="0" w:line="240" w:lineRule="auto"/>
        <w:jc w:val="both"/>
        <w:rPr>
          <w:rFonts w:ascii="Times New Roman" w:hAnsi="Times New Roman" w:cs="Times New Roman"/>
          <w:sz w:val="28"/>
          <w:szCs w:val="28"/>
        </w:rPr>
      </w:pPr>
    </w:p>
    <w:p w14:paraId="7C1ED633" w14:textId="77777777" w:rsidR="000B519E" w:rsidRPr="001B448F" w:rsidRDefault="000B519E" w:rsidP="001B448F">
      <w:pPr>
        <w:spacing w:after="0" w:line="240" w:lineRule="auto"/>
        <w:jc w:val="both"/>
        <w:rPr>
          <w:rFonts w:ascii="Times New Roman" w:hAnsi="Times New Roman" w:cs="Times New Roman"/>
          <w:sz w:val="28"/>
          <w:szCs w:val="28"/>
        </w:rPr>
      </w:pPr>
    </w:p>
    <w:p w14:paraId="30E92FF0" w14:textId="77777777" w:rsidR="000B519E" w:rsidRPr="001B448F" w:rsidRDefault="000B519E" w:rsidP="001B448F">
      <w:pPr>
        <w:spacing w:after="0" w:line="240" w:lineRule="auto"/>
        <w:jc w:val="both"/>
        <w:rPr>
          <w:rFonts w:ascii="Times New Roman" w:hAnsi="Times New Roman" w:cs="Times New Roman"/>
          <w:sz w:val="28"/>
          <w:szCs w:val="28"/>
        </w:rPr>
      </w:pPr>
    </w:p>
    <w:p w14:paraId="57963A87" w14:textId="77777777" w:rsidR="000B519E" w:rsidRPr="001B448F" w:rsidRDefault="000B519E" w:rsidP="001B448F">
      <w:pPr>
        <w:spacing w:after="0" w:line="240" w:lineRule="auto"/>
        <w:jc w:val="both"/>
        <w:rPr>
          <w:rFonts w:ascii="Times New Roman" w:hAnsi="Times New Roman" w:cs="Times New Roman"/>
          <w:sz w:val="28"/>
          <w:szCs w:val="28"/>
        </w:rPr>
      </w:pPr>
    </w:p>
    <w:p w14:paraId="553523A6" w14:textId="77777777" w:rsidR="000B519E" w:rsidRPr="001B448F" w:rsidRDefault="000B519E" w:rsidP="001B448F">
      <w:pPr>
        <w:spacing w:after="0" w:line="240" w:lineRule="auto"/>
        <w:jc w:val="both"/>
        <w:rPr>
          <w:rFonts w:ascii="Times New Roman" w:hAnsi="Times New Roman" w:cs="Times New Roman"/>
          <w:sz w:val="28"/>
          <w:szCs w:val="28"/>
        </w:rPr>
      </w:pPr>
    </w:p>
    <w:p w14:paraId="0C0B4CE2" w14:textId="77777777" w:rsidR="003A0965" w:rsidRPr="001B448F" w:rsidRDefault="003A0965" w:rsidP="001B448F">
      <w:pPr>
        <w:pStyle w:val="21"/>
        <w:spacing w:after="0" w:line="240" w:lineRule="auto"/>
        <w:rPr>
          <w:rFonts w:ascii="Times New Roman" w:hAnsi="Times New Roman" w:cs="Times New Roman"/>
          <w:bCs/>
          <w:sz w:val="28"/>
          <w:szCs w:val="28"/>
        </w:rPr>
      </w:pPr>
      <w:r w:rsidRPr="001B448F">
        <w:rPr>
          <w:rFonts w:ascii="Times New Roman" w:hAnsi="Times New Roman" w:cs="Times New Roman"/>
          <w:bCs/>
          <w:color w:val="000000"/>
          <w:sz w:val="28"/>
          <w:szCs w:val="28"/>
        </w:rPr>
        <w:t xml:space="preserve">Ответственный за редакцию: </w:t>
      </w:r>
      <w:proofErr w:type="spellStart"/>
      <w:r w:rsidRPr="001B448F">
        <w:rPr>
          <w:rFonts w:ascii="Times New Roman" w:hAnsi="Times New Roman" w:cs="Times New Roman"/>
          <w:bCs/>
          <w:sz w:val="28"/>
          <w:szCs w:val="28"/>
        </w:rPr>
        <w:t>О.Ю.Шиманская</w:t>
      </w:r>
      <w:proofErr w:type="spellEnd"/>
      <w:r w:rsidRPr="001B448F">
        <w:rPr>
          <w:rFonts w:ascii="Times New Roman" w:hAnsi="Times New Roman" w:cs="Times New Roman"/>
          <w:bCs/>
          <w:sz w:val="28"/>
          <w:szCs w:val="28"/>
        </w:rPr>
        <w:t xml:space="preserve"> </w:t>
      </w:r>
    </w:p>
    <w:p w14:paraId="72DE8E68" w14:textId="6292EBE4" w:rsidR="0010613D" w:rsidRPr="001B448F" w:rsidRDefault="003A0965" w:rsidP="001B448F">
      <w:pPr>
        <w:spacing w:after="0" w:line="240" w:lineRule="auto"/>
        <w:rPr>
          <w:rFonts w:ascii="Times New Roman" w:hAnsi="Times New Roman" w:cs="Times New Roman"/>
          <w:b/>
          <w:bCs/>
          <w:color w:val="000000"/>
          <w:sz w:val="28"/>
          <w:szCs w:val="28"/>
        </w:rPr>
      </w:pPr>
      <w:r w:rsidRPr="001B448F">
        <w:rPr>
          <w:rFonts w:ascii="Times New Roman" w:hAnsi="Times New Roman" w:cs="Times New Roman"/>
          <w:sz w:val="28"/>
          <w:szCs w:val="28"/>
        </w:rPr>
        <w:t xml:space="preserve">Ответственный за выпуск: </w:t>
      </w:r>
      <w:proofErr w:type="spellStart"/>
      <w:r w:rsidRPr="001B448F">
        <w:rPr>
          <w:rFonts w:ascii="Times New Roman" w:hAnsi="Times New Roman" w:cs="Times New Roman"/>
          <w:sz w:val="28"/>
          <w:szCs w:val="28"/>
        </w:rPr>
        <w:t>М.Ю.Чикиль</w:t>
      </w:r>
      <w:proofErr w:type="spellEnd"/>
      <w:r w:rsidR="0010613D" w:rsidRPr="001B448F">
        <w:rPr>
          <w:rFonts w:ascii="Times New Roman" w:hAnsi="Times New Roman" w:cs="Times New Roman"/>
          <w:b/>
          <w:bCs/>
          <w:color w:val="000000"/>
          <w:sz w:val="28"/>
          <w:szCs w:val="28"/>
        </w:rPr>
        <w:br w:type="page"/>
      </w:r>
    </w:p>
    <w:p w14:paraId="5F0A1714" w14:textId="77777777" w:rsidR="00F93B3D" w:rsidRPr="001B448F" w:rsidRDefault="00815D9A" w:rsidP="001B448F">
      <w:pPr>
        <w:spacing w:after="0" w:line="240" w:lineRule="auto"/>
        <w:jc w:val="center"/>
        <w:rPr>
          <w:rFonts w:ascii="Times New Roman" w:hAnsi="Times New Roman" w:cs="Times New Roman"/>
          <w:b/>
          <w:bCs/>
          <w:color w:val="000000"/>
          <w:sz w:val="28"/>
          <w:szCs w:val="28"/>
        </w:rPr>
      </w:pPr>
      <w:r w:rsidRPr="001B448F">
        <w:rPr>
          <w:rFonts w:ascii="Times New Roman" w:hAnsi="Times New Roman" w:cs="Times New Roman"/>
          <w:b/>
          <w:bCs/>
          <w:color w:val="000000"/>
          <w:sz w:val="28"/>
          <w:szCs w:val="28"/>
        </w:rPr>
        <w:t>П</w:t>
      </w:r>
      <w:r w:rsidR="00F93B3D" w:rsidRPr="001B448F">
        <w:rPr>
          <w:rFonts w:ascii="Times New Roman" w:hAnsi="Times New Roman" w:cs="Times New Roman"/>
          <w:b/>
          <w:bCs/>
          <w:color w:val="000000"/>
          <w:sz w:val="28"/>
          <w:szCs w:val="28"/>
        </w:rPr>
        <w:t>ОЯСНИТЕЛЬНАЯ ЗАПИСКА</w:t>
      </w:r>
    </w:p>
    <w:p w14:paraId="2124384E" w14:textId="77777777" w:rsidR="006B4814" w:rsidRPr="001B448F" w:rsidRDefault="006B4814" w:rsidP="001B448F">
      <w:pPr>
        <w:spacing w:after="0" w:line="240" w:lineRule="auto"/>
        <w:jc w:val="center"/>
        <w:rPr>
          <w:rFonts w:ascii="Times New Roman" w:hAnsi="Times New Roman" w:cs="Times New Roman"/>
          <w:b/>
          <w:bCs/>
          <w:color w:val="000000"/>
          <w:sz w:val="28"/>
          <w:szCs w:val="28"/>
        </w:rPr>
      </w:pPr>
    </w:p>
    <w:p w14:paraId="0590BA3E" w14:textId="5FEBE33C" w:rsidR="00BC223B" w:rsidRPr="001B448F" w:rsidRDefault="00BC223B" w:rsidP="001B448F">
      <w:pPr>
        <w:spacing w:after="0" w:line="240" w:lineRule="auto"/>
        <w:ind w:firstLine="708"/>
        <w:jc w:val="both"/>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Примерная учебная программа по учебной дисциплине «Практикум по иностранному языку» разработана для учреждений высшего образования в соответствии с требованиями образовательного стандарта общего высшего образования для специальности 6-05-0113-02 «Филологическое образование»</w:t>
      </w:r>
      <w:r w:rsidR="000B519E" w:rsidRPr="001B448F">
        <w:rPr>
          <w:rFonts w:ascii="Times New Roman" w:eastAsia="Times New Roman" w:hAnsi="Times New Roman" w:cs="Times New Roman"/>
          <w:sz w:val="28"/>
          <w:szCs w:val="28"/>
        </w:rPr>
        <w:t xml:space="preserve"> </w:t>
      </w:r>
      <w:r w:rsidR="000B519E" w:rsidRPr="001B448F">
        <w:rPr>
          <w:rFonts w:ascii="Times New Roman" w:hAnsi="Times New Roman" w:cs="Times New Roman"/>
          <w:sz w:val="28"/>
          <w:szCs w:val="28"/>
        </w:rPr>
        <w:t>(Белорусский язык и литература. Иностранный язык (с указанием языка); (Русский язык и литература. Иностранный язык (с указанием языка)</w:t>
      </w:r>
      <w:r w:rsidRPr="001B448F">
        <w:rPr>
          <w:rFonts w:ascii="Times New Roman" w:eastAsia="Times New Roman" w:hAnsi="Times New Roman" w:cs="Times New Roman"/>
          <w:sz w:val="28"/>
          <w:szCs w:val="28"/>
        </w:rPr>
        <w:t xml:space="preserve">. </w:t>
      </w:r>
    </w:p>
    <w:p w14:paraId="363D53C6" w14:textId="77777777" w:rsidR="002210AE" w:rsidRPr="001B448F" w:rsidRDefault="000E19BF" w:rsidP="001B448F">
      <w:pPr>
        <w:spacing w:after="0" w:line="240" w:lineRule="auto"/>
        <w:ind w:firstLine="709"/>
        <w:jc w:val="both"/>
        <w:rPr>
          <w:rFonts w:ascii="Times New Roman" w:hAnsi="Times New Roman" w:cs="Times New Roman"/>
          <w:sz w:val="28"/>
          <w:szCs w:val="28"/>
        </w:rPr>
      </w:pPr>
      <w:r w:rsidRPr="001B448F">
        <w:rPr>
          <w:rFonts w:ascii="Times New Roman" w:hAnsi="Times New Roman" w:cs="Times New Roman"/>
          <w:sz w:val="28"/>
          <w:szCs w:val="28"/>
        </w:rPr>
        <w:t xml:space="preserve">Учебная дисциплина «Практикум по иностранному языку» </w:t>
      </w:r>
      <w:r w:rsidR="00AD5E65" w:rsidRPr="001B448F">
        <w:rPr>
          <w:rFonts w:ascii="Times New Roman" w:hAnsi="Times New Roman" w:cs="Times New Roman"/>
          <w:sz w:val="28"/>
          <w:szCs w:val="28"/>
        </w:rPr>
        <w:t>является дисциплиной модуля «Общепрофессиональные дисциплины» и входит в систему лингвистической подготовки студентов, изучающих иностранный язык в качестве будущей специальности.</w:t>
      </w:r>
      <w:r w:rsidR="00AD291B" w:rsidRPr="001B448F">
        <w:rPr>
          <w:rFonts w:ascii="Times New Roman" w:hAnsi="Times New Roman" w:cs="Times New Roman"/>
          <w:sz w:val="28"/>
          <w:szCs w:val="28"/>
        </w:rPr>
        <w:t xml:space="preserve"> </w:t>
      </w:r>
    </w:p>
    <w:p w14:paraId="76392925" w14:textId="4B99597A" w:rsidR="002210AE" w:rsidRPr="001B448F" w:rsidRDefault="002210AE" w:rsidP="001B448F">
      <w:pPr>
        <w:spacing w:after="0" w:line="240" w:lineRule="auto"/>
        <w:ind w:firstLine="709"/>
        <w:jc w:val="both"/>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В парадигме современного образования формирование иноязычной коммуникативной компетенции считается основной целью обучения иностранному языку. Знание языков международного общения стало неотъемлемой частью квалификационной характеристики современного педагогического работника, обеспечивающей возможность вести профессиональную творческую дискуссию с представителями иного культурного ареала, участвовать в международных научно-исследовательских и прикладных проектах, в программах академической мобильности.</w:t>
      </w:r>
    </w:p>
    <w:p w14:paraId="09EC6BED" w14:textId="77777777" w:rsidR="002210AE" w:rsidRPr="001B448F" w:rsidRDefault="002210AE" w:rsidP="001B448F">
      <w:pPr>
        <w:shd w:val="clear" w:color="auto" w:fill="FFFFFF"/>
        <w:spacing w:after="0" w:line="240" w:lineRule="auto"/>
        <w:ind w:firstLine="709"/>
        <w:jc w:val="both"/>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В контексте современных образовательных тенденций происходит переосмысление и обновление иноязычного образования: целей, содержания, технологий, средств и форм обучения. Актуализация личностно-образующих функций привела к тому, что иностранный язык стал рассматриваться не только как средство коммуникации, но и как инструмент познания и развития личности в диалоге культур: родной и иностранной.</w:t>
      </w:r>
    </w:p>
    <w:p w14:paraId="3389E37C" w14:textId="76D9120A" w:rsidR="000E19BF" w:rsidRPr="001B448F" w:rsidRDefault="000E19BF" w:rsidP="001B448F">
      <w:pPr>
        <w:spacing w:after="0" w:line="240" w:lineRule="auto"/>
        <w:ind w:firstLine="709"/>
        <w:jc w:val="both"/>
        <w:rPr>
          <w:rFonts w:ascii="Times New Roman" w:hAnsi="Times New Roman" w:cs="Times New Roman"/>
          <w:b/>
          <w:bCs/>
          <w:spacing w:val="-11"/>
          <w:sz w:val="28"/>
          <w:szCs w:val="28"/>
        </w:rPr>
      </w:pPr>
      <w:r w:rsidRPr="001B448F">
        <w:rPr>
          <w:rFonts w:ascii="Times New Roman" w:hAnsi="Times New Roman" w:cs="Times New Roman"/>
          <w:b/>
          <w:color w:val="000000"/>
          <w:sz w:val="28"/>
          <w:szCs w:val="28"/>
        </w:rPr>
        <w:t>Цел</w:t>
      </w:r>
      <w:r w:rsidR="00E8574E" w:rsidRPr="001B448F">
        <w:rPr>
          <w:rFonts w:ascii="Times New Roman" w:hAnsi="Times New Roman" w:cs="Times New Roman"/>
          <w:b/>
          <w:color w:val="000000"/>
          <w:sz w:val="28"/>
          <w:szCs w:val="28"/>
        </w:rPr>
        <w:t>ью</w:t>
      </w:r>
      <w:r w:rsidRPr="001B448F">
        <w:rPr>
          <w:rFonts w:ascii="Times New Roman" w:hAnsi="Times New Roman" w:cs="Times New Roman"/>
          <w:color w:val="000000"/>
          <w:sz w:val="28"/>
          <w:szCs w:val="28"/>
        </w:rPr>
        <w:t xml:space="preserve"> изучения учебной дисциплины «</w:t>
      </w:r>
      <w:r w:rsidRPr="001B448F">
        <w:rPr>
          <w:rFonts w:ascii="Times New Roman" w:hAnsi="Times New Roman" w:cs="Times New Roman"/>
          <w:sz w:val="28"/>
          <w:szCs w:val="28"/>
        </w:rPr>
        <w:t>Практикум по иностранному языку</w:t>
      </w:r>
      <w:r w:rsidRPr="001B448F">
        <w:rPr>
          <w:rFonts w:ascii="Times New Roman" w:hAnsi="Times New Roman" w:cs="Times New Roman"/>
          <w:color w:val="000000"/>
          <w:sz w:val="28"/>
          <w:szCs w:val="28"/>
        </w:rPr>
        <w:t xml:space="preserve">» </w:t>
      </w:r>
      <w:bookmarkStart w:id="1" w:name="_Hlk93660181"/>
      <w:r w:rsidR="00E8574E" w:rsidRPr="001B448F">
        <w:rPr>
          <w:rFonts w:ascii="Times New Roman" w:hAnsi="Times New Roman" w:cs="Times New Roman"/>
          <w:color w:val="000000"/>
          <w:sz w:val="28"/>
          <w:szCs w:val="28"/>
        </w:rPr>
        <w:t>является совершенствование иноязычной коммуникативной компетенции специалиста и подготовка студента к освоению теоретических дисциплин специальности.</w:t>
      </w:r>
    </w:p>
    <w:bookmarkEnd w:id="1"/>
    <w:p w14:paraId="4BE8D267" w14:textId="5E28D402" w:rsidR="000E19BF" w:rsidRPr="001B448F" w:rsidRDefault="000E19BF" w:rsidP="001B448F">
      <w:pPr>
        <w:spacing w:after="0" w:line="240" w:lineRule="auto"/>
        <w:ind w:firstLine="709"/>
        <w:jc w:val="both"/>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 xml:space="preserve">Для достижения целей в процессе изучения </w:t>
      </w:r>
      <w:r w:rsidR="00070A07" w:rsidRPr="001B448F">
        <w:rPr>
          <w:rFonts w:ascii="Times New Roman" w:eastAsia="Times New Roman" w:hAnsi="Times New Roman" w:cs="Times New Roman"/>
          <w:sz w:val="28"/>
          <w:szCs w:val="28"/>
        </w:rPr>
        <w:t xml:space="preserve">учебной </w:t>
      </w:r>
      <w:r w:rsidRPr="001B448F">
        <w:rPr>
          <w:rFonts w:ascii="Times New Roman" w:eastAsia="Times New Roman" w:hAnsi="Times New Roman" w:cs="Times New Roman"/>
          <w:sz w:val="28"/>
          <w:szCs w:val="28"/>
        </w:rPr>
        <w:t xml:space="preserve">дисциплины решаются следующие основные </w:t>
      </w:r>
      <w:r w:rsidRPr="001B448F">
        <w:rPr>
          <w:rFonts w:ascii="Times New Roman" w:eastAsia="Times New Roman" w:hAnsi="Times New Roman" w:cs="Times New Roman"/>
          <w:b/>
          <w:sz w:val="28"/>
          <w:szCs w:val="28"/>
        </w:rPr>
        <w:t>задачи</w:t>
      </w:r>
      <w:r w:rsidRPr="001B448F">
        <w:rPr>
          <w:rFonts w:ascii="Times New Roman" w:eastAsia="Times New Roman" w:hAnsi="Times New Roman" w:cs="Times New Roman"/>
          <w:sz w:val="28"/>
          <w:szCs w:val="28"/>
        </w:rPr>
        <w:t>:</w:t>
      </w:r>
    </w:p>
    <w:p w14:paraId="3DDCA8C3" w14:textId="77777777" w:rsidR="000E19BF" w:rsidRPr="001B448F" w:rsidRDefault="000E19BF" w:rsidP="001B448F">
      <w:pPr>
        <w:pStyle w:val="Default"/>
        <w:numPr>
          <w:ilvl w:val="0"/>
          <w:numId w:val="24"/>
        </w:numPr>
        <w:ind w:left="0" w:firstLine="426"/>
        <w:jc w:val="both"/>
        <w:rPr>
          <w:sz w:val="28"/>
          <w:szCs w:val="28"/>
        </w:rPr>
      </w:pPr>
      <w:r w:rsidRPr="001B448F">
        <w:rPr>
          <w:sz w:val="28"/>
          <w:szCs w:val="28"/>
        </w:rPr>
        <w:t>уменьшение фонетической интерференции, устранение типичных фонетических ошибок;</w:t>
      </w:r>
    </w:p>
    <w:p w14:paraId="55431788" w14:textId="77777777" w:rsidR="000E19BF" w:rsidRPr="001B448F" w:rsidRDefault="000E19BF" w:rsidP="001B448F">
      <w:pPr>
        <w:pStyle w:val="Default"/>
        <w:numPr>
          <w:ilvl w:val="0"/>
          <w:numId w:val="24"/>
        </w:numPr>
        <w:ind w:left="0" w:firstLine="426"/>
        <w:jc w:val="both"/>
        <w:rPr>
          <w:sz w:val="28"/>
          <w:szCs w:val="28"/>
        </w:rPr>
      </w:pPr>
      <w:r w:rsidRPr="001B448F">
        <w:rPr>
          <w:sz w:val="28"/>
          <w:szCs w:val="28"/>
        </w:rPr>
        <w:t>формирование навыков понимания и усвоения грамматических структур и лексических единиц, составляющих основу изучаемого языка;</w:t>
      </w:r>
    </w:p>
    <w:p w14:paraId="09EA9C51" w14:textId="77777777" w:rsidR="000E19BF" w:rsidRPr="001B448F" w:rsidRDefault="000E19BF" w:rsidP="001B448F">
      <w:pPr>
        <w:pStyle w:val="Default"/>
        <w:numPr>
          <w:ilvl w:val="0"/>
          <w:numId w:val="24"/>
        </w:numPr>
        <w:ind w:left="0" w:firstLine="426"/>
        <w:jc w:val="both"/>
        <w:rPr>
          <w:sz w:val="28"/>
          <w:szCs w:val="28"/>
        </w:rPr>
      </w:pPr>
      <w:r w:rsidRPr="001B448F">
        <w:rPr>
          <w:sz w:val="28"/>
          <w:szCs w:val="28"/>
        </w:rPr>
        <w:t>формирование компетенции восприятия монологической и диалогической иноязычной речи по темам повседневного бытового и профессионального общения;</w:t>
      </w:r>
    </w:p>
    <w:p w14:paraId="087B9616" w14:textId="77777777" w:rsidR="000E19BF" w:rsidRPr="001B448F" w:rsidRDefault="000E19BF" w:rsidP="001B448F">
      <w:pPr>
        <w:pStyle w:val="a4"/>
        <w:numPr>
          <w:ilvl w:val="0"/>
          <w:numId w:val="24"/>
        </w:numPr>
        <w:ind w:left="0" w:firstLine="426"/>
        <w:jc w:val="both"/>
        <w:rPr>
          <w:lang w:val="ru-RU"/>
        </w:rPr>
      </w:pPr>
      <w:r w:rsidRPr="001B448F">
        <w:rPr>
          <w:lang w:val="ru-RU"/>
        </w:rPr>
        <w:t>формирование терминологического аппарата на иностранном языке в пределах тематики учебного курса;</w:t>
      </w:r>
    </w:p>
    <w:p w14:paraId="0839887C" w14:textId="77777777" w:rsidR="000E19BF" w:rsidRPr="001B448F" w:rsidRDefault="000E19BF" w:rsidP="001B448F">
      <w:pPr>
        <w:pStyle w:val="Default"/>
        <w:numPr>
          <w:ilvl w:val="0"/>
          <w:numId w:val="24"/>
        </w:numPr>
        <w:ind w:left="0" w:firstLine="426"/>
        <w:jc w:val="both"/>
        <w:rPr>
          <w:sz w:val="28"/>
          <w:szCs w:val="28"/>
        </w:rPr>
      </w:pPr>
      <w:r w:rsidRPr="001B448F">
        <w:rPr>
          <w:sz w:val="28"/>
          <w:szCs w:val="28"/>
        </w:rPr>
        <w:t>формирование системы мировоззренческих взглядов о стране изучаемого языка;</w:t>
      </w:r>
    </w:p>
    <w:p w14:paraId="2235C342" w14:textId="77777777" w:rsidR="000E19BF" w:rsidRPr="001B448F" w:rsidRDefault="000E19BF" w:rsidP="001B448F">
      <w:pPr>
        <w:pStyle w:val="Default"/>
        <w:numPr>
          <w:ilvl w:val="0"/>
          <w:numId w:val="24"/>
        </w:numPr>
        <w:ind w:left="0" w:firstLine="426"/>
        <w:jc w:val="both"/>
        <w:rPr>
          <w:sz w:val="28"/>
          <w:szCs w:val="28"/>
        </w:rPr>
      </w:pPr>
      <w:r w:rsidRPr="001B448F">
        <w:rPr>
          <w:sz w:val="28"/>
          <w:szCs w:val="28"/>
        </w:rPr>
        <w:t>расширение словарного запаса при изучении страноведческой тематики и реализации коммуникативных навыков в различных видах речевой деятельности;</w:t>
      </w:r>
    </w:p>
    <w:p w14:paraId="03907606" w14:textId="77777777" w:rsidR="000E19BF" w:rsidRPr="001B448F" w:rsidRDefault="000E19BF" w:rsidP="001B448F">
      <w:pPr>
        <w:pStyle w:val="a4"/>
        <w:numPr>
          <w:ilvl w:val="0"/>
          <w:numId w:val="24"/>
        </w:numPr>
        <w:ind w:left="0" w:firstLine="426"/>
        <w:jc w:val="both"/>
        <w:rPr>
          <w:lang w:val="ru-RU"/>
        </w:rPr>
      </w:pPr>
      <w:r w:rsidRPr="001B448F">
        <w:rPr>
          <w:lang w:val="ru-RU"/>
        </w:rPr>
        <w:t>развитие умения анализировать исторические и современные проблемы жизни общества;</w:t>
      </w:r>
    </w:p>
    <w:p w14:paraId="580C7CC0" w14:textId="77777777" w:rsidR="000E19BF" w:rsidRPr="001B448F" w:rsidRDefault="000E19BF" w:rsidP="001B448F">
      <w:pPr>
        <w:pStyle w:val="a4"/>
        <w:numPr>
          <w:ilvl w:val="0"/>
          <w:numId w:val="24"/>
        </w:numPr>
        <w:ind w:left="0" w:firstLine="426"/>
        <w:jc w:val="both"/>
        <w:rPr>
          <w:lang w:val="ru-RU"/>
        </w:rPr>
      </w:pPr>
      <w:r w:rsidRPr="001B448F">
        <w:rPr>
          <w:lang w:val="ru-RU"/>
        </w:rPr>
        <w:t>формирование, углубление и расширение навыков межкультурной коммуникации, воспитание толерантности и уважения к истории и духовным ценностям своей страны и стран изучаемого языка;</w:t>
      </w:r>
    </w:p>
    <w:p w14:paraId="721AB0E8" w14:textId="77777777" w:rsidR="000E19BF" w:rsidRPr="001B448F" w:rsidRDefault="000E19BF" w:rsidP="001B448F">
      <w:pPr>
        <w:pStyle w:val="a4"/>
        <w:numPr>
          <w:ilvl w:val="0"/>
          <w:numId w:val="24"/>
        </w:numPr>
        <w:ind w:left="0" w:firstLine="426"/>
        <w:jc w:val="both"/>
        <w:rPr>
          <w:lang w:val="ru-RU"/>
        </w:rPr>
      </w:pPr>
      <w:r w:rsidRPr="001B448F">
        <w:rPr>
          <w:lang w:val="ru-RU"/>
        </w:rPr>
        <w:t>развитие у студентов умения самостоятельно приобретать знания для осуществления профессиональной коммуникации на иностранном языке;</w:t>
      </w:r>
    </w:p>
    <w:p w14:paraId="0501A859" w14:textId="77777777" w:rsidR="000E19BF" w:rsidRPr="001B448F" w:rsidRDefault="000E19BF" w:rsidP="001B448F">
      <w:pPr>
        <w:pStyle w:val="a4"/>
        <w:numPr>
          <w:ilvl w:val="0"/>
          <w:numId w:val="24"/>
        </w:numPr>
        <w:ind w:left="0" w:firstLine="426"/>
        <w:jc w:val="both"/>
        <w:rPr>
          <w:lang w:val="ru-RU"/>
        </w:rPr>
      </w:pPr>
      <w:r w:rsidRPr="001B448F">
        <w:rPr>
          <w:lang w:val="ru-RU"/>
        </w:rPr>
        <w:t>формирование готовности к социальному межкультурному взаимодействию, ценностно-смысловой ориентации в мире, саморазвитию;</w:t>
      </w:r>
    </w:p>
    <w:p w14:paraId="2BA41FBF" w14:textId="135727D7" w:rsidR="000E19BF" w:rsidRPr="001B448F" w:rsidRDefault="000E19BF" w:rsidP="001B448F">
      <w:pPr>
        <w:pStyle w:val="a4"/>
        <w:numPr>
          <w:ilvl w:val="0"/>
          <w:numId w:val="24"/>
        </w:numPr>
        <w:ind w:left="0" w:firstLine="426"/>
        <w:jc w:val="both"/>
        <w:rPr>
          <w:lang w:val="ru-RU"/>
        </w:rPr>
      </w:pPr>
      <w:r w:rsidRPr="001B448F">
        <w:rPr>
          <w:lang w:val="ru-RU"/>
        </w:rPr>
        <w:t>развитие потребности в дальнейшем самообразовании и совершенств</w:t>
      </w:r>
      <w:r w:rsidR="00E8574E" w:rsidRPr="001B448F">
        <w:rPr>
          <w:lang w:val="ru-RU"/>
        </w:rPr>
        <w:t>овани</w:t>
      </w:r>
      <w:r w:rsidR="002C3AAF" w:rsidRPr="001B448F">
        <w:rPr>
          <w:lang w:val="ru-RU"/>
        </w:rPr>
        <w:t xml:space="preserve">и </w:t>
      </w:r>
      <w:r w:rsidR="00E8574E" w:rsidRPr="001B448F">
        <w:rPr>
          <w:lang w:val="ru-RU"/>
        </w:rPr>
        <w:t>профессиональных навыков;</w:t>
      </w:r>
    </w:p>
    <w:p w14:paraId="5262ABD1" w14:textId="6AFAE985" w:rsidR="000E19BF" w:rsidRPr="001B448F" w:rsidRDefault="000E19BF" w:rsidP="001B448F">
      <w:pPr>
        <w:pStyle w:val="a4"/>
        <w:ind w:left="0" w:firstLine="426"/>
        <w:jc w:val="both"/>
        <w:rPr>
          <w:lang w:val="ru-RU"/>
        </w:rPr>
      </w:pPr>
      <w:r w:rsidRPr="001B448F">
        <w:rPr>
          <w:lang w:val="ru-RU"/>
        </w:rPr>
        <w:t>-</w:t>
      </w:r>
      <w:r w:rsidRPr="001B448F">
        <w:rPr>
          <w:lang w:val="ru-RU"/>
        </w:rPr>
        <w:tab/>
        <w:t>формирование профессиональных компетенций и поведенческих стереотипов у будущих пр</w:t>
      </w:r>
      <w:r w:rsidR="00E8574E" w:rsidRPr="001B448F">
        <w:rPr>
          <w:lang w:val="ru-RU"/>
        </w:rPr>
        <w:t>еподавателей иностранного языка;</w:t>
      </w:r>
    </w:p>
    <w:p w14:paraId="463BBC97" w14:textId="364BDF16" w:rsidR="00E8574E" w:rsidRPr="001B448F" w:rsidRDefault="00E8574E" w:rsidP="001B448F">
      <w:pPr>
        <w:pStyle w:val="a4"/>
        <w:ind w:left="0" w:firstLine="426"/>
        <w:jc w:val="both"/>
        <w:rPr>
          <w:lang w:val="ru-RU"/>
        </w:rPr>
      </w:pPr>
      <w:r w:rsidRPr="001B448F">
        <w:rPr>
          <w:lang w:val="ru-RU"/>
        </w:rPr>
        <w:t>-</w:t>
      </w:r>
      <w:r w:rsidRPr="001B448F">
        <w:rPr>
          <w:lang w:val="ru-RU"/>
        </w:rPr>
        <w:tab/>
        <w:t>воспитание гражданственности и патриотизма, укрепление нравственных убеждений студентов.</w:t>
      </w:r>
    </w:p>
    <w:p w14:paraId="4A6CA013" w14:textId="400C9CB5" w:rsidR="00AD291B" w:rsidRPr="001B448F" w:rsidRDefault="00BC223B" w:rsidP="001B448F">
      <w:pPr>
        <w:spacing w:after="0" w:line="240" w:lineRule="auto"/>
        <w:ind w:firstLine="709"/>
        <w:jc w:val="both"/>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 xml:space="preserve">Учебная дисциплина «Практикум по иностранному языку» является основой для успешного освоения студентами </w:t>
      </w:r>
      <w:r w:rsidR="00070A07" w:rsidRPr="001B448F">
        <w:rPr>
          <w:rFonts w:ascii="Times New Roman" w:eastAsia="Times New Roman" w:hAnsi="Times New Roman" w:cs="Times New Roman"/>
          <w:sz w:val="28"/>
          <w:szCs w:val="28"/>
        </w:rPr>
        <w:t xml:space="preserve">учебной </w:t>
      </w:r>
      <w:r w:rsidRPr="001B448F">
        <w:rPr>
          <w:rFonts w:ascii="Times New Roman" w:eastAsia="Times New Roman" w:hAnsi="Times New Roman" w:cs="Times New Roman"/>
          <w:sz w:val="28"/>
          <w:szCs w:val="28"/>
        </w:rPr>
        <w:t>дисциплины «Иностранный язык (</w:t>
      </w:r>
      <w:proofErr w:type="spellStart"/>
      <w:r w:rsidRPr="001B448F">
        <w:rPr>
          <w:rFonts w:ascii="Times New Roman" w:eastAsia="Times New Roman" w:hAnsi="Times New Roman" w:cs="Times New Roman"/>
          <w:sz w:val="28"/>
          <w:szCs w:val="28"/>
        </w:rPr>
        <w:t>предпороговый</w:t>
      </w:r>
      <w:proofErr w:type="spellEnd"/>
      <w:r w:rsidRPr="001B448F">
        <w:rPr>
          <w:rFonts w:ascii="Times New Roman" w:eastAsia="Times New Roman" w:hAnsi="Times New Roman" w:cs="Times New Roman"/>
          <w:sz w:val="28"/>
          <w:szCs w:val="28"/>
        </w:rPr>
        <w:t xml:space="preserve"> уровень)».</w:t>
      </w:r>
      <w:r w:rsidR="00AD291B" w:rsidRPr="001B448F">
        <w:rPr>
          <w:rFonts w:ascii="Times New Roman" w:eastAsia="Times New Roman" w:hAnsi="Times New Roman" w:cs="Times New Roman"/>
          <w:sz w:val="28"/>
          <w:szCs w:val="28"/>
        </w:rPr>
        <w:t xml:space="preserve"> Учебная дисциплина связана с другими </w:t>
      </w:r>
      <w:r w:rsidR="00070A07" w:rsidRPr="001B448F">
        <w:rPr>
          <w:rFonts w:ascii="Times New Roman" w:eastAsia="Times New Roman" w:hAnsi="Times New Roman" w:cs="Times New Roman"/>
          <w:sz w:val="28"/>
          <w:szCs w:val="28"/>
        </w:rPr>
        <w:t xml:space="preserve">учебными </w:t>
      </w:r>
      <w:r w:rsidR="00AD291B" w:rsidRPr="001B448F">
        <w:rPr>
          <w:rFonts w:ascii="Times New Roman" w:eastAsia="Times New Roman" w:hAnsi="Times New Roman" w:cs="Times New Roman"/>
          <w:sz w:val="28"/>
          <w:szCs w:val="28"/>
        </w:rPr>
        <w:t xml:space="preserve">дисциплинами модуля «Общепрофессиональные дисциплины», в рамках которого реализуется задача формирования трансверсальных компетенций обучающихся через комплексное метапредметное развитие информационной и цифровой грамотности, межкультурной и поликультурной компетенции. </w:t>
      </w:r>
      <w:r w:rsidR="00F64506" w:rsidRPr="001B448F">
        <w:rPr>
          <w:rFonts w:ascii="Times New Roman" w:eastAsia="Times New Roman" w:hAnsi="Times New Roman" w:cs="Times New Roman"/>
          <w:sz w:val="28"/>
          <w:szCs w:val="28"/>
        </w:rPr>
        <w:t>Учебная д</w:t>
      </w:r>
      <w:r w:rsidR="00AD291B" w:rsidRPr="001B448F">
        <w:rPr>
          <w:rFonts w:ascii="Times New Roman" w:eastAsia="Times New Roman" w:hAnsi="Times New Roman" w:cs="Times New Roman"/>
          <w:sz w:val="28"/>
          <w:szCs w:val="28"/>
        </w:rPr>
        <w:t xml:space="preserve">исциплина также связана с </w:t>
      </w:r>
      <w:r w:rsidR="00070A07" w:rsidRPr="001B448F">
        <w:rPr>
          <w:rFonts w:ascii="Times New Roman" w:eastAsia="Times New Roman" w:hAnsi="Times New Roman" w:cs="Times New Roman"/>
          <w:sz w:val="28"/>
          <w:szCs w:val="28"/>
        </w:rPr>
        <w:t xml:space="preserve">учебными дисциплинами </w:t>
      </w:r>
      <w:r w:rsidR="00AD291B" w:rsidRPr="001B448F">
        <w:rPr>
          <w:rFonts w:ascii="Times New Roman" w:eastAsia="Times New Roman" w:hAnsi="Times New Roman" w:cs="Times New Roman"/>
          <w:sz w:val="28"/>
          <w:szCs w:val="28"/>
        </w:rPr>
        <w:t>модул</w:t>
      </w:r>
      <w:r w:rsidR="00070A07" w:rsidRPr="001B448F">
        <w:rPr>
          <w:rFonts w:ascii="Times New Roman" w:eastAsia="Times New Roman" w:hAnsi="Times New Roman" w:cs="Times New Roman"/>
          <w:sz w:val="28"/>
          <w:szCs w:val="28"/>
        </w:rPr>
        <w:t>я</w:t>
      </w:r>
      <w:r w:rsidR="00AD291B" w:rsidRPr="001B448F">
        <w:rPr>
          <w:rFonts w:ascii="Times New Roman" w:eastAsia="Times New Roman" w:hAnsi="Times New Roman" w:cs="Times New Roman"/>
          <w:sz w:val="28"/>
          <w:szCs w:val="28"/>
        </w:rPr>
        <w:t xml:space="preserve"> «Социально-гуманитарные дисциплины </w:t>
      </w:r>
      <w:r w:rsidR="00F64506" w:rsidRPr="001B448F">
        <w:rPr>
          <w:rFonts w:ascii="Times New Roman" w:eastAsia="Times New Roman" w:hAnsi="Times New Roman" w:cs="Times New Roman"/>
          <w:sz w:val="28"/>
          <w:szCs w:val="28"/>
        </w:rPr>
        <w:t>–</w:t>
      </w:r>
      <w:r w:rsidR="00E8574E" w:rsidRPr="001B448F">
        <w:rPr>
          <w:rFonts w:ascii="Times New Roman" w:eastAsia="Times New Roman" w:hAnsi="Times New Roman" w:cs="Times New Roman"/>
          <w:sz w:val="28"/>
          <w:szCs w:val="28"/>
        </w:rPr>
        <w:t xml:space="preserve"> </w:t>
      </w:r>
      <w:r w:rsidR="00AD291B" w:rsidRPr="001B448F">
        <w:rPr>
          <w:rFonts w:ascii="Times New Roman" w:eastAsia="Times New Roman" w:hAnsi="Times New Roman" w:cs="Times New Roman"/>
          <w:sz w:val="28"/>
          <w:szCs w:val="28"/>
        </w:rPr>
        <w:t>1»</w:t>
      </w:r>
      <w:r w:rsidR="001B448F" w:rsidRPr="001B448F">
        <w:rPr>
          <w:rFonts w:ascii="Times New Roman" w:eastAsia="Times New Roman" w:hAnsi="Times New Roman" w:cs="Times New Roman"/>
          <w:sz w:val="28"/>
          <w:szCs w:val="28"/>
        </w:rPr>
        <w:t>.</w:t>
      </w:r>
    </w:p>
    <w:p w14:paraId="255A925C" w14:textId="49606DC7" w:rsidR="000E19BF" w:rsidRPr="001B448F" w:rsidRDefault="000E19BF" w:rsidP="001B448F">
      <w:pPr>
        <w:spacing w:after="0" w:line="240" w:lineRule="auto"/>
        <w:ind w:firstLine="709"/>
        <w:jc w:val="both"/>
        <w:rPr>
          <w:rFonts w:ascii="Times New Roman" w:hAnsi="Times New Roman" w:cs="Times New Roman"/>
          <w:sz w:val="28"/>
          <w:szCs w:val="28"/>
        </w:rPr>
      </w:pPr>
      <w:r w:rsidRPr="001B448F">
        <w:rPr>
          <w:rFonts w:ascii="Times New Roman" w:hAnsi="Times New Roman" w:cs="Times New Roman"/>
          <w:sz w:val="28"/>
          <w:szCs w:val="28"/>
        </w:rPr>
        <w:t xml:space="preserve">В результате изучения </w:t>
      </w:r>
      <w:r w:rsidR="00F64506" w:rsidRPr="001B448F">
        <w:rPr>
          <w:rFonts w:ascii="Times New Roman" w:hAnsi="Times New Roman" w:cs="Times New Roman"/>
          <w:sz w:val="28"/>
          <w:szCs w:val="28"/>
        </w:rPr>
        <w:t xml:space="preserve">учебной </w:t>
      </w:r>
      <w:r w:rsidRPr="001B448F">
        <w:rPr>
          <w:rFonts w:ascii="Times New Roman" w:hAnsi="Times New Roman" w:cs="Times New Roman"/>
          <w:sz w:val="28"/>
          <w:szCs w:val="28"/>
        </w:rPr>
        <w:t xml:space="preserve">дисциплины </w:t>
      </w:r>
      <w:r w:rsidR="00F64506" w:rsidRPr="001B448F">
        <w:rPr>
          <w:rFonts w:ascii="Times New Roman" w:eastAsia="Times New Roman" w:hAnsi="Times New Roman" w:cs="Times New Roman"/>
          <w:sz w:val="28"/>
          <w:szCs w:val="28"/>
        </w:rPr>
        <w:t xml:space="preserve">«Практикум по иностранному языку» </w:t>
      </w:r>
      <w:r w:rsidRPr="001B448F">
        <w:rPr>
          <w:rFonts w:ascii="Times New Roman" w:hAnsi="Times New Roman" w:cs="Times New Roman"/>
          <w:sz w:val="28"/>
          <w:szCs w:val="28"/>
        </w:rPr>
        <w:t xml:space="preserve">студент должен </w:t>
      </w:r>
    </w:p>
    <w:p w14:paraId="1EAD9C54" w14:textId="77777777" w:rsidR="000E19BF" w:rsidRPr="001B448F" w:rsidRDefault="000E19BF" w:rsidP="001B448F">
      <w:pPr>
        <w:spacing w:after="0" w:line="240" w:lineRule="auto"/>
        <w:ind w:firstLine="709"/>
        <w:jc w:val="both"/>
        <w:rPr>
          <w:rFonts w:ascii="Times New Roman" w:hAnsi="Times New Roman" w:cs="Times New Roman"/>
          <w:b/>
          <w:bCs/>
          <w:spacing w:val="-7"/>
          <w:sz w:val="28"/>
          <w:szCs w:val="28"/>
        </w:rPr>
      </w:pPr>
      <w:r w:rsidRPr="001B448F">
        <w:rPr>
          <w:rFonts w:ascii="Times New Roman" w:hAnsi="Times New Roman" w:cs="Times New Roman"/>
          <w:b/>
          <w:bCs/>
          <w:spacing w:val="-7"/>
          <w:sz w:val="28"/>
          <w:szCs w:val="28"/>
        </w:rPr>
        <w:t>знать:</w:t>
      </w:r>
    </w:p>
    <w:p w14:paraId="0553123E" w14:textId="77777777" w:rsidR="000E19BF" w:rsidRPr="001B448F" w:rsidRDefault="000E19BF" w:rsidP="001B448F">
      <w:pPr>
        <w:pStyle w:val="a4"/>
        <w:numPr>
          <w:ilvl w:val="0"/>
          <w:numId w:val="32"/>
        </w:numPr>
        <w:tabs>
          <w:tab w:val="left" w:pos="-284"/>
          <w:tab w:val="left" w:pos="0"/>
          <w:tab w:val="left" w:pos="851"/>
        </w:tabs>
        <w:autoSpaceDE w:val="0"/>
        <w:autoSpaceDN w:val="0"/>
        <w:adjustRightInd w:val="0"/>
        <w:ind w:left="142" w:firstLine="425"/>
        <w:jc w:val="both"/>
        <w:rPr>
          <w:lang w:val="ru-RU"/>
        </w:rPr>
      </w:pPr>
      <w:r w:rsidRPr="001B448F">
        <w:rPr>
          <w:lang w:val="ru-RU"/>
        </w:rPr>
        <w:t>предметно-тематическое содержание учебного материала;</w:t>
      </w:r>
    </w:p>
    <w:p w14:paraId="5EEF9230" w14:textId="77777777" w:rsidR="000E19BF" w:rsidRPr="001B448F" w:rsidRDefault="000E19BF" w:rsidP="001B448F">
      <w:pPr>
        <w:pStyle w:val="a4"/>
        <w:numPr>
          <w:ilvl w:val="0"/>
          <w:numId w:val="32"/>
        </w:numPr>
        <w:tabs>
          <w:tab w:val="left" w:pos="-284"/>
          <w:tab w:val="left" w:pos="0"/>
          <w:tab w:val="left" w:pos="851"/>
        </w:tabs>
        <w:autoSpaceDE w:val="0"/>
        <w:autoSpaceDN w:val="0"/>
        <w:adjustRightInd w:val="0"/>
        <w:ind w:left="142" w:firstLine="425"/>
        <w:jc w:val="both"/>
        <w:rPr>
          <w:lang w:val="ru-RU"/>
        </w:rPr>
      </w:pPr>
      <w:r w:rsidRPr="001B448F">
        <w:rPr>
          <w:lang w:val="ru-RU"/>
        </w:rPr>
        <w:t>лексический и грамматический минимум для реализации речевых функций;</w:t>
      </w:r>
    </w:p>
    <w:p w14:paraId="27C82816" w14:textId="78ECC643" w:rsidR="000E19BF" w:rsidRPr="001B448F" w:rsidRDefault="000E19BF" w:rsidP="001B448F">
      <w:pPr>
        <w:pStyle w:val="Default"/>
        <w:numPr>
          <w:ilvl w:val="0"/>
          <w:numId w:val="32"/>
        </w:numPr>
        <w:tabs>
          <w:tab w:val="left" w:pos="0"/>
          <w:tab w:val="left" w:pos="851"/>
        </w:tabs>
        <w:ind w:left="142" w:firstLine="425"/>
        <w:jc w:val="both"/>
        <w:rPr>
          <w:sz w:val="28"/>
          <w:szCs w:val="28"/>
        </w:rPr>
      </w:pPr>
      <w:r w:rsidRPr="001B448F">
        <w:rPr>
          <w:sz w:val="28"/>
          <w:szCs w:val="28"/>
        </w:rPr>
        <w:t xml:space="preserve">характеристики звуков речи и транскрипцию; </w:t>
      </w:r>
    </w:p>
    <w:p w14:paraId="2E7EE789" w14:textId="63334F16" w:rsidR="00E8574E" w:rsidRPr="001B448F" w:rsidRDefault="00E8574E" w:rsidP="001B448F">
      <w:pPr>
        <w:pStyle w:val="Default"/>
        <w:numPr>
          <w:ilvl w:val="0"/>
          <w:numId w:val="32"/>
        </w:numPr>
        <w:tabs>
          <w:tab w:val="left" w:pos="0"/>
          <w:tab w:val="left" w:pos="851"/>
        </w:tabs>
        <w:ind w:left="142" w:firstLine="425"/>
        <w:jc w:val="both"/>
        <w:rPr>
          <w:sz w:val="28"/>
          <w:szCs w:val="28"/>
        </w:rPr>
      </w:pPr>
      <w:r w:rsidRPr="001B448F">
        <w:rPr>
          <w:sz w:val="28"/>
          <w:szCs w:val="28"/>
        </w:rPr>
        <w:t>интонационные (тоновые) структуры и их сочетания;</w:t>
      </w:r>
    </w:p>
    <w:p w14:paraId="44B69601" w14:textId="77777777" w:rsidR="000E19BF" w:rsidRPr="001B448F" w:rsidRDefault="000E19BF" w:rsidP="001B448F">
      <w:pPr>
        <w:pStyle w:val="Default"/>
        <w:numPr>
          <w:ilvl w:val="0"/>
          <w:numId w:val="32"/>
        </w:numPr>
        <w:tabs>
          <w:tab w:val="left" w:pos="0"/>
          <w:tab w:val="left" w:pos="851"/>
        </w:tabs>
        <w:ind w:left="142" w:firstLine="425"/>
        <w:jc w:val="both"/>
        <w:rPr>
          <w:sz w:val="28"/>
          <w:szCs w:val="28"/>
        </w:rPr>
      </w:pPr>
      <w:r w:rsidRPr="001B448F">
        <w:rPr>
          <w:sz w:val="28"/>
          <w:szCs w:val="28"/>
        </w:rPr>
        <w:t xml:space="preserve">типы слогов; правила чтения буквосочетаний, односложных, двусложных и многосложных слов; </w:t>
      </w:r>
    </w:p>
    <w:p w14:paraId="2BA57F2E" w14:textId="77777777" w:rsidR="000E19BF" w:rsidRPr="001B448F" w:rsidRDefault="000E19BF" w:rsidP="001B448F">
      <w:pPr>
        <w:pStyle w:val="Default"/>
        <w:numPr>
          <w:ilvl w:val="0"/>
          <w:numId w:val="32"/>
        </w:numPr>
        <w:tabs>
          <w:tab w:val="left" w:pos="0"/>
          <w:tab w:val="left" w:pos="851"/>
        </w:tabs>
        <w:ind w:left="142" w:firstLine="425"/>
        <w:jc w:val="both"/>
        <w:rPr>
          <w:sz w:val="28"/>
          <w:szCs w:val="28"/>
        </w:rPr>
      </w:pPr>
      <w:r w:rsidRPr="001B448F">
        <w:rPr>
          <w:sz w:val="28"/>
          <w:szCs w:val="28"/>
        </w:rPr>
        <w:t xml:space="preserve">виды ударения (словесное, фразовое, логическое) и правила </w:t>
      </w:r>
      <w:proofErr w:type="spellStart"/>
      <w:r w:rsidRPr="001B448F">
        <w:rPr>
          <w:sz w:val="28"/>
          <w:szCs w:val="28"/>
        </w:rPr>
        <w:t>слогоделения</w:t>
      </w:r>
      <w:proofErr w:type="spellEnd"/>
      <w:r w:rsidRPr="001B448F">
        <w:rPr>
          <w:sz w:val="28"/>
          <w:szCs w:val="28"/>
        </w:rPr>
        <w:t xml:space="preserve">; </w:t>
      </w:r>
    </w:p>
    <w:p w14:paraId="070CC0E3" w14:textId="77777777" w:rsidR="000E19BF" w:rsidRPr="001B448F" w:rsidRDefault="000E19BF" w:rsidP="001B448F">
      <w:pPr>
        <w:pStyle w:val="Default"/>
        <w:numPr>
          <w:ilvl w:val="0"/>
          <w:numId w:val="32"/>
        </w:numPr>
        <w:tabs>
          <w:tab w:val="left" w:pos="0"/>
          <w:tab w:val="left" w:pos="851"/>
        </w:tabs>
        <w:ind w:left="142" w:firstLine="425"/>
        <w:jc w:val="both"/>
        <w:rPr>
          <w:sz w:val="28"/>
          <w:szCs w:val="28"/>
        </w:rPr>
      </w:pPr>
      <w:r w:rsidRPr="001B448F">
        <w:rPr>
          <w:sz w:val="28"/>
          <w:szCs w:val="28"/>
        </w:rPr>
        <w:t>функциональные типы диалогических и монологических высказываний и требования, предъявляемые к осуществлению речевой коммуникации;</w:t>
      </w:r>
    </w:p>
    <w:p w14:paraId="04AD9C98" w14:textId="77777777" w:rsidR="00B13EDD" w:rsidRDefault="00B13EDD" w:rsidP="001B448F">
      <w:pPr>
        <w:shd w:val="clear" w:color="auto" w:fill="FFFFFF"/>
        <w:tabs>
          <w:tab w:val="left" w:pos="993"/>
        </w:tabs>
        <w:spacing w:after="0" w:line="240" w:lineRule="auto"/>
        <w:ind w:firstLine="709"/>
        <w:jc w:val="both"/>
        <w:rPr>
          <w:rFonts w:ascii="Times New Roman" w:hAnsi="Times New Roman" w:cs="Times New Roman"/>
          <w:b/>
          <w:bCs/>
          <w:spacing w:val="-5"/>
          <w:sz w:val="28"/>
          <w:szCs w:val="28"/>
        </w:rPr>
      </w:pPr>
      <w:r>
        <w:rPr>
          <w:rFonts w:ascii="Times New Roman" w:hAnsi="Times New Roman" w:cs="Times New Roman"/>
          <w:b/>
          <w:bCs/>
          <w:spacing w:val="-5"/>
          <w:sz w:val="28"/>
          <w:szCs w:val="28"/>
        </w:rPr>
        <w:br/>
      </w:r>
    </w:p>
    <w:p w14:paraId="0F506849" w14:textId="0CFA9833" w:rsidR="000E19BF" w:rsidRPr="001B448F" w:rsidRDefault="000E19BF" w:rsidP="001B448F">
      <w:pPr>
        <w:shd w:val="clear" w:color="auto" w:fill="FFFFFF"/>
        <w:tabs>
          <w:tab w:val="left" w:pos="993"/>
        </w:tabs>
        <w:spacing w:after="0" w:line="240" w:lineRule="auto"/>
        <w:ind w:firstLine="709"/>
        <w:jc w:val="both"/>
        <w:rPr>
          <w:rFonts w:ascii="Times New Roman" w:hAnsi="Times New Roman" w:cs="Times New Roman"/>
          <w:b/>
          <w:bCs/>
          <w:spacing w:val="-5"/>
          <w:sz w:val="28"/>
          <w:szCs w:val="28"/>
        </w:rPr>
      </w:pPr>
      <w:r w:rsidRPr="001B448F">
        <w:rPr>
          <w:rFonts w:ascii="Times New Roman" w:hAnsi="Times New Roman" w:cs="Times New Roman"/>
          <w:b/>
          <w:bCs/>
          <w:spacing w:val="-5"/>
          <w:sz w:val="28"/>
          <w:szCs w:val="28"/>
        </w:rPr>
        <w:t>уметь:</w:t>
      </w:r>
    </w:p>
    <w:p w14:paraId="1ABD6541" w14:textId="77777777" w:rsidR="000E19BF" w:rsidRPr="001B448F" w:rsidRDefault="000E19BF" w:rsidP="001B448F">
      <w:pPr>
        <w:numPr>
          <w:ilvl w:val="0"/>
          <w:numId w:val="26"/>
        </w:numPr>
        <w:shd w:val="clear" w:color="auto" w:fill="FFFFFF"/>
        <w:tabs>
          <w:tab w:val="clear" w:pos="720"/>
          <w:tab w:val="num" w:pos="567"/>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B448F">
        <w:rPr>
          <w:rFonts w:ascii="Times New Roman" w:hAnsi="Times New Roman" w:cs="Times New Roman"/>
          <w:sz w:val="28"/>
          <w:szCs w:val="28"/>
        </w:rPr>
        <w:t>выделять и правильно использовать фонетические явления;</w:t>
      </w:r>
    </w:p>
    <w:p w14:paraId="6EE232F2" w14:textId="77777777" w:rsidR="000E19BF" w:rsidRPr="001B448F" w:rsidRDefault="000E19BF" w:rsidP="001B448F">
      <w:pPr>
        <w:numPr>
          <w:ilvl w:val="0"/>
          <w:numId w:val="26"/>
        </w:numPr>
        <w:shd w:val="clear" w:color="auto" w:fill="FFFFFF"/>
        <w:tabs>
          <w:tab w:val="clear" w:pos="720"/>
          <w:tab w:val="num" w:pos="567"/>
          <w:tab w:val="left" w:pos="851"/>
        </w:tabs>
        <w:autoSpaceDE w:val="0"/>
        <w:autoSpaceDN w:val="0"/>
        <w:adjustRightInd w:val="0"/>
        <w:spacing w:after="0" w:line="240" w:lineRule="auto"/>
        <w:ind w:left="0" w:firstLine="567"/>
        <w:jc w:val="both"/>
        <w:rPr>
          <w:rFonts w:ascii="Times New Roman" w:hAnsi="Times New Roman" w:cs="Times New Roman"/>
          <w:sz w:val="28"/>
          <w:szCs w:val="28"/>
        </w:rPr>
      </w:pPr>
      <w:proofErr w:type="spellStart"/>
      <w:r w:rsidRPr="001B448F">
        <w:rPr>
          <w:rFonts w:ascii="Times New Roman" w:hAnsi="Times New Roman" w:cs="Times New Roman"/>
          <w:sz w:val="28"/>
          <w:szCs w:val="28"/>
        </w:rPr>
        <w:t>артикуляционно</w:t>
      </w:r>
      <w:proofErr w:type="spellEnd"/>
      <w:r w:rsidRPr="001B448F">
        <w:rPr>
          <w:rFonts w:ascii="Times New Roman" w:hAnsi="Times New Roman" w:cs="Times New Roman"/>
          <w:sz w:val="28"/>
          <w:szCs w:val="28"/>
        </w:rPr>
        <w:t xml:space="preserve"> и интонационно правильно оформлять высказывание;</w:t>
      </w:r>
    </w:p>
    <w:p w14:paraId="76C960ED" w14:textId="3A1EFEB5" w:rsidR="000E19BF" w:rsidRPr="001B448F" w:rsidRDefault="000E19BF" w:rsidP="001B448F">
      <w:pPr>
        <w:numPr>
          <w:ilvl w:val="0"/>
          <w:numId w:val="26"/>
        </w:numPr>
        <w:shd w:val="clear" w:color="auto" w:fill="FFFFFF"/>
        <w:tabs>
          <w:tab w:val="clear" w:pos="720"/>
          <w:tab w:val="num" w:pos="567"/>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B448F">
        <w:rPr>
          <w:rFonts w:ascii="Times New Roman" w:hAnsi="Times New Roman" w:cs="Times New Roman"/>
          <w:sz w:val="28"/>
          <w:szCs w:val="28"/>
        </w:rPr>
        <w:t>вычленять синтагмы в составе предложения</w:t>
      </w:r>
      <w:r w:rsidR="00E8574E" w:rsidRPr="001B448F">
        <w:rPr>
          <w:rFonts w:ascii="Times New Roman" w:hAnsi="Times New Roman" w:cs="Times New Roman"/>
          <w:sz w:val="28"/>
          <w:szCs w:val="28"/>
        </w:rPr>
        <w:t xml:space="preserve"> (семантики)</w:t>
      </w:r>
      <w:r w:rsidRPr="001B448F">
        <w:rPr>
          <w:rFonts w:ascii="Times New Roman" w:hAnsi="Times New Roman" w:cs="Times New Roman"/>
          <w:sz w:val="28"/>
          <w:szCs w:val="28"/>
        </w:rPr>
        <w:t>;</w:t>
      </w:r>
    </w:p>
    <w:p w14:paraId="26985D69" w14:textId="30CDBE76" w:rsidR="000E19BF" w:rsidRPr="001B448F" w:rsidRDefault="000E19BF" w:rsidP="001B448F">
      <w:pPr>
        <w:numPr>
          <w:ilvl w:val="0"/>
          <w:numId w:val="26"/>
        </w:numPr>
        <w:shd w:val="clear" w:color="auto" w:fill="FFFFFF"/>
        <w:tabs>
          <w:tab w:val="clear" w:pos="720"/>
          <w:tab w:val="num" w:pos="567"/>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B448F">
        <w:rPr>
          <w:rFonts w:ascii="Times New Roman" w:hAnsi="Times New Roman" w:cs="Times New Roman"/>
          <w:sz w:val="28"/>
          <w:szCs w:val="28"/>
        </w:rPr>
        <w:t xml:space="preserve">реализовывать основные интонационные </w:t>
      </w:r>
      <w:r w:rsidR="00E8574E" w:rsidRPr="001B448F">
        <w:rPr>
          <w:rFonts w:ascii="Times New Roman" w:hAnsi="Times New Roman" w:cs="Times New Roman"/>
          <w:sz w:val="28"/>
          <w:szCs w:val="28"/>
        </w:rPr>
        <w:t xml:space="preserve">(тоновые) </w:t>
      </w:r>
      <w:r w:rsidRPr="001B448F">
        <w:rPr>
          <w:rFonts w:ascii="Times New Roman" w:hAnsi="Times New Roman" w:cs="Times New Roman"/>
          <w:sz w:val="28"/>
          <w:szCs w:val="28"/>
        </w:rPr>
        <w:t>модели в зависимости от коммуникативного типа предложения;</w:t>
      </w:r>
    </w:p>
    <w:p w14:paraId="3E443B9E" w14:textId="77777777" w:rsidR="000E19BF" w:rsidRPr="001B448F" w:rsidRDefault="000E19BF" w:rsidP="001B448F">
      <w:pPr>
        <w:numPr>
          <w:ilvl w:val="0"/>
          <w:numId w:val="26"/>
        </w:numPr>
        <w:shd w:val="clear" w:color="auto" w:fill="FFFFFF"/>
        <w:tabs>
          <w:tab w:val="clear" w:pos="720"/>
          <w:tab w:val="num" w:pos="567"/>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B448F">
        <w:rPr>
          <w:rFonts w:ascii="Times New Roman" w:hAnsi="Times New Roman" w:cs="Times New Roman"/>
          <w:sz w:val="28"/>
          <w:szCs w:val="28"/>
        </w:rPr>
        <w:t>комментировать грамматические явления, иллюстрировать их собственными примерами;</w:t>
      </w:r>
    </w:p>
    <w:p w14:paraId="5AAFF842" w14:textId="77777777" w:rsidR="000E19BF" w:rsidRPr="001B448F" w:rsidRDefault="000E19BF" w:rsidP="001B448F">
      <w:pPr>
        <w:numPr>
          <w:ilvl w:val="0"/>
          <w:numId w:val="26"/>
        </w:numPr>
        <w:shd w:val="clear" w:color="auto" w:fill="FFFFFF"/>
        <w:tabs>
          <w:tab w:val="clear" w:pos="720"/>
          <w:tab w:val="num" w:pos="567"/>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B448F">
        <w:rPr>
          <w:rFonts w:ascii="Times New Roman" w:hAnsi="Times New Roman" w:cs="Times New Roman"/>
          <w:sz w:val="28"/>
          <w:szCs w:val="28"/>
        </w:rPr>
        <w:t>использовать изученные грамматические явления и синтаксические структуры адекватно ситуациям речевого общения в соответствии с заданным лексико-фонетическим регистром;</w:t>
      </w:r>
    </w:p>
    <w:p w14:paraId="2BD3F057" w14:textId="77777777" w:rsidR="000E19BF" w:rsidRPr="001B448F" w:rsidRDefault="000E19BF" w:rsidP="001B448F">
      <w:pPr>
        <w:numPr>
          <w:ilvl w:val="0"/>
          <w:numId w:val="26"/>
        </w:numPr>
        <w:shd w:val="clear" w:color="auto" w:fill="FFFFFF"/>
        <w:tabs>
          <w:tab w:val="clear" w:pos="720"/>
          <w:tab w:val="num" w:pos="567"/>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B448F">
        <w:rPr>
          <w:rFonts w:ascii="Times New Roman" w:hAnsi="Times New Roman" w:cs="Times New Roman"/>
          <w:color w:val="000000"/>
          <w:sz w:val="28"/>
          <w:szCs w:val="28"/>
        </w:rPr>
        <w:t>излагать в монологической форме свои мысли на иностранном языке по конкретным темам, предусмотренным учебной дисциплиной;</w:t>
      </w:r>
    </w:p>
    <w:p w14:paraId="7CB816D0" w14:textId="6C4C0BC3" w:rsidR="000E19BF" w:rsidRPr="001B448F" w:rsidRDefault="000E19BF" w:rsidP="001B448F">
      <w:pPr>
        <w:numPr>
          <w:ilvl w:val="0"/>
          <w:numId w:val="26"/>
        </w:numPr>
        <w:shd w:val="clear" w:color="auto" w:fill="FFFFFF"/>
        <w:tabs>
          <w:tab w:val="clear" w:pos="720"/>
          <w:tab w:val="num" w:pos="567"/>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B448F">
        <w:rPr>
          <w:rFonts w:ascii="Times New Roman" w:hAnsi="Times New Roman" w:cs="Times New Roman"/>
          <w:color w:val="000000"/>
          <w:sz w:val="28"/>
          <w:szCs w:val="28"/>
        </w:rPr>
        <w:t xml:space="preserve">реферировать тексты информационного характера объемом </w:t>
      </w:r>
      <w:r w:rsidR="00E8574E" w:rsidRPr="001B448F">
        <w:rPr>
          <w:rFonts w:ascii="Times New Roman" w:hAnsi="Times New Roman" w:cs="Times New Roman"/>
          <w:color w:val="000000"/>
          <w:sz w:val="28"/>
          <w:szCs w:val="28"/>
        </w:rPr>
        <w:t>до 2 страниц</w:t>
      </w:r>
      <w:r w:rsidRPr="001B448F">
        <w:rPr>
          <w:rFonts w:ascii="Times New Roman" w:hAnsi="Times New Roman" w:cs="Times New Roman"/>
          <w:color w:val="000000"/>
          <w:sz w:val="28"/>
          <w:szCs w:val="28"/>
        </w:rPr>
        <w:t xml:space="preserve"> в устной и письменной формах;</w:t>
      </w:r>
    </w:p>
    <w:p w14:paraId="3D502844" w14:textId="77777777" w:rsidR="000E19BF" w:rsidRPr="001B448F" w:rsidRDefault="000E19BF" w:rsidP="001B448F">
      <w:pPr>
        <w:numPr>
          <w:ilvl w:val="0"/>
          <w:numId w:val="26"/>
        </w:numPr>
        <w:shd w:val="clear" w:color="auto" w:fill="FFFFFF"/>
        <w:tabs>
          <w:tab w:val="clear" w:pos="720"/>
          <w:tab w:val="num" w:pos="567"/>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B448F">
        <w:rPr>
          <w:rFonts w:ascii="Times New Roman" w:hAnsi="Times New Roman" w:cs="Times New Roman"/>
          <w:color w:val="000000"/>
          <w:sz w:val="28"/>
          <w:szCs w:val="28"/>
        </w:rPr>
        <w:t>ставить самостоятельно вопросы к учебному тексту и отвечать на вопросы по изучаемой теме;</w:t>
      </w:r>
    </w:p>
    <w:p w14:paraId="47259889" w14:textId="77777777" w:rsidR="000E19BF" w:rsidRPr="001B448F" w:rsidRDefault="000E19BF" w:rsidP="001B448F">
      <w:pPr>
        <w:numPr>
          <w:ilvl w:val="0"/>
          <w:numId w:val="26"/>
        </w:numPr>
        <w:shd w:val="clear" w:color="auto" w:fill="FFFFFF"/>
        <w:tabs>
          <w:tab w:val="clear" w:pos="720"/>
          <w:tab w:val="num" w:pos="567"/>
          <w:tab w:val="left" w:pos="851"/>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1B448F">
        <w:rPr>
          <w:rFonts w:ascii="Times New Roman" w:hAnsi="Times New Roman" w:cs="Times New Roman"/>
          <w:color w:val="000000"/>
          <w:sz w:val="28"/>
          <w:szCs w:val="28"/>
        </w:rPr>
        <w:t>делать краткие сообщения по изучаемым темам и учебным текстам;</w:t>
      </w:r>
    </w:p>
    <w:p w14:paraId="0859A5D3" w14:textId="77777777" w:rsidR="000E19BF" w:rsidRPr="001B448F" w:rsidRDefault="000E19BF" w:rsidP="001B448F">
      <w:pPr>
        <w:numPr>
          <w:ilvl w:val="0"/>
          <w:numId w:val="26"/>
        </w:numPr>
        <w:shd w:val="clear" w:color="auto" w:fill="FFFFFF"/>
        <w:tabs>
          <w:tab w:val="clear" w:pos="720"/>
          <w:tab w:val="num" w:pos="567"/>
          <w:tab w:val="left" w:pos="851"/>
        </w:tabs>
        <w:spacing w:after="0" w:line="240" w:lineRule="auto"/>
        <w:ind w:left="0" w:firstLine="567"/>
        <w:contextualSpacing/>
        <w:jc w:val="both"/>
        <w:rPr>
          <w:rFonts w:ascii="Times New Roman" w:eastAsia="Times New Roman" w:hAnsi="Times New Roman" w:cs="Times New Roman"/>
          <w:sz w:val="28"/>
          <w:szCs w:val="28"/>
        </w:rPr>
      </w:pPr>
      <w:r w:rsidRPr="001B448F">
        <w:rPr>
          <w:rFonts w:ascii="Times New Roman" w:eastAsia="Times New Roman" w:hAnsi="Times New Roman" w:cs="Times New Roman"/>
          <w:color w:val="000000"/>
          <w:sz w:val="28"/>
          <w:szCs w:val="28"/>
        </w:rPr>
        <w:t>составлять письменные сообщения и эссе по темам, предусмотренным содержанием учебного материала;</w:t>
      </w:r>
    </w:p>
    <w:p w14:paraId="723B5243" w14:textId="77777777" w:rsidR="000E19BF" w:rsidRPr="001B448F" w:rsidRDefault="000E19BF" w:rsidP="001B448F">
      <w:pPr>
        <w:shd w:val="clear" w:color="auto" w:fill="FFFFFF"/>
        <w:tabs>
          <w:tab w:val="left" w:pos="993"/>
        </w:tabs>
        <w:spacing w:after="0" w:line="240" w:lineRule="auto"/>
        <w:ind w:firstLine="709"/>
        <w:jc w:val="both"/>
        <w:rPr>
          <w:rFonts w:ascii="Times New Roman" w:hAnsi="Times New Roman" w:cs="Times New Roman"/>
          <w:b/>
          <w:sz w:val="28"/>
          <w:szCs w:val="28"/>
        </w:rPr>
      </w:pPr>
      <w:r w:rsidRPr="001B448F">
        <w:rPr>
          <w:rFonts w:ascii="Times New Roman" w:hAnsi="Times New Roman" w:cs="Times New Roman"/>
          <w:b/>
          <w:sz w:val="28"/>
          <w:szCs w:val="28"/>
        </w:rPr>
        <w:t>владеть:</w:t>
      </w:r>
    </w:p>
    <w:p w14:paraId="68CFC089" w14:textId="77777777" w:rsidR="000E19BF" w:rsidRPr="001B448F" w:rsidRDefault="000E19BF" w:rsidP="001B448F">
      <w:pPr>
        <w:pStyle w:val="Default"/>
        <w:numPr>
          <w:ilvl w:val="0"/>
          <w:numId w:val="27"/>
        </w:numPr>
        <w:tabs>
          <w:tab w:val="left" w:pos="851"/>
        </w:tabs>
        <w:ind w:left="0" w:firstLine="567"/>
        <w:jc w:val="both"/>
        <w:rPr>
          <w:sz w:val="28"/>
          <w:szCs w:val="28"/>
        </w:rPr>
      </w:pPr>
      <w:r w:rsidRPr="001B448F">
        <w:rPr>
          <w:sz w:val="28"/>
          <w:szCs w:val="28"/>
        </w:rPr>
        <w:t xml:space="preserve">основными фонетическими и артикуляционными навыками; </w:t>
      </w:r>
    </w:p>
    <w:p w14:paraId="051A2CB4" w14:textId="77777777" w:rsidR="000E19BF" w:rsidRPr="001B448F" w:rsidRDefault="000E19BF" w:rsidP="001B448F">
      <w:pPr>
        <w:pStyle w:val="Default"/>
        <w:numPr>
          <w:ilvl w:val="0"/>
          <w:numId w:val="27"/>
        </w:numPr>
        <w:tabs>
          <w:tab w:val="left" w:pos="851"/>
        </w:tabs>
        <w:ind w:left="0" w:firstLine="567"/>
        <w:jc w:val="both"/>
        <w:rPr>
          <w:sz w:val="28"/>
          <w:szCs w:val="28"/>
        </w:rPr>
      </w:pPr>
      <w:r w:rsidRPr="001B448F">
        <w:rPr>
          <w:sz w:val="28"/>
          <w:szCs w:val="28"/>
        </w:rPr>
        <w:t>основными грамматическими и лексическими навыками;</w:t>
      </w:r>
    </w:p>
    <w:p w14:paraId="58319C34" w14:textId="77777777" w:rsidR="000E19BF" w:rsidRPr="001B448F" w:rsidRDefault="000E19BF" w:rsidP="001B448F">
      <w:pPr>
        <w:pStyle w:val="a4"/>
        <w:numPr>
          <w:ilvl w:val="0"/>
          <w:numId w:val="27"/>
        </w:numPr>
        <w:tabs>
          <w:tab w:val="left" w:pos="0"/>
          <w:tab w:val="left" w:pos="851"/>
          <w:tab w:val="left" w:pos="1134"/>
        </w:tabs>
        <w:ind w:left="0" w:firstLine="567"/>
        <w:jc w:val="both"/>
        <w:rPr>
          <w:lang w:val="ru-RU"/>
        </w:rPr>
      </w:pPr>
      <w:r w:rsidRPr="001B448F">
        <w:rPr>
          <w:lang w:val="ru-RU"/>
        </w:rPr>
        <w:t>основными умениями монологической речи: описание, повествование, рассуждение, объяснение – в соответствии с коммуникативными целями и ситуацией общения;</w:t>
      </w:r>
    </w:p>
    <w:p w14:paraId="0242542E" w14:textId="77777777" w:rsidR="000E19BF" w:rsidRPr="001B448F" w:rsidRDefault="000E19BF" w:rsidP="001B448F">
      <w:pPr>
        <w:pStyle w:val="a4"/>
        <w:numPr>
          <w:ilvl w:val="0"/>
          <w:numId w:val="27"/>
        </w:numPr>
        <w:tabs>
          <w:tab w:val="left" w:pos="0"/>
          <w:tab w:val="left" w:pos="851"/>
          <w:tab w:val="left" w:pos="1134"/>
        </w:tabs>
        <w:ind w:left="0" w:firstLine="567"/>
        <w:jc w:val="both"/>
        <w:rPr>
          <w:lang w:val="ru-RU"/>
        </w:rPr>
      </w:pPr>
      <w:r w:rsidRPr="001B448F">
        <w:rPr>
          <w:lang w:val="ru-RU"/>
        </w:rPr>
        <w:t xml:space="preserve">основными умениями диалогической речи: </w:t>
      </w:r>
      <w:r w:rsidRPr="001B448F">
        <w:rPr>
          <w:rStyle w:val="hgkelc"/>
          <w:lang w:val="ru-RU"/>
        </w:rPr>
        <w:t>инициировать и поддерживать беседу по предложенной ситуации, теме, проблеме; выражать свое отношение, мнение; выбирать языковые средства для решения коммуникативных задач; вести беседу,</w:t>
      </w:r>
      <w:r w:rsidRPr="001B448F">
        <w:rPr>
          <w:lang w:val="ru-RU"/>
        </w:rPr>
        <w:t xml:space="preserve"> дискуссию, соблюдая требования норм речевого этикета;</w:t>
      </w:r>
    </w:p>
    <w:p w14:paraId="45A421A8" w14:textId="77777777" w:rsidR="000E19BF" w:rsidRPr="001B448F" w:rsidRDefault="000E19BF" w:rsidP="001B448F">
      <w:pPr>
        <w:numPr>
          <w:ilvl w:val="0"/>
          <w:numId w:val="27"/>
        </w:numPr>
        <w:tabs>
          <w:tab w:val="left" w:pos="0"/>
          <w:tab w:val="left" w:pos="851"/>
          <w:tab w:val="left" w:pos="1134"/>
        </w:tabs>
        <w:spacing w:after="0" w:line="240" w:lineRule="auto"/>
        <w:ind w:left="0" w:firstLine="567"/>
        <w:contextualSpacing/>
        <w:jc w:val="both"/>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устной и письменной иноязычной речью как средством коммуникации на учебных занятиях в рамках тематики учебной дисциплины;</w:t>
      </w:r>
    </w:p>
    <w:p w14:paraId="44AC05AC" w14:textId="20F1F4C4" w:rsidR="000E19BF" w:rsidRPr="001B448F" w:rsidRDefault="000E19BF" w:rsidP="001B448F">
      <w:pPr>
        <w:pStyle w:val="a4"/>
        <w:numPr>
          <w:ilvl w:val="0"/>
          <w:numId w:val="27"/>
        </w:numPr>
        <w:tabs>
          <w:tab w:val="left" w:pos="0"/>
          <w:tab w:val="left" w:pos="851"/>
          <w:tab w:val="left" w:pos="1134"/>
        </w:tabs>
        <w:ind w:left="0" w:firstLine="567"/>
        <w:jc w:val="both"/>
        <w:rPr>
          <w:lang w:val="ru-RU"/>
        </w:rPr>
      </w:pPr>
      <w:r w:rsidRPr="001B448F">
        <w:rPr>
          <w:lang w:val="ru-RU"/>
        </w:rPr>
        <w:t>формами самостоятельной работы в процессе овладения иностранным языком и рациональными приемами поиска и использования иноязычной информации в научно-исследовательской и практической деятельности специалиста.</w:t>
      </w:r>
    </w:p>
    <w:p w14:paraId="16626796" w14:textId="77777777" w:rsidR="000E19BF" w:rsidRPr="001B448F" w:rsidRDefault="00B81510" w:rsidP="001B448F">
      <w:pPr>
        <w:spacing w:after="0" w:line="240" w:lineRule="auto"/>
        <w:ind w:firstLine="709"/>
        <w:jc w:val="both"/>
        <w:rPr>
          <w:rFonts w:ascii="Times New Roman" w:hAnsi="Times New Roman" w:cs="Times New Roman"/>
          <w:sz w:val="28"/>
          <w:szCs w:val="28"/>
        </w:rPr>
      </w:pPr>
      <w:r w:rsidRPr="001B448F">
        <w:rPr>
          <w:rFonts w:ascii="Times New Roman" w:hAnsi="Times New Roman" w:cs="Times New Roman"/>
          <w:sz w:val="28"/>
          <w:szCs w:val="28"/>
        </w:rPr>
        <w:t xml:space="preserve">Освоение учебной дисциплины «Практикум по иностранному языку» должно обеспечить </w:t>
      </w:r>
      <w:r w:rsidRPr="001B448F">
        <w:rPr>
          <w:rFonts w:ascii="Times New Roman" w:hAnsi="Times New Roman" w:cs="Times New Roman"/>
          <w:iCs/>
          <w:sz w:val="28"/>
          <w:szCs w:val="28"/>
        </w:rPr>
        <w:t>формирование</w:t>
      </w:r>
      <w:r w:rsidRPr="001B448F">
        <w:rPr>
          <w:rFonts w:ascii="Times New Roman" w:hAnsi="Times New Roman" w:cs="Times New Roman"/>
          <w:sz w:val="28"/>
          <w:szCs w:val="28"/>
        </w:rPr>
        <w:t xml:space="preserve"> </w:t>
      </w:r>
      <w:r w:rsidRPr="001B448F">
        <w:rPr>
          <w:rFonts w:ascii="Times New Roman" w:hAnsi="Times New Roman" w:cs="Times New Roman"/>
          <w:b/>
          <w:sz w:val="28"/>
          <w:szCs w:val="28"/>
        </w:rPr>
        <w:t>универсальной</w:t>
      </w:r>
      <w:r w:rsidR="000E19BF" w:rsidRPr="001B448F">
        <w:rPr>
          <w:rFonts w:ascii="Times New Roman" w:hAnsi="Times New Roman" w:cs="Times New Roman"/>
          <w:b/>
          <w:sz w:val="28"/>
          <w:szCs w:val="28"/>
        </w:rPr>
        <w:t xml:space="preserve"> </w:t>
      </w:r>
      <w:r w:rsidR="000E19BF" w:rsidRPr="001B448F">
        <w:rPr>
          <w:rFonts w:ascii="Times New Roman" w:hAnsi="Times New Roman" w:cs="Times New Roman"/>
          <w:sz w:val="28"/>
          <w:szCs w:val="28"/>
        </w:rPr>
        <w:t>компе</w:t>
      </w:r>
      <w:r w:rsidRPr="001B448F">
        <w:rPr>
          <w:rFonts w:ascii="Times New Roman" w:hAnsi="Times New Roman" w:cs="Times New Roman"/>
          <w:sz w:val="28"/>
          <w:szCs w:val="28"/>
        </w:rPr>
        <w:t>тенции</w:t>
      </w:r>
      <w:r w:rsidR="000E19BF" w:rsidRPr="001B448F">
        <w:rPr>
          <w:rFonts w:ascii="Times New Roman" w:hAnsi="Times New Roman" w:cs="Times New Roman"/>
          <w:sz w:val="28"/>
          <w:szCs w:val="28"/>
        </w:rPr>
        <w:t>: осуществлять коммуникации на иностранном языке для решения задач межличностного и межкультурного взаимодействия.</w:t>
      </w:r>
    </w:p>
    <w:p w14:paraId="31AC1C67" w14:textId="74B3F311" w:rsidR="004A14B6" w:rsidRPr="001B448F" w:rsidRDefault="004A14B6" w:rsidP="001B448F">
      <w:pPr>
        <w:tabs>
          <w:tab w:val="left" w:pos="-284"/>
          <w:tab w:val="left" w:pos="142"/>
        </w:tabs>
        <w:spacing w:after="0" w:line="240" w:lineRule="auto"/>
        <w:ind w:firstLine="709"/>
        <w:jc w:val="both"/>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14:paraId="32CA5C15" w14:textId="793E38E9" w:rsidR="00632A3C" w:rsidRPr="001B448F" w:rsidRDefault="00586249" w:rsidP="001B448F">
      <w:pPr>
        <w:spacing w:after="0" w:line="240" w:lineRule="auto"/>
        <w:ind w:firstLine="709"/>
        <w:jc w:val="both"/>
        <w:rPr>
          <w:rFonts w:ascii="Times New Roman" w:hAnsi="Times New Roman" w:cs="Times New Roman"/>
          <w:sz w:val="28"/>
          <w:szCs w:val="28"/>
        </w:rPr>
      </w:pPr>
      <w:r w:rsidRPr="001B448F">
        <w:rPr>
          <w:rFonts w:ascii="Times New Roman" w:hAnsi="Times New Roman" w:cs="Times New Roman"/>
          <w:sz w:val="28"/>
          <w:szCs w:val="28"/>
        </w:rPr>
        <w:t xml:space="preserve">В соответствии с </w:t>
      </w:r>
      <w:r w:rsidR="00E8574E" w:rsidRPr="001B448F">
        <w:rPr>
          <w:rFonts w:ascii="Times New Roman" w:hAnsi="Times New Roman" w:cs="Times New Roman"/>
          <w:sz w:val="28"/>
          <w:szCs w:val="28"/>
        </w:rPr>
        <w:t>примерным</w:t>
      </w:r>
      <w:r w:rsidRPr="001B448F">
        <w:rPr>
          <w:rFonts w:ascii="Times New Roman" w:hAnsi="Times New Roman" w:cs="Times New Roman"/>
          <w:sz w:val="28"/>
          <w:szCs w:val="28"/>
        </w:rPr>
        <w:t xml:space="preserve"> учебным планом </w:t>
      </w:r>
      <w:r w:rsidR="00F64506" w:rsidRPr="001B448F">
        <w:rPr>
          <w:rFonts w:ascii="Times New Roman" w:hAnsi="Times New Roman" w:cs="Times New Roman"/>
          <w:sz w:val="28"/>
          <w:szCs w:val="28"/>
        </w:rPr>
        <w:t xml:space="preserve">учебная </w:t>
      </w:r>
      <w:r w:rsidRPr="001B448F">
        <w:rPr>
          <w:rFonts w:ascii="Times New Roman" w:hAnsi="Times New Roman" w:cs="Times New Roman"/>
          <w:sz w:val="28"/>
          <w:szCs w:val="28"/>
        </w:rPr>
        <w:t xml:space="preserve">дисциплина «Практикум по иностранному языку» рассчитана на </w:t>
      </w:r>
      <w:r w:rsidR="00632A3C" w:rsidRPr="001B448F">
        <w:rPr>
          <w:rFonts w:ascii="Times New Roman" w:hAnsi="Times New Roman" w:cs="Times New Roman"/>
          <w:sz w:val="28"/>
          <w:szCs w:val="28"/>
        </w:rPr>
        <w:t xml:space="preserve">216 часов, из них </w:t>
      </w:r>
      <w:r w:rsidR="009E620C" w:rsidRPr="001B448F">
        <w:rPr>
          <w:rFonts w:ascii="Times New Roman" w:hAnsi="Times New Roman" w:cs="Times New Roman"/>
          <w:sz w:val="28"/>
          <w:szCs w:val="28"/>
        </w:rPr>
        <w:br/>
      </w:r>
      <w:r w:rsidR="00632A3C" w:rsidRPr="001B448F">
        <w:rPr>
          <w:rFonts w:ascii="Times New Roman" w:hAnsi="Times New Roman" w:cs="Times New Roman"/>
          <w:sz w:val="28"/>
          <w:szCs w:val="28"/>
        </w:rPr>
        <w:t>124 часа</w:t>
      </w:r>
      <w:r w:rsidR="009E620C" w:rsidRPr="001B448F">
        <w:rPr>
          <w:rFonts w:ascii="Times New Roman" w:hAnsi="Times New Roman" w:cs="Times New Roman"/>
          <w:sz w:val="28"/>
          <w:szCs w:val="28"/>
        </w:rPr>
        <w:t xml:space="preserve"> – аудиторные (практические</w:t>
      </w:r>
      <w:r w:rsidR="00434EC6" w:rsidRPr="001B448F">
        <w:rPr>
          <w:rFonts w:ascii="Times New Roman" w:hAnsi="Times New Roman" w:cs="Times New Roman"/>
          <w:sz w:val="28"/>
          <w:szCs w:val="28"/>
        </w:rPr>
        <w:t xml:space="preserve"> занятия</w:t>
      </w:r>
      <w:r w:rsidR="009E620C" w:rsidRPr="001B448F">
        <w:rPr>
          <w:rFonts w:ascii="Times New Roman" w:hAnsi="Times New Roman" w:cs="Times New Roman"/>
          <w:sz w:val="28"/>
          <w:szCs w:val="28"/>
        </w:rPr>
        <w:t>)</w:t>
      </w:r>
      <w:r w:rsidR="00632A3C" w:rsidRPr="001B448F">
        <w:rPr>
          <w:rFonts w:ascii="Times New Roman" w:hAnsi="Times New Roman" w:cs="Times New Roman"/>
          <w:sz w:val="28"/>
          <w:szCs w:val="28"/>
        </w:rPr>
        <w:t>.</w:t>
      </w:r>
    </w:p>
    <w:p w14:paraId="392F5C6F" w14:textId="7B768C1C" w:rsidR="00B228E7" w:rsidRPr="001B448F" w:rsidRDefault="00B228E7" w:rsidP="001B448F">
      <w:pPr>
        <w:shd w:val="clear" w:color="auto" w:fill="FFFFFF"/>
        <w:suppressAutoHyphens/>
        <w:spacing w:after="0" w:line="240" w:lineRule="auto"/>
        <w:ind w:firstLine="709"/>
        <w:jc w:val="both"/>
        <w:rPr>
          <w:rFonts w:ascii="Times New Roman" w:hAnsi="Times New Roman" w:cs="Times New Roman"/>
          <w:iCs/>
          <w:sz w:val="28"/>
          <w:szCs w:val="28"/>
        </w:rPr>
      </w:pPr>
      <w:r w:rsidRPr="001B448F">
        <w:rPr>
          <w:rFonts w:ascii="Times New Roman" w:hAnsi="Times New Roman" w:cs="Times New Roman"/>
          <w:sz w:val="28"/>
          <w:szCs w:val="28"/>
        </w:rPr>
        <w:t>Рекомендуем</w:t>
      </w:r>
      <w:r w:rsidR="00AD291B" w:rsidRPr="001B448F">
        <w:rPr>
          <w:rFonts w:ascii="Times New Roman" w:hAnsi="Times New Roman" w:cs="Times New Roman"/>
          <w:sz w:val="28"/>
          <w:szCs w:val="28"/>
        </w:rPr>
        <w:t>ые</w:t>
      </w:r>
      <w:r w:rsidRPr="001B448F">
        <w:rPr>
          <w:rFonts w:ascii="Times New Roman" w:hAnsi="Times New Roman" w:cs="Times New Roman"/>
          <w:sz w:val="28"/>
          <w:szCs w:val="28"/>
        </w:rPr>
        <w:t xml:space="preserve"> форм</w:t>
      </w:r>
      <w:r w:rsidR="00AD291B" w:rsidRPr="001B448F">
        <w:rPr>
          <w:rFonts w:ascii="Times New Roman" w:hAnsi="Times New Roman" w:cs="Times New Roman"/>
          <w:sz w:val="28"/>
          <w:szCs w:val="28"/>
        </w:rPr>
        <w:t>ы</w:t>
      </w:r>
      <w:r w:rsidRPr="001B448F">
        <w:rPr>
          <w:rFonts w:ascii="Times New Roman" w:hAnsi="Times New Roman" w:cs="Times New Roman"/>
          <w:sz w:val="28"/>
          <w:szCs w:val="28"/>
        </w:rPr>
        <w:t xml:space="preserve"> </w:t>
      </w:r>
      <w:r w:rsidR="00E8574E" w:rsidRPr="001B448F">
        <w:rPr>
          <w:rFonts w:ascii="Times New Roman" w:hAnsi="Times New Roman" w:cs="Times New Roman"/>
          <w:sz w:val="28"/>
          <w:szCs w:val="28"/>
        </w:rPr>
        <w:t>промежуточной</w:t>
      </w:r>
      <w:r w:rsidRPr="001B448F">
        <w:rPr>
          <w:rFonts w:ascii="Times New Roman" w:hAnsi="Times New Roman" w:cs="Times New Roman"/>
          <w:sz w:val="28"/>
          <w:szCs w:val="28"/>
        </w:rPr>
        <w:t xml:space="preserve"> аттестации </w:t>
      </w:r>
      <w:r w:rsidR="00AD291B" w:rsidRPr="001B448F">
        <w:rPr>
          <w:rFonts w:ascii="Times New Roman" w:hAnsi="Times New Roman" w:cs="Times New Roman"/>
          <w:sz w:val="28"/>
          <w:szCs w:val="28"/>
        </w:rPr>
        <w:t>–</w:t>
      </w:r>
      <w:r w:rsidRPr="001B448F">
        <w:rPr>
          <w:rFonts w:ascii="Times New Roman" w:hAnsi="Times New Roman" w:cs="Times New Roman"/>
          <w:sz w:val="28"/>
          <w:szCs w:val="28"/>
        </w:rPr>
        <w:t xml:space="preserve"> </w:t>
      </w:r>
      <w:r w:rsidRPr="001B448F">
        <w:rPr>
          <w:rFonts w:ascii="Times New Roman" w:hAnsi="Times New Roman" w:cs="Times New Roman"/>
          <w:iCs/>
          <w:sz w:val="28"/>
          <w:szCs w:val="28"/>
        </w:rPr>
        <w:t>зачет</w:t>
      </w:r>
      <w:r w:rsidR="00AD291B" w:rsidRPr="001B448F">
        <w:rPr>
          <w:rFonts w:ascii="Times New Roman" w:hAnsi="Times New Roman" w:cs="Times New Roman"/>
          <w:iCs/>
          <w:sz w:val="28"/>
          <w:szCs w:val="28"/>
        </w:rPr>
        <w:t>, экзамен</w:t>
      </w:r>
      <w:r w:rsidRPr="001B448F">
        <w:rPr>
          <w:rFonts w:ascii="Times New Roman" w:hAnsi="Times New Roman" w:cs="Times New Roman"/>
          <w:i/>
          <w:sz w:val="28"/>
          <w:szCs w:val="28"/>
        </w:rPr>
        <w:t>.</w:t>
      </w:r>
    </w:p>
    <w:p w14:paraId="68F9D1C2" w14:textId="77777777" w:rsidR="00C81648" w:rsidRPr="001B448F" w:rsidRDefault="00C81648" w:rsidP="001B448F">
      <w:pPr>
        <w:spacing w:after="0" w:line="240" w:lineRule="auto"/>
        <w:rPr>
          <w:rFonts w:ascii="Times New Roman" w:hAnsi="Times New Roman" w:cs="Times New Roman"/>
          <w:sz w:val="28"/>
          <w:szCs w:val="28"/>
        </w:rPr>
      </w:pPr>
      <w:r w:rsidRPr="001B448F">
        <w:rPr>
          <w:rFonts w:ascii="Times New Roman" w:hAnsi="Times New Roman" w:cs="Times New Roman"/>
          <w:sz w:val="28"/>
          <w:szCs w:val="28"/>
        </w:rPr>
        <w:br w:type="page"/>
      </w:r>
    </w:p>
    <w:p w14:paraId="52F0EB99" w14:textId="77777777" w:rsidR="0043023D" w:rsidRPr="001B448F" w:rsidRDefault="0043023D" w:rsidP="001B448F">
      <w:pPr>
        <w:spacing w:after="0" w:line="240" w:lineRule="auto"/>
        <w:jc w:val="center"/>
        <w:rPr>
          <w:rFonts w:ascii="Times New Roman" w:eastAsia="Times New Roman" w:hAnsi="Times New Roman" w:cs="Times New Roman"/>
          <w:b/>
          <w:sz w:val="28"/>
          <w:szCs w:val="28"/>
        </w:rPr>
      </w:pPr>
      <w:r w:rsidRPr="001B448F">
        <w:rPr>
          <w:rFonts w:ascii="Times New Roman" w:eastAsia="Times New Roman" w:hAnsi="Times New Roman" w:cs="Times New Roman"/>
          <w:b/>
          <w:sz w:val="28"/>
          <w:szCs w:val="28"/>
        </w:rPr>
        <w:t>ПРИМЕРНЫЙ ТЕМАТИЧЕСКИЙ ПЛАН</w:t>
      </w:r>
    </w:p>
    <w:p w14:paraId="7F8B2A8A" w14:textId="77777777" w:rsidR="006C77C6" w:rsidRPr="001B448F" w:rsidRDefault="006C77C6" w:rsidP="001B448F">
      <w:pPr>
        <w:spacing w:after="0" w:line="240" w:lineRule="auto"/>
        <w:jc w:val="center"/>
        <w:rPr>
          <w:rFonts w:ascii="Times New Roman" w:eastAsia="Times New Roman" w:hAnsi="Times New Roman" w:cs="Times New Roman"/>
          <w:b/>
          <w:sz w:val="28"/>
          <w:szCs w:val="2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6494"/>
        <w:gridCol w:w="16"/>
        <w:gridCol w:w="1856"/>
      </w:tblGrid>
      <w:tr w:rsidR="0043023D" w:rsidRPr="001B448F" w14:paraId="3C12871F" w14:textId="77777777" w:rsidTr="00F202E7">
        <w:trPr>
          <w:jc w:val="center"/>
        </w:trPr>
        <w:tc>
          <w:tcPr>
            <w:tcW w:w="843" w:type="dxa"/>
            <w:vAlign w:val="center"/>
          </w:tcPr>
          <w:p w14:paraId="18EBE7CC" w14:textId="65C9BC4F" w:rsidR="0043023D" w:rsidRPr="001B448F" w:rsidRDefault="0043023D" w:rsidP="001B448F">
            <w:pPr>
              <w:spacing w:after="0" w:line="240" w:lineRule="auto"/>
              <w:ind w:firstLine="34"/>
              <w:jc w:val="center"/>
              <w:rPr>
                <w:rFonts w:ascii="Times New Roman" w:eastAsia="Times New Roman" w:hAnsi="Times New Roman" w:cs="Times New Roman"/>
                <w:bCs/>
                <w:sz w:val="28"/>
                <w:szCs w:val="28"/>
              </w:rPr>
            </w:pPr>
            <w:r w:rsidRPr="001B448F">
              <w:rPr>
                <w:rFonts w:ascii="Times New Roman" w:eastAsia="Times New Roman" w:hAnsi="Times New Roman" w:cs="Times New Roman"/>
                <w:bCs/>
                <w:sz w:val="28"/>
                <w:szCs w:val="28"/>
              </w:rPr>
              <w:t>№</w:t>
            </w:r>
          </w:p>
        </w:tc>
        <w:tc>
          <w:tcPr>
            <w:tcW w:w="6494" w:type="dxa"/>
            <w:vAlign w:val="center"/>
          </w:tcPr>
          <w:p w14:paraId="2D2833BC" w14:textId="77777777" w:rsidR="0043023D" w:rsidRPr="001B448F" w:rsidRDefault="0043023D" w:rsidP="001B448F">
            <w:pPr>
              <w:spacing w:after="0" w:line="240" w:lineRule="auto"/>
              <w:ind w:firstLine="709"/>
              <w:jc w:val="center"/>
              <w:rPr>
                <w:rFonts w:ascii="Times New Roman" w:eastAsia="Times New Roman" w:hAnsi="Times New Roman" w:cs="Times New Roman"/>
                <w:bCs/>
                <w:sz w:val="28"/>
                <w:szCs w:val="28"/>
              </w:rPr>
            </w:pPr>
            <w:r w:rsidRPr="001B448F">
              <w:rPr>
                <w:rFonts w:ascii="Times New Roman" w:eastAsia="Times New Roman" w:hAnsi="Times New Roman" w:cs="Times New Roman"/>
                <w:bCs/>
                <w:sz w:val="28"/>
                <w:szCs w:val="28"/>
              </w:rPr>
              <w:t>Наименование раздела, темы</w:t>
            </w:r>
          </w:p>
        </w:tc>
        <w:tc>
          <w:tcPr>
            <w:tcW w:w="1872" w:type="dxa"/>
            <w:gridSpan w:val="2"/>
            <w:tcBorders>
              <w:top w:val="single" w:sz="4" w:space="0" w:color="auto"/>
            </w:tcBorders>
            <w:vAlign w:val="center"/>
          </w:tcPr>
          <w:p w14:paraId="7A5576BB" w14:textId="27835EFA" w:rsidR="0043023D" w:rsidRPr="001B448F" w:rsidRDefault="00F202E7" w:rsidP="001B448F">
            <w:pPr>
              <w:spacing w:after="0" w:line="240" w:lineRule="auto"/>
              <w:jc w:val="center"/>
              <w:rPr>
                <w:rFonts w:ascii="Times New Roman" w:eastAsia="Times New Roman" w:hAnsi="Times New Roman" w:cs="Times New Roman"/>
                <w:bCs/>
                <w:sz w:val="28"/>
                <w:szCs w:val="28"/>
              </w:rPr>
            </w:pPr>
            <w:r w:rsidRPr="001B448F">
              <w:rPr>
                <w:rFonts w:ascii="Times New Roman" w:eastAsia="Times New Roman" w:hAnsi="Times New Roman" w:cs="Times New Roman"/>
                <w:bCs/>
                <w:sz w:val="28"/>
                <w:szCs w:val="28"/>
              </w:rPr>
              <w:t xml:space="preserve">Всего аудиторных </w:t>
            </w:r>
            <w:r w:rsidR="0043023D" w:rsidRPr="001B448F">
              <w:rPr>
                <w:rFonts w:ascii="Times New Roman" w:eastAsia="Times New Roman" w:hAnsi="Times New Roman" w:cs="Times New Roman"/>
                <w:bCs/>
                <w:sz w:val="28"/>
                <w:szCs w:val="28"/>
              </w:rPr>
              <w:t>часов</w:t>
            </w:r>
          </w:p>
          <w:p w14:paraId="3BB8D00E" w14:textId="1A51DA97" w:rsidR="0043023D" w:rsidRPr="001B448F" w:rsidRDefault="0043023D" w:rsidP="001B448F">
            <w:pPr>
              <w:spacing w:after="0" w:line="240" w:lineRule="auto"/>
              <w:ind w:left="-81" w:right="-106"/>
              <w:jc w:val="center"/>
              <w:rPr>
                <w:rFonts w:ascii="Times New Roman" w:eastAsia="Times New Roman" w:hAnsi="Times New Roman" w:cs="Times New Roman"/>
                <w:bCs/>
                <w:sz w:val="28"/>
                <w:szCs w:val="28"/>
              </w:rPr>
            </w:pPr>
            <w:r w:rsidRPr="001B448F">
              <w:rPr>
                <w:rFonts w:ascii="Times New Roman" w:eastAsia="Times New Roman" w:hAnsi="Times New Roman" w:cs="Times New Roman"/>
                <w:bCs/>
                <w:sz w:val="28"/>
                <w:szCs w:val="28"/>
              </w:rPr>
              <w:t>(практические)</w:t>
            </w:r>
          </w:p>
        </w:tc>
      </w:tr>
      <w:tr w:rsidR="00941D1B" w:rsidRPr="001B448F" w14:paraId="1D6DA9DA" w14:textId="77777777" w:rsidTr="00F202E7">
        <w:trPr>
          <w:jc w:val="center"/>
        </w:trPr>
        <w:tc>
          <w:tcPr>
            <w:tcW w:w="843" w:type="dxa"/>
            <w:vAlign w:val="center"/>
          </w:tcPr>
          <w:p w14:paraId="2DD68887" w14:textId="77777777" w:rsidR="00941D1B" w:rsidRPr="001B448F" w:rsidRDefault="00941D1B" w:rsidP="001B448F">
            <w:pPr>
              <w:spacing w:after="0" w:line="240" w:lineRule="auto"/>
              <w:ind w:firstLine="34"/>
              <w:rPr>
                <w:rFonts w:ascii="Times New Roman" w:eastAsia="Times New Roman" w:hAnsi="Times New Roman" w:cs="Times New Roman"/>
                <w:b/>
                <w:sz w:val="28"/>
                <w:szCs w:val="28"/>
                <w:lang w:val="en-US"/>
              </w:rPr>
            </w:pPr>
            <w:r w:rsidRPr="001B448F">
              <w:rPr>
                <w:rFonts w:ascii="Times New Roman" w:eastAsia="Times New Roman" w:hAnsi="Times New Roman" w:cs="Times New Roman"/>
                <w:b/>
                <w:sz w:val="28"/>
                <w:szCs w:val="28"/>
                <w:lang w:val="en-US"/>
              </w:rPr>
              <w:t xml:space="preserve">1. </w:t>
            </w:r>
          </w:p>
        </w:tc>
        <w:tc>
          <w:tcPr>
            <w:tcW w:w="6494" w:type="dxa"/>
            <w:vAlign w:val="center"/>
          </w:tcPr>
          <w:p w14:paraId="1A407BD6" w14:textId="77777777" w:rsidR="00941D1B" w:rsidRPr="001B448F" w:rsidRDefault="00941D1B" w:rsidP="001B448F">
            <w:pPr>
              <w:spacing w:after="0" w:line="240" w:lineRule="auto"/>
              <w:ind w:firstLine="176"/>
              <w:rPr>
                <w:rFonts w:ascii="Times New Roman" w:eastAsia="Times New Roman" w:hAnsi="Times New Roman" w:cs="Times New Roman"/>
                <w:b/>
                <w:bCs/>
                <w:sz w:val="28"/>
                <w:szCs w:val="28"/>
              </w:rPr>
            </w:pPr>
            <w:r w:rsidRPr="001B448F">
              <w:rPr>
                <w:rFonts w:ascii="Times New Roman" w:hAnsi="Times New Roman" w:cs="Times New Roman"/>
                <w:b/>
                <w:sz w:val="28"/>
                <w:szCs w:val="28"/>
              </w:rPr>
              <w:t>Вводный фонетико-грамматический практикум</w:t>
            </w:r>
          </w:p>
        </w:tc>
        <w:tc>
          <w:tcPr>
            <w:tcW w:w="1872" w:type="dxa"/>
            <w:gridSpan w:val="2"/>
            <w:tcBorders>
              <w:top w:val="single" w:sz="4" w:space="0" w:color="auto"/>
            </w:tcBorders>
            <w:vAlign w:val="center"/>
          </w:tcPr>
          <w:p w14:paraId="36DB7D96" w14:textId="77777777" w:rsidR="00941D1B" w:rsidRPr="001B448F" w:rsidRDefault="00660535" w:rsidP="001B448F">
            <w:pPr>
              <w:spacing w:after="0" w:line="240" w:lineRule="auto"/>
              <w:jc w:val="center"/>
              <w:rPr>
                <w:rFonts w:ascii="Times New Roman" w:eastAsia="Times New Roman" w:hAnsi="Times New Roman" w:cs="Times New Roman"/>
                <w:b/>
                <w:bCs/>
                <w:sz w:val="28"/>
                <w:szCs w:val="28"/>
                <w:lang w:val="en-US"/>
              </w:rPr>
            </w:pPr>
            <w:r w:rsidRPr="001B448F">
              <w:rPr>
                <w:rFonts w:ascii="Times New Roman" w:eastAsia="Times New Roman" w:hAnsi="Times New Roman" w:cs="Times New Roman"/>
                <w:b/>
                <w:bCs/>
                <w:sz w:val="28"/>
                <w:szCs w:val="28"/>
                <w:lang w:val="en-US"/>
              </w:rPr>
              <w:t>62</w:t>
            </w:r>
          </w:p>
        </w:tc>
      </w:tr>
      <w:tr w:rsidR="0043023D" w:rsidRPr="001B448F" w14:paraId="5FDE5827" w14:textId="77777777" w:rsidTr="00F202E7">
        <w:trPr>
          <w:trHeight w:val="313"/>
          <w:jc w:val="center"/>
        </w:trPr>
        <w:tc>
          <w:tcPr>
            <w:tcW w:w="843" w:type="dxa"/>
          </w:tcPr>
          <w:p w14:paraId="1319D92E" w14:textId="77777777" w:rsidR="0043023D" w:rsidRPr="001B448F" w:rsidRDefault="0043023D" w:rsidP="001B448F">
            <w:pPr>
              <w:spacing w:after="0" w:line="240" w:lineRule="auto"/>
              <w:ind w:firstLine="34"/>
              <w:jc w:val="both"/>
              <w:rPr>
                <w:rFonts w:ascii="Times New Roman" w:hAnsi="Times New Roman" w:cs="Times New Roman"/>
                <w:sz w:val="28"/>
                <w:szCs w:val="28"/>
                <w:lang w:val="en-US"/>
              </w:rPr>
            </w:pPr>
            <w:r w:rsidRPr="001B448F">
              <w:rPr>
                <w:rFonts w:ascii="Times New Roman" w:hAnsi="Times New Roman" w:cs="Times New Roman"/>
                <w:sz w:val="28"/>
                <w:szCs w:val="28"/>
              </w:rPr>
              <w:t>1.</w:t>
            </w:r>
            <w:r w:rsidR="00DB3FC2" w:rsidRPr="001B448F">
              <w:rPr>
                <w:rFonts w:ascii="Times New Roman" w:hAnsi="Times New Roman" w:cs="Times New Roman"/>
                <w:sz w:val="28"/>
                <w:szCs w:val="28"/>
                <w:lang w:val="en-US"/>
              </w:rPr>
              <w:t>1</w:t>
            </w:r>
          </w:p>
        </w:tc>
        <w:tc>
          <w:tcPr>
            <w:tcW w:w="6494" w:type="dxa"/>
          </w:tcPr>
          <w:p w14:paraId="61AD6A0A" w14:textId="77777777" w:rsidR="0043023D" w:rsidRPr="001B448F" w:rsidRDefault="0043023D" w:rsidP="001B448F">
            <w:pPr>
              <w:spacing w:after="0" w:line="240" w:lineRule="auto"/>
              <w:ind w:left="174"/>
              <w:rPr>
                <w:rFonts w:ascii="Times New Roman" w:hAnsi="Times New Roman" w:cs="Times New Roman"/>
                <w:sz w:val="28"/>
                <w:szCs w:val="28"/>
              </w:rPr>
            </w:pPr>
            <w:r w:rsidRPr="001B448F">
              <w:rPr>
                <w:rFonts w:ascii="Times New Roman" w:hAnsi="Times New Roman" w:cs="Times New Roman"/>
                <w:sz w:val="28"/>
                <w:szCs w:val="28"/>
              </w:rPr>
              <w:t>Фонетика как наука о звуках и интонации</w:t>
            </w:r>
          </w:p>
        </w:tc>
        <w:tc>
          <w:tcPr>
            <w:tcW w:w="1872" w:type="dxa"/>
            <w:gridSpan w:val="2"/>
          </w:tcPr>
          <w:p w14:paraId="54C9E18A" w14:textId="77777777" w:rsidR="0043023D" w:rsidRPr="001B448F" w:rsidRDefault="00660535" w:rsidP="001B448F">
            <w:pPr>
              <w:spacing w:after="0" w:line="240" w:lineRule="auto"/>
              <w:ind w:firstLine="30"/>
              <w:jc w:val="center"/>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4</w:t>
            </w:r>
          </w:p>
        </w:tc>
      </w:tr>
      <w:tr w:rsidR="0043023D" w:rsidRPr="001B448F" w14:paraId="67050B51" w14:textId="77777777" w:rsidTr="00F202E7">
        <w:trPr>
          <w:trHeight w:val="313"/>
          <w:jc w:val="center"/>
        </w:trPr>
        <w:tc>
          <w:tcPr>
            <w:tcW w:w="843" w:type="dxa"/>
          </w:tcPr>
          <w:p w14:paraId="6FE8B505" w14:textId="77777777" w:rsidR="0043023D" w:rsidRPr="001B448F" w:rsidRDefault="00DB3FC2" w:rsidP="001B448F">
            <w:pPr>
              <w:spacing w:after="0" w:line="240" w:lineRule="auto"/>
              <w:ind w:firstLine="34"/>
              <w:jc w:val="both"/>
              <w:rPr>
                <w:rFonts w:ascii="Times New Roman" w:hAnsi="Times New Roman" w:cs="Times New Roman"/>
                <w:sz w:val="28"/>
                <w:szCs w:val="28"/>
              </w:rPr>
            </w:pPr>
            <w:r w:rsidRPr="001B448F">
              <w:rPr>
                <w:rFonts w:ascii="Times New Roman" w:hAnsi="Times New Roman" w:cs="Times New Roman"/>
                <w:sz w:val="28"/>
                <w:szCs w:val="28"/>
                <w:lang w:val="en-US"/>
              </w:rPr>
              <w:t>1.</w:t>
            </w:r>
            <w:r w:rsidR="0043023D" w:rsidRPr="001B448F">
              <w:rPr>
                <w:rFonts w:ascii="Times New Roman" w:hAnsi="Times New Roman" w:cs="Times New Roman"/>
                <w:sz w:val="28"/>
                <w:szCs w:val="28"/>
              </w:rPr>
              <w:t>2.</w:t>
            </w:r>
          </w:p>
        </w:tc>
        <w:tc>
          <w:tcPr>
            <w:tcW w:w="6494" w:type="dxa"/>
          </w:tcPr>
          <w:p w14:paraId="4D756D63" w14:textId="77777777" w:rsidR="0043023D" w:rsidRPr="001B448F" w:rsidRDefault="0043023D" w:rsidP="001B448F">
            <w:pPr>
              <w:spacing w:after="0" w:line="240" w:lineRule="auto"/>
              <w:ind w:left="174"/>
              <w:rPr>
                <w:rFonts w:ascii="Times New Roman" w:hAnsi="Times New Roman" w:cs="Times New Roman"/>
                <w:sz w:val="28"/>
                <w:szCs w:val="28"/>
              </w:rPr>
            </w:pPr>
            <w:r w:rsidRPr="001B448F">
              <w:rPr>
                <w:rFonts w:ascii="Times New Roman" w:hAnsi="Times New Roman" w:cs="Times New Roman"/>
                <w:bCs/>
                <w:sz w:val="28"/>
                <w:szCs w:val="28"/>
              </w:rPr>
              <w:t>Классификация гласных звуков</w:t>
            </w:r>
          </w:p>
        </w:tc>
        <w:tc>
          <w:tcPr>
            <w:tcW w:w="1872" w:type="dxa"/>
            <w:gridSpan w:val="2"/>
          </w:tcPr>
          <w:p w14:paraId="2CF25073" w14:textId="77777777" w:rsidR="0043023D" w:rsidRPr="001B448F" w:rsidRDefault="00660535" w:rsidP="001B448F">
            <w:pPr>
              <w:spacing w:after="0" w:line="240" w:lineRule="auto"/>
              <w:ind w:firstLine="30"/>
              <w:jc w:val="center"/>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4</w:t>
            </w:r>
          </w:p>
        </w:tc>
      </w:tr>
      <w:tr w:rsidR="0043023D" w:rsidRPr="001B448F" w14:paraId="09E34C40" w14:textId="77777777" w:rsidTr="00F202E7">
        <w:trPr>
          <w:trHeight w:val="313"/>
          <w:jc w:val="center"/>
        </w:trPr>
        <w:tc>
          <w:tcPr>
            <w:tcW w:w="843" w:type="dxa"/>
          </w:tcPr>
          <w:p w14:paraId="478FFD77" w14:textId="77777777" w:rsidR="0043023D" w:rsidRPr="001B448F" w:rsidRDefault="00DB3FC2" w:rsidP="001B448F">
            <w:pPr>
              <w:spacing w:after="0" w:line="240" w:lineRule="auto"/>
              <w:ind w:firstLine="34"/>
              <w:jc w:val="both"/>
              <w:rPr>
                <w:rFonts w:ascii="Times New Roman" w:hAnsi="Times New Roman" w:cs="Times New Roman"/>
                <w:sz w:val="28"/>
                <w:szCs w:val="28"/>
              </w:rPr>
            </w:pPr>
            <w:r w:rsidRPr="001B448F">
              <w:rPr>
                <w:rFonts w:ascii="Times New Roman" w:hAnsi="Times New Roman" w:cs="Times New Roman"/>
                <w:sz w:val="28"/>
                <w:szCs w:val="28"/>
                <w:lang w:val="en-US"/>
              </w:rPr>
              <w:t>1.</w:t>
            </w:r>
            <w:r w:rsidR="0043023D" w:rsidRPr="001B448F">
              <w:rPr>
                <w:rFonts w:ascii="Times New Roman" w:hAnsi="Times New Roman" w:cs="Times New Roman"/>
                <w:sz w:val="28"/>
                <w:szCs w:val="28"/>
              </w:rPr>
              <w:t>3.</w:t>
            </w:r>
          </w:p>
        </w:tc>
        <w:tc>
          <w:tcPr>
            <w:tcW w:w="6494" w:type="dxa"/>
          </w:tcPr>
          <w:p w14:paraId="79FB8C4D" w14:textId="77777777" w:rsidR="0043023D" w:rsidRPr="001B448F" w:rsidRDefault="0043023D" w:rsidP="001B448F">
            <w:pPr>
              <w:spacing w:after="0" w:line="240" w:lineRule="auto"/>
              <w:ind w:left="174"/>
              <w:rPr>
                <w:rFonts w:ascii="Times New Roman" w:hAnsi="Times New Roman" w:cs="Times New Roman"/>
                <w:sz w:val="28"/>
                <w:szCs w:val="28"/>
              </w:rPr>
            </w:pPr>
            <w:r w:rsidRPr="001B448F">
              <w:rPr>
                <w:rFonts w:ascii="Times New Roman" w:hAnsi="Times New Roman" w:cs="Times New Roman"/>
                <w:bCs/>
                <w:sz w:val="28"/>
                <w:szCs w:val="28"/>
              </w:rPr>
              <w:t>Долгие гласные фонемы</w:t>
            </w:r>
          </w:p>
        </w:tc>
        <w:tc>
          <w:tcPr>
            <w:tcW w:w="1872" w:type="dxa"/>
            <w:gridSpan w:val="2"/>
          </w:tcPr>
          <w:p w14:paraId="42427084" w14:textId="77777777" w:rsidR="0043023D" w:rsidRPr="001B448F" w:rsidRDefault="0043023D" w:rsidP="001B448F">
            <w:pPr>
              <w:spacing w:after="0" w:line="240" w:lineRule="auto"/>
              <w:ind w:firstLine="30"/>
              <w:jc w:val="center"/>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6</w:t>
            </w:r>
          </w:p>
        </w:tc>
      </w:tr>
      <w:tr w:rsidR="0043023D" w:rsidRPr="001B448F" w14:paraId="653760FE" w14:textId="77777777" w:rsidTr="00F202E7">
        <w:trPr>
          <w:trHeight w:val="313"/>
          <w:jc w:val="center"/>
        </w:trPr>
        <w:tc>
          <w:tcPr>
            <w:tcW w:w="843" w:type="dxa"/>
          </w:tcPr>
          <w:p w14:paraId="6FF0F3FC" w14:textId="77777777" w:rsidR="0043023D" w:rsidRPr="001B448F" w:rsidRDefault="00DB3FC2" w:rsidP="001B448F">
            <w:pPr>
              <w:spacing w:after="0" w:line="240" w:lineRule="auto"/>
              <w:ind w:firstLine="34"/>
              <w:jc w:val="both"/>
              <w:rPr>
                <w:rFonts w:ascii="Times New Roman" w:hAnsi="Times New Roman" w:cs="Times New Roman"/>
                <w:sz w:val="28"/>
                <w:szCs w:val="28"/>
                <w:lang w:val="en-US"/>
              </w:rPr>
            </w:pPr>
            <w:r w:rsidRPr="001B448F">
              <w:rPr>
                <w:rFonts w:ascii="Times New Roman" w:hAnsi="Times New Roman" w:cs="Times New Roman"/>
                <w:sz w:val="28"/>
                <w:szCs w:val="28"/>
              </w:rPr>
              <w:t>1</w:t>
            </w:r>
            <w:r w:rsidR="0043023D" w:rsidRPr="001B448F">
              <w:rPr>
                <w:rFonts w:ascii="Times New Roman" w:hAnsi="Times New Roman" w:cs="Times New Roman"/>
                <w:sz w:val="28"/>
                <w:szCs w:val="28"/>
              </w:rPr>
              <w:t>.</w:t>
            </w:r>
            <w:r w:rsidRPr="001B448F">
              <w:rPr>
                <w:rFonts w:ascii="Times New Roman" w:hAnsi="Times New Roman" w:cs="Times New Roman"/>
                <w:sz w:val="28"/>
                <w:szCs w:val="28"/>
                <w:lang w:val="en-US"/>
              </w:rPr>
              <w:t>4</w:t>
            </w:r>
          </w:p>
        </w:tc>
        <w:tc>
          <w:tcPr>
            <w:tcW w:w="6494" w:type="dxa"/>
          </w:tcPr>
          <w:p w14:paraId="09CD085B" w14:textId="77777777" w:rsidR="0043023D" w:rsidRPr="001B448F" w:rsidRDefault="0043023D" w:rsidP="001B448F">
            <w:pPr>
              <w:spacing w:after="0" w:line="240" w:lineRule="auto"/>
              <w:ind w:left="174"/>
              <w:rPr>
                <w:rFonts w:ascii="Times New Roman" w:hAnsi="Times New Roman" w:cs="Times New Roman"/>
                <w:sz w:val="28"/>
                <w:szCs w:val="28"/>
              </w:rPr>
            </w:pPr>
            <w:r w:rsidRPr="001B448F">
              <w:rPr>
                <w:rFonts w:ascii="Times New Roman" w:hAnsi="Times New Roman" w:cs="Times New Roman"/>
                <w:bCs/>
                <w:sz w:val="28"/>
                <w:szCs w:val="28"/>
              </w:rPr>
              <w:t>Краткие гласные фонемы</w:t>
            </w:r>
          </w:p>
        </w:tc>
        <w:tc>
          <w:tcPr>
            <w:tcW w:w="1872" w:type="dxa"/>
            <w:gridSpan w:val="2"/>
          </w:tcPr>
          <w:p w14:paraId="19C63DA3" w14:textId="77777777" w:rsidR="0043023D" w:rsidRPr="001B448F" w:rsidRDefault="0043023D" w:rsidP="001B448F">
            <w:pPr>
              <w:spacing w:after="0" w:line="240" w:lineRule="auto"/>
              <w:ind w:firstLine="30"/>
              <w:jc w:val="center"/>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6</w:t>
            </w:r>
          </w:p>
        </w:tc>
      </w:tr>
      <w:tr w:rsidR="0043023D" w:rsidRPr="001B448F" w14:paraId="352352F6" w14:textId="77777777" w:rsidTr="00F202E7">
        <w:trPr>
          <w:trHeight w:val="313"/>
          <w:jc w:val="center"/>
        </w:trPr>
        <w:tc>
          <w:tcPr>
            <w:tcW w:w="843" w:type="dxa"/>
          </w:tcPr>
          <w:p w14:paraId="1890D4C1" w14:textId="77777777" w:rsidR="0043023D" w:rsidRPr="001B448F" w:rsidRDefault="00DB3FC2" w:rsidP="001B448F">
            <w:pPr>
              <w:spacing w:after="0" w:line="240" w:lineRule="auto"/>
              <w:ind w:firstLine="34"/>
              <w:jc w:val="both"/>
              <w:rPr>
                <w:rFonts w:ascii="Times New Roman" w:hAnsi="Times New Roman" w:cs="Times New Roman"/>
                <w:sz w:val="28"/>
                <w:szCs w:val="28"/>
              </w:rPr>
            </w:pPr>
            <w:r w:rsidRPr="001B448F">
              <w:rPr>
                <w:rFonts w:ascii="Times New Roman" w:hAnsi="Times New Roman" w:cs="Times New Roman"/>
                <w:sz w:val="28"/>
                <w:szCs w:val="28"/>
                <w:lang w:val="en-US"/>
              </w:rPr>
              <w:t>1.</w:t>
            </w:r>
            <w:r w:rsidR="0043023D" w:rsidRPr="001B448F">
              <w:rPr>
                <w:rFonts w:ascii="Times New Roman" w:hAnsi="Times New Roman" w:cs="Times New Roman"/>
                <w:sz w:val="28"/>
                <w:szCs w:val="28"/>
              </w:rPr>
              <w:t>5.</w:t>
            </w:r>
          </w:p>
        </w:tc>
        <w:tc>
          <w:tcPr>
            <w:tcW w:w="6494" w:type="dxa"/>
          </w:tcPr>
          <w:p w14:paraId="073EB9D9" w14:textId="77777777" w:rsidR="0043023D" w:rsidRPr="001B448F" w:rsidRDefault="0043023D" w:rsidP="001B448F">
            <w:pPr>
              <w:pStyle w:val="Default"/>
              <w:ind w:left="174"/>
              <w:rPr>
                <w:sz w:val="28"/>
                <w:szCs w:val="28"/>
              </w:rPr>
            </w:pPr>
            <w:r w:rsidRPr="001B448F">
              <w:rPr>
                <w:bCs/>
                <w:sz w:val="28"/>
                <w:szCs w:val="28"/>
              </w:rPr>
              <w:t>Дифтонги</w:t>
            </w:r>
          </w:p>
        </w:tc>
        <w:tc>
          <w:tcPr>
            <w:tcW w:w="1872" w:type="dxa"/>
            <w:gridSpan w:val="2"/>
          </w:tcPr>
          <w:p w14:paraId="0C6C631F" w14:textId="77777777" w:rsidR="0043023D" w:rsidRPr="001B448F" w:rsidRDefault="0043023D" w:rsidP="001B448F">
            <w:pPr>
              <w:spacing w:after="0" w:line="240" w:lineRule="auto"/>
              <w:ind w:firstLine="30"/>
              <w:jc w:val="center"/>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6</w:t>
            </w:r>
          </w:p>
        </w:tc>
      </w:tr>
      <w:tr w:rsidR="0043023D" w:rsidRPr="001B448F" w14:paraId="62619FDD" w14:textId="77777777" w:rsidTr="00F202E7">
        <w:trPr>
          <w:trHeight w:val="313"/>
          <w:jc w:val="center"/>
        </w:trPr>
        <w:tc>
          <w:tcPr>
            <w:tcW w:w="843" w:type="dxa"/>
          </w:tcPr>
          <w:p w14:paraId="273271C6" w14:textId="77777777" w:rsidR="0043023D" w:rsidRPr="001B448F" w:rsidRDefault="00DB3FC2" w:rsidP="001B448F">
            <w:pPr>
              <w:spacing w:after="0" w:line="240" w:lineRule="auto"/>
              <w:ind w:firstLine="34"/>
              <w:jc w:val="both"/>
              <w:rPr>
                <w:rFonts w:ascii="Times New Roman" w:hAnsi="Times New Roman" w:cs="Times New Roman"/>
                <w:sz w:val="28"/>
                <w:szCs w:val="28"/>
              </w:rPr>
            </w:pPr>
            <w:r w:rsidRPr="001B448F">
              <w:rPr>
                <w:rFonts w:ascii="Times New Roman" w:hAnsi="Times New Roman" w:cs="Times New Roman"/>
                <w:sz w:val="28"/>
                <w:szCs w:val="28"/>
                <w:lang w:val="en-US"/>
              </w:rPr>
              <w:t>1.</w:t>
            </w:r>
            <w:r w:rsidR="0043023D" w:rsidRPr="001B448F">
              <w:rPr>
                <w:rFonts w:ascii="Times New Roman" w:hAnsi="Times New Roman" w:cs="Times New Roman"/>
                <w:sz w:val="28"/>
                <w:szCs w:val="28"/>
              </w:rPr>
              <w:t>6.</w:t>
            </w:r>
          </w:p>
        </w:tc>
        <w:tc>
          <w:tcPr>
            <w:tcW w:w="6494" w:type="dxa"/>
          </w:tcPr>
          <w:p w14:paraId="55437A91" w14:textId="77777777" w:rsidR="0043023D" w:rsidRPr="001B448F" w:rsidRDefault="0043023D" w:rsidP="001B448F">
            <w:pPr>
              <w:spacing w:after="0" w:line="240" w:lineRule="auto"/>
              <w:ind w:left="174"/>
              <w:rPr>
                <w:rFonts w:ascii="Times New Roman" w:hAnsi="Times New Roman" w:cs="Times New Roman"/>
                <w:sz w:val="28"/>
                <w:szCs w:val="28"/>
              </w:rPr>
            </w:pPr>
            <w:r w:rsidRPr="001B448F">
              <w:rPr>
                <w:rFonts w:ascii="Times New Roman" w:hAnsi="Times New Roman" w:cs="Times New Roman"/>
                <w:bCs/>
                <w:sz w:val="28"/>
                <w:szCs w:val="28"/>
              </w:rPr>
              <w:t>Классификация согласных фонем</w:t>
            </w:r>
          </w:p>
        </w:tc>
        <w:tc>
          <w:tcPr>
            <w:tcW w:w="1872" w:type="dxa"/>
            <w:gridSpan w:val="2"/>
          </w:tcPr>
          <w:p w14:paraId="18C1EB03" w14:textId="77777777" w:rsidR="0043023D" w:rsidRPr="001B448F" w:rsidRDefault="0043023D" w:rsidP="001B448F">
            <w:pPr>
              <w:spacing w:after="0" w:line="240" w:lineRule="auto"/>
              <w:ind w:firstLine="30"/>
              <w:jc w:val="center"/>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6</w:t>
            </w:r>
          </w:p>
        </w:tc>
      </w:tr>
      <w:tr w:rsidR="0043023D" w:rsidRPr="001B448F" w14:paraId="57D6FB98" w14:textId="77777777" w:rsidTr="00F202E7">
        <w:trPr>
          <w:trHeight w:val="313"/>
          <w:jc w:val="center"/>
        </w:trPr>
        <w:tc>
          <w:tcPr>
            <w:tcW w:w="843" w:type="dxa"/>
          </w:tcPr>
          <w:p w14:paraId="563ECFF4" w14:textId="77777777" w:rsidR="0043023D" w:rsidRPr="001B448F" w:rsidRDefault="00DB3FC2" w:rsidP="001B448F">
            <w:pPr>
              <w:spacing w:after="0" w:line="240" w:lineRule="auto"/>
              <w:ind w:firstLine="34"/>
              <w:jc w:val="both"/>
              <w:rPr>
                <w:rFonts w:ascii="Times New Roman" w:hAnsi="Times New Roman" w:cs="Times New Roman"/>
                <w:sz w:val="28"/>
                <w:szCs w:val="28"/>
              </w:rPr>
            </w:pPr>
            <w:r w:rsidRPr="001B448F">
              <w:rPr>
                <w:rFonts w:ascii="Times New Roman" w:hAnsi="Times New Roman" w:cs="Times New Roman"/>
                <w:sz w:val="28"/>
                <w:szCs w:val="28"/>
                <w:lang w:val="en-US"/>
              </w:rPr>
              <w:t>1.</w:t>
            </w:r>
            <w:r w:rsidR="0043023D" w:rsidRPr="001B448F">
              <w:rPr>
                <w:rFonts w:ascii="Times New Roman" w:hAnsi="Times New Roman" w:cs="Times New Roman"/>
                <w:sz w:val="28"/>
                <w:szCs w:val="28"/>
              </w:rPr>
              <w:t>7.</w:t>
            </w:r>
          </w:p>
        </w:tc>
        <w:tc>
          <w:tcPr>
            <w:tcW w:w="6494" w:type="dxa"/>
          </w:tcPr>
          <w:p w14:paraId="42BCA858" w14:textId="77777777" w:rsidR="0043023D" w:rsidRPr="001B448F" w:rsidRDefault="0043023D" w:rsidP="001B448F">
            <w:pPr>
              <w:pStyle w:val="Default"/>
              <w:ind w:left="174"/>
              <w:rPr>
                <w:sz w:val="28"/>
                <w:szCs w:val="28"/>
              </w:rPr>
            </w:pPr>
            <w:r w:rsidRPr="001B448F">
              <w:rPr>
                <w:bCs/>
                <w:sz w:val="28"/>
                <w:szCs w:val="28"/>
              </w:rPr>
              <w:t>Фонетические явления</w:t>
            </w:r>
          </w:p>
        </w:tc>
        <w:tc>
          <w:tcPr>
            <w:tcW w:w="1872" w:type="dxa"/>
            <w:gridSpan w:val="2"/>
          </w:tcPr>
          <w:p w14:paraId="5A93169A" w14:textId="77777777" w:rsidR="0043023D" w:rsidRPr="001B448F" w:rsidRDefault="0043023D" w:rsidP="001B448F">
            <w:pPr>
              <w:spacing w:after="0" w:line="240" w:lineRule="auto"/>
              <w:ind w:firstLine="30"/>
              <w:jc w:val="center"/>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6</w:t>
            </w:r>
          </w:p>
        </w:tc>
      </w:tr>
      <w:tr w:rsidR="0043023D" w:rsidRPr="001B448F" w14:paraId="7BDA2FA6" w14:textId="77777777" w:rsidTr="00F202E7">
        <w:trPr>
          <w:jc w:val="center"/>
        </w:trPr>
        <w:tc>
          <w:tcPr>
            <w:tcW w:w="843" w:type="dxa"/>
          </w:tcPr>
          <w:p w14:paraId="6D7ED467" w14:textId="77777777" w:rsidR="0043023D" w:rsidRPr="001B448F" w:rsidRDefault="00DB3FC2" w:rsidP="001B448F">
            <w:pPr>
              <w:pStyle w:val="a4"/>
              <w:ind w:left="0" w:firstLine="34"/>
              <w:jc w:val="both"/>
              <w:rPr>
                <w:lang w:val="ru-RU"/>
              </w:rPr>
            </w:pPr>
            <w:r w:rsidRPr="001B448F">
              <w:t>1.</w:t>
            </w:r>
            <w:r w:rsidR="0043023D" w:rsidRPr="001B448F">
              <w:rPr>
                <w:lang w:val="ru-RU"/>
              </w:rPr>
              <w:t>8.</w:t>
            </w:r>
          </w:p>
        </w:tc>
        <w:tc>
          <w:tcPr>
            <w:tcW w:w="6494" w:type="dxa"/>
          </w:tcPr>
          <w:p w14:paraId="35A7599F" w14:textId="77777777" w:rsidR="0043023D" w:rsidRPr="001B448F" w:rsidRDefault="0043023D" w:rsidP="001B448F">
            <w:pPr>
              <w:spacing w:after="0" w:line="240" w:lineRule="auto"/>
              <w:ind w:left="174"/>
              <w:rPr>
                <w:rFonts w:ascii="Times New Roman" w:hAnsi="Times New Roman" w:cs="Times New Roman"/>
                <w:sz w:val="28"/>
                <w:szCs w:val="28"/>
              </w:rPr>
            </w:pPr>
            <w:r w:rsidRPr="001B448F">
              <w:rPr>
                <w:rFonts w:ascii="Times New Roman" w:hAnsi="Times New Roman" w:cs="Times New Roman"/>
                <w:bCs/>
                <w:sz w:val="28"/>
                <w:szCs w:val="28"/>
              </w:rPr>
              <w:t>Ударение</w:t>
            </w:r>
          </w:p>
        </w:tc>
        <w:tc>
          <w:tcPr>
            <w:tcW w:w="1872" w:type="dxa"/>
            <w:gridSpan w:val="2"/>
          </w:tcPr>
          <w:p w14:paraId="7025F94F" w14:textId="77777777" w:rsidR="0043023D" w:rsidRPr="001B448F" w:rsidRDefault="0043023D" w:rsidP="001B448F">
            <w:pPr>
              <w:spacing w:after="0" w:line="240" w:lineRule="auto"/>
              <w:ind w:firstLine="30"/>
              <w:jc w:val="center"/>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6</w:t>
            </w:r>
          </w:p>
        </w:tc>
      </w:tr>
      <w:tr w:rsidR="0043023D" w:rsidRPr="001B448F" w14:paraId="5C7AF76B" w14:textId="77777777" w:rsidTr="00F202E7">
        <w:trPr>
          <w:jc w:val="center"/>
        </w:trPr>
        <w:tc>
          <w:tcPr>
            <w:tcW w:w="843" w:type="dxa"/>
          </w:tcPr>
          <w:p w14:paraId="7C62FF7E" w14:textId="77777777" w:rsidR="0043023D" w:rsidRPr="001B448F" w:rsidRDefault="00DB3FC2" w:rsidP="001B448F">
            <w:pPr>
              <w:pStyle w:val="a4"/>
              <w:ind w:left="0" w:firstLine="34"/>
              <w:jc w:val="both"/>
              <w:rPr>
                <w:lang w:val="ru-RU"/>
              </w:rPr>
            </w:pPr>
            <w:r w:rsidRPr="001B448F">
              <w:t>1.</w:t>
            </w:r>
            <w:r w:rsidR="0043023D" w:rsidRPr="001B448F">
              <w:rPr>
                <w:lang w:val="ru-RU"/>
              </w:rPr>
              <w:t>9.</w:t>
            </w:r>
          </w:p>
        </w:tc>
        <w:tc>
          <w:tcPr>
            <w:tcW w:w="6494" w:type="dxa"/>
          </w:tcPr>
          <w:p w14:paraId="7CF07F47" w14:textId="77777777" w:rsidR="0043023D" w:rsidRPr="001B448F" w:rsidRDefault="0043023D" w:rsidP="001B448F">
            <w:pPr>
              <w:spacing w:after="0" w:line="240" w:lineRule="auto"/>
              <w:ind w:left="174"/>
              <w:rPr>
                <w:rFonts w:ascii="Times New Roman" w:hAnsi="Times New Roman" w:cs="Times New Roman"/>
                <w:sz w:val="28"/>
                <w:szCs w:val="28"/>
              </w:rPr>
            </w:pPr>
            <w:r w:rsidRPr="001B448F">
              <w:rPr>
                <w:rFonts w:ascii="Times New Roman" w:hAnsi="Times New Roman" w:cs="Times New Roman"/>
                <w:sz w:val="28"/>
                <w:szCs w:val="28"/>
              </w:rPr>
              <w:t>Основные правила чтения</w:t>
            </w:r>
          </w:p>
        </w:tc>
        <w:tc>
          <w:tcPr>
            <w:tcW w:w="1872" w:type="dxa"/>
            <w:gridSpan w:val="2"/>
          </w:tcPr>
          <w:p w14:paraId="314FC666" w14:textId="77777777" w:rsidR="0043023D" w:rsidRPr="001B448F" w:rsidRDefault="0043023D" w:rsidP="001B448F">
            <w:pPr>
              <w:spacing w:after="0" w:line="240" w:lineRule="auto"/>
              <w:ind w:firstLine="30"/>
              <w:jc w:val="center"/>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6</w:t>
            </w:r>
          </w:p>
        </w:tc>
      </w:tr>
      <w:tr w:rsidR="0043023D" w:rsidRPr="001B448F" w14:paraId="5E1E1324" w14:textId="77777777" w:rsidTr="00F202E7">
        <w:trPr>
          <w:jc w:val="center"/>
        </w:trPr>
        <w:tc>
          <w:tcPr>
            <w:tcW w:w="843" w:type="dxa"/>
          </w:tcPr>
          <w:p w14:paraId="74729ED5" w14:textId="77777777" w:rsidR="0043023D" w:rsidRPr="001B448F" w:rsidRDefault="00DB3FC2" w:rsidP="001B448F">
            <w:pPr>
              <w:pStyle w:val="a4"/>
              <w:ind w:left="0" w:firstLine="34"/>
              <w:jc w:val="both"/>
              <w:rPr>
                <w:lang w:val="ru-RU"/>
              </w:rPr>
            </w:pPr>
            <w:r w:rsidRPr="001B448F">
              <w:t>1.</w:t>
            </w:r>
            <w:r w:rsidR="0043023D" w:rsidRPr="001B448F">
              <w:rPr>
                <w:lang w:val="ru-RU"/>
              </w:rPr>
              <w:t>10.</w:t>
            </w:r>
          </w:p>
        </w:tc>
        <w:tc>
          <w:tcPr>
            <w:tcW w:w="6494" w:type="dxa"/>
          </w:tcPr>
          <w:p w14:paraId="6C443ED9" w14:textId="77777777" w:rsidR="0043023D" w:rsidRPr="001B448F" w:rsidRDefault="0043023D" w:rsidP="001B448F">
            <w:pPr>
              <w:spacing w:after="0" w:line="240" w:lineRule="auto"/>
              <w:ind w:left="174"/>
              <w:rPr>
                <w:rFonts w:ascii="Times New Roman" w:hAnsi="Times New Roman" w:cs="Times New Roman"/>
                <w:sz w:val="28"/>
                <w:szCs w:val="28"/>
              </w:rPr>
            </w:pPr>
            <w:r w:rsidRPr="001B448F">
              <w:rPr>
                <w:rFonts w:ascii="Times New Roman" w:hAnsi="Times New Roman" w:cs="Times New Roman"/>
                <w:bCs/>
                <w:sz w:val="28"/>
                <w:szCs w:val="28"/>
              </w:rPr>
              <w:t>Ритмическое членение речи</w:t>
            </w:r>
          </w:p>
        </w:tc>
        <w:tc>
          <w:tcPr>
            <w:tcW w:w="1872" w:type="dxa"/>
            <w:gridSpan w:val="2"/>
          </w:tcPr>
          <w:p w14:paraId="112BF336" w14:textId="77777777" w:rsidR="0043023D" w:rsidRPr="001B448F" w:rsidRDefault="00660535" w:rsidP="001B448F">
            <w:pPr>
              <w:spacing w:after="0" w:line="240" w:lineRule="auto"/>
              <w:ind w:firstLine="30"/>
              <w:jc w:val="center"/>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4</w:t>
            </w:r>
          </w:p>
        </w:tc>
      </w:tr>
      <w:tr w:rsidR="0043023D" w:rsidRPr="001B448F" w14:paraId="7BF4839B" w14:textId="77777777" w:rsidTr="00F202E7">
        <w:trPr>
          <w:jc w:val="center"/>
        </w:trPr>
        <w:tc>
          <w:tcPr>
            <w:tcW w:w="843" w:type="dxa"/>
          </w:tcPr>
          <w:p w14:paraId="42D13295" w14:textId="77777777" w:rsidR="0043023D" w:rsidRPr="001B448F" w:rsidRDefault="00DB3FC2" w:rsidP="001B448F">
            <w:pPr>
              <w:pStyle w:val="a4"/>
              <w:ind w:left="0" w:firstLine="34"/>
              <w:jc w:val="both"/>
              <w:rPr>
                <w:lang w:val="ru-RU"/>
              </w:rPr>
            </w:pPr>
            <w:r w:rsidRPr="001B448F">
              <w:t>1.</w:t>
            </w:r>
            <w:r w:rsidR="0043023D" w:rsidRPr="001B448F">
              <w:rPr>
                <w:lang w:val="ru-RU"/>
              </w:rPr>
              <w:t>11.</w:t>
            </w:r>
          </w:p>
        </w:tc>
        <w:tc>
          <w:tcPr>
            <w:tcW w:w="6494" w:type="dxa"/>
          </w:tcPr>
          <w:p w14:paraId="6E8E442F" w14:textId="77777777" w:rsidR="0043023D" w:rsidRPr="001B448F" w:rsidRDefault="0043023D" w:rsidP="001B448F">
            <w:pPr>
              <w:pStyle w:val="Default"/>
              <w:ind w:left="174"/>
              <w:rPr>
                <w:sz w:val="28"/>
                <w:szCs w:val="28"/>
              </w:rPr>
            </w:pPr>
            <w:r w:rsidRPr="001B448F">
              <w:rPr>
                <w:bCs/>
                <w:sz w:val="28"/>
                <w:szCs w:val="28"/>
              </w:rPr>
              <w:t xml:space="preserve">Интонация </w:t>
            </w:r>
          </w:p>
        </w:tc>
        <w:tc>
          <w:tcPr>
            <w:tcW w:w="1872" w:type="dxa"/>
            <w:gridSpan w:val="2"/>
          </w:tcPr>
          <w:p w14:paraId="62DAB8E8" w14:textId="77777777" w:rsidR="0043023D" w:rsidRPr="001B448F" w:rsidRDefault="00660535" w:rsidP="001B448F">
            <w:pPr>
              <w:spacing w:after="0" w:line="240" w:lineRule="auto"/>
              <w:ind w:firstLine="30"/>
              <w:jc w:val="center"/>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4</w:t>
            </w:r>
          </w:p>
        </w:tc>
      </w:tr>
      <w:tr w:rsidR="0043023D" w:rsidRPr="001B448F" w14:paraId="6F765913" w14:textId="77777777" w:rsidTr="00F202E7">
        <w:trPr>
          <w:jc w:val="center"/>
        </w:trPr>
        <w:tc>
          <w:tcPr>
            <w:tcW w:w="843" w:type="dxa"/>
          </w:tcPr>
          <w:p w14:paraId="6E69BDA7" w14:textId="77777777" w:rsidR="0043023D" w:rsidRPr="001B448F" w:rsidRDefault="00DB3FC2" w:rsidP="001B448F">
            <w:pPr>
              <w:pStyle w:val="a4"/>
              <w:ind w:left="0" w:firstLine="34"/>
              <w:jc w:val="both"/>
              <w:rPr>
                <w:lang w:val="ru-RU"/>
              </w:rPr>
            </w:pPr>
            <w:r w:rsidRPr="001B448F">
              <w:t>1.</w:t>
            </w:r>
            <w:r w:rsidR="0043023D" w:rsidRPr="001B448F">
              <w:rPr>
                <w:lang w:val="ru-RU"/>
              </w:rPr>
              <w:t>12.</w:t>
            </w:r>
          </w:p>
        </w:tc>
        <w:tc>
          <w:tcPr>
            <w:tcW w:w="6494" w:type="dxa"/>
          </w:tcPr>
          <w:p w14:paraId="699DA2AE" w14:textId="77777777" w:rsidR="0043023D" w:rsidRPr="001B448F" w:rsidRDefault="0043023D" w:rsidP="001B448F">
            <w:pPr>
              <w:pStyle w:val="Default"/>
              <w:ind w:left="174"/>
              <w:rPr>
                <w:sz w:val="28"/>
                <w:szCs w:val="28"/>
              </w:rPr>
            </w:pPr>
            <w:r w:rsidRPr="001B448F">
              <w:rPr>
                <w:bCs/>
                <w:sz w:val="28"/>
                <w:szCs w:val="28"/>
              </w:rPr>
              <w:t>Основные типы мелодических тонов</w:t>
            </w:r>
          </w:p>
        </w:tc>
        <w:tc>
          <w:tcPr>
            <w:tcW w:w="1872" w:type="dxa"/>
            <w:gridSpan w:val="2"/>
          </w:tcPr>
          <w:p w14:paraId="5F76E685" w14:textId="77777777" w:rsidR="0043023D" w:rsidRPr="001B448F" w:rsidRDefault="00660535" w:rsidP="001B448F">
            <w:pPr>
              <w:spacing w:after="0" w:line="240" w:lineRule="auto"/>
              <w:ind w:firstLine="30"/>
              <w:jc w:val="center"/>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4</w:t>
            </w:r>
          </w:p>
        </w:tc>
      </w:tr>
      <w:tr w:rsidR="0043023D" w:rsidRPr="001B448F" w14:paraId="4661F6A3" w14:textId="77777777" w:rsidTr="00F202E7">
        <w:trPr>
          <w:trHeight w:val="313"/>
          <w:jc w:val="center"/>
        </w:trPr>
        <w:tc>
          <w:tcPr>
            <w:tcW w:w="843" w:type="dxa"/>
          </w:tcPr>
          <w:p w14:paraId="2A442929" w14:textId="77777777" w:rsidR="0043023D" w:rsidRPr="001B448F" w:rsidRDefault="0043023D" w:rsidP="001B448F">
            <w:pPr>
              <w:spacing w:after="0" w:line="240" w:lineRule="auto"/>
              <w:ind w:firstLine="34"/>
              <w:jc w:val="both"/>
              <w:rPr>
                <w:rFonts w:ascii="Times New Roman" w:hAnsi="Times New Roman" w:cs="Times New Roman"/>
                <w:b/>
                <w:sz w:val="28"/>
                <w:szCs w:val="28"/>
              </w:rPr>
            </w:pPr>
            <w:r w:rsidRPr="001B448F">
              <w:rPr>
                <w:rFonts w:ascii="Times New Roman" w:hAnsi="Times New Roman" w:cs="Times New Roman"/>
                <w:b/>
                <w:sz w:val="28"/>
                <w:szCs w:val="28"/>
                <w:lang w:val="en-US"/>
              </w:rPr>
              <w:t>2</w:t>
            </w:r>
            <w:r w:rsidRPr="001B448F">
              <w:rPr>
                <w:rFonts w:ascii="Times New Roman" w:hAnsi="Times New Roman" w:cs="Times New Roman"/>
                <w:b/>
                <w:sz w:val="28"/>
                <w:szCs w:val="28"/>
              </w:rPr>
              <w:t>.</w:t>
            </w:r>
          </w:p>
        </w:tc>
        <w:tc>
          <w:tcPr>
            <w:tcW w:w="6510" w:type="dxa"/>
            <w:gridSpan w:val="2"/>
          </w:tcPr>
          <w:p w14:paraId="13EBDC18" w14:textId="77777777" w:rsidR="0043023D" w:rsidRPr="001B448F" w:rsidRDefault="0043023D" w:rsidP="001B448F">
            <w:pPr>
              <w:spacing w:after="0" w:line="240" w:lineRule="auto"/>
              <w:rPr>
                <w:rFonts w:ascii="Times New Roman" w:hAnsi="Times New Roman" w:cs="Times New Roman"/>
                <w:b/>
                <w:sz w:val="28"/>
                <w:szCs w:val="28"/>
              </w:rPr>
            </w:pPr>
            <w:r w:rsidRPr="001B448F">
              <w:rPr>
                <w:rFonts w:ascii="Times New Roman" w:hAnsi="Times New Roman" w:cs="Times New Roman"/>
                <w:b/>
                <w:sz w:val="28"/>
                <w:szCs w:val="28"/>
              </w:rPr>
              <w:t>Республика Беларусь</w:t>
            </w:r>
          </w:p>
        </w:tc>
        <w:tc>
          <w:tcPr>
            <w:tcW w:w="1856" w:type="dxa"/>
          </w:tcPr>
          <w:p w14:paraId="5A674229" w14:textId="77777777" w:rsidR="0043023D" w:rsidRPr="001B448F" w:rsidRDefault="00814698" w:rsidP="001B448F">
            <w:pPr>
              <w:spacing w:after="0" w:line="240" w:lineRule="auto"/>
              <w:ind w:firstLine="30"/>
              <w:jc w:val="center"/>
              <w:rPr>
                <w:rFonts w:ascii="Times New Roman" w:eastAsia="Times New Roman" w:hAnsi="Times New Roman" w:cs="Times New Roman"/>
                <w:b/>
                <w:sz w:val="28"/>
                <w:szCs w:val="28"/>
                <w:lang w:val="en-US"/>
              </w:rPr>
            </w:pPr>
            <w:r w:rsidRPr="001B448F">
              <w:rPr>
                <w:rFonts w:ascii="Times New Roman" w:eastAsia="Times New Roman" w:hAnsi="Times New Roman" w:cs="Times New Roman"/>
                <w:b/>
                <w:sz w:val="28"/>
                <w:szCs w:val="28"/>
                <w:lang w:val="en-US"/>
              </w:rPr>
              <w:t>26</w:t>
            </w:r>
          </w:p>
        </w:tc>
      </w:tr>
      <w:tr w:rsidR="00660535" w:rsidRPr="001B448F" w14:paraId="5D4C75D9" w14:textId="77777777" w:rsidTr="00F202E7">
        <w:trPr>
          <w:trHeight w:val="313"/>
          <w:jc w:val="center"/>
        </w:trPr>
        <w:tc>
          <w:tcPr>
            <w:tcW w:w="843" w:type="dxa"/>
          </w:tcPr>
          <w:p w14:paraId="373F9997" w14:textId="77777777" w:rsidR="00660535" w:rsidRPr="001B448F" w:rsidRDefault="00660535" w:rsidP="001B448F">
            <w:pPr>
              <w:spacing w:after="0" w:line="240" w:lineRule="auto"/>
              <w:ind w:firstLine="34"/>
              <w:jc w:val="both"/>
              <w:rPr>
                <w:rFonts w:ascii="Times New Roman" w:hAnsi="Times New Roman" w:cs="Times New Roman"/>
                <w:sz w:val="28"/>
                <w:szCs w:val="28"/>
              </w:rPr>
            </w:pPr>
            <w:r w:rsidRPr="001B448F">
              <w:rPr>
                <w:rFonts w:ascii="Times New Roman" w:hAnsi="Times New Roman" w:cs="Times New Roman"/>
                <w:sz w:val="28"/>
                <w:szCs w:val="28"/>
              </w:rPr>
              <w:t>2.1</w:t>
            </w:r>
          </w:p>
        </w:tc>
        <w:tc>
          <w:tcPr>
            <w:tcW w:w="6510" w:type="dxa"/>
            <w:gridSpan w:val="2"/>
          </w:tcPr>
          <w:p w14:paraId="1DF40F8C" w14:textId="77777777" w:rsidR="00660535" w:rsidRPr="001B448F" w:rsidRDefault="00660535" w:rsidP="001B448F">
            <w:pPr>
              <w:spacing w:after="0" w:line="240" w:lineRule="auto"/>
              <w:ind w:left="177"/>
              <w:rPr>
                <w:rFonts w:ascii="Times New Roman" w:hAnsi="Times New Roman" w:cs="Times New Roman"/>
                <w:sz w:val="28"/>
                <w:szCs w:val="28"/>
              </w:rPr>
            </w:pPr>
            <w:r w:rsidRPr="001B448F">
              <w:rPr>
                <w:rFonts w:ascii="Times New Roman" w:hAnsi="Times New Roman" w:cs="Times New Roman"/>
                <w:sz w:val="28"/>
                <w:szCs w:val="28"/>
              </w:rPr>
              <w:t>Общие сведения</w:t>
            </w:r>
          </w:p>
        </w:tc>
        <w:tc>
          <w:tcPr>
            <w:tcW w:w="1856" w:type="dxa"/>
          </w:tcPr>
          <w:p w14:paraId="37053198" w14:textId="77777777" w:rsidR="00660535" w:rsidRPr="001B448F" w:rsidRDefault="00660535" w:rsidP="001B448F">
            <w:pPr>
              <w:spacing w:after="0" w:line="240" w:lineRule="auto"/>
              <w:ind w:firstLine="30"/>
              <w:jc w:val="center"/>
              <w:rPr>
                <w:rFonts w:ascii="Times New Roman" w:eastAsia="Times New Roman" w:hAnsi="Times New Roman" w:cs="Times New Roman"/>
                <w:b/>
                <w:sz w:val="28"/>
                <w:szCs w:val="28"/>
              </w:rPr>
            </w:pPr>
            <w:r w:rsidRPr="001B448F">
              <w:rPr>
                <w:rFonts w:ascii="Times New Roman" w:eastAsia="Times New Roman" w:hAnsi="Times New Roman" w:cs="Times New Roman"/>
                <w:sz w:val="28"/>
                <w:szCs w:val="28"/>
              </w:rPr>
              <w:t>4</w:t>
            </w:r>
          </w:p>
        </w:tc>
      </w:tr>
      <w:tr w:rsidR="00660535" w:rsidRPr="001B448F" w14:paraId="6EB9B051" w14:textId="77777777" w:rsidTr="00F202E7">
        <w:trPr>
          <w:trHeight w:val="313"/>
          <w:jc w:val="center"/>
        </w:trPr>
        <w:tc>
          <w:tcPr>
            <w:tcW w:w="843" w:type="dxa"/>
          </w:tcPr>
          <w:p w14:paraId="5951F9AC" w14:textId="77777777" w:rsidR="00660535" w:rsidRPr="001B448F" w:rsidRDefault="00660535" w:rsidP="001B448F">
            <w:pPr>
              <w:spacing w:after="0" w:line="240" w:lineRule="auto"/>
              <w:ind w:firstLine="34"/>
              <w:jc w:val="both"/>
              <w:rPr>
                <w:rFonts w:ascii="Times New Roman" w:hAnsi="Times New Roman" w:cs="Times New Roman"/>
                <w:sz w:val="28"/>
                <w:szCs w:val="28"/>
              </w:rPr>
            </w:pPr>
            <w:r w:rsidRPr="001B448F">
              <w:rPr>
                <w:rFonts w:ascii="Times New Roman" w:hAnsi="Times New Roman" w:cs="Times New Roman"/>
                <w:sz w:val="28"/>
                <w:szCs w:val="28"/>
              </w:rPr>
              <w:t>2.2</w:t>
            </w:r>
          </w:p>
        </w:tc>
        <w:tc>
          <w:tcPr>
            <w:tcW w:w="6510" w:type="dxa"/>
            <w:gridSpan w:val="2"/>
          </w:tcPr>
          <w:p w14:paraId="38E40E48" w14:textId="77777777" w:rsidR="00660535" w:rsidRPr="001B448F" w:rsidRDefault="00660535" w:rsidP="001B448F">
            <w:pPr>
              <w:spacing w:after="0" w:line="240" w:lineRule="auto"/>
              <w:ind w:left="177"/>
              <w:rPr>
                <w:rFonts w:ascii="Times New Roman" w:hAnsi="Times New Roman" w:cs="Times New Roman"/>
                <w:sz w:val="28"/>
                <w:szCs w:val="28"/>
              </w:rPr>
            </w:pPr>
            <w:r w:rsidRPr="001B448F">
              <w:rPr>
                <w:rFonts w:ascii="Times New Roman" w:hAnsi="Times New Roman" w:cs="Times New Roman"/>
                <w:sz w:val="28"/>
                <w:szCs w:val="28"/>
              </w:rPr>
              <w:t>История Беларуси</w:t>
            </w:r>
          </w:p>
        </w:tc>
        <w:tc>
          <w:tcPr>
            <w:tcW w:w="1856" w:type="dxa"/>
          </w:tcPr>
          <w:p w14:paraId="2004AEFC" w14:textId="77777777" w:rsidR="00660535" w:rsidRPr="001B448F" w:rsidRDefault="00660535" w:rsidP="001B448F">
            <w:pPr>
              <w:spacing w:after="0" w:line="240" w:lineRule="auto"/>
              <w:ind w:firstLine="30"/>
              <w:jc w:val="center"/>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4</w:t>
            </w:r>
          </w:p>
        </w:tc>
      </w:tr>
      <w:tr w:rsidR="00660535" w:rsidRPr="001B448F" w14:paraId="6E79D29C" w14:textId="77777777" w:rsidTr="00F202E7">
        <w:trPr>
          <w:trHeight w:val="313"/>
          <w:jc w:val="center"/>
        </w:trPr>
        <w:tc>
          <w:tcPr>
            <w:tcW w:w="843" w:type="dxa"/>
          </w:tcPr>
          <w:p w14:paraId="64AE0B29" w14:textId="77777777" w:rsidR="00660535" w:rsidRPr="001B448F" w:rsidRDefault="00660535" w:rsidP="001B448F">
            <w:pPr>
              <w:spacing w:after="0" w:line="240" w:lineRule="auto"/>
              <w:ind w:firstLine="34"/>
              <w:jc w:val="both"/>
              <w:rPr>
                <w:rFonts w:ascii="Times New Roman" w:hAnsi="Times New Roman" w:cs="Times New Roman"/>
                <w:sz w:val="28"/>
                <w:szCs w:val="28"/>
              </w:rPr>
            </w:pPr>
            <w:r w:rsidRPr="001B448F">
              <w:rPr>
                <w:rFonts w:ascii="Times New Roman" w:hAnsi="Times New Roman" w:cs="Times New Roman"/>
                <w:sz w:val="28"/>
                <w:szCs w:val="28"/>
              </w:rPr>
              <w:t>2.3</w:t>
            </w:r>
          </w:p>
        </w:tc>
        <w:tc>
          <w:tcPr>
            <w:tcW w:w="6510" w:type="dxa"/>
            <w:gridSpan w:val="2"/>
          </w:tcPr>
          <w:p w14:paraId="03EF07EE" w14:textId="77777777" w:rsidR="00660535" w:rsidRPr="001B448F" w:rsidRDefault="00660535" w:rsidP="001B448F">
            <w:pPr>
              <w:spacing w:after="0" w:line="240" w:lineRule="auto"/>
              <w:ind w:left="177"/>
              <w:rPr>
                <w:rFonts w:ascii="Times New Roman" w:hAnsi="Times New Roman" w:cs="Times New Roman"/>
                <w:sz w:val="28"/>
                <w:szCs w:val="28"/>
              </w:rPr>
            </w:pPr>
            <w:r w:rsidRPr="001B448F">
              <w:rPr>
                <w:rFonts w:ascii="Times New Roman" w:hAnsi="Times New Roman" w:cs="Times New Roman"/>
                <w:sz w:val="28"/>
                <w:szCs w:val="28"/>
              </w:rPr>
              <w:t>Минск – столица Беларуси</w:t>
            </w:r>
          </w:p>
        </w:tc>
        <w:tc>
          <w:tcPr>
            <w:tcW w:w="1856" w:type="dxa"/>
          </w:tcPr>
          <w:p w14:paraId="040FD562" w14:textId="77777777" w:rsidR="00660535" w:rsidRPr="001B448F" w:rsidRDefault="00814698" w:rsidP="001B448F">
            <w:pPr>
              <w:spacing w:after="0" w:line="240" w:lineRule="auto"/>
              <w:ind w:firstLine="30"/>
              <w:jc w:val="center"/>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4</w:t>
            </w:r>
          </w:p>
        </w:tc>
      </w:tr>
      <w:tr w:rsidR="00660535" w:rsidRPr="001B448F" w14:paraId="4204A49C" w14:textId="77777777" w:rsidTr="00F202E7">
        <w:trPr>
          <w:trHeight w:val="313"/>
          <w:jc w:val="center"/>
        </w:trPr>
        <w:tc>
          <w:tcPr>
            <w:tcW w:w="843" w:type="dxa"/>
          </w:tcPr>
          <w:p w14:paraId="5291ABD9" w14:textId="77777777" w:rsidR="00660535" w:rsidRPr="001B448F" w:rsidRDefault="00660535" w:rsidP="001B448F">
            <w:pPr>
              <w:spacing w:after="0" w:line="240" w:lineRule="auto"/>
              <w:ind w:firstLine="34"/>
              <w:jc w:val="both"/>
              <w:rPr>
                <w:rFonts w:ascii="Times New Roman" w:hAnsi="Times New Roman" w:cs="Times New Roman"/>
                <w:sz w:val="28"/>
                <w:szCs w:val="28"/>
              </w:rPr>
            </w:pPr>
            <w:r w:rsidRPr="001B448F">
              <w:rPr>
                <w:rFonts w:ascii="Times New Roman" w:hAnsi="Times New Roman" w:cs="Times New Roman"/>
                <w:sz w:val="28"/>
                <w:szCs w:val="28"/>
              </w:rPr>
              <w:t>2.4</w:t>
            </w:r>
          </w:p>
        </w:tc>
        <w:tc>
          <w:tcPr>
            <w:tcW w:w="6510" w:type="dxa"/>
            <w:gridSpan w:val="2"/>
          </w:tcPr>
          <w:p w14:paraId="397A835E" w14:textId="77777777" w:rsidR="00660535" w:rsidRPr="001B448F" w:rsidRDefault="00660535" w:rsidP="001B448F">
            <w:pPr>
              <w:spacing w:after="0" w:line="240" w:lineRule="auto"/>
              <w:ind w:left="177"/>
              <w:rPr>
                <w:rFonts w:ascii="Times New Roman" w:hAnsi="Times New Roman" w:cs="Times New Roman"/>
                <w:sz w:val="28"/>
                <w:szCs w:val="28"/>
              </w:rPr>
            </w:pPr>
            <w:r w:rsidRPr="001B448F">
              <w:rPr>
                <w:rFonts w:ascii="Times New Roman" w:hAnsi="Times New Roman" w:cs="Times New Roman"/>
                <w:sz w:val="28"/>
                <w:szCs w:val="28"/>
              </w:rPr>
              <w:t>Достопримечательности и памятные места Беларуси и Минска</w:t>
            </w:r>
          </w:p>
        </w:tc>
        <w:tc>
          <w:tcPr>
            <w:tcW w:w="1856" w:type="dxa"/>
          </w:tcPr>
          <w:p w14:paraId="2C0E7754" w14:textId="77777777" w:rsidR="00660535" w:rsidRPr="001B448F" w:rsidRDefault="00814698" w:rsidP="001B448F">
            <w:pPr>
              <w:spacing w:after="0" w:line="240" w:lineRule="auto"/>
              <w:ind w:firstLine="30"/>
              <w:jc w:val="center"/>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4</w:t>
            </w:r>
          </w:p>
        </w:tc>
      </w:tr>
      <w:tr w:rsidR="00660535" w:rsidRPr="001B448F" w14:paraId="336A19EF" w14:textId="77777777" w:rsidTr="00F202E7">
        <w:trPr>
          <w:trHeight w:val="313"/>
          <w:jc w:val="center"/>
        </w:trPr>
        <w:tc>
          <w:tcPr>
            <w:tcW w:w="843" w:type="dxa"/>
          </w:tcPr>
          <w:p w14:paraId="472BDF5F" w14:textId="77777777" w:rsidR="00660535" w:rsidRPr="001B448F" w:rsidRDefault="00660535" w:rsidP="001B448F">
            <w:pPr>
              <w:spacing w:after="0" w:line="240" w:lineRule="auto"/>
              <w:ind w:firstLine="34"/>
              <w:jc w:val="both"/>
              <w:rPr>
                <w:rFonts w:ascii="Times New Roman" w:hAnsi="Times New Roman" w:cs="Times New Roman"/>
                <w:sz w:val="28"/>
                <w:szCs w:val="28"/>
              </w:rPr>
            </w:pPr>
            <w:r w:rsidRPr="001B448F">
              <w:rPr>
                <w:rFonts w:ascii="Times New Roman" w:hAnsi="Times New Roman" w:cs="Times New Roman"/>
                <w:sz w:val="28"/>
                <w:szCs w:val="28"/>
                <w:lang w:val="en-US"/>
              </w:rPr>
              <w:t>2</w:t>
            </w:r>
            <w:r w:rsidRPr="001B448F">
              <w:rPr>
                <w:rFonts w:ascii="Times New Roman" w:hAnsi="Times New Roman" w:cs="Times New Roman"/>
                <w:sz w:val="28"/>
                <w:szCs w:val="28"/>
              </w:rPr>
              <w:t>.5</w:t>
            </w:r>
          </w:p>
        </w:tc>
        <w:tc>
          <w:tcPr>
            <w:tcW w:w="6510" w:type="dxa"/>
            <w:gridSpan w:val="2"/>
          </w:tcPr>
          <w:p w14:paraId="79250C29" w14:textId="77777777" w:rsidR="00660535" w:rsidRPr="001B448F" w:rsidRDefault="00660535" w:rsidP="001B448F">
            <w:pPr>
              <w:spacing w:after="0" w:line="240" w:lineRule="auto"/>
              <w:ind w:left="177"/>
              <w:rPr>
                <w:rFonts w:ascii="Times New Roman" w:hAnsi="Times New Roman" w:cs="Times New Roman"/>
                <w:sz w:val="28"/>
                <w:szCs w:val="28"/>
              </w:rPr>
            </w:pPr>
            <w:r w:rsidRPr="001B448F">
              <w:rPr>
                <w:rFonts w:ascii="Times New Roman" w:hAnsi="Times New Roman" w:cs="Times New Roman"/>
                <w:sz w:val="28"/>
                <w:szCs w:val="28"/>
              </w:rPr>
              <w:t>Культурное наследие, традиции и национальные праздники Беларуси</w:t>
            </w:r>
          </w:p>
        </w:tc>
        <w:tc>
          <w:tcPr>
            <w:tcW w:w="1856" w:type="dxa"/>
          </w:tcPr>
          <w:p w14:paraId="1D507A22" w14:textId="77777777" w:rsidR="00660535" w:rsidRPr="001B448F" w:rsidRDefault="00660535" w:rsidP="001B448F">
            <w:pPr>
              <w:spacing w:after="0" w:line="240" w:lineRule="auto"/>
              <w:ind w:firstLine="30"/>
              <w:jc w:val="center"/>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4</w:t>
            </w:r>
          </w:p>
        </w:tc>
      </w:tr>
      <w:tr w:rsidR="00660535" w:rsidRPr="001B448F" w14:paraId="77CB3596" w14:textId="77777777" w:rsidTr="00F202E7">
        <w:trPr>
          <w:trHeight w:val="313"/>
          <w:jc w:val="center"/>
        </w:trPr>
        <w:tc>
          <w:tcPr>
            <w:tcW w:w="843" w:type="dxa"/>
          </w:tcPr>
          <w:p w14:paraId="0871A66B" w14:textId="77777777" w:rsidR="00660535" w:rsidRPr="001B448F" w:rsidRDefault="00660535" w:rsidP="001B448F">
            <w:pPr>
              <w:spacing w:after="0" w:line="240" w:lineRule="auto"/>
              <w:ind w:firstLine="34"/>
              <w:jc w:val="both"/>
              <w:rPr>
                <w:rFonts w:ascii="Times New Roman" w:hAnsi="Times New Roman" w:cs="Times New Roman"/>
                <w:sz w:val="28"/>
                <w:szCs w:val="28"/>
              </w:rPr>
            </w:pPr>
            <w:r w:rsidRPr="001B448F">
              <w:rPr>
                <w:rFonts w:ascii="Times New Roman" w:hAnsi="Times New Roman" w:cs="Times New Roman"/>
                <w:sz w:val="28"/>
                <w:szCs w:val="28"/>
              </w:rPr>
              <w:t>2.6</w:t>
            </w:r>
          </w:p>
        </w:tc>
        <w:tc>
          <w:tcPr>
            <w:tcW w:w="6510" w:type="dxa"/>
            <w:gridSpan w:val="2"/>
          </w:tcPr>
          <w:p w14:paraId="0B09FA04" w14:textId="77777777" w:rsidR="00660535" w:rsidRPr="001B448F" w:rsidRDefault="00660535" w:rsidP="001B448F">
            <w:pPr>
              <w:spacing w:after="0" w:line="240" w:lineRule="auto"/>
              <w:ind w:left="177"/>
              <w:rPr>
                <w:rFonts w:ascii="Times New Roman" w:hAnsi="Times New Roman" w:cs="Times New Roman"/>
                <w:sz w:val="28"/>
                <w:szCs w:val="28"/>
              </w:rPr>
            </w:pPr>
            <w:r w:rsidRPr="001B448F">
              <w:rPr>
                <w:rFonts w:ascii="Times New Roman" w:hAnsi="Times New Roman" w:cs="Times New Roman"/>
                <w:sz w:val="28"/>
                <w:szCs w:val="28"/>
              </w:rPr>
              <w:t>Особенности национального характера</w:t>
            </w:r>
          </w:p>
        </w:tc>
        <w:tc>
          <w:tcPr>
            <w:tcW w:w="1856" w:type="dxa"/>
          </w:tcPr>
          <w:p w14:paraId="18C92633" w14:textId="77777777" w:rsidR="00660535" w:rsidRPr="001B448F" w:rsidRDefault="00660535" w:rsidP="001B448F">
            <w:pPr>
              <w:spacing w:after="0" w:line="240" w:lineRule="auto"/>
              <w:ind w:firstLine="30"/>
              <w:jc w:val="center"/>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2</w:t>
            </w:r>
          </w:p>
        </w:tc>
      </w:tr>
      <w:tr w:rsidR="00660535" w:rsidRPr="001B448F" w14:paraId="41548D0C" w14:textId="77777777" w:rsidTr="00F202E7">
        <w:trPr>
          <w:trHeight w:val="313"/>
          <w:jc w:val="center"/>
        </w:trPr>
        <w:tc>
          <w:tcPr>
            <w:tcW w:w="843" w:type="dxa"/>
          </w:tcPr>
          <w:p w14:paraId="49D3AB23" w14:textId="77777777" w:rsidR="00660535" w:rsidRPr="001B448F" w:rsidRDefault="00660535" w:rsidP="001B448F">
            <w:pPr>
              <w:spacing w:after="0" w:line="240" w:lineRule="auto"/>
              <w:ind w:firstLine="34"/>
              <w:jc w:val="both"/>
              <w:rPr>
                <w:rFonts w:ascii="Times New Roman" w:hAnsi="Times New Roman" w:cs="Times New Roman"/>
                <w:sz w:val="28"/>
                <w:szCs w:val="28"/>
              </w:rPr>
            </w:pPr>
            <w:r w:rsidRPr="001B448F">
              <w:rPr>
                <w:rFonts w:ascii="Times New Roman" w:hAnsi="Times New Roman" w:cs="Times New Roman"/>
                <w:sz w:val="28"/>
                <w:szCs w:val="28"/>
              </w:rPr>
              <w:t>2.7</w:t>
            </w:r>
          </w:p>
        </w:tc>
        <w:tc>
          <w:tcPr>
            <w:tcW w:w="6510" w:type="dxa"/>
            <w:gridSpan w:val="2"/>
          </w:tcPr>
          <w:p w14:paraId="58592A11" w14:textId="77777777" w:rsidR="00660535" w:rsidRPr="001B448F" w:rsidRDefault="00660535" w:rsidP="001B448F">
            <w:pPr>
              <w:spacing w:after="0" w:line="240" w:lineRule="auto"/>
              <w:ind w:left="177"/>
              <w:rPr>
                <w:rFonts w:ascii="Times New Roman" w:hAnsi="Times New Roman" w:cs="Times New Roman"/>
                <w:sz w:val="28"/>
                <w:szCs w:val="28"/>
              </w:rPr>
            </w:pPr>
            <w:r w:rsidRPr="001B448F">
              <w:rPr>
                <w:rFonts w:ascii="Times New Roman" w:hAnsi="Times New Roman" w:cs="Times New Roman"/>
                <w:sz w:val="28"/>
                <w:szCs w:val="28"/>
              </w:rPr>
              <w:t>Известные люди Беларуси</w:t>
            </w:r>
          </w:p>
        </w:tc>
        <w:tc>
          <w:tcPr>
            <w:tcW w:w="1856" w:type="dxa"/>
          </w:tcPr>
          <w:p w14:paraId="6FAFAB89" w14:textId="77777777" w:rsidR="00660535" w:rsidRPr="001B448F" w:rsidRDefault="00814698" w:rsidP="001B448F">
            <w:pPr>
              <w:spacing w:after="0" w:line="240" w:lineRule="auto"/>
              <w:ind w:firstLine="30"/>
              <w:jc w:val="center"/>
              <w:rPr>
                <w:rFonts w:ascii="Times New Roman" w:eastAsia="Times New Roman" w:hAnsi="Times New Roman" w:cs="Times New Roman"/>
                <w:sz w:val="28"/>
                <w:szCs w:val="28"/>
                <w:lang w:val="en-US"/>
              </w:rPr>
            </w:pPr>
            <w:r w:rsidRPr="001B448F">
              <w:rPr>
                <w:rFonts w:ascii="Times New Roman" w:eastAsia="Times New Roman" w:hAnsi="Times New Roman" w:cs="Times New Roman"/>
                <w:sz w:val="28"/>
                <w:szCs w:val="28"/>
                <w:lang w:val="en-US"/>
              </w:rPr>
              <w:t>4</w:t>
            </w:r>
          </w:p>
        </w:tc>
      </w:tr>
      <w:tr w:rsidR="00660535" w:rsidRPr="001B448F" w14:paraId="47280983" w14:textId="77777777" w:rsidTr="00F202E7">
        <w:trPr>
          <w:jc w:val="center"/>
        </w:trPr>
        <w:tc>
          <w:tcPr>
            <w:tcW w:w="843" w:type="dxa"/>
          </w:tcPr>
          <w:p w14:paraId="63B3DCF3" w14:textId="77777777" w:rsidR="00660535" w:rsidRPr="001B448F" w:rsidRDefault="00660535" w:rsidP="001B448F">
            <w:pPr>
              <w:pStyle w:val="a4"/>
              <w:ind w:left="0" w:firstLine="34"/>
              <w:jc w:val="both"/>
              <w:rPr>
                <w:b/>
                <w:lang w:val="ru-RU"/>
              </w:rPr>
            </w:pPr>
            <w:r w:rsidRPr="001B448F">
              <w:rPr>
                <w:b/>
                <w:lang w:val="ru-RU"/>
              </w:rPr>
              <w:t>3.</w:t>
            </w:r>
          </w:p>
        </w:tc>
        <w:tc>
          <w:tcPr>
            <w:tcW w:w="6510" w:type="dxa"/>
            <w:gridSpan w:val="2"/>
          </w:tcPr>
          <w:p w14:paraId="06303D15" w14:textId="77777777" w:rsidR="00660535" w:rsidRPr="001B448F" w:rsidRDefault="00660535" w:rsidP="001B448F">
            <w:pPr>
              <w:pStyle w:val="a4"/>
              <w:ind w:left="0"/>
              <w:rPr>
                <w:lang w:val="ru-RU"/>
              </w:rPr>
            </w:pPr>
            <w:r w:rsidRPr="001B448F">
              <w:rPr>
                <w:b/>
                <w:lang w:val="ru-RU"/>
              </w:rPr>
              <w:t>Страны изучаемого языка</w:t>
            </w:r>
          </w:p>
        </w:tc>
        <w:tc>
          <w:tcPr>
            <w:tcW w:w="1856" w:type="dxa"/>
          </w:tcPr>
          <w:p w14:paraId="03A40A33" w14:textId="77777777" w:rsidR="00660535" w:rsidRPr="001B448F" w:rsidRDefault="00814698" w:rsidP="001B448F">
            <w:pPr>
              <w:spacing w:after="0" w:line="240" w:lineRule="auto"/>
              <w:ind w:firstLine="30"/>
              <w:jc w:val="center"/>
              <w:rPr>
                <w:rFonts w:ascii="Times New Roman" w:eastAsia="Times New Roman" w:hAnsi="Times New Roman" w:cs="Times New Roman"/>
                <w:b/>
                <w:sz w:val="28"/>
                <w:szCs w:val="28"/>
                <w:lang w:val="en-US"/>
              </w:rPr>
            </w:pPr>
            <w:r w:rsidRPr="001B448F">
              <w:rPr>
                <w:rFonts w:ascii="Times New Roman" w:eastAsia="Times New Roman" w:hAnsi="Times New Roman" w:cs="Times New Roman"/>
                <w:b/>
                <w:sz w:val="28"/>
                <w:szCs w:val="28"/>
                <w:lang w:val="en-US"/>
              </w:rPr>
              <w:t>24</w:t>
            </w:r>
          </w:p>
        </w:tc>
      </w:tr>
      <w:tr w:rsidR="00814698" w:rsidRPr="001B448F" w14:paraId="023BF5FA" w14:textId="77777777" w:rsidTr="00F202E7">
        <w:trPr>
          <w:jc w:val="center"/>
        </w:trPr>
        <w:tc>
          <w:tcPr>
            <w:tcW w:w="843" w:type="dxa"/>
          </w:tcPr>
          <w:p w14:paraId="6601CF43" w14:textId="77777777" w:rsidR="00814698" w:rsidRPr="001B448F" w:rsidRDefault="00814698" w:rsidP="001B448F">
            <w:pPr>
              <w:pStyle w:val="a4"/>
              <w:ind w:left="0" w:firstLine="34"/>
              <w:jc w:val="both"/>
              <w:rPr>
                <w:lang w:val="ru-RU"/>
              </w:rPr>
            </w:pPr>
            <w:r w:rsidRPr="001B448F">
              <w:rPr>
                <w:lang w:val="ru-RU"/>
              </w:rPr>
              <w:t>3.1</w:t>
            </w:r>
          </w:p>
        </w:tc>
        <w:tc>
          <w:tcPr>
            <w:tcW w:w="6510" w:type="dxa"/>
            <w:gridSpan w:val="2"/>
          </w:tcPr>
          <w:p w14:paraId="6E793406" w14:textId="77777777" w:rsidR="00814698" w:rsidRPr="001B448F" w:rsidRDefault="00814698" w:rsidP="001B448F">
            <w:pPr>
              <w:pStyle w:val="a4"/>
              <w:ind w:left="177"/>
              <w:rPr>
                <w:lang w:val="ru-RU"/>
              </w:rPr>
            </w:pPr>
            <w:proofErr w:type="spellStart"/>
            <w:r w:rsidRPr="001B448F">
              <w:t>История</w:t>
            </w:r>
            <w:proofErr w:type="spellEnd"/>
            <w:r w:rsidRPr="001B448F">
              <w:rPr>
                <w:lang w:val="ru-RU"/>
              </w:rPr>
              <w:t xml:space="preserve"> </w:t>
            </w:r>
            <w:proofErr w:type="spellStart"/>
            <w:r w:rsidRPr="001B448F">
              <w:t>стран</w:t>
            </w:r>
            <w:proofErr w:type="spellEnd"/>
            <w:r w:rsidRPr="001B448F">
              <w:rPr>
                <w:lang w:val="ru-RU"/>
              </w:rPr>
              <w:t xml:space="preserve"> </w:t>
            </w:r>
            <w:proofErr w:type="spellStart"/>
            <w:r w:rsidRPr="001B448F">
              <w:t>изучаемого</w:t>
            </w:r>
            <w:proofErr w:type="spellEnd"/>
            <w:r w:rsidRPr="001B448F">
              <w:rPr>
                <w:lang w:val="ru-RU"/>
              </w:rPr>
              <w:t xml:space="preserve"> </w:t>
            </w:r>
            <w:proofErr w:type="spellStart"/>
            <w:r w:rsidRPr="001B448F">
              <w:t>языка</w:t>
            </w:r>
            <w:proofErr w:type="spellEnd"/>
          </w:p>
        </w:tc>
        <w:tc>
          <w:tcPr>
            <w:tcW w:w="1856" w:type="dxa"/>
          </w:tcPr>
          <w:p w14:paraId="3ACDBF98" w14:textId="77777777" w:rsidR="00814698" w:rsidRPr="001B448F" w:rsidRDefault="00814698" w:rsidP="001B448F">
            <w:pPr>
              <w:spacing w:after="0" w:line="240" w:lineRule="auto"/>
              <w:ind w:firstLine="30"/>
              <w:jc w:val="center"/>
              <w:rPr>
                <w:rFonts w:ascii="Times New Roman" w:eastAsia="Times New Roman" w:hAnsi="Times New Roman" w:cs="Times New Roman"/>
                <w:b/>
                <w:sz w:val="28"/>
                <w:szCs w:val="28"/>
              </w:rPr>
            </w:pPr>
            <w:r w:rsidRPr="001B448F">
              <w:rPr>
                <w:rFonts w:ascii="Times New Roman" w:eastAsia="Times New Roman" w:hAnsi="Times New Roman" w:cs="Times New Roman"/>
                <w:sz w:val="28"/>
                <w:szCs w:val="28"/>
              </w:rPr>
              <w:t>4</w:t>
            </w:r>
          </w:p>
        </w:tc>
      </w:tr>
      <w:tr w:rsidR="00814698" w:rsidRPr="001B448F" w14:paraId="2FA9F6DF" w14:textId="77777777" w:rsidTr="00F202E7">
        <w:trPr>
          <w:jc w:val="center"/>
        </w:trPr>
        <w:tc>
          <w:tcPr>
            <w:tcW w:w="843" w:type="dxa"/>
          </w:tcPr>
          <w:p w14:paraId="51581D6F" w14:textId="77777777" w:rsidR="00814698" w:rsidRPr="001B448F" w:rsidRDefault="00814698" w:rsidP="001B448F">
            <w:pPr>
              <w:pStyle w:val="a4"/>
              <w:ind w:left="0" w:firstLine="34"/>
              <w:jc w:val="both"/>
              <w:rPr>
                <w:lang w:val="ru-RU"/>
              </w:rPr>
            </w:pPr>
            <w:r w:rsidRPr="001B448F">
              <w:rPr>
                <w:lang w:val="ru-RU"/>
              </w:rPr>
              <w:t>3.2</w:t>
            </w:r>
          </w:p>
        </w:tc>
        <w:tc>
          <w:tcPr>
            <w:tcW w:w="6510" w:type="dxa"/>
            <w:gridSpan w:val="2"/>
          </w:tcPr>
          <w:p w14:paraId="3C6E0C36" w14:textId="77777777" w:rsidR="00814698" w:rsidRPr="001B448F" w:rsidRDefault="00814698" w:rsidP="001B448F">
            <w:pPr>
              <w:pStyle w:val="a4"/>
              <w:ind w:left="177"/>
              <w:rPr>
                <w:lang w:val="ru-RU"/>
              </w:rPr>
            </w:pPr>
            <w:r w:rsidRPr="001B448F">
              <w:rPr>
                <w:lang w:val="ru-RU"/>
              </w:rPr>
              <w:t>Общие сведения о странах изучаемого языка</w:t>
            </w:r>
          </w:p>
        </w:tc>
        <w:tc>
          <w:tcPr>
            <w:tcW w:w="1856" w:type="dxa"/>
          </w:tcPr>
          <w:p w14:paraId="64D738C6" w14:textId="77777777" w:rsidR="00814698" w:rsidRPr="001B448F" w:rsidRDefault="00814698" w:rsidP="001B448F">
            <w:pPr>
              <w:spacing w:after="0" w:line="240" w:lineRule="auto"/>
              <w:ind w:firstLine="30"/>
              <w:jc w:val="center"/>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4</w:t>
            </w:r>
          </w:p>
        </w:tc>
      </w:tr>
      <w:tr w:rsidR="00814698" w:rsidRPr="001B448F" w14:paraId="21D67425" w14:textId="77777777" w:rsidTr="00F202E7">
        <w:trPr>
          <w:jc w:val="center"/>
        </w:trPr>
        <w:tc>
          <w:tcPr>
            <w:tcW w:w="843" w:type="dxa"/>
          </w:tcPr>
          <w:p w14:paraId="267094EA" w14:textId="77777777" w:rsidR="00814698" w:rsidRPr="001B448F" w:rsidRDefault="00814698" w:rsidP="001B448F">
            <w:pPr>
              <w:pStyle w:val="a4"/>
              <w:ind w:left="0" w:firstLine="34"/>
              <w:jc w:val="both"/>
              <w:rPr>
                <w:lang w:val="ru-RU"/>
              </w:rPr>
            </w:pPr>
            <w:r w:rsidRPr="001B448F">
              <w:rPr>
                <w:lang w:val="ru-RU"/>
              </w:rPr>
              <w:t>3.3</w:t>
            </w:r>
          </w:p>
        </w:tc>
        <w:tc>
          <w:tcPr>
            <w:tcW w:w="6510" w:type="dxa"/>
            <w:gridSpan w:val="2"/>
          </w:tcPr>
          <w:p w14:paraId="480DAEEC" w14:textId="77777777" w:rsidR="00814698" w:rsidRPr="001B448F" w:rsidRDefault="00814698" w:rsidP="001B448F">
            <w:pPr>
              <w:pStyle w:val="a4"/>
              <w:ind w:left="177"/>
              <w:rPr>
                <w:lang w:val="ru-RU"/>
              </w:rPr>
            </w:pPr>
            <w:proofErr w:type="spellStart"/>
            <w:r w:rsidRPr="001B448F">
              <w:t>Столицы</w:t>
            </w:r>
            <w:proofErr w:type="spellEnd"/>
            <w:r w:rsidRPr="001B448F">
              <w:rPr>
                <w:lang w:val="ru-RU"/>
              </w:rPr>
              <w:t xml:space="preserve"> </w:t>
            </w:r>
            <w:proofErr w:type="spellStart"/>
            <w:r w:rsidRPr="001B448F">
              <w:t>стран</w:t>
            </w:r>
            <w:proofErr w:type="spellEnd"/>
            <w:r w:rsidRPr="001B448F">
              <w:rPr>
                <w:lang w:val="ru-RU"/>
              </w:rPr>
              <w:t xml:space="preserve"> </w:t>
            </w:r>
            <w:proofErr w:type="spellStart"/>
            <w:r w:rsidRPr="001B448F">
              <w:t>изучаемого</w:t>
            </w:r>
            <w:proofErr w:type="spellEnd"/>
            <w:r w:rsidRPr="001B448F">
              <w:rPr>
                <w:lang w:val="ru-RU"/>
              </w:rPr>
              <w:t xml:space="preserve"> </w:t>
            </w:r>
            <w:proofErr w:type="spellStart"/>
            <w:r w:rsidRPr="001B448F">
              <w:t>языка</w:t>
            </w:r>
            <w:proofErr w:type="spellEnd"/>
          </w:p>
        </w:tc>
        <w:tc>
          <w:tcPr>
            <w:tcW w:w="1856" w:type="dxa"/>
          </w:tcPr>
          <w:p w14:paraId="4FFC6C60" w14:textId="77777777" w:rsidR="00814698" w:rsidRPr="001B448F" w:rsidRDefault="00814698" w:rsidP="001B448F">
            <w:pPr>
              <w:spacing w:after="0" w:line="240" w:lineRule="auto"/>
              <w:ind w:firstLine="30"/>
              <w:jc w:val="center"/>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4</w:t>
            </w:r>
          </w:p>
        </w:tc>
      </w:tr>
      <w:tr w:rsidR="00814698" w:rsidRPr="001B448F" w14:paraId="110B2B98" w14:textId="77777777" w:rsidTr="00F202E7">
        <w:trPr>
          <w:jc w:val="center"/>
        </w:trPr>
        <w:tc>
          <w:tcPr>
            <w:tcW w:w="843" w:type="dxa"/>
          </w:tcPr>
          <w:p w14:paraId="3B327E0B" w14:textId="77777777" w:rsidR="00814698" w:rsidRPr="001B448F" w:rsidRDefault="00814698" w:rsidP="001B448F">
            <w:pPr>
              <w:pStyle w:val="a4"/>
              <w:ind w:left="0" w:firstLine="34"/>
              <w:jc w:val="both"/>
              <w:rPr>
                <w:lang w:val="ru-RU"/>
              </w:rPr>
            </w:pPr>
            <w:r w:rsidRPr="001B448F">
              <w:rPr>
                <w:lang w:val="ru-RU"/>
              </w:rPr>
              <w:t>3.4</w:t>
            </w:r>
          </w:p>
        </w:tc>
        <w:tc>
          <w:tcPr>
            <w:tcW w:w="6510" w:type="dxa"/>
            <w:gridSpan w:val="2"/>
          </w:tcPr>
          <w:p w14:paraId="1B1A343B" w14:textId="77777777" w:rsidR="00814698" w:rsidRPr="001B448F" w:rsidRDefault="00814698" w:rsidP="001B448F">
            <w:pPr>
              <w:pStyle w:val="a4"/>
              <w:ind w:left="177"/>
              <w:rPr>
                <w:lang w:val="ru-RU"/>
              </w:rPr>
            </w:pPr>
            <w:r w:rsidRPr="001B448F">
              <w:rPr>
                <w:lang w:val="ru-RU"/>
              </w:rPr>
              <w:t>Культурное наследие, традиции и национальные праздники стран изучаемого языка</w:t>
            </w:r>
          </w:p>
        </w:tc>
        <w:tc>
          <w:tcPr>
            <w:tcW w:w="1856" w:type="dxa"/>
          </w:tcPr>
          <w:p w14:paraId="575272CE" w14:textId="77777777" w:rsidR="00814698" w:rsidRPr="001B448F" w:rsidRDefault="00814698" w:rsidP="001B448F">
            <w:pPr>
              <w:spacing w:after="0" w:line="240" w:lineRule="auto"/>
              <w:ind w:firstLine="30"/>
              <w:jc w:val="center"/>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4</w:t>
            </w:r>
          </w:p>
        </w:tc>
      </w:tr>
      <w:tr w:rsidR="00814698" w:rsidRPr="001B448F" w14:paraId="7E4355EB" w14:textId="77777777" w:rsidTr="00F202E7">
        <w:trPr>
          <w:jc w:val="center"/>
        </w:trPr>
        <w:tc>
          <w:tcPr>
            <w:tcW w:w="843" w:type="dxa"/>
          </w:tcPr>
          <w:p w14:paraId="74942920" w14:textId="77777777" w:rsidR="00814698" w:rsidRPr="001B448F" w:rsidRDefault="00814698" w:rsidP="001B448F">
            <w:pPr>
              <w:pStyle w:val="a4"/>
              <w:ind w:left="0" w:firstLine="34"/>
              <w:jc w:val="both"/>
              <w:rPr>
                <w:lang w:val="ru-RU"/>
              </w:rPr>
            </w:pPr>
            <w:r w:rsidRPr="001B448F">
              <w:rPr>
                <w:lang w:val="ru-RU"/>
              </w:rPr>
              <w:t>3.5</w:t>
            </w:r>
          </w:p>
        </w:tc>
        <w:tc>
          <w:tcPr>
            <w:tcW w:w="6510" w:type="dxa"/>
            <w:gridSpan w:val="2"/>
          </w:tcPr>
          <w:p w14:paraId="72FAB8B1" w14:textId="77777777" w:rsidR="00814698" w:rsidRPr="001B448F" w:rsidRDefault="00814698" w:rsidP="001B448F">
            <w:pPr>
              <w:pStyle w:val="a4"/>
              <w:ind w:left="177"/>
              <w:rPr>
                <w:lang w:val="ru-RU"/>
              </w:rPr>
            </w:pPr>
            <w:r w:rsidRPr="001B448F">
              <w:rPr>
                <w:lang w:val="ru-RU"/>
              </w:rPr>
              <w:t xml:space="preserve">Особенности национального характера </w:t>
            </w:r>
          </w:p>
        </w:tc>
        <w:tc>
          <w:tcPr>
            <w:tcW w:w="1856" w:type="dxa"/>
          </w:tcPr>
          <w:p w14:paraId="178C591C" w14:textId="77777777" w:rsidR="00814698" w:rsidRPr="001B448F" w:rsidRDefault="00814698" w:rsidP="001B448F">
            <w:pPr>
              <w:spacing w:after="0" w:line="240" w:lineRule="auto"/>
              <w:ind w:firstLine="30"/>
              <w:jc w:val="center"/>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4</w:t>
            </w:r>
          </w:p>
        </w:tc>
      </w:tr>
      <w:tr w:rsidR="00814698" w:rsidRPr="001B448F" w14:paraId="42D1E830" w14:textId="77777777" w:rsidTr="00F202E7">
        <w:trPr>
          <w:jc w:val="center"/>
        </w:trPr>
        <w:tc>
          <w:tcPr>
            <w:tcW w:w="843" w:type="dxa"/>
          </w:tcPr>
          <w:p w14:paraId="784414E6" w14:textId="77777777" w:rsidR="00814698" w:rsidRPr="001B448F" w:rsidRDefault="00814698" w:rsidP="001B448F">
            <w:pPr>
              <w:pStyle w:val="a4"/>
              <w:ind w:left="0" w:firstLine="34"/>
              <w:jc w:val="both"/>
              <w:rPr>
                <w:lang w:val="ru-RU"/>
              </w:rPr>
            </w:pPr>
            <w:r w:rsidRPr="001B448F">
              <w:rPr>
                <w:lang w:val="ru-RU"/>
              </w:rPr>
              <w:t>3.6</w:t>
            </w:r>
          </w:p>
        </w:tc>
        <w:tc>
          <w:tcPr>
            <w:tcW w:w="6510" w:type="dxa"/>
            <w:gridSpan w:val="2"/>
          </w:tcPr>
          <w:p w14:paraId="66E2B78F" w14:textId="77777777" w:rsidR="00814698" w:rsidRPr="001B448F" w:rsidRDefault="00814698" w:rsidP="001B448F">
            <w:pPr>
              <w:pStyle w:val="a4"/>
              <w:ind w:left="177"/>
              <w:rPr>
                <w:lang w:val="ru-RU"/>
              </w:rPr>
            </w:pPr>
            <w:r w:rsidRPr="001B448F">
              <w:rPr>
                <w:lang w:val="ru-RU"/>
              </w:rPr>
              <w:t>Известные люди стран изучаемого языка</w:t>
            </w:r>
          </w:p>
        </w:tc>
        <w:tc>
          <w:tcPr>
            <w:tcW w:w="1856" w:type="dxa"/>
          </w:tcPr>
          <w:p w14:paraId="22A8DA78" w14:textId="77777777" w:rsidR="00814698" w:rsidRPr="001B448F" w:rsidRDefault="00814698" w:rsidP="001B448F">
            <w:pPr>
              <w:spacing w:after="0" w:line="240" w:lineRule="auto"/>
              <w:ind w:firstLine="30"/>
              <w:jc w:val="center"/>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4</w:t>
            </w:r>
          </w:p>
        </w:tc>
      </w:tr>
      <w:tr w:rsidR="00814698" w:rsidRPr="001B448F" w14:paraId="702B3885" w14:textId="77777777" w:rsidTr="00F202E7">
        <w:trPr>
          <w:jc w:val="center"/>
        </w:trPr>
        <w:tc>
          <w:tcPr>
            <w:tcW w:w="843" w:type="dxa"/>
          </w:tcPr>
          <w:p w14:paraId="09C554EE" w14:textId="77777777" w:rsidR="00814698" w:rsidRPr="001B448F" w:rsidRDefault="00814698" w:rsidP="001B448F">
            <w:pPr>
              <w:spacing w:after="0" w:line="240" w:lineRule="auto"/>
              <w:ind w:firstLine="34"/>
              <w:jc w:val="both"/>
              <w:rPr>
                <w:rFonts w:ascii="Times New Roman" w:hAnsi="Times New Roman" w:cs="Times New Roman"/>
                <w:sz w:val="28"/>
                <w:szCs w:val="28"/>
              </w:rPr>
            </w:pPr>
            <w:r w:rsidRPr="001B448F">
              <w:rPr>
                <w:rFonts w:ascii="Times New Roman" w:hAnsi="Times New Roman" w:cs="Times New Roman"/>
                <w:sz w:val="28"/>
                <w:szCs w:val="28"/>
              </w:rPr>
              <w:t>4.</w:t>
            </w:r>
          </w:p>
        </w:tc>
        <w:tc>
          <w:tcPr>
            <w:tcW w:w="6510" w:type="dxa"/>
            <w:gridSpan w:val="2"/>
          </w:tcPr>
          <w:p w14:paraId="7257D99E" w14:textId="77777777" w:rsidR="00814698" w:rsidRPr="001B448F" w:rsidRDefault="00814698" w:rsidP="001B448F">
            <w:pPr>
              <w:spacing w:after="0" w:line="240" w:lineRule="auto"/>
              <w:rPr>
                <w:rFonts w:ascii="Times New Roman" w:hAnsi="Times New Roman" w:cs="Times New Roman"/>
                <w:b/>
                <w:sz w:val="28"/>
                <w:szCs w:val="28"/>
              </w:rPr>
            </w:pPr>
            <w:r w:rsidRPr="001B448F">
              <w:rPr>
                <w:rFonts w:ascii="Times New Roman" w:hAnsi="Times New Roman" w:cs="Times New Roman"/>
                <w:b/>
                <w:sz w:val="28"/>
                <w:szCs w:val="28"/>
              </w:rPr>
              <w:t>Изучаемый иностранный язык</w:t>
            </w:r>
          </w:p>
        </w:tc>
        <w:tc>
          <w:tcPr>
            <w:tcW w:w="1856" w:type="dxa"/>
          </w:tcPr>
          <w:p w14:paraId="2F447437" w14:textId="77777777" w:rsidR="00814698" w:rsidRPr="001B448F" w:rsidRDefault="00814698" w:rsidP="001B448F">
            <w:pPr>
              <w:spacing w:after="0" w:line="240" w:lineRule="auto"/>
              <w:ind w:firstLine="30"/>
              <w:jc w:val="center"/>
              <w:rPr>
                <w:rFonts w:ascii="Times New Roman" w:eastAsia="Times New Roman" w:hAnsi="Times New Roman" w:cs="Times New Roman"/>
                <w:b/>
                <w:sz w:val="28"/>
                <w:szCs w:val="28"/>
                <w:lang w:val="en-US"/>
              </w:rPr>
            </w:pPr>
            <w:r w:rsidRPr="001B448F">
              <w:rPr>
                <w:rFonts w:ascii="Times New Roman" w:eastAsia="Times New Roman" w:hAnsi="Times New Roman" w:cs="Times New Roman"/>
                <w:b/>
                <w:sz w:val="28"/>
                <w:szCs w:val="28"/>
                <w:lang w:val="en-US"/>
              </w:rPr>
              <w:t>12</w:t>
            </w:r>
          </w:p>
        </w:tc>
      </w:tr>
      <w:tr w:rsidR="00814698" w:rsidRPr="001B448F" w14:paraId="64D972B0" w14:textId="77777777" w:rsidTr="00F202E7">
        <w:trPr>
          <w:jc w:val="center"/>
        </w:trPr>
        <w:tc>
          <w:tcPr>
            <w:tcW w:w="843" w:type="dxa"/>
          </w:tcPr>
          <w:p w14:paraId="45243EA7" w14:textId="77777777" w:rsidR="00814698" w:rsidRPr="001B448F" w:rsidRDefault="00814698" w:rsidP="001B448F">
            <w:pPr>
              <w:spacing w:after="0" w:line="240" w:lineRule="auto"/>
              <w:ind w:firstLine="34"/>
              <w:jc w:val="both"/>
              <w:rPr>
                <w:rFonts w:ascii="Times New Roman" w:hAnsi="Times New Roman" w:cs="Times New Roman"/>
                <w:sz w:val="28"/>
                <w:szCs w:val="28"/>
              </w:rPr>
            </w:pPr>
            <w:r w:rsidRPr="001B448F">
              <w:rPr>
                <w:rFonts w:ascii="Times New Roman" w:hAnsi="Times New Roman" w:cs="Times New Roman"/>
                <w:sz w:val="28"/>
                <w:szCs w:val="28"/>
              </w:rPr>
              <w:t>4.1</w:t>
            </w:r>
          </w:p>
        </w:tc>
        <w:tc>
          <w:tcPr>
            <w:tcW w:w="6510" w:type="dxa"/>
            <w:gridSpan w:val="2"/>
          </w:tcPr>
          <w:p w14:paraId="1A845BB8" w14:textId="77777777" w:rsidR="00814698" w:rsidRPr="001B448F" w:rsidRDefault="00814698" w:rsidP="001B448F">
            <w:pPr>
              <w:spacing w:after="0" w:line="240" w:lineRule="auto"/>
              <w:ind w:left="177"/>
              <w:rPr>
                <w:rFonts w:ascii="Times New Roman" w:hAnsi="Times New Roman" w:cs="Times New Roman"/>
                <w:sz w:val="28"/>
                <w:szCs w:val="28"/>
              </w:rPr>
            </w:pPr>
            <w:r w:rsidRPr="001B448F">
              <w:rPr>
                <w:rFonts w:ascii="Times New Roman" w:hAnsi="Times New Roman" w:cs="Times New Roman"/>
                <w:sz w:val="28"/>
                <w:szCs w:val="28"/>
              </w:rPr>
              <w:t>История изучаемого языка</w:t>
            </w:r>
          </w:p>
        </w:tc>
        <w:tc>
          <w:tcPr>
            <w:tcW w:w="1856" w:type="dxa"/>
          </w:tcPr>
          <w:p w14:paraId="62BF6D85" w14:textId="77777777" w:rsidR="00814698" w:rsidRPr="001B448F" w:rsidRDefault="00814698" w:rsidP="001B448F">
            <w:pPr>
              <w:spacing w:after="0" w:line="240" w:lineRule="auto"/>
              <w:ind w:firstLine="30"/>
              <w:jc w:val="center"/>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4</w:t>
            </w:r>
          </w:p>
        </w:tc>
      </w:tr>
      <w:tr w:rsidR="00814698" w:rsidRPr="001B448F" w14:paraId="73E894B2" w14:textId="77777777" w:rsidTr="00F202E7">
        <w:trPr>
          <w:jc w:val="center"/>
        </w:trPr>
        <w:tc>
          <w:tcPr>
            <w:tcW w:w="843" w:type="dxa"/>
          </w:tcPr>
          <w:p w14:paraId="0511AEF2" w14:textId="77777777" w:rsidR="00814698" w:rsidRPr="001B448F" w:rsidRDefault="00814698" w:rsidP="001B448F">
            <w:pPr>
              <w:spacing w:after="0" w:line="240" w:lineRule="auto"/>
              <w:ind w:firstLine="34"/>
              <w:jc w:val="both"/>
              <w:rPr>
                <w:rFonts w:ascii="Times New Roman" w:hAnsi="Times New Roman" w:cs="Times New Roman"/>
                <w:sz w:val="28"/>
                <w:szCs w:val="28"/>
              </w:rPr>
            </w:pPr>
            <w:r w:rsidRPr="001B448F">
              <w:rPr>
                <w:rFonts w:ascii="Times New Roman" w:hAnsi="Times New Roman" w:cs="Times New Roman"/>
                <w:sz w:val="28"/>
                <w:szCs w:val="28"/>
              </w:rPr>
              <w:t>4.2</w:t>
            </w:r>
          </w:p>
        </w:tc>
        <w:tc>
          <w:tcPr>
            <w:tcW w:w="6510" w:type="dxa"/>
            <w:gridSpan w:val="2"/>
          </w:tcPr>
          <w:p w14:paraId="127127B3" w14:textId="77777777" w:rsidR="00814698" w:rsidRPr="001B448F" w:rsidRDefault="00814698" w:rsidP="001B448F">
            <w:pPr>
              <w:spacing w:after="0" w:line="240" w:lineRule="auto"/>
              <w:ind w:left="177"/>
              <w:rPr>
                <w:rFonts w:ascii="Times New Roman" w:hAnsi="Times New Roman" w:cs="Times New Roman"/>
                <w:sz w:val="28"/>
                <w:szCs w:val="28"/>
              </w:rPr>
            </w:pPr>
            <w:r w:rsidRPr="001B448F">
              <w:rPr>
                <w:rFonts w:ascii="Times New Roman" w:hAnsi="Times New Roman" w:cs="Times New Roman"/>
                <w:sz w:val="28"/>
                <w:szCs w:val="28"/>
              </w:rPr>
              <w:t>Изучаемый язык как национальный и иностранный.</w:t>
            </w:r>
          </w:p>
        </w:tc>
        <w:tc>
          <w:tcPr>
            <w:tcW w:w="1856" w:type="dxa"/>
          </w:tcPr>
          <w:p w14:paraId="1A0CB0D5" w14:textId="77777777" w:rsidR="00814698" w:rsidRPr="001B448F" w:rsidRDefault="00814698" w:rsidP="001B448F">
            <w:pPr>
              <w:spacing w:after="0" w:line="240" w:lineRule="auto"/>
              <w:ind w:firstLine="30"/>
              <w:jc w:val="center"/>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4</w:t>
            </w:r>
          </w:p>
        </w:tc>
      </w:tr>
      <w:tr w:rsidR="00814698" w:rsidRPr="001B448F" w14:paraId="288CAB6D" w14:textId="77777777" w:rsidTr="00F202E7">
        <w:trPr>
          <w:jc w:val="center"/>
        </w:trPr>
        <w:tc>
          <w:tcPr>
            <w:tcW w:w="843" w:type="dxa"/>
          </w:tcPr>
          <w:p w14:paraId="3C9D6F25" w14:textId="77777777" w:rsidR="00814698" w:rsidRPr="001B448F" w:rsidRDefault="00814698" w:rsidP="001B448F">
            <w:pPr>
              <w:spacing w:after="0" w:line="240" w:lineRule="auto"/>
              <w:ind w:firstLine="34"/>
              <w:jc w:val="both"/>
              <w:rPr>
                <w:rFonts w:ascii="Times New Roman" w:hAnsi="Times New Roman" w:cs="Times New Roman"/>
                <w:sz w:val="28"/>
                <w:szCs w:val="28"/>
              </w:rPr>
            </w:pPr>
            <w:r w:rsidRPr="001B448F">
              <w:rPr>
                <w:rFonts w:ascii="Times New Roman" w:hAnsi="Times New Roman" w:cs="Times New Roman"/>
                <w:sz w:val="28"/>
                <w:szCs w:val="28"/>
              </w:rPr>
              <w:t>4.3</w:t>
            </w:r>
          </w:p>
        </w:tc>
        <w:tc>
          <w:tcPr>
            <w:tcW w:w="6510" w:type="dxa"/>
            <w:gridSpan w:val="2"/>
          </w:tcPr>
          <w:p w14:paraId="7EBDA94B" w14:textId="77777777" w:rsidR="00814698" w:rsidRPr="001B448F" w:rsidRDefault="00814698" w:rsidP="001B448F">
            <w:pPr>
              <w:spacing w:after="0" w:line="240" w:lineRule="auto"/>
              <w:ind w:left="177"/>
              <w:rPr>
                <w:rFonts w:ascii="Times New Roman" w:hAnsi="Times New Roman" w:cs="Times New Roman"/>
                <w:sz w:val="28"/>
                <w:szCs w:val="28"/>
              </w:rPr>
            </w:pPr>
            <w:r w:rsidRPr="001B448F">
              <w:rPr>
                <w:rFonts w:ascii="Times New Roman" w:hAnsi="Times New Roman" w:cs="Times New Roman"/>
                <w:sz w:val="28"/>
                <w:szCs w:val="28"/>
              </w:rPr>
              <w:t>Варианты изучаемого языка</w:t>
            </w:r>
          </w:p>
        </w:tc>
        <w:tc>
          <w:tcPr>
            <w:tcW w:w="1856" w:type="dxa"/>
          </w:tcPr>
          <w:p w14:paraId="4D148DB1" w14:textId="77777777" w:rsidR="00814698" w:rsidRPr="001B448F" w:rsidRDefault="00814698" w:rsidP="001B448F">
            <w:pPr>
              <w:spacing w:after="0" w:line="240" w:lineRule="auto"/>
              <w:ind w:firstLine="30"/>
              <w:jc w:val="center"/>
              <w:rPr>
                <w:rFonts w:ascii="Times New Roman" w:eastAsia="Times New Roman" w:hAnsi="Times New Roman" w:cs="Times New Roman"/>
                <w:sz w:val="28"/>
                <w:szCs w:val="28"/>
                <w:lang w:val="en-US"/>
              </w:rPr>
            </w:pPr>
            <w:r w:rsidRPr="001B448F">
              <w:rPr>
                <w:rFonts w:ascii="Times New Roman" w:eastAsia="Times New Roman" w:hAnsi="Times New Roman" w:cs="Times New Roman"/>
                <w:sz w:val="28"/>
                <w:szCs w:val="28"/>
                <w:lang w:val="en-US"/>
              </w:rPr>
              <w:t>4</w:t>
            </w:r>
          </w:p>
        </w:tc>
      </w:tr>
      <w:tr w:rsidR="00814698" w:rsidRPr="001B448F" w14:paraId="34881720" w14:textId="77777777" w:rsidTr="00F202E7">
        <w:trPr>
          <w:jc w:val="center"/>
        </w:trPr>
        <w:tc>
          <w:tcPr>
            <w:tcW w:w="843" w:type="dxa"/>
          </w:tcPr>
          <w:p w14:paraId="37992C32" w14:textId="77777777" w:rsidR="00814698" w:rsidRPr="001B448F" w:rsidRDefault="00814698" w:rsidP="001B448F">
            <w:pPr>
              <w:spacing w:after="0" w:line="240" w:lineRule="auto"/>
              <w:ind w:firstLine="34"/>
              <w:jc w:val="both"/>
              <w:rPr>
                <w:rFonts w:ascii="Times New Roman" w:eastAsia="Times New Roman" w:hAnsi="Times New Roman" w:cs="Times New Roman"/>
                <w:b/>
                <w:sz w:val="28"/>
                <w:szCs w:val="28"/>
              </w:rPr>
            </w:pPr>
          </w:p>
        </w:tc>
        <w:tc>
          <w:tcPr>
            <w:tcW w:w="6510" w:type="dxa"/>
            <w:gridSpan w:val="2"/>
          </w:tcPr>
          <w:p w14:paraId="0A414B77" w14:textId="5B160AF3" w:rsidR="00814698" w:rsidRPr="001B448F" w:rsidRDefault="00814698" w:rsidP="001B448F">
            <w:pPr>
              <w:spacing w:after="0" w:line="240" w:lineRule="auto"/>
              <w:ind w:firstLine="709"/>
              <w:jc w:val="right"/>
              <w:rPr>
                <w:rFonts w:ascii="Times New Roman" w:eastAsia="Times New Roman" w:hAnsi="Times New Roman" w:cs="Times New Roman"/>
                <w:b/>
                <w:sz w:val="28"/>
                <w:szCs w:val="28"/>
              </w:rPr>
            </w:pPr>
            <w:r w:rsidRPr="001B448F">
              <w:rPr>
                <w:rFonts w:ascii="Times New Roman" w:eastAsia="Times New Roman" w:hAnsi="Times New Roman" w:cs="Times New Roman"/>
                <w:b/>
                <w:sz w:val="28"/>
                <w:szCs w:val="28"/>
              </w:rPr>
              <w:t xml:space="preserve">Всего </w:t>
            </w:r>
          </w:p>
        </w:tc>
        <w:tc>
          <w:tcPr>
            <w:tcW w:w="1856" w:type="dxa"/>
          </w:tcPr>
          <w:p w14:paraId="05F8CAC8" w14:textId="77777777" w:rsidR="00814698" w:rsidRPr="001B448F" w:rsidRDefault="00814698" w:rsidP="001B448F">
            <w:pPr>
              <w:spacing w:after="0" w:line="240" w:lineRule="auto"/>
              <w:ind w:firstLine="30"/>
              <w:jc w:val="center"/>
              <w:rPr>
                <w:rFonts w:ascii="Times New Roman" w:eastAsia="Times New Roman" w:hAnsi="Times New Roman" w:cs="Times New Roman"/>
                <w:b/>
                <w:sz w:val="28"/>
                <w:szCs w:val="28"/>
                <w:lang w:val="en-US"/>
              </w:rPr>
            </w:pPr>
            <w:r w:rsidRPr="001B448F">
              <w:rPr>
                <w:rFonts w:ascii="Times New Roman" w:eastAsia="Times New Roman" w:hAnsi="Times New Roman" w:cs="Times New Roman"/>
                <w:b/>
                <w:sz w:val="28"/>
                <w:szCs w:val="28"/>
                <w:lang w:val="en-US"/>
              </w:rPr>
              <w:t>124</w:t>
            </w:r>
          </w:p>
        </w:tc>
      </w:tr>
    </w:tbl>
    <w:p w14:paraId="63EBF081" w14:textId="11CA7D73" w:rsidR="009838A1" w:rsidRPr="001B448F" w:rsidRDefault="009838A1" w:rsidP="001B448F">
      <w:pPr>
        <w:spacing w:after="0" w:line="240" w:lineRule="auto"/>
        <w:jc w:val="center"/>
        <w:rPr>
          <w:rFonts w:ascii="Times New Roman" w:eastAsia="Times New Roman" w:hAnsi="Times New Roman" w:cs="Times New Roman"/>
          <w:b/>
          <w:sz w:val="28"/>
          <w:szCs w:val="28"/>
        </w:rPr>
      </w:pPr>
      <w:r w:rsidRPr="001B448F">
        <w:rPr>
          <w:rFonts w:ascii="Times New Roman" w:eastAsia="Times New Roman" w:hAnsi="Times New Roman" w:cs="Times New Roman"/>
          <w:b/>
          <w:sz w:val="28"/>
          <w:szCs w:val="28"/>
        </w:rPr>
        <w:t>СОДЕРЖАНИЕ</w:t>
      </w:r>
      <w:r w:rsidR="00BB5B86" w:rsidRPr="001B448F">
        <w:rPr>
          <w:rFonts w:ascii="Times New Roman" w:eastAsia="Times New Roman" w:hAnsi="Times New Roman" w:cs="Times New Roman"/>
          <w:b/>
          <w:sz w:val="28"/>
          <w:szCs w:val="28"/>
        </w:rPr>
        <w:t xml:space="preserve"> </w:t>
      </w:r>
      <w:r w:rsidRPr="001B448F">
        <w:rPr>
          <w:rFonts w:ascii="Times New Roman" w:eastAsia="Times New Roman" w:hAnsi="Times New Roman" w:cs="Times New Roman"/>
          <w:b/>
          <w:sz w:val="28"/>
          <w:szCs w:val="28"/>
        </w:rPr>
        <w:t>УЧЕБНОГО</w:t>
      </w:r>
      <w:r w:rsidR="00BB5B86" w:rsidRPr="001B448F">
        <w:rPr>
          <w:rFonts w:ascii="Times New Roman" w:eastAsia="Times New Roman" w:hAnsi="Times New Roman" w:cs="Times New Roman"/>
          <w:b/>
          <w:sz w:val="28"/>
          <w:szCs w:val="28"/>
        </w:rPr>
        <w:t xml:space="preserve"> </w:t>
      </w:r>
      <w:r w:rsidRPr="001B448F">
        <w:rPr>
          <w:rFonts w:ascii="Times New Roman" w:eastAsia="Times New Roman" w:hAnsi="Times New Roman" w:cs="Times New Roman"/>
          <w:b/>
          <w:sz w:val="28"/>
          <w:szCs w:val="28"/>
        </w:rPr>
        <w:t>МАТЕРИАЛА</w:t>
      </w:r>
    </w:p>
    <w:p w14:paraId="6D766272" w14:textId="77777777" w:rsidR="009838A1" w:rsidRPr="001B448F" w:rsidRDefault="009838A1" w:rsidP="001B448F">
      <w:pPr>
        <w:spacing w:after="0" w:line="240" w:lineRule="auto"/>
        <w:ind w:firstLine="709"/>
        <w:jc w:val="both"/>
        <w:rPr>
          <w:rFonts w:ascii="Times New Roman" w:hAnsi="Times New Roman" w:cs="Times New Roman"/>
          <w:sz w:val="28"/>
          <w:szCs w:val="28"/>
        </w:rPr>
      </w:pPr>
    </w:p>
    <w:p w14:paraId="71ABAA98" w14:textId="1081A7BD" w:rsidR="00161FF4" w:rsidRPr="001B448F" w:rsidRDefault="00F202E7" w:rsidP="001B448F">
      <w:pPr>
        <w:spacing w:after="0" w:line="240" w:lineRule="auto"/>
        <w:jc w:val="center"/>
        <w:rPr>
          <w:rFonts w:ascii="Times New Roman" w:hAnsi="Times New Roman" w:cs="Times New Roman"/>
          <w:b/>
          <w:iCs/>
          <w:sz w:val="28"/>
          <w:szCs w:val="28"/>
        </w:rPr>
      </w:pPr>
      <w:r w:rsidRPr="001B448F">
        <w:rPr>
          <w:rFonts w:ascii="Times New Roman" w:hAnsi="Times New Roman" w:cs="Times New Roman"/>
          <w:b/>
          <w:iCs/>
          <w:sz w:val="28"/>
          <w:szCs w:val="28"/>
        </w:rPr>
        <w:t>РАЗДЕЛ 1. ВВОДНЫЙ ФОНЕТИКО-ГРАММАТИЧЕСКИЙ ПРАКТИКУМ</w:t>
      </w:r>
    </w:p>
    <w:p w14:paraId="572A849D" w14:textId="77777777" w:rsidR="00F202E7" w:rsidRPr="001B448F" w:rsidRDefault="00F202E7" w:rsidP="001B448F">
      <w:pPr>
        <w:spacing w:after="0" w:line="240" w:lineRule="auto"/>
        <w:jc w:val="center"/>
        <w:rPr>
          <w:rFonts w:ascii="Times New Roman" w:hAnsi="Times New Roman" w:cs="Times New Roman"/>
          <w:b/>
          <w:iCs/>
          <w:sz w:val="28"/>
          <w:szCs w:val="28"/>
        </w:rPr>
      </w:pPr>
    </w:p>
    <w:p w14:paraId="61BC7ABC" w14:textId="19A52A31" w:rsidR="004C7567" w:rsidRPr="001B448F" w:rsidRDefault="004C7567" w:rsidP="001B448F">
      <w:pPr>
        <w:spacing w:after="0" w:line="240" w:lineRule="auto"/>
        <w:ind w:firstLine="709"/>
        <w:jc w:val="both"/>
        <w:rPr>
          <w:rFonts w:ascii="Times New Roman" w:hAnsi="Times New Roman" w:cs="Times New Roman"/>
          <w:sz w:val="28"/>
          <w:szCs w:val="28"/>
        </w:rPr>
      </w:pPr>
      <w:r w:rsidRPr="001B448F">
        <w:rPr>
          <w:rFonts w:ascii="Times New Roman" w:hAnsi="Times New Roman" w:cs="Times New Roman"/>
          <w:b/>
          <w:sz w:val="28"/>
          <w:szCs w:val="28"/>
        </w:rPr>
        <w:t>Тема</w:t>
      </w:r>
      <w:r w:rsidR="00AF4B4C" w:rsidRPr="001B448F">
        <w:rPr>
          <w:rFonts w:ascii="Times New Roman" w:hAnsi="Times New Roman" w:cs="Times New Roman"/>
          <w:b/>
          <w:sz w:val="28"/>
          <w:szCs w:val="28"/>
        </w:rPr>
        <w:t> 1.</w:t>
      </w:r>
      <w:r w:rsidRPr="001B448F">
        <w:rPr>
          <w:rFonts w:ascii="Times New Roman" w:hAnsi="Times New Roman" w:cs="Times New Roman"/>
          <w:b/>
          <w:sz w:val="28"/>
          <w:szCs w:val="28"/>
        </w:rPr>
        <w:t xml:space="preserve">1. Фонетика как наука о звуках и интонации. </w:t>
      </w:r>
      <w:r w:rsidRPr="001B448F">
        <w:rPr>
          <w:rFonts w:ascii="Times New Roman" w:hAnsi="Times New Roman" w:cs="Times New Roman"/>
          <w:sz w:val="28"/>
          <w:szCs w:val="28"/>
        </w:rPr>
        <w:t xml:space="preserve">Понятие о фонеме, аллофонах. Органы речи. Общая характеристика звуков. </w:t>
      </w:r>
    </w:p>
    <w:p w14:paraId="16BD5F55" w14:textId="12DF3FF4" w:rsidR="004C7567" w:rsidRPr="001B448F" w:rsidRDefault="00AF4B4C" w:rsidP="001B448F">
      <w:pPr>
        <w:pStyle w:val="Default"/>
        <w:ind w:firstLine="709"/>
        <w:jc w:val="both"/>
        <w:rPr>
          <w:sz w:val="28"/>
          <w:szCs w:val="28"/>
        </w:rPr>
      </w:pPr>
      <w:r w:rsidRPr="001B448F">
        <w:rPr>
          <w:b/>
          <w:sz w:val="28"/>
          <w:szCs w:val="28"/>
        </w:rPr>
        <w:t>Тема 1.</w:t>
      </w:r>
      <w:r w:rsidR="004C7567" w:rsidRPr="001B448F">
        <w:rPr>
          <w:b/>
          <w:sz w:val="28"/>
          <w:szCs w:val="28"/>
        </w:rPr>
        <w:t>2. </w:t>
      </w:r>
      <w:r w:rsidR="004C7567" w:rsidRPr="001B448F">
        <w:rPr>
          <w:b/>
          <w:bCs/>
          <w:sz w:val="28"/>
          <w:szCs w:val="28"/>
        </w:rPr>
        <w:t xml:space="preserve">Классификация гласных звуков. </w:t>
      </w:r>
      <w:r w:rsidR="004C7567" w:rsidRPr="001B448F">
        <w:rPr>
          <w:sz w:val="28"/>
          <w:szCs w:val="28"/>
        </w:rPr>
        <w:t xml:space="preserve">Монофтонги, дифтонги, дифтонгоиды. Трифтонги. </w:t>
      </w:r>
    </w:p>
    <w:p w14:paraId="79FEFBF8" w14:textId="3BB110D3" w:rsidR="004C7567" w:rsidRPr="001B448F" w:rsidRDefault="00AF4B4C" w:rsidP="001B448F">
      <w:pPr>
        <w:pStyle w:val="Default"/>
        <w:ind w:firstLine="709"/>
        <w:jc w:val="both"/>
        <w:rPr>
          <w:b/>
          <w:bCs/>
          <w:sz w:val="28"/>
          <w:szCs w:val="28"/>
        </w:rPr>
      </w:pPr>
      <w:r w:rsidRPr="001B448F">
        <w:rPr>
          <w:b/>
          <w:sz w:val="28"/>
          <w:szCs w:val="28"/>
        </w:rPr>
        <w:t>Тема 1.</w:t>
      </w:r>
      <w:r w:rsidR="004C7567" w:rsidRPr="001B448F">
        <w:rPr>
          <w:b/>
          <w:sz w:val="28"/>
          <w:szCs w:val="28"/>
        </w:rPr>
        <w:t>3. </w:t>
      </w:r>
      <w:r w:rsidR="004C7567" w:rsidRPr="001B448F">
        <w:rPr>
          <w:b/>
          <w:bCs/>
          <w:sz w:val="28"/>
          <w:szCs w:val="28"/>
        </w:rPr>
        <w:t xml:space="preserve">Долгие гласные фонемы. </w:t>
      </w:r>
      <w:r w:rsidR="004C7567" w:rsidRPr="001B448F">
        <w:rPr>
          <w:sz w:val="28"/>
          <w:szCs w:val="28"/>
        </w:rPr>
        <w:t xml:space="preserve">Общая характеристика, артикуляция. </w:t>
      </w:r>
      <w:r w:rsidR="004C7567" w:rsidRPr="001B448F">
        <w:rPr>
          <w:bCs/>
          <w:sz w:val="28"/>
          <w:szCs w:val="28"/>
        </w:rPr>
        <w:t>Позиционная долгота гласных.</w:t>
      </w:r>
      <w:r w:rsidR="004C7567" w:rsidRPr="001B448F">
        <w:rPr>
          <w:b/>
          <w:bCs/>
          <w:sz w:val="28"/>
          <w:szCs w:val="28"/>
        </w:rPr>
        <w:t xml:space="preserve"> </w:t>
      </w:r>
    </w:p>
    <w:p w14:paraId="46154CDC" w14:textId="584A7681" w:rsidR="004C7567" w:rsidRPr="001B448F" w:rsidRDefault="00AF4B4C" w:rsidP="001B448F">
      <w:pPr>
        <w:pStyle w:val="Default"/>
        <w:ind w:firstLine="709"/>
        <w:jc w:val="both"/>
        <w:rPr>
          <w:sz w:val="28"/>
          <w:szCs w:val="28"/>
        </w:rPr>
      </w:pPr>
      <w:r w:rsidRPr="001B448F">
        <w:rPr>
          <w:b/>
          <w:sz w:val="28"/>
          <w:szCs w:val="28"/>
        </w:rPr>
        <w:t>Тема 1.</w:t>
      </w:r>
      <w:r w:rsidR="004C7567" w:rsidRPr="001B448F">
        <w:rPr>
          <w:b/>
          <w:sz w:val="28"/>
          <w:szCs w:val="28"/>
        </w:rPr>
        <w:t>4. </w:t>
      </w:r>
      <w:r w:rsidR="004C7567" w:rsidRPr="001B448F">
        <w:rPr>
          <w:b/>
          <w:bCs/>
          <w:sz w:val="28"/>
          <w:szCs w:val="28"/>
        </w:rPr>
        <w:t xml:space="preserve">Краткие гласные фонемы. </w:t>
      </w:r>
      <w:r w:rsidR="004C7567" w:rsidRPr="001B448F">
        <w:rPr>
          <w:sz w:val="28"/>
          <w:szCs w:val="28"/>
        </w:rPr>
        <w:t xml:space="preserve">Общая характеристика, артикуляция. </w:t>
      </w:r>
    </w:p>
    <w:p w14:paraId="3A325FD3" w14:textId="227E09CB" w:rsidR="004C7567" w:rsidRPr="001B448F" w:rsidRDefault="00AF4B4C" w:rsidP="001B448F">
      <w:pPr>
        <w:pStyle w:val="Default"/>
        <w:ind w:firstLine="709"/>
        <w:jc w:val="both"/>
        <w:rPr>
          <w:sz w:val="28"/>
          <w:szCs w:val="28"/>
        </w:rPr>
      </w:pPr>
      <w:r w:rsidRPr="001B448F">
        <w:rPr>
          <w:b/>
          <w:sz w:val="28"/>
          <w:szCs w:val="28"/>
        </w:rPr>
        <w:t>Тема 1.</w:t>
      </w:r>
      <w:r w:rsidR="004C7567" w:rsidRPr="001B448F">
        <w:rPr>
          <w:b/>
          <w:sz w:val="28"/>
          <w:szCs w:val="28"/>
        </w:rPr>
        <w:t>5. </w:t>
      </w:r>
      <w:r w:rsidR="004C7567" w:rsidRPr="001B448F">
        <w:rPr>
          <w:b/>
          <w:bCs/>
          <w:sz w:val="28"/>
          <w:szCs w:val="28"/>
        </w:rPr>
        <w:t xml:space="preserve">Дифтонги. </w:t>
      </w:r>
      <w:r w:rsidR="004C7567" w:rsidRPr="001B448F">
        <w:rPr>
          <w:sz w:val="28"/>
          <w:szCs w:val="28"/>
        </w:rPr>
        <w:t>Общая характеристика, артикуляция.</w:t>
      </w:r>
    </w:p>
    <w:p w14:paraId="3992FB91" w14:textId="00B1B239" w:rsidR="004C7567" w:rsidRPr="001B448F" w:rsidRDefault="00AF4B4C" w:rsidP="001B448F">
      <w:pPr>
        <w:pStyle w:val="Default"/>
        <w:ind w:firstLine="709"/>
        <w:jc w:val="both"/>
        <w:rPr>
          <w:sz w:val="28"/>
          <w:szCs w:val="28"/>
        </w:rPr>
      </w:pPr>
      <w:r w:rsidRPr="001B448F">
        <w:rPr>
          <w:b/>
          <w:sz w:val="28"/>
          <w:szCs w:val="28"/>
        </w:rPr>
        <w:t>Тема 1.</w:t>
      </w:r>
      <w:r w:rsidR="004C7567" w:rsidRPr="001B448F">
        <w:rPr>
          <w:b/>
          <w:sz w:val="28"/>
          <w:szCs w:val="28"/>
        </w:rPr>
        <w:t>6. </w:t>
      </w:r>
      <w:r w:rsidR="004C7567" w:rsidRPr="001B448F">
        <w:rPr>
          <w:b/>
          <w:bCs/>
          <w:sz w:val="28"/>
          <w:szCs w:val="28"/>
        </w:rPr>
        <w:t xml:space="preserve">Классификация согласных фонем. </w:t>
      </w:r>
      <w:r w:rsidR="004C7567" w:rsidRPr="001B448F">
        <w:rPr>
          <w:sz w:val="28"/>
          <w:szCs w:val="28"/>
        </w:rPr>
        <w:t>Понятие глухости, звонкости.</w:t>
      </w:r>
    </w:p>
    <w:p w14:paraId="56C9C251" w14:textId="3C0EE543" w:rsidR="004C7567" w:rsidRPr="001B448F" w:rsidRDefault="00AF4B4C" w:rsidP="001B448F">
      <w:pPr>
        <w:pStyle w:val="Default"/>
        <w:ind w:firstLine="709"/>
        <w:jc w:val="both"/>
        <w:rPr>
          <w:sz w:val="28"/>
          <w:szCs w:val="28"/>
        </w:rPr>
      </w:pPr>
      <w:r w:rsidRPr="001B448F">
        <w:rPr>
          <w:b/>
          <w:sz w:val="28"/>
          <w:szCs w:val="28"/>
        </w:rPr>
        <w:t>Тема 1.</w:t>
      </w:r>
      <w:r w:rsidR="004C7567" w:rsidRPr="001B448F">
        <w:rPr>
          <w:b/>
          <w:sz w:val="28"/>
          <w:szCs w:val="28"/>
        </w:rPr>
        <w:t>7. </w:t>
      </w:r>
      <w:r w:rsidR="004C7567" w:rsidRPr="001B448F">
        <w:rPr>
          <w:b/>
          <w:bCs/>
          <w:sz w:val="28"/>
          <w:szCs w:val="28"/>
        </w:rPr>
        <w:t xml:space="preserve">Фонетические явления. </w:t>
      </w:r>
      <w:r w:rsidR="004C7567" w:rsidRPr="001B448F">
        <w:rPr>
          <w:sz w:val="28"/>
          <w:szCs w:val="28"/>
        </w:rPr>
        <w:t xml:space="preserve">Аспирация, палатализация, ассимиляция, аккомодация. </w:t>
      </w:r>
    </w:p>
    <w:p w14:paraId="153072B2" w14:textId="5347B32D" w:rsidR="004C7567" w:rsidRPr="001B448F" w:rsidRDefault="00AF4B4C" w:rsidP="001B448F">
      <w:pPr>
        <w:autoSpaceDE w:val="0"/>
        <w:autoSpaceDN w:val="0"/>
        <w:adjustRightInd w:val="0"/>
        <w:spacing w:after="0" w:line="240" w:lineRule="auto"/>
        <w:ind w:firstLine="709"/>
        <w:jc w:val="both"/>
        <w:rPr>
          <w:rFonts w:ascii="Times New Roman" w:hAnsi="Times New Roman" w:cs="Times New Roman"/>
          <w:b/>
          <w:bCs/>
          <w:sz w:val="28"/>
          <w:szCs w:val="28"/>
        </w:rPr>
      </w:pPr>
      <w:r w:rsidRPr="001B448F">
        <w:rPr>
          <w:rFonts w:ascii="Times New Roman" w:hAnsi="Times New Roman" w:cs="Times New Roman"/>
          <w:b/>
          <w:sz w:val="28"/>
          <w:szCs w:val="28"/>
        </w:rPr>
        <w:t>Тема 1.</w:t>
      </w:r>
      <w:r w:rsidR="004C7567" w:rsidRPr="001B448F">
        <w:rPr>
          <w:rFonts w:ascii="Times New Roman" w:hAnsi="Times New Roman" w:cs="Times New Roman"/>
          <w:b/>
          <w:sz w:val="28"/>
          <w:szCs w:val="28"/>
        </w:rPr>
        <w:t>8. </w:t>
      </w:r>
      <w:r w:rsidR="004C7567" w:rsidRPr="001B448F">
        <w:rPr>
          <w:rFonts w:ascii="Times New Roman" w:hAnsi="Times New Roman" w:cs="Times New Roman"/>
          <w:b/>
          <w:bCs/>
          <w:sz w:val="28"/>
          <w:szCs w:val="28"/>
        </w:rPr>
        <w:t>Ударение.</w:t>
      </w:r>
      <w:r w:rsidR="004C7567" w:rsidRPr="001B448F">
        <w:rPr>
          <w:rFonts w:ascii="Times New Roman" w:hAnsi="Times New Roman" w:cs="Times New Roman"/>
          <w:bCs/>
          <w:sz w:val="28"/>
          <w:szCs w:val="28"/>
        </w:rPr>
        <w:t xml:space="preserve"> </w:t>
      </w:r>
      <w:proofErr w:type="spellStart"/>
      <w:r w:rsidR="004C7567" w:rsidRPr="001B448F">
        <w:rPr>
          <w:rFonts w:ascii="Times New Roman" w:hAnsi="Times New Roman" w:cs="Times New Roman"/>
          <w:bCs/>
          <w:sz w:val="28"/>
          <w:szCs w:val="28"/>
        </w:rPr>
        <w:t>Слогоделение</w:t>
      </w:r>
      <w:proofErr w:type="spellEnd"/>
      <w:r w:rsidR="004C7567" w:rsidRPr="001B448F">
        <w:rPr>
          <w:rFonts w:ascii="Times New Roman" w:hAnsi="Times New Roman" w:cs="Times New Roman"/>
          <w:bCs/>
          <w:sz w:val="28"/>
          <w:szCs w:val="28"/>
        </w:rPr>
        <w:t>.</w:t>
      </w:r>
      <w:r w:rsidR="004C7567" w:rsidRPr="001B448F">
        <w:rPr>
          <w:rFonts w:ascii="Times New Roman" w:hAnsi="Times New Roman" w:cs="Times New Roman"/>
          <w:b/>
          <w:bCs/>
          <w:sz w:val="28"/>
          <w:szCs w:val="28"/>
        </w:rPr>
        <w:t xml:space="preserve"> </w:t>
      </w:r>
      <w:r w:rsidR="004C7567" w:rsidRPr="001B448F">
        <w:rPr>
          <w:rFonts w:ascii="Times New Roman" w:hAnsi="Times New Roman" w:cs="Times New Roman"/>
          <w:bCs/>
          <w:sz w:val="28"/>
          <w:szCs w:val="28"/>
        </w:rPr>
        <w:t>Типы ударения.</w:t>
      </w:r>
    </w:p>
    <w:p w14:paraId="7EACE543" w14:textId="60FFE02B" w:rsidR="004C7567" w:rsidRPr="001B448F" w:rsidRDefault="00AF4B4C" w:rsidP="001B448F">
      <w:pPr>
        <w:pStyle w:val="Default"/>
        <w:ind w:firstLine="709"/>
        <w:jc w:val="both"/>
        <w:rPr>
          <w:sz w:val="28"/>
          <w:szCs w:val="28"/>
        </w:rPr>
      </w:pPr>
      <w:r w:rsidRPr="001B448F">
        <w:rPr>
          <w:b/>
          <w:sz w:val="28"/>
          <w:szCs w:val="28"/>
        </w:rPr>
        <w:t>Тема 1.</w:t>
      </w:r>
      <w:r w:rsidR="004C7567" w:rsidRPr="001B448F">
        <w:rPr>
          <w:b/>
          <w:sz w:val="28"/>
          <w:szCs w:val="28"/>
        </w:rPr>
        <w:t xml:space="preserve">9. Основные правила чтения. </w:t>
      </w:r>
      <w:r w:rsidR="004C7567" w:rsidRPr="001B448F">
        <w:rPr>
          <w:bCs/>
          <w:sz w:val="28"/>
          <w:szCs w:val="28"/>
        </w:rPr>
        <w:t>Чтение ударных гласных. Чтение безударных гласных.</w:t>
      </w:r>
      <w:r w:rsidR="004C7567" w:rsidRPr="001B448F">
        <w:rPr>
          <w:sz w:val="28"/>
          <w:szCs w:val="28"/>
        </w:rPr>
        <w:t xml:space="preserve"> Чтение сложных буквосочетаний. </w:t>
      </w:r>
    </w:p>
    <w:p w14:paraId="49E429EF" w14:textId="289B184C" w:rsidR="004C7567" w:rsidRPr="001B448F" w:rsidRDefault="00AF4B4C" w:rsidP="001B448F">
      <w:pPr>
        <w:pStyle w:val="Default"/>
        <w:ind w:firstLine="709"/>
        <w:jc w:val="both"/>
        <w:rPr>
          <w:sz w:val="28"/>
          <w:szCs w:val="28"/>
        </w:rPr>
      </w:pPr>
      <w:r w:rsidRPr="001B448F">
        <w:rPr>
          <w:b/>
          <w:sz w:val="28"/>
          <w:szCs w:val="28"/>
        </w:rPr>
        <w:t>Тема 1.</w:t>
      </w:r>
      <w:r w:rsidR="004C7567" w:rsidRPr="001B448F">
        <w:rPr>
          <w:b/>
          <w:sz w:val="28"/>
          <w:szCs w:val="28"/>
        </w:rPr>
        <w:t>10.</w:t>
      </w:r>
      <w:r w:rsidR="004C7567" w:rsidRPr="001B448F">
        <w:rPr>
          <w:b/>
          <w:bCs/>
          <w:sz w:val="28"/>
          <w:szCs w:val="28"/>
        </w:rPr>
        <w:t xml:space="preserve"> Ритмическое членение речи. </w:t>
      </w:r>
      <w:r w:rsidR="004C7567" w:rsidRPr="001B448F">
        <w:rPr>
          <w:sz w:val="28"/>
          <w:szCs w:val="28"/>
        </w:rPr>
        <w:t xml:space="preserve">Понятие ритмической группы и особенности ритма. Фразовое и логическое ударение. </w:t>
      </w:r>
    </w:p>
    <w:p w14:paraId="5129938F" w14:textId="6C0C22AC" w:rsidR="004C7567" w:rsidRPr="001B448F" w:rsidRDefault="00AF4B4C" w:rsidP="001B448F">
      <w:pPr>
        <w:pStyle w:val="Default"/>
        <w:ind w:firstLine="709"/>
        <w:jc w:val="both"/>
        <w:rPr>
          <w:sz w:val="28"/>
          <w:szCs w:val="28"/>
        </w:rPr>
      </w:pPr>
      <w:r w:rsidRPr="001B448F">
        <w:rPr>
          <w:b/>
          <w:sz w:val="28"/>
          <w:szCs w:val="28"/>
        </w:rPr>
        <w:t>Тема 1.</w:t>
      </w:r>
      <w:r w:rsidR="004C7567" w:rsidRPr="001B448F">
        <w:rPr>
          <w:b/>
          <w:sz w:val="28"/>
          <w:szCs w:val="28"/>
        </w:rPr>
        <w:t>11. </w:t>
      </w:r>
      <w:r w:rsidR="004C7567" w:rsidRPr="001B448F">
        <w:rPr>
          <w:b/>
          <w:bCs/>
          <w:sz w:val="28"/>
          <w:szCs w:val="28"/>
        </w:rPr>
        <w:t xml:space="preserve">Интонация. </w:t>
      </w:r>
      <w:r w:rsidR="004C7567" w:rsidRPr="001B448F">
        <w:rPr>
          <w:sz w:val="28"/>
          <w:szCs w:val="28"/>
        </w:rPr>
        <w:t>Понятие фразы, синтагмы, ударные, безударные слоги, ядро.</w:t>
      </w:r>
    </w:p>
    <w:p w14:paraId="430EB7B4" w14:textId="22061FA7" w:rsidR="004C7567" w:rsidRPr="001B448F" w:rsidRDefault="00AF4B4C" w:rsidP="001B448F">
      <w:pPr>
        <w:pStyle w:val="Default"/>
        <w:ind w:firstLine="709"/>
        <w:jc w:val="both"/>
        <w:rPr>
          <w:sz w:val="28"/>
          <w:szCs w:val="28"/>
        </w:rPr>
      </w:pPr>
      <w:r w:rsidRPr="001B448F">
        <w:rPr>
          <w:b/>
          <w:sz w:val="28"/>
          <w:szCs w:val="28"/>
        </w:rPr>
        <w:t>Тема 1.</w:t>
      </w:r>
      <w:r w:rsidR="004C7567" w:rsidRPr="001B448F">
        <w:rPr>
          <w:b/>
          <w:sz w:val="28"/>
          <w:szCs w:val="28"/>
        </w:rPr>
        <w:t>12. </w:t>
      </w:r>
      <w:r w:rsidR="004C7567" w:rsidRPr="001B448F">
        <w:rPr>
          <w:b/>
          <w:bCs/>
          <w:sz w:val="28"/>
          <w:szCs w:val="28"/>
        </w:rPr>
        <w:t xml:space="preserve">Основные типы мелодических тонов. </w:t>
      </w:r>
      <w:r w:rsidR="004C7567" w:rsidRPr="001B448F">
        <w:rPr>
          <w:bCs/>
          <w:sz w:val="28"/>
          <w:szCs w:val="28"/>
        </w:rPr>
        <w:t xml:space="preserve">Общее понятие </w:t>
      </w:r>
      <w:proofErr w:type="spellStart"/>
      <w:r w:rsidR="004C7567" w:rsidRPr="001B448F">
        <w:rPr>
          <w:bCs/>
          <w:sz w:val="28"/>
          <w:szCs w:val="28"/>
        </w:rPr>
        <w:t>тоногруппы</w:t>
      </w:r>
      <w:proofErr w:type="spellEnd"/>
      <w:r w:rsidR="004C7567" w:rsidRPr="001B448F">
        <w:rPr>
          <w:bCs/>
          <w:sz w:val="28"/>
          <w:szCs w:val="28"/>
        </w:rPr>
        <w:t>.</w:t>
      </w:r>
      <w:r w:rsidR="004C7567" w:rsidRPr="001B448F">
        <w:rPr>
          <w:b/>
          <w:bCs/>
          <w:sz w:val="28"/>
          <w:szCs w:val="28"/>
        </w:rPr>
        <w:t xml:space="preserve"> </w:t>
      </w:r>
      <w:r w:rsidR="004C7567" w:rsidRPr="001B448F">
        <w:rPr>
          <w:bCs/>
          <w:sz w:val="28"/>
          <w:szCs w:val="28"/>
        </w:rPr>
        <w:t xml:space="preserve">Интонация </w:t>
      </w:r>
      <w:proofErr w:type="spellStart"/>
      <w:r w:rsidR="004C7567" w:rsidRPr="001B448F">
        <w:rPr>
          <w:bCs/>
          <w:sz w:val="28"/>
          <w:szCs w:val="28"/>
        </w:rPr>
        <w:t>многосинтагменных</w:t>
      </w:r>
      <w:proofErr w:type="spellEnd"/>
      <w:r w:rsidR="004C7567" w:rsidRPr="001B448F">
        <w:rPr>
          <w:bCs/>
          <w:sz w:val="28"/>
          <w:szCs w:val="28"/>
        </w:rPr>
        <w:t xml:space="preserve"> предложений.</w:t>
      </w:r>
    </w:p>
    <w:p w14:paraId="2C4A34C2" w14:textId="77777777" w:rsidR="00F202E7" w:rsidRPr="001B448F" w:rsidRDefault="00F202E7" w:rsidP="001B448F">
      <w:pPr>
        <w:keepNext/>
        <w:spacing w:after="0" w:line="240" w:lineRule="auto"/>
        <w:jc w:val="center"/>
        <w:rPr>
          <w:rFonts w:ascii="Times New Roman" w:eastAsia="Times New Roman" w:hAnsi="Times New Roman" w:cs="Times New Roman"/>
          <w:b/>
          <w:sz w:val="28"/>
          <w:szCs w:val="28"/>
        </w:rPr>
      </w:pPr>
    </w:p>
    <w:p w14:paraId="26AA5DAB" w14:textId="152E4CEF" w:rsidR="004C7567" w:rsidRPr="001B448F" w:rsidRDefault="004C7567" w:rsidP="001B448F">
      <w:pPr>
        <w:keepNext/>
        <w:spacing w:after="0" w:line="240" w:lineRule="auto"/>
        <w:jc w:val="center"/>
        <w:rPr>
          <w:rFonts w:ascii="Times New Roman" w:eastAsia="Times New Roman" w:hAnsi="Times New Roman" w:cs="Times New Roman"/>
          <w:b/>
          <w:sz w:val="28"/>
          <w:szCs w:val="28"/>
        </w:rPr>
      </w:pPr>
      <w:r w:rsidRPr="001B448F">
        <w:rPr>
          <w:rFonts w:ascii="Times New Roman" w:eastAsia="Times New Roman" w:hAnsi="Times New Roman" w:cs="Times New Roman"/>
          <w:b/>
          <w:sz w:val="28"/>
          <w:szCs w:val="28"/>
        </w:rPr>
        <w:t>Грамматический материал</w:t>
      </w:r>
    </w:p>
    <w:p w14:paraId="70D82476" w14:textId="77777777" w:rsidR="004C7567" w:rsidRPr="001B448F" w:rsidRDefault="004C7567" w:rsidP="001B448F">
      <w:pPr>
        <w:spacing w:after="0" w:line="240" w:lineRule="auto"/>
        <w:ind w:firstLine="709"/>
        <w:jc w:val="both"/>
        <w:rPr>
          <w:rFonts w:ascii="Times New Roman" w:hAnsi="Times New Roman" w:cs="Times New Roman"/>
          <w:sz w:val="28"/>
          <w:szCs w:val="28"/>
        </w:rPr>
      </w:pPr>
      <w:r w:rsidRPr="001B448F">
        <w:rPr>
          <w:rFonts w:ascii="Times New Roman" w:hAnsi="Times New Roman" w:cs="Times New Roman"/>
          <w:sz w:val="28"/>
          <w:szCs w:val="28"/>
        </w:rPr>
        <w:t xml:space="preserve">Предложение. Структура предложения. Порядок слов в предложении. Главные члены предложений. Виды предложений. Вопросительные предложения. Общие вопросы. Специальные вопросы. Альтернативные и разделительные вопросы. </w:t>
      </w:r>
    </w:p>
    <w:p w14:paraId="2EFBBDAD" w14:textId="0A4F69F6" w:rsidR="004C7567" w:rsidRPr="001B448F" w:rsidRDefault="004C7567" w:rsidP="001B448F">
      <w:pPr>
        <w:spacing w:after="0" w:line="240" w:lineRule="auto"/>
        <w:ind w:firstLine="709"/>
        <w:jc w:val="both"/>
        <w:rPr>
          <w:rFonts w:ascii="Times New Roman" w:hAnsi="Times New Roman" w:cs="Times New Roman"/>
          <w:sz w:val="28"/>
          <w:szCs w:val="28"/>
        </w:rPr>
      </w:pPr>
      <w:r w:rsidRPr="001B448F">
        <w:rPr>
          <w:rFonts w:ascii="Times New Roman" w:hAnsi="Times New Roman" w:cs="Times New Roman"/>
          <w:sz w:val="28"/>
          <w:szCs w:val="28"/>
        </w:rPr>
        <w:t>Части речи. Знаменательные и служебные части речи. Имя существительное. Классификация и грамматические категории существительного. Имя прилагательное. Грамматические категории прилагательного. Степени сравнения прилагательных. Наречие. Виды наречий. Степени сравнения наречий. Местоимение. Классификация местоимений. Глагол. Классификация глаголов. Грамматические категории глагола.</w:t>
      </w:r>
    </w:p>
    <w:p w14:paraId="096AAE7C" w14:textId="77777777" w:rsidR="00F202E7" w:rsidRPr="001B448F" w:rsidRDefault="00F202E7" w:rsidP="001B448F">
      <w:pPr>
        <w:spacing w:line="240" w:lineRule="auto"/>
        <w:rPr>
          <w:rFonts w:ascii="Times New Roman" w:hAnsi="Times New Roman" w:cs="Times New Roman"/>
          <w:b/>
          <w:iCs/>
          <w:sz w:val="28"/>
          <w:szCs w:val="28"/>
        </w:rPr>
      </w:pPr>
      <w:r w:rsidRPr="001B448F">
        <w:rPr>
          <w:rFonts w:ascii="Times New Roman" w:hAnsi="Times New Roman" w:cs="Times New Roman"/>
          <w:b/>
          <w:iCs/>
          <w:sz w:val="28"/>
          <w:szCs w:val="28"/>
        </w:rPr>
        <w:br w:type="page"/>
      </w:r>
    </w:p>
    <w:p w14:paraId="0AA8649A" w14:textId="35D6B857" w:rsidR="00BB7230" w:rsidRPr="001B448F" w:rsidRDefault="00F202E7" w:rsidP="001B448F">
      <w:pPr>
        <w:spacing w:after="0" w:line="240" w:lineRule="auto"/>
        <w:jc w:val="center"/>
        <w:rPr>
          <w:rFonts w:ascii="Times New Roman" w:hAnsi="Times New Roman" w:cs="Times New Roman"/>
          <w:b/>
          <w:iCs/>
          <w:sz w:val="28"/>
          <w:szCs w:val="28"/>
        </w:rPr>
      </w:pPr>
      <w:r w:rsidRPr="001B448F">
        <w:rPr>
          <w:rFonts w:ascii="Times New Roman" w:hAnsi="Times New Roman" w:cs="Times New Roman"/>
          <w:b/>
          <w:iCs/>
          <w:sz w:val="28"/>
          <w:szCs w:val="28"/>
        </w:rPr>
        <w:t>РАЗДЕЛ 2. РЕСПУБЛИКА БЕЛАРУСЬ</w:t>
      </w:r>
    </w:p>
    <w:p w14:paraId="157D544D" w14:textId="77777777" w:rsidR="00F202E7" w:rsidRPr="001B448F" w:rsidRDefault="00F202E7" w:rsidP="001B448F">
      <w:pPr>
        <w:spacing w:after="0" w:line="240" w:lineRule="auto"/>
        <w:jc w:val="center"/>
        <w:rPr>
          <w:rFonts w:ascii="Times New Roman" w:hAnsi="Times New Roman" w:cs="Times New Roman"/>
          <w:b/>
          <w:iCs/>
          <w:sz w:val="28"/>
          <w:szCs w:val="28"/>
        </w:rPr>
      </w:pPr>
    </w:p>
    <w:p w14:paraId="792817BF" w14:textId="68E98CC0" w:rsidR="00BB7230" w:rsidRPr="001B448F" w:rsidRDefault="00161FF4" w:rsidP="001B448F">
      <w:pPr>
        <w:spacing w:after="0" w:line="240" w:lineRule="auto"/>
        <w:ind w:firstLine="709"/>
        <w:jc w:val="both"/>
        <w:rPr>
          <w:rFonts w:ascii="Times New Roman" w:hAnsi="Times New Roman" w:cs="Times New Roman"/>
          <w:sz w:val="28"/>
          <w:szCs w:val="28"/>
        </w:rPr>
      </w:pPr>
      <w:r w:rsidRPr="001B448F">
        <w:rPr>
          <w:rFonts w:ascii="Times New Roman" w:hAnsi="Times New Roman" w:cs="Times New Roman"/>
          <w:b/>
          <w:sz w:val="28"/>
          <w:szCs w:val="28"/>
        </w:rPr>
        <w:t>Тема 2</w:t>
      </w:r>
      <w:r w:rsidR="00BB7230" w:rsidRPr="001B448F">
        <w:rPr>
          <w:rFonts w:ascii="Times New Roman" w:hAnsi="Times New Roman" w:cs="Times New Roman"/>
          <w:b/>
          <w:sz w:val="28"/>
          <w:szCs w:val="28"/>
        </w:rPr>
        <w:t>.1. Общие сведения:</w:t>
      </w:r>
      <w:r w:rsidR="00BB7230" w:rsidRPr="001B448F">
        <w:rPr>
          <w:rFonts w:ascii="Times New Roman" w:hAnsi="Times New Roman" w:cs="Times New Roman"/>
          <w:sz w:val="28"/>
          <w:szCs w:val="28"/>
        </w:rPr>
        <w:t xml:space="preserve"> географическое положение, население, государственное и политическое устройство, экономика, образование и наука, социальная и общественная жизнь, роль Республики Беларусь в современном мире.  </w:t>
      </w:r>
    </w:p>
    <w:p w14:paraId="1223F63F" w14:textId="0ED4A5EE" w:rsidR="00BB7230" w:rsidRPr="001B448F" w:rsidRDefault="00161FF4" w:rsidP="001B448F">
      <w:pPr>
        <w:spacing w:after="0" w:line="240" w:lineRule="auto"/>
        <w:ind w:firstLine="709"/>
        <w:jc w:val="both"/>
        <w:rPr>
          <w:rFonts w:ascii="Times New Roman" w:hAnsi="Times New Roman" w:cs="Times New Roman"/>
          <w:sz w:val="28"/>
          <w:szCs w:val="28"/>
        </w:rPr>
      </w:pPr>
      <w:r w:rsidRPr="001B448F">
        <w:rPr>
          <w:rFonts w:ascii="Times New Roman" w:hAnsi="Times New Roman" w:cs="Times New Roman"/>
          <w:b/>
          <w:sz w:val="28"/>
          <w:szCs w:val="28"/>
        </w:rPr>
        <w:t>Тема 2</w:t>
      </w:r>
      <w:r w:rsidR="00BB7230" w:rsidRPr="001B448F">
        <w:rPr>
          <w:rFonts w:ascii="Times New Roman" w:hAnsi="Times New Roman" w:cs="Times New Roman"/>
          <w:b/>
          <w:sz w:val="28"/>
          <w:szCs w:val="28"/>
        </w:rPr>
        <w:t>.2.</w:t>
      </w:r>
      <w:r w:rsidR="00BB7230" w:rsidRPr="001B448F">
        <w:rPr>
          <w:rFonts w:ascii="Times New Roman" w:hAnsi="Times New Roman" w:cs="Times New Roman"/>
          <w:b/>
          <w:sz w:val="28"/>
          <w:szCs w:val="28"/>
          <w:lang w:val="de-DE"/>
        </w:rPr>
        <w:t> </w:t>
      </w:r>
      <w:r w:rsidR="00BB7230" w:rsidRPr="001B448F">
        <w:rPr>
          <w:rFonts w:ascii="Times New Roman" w:hAnsi="Times New Roman" w:cs="Times New Roman"/>
          <w:b/>
          <w:sz w:val="28"/>
          <w:szCs w:val="28"/>
        </w:rPr>
        <w:t>История Беларуси:</w:t>
      </w:r>
      <w:r w:rsidR="00BB7230" w:rsidRPr="001B448F">
        <w:rPr>
          <w:rFonts w:ascii="Times New Roman" w:hAnsi="Times New Roman" w:cs="Times New Roman"/>
          <w:sz w:val="28"/>
          <w:szCs w:val="28"/>
        </w:rPr>
        <w:t xml:space="preserve"> основные этапы формирования белорусской нации, героическое прошлое белорусского народа, образование и становление современного белорусского государства.</w:t>
      </w:r>
    </w:p>
    <w:p w14:paraId="08AA8C1B" w14:textId="492DD664" w:rsidR="00BB7230" w:rsidRPr="001B448F" w:rsidRDefault="00BB7230" w:rsidP="001B448F">
      <w:pPr>
        <w:spacing w:after="0" w:line="240" w:lineRule="auto"/>
        <w:ind w:firstLine="709"/>
        <w:jc w:val="both"/>
        <w:rPr>
          <w:rFonts w:ascii="Times New Roman" w:hAnsi="Times New Roman" w:cs="Times New Roman"/>
          <w:sz w:val="28"/>
          <w:szCs w:val="28"/>
        </w:rPr>
      </w:pPr>
      <w:r w:rsidRPr="001B448F">
        <w:rPr>
          <w:rFonts w:ascii="Times New Roman" w:hAnsi="Times New Roman" w:cs="Times New Roman"/>
          <w:b/>
          <w:sz w:val="28"/>
          <w:szCs w:val="28"/>
        </w:rPr>
        <w:t>Тема</w:t>
      </w:r>
      <w:r w:rsidRPr="001B448F">
        <w:rPr>
          <w:rFonts w:ascii="Times New Roman" w:hAnsi="Times New Roman" w:cs="Times New Roman"/>
          <w:b/>
          <w:sz w:val="28"/>
          <w:szCs w:val="28"/>
          <w:lang w:val="de-DE"/>
        </w:rPr>
        <w:t> </w:t>
      </w:r>
      <w:r w:rsidR="00161FF4" w:rsidRPr="001B448F">
        <w:rPr>
          <w:rFonts w:ascii="Times New Roman" w:hAnsi="Times New Roman" w:cs="Times New Roman"/>
          <w:b/>
          <w:sz w:val="28"/>
          <w:szCs w:val="28"/>
        </w:rPr>
        <w:t>2</w:t>
      </w:r>
      <w:r w:rsidRPr="001B448F">
        <w:rPr>
          <w:rFonts w:ascii="Times New Roman" w:hAnsi="Times New Roman" w:cs="Times New Roman"/>
          <w:b/>
          <w:sz w:val="28"/>
          <w:szCs w:val="28"/>
        </w:rPr>
        <w:t>.3.</w:t>
      </w:r>
      <w:r w:rsidRPr="001B448F">
        <w:rPr>
          <w:rFonts w:ascii="Times New Roman" w:hAnsi="Times New Roman" w:cs="Times New Roman"/>
          <w:b/>
          <w:sz w:val="28"/>
          <w:szCs w:val="28"/>
          <w:lang w:val="de-DE"/>
        </w:rPr>
        <w:t> </w:t>
      </w:r>
      <w:r w:rsidRPr="001B448F">
        <w:rPr>
          <w:rFonts w:ascii="Times New Roman" w:hAnsi="Times New Roman" w:cs="Times New Roman"/>
          <w:b/>
          <w:sz w:val="28"/>
          <w:szCs w:val="28"/>
        </w:rPr>
        <w:t>Минск – столица Беларуси</w:t>
      </w:r>
      <w:r w:rsidRPr="001B448F">
        <w:rPr>
          <w:rFonts w:ascii="Times New Roman" w:hAnsi="Times New Roman" w:cs="Times New Roman"/>
          <w:sz w:val="28"/>
          <w:szCs w:val="28"/>
        </w:rPr>
        <w:t>: краткий экскурс в историю Минска; географическое положение Минска; архитектура и ландшафт; основные предприятия, учебные заведения, объекты науки и культуры.</w:t>
      </w:r>
    </w:p>
    <w:p w14:paraId="11CDAAA6" w14:textId="59164BA6" w:rsidR="00BB7230" w:rsidRPr="001B448F" w:rsidRDefault="00BB7230" w:rsidP="001B448F">
      <w:pPr>
        <w:spacing w:after="0" w:line="240" w:lineRule="auto"/>
        <w:ind w:firstLine="709"/>
        <w:jc w:val="both"/>
        <w:rPr>
          <w:rFonts w:ascii="Times New Roman" w:hAnsi="Times New Roman" w:cs="Times New Roman"/>
          <w:sz w:val="28"/>
          <w:szCs w:val="28"/>
        </w:rPr>
      </w:pPr>
      <w:r w:rsidRPr="001B448F">
        <w:rPr>
          <w:rFonts w:ascii="Times New Roman" w:hAnsi="Times New Roman" w:cs="Times New Roman"/>
          <w:b/>
          <w:sz w:val="28"/>
          <w:szCs w:val="28"/>
        </w:rPr>
        <w:t>Тема</w:t>
      </w:r>
      <w:r w:rsidRPr="001B448F">
        <w:rPr>
          <w:rFonts w:ascii="Times New Roman" w:hAnsi="Times New Roman" w:cs="Times New Roman"/>
          <w:b/>
          <w:sz w:val="28"/>
          <w:szCs w:val="28"/>
          <w:lang w:val="de-DE"/>
        </w:rPr>
        <w:t> </w:t>
      </w:r>
      <w:r w:rsidR="00161FF4" w:rsidRPr="001B448F">
        <w:rPr>
          <w:rFonts w:ascii="Times New Roman" w:hAnsi="Times New Roman" w:cs="Times New Roman"/>
          <w:b/>
          <w:sz w:val="28"/>
          <w:szCs w:val="28"/>
        </w:rPr>
        <w:t>2</w:t>
      </w:r>
      <w:r w:rsidRPr="001B448F">
        <w:rPr>
          <w:rFonts w:ascii="Times New Roman" w:hAnsi="Times New Roman" w:cs="Times New Roman"/>
          <w:b/>
          <w:sz w:val="28"/>
          <w:szCs w:val="28"/>
        </w:rPr>
        <w:t>.4.</w:t>
      </w:r>
      <w:r w:rsidRPr="001B448F">
        <w:rPr>
          <w:rFonts w:ascii="Times New Roman" w:hAnsi="Times New Roman" w:cs="Times New Roman"/>
          <w:b/>
          <w:sz w:val="28"/>
          <w:szCs w:val="28"/>
          <w:lang w:val="de-DE"/>
        </w:rPr>
        <w:t> </w:t>
      </w:r>
      <w:r w:rsidRPr="001B448F">
        <w:rPr>
          <w:rFonts w:ascii="Times New Roman" w:hAnsi="Times New Roman" w:cs="Times New Roman"/>
          <w:b/>
          <w:sz w:val="28"/>
          <w:szCs w:val="28"/>
        </w:rPr>
        <w:t xml:space="preserve">Достопримечательности и памятные места Беларуси и Минска: </w:t>
      </w:r>
      <w:r w:rsidRPr="001B448F">
        <w:rPr>
          <w:rFonts w:ascii="Times New Roman" w:hAnsi="Times New Roman" w:cs="Times New Roman"/>
          <w:sz w:val="28"/>
          <w:szCs w:val="28"/>
        </w:rPr>
        <w:t xml:space="preserve">Брестская крепость, Беловежская пуща, Мирский замок, памятники архитектуры городов Беларуси, Национальная библиотека </w:t>
      </w:r>
      <w:r w:rsidR="00F202E7" w:rsidRPr="001B448F">
        <w:rPr>
          <w:rFonts w:ascii="Times New Roman" w:hAnsi="Times New Roman" w:cs="Times New Roman"/>
          <w:sz w:val="28"/>
          <w:szCs w:val="28"/>
        </w:rPr>
        <w:t>Республики Беларусь</w:t>
      </w:r>
      <w:r w:rsidRPr="001B448F">
        <w:rPr>
          <w:rFonts w:ascii="Times New Roman" w:hAnsi="Times New Roman" w:cs="Times New Roman"/>
          <w:sz w:val="28"/>
          <w:szCs w:val="28"/>
        </w:rPr>
        <w:t xml:space="preserve"> и </w:t>
      </w:r>
      <w:r w:rsidR="002B2F82" w:rsidRPr="001B448F">
        <w:rPr>
          <w:rFonts w:ascii="Times New Roman" w:hAnsi="Times New Roman" w:cs="Times New Roman"/>
          <w:sz w:val="28"/>
          <w:szCs w:val="28"/>
        </w:rPr>
        <w:t>иное</w:t>
      </w:r>
      <w:r w:rsidRPr="001B448F">
        <w:rPr>
          <w:rFonts w:ascii="Times New Roman" w:hAnsi="Times New Roman" w:cs="Times New Roman"/>
          <w:sz w:val="28"/>
          <w:szCs w:val="28"/>
        </w:rPr>
        <w:t>.</w:t>
      </w:r>
    </w:p>
    <w:p w14:paraId="1A1856AF" w14:textId="300558A1" w:rsidR="00BB7230" w:rsidRPr="001B448F" w:rsidRDefault="00BB7230" w:rsidP="001B448F">
      <w:pPr>
        <w:spacing w:after="0" w:line="240" w:lineRule="auto"/>
        <w:ind w:firstLine="709"/>
        <w:jc w:val="both"/>
        <w:rPr>
          <w:rFonts w:ascii="Times New Roman" w:hAnsi="Times New Roman" w:cs="Times New Roman"/>
          <w:sz w:val="28"/>
          <w:szCs w:val="28"/>
        </w:rPr>
      </w:pPr>
      <w:r w:rsidRPr="001B448F">
        <w:rPr>
          <w:rFonts w:ascii="Times New Roman" w:hAnsi="Times New Roman" w:cs="Times New Roman"/>
          <w:b/>
          <w:sz w:val="28"/>
          <w:szCs w:val="28"/>
        </w:rPr>
        <w:t>Тема</w:t>
      </w:r>
      <w:r w:rsidRPr="001B448F">
        <w:rPr>
          <w:rFonts w:ascii="Times New Roman" w:hAnsi="Times New Roman" w:cs="Times New Roman"/>
          <w:b/>
          <w:sz w:val="28"/>
          <w:szCs w:val="28"/>
          <w:lang w:val="de-DE"/>
        </w:rPr>
        <w:t> </w:t>
      </w:r>
      <w:r w:rsidR="00161FF4" w:rsidRPr="001B448F">
        <w:rPr>
          <w:rFonts w:ascii="Times New Roman" w:hAnsi="Times New Roman" w:cs="Times New Roman"/>
          <w:b/>
          <w:sz w:val="28"/>
          <w:szCs w:val="28"/>
        </w:rPr>
        <w:t>2</w:t>
      </w:r>
      <w:r w:rsidRPr="001B448F">
        <w:rPr>
          <w:rFonts w:ascii="Times New Roman" w:hAnsi="Times New Roman" w:cs="Times New Roman"/>
          <w:b/>
          <w:sz w:val="28"/>
          <w:szCs w:val="28"/>
        </w:rPr>
        <w:t>.5.</w:t>
      </w:r>
      <w:r w:rsidRPr="001B448F">
        <w:rPr>
          <w:rFonts w:ascii="Times New Roman" w:hAnsi="Times New Roman" w:cs="Times New Roman"/>
          <w:b/>
          <w:sz w:val="28"/>
          <w:szCs w:val="28"/>
          <w:lang w:val="de-DE"/>
        </w:rPr>
        <w:t> </w:t>
      </w:r>
      <w:r w:rsidRPr="001B448F">
        <w:rPr>
          <w:rFonts w:ascii="Times New Roman" w:hAnsi="Times New Roman" w:cs="Times New Roman"/>
          <w:b/>
          <w:sz w:val="28"/>
          <w:szCs w:val="28"/>
        </w:rPr>
        <w:t xml:space="preserve">Культурное наследие, традиции и национальные праздники Беларуси: </w:t>
      </w:r>
      <w:r w:rsidRPr="001B448F">
        <w:rPr>
          <w:rFonts w:ascii="Times New Roman" w:hAnsi="Times New Roman" w:cs="Times New Roman"/>
          <w:sz w:val="28"/>
          <w:szCs w:val="28"/>
        </w:rPr>
        <w:t>источники формирования национальной культуры, народные культурные традиции, основные национальные и государственные праздники.</w:t>
      </w:r>
    </w:p>
    <w:p w14:paraId="32C229C7" w14:textId="2AC75BFE" w:rsidR="00BB7230" w:rsidRPr="001B448F" w:rsidRDefault="00BB7230" w:rsidP="001B448F">
      <w:pPr>
        <w:spacing w:after="0" w:line="240" w:lineRule="auto"/>
        <w:ind w:firstLine="709"/>
        <w:jc w:val="both"/>
        <w:rPr>
          <w:rFonts w:ascii="Times New Roman" w:hAnsi="Times New Roman" w:cs="Times New Roman"/>
          <w:sz w:val="28"/>
          <w:szCs w:val="28"/>
        </w:rPr>
      </w:pPr>
      <w:r w:rsidRPr="001B448F">
        <w:rPr>
          <w:rFonts w:ascii="Times New Roman" w:hAnsi="Times New Roman" w:cs="Times New Roman"/>
          <w:b/>
          <w:sz w:val="28"/>
          <w:szCs w:val="28"/>
        </w:rPr>
        <w:t>Тема</w:t>
      </w:r>
      <w:r w:rsidRPr="001B448F">
        <w:rPr>
          <w:rFonts w:ascii="Times New Roman" w:hAnsi="Times New Roman" w:cs="Times New Roman"/>
          <w:b/>
          <w:sz w:val="28"/>
          <w:szCs w:val="28"/>
          <w:lang w:val="de-DE"/>
        </w:rPr>
        <w:t> </w:t>
      </w:r>
      <w:r w:rsidR="00161FF4" w:rsidRPr="001B448F">
        <w:rPr>
          <w:rFonts w:ascii="Times New Roman" w:hAnsi="Times New Roman" w:cs="Times New Roman"/>
          <w:b/>
          <w:sz w:val="28"/>
          <w:szCs w:val="28"/>
        </w:rPr>
        <w:t>2</w:t>
      </w:r>
      <w:r w:rsidRPr="001B448F">
        <w:rPr>
          <w:rFonts w:ascii="Times New Roman" w:hAnsi="Times New Roman" w:cs="Times New Roman"/>
          <w:b/>
          <w:sz w:val="28"/>
          <w:szCs w:val="28"/>
        </w:rPr>
        <w:t>.6.</w:t>
      </w:r>
      <w:r w:rsidRPr="001B448F">
        <w:rPr>
          <w:rFonts w:ascii="Times New Roman" w:hAnsi="Times New Roman" w:cs="Times New Roman"/>
          <w:b/>
          <w:sz w:val="28"/>
          <w:szCs w:val="28"/>
          <w:lang w:val="de-DE"/>
        </w:rPr>
        <w:t> </w:t>
      </w:r>
      <w:r w:rsidRPr="001B448F">
        <w:rPr>
          <w:rFonts w:ascii="Times New Roman" w:hAnsi="Times New Roman" w:cs="Times New Roman"/>
          <w:b/>
          <w:sz w:val="28"/>
          <w:szCs w:val="28"/>
        </w:rPr>
        <w:t>Особенности национального характера</w:t>
      </w:r>
      <w:r w:rsidRPr="001B448F">
        <w:rPr>
          <w:rFonts w:ascii="Times New Roman" w:hAnsi="Times New Roman" w:cs="Times New Roman"/>
          <w:sz w:val="28"/>
          <w:szCs w:val="28"/>
        </w:rPr>
        <w:t>: национальные черты белорусов, ценностные ориентиры, характерные особенности социальной жизни и быта белорусов.</w:t>
      </w:r>
    </w:p>
    <w:p w14:paraId="5DC98597" w14:textId="71A56B5F" w:rsidR="00BB7230" w:rsidRPr="001B448F" w:rsidRDefault="00BB7230" w:rsidP="001B448F">
      <w:pPr>
        <w:spacing w:after="0" w:line="240" w:lineRule="auto"/>
        <w:ind w:firstLine="709"/>
        <w:jc w:val="both"/>
        <w:rPr>
          <w:rFonts w:ascii="Times New Roman" w:hAnsi="Times New Roman" w:cs="Times New Roman"/>
          <w:sz w:val="28"/>
          <w:szCs w:val="28"/>
        </w:rPr>
      </w:pPr>
      <w:r w:rsidRPr="001B448F">
        <w:rPr>
          <w:rFonts w:ascii="Times New Roman" w:hAnsi="Times New Roman" w:cs="Times New Roman"/>
          <w:b/>
          <w:sz w:val="28"/>
          <w:szCs w:val="28"/>
        </w:rPr>
        <w:t>Тема</w:t>
      </w:r>
      <w:r w:rsidRPr="001B448F">
        <w:rPr>
          <w:rFonts w:ascii="Times New Roman" w:hAnsi="Times New Roman" w:cs="Times New Roman"/>
          <w:b/>
          <w:sz w:val="28"/>
          <w:szCs w:val="28"/>
          <w:lang w:val="de-DE"/>
        </w:rPr>
        <w:t> </w:t>
      </w:r>
      <w:r w:rsidR="00161FF4" w:rsidRPr="001B448F">
        <w:rPr>
          <w:rFonts w:ascii="Times New Roman" w:hAnsi="Times New Roman" w:cs="Times New Roman"/>
          <w:b/>
          <w:sz w:val="28"/>
          <w:szCs w:val="28"/>
        </w:rPr>
        <w:t>2</w:t>
      </w:r>
      <w:r w:rsidRPr="001B448F">
        <w:rPr>
          <w:rFonts w:ascii="Times New Roman" w:hAnsi="Times New Roman" w:cs="Times New Roman"/>
          <w:b/>
          <w:sz w:val="28"/>
          <w:szCs w:val="28"/>
        </w:rPr>
        <w:t>.7.</w:t>
      </w:r>
      <w:r w:rsidRPr="001B448F">
        <w:rPr>
          <w:rFonts w:ascii="Times New Roman" w:hAnsi="Times New Roman" w:cs="Times New Roman"/>
          <w:b/>
          <w:sz w:val="28"/>
          <w:szCs w:val="28"/>
          <w:lang w:val="de-DE"/>
        </w:rPr>
        <w:t> </w:t>
      </w:r>
      <w:r w:rsidRPr="001B448F">
        <w:rPr>
          <w:rFonts w:ascii="Times New Roman" w:hAnsi="Times New Roman" w:cs="Times New Roman"/>
          <w:b/>
          <w:sz w:val="28"/>
          <w:szCs w:val="28"/>
        </w:rPr>
        <w:t xml:space="preserve">Известные люди Беларуси: </w:t>
      </w:r>
      <w:r w:rsidRPr="001B448F">
        <w:rPr>
          <w:rFonts w:ascii="Times New Roman" w:hAnsi="Times New Roman" w:cs="Times New Roman"/>
          <w:sz w:val="28"/>
          <w:szCs w:val="28"/>
        </w:rPr>
        <w:t>герои Беларуси; выдающиеся ученые, писатели, художники и композиторы; выдающиеся общественные деятели.</w:t>
      </w:r>
    </w:p>
    <w:p w14:paraId="1716EAF1" w14:textId="77777777" w:rsidR="00BB7230" w:rsidRPr="001B448F" w:rsidRDefault="00BB7230" w:rsidP="001B448F">
      <w:pPr>
        <w:pStyle w:val="a4"/>
        <w:ind w:left="0" w:firstLine="709"/>
        <w:jc w:val="both"/>
        <w:rPr>
          <w:lang w:val="ru-RU"/>
        </w:rPr>
      </w:pPr>
    </w:p>
    <w:p w14:paraId="653FE768" w14:textId="417DC536" w:rsidR="00BB7230" w:rsidRPr="001B448F" w:rsidRDefault="00F202E7" w:rsidP="001B448F">
      <w:pPr>
        <w:pStyle w:val="a4"/>
        <w:ind w:left="0"/>
        <w:jc w:val="center"/>
        <w:rPr>
          <w:b/>
          <w:iCs/>
          <w:lang w:val="ru-RU"/>
        </w:rPr>
      </w:pPr>
      <w:r w:rsidRPr="001B448F">
        <w:rPr>
          <w:b/>
          <w:iCs/>
          <w:lang w:val="ru-RU"/>
        </w:rPr>
        <w:t>РАЗДЕЛ 3. СТРАНЫ ИЗУЧАЕМОГО ЯЗЫКА</w:t>
      </w:r>
    </w:p>
    <w:p w14:paraId="1E70A9EF" w14:textId="77777777" w:rsidR="00F202E7" w:rsidRPr="001B448F" w:rsidRDefault="00F202E7" w:rsidP="001B448F">
      <w:pPr>
        <w:pStyle w:val="a4"/>
        <w:ind w:left="0"/>
        <w:jc w:val="center"/>
        <w:rPr>
          <w:iCs/>
          <w:lang w:val="ru-RU"/>
        </w:rPr>
      </w:pPr>
    </w:p>
    <w:p w14:paraId="5F9D6209" w14:textId="2BBB555C" w:rsidR="00BB7230" w:rsidRPr="001B448F" w:rsidRDefault="00BB7230" w:rsidP="001B448F">
      <w:pPr>
        <w:autoSpaceDE w:val="0"/>
        <w:autoSpaceDN w:val="0"/>
        <w:adjustRightInd w:val="0"/>
        <w:spacing w:after="0" w:line="240" w:lineRule="auto"/>
        <w:ind w:firstLine="709"/>
        <w:jc w:val="both"/>
        <w:rPr>
          <w:rFonts w:ascii="Times New Roman" w:hAnsi="Times New Roman" w:cs="Times New Roman"/>
          <w:bCs/>
          <w:sz w:val="28"/>
          <w:szCs w:val="28"/>
        </w:rPr>
      </w:pPr>
      <w:r w:rsidRPr="001B448F">
        <w:rPr>
          <w:rFonts w:ascii="Times New Roman" w:hAnsi="Times New Roman" w:cs="Times New Roman"/>
          <w:b/>
          <w:sz w:val="28"/>
          <w:szCs w:val="28"/>
        </w:rPr>
        <w:t>Тема</w:t>
      </w:r>
      <w:r w:rsidRPr="001B448F">
        <w:rPr>
          <w:rFonts w:ascii="Times New Roman" w:hAnsi="Times New Roman" w:cs="Times New Roman"/>
          <w:b/>
          <w:sz w:val="28"/>
          <w:szCs w:val="28"/>
          <w:lang w:val="de-DE"/>
        </w:rPr>
        <w:t> </w:t>
      </w:r>
      <w:r w:rsidR="00161FF4" w:rsidRPr="001B448F">
        <w:rPr>
          <w:rFonts w:ascii="Times New Roman" w:hAnsi="Times New Roman" w:cs="Times New Roman"/>
          <w:b/>
          <w:sz w:val="28"/>
          <w:szCs w:val="28"/>
        </w:rPr>
        <w:t>3</w:t>
      </w:r>
      <w:r w:rsidRPr="001B448F">
        <w:rPr>
          <w:rFonts w:ascii="Times New Roman" w:hAnsi="Times New Roman" w:cs="Times New Roman"/>
          <w:b/>
          <w:sz w:val="28"/>
          <w:szCs w:val="28"/>
        </w:rPr>
        <w:t>.1.</w:t>
      </w:r>
      <w:r w:rsidRPr="001B448F">
        <w:rPr>
          <w:rFonts w:ascii="Times New Roman" w:hAnsi="Times New Roman" w:cs="Times New Roman"/>
          <w:b/>
          <w:sz w:val="28"/>
          <w:szCs w:val="28"/>
          <w:lang w:val="de-DE"/>
        </w:rPr>
        <w:t> </w:t>
      </w:r>
      <w:r w:rsidRPr="001B448F">
        <w:rPr>
          <w:rFonts w:ascii="Times New Roman" w:hAnsi="Times New Roman" w:cs="Times New Roman"/>
          <w:b/>
          <w:sz w:val="28"/>
          <w:szCs w:val="28"/>
        </w:rPr>
        <w:t xml:space="preserve">История стран изучаемого языка: </w:t>
      </w:r>
      <w:r w:rsidRPr="001B448F">
        <w:rPr>
          <w:rFonts w:ascii="Times New Roman" w:hAnsi="Times New Roman" w:cs="Times New Roman"/>
          <w:bCs/>
          <w:sz w:val="28"/>
          <w:szCs w:val="28"/>
        </w:rPr>
        <w:t>основные этапы формирования нации и образования государства.</w:t>
      </w:r>
    </w:p>
    <w:p w14:paraId="33C6EAA2" w14:textId="70B72F1C" w:rsidR="00BB7230" w:rsidRPr="001B448F" w:rsidRDefault="00BB7230" w:rsidP="001B448F">
      <w:pPr>
        <w:spacing w:after="0" w:line="240" w:lineRule="auto"/>
        <w:ind w:firstLine="709"/>
        <w:jc w:val="both"/>
        <w:rPr>
          <w:rFonts w:ascii="Times New Roman" w:hAnsi="Times New Roman" w:cs="Times New Roman"/>
          <w:sz w:val="28"/>
          <w:szCs w:val="28"/>
        </w:rPr>
      </w:pPr>
      <w:r w:rsidRPr="001B448F">
        <w:rPr>
          <w:rFonts w:ascii="Times New Roman" w:hAnsi="Times New Roman" w:cs="Times New Roman"/>
          <w:b/>
          <w:sz w:val="28"/>
          <w:szCs w:val="28"/>
        </w:rPr>
        <w:t>Тема</w:t>
      </w:r>
      <w:r w:rsidRPr="001B448F">
        <w:rPr>
          <w:rFonts w:ascii="Times New Roman" w:hAnsi="Times New Roman" w:cs="Times New Roman"/>
          <w:b/>
          <w:sz w:val="28"/>
          <w:szCs w:val="28"/>
          <w:lang w:val="de-DE"/>
        </w:rPr>
        <w:t> </w:t>
      </w:r>
      <w:r w:rsidR="00161FF4" w:rsidRPr="001B448F">
        <w:rPr>
          <w:rFonts w:ascii="Times New Roman" w:hAnsi="Times New Roman" w:cs="Times New Roman"/>
          <w:b/>
          <w:sz w:val="28"/>
          <w:szCs w:val="28"/>
        </w:rPr>
        <w:t>3</w:t>
      </w:r>
      <w:r w:rsidRPr="001B448F">
        <w:rPr>
          <w:rFonts w:ascii="Times New Roman" w:hAnsi="Times New Roman" w:cs="Times New Roman"/>
          <w:b/>
          <w:sz w:val="28"/>
          <w:szCs w:val="28"/>
        </w:rPr>
        <w:t>.2.</w:t>
      </w:r>
      <w:r w:rsidRPr="001B448F">
        <w:rPr>
          <w:rFonts w:ascii="Times New Roman" w:hAnsi="Times New Roman" w:cs="Times New Roman"/>
          <w:b/>
          <w:sz w:val="28"/>
          <w:szCs w:val="28"/>
          <w:lang w:val="de-DE"/>
        </w:rPr>
        <w:t> </w:t>
      </w:r>
      <w:r w:rsidRPr="001B448F">
        <w:rPr>
          <w:rFonts w:ascii="Times New Roman" w:hAnsi="Times New Roman" w:cs="Times New Roman"/>
          <w:b/>
          <w:sz w:val="28"/>
          <w:szCs w:val="28"/>
        </w:rPr>
        <w:t xml:space="preserve">Общие сведения о странах изучаемого языка: </w:t>
      </w:r>
      <w:r w:rsidRPr="001B448F">
        <w:rPr>
          <w:rFonts w:ascii="Times New Roman" w:hAnsi="Times New Roman" w:cs="Times New Roman"/>
          <w:sz w:val="28"/>
          <w:szCs w:val="28"/>
        </w:rPr>
        <w:t>географическое положение, население, государственное и политическое устройство, экономика, образование и наука, социальная система стран изучаемого языка.</w:t>
      </w:r>
      <w:r w:rsidRPr="001B448F">
        <w:rPr>
          <w:rFonts w:ascii="Times New Roman" w:hAnsi="Times New Roman" w:cs="Times New Roman"/>
          <w:b/>
          <w:sz w:val="28"/>
          <w:szCs w:val="28"/>
        </w:rPr>
        <w:t xml:space="preserve"> </w:t>
      </w:r>
      <w:r w:rsidRPr="001B448F">
        <w:rPr>
          <w:rFonts w:ascii="Times New Roman" w:hAnsi="Times New Roman" w:cs="Times New Roman"/>
          <w:sz w:val="28"/>
          <w:szCs w:val="28"/>
        </w:rPr>
        <w:t xml:space="preserve">Достопримечательности стран изучаемого языка: исторические места, памятники архитектуры, музеи и </w:t>
      </w:r>
      <w:r w:rsidR="00BB43ED" w:rsidRPr="001B448F">
        <w:rPr>
          <w:rFonts w:ascii="Times New Roman" w:hAnsi="Times New Roman" w:cs="Times New Roman"/>
          <w:sz w:val="28"/>
          <w:szCs w:val="28"/>
        </w:rPr>
        <w:t>иное.</w:t>
      </w:r>
      <w:r w:rsidRPr="001B448F">
        <w:rPr>
          <w:rFonts w:ascii="Times New Roman" w:hAnsi="Times New Roman" w:cs="Times New Roman"/>
          <w:sz w:val="28"/>
          <w:szCs w:val="28"/>
        </w:rPr>
        <w:t xml:space="preserve"> </w:t>
      </w:r>
    </w:p>
    <w:p w14:paraId="712409E3" w14:textId="5AA18A91" w:rsidR="00BB7230" w:rsidRPr="001B448F" w:rsidRDefault="00BB7230" w:rsidP="001B448F">
      <w:pPr>
        <w:spacing w:after="0" w:line="240" w:lineRule="auto"/>
        <w:ind w:firstLine="709"/>
        <w:jc w:val="both"/>
        <w:rPr>
          <w:rFonts w:ascii="Times New Roman" w:hAnsi="Times New Roman" w:cs="Times New Roman"/>
          <w:sz w:val="28"/>
          <w:szCs w:val="28"/>
        </w:rPr>
      </w:pPr>
      <w:r w:rsidRPr="001B448F">
        <w:rPr>
          <w:rFonts w:ascii="Times New Roman" w:hAnsi="Times New Roman" w:cs="Times New Roman"/>
          <w:b/>
          <w:sz w:val="28"/>
          <w:szCs w:val="28"/>
        </w:rPr>
        <w:t>Тема</w:t>
      </w:r>
      <w:r w:rsidRPr="001B448F">
        <w:rPr>
          <w:rFonts w:ascii="Times New Roman" w:hAnsi="Times New Roman" w:cs="Times New Roman"/>
          <w:b/>
          <w:sz w:val="28"/>
          <w:szCs w:val="28"/>
          <w:lang w:val="de-DE"/>
        </w:rPr>
        <w:t> </w:t>
      </w:r>
      <w:r w:rsidR="00161FF4" w:rsidRPr="001B448F">
        <w:rPr>
          <w:rFonts w:ascii="Times New Roman" w:hAnsi="Times New Roman" w:cs="Times New Roman"/>
          <w:b/>
          <w:sz w:val="28"/>
          <w:szCs w:val="28"/>
        </w:rPr>
        <w:t>3</w:t>
      </w:r>
      <w:r w:rsidRPr="001B448F">
        <w:rPr>
          <w:rFonts w:ascii="Times New Roman" w:hAnsi="Times New Roman" w:cs="Times New Roman"/>
          <w:b/>
          <w:sz w:val="28"/>
          <w:szCs w:val="28"/>
        </w:rPr>
        <w:t>.3.</w:t>
      </w:r>
      <w:r w:rsidRPr="001B448F">
        <w:rPr>
          <w:rFonts w:ascii="Times New Roman" w:hAnsi="Times New Roman" w:cs="Times New Roman"/>
          <w:b/>
          <w:sz w:val="28"/>
          <w:szCs w:val="28"/>
          <w:lang w:val="de-DE"/>
        </w:rPr>
        <w:t> </w:t>
      </w:r>
      <w:r w:rsidRPr="001B448F">
        <w:rPr>
          <w:rFonts w:ascii="Times New Roman" w:hAnsi="Times New Roman" w:cs="Times New Roman"/>
          <w:b/>
          <w:sz w:val="28"/>
          <w:szCs w:val="28"/>
        </w:rPr>
        <w:t xml:space="preserve">Столицы стран изучаемого языка: </w:t>
      </w:r>
      <w:r w:rsidRPr="001B448F">
        <w:rPr>
          <w:rFonts w:ascii="Times New Roman" w:hAnsi="Times New Roman" w:cs="Times New Roman"/>
          <w:sz w:val="28"/>
          <w:szCs w:val="28"/>
        </w:rPr>
        <w:t>краткий экскурс в историю; географическое положение; архитектура и ландшафт; население; основные достопримечательности, учебные заведения, объекты науки и культуры.</w:t>
      </w:r>
    </w:p>
    <w:p w14:paraId="0E9C3CC8" w14:textId="08676416" w:rsidR="00BB7230" w:rsidRPr="001B448F" w:rsidRDefault="00BB7230" w:rsidP="001B448F">
      <w:pPr>
        <w:spacing w:after="0" w:line="240" w:lineRule="auto"/>
        <w:ind w:firstLine="709"/>
        <w:jc w:val="both"/>
        <w:rPr>
          <w:rFonts w:ascii="Times New Roman" w:hAnsi="Times New Roman" w:cs="Times New Roman"/>
          <w:sz w:val="28"/>
          <w:szCs w:val="28"/>
        </w:rPr>
      </w:pPr>
      <w:r w:rsidRPr="001B448F">
        <w:rPr>
          <w:rFonts w:ascii="Times New Roman" w:hAnsi="Times New Roman" w:cs="Times New Roman"/>
          <w:b/>
          <w:sz w:val="28"/>
          <w:szCs w:val="28"/>
        </w:rPr>
        <w:t>Тема</w:t>
      </w:r>
      <w:r w:rsidRPr="001B448F">
        <w:rPr>
          <w:rFonts w:ascii="Times New Roman" w:hAnsi="Times New Roman" w:cs="Times New Roman"/>
          <w:b/>
          <w:sz w:val="28"/>
          <w:szCs w:val="28"/>
          <w:lang w:val="de-DE"/>
        </w:rPr>
        <w:t> </w:t>
      </w:r>
      <w:r w:rsidR="00161FF4" w:rsidRPr="001B448F">
        <w:rPr>
          <w:rFonts w:ascii="Times New Roman" w:hAnsi="Times New Roman" w:cs="Times New Roman"/>
          <w:b/>
          <w:sz w:val="28"/>
          <w:szCs w:val="28"/>
        </w:rPr>
        <w:t>3</w:t>
      </w:r>
      <w:r w:rsidRPr="001B448F">
        <w:rPr>
          <w:rFonts w:ascii="Times New Roman" w:hAnsi="Times New Roman" w:cs="Times New Roman"/>
          <w:b/>
          <w:sz w:val="28"/>
          <w:szCs w:val="28"/>
        </w:rPr>
        <w:t>.4.</w:t>
      </w:r>
      <w:r w:rsidRPr="001B448F">
        <w:rPr>
          <w:rFonts w:ascii="Times New Roman" w:hAnsi="Times New Roman" w:cs="Times New Roman"/>
          <w:b/>
          <w:sz w:val="28"/>
          <w:szCs w:val="28"/>
          <w:lang w:val="de-DE"/>
        </w:rPr>
        <w:t> </w:t>
      </w:r>
      <w:r w:rsidRPr="001B448F">
        <w:rPr>
          <w:rFonts w:ascii="Times New Roman" w:hAnsi="Times New Roman" w:cs="Times New Roman"/>
          <w:b/>
          <w:sz w:val="28"/>
          <w:szCs w:val="28"/>
        </w:rPr>
        <w:t xml:space="preserve">Культурное наследие, традиции и национальные праздники стран изучаемого языка: </w:t>
      </w:r>
      <w:r w:rsidRPr="001B448F">
        <w:rPr>
          <w:rFonts w:ascii="Times New Roman" w:hAnsi="Times New Roman" w:cs="Times New Roman"/>
          <w:sz w:val="28"/>
          <w:szCs w:val="28"/>
        </w:rPr>
        <w:t>источники формирования национальной культуры, народные культурные традиции, основные национальные и государственные праздники, достопримечательности и памятные места.</w:t>
      </w:r>
    </w:p>
    <w:p w14:paraId="5C265B22" w14:textId="774BCA68" w:rsidR="00F202E7" w:rsidRPr="001B448F" w:rsidRDefault="00161FF4" w:rsidP="001B448F">
      <w:pPr>
        <w:spacing w:after="0" w:line="240" w:lineRule="auto"/>
        <w:ind w:firstLine="709"/>
        <w:jc w:val="both"/>
        <w:rPr>
          <w:rFonts w:ascii="Times New Roman" w:hAnsi="Times New Roman" w:cs="Times New Roman"/>
          <w:sz w:val="28"/>
          <w:szCs w:val="28"/>
        </w:rPr>
      </w:pPr>
      <w:r w:rsidRPr="001B448F">
        <w:rPr>
          <w:rFonts w:ascii="Times New Roman" w:hAnsi="Times New Roman" w:cs="Times New Roman"/>
          <w:b/>
          <w:sz w:val="28"/>
          <w:szCs w:val="28"/>
        </w:rPr>
        <w:t>Тема 3</w:t>
      </w:r>
      <w:r w:rsidR="00BB7230" w:rsidRPr="001B448F">
        <w:rPr>
          <w:rFonts w:ascii="Times New Roman" w:hAnsi="Times New Roman" w:cs="Times New Roman"/>
          <w:b/>
          <w:sz w:val="28"/>
          <w:szCs w:val="28"/>
        </w:rPr>
        <w:t xml:space="preserve">.5. Особенности национального характера: </w:t>
      </w:r>
      <w:r w:rsidR="00BB7230" w:rsidRPr="001B448F">
        <w:rPr>
          <w:rFonts w:ascii="Times New Roman" w:hAnsi="Times New Roman" w:cs="Times New Roman"/>
          <w:sz w:val="28"/>
          <w:szCs w:val="28"/>
        </w:rPr>
        <w:t>национальные черты, ценностные ориентиры, характерные особенности социальной жизни и быта</w:t>
      </w:r>
      <w:r w:rsidR="00F202E7" w:rsidRPr="001B448F">
        <w:rPr>
          <w:rFonts w:ascii="Times New Roman" w:hAnsi="Times New Roman" w:cs="Times New Roman"/>
          <w:sz w:val="28"/>
          <w:szCs w:val="28"/>
        </w:rPr>
        <w:t>.</w:t>
      </w:r>
    </w:p>
    <w:p w14:paraId="1AD48D1D" w14:textId="4E388738" w:rsidR="00BB7230" w:rsidRPr="001B448F" w:rsidRDefault="00BB7230" w:rsidP="001B448F">
      <w:pPr>
        <w:spacing w:after="0" w:line="240" w:lineRule="auto"/>
        <w:ind w:firstLine="709"/>
        <w:jc w:val="both"/>
        <w:rPr>
          <w:rFonts w:ascii="Times New Roman" w:hAnsi="Times New Roman" w:cs="Times New Roman"/>
          <w:sz w:val="28"/>
          <w:szCs w:val="28"/>
        </w:rPr>
      </w:pPr>
      <w:r w:rsidRPr="001B448F">
        <w:rPr>
          <w:rFonts w:ascii="Times New Roman" w:hAnsi="Times New Roman" w:cs="Times New Roman"/>
          <w:b/>
          <w:sz w:val="28"/>
          <w:szCs w:val="28"/>
        </w:rPr>
        <w:t>Тема </w:t>
      </w:r>
      <w:r w:rsidR="00161FF4" w:rsidRPr="001B448F">
        <w:rPr>
          <w:rFonts w:ascii="Times New Roman" w:hAnsi="Times New Roman" w:cs="Times New Roman"/>
          <w:b/>
          <w:sz w:val="28"/>
          <w:szCs w:val="28"/>
        </w:rPr>
        <w:t>3</w:t>
      </w:r>
      <w:r w:rsidRPr="001B448F">
        <w:rPr>
          <w:rFonts w:ascii="Times New Roman" w:hAnsi="Times New Roman" w:cs="Times New Roman"/>
          <w:b/>
          <w:sz w:val="28"/>
          <w:szCs w:val="28"/>
        </w:rPr>
        <w:t xml:space="preserve">.6. Известные люди стран изучаемого языка: </w:t>
      </w:r>
      <w:r w:rsidRPr="001B448F">
        <w:rPr>
          <w:rFonts w:ascii="Times New Roman" w:hAnsi="Times New Roman" w:cs="Times New Roman"/>
          <w:sz w:val="28"/>
          <w:szCs w:val="28"/>
        </w:rPr>
        <w:t>герои в истории страны, выдающиеся ученые, писатели, художники и композиторы; выдающиеся общественные и государственные деятели.</w:t>
      </w:r>
    </w:p>
    <w:p w14:paraId="67365DCF" w14:textId="77777777" w:rsidR="00BB7230" w:rsidRPr="001B448F" w:rsidRDefault="00BB7230" w:rsidP="001B448F">
      <w:pPr>
        <w:spacing w:after="0" w:line="240" w:lineRule="auto"/>
        <w:jc w:val="both"/>
        <w:rPr>
          <w:rFonts w:ascii="Times New Roman" w:hAnsi="Times New Roman" w:cs="Times New Roman"/>
          <w:b/>
          <w:sz w:val="28"/>
          <w:szCs w:val="28"/>
        </w:rPr>
      </w:pPr>
    </w:p>
    <w:p w14:paraId="2BB9CAF5" w14:textId="214467F7" w:rsidR="00BB7230" w:rsidRPr="001B448F" w:rsidRDefault="00F202E7" w:rsidP="001B448F">
      <w:pPr>
        <w:spacing w:after="0" w:line="240" w:lineRule="auto"/>
        <w:ind w:firstLine="709"/>
        <w:jc w:val="center"/>
        <w:rPr>
          <w:rFonts w:ascii="Times New Roman" w:hAnsi="Times New Roman" w:cs="Times New Roman"/>
          <w:b/>
          <w:iCs/>
          <w:sz w:val="28"/>
          <w:szCs w:val="28"/>
        </w:rPr>
      </w:pPr>
      <w:r w:rsidRPr="001B448F">
        <w:rPr>
          <w:rFonts w:ascii="Times New Roman" w:hAnsi="Times New Roman" w:cs="Times New Roman"/>
          <w:b/>
          <w:iCs/>
          <w:sz w:val="28"/>
          <w:szCs w:val="28"/>
        </w:rPr>
        <w:t>РАЗДЕЛ 4. ИЗУЧАЕМЫЙ ИНОСТРАННЫЙ ЯЗЫК</w:t>
      </w:r>
    </w:p>
    <w:p w14:paraId="5CC01BA8" w14:textId="77777777" w:rsidR="00F202E7" w:rsidRPr="001B448F" w:rsidRDefault="00F202E7" w:rsidP="001B448F">
      <w:pPr>
        <w:spacing w:after="0" w:line="240" w:lineRule="auto"/>
        <w:ind w:firstLine="709"/>
        <w:jc w:val="center"/>
        <w:rPr>
          <w:rFonts w:ascii="Times New Roman" w:hAnsi="Times New Roman" w:cs="Times New Roman"/>
          <w:b/>
          <w:iCs/>
          <w:sz w:val="28"/>
          <w:szCs w:val="28"/>
        </w:rPr>
      </w:pPr>
    </w:p>
    <w:p w14:paraId="11ABDD0B" w14:textId="4933143D" w:rsidR="00BB7230" w:rsidRPr="001B448F" w:rsidRDefault="00BB7230" w:rsidP="001B448F">
      <w:pPr>
        <w:autoSpaceDE w:val="0"/>
        <w:autoSpaceDN w:val="0"/>
        <w:adjustRightInd w:val="0"/>
        <w:spacing w:after="0" w:line="240" w:lineRule="auto"/>
        <w:ind w:firstLine="709"/>
        <w:jc w:val="both"/>
        <w:rPr>
          <w:rFonts w:ascii="Times New Roman" w:hAnsi="Times New Roman" w:cs="Times New Roman"/>
          <w:bCs/>
          <w:sz w:val="28"/>
          <w:szCs w:val="28"/>
        </w:rPr>
      </w:pPr>
      <w:r w:rsidRPr="001B448F">
        <w:rPr>
          <w:rFonts w:ascii="Times New Roman" w:hAnsi="Times New Roman" w:cs="Times New Roman"/>
          <w:b/>
          <w:sz w:val="28"/>
          <w:szCs w:val="28"/>
        </w:rPr>
        <w:t>Тема </w:t>
      </w:r>
      <w:r w:rsidR="00161FF4" w:rsidRPr="001B448F">
        <w:rPr>
          <w:rFonts w:ascii="Times New Roman" w:hAnsi="Times New Roman" w:cs="Times New Roman"/>
          <w:b/>
          <w:sz w:val="28"/>
          <w:szCs w:val="28"/>
        </w:rPr>
        <w:t>4</w:t>
      </w:r>
      <w:r w:rsidRPr="001B448F">
        <w:rPr>
          <w:rFonts w:ascii="Times New Roman" w:hAnsi="Times New Roman" w:cs="Times New Roman"/>
          <w:b/>
          <w:sz w:val="28"/>
          <w:szCs w:val="28"/>
        </w:rPr>
        <w:t xml:space="preserve">.1. История изучаемого языка: </w:t>
      </w:r>
      <w:r w:rsidRPr="001B448F">
        <w:rPr>
          <w:rFonts w:ascii="Times New Roman" w:hAnsi="Times New Roman" w:cs="Times New Roman"/>
          <w:bCs/>
          <w:sz w:val="28"/>
          <w:szCs w:val="28"/>
        </w:rPr>
        <w:t xml:space="preserve">основные этапы формирования языка и письменности, </w:t>
      </w:r>
      <w:r w:rsidRPr="001B448F">
        <w:rPr>
          <w:rFonts w:ascii="Times New Roman" w:hAnsi="Times New Roman" w:cs="Times New Roman"/>
          <w:sz w:val="28"/>
          <w:szCs w:val="28"/>
        </w:rPr>
        <w:t>влияние различных факторов на процесс развития изучаемого языка.</w:t>
      </w:r>
    </w:p>
    <w:p w14:paraId="094B9FC7" w14:textId="305BAA2B" w:rsidR="00BB7230" w:rsidRPr="001B448F" w:rsidRDefault="00BB7230" w:rsidP="001B448F">
      <w:pPr>
        <w:spacing w:after="0" w:line="240" w:lineRule="auto"/>
        <w:ind w:firstLine="709"/>
        <w:jc w:val="both"/>
        <w:rPr>
          <w:rFonts w:ascii="Times New Roman" w:hAnsi="Times New Roman" w:cs="Times New Roman"/>
          <w:sz w:val="28"/>
          <w:szCs w:val="28"/>
        </w:rPr>
      </w:pPr>
      <w:r w:rsidRPr="001B448F">
        <w:rPr>
          <w:rFonts w:ascii="Times New Roman" w:hAnsi="Times New Roman" w:cs="Times New Roman"/>
          <w:b/>
          <w:sz w:val="28"/>
          <w:szCs w:val="28"/>
        </w:rPr>
        <w:t>Тема </w:t>
      </w:r>
      <w:r w:rsidR="00161FF4" w:rsidRPr="001B448F">
        <w:rPr>
          <w:rFonts w:ascii="Times New Roman" w:hAnsi="Times New Roman" w:cs="Times New Roman"/>
          <w:b/>
          <w:sz w:val="28"/>
          <w:szCs w:val="28"/>
        </w:rPr>
        <w:t>4</w:t>
      </w:r>
      <w:r w:rsidRPr="001B448F">
        <w:rPr>
          <w:rFonts w:ascii="Times New Roman" w:hAnsi="Times New Roman" w:cs="Times New Roman"/>
          <w:b/>
          <w:sz w:val="28"/>
          <w:szCs w:val="28"/>
        </w:rPr>
        <w:t>.2. Изучаемый язык как национальный и иностранный.</w:t>
      </w:r>
      <w:r w:rsidRPr="001B448F">
        <w:rPr>
          <w:rFonts w:ascii="Times New Roman" w:hAnsi="Times New Roman" w:cs="Times New Roman"/>
          <w:sz w:val="28"/>
          <w:szCs w:val="28"/>
        </w:rPr>
        <w:t xml:space="preserve"> Роль и место изучаемого языка в современном мире. </w:t>
      </w:r>
    </w:p>
    <w:p w14:paraId="353D5249" w14:textId="4BB44AF9" w:rsidR="00BB7230" w:rsidRPr="001B448F" w:rsidRDefault="00BB7230" w:rsidP="001B448F">
      <w:pPr>
        <w:spacing w:after="0" w:line="240" w:lineRule="auto"/>
        <w:ind w:firstLine="709"/>
        <w:jc w:val="both"/>
        <w:rPr>
          <w:rFonts w:ascii="Times New Roman" w:hAnsi="Times New Roman" w:cs="Times New Roman"/>
          <w:sz w:val="28"/>
          <w:szCs w:val="28"/>
        </w:rPr>
      </w:pPr>
      <w:r w:rsidRPr="001B448F">
        <w:rPr>
          <w:rFonts w:ascii="Times New Roman" w:hAnsi="Times New Roman" w:cs="Times New Roman"/>
          <w:b/>
          <w:sz w:val="28"/>
          <w:szCs w:val="28"/>
        </w:rPr>
        <w:t>Тема </w:t>
      </w:r>
      <w:r w:rsidR="00161FF4" w:rsidRPr="001B448F">
        <w:rPr>
          <w:rFonts w:ascii="Times New Roman" w:hAnsi="Times New Roman" w:cs="Times New Roman"/>
          <w:b/>
          <w:sz w:val="28"/>
          <w:szCs w:val="28"/>
        </w:rPr>
        <w:t>4</w:t>
      </w:r>
      <w:r w:rsidRPr="001B448F">
        <w:rPr>
          <w:rFonts w:ascii="Times New Roman" w:hAnsi="Times New Roman" w:cs="Times New Roman"/>
          <w:b/>
          <w:sz w:val="28"/>
          <w:szCs w:val="28"/>
        </w:rPr>
        <w:t>.3. Варианты изучаемого языка.</w:t>
      </w:r>
      <w:r w:rsidRPr="001B448F">
        <w:rPr>
          <w:rFonts w:ascii="Times New Roman" w:hAnsi="Times New Roman" w:cs="Times New Roman"/>
          <w:sz w:val="28"/>
          <w:szCs w:val="28"/>
        </w:rPr>
        <w:t xml:space="preserve"> Территориальные особенности изучаемого языка</w:t>
      </w:r>
      <w:r w:rsidR="00F202E7" w:rsidRPr="001B448F">
        <w:rPr>
          <w:rFonts w:ascii="Times New Roman" w:hAnsi="Times New Roman" w:cs="Times New Roman"/>
          <w:sz w:val="28"/>
          <w:szCs w:val="28"/>
        </w:rPr>
        <w:t>.</w:t>
      </w:r>
    </w:p>
    <w:p w14:paraId="0C8A8ED1" w14:textId="77777777" w:rsidR="004C7567" w:rsidRPr="001B448F" w:rsidRDefault="004C7567" w:rsidP="001B448F">
      <w:pPr>
        <w:spacing w:after="0" w:line="240" w:lineRule="auto"/>
        <w:ind w:firstLine="709"/>
        <w:jc w:val="both"/>
        <w:rPr>
          <w:rFonts w:ascii="Times New Roman" w:hAnsi="Times New Roman" w:cs="Times New Roman"/>
          <w:sz w:val="28"/>
          <w:szCs w:val="28"/>
        </w:rPr>
      </w:pPr>
    </w:p>
    <w:p w14:paraId="3A95A8AA" w14:textId="77777777" w:rsidR="007C2976" w:rsidRPr="001B448F" w:rsidRDefault="007C2976" w:rsidP="001B448F">
      <w:pPr>
        <w:spacing w:after="0" w:line="240" w:lineRule="auto"/>
        <w:ind w:firstLine="709"/>
        <w:jc w:val="both"/>
        <w:rPr>
          <w:rFonts w:ascii="Times New Roman" w:eastAsia="Times New Roman" w:hAnsi="Times New Roman" w:cs="Times New Roman"/>
          <w:b/>
          <w:sz w:val="28"/>
          <w:szCs w:val="28"/>
        </w:rPr>
        <w:sectPr w:rsidR="007C2976" w:rsidRPr="001B448F" w:rsidSect="00606560">
          <w:headerReference w:type="even" r:id="rId8"/>
          <w:headerReference w:type="default" r:id="rId9"/>
          <w:footerReference w:type="even" r:id="rId10"/>
          <w:headerReference w:type="first" r:id="rId11"/>
          <w:pgSz w:w="11906" w:h="16838"/>
          <w:pgMar w:top="1134" w:right="567" w:bottom="1134" w:left="1701" w:header="709" w:footer="709" w:gutter="0"/>
          <w:pgNumType w:start="1"/>
          <w:cols w:space="708"/>
          <w:titlePg/>
          <w:docGrid w:linePitch="360"/>
        </w:sectPr>
      </w:pPr>
    </w:p>
    <w:p w14:paraId="1A745934" w14:textId="77777777" w:rsidR="00C37EFE" w:rsidRPr="001B448F" w:rsidRDefault="00C37EFE" w:rsidP="001B448F">
      <w:pPr>
        <w:tabs>
          <w:tab w:val="left" w:pos="360"/>
        </w:tabs>
        <w:spacing w:after="0" w:line="240" w:lineRule="auto"/>
        <w:jc w:val="center"/>
        <w:rPr>
          <w:rFonts w:ascii="Times New Roman" w:eastAsia="Times New Roman" w:hAnsi="Times New Roman" w:cs="Times New Roman"/>
          <w:b/>
          <w:sz w:val="28"/>
          <w:szCs w:val="28"/>
        </w:rPr>
      </w:pPr>
      <w:r w:rsidRPr="001B448F">
        <w:rPr>
          <w:rFonts w:ascii="Times New Roman" w:eastAsia="Times New Roman" w:hAnsi="Times New Roman" w:cs="Times New Roman"/>
          <w:b/>
          <w:sz w:val="28"/>
          <w:szCs w:val="28"/>
        </w:rPr>
        <w:t>ИНФОРМАЦИОННО-МЕТОДИЧЕСКАЯ ЧАСТЬ</w:t>
      </w:r>
    </w:p>
    <w:p w14:paraId="7C8ED264" w14:textId="77777777" w:rsidR="00C37EFE" w:rsidRPr="001B448F" w:rsidRDefault="00C37EFE" w:rsidP="001B448F">
      <w:pPr>
        <w:tabs>
          <w:tab w:val="left" w:pos="360"/>
        </w:tabs>
        <w:spacing w:after="0" w:line="240" w:lineRule="auto"/>
        <w:jc w:val="center"/>
        <w:rPr>
          <w:rFonts w:ascii="Times New Roman" w:eastAsia="Times New Roman" w:hAnsi="Times New Roman" w:cs="Times New Roman"/>
          <w:b/>
          <w:sz w:val="28"/>
          <w:szCs w:val="28"/>
        </w:rPr>
      </w:pPr>
    </w:p>
    <w:p w14:paraId="0E2A3081" w14:textId="49A4BA97" w:rsidR="00C8686D" w:rsidRPr="001B448F" w:rsidRDefault="00AE05BD" w:rsidP="001B448F">
      <w:pPr>
        <w:spacing w:after="0" w:line="240" w:lineRule="auto"/>
        <w:jc w:val="center"/>
        <w:rPr>
          <w:rFonts w:ascii="Times New Roman" w:hAnsi="Times New Roman" w:cs="Times New Roman"/>
          <w:b/>
          <w:sz w:val="28"/>
          <w:szCs w:val="28"/>
        </w:rPr>
      </w:pPr>
      <w:r w:rsidRPr="001B448F">
        <w:rPr>
          <w:rFonts w:ascii="Times New Roman" w:hAnsi="Times New Roman" w:cs="Times New Roman"/>
          <w:b/>
          <w:sz w:val="28"/>
          <w:szCs w:val="28"/>
        </w:rPr>
        <w:t>Перечень литературы</w:t>
      </w:r>
      <w:r w:rsidR="00C8686D" w:rsidRPr="001B448F">
        <w:rPr>
          <w:rFonts w:ascii="Times New Roman" w:hAnsi="Times New Roman" w:cs="Times New Roman"/>
          <w:b/>
          <w:sz w:val="28"/>
          <w:szCs w:val="28"/>
        </w:rPr>
        <w:t xml:space="preserve"> для специальност</w:t>
      </w:r>
      <w:r w:rsidR="00BB5B86" w:rsidRPr="001B448F">
        <w:rPr>
          <w:rFonts w:ascii="Times New Roman" w:hAnsi="Times New Roman" w:cs="Times New Roman"/>
          <w:b/>
          <w:sz w:val="28"/>
          <w:szCs w:val="28"/>
        </w:rPr>
        <w:t>и</w:t>
      </w:r>
    </w:p>
    <w:p w14:paraId="0393872E" w14:textId="0E643E53" w:rsidR="00C8686D" w:rsidRPr="001B448F" w:rsidRDefault="00047087" w:rsidP="001B448F">
      <w:pPr>
        <w:spacing w:after="0" w:line="240" w:lineRule="auto"/>
        <w:jc w:val="center"/>
        <w:rPr>
          <w:rFonts w:ascii="Times New Roman" w:hAnsi="Times New Roman" w:cs="Times New Roman"/>
          <w:b/>
          <w:sz w:val="28"/>
          <w:szCs w:val="28"/>
        </w:rPr>
      </w:pPr>
      <w:r w:rsidRPr="001B448F">
        <w:rPr>
          <w:rFonts w:ascii="Times New Roman" w:hAnsi="Times New Roman" w:cs="Times New Roman"/>
          <w:b/>
          <w:sz w:val="28"/>
          <w:szCs w:val="28"/>
        </w:rPr>
        <w:t xml:space="preserve">6-05-0113-02 Филологическое образование </w:t>
      </w:r>
    </w:p>
    <w:p w14:paraId="4DB599AC" w14:textId="36B7AA9A" w:rsidR="00047087" w:rsidRPr="001B448F" w:rsidRDefault="00047087" w:rsidP="001B448F">
      <w:pPr>
        <w:spacing w:after="0" w:line="240" w:lineRule="auto"/>
        <w:jc w:val="center"/>
        <w:rPr>
          <w:rFonts w:ascii="Times New Roman" w:hAnsi="Times New Roman" w:cs="Times New Roman"/>
          <w:b/>
          <w:sz w:val="28"/>
          <w:szCs w:val="28"/>
        </w:rPr>
      </w:pPr>
      <w:r w:rsidRPr="001B448F">
        <w:rPr>
          <w:rFonts w:ascii="Times New Roman" w:hAnsi="Times New Roman" w:cs="Times New Roman"/>
          <w:b/>
          <w:sz w:val="28"/>
          <w:szCs w:val="28"/>
        </w:rPr>
        <w:t xml:space="preserve">(Белорусский язык и литература. Иностранный язык (английский), </w:t>
      </w:r>
    </w:p>
    <w:p w14:paraId="6ECD9572" w14:textId="3F18B57B" w:rsidR="00047087" w:rsidRPr="001B448F" w:rsidRDefault="00047087" w:rsidP="001B448F">
      <w:pPr>
        <w:spacing w:after="0" w:line="240" w:lineRule="auto"/>
        <w:jc w:val="center"/>
        <w:rPr>
          <w:rFonts w:ascii="Times New Roman" w:eastAsia="DengXian" w:hAnsi="Times New Roman" w:cs="Times New Roman"/>
          <w:b/>
          <w:sz w:val="28"/>
          <w:szCs w:val="28"/>
          <w:lang w:eastAsia="zh-CN"/>
        </w:rPr>
      </w:pPr>
      <w:r w:rsidRPr="001B448F">
        <w:rPr>
          <w:rFonts w:ascii="Times New Roman" w:hAnsi="Times New Roman" w:cs="Times New Roman"/>
          <w:b/>
          <w:sz w:val="28"/>
          <w:szCs w:val="28"/>
        </w:rPr>
        <w:t>(Русский язык и литература. Иностранный язык (английский)</w:t>
      </w:r>
    </w:p>
    <w:p w14:paraId="5FEB21C9" w14:textId="77777777" w:rsidR="003F7676" w:rsidRPr="001B448F" w:rsidRDefault="003F7676" w:rsidP="001B448F">
      <w:pPr>
        <w:tabs>
          <w:tab w:val="left" w:pos="360"/>
        </w:tabs>
        <w:spacing w:after="0" w:line="240" w:lineRule="auto"/>
        <w:jc w:val="center"/>
        <w:rPr>
          <w:rFonts w:ascii="Times New Roman" w:eastAsia="Times New Roman" w:hAnsi="Times New Roman" w:cs="Times New Roman"/>
          <w:b/>
          <w:sz w:val="28"/>
          <w:szCs w:val="28"/>
        </w:rPr>
      </w:pPr>
    </w:p>
    <w:p w14:paraId="5A7C0119" w14:textId="77777777" w:rsidR="003F7676" w:rsidRPr="001B448F" w:rsidRDefault="003F7676" w:rsidP="001B448F">
      <w:pPr>
        <w:spacing w:after="0" w:line="240" w:lineRule="auto"/>
        <w:ind w:firstLine="709"/>
        <w:rPr>
          <w:rFonts w:ascii="Times New Roman" w:eastAsia="Times New Roman" w:hAnsi="Times New Roman" w:cs="Times New Roman"/>
          <w:b/>
          <w:sz w:val="28"/>
          <w:szCs w:val="28"/>
        </w:rPr>
      </w:pPr>
      <w:r w:rsidRPr="001B448F">
        <w:rPr>
          <w:rFonts w:ascii="Times New Roman" w:eastAsia="Times New Roman" w:hAnsi="Times New Roman" w:cs="Times New Roman"/>
          <w:b/>
          <w:sz w:val="28"/>
          <w:szCs w:val="28"/>
        </w:rPr>
        <w:t>Основная литература</w:t>
      </w:r>
    </w:p>
    <w:p w14:paraId="6242F731" w14:textId="77777777" w:rsidR="003F7676" w:rsidRPr="001B448F" w:rsidRDefault="003F7676" w:rsidP="001B448F">
      <w:pPr>
        <w:numPr>
          <w:ilvl w:val="0"/>
          <w:numId w:val="4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1B448F">
        <w:rPr>
          <w:rFonts w:ascii="Times New Roman" w:eastAsia="Times New Roman" w:hAnsi="Times New Roman" w:cs="Times New Roman"/>
          <w:color w:val="000000"/>
          <w:sz w:val="28"/>
          <w:szCs w:val="28"/>
        </w:rPr>
        <w:t xml:space="preserve">Практическая фонетика английского </w:t>
      </w:r>
      <w:proofErr w:type="gramStart"/>
      <w:r w:rsidRPr="001B448F">
        <w:rPr>
          <w:rFonts w:ascii="Times New Roman" w:eastAsia="Times New Roman" w:hAnsi="Times New Roman" w:cs="Times New Roman"/>
          <w:color w:val="000000"/>
          <w:sz w:val="28"/>
          <w:szCs w:val="28"/>
        </w:rPr>
        <w:t>языка :</w:t>
      </w:r>
      <w:proofErr w:type="gramEnd"/>
      <w:r w:rsidRPr="001B448F">
        <w:rPr>
          <w:rFonts w:ascii="Times New Roman" w:eastAsia="Times New Roman" w:hAnsi="Times New Roman" w:cs="Times New Roman"/>
          <w:color w:val="000000"/>
          <w:sz w:val="28"/>
          <w:szCs w:val="28"/>
        </w:rPr>
        <w:t xml:space="preserve"> учеб. (с электрон. прил.) / Е. Б.</w:t>
      </w:r>
      <w:r w:rsidRPr="001B448F">
        <w:rPr>
          <w:rFonts w:ascii="Times New Roman" w:eastAsia="Times New Roman" w:hAnsi="Times New Roman" w:cs="Times New Roman"/>
          <w:color w:val="000000"/>
          <w:sz w:val="28"/>
          <w:szCs w:val="28"/>
          <w:lang w:val="en-US"/>
        </w:rPr>
        <w:t> </w:t>
      </w:r>
      <w:proofErr w:type="spellStart"/>
      <w:r w:rsidRPr="001B448F">
        <w:rPr>
          <w:rFonts w:ascii="Times New Roman" w:eastAsia="Times New Roman" w:hAnsi="Times New Roman" w:cs="Times New Roman"/>
          <w:color w:val="000000"/>
          <w:sz w:val="28"/>
          <w:szCs w:val="28"/>
        </w:rPr>
        <w:t>Карневская</w:t>
      </w:r>
      <w:proofErr w:type="spellEnd"/>
      <w:r w:rsidRPr="001B448F">
        <w:rPr>
          <w:rFonts w:ascii="Times New Roman" w:eastAsia="Times New Roman" w:hAnsi="Times New Roman" w:cs="Times New Roman"/>
          <w:color w:val="000000"/>
          <w:sz w:val="28"/>
          <w:szCs w:val="28"/>
        </w:rPr>
        <w:t xml:space="preserve"> [и др.</w:t>
      </w:r>
      <w:proofErr w:type="gramStart"/>
      <w:r w:rsidRPr="001B448F">
        <w:rPr>
          <w:rFonts w:ascii="Times New Roman" w:eastAsia="Times New Roman" w:hAnsi="Times New Roman" w:cs="Times New Roman"/>
          <w:color w:val="000000"/>
          <w:sz w:val="28"/>
          <w:szCs w:val="28"/>
        </w:rPr>
        <w:t>] ;</w:t>
      </w:r>
      <w:proofErr w:type="gramEnd"/>
      <w:r w:rsidRPr="001B448F">
        <w:rPr>
          <w:rFonts w:ascii="Times New Roman" w:eastAsia="Times New Roman" w:hAnsi="Times New Roman" w:cs="Times New Roman"/>
          <w:color w:val="000000"/>
          <w:sz w:val="28"/>
          <w:szCs w:val="28"/>
        </w:rPr>
        <w:t xml:space="preserve"> под общ. ред. Е. Б.</w:t>
      </w:r>
      <w:r w:rsidRPr="001B448F">
        <w:rPr>
          <w:rFonts w:ascii="Times New Roman" w:eastAsia="Times New Roman" w:hAnsi="Times New Roman" w:cs="Times New Roman"/>
          <w:color w:val="000000"/>
          <w:sz w:val="28"/>
          <w:szCs w:val="28"/>
          <w:lang w:val="en-US"/>
        </w:rPr>
        <w:t> </w:t>
      </w:r>
      <w:proofErr w:type="spellStart"/>
      <w:r w:rsidRPr="001B448F">
        <w:rPr>
          <w:rFonts w:ascii="Times New Roman" w:eastAsia="Times New Roman" w:hAnsi="Times New Roman" w:cs="Times New Roman"/>
          <w:color w:val="000000"/>
          <w:sz w:val="28"/>
          <w:szCs w:val="28"/>
        </w:rPr>
        <w:t>Карневской</w:t>
      </w:r>
      <w:proofErr w:type="spellEnd"/>
      <w:r w:rsidRPr="001B448F">
        <w:rPr>
          <w:rFonts w:ascii="Times New Roman" w:eastAsia="Times New Roman" w:hAnsi="Times New Roman" w:cs="Times New Roman"/>
          <w:color w:val="000000"/>
          <w:sz w:val="28"/>
          <w:szCs w:val="28"/>
        </w:rPr>
        <w:t xml:space="preserve">. – 15-е изд., перераб. – </w:t>
      </w:r>
      <w:proofErr w:type="gramStart"/>
      <w:r w:rsidRPr="001B448F">
        <w:rPr>
          <w:rFonts w:ascii="Times New Roman" w:eastAsia="Times New Roman" w:hAnsi="Times New Roman" w:cs="Times New Roman"/>
          <w:color w:val="000000"/>
          <w:sz w:val="28"/>
          <w:szCs w:val="28"/>
        </w:rPr>
        <w:t>Минск :</w:t>
      </w:r>
      <w:proofErr w:type="gramEnd"/>
      <w:r w:rsidRPr="001B448F">
        <w:rPr>
          <w:rFonts w:ascii="Times New Roman" w:eastAsia="Times New Roman" w:hAnsi="Times New Roman" w:cs="Times New Roman"/>
          <w:color w:val="000000"/>
          <w:sz w:val="28"/>
          <w:szCs w:val="28"/>
        </w:rPr>
        <w:t xml:space="preserve"> </w:t>
      </w:r>
      <w:proofErr w:type="spellStart"/>
      <w:r w:rsidRPr="001B448F">
        <w:rPr>
          <w:rFonts w:ascii="Times New Roman" w:eastAsia="Times New Roman" w:hAnsi="Times New Roman" w:cs="Times New Roman"/>
          <w:color w:val="000000"/>
          <w:sz w:val="28"/>
          <w:szCs w:val="28"/>
        </w:rPr>
        <w:t>Выш</w:t>
      </w:r>
      <w:proofErr w:type="spellEnd"/>
      <w:r w:rsidRPr="001B448F">
        <w:rPr>
          <w:rFonts w:ascii="Times New Roman" w:eastAsia="Times New Roman" w:hAnsi="Times New Roman" w:cs="Times New Roman"/>
          <w:color w:val="000000"/>
          <w:sz w:val="28"/>
          <w:szCs w:val="28"/>
        </w:rPr>
        <w:t xml:space="preserve">. </w:t>
      </w:r>
      <w:proofErr w:type="spellStart"/>
      <w:r w:rsidRPr="001B448F">
        <w:rPr>
          <w:rFonts w:ascii="Times New Roman" w:eastAsia="Times New Roman" w:hAnsi="Times New Roman" w:cs="Times New Roman"/>
          <w:color w:val="000000"/>
          <w:sz w:val="28"/>
          <w:szCs w:val="28"/>
        </w:rPr>
        <w:t>шк</w:t>
      </w:r>
      <w:proofErr w:type="spellEnd"/>
      <w:r w:rsidRPr="001B448F">
        <w:rPr>
          <w:rFonts w:ascii="Times New Roman" w:eastAsia="Times New Roman" w:hAnsi="Times New Roman" w:cs="Times New Roman"/>
          <w:color w:val="000000"/>
          <w:sz w:val="28"/>
          <w:szCs w:val="28"/>
        </w:rPr>
        <w:t xml:space="preserve">., 2019. – 383 с. </w:t>
      </w:r>
    </w:p>
    <w:p w14:paraId="3E120E35" w14:textId="07ECE22B" w:rsidR="003F7676" w:rsidRPr="001B448F" w:rsidRDefault="003F7676" w:rsidP="001B448F">
      <w:pPr>
        <w:numPr>
          <w:ilvl w:val="0"/>
          <w:numId w:val="4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proofErr w:type="spellStart"/>
      <w:r w:rsidRPr="001B448F">
        <w:rPr>
          <w:rFonts w:ascii="Times New Roman" w:eastAsia="Times New Roman" w:hAnsi="Times New Roman" w:cs="Times New Roman"/>
          <w:color w:val="000000"/>
          <w:sz w:val="28"/>
          <w:szCs w:val="28"/>
        </w:rPr>
        <w:t>Козикис</w:t>
      </w:r>
      <w:proofErr w:type="spellEnd"/>
      <w:r w:rsidRPr="001B448F">
        <w:rPr>
          <w:rFonts w:ascii="Times New Roman" w:eastAsia="Times New Roman" w:hAnsi="Times New Roman" w:cs="Times New Roman"/>
          <w:color w:val="000000"/>
          <w:sz w:val="28"/>
          <w:szCs w:val="28"/>
        </w:rPr>
        <w:t xml:space="preserve">, Д. Д. Страноведение. Великобритания в XX–XXI </w:t>
      </w:r>
      <w:proofErr w:type="gramStart"/>
      <w:r w:rsidRPr="001B448F">
        <w:rPr>
          <w:rFonts w:ascii="Times New Roman" w:eastAsia="Times New Roman" w:hAnsi="Times New Roman" w:cs="Times New Roman"/>
          <w:color w:val="000000"/>
          <w:sz w:val="28"/>
          <w:szCs w:val="28"/>
        </w:rPr>
        <w:t>веках :</w:t>
      </w:r>
      <w:proofErr w:type="gramEnd"/>
      <w:r w:rsidRPr="001B448F">
        <w:rPr>
          <w:rFonts w:ascii="Times New Roman" w:eastAsia="Times New Roman" w:hAnsi="Times New Roman" w:cs="Times New Roman"/>
          <w:color w:val="000000"/>
          <w:sz w:val="28"/>
          <w:szCs w:val="28"/>
        </w:rPr>
        <w:t xml:space="preserve"> учеб. пособие / Д. Д. </w:t>
      </w:r>
      <w:proofErr w:type="spellStart"/>
      <w:r w:rsidRPr="001B448F">
        <w:rPr>
          <w:rFonts w:ascii="Times New Roman" w:eastAsia="Times New Roman" w:hAnsi="Times New Roman" w:cs="Times New Roman"/>
          <w:color w:val="000000"/>
          <w:sz w:val="28"/>
          <w:szCs w:val="28"/>
        </w:rPr>
        <w:t>Козикис</w:t>
      </w:r>
      <w:proofErr w:type="spellEnd"/>
      <w:r w:rsidRPr="001B448F">
        <w:rPr>
          <w:rFonts w:ascii="Times New Roman" w:eastAsia="Times New Roman" w:hAnsi="Times New Roman" w:cs="Times New Roman"/>
          <w:color w:val="000000"/>
          <w:sz w:val="28"/>
          <w:szCs w:val="28"/>
        </w:rPr>
        <w:t xml:space="preserve">, С. А. Могилевцев. – </w:t>
      </w:r>
      <w:proofErr w:type="gramStart"/>
      <w:r w:rsidRPr="001B448F">
        <w:rPr>
          <w:rFonts w:ascii="Times New Roman" w:eastAsia="Times New Roman" w:hAnsi="Times New Roman" w:cs="Times New Roman"/>
          <w:color w:val="000000"/>
          <w:sz w:val="28"/>
          <w:szCs w:val="28"/>
        </w:rPr>
        <w:t>Минск :</w:t>
      </w:r>
      <w:proofErr w:type="gramEnd"/>
      <w:r w:rsidRPr="001B448F">
        <w:rPr>
          <w:rFonts w:ascii="Times New Roman" w:eastAsia="Times New Roman" w:hAnsi="Times New Roman" w:cs="Times New Roman"/>
          <w:color w:val="000000"/>
          <w:sz w:val="28"/>
          <w:szCs w:val="28"/>
        </w:rPr>
        <w:t xml:space="preserve"> </w:t>
      </w:r>
      <w:proofErr w:type="spellStart"/>
      <w:r w:rsidRPr="001B448F">
        <w:rPr>
          <w:rFonts w:ascii="Times New Roman" w:eastAsia="Times New Roman" w:hAnsi="Times New Roman" w:cs="Times New Roman"/>
          <w:color w:val="000000"/>
          <w:sz w:val="28"/>
          <w:szCs w:val="28"/>
        </w:rPr>
        <w:t>Аверсэв</w:t>
      </w:r>
      <w:proofErr w:type="spellEnd"/>
      <w:r w:rsidRPr="001B448F">
        <w:rPr>
          <w:rFonts w:ascii="Times New Roman" w:eastAsia="Times New Roman" w:hAnsi="Times New Roman" w:cs="Times New Roman"/>
          <w:color w:val="000000"/>
          <w:sz w:val="28"/>
          <w:szCs w:val="28"/>
        </w:rPr>
        <w:t xml:space="preserve">, 2020. – </w:t>
      </w:r>
      <w:r w:rsidR="00B13EDD">
        <w:rPr>
          <w:rFonts w:ascii="Times New Roman" w:eastAsia="Times New Roman" w:hAnsi="Times New Roman" w:cs="Times New Roman"/>
          <w:color w:val="000000"/>
          <w:sz w:val="28"/>
          <w:szCs w:val="28"/>
        </w:rPr>
        <w:br/>
      </w:r>
      <w:r w:rsidRPr="001B448F">
        <w:rPr>
          <w:rFonts w:ascii="Times New Roman" w:eastAsia="Times New Roman" w:hAnsi="Times New Roman" w:cs="Times New Roman"/>
          <w:color w:val="000000"/>
          <w:sz w:val="28"/>
          <w:szCs w:val="28"/>
        </w:rPr>
        <w:t xml:space="preserve">284 с. </w:t>
      </w:r>
    </w:p>
    <w:p w14:paraId="55B7E750" w14:textId="19181C99" w:rsidR="003F7676" w:rsidRPr="001B448F" w:rsidRDefault="003F7676" w:rsidP="001B448F">
      <w:pPr>
        <w:numPr>
          <w:ilvl w:val="0"/>
          <w:numId w:val="43"/>
        </w:numPr>
        <w:tabs>
          <w:tab w:val="left" w:pos="709"/>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1B448F">
        <w:rPr>
          <w:rFonts w:ascii="Times New Roman" w:eastAsia="Times New Roman" w:hAnsi="Times New Roman" w:cs="Times New Roman"/>
          <w:color w:val="000000"/>
          <w:sz w:val="28"/>
          <w:szCs w:val="28"/>
        </w:rPr>
        <w:t xml:space="preserve">Английский язык. Вводный фонетико-грамматический практикум = </w:t>
      </w:r>
      <w:r w:rsidRPr="001B448F">
        <w:rPr>
          <w:rFonts w:ascii="Times New Roman" w:eastAsia="Times New Roman" w:hAnsi="Times New Roman" w:cs="Times New Roman"/>
          <w:color w:val="000000"/>
          <w:sz w:val="28"/>
          <w:szCs w:val="28"/>
          <w:lang w:val="en-US"/>
        </w:rPr>
        <w:t>Phonetically</w:t>
      </w:r>
      <w:r w:rsidRPr="001B448F">
        <w:rPr>
          <w:rFonts w:ascii="Times New Roman" w:eastAsia="Times New Roman" w:hAnsi="Times New Roman" w:cs="Times New Roman"/>
          <w:color w:val="000000"/>
          <w:sz w:val="28"/>
          <w:szCs w:val="28"/>
        </w:rPr>
        <w:t xml:space="preserve"> </w:t>
      </w:r>
      <w:r w:rsidRPr="001B448F">
        <w:rPr>
          <w:rFonts w:ascii="Times New Roman" w:eastAsia="Times New Roman" w:hAnsi="Times New Roman" w:cs="Times New Roman"/>
          <w:color w:val="000000"/>
          <w:sz w:val="28"/>
          <w:szCs w:val="28"/>
          <w:lang w:val="en-US"/>
        </w:rPr>
        <w:t>Based</w:t>
      </w:r>
      <w:r w:rsidRPr="001B448F">
        <w:rPr>
          <w:rFonts w:ascii="Times New Roman" w:eastAsia="Times New Roman" w:hAnsi="Times New Roman" w:cs="Times New Roman"/>
          <w:color w:val="000000"/>
          <w:sz w:val="28"/>
          <w:szCs w:val="28"/>
        </w:rPr>
        <w:t xml:space="preserve"> </w:t>
      </w:r>
      <w:r w:rsidRPr="001B448F">
        <w:rPr>
          <w:rFonts w:ascii="Times New Roman" w:eastAsia="Times New Roman" w:hAnsi="Times New Roman" w:cs="Times New Roman"/>
          <w:color w:val="000000"/>
          <w:sz w:val="28"/>
          <w:szCs w:val="28"/>
          <w:lang w:val="en-US"/>
        </w:rPr>
        <w:t>Introductory</w:t>
      </w:r>
      <w:r w:rsidRPr="001B448F">
        <w:rPr>
          <w:rFonts w:ascii="Times New Roman" w:eastAsia="Times New Roman" w:hAnsi="Times New Roman" w:cs="Times New Roman"/>
          <w:color w:val="000000"/>
          <w:sz w:val="28"/>
          <w:szCs w:val="28"/>
        </w:rPr>
        <w:t xml:space="preserve"> </w:t>
      </w:r>
      <w:r w:rsidRPr="001B448F">
        <w:rPr>
          <w:rFonts w:ascii="Times New Roman" w:eastAsia="Times New Roman" w:hAnsi="Times New Roman" w:cs="Times New Roman"/>
          <w:color w:val="000000"/>
          <w:sz w:val="28"/>
          <w:szCs w:val="28"/>
          <w:lang w:val="en-US"/>
        </w:rPr>
        <w:t>English</w:t>
      </w:r>
      <w:r w:rsidRPr="001B448F">
        <w:rPr>
          <w:rFonts w:ascii="Times New Roman" w:eastAsia="Times New Roman" w:hAnsi="Times New Roman" w:cs="Times New Roman"/>
          <w:color w:val="000000"/>
          <w:sz w:val="28"/>
          <w:szCs w:val="28"/>
        </w:rPr>
        <w:t xml:space="preserve"> </w:t>
      </w:r>
      <w:proofErr w:type="gramStart"/>
      <w:r w:rsidRPr="001B448F">
        <w:rPr>
          <w:rFonts w:ascii="Times New Roman" w:eastAsia="Times New Roman" w:hAnsi="Times New Roman" w:cs="Times New Roman"/>
          <w:color w:val="000000"/>
          <w:sz w:val="28"/>
          <w:szCs w:val="28"/>
          <w:lang w:val="en-US"/>
        </w:rPr>
        <w:t>Grammar</w:t>
      </w:r>
      <w:r w:rsidRPr="001B448F">
        <w:rPr>
          <w:rFonts w:ascii="Times New Roman" w:eastAsia="Times New Roman" w:hAnsi="Times New Roman" w:cs="Times New Roman"/>
          <w:color w:val="000000"/>
          <w:sz w:val="28"/>
          <w:szCs w:val="28"/>
        </w:rPr>
        <w:t xml:space="preserve"> :</w:t>
      </w:r>
      <w:proofErr w:type="gramEnd"/>
      <w:r w:rsidRPr="001B448F">
        <w:rPr>
          <w:rFonts w:ascii="Times New Roman" w:eastAsia="Times New Roman" w:hAnsi="Times New Roman" w:cs="Times New Roman"/>
          <w:color w:val="000000"/>
          <w:sz w:val="28"/>
          <w:szCs w:val="28"/>
        </w:rPr>
        <w:t xml:space="preserve"> учеб. пособие / Е.</w:t>
      </w:r>
      <w:r w:rsidR="00BB5B86" w:rsidRPr="001B448F">
        <w:rPr>
          <w:rFonts w:ascii="Times New Roman" w:eastAsia="Times New Roman" w:hAnsi="Times New Roman" w:cs="Times New Roman"/>
          <w:color w:val="000000"/>
          <w:sz w:val="28"/>
          <w:szCs w:val="28"/>
        </w:rPr>
        <w:t> </w:t>
      </w:r>
      <w:r w:rsidRPr="001B448F">
        <w:rPr>
          <w:rFonts w:ascii="Times New Roman" w:eastAsia="Times New Roman" w:hAnsi="Times New Roman" w:cs="Times New Roman"/>
          <w:color w:val="000000"/>
          <w:sz w:val="28"/>
          <w:szCs w:val="28"/>
        </w:rPr>
        <w:t>Б.</w:t>
      </w:r>
      <w:r w:rsidR="00BB5B86" w:rsidRPr="001B448F">
        <w:rPr>
          <w:rFonts w:ascii="Times New Roman" w:eastAsia="Times New Roman" w:hAnsi="Times New Roman" w:cs="Times New Roman"/>
          <w:color w:val="000000"/>
          <w:sz w:val="28"/>
          <w:szCs w:val="28"/>
        </w:rPr>
        <w:t> </w:t>
      </w:r>
      <w:proofErr w:type="spellStart"/>
      <w:r w:rsidRPr="001B448F">
        <w:rPr>
          <w:rFonts w:ascii="Times New Roman" w:eastAsia="Times New Roman" w:hAnsi="Times New Roman" w:cs="Times New Roman"/>
          <w:color w:val="000000"/>
          <w:sz w:val="28"/>
          <w:szCs w:val="28"/>
        </w:rPr>
        <w:t>Карневская</w:t>
      </w:r>
      <w:proofErr w:type="spellEnd"/>
      <w:r w:rsidRPr="001B448F">
        <w:rPr>
          <w:rFonts w:ascii="Times New Roman" w:eastAsia="Times New Roman" w:hAnsi="Times New Roman" w:cs="Times New Roman"/>
          <w:color w:val="000000"/>
          <w:sz w:val="28"/>
          <w:szCs w:val="28"/>
        </w:rPr>
        <w:t xml:space="preserve"> [и др.]. – 2-е изд. – </w:t>
      </w:r>
      <w:proofErr w:type="gramStart"/>
      <w:r w:rsidRPr="001B448F">
        <w:rPr>
          <w:rFonts w:ascii="Times New Roman" w:eastAsia="Times New Roman" w:hAnsi="Times New Roman" w:cs="Times New Roman"/>
          <w:color w:val="000000"/>
          <w:sz w:val="28"/>
          <w:szCs w:val="28"/>
        </w:rPr>
        <w:t>Минск :</w:t>
      </w:r>
      <w:proofErr w:type="gramEnd"/>
      <w:r w:rsidRPr="001B448F">
        <w:rPr>
          <w:rFonts w:ascii="Times New Roman" w:eastAsia="Times New Roman" w:hAnsi="Times New Roman" w:cs="Times New Roman"/>
          <w:color w:val="000000"/>
          <w:sz w:val="28"/>
          <w:szCs w:val="28"/>
        </w:rPr>
        <w:t xml:space="preserve"> Лексис, 2020. – 140 с. </w:t>
      </w:r>
    </w:p>
    <w:p w14:paraId="0B31BCA9" w14:textId="77777777" w:rsidR="003F7676" w:rsidRPr="001B448F" w:rsidRDefault="003F7676" w:rsidP="001B448F">
      <w:pPr>
        <w:spacing w:after="0" w:line="240" w:lineRule="auto"/>
        <w:contextualSpacing/>
        <w:rPr>
          <w:rFonts w:ascii="Times New Roman" w:eastAsia="Times New Roman" w:hAnsi="Times New Roman" w:cs="Times New Roman"/>
          <w:b/>
          <w:sz w:val="28"/>
          <w:szCs w:val="28"/>
        </w:rPr>
      </w:pPr>
    </w:p>
    <w:p w14:paraId="0E1F55A5" w14:textId="77777777" w:rsidR="003F7676" w:rsidRPr="001B448F" w:rsidRDefault="003F7676" w:rsidP="001B448F">
      <w:pPr>
        <w:tabs>
          <w:tab w:val="left" w:pos="709"/>
          <w:tab w:val="left" w:pos="2835"/>
        </w:tabs>
        <w:spacing w:after="0" w:line="240" w:lineRule="auto"/>
        <w:ind w:firstLine="709"/>
        <w:contextualSpacing/>
        <w:rPr>
          <w:rFonts w:ascii="Times New Roman" w:eastAsia="Times New Roman" w:hAnsi="Times New Roman" w:cs="Times New Roman"/>
          <w:b/>
          <w:sz w:val="28"/>
          <w:szCs w:val="28"/>
        </w:rPr>
      </w:pPr>
      <w:r w:rsidRPr="001B448F">
        <w:rPr>
          <w:rFonts w:ascii="Times New Roman" w:eastAsia="Times New Roman" w:hAnsi="Times New Roman" w:cs="Times New Roman"/>
          <w:b/>
          <w:sz w:val="28"/>
          <w:szCs w:val="28"/>
        </w:rPr>
        <w:t>Дополнительная литература</w:t>
      </w:r>
    </w:p>
    <w:p w14:paraId="632561E6" w14:textId="421BF729" w:rsidR="003F7676" w:rsidRPr="001B448F" w:rsidRDefault="003F7676" w:rsidP="001B448F">
      <w:pPr>
        <w:numPr>
          <w:ilvl w:val="0"/>
          <w:numId w:val="43"/>
        </w:numPr>
        <w:tabs>
          <w:tab w:val="left" w:pos="567"/>
          <w:tab w:val="left" w:pos="709"/>
          <w:tab w:val="left" w:pos="1276"/>
          <w:tab w:val="left" w:pos="1418"/>
        </w:tabs>
        <w:spacing w:after="0" w:line="240" w:lineRule="auto"/>
        <w:ind w:left="0" w:firstLine="709"/>
        <w:contextualSpacing/>
        <w:jc w:val="both"/>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 xml:space="preserve">Великобритания и США: страноведение = </w:t>
      </w:r>
      <w:proofErr w:type="spellStart"/>
      <w:r w:rsidRPr="001B448F">
        <w:rPr>
          <w:rFonts w:ascii="Times New Roman" w:eastAsia="Times New Roman" w:hAnsi="Times New Roman" w:cs="Times New Roman"/>
          <w:sz w:val="28"/>
          <w:szCs w:val="28"/>
        </w:rPr>
        <w:t>Great</w:t>
      </w:r>
      <w:proofErr w:type="spellEnd"/>
      <w:r w:rsidRPr="001B448F">
        <w:rPr>
          <w:rFonts w:ascii="Times New Roman" w:eastAsia="Times New Roman" w:hAnsi="Times New Roman" w:cs="Times New Roman"/>
          <w:sz w:val="28"/>
          <w:szCs w:val="28"/>
        </w:rPr>
        <w:t xml:space="preserve"> </w:t>
      </w:r>
      <w:proofErr w:type="spellStart"/>
      <w:r w:rsidRPr="001B448F">
        <w:rPr>
          <w:rFonts w:ascii="Times New Roman" w:eastAsia="Times New Roman" w:hAnsi="Times New Roman" w:cs="Times New Roman"/>
          <w:sz w:val="28"/>
          <w:szCs w:val="28"/>
        </w:rPr>
        <w:t>Britain</w:t>
      </w:r>
      <w:proofErr w:type="spellEnd"/>
      <w:r w:rsidRPr="001B448F">
        <w:rPr>
          <w:rFonts w:ascii="Times New Roman" w:eastAsia="Times New Roman" w:hAnsi="Times New Roman" w:cs="Times New Roman"/>
          <w:sz w:val="28"/>
          <w:szCs w:val="28"/>
        </w:rPr>
        <w:t xml:space="preserve"> </w:t>
      </w:r>
      <w:proofErr w:type="spellStart"/>
      <w:r w:rsidRPr="001B448F">
        <w:rPr>
          <w:rFonts w:ascii="Times New Roman" w:eastAsia="Times New Roman" w:hAnsi="Times New Roman" w:cs="Times New Roman"/>
          <w:sz w:val="28"/>
          <w:szCs w:val="28"/>
        </w:rPr>
        <w:t>andt</w:t>
      </w:r>
      <w:proofErr w:type="spellEnd"/>
      <w:r w:rsidRPr="001B448F">
        <w:rPr>
          <w:rFonts w:ascii="Times New Roman" w:eastAsia="Times New Roman" w:hAnsi="Times New Roman" w:cs="Times New Roman"/>
          <w:sz w:val="28"/>
          <w:szCs w:val="28"/>
        </w:rPr>
        <w:t xml:space="preserve"> </w:t>
      </w:r>
      <w:proofErr w:type="spellStart"/>
      <w:r w:rsidRPr="001B448F">
        <w:rPr>
          <w:rFonts w:ascii="Times New Roman" w:eastAsia="Times New Roman" w:hAnsi="Times New Roman" w:cs="Times New Roman"/>
          <w:sz w:val="28"/>
          <w:szCs w:val="28"/>
        </w:rPr>
        <w:t>he</w:t>
      </w:r>
      <w:proofErr w:type="spellEnd"/>
      <w:r w:rsidRPr="001B448F">
        <w:rPr>
          <w:rFonts w:ascii="Times New Roman" w:eastAsia="Times New Roman" w:hAnsi="Times New Roman" w:cs="Times New Roman"/>
          <w:sz w:val="28"/>
          <w:szCs w:val="28"/>
        </w:rPr>
        <w:t xml:space="preserve"> USA: </w:t>
      </w:r>
      <w:proofErr w:type="spellStart"/>
      <w:r w:rsidRPr="001B448F">
        <w:rPr>
          <w:rFonts w:ascii="Times New Roman" w:eastAsia="Times New Roman" w:hAnsi="Times New Roman" w:cs="Times New Roman"/>
          <w:sz w:val="28"/>
          <w:szCs w:val="28"/>
        </w:rPr>
        <w:t>Country</w:t>
      </w:r>
      <w:proofErr w:type="spellEnd"/>
      <w:r w:rsidRPr="001B448F">
        <w:rPr>
          <w:rFonts w:ascii="Times New Roman" w:eastAsia="Times New Roman" w:hAnsi="Times New Roman" w:cs="Times New Roman"/>
          <w:sz w:val="28"/>
          <w:szCs w:val="28"/>
        </w:rPr>
        <w:t xml:space="preserve"> </w:t>
      </w:r>
      <w:proofErr w:type="spellStart"/>
      <w:proofErr w:type="gramStart"/>
      <w:r w:rsidRPr="001B448F">
        <w:rPr>
          <w:rFonts w:ascii="Times New Roman" w:eastAsia="Times New Roman" w:hAnsi="Times New Roman" w:cs="Times New Roman"/>
          <w:sz w:val="28"/>
          <w:szCs w:val="28"/>
        </w:rPr>
        <w:t>Studies</w:t>
      </w:r>
      <w:proofErr w:type="spellEnd"/>
      <w:r w:rsidRPr="001B448F">
        <w:rPr>
          <w:rFonts w:ascii="Times New Roman" w:eastAsia="Times New Roman" w:hAnsi="Times New Roman" w:cs="Times New Roman"/>
          <w:sz w:val="28"/>
          <w:szCs w:val="28"/>
        </w:rPr>
        <w:t xml:space="preserve"> :</w:t>
      </w:r>
      <w:proofErr w:type="gramEnd"/>
      <w:r w:rsidRPr="001B448F">
        <w:rPr>
          <w:rFonts w:ascii="Times New Roman" w:eastAsia="Times New Roman" w:hAnsi="Times New Roman" w:cs="Times New Roman"/>
          <w:sz w:val="28"/>
          <w:szCs w:val="28"/>
        </w:rPr>
        <w:t xml:space="preserve"> учеб.-метод. пособие / сост.: Л. Е. Светличная, Е.</w:t>
      </w:r>
      <w:r w:rsidR="005C59F9" w:rsidRPr="001B448F">
        <w:rPr>
          <w:rFonts w:ascii="Times New Roman" w:eastAsia="Times New Roman" w:hAnsi="Times New Roman" w:cs="Times New Roman"/>
          <w:sz w:val="28"/>
          <w:szCs w:val="28"/>
        </w:rPr>
        <w:t> </w:t>
      </w:r>
      <w:r w:rsidRPr="001B448F">
        <w:rPr>
          <w:rFonts w:ascii="Times New Roman" w:eastAsia="Times New Roman" w:hAnsi="Times New Roman" w:cs="Times New Roman"/>
          <w:sz w:val="28"/>
          <w:szCs w:val="28"/>
        </w:rPr>
        <w:t>В.</w:t>
      </w:r>
      <w:r w:rsidR="005C59F9" w:rsidRPr="001B448F">
        <w:rPr>
          <w:rFonts w:ascii="Times New Roman" w:eastAsia="Times New Roman" w:hAnsi="Times New Roman" w:cs="Times New Roman"/>
          <w:sz w:val="28"/>
          <w:szCs w:val="28"/>
        </w:rPr>
        <w:t> </w:t>
      </w:r>
      <w:r w:rsidRPr="001B448F">
        <w:rPr>
          <w:rFonts w:ascii="Times New Roman" w:eastAsia="Times New Roman" w:hAnsi="Times New Roman" w:cs="Times New Roman"/>
          <w:sz w:val="28"/>
          <w:szCs w:val="28"/>
        </w:rPr>
        <w:t>Хоменко.</w:t>
      </w:r>
      <w:r w:rsidR="005C59F9" w:rsidRPr="001B448F">
        <w:rPr>
          <w:rFonts w:ascii="Times New Roman" w:eastAsia="Times New Roman" w:hAnsi="Times New Roman" w:cs="Times New Roman"/>
          <w:sz w:val="28"/>
          <w:szCs w:val="28"/>
        </w:rPr>
        <w:t> </w:t>
      </w:r>
      <w:r w:rsidRPr="001B448F">
        <w:rPr>
          <w:rFonts w:ascii="Times New Roman" w:eastAsia="Times New Roman" w:hAnsi="Times New Roman" w:cs="Times New Roman"/>
          <w:sz w:val="28"/>
          <w:szCs w:val="28"/>
        </w:rPr>
        <w:t xml:space="preserve">– </w:t>
      </w:r>
      <w:proofErr w:type="gramStart"/>
      <w:r w:rsidRPr="001B448F">
        <w:rPr>
          <w:rFonts w:ascii="Times New Roman" w:eastAsia="Times New Roman" w:hAnsi="Times New Roman" w:cs="Times New Roman"/>
          <w:sz w:val="28"/>
          <w:szCs w:val="28"/>
        </w:rPr>
        <w:t>Минск :</w:t>
      </w:r>
      <w:proofErr w:type="gramEnd"/>
      <w:r w:rsidRPr="001B448F">
        <w:rPr>
          <w:rFonts w:ascii="Times New Roman" w:eastAsia="Times New Roman" w:hAnsi="Times New Roman" w:cs="Times New Roman"/>
          <w:sz w:val="28"/>
          <w:szCs w:val="28"/>
        </w:rPr>
        <w:t xml:space="preserve"> Акад. </w:t>
      </w:r>
      <w:proofErr w:type="spellStart"/>
      <w:r w:rsidRPr="001B448F">
        <w:rPr>
          <w:rFonts w:ascii="Times New Roman" w:eastAsia="Times New Roman" w:hAnsi="Times New Roman" w:cs="Times New Roman"/>
          <w:sz w:val="28"/>
          <w:szCs w:val="28"/>
        </w:rPr>
        <w:t>последиплом</w:t>
      </w:r>
      <w:proofErr w:type="spellEnd"/>
      <w:r w:rsidRPr="001B448F">
        <w:rPr>
          <w:rFonts w:ascii="Times New Roman" w:eastAsia="Times New Roman" w:hAnsi="Times New Roman" w:cs="Times New Roman"/>
          <w:sz w:val="28"/>
          <w:szCs w:val="28"/>
        </w:rPr>
        <w:t xml:space="preserve">. образования, 2017. – 138 с. </w:t>
      </w:r>
    </w:p>
    <w:p w14:paraId="2C298EEB" w14:textId="6A51FF0A" w:rsidR="003F7676" w:rsidRPr="001B448F" w:rsidRDefault="003F7676" w:rsidP="001B448F">
      <w:pPr>
        <w:numPr>
          <w:ilvl w:val="0"/>
          <w:numId w:val="43"/>
        </w:numPr>
        <w:tabs>
          <w:tab w:val="left" w:pos="567"/>
          <w:tab w:val="left" w:pos="709"/>
          <w:tab w:val="left" w:pos="1276"/>
          <w:tab w:val="left" w:pos="1418"/>
        </w:tabs>
        <w:spacing w:after="0" w:line="240" w:lineRule="auto"/>
        <w:ind w:left="0" w:firstLine="709"/>
        <w:contextualSpacing/>
        <w:jc w:val="both"/>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 xml:space="preserve">Митрошкина, Т. В. Английский язык. Страноведение = </w:t>
      </w:r>
      <w:proofErr w:type="spellStart"/>
      <w:r w:rsidRPr="001B448F">
        <w:rPr>
          <w:rFonts w:ascii="Times New Roman" w:eastAsia="Times New Roman" w:hAnsi="Times New Roman" w:cs="Times New Roman"/>
          <w:sz w:val="28"/>
          <w:szCs w:val="28"/>
        </w:rPr>
        <w:t>English</w:t>
      </w:r>
      <w:proofErr w:type="spellEnd"/>
      <w:r w:rsidRPr="001B448F">
        <w:rPr>
          <w:rFonts w:ascii="Times New Roman" w:eastAsia="Times New Roman" w:hAnsi="Times New Roman" w:cs="Times New Roman"/>
          <w:sz w:val="28"/>
          <w:szCs w:val="28"/>
        </w:rPr>
        <w:t xml:space="preserve">. </w:t>
      </w:r>
      <w:proofErr w:type="spellStart"/>
      <w:r w:rsidRPr="001B448F">
        <w:rPr>
          <w:rFonts w:ascii="Times New Roman" w:eastAsia="Times New Roman" w:hAnsi="Times New Roman" w:cs="Times New Roman"/>
          <w:sz w:val="28"/>
          <w:szCs w:val="28"/>
        </w:rPr>
        <w:t>Cross-cultural</w:t>
      </w:r>
      <w:proofErr w:type="spellEnd"/>
      <w:r w:rsidRPr="001B448F">
        <w:rPr>
          <w:rFonts w:ascii="Times New Roman" w:eastAsia="Times New Roman" w:hAnsi="Times New Roman" w:cs="Times New Roman"/>
          <w:sz w:val="28"/>
          <w:szCs w:val="28"/>
        </w:rPr>
        <w:t xml:space="preserve"> </w:t>
      </w:r>
      <w:proofErr w:type="spellStart"/>
      <w:proofErr w:type="gramStart"/>
      <w:r w:rsidRPr="001B448F">
        <w:rPr>
          <w:rFonts w:ascii="Times New Roman" w:eastAsia="Times New Roman" w:hAnsi="Times New Roman" w:cs="Times New Roman"/>
          <w:sz w:val="28"/>
          <w:szCs w:val="28"/>
        </w:rPr>
        <w:t>Studies</w:t>
      </w:r>
      <w:proofErr w:type="spellEnd"/>
      <w:r w:rsidRPr="001B448F">
        <w:rPr>
          <w:rFonts w:ascii="Times New Roman" w:eastAsia="Times New Roman" w:hAnsi="Times New Roman" w:cs="Times New Roman"/>
          <w:sz w:val="28"/>
          <w:szCs w:val="28"/>
        </w:rPr>
        <w:t xml:space="preserve"> :</w:t>
      </w:r>
      <w:proofErr w:type="gramEnd"/>
      <w:r w:rsidRPr="001B448F">
        <w:rPr>
          <w:rFonts w:ascii="Times New Roman" w:eastAsia="Times New Roman" w:hAnsi="Times New Roman" w:cs="Times New Roman"/>
          <w:sz w:val="28"/>
          <w:szCs w:val="28"/>
        </w:rPr>
        <w:t xml:space="preserve"> учеб.-метод. пособие для студентов вузов / Т.</w:t>
      </w:r>
      <w:r w:rsidR="00BB5B86" w:rsidRPr="001B448F">
        <w:rPr>
          <w:rFonts w:ascii="Times New Roman" w:eastAsia="Times New Roman" w:hAnsi="Times New Roman" w:cs="Times New Roman"/>
          <w:sz w:val="28"/>
          <w:szCs w:val="28"/>
        </w:rPr>
        <w:t> </w:t>
      </w:r>
      <w:r w:rsidRPr="001B448F">
        <w:rPr>
          <w:rFonts w:ascii="Times New Roman" w:eastAsia="Times New Roman" w:hAnsi="Times New Roman" w:cs="Times New Roman"/>
          <w:sz w:val="28"/>
          <w:szCs w:val="28"/>
        </w:rPr>
        <w:t>В.</w:t>
      </w:r>
      <w:r w:rsidR="00BB5B86" w:rsidRPr="001B448F">
        <w:rPr>
          <w:rFonts w:ascii="Times New Roman" w:eastAsia="Times New Roman" w:hAnsi="Times New Roman" w:cs="Times New Roman"/>
          <w:sz w:val="28"/>
          <w:szCs w:val="28"/>
        </w:rPr>
        <w:t> </w:t>
      </w:r>
      <w:r w:rsidRPr="001B448F">
        <w:rPr>
          <w:rFonts w:ascii="Times New Roman" w:eastAsia="Times New Roman" w:hAnsi="Times New Roman" w:cs="Times New Roman"/>
          <w:sz w:val="28"/>
          <w:szCs w:val="28"/>
        </w:rPr>
        <w:t xml:space="preserve">Митрошкина, А. И. Савинова. – </w:t>
      </w:r>
      <w:proofErr w:type="gramStart"/>
      <w:r w:rsidRPr="001B448F">
        <w:rPr>
          <w:rFonts w:ascii="Times New Roman" w:eastAsia="Times New Roman" w:hAnsi="Times New Roman" w:cs="Times New Roman"/>
          <w:sz w:val="28"/>
          <w:szCs w:val="28"/>
        </w:rPr>
        <w:t>Минск :</w:t>
      </w:r>
      <w:proofErr w:type="gramEnd"/>
      <w:r w:rsidRPr="001B448F">
        <w:rPr>
          <w:rFonts w:ascii="Times New Roman" w:eastAsia="Times New Roman" w:hAnsi="Times New Roman" w:cs="Times New Roman"/>
          <w:sz w:val="28"/>
          <w:szCs w:val="28"/>
        </w:rPr>
        <w:t xml:space="preserve"> Тетра Системс, 2011. – 288 с.</w:t>
      </w:r>
    </w:p>
    <w:p w14:paraId="515CA975" w14:textId="77777777" w:rsidR="003F7676" w:rsidRPr="001B448F" w:rsidRDefault="003F7676" w:rsidP="001B448F">
      <w:pPr>
        <w:numPr>
          <w:ilvl w:val="0"/>
          <w:numId w:val="43"/>
        </w:numPr>
        <w:tabs>
          <w:tab w:val="left" w:pos="567"/>
          <w:tab w:val="left" w:pos="709"/>
          <w:tab w:val="left" w:pos="1276"/>
          <w:tab w:val="left" w:pos="1418"/>
        </w:tabs>
        <w:spacing w:after="0" w:line="240" w:lineRule="auto"/>
        <w:ind w:left="0" w:firstLine="709"/>
        <w:contextualSpacing/>
        <w:jc w:val="both"/>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 xml:space="preserve">Никитина, О. С. Страноведение = </w:t>
      </w:r>
      <w:r w:rsidRPr="001B448F">
        <w:rPr>
          <w:rFonts w:ascii="Times New Roman" w:eastAsia="Times New Roman" w:hAnsi="Times New Roman" w:cs="Times New Roman"/>
          <w:sz w:val="28"/>
          <w:szCs w:val="28"/>
          <w:lang w:val="en-US"/>
        </w:rPr>
        <w:t>Panorama</w:t>
      </w:r>
      <w:r w:rsidRPr="001B448F">
        <w:rPr>
          <w:rFonts w:ascii="Times New Roman" w:eastAsia="Times New Roman" w:hAnsi="Times New Roman" w:cs="Times New Roman"/>
          <w:sz w:val="28"/>
          <w:szCs w:val="28"/>
        </w:rPr>
        <w:t xml:space="preserve"> </w:t>
      </w:r>
      <w:r w:rsidRPr="001B448F">
        <w:rPr>
          <w:rFonts w:ascii="Times New Roman" w:eastAsia="Times New Roman" w:hAnsi="Times New Roman" w:cs="Times New Roman"/>
          <w:sz w:val="28"/>
          <w:szCs w:val="28"/>
          <w:lang w:val="en-US"/>
        </w:rPr>
        <w:t>of</w:t>
      </w:r>
      <w:r w:rsidRPr="001B448F">
        <w:rPr>
          <w:rFonts w:ascii="Times New Roman" w:eastAsia="Times New Roman" w:hAnsi="Times New Roman" w:cs="Times New Roman"/>
          <w:sz w:val="28"/>
          <w:szCs w:val="28"/>
        </w:rPr>
        <w:t xml:space="preserve"> </w:t>
      </w:r>
      <w:r w:rsidRPr="001B448F">
        <w:rPr>
          <w:rFonts w:ascii="Times New Roman" w:eastAsia="Times New Roman" w:hAnsi="Times New Roman" w:cs="Times New Roman"/>
          <w:sz w:val="28"/>
          <w:szCs w:val="28"/>
          <w:lang w:val="en-US"/>
        </w:rPr>
        <w:t>English</w:t>
      </w:r>
      <w:r w:rsidRPr="001B448F">
        <w:rPr>
          <w:rFonts w:ascii="Times New Roman" w:eastAsia="Times New Roman" w:hAnsi="Times New Roman" w:cs="Times New Roman"/>
          <w:sz w:val="28"/>
          <w:szCs w:val="28"/>
        </w:rPr>
        <w:t>-</w:t>
      </w:r>
      <w:r w:rsidRPr="001B448F">
        <w:rPr>
          <w:rFonts w:ascii="Times New Roman" w:eastAsia="Times New Roman" w:hAnsi="Times New Roman" w:cs="Times New Roman"/>
          <w:sz w:val="28"/>
          <w:szCs w:val="28"/>
          <w:lang w:val="en-US"/>
        </w:rPr>
        <w:t>speaking</w:t>
      </w:r>
      <w:r w:rsidRPr="001B448F">
        <w:rPr>
          <w:rFonts w:ascii="Times New Roman" w:eastAsia="Times New Roman" w:hAnsi="Times New Roman" w:cs="Times New Roman"/>
          <w:sz w:val="28"/>
          <w:szCs w:val="28"/>
        </w:rPr>
        <w:t xml:space="preserve"> </w:t>
      </w:r>
      <w:r w:rsidRPr="001B448F">
        <w:rPr>
          <w:rFonts w:ascii="Times New Roman" w:eastAsia="Times New Roman" w:hAnsi="Times New Roman" w:cs="Times New Roman"/>
          <w:sz w:val="28"/>
          <w:szCs w:val="28"/>
          <w:lang w:val="en-US"/>
        </w:rPr>
        <w:t>countries</w:t>
      </w:r>
      <w:r w:rsidRPr="001B448F">
        <w:rPr>
          <w:rFonts w:ascii="Times New Roman" w:eastAsia="Times New Roman" w:hAnsi="Times New Roman" w:cs="Times New Roman"/>
          <w:sz w:val="28"/>
          <w:szCs w:val="28"/>
        </w:rPr>
        <w:t xml:space="preserve"> / О. С. Никитина. – </w:t>
      </w:r>
      <w:proofErr w:type="gramStart"/>
      <w:r w:rsidRPr="001B448F">
        <w:rPr>
          <w:rFonts w:ascii="Times New Roman" w:eastAsia="Times New Roman" w:hAnsi="Times New Roman" w:cs="Times New Roman"/>
          <w:sz w:val="28"/>
          <w:szCs w:val="28"/>
        </w:rPr>
        <w:t>Минск :</w:t>
      </w:r>
      <w:proofErr w:type="gramEnd"/>
      <w:r w:rsidRPr="001B448F">
        <w:rPr>
          <w:rFonts w:ascii="Times New Roman" w:eastAsia="Times New Roman" w:hAnsi="Times New Roman" w:cs="Times New Roman"/>
          <w:sz w:val="28"/>
          <w:szCs w:val="28"/>
        </w:rPr>
        <w:t xml:space="preserve"> Мин. ин-т упр., 2003. – 99 с.</w:t>
      </w:r>
    </w:p>
    <w:p w14:paraId="6ADDD068" w14:textId="0EE2E6E3" w:rsidR="003F7676" w:rsidRPr="00020344" w:rsidRDefault="003F7676" w:rsidP="001B448F">
      <w:pPr>
        <w:numPr>
          <w:ilvl w:val="0"/>
          <w:numId w:val="43"/>
        </w:numPr>
        <w:shd w:val="clear" w:color="auto" w:fill="FFFFFF"/>
        <w:tabs>
          <w:tab w:val="left" w:pos="567"/>
          <w:tab w:val="left" w:pos="709"/>
          <w:tab w:val="left" w:pos="1276"/>
          <w:tab w:val="left" w:pos="1418"/>
        </w:tabs>
        <w:autoSpaceDE w:val="0"/>
        <w:autoSpaceDN w:val="0"/>
        <w:adjustRightInd w:val="0"/>
        <w:spacing w:after="0" w:line="240" w:lineRule="auto"/>
        <w:ind w:left="0" w:firstLine="709"/>
        <w:jc w:val="both"/>
        <w:rPr>
          <w:rFonts w:ascii="Times New Roman" w:eastAsia="Times New Roman" w:hAnsi="Times New Roman" w:cs="Times New Roman"/>
          <w:spacing w:val="-6"/>
          <w:sz w:val="28"/>
          <w:szCs w:val="28"/>
        </w:rPr>
      </w:pPr>
      <w:r w:rsidRPr="00020344">
        <w:rPr>
          <w:rFonts w:ascii="Times New Roman" w:eastAsia="Times New Roman" w:hAnsi="Times New Roman" w:cs="Times New Roman"/>
          <w:spacing w:val="-6"/>
          <w:sz w:val="28"/>
          <w:szCs w:val="28"/>
        </w:rPr>
        <w:t xml:space="preserve">Петрашкевич, Н. П. Функциональная грамматика английского языка = </w:t>
      </w:r>
      <w:proofErr w:type="spellStart"/>
      <w:r w:rsidRPr="00020344">
        <w:rPr>
          <w:rFonts w:ascii="Times New Roman" w:eastAsia="Times New Roman" w:hAnsi="Times New Roman" w:cs="Times New Roman"/>
          <w:spacing w:val="-6"/>
          <w:sz w:val="28"/>
          <w:szCs w:val="28"/>
        </w:rPr>
        <w:t>Grammar-Perfect</w:t>
      </w:r>
      <w:proofErr w:type="spellEnd"/>
      <w:r w:rsidRPr="00020344">
        <w:rPr>
          <w:rFonts w:ascii="Times New Roman" w:eastAsia="Times New Roman" w:hAnsi="Times New Roman" w:cs="Times New Roman"/>
          <w:spacing w:val="-6"/>
          <w:sz w:val="28"/>
          <w:szCs w:val="28"/>
        </w:rPr>
        <w:t xml:space="preserve">: </w:t>
      </w:r>
      <w:proofErr w:type="spellStart"/>
      <w:r w:rsidRPr="00020344">
        <w:rPr>
          <w:rFonts w:ascii="Times New Roman" w:eastAsia="Times New Roman" w:hAnsi="Times New Roman" w:cs="Times New Roman"/>
          <w:spacing w:val="-6"/>
          <w:sz w:val="28"/>
          <w:szCs w:val="28"/>
        </w:rPr>
        <w:t>Functional</w:t>
      </w:r>
      <w:proofErr w:type="spellEnd"/>
      <w:r w:rsidRPr="00020344">
        <w:rPr>
          <w:rFonts w:ascii="Times New Roman" w:eastAsia="Times New Roman" w:hAnsi="Times New Roman" w:cs="Times New Roman"/>
          <w:spacing w:val="-6"/>
          <w:sz w:val="28"/>
          <w:szCs w:val="28"/>
        </w:rPr>
        <w:t xml:space="preserve"> </w:t>
      </w:r>
      <w:proofErr w:type="spellStart"/>
      <w:proofErr w:type="gramStart"/>
      <w:r w:rsidRPr="00020344">
        <w:rPr>
          <w:rFonts w:ascii="Times New Roman" w:eastAsia="Times New Roman" w:hAnsi="Times New Roman" w:cs="Times New Roman"/>
          <w:spacing w:val="-6"/>
          <w:sz w:val="28"/>
          <w:szCs w:val="28"/>
        </w:rPr>
        <w:t>View</w:t>
      </w:r>
      <w:proofErr w:type="spellEnd"/>
      <w:r w:rsidRPr="00020344">
        <w:rPr>
          <w:rFonts w:ascii="Times New Roman" w:eastAsia="Times New Roman" w:hAnsi="Times New Roman" w:cs="Times New Roman"/>
          <w:spacing w:val="-6"/>
          <w:sz w:val="28"/>
          <w:szCs w:val="28"/>
        </w:rPr>
        <w:t xml:space="preserve"> :</w:t>
      </w:r>
      <w:proofErr w:type="gramEnd"/>
      <w:r w:rsidRPr="00020344">
        <w:rPr>
          <w:rFonts w:ascii="Times New Roman" w:eastAsia="Times New Roman" w:hAnsi="Times New Roman" w:cs="Times New Roman"/>
          <w:spacing w:val="-6"/>
          <w:sz w:val="28"/>
          <w:szCs w:val="28"/>
        </w:rPr>
        <w:t xml:space="preserve"> учеб. пособие / Н.</w:t>
      </w:r>
      <w:r w:rsidR="00BB5B86" w:rsidRPr="00020344">
        <w:rPr>
          <w:rFonts w:ascii="Times New Roman" w:eastAsia="Times New Roman" w:hAnsi="Times New Roman" w:cs="Times New Roman"/>
          <w:spacing w:val="-6"/>
          <w:sz w:val="28"/>
          <w:szCs w:val="28"/>
        </w:rPr>
        <w:t> </w:t>
      </w:r>
      <w:r w:rsidRPr="00020344">
        <w:rPr>
          <w:rFonts w:ascii="Times New Roman" w:eastAsia="Times New Roman" w:hAnsi="Times New Roman" w:cs="Times New Roman"/>
          <w:spacing w:val="-6"/>
          <w:sz w:val="28"/>
          <w:szCs w:val="28"/>
        </w:rPr>
        <w:t>П.</w:t>
      </w:r>
      <w:r w:rsidR="00BB5B86" w:rsidRPr="00020344">
        <w:rPr>
          <w:rFonts w:ascii="Times New Roman" w:eastAsia="Times New Roman" w:hAnsi="Times New Roman" w:cs="Times New Roman"/>
          <w:spacing w:val="-6"/>
          <w:sz w:val="28"/>
          <w:szCs w:val="28"/>
        </w:rPr>
        <w:t> </w:t>
      </w:r>
      <w:r w:rsidRPr="00020344">
        <w:rPr>
          <w:rFonts w:ascii="Times New Roman" w:eastAsia="Times New Roman" w:hAnsi="Times New Roman" w:cs="Times New Roman"/>
          <w:spacing w:val="-6"/>
          <w:sz w:val="28"/>
          <w:szCs w:val="28"/>
        </w:rPr>
        <w:t>Петрашкевич.</w:t>
      </w:r>
      <w:r w:rsidR="00BB5B86" w:rsidRPr="00020344">
        <w:rPr>
          <w:rFonts w:ascii="Times New Roman" w:eastAsia="Times New Roman" w:hAnsi="Times New Roman" w:cs="Times New Roman"/>
          <w:spacing w:val="-6"/>
          <w:sz w:val="28"/>
          <w:szCs w:val="28"/>
        </w:rPr>
        <w:t> </w:t>
      </w:r>
      <w:r w:rsidRPr="00020344">
        <w:rPr>
          <w:rFonts w:ascii="Times New Roman" w:eastAsia="Times New Roman" w:hAnsi="Times New Roman" w:cs="Times New Roman"/>
          <w:spacing w:val="-6"/>
          <w:sz w:val="28"/>
          <w:szCs w:val="28"/>
        </w:rPr>
        <w:t xml:space="preserve">– </w:t>
      </w:r>
      <w:proofErr w:type="gramStart"/>
      <w:r w:rsidRPr="00020344">
        <w:rPr>
          <w:rFonts w:ascii="Times New Roman" w:eastAsia="Times New Roman" w:hAnsi="Times New Roman" w:cs="Times New Roman"/>
          <w:spacing w:val="-6"/>
          <w:sz w:val="28"/>
          <w:szCs w:val="28"/>
        </w:rPr>
        <w:t>Минск :</w:t>
      </w:r>
      <w:proofErr w:type="gramEnd"/>
      <w:r w:rsidRPr="00020344">
        <w:rPr>
          <w:rFonts w:ascii="Times New Roman" w:eastAsia="Times New Roman" w:hAnsi="Times New Roman" w:cs="Times New Roman"/>
          <w:spacing w:val="-6"/>
          <w:sz w:val="28"/>
          <w:szCs w:val="28"/>
        </w:rPr>
        <w:t xml:space="preserve"> Лексис, 2018. – 272 с.</w:t>
      </w:r>
    </w:p>
    <w:p w14:paraId="5A911CFE" w14:textId="31C0559A" w:rsidR="003F7676" w:rsidRPr="001B448F" w:rsidRDefault="003F7676" w:rsidP="001B448F">
      <w:pPr>
        <w:numPr>
          <w:ilvl w:val="0"/>
          <w:numId w:val="43"/>
        </w:numPr>
        <w:tabs>
          <w:tab w:val="left" w:pos="567"/>
          <w:tab w:val="left" w:pos="709"/>
          <w:tab w:val="left" w:pos="1276"/>
          <w:tab w:val="left" w:pos="1418"/>
        </w:tabs>
        <w:spacing w:after="0" w:line="240" w:lineRule="auto"/>
        <w:ind w:left="0" w:firstLine="709"/>
        <w:contextualSpacing/>
        <w:jc w:val="both"/>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 xml:space="preserve">Практическая грамматика английского </w:t>
      </w:r>
      <w:proofErr w:type="gramStart"/>
      <w:r w:rsidRPr="001B448F">
        <w:rPr>
          <w:rFonts w:ascii="Times New Roman" w:eastAsia="Times New Roman" w:hAnsi="Times New Roman" w:cs="Times New Roman"/>
          <w:sz w:val="28"/>
          <w:szCs w:val="28"/>
        </w:rPr>
        <w:t>языка :</w:t>
      </w:r>
      <w:proofErr w:type="gramEnd"/>
      <w:r w:rsidRPr="001B448F">
        <w:rPr>
          <w:rFonts w:ascii="Times New Roman" w:eastAsia="Times New Roman" w:hAnsi="Times New Roman" w:cs="Times New Roman"/>
          <w:sz w:val="28"/>
          <w:szCs w:val="28"/>
        </w:rPr>
        <w:t xml:space="preserve"> учеб. пособие / Е.</w:t>
      </w:r>
      <w:r w:rsidR="00BB5B86" w:rsidRPr="001B448F">
        <w:rPr>
          <w:rFonts w:ascii="Times New Roman" w:eastAsia="Times New Roman" w:hAnsi="Times New Roman" w:cs="Times New Roman"/>
          <w:sz w:val="28"/>
          <w:szCs w:val="28"/>
        </w:rPr>
        <w:t> </w:t>
      </w:r>
      <w:r w:rsidRPr="001B448F">
        <w:rPr>
          <w:rFonts w:ascii="Times New Roman" w:eastAsia="Times New Roman" w:hAnsi="Times New Roman" w:cs="Times New Roman"/>
          <w:sz w:val="28"/>
          <w:szCs w:val="28"/>
        </w:rPr>
        <w:t>Б.</w:t>
      </w:r>
      <w:r w:rsidR="00BB5B86" w:rsidRPr="001B448F">
        <w:rPr>
          <w:rFonts w:ascii="Times New Roman" w:eastAsia="Times New Roman" w:hAnsi="Times New Roman" w:cs="Times New Roman"/>
          <w:sz w:val="28"/>
          <w:szCs w:val="28"/>
        </w:rPr>
        <w:t> </w:t>
      </w:r>
      <w:proofErr w:type="spellStart"/>
      <w:r w:rsidRPr="001B448F">
        <w:rPr>
          <w:rFonts w:ascii="Times New Roman" w:eastAsia="Times New Roman" w:hAnsi="Times New Roman" w:cs="Times New Roman"/>
          <w:sz w:val="28"/>
          <w:szCs w:val="28"/>
        </w:rPr>
        <w:t>Карневская</w:t>
      </w:r>
      <w:proofErr w:type="spellEnd"/>
      <w:r w:rsidRPr="001B448F">
        <w:rPr>
          <w:rFonts w:ascii="Times New Roman" w:eastAsia="Times New Roman" w:hAnsi="Times New Roman" w:cs="Times New Roman"/>
          <w:sz w:val="28"/>
          <w:szCs w:val="28"/>
        </w:rPr>
        <w:t xml:space="preserve"> [и др.] ; под ред. Е. Б. </w:t>
      </w:r>
      <w:proofErr w:type="spellStart"/>
      <w:r w:rsidRPr="001B448F">
        <w:rPr>
          <w:rFonts w:ascii="Times New Roman" w:eastAsia="Times New Roman" w:hAnsi="Times New Roman" w:cs="Times New Roman"/>
          <w:sz w:val="28"/>
          <w:szCs w:val="28"/>
        </w:rPr>
        <w:t>Карневской</w:t>
      </w:r>
      <w:proofErr w:type="spellEnd"/>
      <w:r w:rsidRPr="001B448F">
        <w:rPr>
          <w:rFonts w:ascii="Times New Roman" w:eastAsia="Times New Roman" w:hAnsi="Times New Roman" w:cs="Times New Roman"/>
          <w:sz w:val="28"/>
          <w:szCs w:val="28"/>
        </w:rPr>
        <w:t xml:space="preserve">, З. Д. Курочкиной. – Минск: </w:t>
      </w:r>
      <w:proofErr w:type="spellStart"/>
      <w:r w:rsidRPr="001B448F">
        <w:rPr>
          <w:rFonts w:ascii="Times New Roman" w:eastAsia="Times New Roman" w:hAnsi="Times New Roman" w:cs="Times New Roman"/>
          <w:sz w:val="28"/>
          <w:szCs w:val="28"/>
        </w:rPr>
        <w:t>Аверсэв</w:t>
      </w:r>
      <w:proofErr w:type="spellEnd"/>
      <w:r w:rsidRPr="001B448F">
        <w:rPr>
          <w:rFonts w:ascii="Times New Roman" w:eastAsia="Times New Roman" w:hAnsi="Times New Roman" w:cs="Times New Roman"/>
          <w:sz w:val="28"/>
          <w:szCs w:val="28"/>
        </w:rPr>
        <w:t>, 2017. – 448 с.</w:t>
      </w:r>
    </w:p>
    <w:p w14:paraId="0C1215D1" w14:textId="25AD3176" w:rsidR="003F7676" w:rsidRPr="001B448F" w:rsidRDefault="003F7676" w:rsidP="001B448F">
      <w:pPr>
        <w:numPr>
          <w:ilvl w:val="0"/>
          <w:numId w:val="43"/>
        </w:numPr>
        <w:shd w:val="clear" w:color="auto" w:fill="FFFFFF"/>
        <w:tabs>
          <w:tab w:val="left" w:pos="567"/>
          <w:tab w:val="left" w:pos="709"/>
          <w:tab w:val="left" w:pos="1276"/>
          <w:tab w:val="left" w:pos="1418"/>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proofErr w:type="spellStart"/>
      <w:r w:rsidRPr="001B448F">
        <w:rPr>
          <w:rFonts w:ascii="Times New Roman" w:eastAsia="Times New Roman" w:hAnsi="Times New Roman" w:cs="Times New Roman"/>
          <w:sz w:val="28"/>
          <w:szCs w:val="28"/>
          <w:shd w:val="clear" w:color="auto" w:fill="FFFFFF"/>
        </w:rPr>
        <w:t>Шелег</w:t>
      </w:r>
      <w:proofErr w:type="spellEnd"/>
      <w:r w:rsidRPr="001B448F">
        <w:rPr>
          <w:rFonts w:ascii="Times New Roman" w:eastAsia="Times New Roman" w:hAnsi="Times New Roman" w:cs="Times New Roman"/>
          <w:sz w:val="28"/>
          <w:szCs w:val="28"/>
          <w:shd w:val="clear" w:color="auto" w:fill="FFFFFF"/>
        </w:rPr>
        <w:t xml:space="preserve">, В. М. Англо-русский, русско-английский словарь профессионально ориентированной лексики для специалистов филологического профиля </w:t>
      </w:r>
      <w:r w:rsidRPr="001B448F">
        <w:rPr>
          <w:rFonts w:ascii="Times New Roman" w:eastAsia="Times New Roman" w:hAnsi="Times New Roman" w:cs="Times New Roman"/>
          <w:sz w:val="28"/>
          <w:szCs w:val="28"/>
        </w:rPr>
        <w:t>[Электронный ресурс] / В. М</w:t>
      </w:r>
      <w:r w:rsidRPr="001B448F">
        <w:rPr>
          <w:rFonts w:ascii="Times New Roman" w:eastAsia="Times New Roman" w:hAnsi="Times New Roman" w:cs="Times New Roman"/>
          <w:color w:val="000000"/>
          <w:sz w:val="28"/>
          <w:szCs w:val="28"/>
        </w:rPr>
        <w:t xml:space="preserve">. </w:t>
      </w:r>
      <w:hyperlink r:id="rId12" w:history="1">
        <w:proofErr w:type="spellStart"/>
        <w:r w:rsidRPr="001B448F">
          <w:rPr>
            <w:rFonts w:ascii="Times New Roman" w:eastAsia="Times New Roman" w:hAnsi="Times New Roman" w:cs="Times New Roman"/>
            <w:color w:val="000000"/>
            <w:sz w:val="28"/>
            <w:szCs w:val="28"/>
            <w:shd w:val="clear" w:color="auto" w:fill="FFFFFF"/>
          </w:rPr>
          <w:t>Шелег</w:t>
        </w:r>
        <w:proofErr w:type="spellEnd"/>
        <w:r w:rsidRPr="001B448F">
          <w:rPr>
            <w:rFonts w:ascii="Times New Roman" w:eastAsia="Times New Roman" w:hAnsi="Times New Roman" w:cs="Times New Roman"/>
            <w:color w:val="000000"/>
            <w:sz w:val="28"/>
            <w:szCs w:val="28"/>
            <w:shd w:val="clear" w:color="auto" w:fill="FFFFFF"/>
          </w:rPr>
          <w:t xml:space="preserve">, </w:t>
        </w:r>
      </w:hyperlink>
      <w:r w:rsidRPr="001B448F">
        <w:rPr>
          <w:rFonts w:ascii="Times New Roman" w:eastAsia="Times New Roman" w:hAnsi="Times New Roman" w:cs="Times New Roman"/>
          <w:color w:val="000000"/>
          <w:sz w:val="28"/>
          <w:szCs w:val="28"/>
        </w:rPr>
        <w:t>Т.</w:t>
      </w:r>
      <w:r w:rsidR="00BB5B86" w:rsidRPr="001B448F">
        <w:rPr>
          <w:rFonts w:ascii="Times New Roman" w:eastAsia="Times New Roman" w:hAnsi="Times New Roman" w:cs="Times New Roman"/>
          <w:color w:val="000000"/>
          <w:sz w:val="28"/>
          <w:szCs w:val="28"/>
        </w:rPr>
        <w:t> </w:t>
      </w:r>
      <w:r w:rsidRPr="001B448F">
        <w:rPr>
          <w:rFonts w:ascii="Times New Roman" w:eastAsia="Times New Roman" w:hAnsi="Times New Roman" w:cs="Times New Roman"/>
          <w:color w:val="000000"/>
          <w:sz w:val="28"/>
          <w:szCs w:val="28"/>
        </w:rPr>
        <w:t>Г.</w:t>
      </w:r>
      <w:r w:rsidR="00BB5B86" w:rsidRPr="001B448F">
        <w:rPr>
          <w:rFonts w:ascii="Times New Roman" w:eastAsia="Times New Roman" w:hAnsi="Times New Roman" w:cs="Times New Roman"/>
          <w:color w:val="000000"/>
          <w:sz w:val="28"/>
          <w:szCs w:val="28"/>
        </w:rPr>
        <w:t> </w:t>
      </w:r>
      <w:proofErr w:type="spellStart"/>
      <w:r w:rsidR="00CE5A19">
        <w:fldChar w:fldCharType="begin"/>
      </w:r>
      <w:r w:rsidR="00CE5A19">
        <w:instrText xml:space="preserve"> HYPERLINK "http://elib.bspu.by/browse?type=author&amp;value=%D0%92%D0%B0%D0%B9%D1%82%D0%B5%D1%85%D0%BE%D0%B2%D0%B8%D1%87%2C+%D0%A2%D0%B0%D1%82%D1%8C%D1%8F%D0%BD%D0%B0+%D0%93%D1%80%D0%B8%D0%B3%D0%BE%D1%80%D1%8C%D0%B5%D0%B2%D0%BD%D0%B0" </w:instrText>
      </w:r>
      <w:r w:rsidR="00CE5A19">
        <w:fldChar w:fldCharType="separate"/>
      </w:r>
      <w:r w:rsidRPr="001B448F">
        <w:rPr>
          <w:rFonts w:ascii="Times New Roman" w:eastAsia="Times New Roman" w:hAnsi="Times New Roman" w:cs="Times New Roman"/>
          <w:color w:val="000000"/>
          <w:sz w:val="28"/>
          <w:szCs w:val="28"/>
          <w:shd w:val="clear" w:color="auto" w:fill="FFFFFF"/>
        </w:rPr>
        <w:t>Вайтехович</w:t>
      </w:r>
      <w:proofErr w:type="spellEnd"/>
      <w:r w:rsidRPr="001B448F">
        <w:rPr>
          <w:rFonts w:ascii="Times New Roman" w:eastAsia="Times New Roman" w:hAnsi="Times New Roman" w:cs="Times New Roman"/>
          <w:color w:val="000000"/>
          <w:sz w:val="28"/>
          <w:szCs w:val="28"/>
          <w:shd w:val="clear" w:color="auto" w:fill="FFFFFF"/>
        </w:rPr>
        <w:t xml:space="preserve">, </w:t>
      </w:r>
      <w:r w:rsidR="00CE5A19">
        <w:rPr>
          <w:rFonts w:ascii="Times New Roman" w:eastAsia="Times New Roman" w:hAnsi="Times New Roman" w:cs="Times New Roman"/>
          <w:color w:val="000000"/>
          <w:sz w:val="28"/>
          <w:szCs w:val="28"/>
          <w:shd w:val="clear" w:color="auto" w:fill="FFFFFF"/>
        </w:rPr>
        <w:fldChar w:fldCharType="end"/>
      </w:r>
      <w:r w:rsidR="00B13EDD">
        <w:rPr>
          <w:rFonts w:ascii="Times New Roman" w:eastAsia="Times New Roman" w:hAnsi="Times New Roman" w:cs="Times New Roman"/>
          <w:color w:val="000000"/>
          <w:sz w:val="28"/>
          <w:szCs w:val="28"/>
          <w:shd w:val="clear" w:color="auto" w:fill="FFFFFF"/>
        </w:rPr>
        <w:br/>
      </w:r>
      <w:r w:rsidRPr="001B448F">
        <w:rPr>
          <w:rFonts w:ascii="Times New Roman" w:eastAsia="Times New Roman" w:hAnsi="Times New Roman" w:cs="Times New Roman"/>
          <w:color w:val="000000"/>
          <w:sz w:val="28"/>
          <w:szCs w:val="28"/>
        </w:rPr>
        <w:t xml:space="preserve">М. М. </w:t>
      </w:r>
      <w:hyperlink r:id="rId13" w:history="1">
        <w:r w:rsidRPr="001B448F">
          <w:rPr>
            <w:rFonts w:ascii="Times New Roman" w:eastAsia="Times New Roman" w:hAnsi="Times New Roman" w:cs="Times New Roman"/>
            <w:color w:val="000000"/>
            <w:sz w:val="28"/>
            <w:szCs w:val="28"/>
            <w:shd w:val="clear" w:color="auto" w:fill="FFFFFF"/>
          </w:rPr>
          <w:t>Михалевич</w:t>
        </w:r>
      </w:hyperlink>
      <w:r w:rsidRPr="001B448F">
        <w:rPr>
          <w:rFonts w:ascii="Times New Roman" w:eastAsia="Times New Roman" w:hAnsi="Times New Roman" w:cs="Times New Roman"/>
          <w:color w:val="000000"/>
          <w:sz w:val="28"/>
          <w:szCs w:val="28"/>
        </w:rPr>
        <w:t xml:space="preserve">. – </w:t>
      </w:r>
      <w:proofErr w:type="gramStart"/>
      <w:r w:rsidRPr="001B448F">
        <w:rPr>
          <w:rFonts w:ascii="Times New Roman" w:eastAsia="Times New Roman" w:hAnsi="Times New Roman" w:cs="Times New Roman"/>
          <w:color w:val="000000"/>
          <w:sz w:val="28"/>
          <w:szCs w:val="28"/>
        </w:rPr>
        <w:t>Минск :</w:t>
      </w:r>
      <w:proofErr w:type="gramEnd"/>
      <w:r w:rsidRPr="001B448F">
        <w:rPr>
          <w:rFonts w:ascii="Times New Roman" w:eastAsia="Times New Roman" w:hAnsi="Times New Roman" w:cs="Times New Roman"/>
          <w:color w:val="000000"/>
          <w:sz w:val="28"/>
          <w:szCs w:val="28"/>
        </w:rPr>
        <w:t xml:space="preserve"> Белорус. гос. </w:t>
      </w:r>
      <w:proofErr w:type="spellStart"/>
      <w:r w:rsidRPr="001B448F">
        <w:rPr>
          <w:rFonts w:ascii="Times New Roman" w:eastAsia="Times New Roman" w:hAnsi="Times New Roman" w:cs="Times New Roman"/>
          <w:color w:val="000000"/>
          <w:sz w:val="28"/>
          <w:szCs w:val="28"/>
        </w:rPr>
        <w:t>пед</w:t>
      </w:r>
      <w:proofErr w:type="spellEnd"/>
      <w:r w:rsidRPr="001B448F">
        <w:rPr>
          <w:rFonts w:ascii="Times New Roman" w:eastAsia="Times New Roman" w:hAnsi="Times New Roman" w:cs="Times New Roman"/>
          <w:color w:val="000000"/>
          <w:sz w:val="28"/>
          <w:szCs w:val="28"/>
        </w:rPr>
        <w:t>. ун-т, 2018. – 1 электрон. опт. диск (</w:t>
      </w:r>
      <w:r w:rsidRPr="001B448F">
        <w:rPr>
          <w:rFonts w:ascii="Times New Roman" w:eastAsia="Times New Roman" w:hAnsi="Times New Roman" w:cs="Times New Roman"/>
          <w:color w:val="000000"/>
          <w:sz w:val="28"/>
          <w:szCs w:val="28"/>
          <w:lang w:val="en-US"/>
        </w:rPr>
        <w:t>CD</w:t>
      </w:r>
      <w:r w:rsidRPr="001B448F">
        <w:rPr>
          <w:rFonts w:ascii="Times New Roman" w:eastAsia="Times New Roman" w:hAnsi="Times New Roman" w:cs="Times New Roman"/>
          <w:color w:val="000000"/>
          <w:sz w:val="28"/>
          <w:szCs w:val="28"/>
        </w:rPr>
        <w:t>-</w:t>
      </w:r>
      <w:r w:rsidRPr="001B448F">
        <w:rPr>
          <w:rFonts w:ascii="Times New Roman" w:eastAsia="Times New Roman" w:hAnsi="Times New Roman" w:cs="Times New Roman"/>
          <w:color w:val="000000"/>
          <w:sz w:val="28"/>
          <w:szCs w:val="28"/>
          <w:lang w:val="en-US"/>
        </w:rPr>
        <w:t>ROM</w:t>
      </w:r>
      <w:r w:rsidRPr="001B448F">
        <w:rPr>
          <w:rFonts w:ascii="Times New Roman" w:eastAsia="Times New Roman" w:hAnsi="Times New Roman" w:cs="Times New Roman"/>
          <w:color w:val="000000"/>
          <w:sz w:val="28"/>
          <w:szCs w:val="28"/>
        </w:rPr>
        <w:t>).</w:t>
      </w:r>
    </w:p>
    <w:p w14:paraId="1574C53C" w14:textId="77777777" w:rsidR="003F7676" w:rsidRPr="001B448F" w:rsidRDefault="003F7676" w:rsidP="001B448F">
      <w:pPr>
        <w:spacing w:after="0" w:line="240" w:lineRule="auto"/>
        <w:jc w:val="center"/>
        <w:rPr>
          <w:rFonts w:ascii="Times New Roman" w:hAnsi="Times New Roman" w:cs="Times New Roman"/>
          <w:b/>
          <w:sz w:val="28"/>
          <w:szCs w:val="28"/>
        </w:rPr>
      </w:pPr>
    </w:p>
    <w:p w14:paraId="6A482AF9" w14:textId="77777777" w:rsidR="00BB5B86" w:rsidRPr="001B448F" w:rsidRDefault="00BB5B86" w:rsidP="001B448F">
      <w:pPr>
        <w:spacing w:line="240" w:lineRule="auto"/>
        <w:rPr>
          <w:rFonts w:ascii="Times New Roman" w:hAnsi="Times New Roman" w:cs="Times New Roman"/>
          <w:b/>
          <w:sz w:val="28"/>
          <w:szCs w:val="28"/>
        </w:rPr>
      </w:pPr>
      <w:r w:rsidRPr="001B448F">
        <w:rPr>
          <w:rFonts w:ascii="Times New Roman" w:hAnsi="Times New Roman" w:cs="Times New Roman"/>
          <w:b/>
          <w:sz w:val="28"/>
          <w:szCs w:val="28"/>
        </w:rPr>
        <w:br w:type="page"/>
      </w:r>
    </w:p>
    <w:p w14:paraId="3BBF38C2" w14:textId="702F35F3" w:rsidR="00C8686D" w:rsidRPr="001B448F" w:rsidRDefault="00D95442" w:rsidP="001B448F">
      <w:pPr>
        <w:spacing w:after="0" w:line="240" w:lineRule="auto"/>
        <w:jc w:val="center"/>
        <w:rPr>
          <w:rFonts w:ascii="Times New Roman" w:hAnsi="Times New Roman" w:cs="Times New Roman"/>
          <w:b/>
          <w:sz w:val="28"/>
          <w:szCs w:val="28"/>
        </w:rPr>
      </w:pPr>
      <w:r w:rsidRPr="001B448F">
        <w:rPr>
          <w:rFonts w:ascii="Times New Roman" w:hAnsi="Times New Roman" w:cs="Times New Roman"/>
          <w:b/>
          <w:sz w:val="28"/>
          <w:szCs w:val="28"/>
        </w:rPr>
        <w:t>Перечень литературы</w:t>
      </w:r>
      <w:r w:rsidR="00C8686D" w:rsidRPr="001B448F">
        <w:rPr>
          <w:rFonts w:ascii="Times New Roman" w:hAnsi="Times New Roman" w:cs="Times New Roman"/>
          <w:b/>
          <w:sz w:val="28"/>
          <w:szCs w:val="28"/>
        </w:rPr>
        <w:t xml:space="preserve"> для специальност</w:t>
      </w:r>
      <w:r w:rsidR="00BB5B86" w:rsidRPr="001B448F">
        <w:rPr>
          <w:rFonts w:ascii="Times New Roman" w:hAnsi="Times New Roman" w:cs="Times New Roman"/>
          <w:b/>
          <w:sz w:val="28"/>
          <w:szCs w:val="28"/>
        </w:rPr>
        <w:t>и</w:t>
      </w:r>
    </w:p>
    <w:p w14:paraId="31F13987" w14:textId="31F6F9DD" w:rsidR="00C8686D" w:rsidRPr="001B448F" w:rsidRDefault="00D95442" w:rsidP="001B448F">
      <w:pPr>
        <w:spacing w:after="0" w:line="240" w:lineRule="auto"/>
        <w:jc w:val="center"/>
        <w:rPr>
          <w:rFonts w:ascii="Times New Roman" w:hAnsi="Times New Roman" w:cs="Times New Roman"/>
          <w:b/>
          <w:sz w:val="28"/>
          <w:szCs w:val="28"/>
        </w:rPr>
      </w:pPr>
      <w:r w:rsidRPr="001B448F">
        <w:rPr>
          <w:rFonts w:ascii="Times New Roman" w:hAnsi="Times New Roman" w:cs="Times New Roman"/>
          <w:b/>
          <w:sz w:val="28"/>
          <w:szCs w:val="28"/>
        </w:rPr>
        <w:t xml:space="preserve">6-05-0113-02 Филологическое образование </w:t>
      </w:r>
    </w:p>
    <w:p w14:paraId="0E38BBB9" w14:textId="6ADC6661" w:rsidR="00D95442" w:rsidRPr="001B448F" w:rsidRDefault="00D95442" w:rsidP="001B448F">
      <w:pPr>
        <w:spacing w:after="0" w:line="240" w:lineRule="auto"/>
        <w:jc w:val="center"/>
        <w:rPr>
          <w:rFonts w:ascii="Times New Roman" w:hAnsi="Times New Roman" w:cs="Times New Roman"/>
          <w:b/>
          <w:sz w:val="28"/>
          <w:szCs w:val="28"/>
        </w:rPr>
      </w:pPr>
      <w:r w:rsidRPr="001B448F">
        <w:rPr>
          <w:rFonts w:ascii="Times New Roman" w:hAnsi="Times New Roman" w:cs="Times New Roman"/>
          <w:b/>
          <w:sz w:val="28"/>
          <w:szCs w:val="28"/>
        </w:rPr>
        <w:t xml:space="preserve">(Белорусский язык и литература. Иностранный язык (китайский), </w:t>
      </w:r>
    </w:p>
    <w:p w14:paraId="0D18BBFD" w14:textId="245081F0" w:rsidR="00C8686D" w:rsidRPr="001B448F" w:rsidRDefault="00D95442" w:rsidP="001B448F">
      <w:pPr>
        <w:spacing w:after="0" w:line="240" w:lineRule="auto"/>
        <w:jc w:val="center"/>
        <w:rPr>
          <w:rFonts w:ascii="Times New Roman" w:hAnsi="Times New Roman" w:cs="Times New Roman"/>
          <w:b/>
          <w:sz w:val="28"/>
          <w:szCs w:val="28"/>
        </w:rPr>
      </w:pPr>
      <w:r w:rsidRPr="001B448F">
        <w:rPr>
          <w:rFonts w:ascii="Times New Roman" w:hAnsi="Times New Roman" w:cs="Times New Roman"/>
          <w:b/>
          <w:sz w:val="28"/>
          <w:szCs w:val="28"/>
        </w:rPr>
        <w:t>(Русский язык и литература. Иностранный язык (китайский)</w:t>
      </w:r>
    </w:p>
    <w:p w14:paraId="08F086B2" w14:textId="77777777" w:rsidR="00494FF1" w:rsidRPr="001B448F" w:rsidRDefault="00494FF1" w:rsidP="001B448F">
      <w:pPr>
        <w:spacing w:after="0" w:line="240" w:lineRule="auto"/>
        <w:jc w:val="center"/>
        <w:rPr>
          <w:rFonts w:ascii="Times New Roman" w:hAnsi="Times New Roman" w:cs="Times New Roman"/>
          <w:b/>
          <w:sz w:val="28"/>
          <w:szCs w:val="28"/>
        </w:rPr>
      </w:pPr>
    </w:p>
    <w:p w14:paraId="0E6C0D78" w14:textId="77777777" w:rsidR="000E1C35" w:rsidRPr="001B448F" w:rsidRDefault="000E1C35" w:rsidP="001B448F">
      <w:pPr>
        <w:tabs>
          <w:tab w:val="left" w:pos="4164"/>
        </w:tabs>
        <w:spacing w:after="0" w:line="240" w:lineRule="auto"/>
        <w:ind w:left="709"/>
        <w:jc w:val="both"/>
        <w:rPr>
          <w:rFonts w:ascii="Times New Roman" w:hAnsi="Times New Roman" w:cs="Times New Roman"/>
          <w:sz w:val="28"/>
          <w:szCs w:val="28"/>
        </w:rPr>
      </w:pPr>
      <w:r w:rsidRPr="001B448F">
        <w:rPr>
          <w:rFonts w:ascii="Times New Roman" w:hAnsi="Times New Roman" w:cs="Times New Roman"/>
          <w:b/>
          <w:sz w:val="28"/>
          <w:szCs w:val="28"/>
        </w:rPr>
        <w:t>Основная литература</w:t>
      </w:r>
    </w:p>
    <w:p w14:paraId="624D6DEA" w14:textId="76045090" w:rsidR="000E1C35" w:rsidRPr="002B03D5" w:rsidRDefault="000E1C35" w:rsidP="001B448F">
      <w:pPr>
        <w:pStyle w:val="a4"/>
        <w:numPr>
          <w:ilvl w:val="0"/>
          <w:numId w:val="35"/>
        </w:numPr>
        <w:tabs>
          <w:tab w:val="left" w:pos="709"/>
          <w:tab w:val="left" w:pos="993"/>
        </w:tabs>
        <w:ind w:left="0" w:firstLine="567"/>
        <w:jc w:val="both"/>
        <w:rPr>
          <w:spacing w:val="-6"/>
          <w:lang w:val="ru-RU"/>
        </w:rPr>
      </w:pPr>
      <w:proofErr w:type="spellStart"/>
      <w:r w:rsidRPr="002B03D5">
        <w:rPr>
          <w:spacing w:val="-6"/>
          <w:lang w:val="ru-RU"/>
        </w:rPr>
        <w:t>Кондрашевский</w:t>
      </w:r>
      <w:proofErr w:type="spellEnd"/>
      <w:r w:rsidRPr="002B03D5">
        <w:rPr>
          <w:spacing w:val="-6"/>
          <w:lang w:val="ru-RU"/>
        </w:rPr>
        <w:t>, А. Ф. Практический курс китайского языка [Электронный ресурс</w:t>
      </w:r>
      <w:proofErr w:type="gramStart"/>
      <w:r w:rsidRPr="002B03D5">
        <w:rPr>
          <w:spacing w:val="-6"/>
          <w:lang w:val="ru-RU"/>
        </w:rPr>
        <w:t>] :</w:t>
      </w:r>
      <w:proofErr w:type="gramEnd"/>
      <w:r w:rsidRPr="002B03D5">
        <w:rPr>
          <w:spacing w:val="-6"/>
          <w:lang w:val="ru-RU"/>
        </w:rPr>
        <w:t xml:space="preserve"> учеб. для студентов вузов : в 2 т. / А.</w:t>
      </w:r>
      <w:r w:rsidR="00BB5B86" w:rsidRPr="002B03D5">
        <w:rPr>
          <w:spacing w:val="-6"/>
          <w:lang w:val="ru-RU"/>
        </w:rPr>
        <w:t> </w:t>
      </w:r>
      <w:r w:rsidRPr="002B03D5">
        <w:rPr>
          <w:spacing w:val="-6"/>
          <w:lang w:val="ru-RU"/>
        </w:rPr>
        <w:t>Ф.</w:t>
      </w:r>
      <w:r w:rsidR="00BB5B86" w:rsidRPr="002B03D5">
        <w:rPr>
          <w:spacing w:val="-6"/>
          <w:lang w:val="ru-RU"/>
        </w:rPr>
        <w:t> </w:t>
      </w:r>
      <w:proofErr w:type="spellStart"/>
      <w:r w:rsidRPr="002B03D5">
        <w:rPr>
          <w:spacing w:val="-6"/>
          <w:lang w:val="ru-RU"/>
        </w:rPr>
        <w:t>Кондрашевский</w:t>
      </w:r>
      <w:proofErr w:type="spellEnd"/>
      <w:r w:rsidRPr="002B03D5">
        <w:rPr>
          <w:spacing w:val="-6"/>
          <w:lang w:val="ru-RU"/>
        </w:rPr>
        <w:t>, М. В. Румянцева, М. Г. Фролова ; отв. ред. А.</w:t>
      </w:r>
      <w:r w:rsidR="00BB5B86" w:rsidRPr="002B03D5">
        <w:rPr>
          <w:spacing w:val="-6"/>
          <w:lang w:val="ru-RU"/>
        </w:rPr>
        <w:t> </w:t>
      </w:r>
      <w:r w:rsidRPr="002B03D5">
        <w:rPr>
          <w:spacing w:val="-6"/>
          <w:lang w:val="ru-RU"/>
        </w:rPr>
        <w:t>Ф.</w:t>
      </w:r>
      <w:r w:rsidR="00BB5B86" w:rsidRPr="002B03D5">
        <w:rPr>
          <w:spacing w:val="-6"/>
          <w:lang w:val="ru-RU"/>
        </w:rPr>
        <w:t> </w:t>
      </w:r>
      <w:proofErr w:type="spellStart"/>
      <w:r w:rsidRPr="002B03D5">
        <w:rPr>
          <w:spacing w:val="-6"/>
          <w:lang w:val="ru-RU"/>
        </w:rPr>
        <w:t>Кондрашевский</w:t>
      </w:r>
      <w:proofErr w:type="spellEnd"/>
      <w:r w:rsidRPr="002B03D5">
        <w:rPr>
          <w:spacing w:val="-6"/>
          <w:lang w:val="ru-RU"/>
        </w:rPr>
        <w:t xml:space="preserve">. – 9-е изд., </w:t>
      </w:r>
      <w:proofErr w:type="spellStart"/>
      <w:r w:rsidRPr="002B03D5">
        <w:rPr>
          <w:spacing w:val="-6"/>
          <w:lang w:val="ru-RU"/>
        </w:rPr>
        <w:t>испр</w:t>
      </w:r>
      <w:proofErr w:type="spellEnd"/>
      <w:r w:rsidRPr="002B03D5">
        <w:rPr>
          <w:spacing w:val="-6"/>
          <w:lang w:val="ru-RU"/>
        </w:rPr>
        <w:t xml:space="preserve">. – </w:t>
      </w:r>
      <w:proofErr w:type="gramStart"/>
      <w:r w:rsidRPr="002B03D5">
        <w:rPr>
          <w:spacing w:val="-6"/>
          <w:lang w:val="ru-RU"/>
        </w:rPr>
        <w:t>М. :</w:t>
      </w:r>
      <w:proofErr w:type="gramEnd"/>
      <w:r w:rsidRPr="002B03D5">
        <w:rPr>
          <w:spacing w:val="-6"/>
          <w:lang w:val="ru-RU"/>
        </w:rPr>
        <w:t xml:space="preserve"> АСТ : Восток-Запад, 2007. – Т.</w:t>
      </w:r>
      <w:r w:rsidR="00BB5B86" w:rsidRPr="002B03D5">
        <w:rPr>
          <w:spacing w:val="-6"/>
          <w:lang w:val="ru-RU"/>
        </w:rPr>
        <w:t> </w:t>
      </w:r>
      <w:r w:rsidRPr="002B03D5">
        <w:rPr>
          <w:spacing w:val="-6"/>
          <w:lang w:val="ru-RU"/>
        </w:rPr>
        <w:t>1.</w:t>
      </w:r>
      <w:r w:rsidR="00BB5B86" w:rsidRPr="002B03D5">
        <w:rPr>
          <w:spacing w:val="-6"/>
          <w:lang w:val="ru-RU"/>
        </w:rPr>
        <w:t> </w:t>
      </w:r>
      <w:r w:rsidRPr="002B03D5">
        <w:rPr>
          <w:spacing w:val="-6"/>
          <w:lang w:val="ru-RU"/>
        </w:rPr>
        <w:t>– 400 с. – 1 электрон. опт. диск (С</w:t>
      </w:r>
      <w:r w:rsidRPr="002B03D5">
        <w:rPr>
          <w:spacing w:val="-6"/>
        </w:rPr>
        <w:t>D</w:t>
      </w:r>
      <w:r w:rsidRPr="002B03D5">
        <w:rPr>
          <w:spacing w:val="-6"/>
          <w:lang w:val="ru-RU"/>
        </w:rPr>
        <w:t>-</w:t>
      </w:r>
      <w:r w:rsidRPr="002B03D5">
        <w:rPr>
          <w:spacing w:val="-6"/>
        </w:rPr>
        <w:t>ROM</w:t>
      </w:r>
      <w:r w:rsidRPr="002B03D5">
        <w:rPr>
          <w:spacing w:val="-6"/>
          <w:lang w:val="ru-RU"/>
        </w:rPr>
        <w:t>).</w:t>
      </w:r>
    </w:p>
    <w:p w14:paraId="4F7E821F" w14:textId="004F4B4C" w:rsidR="000E1C35" w:rsidRPr="001B448F" w:rsidRDefault="000E1C35" w:rsidP="001B448F">
      <w:pPr>
        <w:pStyle w:val="a4"/>
        <w:numPr>
          <w:ilvl w:val="0"/>
          <w:numId w:val="35"/>
        </w:numPr>
        <w:tabs>
          <w:tab w:val="left" w:pos="709"/>
          <w:tab w:val="left" w:pos="993"/>
        </w:tabs>
        <w:ind w:left="0" w:firstLine="567"/>
        <w:jc w:val="both"/>
        <w:rPr>
          <w:lang w:val="ru-RU"/>
        </w:rPr>
      </w:pPr>
      <w:r w:rsidRPr="001B448F">
        <w:rPr>
          <w:lang w:val="ru-RU"/>
        </w:rPr>
        <w:t xml:space="preserve">Молоткова, Ю. В. Иероглифическая система письма (китайский язык): учеб.-метод. пособие для студентов, обучающихся по специальности </w:t>
      </w:r>
      <w:r w:rsidR="005C59F9" w:rsidRPr="001B448F">
        <w:rPr>
          <w:lang w:val="ru-RU"/>
        </w:rPr>
        <w:br/>
      </w:r>
      <w:r w:rsidRPr="001B448F">
        <w:rPr>
          <w:lang w:val="ru-RU"/>
        </w:rPr>
        <w:t>1-21</w:t>
      </w:r>
      <w:r w:rsidR="00BB5B86" w:rsidRPr="001B448F">
        <w:rPr>
          <w:lang w:val="ru-RU"/>
        </w:rPr>
        <w:t> </w:t>
      </w:r>
      <w:r w:rsidRPr="001B448F">
        <w:rPr>
          <w:lang w:val="ru-RU"/>
        </w:rPr>
        <w:t>05</w:t>
      </w:r>
      <w:r w:rsidR="00BB5B86" w:rsidRPr="001B448F">
        <w:rPr>
          <w:lang w:val="ru-RU"/>
        </w:rPr>
        <w:t> </w:t>
      </w:r>
      <w:r w:rsidRPr="001B448F">
        <w:rPr>
          <w:lang w:val="ru-RU"/>
        </w:rPr>
        <w:t xml:space="preserve">07 «Восточная филология» : в 2 ч. / Ю. В. Молоткова ; Белорус. гос. </w:t>
      </w:r>
      <w:r w:rsidR="00B13EDD">
        <w:rPr>
          <w:lang w:val="ru-RU"/>
        </w:rPr>
        <w:br/>
      </w:r>
      <w:r w:rsidRPr="001B448F">
        <w:rPr>
          <w:lang w:val="ru-RU"/>
        </w:rPr>
        <w:t xml:space="preserve">ун-т. – Минск : БГУ, 2013. – Ч. 1. – 99 с. </w:t>
      </w:r>
    </w:p>
    <w:p w14:paraId="4352D07A" w14:textId="77777777" w:rsidR="000E1C35" w:rsidRPr="001B448F" w:rsidRDefault="000E1C35" w:rsidP="001B448F">
      <w:pPr>
        <w:pStyle w:val="a4"/>
        <w:numPr>
          <w:ilvl w:val="0"/>
          <w:numId w:val="35"/>
        </w:numPr>
        <w:tabs>
          <w:tab w:val="left" w:pos="360"/>
          <w:tab w:val="left" w:pos="709"/>
          <w:tab w:val="left" w:pos="993"/>
          <w:tab w:val="left" w:pos="3261"/>
        </w:tabs>
        <w:ind w:left="0" w:firstLine="567"/>
        <w:jc w:val="both"/>
        <w:rPr>
          <w:lang w:val="ru-RU" w:eastAsia="zh-CN"/>
        </w:rPr>
      </w:pPr>
      <w:r w:rsidRPr="001B448F">
        <w:rPr>
          <w:rFonts w:eastAsia="MS Mincho"/>
          <w:lang w:eastAsia="zh-CN"/>
        </w:rPr>
        <w:t>中国概况</w:t>
      </w:r>
      <w:r w:rsidRPr="001B448F">
        <w:rPr>
          <w:rFonts w:eastAsia="MS Mincho"/>
          <w:lang w:val="ru-RU" w:eastAsia="zh-CN"/>
        </w:rPr>
        <w:t>（</w:t>
      </w:r>
      <w:r w:rsidRPr="001B448F">
        <w:rPr>
          <w:rFonts w:eastAsia="MS Mincho"/>
          <w:lang w:eastAsia="zh-CN"/>
        </w:rPr>
        <w:t>第二版</w:t>
      </w:r>
      <w:r w:rsidRPr="001B448F">
        <w:rPr>
          <w:rFonts w:eastAsia="MS Mincho"/>
          <w:lang w:val="ru-RU" w:eastAsia="zh-CN"/>
        </w:rPr>
        <w:t>）</w:t>
      </w:r>
      <w:r w:rsidRPr="001B448F">
        <w:rPr>
          <w:rFonts w:eastAsiaTheme="minorEastAsia"/>
          <w:lang w:val="ru-RU" w:eastAsia="zh-CN"/>
        </w:rPr>
        <w:t>/</w:t>
      </w:r>
      <w:r w:rsidRPr="001B448F">
        <w:rPr>
          <w:rFonts w:eastAsia="MS Mincho"/>
          <w:lang w:eastAsia="zh-CN"/>
        </w:rPr>
        <w:t>宁</w:t>
      </w:r>
      <w:r w:rsidRPr="001B448F">
        <w:rPr>
          <w:rFonts w:eastAsia="PMingLiU"/>
          <w:lang w:eastAsia="zh-CN"/>
        </w:rPr>
        <w:t>继鸣主编</w:t>
      </w:r>
      <w:r w:rsidRPr="001B448F">
        <w:rPr>
          <w:rFonts w:eastAsiaTheme="minorEastAsia"/>
          <w:lang w:val="ru-RU" w:eastAsia="zh-CN"/>
        </w:rPr>
        <w:t xml:space="preserve">. </w:t>
      </w:r>
      <w:r w:rsidRPr="001B448F">
        <w:rPr>
          <w:rFonts w:eastAsia="MS Mincho"/>
          <w:lang w:eastAsia="zh-CN"/>
        </w:rPr>
        <w:t>北京</w:t>
      </w:r>
      <w:r w:rsidRPr="001B448F">
        <w:rPr>
          <w:rFonts w:eastAsia="MS Mincho"/>
          <w:lang w:val="ru-RU" w:eastAsia="zh-CN"/>
        </w:rPr>
        <w:t>：</w:t>
      </w:r>
      <w:r w:rsidRPr="001B448F">
        <w:rPr>
          <w:rFonts w:eastAsia="MS Mincho"/>
          <w:lang w:eastAsia="zh-CN"/>
        </w:rPr>
        <w:t>北京</w:t>
      </w:r>
      <w:r w:rsidRPr="001B448F">
        <w:rPr>
          <w:rFonts w:eastAsia="PMingLiU"/>
          <w:lang w:eastAsia="zh-CN"/>
        </w:rPr>
        <w:t>语言大学出版社</w:t>
      </w:r>
      <w:r w:rsidRPr="001B448F">
        <w:rPr>
          <w:rFonts w:eastAsia="MS Mincho"/>
          <w:lang w:val="ru-RU" w:eastAsia="zh-CN"/>
        </w:rPr>
        <w:t>，</w:t>
      </w:r>
      <w:r w:rsidRPr="001B448F">
        <w:rPr>
          <w:rFonts w:eastAsiaTheme="minorEastAsia"/>
          <w:lang w:val="ru-RU" w:eastAsia="zh-CN"/>
        </w:rPr>
        <w:t>2013.8 (2018.3</w:t>
      </w:r>
      <w:r w:rsidRPr="001B448F">
        <w:rPr>
          <w:rFonts w:eastAsia="MS Mincho"/>
          <w:lang w:eastAsia="zh-CN"/>
        </w:rPr>
        <w:t>重印</w:t>
      </w:r>
      <w:r w:rsidRPr="001B448F">
        <w:rPr>
          <w:rFonts w:eastAsiaTheme="minorEastAsia"/>
          <w:lang w:val="ru-RU" w:eastAsia="zh-CN"/>
        </w:rPr>
        <w:t>)</w:t>
      </w:r>
      <w:r w:rsidRPr="001B448F">
        <w:rPr>
          <w:rFonts w:eastAsia="MS Mincho"/>
          <w:lang w:val="ru-RU" w:eastAsia="zh-CN"/>
        </w:rPr>
        <w:t>；</w:t>
      </w:r>
    </w:p>
    <w:p w14:paraId="5B14C3C4" w14:textId="77777777" w:rsidR="000E1C35" w:rsidRPr="001B448F" w:rsidRDefault="000E1C35" w:rsidP="001B448F">
      <w:pPr>
        <w:pStyle w:val="a4"/>
        <w:numPr>
          <w:ilvl w:val="0"/>
          <w:numId w:val="35"/>
        </w:numPr>
        <w:tabs>
          <w:tab w:val="left" w:pos="360"/>
          <w:tab w:val="left" w:pos="709"/>
          <w:tab w:val="left" w:pos="993"/>
          <w:tab w:val="left" w:pos="3261"/>
        </w:tabs>
        <w:ind w:left="0" w:firstLine="567"/>
        <w:jc w:val="both"/>
        <w:rPr>
          <w:lang w:val="ru-RU" w:eastAsia="zh-CN"/>
        </w:rPr>
      </w:pPr>
      <w:r w:rsidRPr="001B448F">
        <w:rPr>
          <w:rFonts w:eastAsia="MS Mincho"/>
          <w:lang w:eastAsia="zh-CN"/>
        </w:rPr>
        <w:t>中国文化</w:t>
      </w:r>
      <w:r w:rsidRPr="001B448F">
        <w:rPr>
          <w:rFonts w:eastAsia="MS Mincho"/>
          <w:lang w:val="ru-RU" w:eastAsia="zh-CN"/>
        </w:rPr>
        <w:t>（</w:t>
      </w:r>
      <w:r w:rsidRPr="001B448F">
        <w:rPr>
          <w:rFonts w:eastAsia="MS Mincho"/>
          <w:lang w:eastAsia="zh-CN"/>
        </w:rPr>
        <w:t>上、下册</w:t>
      </w:r>
      <w:r w:rsidRPr="001B448F">
        <w:rPr>
          <w:rFonts w:eastAsia="MS Mincho"/>
          <w:lang w:val="ru-RU" w:eastAsia="zh-CN"/>
        </w:rPr>
        <w:t>）</w:t>
      </w:r>
      <w:r w:rsidRPr="001B448F">
        <w:rPr>
          <w:rFonts w:eastAsiaTheme="minorEastAsia"/>
          <w:lang w:val="ru-RU" w:eastAsia="zh-CN"/>
        </w:rPr>
        <w:t>/</w:t>
      </w:r>
      <w:r w:rsidRPr="001B448F">
        <w:rPr>
          <w:rFonts w:eastAsia="PMingLiU"/>
          <w:lang w:eastAsia="zh-CN"/>
        </w:rPr>
        <w:t>顾伟列主编</w:t>
      </w:r>
      <w:r w:rsidRPr="001B448F">
        <w:rPr>
          <w:rFonts w:eastAsiaTheme="minorEastAsia"/>
          <w:lang w:val="ru-RU" w:eastAsia="zh-CN"/>
        </w:rPr>
        <w:t>——</w:t>
      </w:r>
      <w:r w:rsidRPr="001B448F">
        <w:rPr>
          <w:rFonts w:eastAsia="MS Mincho"/>
          <w:lang w:eastAsia="zh-CN"/>
        </w:rPr>
        <w:t>上海</w:t>
      </w:r>
      <w:r w:rsidRPr="001B448F">
        <w:rPr>
          <w:rFonts w:eastAsia="MS Mincho"/>
          <w:lang w:val="ru-RU" w:eastAsia="zh-CN"/>
        </w:rPr>
        <w:t>：</w:t>
      </w:r>
      <w:r w:rsidRPr="001B448F">
        <w:rPr>
          <w:rFonts w:eastAsia="PMingLiU"/>
          <w:lang w:eastAsia="zh-CN"/>
        </w:rPr>
        <w:t>华东师范大学出版社</w:t>
      </w:r>
      <w:r w:rsidRPr="001B448F">
        <w:rPr>
          <w:rFonts w:eastAsia="MS Mincho"/>
          <w:lang w:val="ru-RU" w:eastAsia="zh-CN"/>
        </w:rPr>
        <w:t>，</w:t>
      </w:r>
      <w:r w:rsidRPr="001B448F">
        <w:rPr>
          <w:rFonts w:eastAsiaTheme="minorEastAsia"/>
          <w:lang w:val="ru-RU" w:eastAsia="zh-CN"/>
        </w:rPr>
        <w:t>2007.7</w:t>
      </w:r>
      <w:r w:rsidRPr="001B448F">
        <w:rPr>
          <w:rFonts w:eastAsia="MS Mincho"/>
          <w:lang w:val="ru-RU" w:eastAsia="zh-CN"/>
        </w:rPr>
        <w:t>；</w:t>
      </w:r>
    </w:p>
    <w:p w14:paraId="46A7222D" w14:textId="77777777" w:rsidR="000E1C35" w:rsidRPr="001B448F" w:rsidRDefault="000E1C35" w:rsidP="001B448F">
      <w:pPr>
        <w:pStyle w:val="a4"/>
        <w:numPr>
          <w:ilvl w:val="0"/>
          <w:numId w:val="35"/>
        </w:numPr>
        <w:tabs>
          <w:tab w:val="left" w:pos="360"/>
          <w:tab w:val="left" w:pos="709"/>
          <w:tab w:val="left" w:pos="993"/>
          <w:tab w:val="left" w:pos="3261"/>
        </w:tabs>
        <w:ind w:left="0" w:firstLine="567"/>
        <w:jc w:val="both"/>
        <w:rPr>
          <w:lang w:eastAsia="zh-CN"/>
        </w:rPr>
      </w:pPr>
      <w:proofErr w:type="spellStart"/>
      <w:r w:rsidRPr="001B448F">
        <w:rPr>
          <w:lang w:eastAsia="zh-CN"/>
        </w:rPr>
        <w:t>Gernet</w:t>
      </w:r>
      <w:proofErr w:type="spellEnd"/>
      <w:r w:rsidRPr="001B448F">
        <w:rPr>
          <w:rFonts w:eastAsiaTheme="minorEastAsia"/>
          <w:lang w:eastAsia="zh-CN"/>
        </w:rPr>
        <w:t>, J. A History of Chinese Civilization /</w:t>
      </w:r>
      <w:r w:rsidRPr="001B448F">
        <w:rPr>
          <w:lang w:eastAsia="zh-CN"/>
        </w:rPr>
        <w:t xml:space="preserve"> J. </w:t>
      </w:r>
      <w:proofErr w:type="spellStart"/>
      <w:r w:rsidRPr="001B448F">
        <w:rPr>
          <w:lang w:eastAsia="zh-CN"/>
        </w:rPr>
        <w:t>Gernet</w:t>
      </w:r>
      <w:proofErr w:type="spellEnd"/>
      <w:r w:rsidRPr="001B448F">
        <w:rPr>
          <w:lang w:eastAsia="zh-CN"/>
        </w:rPr>
        <w:t>. –</w:t>
      </w:r>
      <w:r w:rsidRPr="001B448F">
        <w:rPr>
          <w:rFonts w:eastAsiaTheme="minorEastAsia"/>
          <w:lang w:eastAsia="zh-CN"/>
        </w:rPr>
        <w:t xml:space="preserve"> </w:t>
      </w:r>
      <w:proofErr w:type="gramStart"/>
      <w:r w:rsidRPr="001B448F">
        <w:rPr>
          <w:rFonts w:eastAsiaTheme="minorEastAsia"/>
          <w:lang w:eastAsia="zh-CN"/>
        </w:rPr>
        <w:t>Cambridge :</w:t>
      </w:r>
      <w:proofErr w:type="gramEnd"/>
      <w:r w:rsidRPr="001B448F">
        <w:rPr>
          <w:rFonts w:eastAsiaTheme="minorEastAsia"/>
          <w:lang w:eastAsia="zh-CN"/>
        </w:rPr>
        <w:t xml:space="preserve"> Cambridge Univ. Press, 1996. – 886 p.</w:t>
      </w:r>
    </w:p>
    <w:p w14:paraId="14D6E860" w14:textId="77777777" w:rsidR="000E1C35" w:rsidRPr="001B448F" w:rsidRDefault="000E1C35" w:rsidP="001B448F">
      <w:pPr>
        <w:pStyle w:val="a4"/>
        <w:numPr>
          <w:ilvl w:val="0"/>
          <w:numId w:val="35"/>
        </w:numPr>
        <w:tabs>
          <w:tab w:val="left" w:pos="709"/>
          <w:tab w:val="left" w:pos="993"/>
        </w:tabs>
        <w:ind w:left="0" w:firstLine="567"/>
        <w:jc w:val="both"/>
      </w:pPr>
      <w:proofErr w:type="spellStart"/>
      <w:r w:rsidRPr="001B448F">
        <w:rPr>
          <w:lang w:eastAsia="zh-CN"/>
        </w:rPr>
        <w:t>Ebrey</w:t>
      </w:r>
      <w:proofErr w:type="spellEnd"/>
      <w:r w:rsidRPr="001B448F">
        <w:rPr>
          <w:lang w:eastAsia="zh-CN"/>
        </w:rPr>
        <w:t xml:space="preserve">, P. B. Chinese </w:t>
      </w:r>
      <w:proofErr w:type="gramStart"/>
      <w:r w:rsidRPr="001B448F">
        <w:rPr>
          <w:lang w:eastAsia="zh-CN"/>
        </w:rPr>
        <w:t>Civilization :</w:t>
      </w:r>
      <w:proofErr w:type="gramEnd"/>
      <w:r w:rsidRPr="001B448F">
        <w:rPr>
          <w:lang w:eastAsia="zh-CN"/>
        </w:rPr>
        <w:t xml:space="preserve"> A Sourcebook / P. B. </w:t>
      </w:r>
      <w:proofErr w:type="spellStart"/>
      <w:r w:rsidRPr="001B448F">
        <w:rPr>
          <w:lang w:eastAsia="zh-CN"/>
        </w:rPr>
        <w:t>Ebrey</w:t>
      </w:r>
      <w:proofErr w:type="spellEnd"/>
      <w:r w:rsidRPr="001B448F">
        <w:rPr>
          <w:lang w:eastAsia="zh-CN"/>
        </w:rPr>
        <w:t xml:space="preserve">. </w:t>
      </w:r>
      <w:r w:rsidRPr="001B448F">
        <w:rPr>
          <w:rFonts w:eastAsiaTheme="minorEastAsia"/>
          <w:lang w:eastAsia="zh-CN"/>
        </w:rPr>
        <w:t xml:space="preserve">– New </w:t>
      </w:r>
      <w:proofErr w:type="gramStart"/>
      <w:r w:rsidRPr="001B448F">
        <w:rPr>
          <w:rFonts w:eastAsiaTheme="minorEastAsia"/>
          <w:lang w:eastAsia="zh-CN"/>
        </w:rPr>
        <w:t>York :</w:t>
      </w:r>
      <w:proofErr w:type="gramEnd"/>
      <w:r w:rsidRPr="001B448F">
        <w:rPr>
          <w:rFonts w:eastAsiaTheme="minorEastAsia"/>
          <w:lang w:eastAsia="zh-CN"/>
        </w:rPr>
        <w:t xml:space="preserve"> The Free Press, 1993. – 524 </w:t>
      </w:r>
      <w:r w:rsidRPr="001B448F">
        <w:t>p.</w:t>
      </w:r>
    </w:p>
    <w:p w14:paraId="139D5E0E" w14:textId="76CE143A" w:rsidR="000E1C35" w:rsidRPr="002B03D5" w:rsidRDefault="000E1C35" w:rsidP="001B448F">
      <w:pPr>
        <w:pStyle w:val="a4"/>
        <w:numPr>
          <w:ilvl w:val="0"/>
          <w:numId w:val="35"/>
        </w:numPr>
        <w:tabs>
          <w:tab w:val="left" w:pos="709"/>
          <w:tab w:val="left" w:pos="993"/>
        </w:tabs>
        <w:ind w:left="0" w:firstLine="567"/>
        <w:jc w:val="both"/>
        <w:rPr>
          <w:spacing w:val="-6"/>
        </w:rPr>
      </w:pPr>
      <w:proofErr w:type="spellStart"/>
      <w:r w:rsidRPr="002B03D5">
        <w:rPr>
          <w:spacing w:val="-6"/>
        </w:rPr>
        <w:t>Shuhong</w:t>
      </w:r>
      <w:proofErr w:type="spellEnd"/>
      <w:r w:rsidRPr="002B03D5">
        <w:rPr>
          <w:spacing w:val="-6"/>
        </w:rPr>
        <w:t xml:space="preserve">, W. Developing Chinese. Upper Beginner / W. </w:t>
      </w:r>
      <w:proofErr w:type="spellStart"/>
      <w:r w:rsidRPr="002B03D5">
        <w:rPr>
          <w:spacing w:val="-6"/>
        </w:rPr>
        <w:t>Shuhong</w:t>
      </w:r>
      <w:proofErr w:type="spellEnd"/>
      <w:r w:rsidRPr="002B03D5">
        <w:rPr>
          <w:spacing w:val="-6"/>
        </w:rPr>
        <w:t>. – 2</w:t>
      </w:r>
      <w:r w:rsidRPr="002B03D5">
        <w:rPr>
          <w:spacing w:val="-6"/>
          <w:vertAlign w:val="superscript"/>
        </w:rPr>
        <w:t xml:space="preserve"> </w:t>
      </w:r>
      <w:proofErr w:type="spellStart"/>
      <w:r w:rsidRPr="002B03D5">
        <w:rPr>
          <w:spacing w:val="-6"/>
        </w:rPr>
        <w:t>nd</w:t>
      </w:r>
      <w:proofErr w:type="spellEnd"/>
      <w:r w:rsidRPr="002B03D5">
        <w:rPr>
          <w:spacing w:val="-6"/>
        </w:rPr>
        <w:t xml:space="preserve"> ed. – </w:t>
      </w:r>
      <w:proofErr w:type="gramStart"/>
      <w:r w:rsidRPr="002B03D5">
        <w:rPr>
          <w:spacing w:val="-6"/>
        </w:rPr>
        <w:t>Beijing :</w:t>
      </w:r>
      <w:proofErr w:type="gramEnd"/>
      <w:r w:rsidRPr="002B03D5">
        <w:rPr>
          <w:spacing w:val="-6"/>
        </w:rPr>
        <w:t xml:space="preserve"> BLCUP, 2014. – 294 p.</w:t>
      </w:r>
    </w:p>
    <w:p w14:paraId="035CF60E" w14:textId="77777777" w:rsidR="00BB5B86" w:rsidRPr="001B448F" w:rsidRDefault="00BB5B86" w:rsidP="001B448F">
      <w:pPr>
        <w:pStyle w:val="a4"/>
        <w:tabs>
          <w:tab w:val="left" w:pos="851"/>
          <w:tab w:val="left" w:pos="993"/>
        </w:tabs>
        <w:ind w:left="0" w:firstLine="567"/>
        <w:jc w:val="both"/>
        <w:rPr>
          <w:b/>
        </w:rPr>
      </w:pPr>
    </w:p>
    <w:p w14:paraId="172DF4E3" w14:textId="6DA58E9C" w:rsidR="000E1C35" w:rsidRPr="001B448F" w:rsidRDefault="000E1C35" w:rsidP="001B448F">
      <w:pPr>
        <w:pStyle w:val="a4"/>
        <w:tabs>
          <w:tab w:val="left" w:pos="851"/>
          <w:tab w:val="left" w:pos="993"/>
        </w:tabs>
        <w:ind w:left="0" w:firstLine="567"/>
        <w:jc w:val="both"/>
        <w:rPr>
          <w:b/>
        </w:rPr>
      </w:pPr>
      <w:proofErr w:type="spellStart"/>
      <w:r w:rsidRPr="001B448F">
        <w:rPr>
          <w:b/>
        </w:rPr>
        <w:t>Дополнительная</w:t>
      </w:r>
      <w:proofErr w:type="spellEnd"/>
      <w:r w:rsidRPr="001B448F">
        <w:rPr>
          <w:b/>
        </w:rPr>
        <w:t xml:space="preserve"> </w:t>
      </w:r>
      <w:proofErr w:type="spellStart"/>
      <w:r w:rsidRPr="001B448F">
        <w:rPr>
          <w:b/>
        </w:rPr>
        <w:t>литература</w:t>
      </w:r>
      <w:proofErr w:type="spellEnd"/>
    </w:p>
    <w:p w14:paraId="59186BF9" w14:textId="7D084466" w:rsidR="000E1C35" w:rsidRPr="001B448F" w:rsidRDefault="000E1C35" w:rsidP="001B448F">
      <w:pPr>
        <w:pStyle w:val="a4"/>
        <w:numPr>
          <w:ilvl w:val="0"/>
          <w:numId w:val="35"/>
        </w:numPr>
        <w:tabs>
          <w:tab w:val="left" w:pos="709"/>
          <w:tab w:val="left" w:pos="993"/>
        </w:tabs>
        <w:ind w:left="0" w:firstLine="567"/>
        <w:jc w:val="both"/>
        <w:rPr>
          <w:lang w:val="ru-RU"/>
        </w:rPr>
      </w:pPr>
      <w:proofErr w:type="spellStart"/>
      <w:r w:rsidRPr="001B448F">
        <w:rPr>
          <w:lang w:val="ru-RU"/>
        </w:rPr>
        <w:t>Лю</w:t>
      </w:r>
      <w:proofErr w:type="spellEnd"/>
      <w:r w:rsidRPr="001B448F">
        <w:rPr>
          <w:lang w:val="ru-RU"/>
        </w:rPr>
        <w:t xml:space="preserve"> </w:t>
      </w:r>
      <w:proofErr w:type="spellStart"/>
      <w:r w:rsidRPr="001B448F">
        <w:rPr>
          <w:lang w:val="ru-RU"/>
        </w:rPr>
        <w:t>Сюнь</w:t>
      </w:r>
      <w:proofErr w:type="spellEnd"/>
      <w:r w:rsidRPr="001B448F">
        <w:rPr>
          <w:lang w:val="ru-RU"/>
        </w:rPr>
        <w:t xml:space="preserve">. Новый практический курс китайского </w:t>
      </w:r>
      <w:proofErr w:type="gramStart"/>
      <w:r w:rsidRPr="001B448F">
        <w:rPr>
          <w:lang w:val="ru-RU"/>
        </w:rPr>
        <w:t>языка :</w:t>
      </w:r>
      <w:proofErr w:type="gramEnd"/>
      <w:r w:rsidRPr="001B448F">
        <w:rPr>
          <w:lang w:val="ru-RU"/>
        </w:rPr>
        <w:t xml:space="preserve"> учебник : [в </w:t>
      </w:r>
      <w:r w:rsidR="00B13EDD">
        <w:rPr>
          <w:lang w:val="ru-RU"/>
        </w:rPr>
        <w:br/>
      </w:r>
      <w:r w:rsidRPr="001B448F">
        <w:rPr>
          <w:lang w:val="ru-RU"/>
        </w:rPr>
        <w:t xml:space="preserve">2 т.] / </w:t>
      </w:r>
      <w:proofErr w:type="spellStart"/>
      <w:r w:rsidRPr="001B448F">
        <w:rPr>
          <w:lang w:val="ru-RU"/>
        </w:rPr>
        <w:t>Лю</w:t>
      </w:r>
      <w:proofErr w:type="spellEnd"/>
      <w:r w:rsidRPr="001B448F">
        <w:rPr>
          <w:lang w:val="ru-RU"/>
        </w:rPr>
        <w:t xml:space="preserve"> </w:t>
      </w:r>
      <w:proofErr w:type="spellStart"/>
      <w:r w:rsidRPr="001B448F">
        <w:rPr>
          <w:lang w:val="ru-RU"/>
        </w:rPr>
        <w:t>Сюнь</w:t>
      </w:r>
      <w:proofErr w:type="spellEnd"/>
      <w:r w:rsidRPr="001B448F">
        <w:rPr>
          <w:lang w:val="ru-RU"/>
        </w:rPr>
        <w:t xml:space="preserve">. – </w:t>
      </w:r>
      <w:proofErr w:type="gramStart"/>
      <w:r w:rsidRPr="001B448F">
        <w:rPr>
          <w:lang w:val="ru-RU"/>
        </w:rPr>
        <w:t>Пекин :</w:t>
      </w:r>
      <w:proofErr w:type="gramEnd"/>
      <w:r w:rsidRPr="001B448F">
        <w:rPr>
          <w:lang w:val="ru-RU"/>
        </w:rPr>
        <w:t xml:space="preserve"> Пекин. ун-т яз. и культуры, 2010. – Т. 1. – 263 с.</w:t>
      </w:r>
    </w:p>
    <w:p w14:paraId="18F3228D" w14:textId="77777777" w:rsidR="000E1C35" w:rsidRPr="001B448F" w:rsidRDefault="000E1C35" w:rsidP="001B448F">
      <w:pPr>
        <w:pStyle w:val="a4"/>
        <w:numPr>
          <w:ilvl w:val="0"/>
          <w:numId w:val="35"/>
        </w:numPr>
        <w:tabs>
          <w:tab w:val="left" w:pos="709"/>
          <w:tab w:val="left" w:pos="993"/>
        </w:tabs>
        <w:ind w:left="0" w:firstLine="567"/>
        <w:jc w:val="both"/>
        <w:rPr>
          <w:rStyle w:val="FontStyle48"/>
          <w:lang w:val="ru-RU"/>
        </w:rPr>
      </w:pPr>
      <w:r w:rsidRPr="001B448F">
        <w:rPr>
          <w:rStyle w:val="FontStyle48"/>
          <w:lang w:val="ru-RU"/>
        </w:rPr>
        <w:t xml:space="preserve">Сирко, Е. В. Новый практический курс китайского </w:t>
      </w:r>
      <w:proofErr w:type="gramStart"/>
      <w:r w:rsidRPr="001B448F">
        <w:rPr>
          <w:rStyle w:val="FontStyle48"/>
          <w:lang w:val="ru-RU"/>
        </w:rPr>
        <w:t>языка :</w:t>
      </w:r>
      <w:proofErr w:type="gramEnd"/>
      <w:r w:rsidRPr="001B448F">
        <w:rPr>
          <w:rStyle w:val="FontStyle48"/>
          <w:lang w:val="ru-RU"/>
        </w:rPr>
        <w:t xml:space="preserve"> учеб. для начинающих / Е. В. Сирко, С. Л. Королева. – </w:t>
      </w:r>
      <w:proofErr w:type="gramStart"/>
      <w:r w:rsidRPr="001B448F">
        <w:rPr>
          <w:lang w:val="ru-RU"/>
        </w:rPr>
        <w:t>Пекин :</w:t>
      </w:r>
      <w:proofErr w:type="gramEnd"/>
      <w:r w:rsidRPr="001B448F">
        <w:rPr>
          <w:lang w:val="ru-RU"/>
        </w:rPr>
        <w:t xml:space="preserve"> Пекин. ун-т яз. и культуры, </w:t>
      </w:r>
      <w:r w:rsidRPr="001B448F">
        <w:rPr>
          <w:rStyle w:val="FontStyle48"/>
          <w:lang w:val="ru-RU"/>
        </w:rPr>
        <w:t>2010. – 248 с.</w:t>
      </w:r>
    </w:p>
    <w:p w14:paraId="42812EB3" w14:textId="01D07BC4" w:rsidR="000E1C35" w:rsidRPr="00B13EDD" w:rsidRDefault="000E1C35" w:rsidP="001B448F">
      <w:pPr>
        <w:pStyle w:val="a4"/>
        <w:numPr>
          <w:ilvl w:val="0"/>
          <w:numId w:val="35"/>
        </w:numPr>
        <w:tabs>
          <w:tab w:val="left" w:pos="709"/>
          <w:tab w:val="left" w:pos="993"/>
        </w:tabs>
        <w:ind w:left="0" w:firstLine="567"/>
        <w:jc w:val="both"/>
        <w:rPr>
          <w:spacing w:val="-6"/>
          <w:lang w:val="ru-RU"/>
        </w:rPr>
      </w:pPr>
      <w:proofErr w:type="spellStart"/>
      <w:r w:rsidRPr="00B13EDD">
        <w:rPr>
          <w:spacing w:val="-6"/>
          <w:lang w:val="ru-RU"/>
        </w:rPr>
        <w:t>Чжан</w:t>
      </w:r>
      <w:proofErr w:type="spellEnd"/>
      <w:r w:rsidRPr="00B13EDD">
        <w:rPr>
          <w:spacing w:val="-6"/>
          <w:lang w:val="ru-RU"/>
        </w:rPr>
        <w:t xml:space="preserve"> </w:t>
      </w:r>
      <w:proofErr w:type="spellStart"/>
      <w:r w:rsidRPr="00B13EDD">
        <w:rPr>
          <w:spacing w:val="-6"/>
          <w:lang w:val="ru-RU"/>
        </w:rPr>
        <w:t>Пэнпэн</w:t>
      </w:r>
      <w:proofErr w:type="spellEnd"/>
      <w:r w:rsidRPr="00B13EDD">
        <w:rPr>
          <w:spacing w:val="-6"/>
          <w:lang w:val="ru-RU"/>
        </w:rPr>
        <w:t>. Быстрое овладение устной речью [Электронный ресурс</w:t>
      </w:r>
      <w:proofErr w:type="gramStart"/>
      <w:r w:rsidRPr="00B13EDD">
        <w:rPr>
          <w:spacing w:val="-6"/>
          <w:lang w:val="ru-RU"/>
        </w:rPr>
        <w:t>] :</w:t>
      </w:r>
      <w:proofErr w:type="gramEnd"/>
      <w:r w:rsidRPr="00B13EDD">
        <w:rPr>
          <w:spacing w:val="-6"/>
          <w:lang w:val="ru-RU"/>
        </w:rPr>
        <w:t xml:space="preserve"> новый учеб. кит. яз. для начинающих / </w:t>
      </w:r>
      <w:proofErr w:type="spellStart"/>
      <w:r w:rsidRPr="00B13EDD">
        <w:rPr>
          <w:spacing w:val="-6"/>
          <w:lang w:val="ru-RU"/>
        </w:rPr>
        <w:t>Чжан</w:t>
      </w:r>
      <w:proofErr w:type="spellEnd"/>
      <w:r w:rsidRPr="00B13EDD">
        <w:rPr>
          <w:spacing w:val="-6"/>
          <w:lang w:val="ru-RU"/>
        </w:rPr>
        <w:t xml:space="preserve"> </w:t>
      </w:r>
      <w:proofErr w:type="spellStart"/>
      <w:r w:rsidRPr="00B13EDD">
        <w:rPr>
          <w:spacing w:val="-6"/>
          <w:lang w:val="ru-RU"/>
        </w:rPr>
        <w:t>Пэнпэн</w:t>
      </w:r>
      <w:proofErr w:type="spellEnd"/>
      <w:r w:rsidRPr="00B13EDD">
        <w:rPr>
          <w:spacing w:val="-6"/>
          <w:lang w:val="ru-RU"/>
        </w:rPr>
        <w:t xml:space="preserve">. – </w:t>
      </w:r>
      <w:proofErr w:type="gramStart"/>
      <w:r w:rsidRPr="00B13EDD">
        <w:rPr>
          <w:spacing w:val="-6"/>
          <w:lang w:val="ru-RU"/>
        </w:rPr>
        <w:t>Пекин :</w:t>
      </w:r>
      <w:proofErr w:type="gramEnd"/>
      <w:r w:rsidRPr="00B13EDD">
        <w:rPr>
          <w:spacing w:val="-6"/>
          <w:lang w:val="ru-RU"/>
        </w:rPr>
        <w:t xml:space="preserve"> </w:t>
      </w:r>
      <w:r w:rsidRPr="00B13EDD">
        <w:rPr>
          <w:spacing w:val="-6"/>
        </w:rPr>
        <w:t>Sino</w:t>
      </w:r>
      <w:r w:rsidRPr="00B13EDD">
        <w:rPr>
          <w:spacing w:val="-6"/>
          <w:lang w:val="ru-RU"/>
        </w:rPr>
        <w:t xml:space="preserve"> </w:t>
      </w:r>
      <w:r w:rsidRPr="00B13EDD">
        <w:rPr>
          <w:spacing w:val="-6"/>
        </w:rPr>
        <w:t>lingua</w:t>
      </w:r>
      <w:r w:rsidRPr="00B13EDD">
        <w:rPr>
          <w:spacing w:val="-6"/>
          <w:lang w:val="ru-RU"/>
        </w:rPr>
        <w:t>, 2011. – 167 с. – 1 электрон. опт. диск (</w:t>
      </w:r>
      <w:r w:rsidRPr="00B13EDD">
        <w:rPr>
          <w:spacing w:val="-6"/>
        </w:rPr>
        <w:t>CD</w:t>
      </w:r>
      <w:r w:rsidRPr="00B13EDD">
        <w:rPr>
          <w:spacing w:val="-6"/>
          <w:lang w:val="ru-RU"/>
        </w:rPr>
        <w:t>-</w:t>
      </w:r>
      <w:r w:rsidRPr="00B13EDD">
        <w:rPr>
          <w:spacing w:val="-6"/>
        </w:rPr>
        <w:t>ROM</w:t>
      </w:r>
      <w:r w:rsidRPr="00B13EDD">
        <w:rPr>
          <w:spacing w:val="-6"/>
          <w:lang w:val="ru-RU"/>
        </w:rPr>
        <w:t xml:space="preserve">). </w:t>
      </w:r>
    </w:p>
    <w:p w14:paraId="70E95AB2" w14:textId="77777777" w:rsidR="000E1C35" w:rsidRPr="00B13EDD" w:rsidRDefault="000E1C35" w:rsidP="001B448F">
      <w:pPr>
        <w:pStyle w:val="a4"/>
        <w:numPr>
          <w:ilvl w:val="0"/>
          <w:numId w:val="35"/>
        </w:numPr>
        <w:tabs>
          <w:tab w:val="left" w:pos="709"/>
          <w:tab w:val="left" w:pos="993"/>
        </w:tabs>
        <w:ind w:left="0" w:firstLine="567"/>
        <w:jc w:val="both"/>
        <w:rPr>
          <w:spacing w:val="-6"/>
          <w:lang w:val="ru-RU"/>
        </w:rPr>
      </w:pPr>
      <w:r w:rsidRPr="00B13EDD">
        <w:rPr>
          <w:spacing w:val="-6"/>
          <w:lang w:val="ru-RU"/>
        </w:rPr>
        <w:t xml:space="preserve">Духовная культура </w:t>
      </w:r>
      <w:proofErr w:type="gramStart"/>
      <w:r w:rsidRPr="00B13EDD">
        <w:rPr>
          <w:spacing w:val="-6"/>
          <w:lang w:val="ru-RU"/>
        </w:rPr>
        <w:t>Китая :</w:t>
      </w:r>
      <w:proofErr w:type="gramEnd"/>
      <w:r w:rsidRPr="00B13EDD">
        <w:rPr>
          <w:spacing w:val="-6"/>
          <w:lang w:val="ru-RU"/>
        </w:rPr>
        <w:t xml:space="preserve"> энциклопедия : в 5 т. / Ин-т Дальнего Востока ; гл. ред. М. Л. Титаренко. – </w:t>
      </w:r>
      <w:proofErr w:type="gramStart"/>
      <w:r w:rsidRPr="00B13EDD">
        <w:rPr>
          <w:spacing w:val="-6"/>
          <w:lang w:val="ru-RU"/>
        </w:rPr>
        <w:t>М. :</w:t>
      </w:r>
      <w:proofErr w:type="gramEnd"/>
      <w:r w:rsidRPr="00B13EDD">
        <w:rPr>
          <w:spacing w:val="-6"/>
          <w:lang w:val="ru-RU"/>
        </w:rPr>
        <w:t xml:space="preserve"> Вост. лит., 2006</w:t>
      </w:r>
      <w:r w:rsidRPr="00B13EDD">
        <w:rPr>
          <w:rFonts w:eastAsiaTheme="minorEastAsia"/>
          <w:spacing w:val="-6"/>
          <w:lang w:val="ru-RU" w:eastAsia="zh-CN"/>
        </w:rPr>
        <w:t>–2009. – 5 т.</w:t>
      </w:r>
    </w:p>
    <w:p w14:paraId="43495E6B" w14:textId="2E7290BC" w:rsidR="000E1C35" w:rsidRPr="001B448F" w:rsidRDefault="000E1C35" w:rsidP="001B448F">
      <w:pPr>
        <w:pStyle w:val="a4"/>
        <w:numPr>
          <w:ilvl w:val="0"/>
          <w:numId w:val="35"/>
        </w:numPr>
        <w:tabs>
          <w:tab w:val="left" w:pos="709"/>
          <w:tab w:val="left" w:pos="993"/>
        </w:tabs>
        <w:ind w:left="0" w:firstLine="567"/>
        <w:jc w:val="both"/>
        <w:rPr>
          <w:lang w:val="ru-RU"/>
        </w:rPr>
      </w:pPr>
      <w:r w:rsidRPr="001B448F">
        <w:rPr>
          <w:lang w:val="ru-RU"/>
        </w:rPr>
        <w:t>Кравцова</w:t>
      </w:r>
      <w:r w:rsidRPr="001B448F">
        <w:rPr>
          <w:rFonts w:eastAsiaTheme="minorEastAsia"/>
          <w:lang w:val="ru-RU" w:eastAsia="zh-CN"/>
        </w:rPr>
        <w:t xml:space="preserve">, М. Е. </w:t>
      </w:r>
      <w:r w:rsidRPr="001B448F">
        <w:rPr>
          <w:lang w:val="ru-RU"/>
        </w:rPr>
        <w:t xml:space="preserve">История искусства </w:t>
      </w:r>
      <w:proofErr w:type="gramStart"/>
      <w:r w:rsidRPr="001B448F">
        <w:rPr>
          <w:lang w:val="ru-RU"/>
        </w:rPr>
        <w:t>Китая :</w:t>
      </w:r>
      <w:proofErr w:type="gramEnd"/>
      <w:r w:rsidRPr="001B448F">
        <w:rPr>
          <w:lang w:val="ru-RU"/>
        </w:rPr>
        <w:t xml:space="preserve"> учеб. пособие / М.</w:t>
      </w:r>
      <w:r w:rsidR="00BB5B86" w:rsidRPr="001B448F">
        <w:rPr>
          <w:lang w:val="ru-RU"/>
        </w:rPr>
        <w:t> </w:t>
      </w:r>
      <w:r w:rsidRPr="001B448F">
        <w:rPr>
          <w:lang w:val="ru-RU"/>
        </w:rPr>
        <w:t>Е.</w:t>
      </w:r>
      <w:r w:rsidR="00BB5B86" w:rsidRPr="001B448F">
        <w:rPr>
          <w:lang w:val="ru-RU"/>
        </w:rPr>
        <w:t> </w:t>
      </w:r>
      <w:r w:rsidRPr="001B448F">
        <w:rPr>
          <w:lang w:val="ru-RU"/>
        </w:rPr>
        <w:t>Кравцова. – СПб</w:t>
      </w:r>
      <w:proofErr w:type="gramStart"/>
      <w:r w:rsidRPr="001B448F">
        <w:rPr>
          <w:lang w:val="ru-RU"/>
        </w:rPr>
        <w:t>. :</w:t>
      </w:r>
      <w:proofErr w:type="gramEnd"/>
      <w:r w:rsidRPr="001B448F">
        <w:rPr>
          <w:lang w:val="ru-RU"/>
        </w:rPr>
        <w:t xml:space="preserve"> Лань : </w:t>
      </w:r>
      <w:r w:rsidRPr="001B448F">
        <w:t>TP</w:t>
      </w:r>
      <w:r w:rsidRPr="001B448F">
        <w:rPr>
          <w:lang w:val="ru-RU"/>
        </w:rPr>
        <w:t>И</w:t>
      </w:r>
      <w:r w:rsidRPr="001B448F">
        <w:t>ADA</w:t>
      </w:r>
      <w:r w:rsidRPr="001B448F">
        <w:rPr>
          <w:lang w:val="ru-RU"/>
        </w:rPr>
        <w:t>, 2004. – 416 с.</w:t>
      </w:r>
    </w:p>
    <w:p w14:paraId="70B7FD2B" w14:textId="3628BE4F" w:rsidR="000E1C35" w:rsidRPr="001B448F" w:rsidRDefault="000E1C35" w:rsidP="001B448F">
      <w:pPr>
        <w:pStyle w:val="a4"/>
        <w:numPr>
          <w:ilvl w:val="0"/>
          <w:numId w:val="35"/>
        </w:numPr>
        <w:tabs>
          <w:tab w:val="left" w:pos="709"/>
          <w:tab w:val="left" w:pos="993"/>
        </w:tabs>
        <w:ind w:left="0" w:firstLine="567"/>
        <w:jc w:val="both"/>
      </w:pPr>
      <w:r w:rsidRPr="001B448F">
        <w:rPr>
          <w:lang w:val="ru-RU"/>
        </w:rPr>
        <w:t xml:space="preserve"> </w:t>
      </w:r>
      <w:r w:rsidRPr="001B448F">
        <w:t xml:space="preserve">Wilkinson, </w:t>
      </w:r>
      <w:r w:rsidRPr="001B448F">
        <w:rPr>
          <w:lang w:val="ru-RU"/>
        </w:rPr>
        <w:t>Е</w:t>
      </w:r>
      <w:r w:rsidRPr="001B448F">
        <w:t xml:space="preserve">. Chinese History: A New Manual / </w:t>
      </w:r>
      <w:r w:rsidRPr="001B448F">
        <w:rPr>
          <w:lang w:val="ru-RU"/>
        </w:rPr>
        <w:t>Е</w:t>
      </w:r>
      <w:r w:rsidRPr="001B448F">
        <w:t>. Wilkinson</w:t>
      </w:r>
      <w:r w:rsidRPr="001B448F">
        <w:rPr>
          <w:rFonts w:eastAsiaTheme="minorEastAsia"/>
          <w:lang w:eastAsia="zh-CN"/>
        </w:rPr>
        <w:t xml:space="preserve">. – </w:t>
      </w:r>
      <w:proofErr w:type="gramStart"/>
      <w:r w:rsidRPr="001B448F">
        <w:rPr>
          <w:rFonts w:eastAsiaTheme="minorEastAsia"/>
          <w:lang w:eastAsia="zh-CN"/>
        </w:rPr>
        <w:t>Harvard :</w:t>
      </w:r>
      <w:proofErr w:type="gramEnd"/>
      <w:r w:rsidRPr="001B448F">
        <w:rPr>
          <w:rFonts w:eastAsiaTheme="minorEastAsia"/>
          <w:lang w:eastAsia="zh-CN"/>
        </w:rPr>
        <w:t xml:space="preserve"> Harvard Univ. Asia Center, 2013. – 1276 p.</w:t>
      </w:r>
    </w:p>
    <w:p w14:paraId="5D7853B4" w14:textId="77777777" w:rsidR="000E1C35" w:rsidRPr="001B448F" w:rsidRDefault="000E1C35" w:rsidP="001B448F">
      <w:pPr>
        <w:tabs>
          <w:tab w:val="left" w:pos="993"/>
        </w:tabs>
        <w:spacing w:after="0" w:line="240" w:lineRule="auto"/>
        <w:ind w:firstLine="567"/>
        <w:rPr>
          <w:rFonts w:ascii="Times New Roman" w:hAnsi="Times New Roman" w:cs="Times New Roman"/>
          <w:sz w:val="28"/>
          <w:szCs w:val="28"/>
          <w:lang w:val="en-US"/>
        </w:rPr>
      </w:pPr>
    </w:p>
    <w:p w14:paraId="6E08C6A1" w14:textId="77777777" w:rsidR="00F64506" w:rsidRPr="001B448F" w:rsidRDefault="00F64506" w:rsidP="001B448F">
      <w:pPr>
        <w:spacing w:line="240" w:lineRule="auto"/>
        <w:rPr>
          <w:rFonts w:ascii="Times New Roman" w:eastAsia="Times New Roman" w:hAnsi="Times New Roman" w:cs="Times New Roman"/>
          <w:b/>
          <w:sz w:val="28"/>
          <w:szCs w:val="28"/>
        </w:rPr>
      </w:pPr>
      <w:r w:rsidRPr="001B448F">
        <w:rPr>
          <w:rFonts w:ascii="Times New Roman" w:eastAsia="Times New Roman" w:hAnsi="Times New Roman" w:cs="Times New Roman"/>
          <w:b/>
          <w:sz w:val="28"/>
          <w:szCs w:val="28"/>
        </w:rPr>
        <w:br w:type="page"/>
      </w:r>
    </w:p>
    <w:p w14:paraId="6C300E9C" w14:textId="5FF8FCD8" w:rsidR="00F533B0" w:rsidRPr="001B448F" w:rsidRDefault="00AD291B" w:rsidP="001B448F">
      <w:pPr>
        <w:spacing w:after="0" w:line="240" w:lineRule="auto"/>
        <w:ind w:firstLine="567"/>
        <w:jc w:val="center"/>
        <w:rPr>
          <w:rFonts w:ascii="Times New Roman" w:eastAsia="Times New Roman" w:hAnsi="Times New Roman" w:cs="Times New Roman"/>
          <w:b/>
          <w:sz w:val="28"/>
          <w:szCs w:val="28"/>
        </w:rPr>
      </w:pPr>
      <w:r w:rsidRPr="001B448F">
        <w:rPr>
          <w:rFonts w:ascii="Times New Roman" w:eastAsia="Times New Roman" w:hAnsi="Times New Roman" w:cs="Times New Roman"/>
          <w:b/>
          <w:sz w:val="28"/>
          <w:szCs w:val="28"/>
        </w:rPr>
        <w:t>МЕТОДИЧЕСКИЕ РЕКОМЕНДАЦИИ ПО ОРГАНИЗАЦИИ И ВЫПОЛНЕНИЮ САМОСТОЯТЕЛЬНОЙ РАБОТЫ СТУДЕНТОВ</w:t>
      </w:r>
    </w:p>
    <w:p w14:paraId="04A934B2" w14:textId="77777777" w:rsidR="00AD291B" w:rsidRPr="001B448F" w:rsidRDefault="00AD291B" w:rsidP="001B448F">
      <w:pPr>
        <w:spacing w:after="0" w:line="240" w:lineRule="auto"/>
        <w:ind w:firstLine="567"/>
        <w:jc w:val="center"/>
        <w:rPr>
          <w:rFonts w:ascii="Times New Roman" w:eastAsia="Times New Roman" w:hAnsi="Times New Roman" w:cs="Times New Roman"/>
          <w:b/>
          <w:sz w:val="28"/>
          <w:szCs w:val="28"/>
        </w:rPr>
      </w:pPr>
    </w:p>
    <w:p w14:paraId="0AAD57EF" w14:textId="7D47D206" w:rsidR="00F533B0" w:rsidRPr="001B448F" w:rsidRDefault="00F533B0" w:rsidP="001B448F">
      <w:pPr>
        <w:spacing w:after="0" w:line="240" w:lineRule="auto"/>
        <w:ind w:firstLine="709"/>
        <w:contextualSpacing/>
        <w:jc w:val="both"/>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 xml:space="preserve">Обязательным условием организации самостоятельной работы по </w:t>
      </w:r>
      <w:r w:rsidR="00F64506" w:rsidRPr="001B448F">
        <w:rPr>
          <w:rFonts w:ascii="Times New Roman" w:eastAsia="Times New Roman" w:hAnsi="Times New Roman" w:cs="Times New Roman"/>
          <w:sz w:val="28"/>
          <w:szCs w:val="28"/>
        </w:rPr>
        <w:t xml:space="preserve">учебной </w:t>
      </w:r>
      <w:r w:rsidRPr="001B448F">
        <w:rPr>
          <w:rFonts w:ascii="Times New Roman" w:eastAsia="Times New Roman" w:hAnsi="Times New Roman" w:cs="Times New Roman"/>
          <w:sz w:val="28"/>
          <w:szCs w:val="28"/>
        </w:rPr>
        <w:t>дисциплине является наличие ее научно-методического обеспечения. Научно</w:t>
      </w:r>
      <w:r w:rsidR="001B50B0" w:rsidRPr="001B448F">
        <w:rPr>
          <w:rFonts w:ascii="Times New Roman" w:eastAsia="Times New Roman" w:hAnsi="Times New Roman" w:cs="Times New Roman"/>
          <w:sz w:val="28"/>
          <w:szCs w:val="28"/>
        </w:rPr>
        <w:t>-</w:t>
      </w:r>
      <w:r w:rsidRPr="001B448F">
        <w:rPr>
          <w:rFonts w:ascii="Times New Roman" w:eastAsia="Times New Roman" w:hAnsi="Times New Roman" w:cs="Times New Roman"/>
          <w:sz w:val="28"/>
          <w:szCs w:val="28"/>
        </w:rPr>
        <w:t xml:space="preserve">методическое обеспечение самостоятельной работы по </w:t>
      </w:r>
      <w:r w:rsidR="00F64506" w:rsidRPr="001B448F">
        <w:rPr>
          <w:rFonts w:ascii="Times New Roman" w:eastAsia="Times New Roman" w:hAnsi="Times New Roman" w:cs="Times New Roman"/>
          <w:sz w:val="28"/>
          <w:szCs w:val="28"/>
        </w:rPr>
        <w:t xml:space="preserve">учебной </w:t>
      </w:r>
      <w:r w:rsidRPr="001B448F">
        <w:rPr>
          <w:rFonts w:ascii="Times New Roman" w:eastAsia="Times New Roman" w:hAnsi="Times New Roman" w:cs="Times New Roman"/>
          <w:sz w:val="28"/>
          <w:szCs w:val="28"/>
        </w:rPr>
        <w:t xml:space="preserve">дисциплине включает: учебно-методические комплексы, в том числе электронные и интерактивные, учебную, справочную, методическую литературу, доступ для каждого обучающегося к библиотечным фондам, электронным средствам обучения по </w:t>
      </w:r>
      <w:r w:rsidR="00F64506" w:rsidRPr="001B448F">
        <w:rPr>
          <w:rFonts w:ascii="Times New Roman" w:eastAsia="Times New Roman" w:hAnsi="Times New Roman" w:cs="Times New Roman"/>
          <w:sz w:val="28"/>
          <w:szCs w:val="28"/>
        </w:rPr>
        <w:t xml:space="preserve">учебной </w:t>
      </w:r>
      <w:r w:rsidRPr="001B448F">
        <w:rPr>
          <w:rFonts w:ascii="Times New Roman" w:eastAsia="Times New Roman" w:hAnsi="Times New Roman" w:cs="Times New Roman"/>
          <w:sz w:val="28"/>
          <w:szCs w:val="28"/>
        </w:rPr>
        <w:t>дисциплине, фонды оценочных средств.</w:t>
      </w:r>
    </w:p>
    <w:p w14:paraId="3713169C" w14:textId="475133AE" w:rsidR="00F533B0" w:rsidRPr="001B448F" w:rsidRDefault="00F533B0" w:rsidP="001B448F">
      <w:pPr>
        <w:spacing w:after="0" w:line="240" w:lineRule="auto"/>
        <w:ind w:firstLine="709"/>
        <w:contextualSpacing/>
        <w:jc w:val="both"/>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Для организации самостоятельной работы мо</w:t>
      </w:r>
      <w:r w:rsidR="00683DC0" w:rsidRPr="001B448F">
        <w:rPr>
          <w:rFonts w:ascii="Times New Roman" w:eastAsia="Times New Roman" w:hAnsi="Times New Roman" w:cs="Times New Roman"/>
          <w:sz w:val="28"/>
          <w:szCs w:val="28"/>
        </w:rPr>
        <w:t>жет использоваться рейтинговая система</w:t>
      </w:r>
      <w:r w:rsidRPr="001B448F">
        <w:rPr>
          <w:rFonts w:ascii="Times New Roman" w:eastAsia="Times New Roman" w:hAnsi="Times New Roman" w:cs="Times New Roman"/>
          <w:sz w:val="28"/>
          <w:szCs w:val="28"/>
        </w:rPr>
        <w:t xml:space="preserve"> оценки знаний по </w:t>
      </w:r>
      <w:r w:rsidR="00F64506" w:rsidRPr="001B448F">
        <w:rPr>
          <w:rFonts w:ascii="Times New Roman" w:eastAsia="Times New Roman" w:hAnsi="Times New Roman" w:cs="Times New Roman"/>
          <w:sz w:val="28"/>
          <w:szCs w:val="28"/>
        </w:rPr>
        <w:t xml:space="preserve">учебной </w:t>
      </w:r>
      <w:r w:rsidRPr="001B448F">
        <w:rPr>
          <w:rFonts w:ascii="Times New Roman" w:eastAsia="Times New Roman" w:hAnsi="Times New Roman" w:cs="Times New Roman"/>
          <w:sz w:val="28"/>
          <w:szCs w:val="28"/>
        </w:rPr>
        <w:t>дисциплине.</w:t>
      </w:r>
    </w:p>
    <w:p w14:paraId="72572DA5" w14:textId="77777777" w:rsidR="00F533B0" w:rsidRPr="001B448F" w:rsidRDefault="00F533B0" w:rsidP="001B448F">
      <w:pPr>
        <w:keepNext/>
        <w:spacing w:after="0" w:line="240" w:lineRule="auto"/>
        <w:ind w:firstLine="709"/>
        <w:contextualSpacing/>
        <w:jc w:val="both"/>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Формы самостоятельной работы:</w:t>
      </w:r>
    </w:p>
    <w:p w14:paraId="157EFE04" w14:textId="77777777" w:rsidR="00F533B0" w:rsidRPr="001B448F" w:rsidRDefault="00F533B0" w:rsidP="001B448F">
      <w:pPr>
        <w:pStyle w:val="a4"/>
        <w:numPr>
          <w:ilvl w:val="0"/>
          <w:numId w:val="42"/>
        </w:numPr>
        <w:tabs>
          <w:tab w:val="left" w:pos="1134"/>
        </w:tabs>
        <w:ind w:left="0" w:firstLine="709"/>
        <w:jc w:val="both"/>
        <w:rPr>
          <w:lang w:val="ru-RU"/>
        </w:rPr>
      </w:pPr>
      <w:r w:rsidRPr="001B448F">
        <w:rPr>
          <w:lang w:val="ru-RU"/>
        </w:rPr>
        <w:t>изучение учебных материалов по тематике учебной дисциплины с последующим их обсуждением на практических занятиях;</w:t>
      </w:r>
    </w:p>
    <w:p w14:paraId="43E3A8A8" w14:textId="77777777" w:rsidR="00F533B0" w:rsidRPr="001B448F" w:rsidRDefault="00F533B0" w:rsidP="001B448F">
      <w:pPr>
        <w:pStyle w:val="a4"/>
        <w:numPr>
          <w:ilvl w:val="0"/>
          <w:numId w:val="42"/>
        </w:numPr>
        <w:tabs>
          <w:tab w:val="left" w:pos="1134"/>
        </w:tabs>
        <w:ind w:left="0" w:firstLine="709"/>
        <w:jc w:val="both"/>
        <w:rPr>
          <w:lang w:val="ru-RU"/>
        </w:rPr>
      </w:pPr>
      <w:r w:rsidRPr="001B448F">
        <w:rPr>
          <w:lang w:val="ru-RU"/>
        </w:rPr>
        <w:t>выполнение практических заданий (в том числе в системах дистанционного обучения и на онлайн-ресурсах);</w:t>
      </w:r>
    </w:p>
    <w:p w14:paraId="0FCA20A2" w14:textId="77777777" w:rsidR="00F533B0" w:rsidRPr="001B448F" w:rsidRDefault="00F533B0" w:rsidP="001B448F">
      <w:pPr>
        <w:pStyle w:val="a4"/>
        <w:numPr>
          <w:ilvl w:val="0"/>
          <w:numId w:val="42"/>
        </w:numPr>
        <w:tabs>
          <w:tab w:val="left" w:pos="1134"/>
        </w:tabs>
        <w:ind w:left="0" w:firstLine="709"/>
        <w:jc w:val="both"/>
        <w:rPr>
          <w:lang w:val="ru-RU"/>
        </w:rPr>
      </w:pPr>
      <w:r w:rsidRPr="001B448F">
        <w:rPr>
          <w:lang w:val="ru-RU"/>
        </w:rPr>
        <w:t>работа с компьютерными программами по практической фонетике и практической грамматике;</w:t>
      </w:r>
    </w:p>
    <w:p w14:paraId="58529408" w14:textId="77777777" w:rsidR="00F533B0" w:rsidRPr="001B448F" w:rsidRDefault="00F533B0" w:rsidP="001B448F">
      <w:pPr>
        <w:pStyle w:val="a4"/>
        <w:numPr>
          <w:ilvl w:val="0"/>
          <w:numId w:val="42"/>
        </w:numPr>
        <w:tabs>
          <w:tab w:val="left" w:pos="1134"/>
        </w:tabs>
        <w:ind w:left="0" w:firstLine="709"/>
        <w:jc w:val="both"/>
        <w:rPr>
          <w:lang w:val="ru-RU"/>
        </w:rPr>
      </w:pPr>
      <w:r w:rsidRPr="001B448F">
        <w:rPr>
          <w:lang w:val="ru-RU"/>
        </w:rPr>
        <w:t>прослушивание аудиоматериалов и выполнение заданий по прослушанному материалу;</w:t>
      </w:r>
    </w:p>
    <w:p w14:paraId="7305E50C" w14:textId="77777777" w:rsidR="00F533B0" w:rsidRPr="001B448F" w:rsidRDefault="00F533B0" w:rsidP="001B448F">
      <w:pPr>
        <w:pStyle w:val="a4"/>
        <w:numPr>
          <w:ilvl w:val="0"/>
          <w:numId w:val="42"/>
        </w:numPr>
        <w:tabs>
          <w:tab w:val="left" w:pos="1134"/>
        </w:tabs>
        <w:ind w:left="0" w:firstLine="709"/>
        <w:jc w:val="both"/>
        <w:rPr>
          <w:lang w:val="ru-RU"/>
        </w:rPr>
      </w:pPr>
      <w:r w:rsidRPr="001B448F">
        <w:rPr>
          <w:lang w:val="ru-RU"/>
        </w:rPr>
        <w:t>ответы на вопросы для самоконтроля с целью закрепления и углубления знаний, полученных на практических занятиях и в ходе самостоятельной работы с литературой и информационными ресурсами;</w:t>
      </w:r>
    </w:p>
    <w:p w14:paraId="4430FE03" w14:textId="0F3B2332" w:rsidR="00F533B0" w:rsidRPr="001B448F" w:rsidRDefault="00F533B0" w:rsidP="001B448F">
      <w:pPr>
        <w:pStyle w:val="a4"/>
        <w:numPr>
          <w:ilvl w:val="0"/>
          <w:numId w:val="42"/>
        </w:numPr>
        <w:tabs>
          <w:tab w:val="left" w:pos="1134"/>
        </w:tabs>
        <w:ind w:left="0" w:firstLine="709"/>
        <w:jc w:val="both"/>
        <w:rPr>
          <w:lang w:val="ru-RU"/>
        </w:rPr>
      </w:pPr>
      <w:r w:rsidRPr="001B448F">
        <w:rPr>
          <w:lang w:val="ru-RU"/>
        </w:rPr>
        <w:t xml:space="preserve">выполнение письменных и устных </w:t>
      </w:r>
      <w:r w:rsidR="00683DC0" w:rsidRPr="001B448F">
        <w:rPr>
          <w:lang w:val="ru-RU"/>
        </w:rPr>
        <w:t>заданий</w:t>
      </w:r>
      <w:r w:rsidRPr="001B448F">
        <w:rPr>
          <w:lang w:val="ru-RU"/>
        </w:rPr>
        <w:t xml:space="preserve"> к учебным текстам;</w:t>
      </w:r>
    </w:p>
    <w:p w14:paraId="268D8E49" w14:textId="77777777" w:rsidR="00F533B0" w:rsidRPr="001B448F" w:rsidRDefault="00F533B0" w:rsidP="001B448F">
      <w:pPr>
        <w:pStyle w:val="a4"/>
        <w:numPr>
          <w:ilvl w:val="0"/>
          <w:numId w:val="42"/>
        </w:numPr>
        <w:tabs>
          <w:tab w:val="left" w:pos="1134"/>
        </w:tabs>
        <w:ind w:left="0" w:firstLine="709"/>
        <w:jc w:val="both"/>
        <w:rPr>
          <w:lang w:val="ru-RU"/>
        </w:rPr>
      </w:pPr>
      <w:r w:rsidRPr="001B448F">
        <w:rPr>
          <w:lang w:val="ru-RU"/>
        </w:rPr>
        <w:t>подготовка к выполнению контрольных заданий;</w:t>
      </w:r>
    </w:p>
    <w:p w14:paraId="1F984E27" w14:textId="77777777" w:rsidR="00F533B0" w:rsidRPr="001B448F" w:rsidRDefault="00F533B0" w:rsidP="001B448F">
      <w:pPr>
        <w:pStyle w:val="a4"/>
        <w:numPr>
          <w:ilvl w:val="0"/>
          <w:numId w:val="42"/>
        </w:numPr>
        <w:tabs>
          <w:tab w:val="left" w:pos="1134"/>
        </w:tabs>
        <w:ind w:left="0" w:firstLine="709"/>
        <w:jc w:val="both"/>
        <w:rPr>
          <w:lang w:val="ru-RU"/>
        </w:rPr>
      </w:pPr>
      <w:r w:rsidRPr="001B448F">
        <w:rPr>
          <w:lang w:val="ru-RU"/>
        </w:rPr>
        <w:t>работа с двуязычными и одноязычными словарями и справочниками;</w:t>
      </w:r>
    </w:p>
    <w:p w14:paraId="30FAFA85" w14:textId="36328BC6" w:rsidR="00F533B0" w:rsidRPr="001B448F" w:rsidRDefault="00F533B0" w:rsidP="001B448F">
      <w:pPr>
        <w:pStyle w:val="a4"/>
        <w:numPr>
          <w:ilvl w:val="0"/>
          <w:numId w:val="42"/>
        </w:numPr>
        <w:tabs>
          <w:tab w:val="left" w:pos="1134"/>
        </w:tabs>
        <w:ind w:left="0" w:firstLine="709"/>
        <w:jc w:val="both"/>
        <w:rPr>
          <w:lang w:val="ru-RU"/>
        </w:rPr>
      </w:pPr>
      <w:r w:rsidRPr="001B448F">
        <w:rPr>
          <w:lang w:val="ru-RU"/>
        </w:rPr>
        <w:t xml:space="preserve">работа с </w:t>
      </w:r>
      <w:r w:rsidR="002A0594" w:rsidRPr="001B448F">
        <w:rPr>
          <w:lang w:val="ru-RU"/>
        </w:rPr>
        <w:t>и</w:t>
      </w:r>
      <w:r w:rsidRPr="001B448F">
        <w:rPr>
          <w:lang w:val="ru-RU"/>
        </w:rPr>
        <w:t>нтернет-источниками;</w:t>
      </w:r>
    </w:p>
    <w:p w14:paraId="27699DAE" w14:textId="77777777" w:rsidR="00F533B0" w:rsidRPr="001B448F" w:rsidRDefault="00F533B0" w:rsidP="001B448F">
      <w:pPr>
        <w:pStyle w:val="a4"/>
        <w:numPr>
          <w:ilvl w:val="0"/>
          <w:numId w:val="42"/>
        </w:numPr>
        <w:tabs>
          <w:tab w:val="left" w:pos="1134"/>
        </w:tabs>
        <w:ind w:left="0" w:firstLine="709"/>
        <w:jc w:val="both"/>
        <w:rPr>
          <w:lang w:val="ru-RU"/>
        </w:rPr>
      </w:pPr>
      <w:r w:rsidRPr="001B448F">
        <w:rPr>
          <w:lang w:val="ru-RU"/>
        </w:rPr>
        <w:t>проработка тем и вопросов, вынесенных на самостоятельное изучение;</w:t>
      </w:r>
    </w:p>
    <w:p w14:paraId="19D2DC21" w14:textId="77777777" w:rsidR="00F533B0" w:rsidRPr="001B448F" w:rsidRDefault="00F533B0" w:rsidP="001B448F">
      <w:pPr>
        <w:pStyle w:val="a4"/>
        <w:numPr>
          <w:ilvl w:val="0"/>
          <w:numId w:val="42"/>
        </w:numPr>
        <w:tabs>
          <w:tab w:val="left" w:pos="1134"/>
        </w:tabs>
        <w:ind w:left="0" w:firstLine="709"/>
        <w:jc w:val="both"/>
        <w:rPr>
          <w:lang w:val="ru-RU"/>
        </w:rPr>
      </w:pPr>
      <w:r w:rsidRPr="001B448F">
        <w:rPr>
          <w:lang w:val="ru-RU"/>
        </w:rPr>
        <w:t>составление ментальных карт, конспектов, глоссариев;</w:t>
      </w:r>
    </w:p>
    <w:p w14:paraId="49538F24" w14:textId="77777777" w:rsidR="00F533B0" w:rsidRPr="001B448F" w:rsidRDefault="00F533B0" w:rsidP="001B448F">
      <w:pPr>
        <w:pStyle w:val="a4"/>
        <w:numPr>
          <w:ilvl w:val="0"/>
          <w:numId w:val="42"/>
        </w:numPr>
        <w:tabs>
          <w:tab w:val="left" w:pos="1134"/>
        </w:tabs>
        <w:ind w:left="0" w:firstLine="709"/>
        <w:jc w:val="both"/>
        <w:rPr>
          <w:lang w:val="ru-RU"/>
        </w:rPr>
      </w:pPr>
      <w:r w:rsidRPr="001B448F">
        <w:rPr>
          <w:lang w:val="ru-RU"/>
        </w:rPr>
        <w:t>подготовка сообщений, тематических докладов, презентаций;</w:t>
      </w:r>
    </w:p>
    <w:p w14:paraId="25A737EA" w14:textId="77777777" w:rsidR="00F533B0" w:rsidRPr="001B448F" w:rsidRDefault="00F533B0" w:rsidP="001B448F">
      <w:pPr>
        <w:pStyle w:val="a4"/>
        <w:numPr>
          <w:ilvl w:val="0"/>
          <w:numId w:val="42"/>
        </w:numPr>
        <w:tabs>
          <w:tab w:val="left" w:pos="1134"/>
        </w:tabs>
        <w:ind w:left="0" w:firstLine="709"/>
        <w:jc w:val="both"/>
        <w:rPr>
          <w:lang w:val="ru-RU"/>
        </w:rPr>
      </w:pPr>
      <w:r w:rsidRPr="001B448F">
        <w:rPr>
          <w:lang w:val="ru-RU"/>
        </w:rPr>
        <w:t>выполнение тренировочных упражнений и тестов;</w:t>
      </w:r>
    </w:p>
    <w:p w14:paraId="1B18CBB3" w14:textId="77777777" w:rsidR="00F533B0" w:rsidRPr="001B448F" w:rsidRDefault="00F533B0" w:rsidP="001B448F">
      <w:pPr>
        <w:pStyle w:val="a4"/>
        <w:numPr>
          <w:ilvl w:val="0"/>
          <w:numId w:val="42"/>
        </w:numPr>
        <w:tabs>
          <w:tab w:val="left" w:pos="1134"/>
        </w:tabs>
        <w:ind w:left="0" w:firstLine="709"/>
        <w:jc w:val="both"/>
        <w:rPr>
          <w:lang w:val="ru-RU"/>
        </w:rPr>
      </w:pPr>
      <w:r w:rsidRPr="001B448F">
        <w:rPr>
          <w:lang w:val="ru-RU"/>
        </w:rPr>
        <w:t>конспектирование литературы;</w:t>
      </w:r>
    </w:p>
    <w:p w14:paraId="214B54A4" w14:textId="77777777" w:rsidR="00F533B0" w:rsidRPr="001B448F" w:rsidRDefault="00F533B0" w:rsidP="001B448F">
      <w:pPr>
        <w:pStyle w:val="a4"/>
        <w:numPr>
          <w:ilvl w:val="0"/>
          <w:numId w:val="42"/>
        </w:numPr>
        <w:tabs>
          <w:tab w:val="left" w:pos="1134"/>
        </w:tabs>
        <w:ind w:left="0" w:firstLine="709"/>
        <w:jc w:val="both"/>
        <w:rPr>
          <w:lang w:val="ru-RU"/>
        </w:rPr>
      </w:pPr>
      <w:r w:rsidRPr="001B448F">
        <w:rPr>
          <w:lang w:val="ru-RU"/>
        </w:rPr>
        <w:t>реферирование и аннотирование текстов;</w:t>
      </w:r>
    </w:p>
    <w:p w14:paraId="61FADD69" w14:textId="77777777" w:rsidR="00F533B0" w:rsidRPr="001B448F" w:rsidRDefault="00F533B0" w:rsidP="001B448F">
      <w:pPr>
        <w:pStyle w:val="a4"/>
        <w:numPr>
          <w:ilvl w:val="0"/>
          <w:numId w:val="42"/>
        </w:numPr>
        <w:tabs>
          <w:tab w:val="left" w:pos="1134"/>
        </w:tabs>
        <w:ind w:left="0" w:firstLine="709"/>
        <w:jc w:val="both"/>
        <w:rPr>
          <w:lang w:val="ru-RU"/>
        </w:rPr>
      </w:pPr>
      <w:r w:rsidRPr="001B448F">
        <w:rPr>
          <w:lang w:val="ru-RU"/>
        </w:rPr>
        <w:t>выполнение творческих заданий;</w:t>
      </w:r>
    </w:p>
    <w:p w14:paraId="700CEA12" w14:textId="77777777" w:rsidR="00F533B0" w:rsidRPr="001B448F" w:rsidRDefault="00F533B0" w:rsidP="001B448F">
      <w:pPr>
        <w:pStyle w:val="a4"/>
        <w:numPr>
          <w:ilvl w:val="0"/>
          <w:numId w:val="42"/>
        </w:numPr>
        <w:tabs>
          <w:tab w:val="left" w:pos="1134"/>
        </w:tabs>
        <w:ind w:left="0" w:firstLine="709"/>
        <w:jc w:val="both"/>
        <w:rPr>
          <w:lang w:val="ru-RU"/>
        </w:rPr>
      </w:pPr>
      <w:r w:rsidRPr="001B448F">
        <w:rPr>
          <w:lang w:val="ru-RU"/>
        </w:rPr>
        <w:t>создание и защита творческих проектов;</w:t>
      </w:r>
    </w:p>
    <w:p w14:paraId="3A7CA814" w14:textId="77777777" w:rsidR="00F533B0" w:rsidRPr="001B448F" w:rsidRDefault="00F533B0" w:rsidP="001B448F">
      <w:pPr>
        <w:pStyle w:val="a4"/>
        <w:numPr>
          <w:ilvl w:val="0"/>
          <w:numId w:val="42"/>
        </w:numPr>
        <w:tabs>
          <w:tab w:val="left" w:pos="1134"/>
        </w:tabs>
        <w:ind w:left="0" w:firstLine="709"/>
        <w:jc w:val="both"/>
        <w:rPr>
          <w:lang w:val="ru-RU"/>
        </w:rPr>
      </w:pPr>
      <w:r w:rsidRPr="001B448F">
        <w:rPr>
          <w:lang w:val="ru-RU"/>
        </w:rPr>
        <w:t>оформление информационных и демонстрационных материалов (постеры, коллажи);</w:t>
      </w:r>
    </w:p>
    <w:p w14:paraId="5B48E4B3" w14:textId="77777777" w:rsidR="00F533B0" w:rsidRPr="001B448F" w:rsidRDefault="00F533B0" w:rsidP="001B448F">
      <w:pPr>
        <w:pStyle w:val="a4"/>
        <w:numPr>
          <w:ilvl w:val="0"/>
          <w:numId w:val="42"/>
        </w:numPr>
        <w:tabs>
          <w:tab w:val="left" w:pos="1134"/>
        </w:tabs>
        <w:ind w:left="0" w:firstLine="709"/>
        <w:jc w:val="both"/>
        <w:rPr>
          <w:lang w:val="ru-RU"/>
        </w:rPr>
      </w:pPr>
      <w:r w:rsidRPr="001B448F">
        <w:rPr>
          <w:lang w:val="ru-RU"/>
        </w:rPr>
        <w:t xml:space="preserve">создание интерактивных упражнений на базе платформ </w:t>
      </w:r>
      <w:proofErr w:type="spellStart"/>
      <w:r w:rsidRPr="001B448F">
        <w:rPr>
          <w:lang w:val="ru-RU"/>
        </w:rPr>
        <w:t>Web</w:t>
      </w:r>
      <w:proofErr w:type="spellEnd"/>
      <w:r w:rsidRPr="001B448F">
        <w:rPr>
          <w:lang w:val="ru-RU"/>
        </w:rPr>
        <w:t xml:space="preserve"> 2.0;</w:t>
      </w:r>
    </w:p>
    <w:p w14:paraId="167A9447" w14:textId="77777777" w:rsidR="00F533B0" w:rsidRPr="001B448F" w:rsidRDefault="00F533B0" w:rsidP="001B448F">
      <w:pPr>
        <w:pStyle w:val="a4"/>
        <w:numPr>
          <w:ilvl w:val="0"/>
          <w:numId w:val="42"/>
        </w:numPr>
        <w:tabs>
          <w:tab w:val="left" w:pos="1134"/>
        </w:tabs>
        <w:ind w:left="0" w:firstLine="709"/>
        <w:jc w:val="both"/>
        <w:rPr>
          <w:lang w:val="ru-RU"/>
        </w:rPr>
      </w:pPr>
      <w:r w:rsidRPr="001B448F">
        <w:rPr>
          <w:lang w:val="ru-RU"/>
        </w:rPr>
        <w:t>создание видеороликов и подкастов.</w:t>
      </w:r>
    </w:p>
    <w:p w14:paraId="7A06C2DB" w14:textId="67B4AE78" w:rsidR="00F533B0" w:rsidRPr="001B448F" w:rsidRDefault="00F533B0" w:rsidP="001B448F">
      <w:pPr>
        <w:spacing w:after="0" w:line="240" w:lineRule="auto"/>
        <w:ind w:firstLine="709"/>
        <w:contextualSpacing/>
        <w:jc w:val="both"/>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 xml:space="preserve">При составлении заданий для управляемой самостоятельной работы по </w:t>
      </w:r>
      <w:r w:rsidR="00F64506" w:rsidRPr="001B448F">
        <w:rPr>
          <w:rFonts w:ascii="Times New Roman" w:eastAsia="Times New Roman" w:hAnsi="Times New Roman" w:cs="Times New Roman"/>
          <w:sz w:val="28"/>
          <w:szCs w:val="28"/>
        </w:rPr>
        <w:t xml:space="preserve">учебной </w:t>
      </w:r>
      <w:r w:rsidRPr="001B448F">
        <w:rPr>
          <w:rFonts w:ascii="Times New Roman" w:eastAsia="Times New Roman" w:hAnsi="Times New Roman" w:cs="Times New Roman"/>
          <w:sz w:val="28"/>
          <w:szCs w:val="28"/>
        </w:rPr>
        <w:t xml:space="preserve">дисциплине необходимо предусмотреть возрастание сложности от заданий, формирующих достаточные знания по материалу, к заданиям, формирующим компетенции на уровне воспроизведения, и далее к заданиям, формирующим компетенции на уровне применения полученных знаний. Необходимо обеспечить </w:t>
      </w:r>
      <w:proofErr w:type="spellStart"/>
      <w:r w:rsidRPr="001B448F">
        <w:rPr>
          <w:rFonts w:ascii="Times New Roman" w:eastAsia="Times New Roman" w:hAnsi="Times New Roman" w:cs="Times New Roman"/>
          <w:sz w:val="28"/>
          <w:szCs w:val="28"/>
        </w:rPr>
        <w:t>компетентностно</w:t>
      </w:r>
      <w:proofErr w:type="spellEnd"/>
      <w:r w:rsidRPr="001B448F">
        <w:rPr>
          <w:rFonts w:ascii="Times New Roman" w:eastAsia="Times New Roman" w:hAnsi="Times New Roman" w:cs="Times New Roman"/>
          <w:sz w:val="28"/>
          <w:szCs w:val="28"/>
        </w:rPr>
        <w:t xml:space="preserve"> ориентированный характер заданий, а также профессиональную направленность их содержания.</w:t>
      </w:r>
    </w:p>
    <w:p w14:paraId="706E5473" w14:textId="5F5879EE" w:rsidR="00F533B0" w:rsidRPr="001B448F" w:rsidRDefault="00F533B0" w:rsidP="001B448F">
      <w:pPr>
        <w:spacing w:after="0" w:line="240" w:lineRule="auto"/>
        <w:ind w:firstLine="709"/>
        <w:contextualSpacing/>
        <w:jc w:val="both"/>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Контроль управляемой самостоятельно</w:t>
      </w:r>
      <w:r w:rsidR="00070A07" w:rsidRPr="001B448F">
        <w:rPr>
          <w:rFonts w:ascii="Times New Roman" w:eastAsia="Times New Roman" w:hAnsi="Times New Roman" w:cs="Times New Roman"/>
          <w:sz w:val="28"/>
          <w:szCs w:val="28"/>
        </w:rPr>
        <w:t>й</w:t>
      </w:r>
      <w:r w:rsidRPr="001B448F">
        <w:rPr>
          <w:rFonts w:ascii="Times New Roman" w:eastAsia="Times New Roman" w:hAnsi="Times New Roman" w:cs="Times New Roman"/>
          <w:sz w:val="28"/>
          <w:szCs w:val="28"/>
        </w:rPr>
        <w:t xml:space="preserve"> работы может осуществляться как во время аудиторных занятий, так и на основе использования дистанционных образовательных технологий. Контроль может осуществляться </w:t>
      </w:r>
      <w:r w:rsidR="002A0594" w:rsidRPr="001B448F">
        <w:rPr>
          <w:rFonts w:ascii="Times New Roman" w:eastAsia="Times New Roman" w:hAnsi="Times New Roman" w:cs="Times New Roman"/>
          <w:sz w:val="28"/>
          <w:szCs w:val="28"/>
        </w:rPr>
        <w:t xml:space="preserve">в </w:t>
      </w:r>
      <w:r w:rsidRPr="001B448F">
        <w:rPr>
          <w:rFonts w:ascii="Times New Roman" w:eastAsia="Times New Roman" w:hAnsi="Times New Roman" w:cs="Times New Roman"/>
          <w:sz w:val="28"/>
          <w:szCs w:val="28"/>
        </w:rPr>
        <w:t xml:space="preserve">виде теста, коллоквиума, экспресс-опроса на аудиторных занятиях, эссе, учебного задания, творческой работы (видеоролик, творческий проект), создания интерактивных заданий на базе платформ </w:t>
      </w:r>
      <w:proofErr w:type="spellStart"/>
      <w:r w:rsidRPr="001B448F">
        <w:rPr>
          <w:rFonts w:ascii="Times New Roman" w:eastAsia="Times New Roman" w:hAnsi="Times New Roman" w:cs="Times New Roman"/>
          <w:sz w:val="28"/>
          <w:szCs w:val="28"/>
        </w:rPr>
        <w:t>Web</w:t>
      </w:r>
      <w:proofErr w:type="spellEnd"/>
      <w:r w:rsidRPr="001B448F">
        <w:rPr>
          <w:rFonts w:ascii="Times New Roman" w:eastAsia="Times New Roman" w:hAnsi="Times New Roman" w:cs="Times New Roman"/>
          <w:sz w:val="28"/>
          <w:szCs w:val="28"/>
        </w:rPr>
        <w:t xml:space="preserve"> 2.0. </w:t>
      </w:r>
      <w:r w:rsidR="002A69FE" w:rsidRPr="001B448F">
        <w:rPr>
          <w:rFonts w:ascii="Times New Roman" w:eastAsia="Times New Roman" w:hAnsi="Times New Roman" w:cs="Times New Roman"/>
          <w:sz w:val="28"/>
          <w:szCs w:val="28"/>
        </w:rPr>
        <w:t xml:space="preserve">Рекомендуется применять также различные формы самоконтроля, взаимоконтроля и активной оценки образовательных результатов. </w:t>
      </w:r>
      <w:r w:rsidRPr="001B448F">
        <w:rPr>
          <w:rFonts w:ascii="Times New Roman" w:eastAsia="Times New Roman" w:hAnsi="Times New Roman" w:cs="Times New Roman"/>
          <w:sz w:val="28"/>
          <w:szCs w:val="28"/>
        </w:rPr>
        <w:t xml:space="preserve">Результаты управляемой самостоятельной работы учитываются при прохождении студентами текущей аттестации по </w:t>
      </w:r>
      <w:r w:rsidR="00070A07" w:rsidRPr="001B448F">
        <w:rPr>
          <w:rFonts w:ascii="Times New Roman" w:eastAsia="Times New Roman" w:hAnsi="Times New Roman" w:cs="Times New Roman"/>
          <w:sz w:val="28"/>
          <w:szCs w:val="28"/>
        </w:rPr>
        <w:t xml:space="preserve">учебной </w:t>
      </w:r>
      <w:r w:rsidRPr="001B448F">
        <w:rPr>
          <w:rFonts w:ascii="Times New Roman" w:eastAsia="Times New Roman" w:hAnsi="Times New Roman" w:cs="Times New Roman"/>
          <w:sz w:val="28"/>
          <w:szCs w:val="28"/>
        </w:rPr>
        <w:t>дисциплине.</w:t>
      </w:r>
    </w:p>
    <w:p w14:paraId="53AABA95" w14:textId="77777777" w:rsidR="00F533B0" w:rsidRPr="001B448F" w:rsidRDefault="00F533B0" w:rsidP="001B448F">
      <w:pPr>
        <w:spacing w:after="0" w:line="240" w:lineRule="auto"/>
        <w:ind w:firstLine="709"/>
        <w:contextualSpacing/>
        <w:jc w:val="both"/>
        <w:rPr>
          <w:rFonts w:ascii="Times New Roman" w:eastAsia="Times New Roman" w:hAnsi="Times New Roman" w:cs="Times New Roman"/>
          <w:b/>
          <w:sz w:val="28"/>
          <w:szCs w:val="28"/>
        </w:rPr>
      </w:pPr>
    </w:p>
    <w:p w14:paraId="57C4DB3E" w14:textId="30D54B24" w:rsidR="00F533B0" w:rsidRPr="001B448F" w:rsidRDefault="00AD291B" w:rsidP="001B448F">
      <w:pPr>
        <w:tabs>
          <w:tab w:val="left" w:pos="4164"/>
        </w:tabs>
        <w:spacing w:after="0" w:line="240" w:lineRule="auto"/>
        <w:jc w:val="center"/>
        <w:rPr>
          <w:rFonts w:ascii="Times New Roman" w:eastAsia="Times New Roman" w:hAnsi="Times New Roman" w:cs="Times New Roman"/>
          <w:b/>
          <w:sz w:val="28"/>
          <w:szCs w:val="28"/>
        </w:rPr>
      </w:pPr>
      <w:r w:rsidRPr="001B448F">
        <w:rPr>
          <w:rFonts w:ascii="Times New Roman" w:eastAsia="Times New Roman" w:hAnsi="Times New Roman" w:cs="Times New Roman"/>
          <w:b/>
          <w:sz w:val="28"/>
          <w:szCs w:val="28"/>
        </w:rPr>
        <w:t>ПЕРЕЧЕНЬ РЕКОМЕНДУЕМЫХ СРЕДСТВ ДИАГНОСТИКИ</w:t>
      </w:r>
    </w:p>
    <w:p w14:paraId="66E4BFB1" w14:textId="77777777" w:rsidR="00AD291B" w:rsidRPr="001B448F" w:rsidRDefault="00AD291B" w:rsidP="001B448F">
      <w:pPr>
        <w:tabs>
          <w:tab w:val="left" w:pos="4164"/>
        </w:tabs>
        <w:spacing w:after="0" w:line="240" w:lineRule="auto"/>
        <w:jc w:val="center"/>
        <w:rPr>
          <w:rFonts w:ascii="Times New Roman" w:eastAsia="Times New Roman" w:hAnsi="Times New Roman" w:cs="Times New Roman"/>
          <w:b/>
          <w:sz w:val="28"/>
          <w:szCs w:val="28"/>
        </w:rPr>
      </w:pPr>
    </w:p>
    <w:p w14:paraId="361BAFB1" w14:textId="77777777" w:rsidR="00F533B0" w:rsidRPr="001B448F" w:rsidRDefault="00F533B0" w:rsidP="001B448F">
      <w:pPr>
        <w:spacing w:after="0" w:line="240" w:lineRule="auto"/>
        <w:ind w:firstLine="709"/>
        <w:contextualSpacing/>
        <w:jc w:val="both"/>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 xml:space="preserve">Для контроля качества усвоения знаний по учебной дисциплине рекомендуется использовать следующий диагностический инструментарий: </w:t>
      </w:r>
    </w:p>
    <w:p w14:paraId="5F2FEECB" w14:textId="77777777" w:rsidR="00F533B0" w:rsidRPr="001B448F" w:rsidRDefault="00F533B0" w:rsidP="001B448F">
      <w:pPr>
        <w:pStyle w:val="a4"/>
        <w:numPr>
          <w:ilvl w:val="0"/>
          <w:numId w:val="42"/>
        </w:numPr>
        <w:tabs>
          <w:tab w:val="left" w:pos="1134"/>
        </w:tabs>
        <w:ind w:left="0" w:firstLine="709"/>
        <w:jc w:val="both"/>
        <w:rPr>
          <w:lang w:val="ru-RU"/>
        </w:rPr>
      </w:pPr>
      <w:r w:rsidRPr="001B448F">
        <w:rPr>
          <w:lang w:val="ru-RU"/>
        </w:rPr>
        <w:t>тестирование;</w:t>
      </w:r>
    </w:p>
    <w:p w14:paraId="4CE8C540" w14:textId="77777777" w:rsidR="00F533B0" w:rsidRPr="001B448F" w:rsidRDefault="00F533B0" w:rsidP="001B448F">
      <w:pPr>
        <w:pStyle w:val="a4"/>
        <w:numPr>
          <w:ilvl w:val="0"/>
          <w:numId w:val="42"/>
        </w:numPr>
        <w:tabs>
          <w:tab w:val="left" w:pos="1134"/>
        </w:tabs>
        <w:ind w:left="0" w:firstLine="709"/>
        <w:jc w:val="both"/>
        <w:rPr>
          <w:lang w:val="ru-RU"/>
        </w:rPr>
      </w:pPr>
      <w:r w:rsidRPr="001B448F">
        <w:rPr>
          <w:lang w:val="ru-RU"/>
        </w:rPr>
        <w:t>контрольные задания и контрольные работы;</w:t>
      </w:r>
    </w:p>
    <w:p w14:paraId="18E40A7C" w14:textId="77777777" w:rsidR="00F533B0" w:rsidRPr="001B448F" w:rsidRDefault="00F533B0" w:rsidP="001B448F">
      <w:pPr>
        <w:pStyle w:val="a4"/>
        <w:numPr>
          <w:ilvl w:val="0"/>
          <w:numId w:val="42"/>
        </w:numPr>
        <w:tabs>
          <w:tab w:val="left" w:pos="1134"/>
        </w:tabs>
        <w:ind w:left="0" w:firstLine="709"/>
        <w:jc w:val="both"/>
        <w:rPr>
          <w:lang w:val="ru-RU"/>
        </w:rPr>
      </w:pPr>
      <w:r w:rsidRPr="001B448F">
        <w:rPr>
          <w:lang w:val="ru-RU"/>
        </w:rPr>
        <w:t>устный опрос во время занятий;</w:t>
      </w:r>
    </w:p>
    <w:p w14:paraId="7F72EF8A" w14:textId="77777777" w:rsidR="00F533B0" w:rsidRPr="001B448F" w:rsidRDefault="00F533B0" w:rsidP="001B448F">
      <w:pPr>
        <w:pStyle w:val="a4"/>
        <w:numPr>
          <w:ilvl w:val="0"/>
          <w:numId w:val="42"/>
        </w:numPr>
        <w:tabs>
          <w:tab w:val="left" w:pos="1134"/>
        </w:tabs>
        <w:ind w:left="0" w:firstLine="709"/>
        <w:jc w:val="both"/>
        <w:rPr>
          <w:lang w:val="ru-RU"/>
        </w:rPr>
      </w:pPr>
      <w:r w:rsidRPr="001B448F">
        <w:rPr>
          <w:lang w:val="ru-RU"/>
        </w:rPr>
        <w:t>творческие задания;</w:t>
      </w:r>
    </w:p>
    <w:p w14:paraId="775C7FAF" w14:textId="77777777" w:rsidR="00F533B0" w:rsidRPr="001B448F" w:rsidRDefault="00F533B0" w:rsidP="001B448F">
      <w:pPr>
        <w:pStyle w:val="a4"/>
        <w:numPr>
          <w:ilvl w:val="0"/>
          <w:numId w:val="42"/>
        </w:numPr>
        <w:tabs>
          <w:tab w:val="left" w:pos="1134"/>
        </w:tabs>
        <w:ind w:left="0" w:firstLine="709"/>
        <w:jc w:val="both"/>
        <w:rPr>
          <w:lang w:val="ru-RU"/>
        </w:rPr>
      </w:pPr>
      <w:r w:rsidRPr="001B448F">
        <w:rPr>
          <w:lang w:val="ru-RU"/>
        </w:rPr>
        <w:t>письменные и устные сообщения;</w:t>
      </w:r>
    </w:p>
    <w:p w14:paraId="329B54D6" w14:textId="77777777" w:rsidR="00F533B0" w:rsidRPr="001B448F" w:rsidRDefault="00F533B0" w:rsidP="001B448F">
      <w:pPr>
        <w:pStyle w:val="a4"/>
        <w:numPr>
          <w:ilvl w:val="0"/>
          <w:numId w:val="42"/>
        </w:numPr>
        <w:tabs>
          <w:tab w:val="left" w:pos="1134"/>
        </w:tabs>
        <w:ind w:left="0" w:firstLine="709"/>
        <w:jc w:val="both"/>
        <w:rPr>
          <w:lang w:val="ru-RU"/>
        </w:rPr>
      </w:pPr>
      <w:r w:rsidRPr="001B448F">
        <w:rPr>
          <w:lang w:val="ru-RU"/>
        </w:rPr>
        <w:t>проектные работы;</w:t>
      </w:r>
    </w:p>
    <w:p w14:paraId="0C125DC0" w14:textId="77777777" w:rsidR="00F533B0" w:rsidRPr="001B448F" w:rsidRDefault="00F533B0" w:rsidP="001B448F">
      <w:pPr>
        <w:pStyle w:val="a4"/>
        <w:numPr>
          <w:ilvl w:val="0"/>
          <w:numId w:val="42"/>
        </w:numPr>
        <w:tabs>
          <w:tab w:val="left" w:pos="1134"/>
        </w:tabs>
        <w:ind w:left="0" w:firstLine="709"/>
        <w:jc w:val="both"/>
        <w:rPr>
          <w:lang w:val="ru-RU"/>
        </w:rPr>
      </w:pPr>
      <w:r w:rsidRPr="001B448F">
        <w:rPr>
          <w:lang w:val="ru-RU"/>
        </w:rPr>
        <w:t>создание ментальных карт;</w:t>
      </w:r>
    </w:p>
    <w:p w14:paraId="37A35795" w14:textId="77777777" w:rsidR="00F533B0" w:rsidRPr="001B448F" w:rsidRDefault="00F533B0" w:rsidP="001B448F">
      <w:pPr>
        <w:pStyle w:val="a4"/>
        <w:numPr>
          <w:ilvl w:val="0"/>
          <w:numId w:val="42"/>
        </w:numPr>
        <w:tabs>
          <w:tab w:val="left" w:pos="1134"/>
        </w:tabs>
        <w:ind w:left="0" w:firstLine="709"/>
        <w:jc w:val="both"/>
        <w:rPr>
          <w:lang w:val="ru-RU"/>
        </w:rPr>
      </w:pPr>
      <w:r w:rsidRPr="001B448F">
        <w:rPr>
          <w:lang w:val="ru-RU"/>
        </w:rPr>
        <w:t>создание интерактивных заданий.</w:t>
      </w:r>
    </w:p>
    <w:p w14:paraId="5C924140" w14:textId="77777777" w:rsidR="00F533B0" w:rsidRPr="001B448F" w:rsidRDefault="00F533B0" w:rsidP="001B448F">
      <w:pPr>
        <w:spacing w:after="0" w:line="240" w:lineRule="auto"/>
        <w:ind w:firstLine="709"/>
        <w:jc w:val="both"/>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 xml:space="preserve">Процедура диагностики сформированности компетенций студента включает следующие этапы: определение объекта диагностики; выявление факта учебных достижений студента </w:t>
      </w:r>
      <w:r w:rsidRPr="001B448F">
        <w:rPr>
          <w:rFonts w:ascii="Times New Roman" w:eastAsia="Times New Roman" w:hAnsi="Times New Roman" w:cs="Times New Roman"/>
          <w:sz w:val="28"/>
          <w:szCs w:val="28"/>
          <w:lang w:val="en-US"/>
        </w:rPr>
        <w:t>c</w:t>
      </w:r>
      <w:r w:rsidRPr="001B448F">
        <w:rPr>
          <w:rFonts w:ascii="Times New Roman" w:eastAsia="Times New Roman" w:hAnsi="Times New Roman" w:cs="Times New Roman"/>
          <w:sz w:val="28"/>
          <w:szCs w:val="28"/>
        </w:rPr>
        <w:t xml:space="preserve"> помощью представленных выше средств диагностики; измерение и оценивание степени соответствия учебных достижений студента требованиям образовательного стандарта. </w:t>
      </w:r>
    </w:p>
    <w:p w14:paraId="71DE2085" w14:textId="77777777" w:rsidR="00F533B0" w:rsidRPr="001B448F" w:rsidRDefault="00F533B0" w:rsidP="001B448F">
      <w:pPr>
        <w:spacing w:after="0" w:line="240" w:lineRule="auto"/>
        <w:ind w:firstLine="709"/>
        <w:jc w:val="both"/>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 xml:space="preserve">В качестве инструмента педагогической диагностики могут использоваться количественные, качественные, рейтинговые и смешанные оценочные шкалы. Для оценки учебных достижений студентов используются критерии, утвержденные Министерством образования Республики Беларусь. </w:t>
      </w:r>
    </w:p>
    <w:p w14:paraId="71927A36" w14:textId="77777777" w:rsidR="00F533B0" w:rsidRPr="001B448F" w:rsidRDefault="00F533B0" w:rsidP="001B448F">
      <w:pPr>
        <w:spacing w:after="0" w:line="240" w:lineRule="auto"/>
        <w:ind w:firstLine="709"/>
        <w:jc w:val="both"/>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Приоритетной должна являться не статическая оценка, а динамический анализ учебных достижений, основанный на длительном мониторинге, при этом должны учитываться такие параметры, как аудиторная работа студента, его самостоятельная работа, педагогическая оценка и самооценка, рейтинг.</w:t>
      </w:r>
    </w:p>
    <w:p w14:paraId="1B67590A" w14:textId="77777777" w:rsidR="00F533B0" w:rsidRPr="001B448F" w:rsidRDefault="00F533B0" w:rsidP="001B448F">
      <w:pPr>
        <w:spacing w:after="0" w:line="240" w:lineRule="auto"/>
        <w:ind w:firstLine="709"/>
        <w:jc w:val="both"/>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В качестве основных диагностических параметров выступает уровень сформированности:</w:t>
      </w:r>
    </w:p>
    <w:p w14:paraId="66CF8C01" w14:textId="77777777" w:rsidR="00F533B0" w:rsidRPr="001B448F" w:rsidRDefault="00F533B0" w:rsidP="001B448F">
      <w:pPr>
        <w:pStyle w:val="a4"/>
        <w:numPr>
          <w:ilvl w:val="0"/>
          <w:numId w:val="42"/>
        </w:numPr>
        <w:tabs>
          <w:tab w:val="left" w:pos="1134"/>
        </w:tabs>
        <w:ind w:left="0" w:firstLine="709"/>
        <w:jc w:val="both"/>
        <w:rPr>
          <w:lang w:val="ru-RU"/>
        </w:rPr>
      </w:pPr>
      <w:r w:rsidRPr="001B448F">
        <w:rPr>
          <w:lang w:val="ru-RU"/>
        </w:rPr>
        <w:t>лингвистической компетенции;</w:t>
      </w:r>
    </w:p>
    <w:p w14:paraId="433AE51E" w14:textId="77777777" w:rsidR="00F533B0" w:rsidRPr="001B448F" w:rsidRDefault="00F533B0" w:rsidP="001B448F">
      <w:pPr>
        <w:pStyle w:val="a4"/>
        <w:numPr>
          <w:ilvl w:val="0"/>
          <w:numId w:val="42"/>
        </w:numPr>
        <w:tabs>
          <w:tab w:val="left" w:pos="1134"/>
        </w:tabs>
        <w:ind w:left="0" w:firstLine="709"/>
        <w:jc w:val="both"/>
        <w:rPr>
          <w:lang w:val="ru-RU"/>
        </w:rPr>
      </w:pPr>
      <w:r w:rsidRPr="001B448F">
        <w:rPr>
          <w:lang w:val="ru-RU"/>
        </w:rPr>
        <w:t>коммуникативной компетенции;</w:t>
      </w:r>
    </w:p>
    <w:p w14:paraId="4574992C" w14:textId="77777777" w:rsidR="00F533B0" w:rsidRPr="001B448F" w:rsidRDefault="00F533B0" w:rsidP="001B448F">
      <w:pPr>
        <w:pStyle w:val="a4"/>
        <w:numPr>
          <w:ilvl w:val="0"/>
          <w:numId w:val="42"/>
        </w:numPr>
        <w:tabs>
          <w:tab w:val="left" w:pos="1134"/>
        </w:tabs>
        <w:ind w:left="0" w:firstLine="709"/>
        <w:jc w:val="both"/>
        <w:rPr>
          <w:lang w:val="ru-RU"/>
        </w:rPr>
      </w:pPr>
      <w:r w:rsidRPr="001B448F">
        <w:rPr>
          <w:lang w:val="ru-RU"/>
        </w:rPr>
        <w:t>навыков самостоятельной творческой деятельности;</w:t>
      </w:r>
    </w:p>
    <w:p w14:paraId="25250EB1" w14:textId="77777777" w:rsidR="00F533B0" w:rsidRPr="001B448F" w:rsidRDefault="00F533B0" w:rsidP="001B448F">
      <w:pPr>
        <w:pStyle w:val="a4"/>
        <w:numPr>
          <w:ilvl w:val="0"/>
          <w:numId w:val="42"/>
        </w:numPr>
        <w:tabs>
          <w:tab w:val="left" w:pos="1134"/>
        </w:tabs>
        <w:ind w:left="0" w:firstLine="709"/>
        <w:jc w:val="both"/>
        <w:rPr>
          <w:lang w:val="ru-RU"/>
        </w:rPr>
      </w:pPr>
      <w:bookmarkStart w:id="2" w:name="_Hlk153377001"/>
      <w:proofErr w:type="spellStart"/>
      <w:r w:rsidRPr="001B448F">
        <w:rPr>
          <w:lang w:val="ru-RU"/>
        </w:rPr>
        <w:t>общеучебных</w:t>
      </w:r>
      <w:bookmarkEnd w:id="2"/>
      <w:proofErr w:type="spellEnd"/>
      <w:r w:rsidRPr="001B448F">
        <w:rPr>
          <w:lang w:val="ru-RU"/>
        </w:rPr>
        <w:t xml:space="preserve"> познавательных умений и навыков информационного поиска.</w:t>
      </w:r>
    </w:p>
    <w:p w14:paraId="473F1E10" w14:textId="63153CC5" w:rsidR="00BF4059" w:rsidRPr="001B448F" w:rsidRDefault="00185AA4" w:rsidP="001B448F">
      <w:pPr>
        <w:pStyle w:val="a6"/>
        <w:spacing w:before="0" w:beforeAutospacing="0" w:after="0" w:afterAutospacing="0"/>
        <w:jc w:val="both"/>
        <w:rPr>
          <w:sz w:val="28"/>
          <w:szCs w:val="28"/>
        </w:rPr>
      </w:pPr>
      <w:r w:rsidRPr="001B448F">
        <w:rPr>
          <w:sz w:val="28"/>
          <w:szCs w:val="28"/>
        </w:rPr>
        <w:tab/>
      </w:r>
      <w:r w:rsidR="00BF4059" w:rsidRPr="001B448F">
        <w:rPr>
          <w:sz w:val="28"/>
          <w:szCs w:val="28"/>
        </w:rPr>
        <w:t xml:space="preserve">При проведении </w:t>
      </w:r>
      <w:r w:rsidR="009567DB" w:rsidRPr="001B448F">
        <w:rPr>
          <w:sz w:val="28"/>
          <w:szCs w:val="28"/>
        </w:rPr>
        <w:t>промежуточной</w:t>
      </w:r>
      <w:r w:rsidR="00BF4059" w:rsidRPr="001B448F">
        <w:rPr>
          <w:sz w:val="28"/>
          <w:szCs w:val="28"/>
        </w:rPr>
        <w:t xml:space="preserve"> аттестации в форме </w:t>
      </w:r>
      <w:r w:rsidR="00BF4059" w:rsidRPr="001B448F">
        <w:rPr>
          <w:b/>
          <w:sz w:val="28"/>
          <w:szCs w:val="28"/>
        </w:rPr>
        <w:t>зачета</w:t>
      </w:r>
      <w:r w:rsidR="00BF4059" w:rsidRPr="001B448F">
        <w:rPr>
          <w:sz w:val="28"/>
          <w:szCs w:val="28"/>
        </w:rPr>
        <w:t xml:space="preserve"> рекомендуется:</w:t>
      </w:r>
    </w:p>
    <w:p w14:paraId="5B711B03" w14:textId="24180693" w:rsidR="00BF4059" w:rsidRPr="001B448F" w:rsidRDefault="00BF4059" w:rsidP="001B448F">
      <w:pPr>
        <w:pStyle w:val="a4"/>
        <w:numPr>
          <w:ilvl w:val="0"/>
          <w:numId w:val="42"/>
        </w:numPr>
        <w:tabs>
          <w:tab w:val="left" w:pos="1134"/>
        </w:tabs>
        <w:ind w:left="0" w:firstLine="709"/>
        <w:jc w:val="both"/>
        <w:rPr>
          <w:lang w:val="ru-RU"/>
        </w:rPr>
      </w:pPr>
      <w:r w:rsidRPr="001B448F">
        <w:rPr>
          <w:lang w:val="ru-RU"/>
        </w:rPr>
        <w:t>выполнение практического задания по фонетике;</w:t>
      </w:r>
    </w:p>
    <w:p w14:paraId="1D261BB5" w14:textId="541CE495" w:rsidR="00BF4059" w:rsidRPr="001B448F" w:rsidRDefault="00BF4059" w:rsidP="001B448F">
      <w:pPr>
        <w:pStyle w:val="a4"/>
        <w:numPr>
          <w:ilvl w:val="0"/>
          <w:numId w:val="42"/>
        </w:numPr>
        <w:tabs>
          <w:tab w:val="left" w:pos="1134"/>
        </w:tabs>
        <w:ind w:left="0" w:firstLine="709"/>
        <w:jc w:val="both"/>
        <w:rPr>
          <w:lang w:val="ru-RU"/>
        </w:rPr>
      </w:pPr>
      <w:r w:rsidRPr="001B448F">
        <w:rPr>
          <w:lang w:val="ru-RU"/>
        </w:rPr>
        <w:t>выполнение практического задания по грамматике;</w:t>
      </w:r>
    </w:p>
    <w:p w14:paraId="5A01AB85" w14:textId="77777777" w:rsidR="00BF4059" w:rsidRPr="001B448F" w:rsidRDefault="00BF4059" w:rsidP="001B448F">
      <w:pPr>
        <w:pStyle w:val="a4"/>
        <w:numPr>
          <w:ilvl w:val="0"/>
          <w:numId w:val="42"/>
        </w:numPr>
        <w:tabs>
          <w:tab w:val="left" w:pos="1134"/>
        </w:tabs>
        <w:ind w:left="0" w:firstLine="709"/>
        <w:jc w:val="both"/>
        <w:rPr>
          <w:lang w:val="ru-RU"/>
        </w:rPr>
      </w:pPr>
      <w:r w:rsidRPr="001B448F">
        <w:rPr>
          <w:lang w:val="ru-RU"/>
        </w:rPr>
        <w:t>чтение вслух учебного текста, комментирование фонетических явлений в тексте, беседа по содержанию текста.</w:t>
      </w:r>
    </w:p>
    <w:p w14:paraId="5102C6A4" w14:textId="616147A7" w:rsidR="00BF4059" w:rsidRPr="001B448F" w:rsidRDefault="00BF4059" w:rsidP="001B448F">
      <w:pPr>
        <w:spacing w:after="0" w:line="240" w:lineRule="auto"/>
        <w:ind w:firstLine="709"/>
        <w:jc w:val="both"/>
        <w:rPr>
          <w:rFonts w:ascii="Times New Roman" w:eastAsia="Times New Roman" w:hAnsi="Times New Roman" w:cs="Times New Roman"/>
          <w:sz w:val="28"/>
          <w:szCs w:val="28"/>
        </w:rPr>
      </w:pPr>
      <w:r w:rsidRPr="001B448F">
        <w:rPr>
          <w:rFonts w:ascii="Times New Roman" w:eastAsia="Times New Roman" w:hAnsi="Times New Roman" w:cs="Times New Roman"/>
          <w:sz w:val="28"/>
          <w:szCs w:val="28"/>
        </w:rPr>
        <w:t xml:space="preserve">При проведении </w:t>
      </w:r>
      <w:r w:rsidR="009567DB" w:rsidRPr="001B448F">
        <w:rPr>
          <w:rFonts w:ascii="Times New Roman" w:eastAsia="Times New Roman" w:hAnsi="Times New Roman" w:cs="Times New Roman"/>
          <w:sz w:val="28"/>
          <w:szCs w:val="28"/>
        </w:rPr>
        <w:t>промежуточной</w:t>
      </w:r>
      <w:r w:rsidRPr="001B448F">
        <w:rPr>
          <w:rFonts w:ascii="Times New Roman" w:eastAsia="Times New Roman" w:hAnsi="Times New Roman" w:cs="Times New Roman"/>
          <w:sz w:val="28"/>
          <w:szCs w:val="28"/>
        </w:rPr>
        <w:t xml:space="preserve"> аттестации в форме </w:t>
      </w:r>
      <w:r w:rsidRPr="001B448F">
        <w:rPr>
          <w:rFonts w:ascii="Times New Roman" w:eastAsia="Times New Roman" w:hAnsi="Times New Roman" w:cs="Times New Roman"/>
          <w:b/>
          <w:sz w:val="28"/>
          <w:szCs w:val="28"/>
        </w:rPr>
        <w:t>экзамена</w:t>
      </w:r>
      <w:r w:rsidRPr="001B448F">
        <w:rPr>
          <w:rFonts w:ascii="Times New Roman" w:eastAsia="Times New Roman" w:hAnsi="Times New Roman" w:cs="Times New Roman"/>
          <w:sz w:val="28"/>
          <w:szCs w:val="28"/>
        </w:rPr>
        <w:t xml:space="preserve"> рекомендуется выполнение следующих заданий:</w:t>
      </w:r>
    </w:p>
    <w:p w14:paraId="728B57E5" w14:textId="77777777" w:rsidR="00BF4059" w:rsidRPr="001B448F" w:rsidRDefault="00BF4059" w:rsidP="001B448F">
      <w:pPr>
        <w:pStyle w:val="a4"/>
        <w:numPr>
          <w:ilvl w:val="0"/>
          <w:numId w:val="42"/>
        </w:numPr>
        <w:tabs>
          <w:tab w:val="center" w:pos="1134"/>
        </w:tabs>
        <w:ind w:left="0" w:firstLine="709"/>
        <w:jc w:val="both"/>
        <w:rPr>
          <w:lang w:val="ru-RU"/>
        </w:rPr>
      </w:pPr>
      <w:r w:rsidRPr="001B448F">
        <w:rPr>
          <w:lang w:val="ru-RU"/>
        </w:rPr>
        <w:t>чтение и письменный перевод отрывка текста по тематике учебного курса, беседа по содержанию текста;</w:t>
      </w:r>
    </w:p>
    <w:p w14:paraId="34A4E21A" w14:textId="74D784CC" w:rsidR="00F533B0" w:rsidRPr="001B448F" w:rsidRDefault="00BF4059" w:rsidP="001B448F">
      <w:pPr>
        <w:pStyle w:val="a4"/>
        <w:numPr>
          <w:ilvl w:val="0"/>
          <w:numId w:val="42"/>
        </w:numPr>
        <w:tabs>
          <w:tab w:val="center" w:pos="1134"/>
        </w:tabs>
        <w:ind w:left="0" w:firstLine="709"/>
        <w:jc w:val="both"/>
        <w:rPr>
          <w:lang w:val="ru-RU"/>
        </w:rPr>
      </w:pPr>
      <w:r w:rsidRPr="001B448F">
        <w:rPr>
          <w:lang w:val="ru-RU"/>
        </w:rPr>
        <w:t xml:space="preserve"> выполнение </w:t>
      </w:r>
      <w:proofErr w:type="spellStart"/>
      <w:r w:rsidRPr="001B448F">
        <w:rPr>
          <w:lang w:val="ru-RU"/>
        </w:rPr>
        <w:t>компетентностно</w:t>
      </w:r>
      <w:proofErr w:type="spellEnd"/>
      <w:r w:rsidRPr="001B448F">
        <w:rPr>
          <w:lang w:val="ru-RU"/>
        </w:rPr>
        <w:t xml:space="preserve"> ориентированного задания по тематике учебного материала.</w:t>
      </w:r>
    </w:p>
    <w:sectPr w:rsidR="00F533B0" w:rsidRPr="001B448F" w:rsidSect="00B13ED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D56C9" w14:textId="77777777" w:rsidR="00C218C0" w:rsidRDefault="00C218C0" w:rsidP="00DB26F0">
      <w:pPr>
        <w:spacing w:after="0" w:line="240" w:lineRule="auto"/>
      </w:pPr>
      <w:r>
        <w:separator/>
      </w:r>
    </w:p>
  </w:endnote>
  <w:endnote w:type="continuationSeparator" w:id="0">
    <w:p w14:paraId="46BA9126" w14:textId="77777777" w:rsidR="00C218C0" w:rsidRDefault="00C218C0" w:rsidP="00DB2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altName w:val="Times New Roman"/>
    <w:charset w:val="00"/>
    <w:family w:val="auto"/>
    <w:pitch w:val="variable"/>
    <w:sig w:usb0="00000001"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7E40B" w14:textId="77777777" w:rsidR="00D875EE" w:rsidRDefault="00D875EE" w:rsidP="00D432BE">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1EE434D1" w14:textId="77777777" w:rsidR="00D875EE" w:rsidRDefault="00D875EE" w:rsidP="00D432BE">
    <w:pPr>
      <w:pStyle w:val="af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04E6D" w14:textId="77777777" w:rsidR="00C218C0" w:rsidRDefault="00C218C0" w:rsidP="00DB26F0">
      <w:pPr>
        <w:spacing w:after="0" w:line="240" w:lineRule="auto"/>
      </w:pPr>
      <w:r>
        <w:separator/>
      </w:r>
    </w:p>
  </w:footnote>
  <w:footnote w:type="continuationSeparator" w:id="0">
    <w:p w14:paraId="6BE89439" w14:textId="77777777" w:rsidR="00C218C0" w:rsidRDefault="00C218C0" w:rsidP="00DB26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56960" w14:textId="77777777" w:rsidR="00D875EE" w:rsidRDefault="00D875EE" w:rsidP="00D432BE">
    <w:pPr>
      <w:pStyle w:val="af3"/>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76E88C1F" w14:textId="77777777" w:rsidR="00D875EE" w:rsidRDefault="00D875EE">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210292"/>
      <w:docPartObj>
        <w:docPartGallery w:val="Page Numbers (Top of Page)"/>
        <w:docPartUnique/>
      </w:docPartObj>
    </w:sdtPr>
    <w:sdtEndPr/>
    <w:sdtContent>
      <w:p w14:paraId="0CA75E9F" w14:textId="58B18AA1" w:rsidR="00D875EE" w:rsidRDefault="00D875EE">
        <w:pPr>
          <w:pStyle w:val="af3"/>
          <w:jc w:val="center"/>
        </w:pPr>
        <w:r>
          <w:fldChar w:fldCharType="begin"/>
        </w:r>
        <w:r>
          <w:instrText>PAGE   \* MERGEFORMAT</w:instrText>
        </w:r>
        <w:r>
          <w:fldChar w:fldCharType="separate"/>
        </w:r>
        <w:r w:rsidR="00FF10CB">
          <w:rPr>
            <w:noProof/>
          </w:rPr>
          <w:t>15</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A1F2B" w14:textId="77777777" w:rsidR="00D875EE" w:rsidRDefault="00D875EE" w:rsidP="00D432BE">
    <w:pPr>
      <w:pStyle w:val="af3"/>
      <w:tabs>
        <w:tab w:val="clear" w:pos="4677"/>
        <w:tab w:val="clear" w:pos="9355"/>
        <w:tab w:val="left" w:pos="7395"/>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A0A641A"/>
    <w:lvl w:ilvl="0">
      <w:numFmt w:val="bullet"/>
      <w:lvlText w:val="*"/>
      <w:lvlJc w:val="left"/>
    </w:lvl>
  </w:abstractNum>
  <w:abstractNum w:abstractNumId="1">
    <w:nsid w:val="0072440E"/>
    <w:multiLevelType w:val="hybridMultilevel"/>
    <w:tmpl w:val="CFF21AD2"/>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2">
    <w:nsid w:val="01147F8D"/>
    <w:multiLevelType w:val="hybridMultilevel"/>
    <w:tmpl w:val="3F4A6EC8"/>
    <w:lvl w:ilvl="0" w:tplc="038E9728">
      <w:start w:val="1"/>
      <w:numFmt w:val="bullet"/>
      <w:lvlText w:val="-"/>
      <w:lvlJc w:val="left"/>
      <w:pPr>
        <w:ind w:left="720" w:hanging="360"/>
      </w:pPr>
      <w:rPr>
        <w:rFonts w:ascii="Sitka Small" w:hAnsi="Sitka Smal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7283E8F"/>
    <w:multiLevelType w:val="hybridMultilevel"/>
    <w:tmpl w:val="78A28494"/>
    <w:lvl w:ilvl="0" w:tplc="421A5E1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212C70"/>
    <w:multiLevelType w:val="hybridMultilevel"/>
    <w:tmpl w:val="0C044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7E0930"/>
    <w:multiLevelType w:val="hybridMultilevel"/>
    <w:tmpl w:val="5BFC518E"/>
    <w:lvl w:ilvl="0" w:tplc="235030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CC7E0A"/>
    <w:multiLevelType w:val="hybridMultilevel"/>
    <w:tmpl w:val="11A420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1273DC9"/>
    <w:multiLevelType w:val="hybridMultilevel"/>
    <w:tmpl w:val="94BC7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9C5006"/>
    <w:multiLevelType w:val="hybridMultilevel"/>
    <w:tmpl w:val="5F88374A"/>
    <w:lvl w:ilvl="0" w:tplc="038E9728">
      <w:start w:val="1"/>
      <w:numFmt w:val="bullet"/>
      <w:lvlText w:val="-"/>
      <w:lvlJc w:val="left"/>
      <w:pPr>
        <w:ind w:left="1429" w:hanging="360"/>
      </w:pPr>
      <w:rPr>
        <w:rFonts w:ascii="Sitka Small" w:hAnsi="Sitka Smal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13EE371B"/>
    <w:multiLevelType w:val="hybridMultilevel"/>
    <w:tmpl w:val="8A988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EC5B12"/>
    <w:multiLevelType w:val="hybridMultilevel"/>
    <w:tmpl w:val="0A6C4D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9305C2"/>
    <w:multiLevelType w:val="hybridMultilevel"/>
    <w:tmpl w:val="099CE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C97E6E"/>
    <w:multiLevelType w:val="hybridMultilevel"/>
    <w:tmpl w:val="524C8AFE"/>
    <w:lvl w:ilvl="0" w:tplc="0B82F994">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237190"/>
    <w:multiLevelType w:val="multilevel"/>
    <w:tmpl w:val="C1B001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22A54CBC"/>
    <w:multiLevelType w:val="hybridMultilevel"/>
    <w:tmpl w:val="3F4CB9D0"/>
    <w:lvl w:ilvl="0" w:tplc="038E9728">
      <w:start w:val="1"/>
      <w:numFmt w:val="bullet"/>
      <w:lvlText w:val="-"/>
      <w:lvlJc w:val="left"/>
      <w:pPr>
        <w:ind w:left="1287" w:hanging="360"/>
      </w:pPr>
      <w:rPr>
        <w:rFonts w:ascii="Sitka Small" w:hAnsi="Sitka Smal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4482334"/>
    <w:multiLevelType w:val="hybridMultilevel"/>
    <w:tmpl w:val="7AEA0A34"/>
    <w:lvl w:ilvl="0" w:tplc="9F4A63B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247D1BAF"/>
    <w:multiLevelType w:val="hybridMultilevel"/>
    <w:tmpl w:val="A1F6E16A"/>
    <w:lvl w:ilvl="0" w:tplc="038E9728">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AD2605"/>
    <w:multiLevelType w:val="hybridMultilevel"/>
    <w:tmpl w:val="B114E1F4"/>
    <w:lvl w:ilvl="0" w:tplc="038E972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0E1D63"/>
    <w:multiLevelType w:val="hybridMultilevel"/>
    <w:tmpl w:val="13D8838A"/>
    <w:lvl w:ilvl="0" w:tplc="038E9728">
      <w:start w:val="1"/>
      <w:numFmt w:val="bullet"/>
      <w:lvlText w:val="-"/>
      <w:lvlJc w:val="left"/>
      <w:pPr>
        <w:ind w:left="1287" w:hanging="360"/>
      </w:pPr>
      <w:rPr>
        <w:rFonts w:ascii="Sitka Small" w:hAnsi="Sitka Smal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2F0510A5"/>
    <w:multiLevelType w:val="hybridMultilevel"/>
    <w:tmpl w:val="4AC01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776CC6"/>
    <w:multiLevelType w:val="hybridMultilevel"/>
    <w:tmpl w:val="1DB616E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323A0F3C"/>
    <w:multiLevelType w:val="hybridMultilevel"/>
    <w:tmpl w:val="2E421788"/>
    <w:lvl w:ilvl="0" w:tplc="038E9728">
      <w:start w:val="1"/>
      <w:numFmt w:val="bullet"/>
      <w:lvlText w:val="-"/>
      <w:lvlJc w:val="left"/>
      <w:pPr>
        <w:ind w:left="1429" w:hanging="360"/>
      </w:pPr>
      <w:rPr>
        <w:rFonts w:ascii="Sitka Small" w:hAnsi="Sitka Smal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3F986B5B"/>
    <w:multiLevelType w:val="hybridMultilevel"/>
    <w:tmpl w:val="C4767300"/>
    <w:lvl w:ilvl="0" w:tplc="038E9728">
      <w:start w:val="1"/>
      <w:numFmt w:val="bullet"/>
      <w:lvlText w:val="-"/>
      <w:lvlJc w:val="left"/>
      <w:pPr>
        <w:ind w:left="1429" w:hanging="360"/>
      </w:pPr>
      <w:rPr>
        <w:rFonts w:ascii="Sitka Small" w:hAnsi="Sitka Smal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3FC9487C"/>
    <w:multiLevelType w:val="hybridMultilevel"/>
    <w:tmpl w:val="8C225B3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406F2AEA"/>
    <w:multiLevelType w:val="hybridMultilevel"/>
    <w:tmpl w:val="1E4A60B2"/>
    <w:lvl w:ilvl="0" w:tplc="68004ACE">
      <w:start w:val="1"/>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477C269F"/>
    <w:multiLevelType w:val="hybridMultilevel"/>
    <w:tmpl w:val="B12A3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FF13A5"/>
    <w:multiLevelType w:val="hybridMultilevel"/>
    <w:tmpl w:val="D6A642B2"/>
    <w:lvl w:ilvl="0" w:tplc="038E9728">
      <w:start w:val="1"/>
      <w:numFmt w:val="bullet"/>
      <w:lvlText w:val="-"/>
      <w:lvlJc w:val="left"/>
      <w:pPr>
        <w:tabs>
          <w:tab w:val="num" w:pos="720"/>
        </w:tabs>
        <w:ind w:left="720" w:hanging="360"/>
      </w:pPr>
      <w:rPr>
        <w:rFonts w:ascii="Sitka Small" w:hAnsi="Sitka Small" w:hint="default"/>
      </w:rPr>
    </w:lvl>
    <w:lvl w:ilvl="1" w:tplc="9C8AF244">
      <w:start w:val="6"/>
      <w:numFmt w:val="decimal"/>
      <w:lvlText w:val="%2."/>
      <w:lvlJc w:val="left"/>
      <w:pPr>
        <w:tabs>
          <w:tab w:val="num" w:pos="1440"/>
        </w:tabs>
        <w:ind w:left="1440" w:hanging="360"/>
      </w:pPr>
      <w:rPr>
        <w:rFonts w:cs="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4B677B77"/>
    <w:multiLevelType w:val="hybridMultilevel"/>
    <w:tmpl w:val="A10013B6"/>
    <w:lvl w:ilvl="0" w:tplc="038E9728">
      <w:start w:val="1"/>
      <w:numFmt w:val="bullet"/>
      <w:lvlText w:val="-"/>
      <w:lvlJc w:val="left"/>
      <w:pPr>
        <w:ind w:left="1287" w:hanging="360"/>
      </w:pPr>
      <w:rPr>
        <w:rFonts w:ascii="Sitka Small" w:hAnsi="Sitka Smal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C231555"/>
    <w:multiLevelType w:val="hybridMultilevel"/>
    <w:tmpl w:val="DCC28E28"/>
    <w:lvl w:ilvl="0" w:tplc="200273CE">
      <w:start w:val="1"/>
      <w:numFmt w:val="decimal"/>
      <w:lvlText w:val="%1."/>
      <w:lvlJc w:val="left"/>
      <w:pPr>
        <w:ind w:left="1353"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CE942DD"/>
    <w:multiLevelType w:val="hybridMultilevel"/>
    <w:tmpl w:val="977639DE"/>
    <w:lvl w:ilvl="0" w:tplc="038E9728">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ED7764"/>
    <w:multiLevelType w:val="hybridMultilevel"/>
    <w:tmpl w:val="132CE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B97696"/>
    <w:multiLevelType w:val="multilevel"/>
    <w:tmpl w:val="CD9A4564"/>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34B7560"/>
    <w:multiLevelType w:val="multilevel"/>
    <w:tmpl w:val="D7AC8F52"/>
    <w:lvl w:ilvl="0">
      <w:start w:val="1"/>
      <w:numFmt w:val="decimal"/>
      <w:pStyle w:val="a"/>
      <w:lvlText w:val="%1."/>
      <w:lvlJc w:val="left"/>
      <w:pPr>
        <w:ind w:left="360" w:hanging="360"/>
      </w:pPr>
      <w:rPr>
        <w:rFonts w:cs="Times New Roman"/>
      </w:rPr>
    </w:lvl>
    <w:lvl w:ilvl="1">
      <w:start w:val="1"/>
      <w:numFmt w:val="lowerLetter"/>
      <w:lvlText w:val="%2."/>
      <w:lvlJc w:val="left"/>
      <w:pPr>
        <w:ind w:left="2073" w:hanging="360"/>
      </w:pPr>
      <w:rPr>
        <w:rFonts w:cs="Times New Roman"/>
      </w:rPr>
    </w:lvl>
    <w:lvl w:ilvl="2">
      <w:start w:val="1"/>
      <w:numFmt w:val="lowerRoman"/>
      <w:lvlText w:val="%3."/>
      <w:lvlJc w:val="right"/>
      <w:pPr>
        <w:ind w:left="2793" w:hanging="180"/>
      </w:pPr>
      <w:rPr>
        <w:rFonts w:cs="Times New Roman"/>
      </w:rPr>
    </w:lvl>
    <w:lvl w:ilvl="3">
      <w:start w:val="1"/>
      <w:numFmt w:val="decimal"/>
      <w:lvlText w:val="%4."/>
      <w:lvlJc w:val="left"/>
      <w:pPr>
        <w:ind w:left="3513" w:hanging="360"/>
      </w:pPr>
      <w:rPr>
        <w:rFonts w:cs="Times New Roman"/>
      </w:rPr>
    </w:lvl>
    <w:lvl w:ilvl="4">
      <w:start w:val="1"/>
      <w:numFmt w:val="lowerLetter"/>
      <w:lvlText w:val="%5."/>
      <w:lvlJc w:val="left"/>
      <w:pPr>
        <w:ind w:left="4233" w:hanging="360"/>
      </w:pPr>
      <w:rPr>
        <w:rFonts w:cs="Times New Roman"/>
      </w:rPr>
    </w:lvl>
    <w:lvl w:ilvl="5">
      <w:start w:val="1"/>
      <w:numFmt w:val="lowerRoman"/>
      <w:lvlText w:val="%6."/>
      <w:lvlJc w:val="right"/>
      <w:pPr>
        <w:ind w:left="4953" w:hanging="180"/>
      </w:pPr>
      <w:rPr>
        <w:rFonts w:cs="Times New Roman"/>
      </w:rPr>
    </w:lvl>
    <w:lvl w:ilvl="6">
      <w:start w:val="1"/>
      <w:numFmt w:val="decimal"/>
      <w:lvlText w:val="%7."/>
      <w:lvlJc w:val="left"/>
      <w:pPr>
        <w:ind w:left="5673" w:hanging="360"/>
      </w:pPr>
      <w:rPr>
        <w:rFonts w:cs="Times New Roman"/>
      </w:rPr>
    </w:lvl>
    <w:lvl w:ilvl="7">
      <w:start w:val="1"/>
      <w:numFmt w:val="lowerLetter"/>
      <w:lvlText w:val="%8."/>
      <w:lvlJc w:val="left"/>
      <w:pPr>
        <w:ind w:left="6393" w:hanging="360"/>
      </w:pPr>
      <w:rPr>
        <w:rFonts w:cs="Times New Roman"/>
      </w:rPr>
    </w:lvl>
    <w:lvl w:ilvl="8">
      <w:start w:val="1"/>
      <w:numFmt w:val="lowerRoman"/>
      <w:lvlText w:val="%9."/>
      <w:lvlJc w:val="right"/>
      <w:pPr>
        <w:ind w:left="7113" w:hanging="180"/>
      </w:pPr>
      <w:rPr>
        <w:rFonts w:cs="Times New Roman"/>
      </w:rPr>
    </w:lvl>
  </w:abstractNum>
  <w:abstractNum w:abstractNumId="33">
    <w:nsid w:val="65F1291B"/>
    <w:multiLevelType w:val="hybridMultilevel"/>
    <w:tmpl w:val="7116D9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81E25D7"/>
    <w:multiLevelType w:val="hybridMultilevel"/>
    <w:tmpl w:val="AA064C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E2F5E9C"/>
    <w:multiLevelType w:val="hybridMultilevel"/>
    <w:tmpl w:val="B5783E12"/>
    <w:lvl w:ilvl="0" w:tplc="3D0099C6">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9070D6"/>
    <w:multiLevelType w:val="hybridMultilevel"/>
    <w:tmpl w:val="1A1CE586"/>
    <w:lvl w:ilvl="0" w:tplc="68004ACE">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724F06B0"/>
    <w:multiLevelType w:val="hybridMultilevel"/>
    <w:tmpl w:val="92E85204"/>
    <w:lvl w:ilvl="0" w:tplc="FAD8D9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540E28"/>
    <w:multiLevelType w:val="hybridMultilevel"/>
    <w:tmpl w:val="98FED04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nsid w:val="74E9730B"/>
    <w:multiLevelType w:val="hybridMultilevel"/>
    <w:tmpl w:val="99E8BF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151"/>
        <w:lvlJc w:val="left"/>
        <w:rPr>
          <w:rFonts w:ascii="Times New Roman" w:hAnsi="Times New Roman" w:hint="default"/>
        </w:rPr>
      </w:lvl>
    </w:lvlOverride>
  </w:num>
  <w:num w:numId="6">
    <w:abstractNumId w:val="1"/>
  </w:num>
  <w:num w:numId="7">
    <w:abstractNumId w:val="0"/>
    <w:lvlOverride w:ilvl="0">
      <w:lvl w:ilvl="0">
        <w:numFmt w:val="bullet"/>
        <w:lvlText w:val="-"/>
        <w:legacy w:legacy="1" w:legacySpace="0" w:legacyIndent="133"/>
        <w:lvlJc w:val="left"/>
        <w:rPr>
          <w:rFonts w:ascii="Times New Roman" w:hAnsi="Times New Roman" w:hint="default"/>
        </w:rPr>
      </w:lvl>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7"/>
  </w:num>
  <w:num w:numId="12">
    <w:abstractNumId w:val="30"/>
  </w:num>
  <w:num w:numId="13">
    <w:abstractNumId w:val="6"/>
  </w:num>
  <w:num w:numId="14">
    <w:abstractNumId w:val="4"/>
  </w:num>
  <w:num w:numId="15">
    <w:abstractNumId w:val="33"/>
  </w:num>
  <w:num w:numId="16">
    <w:abstractNumId w:val="34"/>
  </w:num>
  <w:num w:numId="17">
    <w:abstractNumId w:val="25"/>
  </w:num>
  <w:num w:numId="18">
    <w:abstractNumId w:val="38"/>
  </w:num>
  <w:num w:numId="19">
    <w:abstractNumId w:val="15"/>
  </w:num>
  <w:num w:numId="20">
    <w:abstractNumId w:val="35"/>
  </w:num>
  <w:num w:numId="21">
    <w:abstractNumId w:val="9"/>
  </w:num>
  <w:num w:numId="22">
    <w:abstractNumId w:val="24"/>
  </w:num>
  <w:num w:numId="23">
    <w:abstractNumId w:val="5"/>
  </w:num>
  <w:num w:numId="24">
    <w:abstractNumId w:val="16"/>
  </w:num>
  <w:num w:numId="25">
    <w:abstractNumId w:val="8"/>
  </w:num>
  <w:num w:numId="26">
    <w:abstractNumId w:val="26"/>
  </w:num>
  <w:num w:numId="27">
    <w:abstractNumId w:val="2"/>
  </w:num>
  <w:num w:numId="28">
    <w:abstractNumId w:val="20"/>
  </w:num>
  <w:num w:numId="29">
    <w:abstractNumId w:val="23"/>
  </w:num>
  <w:num w:numId="30">
    <w:abstractNumId w:val="14"/>
  </w:num>
  <w:num w:numId="31">
    <w:abstractNumId w:val="27"/>
  </w:num>
  <w:num w:numId="32">
    <w:abstractNumId w:val="17"/>
  </w:num>
  <w:num w:numId="33">
    <w:abstractNumId w:val="28"/>
  </w:num>
  <w:num w:numId="34">
    <w:abstractNumId w:val="3"/>
  </w:num>
  <w:num w:numId="35">
    <w:abstractNumId w:val="19"/>
  </w:num>
  <w:num w:numId="36">
    <w:abstractNumId w:val="39"/>
  </w:num>
  <w:num w:numId="37">
    <w:abstractNumId w:val="31"/>
  </w:num>
  <w:num w:numId="38">
    <w:abstractNumId w:val="22"/>
  </w:num>
  <w:num w:numId="39">
    <w:abstractNumId w:val="21"/>
  </w:num>
  <w:num w:numId="40">
    <w:abstractNumId w:val="29"/>
  </w:num>
  <w:num w:numId="41">
    <w:abstractNumId w:val="18"/>
  </w:num>
  <w:num w:numId="42">
    <w:abstractNumId w:val="10"/>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B3D"/>
    <w:rsid w:val="0001404B"/>
    <w:rsid w:val="000147AD"/>
    <w:rsid w:val="00020344"/>
    <w:rsid w:val="00023268"/>
    <w:rsid w:val="00024010"/>
    <w:rsid w:val="0002681A"/>
    <w:rsid w:val="00027578"/>
    <w:rsid w:val="000324E7"/>
    <w:rsid w:val="00033084"/>
    <w:rsid w:val="00033FCD"/>
    <w:rsid w:val="00034842"/>
    <w:rsid w:val="00034D34"/>
    <w:rsid w:val="00037069"/>
    <w:rsid w:val="00037EF2"/>
    <w:rsid w:val="00043953"/>
    <w:rsid w:val="000448DF"/>
    <w:rsid w:val="00045302"/>
    <w:rsid w:val="000469E3"/>
    <w:rsid w:val="00047087"/>
    <w:rsid w:val="00056EA8"/>
    <w:rsid w:val="00057989"/>
    <w:rsid w:val="00062878"/>
    <w:rsid w:val="000632D8"/>
    <w:rsid w:val="00066F90"/>
    <w:rsid w:val="00070A07"/>
    <w:rsid w:val="000735C1"/>
    <w:rsid w:val="00076227"/>
    <w:rsid w:val="00076DF4"/>
    <w:rsid w:val="00077354"/>
    <w:rsid w:val="0008750F"/>
    <w:rsid w:val="000907A6"/>
    <w:rsid w:val="000927B6"/>
    <w:rsid w:val="000957DC"/>
    <w:rsid w:val="000A5C80"/>
    <w:rsid w:val="000A5EDA"/>
    <w:rsid w:val="000A769D"/>
    <w:rsid w:val="000B0AC0"/>
    <w:rsid w:val="000B519E"/>
    <w:rsid w:val="000C03F5"/>
    <w:rsid w:val="000C19C9"/>
    <w:rsid w:val="000C1C99"/>
    <w:rsid w:val="000C26B1"/>
    <w:rsid w:val="000C69B9"/>
    <w:rsid w:val="000D3EDE"/>
    <w:rsid w:val="000E19BF"/>
    <w:rsid w:val="000E1C35"/>
    <w:rsid w:val="000E24EA"/>
    <w:rsid w:val="000E27FD"/>
    <w:rsid w:val="000E2E29"/>
    <w:rsid w:val="000E476A"/>
    <w:rsid w:val="000E64B9"/>
    <w:rsid w:val="00100029"/>
    <w:rsid w:val="00100715"/>
    <w:rsid w:val="00102639"/>
    <w:rsid w:val="0010613D"/>
    <w:rsid w:val="001066F6"/>
    <w:rsid w:val="00114CCE"/>
    <w:rsid w:val="001270AA"/>
    <w:rsid w:val="00131521"/>
    <w:rsid w:val="00136CE8"/>
    <w:rsid w:val="001444BF"/>
    <w:rsid w:val="00153AE9"/>
    <w:rsid w:val="00154F22"/>
    <w:rsid w:val="00157A93"/>
    <w:rsid w:val="00161FF4"/>
    <w:rsid w:val="00163C6F"/>
    <w:rsid w:val="001656E2"/>
    <w:rsid w:val="0017151D"/>
    <w:rsid w:val="001747A7"/>
    <w:rsid w:val="00176AA2"/>
    <w:rsid w:val="001775DE"/>
    <w:rsid w:val="00182964"/>
    <w:rsid w:val="00185AA4"/>
    <w:rsid w:val="00185BB3"/>
    <w:rsid w:val="00191A7D"/>
    <w:rsid w:val="00192E1F"/>
    <w:rsid w:val="00192EFF"/>
    <w:rsid w:val="001941A4"/>
    <w:rsid w:val="001B0129"/>
    <w:rsid w:val="001B448F"/>
    <w:rsid w:val="001B48F2"/>
    <w:rsid w:val="001B50B0"/>
    <w:rsid w:val="001B7EBD"/>
    <w:rsid w:val="001C217B"/>
    <w:rsid w:val="001C3DD9"/>
    <w:rsid w:val="001C4005"/>
    <w:rsid w:val="001C6D93"/>
    <w:rsid w:val="001C71CC"/>
    <w:rsid w:val="001D4BF1"/>
    <w:rsid w:val="001D68F6"/>
    <w:rsid w:val="001D7797"/>
    <w:rsid w:val="001E2BED"/>
    <w:rsid w:val="001F097D"/>
    <w:rsid w:val="001F2CA9"/>
    <w:rsid w:val="00202277"/>
    <w:rsid w:val="002023CB"/>
    <w:rsid w:val="002034DF"/>
    <w:rsid w:val="002047FA"/>
    <w:rsid w:val="00207D72"/>
    <w:rsid w:val="00213348"/>
    <w:rsid w:val="00214179"/>
    <w:rsid w:val="00215E5F"/>
    <w:rsid w:val="002210AE"/>
    <w:rsid w:val="0023597E"/>
    <w:rsid w:val="002411D6"/>
    <w:rsid w:val="00244D58"/>
    <w:rsid w:val="00260168"/>
    <w:rsid w:val="0026143B"/>
    <w:rsid w:val="00273B87"/>
    <w:rsid w:val="002833C3"/>
    <w:rsid w:val="00290EB9"/>
    <w:rsid w:val="002936A7"/>
    <w:rsid w:val="002A0594"/>
    <w:rsid w:val="002A69FE"/>
    <w:rsid w:val="002B03D5"/>
    <w:rsid w:val="002B0458"/>
    <w:rsid w:val="002B266D"/>
    <w:rsid w:val="002B2F82"/>
    <w:rsid w:val="002B5C63"/>
    <w:rsid w:val="002B6408"/>
    <w:rsid w:val="002B6EFB"/>
    <w:rsid w:val="002B70F3"/>
    <w:rsid w:val="002C017E"/>
    <w:rsid w:val="002C2199"/>
    <w:rsid w:val="002C23E4"/>
    <w:rsid w:val="002C392A"/>
    <w:rsid w:val="002C3AAF"/>
    <w:rsid w:val="002D007B"/>
    <w:rsid w:val="002D2FB0"/>
    <w:rsid w:val="002F0D12"/>
    <w:rsid w:val="002F39C2"/>
    <w:rsid w:val="002F7C16"/>
    <w:rsid w:val="003028BB"/>
    <w:rsid w:val="003045A3"/>
    <w:rsid w:val="00310A9D"/>
    <w:rsid w:val="00312404"/>
    <w:rsid w:val="00313397"/>
    <w:rsid w:val="0031379B"/>
    <w:rsid w:val="00314604"/>
    <w:rsid w:val="003158D5"/>
    <w:rsid w:val="00317540"/>
    <w:rsid w:val="00317C9D"/>
    <w:rsid w:val="00322341"/>
    <w:rsid w:val="003225E8"/>
    <w:rsid w:val="0032300C"/>
    <w:rsid w:val="003252D8"/>
    <w:rsid w:val="00326C62"/>
    <w:rsid w:val="003343EB"/>
    <w:rsid w:val="00336C17"/>
    <w:rsid w:val="00337842"/>
    <w:rsid w:val="00340CD9"/>
    <w:rsid w:val="003424C2"/>
    <w:rsid w:val="00343B9F"/>
    <w:rsid w:val="003443FE"/>
    <w:rsid w:val="0035111E"/>
    <w:rsid w:val="00351F98"/>
    <w:rsid w:val="0036358B"/>
    <w:rsid w:val="00366354"/>
    <w:rsid w:val="00375559"/>
    <w:rsid w:val="00376131"/>
    <w:rsid w:val="00377A9D"/>
    <w:rsid w:val="00377E13"/>
    <w:rsid w:val="003801BE"/>
    <w:rsid w:val="0038163C"/>
    <w:rsid w:val="00383078"/>
    <w:rsid w:val="003839FC"/>
    <w:rsid w:val="0038717F"/>
    <w:rsid w:val="0039506E"/>
    <w:rsid w:val="003A0965"/>
    <w:rsid w:val="003A101F"/>
    <w:rsid w:val="003B0E36"/>
    <w:rsid w:val="003B2D3E"/>
    <w:rsid w:val="003B4BD0"/>
    <w:rsid w:val="003B5FAB"/>
    <w:rsid w:val="003B779E"/>
    <w:rsid w:val="003C20C9"/>
    <w:rsid w:val="003C5724"/>
    <w:rsid w:val="003D39FC"/>
    <w:rsid w:val="003E0253"/>
    <w:rsid w:val="003E2F7D"/>
    <w:rsid w:val="003E374F"/>
    <w:rsid w:val="003E5EFB"/>
    <w:rsid w:val="003F109B"/>
    <w:rsid w:val="003F32F3"/>
    <w:rsid w:val="003F6C73"/>
    <w:rsid w:val="003F7320"/>
    <w:rsid w:val="003F7676"/>
    <w:rsid w:val="00402A4A"/>
    <w:rsid w:val="0040475E"/>
    <w:rsid w:val="004065B8"/>
    <w:rsid w:val="00407FE8"/>
    <w:rsid w:val="00410852"/>
    <w:rsid w:val="0041655F"/>
    <w:rsid w:val="00427F43"/>
    <w:rsid w:val="0043023D"/>
    <w:rsid w:val="00432434"/>
    <w:rsid w:val="00434EC6"/>
    <w:rsid w:val="004401B3"/>
    <w:rsid w:val="00444A42"/>
    <w:rsid w:val="004452CE"/>
    <w:rsid w:val="0044687B"/>
    <w:rsid w:val="00446DED"/>
    <w:rsid w:val="00447BEF"/>
    <w:rsid w:val="004560AC"/>
    <w:rsid w:val="004562EF"/>
    <w:rsid w:val="004567E7"/>
    <w:rsid w:val="00456A88"/>
    <w:rsid w:val="00467EFE"/>
    <w:rsid w:val="00471FAD"/>
    <w:rsid w:val="004732C6"/>
    <w:rsid w:val="0047347C"/>
    <w:rsid w:val="004744BD"/>
    <w:rsid w:val="0048062F"/>
    <w:rsid w:val="00486BBA"/>
    <w:rsid w:val="00491EF2"/>
    <w:rsid w:val="00494FF1"/>
    <w:rsid w:val="00495761"/>
    <w:rsid w:val="004A07DF"/>
    <w:rsid w:val="004A14B6"/>
    <w:rsid w:val="004A251B"/>
    <w:rsid w:val="004A3420"/>
    <w:rsid w:val="004B34D7"/>
    <w:rsid w:val="004B3F60"/>
    <w:rsid w:val="004C4576"/>
    <w:rsid w:val="004C7567"/>
    <w:rsid w:val="004C7824"/>
    <w:rsid w:val="004D3B2B"/>
    <w:rsid w:val="004D5829"/>
    <w:rsid w:val="004D6150"/>
    <w:rsid w:val="00500A7F"/>
    <w:rsid w:val="00505F6A"/>
    <w:rsid w:val="005068C3"/>
    <w:rsid w:val="005155A8"/>
    <w:rsid w:val="00524ED2"/>
    <w:rsid w:val="00527FE9"/>
    <w:rsid w:val="00537D0B"/>
    <w:rsid w:val="005408B7"/>
    <w:rsid w:val="00542B86"/>
    <w:rsid w:val="00544B92"/>
    <w:rsid w:val="00544C4F"/>
    <w:rsid w:val="00545885"/>
    <w:rsid w:val="00545BE5"/>
    <w:rsid w:val="00546123"/>
    <w:rsid w:val="00552CF5"/>
    <w:rsid w:val="00553E14"/>
    <w:rsid w:val="00563CAA"/>
    <w:rsid w:val="00565721"/>
    <w:rsid w:val="0057270A"/>
    <w:rsid w:val="00572D02"/>
    <w:rsid w:val="00575D0D"/>
    <w:rsid w:val="005776A6"/>
    <w:rsid w:val="00586249"/>
    <w:rsid w:val="005864F8"/>
    <w:rsid w:val="005868D9"/>
    <w:rsid w:val="00597512"/>
    <w:rsid w:val="005A028F"/>
    <w:rsid w:val="005A07F3"/>
    <w:rsid w:val="005B019C"/>
    <w:rsid w:val="005B4937"/>
    <w:rsid w:val="005B6C00"/>
    <w:rsid w:val="005C222F"/>
    <w:rsid w:val="005C357C"/>
    <w:rsid w:val="005C59F9"/>
    <w:rsid w:val="005C6D99"/>
    <w:rsid w:val="005D134B"/>
    <w:rsid w:val="005D31E9"/>
    <w:rsid w:val="005D3B8D"/>
    <w:rsid w:val="005D5A7E"/>
    <w:rsid w:val="005D5FC3"/>
    <w:rsid w:val="005D60AD"/>
    <w:rsid w:val="005D6BC5"/>
    <w:rsid w:val="005E01C2"/>
    <w:rsid w:val="005E2864"/>
    <w:rsid w:val="005E403A"/>
    <w:rsid w:val="005E5080"/>
    <w:rsid w:val="005F0875"/>
    <w:rsid w:val="005F1AF4"/>
    <w:rsid w:val="0060343B"/>
    <w:rsid w:val="006038A8"/>
    <w:rsid w:val="00606560"/>
    <w:rsid w:val="0061031C"/>
    <w:rsid w:val="00616C8E"/>
    <w:rsid w:val="0061753C"/>
    <w:rsid w:val="00626488"/>
    <w:rsid w:val="00632A3C"/>
    <w:rsid w:val="00633990"/>
    <w:rsid w:val="00634811"/>
    <w:rsid w:val="00634C2F"/>
    <w:rsid w:val="00635017"/>
    <w:rsid w:val="00635EF3"/>
    <w:rsid w:val="00640C7C"/>
    <w:rsid w:val="00644EFD"/>
    <w:rsid w:val="00645BD3"/>
    <w:rsid w:val="00647A4B"/>
    <w:rsid w:val="00653C48"/>
    <w:rsid w:val="00660535"/>
    <w:rsid w:val="0066203C"/>
    <w:rsid w:val="00672E6F"/>
    <w:rsid w:val="00672FC7"/>
    <w:rsid w:val="00675C07"/>
    <w:rsid w:val="00675FFD"/>
    <w:rsid w:val="0068069B"/>
    <w:rsid w:val="00683DC0"/>
    <w:rsid w:val="006849A2"/>
    <w:rsid w:val="00692909"/>
    <w:rsid w:val="00693D4C"/>
    <w:rsid w:val="006A505D"/>
    <w:rsid w:val="006B297B"/>
    <w:rsid w:val="006B3855"/>
    <w:rsid w:val="006B4814"/>
    <w:rsid w:val="006B75EB"/>
    <w:rsid w:val="006C77C6"/>
    <w:rsid w:val="006D13F4"/>
    <w:rsid w:val="006D7806"/>
    <w:rsid w:val="006E5C45"/>
    <w:rsid w:val="006E6B19"/>
    <w:rsid w:val="006E7829"/>
    <w:rsid w:val="006F0923"/>
    <w:rsid w:val="006F0CE8"/>
    <w:rsid w:val="006F44F9"/>
    <w:rsid w:val="006F7CC9"/>
    <w:rsid w:val="00702227"/>
    <w:rsid w:val="00702441"/>
    <w:rsid w:val="00704CE8"/>
    <w:rsid w:val="00716B5B"/>
    <w:rsid w:val="007219F5"/>
    <w:rsid w:val="00721CA6"/>
    <w:rsid w:val="00722E3C"/>
    <w:rsid w:val="00724C19"/>
    <w:rsid w:val="00726018"/>
    <w:rsid w:val="007261F0"/>
    <w:rsid w:val="00751138"/>
    <w:rsid w:val="00752905"/>
    <w:rsid w:val="00756283"/>
    <w:rsid w:val="00757AD6"/>
    <w:rsid w:val="00757C0F"/>
    <w:rsid w:val="00757FD6"/>
    <w:rsid w:val="00764E89"/>
    <w:rsid w:val="00780490"/>
    <w:rsid w:val="0078170C"/>
    <w:rsid w:val="00781786"/>
    <w:rsid w:val="00784480"/>
    <w:rsid w:val="0078680B"/>
    <w:rsid w:val="00795564"/>
    <w:rsid w:val="00796A0A"/>
    <w:rsid w:val="00797D55"/>
    <w:rsid w:val="007A0F20"/>
    <w:rsid w:val="007A315C"/>
    <w:rsid w:val="007A6959"/>
    <w:rsid w:val="007A6F98"/>
    <w:rsid w:val="007B18B8"/>
    <w:rsid w:val="007B1D0E"/>
    <w:rsid w:val="007B43BB"/>
    <w:rsid w:val="007B5C42"/>
    <w:rsid w:val="007C02DE"/>
    <w:rsid w:val="007C0BBA"/>
    <w:rsid w:val="007C2976"/>
    <w:rsid w:val="007D0806"/>
    <w:rsid w:val="007D255C"/>
    <w:rsid w:val="007D3B87"/>
    <w:rsid w:val="007D59E4"/>
    <w:rsid w:val="007D61DC"/>
    <w:rsid w:val="007D6895"/>
    <w:rsid w:val="007D7B8A"/>
    <w:rsid w:val="007E04E0"/>
    <w:rsid w:val="007E72E0"/>
    <w:rsid w:val="007E795C"/>
    <w:rsid w:val="007E7A8A"/>
    <w:rsid w:val="007F3484"/>
    <w:rsid w:val="007F56FE"/>
    <w:rsid w:val="00801473"/>
    <w:rsid w:val="00806088"/>
    <w:rsid w:val="00810D43"/>
    <w:rsid w:val="00814698"/>
    <w:rsid w:val="00815D9A"/>
    <w:rsid w:val="00816FEE"/>
    <w:rsid w:val="00822D2A"/>
    <w:rsid w:val="00824CBA"/>
    <w:rsid w:val="008334D1"/>
    <w:rsid w:val="00840C8A"/>
    <w:rsid w:val="00847851"/>
    <w:rsid w:val="00850230"/>
    <w:rsid w:val="008557C7"/>
    <w:rsid w:val="00855C03"/>
    <w:rsid w:val="00861B6C"/>
    <w:rsid w:val="00863575"/>
    <w:rsid w:val="00864285"/>
    <w:rsid w:val="00865027"/>
    <w:rsid w:val="00874A21"/>
    <w:rsid w:val="00875759"/>
    <w:rsid w:val="00880080"/>
    <w:rsid w:val="00880C87"/>
    <w:rsid w:val="008827BB"/>
    <w:rsid w:val="008860CE"/>
    <w:rsid w:val="008878F4"/>
    <w:rsid w:val="00895D34"/>
    <w:rsid w:val="00897472"/>
    <w:rsid w:val="008A5FD7"/>
    <w:rsid w:val="008B5CE8"/>
    <w:rsid w:val="008B6493"/>
    <w:rsid w:val="008B7129"/>
    <w:rsid w:val="008B75AC"/>
    <w:rsid w:val="008B79C8"/>
    <w:rsid w:val="008C45AA"/>
    <w:rsid w:val="008C66DA"/>
    <w:rsid w:val="008C6C12"/>
    <w:rsid w:val="008D125C"/>
    <w:rsid w:val="008E34BD"/>
    <w:rsid w:val="008E3EE9"/>
    <w:rsid w:val="008F3299"/>
    <w:rsid w:val="00910662"/>
    <w:rsid w:val="00916B8D"/>
    <w:rsid w:val="009172B8"/>
    <w:rsid w:val="00920D8B"/>
    <w:rsid w:val="009279D6"/>
    <w:rsid w:val="00941D1B"/>
    <w:rsid w:val="00942792"/>
    <w:rsid w:val="00946138"/>
    <w:rsid w:val="009517F7"/>
    <w:rsid w:val="00955177"/>
    <w:rsid w:val="00956123"/>
    <w:rsid w:val="009567DB"/>
    <w:rsid w:val="00957B13"/>
    <w:rsid w:val="00961CDA"/>
    <w:rsid w:val="00966DC9"/>
    <w:rsid w:val="00970A10"/>
    <w:rsid w:val="009724FD"/>
    <w:rsid w:val="00977B1C"/>
    <w:rsid w:val="009838A1"/>
    <w:rsid w:val="00992FC5"/>
    <w:rsid w:val="00993B10"/>
    <w:rsid w:val="00993B6A"/>
    <w:rsid w:val="009957A6"/>
    <w:rsid w:val="009A2221"/>
    <w:rsid w:val="009A2E91"/>
    <w:rsid w:val="009A4294"/>
    <w:rsid w:val="009A7AFE"/>
    <w:rsid w:val="009B03BC"/>
    <w:rsid w:val="009B0F8B"/>
    <w:rsid w:val="009B2DEA"/>
    <w:rsid w:val="009B3D37"/>
    <w:rsid w:val="009B6B71"/>
    <w:rsid w:val="009B7A4F"/>
    <w:rsid w:val="009C17F8"/>
    <w:rsid w:val="009C63FD"/>
    <w:rsid w:val="009D5C8B"/>
    <w:rsid w:val="009E329F"/>
    <w:rsid w:val="009E620C"/>
    <w:rsid w:val="009E7A41"/>
    <w:rsid w:val="009F49C8"/>
    <w:rsid w:val="00A05B5F"/>
    <w:rsid w:val="00A10665"/>
    <w:rsid w:val="00A128BE"/>
    <w:rsid w:val="00A14A44"/>
    <w:rsid w:val="00A22DED"/>
    <w:rsid w:val="00A23A7E"/>
    <w:rsid w:val="00A2463C"/>
    <w:rsid w:val="00A268F5"/>
    <w:rsid w:val="00A26A2B"/>
    <w:rsid w:val="00A275C9"/>
    <w:rsid w:val="00A35704"/>
    <w:rsid w:val="00A45541"/>
    <w:rsid w:val="00A61095"/>
    <w:rsid w:val="00A621C8"/>
    <w:rsid w:val="00A622F2"/>
    <w:rsid w:val="00A6439F"/>
    <w:rsid w:val="00A73300"/>
    <w:rsid w:val="00A76506"/>
    <w:rsid w:val="00A849FB"/>
    <w:rsid w:val="00A87583"/>
    <w:rsid w:val="00A90066"/>
    <w:rsid w:val="00A96C9D"/>
    <w:rsid w:val="00AA11E9"/>
    <w:rsid w:val="00AA54D0"/>
    <w:rsid w:val="00AA623B"/>
    <w:rsid w:val="00AA7612"/>
    <w:rsid w:val="00AB47DC"/>
    <w:rsid w:val="00AC4652"/>
    <w:rsid w:val="00AD0F83"/>
    <w:rsid w:val="00AD1C86"/>
    <w:rsid w:val="00AD291B"/>
    <w:rsid w:val="00AD4DBE"/>
    <w:rsid w:val="00AD5E65"/>
    <w:rsid w:val="00AE05BD"/>
    <w:rsid w:val="00AE164E"/>
    <w:rsid w:val="00AE1730"/>
    <w:rsid w:val="00AE1FBC"/>
    <w:rsid w:val="00AE4CBC"/>
    <w:rsid w:val="00AF14D6"/>
    <w:rsid w:val="00AF2250"/>
    <w:rsid w:val="00AF3199"/>
    <w:rsid w:val="00AF4B4C"/>
    <w:rsid w:val="00B006AD"/>
    <w:rsid w:val="00B066BC"/>
    <w:rsid w:val="00B10641"/>
    <w:rsid w:val="00B13EDD"/>
    <w:rsid w:val="00B16C70"/>
    <w:rsid w:val="00B17C89"/>
    <w:rsid w:val="00B228E7"/>
    <w:rsid w:val="00B413CF"/>
    <w:rsid w:val="00B44D82"/>
    <w:rsid w:val="00B47B9A"/>
    <w:rsid w:val="00B53BE7"/>
    <w:rsid w:val="00B55EA6"/>
    <w:rsid w:val="00B5779B"/>
    <w:rsid w:val="00B60776"/>
    <w:rsid w:val="00B60AD9"/>
    <w:rsid w:val="00B62C22"/>
    <w:rsid w:val="00B67420"/>
    <w:rsid w:val="00B70F3E"/>
    <w:rsid w:val="00B710FE"/>
    <w:rsid w:val="00B72476"/>
    <w:rsid w:val="00B74444"/>
    <w:rsid w:val="00B76343"/>
    <w:rsid w:val="00B77343"/>
    <w:rsid w:val="00B77E3F"/>
    <w:rsid w:val="00B81471"/>
    <w:rsid w:val="00B81510"/>
    <w:rsid w:val="00B86158"/>
    <w:rsid w:val="00B90894"/>
    <w:rsid w:val="00B91412"/>
    <w:rsid w:val="00B9490B"/>
    <w:rsid w:val="00B9490C"/>
    <w:rsid w:val="00B9667E"/>
    <w:rsid w:val="00BA1761"/>
    <w:rsid w:val="00BA331E"/>
    <w:rsid w:val="00BB0F08"/>
    <w:rsid w:val="00BB1DCF"/>
    <w:rsid w:val="00BB43ED"/>
    <w:rsid w:val="00BB5B86"/>
    <w:rsid w:val="00BB6153"/>
    <w:rsid w:val="00BB62A2"/>
    <w:rsid w:val="00BB6B4E"/>
    <w:rsid w:val="00BB7230"/>
    <w:rsid w:val="00BC223B"/>
    <w:rsid w:val="00BC679D"/>
    <w:rsid w:val="00BD06B1"/>
    <w:rsid w:val="00BE2874"/>
    <w:rsid w:val="00BE393F"/>
    <w:rsid w:val="00BE5B46"/>
    <w:rsid w:val="00BE7D3C"/>
    <w:rsid w:val="00BF144D"/>
    <w:rsid w:val="00BF4059"/>
    <w:rsid w:val="00BF40DB"/>
    <w:rsid w:val="00BF452C"/>
    <w:rsid w:val="00BF5C83"/>
    <w:rsid w:val="00BF6AD5"/>
    <w:rsid w:val="00C0279B"/>
    <w:rsid w:val="00C02CCD"/>
    <w:rsid w:val="00C05764"/>
    <w:rsid w:val="00C1751B"/>
    <w:rsid w:val="00C218C0"/>
    <w:rsid w:val="00C21A80"/>
    <w:rsid w:val="00C25B43"/>
    <w:rsid w:val="00C269EE"/>
    <w:rsid w:val="00C27DA1"/>
    <w:rsid w:val="00C30538"/>
    <w:rsid w:val="00C31371"/>
    <w:rsid w:val="00C3498F"/>
    <w:rsid w:val="00C35E55"/>
    <w:rsid w:val="00C37EFE"/>
    <w:rsid w:val="00C40FB6"/>
    <w:rsid w:val="00C414FB"/>
    <w:rsid w:val="00C44E46"/>
    <w:rsid w:val="00C47BAA"/>
    <w:rsid w:val="00C55F08"/>
    <w:rsid w:val="00C738B9"/>
    <w:rsid w:val="00C750C3"/>
    <w:rsid w:val="00C809DE"/>
    <w:rsid w:val="00C81648"/>
    <w:rsid w:val="00C83133"/>
    <w:rsid w:val="00C848D6"/>
    <w:rsid w:val="00C853E6"/>
    <w:rsid w:val="00C85BAA"/>
    <w:rsid w:val="00C8686D"/>
    <w:rsid w:val="00C92878"/>
    <w:rsid w:val="00C977C7"/>
    <w:rsid w:val="00CA0715"/>
    <w:rsid w:val="00CA1E02"/>
    <w:rsid w:val="00CA29A1"/>
    <w:rsid w:val="00CA3A0C"/>
    <w:rsid w:val="00CA3A50"/>
    <w:rsid w:val="00CA72B0"/>
    <w:rsid w:val="00CA77FB"/>
    <w:rsid w:val="00CA784D"/>
    <w:rsid w:val="00CB5DE7"/>
    <w:rsid w:val="00CC3392"/>
    <w:rsid w:val="00CC5D93"/>
    <w:rsid w:val="00CC76EC"/>
    <w:rsid w:val="00CC7C36"/>
    <w:rsid w:val="00CD2FBD"/>
    <w:rsid w:val="00CD3E93"/>
    <w:rsid w:val="00CD40DF"/>
    <w:rsid w:val="00CE385D"/>
    <w:rsid w:val="00CE5A19"/>
    <w:rsid w:val="00CF1CC8"/>
    <w:rsid w:val="00CF28D9"/>
    <w:rsid w:val="00CF3C58"/>
    <w:rsid w:val="00CF7757"/>
    <w:rsid w:val="00CF7CB2"/>
    <w:rsid w:val="00D02C98"/>
    <w:rsid w:val="00D076EF"/>
    <w:rsid w:val="00D1265B"/>
    <w:rsid w:val="00D13C8B"/>
    <w:rsid w:val="00D13F0D"/>
    <w:rsid w:val="00D170CB"/>
    <w:rsid w:val="00D17FF9"/>
    <w:rsid w:val="00D22F82"/>
    <w:rsid w:val="00D251BA"/>
    <w:rsid w:val="00D26A72"/>
    <w:rsid w:val="00D34576"/>
    <w:rsid w:val="00D361EB"/>
    <w:rsid w:val="00D3747E"/>
    <w:rsid w:val="00D41A37"/>
    <w:rsid w:val="00D432BE"/>
    <w:rsid w:val="00D52FE2"/>
    <w:rsid w:val="00D532DA"/>
    <w:rsid w:val="00D53EAF"/>
    <w:rsid w:val="00D62457"/>
    <w:rsid w:val="00D63565"/>
    <w:rsid w:val="00D64355"/>
    <w:rsid w:val="00D65732"/>
    <w:rsid w:val="00D74659"/>
    <w:rsid w:val="00D749DC"/>
    <w:rsid w:val="00D775A9"/>
    <w:rsid w:val="00D830D5"/>
    <w:rsid w:val="00D8335C"/>
    <w:rsid w:val="00D841DA"/>
    <w:rsid w:val="00D846DF"/>
    <w:rsid w:val="00D85828"/>
    <w:rsid w:val="00D875EE"/>
    <w:rsid w:val="00D93BAD"/>
    <w:rsid w:val="00D95205"/>
    <w:rsid w:val="00D95442"/>
    <w:rsid w:val="00D97E98"/>
    <w:rsid w:val="00DA0E62"/>
    <w:rsid w:val="00DA10FB"/>
    <w:rsid w:val="00DA77EE"/>
    <w:rsid w:val="00DB26F0"/>
    <w:rsid w:val="00DB2ABB"/>
    <w:rsid w:val="00DB3FC2"/>
    <w:rsid w:val="00DB5633"/>
    <w:rsid w:val="00DB691F"/>
    <w:rsid w:val="00DB7767"/>
    <w:rsid w:val="00DB7D74"/>
    <w:rsid w:val="00DC5436"/>
    <w:rsid w:val="00DC5E58"/>
    <w:rsid w:val="00DC6704"/>
    <w:rsid w:val="00DC70DF"/>
    <w:rsid w:val="00DD5F4E"/>
    <w:rsid w:val="00DD64BB"/>
    <w:rsid w:val="00DD6729"/>
    <w:rsid w:val="00DE2FC5"/>
    <w:rsid w:val="00DF310A"/>
    <w:rsid w:val="00DF4ECB"/>
    <w:rsid w:val="00E03E9E"/>
    <w:rsid w:val="00E0493C"/>
    <w:rsid w:val="00E05311"/>
    <w:rsid w:val="00E05752"/>
    <w:rsid w:val="00E125AE"/>
    <w:rsid w:val="00E141B2"/>
    <w:rsid w:val="00E23F67"/>
    <w:rsid w:val="00E25A17"/>
    <w:rsid w:val="00E25F76"/>
    <w:rsid w:val="00E264C7"/>
    <w:rsid w:val="00E267D4"/>
    <w:rsid w:val="00E273B9"/>
    <w:rsid w:val="00E30060"/>
    <w:rsid w:val="00E357DC"/>
    <w:rsid w:val="00E36A45"/>
    <w:rsid w:val="00E36DDB"/>
    <w:rsid w:val="00E36E55"/>
    <w:rsid w:val="00E45AA0"/>
    <w:rsid w:val="00E502CC"/>
    <w:rsid w:val="00E54966"/>
    <w:rsid w:val="00E5622B"/>
    <w:rsid w:val="00E60C02"/>
    <w:rsid w:val="00E74184"/>
    <w:rsid w:val="00E74908"/>
    <w:rsid w:val="00E8574E"/>
    <w:rsid w:val="00E869A4"/>
    <w:rsid w:val="00E90C9A"/>
    <w:rsid w:val="00E94B01"/>
    <w:rsid w:val="00E96CE0"/>
    <w:rsid w:val="00EA0366"/>
    <w:rsid w:val="00EA26A2"/>
    <w:rsid w:val="00EB602D"/>
    <w:rsid w:val="00EB7063"/>
    <w:rsid w:val="00EB7151"/>
    <w:rsid w:val="00EC2CF7"/>
    <w:rsid w:val="00EC4D6F"/>
    <w:rsid w:val="00EC64FB"/>
    <w:rsid w:val="00ED3768"/>
    <w:rsid w:val="00ED3D9C"/>
    <w:rsid w:val="00ED4AF9"/>
    <w:rsid w:val="00ED63DA"/>
    <w:rsid w:val="00ED6722"/>
    <w:rsid w:val="00ED76FB"/>
    <w:rsid w:val="00EE15AC"/>
    <w:rsid w:val="00EE535A"/>
    <w:rsid w:val="00F01724"/>
    <w:rsid w:val="00F03247"/>
    <w:rsid w:val="00F0503A"/>
    <w:rsid w:val="00F1182C"/>
    <w:rsid w:val="00F1283F"/>
    <w:rsid w:val="00F17083"/>
    <w:rsid w:val="00F1777F"/>
    <w:rsid w:val="00F202E7"/>
    <w:rsid w:val="00F262C8"/>
    <w:rsid w:val="00F309AE"/>
    <w:rsid w:val="00F31C8A"/>
    <w:rsid w:val="00F32C42"/>
    <w:rsid w:val="00F412BD"/>
    <w:rsid w:val="00F4384F"/>
    <w:rsid w:val="00F46FEB"/>
    <w:rsid w:val="00F5235B"/>
    <w:rsid w:val="00F533B0"/>
    <w:rsid w:val="00F5357F"/>
    <w:rsid w:val="00F55B3E"/>
    <w:rsid w:val="00F574B5"/>
    <w:rsid w:val="00F604A5"/>
    <w:rsid w:val="00F60B29"/>
    <w:rsid w:val="00F60C3D"/>
    <w:rsid w:val="00F62B98"/>
    <w:rsid w:val="00F64506"/>
    <w:rsid w:val="00F66C44"/>
    <w:rsid w:val="00F71AB4"/>
    <w:rsid w:val="00F72018"/>
    <w:rsid w:val="00F72604"/>
    <w:rsid w:val="00F728E5"/>
    <w:rsid w:val="00F73192"/>
    <w:rsid w:val="00F744D2"/>
    <w:rsid w:val="00F7660C"/>
    <w:rsid w:val="00F768E3"/>
    <w:rsid w:val="00F829B6"/>
    <w:rsid w:val="00F83156"/>
    <w:rsid w:val="00F85D31"/>
    <w:rsid w:val="00F861EC"/>
    <w:rsid w:val="00F90D07"/>
    <w:rsid w:val="00F92A83"/>
    <w:rsid w:val="00F92F16"/>
    <w:rsid w:val="00F93B3D"/>
    <w:rsid w:val="00F95CFB"/>
    <w:rsid w:val="00F97EB2"/>
    <w:rsid w:val="00FA2F15"/>
    <w:rsid w:val="00FA3E04"/>
    <w:rsid w:val="00FA5266"/>
    <w:rsid w:val="00FA5940"/>
    <w:rsid w:val="00FA69B6"/>
    <w:rsid w:val="00FB200A"/>
    <w:rsid w:val="00FB3D9C"/>
    <w:rsid w:val="00FB5CC3"/>
    <w:rsid w:val="00FC1C18"/>
    <w:rsid w:val="00FC413F"/>
    <w:rsid w:val="00FD264F"/>
    <w:rsid w:val="00FD2B54"/>
    <w:rsid w:val="00FE0C08"/>
    <w:rsid w:val="00FE1089"/>
    <w:rsid w:val="00FE1225"/>
    <w:rsid w:val="00FE2F70"/>
    <w:rsid w:val="00FE51CB"/>
    <w:rsid w:val="00FE5CFE"/>
    <w:rsid w:val="00FE754F"/>
    <w:rsid w:val="00FE79CA"/>
    <w:rsid w:val="00FF07EB"/>
    <w:rsid w:val="00FF10CB"/>
    <w:rsid w:val="00FF1639"/>
    <w:rsid w:val="00FF3467"/>
    <w:rsid w:val="00FF68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C5833"/>
  <w15:docId w15:val="{E1A1AF74-D349-4277-9CA0-5B109C96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5BB3"/>
  </w:style>
  <w:style w:type="paragraph" w:styleId="1">
    <w:name w:val="heading 1"/>
    <w:basedOn w:val="a0"/>
    <w:next w:val="a0"/>
    <w:link w:val="10"/>
    <w:uiPriority w:val="9"/>
    <w:qFormat/>
    <w:rsid w:val="00815D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semiHidden/>
    <w:unhideWhenUsed/>
    <w:qFormat/>
    <w:rsid w:val="00F32C4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0"/>
    <w:next w:val="a0"/>
    <w:link w:val="50"/>
    <w:qFormat/>
    <w:rsid w:val="00F83156"/>
    <w:pPr>
      <w:spacing w:before="240" w:after="60" w:line="240" w:lineRule="auto"/>
      <w:outlineLvl w:val="4"/>
    </w:pPr>
    <w:rPr>
      <w:rFonts w:ascii="Times New Roman" w:eastAsia="SimSun" w:hAnsi="Times New Roman" w:cs="Times New Roman"/>
      <w:b/>
      <w:bCs/>
      <w:i/>
      <w:iCs/>
      <w:sz w:val="26"/>
      <w:szCs w:val="26"/>
      <w:lang w:eastAsia="en-US"/>
    </w:rPr>
  </w:style>
  <w:style w:type="paragraph" w:styleId="7">
    <w:name w:val="heading 7"/>
    <w:basedOn w:val="a0"/>
    <w:next w:val="a0"/>
    <w:link w:val="70"/>
    <w:uiPriority w:val="9"/>
    <w:semiHidden/>
    <w:unhideWhenUsed/>
    <w:qFormat/>
    <w:rsid w:val="00DB26F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F93B3D"/>
    <w:pPr>
      <w:spacing w:after="0" w:line="240" w:lineRule="auto"/>
      <w:ind w:left="720"/>
      <w:contextualSpacing/>
    </w:pPr>
    <w:rPr>
      <w:rFonts w:ascii="Times New Roman" w:eastAsia="Times New Roman" w:hAnsi="Times New Roman" w:cs="Times New Roman"/>
      <w:sz w:val="28"/>
      <w:szCs w:val="28"/>
      <w:lang w:val="en-US"/>
    </w:rPr>
  </w:style>
  <w:style w:type="paragraph" w:styleId="a5">
    <w:name w:val="No Spacing"/>
    <w:uiPriority w:val="99"/>
    <w:qFormat/>
    <w:rsid w:val="00F93B3D"/>
    <w:pPr>
      <w:spacing w:after="0" w:line="240" w:lineRule="auto"/>
    </w:pPr>
    <w:rPr>
      <w:rFonts w:ascii="Times New Roman" w:eastAsia="Times New Roman" w:hAnsi="Times New Roman" w:cs="Times New Roman"/>
      <w:sz w:val="28"/>
      <w:szCs w:val="28"/>
      <w:lang w:val="en-US"/>
    </w:rPr>
  </w:style>
  <w:style w:type="paragraph" w:styleId="a6">
    <w:name w:val="Normal (Web)"/>
    <w:basedOn w:val="a0"/>
    <w:uiPriority w:val="99"/>
    <w:rsid w:val="00F93B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1"/>
    <w:link w:val="5"/>
    <w:rsid w:val="00F83156"/>
    <w:rPr>
      <w:rFonts w:ascii="Times New Roman" w:eastAsia="SimSun" w:hAnsi="Times New Roman" w:cs="Times New Roman"/>
      <w:b/>
      <w:bCs/>
      <w:i/>
      <w:iCs/>
      <w:sz w:val="26"/>
      <w:szCs w:val="26"/>
      <w:lang w:eastAsia="en-US"/>
    </w:rPr>
  </w:style>
  <w:style w:type="paragraph" w:styleId="a7">
    <w:name w:val="Title"/>
    <w:basedOn w:val="a0"/>
    <w:link w:val="a8"/>
    <w:qFormat/>
    <w:rsid w:val="00F83156"/>
    <w:pPr>
      <w:spacing w:after="0" w:line="240" w:lineRule="auto"/>
      <w:jc w:val="center"/>
    </w:pPr>
    <w:rPr>
      <w:rFonts w:ascii="Times New Roman" w:eastAsia="Times New Roman" w:hAnsi="Times New Roman" w:cs="Times New Roman"/>
      <w:b/>
      <w:sz w:val="32"/>
      <w:szCs w:val="20"/>
    </w:rPr>
  </w:style>
  <w:style w:type="character" w:customStyle="1" w:styleId="a8">
    <w:name w:val="Название Знак"/>
    <w:basedOn w:val="a1"/>
    <w:link w:val="a7"/>
    <w:rsid w:val="00F83156"/>
    <w:rPr>
      <w:rFonts w:ascii="Times New Roman" w:eastAsia="Times New Roman" w:hAnsi="Times New Roman" w:cs="Times New Roman"/>
      <w:b/>
      <w:sz w:val="32"/>
      <w:szCs w:val="20"/>
    </w:rPr>
  </w:style>
  <w:style w:type="paragraph" w:styleId="a9">
    <w:name w:val="Body Text"/>
    <w:basedOn w:val="a0"/>
    <w:link w:val="aa"/>
    <w:rsid w:val="00F83156"/>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1"/>
    <w:link w:val="a9"/>
    <w:rsid w:val="00F83156"/>
    <w:rPr>
      <w:rFonts w:ascii="Times New Roman" w:eastAsia="Times New Roman" w:hAnsi="Times New Roman" w:cs="Times New Roman"/>
      <w:sz w:val="28"/>
      <w:szCs w:val="20"/>
    </w:rPr>
  </w:style>
  <w:style w:type="paragraph" w:styleId="ab">
    <w:name w:val="Body Text Indent"/>
    <w:basedOn w:val="a0"/>
    <w:link w:val="ac"/>
    <w:rsid w:val="00F83156"/>
    <w:pPr>
      <w:spacing w:after="120" w:line="240" w:lineRule="auto"/>
      <w:ind w:left="283"/>
    </w:pPr>
    <w:rPr>
      <w:rFonts w:ascii="Times New Roman" w:eastAsia="Times New Roman" w:hAnsi="Times New Roman" w:cs="Times New Roman"/>
      <w:sz w:val="20"/>
      <w:szCs w:val="20"/>
    </w:rPr>
  </w:style>
  <w:style w:type="character" w:customStyle="1" w:styleId="ac">
    <w:name w:val="Основной текст с отступом Знак"/>
    <w:basedOn w:val="a1"/>
    <w:link w:val="ab"/>
    <w:rsid w:val="00F83156"/>
    <w:rPr>
      <w:rFonts w:ascii="Times New Roman" w:eastAsia="Times New Roman" w:hAnsi="Times New Roman" w:cs="Times New Roman"/>
      <w:sz w:val="20"/>
      <w:szCs w:val="20"/>
    </w:rPr>
  </w:style>
  <w:style w:type="paragraph" w:customStyle="1" w:styleId="ConsPlusNormal">
    <w:name w:val="ConsPlusNormal"/>
    <w:rsid w:val="00F83156"/>
    <w:pPr>
      <w:widowControl w:val="0"/>
      <w:autoSpaceDE w:val="0"/>
      <w:autoSpaceDN w:val="0"/>
      <w:adjustRightInd w:val="0"/>
      <w:spacing w:after="0" w:line="240" w:lineRule="auto"/>
    </w:pPr>
    <w:rPr>
      <w:rFonts w:ascii="Arial" w:eastAsia="DengXian" w:hAnsi="Arial" w:cs="Arial"/>
      <w:sz w:val="20"/>
      <w:szCs w:val="20"/>
      <w:lang w:val="en-US" w:eastAsia="en-US"/>
    </w:rPr>
  </w:style>
  <w:style w:type="paragraph" w:customStyle="1" w:styleId="a">
    <w:name w:val="список нумеррованный"/>
    <w:basedOn w:val="a0"/>
    <w:next w:val="a0"/>
    <w:qFormat/>
    <w:rsid w:val="002023CB"/>
    <w:pPr>
      <w:numPr>
        <w:numId w:val="9"/>
      </w:numPr>
      <w:shd w:val="clear" w:color="auto" w:fill="FFFFFF"/>
      <w:autoSpaceDE w:val="0"/>
      <w:autoSpaceDN w:val="0"/>
      <w:adjustRightInd w:val="0"/>
      <w:spacing w:after="0" w:line="240" w:lineRule="auto"/>
      <w:jc w:val="both"/>
    </w:pPr>
    <w:rPr>
      <w:rFonts w:ascii="Times New Roman" w:eastAsia="Times New Roman" w:hAnsi="Times New Roman" w:cs="Times New Roman"/>
      <w:sz w:val="28"/>
      <w:szCs w:val="28"/>
    </w:rPr>
  </w:style>
  <w:style w:type="paragraph" w:styleId="ad">
    <w:name w:val="Balloon Text"/>
    <w:basedOn w:val="a0"/>
    <w:link w:val="ae"/>
    <w:uiPriority w:val="99"/>
    <w:semiHidden/>
    <w:unhideWhenUsed/>
    <w:rsid w:val="00202277"/>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202277"/>
    <w:rPr>
      <w:rFonts w:ascii="Tahoma" w:hAnsi="Tahoma" w:cs="Tahoma"/>
      <w:sz w:val="16"/>
      <w:szCs w:val="16"/>
    </w:rPr>
  </w:style>
  <w:style w:type="character" w:styleId="af">
    <w:name w:val="Hyperlink"/>
    <w:basedOn w:val="a1"/>
    <w:uiPriority w:val="99"/>
    <w:unhideWhenUsed/>
    <w:rsid w:val="00076227"/>
    <w:rPr>
      <w:color w:val="0000FF" w:themeColor="hyperlink"/>
      <w:u w:val="single"/>
    </w:rPr>
  </w:style>
  <w:style w:type="table" w:customStyle="1" w:styleId="myTable">
    <w:name w:val="myTable"/>
    <w:uiPriority w:val="99"/>
    <w:rsid w:val="00D64355"/>
    <w:rPr>
      <w:rFonts w:ascii="Arial" w:eastAsia="Arial" w:hAnsi="Arial" w:cs="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0" w:type="dxa"/>
        <w:left w:w="100" w:type="dxa"/>
        <w:bottom w:w="0" w:type="dxa"/>
        <w:right w:w="100" w:type="dxa"/>
      </w:tblCellMar>
    </w:tblPr>
  </w:style>
  <w:style w:type="character" w:customStyle="1" w:styleId="70">
    <w:name w:val="Заголовок 7 Знак"/>
    <w:basedOn w:val="a1"/>
    <w:link w:val="7"/>
    <w:uiPriority w:val="9"/>
    <w:semiHidden/>
    <w:rsid w:val="00DB26F0"/>
    <w:rPr>
      <w:rFonts w:asciiTheme="majorHAnsi" w:eastAsiaTheme="majorEastAsia" w:hAnsiTheme="majorHAnsi" w:cstheme="majorBidi"/>
      <w:i/>
      <w:iCs/>
      <w:color w:val="243F60" w:themeColor="accent1" w:themeShade="7F"/>
    </w:rPr>
  </w:style>
  <w:style w:type="paragraph" w:styleId="21">
    <w:name w:val="Body Text 2"/>
    <w:basedOn w:val="a0"/>
    <w:link w:val="22"/>
    <w:uiPriority w:val="99"/>
    <w:unhideWhenUsed/>
    <w:rsid w:val="00DB26F0"/>
    <w:pPr>
      <w:spacing w:after="120" w:line="480" w:lineRule="auto"/>
    </w:pPr>
  </w:style>
  <w:style w:type="character" w:customStyle="1" w:styleId="22">
    <w:name w:val="Основной текст 2 Знак"/>
    <w:basedOn w:val="a1"/>
    <w:link w:val="21"/>
    <w:uiPriority w:val="99"/>
    <w:rsid w:val="00DB26F0"/>
  </w:style>
  <w:style w:type="paragraph" w:styleId="af0">
    <w:name w:val="footer"/>
    <w:basedOn w:val="a0"/>
    <w:link w:val="af1"/>
    <w:uiPriority w:val="99"/>
    <w:rsid w:val="00DB26F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uiPriority w:val="99"/>
    <w:rsid w:val="00DB26F0"/>
    <w:rPr>
      <w:rFonts w:ascii="Times New Roman" w:eastAsia="Times New Roman" w:hAnsi="Times New Roman" w:cs="Times New Roman"/>
      <w:sz w:val="24"/>
      <w:szCs w:val="24"/>
    </w:rPr>
  </w:style>
  <w:style w:type="character" w:styleId="af2">
    <w:name w:val="page number"/>
    <w:basedOn w:val="a1"/>
    <w:uiPriority w:val="99"/>
    <w:rsid w:val="00DB26F0"/>
    <w:rPr>
      <w:rFonts w:cs="Times New Roman"/>
    </w:rPr>
  </w:style>
  <w:style w:type="paragraph" w:styleId="af3">
    <w:name w:val="header"/>
    <w:basedOn w:val="a0"/>
    <w:link w:val="af4"/>
    <w:uiPriority w:val="99"/>
    <w:rsid w:val="00DB26F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1"/>
    <w:link w:val="af3"/>
    <w:uiPriority w:val="99"/>
    <w:rsid w:val="00DB26F0"/>
    <w:rPr>
      <w:rFonts w:ascii="Times New Roman" w:eastAsia="Times New Roman" w:hAnsi="Times New Roman" w:cs="Times New Roman"/>
      <w:sz w:val="24"/>
      <w:szCs w:val="24"/>
    </w:rPr>
  </w:style>
  <w:style w:type="character" w:customStyle="1" w:styleId="hgkelc">
    <w:name w:val="hgkelc"/>
    <w:basedOn w:val="a1"/>
    <w:rsid w:val="00260168"/>
  </w:style>
  <w:style w:type="character" w:styleId="af5">
    <w:name w:val="FollowedHyperlink"/>
    <w:basedOn w:val="a1"/>
    <w:uiPriority w:val="99"/>
    <w:semiHidden/>
    <w:unhideWhenUsed/>
    <w:rsid w:val="003839FC"/>
    <w:rPr>
      <w:color w:val="800080" w:themeColor="followedHyperlink"/>
      <w:u w:val="single"/>
    </w:rPr>
  </w:style>
  <w:style w:type="paragraph" w:customStyle="1" w:styleId="Default">
    <w:name w:val="Default"/>
    <w:rsid w:val="00E125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48">
    <w:name w:val="Font Style48"/>
    <w:uiPriority w:val="99"/>
    <w:rsid w:val="000D3EDE"/>
    <w:rPr>
      <w:rFonts w:ascii="Times New Roman" w:hAnsi="Times New Roman" w:cs="Times New Roman"/>
      <w:sz w:val="28"/>
      <w:szCs w:val="28"/>
    </w:rPr>
  </w:style>
  <w:style w:type="paragraph" w:customStyle="1" w:styleId="af6">
    <w:basedOn w:val="a0"/>
    <w:next w:val="a7"/>
    <w:link w:val="af7"/>
    <w:qFormat/>
    <w:rsid w:val="00E25A17"/>
    <w:pPr>
      <w:spacing w:after="0" w:line="240" w:lineRule="auto"/>
      <w:jc w:val="center"/>
    </w:pPr>
    <w:rPr>
      <w:b/>
      <w:sz w:val="32"/>
    </w:rPr>
  </w:style>
  <w:style w:type="character" w:customStyle="1" w:styleId="af7">
    <w:name w:val="Заголовок Знак"/>
    <w:link w:val="af6"/>
    <w:rsid w:val="00E25A17"/>
    <w:rPr>
      <w:b/>
      <w:sz w:val="32"/>
    </w:rPr>
  </w:style>
  <w:style w:type="character" w:customStyle="1" w:styleId="10">
    <w:name w:val="Заголовок 1 Знак"/>
    <w:basedOn w:val="a1"/>
    <w:link w:val="1"/>
    <w:uiPriority w:val="9"/>
    <w:rsid w:val="00815D9A"/>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1"/>
    <w:link w:val="2"/>
    <w:uiPriority w:val="9"/>
    <w:semiHidden/>
    <w:rsid w:val="00F32C4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578659">
      <w:bodyDiv w:val="1"/>
      <w:marLeft w:val="0"/>
      <w:marRight w:val="0"/>
      <w:marTop w:val="0"/>
      <w:marBottom w:val="0"/>
      <w:divBdr>
        <w:top w:val="none" w:sz="0" w:space="0" w:color="auto"/>
        <w:left w:val="none" w:sz="0" w:space="0" w:color="auto"/>
        <w:bottom w:val="none" w:sz="0" w:space="0" w:color="auto"/>
        <w:right w:val="none" w:sz="0" w:space="0" w:color="auto"/>
      </w:divBdr>
    </w:div>
    <w:div w:id="1352611833">
      <w:bodyDiv w:val="1"/>
      <w:marLeft w:val="0"/>
      <w:marRight w:val="0"/>
      <w:marTop w:val="0"/>
      <w:marBottom w:val="0"/>
      <w:divBdr>
        <w:top w:val="none" w:sz="0" w:space="0" w:color="auto"/>
        <w:left w:val="none" w:sz="0" w:space="0" w:color="auto"/>
        <w:bottom w:val="none" w:sz="0" w:space="0" w:color="auto"/>
        <w:right w:val="none" w:sz="0" w:space="0" w:color="auto"/>
      </w:divBdr>
    </w:div>
    <w:div w:id="209134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lib.bspu.by/browse?type=author&amp;value=%D0%9C%D0%B8%D1%85%D0%B0%D0%BB%D0%B5%D0%B2%D0%B8%D1%87%2C+%D0%9C%D0%B8%D0%BB%D0%B0%D0%BD%D0%B0+%D0%9C%D0%B8%D1%85%D0%B0%D0%B9%D0%BB%D0%BE%D0%B2%D0%BD%D0%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ib.bspu.by/browse?type=author&amp;value=%D0%A8%D0%B5%D0%BB%D0%B5%D0%B3%2C+%D0%92%D0%B5%D1%80%D0%B0+%D0%9C%D0%B8%D1%85%D0%B0%D0%B9%D0%BB%D0%BE%D0%B2%D0%BD%D0%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1B6A6-6AF8-4DD3-801F-3A03CAEB6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1675</TotalTime>
  <Pages>15</Pages>
  <Words>3877</Words>
  <Characters>22104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Михайлова Инна Николаевна</cp:lastModifiedBy>
  <cp:revision>78</cp:revision>
  <cp:lastPrinted>2024-01-17T08:14:00Z</cp:lastPrinted>
  <dcterms:created xsi:type="dcterms:W3CDTF">2023-05-02T14:10:00Z</dcterms:created>
  <dcterms:modified xsi:type="dcterms:W3CDTF">2024-02-19T09:36:00Z</dcterms:modified>
</cp:coreProperties>
</file>