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17D" w:rsidRDefault="009B317D" w:rsidP="00CA1C45">
      <w:pPr>
        <w:pStyle w:val="a3"/>
        <w:spacing w:line="312" w:lineRule="auto"/>
      </w:pPr>
      <w:r>
        <w:t>Министерство образования Республики Беларусь</w:t>
      </w:r>
    </w:p>
    <w:p w:rsidR="009B317D" w:rsidRPr="005E1D63" w:rsidRDefault="009B317D" w:rsidP="00CA1C45">
      <w:pPr>
        <w:pStyle w:val="a5"/>
        <w:spacing w:line="312" w:lineRule="auto"/>
        <w:rPr>
          <w:b w:val="0"/>
        </w:rPr>
      </w:pPr>
      <w:r w:rsidRPr="005E1D63">
        <w:rPr>
          <w:b w:val="0"/>
        </w:rPr>
        <w:t xml:space="preserve"> </w:t>
      </w:r>
      <w:r w:rsidRPr="005E1D63">
        <w:rPr>
          <w:b w:val="0"/>
          <w:iCs/>
        </w:rPr>
        <w:t xml:space="preserve">Учебно-методическое объединение по экономическому образованию </w:t>
      </w:r>
    </w:p>
    <w:p w:rsidR="009B317D" w:rsidRPr="005E1D63" w:rsidRDefault="009B317D" w:rsidP="00CA1C45">
      <w:pPr>
        <w:spacing w:line="312" w:lineRule="auto"/>
        <w:rPr>
          <w:sz w:val="28"/>
        </w:rPr>
      </w:pP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4786"/>
        <w:gridCol w:w="6237"/>
      </w:tblGrid>
      <w:tr w:rsidR="009B317D" w:rsidTr="003C7DC9">
        <w:tc>
          <w:tcPr>
            <w:tcW w:w="4786" w:type="dxa"/>
          </w:tcPr>
          <w:p w:rsidR="009B317D" w:rsidRDefault="009B317D" w:rsidP="00CA1C45">
            <w:pPr>
              <w:rPr>
                <w:b/>
                <w:sz w:val="28"/>
              </w:rPr>
            </w:pPr>
          </w:p>
        </w:tc>
        <w:tc>
          <w:tcPr>
            <w:tcW w:w="6237" w:type="dxa"/>
          </w:tcPr>
          <w:p w:rsidR="009B317D" w:rsidRDefault="008B7BD4" w:rsidP="00CA1C45">
            <w:pPr>
              <w:pStyle w:val="8"/>
              <w:spacing w:line="240" w:lineRule="auto"/>
            </w:pPr>
            <w:r>
              <w:t>УтверждЕНО</w:t>
            </w:r>
          </w:p>
          <w:p w:rsidR="005A2C6A" w:rsidRDefault="008B7BD4" w:rsidP="00CA1C45">
            <w:pPr>
              <w:pStyle w:val="a7"/>
              <w:spacing w:line="240" w:lineRule="auto"/>
            </w:pPr>
            <w:r>
              <w:t>Первым заместителем</w:t>
            </w:r>
            <w:r w:rsidR="009B317D">
              <w:t xml:space="preserve"> Министра </w:t>
            </w:r>
          </w:p>
          <w:p w:rsidR="009B317D" w:rsidRDefault="009B317D" w:rsidP="00CA1C45">
            <w:pPr>
              <w:pStyle w:val="a7"/>
              <w:spacing w:line="240" w:lineRule="auto"/>
            </w:pPr>
            <w:r>
              <w:t>образования Республики Беларусь</w:t>
            </w:r>
          </w:p>
          <w:p w:rsidR="009B317D" w:rsidRPr="00CB48C9" w:rsidRDefault="008B7BD4" w:rsidP="00CA1C45">
            <w:pPr>
              <w:rPr>
                <w:sz w:val="28"/>
              </w:rPr>
            </w:pPr>
            <w:r>
              <w:rPr>
                <w:sz w:val="28"/>
              </w:rPr>
              <w:t>И.А.Старовойтовой</w:t>
            </w:r>
          </w:p>
          <w:p w:rsidR="009B317D" w:rsidRPr="008B7BD4" w:rsidRDefault="008B7BD4" w:rsidP="00CA1C45">
            <w:pPr>
              <w:rPr>
                <w:b/>
                <w:sz w:val="28"/>
              </w:rPr>
            </w:pPr>
            <w:r w:rsidRPr="008B7BD4">
              <w:rPr>
                <w:b/>
                <w:sz w:val="28"/>
              </w:rPr>
              <w:t>02.09.2022</w:t>
            </w:r>
          </w:p>
          <w:p w:rsidR="009B317D" w:rsidRDefault="009B317D" w:rsidP="00CA1C45">
            <w:pPr>
              <w:rPr>
                <w:sz w:val="28"/>
              </w:rPr>
            </w:pPr>
            <w:r>
              <w:rPr>
                <w:sz w:val="28"/>
              </w:rPr>
              <w:t xml:space="preserve">Регистрационный № </w:t>
            </w:r>
            <w:r w:rsidR="008B7BD4" w:rsidRPr="008B7BD4">
              <w:rPr>
                <w:b/>
                <w:sz w:val="28"/>
              </w:rPr>
              <w:t>ТД-E.918/тип.</w:t>
            </w:r>
          </w:p>
        </w:tc>
      </w:tr>
    </w:tbl>
    <w:p w:rsidR="009B317D" w:rsidRDefault="009B317D" w:rsidP="00CA1C45">
      <w:pPr>
        <w:jc w:val="center"/>
        <w:rPr>
          <w:b/>
          <w:sz w:val="28"/>
        </w:rPr>
      </w:pPr>
    </w:p>
    <w:p w:rsidR="009B317D" w:rsidRDefault="009B317D" w:rsidP="00CA1C45">
      <w:pPr>
        <w:jc w:val="center"/>
        <w:rPr>
          <w:b/>
          <w:sz w:val="28"/>
        </w:rPr>
      </w:pPr>
    </w:p>
    <w:p w:rsidR="009B317D" w:rsidRDefault="009B317D" w:rsidP="00CA1C45">
      <w:pPr>
        <w:jc w:val="center"/>
        <w:rPr>
          <w:b/>
          <w:sz w:val="28"/>
          <w:lang w:val="be-BY"/>
        </w:rPr>
      </w:pPr>
      <w:r>
        <w:rPr>
          <w:b/>
          <w:sz w:val="28"/>
          <w:lang w:val="be-BY"/>
        </w:rPr>
        <w:t>КОММЕРЧЕСКАЯ ДЕЯТЕЛЬНОСТЬ</w:t>
      </w:r>
    </w:p>
    <w:p w:rsidR="009B317D" w:rsidRPr="00EB782E" w:rsidRDefault="009B317D" w:rsidP="00CA1C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Типовая учебная </w:t>
      </w:r>
      <w:r w:rsidRPr="002135D9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по учебной дисциплине</w:t>
      </w:r>
      <w:bookmarkStart w:id="0" w:name="_GoBack"/>
      <w:bookmarkEnd w:id="0"/>
    </w:p>
    <w:p w:rsidR="009B317D" w:rsidRDefault="009B317D" w:rsidP="00CA1C45">
      <w:pPr>
        <w:jc w:val="center"/>
        <w:rPr>
          <w:sz w:val="28"/>
          <w:szCs w:val="28"/>
        </w:rPr>
      </w:pPr>
      <w:r w:rsidRPr="00E90A65">
        <w:rPr>
          <w:sz w:val="28"/>
          <w:szCs w:val="28"/>
        </w:rPr>
        <w:t>для специальностей:1-2</w:t>
      </w:r>
      <w:r>
        <w:rPr>
          <w:sz w:val="28"/>
          <w:szCs w:val="28"/>
          <w:lang w:val="be-BY"/>
        </w:rPr>
        <w:t>5</w:t>
      </w:r>
      <w:r w:rsidRPr="00E90A65">
        <w:rPr>
          <w:sz w:val="28"/>
          <w:szCs w:val="28"/>
        </w:rPr>
        <w:t xml:space="preserve"> 0</w:t>
      </w:r>
      <w:r>
        <w:rPr>
          <w:sz w:val="28"/>
          <w:szCs w:val="28"/>
          <w:lang w:val="be-BY"/>
        </w:rPr>
        <w:t>1</w:t>
      </w:r>
      <w:r w:rsidRPr="00E90A65">
        <w:rPr>
          <w:sz w:val="28"/>
          <w:szCs w:val="28"/>
        </w:rPr>
        <w:t xml:space="preserve"> 0</w:t>
      </w:r>
      <w:r>
        <w:rPr>
          <w:sz w:val="28"/>
          <w:szCs w:val="28"/>
          <w:lang w:val="be-BY"/>
        </w:rPr>
        <w:t>9</w:t>
      </w:r>
      <w:r w:rsidRPr="00E90A65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Товароведение и экспертиза товаров</w:t>
      </w:r>
      <w:r w:rsidRPr="00E90A6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9B317D" w:rsidRDefault="009B317D" w:rsidP="00CA1C45">
      <w:pPr>
        <w:jc w:val="center"/>
        <w:rPr>
          <w:sz w:val="28"/>
          <w:szCs w:val="28"/>
        </w:rPr>
      </w:pPr>
      <w:r w:rsidRPr="00E90A65">
        <w:rPr>
          <w:sz w:val="28"/>
          <w:szCs w:val="28"/>
        </w:rPr>
        <w:t>1-2</w:t>
      </w:r>
      <w:r>
        <w:rPr>
          <w:sz w:val="28"/>
          <w:szCs w:val="28"/>
          <w:lang w:val="be-BY"/>
        </w:rPr>
        <w:t>5</w:t>
      </w:r>
      <w:r w:rsidRPr="00E90A65">
        <w:rPr>
          <w:sz w:val="28"/>
          <w:szCs w:val="28"/>
        </w:rPr>
        <w:t xml:space="preserve"> 0</w:t>
      </w:r>
      <w:r>
        <w:rPr>
          <w:sz w:val="28"/>
          <w:szCs w:val="28"/>
          <w:lang w:val="be-BY"/>
        </w:rPr>
        <w:t>1</w:t>
      </w:r>
      <w:r w:rsidRPr="00E90A65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14</w:t>
      </w:r>
      <w:r w:rsidRPr="00E90A65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Товароведение и торговое предпринимательство</w:t>
      </w:r>
    </w:p>
    <w:p w:rsidR="009B317D" w:rsidRPr="00AC3551" w:rsidRDefault="009B317D" w:rsidP="00CA1C45">
      <w:pPr>
        <w:ind w:left="3119"/>
        <w:rPr>
          <w:sz w:val="28"/>
          <w:szCs w:val="28"/>
        </w:rPr>
      </w:pPr>
    </w:p>
    <w:p w:rsidR="009B317D" w:rsidRDefault="009B317D" w:rsidP="00CA1C45">
      <w:pPr>
        <w:ind w:firstLine="720"/>
        <w:jc w:val="center"/>
        <w:rPr>
          <w:sz w:val="28"/>
          <w:szCs w:val="28"/>
        </w:rPr>
      </w:pPr>
    </w:p>
    <w:p w:rsidR="009B317D" w:rsidRDefault="009B317D" w:rsidP="00CA1C45">
      <w:pPr>
        <w:ind w:firstLine="720"/>
        <w:jc w:val="center"/>
        <w:rPr>
          <w:sz w:val="28"/>
          <w:szCs w:val="28"/>
        </w:rPr>
      </w:pPr>
    </w:p>
    <w:p w:rsidR="009B317D" w:rsidRPr="00AC3551" w:rsidRDefault="009B317D" w:rsidP="00CA1C45">
      <w:pPr>
        <w:ind w:firstLine="720"/>
        <w:jc w:val="center"/>
        <w:rPr>
          <w:sz w:val="28"/>
          <w:szCs w:val="28"/>
        </w:rPr>
      </w:pPr>
    </w:p>
    <w:tbl>
      <w:tblPr>
        <w:tblW w:w="5152" w:type="pct"/>
        <w:tblLook w:val="04A0" w:firstRow="1" w:lastRow="0" w:firstColumn="1" w:lastColumn="0" w:noHBand="0" w:noVBand="1"/>
      </w:tblPr>
      <w:tblGrid>
        <w:gridCol w:w="4688"/>
        <w:gridCol w:w="5174"/>
      </w:tblGrid>
      <w:tr w:rsidR="009B317D" w:rsidRPr="00D63C1D" w:rsidTr="003C7DC9">
        <w:tc>
          <w:tcPr>
            <w:tcW w:w="2357" w:type="pct"/>
            <w:shd w:val="clear" w:color="auto" w:fill="auto"/>
          </w:tcPr>
          <w:p w:rsidR="009B317D" w:rsidRDefault="009B317D" w:rsidP="00CA1C45">
            <w:pPr>
              <w:rPr>
                <w:b/>
                <w:sz w:val="28"/>
              </w:rPr>
            </w:pPr>
            <w:r w:rsidRPr="00D63C1D">
              <w:rPr>
                <w:b/>
                <w:sz w:val="28"/>
              </w:rPr>
              <w:t>СОГЛАСОВАНО</w:t>
            </w:r>
          </w:p>
          <w:p w:rsidR="009B317D" w:rsidRDefault="009B317D" w:rsidP="00CA1C45">
            <w:pPr>
              <w:rPr>
                <w:sz w:val="28"/>
                <w:szCs w:val="28"/>
              </w:rPr>
            </w:pPr>
            <w:r>
              <w:rPr>
                <w:sz w:val="28"/>
                <w:lang w:val="be-BY"/>
              </w:rPr>
              <w:t xml:space="preserve">Заместитель Министра антимонопольного регулирования и торговли </w:t>
            </w:r>
            <w:r w:rsidRPr="00D63C1D">
              <w:rPr>
                <w:sz w:val="28"/>
                <w:szCs w:val="28"/>
              </w:rPr>
              <w:t>Республики Беларусь</w:t>
            </w:r>
          </w:p>
          <w:p w:rsidR="009B317D" w:rsidRPr="004D5132" w:rsidRDefault="009B317D" w:rsidP="00CA1C45">
            <w:pPr>
              <w:rPr>
                <w:sz w:val="28"/>
                <w:lang w:val="be-BY"/>
              </w:rPr>
            </w:pPr>
          </w:p>
          <w:p w:rsidR="009B317D" w:rsidRPr="004D5132" w:rsidRDefault="009B317D" w:rsidP="00CA1C45">
            <w:pPr>
              <w:rPr>
                <w:sz w:val="28"/>
                <w:lang w:val="be-BY"/>
              </w:rPr>
            </w:pPr>
            <w:r>
              <w:rPr>
                <w:sz w:val="28"/>
              </w:rPr>
              <w:t>______________</w:t>
            </w:r>
            <w:r>
              <w:rPr>
                <w:sz w:val="28"/>
                <w:lang w:val="be-BY"/>
              </w:rPr>
              <w:t>О.В.Константинович</w:t>
            </w:r>
          </w:p>
          <w:p w:rsidR="009B317D" w:rsidRPr="004D5132" w:rsidRDefault="009B317D" w:rsidP="00CA1C45">
            <w:pPr>
              <w:rPr>
                <w:sz w:val="28"/>
                <w:lang w:val="be-BY"/>
              </w:rPr>
            </w:pPr>
            <w:r>
              <w:rPr>
                <w:sz w:val="28"/>
              </w:rPr>
              <w:t>_________________202</w:t>
            </w:r>
            <w:r>
              <w:rPr>
                <w:sz w:val="28"/>
                <w:lang w:val="be-BY"/>
              </w:rPr>
              <w:t>2</w:t>
            </w:r>
          </w:p>
        </w:tc>
        <w:tc>
          <w:tcPr>
            <w:tcW w:w="2643" w:type="pct"/>
            <w:shd w:val="clear" w:color="auto" w:fill="auto"/>
          </w:tcPr>
          <w:p w:rsidR="009B317D" w:rsidRPr="00D63C1D" w:rsidRDefault="009B317D" w:rsidP="00CA1C45">
            <w:pPr>
              <w:ind w:hanging="10"/>
              <w:rPr>
                <w:sz w:val="28"/>
                <w:szCs w:val="28"/>
              </w:rPr>
            </w:pPr>
            <w:r w:rsidRPr="00D63C1D">
              <w:rPr>
                <w:b/>
                <w:sz w:val="28"/>
              </w:rPr>
              <w:t>СОГЛАСОВАНО</w:t>
            </w:r>
          </w:p>
          <w:p w:rsidR="009B317D" w:rsidRPr="00D63C1D" w:rsidRDefault="009B317D" w:rsidP="00CA1C45">
            <w:pPr>
              <w:ind w:hanging="10"/>
              <w:rPr>
                <w:sz w:val="28"/>
                <w:szCs w:val="28"/>
              </w:rPr>
            </w:pPr>
            <w:r w:rsidRPr="00D63C1D">
              <w:rPr>
                <w:sz w:val="28"/>
                <w:szCs w:val="28"/>
              </w:rPr>
              <w:t>Начальник Главного управления</w:t>
            </w:r>
          </w:p>
          <w:p w:rsidR="009B317D" w:rsidRPr="00D63C1D" w:rsidRDefault="009B317D" w:rsidP="00CA1C45">
            <w:pPr>
              <w:ind w:hanging="10"/>
              <w:rPr>
                <w:sz w:val="28"/>
                <w:szCs w:val="28"/>
              </w:rPr>
            </w:pPr>
            <w:r w:rsidRPr="00D63C1D">
              <w:rPr>
                <w:sz w:val="28"/>
                <w:szCs w:val="28"/>
              </w:rPr>
              <w:t>профессионального</w:t>
            </w:r>
            <w:r w:rsidRPr="00D63C1D">
              <w:rPr>
                <w:b/>
                <w:sz w:val="28"/>
                <w:szCs w:val="28"/>
              </w:rPr>
              <w:t xml:space="preserve"> </w:t>
            </w:r>
            <w:r w:rsidRPr="00D63C1D">
              <w:rPr>
                <w:sz w:val="28"/>
                <w:szCs w:val="28"/>
              </w:rPr>
              <w:t>образования</w:t>
            </w:r>
          </w:p>
          <w:p w:rsidR="009B317D" w:rsidRPr="00D63C1D" w:rsidRDefault="009B317D" w:rsidP="00CA1C45">
            <w:pPr>
              <w:ind w:hanging="10"/>
              <w:rPr>
                <w:sz w:val="28"/>
                <w:szCs w:val="28"/>
              </w:rPr>
            </w:pPr>
            <w:r w:rsidRPr="00D63C1D">
              <w:rPr>
                <w:sz w:val="28"/>
                <w:szCs w:val="28"/>
              </w:rPr>
              <w:t>Министерства образования Республики Беларусь</w:t>
            </w:r>
          </w:p>
          <w:p w:rsidR="009B317D" w:rsidRPr="00D63C1D" w:rsidRDefault="009B317D" w:rsidP="00CA1C45">
            <w:pPr>
              <w:ind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  <w:r w:rsidRPr="00D63C1D">
              <w:rPr>
                <w:sz w:val="28"/>
                <w:szCs w:val="28"/>
              </w:rPr>
              <w:t>С.А.Касперович</w:t>
            </w:r>
          </w:p>
          <w:p w:rsidR="009B317D" w:rsidRPr="004D5132" w:rsidRDefault="009B317D" w:rsidP="00CA1C45">
            <w:pPr>
              <w:rPr>
                <w:sz w:val="28"/>
                <w:lang w:val="be-BY"/>
              </w:rPr>
            </w:pPr>
            <w:r w:rsidRPr="00D63C1D">
              <w:rPr>
                <w:sz w:val="28"/>
                <w:szCs w:val="28"/>
              </w:rPr>
              <w:t>_______________________202</w:t>
            </w:r>
            <w:r>
              <w:rPr>
                <w:sz w:val="28"/>
                <w:szCs w:val="28"/>
                <w:lang w:val="be-BY"/>
              </w:rPr>
              <w:t>2</w:t>
            </w:r>
          </w:p>
        </w:tc>
      </w:tr>
      <w:tr w:rsidR="009B317D" w:rsidRPr="00D63C1D" w:rsidTr="003C7DC9">
        <w:tc>
          <w:tcPr>
            <w:tcW w:w="2357" w:type="pct"/>
            <w:shd w:val="clear" w:color="auto" w:fill="auto"/>
          </w:tcPr>
          <w:p w:rsidR="009B317D" w:rsidRDefault="009B317D" w:rsidP="00CA1C45">
            <w:pPr>
              <w:rPr>
                <w:b/>
                <w:sz w:val="28"/>
              </w:rPr>
            </w:pPr>
            <w:r w:rsidRPr="00D63C1D">
              <w:rPr>
                <w:b/>
                <w:sz w:val="28"/>
              </w:rPr>
              <w:t>СОГЛАСОВАНО</w:t>
            </w:r>
          </w:p>
          <w:p w:rsidR="009B317D" w:rsidRDefault="009B317D" w:rsidP="00CA1C45">
            <w:pPr>
              <w:rPr>
                <w:sz w:val="28"/>
              </w:rPr>
            </w:pPr>
            <w:r>
              <w:rPr>
                <w:sz w:val="28"/>
              </w:rPr>
              <w:t>Председатель Учебно-методического объединения по экономическому образованию</w:t>
            </w:r>
          </w:p>
          <w:p w:rsidR="009B317D" w:rsidRDefault="009B317D" w:rsidP="00CA1C45">
            <w:pPr>
              <w:rPr>
                <w:sz w:val="28"/>
              </w:rPr>
            </w:pPr>
            <w:r>
              <w:rPr>
                <w:sz w:val="28"/>
              </w:rPr>
              <w:t>_________________А.В.Егоров</w:t>
            </w:r>
          </w:p>
          <w:p w:rsidR="009B317D" w:rsidRPr="004D5132" w:rsidRDefault="009B317D" w:rsidP="00CA1C45">
            <w:pPr>
              <w:rPr>
                <w:sz w:val="28"/>
                <w:lang w:val="be-BY"/>
              </w:rPr>
            </w:pPr>
            <w:r>
              <w:rPr>
                <w:sz w:val="28"/>
              </w:rPr>
              <w:t>_________________202</w:t>
            </w:r>
            <w:r>
              <w:rPr>
                <w:sz w:val="28"/>
                <w:lang w:val="be-BY"/>
              </w:rPr>
              <w:t>2</w:t>
            </w:r>
          </w:p>
        </w:tc>
        <w:tc>
          <w:tcPr>
            <w:tcW w:w="2643" w:type="pct"/>
            <w:shd w:val="clear" w:color="auto" w:fill="auto"/>
          </w:tcPr>
          <w:p w:rsidR="009B317D" w:rsidRPr="00D63C1D" w:rsidRDefault="009B317D" w:rsidP="00CA1C45">
            <w:pPr>
              <w:ind w:hanging="10"/>
              <w:rPr>
                <w:sz w:val="28"/>
                <w:szCs w:val="28"/>
              </w:rPr>
            </w:pPr>
            <w:r w:rsidRPr="00D63C1D">
              <w:rPr>
                <w:b/>
                <w:sz w:val="28"/>
              </w:rPr>
              <w:t>СОГЛАСОВАНО</w:t>
            </w:r>
          </w:p>
          <w:p w:rsidR="009B317D" w:rsidRPr="00D63C1D" w:rsidRDefault="009B317D" w:rsidP="00CA1C45">
            <w:pPr>
              <w:ind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9B317D" w:rsidRPr="00D63C1D" w:rsidRDefault="009B317D" w:rsidP="00CA1C45">
            <w:pPr>
              <w:ind w:hanging="10"/>
              <w:rPr>
                <w:sz w:val="28"/>
                <w:szCs w:val="28"/>
              </w:rPr>
            </w:pPr>
            <w:r w:rsidRPr="00D63C1D">
              <w:rPr>
                <w:sz w:val="28"/>
                <w:szCs w:val="28"/>
              </w:rPr>
              <w:t>_______________________</w:t>
            </w:r>
            <w:r>
              <w:rPr>
                <w:sz w:val="28"/>
                <w:szCs w:val="28"/>
              </w:rPr>
              <w:t>И.В.Титович</w:t>
            </w:r>
          </w:p>
          <w:p w:rsidR="009B317D" w:rsidRPr="004D5132" w:rsidRDefault="009B317D" w:rsidP="00CA1C45">
            <w:pPr>
              <w:rPr>
                <w:sz w:val="28"/>
                <w:lang w:val="be-BY"/>
              </w:rPr>
            </w:pPr>
            <w:r w:rsidRPr="00D63C1D">
              <w:rPr>
                <w:sz w:val="28"/>
                <w:szCs w:val="28"/>
              </w:rPr>
              <w:t>_______________________202</w:t>
            </w:r>
            <w:r>
              <w:rPr>
                <w:sz w:val="28"/>
                <w:szCs w:val="28"/>
                <w:lang w:val="be-BY"/>
              </w:rPr>
              <w:t>2</w:t>
            </w:r>
          </w:p>
        </w:tc>
      </w:tr>
      <w:tr w:rsidR="009B317D" w:rsidRPr="00D63C1D" w:rsidTr="003C7DC9">
        <w:tc>
          <w:tcPr>
            <w:tcW w:w="2357" w:type="pct"/>
            <w:shd w:val="clear" w:color="auto" w:fill="auto"/>
          </w:tcPr>
          <w:p w:rsidR="009B317D" w:rsidRPr="00D63C1D" w:rsidRDefault="009B317D" w:rsidP="00CA1C45">
            <w:pPr>
              <w:jc w:val="center"/>
              <w:rPr>
                <w:sz w:val="28"/>
              </w:rPr>
            </w:pPr>
          </w:p>
        </w:tc>
        <w:tc>
          <w:tcPr>
            <w:tcW w:w="2643" w:type="pct"/>
            <w:shd w:val="clear" w:color="auto" w:fill="auto"/>
          </w:tcPr>
          <w:p w:rsidR="009B317D" w:rsidRPr="00230B3F" w:rsidRDefault="009B317D" w:rsidP="00CA1C45">
            <w:pPr>
              <w:rPr>
                <w:sz w:val="28"/>
                <w:szCs w:val="28"/>
              </w:rPr>
            </w:pPr>
            <w:r w:rsidRPr="00230B3F">
              <w:rPr>
                <w:sz w:val="28"/>
                <w:szCs w:val="28"/>
              </w:rPr>
              <w:t>Эксперт-нормоконтролер</w:t>
            </w:r>
          </w:p>
          <w:p w:rsidR="009B317D" w:rsidRPr="00230B3F" w:rsidRDefault="009B317D" w:rsidP="00CA1C45">
            <w:pPr>
              <w:rPr>
                <w:sz w:val="28"/>
                <w:szCs w:val="28"/>
              </w:rPr>
            </w:pPr>
            <w:r w:rsidRPr="00230B3F">
              <w:rPr>
                <w:sz w:val="28"/>
                <w:szCs w:val="28"/>
              </w:rPr>
              <w:t>_______________________</w:t>
            </w:r>
          </w:p>
          <w:p w:rsidR="009B317D" w:rsidRPr="004D5132" w:rsidRDefault="009B317D" w:rsidP="00CA1C45">
            <w:pPr>
              <w:rPr>
                <w:sz w:val="28"/>
                <w:szCs w:val="28"/>
                <w:lang w:val="be-BY"/>
              </w:rPr>
            </w:pPr>
            <w:r w:rsidRPr="00230B3F">
              <w:rPr>
                <w:sz w:val="28"/>
                <w:szCs w:val="28"/>
              </w:rPr>
              <w:t>_______________________202</w:t>
            </w:r>
            <w:r>
              <w:rPr>
                <w:sz w:val="28"/>
                <w:szCs w:val="28"/>
                <w:lang w:val="be-BY"/>
              </w:rPr>
              <w:t>2</w:t>
            </w:r>
          </w:p>
        </w:tc>
      </w:tr>
    </w:tbl>
    <w:p w:rsidR="009B317D" w:rsidRDefault="009B317D" w:rsidP="00CA1C45">
      <w:pPr>
        <w:jc w:val="center"/>
        <w:rPr>
          <w:sz w:val="28"/>
        </w:rPr>
      </w:pPr>
    </w:p>
    <w:p w:rsidR="009B317D" w:rsidRDefault="009B317D" w:rsidP="00CA1C45">
      <w:pPr>
        <w:pStyle w:val="2"/>
        <w:rPr>
          <w:b/>
          <w:caps/>
        </w:rPr>
      </w:pPr>
    </w:p>
    <w:p w:rsidR="009B317D" w:rsidRDefault="009B317D" w:rsidP="00CA1C45">
      <w:pPr>
        <w:pStyle w:val="2"/>
        <w:rPr>
          <w:b/>
          <w:caps/>
        </w:rPr>
      </w:pPr>
    </w:p>
    <w:p w:rsidR="009B317D" w:rsidRDefault="009B317D" w:rsidP="00CA1C45">
      <w:pPr>
        <w:pStyle w:val="2"/>
        <w:rPr>
          <w:b/>
          <w:caps/>
        </w:rPr>
      </w:pPr>
    </w:p>
    <w:p w:rsidR="009B317D" w:rsidRDefault="009B317D" w:rsidP="00CA1C45">
      <w:pPr>
        <w:pStyle w:val="2"/>
        <w:rPr>
          <w:b/>
          <w:caps/>
        </w:rPr>
      </w:pPr>
    </w:p>
    <w:p w:rsidR="009B317D" w:rsidRPr="004D5132" w:rsidRDefault="009B317D" w:rsidP="00CA1C45">
      <w:pPr>
        <w:jc w:val="center"/>
        <w:rPr>
          <w:sz w:val="28"/>
          <w:szCs w:val="28"/>
          <w:lang w:val="be-BY"/>
        </w:rPr>
      </w:pPr>
      <w:r>
        <w:rPr>
          <w:sz w:val="28"/>
        </w:rPr>
        <w:t xml:space="preserve">Минск </w:t>
      </w:r>
      <w:r w:rsidRPr="00F2688E">
        <w:rPr>
          <w:caps/>
          <w:sz w:val="28"/>
          <w:szCs w:val="28"/>
        </w:rPr>
        <w:t>202</w:t>
      </w:r>
      <w:r>
        <w:rPr>
          <w:caps/>
          <w:sz w:val="28"/>
          <w:szCs w:val="28"/>
          <w:lang w:val="be-BY"/>
        </w:rPr>
        <w:t>2</w:t>
      </w:r>
    </w:p>
    <w:p w:rsidR="009B317D" w:rsidRPr="00230B3F" w:rsidRDefault="009B317D" w:rsidP="00CA1C45">
      <w:pPr>
        <w:pStyle w:val="2"/>
        <w:spacing w:line="312" w:lineRule="auto"/>
        <w:rPr>
          <w:caps/>
        </w:rPr>
      </w:pPr>
    </w:p>
    <w:p w:rsidR="009B317D" w:rsidRDefault="009B317D" w:rsidP="00CA1C45">
      <w:pPr>
        <w:pStyle w:val="2"/>
        <w:spacing w:line="288" w:lineRule="auto"/>
        <w:rPr>
          <w:b/>
        </w:rPr>
      </w:pPr>
      <w:r>
        <w:rPr>
          <w:b/>
          <w:caps/>
        </w:rPr>
        <w:lastRenderedPageBreak/>
        <w:t>СоставителИ:</w:t>
      </w:r>
      <w:r>
        <w:rPr>
          <w:b/>
        </w:rPr>
        <w:t xml:space="preserve"> </w:t>
      </w:r>
    </w:p>
    <w:p w:rsidR="009B317D" w:rsidRPr="000005CA" w:rsidRDefault="009B317D" w:rsidP="00CA1C45">
      <w:pPr>
        <w:pStyle w:val="2"/>
        <w:spacing w:line="288" w:lineRule="auto"/>
        <w:rPr>
          <w:lang w:val="be-BY"/>
        </w:rPr>
      </w:pPr>
      <w:r>
        <w:rPr>
          <w:szCs w:val="28"/>
          <w:lang w:val="be-BY"/>
        </w:rPr>
        <w:t>С.Л.Флерко</w:t>
      </w:r>
      <w:r w:rsidRPr="004D5132">
        <w:rPr>
          <w:szCs w:val="28"/>
        </w:rPr>
        <w:t>,</w:t>
      </w:r>
      <w:r>
        <w:rPr>
          <w:szCs w:val="28"/>
        </w:rPr>
        <w:t xml:space="preserve"> доцент кафедры коммерческой деятельности и рынка недвижимости учреждения образования «Белорусский государственный экономический университет», кандидат экономических наук, доцент</w:t>
      </w:r>
      <w:r w:rsidR="000005CA">
        <w:rPr>
          <w:bCs/>
          <w:iCs/>
          <w:lang w:val="be-BY"/>
        </w:rPr>
        <w:t>;</w:t>
      </w:r>
    </w:p>
    <w:p w:rsidR="009B317D" w:rsidRPr="000C7DDA" w:rsidRDefault="009B317D" w:rsidP="00CA1C45">
      <w:pPr>
        <w:pStyle w:val="2"/>
        <w:spacing w:line="288" w:lineRule="auto"/>
      </w:pPr>
      <w:r w:rsidRPr="004D5132">
        <w:rPr>
          <w:szCs w:val="28"/>
        </w:rPr>
        <w:t>Л.С.Климченя</w:t>
      </w:r>
      <w:r>
        <w:rPr>
          <w:szCs w:val="28"/>
        </w:rPr>
        <w:t>, заведующий кафедрой коммерческой деятельности и рынка недвижимости учреждения образования «Белорусский государственный экономический университет», кандидат экономических наук, доцент</w:t>
      </w:r>
    </w:p>
    <w:p w:rsidR="009B317D" w:rsidRPr="009C269D" w:rsidRDefault="009B317D" w:rsidP="00CA1C45">
      <w:pPr>
        <w:spacing w:line="288" w:lineRule="auto"/>
        <w:jc w:val="both"/>
        <w:rPr>
          <w:b/>
          <w:caps/>
          <w:sz w:val="28"/>
        </w:rPr>
      </w:pPr>
    </w:p>
    <w:p w:rsidR="009B317D" w:rsidRDefault="009B317D" w:rsidP="00CA1C45">
      <w:pPr>
        <w:pStyle w:val="2"/>
        <w:spacing w:line="288" w:lineRule="auto"/>
        <w:rPr>
          <w:b/>
        </w:rPr>
      </w:pPr>
      <w:r>
        <w:rPr>
          <w:b/>
          <w:caps/>
        </w:rPr>
        <w:t>Рецензенты</w:t>
      </w:r>
      <w:r>
        <w:rPr>
          <w:b/>
        </w:rPr>
        <w:t>:</w:t>
      </w:r>
    </w:p>
    <w:p w:rsidR="00BE4FA4" w:rsidRDefault="00BE4FA4" w:rsidP="00BE4FA4">
      <w:pPr>
        <w:pStyle w:val="2"/>
      </w:pPr>
      <w:r>
        <w:t>К</w:t>
      </w:r>
      <w:r w:rsidRPr="00E90A65">
        <w:t xml:space="preserve">афедра </w:t>
      </w:r>
      <w:r>
        <w:t>финансов и коммерческой деятельности</w:t>
      </w:r>
      <w:r w:rsidRPr="00EE1FC1">
        <w:rPr>
          <w:i/>
          <w:iCs/>
        </w:rPr>
        <w:t xml:space="preserve"> </w:t>
      </w:r>
      <w:r w:rsidRPr="00165816">
        <w:rPr>
          <w:iCs/>
        </w:rPr>
        <w:t>у</w:t>
      </w:r>
      <w:r w:rsidRPr="00165816">
        <w:t>ч</w:t>
      </w:r>
      <w:r>
        <w:t>реждения образования «Витебский государственный технологический университет» (</w:t>
      </w:r>
      <w:r w:rsidRPr="00451B95">
        <w:t>протокол №</w:t>
      </w:r>
      <w:r>
        <w:t xml:space="preserve"> </w:t>
      </w:r>
      <w:r w:rsidRPr="00451B95">
        <w:t xml:space="preserve">9 от </w:t>
      </w:r>
      <w:r w:rsidRPr="00DB2035">
        <w:t>31.01</w:t>
      </w:r>
      <w:r w:rsidRPr="00D761C3">
        <w:t>.</w:t>
      </w:r>
      <w:r>
        <w:t>2022</w:t>
      </w:r>
      <w:r w:rsidRPr="00926DDF">
        <w:t>)</w:t>
      </w:r>
      <w:r>
        <w:t>, О.П.Советникова</w:t>
      </w:r>
      <w:r w:rsidRPr="001D7662">
        <w:t xml:space="preserve">, заведующий кафедрой, кандидат экономических наук, </w:t>
      </w:r>
      <w:r>
        <w:t>доцент;</w:t>
      </w:r>
    </w:p>
    <w:p w:rsidR="009B317D" w:rsidRPr="004A2F34" w:rsidRDefault="00BE4FA4" w:rsidP="004A2F34">
      <w:pPr>
        <w:pStyle w:val="2"/>
        <w:spacing w:line="288" w:lineRule="auto"/>
        <w:rPr>
          <w:lang w:val="be-BY"/>
        </w:rPr>
      </w:pPr>
      <w:r>
        <w:rPr>
          <w:lang w:val="be-BY"/>
        </w:rPr>
        <w:t xml:space="preserve">А.В. Запольский, первый заместитель директора Республиканского унитарного предприятия </w:t>
      </w:r>
      <w:r>
        <w:rPr>
          <w:szCs w:val="28"/>
        </w:rPr>
        <w:t>«</w:t>
      </w:r>
      <w:r>
        <w:rPr>
          <w:szCs w:val="28"/>
          <w:lang w:val="be-BY"/>
        </w:rPr>
        <w:t>Национальный центр маркетинга и конъюнктуры цен</w:t>
      </w:r>
      <w:r>
        <w:rPr>
          <w:szCs w:val="28"/>
        </w:rPr>
        <w:t>»</w:t>
      </w:r>
      <w:r w:rsidR="004A2F34">
        <w:rPr>
          <w:szCs w:val="28"/>
          <w:lang w:val="be-BY"/>
        </w:rPr>
        <w:t>.</w:t>
      </w:r>
    </w:p>
    <w:p w:rsidR="009B317D" w:rsidRDefault="009B317D" w:rsidP="00CA1C45">
      <w:pPr>
        <w:spacing w:line="288" w:lineRule="auto"/>
        <w:rPr>
          <w:b/>
          <w:caps/>
          <w:sz w:val="28"/>
        </w:rPr>
      </w:pPr>
    </w:p>
    <w:p w:rsidR="009B317D" w:rsidRDefault="009B317D" w:rsidP="00CA1C45">
      <w:pPr>
        <w:spacing w:line="288" w:lineRule="auto"/>
        <w:rPr>
          <w:b/>
          <w:caps/>
          <w:sz w:val="28"/>
        </w:rPr>
      </w:pPr>
      <w:r>
        <w:rPr>
          <w:b/>
          <w:caps/>
          <w:sz w:val="28"/>
        </w:rPr>
        <w:t>Рекомендована к утверждению В КАЧЕСТВЕ ТИПОВОЙ:</w:t>
      </w:r>
    </w:p>
    <w:p w:rsidR="009B317D" w:rsidRDefault="009B317D" w:rsidP="00CA1C45">
      <w:pPr>
        <w:pStyle w:val="2"/>
        <w:spacing w:line="288" w:lineRule="auto"/>
      </w:pPr>
      <w:r>
        <w:t xml:space="preserve">Кафедрой </w:t>
      </w:r>
      <w:r>
        <w:rPr>
          <w:lang w:val="be-BY"/>
        </w:rPr>
        <w:t>коммерческой деятельности и рынка недвижимости</w:t>
      </w:r>
      <w:r>
        <w:t xml:space="preserve"> учреждения образования «Белорусский государственный экономический университет»</w:t>
      </w:r>
    </w:p>
    <w:p w:rsidR="009B317D" w:rsidRDefault="009B317D" w:rsidP="00CA1C45">
      <w:pPr>
        <w:spacing w:line="288" w:lineRule="auto"/>
        <w:rPr>
          <w:sz w:val="28"/>
        </w:rPr>
      </w:pPr>
      <w:r>
        <w:rPr>
          <w:sz w:val="28"/>
        </w:rPr>
        <w:t xml:space="preserve">(протокол № </w:t>
      </w:r>
      <w:r w:rsidR="00242A86" w:rsidRPr="00242A86">
        <w:rPr>
          <w:sz w:val="28"/>
          <w:lang w:val="be-BY"/>
        </w:rPr>
        <w:t>6</w:t>
      </w:r>
      <w:r w:rsidRPr="00242A86">
        <w:rPr>
          <w:sz w:val="28"/>
        </w:rPr>
        <w:t xml:space="preserve"> от </w:t>
      </w:r>
      <w:r w:rsidR="00242A86" w:rsidRPr="00242A86">
        <w:rPr>
          <w:sz w:val="28"/>
          <w:lang w:val="be-BY"/>
        </w:rPr>
        <w:t>10</w:t>
      </w:r>
      <w:r w:rsidRPr="00242A86">
        <w:rPr>
          <w:sz w:val="28"/>
        </w:rPr>
        <w:t>.0</w:t>
      </w:r>
      <w:r w:rsidR="00242A86" w:rsidRPr="00242A86">
        <w:rPr>
          <w:sz w:val="28"/>
          <w:lang w:val="be-BY"/>
        </w:rPr>
        <w:t>2</w:t>
      </w:r>
      <w:r w:rsidRPr="00242A86">
        <w:rPr>
          <w:sz w:val="28"/>
        </w:rPr>
        <w:t>.</w:t>
      </w:r>
      <w:r>
        <w:rPr>
          <w:sz w:val="28"/>
        </w:rPr>
        <w:t>202</w:t>
      </w:r>
      <w:r w:rsidR="00242A86">
        <w:rPr>
          <w:sz w:val="28"/>
          <w:lang w:val="be-BY"/>
        </w:rPr>
        <w:t>2</w:t>
      </w:r>
      <w:r>
        <w:rPr>
          <w:sz w:val="28"/>
        </w:rPr>
        <w:t>);</w:t>
      </w:r>
    </w:p>
    <w:p w:rsidR="009B317D" w:rsidRPr="00CB7953" w:rsidRDefault="009B317D" w:rsidP="00CA1C45">
      <w:pPr>
        <w:pStyle w:val="2"/>
        <w:spacing w:line="288" w:lineRule="auto"/>
        <w:rPr>
          <w:sz w:val="20"/>
        </w:rPr>
      </w:pPr>
    </w:p>
    <w:p w:rsidR="009B317D" w:rsidRDefault="009B317D" w:rsidP="00CA1C45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Научно-методическим советом учреждения образования «Белорусский государственный экономический университет» </w:t>
      </w:r>
    </w:p>
    <w:p w:rsidR="009B317D" w:rsidRDefault="009B317D" w:rsidP="00CA1C45">
      <w:pPr>
        <w:spacing w:line="288" w:lineRule="auto"/>
        <w:rPr>
          <w:sz w:val="28"/>
        </w:rPr>
      </w:pPr>
      <w:r>
        <w:rPr>
          <w:sz w:val="28"/>
        </w:rPr>
        <w:t xml:space="preserve">(протокол </w:t>
      </w:r>
      <w:r w:rsidRPr="00F2688E">
        <w:rPr>
          <w:sz w:val="28"/>
        </w:rPr>
        <w:t xml:space="preserve">№ </w:t>
      </w:r>
      <w:r w:rsidR="000005CA">
        <w:rPr>
          <w:sz w:val="28"/>
        </w:rPr>
        <w:t>6</w:t>
      </w:r>
      <w:r w:rsidRPr="00A6343F">
        <w:rPr>
          <w:sz w:val="28"/>
        </w:rPr>
        <w:t xml:space="preserve"> от </w:t>
      </w:r>
      <w:r w:rsidR="000005CA">
        <w:rPr>
          <w:sz w:val="28"/>
        </w:rPr>
        <w:t>20.04</w:t>
      </w:r>
      <w:r w:rsidRPr="00F2688E">
        <w:rPr>
          <w:sz w:val="28"/>
        </w:rPr>
        <w:t>.</w:t>
      </w:r>
      <w:r>
        <w:rPr>
          <w:sz w:val="28"/>
        </w:rPr>
        <w:t>2022);</w:t>
      </w:r>
    </w:p>
    <w:p w:rsidR="009B317D" w:rsidRDefault="009B317D" w:rsidP="00CA1C45">
      <w:pPr>
        <w:spacing w:line="288" w:lineRule="auto"/>
        <w:rPr>
          <w:sz w:val="28"/>
        </w:rPr>
      </w:pPr>
    </w:p>
    <w:p w:rsidR="009B317D" w:rsidRDefault="009B317D" w:rsidP="00CA1C45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Научно-методическим советом </w:t>
      </w:r>
      <w:r w:rsidRPr="00242A86">
        <w:rPr>
          <w:sz w:val="28"/>
        </w:rPr>
        <w:t>по товароведению и экспертизе товаров Уч</w:t>
      </w:r>
      <w:r>
        <w:rPr>
          <w:sz w:val="28"/>
        </w:rPr>
        <w:t>ебно-методического объединения по экономическому образованию</w:t>
      </w:r>
    </w:p>
    <w:p w:rsidR="009B317D" w:rsidRDefault="009B317D" w:rsidP="00CA1C45">
      <w:pPr>
        <w:spacing w:line="288" w:lineRule="auto"/>
        <w:rPr>
          <w:b/>
          <w:sz w:val="28"/>
        </w:rPr>
      </w:pPr>
      <w:r>
        <w:rPr>
          <w:sz w:val="28"/>
        </w:rPr>
        <w:t>(протокол №</w:t>
      </w:r>
      <w:r w:rsidR="000005CA">
        <w:rPr>
          <w:sz w:val="28"/>
        </w:rPr>
        <w:t xml:space="preserve"> 3</w:t>
      </w:r>
      <w:r>
        <w:rPr>
          <w:sz w:val="28"/>
        </w:rPr>
        <w:t xml:space="preserve"> от</w:t>
      </w:r>
      <w:r w:rsidR="000005CA">
        <w:rPr>
          <w:sz w:val="28"/>
        </w:rPr>
        <w:t xml:space="preserve"> 27.04.</w:t>
      </w:r>
      <w:r>
        <w:rPr>
          <w:sz w:val="28"/>
        </w:rPr>
        <w:t>2022)</w:t>
      </w:r>
    </w:p>
    <w:p w:rsidR="009B317D" w:rsidRDefault="009B317D" w:rsidP="00CA1C45">
      <w:pPr>
        <w:spacing w:line="288" w:lineRule="auto"/>
        <w:rPr>
          <w:b/>
        </w:rPr>
      </w:pPr>
    </w:p>
    <w:p w:rsidR="009B317D" w:rsidRPr="00CB7953" w:rsidRDefault="009B317D" w:rsidP="00CA1C45">
      <w:pPr>
        <w:spacing w:line="288" w:lineRule="auto"/>
        <w:rPr>
          <w:b/>
        </w:rPr>
      </w:pPr>
    </w:p>
    <w:p w:rsidR="009B317D" w:rsidRPr="00BC053A" w:rsidRDefault="009B317D" w:rsidP="00CA1C45">
      <w:pPr>
        <w:spacing w:line="288" w:lineRule="auto"/>
        <w:rPr>
          <w:bCs/>
          <w:sz w:val="28"/>
          <w:lang w:val="be-BY"/>
        </w:rPr>
      </w:pPr>
      <w:r>
        <w:rPr>
          <w:bCs/>
          <w:sz w:val="28"/>
        </w:rPr>
        <w:t xml:space="preserve">Ответственный за редакцию: </w:t>
      </w:r>
      <w:r w:rsidR="00BC053A">
        <w:rPr>
          <w:bCs/>
          <w:sz w:val="28"/>
          <w:lang w:val="be-BY"/>
        </w:rPr>
        <w:t>С.Л. Флерко</w:t>
      </w:r>
    </w:p>
    <w:p w:rsidR="009B317D" w:rsidRPr="00CB7953" w:rsidRDefault="009B317D" w:rsidP="00CA1C45">
      <w:pPr>
        <w:spacing w:line="288" w:lineRule="auto"/>
        <w:rPr>
          <w:bCs/>
        </w:rPr>
      </w:pPr>
    </w:p>
    <w:p w:rsidR="009B317D" w:rsidRDefault="009B317D" w:rsidP="00CA1C45">
      <w:pPr>
        <w:spacing w:line="288" w:lineRule="auto"/>
        <w:rPr>
          <w:bCs/>
          <w:sz w:val="28"/>
        </w:rPr>
      </w:pPr>
      <w:r>
        <w:rPr>
          <w:bCs/>
          <w:sz w:val="28"/>
        </w:rPr>
        <w:t xml:space="preserve">Ответственный за выпуск: </w:t>
      </w:r>
      <w:r w:rsidR="00BC053A">
        <w:rPr>
          <w:bCs/>
          <w:sz w:val="28"/>
          <w:lang w:val="be-BY"/>
        </w:rPr>
        <w:t>С.Л. Флерко</w:t>
      </w:r>
    </w:p>
    <w:p w:rsidR="009B317D" w:rsidRDefault="009B317D" w:rsidP="00CA1C45">
      <w:pPr>
        <w:tabs>
          <w:tab w:val="left" w:pos="567"/>
        </w:tabs>
        <w:spacing w:line="288" w:lineRule="auto"/>
        <w:ind w:firstLine="708"/>
        <w:jc w:val="center"/>
        <w:rPr>
          <w:b/>
          <w:sz w:val="28"/>
        </w:rPr>
      </w:pPr>
      <w:r>
        <w:rPr>
          <w:sz w:val="28"/>
        </w:rPr>
        <w:br w:type="page"/>
      </w:r>
      <w:r w:rsidRPr="0086085B">
        <w:rPr>
          <w:b/>
          <w:sz w:val="28"/>
        </w:rPr>
        <w:t>ПОЯСНИТЕЛЬНАЯ ЗАПИСКА</w:t>
      </w:r>
    </w:p>
    <w:p w:rsidR="009B317D" w:rsidRDefault="009B317D" w:rsidP="00CA1C45">
      <w:pPr>
        <w:spacing w:line="288" w:lineRule="auto"/>
        <w:ind w:firstLine="708"/>
        <w:jc w:val="center"/>
        <w:rPr>
          <w:b/>
          <w:sz w:val="28"/>
        </w:rPr>
      </w:pPr>
    </w:p>
    <w:p w:rsidR="009B317D" w:rsidRPr="009C269D" w:rsidRDefault="009B317D" w:rsidP="00CA1C45">
      <w:pPr>
        <w:pStyle w:val="a7"/>
        <w:keepLines/>
        <w:widowControl w:val="0"/>
        <w:ind w:firstLine="720"/>
        <w:jc w:val="both"/>
        <w:rPr>
          <w:szCs w:val="28"/>
        </w:rPr>
      </w:pPr>
      <w:r>
        <w:rPr>
          <w:szCs w:val="28"/>
          <w:lang w:val="be-BY"/>
        </w:rPr>
        <w:t>Типовая у</w:t>
      </w:r>
      <w:r w:rsidRPr="009C269D">
        <w:rPr>
          <w:szCs w:val="28"/>
        </w:rPr>
        <w:t>чебная программа по учебной дисциплине «</w:t>
      </w:r>
      <w:r>
        <w:rPr>
          <w:szCs w:val="28"/>
        </w:rPr>
        <w:t>Коммерческая деятельность</w:t>
      </w:r>
      <w:r w:rsidRPr="009C269D">
        <w:rPr>
          <w:szCs w:val="28"/>
        </w:rPr>
        <w:t>» разработана в соответствии с требованиями образовательных стандарт</w:t>
      </w:r>
      <w:r>
        <w:rPr>
          <w:szCs w:val="28"/>
          <w:lang w:val="be-BY"/>
        </w:rPr>
        <w:t>ов</w:t>
      </w:r>
      <w:r w:rsidRPr="009C269D">
        <w:rPr>
          <w:szCs w:val="28"/>
        </w:rPr>
        <w:t xml:space="preserve"> высшего образования </w:t>
      </w:r>
      <w:r w:rsidR="000005CA">
        <w:rPr>
          <w:szCs w:val="28"/>
          <w:lang w:val="en-US"/>
        </w:rPr>
        <w:t>I</w:t>
      </w:r>
      <w:r w:rsidR="000005CA" w:rsidRPr="000005CA">
        <w:rPr>
          <w:szCs w:val="28"/>
        </w:rPr>
        <w:t xml:space="preserve"> </w:t>
      </w:r>
      <w:r w:rsidR="000005CA">
        <w:rPr>
          <w:szCs w:val="28"/>
        </w:rPr>
        <w:t xml:space="preserve">ступени </w:t>
      </w:r>
      <w:r w:rsidRPr="009C269D">
        <w:rPr>
          <w:szCs w:val="28"/>
        </w:rPr>
        <w:t>по специальност</w:t>
      </w:r>
      <w:r>
        <w:rPr>
          <w:szCs w:val="28"/>
          <w:lang w:val="be-BY"/>
        </w:rPr>
        <w:t>ям</w:t>
      </w:r>
      <w:r w:rsidRPr="009C269D">
        <w:rPr>
          <w:szCs w:val="28"/>
        </w:rPr>
        <w:t xml:space="preserve"> </w:t>
      </w:r>
      <w:r w:rsidRPr="00E90A65">
        <w:rPr>
          <w:szCs w:val="28"/>
        </w:rPr>
        <w:t>1-2</w:t>
      </w:r>
      <w:r>
        <w:rPr>
          <w:szCs w:val="28"/>
          <w:lang w:val="be-BY"/>
        </w:rPr>
        <w:t>5</w:t>
      </w:r>
      <w:r w:rsidRPr="00E90A65">
        <w:rPr>
          <w:szCs w:val="28"/>
        </w:rPr>
        <w:t xml:space="preserve"> 0</w:t>
      </w:r>
      <w:r>
        <w:rPr>
          <w:szCs w:val="28"/>
          <w:lang w:val="be-BY"/>
        </w:rPr>
        <w:t>1</w:t>
      </w:r>
      <w:r w:rsidRPr="00E90A65">
        <w:rPr>
          <w:szCs w:val="28"/>
        </w:rPr>
        <w:t xml:space="preserve"> 0</w:t>
      </w:r>
      <w:r>
        <w:rPr>
          <w:szCs w:val="28"/>
          <w:lang w:val="be-BY"/>
        </w:rPr>
        <w:t>9</w:t>
      </w:r>
      <w:r w:rsidRPr="00E90A65">
        <w:rPr>
          <w:szCs w:val="28"/>
        </w:rPr>
        <w:t xml:space="preserve"> </w:t>
      </w:r>
      <w:r w:rsidR="000005CA">
        <w:rPr>
          <w:szCs w:val="28"/>
        </w:rPr>
        <w:t>«</w:t>
      </w:r>
      <w:r>
        <w:rPr>
          <w:szCs w:val="28"/>
          <w:lang w:val="be-BY"/>
        </w:rPr>
        <w:t>Товароведение и экспертиза товаров</w:t>
      </w:r>
      <w:r w:rsidR="00C24A2C" w:rsidRPr="009C269D">
        <w:rPr>
          <w:szCs w:val="28"/>
        </w:rPr>
        <w:t>»</w:t>
      </w:r>
      <w:r>
        <w:rPr>
          <w:szCs w:val="28"/>
        </w:rPr>
        <w:t xml:space="preserve"> и </w:t>
      </w:r>
      <w:r w:rsidRPr="009C269D">
        <w:rPr>
          <w:szCs w:val="28"/>
        </w:rPr>
        <w:t>1-25 01 14 «Товароведение и торговое предпринимательство».</w:t>
      </w:r>
    </w:p>
    <w:p w:rsidR="00673A4C" w:rsidRDefault="00B05F76" w:rsidP="00CA1C45">
      <w:pPr>
        <w:pStyle w:val="a9"/>
        <w:spacing w:line="288" w:lineRule="auto"/>
        <w:ind w:firstLine="708"/>
        <w:jc w:val="both"/>
        <w:rPr>
          <w:szCs w:val="28"/>
        </w:rPr>
      </w:pPr>
      <w:r w:rsidRPr="009C269D">
        <w:rPr>
          <w:bCs/>
          <w:szCs w:val="28"/>
        </w:rPr>
        <w:t>Учебная дисциплина «</w:t>
      </w:r>
      <w:r>
        <w:rPr>
          <w:bCs/>
          <w:szCs w:val="28"/>
        </w:rPr>
        <w:t>Коммерческая деятельность</w:t>
      </w:r>
      <w:r w:rsidRPr="009C269D">
        <w:rPr>
          <w:bCs/>
          <w:szCs w:val="28"/>
        </w:rPr>
        <w:t>» относится к числу специальных дисциплин, формирующих профессиональные навыки специалистов в сфере торговли.</w:t>
      </w:r>
      <w:r w:rsidR="00673A4C" w:rsidRPr="00673A4C">
        <w:rPr>
          <w:szCs w:val="28"/>
        </w:rPr>
        <w:t xml:space="preserve"> </w:t>
      </w:r>
      <w:r w:rsidR="00673A4C" w:rsidRPr="00002987">
        <w:rPr>
          <w:szCs w:val="28"/>
        </w:rPr>
        <w:t xml:space="preserve"> Использование </w:t>
      </w:r>
      <w:r w:rsidR="00673A4C">
        <w:rPr>
          <w:szCs w:val="28"/>
        </w:rPr>
        <w:t xml:space="preserve">специалистами </w:t>
      </w:r>
      <w:r w:rsidR="00673A4C" w:rsidRPr="00002987">
        <w:rPr>
          <w:szCs w:val="28"/>
        </w:rPr>
        <w:t xml:space="preserve">в своей профессиональной деятельности знаний в области коммерческой деятельности будут способствовать  эффективной работе торговых организаций и обеспечению высокого уровня торгового обслуживания населения. </w:t>
      </w:r>
    </w:p>
    <w:p w:rsidR="00673A4C" w:rsidRPr="009C269D" w:rsidRDefault="00673A4C" w:rsidP="00CA1C45">
      <w:pPr>
        <w:widowControl w:val="0"/>
        <w:spacing w:line="288" w:lineRule="auto"/>
        <w:ind w:firstLine="720"/>
        <w:jc w:val="both"/>
        <w:rPr>
          <w:sz w:val="28"/>
          <w:szCs w:val="28"/>
        </w:rPr>
      </w:pPr>
      <w:r w:rsidRPr="009C269D">
        <w:rPr>
          <w:bCs/>
          <w:sz w:val="28"/>
          <w:szCs w:val="28"/>
        </w:rPr>
        <w:t>Учебная дисциплина</w:t>
      </w:r>
      <w:r w:rsidRPr="009C269D">
        <w:rPr>
          <w:sz w:val="28"/>
          <w:szCs w:val="28"/>
        </w:rPr>
        <w:t xml:space="preserve"> «</w:t>
      </w:r>
      <w:r>
        <w:rPr>
          <w:sz w:val="28"/>
          <w:szCs w:val="28"/>
        </w:rPr>
        <w:t>Коммерческая деятельность</w:t>
      </w:r>
      <w:r w:rsidRPr="009C269D">
        <w:rPr>
          <w:sz w:val="28"/>
          <w:szCs w:val="28"/>
        </w:rPr>
        <w:t>» является одним из основных разделов учения о торговле.</w:t>
      </w:r>
    </w:p>
    <w:p w:rsidR="00673A4C" w:rsidRPr="00002987" w:rsidRDefault="00673A4C" w:rsidP="00CA1C45">
      <w:pPr>
        <w:pStyle w:val="a7"/>
        <w:ind w:firstLine="740"/>
        <w:jc w:val="both"/>
        <w:rPr>
          <w:b/>
          <w:szCs w:val="28"/>
        </w:rPr>
      </w:pPr>
      <w:r w:rsidRPr="008848ED">
        <w:rPr>
          <w:szCs w:val="28"/>
        </w:rPr>
        <w:t xml:space="preserve">Цель </w:t>
      </w:r>
      <w:r w:rsidRPr="009C269D">
        <w:rPr>
          <w:szCs w:val="28"/>
        </w:rPr>
        <w:t>ее преподавания</w:t>
      </w:r>
      <w:r>
        <w:rPr>
          <w:szCs w:val="28"/>
        </w:rPr>
        <w:t xml:space="preserve"> - </w:t>
      </w:r>
      <w:r w:rsidRPr="00002987">
        <w:rPr>
          <w:szCs w:val="28"/>
        </w:rPr>
        <w:t>формирование у студентов профессиональных знаний в области коммерческой деятельности, развитие</w:t>
      </w:r>
      <w:r w:rsidR="000005CA">
        <w:rPr>
          <w:szCs w:val="28"/>
        </w:rPr>
        <w:t xml:space="preserve"> экономиче</w:t>
      </w:r>
      <w:r w:rsidRPr="00002987">
        <w:rPr>
          <w:szCs w:val="28"/>
        </w:rPr>
        <w:t xml:space="preserve">ского мышления, комплексного понимания организации коммерческой </w:t>
      </w:r>
      <w:r w:rsidR="000005CA">
        <w:rPr>
          <w:szCs w:val="28"/>
        </w:rPr>
        <w:t xml:space="preserve">                                    </w:t>
      </w:r>
      <w:r w:rsidRPr="00002987">
        <w:rPr>
          <w:szCs w:val="28"/>
        </w:rPr>
        <w:t>д</w:t>
      </w:r>
      <w:r w:rsidR="000005CA">
        <w:rPr>
          <w:szCs w:val="28"/>
        </w:rPr>
        <w:t>ея</w:t>
      </w:r>
      <w:r w:rsidRPr="00002987">
        <w:rPr>
          <w:szCs w:val="28"/>
        </w:rPr>
        <w:t xml:space="preserve">тельности, позволяющих находить обоснованные управленческие решения и их практическое применение в складывающейся ситуации на </w:t>
      </w:r>
      <w:r w:rsidR="000005CA">
        <w:rPr>
          <w:szCs w:val="28"/>
        </w:rPr>
        <w:t xml:space="preserve">                    потребитель</w:t>
      </w:r>
      <w:r w:rsidRPr="00002987">
        <w:rPr>
          <w:szCs w:val="28"/>
        </w:rPr>
        <w:t>ском рынке.</w:t>
      </w:r>
    </w:p>
    <w:p w:rsidR="00673A4C" w:rsidRPr="009C269D" w:rsidRDefault="00673A4C" w:rsidP="00CA1C45">
      <w:pPr>
        <w:widowControl w:val="0"/>
        <w:spacing w:line="288" w:lineRule="auto"/>
        <w:ind w:firstLine="720"/>
        <w:jc w:val="both"/>
        <w:rPr>
          <w:color w:val="000000"/>
          <w:sz w:val="28"/>
          <w:szCs w:val="28"/>
        </w:rPr>
      </w:pPr>
      <w:r w:rsidRPr="009C269D">
        <w:rPr>
          <w:color w:val="000000"/>
          <w:sz w:val="28"/>
          <w:szCs w:val="28"/>
        </w:rPr>
        <w:t xml:space="preserve">Задачи учебной дисциплины: </w:t>
      </w:r>
    </w:p>
    <w:p w:rsidR="00E33AE2" w:rsidRDefault="00E33AE2" w:rsidP="00CA1C45">
      <w:pPr>
        <w:widowControl w:val="0"/>
        <w:numPr>
          <w:ilvl w:val="0"/>
          <w:numId w:val="1"/>
        </w:numPr>
        <w:tabs>
          <w:tab w:val="num" w:pos="0"/>
          <w:tab w:val="left" w:pos="540"/>
          <w:tab w:val="left" w:pos="720"/>
        </w:tabs>
        <w:spacing w:line="288" w:lineRule="auto"/>
        <w:ind w:left="0" w:firstLine="720"/>
        <w:jc w:val="both"/>
        <w:rPr>
          <w:color w:val="000000"/>
          <w:sz w:val="28"/>
          <w:szCs w:val="28"/>
        </w:rPr>
      </w:pPr>
      <w:r w:rsidRPr="003C42FA">
        <w:rPr>
          <w:color w:val="000000"/>
          <w:sz w:val="28"/>
          <w:szCs w:val="28"/>
        </w:rPr>
        <w:t xml:space="preserve">обеспечить теоретическую подготовку будущих специалистов по вопросам </w:t>
      </w:r>
      <w:r w:rsidR="003C42FA" w:rsidRPr="003C42FA">
        <w:rPr>
          <w:color w:val="000000"/>
          <w:sz w:val="28"/>
          <w:szCs w:val="28"/>
        </w:rPr>
        <w:t xml:space="preserve">коммерческой  </w:t>
      </w:r>
      <w:r w:rsidRPr="003C42FA">
        <w:rPr>
          <w:color w:val="000000"/>
          <w:sz w:val="28"/>
          <w:szCs w:val="28"/>
        </w:rPr>
        <w:t xml:space="preserve">деятельности торговых организаций и развить у них соответствующее мышление, позволяющее принимать самостоятельные </w:t>
      </w:r>
      <w:r w:rsidRPr="003C42FA">
        <w:rPr>
          <w:color w:val="000000"/>
          <w:sz w:val="28"/>
          <w:szCs w:val="28"/>
          <w:lang w:val="be-BY"/>
        </w:rPr>
        <w:t xml:space="preserve">управленческие </w:t>
      </w:r>
      <w:r w:rsidRPr="003C42FA">
        <w:rPr>
          <w:color w:val="000000"/>
          <w:sz w:val="28"/>
          <w:szCs w:val="28"/>
        </w:rPr>
        <w:t xml:space="preserve">решения; </w:t>
      </w:r>
    </w:p>
    <w:p w:rsidR="003C42FA" w:rsidRPr="003C42FA" w:rsidRDefault="00E33AE2" w:rsidP="00CA1C45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540"/>
          <w:tab w:val="left" w:pos="720"/>
        </w:tabs>
        <w:spacing w:line="288" w:lineRule="auto"/>
        <w:ind w:left="0" w:firstLine="720"/>
        <w:jc w:val="both"/>
        <w:rPr>
          <w:color w:val="000000"/>
          <w:sz w:val="28"/>
          <w:szCs w:val="28"/>
        </w:rPr>
      </w:pPr>
      <w:r w:rsidRPr="003C42FA">
        <w:rPr>
          <w:color w:val="000000"/>
          <w:sz w:val="28"/>
          <w:szCs w:val="28"/>
        </w:rPr>
        <w:t xml:space="preserve">сформировать у студентов четкое представление об особенностях механизма функционирования </w:t>
      </w:r>
      <w:r w:rsidR="003C42FA" w:rsidRPr="003C42FA">
        <w:rPr>
          <w:color w:val="000000"/>
          <w:sz w:val="28"/>
          <w:szCs w:val="28"/>
        </w:rPr>
        <w:t>объектов торговли различных организационно-правовых форм;</w:t>
      </w:r>
    </w:p>
    <w:p w:rsidR="003C42FA" w:rsidRPr="003C42FA" w:rsidRDefault="00E33AE2" w:rsidP="00CA1C45">
      <w:pPr>
        <w:widowControl w:val="0"/>
        <w:numPr>
          <w:ilvl w:val="0"/>
          <w:numId w:val="1"/>
        </w:numPr>
        <w:tabs>
          <w:tab w:val="num" w:pos="0"/>
          <w:tab w:val="left" w:pos="540"/>
          <w:tab w:val="left" w:pos="720"/>
        </w:tabs>
        <w:spacing w:line="288" w:lineRule="auto"/>
        <w:ind w:left="0" w:firstLine="720"/>
        <w:jc w:val="both"/>
        <w:rPr>
          <w:color w:val="000000"/>
          <w:sz w:val="28"/>
          <w:szCs w:val="28"/>
        </w:rPr>
      </w:pPr>
      <w:r w:rsidRPr="003C42FA">
        <w:rPr>
          <w:color w:val="000000"/>
          <w:sz w:val="28"/>
          <w:szCs w:val="28"/>
        </w:rPr>
        <w:t>привить студентам практические навыки и умения использования технологий</w:t>
      </w:r>
      <w:r w:rsidR="003C42FA" w:rsidRPr="003C42FA">
        <w:rPr>
          <w:color w:val="000000"/>
          <w:sz w:val="28"/>
          <w:szCs w:val="28"/>
        </w:rPr>
        <w:t xml:space="preserve"> коммерческой деятельности </w:t>
      </w:r>
      <w:r w:rsidRPr="003C42FA">
        <w:rPr>
          <w:color w:val="000000"/>
          <w:sz w:val="28"/>
          <w:szCs w:val="28"/>
        </w:rPr>
        <w:t xml:space="preserve"> </w:t>
      </w:r>
      <w:r w:rsidR="003C42FA" w:rsidRPr="003C42FA">
        <w:rPr>
          <w:color w:val="000000"/>
          <w:sz w:val="28"/>
          <w:szCs w:val="28"/>
        </w:rPr>
        <w:t xml:space="preserve">для </w:t>
      </w:r>
      <w:r w:rsidRPr="003C42FA">
        <w:rPr>
          <w:color w:val="000000"/>
          <w:sz w:val="28"/>
          <w:szCs w:val="28"/>
          <w:lang w:val="be-BY"/>
        </w:rPr>
        <w:t xml:space="preserve">обеспечения эффективности </w:t>
      </w:r>
      <w:r w:rsidRPr="003C42FA">
        <w:rPr>
          <w:color w:val="000000"/>
          <w:sz w:val="28"/>
          <w:szCs w:val="28"/>
        </w:rPr>
        <w:t>дея</w:t>
      </w:r>
      <w:r w:rsidR="003C42FA" w:rsidRPr="003C42FA">
        <w:rPr>
          <w:color w:val="000000"/>
          <w:sz w:val="28"/>
          <w:szCs w:val="28"/>
        </w:rPr>
        <w:t>тельности торговых организаций.</w:t>
      </w:r>
    </w:p>
    <w:p w:rsidR="00E33AE2" w:rsidRPr="003C42FA" w:rsidRDefault="00E33AE2" w:rsidP="00CA1C45">
      <w:pPr>
        <w:widowControl w:val="0"/>
        <w:tabs>
          <w:tab w:val="left" w:pos="540"/>
          <w:tab w:val="left" w:pos="720"/>
        </w:tabs>
        <w:spacing w:line="288" w:lineRule="auto"/>
        <w:ind w:left="720"/>
        <w:jc w:val="both"/>
        <w:rPr>
          <w:color w:val="000000"/>
          <w:sz w:val="28"/>
          <w:szCs w:val="28"/>
        </w:rPr>
      </w:pPr>
      <w:r w:rsidRPr="003C42FA">
        <w:rPr>
          <w:color w:val="000000"/>
          <w:sz w:val="28"/>
          <w:szCs w:val="28"/>
        </w:rPr>
        <w:t>В результате изучения учеб</w:t>
      </w:r>
      <w:r w:rsidR="000005CA">
        <w:rPr>
          <w:color w:val="000000"/>
          <w:sz w:val="28"/>
          <w:szCs w:val="28"/>
        </w:rPr>
        <w:t>ной дисциплины обучаемый должен:</w:t>
      </w:r>
    </w:p>
    <w:p w:rsidR="00E33AE2" w:rsidRDefault="00E33AE2" w:rsidP="00CA1C45">
      <w:pPr>
        <w:widowControl w:val="0"/>
        <w:spacing w:line="288" w:lineRule="auto"/>
        <w:ind w:left="696" w:firstLine="24"/>
        <w:jc w:val="both"/>
        <w:rPr>
          <w:b/>
          <w:bCs/>
          <w:i/>
          <w:color w:val="000000"/>
          <w:sz w:val="28"/>
          <w:szCs w:val="28"/>
        </w:rPr>
      </w:pPr>
      <w:r w:rsidRPr="003C42FA">
        <w:rPr>
          <w:b/>
          <w:bCs/>
          <w:i/>
          <w:color w:val="000000"/>
          <w:sz w:val="28"/>
          <w:szCs w:val="28"/>
        </w:rPr>
        <w:t>знать:</w:t>
      </w:r>
    </w:p>
    <w:p w:rsidR="003C42FA" w:rsidRPr="007D341E" w:rsidRDefault="003C42FA" w:rsidP="00CA1C45">
      <w:pPr>
        <w:pStyle w:val="ab"/>
        <w:numPr>
          <w:ilvl w:val="0"/>
          <w:numId w:val="3"/>
        </w:numPr>
        <w:shd w:val="clear" w:color="auto" w:fill="FFFFFF"/>
        <w:tabs>
          <w:tab w:val="left" w:pos="993"/>
        </w:tabs>
        <w:spacing w:line="288" w:lineRule="auto"/>
        <w:ind w:left="0" w:firstLine="709"/>
        <w:jc w:val="both"/>
        <w:rPr>
          <w:color w:val="000000"/>
          <w:sz w:val="28"/>
          <w:szCs w:val="28"/>
        </w:rPr>
      </w:pPr>
      <w:r w:rsidRPr="007D341E">
        <w:rPr>
          <w:color w:val="000000"/>
          <w:sz w:val="28"/>
          <w:szCs w:val="28"/>
        </w:rPr>
        <w:t>сущность и содержание коммерческой деятельности;</w:t>
      </w:r>
    </w:p>
    <w:p w:rsidR="003C42FA" w:rsidRPr="007D341E" w:rsidRDefault="003C42FA" w:rsidP="00CA1C45">
      <w:pPr>
        <w:pStyle w:val="ab"/>
        <w:numPr>
          <w:ilvl w:val="0"/>
          <w:numId w:val="3"/>
        </w:numPr>
        <w:shd w:val="clear" w:color="auto" w:fill="FFFFFF"/>
        <w:tabs>
          <w:tab w:val="left" w:pos="993"/>
        </w:tabs>
        <w:spacing w:line="288" w:lineRule="auto"/>
        <w:ind w:left="0" w:firstLine="709"/>
        <w:jc w:val="both"/>
        <w:rPr>
          <w:color w:val="000000"/>
          <w:sz w:val="28"/>
          <w:szCs w:val="28"/>
        </w:rPr>
      </w:pPr>
      <w:r w:rsidRPr="007D341E">
        <w:rPr>
          <w:color w:val="000000"/>
          <w:sz w:val="28"/>
          <w:szCs w:val="28"/>
        </w:rPr>
        <w:t>принципы организации коммерческой работы и ее направления;</w:t>
      </w:r>
    </w:p>
    <w:p w:rsidR="003C42FA" w:rsidRPr="007D341E" w:rsidRDefault="003C42FA" w:rsidP="00CA1C45">
      <w:pPr>
        <w:pStyle w:val="ab"/>
        <w:numPr>
          <w:ilvl w:val="0"/>
          <w:numId w:val="3"/>
        </w:numPr>
        <w:shd w:val="clear" w:color="auto" w:fill="FFFFFF"/>
        <w:tabs>
          <w:tab w:val="left" w:pos="993"/>
        </w:tabs>
        <w:spacing w:line="288" w:lineRule="auto"/>
        <w:ind w:left="0" w:firstLine="709"/>
        <w:jc w:val="both"/>
        <w:rPr>
          <w:color w:val="000000"/>
          <w:sz w:val="28"/>
          <w:szCs w:val="28"/>
        </w:rPr>
      </w:pPr>
      <w:r w:rsidRPr="007D341E">
        <w:rPr>
          <w:color w:val="000000"/>
          <w:sz w:val="28"/>
          <w:szCs w:val="28"/>
        </w:rPr>
        <w:t>факторы, влияющие на состояние рынка деятельности организации;</w:t>
      </w:r>
    </w:p>
    <w:p w:rsidR="003C42FA" w:rsidRPr="007D341E" w:rsidRDefault="003C42FA" w:rsidP="00CA1C45">
      <w:pPr>
        <w:pStyle w:val="ab"/>
        <w:numPr>
          <w:ilvl w:val="0"/>
          <w:numId w:val="3"/>
        </w:numPr>
        <w:shd w:val="clear" w:color="auto" w:fill="FFFFFF"/>
        <w:tabs>
          <w:tab w:val="left" w:pos="993"/>
        </w:tabs>
        <w:spacing w:line="288" w:lineRule="auto"/>
        <w:ind w:left="0" w:firstLine="709"/>
        <w:jc w:val="both"/>
        <w:rPr>
          <w:color w:val="000000"/>
          <w:sz w:val="28"/>
          <w:szCs w:val="28"/>
        </w:rPr>
      </w:pPr>
      <w:r w:rsidRPr="007D341E">
        <w:rPr>
          <w:color w:val="000000"/>
          <w:sz w:val="28"/>
          <w:szCs w:val="28"/>
        </w:rPr>
        <w:t>принципы формирования ассортимента товаров для различных типов</w:t>
      </w:r>
      <w:r w:rsidR="007D341E">
        <w:rPr>
          <w:color w:val="000000"/>
          <w:sz w:val="28"/>
          <w:szCs w:val="28"/>
        </w:rPr>
        <w:t xml:space="preserve"> </w:t>
      </w:r>
      <w:r w:rsidRPr="007D341E">
        <w:rPr>
          <w:color w:val="000000"/>
          <w:sz w:val="28"/>
          <w:szCs w:val="28"/>
        </w:rPr>
        <w:t>магазинов и оптовых организаций торговли;</w:t>
      </w:r>
    </w:p>
    <w:p w:rsidR="003C42FA" w:rsidRPr="007D341E" w:rsidRDefault="003C42FA" w:rsidP="00CA1C45">
      <w:pPr>
        <w:pStyle w:val="ab"/>
        <w:numPr>
          <w:ilvl w:val="0"/>
          <w:numId w:val="3"/>
        </w:numPr>
        <w:shd w:val="clear" w:color="auto" w:fill="FFFFFF"/>
        <w:tabs>
          <w:tab w:val="left" w:pos="993"/>
        </w:tabs>
        <w:spacing w:line="288" w:lineRule="auto"/>
        <w:ind w:left="0" w:firstLine="709"/>
        <w:jc w:val="both"/>
        <w:rPr>
          <w:color w:val="000000"/>
          <w:sz w:val="28"/>
          <w:szCs w:val="28"/>
        </w:rPr>
      </w:pPr>
      <w:r w:rsidRPr="007D341E">
        <w:rPr>
          <w:color w:val="000000"/>
          <w:sz w:val="28"/>
          <w:szCs w:val="28"/>
        </w:rPr>
        <w:t>методы изучения и прогнозирования покупательского спроса на</w:t>
      </w:r>
      <w:r w:rsidR="007D341E" w:rsidRPr="007D341E">
        <w:rPr>
          <w:color w:val="000000"/>
          <w:sz w:val="28"/>
          <w:szCs w:val="28"/>
        </w:rPr>
        <w:t xml:space="preserve"> </w:t>
      </w:r>
      <w:r w:rsidRPr="007D341E">
        <w:rPr>
          <w:color w:val="000000"/>
          <w:sz w:val="28"/>
          <w:szCs w:val="28"/>
        </w:rPr>
        <w:t>товары;</w:t>
      </w:r>
    </w:p>
    <w:p w:rsidR="003C42FA" w:rsidRPr="007D341E" w:rsidRDefault="003C42FA" w:rsidP="00CA1C45">
      <w:pPr>
        <w:pStyle w:val="ab"/>
        <w:numPr>
          <w:ilvl w:val="0"/>
          <w:numId w:val="3"/>
        </w:numPr>
        <w:shd w:val="clear" w:color="auto" w:fill="FFFFFF"/>
        <w:tabs>
          <w:tab w:val="left" w:pos="993"/>
        </w:tabs>
        <w:spacing w:line="288" w:lineRule="auto"/>
        <w:ind w:left="0" w:firstLine="709"/>
        <w:jc w:val="both"/>
        <w:rPr>
          <w:color w:val="000000"/>
          <w:sz w:val="28"/>
          <w:szCs w:val="28"/>
        </w:rPr>
      </w:pPr>
      <w:r w:rsidRPr="007D341E">
        <w:rPr>
          <w:color w:val="000000"/>
          <w:sz w:val="28"/>
          <w:szCs w:val="28"/>
        </w:rPr>
        <w:t>организацию хозяйственных связей по поставкам товаров;</w:t>
      </w:r>
    </w:p>
    <w:p w:rsidR="003C42FA" w:rsidRPr="007D341E" w:rsidRDefault="007D341E" w:rsidP="00CA1C45">
      <w:pPr>
        <w:pStyle w:val="ab"/>
        <w:numPr>
          <w:ilvl w:val="0"/>
          <w:numId w:val="3"/>
        </w:numPr>
        <w:shd w:val="clear" w:color="auto" w:fill="FFFFFF"/>
        <w:tabs>
          <w:tab w:val="left" w:pos="993"/>
        </w:tabs>
        <w:spacing w:line="288" w:lineRule="auto"/>
        <w:ind w:left="0" w:firstLine="709"/>
        <w:jc w:val="both"/>
        <w:rPr>
          <w:color w:val="000000"/>
          <w:sz w:val="28"/>
          <w:szCs w:val="28"/>
        </w:rPr>
      </w:pPr>
      <w:r w:rsidRPr="007D341E">
        <w:rPr>
          <w:color w:val="000000"/>
          <w:sz w:val="28"/>
          <w:szCs w:val="28"/>
        </w:rPr>
        <w:t>организацию информационно-рекламной  деятельности в торговых организациях</w:t>
      </w:r>
      <w:r w:rsidR="003C42FA" w:rsidRPr="007D341E">
        <w:rPr>
          <w:color w:val="000000"/>
          <w:sz w:val="28"/>
          <w:szCs w:val="28"/>
        </w:rPr>
        <w:t>;</w:t>
      </w:r>
    </w:p>
    <w:p w:rsidR="003C42FA" w:rsidRPr="007D341E" w:rsidRDefault="003C42FA" w:rsidP="00CA1C45">
      <w:pPr>
        <w:pStyle w:val="ab"/>
        <w:numPr>
          <w:ilvl w:val="0"/>
          <w:numId w:val="3"/>
        </w:numPr>
        <w:shd w:val="clear" w:color="auto" w:fill="FFFFFF"/>
        <w:tabs>
          <w:tab w:val="left" w:pos="993"/>
        </w:tabs>
        <w:spacing w:line="288" w:lineRule="auto"/>
        <w:ind w:left="0" w:firstLine="709"/>
        <w:jc w:val="both"/>
        <w:rPr>
          <w:color w:val="000000"/>
          <w:sz w:val="28"/>
          <w:szCs w:val="28"/>
        </w:rPr>
      </w:pPr>
      <w:r w:rsidRPr="007D341E">
        <w:rPr>
          <w:color w:val="000000"/>
          <w:sz w:val="28"/>
          <w:szCs w:val="28"/>
        </w:rPr>
        <w:t>законодательство, регулирующее коммерческую деятельность.</w:t>
      </w:r>
    </w:p>
    <w:p w:rsidR="003C42FA" w:rsidRPr="003C42FA" w:rsidRDefault="003C42FA" w:rsidP="00CA1C45">
      <w:pPr>
        <w:shd w:val="clear" w:color="auto" w:fill="FFFFFF"/>
        <w:spacing w:line="288" w:lineRule="auto"/>
        <w:ind w:firstLine="708"/>
        <w:jc w:val="both"/>
        <w:rPr>
          <w:b/>
          <w:i/>
          <w:color w:val="000000"/>
          <w:sz w:val="28"/>
          <w:szCs w:val="28"/>
        </w:rPr>
      </w:pPr>
      <w:r w:rsidRPr="003C42FA">
        <w:rPr>
          <w:b/>
          <w:i/>
          <w:color w:val="000000"/>
          <w:sz w:val="28"/>
          <w:szCs w:val="28"/>
        </w:rPr>
        <w:t>уметь:</w:t>
      </w:r>
    </w:p>
    <w:p w:rsidR="003C42FA" w:rsidRPr="00481313" w:rsidRDefault="0030146C" w:rsidP="00CA1C45">
      <w:pPr>
        <w:pStyle w:val="ab"/>
        <w:numPr>
          <w:ilvl w:val="0"/>
          <w:numId w:val="5"/>
        </w:numPr>
        <w:shd w:val="clear" w:color="auto" w:fill="FFFFFF"/>
        <w:tabs>
          <w:tab w:val="left" w:pos="993"/>
        </w:tabs>
        <w:spacing w:line="288" w:lineRule="auto"/>
        <w:ind w:left="0" w:firstLine="709"/>
        <w:jc w:val="both"/>
        <w:rPr>
          <w:color w:val="000000"/>
          <w:sz w:val="28"/>
          <w:szCs w:val="28"/>
        </w:rPr>
      </w:pPr>
      <w:r w:rsidRPr="00481313">
        <w:rPr>
          <w:color w:val="000000"/>
          <w:sz w:val="28"/>
          <w:szCs w:val="28"/>
        </w:rPr>
        <w:t>на основе анализа рынк</w:t>
      </w:r>
      <w:r w:rsidR="003C42FA" w:rsidRPr="00481313">
        <w:rPr>
          <w:color w:val="000000"/>
          <w:sz w:val="28"/>
          <w:szCs w:val="28"/>
        </w:rPr>
        <w:t>а прог</w:t>
      </w:r>
      <w:r w:rsidR="00481313" w:rsidRPr="00481313">
        <w:rPr>
          <w:color w:val="000000"/>
          <w:sz w:val="28"/>
          <w:szCs w:val="28"/>
        </w:rPr>
        <w:t>нозировать потребности населения</w:t>
      </w:r>
      <w:r w:rsidR="003C42FA" w:rsidRPr="00481313">
        <w:rPr>
          <w:color w:val="000000"/>
          <w:sz w:val="28"/>
          <w:szCs w:val="28"/>
        </w:rPr>
        <w:t xml:space="preserve"> в</w:t>
      </w:r>
      <w:r w:rsidR="00481313" w:rsidRPr="00481313">
        <w:rPr>
          <w:color w:val="000000"/>
          <w:sz w:val="28"/>
          <w:szCs w:val="28"/>
        </w:rPr>
        <w:t xml:space="preserve"> </w:t>
      </w:r>
      <w:r w:rsidR="003C42FA" w:rsidRPr="00481313">
        <w:rPr>
          <w:color w:val="000000"/>
          <w:sz w:val="28"/>
          <w:szCs w:val="28"/>
        </w:rPr>
        <w:t>товарах народного потребления;</w:t>
      </w:r>
    </w:p>
    <w:p w:rsidR="003C42FA" w:rsidRPr="00481313" w:rsidRDefault="003C42FA" w:rsidP="00CA1C45">
      <w:pPr>
        <w:pStyle w:val="ab"/>
        <w:numPr>
          <w:ilvl w:val="0"/>
          <w:numId w:val="5"/>
        </w:numPr>
        <w:shd w:val="clear" w:color="auto" w:fill="FFFFFF"/>
        <w:tabs>
          <w:tab w:val="left" w:pos="993"/>
        </w:tabs>
        <w:spacing w:line="288" w:lineRule="auto"/>
        <w:ind w:left="0" w:firstLine="709"/>
        <w:jc w:val="both"/>
        <w:rPr>
          <w:color w:val="000000"/>
          <w:sz w:val="28"/>
          <w:szCs w:val="28"/>
        </w:rPr>
      </w:pPr>
      <w:r w:rsidRPr="00481313">
        <w:rPr>
          <w:color w:val="000000"/>
          <w:sz w:val="28"/>
          <w:szCs w:val="28"/>
        </w:rPr>
        <w:t>применять методы изучения покупательского спроса населения на</w:t>
      </w:r>
      <w:r w:rsidR="00481313" w:rsidRPr="00481313">
        <w:rPr>
          <w:color w:val="000000"/>
          <w:sz w:val="28"/>
          <w:szCs w:val="28"/>
        </w:rPr>
        <w:t xml:space="preserve"> </w:t>
      </w:r>
      <w:r w:rsidRPr="00481313">
        <w:rPr>
          <w:color w:val="000000"/>
          <w:sz w:val="28"/>
          <w:szCs w:val="28"/>
        </w:rPr>
        <w:t>товары народного потребления;</w:t>
      </w:r>
    </w:p>
    <w:p w:rsidR="003C42FA" w:rsidRPr="00481313" w:rsidRDefault="003C42FA" w:rsidP="00CA1C45">
      <w:pPr>
        <w:pStyle w:val="ab"/>
        <w:numPr>
          <w:ilvl w:val="0"/>
          <w:numId w:val="5"/>
        </w:numPr>
        <w:shd w:val="clear" w:color="auto" w:fill="FFFFFF"/>
        <w:tabs>
          <w:tab w:val="left" w:pos="993"/>
        </w:tabs>
        <w:spacing w:line="288" w:lineRule="auto"/>
        <w:ind w:left="0" w:firstLine="709"/>
        <w:jc w:val="both"/>
        <w:rPr>
          <w:color w:val="000000"/>
          <w:sz w:val="28"/>
          <w:szCs w:val="28"/>
        </w:rPr>
      </w:pPr>
      <w:r w:rsidRPr="00481313">
        <w:rPr>
          <w:color w:val="000000"/>
          <w:sz w:val="28"/>
          <w:szCs w:val="28"/>
        </w:rPr>
        <w:t>создава</w:t>
      </w:r>
      <w:r w:rsidR="00481313" w:rsidRPr="00481313">
        <w:rPr>
          <w:color w:val="000000"/>
          <w:sz w:val="28"/>
          <w:szCs w:val="28"/>
        </w:rPr>
        <w:t xml:space="preserve">ть банк коммерческой информации и на их основе </w:t>
      </w:r>
      <w:r w:rsidRPr="00481313">
        <w:rPr>
          <w:color w:val="000000"/>
          <w:sz w:val="28"/>
          <w:szCs w:val="28"/>
        </w:rPr>
        <w:t xml:space="preserve"> составлять конъюнктурные обзоры;</w:t>
      </w:r>
    </w:p>
    <w:p w:rsidR="00481313" w:rsidRPr="00481313" w:rsidRDefault="00481313" w:rsidP="00CA1C45">
      <w:pPr>
        <w:pStyle w:val="ab"/>
        <w:numPr>
          <w:ilvl w:val="0"/>
          <w:numId w:val="5"/>
        </w:numPr>
        <w:shd w:val="clear" w:color="auto" w:fill="FFFFFF"/>
        <w:tabs>
          <w:tab w:val="left" w:pos="993"/>
        </w:tabs>
        <w:spacing w:line="288" w:lineRule="auto"/>
        <w:ind w:left="0" w:firstLine="709"/>
        <w:jc w:val="both"/>
        <w:rPr>
          <w:color w:val="000000"/>
          <w:sz w:val="28"/>
          <w:szCs w:val="28"/>
        </w:rPr>
      </w:pPr>
      <w:r w:rsidRPr="00481313">
        <w:rPr>
          <w:color w:val="000000"/>
          <w:sz w:val="28"/>
          <w:szCs w:val="28"/>
        </w:rPr>
        <w:t>формировать конкурентоспособный ассортимент товаров;</w:t>
      </w:r>
    </w:p>
    <w:p w:rsidR="003C42FA" w:rsidRPr="00481313" w:rsidRDefault="003C42FA" w:rsidP="00CA1C45">
      <w:pPr>
        <w:pStyle w:val="ab"/>
        <w:numPr>
          <w:ilvl w:val="0"/>
          <w:numId w:val="5"/>
        </w:numPr>
        <w:shd w:val="clear" w:color="auto" w:fill="FFFFFF"/>
        <w:tabs>
          <w:tab w:val="left" w:pos="993"/>
        </w:tabs>
        <w:spacing w:line="288" w:lineRule="auto"/>
        <w:ind w:left="0" w:firstLine="709"/>
        <w:jc w:val="both"/>
        <w:rPr>
          <w:color w:val="000000"/>
          <w:sz w:val="28"/>
          <w:szCs w:val="28"/>
        </w:rPr>
      </w:pPr>
      <w:r w:rsidRPr="00481313">
        <w:rPr>
          <w:color w:val="000000"/>
          <w:sz w:val="28"/>
          <w:szCs w:val="28"/>
        </w:rPr>
        <w:t xml:space="preserve">управлять ассортиментом товаров в </w:t>
      </w:r>
      <w:r w:rsidR="00481313" w:rsidRPr="00481313">
        <w:rPr>
          <w:color w:val="000000"/>
          <w:sz w:val="28"/>
          <w:szCs w:val="28"/>
        </w:rPr>
        <w:t xml:space="preserve">торговых </w:t>
      </w:r>
      <w:r w:rsidRPr="00481313">
        <w:rPr>
          <w:color w:val="000000"/>
          <w:sz w:val="28"/>
          <w:szCs w:val="28"/>
        </w:rPr>
        <w:t>организациях</w:t>
      </w:r>
      <w:r w:rsidR="00481313">
        <w:rPr>
          <w:color w:val="000000"/>
          <w:sz w:val="28"/>
          <w:szCs w:val="28"/>
        </w:rPr>
        <w:t>;</w:t>
      </w:r>
    </w:p>
    <w:p w:rsidR="003C42FA" w:rsidRPr="00481313" w:rsidRDefault="003C42FA" w:rsidP="00CA1C45">
      <w:pPr>
        <w:pStyle w:val="ab"/>
        <w:numPr>
          <w:ilvl w:val="0"/>
          <w:numId w:val="5"/>
        </w:numPr>
        <w:shd w:val="clear" w:color="auto" w:fill="FFFFFF"/>
        <w:tabs>
          <w:tab w:val="left" w:pos="993"/>
        </w:tabs>
        <w:spacing w:line="288" w:lineRule="auto"/>
        <w:ind w:left="0" w:firstLine="709"/>
        <w:jc w:val="both"/>
        <w:rPr>
          <w:color w:val="000000"/>
          <w:sz w:val="28"/>
          <w:szCs w:val="28"/>
        </w:rPr>
      </w:pPr>
      <w:r w:rsidRPr="00481313">
        <w:rPr>
          <w:color w:val="000000"/>
          <w:sz w:val="28"/>
          <w:szCs w:val="28"/>
        </w:rPr>
        <w:t>устанавливать деловые связи с поставщиками, разрабатывать и</w:t>
      </w:r>
      <w:r w:rsidR="00481313" w:rsidRPr="00481313">
        <w:rPr>
          <w:color w:val="000000"/>
          <w:sz w:val="28"/>
          <w:szCs w:val="28"/>
        </w:rPr>
        <w:t xml:space="preserve"> </w:t>
      </w:r>
      <w:r w:rsidRPr="00481313">
        <w:rPr>
          <w:color w:val="000000"/>
          <w:sz w:val="28"/>
          <w:szCs w:val="28"/>
        </w:rPr>
        <w:t>заключать контракты и договора на поставку товаров;</w:t>
      </w:r>
    </w:p>
    <w:p w:rsidR="003C42FA" w:rsidRPr="00481313" w:rsidRDefault="003C42FA" w:rsidP="00CA1C45">
      <w:pPr>
        <w:pStyle w:val="ab"/>
        <w:numPr>
          <w:ilvl w:val="0"/>
          <w:numId w:val="5"/>
        </w:numPr>
        <w:shd w:val="clear" w:color="auto" w:fill="FFFFFF"/>
        <w:tabs>
          <w:tab w:val="left" w:pos="993"/>
        </w:tabs>
        <w:spacing w:line="288" w:lineRule="auto"/>
        <w:ind w:left="0" w:firstLine="709"/>
        <w:jc w:val="both"/>
        <w:rPr>
          <w:color w:val="000000"/>
          <w:sz w:val="28"/>
          <w:szCs w:val="28"/>
        </w:rPr>
      </w:pPr>
      <w:r w:rsidRPr="00481313">
        <w:rPr>
          <w:color w:val="000000"/>
          <w:sz w:val="28"/>
          <w:szCs w:val="28"/>
        </w:rPr>
        <w:t>управлять ко</w:t>
      </w:r>
      <w:r w:rsidR="00481313">
        <w:rPr>
          <w:color w:val="000000"/>
          <w:sz w:val="28"/>
          <w:szCs w:val="28"/>
        </w:rPr>
        <w:t>ммерческими процессами</w:t>
      </w:r>
      <w:r w:rsidR="00481313" w:rsidRPr="00481313">
        <w:rPr>
          <w:color w:val="000000"/>
          <w:sz w:val="28"/>
          <w:szCs w:val="28"/>
        </w:rPr>
        <w:t>;</w:t>
      </w:r>
    </w:p>
    <w:p w:rsidR="00481313" w:rsidRPr="00481313" w:rsidRDefault="00481313" w:rsidP="00CA1C45">
      <w:pPr>
        <w:pStyle w:val="ab"/>
        <w:numPr>
          <w:ilvl w:val="0"/>
          <w:numId w:val="5"/>
        </w:numPr>
        <w:shd w:val="clear" w:color="auto" w:fill="FFFFFF"/>
        <w:tabs>
          <w:tab w:val="left" w:pos="993"/>
        </w:tabs>
        <w:spacing w:line="288" w:lineRule="auto"/>
        <w:ind w:left="0" w:firstLine="709"/>
        <w:jc w:val="both"/>
        <w:rPr>
          <w:color w:val="000000"/>
          <w:sz w:val="28"/>
          <w:szCs w:val="28"/>
        </w:rPr>
      </w:pPr>
      <w:r w:rsidRPr="00481313">
        <w:rPr>
          <w:color w:val="000000"/>
          <w:sz w:val="28"/>
          <w:szCs w:val="28"/>
        </w:rPr>
        <w:t>организовывать процесс оптовой закупки товаров;</w:t>
      </w:r>
    </w:p>
    <w:p w:rsidR="00481313" w:rsidRPr="00481313" w:rsidRDefault="00481313" w:rsidP="00CA1C45">
      <w:pPr>
        <w:pStyle w:val="ab"/>
        <w:numPr>
          <w:ilvl w:val="0"/>
          <w:numId w:val="5"/>
        </w:numPr>
        <w:shd w:val="clear" w:color="auto" w:fill="FFFFFF"/>
        <w:tabs>
          <w:tab w:val="left" w:pos="993"/>
        </w:tabs>
        <w:spacing w:line="288" w:lineRule="auto"/>
        <w:ind w:left="0" w:firstLine="709"/>
        <w:jc w:val="both"/>
        <w:rPr>
          <w:color w:val="000000"/>
          <w:sz w:val="28"/>
          <w:szCs w:val="28"/>
        </w:rPr>
      </w:pPr>
      <w:r w:rsidRPr="00481313">
        <w:rPr>
          <w:color w:val="000000"/>
          <w:sz w:val="28"/>
          <w:szCs w:val="28"/>
        </w:rPr>
        <w:t>проводить оценку поставщиков товаров;</w:t>
      </w:r>
    </w:p>
    <w:p w:rsidR="00481313" w:rsidRPr="00481313" w:rsidRDefault="00481313" w:rsidP="00CA1C45">
      <w:pPr>
        <w:pStyle w:val="ab"/>
        <w:numPr>
          <w:ilvl w:val="0"/>
          <w:numId w:val="5"/>
        </w:numPr>
        <w:shd w:val="clear" w:color="auto" w:fill="FFFFFF"/>
        <w:tabs>
          <w:tab w:val="left" w:pos="993"/>
        </w:tabs>
        <w:spacing w:line="288" w:lineRule="auto"/>
        <w:ind w:left="0" w:firstLine="709"/>
        <w:jc w:val="both"/>
        <w:rPr>
          <w:color w:val="000000"/>
          <w:sz w:val="28"/>
          <w:szCs w:val="28"/>
        </w:rPr>
      </w:pPr>
      <w:r w:rsidRPr="00481313">
        <w:rPr>
          <w:color w:val="000000"/>
          <w:sz w:val="28"/>
          <w:szCs w:val="28"/>
        </w:rPr>
        <w:t>организовывать процесс оптовой продажи товаров;</w:t>
      </w:r>
    </w:p>
    <w:p w:rsidR="00481313" w:rsidRPr="009C269D" w:rsidRDefault="00481313" w:rsidP="00CA1C45">
      <w:pPr>
        <w:pStyle w:val="ac"/>
        <w:widowControl w:val="0"/>
        <w:spacing w:line="288" w:lineRule="auto"/>
        <w:ind w:left="0" w:firstLine="720"/>
        <w:jc w:val="both"/>
        <w:rPr>
          <w:b/>
          <w:i/>
          <w:sz w:val="28"/>
          <w:szCs w:val="28"/>
        </w:rPr>
      </w:pPr>
      <w:r w:rsidRPr="009C269D">
        <w:rPr>
          <w:b/>
          <w:i/>
          <w:sz w:val="28"/>
          <w:szCs w:val="28"/>
        </w:rPr>
        <w:t>владеть:</w:t>
      </w:r>
    </w:p>
    <w:p w:rsidR="00481313" w:rsidRPr="00B15828" w:rsidRDefault="00481313" w:rsidP="00CA1C45">
      <w:pPr>
        <w:widowControl w:val="0"/>
        <w:numPr>
          <w:ilvl w:val="0"/>
          <w:numId w:val="4"/>
        </w:numPr>
        <w:tabs>
          <w:tab w:val="left" w:pos="245"/>
        </w:tabs>
        <w:spacing w:line="288" w:lineRule="auto"/>
        <w:jc w:val="both"/>
        <w:rPr>
          <w:color w:val="000000"/>
          <w:sz w:val="28"/>
          <w:szCs w:val="28"/>
        </w:rPr>
      </w:pPr>
      <w:r w:rsidRPr="00B15828">
        <w:rPr>
          <w:color w:val="000000"/>
          <w:sz w:val="28"/>
          <w:szCs w:val="28"/>
        </w:rPr>
        <w:t>базовыми научно-теоретическими знаниями для решения практических задач;</w:t>
      </w:r>
    </w:p>
    <w:p w:rsidR="00481313" w:rsidRPr="00B15828" w:rsidRDefault="00481313" w:rsidP="00CA1C45">
      <w:pPr>
        <w:widowControl w:val="0"/>
        <w:numPr>
          <w:ilvl w:val="0"/>
          <w:numId w:val="4"/>
        </w:numPr>
        <w:tabs>
          <w:tab w:val="left" w:pos="245"/>
        </w:tabs>
        <w:spacing w:line="288" w:lineRule="auto"/>
        <w:jc w:val="both"/>
        <w:rPr>
          <w:color w:val="000000"/>
          <w:sz w:val="28"/>
          <w:szCs w:val="28"/>
        </w:rPr>
      </w:pPr>
      <w:r w:rsidRPr="00B15828">
        <w:rPr>
          <w:color w:val="000000"/>
          <w:sz w:val="28"/>
          <w:szCs w:val="28"/>
        </w:rPr>
        <w:t>приемами и способами сбора и обработки данных;</w:t>
      </w:r>
    </w:p>
    <w:p w:rsidR="00481313" w:rsidRPr="009C269D" w:rsidRDefault="00481313" w:rsidP="00CA1C45">
      <w:pPr>
        <w:widowControl w:val="0"/>
        <w:numPr>
          <w:ilvl w:val="0"/>
          <w:numId w:val="4"/>
        </w:numPr>
        <w:tabs>
          <w:tab w:val="left" w:pos="245"/>
        </w:tabs>
        <w:spacing w:line="288" w:lineRule="auto"/>
        <w:jc w:val="both"/>
        <w:rPr>
          <w:color w:val="000000"/>
          <w:sz w:val="28"/>
          <w:szCs w:val="28"/>
        </w:rPr>
      </w:pPr>
      <w:r w:rsidRPr="009C269D">
        <w:rPr>
          <w:color w:val="000000"/>
          <w:sz w:val="28"/>
          <w:szCs w:val="28"/>
        </w:rPr>
        <w:t xml:space="preserve">методиками оценки применяемых технологий </w:t>
      </w:r>
      <w:r>
        <w:rPr>
          <w:color w:val="000000"/>
          <w:sz w:val="28"/>
          <w:szCs w:val="28"/>
          <w:lang w:val="be-BY"/>
        </w:rPr>
        <w:t>и методов</w:t>
      </w:r>
      <w:r w:rsidR="006D72DB">
        <w:rPr>
          <w:color w:val="000000"/>
          <w:sz w:val="28"/>
          <w:szCs w:val="28"/>
          <w:lang w:val="be-BY"/>
        </w:rPr>
        <w:t xml:space="preserve"> закупки и </w:t>
      </w:r>
      <w:r>
        <w:rPr>
          <w:color w:val="000000"/>
          <w:sz w:val="28"/>
          <w:szCs w:val="28"/>
          <w:lang w:val="be-BY"/>
        </w:rPr>
        <w:t xml:space="preserve"> </w:t>
      </w:r>
      <w:r w:rsidRPr="009C269D">
        <w:rPr>
          <w:color w:val="000000"/>
          <w:sz w:val="28"/>
          <w:szCs w:val="28"/>
        </w:rPr>
        <w:t>продажи товаров;</w:t>
      </w:r>
    </w:p>
    <w:p w:rsidR="00481313" w:rsidRPr="00B15828" w:rsidRDefault="00481313" w:rsidP="005A2C6A">
      <w:pPr>
        <w:widowControl w:val="0"/>
        <w:numPr>
          <w:ilvl w:val="0"/>
          <w:numId w:val="4"/>
        </w:numPr>
        <w:tabs>
          <w:tab w:val="left" w:pos="0"/>
          <w:tab w:val="left" w:pos="284"/>
          <w:tab w:val="left" w:pos="567"/>
        </w:tabs>
        <w:spacing w:line="288" w:lineRule="auto"/>
        <w:jc w:val="both"/>
        <w:rPr>
          <w:b/>
          <w:bCs/>
          <w:sz w:val="28"/>
          <w:szCs w:val="28"/>
        </w:rPr>
      </w:pPr>
      <w:r w:rsidRPr="009C269D">
        <w:rPr>
          <w:color w:val="000000"/>
          <w:sz w:val="28"/>
          <w:szCs w:val="28"/>
        </w:rPr>
        <w:t>инструментами обоснования принятия управленческих решений по выбору</w:t>
      </w:r>
      <w:r w:rsidR="006D72DB">
        <w:rPr>
          <w:color w:val="000000"/>
          <w:sz w:val="28"/>
          <w:szCs w:val="28"/>
        </w:rPr>
        <w:t xml:space="preserve"> поставщиков товаров</w:t>
      </w:r>
      <w:r>
        <w:rPr>
          <w:color w:val="000000"/>
          <w:sz w:val="28"/>
          <w:szCs w:val="28"/>
          <w:lang w:val="be-BY"/>
        </w:rPr>
        <w:t xml:space="preserve">; </w:t>
      </w:r>
    </w:p>
    <w:p w:rsidR="00481313" w:rsidRPr="00B15828" w:rsidRDefault="00481313" w:rsidP="00CA1C45">
      <w:pPr>
        <w:widowControl w:val="0"/>
        <w:numPr>
          <w:ilvl w:val="0"/>
          <w:numId w:val="4"/>
        </w:numPr>
        <w:tabs>
          <w:tab w:val="left" w:pos="245"/>
        </w:tabs>
        <w:spacing w:line="288" w:lineRule="auto"/>
        <w:jc w:val="both"/>
        <w:rPr>
          <w:color w:val="000000"/>
          <w:sz w:val="28"/>
          <w:szCs w:val="28"/>
        </w:rPr>
      </w:pPr>
      <w:r w:rsidRPr="00B15828">
        <w:rPr>
          <w:color w:val="000000"/>
          <w:sz w:val="28"/>
          <w:szCs w:val="28"/>
        </w:rPr>
        <w:t>принимать обоснованные решения по совершенствованию деятельности торговых организаций, базирующиеся на использовании современных технологий отрасли;</w:t>
      </w:r>
    </w:p>
    <w:p w:rsidR="00481313" w:rsidRPr="00B15828" w:rsidRDefault="00481313" w:rsidP="00CA1C45">
      <w:pPr>
        <w:widowControl w:val="0"/>
        <w:numPr>
          <w:ilvl w:val="0"/>
          <w:numId w:val="4"/>
        </w:numPr>
        <w:tabs>
          <w:tab w:val="left" w:pos="245"/>
        </w:tabs>
        <w:spacing w:line="288" w:lineRule="auto"/>
        <w:jc w:val="both"/>
        <w:rPr>
          <w:color w:val="000000"/>
          <w:sz w:val="28"/>
          <w:szCs w:val="28"/>
        </w:rPr>
      </w:pPr>
      <w:r w:rsidRPr="00B15828">
        <w:rPr>
          <w:color w:val="000000"/>
          <w:sz w:val="28"/>
          <w:szCs w:val="28"/>
        </w:rPr>
        <w:t>системными знаниями и умениями для решения междисциплинарных за</w:t>
      </w:r>
      <w:r>
        <w:rPr>
          <w:color w:val="000000"/>
          <w:sz w:val="28"/>
          <w:szCs w:val="28"/>
        </w:rPr>
        <w:t>дач и проблем</w:t>
      </w:r>
      <w:r w:rsidRPr="009C269D">
        <w:rPr>
          <w:color w:val="000000"/>
          <w:sz w:val="28"/>
          <w:szCs w:val="28"/>
        </w:rPr>
        <w:t>.</w:t>
      </w:r>
    </w:p>
    <w:p w:rsidR="00CE0B46" w:rsidRDefault="00CE0B46" w:rsidP="000005CA">
      <w:pPr>
        <w:pStyle w:val="ac"/>
        <w:spacing w:after="0" w:line="288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CA1C45" w:rsidRPr="00CE0B46" w:rsidRDefault="00CA1C45" w:rsidP="000005CA">
      <w:pPr>
        <w:pStyle w:val="ac"/>
        <w:spacing w:after="0" w:line="288" w:lineRule="auto"/>
        <w:ind w:left="0" w:firstLine="709"/>
        <w:contextualSpacing/>
        <w:jc w:val="both"/>
        <w:rPr>
          <w:sz w:val="28"/>
          <w:szCs w:val="28"/>
        </w:rPr>
      </w:pPr>
      <w:r w:rsidRPr="00CE0B46">
        <w:rPr>
          <w:sz w:val="28"/>
          <w:szCs w:val="28"/>
        </w:rPr>
        <w:t>В результате изучения учебной дисциплины «Коммерческая деятельность» формируются следующ</w:t>
      </w:r>
      <w:r w:rsidR="00CE0B46">
        <w:rPr>
          <w:sz w:val="28"/>
          <w:szCs w:val="28"/>
        </w:rPr>
        <w:t>ая</w:t>
      </w:r>
      <w:r w:rsidRPr="00CE0B46">
        <w:rPr>
          <w:sz w:val="28"/>
          <w:szCs w:val="28"/>
        </w:rPr>
        <w:t xml:space="preserve"> </w:t>
      </w:r>
      <w:r w:rsidR="000005CA">
        <w:rPr>
          <w:sz w:val="28"/>
          <w:szCs w:val="28"/>
        </w:rPr>
        <w:t xml:space="preserve">базовая профессиональная </w:t>
      </w:r>
      <w:r w:rsidRPr="00CE0B46">
        <w:rPr>
          <w:sz w:val="28"/>
          <w:szCs w:val="28"/>
        </w:rPr>
        <w:t>компетенци</w:t>
      </w:r>
      <w:r w:rsidR="00CE0B46">
        <w:rPr>
          <w:sz w:val="28"/>
          <w:szCs w:val="28"/>
        </w:rPr>
        <w:t>я</w:t>
      </w:r>
      <w:r w:rsidRPr="00CE0B46">
        <w:rPr>
          <w:sz w:val="28"/>
          <w:szCs w:val="28"/>
        </w:rPr>
        <w:t>:</w:t>
      </w:r>
    </w:p>
    <w:p w:rsidR="009B28B2" w:rsidRPr="00CE0B46" w:rsidRDefault="009B28B2" w:rsidP="000005CA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CE0B46">
        <w:rPr>
          <w:sz w:val="28"/>
          <w:szCs w:val="28"/>
        </w:rPr>
        <w:t>Применять инструментарий коммерческой деятельности для повышения эффективности функционирования организации</w:t>
      </w:r>
      <w:r w:rsidR="000005CA">
        <w:rPr>
          <w:sz w:val="28"/>
          <w:szCs w:val="28"/>
        </w:rPr>
        <w:t>.</w:t>
      </w:r>
    </w:p>
    <w:p w:rsidR="00CA1C45" w:rsidRPr="00E84448" w:rsidRDefault="00CA1C45" w:rsidP="000005CA">
      <w:pPr>
        <w:pStyle w:val="ac"/>
        <w:spacing w:after="0" w:line="288" w:lineRule="auto"/>
        <w:ind w:left="0" w:firstLine="709"/>
        <w:contextualSpacing/>
        <w:jc w:val="both"/>
        <w:rPr>
          <w:sz w:val="28"/>
          <w:szCs w:val="28"/>
        </w:rPr>
      </w:pPr>
      <w:r w:rsidRPr="00E84448">
        <w:rPr>
          <w:sz w:val="28"/>
          <w:szCs w:val="28"/>
        </w:rPr>
        <w:t xml:space="preserve">Материал, изложенный в </w:t>
      </w:r>
      <w:r>
        <w:rPr>
          <w:sz w:val="28"/>
          <w:szCs w:val="28"/>
          <w:lang w:val="be-BY"/>
        </w:rPr>
        <w:t xml:space="preserve">типовой </w:t>
      </w:r>
      <w:r w:rsidRPr="00E84448">
        <w:rPr>
          <w:sz w:val="28"/>
          <w:szCs w:val="28"/>
        </w:rPr>
        <w:t>учебной программе, формировался на основе изучения и анализа мирового опыта развития торговли и переосмысления теоретических и методологических разработок отечественных и зарубеж</w:t>
      </w:r>
      <w:r>
        <w:rPr>
          <w:sz w:val="28"/>
          <w:szCs w:val="28"/>
        </w:rPr>
        <w:t>ных ученых по проблемам торговли</w:t>
      </w:r>
      <w:r w:rsidRPr="00E84448">
        <w:rPr>
          <w:sz w:val="28"/>
          <w:szCs w:val="28"/>
        </w:rPr>
        <w:t>. Учебная дисциплина «Коммерческая деятельность», тесно увязан</w:t>
      </w:r>
      <w:r w:rsidRPr="00CA1C45">
        <w:rPr>
          <w:sz w:val="28"/>
          <w:szCs w:val="28"/>
        </w:rPr>
        <w:t>а</w:t>
      </w:r>
      <w:r w:rsidRPr="00E84448">
        <w:rPr>
          <w:sz w:val="28"/>
          <w:szCs w:val="28"/>
        </w:rPr>
        <w:t xml:space="preserve"> с другими учебными дисциплинами, в том числе «Организация и технология отрасли</w:t>
      </w:r>
      <w:r>
        <w:rPr>
          <w:sz w:val="28"/>
          <w:szCs w:val="28"/>
        </w:rPr>
        <w:t>»,</w:t>
      </w:r>
      <w:r w:rsidRPr="00E84448">
        <w:rPr>
          <w:sz w:val="28"/>
          <w:szCs w:val="28"/>
        </w:rPr>
        <w:t xml:space="preserve"> «Экономика </w:t>
      </w:r>
      <w:r>
        <w:rPr>
          <w:sz w:val="28"/>
          <w:szCs w:val="28"/>
          <w:lang w:val="be-BY"/>
        </w:rPr>
        <w:t>торговли</w:t>
      </w:r>
      <w:r w:rsidRPr="00E84448">
        <w:rPr>
          <w:sz w:val="28"/>
          <w:szCs w:val="28"/>
        </w:rPr>
        <w:t>», «Электронная коммерция»</w:t>
      </w:r>
      <w:r>
        <w:rPr>
          <w:sz w:val="28"/>
          <w:szCs w:val="28"/>
        </w:rPr>
        <w:t>, Менеджмент торговли»</w:t>
      </w:r>
      <w:r w:rsidRPr="00E84448">
        <w:rPr>
          <w:sz w:val="28"/>
          <w:szCs w:val="28"/>
        </w:rPr>
        <w:t xml:space="preserve"> и др.</w:t>
      </w:r>
    </w:p>
    <w:p w:rsidR="00CA1C45" w:rsidRPr="00CA1C45" w:rsidRDefault="00CA1C45" w:rsidP="000005CA">
      <w:pPr>
        <w:pStyle w:val="ab"/>
        <w:widowControl w:val="0"/>
        <w:spacing w:line="288" w:lineRule="auto"/>
        <w:ind w:left="0" w:firstLine="709"/>
        <w:jc w:val="both"/>
        <w:rPr>
          <w:color w:val="000000"/>
          <w:sz w:val="28"/>
          <w:szCs w:val="28"/>
        </w:rPr>
      </w:pPr>
      <w:r w:rsidRPr="00CA1C45">
        <w:rPr>
          <w:color w:val="000000"/>
          <w:sz w:val="28"/>
          <w:szCs w:val="28"/>
        </w:rPr>
        <w:t xml:space="preserve">В соответствии с </w:t>
      </w:r>
      <w:r w:rsidRPr="00CA1C45">
        <w:rPr>
          <w:color w:val="000000"/>
          <w:sz w:val="28"/>
          <w:szCs w:val="28"/>
          <w:lang w:val="be-BY"/>
        </w:rPr>
        <w:t xml:space="preserve">типовым </w:t>
      </w:r>
      <w:r w:rsidRPr="00CA1C45">
        <w:rPr>
          <w:color w:val="000000"/>
          <w:sz w:val="28"/>
          <w:szCs w:val="28"/>
        </w:rPr>
        <w:t>учебным планом по специальности 1</w:t>
      </w:r>
      <w:r w:rsidR="000005CA">
        <w:rPr>
          <w:color w:val="000000"/>
          <w:sz w:val="28"/>
          <w:szCs w:val="28"/>
        </w:rPr>
        <w:t>-</w:t>
      </w:r>
      <w:r w:rsidRPr="00CA1C45">
        <w:rPr>
          <w:color w:val="000000"/>
          <w:sz w:val="28"/>
          <w:szCs w:val="28"/>
        </w:rPr>
        <w:t xml:space="preserve">25 01 </w:t>
      </w:r>
      <w:r w:rsidRPr="00CA1C45">
        <w:rPr>
          <w:color w:val="000000"/>
          <w:sz w:val="28"/>
          <w:szCs w:val="28"/>
          <w:lang w:val="be-BY"/>
        </w:rPr>
        <w:t>09</w:t>
      </w:r>
      <w:r w:rsidRPr="00CA1C45">
        <w:rPr>
          <w:color w:val="000000"/>
          <w:sz w:val="28"/>
          <w:szCs w:val="28"/>
        </w:rPr>
        <w:t xml:space="preserve"> «</w:t>
      </w:r>
      <w:r w:rsidRPr="00CA1C45">
        <w:rPr>
          <w:color w:val="000000"/>
          <w:sz w:val="28"/>
          <w:szCs w:val="28"/>
          <w:lang w:val="be-BY"/>
        </w:rPr>
        <w:t>Товароведение и экспертиза товаров</w:t>
      </w:r>
      <w:r w:rsidRPr="00CA1C45">
        <w:rPr>
          <w:color w:val="000000"/>
          <w:sz w:val="28"/>
          <w:szCs w:val="28"/>
        </w:rPr>
        <w:t xml:space="preserve">» учебная программа рассчитана на </w:t>
      </w:r>
      <w:r>
        <w:rPr>
          <w:color w:val="000000"/>
          <w:sz w:val="28"/>
          <w:szCs w:val="28"/>
          <w:lang w:val="be-BY"/>
        </w:rPr>
        <w:t>188</w:t>
      </w:r>
      <w:r w:rsidRPr="00CA1C45">
        <w:rPr>
          <w:color w:val="000000"/>
          <w:sz w:val="28"/>
          <w:szCs w:val="28"/>
        </w:rPr>
        <w:t xml:space="preserve"> часов, из них аудиторных занятий </w:t>
      </w:r>
      <w:r>
        <w:rPr>
          <w:color w:val="000000"/>
          <w:sz w:val="28"/>
          <w:szCs w:val="28"/>
          <w:lang w:val="be-BY"/>
        </w:rPr>
        <w:t xml:space="preserve">92 </w:t>
      </w:r>
      <w:r w:rsidRPr="00CA1C45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а</w:t>
      </w:r>
      <w:r w:rsidRPr="00CA1C45">
        <w:rPr>
          <w:color w:val="000000"/>
          <w:sz w:val="28"/>
          <w:szCs w:val="28"/>
        </w:rPr>
        <w:t>. Распределение по видам занятий: лекци</w:t>
      </w:r>
      <w:r w:rsidR="00376C78">
        <w:rPr>
          <w:color w:val="000000"/>
          <w:sz w:val="28"/>
          <w:szCs w:val="28"/>
        </w:rPr>
        <w:t>и</w:t>
      </w:r>
      <w:r w:rsidRPr="00CA1C45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  <w:lang w:val="be-BY"/>
        </w:rPr>
        <w:t>4</w:t>
      </w:r>
      <w:r w:rsidRPr="00CA1C45">
        <w:rPr>
          <w:color w:val="000000"/>
          <w:sz w:val="28"/>
          <w:szCs w:val="28"/>
        </w:rPr>
        <w:t>4 час</w:t>
      </w:r>
      <w:r w:rsidRPr="00CA1C45">
        <w:rPr>
          <w:color w:val="000000"/>
          <w:sz w:val="28"/>
          <w:szCs w:val="28"/>
          <w:lang w:val="be-BY"/>
        </w:rPr>
        <w:t>а</w:t>
      </w:r>
      <w:r w:rsidRPr="00CA1C45">
        <w:rPr>
          <w:color w:val="000000"/>
          <w:sz w:val="28"/>
          <w:szCs w:val="28"/>
        </w:rPr>
        <w:t>; семинарски</w:t>
      </w:r>
      <w:r w:rsidR="00376C78">
        <w:rPr>
          <w:color w:val="000000"/>
          <w:sz w:val="28"/>
          <w:szCs w:val="28"/>
        </w:rPr>
        <w:t>е</w:t>
      </w:r>
      <w:r w:rsidRPr="00CA1C45">
        <w:rPr>
          <w:color w:val="000000"/>
          <w:sz w:val="28"/>
          <w:szCs w:val="28"/>
        </w:rPr>
        <w:t xml:space="preserve"> заняти</w:t>
      </w:r>
      <w:r w:rsidR="00376C78">
        <w:rPr>
          <w:color w:val="000000"/>
          <w:sz w:val="28"/>
          <w:szCs w:val="28"/>
        </w:rPr>
        <w:t>я</w:t>
      </w:r>
      <w:r w:rsidRPr="00CA1C45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12</w:t>
      </w:r>
      <w:r w:rsidRPr="00CA1C45">
        <w:rPr>
          <w:color w:val="000000"/>
          <w:sz w:val="28"/>
          <w:szCs w:val="28"/>
        </w:rPr>
        <w:t xml:space="preserve"> часов и практически</w:t>
      </w:r>
      <w:r w:rsidR="00376C78">
        <w:rPr>
          <w:color w:val="000000"/>
          <w:sz w:val="28"/>
          <w:szCs w:val="28"/>
        </w:rPr>
        <w:t>е</w:t>
      </w:r>
      <w:r w:rsidRPr="00CA1C45">
        <w:rPr>
          <w:color w:val="000000"/>
          <w:sz w:val="28"/>
          <w:szCs w:val="28"/>
        </w:rPr>
        <w:t xml:space="preserve"> заняти</w:t>
      </w:r>
      <w:r w:rsidR="00376C78">
        <w:rPr>
          <w:color w:val="000000"/>
          <w:sz w:val="28"/>
          <w:szCs w:val="28"/>
        </w:rPr>
        <w:t>я</w:t>
      </w:r>
      <w:r w:rsidRPr="00CA1C45">
        <w:rPr>
          <w:color w:val="000000"/>
          <w:sz w:val="28"/>
          <w:szCs w:val="28"/>
        </w:rPr>
        <w:t xml:space="preserve"> – 2</w:t>
      </w:r>
      <w:r>
        <w:rPr>
          <w:color w:val="000000"/>
          <w:sz w:val="28"/>
          <w:szCs w:val="28"/>
          <w:lang w:val="be-BY"/>
        </w:rPr>
        <w:t>0</w:t>
      </w:r>
      <w:r w:rsidRPr="00CA1C45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  <w:lang w:val="be-BY"/>
        </w:rPr>
        <w:t>ов</w:t>
      </w:r>
      <w:r>
        <w:rPr>
          <w:color w:val="000000"/>
          <w:sz w:val="28"/>
          <w:szCs w:val="28"/>
        </w:rPr>
        <w:t>,</w:t>
      </w:r>
      <w:r w:rsidR="00163C4B">
        <w:rPr>
          <w:color w:val="000000"/>
          <w:sz w:val="28"/>
          <w:szCs w:val="28"/>
        </w:rPr>
        <w:t xml:space="preserve"> лабораторные работы</w:t>
      </w:r>
      <w:r w:rsidRPr="00CA1C45">
        <w:rPr>
          <w:color w:val="000000"/>
          <w:sz w:val="28"/>
          <w:szCs w:val="28"/>
        </w:rPr>
        <w:t xml:space="preserve"> </w:t>
      </w:r>
      <w:r w:rsidR="00163C4B">
        <w:rPr>
          <w:color w:val="000000"/>
          <w:sz w:val="28"/>
          <w:szCs w:val="28"/>
        </w:rPr>
        <w:t>– 16 часов.</w:t>
      </w:r>
    </w:p>
    <w:p w:rsidR="00CA1C45" w:rsidRPr="00CA1C45" w:rsidRDefault="00CA1C45" w:rsidP="000005CA">
      <w:pPr>
        <w:pStyle w:val="ab"/>
        <w:widowControl w:val="0"/>
        <w:spacing w:line="288" w:lineRule="auto"/>
        <w:ind w:left="567"/>
        <w:jc w:val="both"/>
        <w:rPr>
          <w:color w:val="000000"/>
          <w:sz w:val="28"/>
          <w:szCs w:val="28"/>
        </w:rPr>
      </w:pPr>
      <w:r w:rsidRPr="00CA1C45">
        <w:rPr>
          <w:color w:val="000000"/>
          <w:sz w:val="28"/>
          <w:szCs w:val="28"/>
        </w:rPr>
        <w:t>Рекомендуем</w:t>
      </w:r>
      <w:r w:rsidR="000005CA">
        <w:rPr>
          <w:color w:val="000000"/>
          <w:sz w:val="28"/>
          <w:szCs w:val="28"/>
        </w:rPr>
        <w:t>ые формы</w:t>
      </w:r>
      <w:r w:rsidRPr="00CA1C45">
        <w:rPr>
          <w:color w:val="000000"/>
          <w:sz w:val="28"/>
          <w:szCs w:val="28"/>
        </w:rPr>
        <w:t xml:space="preserve"> </w:t>
      </w:r>
      <w:r w:rsidRPr="00CA1C45">
        <w:rPr>
          <w:color w:val="000000"/>
          <w:sz w:val="28"/>
          <w:szCs w:val="28"/>
          <w:lang w:val="be-BY"/>
        </w:rPr>
        <w:t>контроля</w:t>
      </w:r>
      <w:r w:rsidRPr="00CA1C45">
        <w:rPr>
          <w:color w:val="000000"/>
          <w:sz w:val="28"/>
          <w:szCs w:val="28"/>
        </w:rPr>
        <w:t xml:space="preserve"> – зачет</w:t>
      </w:r>
      <w:r w:rsidR="00163C4B">
        <w:rPr>
          <w:color w:val="000000"/>
          <w:sz w:val="28"/>
          <w:szCs w:val="28"/>
        </w:rPr>
        <w:t>, экзамен</w:t>
      </w:r>
      <w:r w:rsidRPr="00CA1C45">
        <w:rPr>
          <w:color w:val="000000"/>
          <w:sz w:val="28"/>
          <w:szCs w:val="28"/>
        </w:rPr>
        <w:t>.</w:t>
      </w:r>
    </w:p>
    <w:p w:rsidR="00163C4B" w:rsidRPr="009B28B2" w:rsidRDefault="00CA1C45" w:rsidP="000005CA">
      <w:pPr>
        <w:pStyle w:val="ab"/>
        <w:widowControl w:val="0"/>
        <w:spacing w:line="288" w:lineRule="auto"/>
        <w:ind w:left="0" w:firstLine="709"/>
        <w:jc w:val="both"/>
        <w:rPr>
          <w:sz w:val="28"/>
          <w:szCs w:val="28"/>
        </w:rPr>
      </w:pPr>
      <w:r w:rsidRPr="00CA1C45">
        <w:rPr>
          <w:color w:val="000000"/>
          <w:sz w:val="28"/>
          <w:szCs w:val="28"/>
        </w:rPr>
        <w:t xml:space="preserve">В соответствии с </w:t>
      </w:r>
      <w:r w:rsidRPr="00CA1C45">
        <w:rPr>
          <w:color w:val="000000"/>
          <w:sz w:val="28"/>
          <w:szCs w:val="28"/>
          <w:lang w:val="be-BY"/>
        </w:rPr>
        <w:t xml:space="preserve">типовым </w:t>
      </w:r>
      <w:r w:rsidRPr="00CA1C45">
        <w:rPr>
          <w:color w:val="000000"/>
          <w:sz w:val="28"/>
          <w:szCs w:val="28"/>
        </w:rPr>
        <w:t>учебным</w:t>
      </w:r>
      <w:r w:rsidR="00376C78">
        <w:rPr>
          <w:color w:val="000000"/>
          <w:sz w:val="28"/>
          <w:szCs w:val="28"/>
        </w:rPr>
        <w:t xml:space="preserve"> плано</w:t>
      </w:r>
      <w:r w:rsidRPr="00CA1C45">
        <w:rPr>
          <w:color w:val="000000"/>
          <w:sz w:val="28"/>
          <w:szCs w:val="28"/>
        </w:rPr>
        <w:t xml:space="preserve">м </w:t>
      </w:r>
      <w:r w:rsidR="000005CA">
        <w:rPr>
          <w:color w:val="000000"/>
          <w:sz w:val="28"/>
          <w:szCs w:val="28"/>
        </w:rPr>
        <w:t>по специальност</w:t>
      </w:r>
      <w:r w:rsidR="00376C78">
        <w:rPr>
          <w:color w:val="000000"/>
          <w:sz w:val="28"/>
          <w:szCs w:val="28"/>
        </w:rPr>
        <w:t>и 1-</w:t>
      </w:r>
      <w:r w:rsidRPr="00CA1C45">
        <w:rPr>
          <w:color w:val="000000"/>
          <w:sz w:val="28"/>
          <w:szCs w:val="28"/>
        </w:rPr>
        <w:t xml:space="preserve">25 01 </w:t>
      </w:r>
      <w:r w:rsidRPr="00CA1C45">
        <w:rPr>
          <w:color w:val="000000"/>
          <w:sz w:val="28"/>
          <w:szCs w:val="28"/>
          <w:lang w:val="be-BY"/>
        </w:rPr>
        <w:t>14</w:t>
      </w:r>
      <w:r w:rsidRPr="00CA1C45">
        <w:rPr>
          <w:color w:val="000000"/>
          <w:sz w:val="28"/>
          <w:szCs w:val="28"/>
        </w:rPr>
        <w:t xml:space="preserve"> «</w:t>
      </w:r>
      <w:r w:rsidRPr="00CA1C45">
        <w:rPr>
          <w:color w:val="000000"/>
          <w:sz w:val="28"/>
          <w:szCs w:val="28"/>
          <w:lang w:val="be-BY"/>
        </w:rPr>
        <w:t>Товароведение и торговое предпринимательство</w:t>
      </w:r>
      <w:r w:rsidRPr="00CA1C45">
        <w:rPr>
          <w:color w:val="000000"/>
          <w:sz w:val="28"/>
          <w:szCs w:val="28"/>
        </w:rPr>
        <w:t xml:space="preserve">» учебная программа рассчитана на </w:t>
      </w:r>
      <w:r w:rsidR="00163C4B">
        <w:rPr>
          <w:color w:val="000000"/>
          <w:sz w:val="28"/>
          <w:szCs w:val="28"/>
          <w:lang w:val="be-BY"/>
        </w:rPr>
        <w:t>216</w:t>
      </w:r>
      <w:r w:rsidRPr="00CA1C45">
        <w:rPr>
          <w:color w:val="000000"/>
          <w:sz w:val="28"/>
          <w:szCs w:val="28"/>
        </w:rPr>
        <w:t xml:space="preserve"> часов, из них аудиторных занятий </w:t>
      </w:r>
      <w:r w:rsidR="00163C4B">
        <w:rPr>
          <w:color w:val="000000"/>
          <w:sz w:val="28"/>
          <w:szCs w:val="28"/>
          <w:lang w:val="be-BY"/>
        </w:rPr>
        <w:t>92</w:t>
      </w:r>
      <w:r w:rsidRPr="00CA1C45">
        <w:rPr>
          <w:color w:val="000000"/>
          <w:sz w:val="28"/>
          <w:szCs w:val="28"/>
        </w:rPr>
        <w:t xml:space="preserve"> часов</w:t>
      </w:r>
      <w:r w:rsidRPr="009B28B2">
        <w:rPr>
          <w:sz w:val="28"/>
          <w:szCs w:val="28"/>
        </w:rPr>
        <w:t>. Распре</w:t>
      </w:r>
      <w:r w:rsidR="00376C78">
        <w:rPr>
          <w:sz w:val="28"/>
          <w:szCs w:val="28"/>
        </w:rPr>
        <w:t>деление по видам занятий: лекции</w:t>
      </w:r>
      <w:r w:rsidRPr="009B28B2">
        <w:rPr>
          <w:sz w:val="28"/>
          <w:szCs w:val="28"/>
        </w:rPr>
        <w:t xml:space="preserve"> – </w:t>
      </w:r>
      <w:r w:rsidR="00163C4B" w:rsidRPr="009B28B2">
        <w:rPr>
          <w:sz w:val="28"/>
          <w:szCs w:val="28"/>
          <w:lang w:val="be-BY"/>
        </w:rPr>
        <w:t>44</w:t>
      </w:r>
      <w:r w:rsidRPr="009B28B2">
        <w:rPr>
          <w:sz w:val="28"/>
          <w:szCs w:val="28"/>
        </w:rPr>
        <w:t xml:space="preserve"> час</w:t>
      </w:r>
      <w:r w:rsidR="00376C78">
        <w:rPr>
          <w:sz w:val="28"/>
          <w:szCs w:val="28"/>
          <w:lang w:val="be-BY"/>
        </w:rPr>
        <w:t>а</w:t>
      </w:r>
      <w:r w:rsidRPr="009B28B2">
        <w:rPr>
          <w:sz w:val="28"/>
          <w:szCs w:val="28"/>
        </w:rPr>
        <w:t>; семинарски</w:t>
      </w:r>
      <w:r w:rsidR="00376C78">
        <w:rPr>
          <w:sz w:val="28"/>
          <w:szCs w:val="28"/>
        </w:rPr>
        <w:t>е</w:t>
      </w:r>
      <w:r w:rsidRPr="009B28B2">
        <w:rPr>
          <w:sz w:val="28"/>
          <w:szCs w:val="28"/>
        </w:rPr>
        <w:t xml:space="preserve"> заняти</w:t>
      </w:r>
      <w:r w:rsidR="00376C78">
        <w:rPr>
          <w:sz w:val="28"/>
          <w:szCs w:val="28"/>
        </w:rPr>
        <w:t>я</w:t>
      </w:r>
      <w:r w:rsidRPr="009B28B2">
        <w:rPr>
          <w:sz w:val="28"/>
          <w:szCs w:val="28"/>
        </w:rPr>
        <w:t xml:space="preserve"> – </w:t>
      </w:r>
      <w:r w:rsidR="009B28B2" w:rsidRPr="009B28B2">
        <w:rPr>
          <w:sz w:val="28"/>
          <w:szCs w:val="28"/>
          <w:lang w:val="be-BY"/>
        </w:rPr>
        <w:t>12</w:t>
      </w:r>
      <w:r w:rsidRPr="009B28B2">
        <w:rPr>
          <w:sz w:val="28"/>
          <w:szCs w:val="28"/>
        </w:rPr>
        <w:t xml:space="preserve"> час</w:t>
      </w:r>
      <w:r w:rsidRPr="009B28B2">
        <w:rPr>
          <w:sz w:val="28"/>
          <w:szCs w:val="28"/>
          <w:lang w:val="be-BY"/>
        </w:rPr>
        <w:t>ов</w:t>
      </w:r>
      <w:r w:rsidRPr="009B28B2">
        <w:rPr>
          <w:sz w:val="28"/>
          <w:szCs w:val="28"/>
        </w:rPr>
        <w:t xml:space="preserve"> и практически</w:t>
      </w:r>
      <w:r w:rsidR="00376C78">
        <w:rPr>
          <w:sz w:val="28"/>
          <w:szCs w:val="28"/>
        </w:rPr>
        <w:t>е</w:t>
      </w:r>
      <w:r w:rsidRPr="009B28B2">
        <w:rPr>
          <w:sz w:val="28"/>
          <w:szCs w:val="28"/>
        </w:rPr>
        <w:t xml:space="preserve"> заняти</w:t>
      </w:r>
      <w:r w:rsidR="00376C78">
        <w:rPr>
          <w:sz w:val="28"/>
          <w:szCs w:val="28"/>
        </w:rPr>
        <w:t>я</w:t>
      </w:r>
      <w:r w:rsidRPr="009B28B2">
        <w:rPr>
          <w:sz w:val="28"/>
          <w:szCs w:val="28"/>
        </w:rPr>
        <w:t xml:space="preserve"> – </w:t>
      </w:r>
      <w:r w:rsidR="00163C4B" w:rsidRPr="009B28B2">
        <w:rPr>
          <w:sz w:val="28"/>
          <w:szCs w:val="28"/>
          <w:lang w:val="be-BY"/>
        </w:rPr>
        <w:t>20</w:t>
      </w:r>
      <w:r w:rsidRPr="009B28B2">
        <w:rPr>
          <w:sz w:val="28"/>
          <w:szCs w:val="28"/>
        </w:rPr>
        <w:t xml:space="preserve"> часов</w:t>
      </w:r>
      <w:r w:rsidR="00163C4B" w:rsidRPr="009B28B2">
        <w:rPr>
          <w:sz w:val="28"/>
          <w:szCs w:val="28"/>
        </w:rPr>
        <w:t>, лабораторные работы – 16 часов.</w:t>
      </w:r>
    </w:p>
    <w:p w:rsidR="00CA1C45" w:rsidRPr="009B28B2" w:rsidRDefault="00376C78" w:rsidP="000005CA">
      <w:pPr>
        <w:pStyle w:val="ab"/>
        <w:widowControl w:val="0"/>
        <w:spacing w:line="28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Рекомендуемые формы</w:t>
      </w:r>
      <w:r w:rsidR="00CA1C45" w:rsidRPr="009B28B2">
        <w:rPr>
          <w:sz w:val="28"/>
          <w:szCs w:val="28"/>
        </w:rPr>
        <w:t xml:space="preserve"> </w:t>
      </w:r>
      <w:r w:rsidR="00CA1C45" w:rsidRPr="009B28B2">
        <w:rPr>
          <w:sz w:val="28"/>
          <w:szCs w:val="28"/>
          <w:lang w:val="be-BY"/>
        </w:rPr>
        <w:t>контроля</w:t>
      </w:r>
      <w:r w:rsidR="00CA1C45" w:rsidRPr="009B28B2">
        <w:rPr>
          <w:sz w:val="28"/>
          <w:szCs w:val="28"/>
        </w:rPr>
        <w:t xml:space="preserve"> – зачет</w:t>
      </w:r>
      <w:r w:rsidR="00163C4B" w:rsidRPr="009B28B2">
        <w:rPr>
          <w:sz w:val="28"/>
          <w:szCs w:val="28"/>
        </w:rPr>
        <w:t>, экзамен.</w:t>
      </w:r>
    </w:p>
    <w:p w:rsidR="00CA1C45" w:rsidRPr="009B28B2" w:rsidRDefault="00CA1C45" w:rsidP="005A2C6A">
      <w:pPr>
        <w:pStyle w:val="ab"/>
        <w:widowControl w:val="0"/>
        <w:ind w:left="567"/>
        <w:jc w:val="both"/>
        <w:rPr>
          <w:sz w:val="28"/>
          <w:szCs w:val="28"/>
        </w:rPr>
      </w:pPr>
    </w:p>
    <w:p w:rsidR="00673A4C" w:rsidRPr="003C42FA" w:rsidRDefault="00673A4C" w:rsidP="005A2C6A">
      <w:pPr>
        <w:pStyle w:val="a9"/>
        <w:spacing w:line="312" w:lineRule="auto"/>
        <w:ind w:firstLine="709"/>
        <w:jc w:val="both"/>
        <w:rPr>
          <w:szCs w:val="28"/>
        </w:rPr>
      </w:pPr>
    </w:p>
    <w:p w:rsidR="003A0ECE" w:rsidRDefault="003A0ECE" w:rsidP="00CA1C45">
      <w:pPr>
        <w:spacing w:line="312" w:lineRule="auto"/>
        <w:ind w:firstLine="709"/>
        <w:sectPr w:rsidR="003A0ECE" w:rsidSect="00631318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pgNumType w:start="1" w:chapStyle="1"/>
          <w:cols w:space="708"/>
          <w:titlePg/>
          <w:docGrid w:linePitch="360"/>
        </w:sectPr>
      </w:pPr>
    </w:p>
    <w:p w:rsidR="003A0ECE" w:rsidRDefault="003A0ECE" w:rsidP="003A0EC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ТЕМАТИЧЕСКИЙ ПЛАН</w:t>
      </w:r>
    </w:p>
    <w:p w:rsidR="003A0ECE" w:rsidRPr="00545C84" w:rsidRDefault="003A0ECE" w:rsidP="003A0ECE">
      <w:pPr>
        <w:ind w:firstLine="708"/>
        <w:jc w:val="center"/>
        <w:rPr>
          <w:b/>
          <w:sz w:val="28"/>
          <w:szCs w:val="28"/>
        </w:rPr>
      </w:pPr>
    </w:p>
    <w:p w:rsidR="003A0ECE" w:rsidRDefault="003A0ECE" w:rsidP="003A0ECE">
      <w:pPr>
        <w:ind w:left="1069"/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71"/>
        <w:gridCol w:w="1134"/>
        <w:gridCol w:w="992"/>
        <w:gridCol w:w="1134"/>
        <w:gridCol w:w="1134"/>
        <w:gridCol w:w="1276"/>
      </w:tblGrid>
      <w:tr w:rsidR="00227F09" w:rsidRPr="00227F09" w:rsidTr="00996EF6">
        <w:tc>
          <w:tcPr>
            <w:tcW w:w="708" w:type="dxa"/>
            <w:vMerge w:val="restart"/>
          </w:tcPr>
          <w:p w:rsidR="00227F09" w:rsidRPr="004F0E8D" w:rsidRDefault="00227F09" w:rsidP="003C7DC9">
            <w:pPr>
              <w:jc w:val="center"/>
              <w:rPr>
                <w:sz w:val="28"/>
                <w:szCs w:val="28"/>
              </w:rPr>
            </w:pPr>
          </w:p>
          <w:p w:rsidR="00227F09" w:rsidRPr="004F0E8D" w:rsidRDefault="00227F09" w:rsidP="003C7DC9">
            <w:pPr>
              <w:jc w:val="center"/>
              <w:rPr>
                <w:sz w:val="28"/>
                <w:szCs w:val="28"/>
              </w:rPr>
            </w:pPr>
            <w:r w:rsidRPr="004F0E8D">
              <w:rPr>
                <w:sz w:val="28"/>
                <w:szCs w:val="28"/>
              </w:rPr>
              <w:t>№</w:t>
            </w:r>
          </w:p>
          <w:p w:rsidR="00227F09" w:rsidRPr="004F0E8D" w:rsidRDefault="00227F09" w:rsidP="003C7DC9">
            <w:pPr>
              <w:jc w:val="center"/>
              <w:rPr>
                <w:sz w:val="28"/>
                <w:szCs w:val="28"/>
              </w:rPr>
            </w:pPr>
            <w:r w:rsidRPr="004F0E8D">
              <w:rPr>
                <w:sz w:val="28"/>
                <w:szCs w:val="28"/>
              </w:rPr>
              <w:t>п/п</w:t>
            </w:r>
          </w:p>
        </w:tc>
        <w:tc>
          <w:tcPr>
            <w:tcW w:w="3971" w:type="dxa"/>
            <w:vMerge w:val="restart"/>
          </w:tcPr>
          <w:p w:rsidR="00227F09" w:rsidRPr="00227F09" w:rsidRDefault="00227F09" w:rsidP="003C7DC9">
            <w:pPr>
              <w:jc w:val="center"/>
              <w:rPr>
                <w:sz w:val="22"/>
                <w:szCs w:val="22"/>
              </w:rPr>
            </w:pPr>
          </w:p>
          <w:p w:rsidR="00227F09" w:rsidRPr="00227F09" w:rsidRDefault="00227F09" w:rsidP="003C7DC9">
            <w:pPr>
              <w:jc w:val="center"/>
              <w:rPr>
                <w:sz w:val="22"/>
                <w:szCs w:val="22"/>
              </w:rPr>
            </w:pPr>
            <w:r w:rsidRPr="00227F09">
              <w:rPr>
                <w:sz w:val="22"/>
                <w:szCs w:val="22"/>
              </w:rPr>
              <w:t>Наименование разделов, тем</w:t>
            </w:r>
          </w:p>
        </w:tc>
        <w:tc>
          <w:tcPr>
            <w:tcW w:w="5670" w:type="dxa"/>
            <w:gridSpan w:val="5"/>
          </w:tcPr>
          <w:p w:rsidR="00227F09" w:rsidRPr="00227F09" w:rsidRDefault="00227F09" w:rsidP="00227F09">
            <w:pPr>
              <w:jc w:val="center"/>
              <w:rPr>
                <w:sz w:val="22"/>
                <w:szCs w:val="22"/>
              </w:rPr>
            </w:pPr>
            <w:r w:rsidRPr="00227F09">
              <w:rPr>
                <w:sz w:val="22"/>
                <w:szCs w:val="22"/>
              </w:rPr>
              <w:t>Количество аудиторных часов</w:t>
            </w:r>
          </w:p>
        </w:tc>
      </w:tr>
      <w:tr w:rsidR="00227F09" w:rsidRPr="00227F09" w:rsidTr="00996EF6">
        <w:tc>
          <w:tcPr>
            <w:tcW w:w="708" w:type="dxa"/>
            <w:vMerge/>
          </w:tcPr>
          <w:p w:rsidR="00227F09" w:rsidRPr="004F0E8D" w:rsidRDefault="00227F09" w:rsidP="003C7D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vMerge/>
          </w:tcPr>
          <w:p w:rsidR="00227F09" w:rsidRPr="00227F09" w:rsidRDefault="00227F09" w:rsidP="003C7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27F09" w:rsidRPr="00227F09" w:rsidRDefault="00227F09" w:rsidP="003C7DC9">
            <w:pPr>
              <w:jc w:val="center"/>
              <w:rPr>
                <w:sz w:val="22"/>
                <w:szCs w:val="22"/>
              </w:rPr>
            </w:pPr>
            <w:r w:rsidRPr="00227F09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227F09" w:rsidRPr="00227F09" w:rsidRDefault="00227F09" w:rsidP="003C7DC9">
            <w:pPr>
              <w:jc w:val="center"/>
              <w:rPr>
                <w:sz w:val="22"/>
                <w:szCs w:val="22"/>
              </w:rPr>
            </w:pPr>
            <w:r w:rsidRPr="00227F09">
              <w:rPr>
                <w:sz w:val="22"/>
                <w:szCs w:val="22"/>
              </w:rPr>
              <w:t>Лекции</w:t>
            </w:r>
          </w:p>
        </w:tc>
        <w:tc>
          <w:tcPr>
            <w:tcW w:w="1134" w:type="dxa"/>
          </w:tcPr>
          <w:p w:rsidR="00227F09" w:rsidRPr="00227F09" w:rsidRDefault="00227F09" w:rsidP="00227F09">
            <w:pPr>
              <w:jc w:val="center"/>
              <w:rPr>
                <w:sz w:val="22"/>
                <w:szCs w:val="22"/>
              </w:rPr>
            </w:pPr>
            <w:r w:rsidRPr="00227F09">
              <w:rPr>
                <w:sz w:val="22"/>
                <w:szCs w:val="22"/>
              </w:rPr>
              <w:t>Семинар</w:t>
            </w:r>
            <w:r>
              <w:rPr>
                <w:sz w:val="22"/>
                <w:szCs w:val="22"/>
              </w:rPr>
              <w:t>-</w:t>
            </w:r>
            <w:r w:rsidRPr="00227F09">
              <w:rPr>
                <w:sz w:val="22"/>
                <w:szCs w:val="22"/>
              </w:rPr>
              <w:t>ские</w:t>
            </w:r>
          </w:p>
          <w:p w:rsidR="00227F09" w:rsidRPr="00227F09" w:rsidRDefault="00227F09" w:rsidP="00227F09">
            <w:pPr>
              <w:jc w:val="center"/>
              <w:rPr>
                <w:sz w:val="22"/>
                <w:szCs w:val="22"/>
              </w:rPr>
            </w:pPr>
            <w:r w:rsidRPr="00227F09">
              <w:rPr>
                <w:sz w:val="22"/>
                <w:szCs w:val="22"/>
              </w:rPr>
              <w:t>занятия</w:t>
            </w:r>
          </w:p>
        </w:tc>
        <w:tc>
          <w:tcPr>
            <w:tcW w:w="1134" w:type="dxa"/>
          </w:tcPr>
          <w:p w:rsidR="00227F09" w:rsidRPr="00227F09" w:rsidRDefault="00227F09" w:rsidP="00227F09">
            <w:pPr>
              <w:jc w:val="center"/>
              <w:rPr>
                <w:sz w:val="22"/>
                <w:szCs w:val="22"/>
              </w:rPr>
            </w:pPr>
            <w:r w:rsidRPr="00227F09">
              <w:rPr>
                <w:sz w:val="22"/>
                <w:szCs w:val="22"/>
              </w:rPr>
              <w:t>Практи</w:t>
            </w:r>
            <w:r>
              <w:rPr>
                <w:sz w:val="22"/>
                <w:szCs w:val="22"/>
              </w:rPr>
              <w:t>-</w:t>
            </w:r>
            <w:r w:rsidRPr="00227F09">
              <w:rPr>
                <w:sz w:val="22"/>
                <w:szCs w:val="22"/>
              </w:rPr>
              <w:t>ческие</w:t>
            </w:r>
          </w:p>
          <w:p w:rsidR="00227F09" w:rsidRPr="00227F09" w:rsidRDefault="00227F09" w:rsidP="00227F09">
            <w:pPr>
              <w:jc w:val="center"/>
              <w:rPr>
                <w:sz w:val="22"/>
                <w:szCs w:val="22"/>
              </w:rPr>
            </w:pPr>
            <w:r w:rsidRPr="00227F09">
              <w:rPr>
                <w:sz w:val="22"/>
                <w:szCs w:val="22"/>
              </w:rPr>
              <w:t>занятия</w:t>
            </w:r>
          </w:p>
        </w:tc>
        <w:tc>
          <w:tcPr>
            <w:tcW w:w="1276" w:type="dxa"/>
          </w:tcPr>
          <w:p w:rsidR="00227F09" w:rsidRPr="00227F09" w:rsidRDefault="00227F09" w:rsidP="003C7DC9">
            <w:pPr>
              <w:jc w:val="center"/>
              <w:rPr>
                <w:sz w:val="22"/>
                <w:szCs w:val="22"/>
              </w:rPr>
            </w:pPr>
            <w:r w:rsidRPr="00227F09">
              <w:rPr>
                <w:sz w:val="22"/>
                <w:szCs w:val="22"/>
              </w:rPr>
              <w:t>Лабора</w:t>
            </w:r>
            <w:r>
              <w:rPr>
                <w:sz w:val="22"/>
                <w:szCs w:val="22"/>
              </w:rPr>
              <w:t>-</w:t>
            </w:r>
            <w:r w:rsidRPr="00227F09">
              <w:rPr>
                <w:sz w:val="22"/>
                <w:szCs w:val="22"/>
              </w:rPr>
              <w:t>тор</w:t>
            </w:r>
            <w:r>
              <w:rPr>
                <w:sz w:val="22"/>
                <w:szCs w:val="22"/>
              </w:rPr>
              <w:t>н</w:t>
            </w:r>
            <w:r w:rsidRPr="00227F09">
              <w:rPr>
                <w:sz w:val="22"/>
                <w:szCs w:val="22"/>
              </w:rPr>
              <w:t>ые работы</w:t>
            </w:r>
          </w:p>
        </w:tc>
      </w:tr>
      <w:tr w:rsidR="00227F09" w:rsidRPr="004F0E8D" w:rsidTr="00AC1479">
        <w:trPr>
          <w:trHeight w:val="407"/>
        </w:trPr>
        <w:tc>
          <w:tcPr>
            <w:tcW w:w="708" w:type="dxa"/>
          </w:tcPr>
          <w:p w:rsidR="00227F09" w:rsidRPr="004F0E8D" w:rsidRDefault="00227F09" w:rsidP="003C7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71" w:type="dxa"/>
          </w:tcPr>
          <w:p w:rsidR="00227F09" w:rsidRPr="004F0E8D" w:rsidRDefault="00227F09" w:rsidP="003C7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27F09" w:rsidRPr="004F0E8D" w:rsidRDefault="00227F09" w:rsidP="003C7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27F09" w:rsidRPr="004F0E8D" w:rsidRDefault="00227F09" w:rsidP="003C7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27F09" w:rsidRDefault="00227F09" w:rsidP="003C7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27F09" w:rsidRDefault="00227F09" w:rsidP="003C7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227F09" w:rsidRDefault="00227F09" w:rsidP="003C7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27F09" w:rsidRPr="00CB74B1" w:rsidTr="00996EF6">
        <w:tc>
          <w:tcPr>
            <w:tcW w:w="708" w:type="dxa"/>
          </w:tcPr>
          <w:p w:rsidR="00227F09" w:rsidRPr="00CB74B1" w:rsidRDefault="00227F09" w:rsidP="003C7D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227F09" w:rsidRPr="00CB74B1" w:rsidRDefault="00227F09" w:rsidP="00996EF6">
            <w:pPr>
              <w:pStyle w:val="ab"/>
              <w:ind w:left="0"/>
              <w:rPr>
                <w:sz w:val="28"/>
                <w:szCs w:val="28"/>
              </w:rPr>
            </w:pPr>
            <w:r w:rsidRPr="00227F09">
              <w:rPr>
                <w:b/>
                <w:sz w:val="28"/>
                <w:szCs w:val="28"/>
              </w:rPr>
              <w:t>Раздел 1. Основы организации коммерческой деятельности в торговле</w:t>
            </w:r>
          </w:p>
        </w:tc>
        <w:tc>
          <w:tcPr>
            <w:tcW w:w="1134" w:type="dxa"/>
          </w:tcPr>
          <w:p w:rsidR="00227F09" w:rsidRPr="00CB74B1" w:rsidRDefault="00227F09" w:rsidP="003C7D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27F09" w:rsidRPr="00CB74B1" w:rsidRDefault="00227F09" w:rsidP="003C7D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27F09" w:rsidRPr="00CB74B1" w:rsidRDefault="00227F09" w:rsidP="003C7D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27F09" w:rsidRPr="00CB74B1" w:rsidRDefault="00227F09" w:rsidP="003C7D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27F09" w:rsidRPr="00CB74B1" w:rsidRDefault="00227F09" w:rsidP="003C7DC9">
            <w:pPr>
              <w:jc w:val="center"/>
              <w:rPr>
                <w:sz w:val="28"/>
                <w:szCs w:val="28"/>
              </w:rPr>
            </w:pPr>
          </w:p>
        </w:tc>
      </w:tr>
      <w:tr w:rsidR="00227F09" w:rsidRPr="00CB74B1" w:rsidTr="00996EF6">
        <w:tc>
          <w:tcPr>
            <w:tcW w:w="708" w:type="dxa"/>
          </w:tcPr>
          <w:p w:rsidR="00227F09" w:rsidRPr="00CB74B1" w:rsidRDefault="00227F09" w:rsidP="003C7DC9">
            <w:pPr>
              <w:jc w:val="center"/>
              <w:rPr>
                <w:sz w:val="28"/>
                <w:szCs w:val="28"/>
              </w:rPr>
            </w:pPr>
            <w:r w:rsidRPr="00CB74B1">
              <w:rPr>
                <w:sz w:val="28"/>
                <w:szCs w:val="28"/>
              </w:rPr>
              <w:t>1</w:t>
            </w:r>
          </w:p>
        </w:tc>
        <w:tc>
          <w:tcPr>
            <w:tcW w:w="3971" w:type="dxa"/>
          </w:tcPr>
          <w:p w:rsidR="00227F09" w:rsidRPr="00227F09" w:rsidRDefault="00227F09" w:rsidP="00996EF6">
            <w:pPr>
              <w:pStyle w:val="ab"/>
              <w:widowControl w:val="0"/>
              <w:ind w:left="0"/>
              <w:rPr>
                <w:bCs/>
                <w:sz w:val="28"/>
                <w:szCs w:val="28"/>
              </w:rPr>
            </w:pPr>
            <w:r w:rsidRPr="00227F09">
              <w:rPr>
                <w:bCs/>
                <w:sz w:val="28"/>
                <w:szCs w:val="28"/>
              </w:rPr>
              <w:t>Сущность, роль и содержание коммерческой деятельности на рынке товаров народного потребления</w:t>
            </w:r>
          </w:p>
        </w:tc>
        <w:tc>
          <w:tcPr>
            <w:tcW w:w="1134" w:type="dxa"/>
          </w:tcPr>
          <w:p w:rsidR="00227F09" w:rsidRPr="00CB74B1" w:rsidRDefault="00DC4240" w:rsidP="003C7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27F09" w:rsidRPr="00CB74B1" w:rsidRDefault="00B715C2" w:rsidP="003C7DC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27F09" w:rsidRDefault="009420CE" w:rsidP="003C7DC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27F09" w:rsidRPr="00CB74B1" w:rsidRDefault="00227F09" w:rsidP="003C7DC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27F09" w:rsidRPr="00CB74B1" w:rsidRDefault="00227F09" w:rsidP="003C7DC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227F09" w:rsidRPr="00CB74B1" w:rsidTr="00996EF6">
        <w:tc>
          <w:tcPr>
            <w:tcW w:w="708" w:type="dxa"/>
          </w:tcPr>
          <w:p w:rsidR="00227F09" w:rsidRPr="00CB74B1" w:rsidRDefault="00227F09" w:rsidP="003C7DC9">
            <w:pPr>
              <w:jc w:val="center"/>
              <w:rPr>
                <w:sz w:val="28"/>
                <w:szCs w:val="28"/>
              </w:rPr>
            </w:pPr>
            <w:r w:rsidRPr="00CB74B1">
              <w:rPr>
                <w:sz w:val="28"/>
                <w:szCs w:val="28"/>
              </w:rPr>
              <w:t>2</w:t>
            </w:r>
          </w:p>
        </w:tc>
        <w:tc>
          <w:tcPr>
            <w:tcW w:w="3971" w:type="dxa"/>
          </w:tcPr>
          <w:p w:rsidR="00227F09" w:rsidRPr="00227F09" w:rsidRDefault="00227F09" w:rsidP="00996EF6">
            <w:pPr>
              <w:pStyle w:val="ab"/>
              <w:widowControl w:val="0"/>
              <w:ind w:left="0"/>
              <w:rPr>
                <w:bCs/>
                <w:sz w:val="28"/>
                <w:szCs w:val="28"/>
              </w:rPr>
            </w:pPr>
            <w:r w:rsidRPr="00227F09">
              <w:rPr>
                <w:sz w:val="28"/>
                <w:szCs w:val="28"/>
              </w:rPr>
              <w:t>Содержание коммерческой деятельности</w:t>
            </w:r>
          </w:p>
        </w:tc>
        <w:tc>
          <w:tcPr>
            <w:tcW w:w="1134" w:type="dxa"/>
          </w:tcPr>
          <w:p w:rsidR="00227F09" w:rsidRPr="00CB74B1" w:rsidRDefault="00DC4240" w:rsidP="003C7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27F09" w:rsidRPr="00CB74B1" w:rsidRDefault="0004611C" w:rsidP="003C7DC9">
            <w:pPr>
              <w:spacing w:line="360" w:lineRule="auto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2</w:t>
            </w:r>
          </w:p>
        </w:tc>
        <w:tc>
          <w:tcPr>
            <w:tcW w:w="1134" w:type="dxa"/>
          </w:tcPr>
          <w:p w:rsidR="00227F09" w:rsidRDefault="009420CE" w:rsidP="003C7DC9">
            <w:pPr>
              <w:spacing w:line="360" w:lineRule="auto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2</w:t>
            </w:r>
          </w:p>
        </w:tc>
        <w:tc>
          <w:tcPr>
            <w:tcW w:w="1134" w:type="dxa"/>
          </w:tcPr>
          <w:p w:rsidR="00227F09" w:rsidRPr="00CB74B1" w:rsidRDefault="00227F09" w:rsidP="003C7DC9">
            <w:pPr>
              <w:spacing w:line="360" w:lineRule="auto"/>
              <w:jc w:val="center"/>
              <w:rPr>
                <w:bCs/>
                <w:sz w:val="28"/>
                <w:szCs w:val="28"/>
                <w:lang w:val="be-BY"/>
              </w:rPr>
            </w:pPr>
          </w:p>
        </w:tc>
        <w:tc>
          <w:tcPr>
            <w:tcW w:w="1276" w:type="dxa"/>
          </w:tcPr>
          <w:p w:rsidR="00227F09" w:rsidRPr="00CB74B1" w:rsidRDefault="00227F09" w:rsidP="003C7DC9">
            <w:pPr>
              <w:spacing w:line="360" w:lineRule="auto"/>
              <w:jc w:val="center"/>
              <w:rPr>
                <w:bCs/>
                <w:sz w:val="28"/>
                <w:szCs w:val="28"/>
                <w:lang w:val="be-BY"/>
              </w:rPr>
            </w:pPr>
          </w:p>
        </w:tc>
      </w:tr>
      <w:tr w:rsidR="00227F09" w:rsidRPr="00CB74B1" w:rsidTr="00996EF6">
        <w:tc>
          <w:tcPr>
            <w:tcW w:w="708" w:type="dxa"/>
          </w:tcPr>
          <w:p w:rsidR="00227F09" w:rsidRPr="00CB74B1" w:rsidRDefault="00227F09" w:rsidP="003C7DC9">
            <w:pPr>
              <w:jc w:val="center"/>
              <w:rPr>
                <w:sz w:val="28"/>
                <w:szCs w:val="28"/>
              </w:rPr>
            </w:pPr>
            <w:r w:rsidRPr="00CB74B1">
              <w:rPr>
                <w:sz w:val="28"/>
                <w:szCs w:val="28"/>
              </w:rPr>
              <w:t>3</w:t>
            </w:r>
          </w:p>
        </w:tc>
        <w:tc>
          <w:tcPr>
            <w:tcW w:w="3971" w:type="dxa"/>
          </w:tcPr>
          <w:p w:rsidR="00227F09" w:rsidRPr="00227F09" w:rsidRDefault="00227F09" w:rsidP="00996EF6">
            <w:pPr>
              <w:pStyle w:val="ab"/>
              <w:widowControl w:val="0"/>
              <w:ind w:left="0"/>
              <w:rPr>
                <w:sz w:val="28"/>
                <w:szCs w:val="28"/>
              </w:rPr>
            </w:pPr>
            <w:r w:rsidRPr="00227F09">
              <w:rPr>
                <w:sz w:val="28"/>
                <w:szCs w:val="28"/>
              </w:rPr>
              <w:t>Коммерческая информация и ее защита</w:t>
            </w:r>
          </w:p>
        </w:tc>
        <w:tc>
          <w:tcPr>
            <w:tcW w:w="1134" w:type="dxa"/>
          </w:tcPr>
          <w:p w:rsidR="00227F09" w:rsidRPr="00CB74B1" w:rsidRDefault="00DC4240" w:rsidP="003C7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27F09" w:rsidRPr="00CB74B1" w:rsidRDefault="0004611C" w:rsidP="003C7DC9">
            <w:pPr>
              <w:spacing w:line="360" w:lineRule="auto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2</w:t>
            </w:r>
          </w:p>
        </w:tc>
        <w:tc>
          <w:tcPr>
            <w:tcW w:w="1134" w:type="dxa"/>
          </w:tcPr>
          <w:p w:rsidR="00227F09" w:rsidRPr="00CB74B1" w:rsidRDefault="00227F09" w:rsidP="003C7DC9">
            <w:pPr>
              <w:spacing w:line="360" w:lineRule="auto"/>
              <w:jc w:val="center"/>
              <w:rPr>
                <w:bCs/>
                <w:sz w:val="28"/>
                <w:szCs w:val="28"/>
                <w:lang w:val="be-BY"/>
              </w:rPr>
            </w:pPr>
          </w:p>
        </w:tc>
        <w:tc>
          <w:tcPr>
            <w:tcW w:w="1134" w:type="dxa"/>
          </w:tcPr>
          <w:p w:rsidR="00227F09" w:rsidRPr="00CB74B1" w:rsidRDefault="009420CE" w:rsidP="003C7DC9">
            <w:pPr>
              <w:spacing w:line="360" w:lineRule="auto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2</w:t>
            </w:r>
          </w:p>
        </w:tc>
        <w:tc>
          <w:tcPr>
            <w:tcW w:w="1276" w:type="dxa"/>
          </w:tcPr>
          <w:p w:rsidR="00227F09" w:rsidRPr="00CB74B1" w:rsidRDefault="00227F09" w:rsidP="003C7DC9">
            <w:pPr>
              <w:spacing w:line="360" w:lineRule="auto"/>
              <w:jc w:val="center"/>
              <w:rPr>
                <w:bCs/>
                <w:sz w:val="28"/>
                <w:szCs w:val="28"/>
                <w:lang w:val="be-BY"/>
              </w:rPr>
            </w:pPr>
          </w:p>
        </w:tc>
      </w:tr>
      <w:tr w:rsidR="00227F09" w:rsidRPr="00CB74B1" w:rsidTr="00996EF6">
        <w:tc>
          <w:tcPr>
            <w:tcW w:w="708" w:type="dxa"/>
          </w:tcPr>
          <w:p w:rsidR="00227F09" w:rsidRPr="00CB74B1" w:rsidRDefault="00227F09" w:rsidP="003C7D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227F09" w:rsidRPr="00CB74B1" w:rsidRDefault="00227F09" w:rsidP="00996EF6">
            <w:pPr>
              <w:pStyle w:val="ab"/>
              <w:ind w:left="0" w:firstLine="35"/>
              <w:rPr>
                <w:bCs/>
                <w:sz w:val="28"/>
                <w:szCs w:val="28"/>
              </w:rPr>
            </w:pPr>
            <w:r w:rsidRPr="00CB74B1">
              <w:rPr>
                <w:b/>
                <w:bCs/>
                <w:sz w:val="28"/>
                <w:szCs w:val="28"/>
              </w:rPr>
              <w:t xml:space="preserve">Раздел </w:t>
            </w:r>
            <w:r w:rsidRPr="00CB74B1">
              <w:rPr>
                <w:b/>
                <w:bCs/>
                <w:sz w:val="28"/>
                <w:szCs w:val="28"/>
                <w:lang w:val="be-BY"/>
              </w:rPr>
              <w:t>2</w:t>
            </w:r>
            <w:r w:rsidRPr="00CB74B1">
              <w:rPr>
                <w:b/>
                <w:bCs/>
                <w:sz w:val="28"/>
                <w:szCs w:val="28"/>
              </w:rPr>
              <w:t xml:space="preserve">. </w:t>
            </w:r>
            <w:r w:rsidRPr="004B7C69">
              <w:rPr>
                <w:b/>
                <w:sz w:val="28"/>
                <w:szCs w:val="28"/>
              </w:rPr>
              <w:t>Организация</w:t>
            </w:r>
            <w:r>
              <w:rPr>
                <w:b/>
                <w:sz w:val="28"/>
                <w:szCs w:val="28"/>
              </w:rPr>
              <w:t xml:space="preserve"> хозяйственных связей в коммерческой деятельности</w:t>
            </w:r>
          </w:p>
        </w:tc>
        <w:tc>
          <w:tcPr>
            <w:tcW w:w="1134" w:type="dxa"/>
          </w:tcPr>
          <w:p w:rsidR="00227F09" w:rsidRPr="00CB74B1" w:rsidRDefault="00227F09" w:rsidP="00996EF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27F09" w:rsidRPr="00CB74B1" w:rsidRDefault="00227F09" w:rsidP="003C7DC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27F09" w:rsidRPr="00CB74B1" w:rsidRDefault="00227F09" w:rsidP="003C7DC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27F09" w:rsidRPr="00CB74B1" w:rsidRDefault="00227F09" w:rsidP="003C7DC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27F09" w:rsidRPr="00CB74B1" w:rsidRDefault="00227F09" w:rsidP="003C7DC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227F09" w:rsidRPr="00CB74B1" w:rsidTr="00996EF6">
        <w:tc>
          <w:tcPr>
            <w:tcW w:w="708" w:type="dxa"/>
          </w:tcPr>
          <w:p w:rsidR="00227F09" w:rsidRPr="00CB74B1" w:rsidRDefault="00227F09" w:rsidP="003C7DC9">
            <w:pPr>
              <w:jc w:val="center"/>
              <w:rPr>
                <w:sz w:val="28"/>
                <w:szCs w:val="28"/>
              </w:rPr>
            </w:pPr>
            <w:r w:rsidRPr="00CB74B1">
              <w:rPr>
                <w:sz w:val="28"/>
                <w:szCs w:val="28"/>
              </w:rPr>
              <w:t>4</w:t>
            </w:r>
          </w:p>
        </w:tc>
        <w:tc>
          <w:tcPr>
            <w:tcW w:w="3971" w:type="dxa"/>
          </w:tcPr>
          <w:p w:rsidR="00227F09" w:rsidRPr="00CB74B1" w:rsidRDefault="00227F09" w:rsidP="00996EF6">
            <w:pPr>
              <w:widowControl w:val="0"/>
              <w:rPr>
                <w:bCs/>
                <w:sz w:val="28"/>
                <w:szCs w:val="28"/>
              </w:rPr>
            </w:pPr>
            <w:r w:rsidRPr="00227F09">
              <w:rPr>
                <w:bCs/>
                <w:sz w:val="28"/>
                <w:szCs w:val="28"/>
              </w:rPr>
              <w:t>Организация хозяйственных связей</w:t>
            </w:r>
          </w:p>
        </w:tc>
        <w:tc>
          <w:tcPr>
            <w:tcW w:w="1134" w:type="dxa"/>
          </w:tcPr>
          <w:p w:rsidR="00227F09" w:rsidRPr="00CB74B1" w:rsidRDefault="00DC4240" w:rsidP="003C7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27F09" w:rsidRPr="00CB74B1" w:rsidRDefault="0004611C" w:rsidP="003C7DC9">
            <w:pPr>
              <w:spacing w:line="360" w:lineRule="auto"/>
              <w:ind w:firstLine="34"/>
              <w:jc w:val="center"/>
              <w:rPr>
                <w:bCs/>
                <w:color w:val="000000"/>
                <w:sz w:val="28"/>
                <w:szCs w:val="28"/>
                <w:lang w:val="be-BY"/>
              </w:rPr>
            </w:pPr>
            <w:r>
              <w:rPr>
                <w:bCs/>
                <w:color w:val="000000"/>
                <w:sz w:val="28"/>
                <w:szCs w:val="28"/>
                <w:lang w:val="be-BY"/>
              </w:rPr>
              <w:t>2</w:t>
            </w:r>
          </w:p>
        </w:tc>
        <w:tc>
          <w:tcPr>
            <w:tcW w:w="1134" w:type="dxa"/>
          </w:tcPr>
          <w:p w:rsidR="00227F09" w:rsidRDefault="00227F09" w:rsidP="003C7DC9">
            <w:pPr>
              <w:spacing w:line="360" w:lineRule="auto"/>
              <w:ind w:firstLine="34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27F09" w:rsidRPr="00CB74B1" w:rsidRDefault="009420CE" w:rsidP="003C7DC9">
            <w:pPr>
              <w:spacing w:line="360" w:lineRule="auto"/>
              <w:ind w:firstLine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27F09" w:rsidRPr="00CB74B1" w:rsidRDefault="00227F09" w:rsidP="003C7DC9">
            <w:pPr>
              <w:spacing w:line="360" w:lineRule="auto"/>
              <w:ind w:firstLine="34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227F09" w:rsidRPr="00CB74B1" w:rsidTr="00996EF6">
        <w:tc>
          <w:tcPr>
            <w:tcW w:w="708" w:type="dxa"/>
          </w:tcPr>
          <w:p w:rsidR="00227F09" w:rsidRPr="00CB74B1" w:rsidRDefault="00227F09" w:rsidP="003C7DC9">
            <w:pPr>
              <w:jc w:val="center"/>
              <w:rPr>
                <w:sz w:val="28"/>
                <w:szCs w:val="28"/>
              </w:rPr>
            </w:pPr>
            <w:r w:rsidRPr="00CB74B1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</w:tcPr>
          <w:p w:rsidR="00227F09" w:rsidRPr="00996EF6" w:rsidRDefault="00996EF6" w:rsidP="00996EF6">
            <w:pPr>
              <w:widowControl w:val="0"/>
              <w:ind w:firstLine="35"/>
              <w:rPr>
                <w:bCs/>
                <w:sz w:val="28"/>
                <w:szCs w:val="28"/>
              </w:rPr>
            </w:pPr>
            <w:r w:rsidRPr="00996EF6">
              <w:rPr>
                <w:sz w:val="28"/>
                <w:szCs w:val="28"/>
              </w:rPr>
              <w:t>Договорная работа в коммерческой деятельности</w:t>
            </w:r>
          </w:p>
        </w:tc>
        <w:tc>
          <w:tcPr>
            <w:tcW w:w="1134" w:type="dxa"/>
          </w:tcPr>
          <w:p w:rsidR="00227F09" w:rsidRPr="00CB74B1" w:rsidRDefault="00DC4240" w:rsidP="003C7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227F09" w:rsidRPr="00CB74B1" w:rsidRDefault="009420CE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4</w:t>
            </w:r>
          </w:p>
        </w:tc>
        <w:tc>
          <w:tcPr>
            <w:tcW w:w="1134" w:type="dxa"/>
          </w:tcPr>
          <w:p w:rsidR="00227F09" w:rsidRPr="00CB74B1" w:rsidRDefault="009420CE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27F09" w:rsidRPr="00CB74B1" w:rsidRDefault="009420CE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27F09" w:rsidRPr="00CB74B1" w:rsidRDefault="00227F09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</w:tr>
      <w:tr w:rsidR="00996EF6" w:rsidRPr="00CB74B1" w:rsidTr="00996EF6">
        <w:tc>
          <w:tcPr>
            <w:tcW w:w="708" w:type="dxa"/>
          </w:tcPr>
          <w:p w:rsidR="00996EF6" w:rsidRPr="00CB74B1" w:rsidRDefault="00996EF6" w:rsidP="003C7DC9">
            <w:pPr>
              <w:jc w:val="center"/>
              <w:rPr>
                <w:sz w:val="28"/>
                <w:szCs w:val="28"/>
              </w:rPr>
            </w:pPr>
            <w:r w:rsidRPr="00CB74B1">
              <w:rPr>
                <w:sz w:val="28"/>
                <w:szCs w:val="28"/>
              </w:rPr>
              <w:t>6</w:t>
            </w:r>
          </w:p>
        </w:tc>
        <w:tc>
          <w:tcPr>
            <w:tcW w:w="3971" w:type="dxa"/>
          </w:tcPr>
          <w:p w:rsidR="00996EF6" w:rsidRPr="00996EF6" w:rsidRDefault="00996EF6" w:rsidP="00996EF6">
            <w:pPr>
              <w:widowControl w:val="0"/>
              <w:ind w:firstLine="35"/>
              <w:rPr>
                <w:sz w:val="28"/>
                <w:szCs w:val="28"/>
              </w:rPr>
            </w:pPr>
            <w:r w:rsidRPr="00996EF6">
              <w:rPr>
                <w:sz w:val="28"/>
                <w:szCs w:val="28"/>
              </w:rPr>
              <w:t>Формы расчетов в коммерческой деятельности</w:t>
            </w:r>
          </w:p>
        </w:tc>
        <w:tc>
          <w:tcPr>
            <w:tcW w:w="1134" w:type="dxa"/>
          </w:tcPr>
          <w:p w:rsidR="00996EF6" w:rsidRPr="00CB74B1" w:rsidRDefault="00DC4240" w:rsidP="003C7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96EF6" w:rsidRPr="00CB74B1" w:rsidRDefault="00B715C2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2</w:t>
            </w:r>
          </w:p>
        </w:tc>
        <w:tc>
          <w:tcPr>
            <w:tcW w:w="1134" w:type="dxa"/>
          </w:tcPr>
          <w:p w:rsidR="00996EF6" w:rsidRPr="00CB74B1" w:rsidRDefault="009420CE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96EF6" w:rsidRPr="00CB74B1" w:rsidRDefault="00996EF6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96EF6" w:rsidRPr="00CB74B1" w:rsidRDefault="00996EF6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</w:tr>
      <w:tr w:rsidR="00227F09" w:rsidRPr="00CB74B1" w:rsidTr="00996EF6">
        <w:tc>
          <w:tcPr>
            <w:tcW w:w="708" w:type="dxa"/>
          </w:tcPr>
          <w:p w:rsidR="00227F09" w:rsidRPr="00CB74B1" w:rsidRDefault="00227F09" w:rsidP="003C7D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227F09" w:rsidRPr="00CB74B1" w:rsidRDefault="00227F09" w:rsidP="00996EF6">
            <w:pPr>
              <w:pStyle w:val="ab"/>
              <w:ind w:left="35"/>
              <w:rPr>
                <w:bCs/>
                <w:sz w:val="28"/>
                <w:szCs w:val="28"/>
                <w:lang w:val="be-BY"/>
              </w:rPr>
            </w:pPr>
            <w:r w:rsidRPr="00CB74B1">
              <w:rPr>
                <w:b/>
                <w:bCs/>
                <w:sz w:val="28"/>
                <w:szCs w:val="28"/>
              </w:rPr>
              <w:t xml:space="preserve">Раздел </w:t>
            </w:r>
            <w:r w:rsidRPr="00CB74B1">
              <w:rPr>
                <w:b/>
                <w:bCs/>
                <w:sz w:val="28"/>
                <w:szCs w:val="28"/>
                <w:lang w:val="be-BY"/>
              </w:rPr>
              <w:t>3</w:t>
            </w:r>
            <w:r w:rsidRPr="00CB74B1">
              <w:rPr>
                <w:b/>
                <w:bCs/>
                <w:sz w:val="28"/>
                <w:szCs w:val="28"/>
              </w:rPr>
              <w:t>.</w:t>
            </w:r>
            <w:r w:rsidR="00996EF6" w:rsidRPr="0025324C">
              <w:rPr>
                <w:b/>
                <w:sz w:val="28"/>
                <w:szCs w:val="28"/>
              </w:rPr>
              <w:t xml:space="preserve"> Организация оптовой закупки товаров</w:t>
            </w:r>
          </w:p>
        </w:tc>
        <w:tc>
          <w:tcPr>
            <w:tcW w:w="1134" w:type="dxa"/>
          </w:tcPr>
          <w:p w:rsidR="00227F09" w:rsidRPr="00CB74B1" w:rsidRDefault="00227F09" w:rsidP="003C7D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27F09" w:rsidRPr="00CB74B1" w:rsidRDefault="00227F09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27F09" w:rsidRPr="00CB74B1" w:rsidRDefault="00227F09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27F09" w:rsidRPr="00CB74B1" w:rsidRDefault="00227F09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27F09" w:rsidRPr="00CB74B1" w:rsidRDefault="00227F09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</w:tr>
      <w:tr w:rsidR="00996EF6" w:rsidRPr="00CB74B1" w:rsidTr="00996EF6">
        <w:tc>
          <w:tcPr>
            <w:tcW w:w="708" w:type="dxa"/>
          </w:tcPr>
          <w:p w:rsidR="00996EF6" w:rsidRPr="00CB74B1" w:rsidRDefault="00996EF6" w:rsidP="003C7DC9">
            <w:pPr>
              <w:jc w:val="center"/>
              <w:rPr>
                <w:sz w:val="28"/>
                <w:szCs w:val="28"/>
              </w:rPr>
            </w:pPr>
            <w:r w:rsidRPr="00CB74B1">
              <w:rPr>
                <w:sz w:val="28"/>
                <w:szCs w:val="28"/>
              </w:rPr>
              <w:t>7</w:t>
            </w:r>
          </w:p>
        </w:tc>
        <w:tc>
          <w:tcPr>
            <w:tcW w:w="3971" w:type="dxa"/>
          </w:tcPr>
          <w:p w:rsidR="00996EF6" w:rsidRPr="00CB74B1" w:rsidRDefault="00996EF6" w:rsidP="00996EF6">
            <w:pPr>
              <w:rPr>
                <w:bCs/>
                <w:sz w:val="28"/>
                <w:szCs w:val="28"/>
              </w:rPr>
            </w:pPr>
            <w:r w:rsidRPr="00996EF6">
              <w:rPr>
                <w:sz w:val="28"/>
                <w:szCs w:val="28"/>
              </w:rPr>
              <w:t>Организация изучения покупательского спроса</w:t>
            </w:r>
          </w:p>
        </w:tc>
        <w:tc>
          <w:tcPr>
            <w:tcW w:w="1134" w:type="dxa"/>
          </w:tcPr>
          <w:p w:rsidR="00996EF6" w:rsidRPr="00CB74B1" w:rsidRDefault="00DC4240" w:rsidP="003C7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996EF6" w:rsidRPr="00CB74B1" w:rsidRDefault="009420CE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96EF6" w:rsidRDefault="009420CE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96EF6" w:rsidRPr="00CB74B1" w:rsidRDefault="009420CE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96EF6" w:rsidRPr="00CB74B1" w:rsidRDefault="00996EF6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</w:tr>
      <w:tr w:rsidR="00996EF6" w:rsidRPr="00CB74B1" w:rsidTr="00996EF6">
        <w:tc>
          <w:tcPr>
            <w:tcW w:w="708" w:type="dxa"/>
          </w:tcPr>
          <w:p w:rsidR="00996EF6" w:rsidRPr="00CB74B1" w:rsidRDefault="00996EF6" w:rsidP="003C7DC9">
            <w:pPr>
              <w:jc w:val="center"/>
              <w:rPr>
                <w:sz w:val="28"/>
                <w:szCs w:val="28"/>
              </w:rPr>
            </w:pPr>
            <w:r w:rsidRPr="00CB74B1">
              <w:rPr>
                <w:sz w:val="28"/>
                <w:szCs w:val="28"/>
              </w:rPr>
              <w:t>8</w:t>
            </w:r>
          </w:p>
        </w:tc>
        <w:tc>
          <w:tcPr>
            <w:tcW w:w="3971" w:type="dxa"/>
          </w:tcPr>
          <w:p w:rsidR="00996EF6" w:rsidRPr="00AC1479" w:rsidRDefault="00AC1479" w:rsidP="003C7DC9">
            <w:pPr>
              <w:pStyle w:val="ab"/>
              <w:widowControl w:val="0"/>
              <w:ind w:left="0"/>
              <w:rPr>
                <w:bCs/>
                <w:sz w:val="28"/>
                <w:szCs w:val="28"/>
              </w:rPr>
            </w:pPr>
            <w:r w:rsidRPr="00AC1479">
              <w:rPr>
                <w:bCs/>
                <w:sz w:val="28"/>
                <w:szCs w:val="28"/>
              </w:rPr>
              <w:t>Коммерческая деятельность по оптовым закупкам товаров</w:t>
            </w:r>
          </w:p>
        </w:tc>
        <w:tc>
          <w:tcPr>
            <w:tcW w:w="1134" w:type="dxa"/>
          </w:tcPr>
          <w:p w:rsidR="00996EF6" w:rsidRPr="00CB74B1" w:rsidRDefault="00DC4240" w:rsidP="003C7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996EF6" w:rsidRPr="00CB74B1" w:rsidRDefault="009420CE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96EF6" w:rsidRDefault="009420CE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96EF6" w:rsidRPr="00CB74B1" w:rsidRDefault="009420CE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96EF6" w:rsidRPr="00CB74B1" w:rsidRDefault="00996EF6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</w:tr>
      <w:tr w:rsidR="00D07DAE" w:rsidRPr="00CB74B1" w:rsidTr="00996EF6">
        <w:tc>
          <w:tcPr>
            <w:tcW w:w="708" w:type="dxa"/>
          </w:tcPr>
          <w:p w:rsidR="00D07DAE" w:rsidRPr="00CB74B1" w:rsidRDefault="00D07DAE" w:rsidP="003C7D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D07DAE" w:rsidRPr="00D07DAE" w:rsidRDefault="00D07DAE" w:rsidP="003C7DC9">
            <w:pPr>
              <w:pStyle w:val="ab"/>
              <w:widowControl w:val="0"/>
              <w:ind w:left="0"/>
              <w:rPr>
                <w:b/>
                <w:bCs/>
                <w:sz w:val="28"/>
                <w:szCs w:val="28"/>
              </w:rPr>
            </w:pPr>
            <w:r w:rsidRPr="00D07DAE">
              <w:rPr>
                <w:b/>
                <w:bCs/>
                <w:sz w:val="28"/>
                <w:szCs w:val="28"/>
              </w:rPr>
              <w:t>Раздел 4. Ассортиментная политика торговой организации</w:t>
            </w:r>
          </w:p>
        </w:tc>
        <w:tc>
          <w:tcPr>
            <w:tcW w:w="1134" w:type="dxa"/>
          </w:tcPr>
          <w:p w:rsidR="00D07DAE" w:rsidRPr="00CB74B1" w:rsidRDefault="00D07DAE" w:rsidP="003C7D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7DAE" w:rsidRDefault="00D07DAE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D07DAE" w:rsidRDefault="00D07DAE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D07DAE" w:rsidRPr="00CB74B1" w:rsidRDefault="00D07DAE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07DAE" w:rsidRPr="00CB74B1" w:rsidRDefault="00D07DAE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</w:tr>
      <w:tr w:rsidR="00996EF6" w:rsidRPr="00CB74B1" w:rsidTr="00996EF6">
        <w:tc>
          <w:tcPr>
            <w:tcW w:w="708" w:type="dxa"/>
          </w:tcPr>
          <w:p w:rsidR="00996EF6" w:rsidRPr="00CB74B1" w:rsidRDefault="00AC1479" w:rsidP="003C7DC9">
            <w:pPr>
              <w:jc w:val="center"/>
              <w:rPr>
                <w:sz w:val="28"/>
                <w:szCs w:val="28"/>
              </w:rPr>
            </w:pPr>
            <w:r w:rsidRPr="00CB74B1">
              <w:rPr>
                <w:sz w:val="28"/>
                <w:szCs w:val="28"/>
              </w:rPr>
              <w:t>9</w:t>
            </w:r>
          </w:p>
        </w:tc>
        <w:tc>
          <w:tcPr>
            <w:tcW w:w="3971" w:type="dxa"/>
          </w:tcPr>
          <w:p w:rsidR="00996EF6" w:rsidRPr="00AC1479" w:rsidRDefault="00AC1479" w:rsidP="00AC1479">
            <w:pPr>
              <w:pStyle w:val="ac"/>
              <w:widowControl w:val="0"/>
              <w:spacing w:after="0" w:line="288" w:lineRule="auto"/>
              <w:ind w:left="0"/>
              <w:rPr>
                <w:bCs/>
                <w:sz w:val="28"/>
                <w:szCs w:val="28"/>
              </w:rPr>
            </w:pPr>
            <w:r w:rsidRPr="00AC1479">
              <w:rPr>
                <w:sz w:val="28"/>
                <w:szCs w:val="28"/>
              </w:rPr>
              <w:t>Формирование ассортимента товаров</w:t>
            </w:r>
          </w:p>
        </w:tc>
        <w:tc>
          <w:tcPr>
            <w:tcW w:w="1134" w:type="dxa"/>
          </w:tcPr>
          <w:p w:rsidR="00996EF6" w:rsidRPr="00CB74B1" w:rsidRDefault="00DC4240" w:rsidP="003C7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96EF6" w:rsidRPr="00CB74B1" w:rsidRDefault="00D07DAE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96EF6" w:rsidRPr="00CB74B1" w:rsidRDefault="00996EF6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6EF6" w:rsidRPr="00CB74B1" w:rsidRDefault="009420CE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96EF6" w:rsidRPr="00CB74B1" w:rsidRDefault="00DC4240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96EF6" w:rsidRPr="00CB74B1" w:rsidTr="00996EF6">
        <w:tc>
          <w:tcPr>
            <w:tcW w:w="708" w:type="dxa"/>
          </w:tcPr>
          <w:p w:rsidR="00996EF6" w:rsidRPr="00CB74B1" w:rsidRDefault="00AC1479" w:rsidP="003C7DC9">
            <w:pPr>
              <w:jc w:val="center"/>
              <w:rPr>
                <w:sz w:val="28"/>
                <w:szCs w:val="28"/>
              </w:rPr>
            </w:pPr>
            <w:r w:rsidRPr="00CB74B1">
              <w:rPr>
                <w:sz w:val="28"/>
                <w:szCs w:val="28"/>
              </w:rPr>
              <w:t>10</w:t>
            </w:r>
          </w:p>
        </w:tc>
        <w:tc>
          <w:tcPr>
            <w:tcW w:w="3971" w:type="dxa"/>
          </w:tcPr>
          <w:p w:rsidR="00996EF6" w:rsidRPr="00AC1479" w:rsidRDefault="00AC1479" w:rsidP="003C7DC9">
            <w:pPr>
              <w:pStyle w:val="ab"/>
              <w:widowControl w:val="0"/>
              <w:ind w:left="0"/>
              <w:rPr>
                <w:bCs/>
                <w:sz w:val="28"/>
                <w:szCs w:val="28"/>
                <w:lang w:val="be-BY"/>
              </w:rPr>
            </w:pPr>
            <w:r w:rsidRPr="00AC1479">
              <w:rPr>
                <w:sz w:val="28"/>
                <w:szCs w:val="28"/>
              </w:rPr>
              <w:t>Управление ассортиментом товаров</w:t>
            </w:r>
          </w:p>
        </w:tc>
        <w:tc>
          <w:tcPr>
            <w:tcW w:w="1134" w:type="dxa"/>
          </w:tcPr>
          <w:p w:rsidR="00996EF6" w:rsidRPr="00CB74B1" w:rsidRDefault="00DC4240" w:rsidP="003C7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96EF6" w:rsidRPr="00CB74B1" w:rsidRDefault="009420CE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96EF6" w:rsidRPr="00CB74B1" w:rsidRDefault="00996EF6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96EF6" w:rsidRPr="00CB74B1" w:rsidRDefault="00996EF6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96EF6" w:rsidRPr="00CB74B1" w:rsidRDefault="009420CE" w:rsidP="003C7DC9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</w:tbl>
    <w:p w:rsidR="00376C78" w:rsidRDefault="00376C78">
      <w:r>
        <w:br w:type="page"/>
      </w:r>
    </w:p>
    <w:p w:rsidR="00376C78" w:rsidRDefault="00376C78"/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71"/>
        <w:gridCol w:w="1134"/>
        <w:gridCol w:w="992"/>
        <w:gridCol w:w="1134"/>
        <w:gridCol w:w="1134"/>
        <w:gridCol w:w="1276"/>
      </w:tblGrid>
      <w:tr w:rsidR="00D07DAE" w:rsidRPr="00CB74B1" w:rsidTr="00996EF6">
        <w:tc>
          <w:tcPr>
            <w:tcW w:w="708" w:type="dxa"/>
          </w:tcPr>
          <w:p w:rsidR="00D07DAE" w:rsidRDefault="00D07DAE" w:rsidP="003C7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71" w:type="dxa"/>
          </w:tcPr>
          <w:p w:rsidR="00D07DAE" w:rsidRPr="00B715C2" w:rsidRDefault="00D07DAE" w:rsidP="003C7DC9">
            <w:pPr>
              <w:pStyle w:val="ac"/>
              <w:widowControl w:val="0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07DAE" w:rsidRPr="004F0E8D" w:rsidRDefault="00D07DAE" w:rsidP="003C7D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7DAE" w:rsidRPr="004F0E8D" w:rsidRDefault="00D07DAE" w:rsidP="003C7D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07DAE" w:rsidRDefault="00D07DAE" w:rsidP="003C7D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07DAE" w:rsidRDefault="00D07DAE" w:rsidP="003C7D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07DAE" w:rsidRDefault="00D07DAE" w:rsidP="003C7DC9">
            <w:pPr>
              <w:jc w:val="center"/>
              <w:rPr>
                <w:sz w:val="28"/>
                <w:szCs w:val="28"/>
              </w:rPr>
            </w:pPr>
          </w:p>
        </w:tc>
      </w:tr>
      <w:tr w:rsidR="00376C78" w:rsidRPr="00CB74B1" w:rsidTr="00B715C2">
        <w:trPr>
          <w:trHeight w:val="831"/>
        </w:trPr>
        <w:tc>
          <w:tcPr>
            <w:tcW w:w="708" w:type="dxa"/>
          </w:tcPr>
          <w:p w:rsidR="00376C78" w:rsidRPr="00CB74B1" w:rsidRDefault="00376C78" w:rsidP="00376C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376C78" w:rsidRPr="00CB74B1" w:rsidRDefault="00376C78" w:rsidP="00376C78">
            <w:pPr>
              <w:pStyle w:val="ac"/>
              <w:widowControl w:val="0"/>
              <w:spacing w:after="0" w:line="288" w:lineRule="auto"/>
              <w:ind w:left="0" w:firstLine="35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 5</w:t>
            </w:r>
            <w:r w:rsidRPr="00CB74B1">
              <w:rPr>
                <w:b/>
                <w:bCs/>
                <w:sz w:val="28"/>
                <w:szCs w:val="28"/>
              </w:rPr>
              <w:t>.</w:t>
            </w:r>
            <w:r w:rsidRPr="00CB74B1">
              <w:rPr>
                <w:sz w:val="28"/>
                <w:szCs w:val="28"/>
              </w:rPr>
              <w:t xml:space="preserve"> </w:t>
            </w:r>
            <w:r w:rsidRPr="00B715C2">
              <w:rPr>
                <w:b/>
                <w:sz w:val="28"/>
                <w:szCs w:val="28"/>
              </w:rPr>
              <w:t>Оптовая продажа товаров</w:t>
            </w:r>
          </w:p>
        </w:tc>
        <w:tc>
          <w:tcPr>
            <w:tcW w:w="1134" w:type="dxa"/>
          </w:tcPr>
          <w:p w:rsidR="00376C78" w:rsidRPr="00CB74B1" w:rsidRDefault="00376C78" w:rsidP="00376C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</w:tr>
      <w:tr w:rsidR="00376C78" w:rsidRPr="00CB74B1" w:rsidTr="00B715C2">
        <w:trPr>
          <w:trHeight w:val="831"/>
        </w:trPr>
        <w:tc>
          <w:tcPr>
            <w:tcW w:w="708" w:type="dxa"/>
          </w:tcPr>
          <w:p w:rsidR="00376C78" w:rsidRPr="004F0E8D" w:rsidRDefault="00376C78" w:rsidP="00376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71" w:type="dxa"/>
          </w:tcPr>
          <w:p w:rsidR="00376C78" w:rsidRPr="00B715C2" w:rsidRDefault="00376C78" w:rsidP="00376C78">
            <w:pPr>
              <w:pStyle w:val="ac"/>
              <w:widowControl w:val="0"/>
              <w:spacing w:after="0"/>
              <w:ind w:left="0"/>
              <w:rPr>
                <w:bCs/>
                <w:sz w:val="28"/>
                <w:szCs w:val="28"/>
              </w:rPr>
            </w:pPr>
            <w:r w:rsidRPr="00B715C2">
              <w:rPr>
                <w:bCs/>
                <w:sz w:val="28"/>
                <w:szCs w:val="28"/>
              </w:rPr>
              <w:t>Коммерческая деятельность по оптовой продаже товаров</w:t>
            </w:r>
          </w:p>
        </w:tc>
        <w:tc>
          <w:tcPr>
            <w:tcW w:w="1134" w:type="dxa"/>
          </w:tcPr>
          <w:p w:rsidR="00376C78" w:rsidRPr="004F0E8D" w:rsidRDefault="00376C78" w:rsidP="00376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376C78" w:rsidRPr="004F0E8D" w:rsidRDefault="00376C78" w:rsidP="00376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76C78" w:rsidRDefault="00376C78" w:rsidP="00376C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76C78" w:rsidRDefault="00376C78" w:rsidP="00376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6C78" w:rsidRDefault="00376C78" w:rsidP="00376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76C78" w:rsidRPr="00CB74B1" w:rsidTr="00996EF6">
        <w:tc>
          <w:tcPr>
            <w:tcW w:w="708" w:type="dxa"/>
          </w:tcPr>
          <w:p w:rsidR="00376C78" w:rsidRPr="00CB74B1" w:rsidRDefault="00376C78" w:rsidP="00376C78">
            <w:pPr>
              <w:jc w:val="center"/>
              <w:rPr>
                <w:sz w:val="28"/>
                <w:szCs w:val="28"/>
              </w:rPr>
            </w:pPr>
            <w:r w:rsidRPr="00CB74B1">
              <w:rPr>
                <w:sz w:val="28"/>
                <w:szCs w:val="28"/>
              </w:rPr>
              <w:t>12</w:t>
            </w:r>
          </w:p>
        </w:tc>
        <w:tc>
          <w:tcPr>
            <w:tcW w:w="3971" w:type="dxa"/>
          </w:tcPr>
          <w:p w:rsidR="00376C78" w:rsidRPr="00B715C2" w:rsidRDefault="00376C78" w:rsidP="00376C78">
            <w:pPr>
              <w:pStyle w:val="ab"/>
              <w:widowControl w:val="0"/>
              <w:ind w:left="0"/>
              <w:rPr>
                <w:sz w:val="28"/>
                <w:szCs w:val="28"/>
              </w:rPr>
            </w:pPr>
            <w:r w:rsidRPr="00B715C2">
              <w:rPr>
                <w:sz w:val="28"/>
                <w:szCs w:val="28"/>
              </w:rPr>
              <w:t>Реклам</w:t>
            </w:r>
            <w:r>
              <w:rPr>
                <w:sz w:val="28"/>
                <w:szCs w:val="28"/>
              </w:rPr>
              <w:t xml:space="preserve">но-информационная деятельность </w:t>
            </w:r>
            <w:r w:rsidRPr="00B715C2">
              <w:rPr>
                <w:sz w:val="28"/>
                <w:szCs w:val="28"/>
              </w:rPr>
              <w:t>и стимулиро</w:t>
            </w:r>
            <w:r>
              <w:rPr>
                <w:sz w:val="28"/>
                <w:szCs w:val="28"/>
              </w:rPr>
              <w:t>в</w:t>
            </w:r>
            <w:r w:rsidRPr="00B715C2">
              <w:rPr>
                <w:sz w:val="28"/>
                <w:szCs w:val="28"/>
              </w:rPr>
              <w:t>ание продаж</w:t>
            </w:r>
          </w:p>
        </w:tc>
        <w:tc>
          <w:tcPr>
            <w:tcW w:w="1134" w:type="dxa"/>
          </w:tcPr>
          <w:p w:rsidR="00376C78" w:rsidRPr="00CB74B1" w:rsidRDefault="00376C78" w:rsidP="00376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4</w:t>
            </w:r>
          </w:p>
        </w:tc>
        <w:tc>
          <w:tcPr>
            <w:tcW w:w="1134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376C78" w:rsidRPr="00CB74B1" w:rsidTr="00996EF6">
        <w:tc>
          <w:tcPr>
            <w:tcW w:w="708" w:type="dxa"/>
          </w:tcPr>
          <w:p w:rsidR="00376C78" w:rsidRPr="00CB74B1" w:rsidRDefault="00376C78" w:rsidP="00376C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376C78" w:rsidRPr="00B715C2" w:rsidRDefault="00376C78" w:rsidP="00376C78">
            <w:pPr>
              <w:pStyle w:val="ab"/>
              <w:ind w:left="3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6</w:t>
            </w:r>
            <w:r w:rsidRPr="0085604B">
              <w:rPr>
                <w:b/>
                <w:sz w:val="28"/>
                <w:szCs w:val="28"/>
              </w:rPr>
              <w:t>. Эффективность коммерческой деятельности</w:t>
            </w:r>
          </w:p>
        </w:tc>
        <w:tc>
          <w:tcPr>
            <w:tcW w:w="1134" w:type="dxa"/>
          </w:tcPr>
          <w:p w:rsidR="00376C78" w:rsidRPr="00CB74B1" w:rsidRDefault="00376C78" w:rsidP="00376C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  <w:lang w:val="be-BY"/>
              </w:rPr>
            </w:pPr>
          </w:p>
        </w:tc>
        <w:tc>
          <w:tcPr>
            <w:tcW w:w="1134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</w:tr>
      <w:tr w:rsidR="00376C78" w:rsidRPr="00CB74B1" w:rsidTr="00996EF6">
        <w:tc>
          <w:tcPr>
            <w:tcW w:w="708" w:type="dxa"/>
          </w:tcPr>
          <w:p w:rsidR="00376C78" w:rsidRPr="00CB74B1" w:rsidRDefault="00376C78" w:rsidP="00376C78">
            <w:pPr>
              <w:jc w:val="center"/>
              <w:rPr>
                <w:sz w:val="28"/>
                <w:szCs w:val="28"/>
              </w:rPr>
            </w:pPr>
            <w:r w:rsidRPr="00CB74B1">
              <w:rPr>
                <w:sz w:val="28"/>
                <w:szCs w:val="28"/>
              </w:rPr>
              <w:t>13</w:t>
            </w:r>
          </w:p>
        </w:tc>
        <w:tc>
          <w:tcPr>
            <w:tcW w:w="3971" w:type="dxa"/>
          </w:tcPr>
          <w:p w:rsidR="00376C78" w:rsidRPr="00B715C2" w:rsidRDefault="00376C78" w:rsidP="00376C78">
            <w:pPr>
              <w:widowControl w:val="0"/>
              <w:rPr>
                <w:sz w:val="28"/>
                <w:szCs w:val="28"/>
              </w:rPr>
            </w:pPr>
            <w:r w:rsidRPr="00B715C2">
              <w:rPr>
                <w:sz w:val="28"/>
                <w:szCs w:val="28"/>
              </w:rPr>
              <w:t>Коммерческая деятельность во внешнеторговых  операциях</w:t>
            </w:r>
          </w:p>
        </w:tc>
        <w:tc>
          <w:tcPr>
            <w:tcW w:w="1134" w:type="dxa"/>
          </w:tcPr>
          <w:p w:rsidR="00376C78" w:rsidRPr="00CB74B1" w:rsidRDefault="00376C78" w:rsidP="00376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</w:tr>
      <w:tr w:rsidR="00376C78" w:rsidRPr="00CB74B1" w:rsidTr="00996EF6">
        <w:tc>
          <w:tcPr>
            <w:tcW w:w="708" w:type="dxa"/>
          </w:tcPr>
          <w:p w:rsidR="00376C78" w:rsidRPr="00CB74B1" w:rsidRDefault="00376C78" w:rsidP="00376C78">
            <w:pPr>
              <w:jc w:val="center"/>
              <w:rPr>
                <w:sz w:val="28"/>
                <w:szCs w:val="28"/>
              </w:rPr>
            </w:pPr>
            <w:r w:rsidRPr="00CB74B1">
              <w:rPr>
                <w:sz w:val="28"/>
                <w:szCs w:val="28"/>
              </w:rPr>
              <w:t>14</w:t>
            </w:r>
          </w:p>
        </w:tc>
        <w:tc>
          <w:tcPr>
            <w:tcW w:w="3971" w:type="dxa"/>
          </w:tcPr>
          <w:p w:rsidR="00376C78" w:rsidRPr="00B715C2" w:rsidRDefault="00376C78" w:rsidP="00376C78">
            <w:pPr>
              <w:ind w:firstLine="35"/>
              <w:jc w:val="both"/>
              <w:rPr>
                <w:sz w:val="28"/>
                <w:szCs w:val="28"/>
              </w:rPr>
            </w:pPr>
            <w:r w:rsidRPr="00B715C2">
              <w:rPr>
                <w:sz w:val="28"/>
                <w:szCs w:val="28"/>
              </w:rPr>
              <w:t>Формы сотрудничества в коммерческой деятельности</w:t>
            </w:r>
          </w:p>
        </w:tc>
        <w:tc>
          <w:tcPr>
            <w:tcW w:w="1134" w:type="dxa"/>
          </w:tcPr>
          <w:p w:rsidR="00376C78" w:rsidRPr="00CB74B1" w:rsidRDefault="00376C78" w:rsidP="00376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</w:tr>
      <w:tr w:rsidR="00376C78" w:rsidRPr="00CB74B1" w:rsidTr="00996EF6">
        <w:tc>
          <w:tcPr>
            <w:tcW w:w="708" w:type="dxa"/>
          </w:tcPr>
          <w:p w:rsidR="00376C78" w:rsidRPr="00CB74B1" w:rsidRDefault="00376C78" w:rsidP="00376C78">
            <w:pPr>
              <w:jc w:val="center"/>
              <w:rPr>
                <w:sz w:val="28"/>
                <w:szCs w:val="28"/>
              </w:rPr>
            </w:pPr>
            <w:r w:rsidRPr="00CB74B1">
              <w:rPr>
                <w:sz w:val="28"/>
                <w:szCs w:val="28"/>
                <w:lang w:val="be-BY"/>
              </w:rPr>
              <w:t>15</w:t>
            </w:r>
          </w:p>
        </w:tc>
        <w:tc>
          <w:tcPr>
            <w:tcW w:w="3971" w:type="dxa"/>
          </w:tcPr>
          <w:p w:rsidR="00376C78" w:rsidRPr="00B715C2" w:rsidRDefault="00376C78" w:rsidP="00376C78">
            <w:pPr>
              <w:pStyle w:val="ab"/>
              <w:widowControl w:val="0"/>
              <w:ind w:left="0"/>
              <w:rPr>
                <w:sz w:val="28"/>
                <w:szCs w:val="28"/>
                <w:lang w:val="be-BY"/>
              </w:rPr>
            </w:pPr>
            <w:r w:rsidRPr="00B715C2">
              <w:rPr>
                <w:color w:val="000000" w:themeColor="text1"/>
                <w:sz w:val="28"/>
                <w:szCs w:val="28"/>
              </w:rPr>
              <w:t>Риски в коммерческой деятельности</w:t>
            </w:r>
          </w:p>
        </w:tc>
        <w:tc>
          <w:tcPr>
            <w:tcW w:w="1134" w:type="dxa"/>
          </w:tcPr>
          <w:p w:rsidR="00376C78" w:rsidRPr="00CB74B1" w:rsidRDefault="00376C78" w:rsidP="00376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</w:tr>
      <w:tr w:rsidR="00376C78" w:rsidRPr="00CB74B1" w:rsidTr="00996EF6">
        <w:tc>
          <w:tcPr>
            <w:tcW w:w="708" w:type="dxa"/>
          </w:tcPr>
          <w:p w:rsidR="00376C78" w:rsidRPr="00CB74B1" w:rsidRDefault="00376C78" w:rsidP="00376C7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</w:t>
            </w:r>
          </w:p>
        </w:tc>
        <w:tc>
          <w:tcPr>
            <w:tcW w:w="3971" w:type="dxa"/>
          </w:tcPr>
          <w:p w:rsidR="00376C78" w:rsidRPr="00B715C2" w:rsidRDefault="00376C78" w:rsidP="00376C78">
            <w:pPr>
              <w:pStyle w:val="ab"/>
              <w:widowControl w:val="0"/>
              <w:ind w:left="0"/>
              <w:rPr>
                <w:color w:val="000000" w:themeColor="text1"/>
                <w:sz w:val="28"/>
                <w:szCs w:val="28"/>
              </w:rPr>
            </w:pPr>
            <w:r w:rsidRPr="00B715C2">
              <w:rPr>
                <w:sz w:val="28"/>
                <w:szCs w:val="28"/>
              </w:rPr>
              <w:t>Эффективность коммерческой деятельности</w:t>
            </w:r>
          </w:p>
        </w:tc>
        <w:tc>
          <w:tcPr>
            <w:tcW w:w="1134" w:type="dxa"/>
          </w:tcPr>
          <w:p w:rsidR="00376C78" w:rsidRPr="00CB74B1" w:rsidRDefault="00376C78" w:rsidP="00376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376C78" w:rsidRPr="00CB74B1" w:rsidTr="00996EF6">
        <w:tc>
          <w:tcPr>
            <w:tcW w:w="4679" w:type="dxa"/>
            <w:gridSpan w:val="2"/>
          </w:tcPr>
          <w:p w:rsidR="00376C78" w:rsidRPr="00CB74B1" w:rsidRDefault="00376C78" w:rsidP="00376C78">
            <w:pPr>
              <w:jc w:val="both"/>
              <w:rPr>
                <w:b/>
                <w:sz w:val="28"/>
                <w:szCs w:val="28"/>
              </w:rPr>
            </w:pPr>
            <w:r w:rsidRPr="00CB74B1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134" w:type="dxa"/>
          </w:tcPr>
          <w:p w:rsidR="00376C78" w:rsidRPr="00CB74B1" w:rsidRDefault="00376C78" w:rsidP="00376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992" w:type="dxa"/>
          </w:tcPr>
          <w:p w:rsidR="00376C78" w:rsidRPr="00CB74B1" w:rsidRDefault="00376C78" w:rsidP="00376C78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44</w:t>
            </w:r>
          </w:p>
        </w:tc>
        <w:tc>
          <w:tcPr>
            <w:tcW w:w="1134" w:type="dxa"/>
          </w:tcPr>
          <w:p w:rsidR="00376C78" w:rsidRDefault="00376C78" w:rsidP="00376C78">
            <w:pPr>
              <w:spacing w:line="360" w:lineRule="auto"/>
              <w:ind w:firstLine="34"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>
              <w:rPr>
                <w:b/>
                <w:bCs/>
                <w:sz w:val="28"/>
                <w:szCs w:val="28"/>
                <w:lang w:val="be-BY"/>
              </w:rPr>
              <w:t>12</w:t>
            </w:r>
          </w:p>
        </w:tc>
        <w:tc>
          <w:tcPr>
            <w:tcW w:w="1134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>
              <w:rPr>
                <w:b/>
                <w:bCs/>
                <w:sz w:val="28"/>
                <w:szCs w:val="28"/>
                <w:lang w:val="be-BY"/>
              </w:rPr>
              <w:t>20</w:t>
            </w:r>
          </w:p>
        </w:tc>
        <w:tc>
          <w:tcPr>
            <w:tcW w:w="1276" w:type="dxa"/>
          </w:tcPr>
          <w:p w:rsidR="00376C78" w:rsidRPr="00CB74B1" w:rsidRDefault="00376C78" w:rsidP="00376C78">
            <w:pPr>
              <w:spacing w:line="360" w:lineRule="auto"/>
              <w:ind w:firstLine="34"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>
              <w:rPr>
                <w:b/>
                <w:bCs/>
                <w:sz w:val="28"/>
                <w:szCs w:val="28"/>
                <w:lang w:val="be-BY"/>
              </w:rPr>
              <w:t>16</w:t>
            </w:r>
          </w:p>
        </w:tc>
      </w:tr>
    </w:tbl>
    <w:p w:rsidR="003A0ECE" w:rsidRPr="00545C84" w:rsidRDefault="003A0ECE" w:rsidP="003A0ECE">
      <w:pPr>
        <w:ind w:firstLine="708"/>
        <w:jc w:val="both"/>
        <w:rPr>
          <w:b/>
          <w:sz w:val="28"/>
          <w:szCs w:val="28"/>
        </w:rPr>
      </w:pPr>
    </w:p>
    <w:p w:rsidR="003C7DC9" w:rsidRDefault="003C7DC9" w:rsidP="00CA1C45">
      <w:pPr>
        <w:spacing w:line="312" w:lineRule="auto"/>
        <w:ind w:firstLine="709"/>
        <w:rPr>
          <w:lang w:val="be-BY"/>
        </w:rPr>
      </w:pPr>
    </w:p>
    <w:p w:rsidR="003C7DC9" w:rsidRDefault="003C7DC9" w:rsidP="00CA1C45">
      <w:pPr>
        <w:spacing w:line="312" w:lineRule="auto"/>
        <w:ind w:firstLine="709"/>
        <w:rPr>
          <w:lang w:val="be-BY"/>
        </w:rPr>
        <w:sectPr w:rsidR="003C7DC9" w:rsidSect="008D5C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7DC9" w:rsidRDefault="003C7DC9" w:rsidP="003C7DC9">
      <w:pPr>
        <w:jc w:val="center"/>
        <w:rPr>
          <w:b/>
          <w:sz w:val="28"/>
          <w:szCs w:val="28"/>
        </w:rPr>
      </w:pPr>
      <w:r w:rsidRPr="0057135F">
        <w:rPr>
          <w:b/>
          <w:sz w:val="28"/>
          <w:szCs w:val="28"/>
        </w:rPr>
        <w:t>СОДЕРЖАНИЕ УЧЕБНОГО МАТЕРИАЛА</w:t>
      </w:r>
    </w:p>
    <w:p w:rsidR="00D45F9F" w:rsidRDefault="00D45F9F" w:rsidP="003C7DC9">
      <w:pPr>
        <w:jc w:val="center"/>
        <w:rPr>
          <w:b/>
          <w:sz w:val="28"/>
          <w:szCs w:val="28"/>
        </w:rPr>
      </w:pPr>
    </w:p>
    <w:p w:rsidR="003C7DC9" w:rsidRDefault="003C7DC9" w:rsidP="00CA1C45">
      <w:pPr>
        <w:spacing w:line="312" w:lineRule="auto"/>
        <w:ind w:firstLine="709"/>
        <w:rPr>
          <w:lang w:val="be-BY"/>
        </w:rPr>
      </w:pPr>
    </w:p>
    <w:p w:rsidR="003C7DC9" w:rsidRPr="003C7DC9" w:rsidRDefault="003C7DC9" w:rsidP="003C7DC9">
      <w:pPr>
        <w:pStyle w:val="ab"/>
        <w:spacing w:line="288" w:lineRule="auto"/>
        <w:ind w:firstLine="709"/>
        <w:jc w:val="center"/>
        <w:rPr>
          <w:b/>
          <w:sz w:val="28"/>
          <w:szCs w:val="28"/>
        </w:rPr>
      </w:pPr>
      <w:r w:rsidRPr="003C7DC9">
        <w:rPr>
          <w:b/>
          <w:sz w:val="28"/>
          <w:szCs w:val="28"/>
        </w:rPr>
        <w:t>Раздел 1. Основы организации коммерческой деятельности в торговле</w:t>
      </w:r>
    </w:p>
    <w:p w:rsidR="003C7DC9" w:rsidRPr="003C7DC9" w:rsidRDefault="003C7DC9" w:rsidP="003C7DC9">
      <w:pPr>
        <w:pStyle w:val="ab"/>
        <w:spacing w:line="288" w:lineRule="auto"/>
        <w:ind w:left="0" w:firstLine="709"/>
        <w:jc w:val="center"/>
        <w:rPr>
          <w:bCs/>
          <w:sz w:val="28"/>
          <w:szCs w:val="28"/>
        </w:rPr>
      </w:pPr>
    </w:p>
    <w:p w:rsidR="003C7DC9" w:rsidRDefault="003C7DC9" w:rsidP="003C7DC9">
      <w:pPr>
        <w:pStyle w:val="ab"/>
        <w:spacing w:line="288" w:lineRule="auto"/>
        <w:ind w:left="0" w:firstLine="709"/>
        <w:rPr>
          <w:b/>
          <w:bCs/>
          <w:sz w:val="28"/>
          <w:szCs w:val="28"/>
        </w:rPr>
      </w:pPr>
      <w:r w:rsidRPr="003C7DC9">
        <w:rPr>
          <w:b/>
          <w:bCs/>
          <w:sz w:val="28"/>
          <w:szCs w:val="28"/>
        </w:rPr>
        <w:t>Тема 1. Сущность, роль и содержание коммерческой деятельности на рынке товаров народного потребления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  <w:shd w:val="clear" w:color="auto" w:fill="FFFFFF"/>
        </w:rPr>
        <w:t>Понятие и цель коммерческой деятельности. Краткая история разви</w:t>
      </w:r>
      <w:r w:rsidRPr="003C7DC9">
        <w:rPr>
          <w:sz w:val="28"/>
          <w:szCs w:val="28"/>
          <w:shd w:val="clear" w:color="auto" w:fill="FFFFFF"/>
        </w:rPr>
        <w:softHyphen/>
        <w:t>тия коммерческой деятельности. Принципы и функции коммерческой деятельности. Состояние и задачи коммерческой деятельности в современных условиях.</w:t>
      </w:r>
      <w:r w:rsidRPr="003C7DC9">
        <w:rPr>
          <w:sz w:val="28"/>
          <w:szCs w:val="28"/>
        </w:rPr>
        <w:t xml:space="preserve"> 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Основные направления коммерческой деятельности: коммерческая деятельность промышленной организации; коммерческая деятельность оптовых и розничных торговых организаций.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sz w:val="28"/>
          <w:szCs w:val="28"/>
        </w:rPr>
      </w:pPr>
      <w:r w:rsidRPr="003C7DC9">
        <w:rPr>
          <w:sz w:val="28"/>
          <w:szCs w:val="28"/>
          <w:shd w:val="clear" w:color="auto" w:fill="FFFFFF"/>
        </w:rPr>
        <w:t>Коммерческая служба организации: структура, функции, взаимосвязь с другими подразделениями.</w:t>
      </w:r>
      <w:r w:rsidRPr="003C7DC9">
        <w:rPr>
          <w:sz w:val="28"/>
          <w:szCs w:val="28"/>
        </w:rPr>
        <w:t xml:space="preserve"> Задачи коммерческой службы. Функции, выполняемые коммерческими службами.  Функции коммерческого аппарата торговой организации. Организационные структуры коммерческих служб. Профессиональные требования,  предъявляемые к коммерческому работнику. Личностные требования, предъявляемые к коммерческому работнику. 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Особенности организации коммерческих служб в различных организационно-правовых формах субъектов хозяйствования.</w:t>
      </w:r>
    </w:p>
    <w:p w:rsidR="003C7DC9" w:rsidRPr="003C7DC9" w:rsidRDefault="003C7DC9" w:rsidP="003C7DC9">
      <w:pPr>
        <w:pStyle w:val="ab"/>
        <w:spacing w:line="288" w:lineRule="auto"/>
        <w:ind w:firstLine="709"/>
        <w:rPr>
          <w:sz w:val="28"/>
          <w:szCs w:val="28"/>
        </w:rPr>
      </w:pPr>
    </w:p>
    <w:p w:rsidR="003C7DC9" w:rsidRDefault="003C7DC9" w:rsidP="003C7DC9">
      <w:pPr>
        <w:spacing w:line="288" w:lineRule="auto"/>
        <w:ind w:firstLine="708"/>
        <w:rPr>
          <w:b/>
          <w:sz w:val="28"/>
          <w:szCs w:val="28"/>
        </w:rPr>
      </w:pPr>
      <w:r w:rsidRPr="003C7DC9">
        <w:rPr>
          <w:b/>
          <w:sz w:val="28"/>
          <w:szCs w:val="28"/>
        </w:rPr>
        <w:t>Тема 2. Содержание коммерческой деятельности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3C7DC9">
        <w:rPr>
          <w:sz w:val="28"/>
          <w:szCs w:val="28"/>
          <w:shd w:val="clear" w:color="auto" w:fill="FFFFFF"/>
        </w:rPr>
        <w:t>Структура и содержание коммерческой деятельности организации при взаимодействии с внешней средой. Субъекты коммерческой деятельности: физические и юридические лица.  Коммерческие и некоммерческие организации. Их классификация и виды. Объекты коммерческой деятельности и их виды. Товар как основной объект коммерческой деятельности: понятие и классификация. Понятие торговой марки и бренда. Услуги как специфический товар и объект коммерческой деятельности. Виды услуг.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3C7DC9">
        <w:rPr>
          <w:sz w:val="28"/>
          <w:szCs w:val="28"/>
          <w:shd w:val="clear" w:color="auto" w:fill="FFFFFF"/>
        </w:rPr>
        <w:t>Инфраструктура коммерческой деятельности и ее характеристика.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C7DC9">
        <w:rPr>
          <w:sz w:val="28"/>
          <w:szCs w:val="28"/>
          <w:shd w:val="clear" w:color="auto" w:fill="FFFFFF"/>
        </w:rPr>
        <w:t xml:space="preserve">Основные элементы коммерческой деятельности: </w:t>
      </w:r>
      <w:r w:rsidRPr="003C7DC9">
        <w:rPr>
          <w:sz w:val="28"/>
          <w:szCs w:val="28"/>
        </w:rPr>
        <w:t xml:space="preserve">информационное обеспечение коммерческой деятельности; определение потребности в товарах; выбор партнеров для установления хозяйственных связей и каналов распределения; коммерческая деятельность по установлению хозяйственных связей между партнерами; организация оптовых закупок товаров; коммерческая деятельность по оптовой продаже товаров; коммерческая деятельность по организации розничной продаже товаров; управление товарными ресурсами; работа по продвижению товара на рынок, обеспечивающая формирование спроса, стимулирование продажи товаров; оказание услуг, сервисное сопровождение товаров; разработка коммерческой стратегии торговой организации. Взаимосвязь </w:t>
      </w:r>
      <w:r w:rsidRPr="003C7DC9">
        <w:rPr>
          <w:sz w:val="28"/>
          <w:szCs w:val="28"/>
          <w:shd w:val="clear" w:color="auto" w:fill="FFFFFF"/>
        </w:rPr>
        <w:t xml:space="preserve">между элементами коммерческой деятельности и внешней средой. 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C7DC9">
        <w:rPr>
          <w:color w:val="000000"/>
          <w:sz w:val="28"/>
          <w:szCs w:val="28"/>
          <w:shd w:val="clear" w:color="auto" w:fill="FFFFFF"/>
        </w:rPr>
        <w:t>Группы коммерческих операций, обслуживающих различные этапы коммерческого процесса: операции, которые выполняются при установлении взаимоотношений с организациями-изготовителями; операции регулирующие взаимоотношения оптовой и розничной торговли; коммерческие операции, связанные с розничной продажей товаров; операции, необходимые на всем пути товародвижения от производителя до потребителя.</w:t>
      </w:r>
    </w:p>
    <w:p w:rsidR="003C7DC9" w:rsidRPr="003C7DC9" w:rsidRDefault="003C7DC9" w:rsidP="003C7DC9">
      <w:pPr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  <w:shd w:val="clear" w:color="auto" w:fill="FFFFFF"/>
        </w:rPr>
        <w:t xml:space="preserve">Факторы, оказывающие влияние влияющие на состояние рынка товаров и услуг: </w:t>
      </w:r>
      <w:r w:rsidRPr="003C7DC9">
        <w:rPr>
          <w:sz w:val="28"/>
          <w:szCs w:val="28"/>
        </w:rPr>
        <w:t>факторы внутреннего воздействия;  факторы внешнего воздействия.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C7DC9">
        <w:rPr>
          <w:sz w:val="28"/>
          <w:szCs w:val="28"/>
          <w:shd w:val="clear" w:color="auto" w:fill="FFFFFF"/>
        </w:rPr>
        <w:t>Система управ</w:t>
      </w:r>
      <w:r w:rsidRPr="003C7DC9">
        <w:rPr>
          <w:sz w:val="28"/>
          <w:szCs w:val="28"/>
          <w:shd w:val="clear" w:color="auto" w:fill="FFFFFF"/>
        </w:rPr>
        <w:softHyphen/>
        <w:t>ления коммерческой деятельностью. Основные подсистемы управления коммерческой деятельностью: методология управления коммерческой деятельностью; процесс управления; структура управления; техника управления.</w:t>
      </w:r>
    </w:p>
    <w:p w:rsidR="003C7DC9" w:rsidRPr="003C7DC9" w:rsidRDefault="003C7DC9" w:rsidP="003C7DC9">
      <w:pPr>
        <w:pStyle w:val="ab"/>
        <w:spacing w:line="288" w:lineRule="auto"/>
        <w:ind w:firstLine="709"/>
        <w:rPr>
          <w:sz w:val="28"/>
          <w:szCs w:val="28"/>
        </w:rPr>
      </w:pPr>
    </w:p>
    <w:p w:rsidR="003C7DC9" w:rsidRDefault="003C7DC9" w:rsidP="003C7DC9">
      <w:pPr>
        <w:spacing w:line="288" w:lineRule="auto"/>
        <w:ind w:firstLine="708"/>
        <w:rPr>
          <w:b/>
          <w:sz w:val="28"/>
          <w:szCs w:val="28"/>
        </w:rPr>
      </w:pPr>
      <w:r w:rsidRPr="003C7DC9">
        <w:rPr>
          <w:b/>
          <w:sz w:val="28"/>
          <w:szCs w:val="28"/>
        </w:rPr>
        <w:t>Тема 3. Коммерческая информация и ее защита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bCs/>
          <w:sz w:val="28"/>
          <w:szCs w:val="28"/>
        </w:rPr>
      </w:pPr>
      <w:r w:rsidRPr="003C7DC9">
        <w:rPr>
          <w:bCs/>
          <w:sz w:val="28"/>
          <w:szCs w:val="28"/>
        </w:rPr>
        <w:t>Понятие и назначение коммерческой информации и источники ее получения. Внутренние источники получения коммерческой информации. Внешние источники получения коммерческой информации. Первичные и вторичные источники информации.</w:t>
      </w:r>
    </w:p>
    <w:p w:rsidR="003C7DC9" w:rsidRPr="003C7DC9" w:rsidRDefault="003C7DC9" w:rsidP="003C7DC9">
      <w:pPr>
        <w:pStyle w:val="ab"/>
        <w:widowControl w:val="0"/>
        <w:tabs>
          <w:tab w:val="left" w:pos="426"/>
        </w:tabs>
        <w:spacing w:line="288" w:lineRule="auto"/>
        <w:ind w:left="0" w:right="-427"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Основные группы коммерческой информации: информация о потребителях и мотивах их покупок; информация о товаре; информация о конкурентной среде; информация о конъюнктуре рынка; информация о потенциальных возможностях торговой организации.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bCs/>
          <w:sz w:val="28"/>
          <w:szCs w:val="28"/>
        </w:rPr>
      </w:pPr>
      <w:r w:rsidRPr="003C7DC9">
        <w:rPr>
          <w:bCs/>
          <w:sz w:val="28"/>
          <w:szCs w:val="28"/>
        </w:rPr>
        <w:t xml:space="preserve">Понятие конъюнктуры рынка и основная цель ее изучения. </w:t>
      </w:r>
      <w:r w:rsidRPr="003C7DC9">
        <w:rPr>
          <w:sz w:val="28"/>
          <w:szCs w:val="28"/>
        </w:rPr>
        <w:t xml:space="preserve">Задачи изучения конъюнктуры рынка. Этапы проведения конъюнктурных исследований. </w:t>
      </w:r>
      <w:r w:rsidRPr="003C7DC9">
        <w:rPr>
          <w:sz w:val="28"/>
          <w:szCs w:val="28"/>
          <w:shd w:val="clear" w:color="auto" w:fill="FFFFFF"/>
        </w:rPr>
        <w:t xml:space="preserve">Оформление результатов конъюнктурных наблюдений. Использование результатов изучения конъюнктуры рынка в коммерческой деятельности. </w:t>
      </w:r>
      <w:r w:rsidRPr="003C7DC9">
        <w:rPr>
          <w:sz w:val="28"/>
          <w:szCs w:val="28"/>
        </w:rPr>
        <w:t>Конъюнктурный обзор рынка и порядок его составления.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bCs/>
          <w:sz w:val="28"/>
          <w:szCs w:val="28"/>
        </w:rPr>
      </w:pPr>
      <w:r w:rsidRPr="003C7DC9">
        <w:rPr>
          <w:bCs/>
          <w:sz w:val="28"/>
          <w:szCs w:val="28"/>
        </w:rPr>
        <w:t>Коммерческая тайна и ее содержание. Законодательство по регулированию отношений, связанных с коммерческой тайной.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bCs/>
          <w:sz w:val="28"/>
          <w:szCs w:val="28"/>
        </w:rPr>
      </w:pPr>
      <w:r w:rsidRPr="003C7DC9">
        <w:rPr>
          <w:bCs/>
          <w:sz w:val="28"/>
          <w:szCs w:val="28"/>
        </w:rPr>
        <w:t xml:space="preserve">Информация, не составляющая коммерческую тайну. Обеспечение защиты коммерческой тайны и ответственность за ее разглашение. Мероприятия по защите коммерческой информации. 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bCs/>
          <w:sz w:val="28"/>
          <w:szCs w:val="28"/>
        </w:rPr>
      </w:pPr>
      <w:r w:rsidRPr="003C7DC9">
        <w:rPr>
          <w:bCs/>
          <w:sz w:val="28"/>
          <w:szCs w:val="28"/>
        </w:rPr>
        <w:t>Товарные марки: их виды, классификация и роль в коммерческой деятельности.</w:t>
      </w:r>
    </w:p>
    <w:p w:rsidR="003C7DC9" w:rsidRPr="003C7DC9" w:rsidRDefault="003C7DC9" w:rsidP="003C7DC9">
      <w:pPr>
        <w:pStyle w:val="ab"/>
        <w:spacing w:line="288" w:lineRule="auto"/>
        <w:ind w:firstLine="709"/>
        <w:rPr>
          <w:sz w:val="28"/>
          <w:szCs w:val="28"/>
        </w:rPr>
      </w:pPr>
    </w:p>
    <w:p w:rsidR="003C7DC9" w:rsidRPr="003C7DC9" w:rsidRDefault="003C7DC9" w:rsidP="003C7DC9">
      <w:pPr>
        <w:pStyle w:val="ab"/>
        <w:spacing w:line="288" w:lineRule="auto"/>
        <w:ind w:firstLine="709"/>
        <w:jc w:val="center"/>
        <w:rPr>
          <w:b/>
          <w:sz w:val="28"/>
          <w:szCs w:val="28"/>
        </w:rPr>
      </w:pPr>
      <w:r w:rsidRPr="003C7DC9">
        <w:rPr>
          <w:b/>
          <w:sz w:val="28"/>
          <w:szCs w:val="28"/>
        </w:rPr>
        <w:t>Раздел 2. Организация хозяйственных связей в коммерческой деятельности</w:t>
      </w:r>
    </w:p>
    <w:p w:rsidR="003C7DC9" w:rsidRPr="003C7DC9" w:rsidRDefault="003C7DC9" w:rsidP="003C7DC9">
      <w:pPr>
        <w:pStyle w:val="ab"/>
        <w:spacing w:line="288" w:lineRule="auto"/>
        <w:ind w:firstLine="709"/>
        <w:jc w:val="center"/>
        <w:rPr>
          <w:b/>
          <w:sz w:val="28"/>
          <w:szCs w:val="28"/>
        </w:rPr>
      </w:pPr>
    </w:p>
    <w:p w:rsidR="003C7DC9" w:rsidRPr="003C7DC9" w:rsidRDefault="003C7DC9" w:rsidP="003C7DC9">
      <w:pPr>
        <w:widowControl w:val="0"/>
        <w:spacing w:line="288" w:lineRule="auto"/>
        <w:ind w:firstLine="709"/>
        <w:rPr>
          <w:b/>
          <w:bCs/>
          <w:sz w:val="28"/>
          <w:szCs w:val="28"/>
        </w:rPr>
      </w:pPr>
      <w:r w:rsidRPr="003C7DC9">
        <w:rPr>
          <w:b/>
          <w:sz w:val="28"/>
          <w:szCs w:val="28"/>
        </w:rPr>
        <w:t xml:space="preserve">Тема 4. </w:t>
      </w:r>
      <w:r w:rsidRPr="003C7DC9">
        <w:rPr>
          <w:b/>
          <w:bCs/>
          <w:sz w:val="28"/>
          <w:szCs w:val="28"/>
        </w:rPr>
        <w:t>Организация хозяйственных связей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Понятие и сущность хозяйственных связей организаций но поставкам товаров.</w:t>
      </w:r>
      <w:r w:rsidRPr="003C7DC9">
        <w:rPr>
          <w:color w:val="000000" w:themeColor="text1"/>
          <w:sz w:val="28"/>
          <w:szCs w:val="28"/>
        </w:rPr>
        <w:t xml:space="preserve"> Содержание хозяйственных связей.</w:t>
      </w:r>
      <w:r w:rsidRPr="003C7DC9">
        <w:rPr>
          <w:sz w:val="28"/>
          <w:szCs w:val="28"/>
        </w:rPr>
        <w:t xml:space="preserve"> Простая и сложная структуры хозяйственных связей, их характеристика, экономическая целесообразность применения. Классификация хозяйственных связей по срокам действия, составу участников и др. Предмет и субъекты хозяйственных связей.</w:t>
      </w:r>
      <w:r w:rsidRPr="003C7DC9">
        <w:rPr>
          <w:color w:val="000000" w:themeColor="text1"/>
          <w:sz w:val="28"/>
          <w:szCs w:val="28"/>
        </w:rPr>
        <w:t xml:space="preserve"> Коммерческие</w:t>
      </w:r>
      <w:r w:rsidRPr="003C7DC9">
        <w:rPr>
          <w:iCs/>
          <w:color w:val="000000" w:themeColor="text1"/>
          <w:sz w:val="28"/>
          <w:szCs w:val="28"/>
        </w:rPr>
        <w:t xml:space="preserve"> функций</w:t>
      </w:r>
      <w:r w:rsidRPr="003C7DC9">
        <w:rPr>
          <w:color w:val="000000" w:themeColor="text1"/>
          <w:sz w:val="28"/>
          <w:szCs w:val="28"/>
        </w:rPr>
        <w:t xml:space="preserve"> предполагающие организацию выполне</w:t>
      </w:r>
      <w:r w:rsidRPr="003C7DC9">
        <w:rPr>
          <w:color w:val="000000" w:themeColor="text1"/>
          <w:sz w:val="28"/>
          <w:szCs w:val="28"/>
        </w:rPr>
        <w:softHyphen/>
        <w:t>ния хозяйственных связей. Элементы  системы хозяйственных связей.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 xml:space="preserve"> Правовое регулирование хозяйственных связей по поставкам товаров: Гражданский кодекс Республики Белар</w:t>
      </w:r>
      <w:r w:rsidR="00376C78">
        <w:rPr>
          <w:sz w:val="28"/>
          <w:szCs w:val="28"/>
        </w:rPr>
        <w:t>усь, Закон Республики Беларусь «</w:t>
      </w:r>
      <w:r w:rsidRPr="003C7DC9">
        <w:rPr>
          <w:bCs/>
          <w:color w:val="000000"/>
          <w:sz w:val="28"/>
          <w:szCs w:val="28"/>
          <w:shd w:val="clear" w:color="auto" w:fill="FFFFFF"/>
        </w:rPr>
        <w:t>О государственных закупках товаров (работ, услуг)»</w:t>
      </w:r>
      <w:r w:rsidRPr="003C7DC9">
        <w:rPr>
          <w:sz w:val="28"/>
          <w:szCs w:val="28"/>
        </w:rPr>
        <w:t xml:space="preserve">, и др. 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Понятие коммерческой сделки: основное содержание сделки. Виды сделок</w:t>
      </w:r>
      <w:r w:rsidRPr="003C7DC9">
        <w:rPr>
          <w:color w:val="000000"/>
          <w:sz w:val="28"/>
          <w:szCs w:val="28"/>
          <w:shd w:val="clear" w:color="auto" w:fill="FFFFFF"/>
        </w:rPr>
        <w:t xml:space="preserve"> зависимости от субъектного состава,</w:t>
      </w:r>
      <w:r w:rsidRPr="003C7DC9">
        <w:rPr>
          <w:sz w:val="28"/>
          <w:szCs w:val="28"/>
        </w:rPr>
        <w:t xml:space="preserve"> </w:t>
      </w:r>
      <w:r w:rsidRPr="003C7DC9">
        <w:rPr>
          <w:color w:val="000000"/>
          <w:sz w:val="28"/>
          <w:szCs w:val="28"/>
          <w:shd w:val="clear" w:color="auto" w:fill="FFFFFF"/>
        </w:rPr>
        <w:t xml:space="preserve">от интереса сторон в сделке, </w:t>
      </w:r>
      <w:r w:rsidRPr="003C7DC9">
        <w:rPr>
          <w:sz w:val="28"/>
          <w:szCs w:val="28"/>
        </w:rPr>
        <w:t xml:space="preserve"> </w:t>
      </w:r>
      <w:r w:rsidRPr="003C7DC9">
        <w:rPr>
          <w:color w:val="000000"/>
          <w:sz w:val="28"/>
          <w:szCs w:val="28"/>
          <w:shd w:val="clear" w:color="auto" w:fill="FFFFFF"/>
        </w:rPr>
        <w:t>от момента признания сделки совершенной, от срока действия сделки. Основные этапы проведения сделки.</w:t>
      </w:r>
      <w:r w:rsidRPr="003C7DC9">
        <w:rPr>
          <w:sz w:val="28"/>
          <w:szCs w:val="28"/>
        </w:rPr>
        <w:t xml:space="preserve"> </w:t>
      </w:r>
    </w:p>
    <w:p w:rsidR="003C7DC9" w:rsidRPr="003C7DC9" w:rsidRDefault="003C7DC9" w:rsidP="003C7DC9">
      <w:pPr>
        <w:pStyle w:val="ab"/>
        <w:spacing w:line="288" w:lineRule="auto"/>
        <w:ind w:firstLine="709"/>
        <w:rPr>
          <w:sz w:val="28"/>
          <w:szCs w:val="28"/>
        </w:rPr>
      </w:pPr>
    </w:p>
    <w:p w:rsidR="003C7DC9" w:rsidRDefault="003C7DC9" w:rsidP="003C7DC9">
      <w:pPr>
        <w:widowControl w:val="0"/>
        <w:spacing w:line="288" w:lineRule="auto"/>
        <w:ind w:firstLine="709"/>
        <w:jc w:val="both"/>
        <w:rPr>
          <w:b/>
          <w:sz w:val="28"/>
          <w:szCs w:val="28"/>
        </w:rPr>
      </w:pPr>
      <w:r w:rsidRPr="003C7DC9">
        <w:rPr>
          <w:b/>
          <w:sz w:val="28"/>
          <w:szCs w:val="28"/>
        </w:rPr>
        <w:t>Тема 5. Договорная работа в коммерческой деятельности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3C7DC9">
        <w:rPr>
          <w:sz w:val="28"/>
          <w:szCs w:val="28"/>
        </w:rPr>
        <w:t>Понятие хозяйственного договора. Виды хозяйственных договоров, используемых в коммерческой деятельности торговых организаций: договор купли-продажи</w:t>
      </w:r>
      <w:r w:rsidR="00376C78">
        <w:rPr>
          <w:sz w:val="28"/>
          <w:szCs w:val="28"/>
        </w:rPr>
        <w:t>,</w:t>
      </w:r>
      <w:r w:rsidRPr="003C7DC9">
        <w:rPr>
          <w:color w:val="000000"/>
          <w:sz w:val="28"/>
          <w:szCs w:val="28"/>
        </w:rPr>
        <w:t xml:space="preserve"> договор мены, договор комплексной предпринимательской лицензии. 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Договор купли-продажи и его роль в условиях рыночных отношений. Структура и содержание договора купли-продажи. Содержание договора поставки,  характеристика его разделов, порядок заключения, изменения и расторжения. Использование типовых договоров поставки товаров в деятельности торговых организаций. Документация, оформляющая исполнение договора поставки. Особенности договоров поставки товаров для государственных нужд.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3C7DC9">
        <w:rPr>
          <w:color w:val="000000"/>
          <w:sz w:val="28"/>
          <w:szCs w:val="28"/>
        </w:rPr>
        <w:t xml:space="preserve">Основные принципы договорной дисциплины: реального исполнения и надлежащего исполнения договорных обязательств. 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Договорная работа и ее содержание: преддоговорная работа; заключение, изменение, дополнение и расторжение договора; учет и контроль исполнения договорных обязательств; оценка эффективности сделок.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 xml:space="preserve"> Анализ и оценка выполнения договорных обязательств.</w:t>
      </w:r>
      <w:r w:rsidRPr="003C7DC9">
        <w:rPr>
          <w:iCs/>
          <w:color w:val="000000"/>
          <w:sz w:val="28"/>
          <w:szCs w:val="28"/>
        </w:rPr>
        <w:t xml:space="preserve"> Оценка выполнения договора по общему объему поставки. Анализ выполнения договора поставки по отдельным ассортиментным позициям. Анализ равномерности и ритмичности поставки.</w:t>
      </w:r>
    </w:p>
    <w:p w:rsidR="003C7DC9" w:rsidRPr="003C7DC9" w:rsidRDefault="003C7DC9" w:rsidP="003C7DC9">
      <w:pPr>
        <w:pStyle w:val="ab"/>
        <w:spacing w:line="288" w:lineRule="auto"/>
        <w:ind w:left="0"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 xml:space="preserve">Имущественная ответственность и санкции за неисполнение или ненадлежащее исполнение условий договоров. </w:t>
      </w:r>
    </w:p>
    <w:p w:rsidR="003C7DC9" w:rsidRPr="003C7DC9" w:rsidRDefault="003C7DC9" w:rsidP="003C7DC9">
      <w:pPr>
        <w:pStyle w:val="ab"/>
        <w:spacing w:line="288" w:lineRule="auto"/>
        <w:ind w:left="0" w:firstLine="709"/>
        <w:jc w:val="both"/>
        <w:rPr>
          <w:sz w:val="28"/>
          <w:szCs w:val="28"/>
        </w:rPr>
      </w:pPr>
    </w:p>
    <w:p w:rsidR="003C7DC9" w:rsidRDefault="003C7DC9" w:rsidP="003C7DC9">
      <w:pPr>
        <w:pStyle w:val="Default"/>
        <w:spacing w:line="288" w:lineRule="auto"/>
        <w:ind w:firstLine="709"/>
        <w:rPr>
          <w:b/>
          <w:sz w:val="28"/>
          <w:szCs w:val="28"/>
        </w:rPr>
      </w:pPr>
      <w:r w:rsidRPr="003C7DC9">
        <w:rPr>
          <w:b/>
          <w:sz w:val="28"/>
          <w:szCs w:val="28"/>
        </w:rPr>
        <w:t xml:space="preserve">Тема 6. Формы расчетов в коммерческой деятельности 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Сущность и формы расчетов в коммерческой деятельности. Организация наличных расчетов. Порядок ведения кассовой книги.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Безналичные расчеты: их виды и содержание. Инструменты безналичных расчетов. Организация взаиморасчетов между субъектами хозяйствования. Формы безналичных расчетов: платежными поручениями-требованиями, платежными поручениями,  аккредитивами,  чеками.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Порядок открытия счетов в банке.</w:t>
      </w:r>
    </w:p>
    <w:p w:rsidR="003C7DC9" w:rsidRPr="003C7DC9" w:rsidRDefault="003C7DC9" w:rsidP="003C7DC9">
      <w:pPr>
        <w:pStyle w:val="ab"/>
        <w:spacing w:line="288" w:lineRule="auto"/>
        <w:ind w:firstLine="709"/>
        <w:rPr>
          <w:b/>
          <w:sz w:val="28"/>
          <w:szCs w:val="28"/>
        </w:rPr>
      </w:pPr>
    </w:p>
    <w:p w:rsidR="003C7DC9" w:rsidRDefault="003C7DC9" w:rsidP="003C7DC9">
      <w:pPr>
        <w:pStyle w:val="ab"/>
        <w:spacing w:line="288" w:lineRule="auto"/>
        <w:ind w:firstLine="709"/>
        <w:rPr>
          <w:b/>
          <w:sz w:val="28"/>
          <w:szCs w:val="28"/>
        </w:rPr>
      </w:pPr>
      <w:r w:rsidRPr="003C7DC9">
        <w:rPr>
          <w:b/>
          <w:sz w:val="28"/>
          <w:szCs w:val="28"/>
        </w:rPr>
        <w:t>Раздел 3. Организация оптовой закупки товаров</w:t>
      </w:r>
    </w:p>
    <w:p w:rsidR="00D45F9F" w:rsidRPr="003C7DC9" w:rsidRDefault="00D45F9F" w:rsidP="003C7DC9">
      <w:pPr>
        <w:pStyle w:val="ab"/>
        <w:spacing w:line="288" w:lineRule="auto"/>
        <w:ind w:firstLine="709"/>
        <w:rPr>
          <w:b/>
          <w:sz w:val="28"/>
          <w:szCs w:val="28"/>
        </w:rPr>
      </w:pPr>
    </w:p>
    <w:p w:rsidR="003C7DC9" w:rsidRPr="003C7DC9" w:rsidRDefault="003C7DC9" w:rsidP="003C7DC9">
      <w:pPr>
        <w:spacing w:line="288" w:lineRule="auto"/>
        <w:ind w:firstLine="708"/>
        <w:rPr>
          <w:b/>
          <w:sz w:val="28"/>
          <w:szCs w:val="28"/>
        </w:rPr>
      </w:pPr>
      <w:r w:rsidRPr="003C7DC9">
        <w:rPr>
          <w:b/>
          <w:sz w:val="28"/>
          <w:szCs w:val="28"/>
        </w:rPr>
        <w:t>Тема 7. Организация изучения покупательского спроса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  <w:shd w:val="clear" w:color="auto" w:fill="FFFFFF"/>
        </w:rPr>
        <w:t>Задачи и цели изучения потребностей населения. Понятие покупательского спроса. Макро- и микроспрос. Показатели объема и структуры спроса на товары и услуги, их значение в решении коммерческих задач. Содержание процесса изучения покупательского спроса. Факторы, влияющие на покупательский спрос, и их характеристика.</w:t>
      </w:r>
    </w:p>
    <w:p w:rsidR="003C7DC9" w:rsidRPr="003C7DC9" w:rsidRDefault="003C7DC9" w:rsidP="003C7DC9">
      <w:pPr>
        <w:spacing w:line="288" w:lineRule="auto"/>
        <w:ind w:right="-285" w:firstLine="709"/>
        <w:jc w:val="both"/>
        <w:rPr>
          <w:sz w:val="28"/>
          <w:szCs w:val="28"/>
        </w:rPr>
      </w:pPr>
      <w:r w:rsidRPr="003C7DC9">
        <w:rPr>
          <w:sz w:val="28"/>
          <w:szCs w:val="28"/>
          <w:shd w:val="clear" w:color="auto" w:fill="FFFFFF"/>
        </w:rPr>
        <w:t>Виды покупательского спроса и их характеристика: удовлетворенный</w:t>
      </w:r>
      <w:r w:rsidR="00D45F9F">
        <w:rPr>
          <w:sz w:val="28"/>
          <w:szCs w:val="28"/>
          <w:shd w:val="clear" w:color="auto" w:fill="FFFFFF"/>
        </w:rPr>
        <w:t xml:space="preserve"> </w:t>
      </w:r>
      <w:r w:rsidRPr="003C7DC9">
        <w:rPr>
          <w:sz w:val="28"/>
          <w:szCs w:val="28"/>
          <w:shd w:val="clear" w:color="auto" w:fill="FFFFFF"/>
        </w:rPr>
        <w:t>(реализованный), неудовлетворенный, формирующийся. Классификация покупательского спроса в зависимости в</w:t>
      </w:r>
      <w:r w:rsidRPr="003C7DC9">
        <w:rPr>
          <w:sz w:val="28"/>
          <w:szCs w:val="28"/>
        </w:rPr>
        <w:t xml:space="preserve"> зависимости от степени интенсивности покупательского спроса,</w:t>
      </w:r>
      <w:r w:rsidRPr="003C7DC9">
        <w:rPr>
          <w:sz w:val="28"/>
          <w:szCs w:val="28"/>
          <w:shd w:val="clear" w:color="auto" w:fill="FFFFFF"/>
        </w:rPr>
        <w:t xml:space="preserve"> характера возникновения потребности в покупке, степени повторяемости, частоты предъявления, </w:t>
      </w:r>
      <w:r w:rsidRPr="003C7DC9">
        <w:rPr>
          <w:sz w:val="28"/>
          <w:szCs w:val="28"/>
        </w:rPr>
        <w:t>степени устойчивости во времени</w:t>
      </w:r>
      <w:r w:rsidRPr="003C7DC9">
        <w:rPr>
          <w:sz w:val="28"/>
          <w:szCs w:val="28"/>
          <w:shd w:val="clear" w:color="auto" w:fill="FFFFFF"/>
        </w:rPr>
        <w:t xml:space="preserve"> и др.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C7DC9">
        <w:rPr>
          <w:sz w:val="28"/>
          <w:szCs w:val="28"/>
          <w:shd w:val="clear" w:color="auto" w:fill="FFFFFF"/>
        </w:rPr>
        <w:t>Особенности формирования спроса покупателей на различные товары (продукцию), их учет в коммерческой работе организаций.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C7DC9">
        <w:rPr>
          <w:sz w:val="28"/>
          <w:szCs w:val="28"/>
          <w:shd w:val="clear" w:color="auto" w:fill="FFFFFF"/>
        </w:rPr>
        <w:t xml:space="preserve">Особенности изучения покупательского спроса в розничных и оптовых организациях торговли. 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C7DC9">
        <w:rPr>
          <w:sz w:val="28"/>
          <w:szCs w:val="28"/>
          <w:shd w:val="clear" w:color="auto" w:fill="FFFFFF"/>
        </w:rPr>
        <w:t>Методы изучения реализованного, неудовлетворенного и формирующего</w:t>
      </w:r>
      <w:r w:rsidRPr="003C7DC9">
        <w:rPr>
          <w:sz w:val="28"/>
          <w:szCs w:val="28"/>
          <w:shd w:val="clear" w:color="auto" w:fill="FFFFFF"/>
        </w:rPr>
        <w:softHyphen/>
        <w:t xml:space="preserve">ся спроса. 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C7DC9">
        <w:rPr>
          <w:sz w:val="28"/>
          <w:szCs w:val="28"/>
          <w:shd w:val="clear" w:color="auto" w:fill="FFFFFF"/>
        </w:rPr>
        <w:t>Виды прогнозов и методов прогнозирования покупательского спроса. Организация работы по изучению и прогнозированию покупательского спроса и конъюнктура рынка.</w:t>
      </w:r>
    </w:p>
    <w:p w:rsidR="003C7DC9" w:rsidRPr="003C7DC9" w:rsidRDefault="003C7DC9" w:rsidP="003C7DC9">
      <w:pPr>
        <w:spacing w:line="288" w:lineRule="auto"/>
        <w:ind w:right="-285"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Основные направления использование результатов изучения спроса в коммерческой деятельности организаций торговли.</w:t>
      </w:r>
    </w:p>
    <w:p w:rsidR="003C7DC9" w:rsidRPr="003C7DC9" w:rsidRDefault="003C7DC9" w:rsidP="003C7DC9">
      <w:pPr>
        <w:pStyle w:val="ab"/>
        <w:spacing w:line="288" w:lineRule="auto"/>
        <w:ind w:firstLine="709"/>
        <w:rPr>
          <w:sz w:val="28"/>
          <w:szCs w:val="28"/>
        </w:rPr>
      </w:pPr>
    </w:p>
    <w:p w:rsidR="003C7DC9" w:rsidRDefault="003C7DC9" w:rsidP="003C7DC9">
      <w:pPr>
        <w:pStyle w:val="ac"/>
        <w:widowControl w:val="0"/>
        <w:spacing w:after="0" w:line="288" w:lineRule="auto"/>
        <w:ind w:left="0" w:firstLine="709"/>
        <w:jc w:val="center"/>
        <w:rPr>
          <w:b/>
          <w:bCs/>
          <w:sz w:val="28"/>
          <w:szCs w:val="28"/>
        </w:rPr>
      </w:pPr>
      <w:r w:rsidRPr="003C7DC9">
        <w:rPr>
          <w:b/>
          <w:sz w:val="28"/>
          <w:szCs w:val="28"/>
        </w:rPr>
        <w:t>Тема 8.</w:t>
      </w:r>
      <w:r w:rsidRPr="003C7DC9">
        <w:rPr>
          <w:sz w:val="28"/>
          <w:szCs w:val="28"/>
        </w:rPr>
        <w:t xml:space="preserve"> </w:t>
      </w:r>
      <w:r w:rsidRPr="003C7DC9">
        <w:rPr>
          <w:b/>
          <w:bCs/>
          <w:sz w:val="28"/>
          <w:szCs w:val="28"/>
        </w:rPr>
        <w:t>Коммерческая деятельность по оптовым закупкам товаров</w:t>
      </w:r>
    </w:p>
    <w:p w:rsidR="003C7DC9" w:rsidRPr="003C7DC9" w:rsidRDefault="003C7DC9" w:rsidP="003C7DC9">
      <w:pPr>
        <w:pStyle w:val="a7"/>
        <w:widowControl w:val="0"/>
        <w:ind w:firstLine="709"/>
        <w:jc w:val="both"/>
        <w:rPr>
          <w:szCs w:val="28"/>
        </w:rPr>
      </w:pPr>
      <w:r w:rsidRPr="003C7DC9">
        <w:rPr>
          <w:szCs w:val="28"/>
        </w:rPr>
        <w:t>Понятие оптовых закупок товаров. Значение закупочной работы в коммерческой деятельности организаций. Основные принципы закупочной деятельности торговых организаций.</w:t>
      </w:r>
    </w:p>
    <w:p w:rsidR="003C7DC9" w:rsidRPr="003C7DC9" w:rsidRDefault="003C7DC9" w:rsidP="003C7DC9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rFonts w:eastAsia="Times New Roman"/>
          <w:sz w:val="28"/>
          <w:szCs w:val="28"/>
          <w:lang w:eastAsia="ru-RU"/>
        </w:rPr>
        <w:t xml:space="preserve">Виды оптовых закупок товаров. </w:t>
      </w:r>
      <w:r w:rsidRPr="003C7DC9">
        <w:rPr>
          <w:sz w:val="28"/>
          <w:szCs w:val="28"/>
        </w:rPr>
        <w:t xml:space="preserve">Закупка для решения новых задач.  Повторная закупку с изменениями.  Повторная закупка без изменений. 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 xml:space="preserve"> Факторы, учитываемые при оптовых закупках товаров. Содержание процесса оптовых закупок товаров. Преддоговорные, собственно закупочные и заключительные операции процесса оптовых закупок товаров, их состав и характеристика.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Источники оптовых закупок товаров. Поставщики товаров, их классификация, характеристика, роль в формировании конкурентоспособного ассортимента товаров. Методики оценки и  выбора поставщиков.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Формы оптовых закупок. Закупки товаров у поставщиков - изготовителей. Закупки товаров на оптовых ярмарках и выставках: понятия, виды, классификация; цели</w:t>
      </w:r>
      <w:r w:rsidR="00D45F9F">
        <w:rPr>
          <w:sz w:val="28"/>
          <w:szCs w:val="28"/>
        </w:rPr>
        <w:t>.</w:t>
      </w:r>
      <w:r w:rsidRPr="003C7DC9">
        <w:rPr>
          <w:sz w:val="28"/>
          <w:szCs w:val="28"/>
        </w:rPr>
        <w:t xml:space="preserve"> Организация работы оптовой ярмарки. Порядок заключения договоров на ярмарке. Нормативные акты, регламентирующие выставочную и ярмарочную деятельность на территории Республики Беларусь.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Организация закупки товаров на товарных биржах. Виды биржевых сделок.  Организация торговых операций на бирже. Организация закупки товаров на аукционах и конкурсных торгах. Классификация аукционов. Сущность аукционов, характеристика, цели, организация коммерческих операций, документальное оформление сделок купли-продажи.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Государственная закупка. Виды процедур государственных закупок.</w:t>
      </w:r>
    </w:p>
    <w:p w:rsidR="003C7DC9" w:rsidRPr="003C7DC9" w:rsidRDefault="003C7DC9" w:rsidP="003C7DC9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3C7DC9">
        <w:rPr>
          <w:rFonts w:eastAsia="Calibri"/>
          <w:sz w:val="28"/>
          <w:szCs w:val="28"/>
        </w:rPr>
        <w:t>Планирование и определение объема закупок</w:t>
      </w:r>
      <w:r w:rsidRPr="003C7DC9">
        <w:rPr>
          <w:sz w:val="28"/>
          <w:szCs w:val="28"/>
        </w:rPr>
        <w:t xml:space="preserve"> товаров</w:t>
      </w:r>
      <w:r w:rsidRPr="003C7DC9">
        <w:rPr>
          <w:rFonts w:eastAsia="Calibri"/>
          <w:sz w:val="28"/>
          <w:szCs w:val="28"/>
        </w:rPr>
        <w:t>.</w:t>
      </w:r>
      <w:r w:rsidRPr="003C7DC9">
        <w:rPr>
          <w:sz w:val="28"/>
          <w:szCs w:val="28"/>
        </w:rPr>
        <w:t xml:space="preserve"> Методы оптовых закупок. Закупка товара одной партией. Регулярные закупки мелкими партиями. Закупки по мере необходимости.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Организация учета и контроля оптовых закупок товаров народного потребления. Пути совершенствования закупочной деятельности организаций торговли.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:rsidR="003C7DC9" w:rsidRPr="003C7DC9" w:rsidRDefault="003C7DC9" w:rsidP="003C7DC9">
      <w:pPr>
        <w:pStyle w:val="ab"/>
        <w:spacing w:line="288" w:lineRule="auto"/>
        <w:ind w:firstLine="709"/>
        <w:jc w:val="both"/>
        <w:rPr>
          <w:b/>
          <w:bCs/>
          <w:sz w:val="28"/>
          <w:szCs w:val="28"/>
        </w:rPr>
      </w:pPr>
      <w:r w:rsidRPr="003C7DC9">
        <w:rPr>
          <w:b/>
          <w:bCs/>
          <w:sz w:val="28"/>
          <w:szCs w:val="28"/>
        </w:rPr>
        <w:t>Раздел 4. Ассортиментная политика торговой организации</w:t>
      </w:r>
    </w:p>
    <w:p w:rsidR="003C7DC9" w:rsidRPr="003C7DC9" w:rsidRDefault="003C7DC9" w:rsidP="003C7DC9">
      <w:pPr>
        <w:pStyle w:val="ab"/>
        <w:spacing w:line="288" w:lineRule="auto"/>
        <w:ind w:firstLine="709"/>
        <w:jc w:val="both"/>
        <w:rPr>
          <w:sz w:val="28"/>
          <w:szCs w:val="28"/>
        </w:rPr>
      </w:pP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rPr>
          <w:b/>
          <w:sz w:val="28"/>
          <w:szCs w:val="28"/>
        </w:rPr>
      </w:pPr>
      <w:r w:rsidRPr="003C7DC9">
        <w:rPr>
          <w:b/>
          <w:sz w:val="28"/>
          <w:szCs w:val="28"/>
        </w:rPr>
        <w:t>Тема 9.  Формирование ассортимента товаров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C7DC9">
        <w:rPr>
          <w:sz w:val="28"/>
          <w:szCs w:val="28"/>
          <w:shd w:val="clear" w:color="auto" w:fill="FFFFFF"/>
        </w:rPr>
        <w:t>Понятие ассортимента и номенклатуры товаров. Торговый и промышленный ассортимент. Виды товарного ассортимента: п</w:t>
      </w:r>
      <w:r w:rsidRPr="003C7DC9">
        <w:rPr>
          <w:color w:val="000000"/>
          <w:sz w:val="28"/>
          <w:szCs w:val="28"/>
        </w:rPr>
        <w:t>ростой, сложный, укрупненный, развернутый, комбинированный, смешанный, сопутствующий.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C7DC9">
        <w:rPr>
          <w:sz w:val="28"/>
          <w:szCs w:val="28"/>
          <w:shd w:val="clear" w:color="auto" w:fill="FFFFFF"/>
        </w:rPr>
        <w:t>Товарный ассортимент и его классификация. Свойства и показатели ассортимента товара.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  <w:shd w:val="clear" w:color="auto" w:fill="FFFFFF"/>
        </w:rPr>
        <w:t>Ассортиментная политика субъектов хозяйствования: понятие, сущность, задачи. Элементы ассортиментной политики субъектов хозяйствования. Порядок (этапы) разработки ассортиментной политики организации.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  <w:shd w:val="clear" w:color="auto" w:fill="FFFFFF"/>
        </w:rPr>
        <w:t>Понятие, сущность, цели и задачи формирования ассортимента товаров. Факторы, влияющие на формирование ассортимента товаров организации, их классификация.</w:t>
      </w:r>
      <w:r w:rsidRPr="003C7DC9">
        <w:rPr>
          <w:b/>
          <w:color w:val="000000"/>
          <w:sz w:val="28"/>
          <w:szCs w:val="28"/>
        </w:rPr>
        <w:t xml:space="preserve"> 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C7DC9">
        <w:rPr>
          <w:sz w:val="28"/>
          <w:szCs w:val="28"/>
          <w:shd w:val="clear" w:color="auto" w:fill="FFFFFF"/>
        </w:rPr>
        <w:t xml:space="preserve">Формирование ассортимента товаров в организациях розничной торговли. Принципы формирования ассортимента объекта торговли и их характеристика. Процесс формирования ассортимента товаров в организациях розничной торговли. </w:t>
      </w:r>
      <w:r w:rsidRPr="003C7DC9">
        <w:rPr>
          <w:color w:val="000000"/>
          <w:sz w:val="28"/>
          <w:szCs w:val="28"/>
        </w:rPr>
        <w:t>Основные направления формирования товарного ассортимента:</w:t>
      </w:r>
      <w:r w:rsidRPr="003C7DC9">
        <w:rPr>
          <w:sz w:val="28"/>
          <w:szCs w:val="28"/>
        </w:rPr>
        <w:t xml:space="preserve"> стабилизация, сокращение, обновление, расширение, совершенствование, гармонизация</w:t>
      </w:r>
      <w:r w:rsidRPr="003C7DC9">
        <w:rPr>
          <w:sz w:val="28"/>
          <w:szCs w:val="28"/>
          <w:shd w:val="clear" w:color="auto" w:fill="FFFFFF"/>
        </w:rPr>
        <w:t xml:space="preserve"> Особенности формирования торгового ассортимента в магазинах различных типов и специализаций, объектах мелкорозничной торговой сети. Формирование ассортимента товаров по потребительским комплексам: сущность, преимущества, признаки группировки товаров в потребительские комплексы. Классификация потребительских комплексов.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C7DC9">
        <w:rPr>
          <w:sz w:val="28"/>
          <w:szCs w:val="28"/>
          <w:shd w:val="clear" w:color="auto" w:fill="FFFFFF"/>
        </w:rPr>
        <w:t>Особенности формирования ассортимента товаров в организациях оптовой торговли.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rPr>
          <w:b/>
          <w:sz w:val="28"/>
          <w:szCs w:val="28"/>
        </w:rPr>
      </w:pPr>
      <w:r w:rsidRPr="003C7DC9">
        <w:rPr>
          <w:b/>
          <w:sz w:val="28"/>
          <w:szCs w:val="28"/>
        </w:rPr>
        <w:t>Тема 10. Управление ассортиментом товаров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 xml:space="preserve">Управление ассортиментом товаров в организациях торговли: понятие, сущность, цель. Система управления ассортиментом товаров. Планирование ассортимента в организациях торговли. 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Организация контроля за состоянием ассортимента товаров: цель, показатели и их расчет, использование в процессе анализа и оценки коммерческой деятельности организации. Ассортиментные перечни товаров: понятие, порядок разработки и утверждения, контроль за соблюдением.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Управление товарными запасами: значение, основные элементы и их характеристика. Методы А</w:t>
      </w:r>
      <w:r w:rsidRPr="003C7DC9">
        <w:rPr>
          <w:sz w:val="28"/>
          <w:szCs w:val="28"/>
          <w:lang w:val="en-US"/>
        </w:rPr>
        <w:t>BC</w:t>
      </w:r>
      <w:r w:rsidRPr="003C7DC9">
        <w:rPr>
          <w:sz w:val="28"/>
          <w:szCs w:val="28"/>
        </w:rPr>
        <w:t>- и XYZ - анализа  товарных запасов торговой организации.</w:t>
      </w:r>
    </w:p>
    <w:p w:rsidR="003C7DC9" w:rsidRPr="003C7DC9" w:rsidRDefault="003C7DC9" w:rsidP="003C7DC9">
      <w:pPr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 xml:space="preserve">Современные подходы в управлении ассортиментом товаров. Категорийный менеджмент.  Выбор категорий товаров и их распределение. Показатели, характеризующие эффективность управления товарной категорией. </w:t>
      </w:r>
    </w:p>
    <w:p w:rsidR="003C7DC9" w:rsidRPr="003C7DC9" w:rsidRDefault="003C7DC9" w:rsidP="003C7DC9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3C7DC9">
        <w:rPr>
          <w:rFonts w:eastAsia="Calibri"/>
          <w:sz w:val="28"/>
          <w:szCs w:val="28"/>
        </w:rPr>
        <w:t xml:space="preserve">Факторный анализ ассортимента и экспертные оценки. АВС – анализ. XYZ-анализ. Классификация методов анализа и управления ассортиментом. Матрица анализа ассортимента BCG. Матрица «Маркон». Коэффициентные показатели анализа ассортимента. Анализ по методу Дибба-Симкина. Расчет оборачиваемости. Прогнозирование продаж. Графический метод PSM. 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 xml:space="preserve"> Понятие товарного классификатора. Уровни товарного классификатора. Создание товарного классификатора. Понятие ассортиментной матрицы и этапы ее построения. Гармонизация ширины и глубины ассортимента. Оптимизация цен по товарам категорий. Оптимизация торговых площадей по категориям.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b/>
          <w:sz w:val="28"/>
          <w:szCs w:val="28"/>
        </w:rPr>
      </w:pP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center"/>
        <w:rPr>
          <w:b/>
          <w:sz w:val="28"/>
          <w:szCs w:val="28"/>
        </w:rPr>
      </w:pPr>
      <w:r w:rsidRPr="003C7DC9">
        <w:rPr>
          <w:b/>
          <w:sz w:val="28"/>
          <w:szCs w:val="28"/>
        </w:rPr>
        <w:t>Раздел 5. Оптовая продажа товаров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center"/>
        <w:rPr>
          <w:b/>
          <w:sz w:val="28"/>
          <w:szCs w:val="28"/>
        </w:rPr>
      </w:pP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center"/>
        <w:rPr>
          <w:b/>
          <w:bCs/>
          <w:sz w:val="28"/>
          <w:szCs w:val="28"/>
        </w:rPr>
      </w:pPr>
      <w:r w:rsidRPr="003C7DC9">
        <w:rPr>
          <w:b/>
          <w:sz w:val="28"/>
          <w:szCs w:val="28"/>
        </w:rPr>
        <w:t xml:space="preserve">Тема 11. </w:t>
      </w:r>
      <w:r w:rsidRPr="003C7DC9">
        <w:rPr>
          <w:b/>
          <w:bCs/>
          <w:sz w:val="28"/>
          <w:szCs w:val="28"/>
        </w:rPr>
        <w:t>Коммерческая деятельность по оптовой продаже товаров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bCs/>
          <w:iCs/>
          <w:sz w:val="28"/>
          <w:szCs w:val="28"/>
        </w:rPr>
      </w:pPr>
      <w:r w:rsidRPr="003C7DC9">
        <w:rPr>
          <w:sz w:val="28"/>
          <w:szCs w:val="28"/>
        </w:rPr>
        <w:t xml:space="preserve">Понятие и сущность оптовой продажи товаров народного потребления, ее место и роль в деятельности оптовых организаций. Операции, </w:t>
      </w:r>
      <w:r w:rsidR="00D45F9F">
        <w:rPr>
          <w:sz w:val="28"/>
          <w:szCs w:val="28"/>
        </w:rPr>
        <w:t xml:space="preserve"> </w:t>
      </w:r>
      <w:r w:rsidRPr="003C7DC9">
        <w:rPr>
          <w:sz w:val="28"/>
          <w:szCs w:val="28"/>
        </w:rPr>
        <w:t>выполняемые при оптовой продаже товаров, и их характеристика: планирование оптовой продажи, поиск оптовых покупателей товаров, установление хозяйственных связей с покупателями товаров, выбор форм и методов оптовой продажи, оказание услуг розничной торговле. Сегментация рынка оптовых покупателей.</w:t>
      </w:r>
      <w:r w:rsidRPr="003C7DC9">
        <w:rPr>
          <w:b/>
          <w:bCs/>
          <w:i/>
          <w:iCs/>
          <w:sz w:val="28"/>
          <w:szCs w:val="28"/>
        </w:rPr>
        <w:t xml:space="preserve"> </w:t>
      </w:r>
      <w:r w:rsidRPr="003C7DC9">
        <w:rPr>
          <w:bCs/>
          <w:iCs/>
          <w:sz w:val="28"/>
          <w:szCs w:val="28"/>
        </w:rPr>
        <w:t>Определение целевого сегмента.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Типы посредников и их характеристика. Торговые посредники, работающие от своего имени и за свой счет. Торговые посредники, работающие от чужого имени и за чужой счет. Торговые посредники, работающие от чужого имени и за свой счет. Торговые посредники, работающие от своего имени и за чужой счет. Критерии выбора посредников в оптовой торговле. Виды договоров заключаемых с посредниками.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Транзитная и складская формы оптовой продажи товаров: сущность, условия, целесообразность и эффективность применения.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Методы продажи товаров со складов оптовых организаций: с личной отборкой покупателями, по требованиям-заявкам (заказам) покупателей, через представителей оптовых торговых организаций (менеджеров, товароведов, торговых агентов) и магазины-склады, путем выполне</w:t>
      </w:r>
      <w:r w:rsidRPr="003C7DC9">
        <w:rPr>
          <w:sz w:val="28"/>
          <w:szCs w:val="28"/>
        </w:rPr>
        <w:softHyphen/>
        <w:t xml:space="preserve">ния посылочных операций. 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 xml:space="preserve">Организация учета и контроля за выполнением договоров с оптовыми покупателями товаров. Планирование оптовых продаж. 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Услуги оптовым покупателям и их роль в повышении эффективности работы оптовых организаций. Виды услуг, предоставляемых оптовым покупателям, и их характеристика: технологические, коммерческие, организационные, финансовые, по накоплению и хранению товаров, товароснабжению и др.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Коммерческое предложение в оптовой торговле. Виды коммерческих предложений. Порядок составления коммерческого предложения. Основные элементы коммерческого предложения.</w:t>
      </w:r>
    </w:p>
    <w:p w:rsidR="003C7DC9" w:rsidRPr="003C7DC9" w:rsidRDefault="003C7DC9" w:rsidP="003C7DC9">
      <w:pPr>
        <w:pStyle w:val="ab"/>
        <w:spacing w:line="288" w:lineRule="auto"/>
        <w:ind w:firstLine="709"/>
        <w:jc w:val="both"/>
        <w:rPr>
          <w:sz w:val="28"/>
          <w:szCs w:val="28"/>
        </w:rPr>
      </w:pPr>
    </w:p>
    <w:p w:rsidR="003C7DC9" w:rsidRPr="003C7DC9" w:rsidRDefault="003C7DC9" w:rsidP="003C7DC9">
      <w:pPr>
        <w:pStyle w:val="ac"/>
        <w:widowControl w:val="0"/>
        <w:tabs>
          <w:tab w:val="left" w:pos="0"/>
          <w:tab w:val="left" w:pos="1560"/>
          <w:tab w:val="left" w:pos="2410"/>
        </w:tabs>
        <w:spacing w:after="0" w:line="288" w:lineRule="auto"/>
        <w:ind w:left="0" w:firstLine="709"/>
        <w:jc w:val="both"/>
        <w:rPr>
          <w:b/>
          <w:sz w:val="28"/>
          <w:szCs w:val="28"/>
        </w:rPr>
      </w:pPr>
      <w:r w:rsidRPr="003C7DC9">
        <w:rPr>
          <w:b/>
          <w:sz w:val="28"/>
          <w:szCs w:val="28"/>
        </w:rPr>
        <w:t>Тема 12. Реклам</w:t>
      </w:r>
      <w:r w:rsidR="00D45F9F">
        <w:rPr>
          <w:b/>
          <w:sz w:val="28"/>
          <w:szCs w:val="28"/>
        </w:rPr>
        <w:t xml:space="preserve">но-информационная деятельность </w:t>
      </w:r>
      <w:r w:rsidRPr="003C7DC9">
        <w:rPr>
          <w:b/>
          <w:sz w:val="28"/>
          <w:szCs w:val="28"/>
        </w:rPr>
        <w:t>и стимулирование продаж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C7DC9">
        <w:rPr>
          <w:sz w:val="28"/>
          <w:szCs w:val="28"/>
          <w:shd w:val="clear" w:color="auto" w:fill="FFFFFF"/>
        </w:rPr>
        <w:t>Понятие, сущность и роль торговой рекламы в коммерческой дея</w:t>
      </w:r>
      <w:r w:rsidRPr="003C7DC9">
        <w:rPr>
          <w:sz w:val="28"/>
          <w:szCs w:val="28"/>
          <w:shd w:val="clear" w:color="auto" w:fill="FFFFFF"/>
        </w:rPr>
        <w:softHyphen/>
        <w:t>тельности. Задачи, цели, функции и принципы рекламы. Правовое регулиро</w:t>
      </w:r>
      <w:r w:rsidRPr="003C7DC9">
        <w:rPr>
          <w:sz w:val="28"/>
          <w:szCs w:val="28"/>
          <w:shd w:val="clear" w:color="auto" w:fill="FFFFFF"/>
        </w:rPr>
        <w:softHyphen/>
        <w:t xml:space="preserve">вание рекламной деятельности: Международный кодекс рекламы. Закон Республики Беларусь «О рекламе», Положение «О порядке размещения, распространения на территории Республики Беларусь наружной рекламы и ее средств, рекламы на автомобильных транспортных средствах, трамваях, троллейбусах» и другие. Состояние и пути развития рекламы в Республике Беларусь. 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  <w:shd w:val="clear" w:color="auto" w:fill="FFFFFF"/>
        </w:rPr>
        <w:t>Классификация видов и средств рекламы. Характеристика видов и средств рекламы и информации, используемых организациями торговли.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  <w:shd w:val="clear" w:color="auto" w:fill="FFFFFF"/>
        </w:rPr>
        <w:t>Витрины и их виды. Классификация витрин. Устройство и оборудование витрин. Требования к устройству и оформлению витрин. Принципы оформления витрин.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  <w:shd w:val="clear" w:color="auto" w:fill="FFFFFF"/>
        </w:rPr>
        <w:t>Организация рекламно-информационной деятельности в организациях торговли. Система управления рекламой, ее структура и значение в коммерческой деятельности организаций.</w:t>
      </w:r>
    </w:p>
    <w:p w:rsidR="003C7DC9" w:rsidRPr="003C7DC9" w:rsidRDefault="003C7DC9" w:rsidP="003C7DC9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  <w:shd w:val="clear" w:color="auto" w:fill="FFFFFF"/>
        </w:rPr>
        <w:t>Понятия рекламной акции, мероприятия, кампании. Планирование рекламных мероприятий организации: требования к медиаплану, порядок его разработки, содержание.</w:t>
      </w:r>
      <w:r w:rsidRPr="003C7DC9">
        <w:rPr>
          <w:sz w:val="28"/>
          <w:szCs w:val="28"/>
        </w:rPr>
        <w:t xml:space="preserve"> Корпоративный план рекламы.  Планы рекламных кампаний, игр, акций и других мероприятий по продвижению товаров и услуг. Определение целевой аудитории. Количественные и качественные характеристики целевой аудитории. Увязка показателей целевой аудитории с</w:t>
      </w:r>
    </w:p>
    <w:p w:rsidR="003C7DC9" w:rsidRPr="003C7DC9" w:rsidRDefault="003C7DC9" w:rsidP="003C7DC9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показателями целевого рынка.</w:t>
      </w:r>
    </w:p>
    <w:p w:rsidR="003C7DC9" w:rsidRPr="003C7DC9" w:rsidRDefault="003C7DC9" w:rsidP="003C7DC9">
      <w:pPr>
        <w:autoSpaceDE w:val="0"/>
        <w:autoSpaceDN w:val="0"/>
        <w:adjustRightInd w:val="0"/>
        <w:spacing w:line="288" w:lineRule="auto"/>
        <w:ind w:firstLine="709"/>
        <w:jc w:val="both"/>
        <w:rPr>
          <w:b/>
          <w:sz w:val="28"/>
          <w:szCs w:val="28"/>
        </w:rPr>
      </w:pPr>
      <w:r w:rsidRPr="003C7DC9">
        <w:rPr>
          <w:sz w:val="28"/>
          <w:szCs w:val="28"/>
        </w:rPr>
        <w:t xml:space="preserve">Разработка и формулирование уникального товарного предложения. Достоинства рекламируемой продукции и выгоды для потребителя. </w:t>
      </w:r>
    </w:p>
    <w:p w:rsidR="003C7DC9" w:rsidRPr="003C7DC9" w:rsidRDefault="003C7DC9" w:rsidP="003C7DC9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  <w:shd w:val="clear" w:color="auto" w:fill="FFFFFF"/>
        </w:rPr>
        <w:t xml:space="preserve">Службы, занимающиеся производством и распространением рекламных материалов и организация работы с ними. </w:t>
      </w:r>
      <w:r w:rsidRPr="003C7DC9">
        <w:rPr>
          <w:sz w:val="28"/>
          <w:szCs w:val="28"/>
        </w:rPr>
        <w:t xml:space="preserve">Система договорных отношений в рекламной деятельности. Договор возмездного оказания услуг и целесообразность использования его в рекламной деятельности. Коммерческая работа по заключению договоров на оказание рекламных услуг. Структура договора, существенные условия, методические основы разработки основных разделов договора на оказание рекламных услуг. </w:t>
      </w:r>
    </w:p>
    <w:p w:rsidR="003C7DC9" w:rsidRPr="003C7DC9" w:rsidRDefault="003C7DC9" w:rsidP="003C7DC9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Эффективность рекламы: социальная, экономическая, психологическая. Методы определения эффективности рекламы. Показатели социальной эффективности рекламы. Показатели экономической эффективности рекламы: дополнительный товарооборот, полученный под воздействием рекламы, рентабельность рекламных мероприятий. Механизм психологического воздействия рекламных средств. Эффективность психологического воздействия рекламных средств, и методы его определения.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Стимулирование продаж. Неценовые средства стимулирования продаж. Ценовые средства стимулирования продаж. Брендбук как источник информации о торговой организации. Основные элементы и разделы брендбука.</w:t>
      </w:r>
    </w:p>
    <w:p w:rsidR="003C7DC9" w:rsidRPr="003C7DC9" w:rsidRDefault="003C7DC9" w:rsidP="003C7DC9">
      <w:pPr>
        <w:pStyle w:val="ab"/>
        <w:spacing w:line="288" w:lineRule="auto"/>
        <w:ind w:firstLine="709"/>
        <w:jc w:val="both"/>
        <w:rPr>
          <w:b/>
          <w:sz w:val="28"/>
          <w:szCs w:val="28"/>
        </w:rPr>
      </w:pPr>
    </w:p>
    <w:p w:rsidR="003C7DC9" w:rsidRPr="003C7DC9" w:rsidRDefault="003C7DC9" w:rsidP="003C7DC9">
      <w:pPr>
        <w:pStyle w:val="ab"/>
        <w:spacing w:line="288" w:lineRule="auto"/>
        <w:ind w:firstLine="709"/>
        <w:jc w:val="both"/>
        <w:rPr>
          <w:b/>
          <w:sz w:val="28"/>
          <w:szCs w:val="28"/>
        </w:rPr>
      </w:pPr>
      <w:r w:rsidRPr="003C7DC9">
        <w:rPr>
          <w:b/>
          <w:sz w:val="28"/>
          <w:szCs w:val="28"/>
        </w:rPr>
        <w:t>Раздел 6. Эффективность коммерческой деятельности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b/>
          <w:sz w:val="28"/>
          <w:szCs w:val="28"/>
        </w:rPr>
      </w:pP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b/>
          <w:sz w:val="28"/>
          <w:szCs w:val="28"/>
        </w:rPr>
      </w:pPr>
      <w:r w:rsidRPr="003C7DC9">
        <w:rPr>
          <w:b/>
          <w:sz w:val="28"/>
          <w:szCs w:val="28"/>
        </w:rPr>
        <w:t>Тема 13. Коммерческая деятельность во внешнеторговых  операциях</w:t>
      </w:r>
    </w:p>
    <w:p w:rsidR="003C7DC9" w:rsidRPr="003C7DC9" w:rsidRDefault="003C7DC9" w:rsidP="003C7DC9">
      <w:pPr>
        <w:pStyle w:val="Default"/>
        <w:spacing w:line="288" w:lineRule="auto"/>
        <w:ind w:firstLine="708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Сущность, содержание  и  особенности коммерческой работы  при  совершении экспортно – импортных  операций.  Особенности организации экспортно-импортных операций в коммерческих службах предприятий.</w:t>
      </w:r>
      <w:r w:rsidRPr="003C7DC9">
        <w:rPr>
          <w:bCs/>
          <w:iCs/>
          <w:sz w:val="28"/>
          <w:szCs w:val="28"/>
        </w:rPr>
        <w:t xml:space="preserve"> Коммерческие предложения во внешнеэкономической деятельности</w:t>
      </w:r>
      <w:r w:rsidRPr="003C7DC9">
        <w:rPr>
          <w:sz w:val="28"/>
          <w:szCs w:val="28"/>
        </w:rPr>
        <w:t xml:space="preserve">. </w:t>
      </w:r>
    </w:p>
    <w:p w:rsidR="003C7DC9" w:rsidRPr="003C7DC9" w:rsidRDefault="003C7DC9" w:rsidP="003C7DC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Способы установления делового партнерства для совершения экспортной сделки. Способы установления делового партнерства для совершения импортной сделки. Понятие коммерческого предложения. Оферта. Твердая оферта. Свободная оферта. Запрос на товар. Заказ.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Понятие, виды и методы осуществления экспортно-импортных операций. Правовое регулирование внешнеторговых операций.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 xml:space="preserve">Определение экспортных  возможностей предприятия.  Техника оформления внешнеторговых операций. Этапы процесса исполнения  внешнеторговых контрактов. </w:t>
      </w:r>
    </w:p>
    <w:p w:rsidR="003C7DC9" w:rsidRPr="003C7DC9" w:rsidRDefault="003C7DC9" w:rsidP="003C7DC9">
      <w:pPr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 w:rsidRPr="003C7DC9">
        <w:rPr>
          <w:sz w:val="28"/>
          <w:szCs w:val="28"/>
        </w:rPr>
        <w:t xml:space="preserve">Понятие таможни и ее функции. Организация таможенных операций: основные понятия, определения и содержание. Декларирование товаров. Временное хранение товаров. Таможенное оформление. Формы и порядок проведения таможенного контроля. Понятие таможенных режимов и методы определения таможенной стоимости товара. Виды и порядок уплаты таможенных платежей и сборов. </w:t>
      </w:r>
    </w:p>
    <w:p w:rsidR="003C7DC9" w:rsidRPr="003C7DC9" w:rsidRDefault="003C7DC9" w:rsidP="003C7DC9">
      <w:pPr>
        <w:pStyle w:val="Default"/>
        <w:spacing w:line="288" w:lineRule="auto"/>
        <w:ind w:firstLine="708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Документы, используемые при совершении экспортно-импортных операций.</w:t>
      </w:r>
      <w:r w:rsidRPr="003C7DC9">
        <w:rPr>
          <w:bCs/>
          <w:iCs/>
          <w:sz w:val="28"/>
          <w:szCs w:val="28"/>
        </w:rPr>
        <w:t xml:space="preserve"> Понятие внешнеторговой документации. </w:t>
      </w:r>
      <w:r w:rsidRPr="003C7DC9">
        <w:rPr>
          <w:sz w:val="28"/>
          <w:szCs w:val="28"/>
        </w:rPr>
        <w:t>Определение внешнеторговой документации. Товаросопроводительные и товарораспорядительные документы. Отгрузочные документы. Основные реквизиты внешнеторговых документов. Основные группы внешнеторговых документов.</w:t>
      </w:r>
    </w:p>
    <w:p w:rsidR="003C7DC9" w:rsidRPr="003C7DC9" w:rsidRDefault="003C7DC9" w:rsidP="003C7DC9">
      <w:pPr>
        <w:pStyle w:val="Default"/>
        <w:spacing w:line="288" w:lineRule="auto"/>
        <w:ind w:firstLine="708"/>
        <w:jc w:val="both"/>
        <w:rPr>
          <w:sz w:val="28"/>
          <w:szCs w:val="28"/>
        </w:rPr>
      </w:pPr>
      <w:r w:rsidRPr="003C7DC9">
        <w:rPr>
          <w:sz w:val="28"/>
          <w:szCs w:val="28"/>
        </w:rPr>
        <w:t xml:space="preserve"> Международные торговые правила ИНКОТЕРМС. Понятие и содержание правил толкования торговых терминов. Состав Инкотермс-2000, группы терминов. Цели и особенности применения Инкотермс-2000 при заключения международных контрактов купли-продажи. </w:t>
      </w:r>
      <w:r w:rsidRPr="003C7DC9">
        <w:rPr>
          <w:bCs/>
          <w:iCs/>
          <w:sz w:val="28"/>
          <w:szCs w:val="28"/>
        </w:rPr>
        <w:t xml:space="preserve"> Распределение обязательств по поставке товара между продавцом и покупателем в соответствии с выбранным термином Инкотермс-2000.</w:t>
      </w:r>
    </w:p>
    <w:p w:rsidR="003C7DC9" w:rsidRPr="003C7DC9" w:rsidRDefault="003C7DC9" w:rsidP="003C7DC9">
      <w:pPr>
        <w:pStyle w:val="ab"/>
        <w:spacing w:line="288" w:lineRule="auto"/>
        <w:ind w:firstLine="709"/>
        <w:rPr>
          <w:b/>
          <w:sz w:val="28"/>
          <w:szCs w:val="28"/>
        </w:rPr>
      </w:pPr>
    </w:p>
    <w:p w:rsidR="003C7DC9" w:rsidRPr="003C7DC9" w:rsidRDefault="003C7DC9" w:rsidP="003C7DC9">
      <w:pPr>
        <w:spacing w:line="288" w:lineRule="auto"/>
        <w:ind w:firstLine="708"/>
        <w:rPr>
          <w:sz w:val="28"/>
          <w:szCs w:val="28"/>
        </w:rPr>
      </w:pPr>
      <w:r w:rsidRPr="003C7DC9">
        <w:rPr>
          <w:b/>
          <w:sz w:val="28"/>
          <w:szCs w:val="28"/>
        </w:rPr>
        <w:t xml:space="preserve">Тема 14. </w:t>
      </w:r>
      <w:r w:rsidRPr="003C7DC9">
        <w:rPr>
          <w:sz w:val="28"/>
          <w:szCs w:val="28"/>
        </w:rPr>
        <w:t xml:space="preserve"> </w:t>
      </w:r>
      <w:r w:rsidRPr="003C7DC9">
        <w:rPr>
          <w:b/>
          <w:sz w:val="28"/>
          <w:szCs w:val="28"/>
        </w:rPr>
        <w:t>Формы сотрудничества в коммерческой деятельности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Сущность, функции и виды лизинга. Предмет и субъект лизинга. Правовое регулирование лизинга. Лизинговые операции и их виды: оперативный, финансовый, возвратный, компенсационный, чистый, раздельный, револьверный лизинг. Ливеридж – лизинг, лизинг с обслуживанием.</w:t>
      </w:r>
    </w:p>
    <w:p w:rsidR="003C7DC9" w:rsidRPr="003C7DC9" w:rsidRDefault="003C7DC9" w:rsidP="003C7DC9">
      <w:pPr>
        <w:autoSpaceDE w:val="0"/>
        <w:autoSpaceDN w:val="0"/>
        <w:adjustRightInd w:val="0"/>
        <w:spacing w:line="288" w:lineRule="auto"/>
        <w:ind w:firstLine="708"/>
        <w:rPr>
          <w:sz w:val="28"/>
          <w:szCs w:val="28"/>
        </w:rPr>
      </w:pPr>
      <w:r w:rsidRPr="003C7DC9">
        <w:rPr>
          <w:sz w:val="28"/>
          <w:szCs w:val="28"/>
        </w:rPr>
        <w:t>Лизинговая сделка. Механизм расчета лизингового платежа. Порядок заключения и исполнения договора лизинга.</w:t>
      </w:r>
    </w:p>
    <w:p w:rsidR="003C7DC9" w:rsidRPr="003C7DC9" w:rsidRDefault="003C7DC9" w:rsidP="003C7DC9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3C7DC9">
        <w:rPr>
          <w:sz w:val="28"/>
          <w:szCs w:val="28"/>
        </w:rPr>
        <w:t xml:space="preserve">  </w:t>
      </w:r>
      <w:r w:rsidRPr="003C7DC9">
        <w:rPr>
          <w:sz w:val="28"/>
          <w:szCs w:val="28"/>
        </w:rPr>
        <w:tab/>
        <w:t xml:space="preserve">Факторинг в коммерческой деятельности организации. Характеристика факторинговых операций. </w:t>
      </w:r>
      <w:r w:rsidRPr="003C7DC9">
        <w:rPr>
          <w:rFonts w:eastAsia="NewtonC"/>
          <w:sz w:val="28"/>
          <w:szCs w:val="28"/>
        </w:rPr>
        <w:t xml:space="preserve"> Виды факторинга и типы факторинговых отношений.  Открытый и скрытый факторинг. Факторинг с регрессом и без регресса.  Внутренний и внешний (международный) факторинг.  Факторинг с полным сервисом и агентский факторинг. Реверсивный и закупочный факторинг.  Факторинг с предварительной оплатой и финансирование к определенной дате. Стоимость услуги и ценообразование операций факторинга.  Преимущества и недостатки факторинга: экономические выгоды и риски. </w:t>
      </w:r>
    </w:p>
    <w:p w:rsidR="003C7DC9" w:rsidRPr="003C7DC9" w:rsidRDefault="003C7DC9" w:rsidP="003C7DC9">
      <w:pPr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Франчайзинг: понятие, основные его черты. Схема взаимодействия франчазера и франчайзи. Виды франчайзинга в зависимости от направлений:  франчайзинг товара;  производственный франчайзинг;  сервисный франчайзинг;  франчайзинг бизнес-формата; конверсионный франчайзинг; обратный франчайзинг. Принципы  франчайзинга. Источники дохода франчайзера.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Договор франшизы (комплексной предпринимательской лицензии): его содержание и порядок заключения.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Основные преимущества и недостатки франчайзинга.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sz w:val="28"/>
          <w:szCs w:val="28"/>
        </w:rPr>
      </w:pP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rPr>
          <w:b/>
          <w:color w:val="000000" w:themeColor="text1"/>
          <w:sz w:val="28"/>
          <w:szCs w:val="28"/>
        </w:rPr>
      </w:pPr>
      <w:r w:rsidRPr="003C7DC9">
        <w:rPr>
          <w:b/>
          <w:color w:val="000000" w:themeColor="text1"/>
          <w:sz w:val="28"/>
          <w:szCs w:val="28"/>
        </w:rPr>
        <w:t>Тема 15. Риски в коммерческой деятельности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 xml:space="preserve">Понятие коммерческих рисков. Источники рисков в коммерческой деятельности.  Основные факторы, влияющие на коммерческий риск. Внешние факторы прямого и косвенного воздействия. Внутренние факторы.  Объективные и субъективные причины коммерческого риска. 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 xml:space="preserve">Виды рисков в зависимости от причины их  возникновения, от времени возникновения, от периода действия, </w:t>
      </w:r>
      <w:r w:rsidRPr="003C7DC9">
        <w:rPr>
          <w:sz w:val="28"/>
          <w:szCs w:val="28"/>
        </w:rPr>
        <w:tab/>
        <w:t>от уровня принятия решений, от возможности страхования, от характера последствий, от возможности диверсификации.</w:t>
      </w:r>
    </w:p>
    <w:p w:rsidR="003C7DC9" w:rsidRPr="003C7DC9" w:rsidRDefault="003C7DC9" w:rsidP="003C7DC9">
      <w:pPr>
        <w:spacing w:line="288" w:lineRule="auto"/>
        <w:ind w:firstLine="708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Виды потерь в коммерческой деятельности.</w:t>
      </w:r>
      <w:r w:rsidRPr="003C7DC9">
        <w:rPr>
          <w:rFonts w:eastAsia="+mj-ea"/>
          <w:color w:val="04617B"/>
          <w:kern w:val="24"/>
          <w:sz w:val="28"/>
          <w:szCs w:val="28"/>
        </w:rPr>
        <w:t xml:space="preserve"> </w:t>
      </w:r>
      <w:r w:rsidRPr="003C7DC9">
        <w:rPr>
          <w:sz w:val="28"/>
          <w:szCs w:val="28"/>
        </w:rPr>
        <w:t>Границы и зоны коммерческого риска.</w:t>
      </w:r>
    </w:p>
    <w:p w:rsidR="003C7DC9" w:rsidRPr="003C7DC9" w:rsidRDefault="003C7DC9" w:rsidP="003C7DC9">
      <w:pPr>
        <w:spacing w:line="288" w:lineRule="auto"/>
        <w:ind w:firstLine="708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Управление коммерческими рисками. Объект</w:t>
      </w:r>
      <w:r w:rsidRPr="003C7DC9">
        <w:rPr>
          <w:i/>
          <w:sz w:val="28"/>
          <w:szCs w:val="28"/>
        </w:rPr>
        <w:t xml:space="preserve"> </w:t>
      </w:r>
      <w:r w:rsidRPr="003C7DC9">
        <w:rPr>
          <w:sz w:val="28"/>
          <w:szCs w:val="28"/>
        </w:rPr>
        <w:t>и</w:t>
      </w:r>
      <w:r w:rsidRPr="003C7DC9">
        <w:rPr>
          <w:i/>
          <w:sz w:val="28"/>
          <w:szCs w:val="28"/>
        </w:rPr>
        <w:t xml:space="preserve"> </w:t>
      </w:r>
      <w:r w:rsidRPr="003C7DC9">
        <w:rPr>
          <w:sz w:val="28"/>
          <w:szCs w:val="28"/>
        </w:rPr>
        <w:t>субъект управления риском. Основные цели  и принципы управления риском. Этапы процесса управления риском.</w:t>
      </w:r>
      <w:r w:rsidRPr="003C7DC9">
        <w:rPr>
          <w:rFonts w:eastAsia="Tahoma"/>
          <w:color w:val="04617B"/>
          <w:kern w:val="24"/>
          <w:sz w:val="28"/>
          <w:szCs w:val="28"/>
        </w:rPr>
        <w:t xml:space="preserve"> </w:t>
      </w:r>
      <w:r w:rsidRPr="003C7DC9">
        <w:rPr>
          <w:sz w:val="28"/>
          <w:szCs w:val="28"/>
        </w:rPr>
        <w:t xml:space="preserve">Направления и способы нейтрализации рисковых ситуаций. Диверсификация как метод снижения риска. Передача риска.  </w:t>
      </w:r>
      <w:r w:rsidRPr="003C7DC9">
        <w:rPr>
          <w:sz w:val="28"/>
          <w:szCs w:val="28"/>
        </w:rPr>
        <w:tab/>
        <w:t>Пути снижения внутренних рисков: проверка партнеров по бизнесу и условия заключения сделки, бизнес-планирование, подбор персонала, организация защиты коммерческой тайны.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Риск как материальная основа страхования. Сущность страхования и формы организации страховых фондов. Классификация видов и систем страхования. Организация страхования имущества, товаров, транспортных средств.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center"/>
        <w:rPr>
          <w:b/>
          <w:sz w:val="28"/>
          <w:szCs w:val="28"/>
        </w:rPr>
      </w:pP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rPr>
          <w:b/>
          <w:sz w:val="28"/>
          <w:szCs w:val="28"/>
        </w:rPr>
      </w:pPr>
      <w:r w:rsidRPr="003C7DC9">
        <w:rPr>
          <w:b/>
          <w:sz w:val="28"/>
          <w:szCs w:val="28"/>
        </w:rPr>
        <w:t>Тема 16. Эффективность коммерческой деятельности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 xml:space="preserve">Цели и задачи анализа коммерческой деятельности организации. Требования к проведению анализа коммерческой деятельности. Методы и этапы анализа результатов коммерческой деятельности. </w:t>
      </w:r>
    </w:p>
    <w:p w:rsidR="003C7DC9" w:rsidRPr="003C7DC9" w:rsidRDefault="003C7DC9" w:rsidP="003C7DC9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Система показателей, характеризующих коммерческую деятельность. Показатели оценки коммерческой работы организации:</w:t>
      </w:r>
      <w:r w:rsidRPr="003C7DC9">
        <w:rPr>
          <w:color w:val="000000"/>
          <w:sz w:val="28"/>
          <w:szCs w:val="28"/>
        </w:rPr>
        <w:t xml:space="preserve"> формирование и стимулирование спроса, ассортимент товаров и его формирование</w:t>
      </w:r>
      <w:r w:rsidRPr="003C7DC9">
        <w:rPr>
          <w:sz w:val="28"/>
          <w:szCs w:val="28"/>
        </w:rPr>
        <w:t xml:space="preserve"> , закупки и реализация товаров,</w:t>
      </w:r>
      <w:r w:rsidRPr="003C7DC9">
        <w:rPr>
          <w:color w:val="000000"/>
          <w:sz w:val="28"/>
          <w:szCs w:val="28"/>
        </w:rPr>
        <w:t xml:space="preserve"> планирование товарного предложения и обеспечение товарами</w:t>
      </w:r>
      <w:r w:rsidRPr="003C7DC9">
        <w:rPr>
          <w:sz w:val="28"/>
          <w:szCs w:val="28"/>
        </w:rPr>
        <w:t>, эффективность обслуживания  и др.</w:t>
      </w:r>
    </w:p>
    <w:p w:rsidR="003C7DC9" w:rsidRPr="003C7DC9" w:rsidRDefault="003C7DC9" w:rsidP="003C7DC9">
      <w:pPr>
        <w:pStyle w:val="ac"/>
        <w:widowControl w:val="0"/>
        <w:spacing w:after="0" w:line="288" w:lineRule="auto"/>
        <w:ind w:left="0" w:firstLine="709"/>
        <w:jc w:val="both"/>
        <w:rPr>
          <w:sz w:val="28"/>
          <w:szCs w:val="28"/>
        </w:rPr>
      </w:pPr>
      <w:r w:rsidRPr="003C7DC9">
        <w:rPr>
          <w:sz w:val="28"/>
          <w:szCs w:val="28"/>
        </w:rPr>
        <w:t>Использование результатов анализа и оценки коммерческой деятельности для разработки путей повышения ее эффективности.</w:t>
      </w:r>
    </w:p>
    <w:p w:rsidR="003C7DC9" w:rsidRPr="003C7DC9" w:rsidRDefault="003C7DC9" w:rsidP="003C7DC9">
      <w:pPr>
        <w:pStyle w:val="ab"/>
        <w:spacing w:line="288" w:lineRule="auto"/>
        <w:ind w:firstLine="709"/>
        <w:jc w:val="both"/>
        <w:rPr>
          <w:sz w:val="28"/>
          <w:szCs w:val="28"/>
        </w:rPr>
      </w:pPr>
    </w:p>
    <w:p w:rsidR="00DC3771" w:rsidRDefault="00DC3771" w:rsidP="003C7DC9">
      <w:pPr>
        <w:spacing w:line="288" w:lineRule="auto"/>
        <w:ind w:firstLine="709"/>
        <w:rPr>
          <w:sz w:val="28"/>
          <w:szCs w:val="28"/>
        </w:rPr>
        <w:sectPr w:rsidR="00DC3771" w:rsidSect="008D5C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3771" w:rsidRPr="0086085B" w:rsidRDefault="00DC3771" w:rsidP="00DC3771">
      <w:pPr>
        <w:ind w:firstLine="708"/>
        <w:jc w:val="center"/>
        <w:rPr>
          <w:b/>
          <w:sz w:val="28"/>
          <w:szCs w:val="28"/>
          <w:lang w:val="be-BY"/>
        </w:rPr>
      </w:pPr>
      <w:r w:rsidRPr="0086085B">
        <w:rPr>
          <w:b/>
          <w:sz w:val="28"/>
          <w:szCs w:val="28"/>
          <w:lang w:val="be-BY"/>
        </w:rPr>
        <w:t>ИНФОРМАЦИОННО-МЕТОДИЧЕСКАЯ ЧАСТЬ</w:t>
      </w:r>
    </w:p>
    <w:p w:rsidR="00DC3771" w:rsidRPr="0073603C" w:rsidRDefault="00DC3771" w:rsidP="00DC3771">
      <w:pPr>
        <w:jc w:val="center"/>
        <w:rPr>
          <w:b/>
          <w:i/>
          <w:sz w:val="24"/>
          <w:szCs w:val="24"/>
        </w:rPr>
      </w:pPr>
    </w:p>
    <w:p w:rsidR="00DC3771" w:rsidRPr="00CD5224" w:rsidRDefault="00DC3771" w:rsidP="00DC3771">
      <w:pPr>
        <w:widowControl w:val="0"/>
        <w:jc w:val="center"/>
        <w:rPr>
          <w:sz w:val="28"/>
          <w:szCs w:val="28"/>
        </w:rPr>
      </w:pPr>
      <w:r w:rsidRPr="00CD5224">
        <w:rPr>
          <w:b/>
          <w:sz w:val="28"/>
          <w:szCs w:val="28"/>
        </w:rPr>
        <w:t>Нормативные акты</w:t>
      </w:r>
      <w:r w:rsidRPr="00CD5224">
        <w:rPr>
          <w:sz w:val="28"/>
          <w:szCs w:val="28"/>
        </w:rPr>
        <w:t>:</w:t>
      </w:r>
    </w:p>
    <w:p w:rsidR="00DC3771" w:rsidRPr="0073603C" w:rsidRDefault="00DC3771" w:rsidP="00DC3771">
      <w:pPr>
        <w:widowControl w:val="0"/>
        <w:jc w:val="center"/>
        <w:rPr>
          <w:sz w:val="24"/>
          <w:szCs w:val="24"/>
        </w:rPr>
      </w:pPr>
    </w:p>
    <w:p w:rsidR="00DC3771" w:rsidRPr="00CD5224" w:rsidRDefault="00DC3771" w:rsidP="002230BA">
      <w:pPr>
        <w:widowControl w:val="0"/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CD5224">
        <w:rPr>
          <w:spacing w:val="1"/>
          <w:sz w:val="28"/>
          <w:szCs w:val="28"/>
        </w:rPr>
        <w:t xml:space="preserve">Закон Республики Беларусь «О защите прав потребителей» от </w:t>
      </w:r>
      <w:r w:rsidRPr="00CD5224">
        <w:rPr>
          <w:rStyle w:val="datepr"/>
          <w:color w:val="000000"/>
          <w:sz w:val="28"/>
          <w:szCs w:val="28"/>
          <w:shd w:val="clear" w:color="auto" w:fill="FFFFFF"/>
        </w:rPr>
        <w:t>9 января 2002 г.</w:t>
      </w:r>
      <w:r w:rsidRPr="00CD5224">
        <w:rPr>
          <w:rStyle w:val="number"/>
          <w:color w:val="000000"/>
          <w:sz w:val="28"/>
          <w:szCs w:val="28"/>
          <w:shd w:val="clear" w:color="auto" w:fill="FFFFFF"/>
        </w:rPr>
        <w:t xml:space="preserve"> № 90-З </w:t>
      </w:r>
      <w:r w:rsidRPr="00CD5224">
        <w:rPr>
          <w:sz w:val="28"/>
          <w:szCs w:val="28"/>
          <w:shd w:val="clear" w:color="auto" w:fill="FFFFFF"/>
        </w:rPr>
        <w:t>в редакции Закона Республики Беларусь от 8 июля 2008 г. № 366-З (с изменениями и дополнениями)</w:t>
      </w:r>
      <w:r w:rsidRPr="00CD5224">
        <w:rPr>
          <w:spacing w:val="1"/>
          <w:sz w:val="28"/>
          <w:szCs w:val="28"/>
        </w:rPr>
        <w:t xml:space="preserve"> </w:t>
      </w:r>
      <w:r w:rsidRPr="00CD5224">
        <w:rPr>
          <w:sz w:val="28"/>
          <w:szCs w:val="28"/>
        </w:rPr>
        <w:t xml:space="preserve">[Электронный ресурс]. – Режим доступа: http://www.pravo.by/document/?guid=3871&amp;p0= h10200090. – Дата доступа: </w:t>
      </w:r>
      <w:r>
        <w:rPr>
          <w:sz w:val="28"/>
          <w:szCs w:val="28"/>
        </w:rPr>
        <w:t>25</w:t>
      </w:r>
      <w:r w:rsidRPr="00CD5224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CD5224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CD5224">
        <w:rPr>
          <w:sz w:val="28"/>
          <w:szCs w:val="28"/>
        </w:rPr>
        <w:t>.</w:t>
      </w:r>
    </w:p>
    <w:p w:rsidR="00DC3771" w:rsidRPr="00CD5224" w:rsidRDefault="00DC3771" w:rsidP="002230BA">
      <w:pPr>
        <w:widowControl w:val="0"/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CD5224">
        <w:rPr>
          <w:spacing w:val="1"/>
          <w:sz w:val="28"/>
          <w:szCs w:val="28"/>
        </w:rPr>
        <w:t xml:space="preserve">Закон Республики Беларусь «О государственном регулировании торговли и общественного питания в Республике Беларусь» от </w:t>
      </w:r>
      <w:r w:rsidRPr="00CD5224">
        <w:rPr>
          <w:rStyle w:val="datepr"/>
          <w:color w:val="000000"/>
          <w:sz w:val="28"/>
          <w:szCs w:val="28"/>
          <w:shd w:val="clear" w:color="auto" w:fill="FFFFFF"/>
        </w:rPr>
        <w:t>8 января 2014 г.</w:t>
      </w:r>
      <w:r w:rsidRPr="00CD5224">
        <w:rPr>
          <w:rStyle w:val="number"/>
          <w:color w:val="000000"/>
          <w:sz w:val="28"/>
          <w:szCs w:val="28"/>
          <w:shd w:val="clear" w:color="auto" w:fill="FFFFFF"/>
        </w:rPr>
        <w:t> № 128-З</w:t>
      </w:r>
      <w:r w:rsidRPr="00CD5224">
        <w:rPr>
          <w:spacing w:val="1"/>
          <w:sz w:val="28"/>
          <w:szCs w:val="28"/>
        </w:rPr>
        <w:t xml:space="preserve"> в редакции Закона Республики Беларусь </w:t>
      </w:r>
      <w:r w:rsidRPr="00CD5224">
        <w:rPr>
          <w:bCs/>
          <w:spacing w:val="1"/>
          <w:sz w:val="28"/>
          <w:szCs w:val="28"/>
        </w:rPr>
        <w:t>от 04.01.2021 г. № 81-3</w:t>
      </w:r>
      <w:r w:rsidRPr="00CD5224">
        <w:rPr>
          <w:spacing w:val="1"/>
          <w:sz w:val="28"/>
          <w:szCs w:val="28"/>
        </w:rPr>
        <w:t xml:space="preserve"> </w:t>
      </w:r>
      <w:r w:rsidRPr="00CD5224">
        <w:rPr>
          <w:sz w:val="28"/>
          <w:szCs w:val="28"/>
        </w:rPr>
        <w:t xml:space="preserve">[Электронный ресурс]. – Режим доступа: https://pravo.by/document/ ?guid=3871&amp;p0=h11400128. – Дата доступа: </w:t>
      </w:r>
      <w:r>
        <w:rPr>
          <w:sz w:val="28"/>
          <w:szCs w:val="28"/>
        </w:rPr>
        <w:t>25</w:t>
      </w:r>
      <w:r w:rsidRPr="00CD5224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CD5224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CD5224">
        <w:rPr>
          <w:sz w:val="28"/>
          <w:szCs w:val="28"/>
        </w:rPr>
        <w:t>.</w:t>
      </w:r>
    </w:p>
    <w:p w:rsidR="00DC3771" w:rsidRPr="002230BA" w:rsidRDefault="00DC3771" w:rsidP="002230BA">
      <w:pPr>
        <w:widowControl w:val="0"/>
        <w:numPr>
          <w:ilvl w:val="0"/>
          <w:numId w:val="6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CD5224">
        <w:rPr>
          <w:color w:val="000000"/>
          <w:sz w:val="28"/>
          <w:szCs w:val="28"/>
        </w:rPr>
        <w:t>Постановление Совета Министров Республики Беларусь «О продаже отдельных видов товаров, осуществлении общественного питания и порядке разработки и утверждения ассортиментного перечня товаров» от 22 июля 2014 г. № 703 (с изменениями и дополнениями)</w:t>
      </w:r>
      <w:r w:rsidRPr="00CD5224">
        <w:rPr>
          <w:color w:val="000000"/>
          <w:spacing w:val="1"/>
          <w:sz w:val="28"/>
          <w:szCs w:val="28"/>
        </w:rPr>
        <w:t xml:space="preserve"> </w:t>
      </w:r>
      <w:r w:rsidRPr="00CD5224">
        <w:rPr>
          <w:color w:val="000000"/>
          <w:sz w:val="28"/>
          <w:szCs w:val="28"/>
        </w:rPr>
        <w:t xml:space="preserve">[Электронный ресурс]. – Режим доступа: http://www.pravo.by/document/?guid=3871&amp;p0=C21400703. – Дата доступа: </w:t>
      </w:r>
      <w:r>
        <w:rPr>
          <w:sz w:val="28"/>
          <w:szCs w:val="28"/>
        </w:rPr>
        <w:t>25</w:t>
      </w:r>
      <w:r w:rsidRPr="00CD5224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CD5224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CD5224">
        <w:rPr>
          <w:sz w:val="28"/>
          <w:szCs w:val="28"/>
        </w:rPr>
        <w:t>.</w:t>
      </w:r>
    </w:p>
    <w:p w:rsidR="002230BA" w:rsidRPr="002230BA" w:rsidRDefault="002230BA" w:rsidP="002230BA">
      <w:pPr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2230BA">
        <w:rPr>
          <w:sz w:val="28"/>
          <w:szCs w:val="28"/>
        </w:rPr>
        <w:t xml:space="preserve">Гражданский кодекс Республики Беларусь от 7 декабря </w:t>
      </w:r>
      <w:smartTag w:uri="urn:schemas-microsoft-com:office:smarttags" w:element="metricconverter">
        <w:smartTagPr>
          <w:attr w:name="ProductID" w:val="1998 г"/>
        </w:smartTagPr>
        <w:r w:rsidRPr="002230BA">
          <w:rPr>
            <w:sz w:val="28"/>
            <w:szCs w:val="28"/>
          </w:rPr>
          <w:t>1998 г</w:t>
        </w:r>
      </w:smartTag>
      <w:r w:rsidRPr="002230BA">
        <w:rPr>
          <w:sz w:val="28"/>
          <w:szCs w:val="28"/>
        </w:rPr>
        <w:t xml:space="preserve">. : с изм. и доп.: текст по состоянию на 28 января 2013 года. - Минск: Национальный центр правовой информации Республики Беларусь, 2013. - 651 с. </w:t>
      </w:r>
    </w:p>
    <w:p w:rsidR="002230BA" w:rsidRPr="002230BA" w:rsidRDefault="002230BA" w:rsidP="002230BA">
      <w:pPr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2230BA">
        <w:rPr>
          <w:sz w:val="28"/>
          <w:szCs w:val="28"/>
        </w:rPr>
        <w:t xml:space="preserve">О государственных закупках товаров (работ, услуг): Закон Республики Беларусь от 13 июля </w:t>
      </w:r>
      <w:smartTag w:uri="urn:schemas-microsoft-com:office:smarttags" w:element="metricconverter">
        <w:smartTagPr>
          <w:attr w:name="ProductID" w:val="2012 г"/>
        </w:smartTagPr>
        <w:r w:rsidRPr="002230BA">
          <w:rPr>
            <w:sz w:val="28"/>
            <w:szCs w:val="28"/>
          </w:rPr>
          <w:t>2012 г</w:t>
        </w:r>
      </w:smartTag>
      <w:r w:rsidRPr="002230BA">
        <w:rPr>
          <w:sz w:val="28"/>
          <w:szCs w:val="28"/>
        </w:rPr>
        <w:t xml:space="preserve">., № 419-З // </w:t>
      </w:r>
      <w:r w:rsidRPr="002230BA">
        <w:rPr>
          <w:sz w:val="28"/>
          <w:szCs w:val="28"/>
          <w:shd w:val="clear" w:color="auto" w:fill="FFFFFF"/>
        </w:rPr>
        <w:t>Национальный правовой Интернет-портал Республики Беларусь, 19.06.2019, 5/46639</w:t>
      </w:r>
    </w:p>
    <w:p w:rsidR="002230BA" w:rsidRPr="002230BA" w:rsidRDefault="002230BA" w:rsidP="002230BA">
      <w:pPr>
        <w:numPr>
          <w:ilvl w:val="0"/>
          <w:numId w:val="6"/>
        </w:numPr>
        <w:shd w:val="clear" w:color="auto" w:fill="FFFFFF"/>
        <w:tabs>
          <w:tab w:val="left" w:pos="284"/>
          <w:tab w:val="left" w:pos="1418"/>
        </w:tabs>
        <w:ind w:left="0" w:firstLine="709"/>
        <w:jc w:val="both"/>
        <w:rPr>
          <w:sz w:val="28"/>
          <w:szCs w:val="28"/>
        </w:rPr>
      </w:pPr>
      <w:r w:rsidRPr="002230BA">
        <w:rPr>
          <w:sz w:val="28"/>
          <w:szCs w:val="28"/>
        </w:rPr>
        <w:t>Постановление Совета Министров Республики Беларусь 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от 24 декабря 2019 г. № 901 // Национальный правовой Интернет-портал Республики Беларусь, 28.12.2019</w:t>
      </w:r>
    </w:p>
    <w:p w:rsidR="002230BA" w:rsidRPr="002230BA" w:rsidRDefault="002230BA" w:rsidP="002230BA">
      <w:pPr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2230BA">
        <w:rPr>
          <w:sz w:val="28"/>
          <w:szCs w:val="28"/>
        </w:rPr>
        <w:t xml:space="preserve">О коммерческой тайне: Закон Республики Беларусь от 5 янв. </w:t>
      </w:r>
      <w:smartTag w:uri="urn:schemas-microsoft-com:office:smarttags" w:element="metricconverter">
        <w:smartTagPr>
          <w:attr w:name="ProductID" w:val="2013 г"/>
        </w:smartTagPr>
        <w:r w:rsidRPr="002230BA">
          <w:rPr>
            <w:sz w:val="28"/>
            <w:szCs w:val="28"/>
          </w:rPr>
          <w:t>2013 г</w:t>
        </w:r>
      </w:smartTag>
      <w:r w:rsidRPr="002230BA">
        <w:rPr>
          <w:sz w:val="28"/>
          <w:szCs w:val="28"/>
        </w:rPr>
        <w:t>., № 16-З // Нац. реестр правовых актов Респ. Беларусь. - 2013. − № 2/2014.</w:t>
      </w:r>
    </w:p>
    <w:p w:rsidR="002230BA" w:rsidRPr="002230BA" w:rsidRDefault="002230BA" w:rsidP="002230BA">
      <w:pPr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2230BA">
        <w:rPr>
          <w:sz w:val="28"/>
          <w:szCs w:val="28"/>
        </w:rPr>
        <w:t xml:space="preserve">О рекламе: Закон Респ. Беларусь от 10 мая </w:t>
      </w:r>
      <w:smartTag w:uri="urn:schemas-microsoft-com:office:smarttags" w:element="metricconverter">
        <w:smartTagPr>
          <w:attr w:name="ProductID" w:val="2007 г"/>
        </w:smartTagPr>
        <w:r w:rsidRPr="002230BA">
          <w:rPr>
            <w:sz w:val="28"/>
            <w:szCs w:val="28"/>
          </w:rPr>
          <w:t>2007 г</w:t>
        </w:r>
      </w:smartTag>
      <w:r w:rsidRPr="002230BA">
        <w:rPr>
          <w:sz w:val="28"/>
          <w:szCs w:val="28"/>
        </w:rPr>
        <w:t xml:space="preserve">., № 225-3: с изм. и доп.: в ред. Закона Респ. Беларусь от 28 дек. </w:t>
      </w:r>
      <w:smartTag w:uri="urn:schemas-microsoft-com:office:smarttags" w:element="metricconverter">
        <w:smartTagPr>
          <w:attr w:name="ProductID" w:val="2009 г"/>
        </w:smartTagPr>
        <w:r w:rsidRPr="002230BA">
          <w:rPr>
            <w:sz w:val="28"/>
            <w:szCs w:val="28"/>
          </w:rPr>
          <w:t>2009 г</w:t>
        </w:r>
      </w:smartTag>
      <w:r w:rsidRPr="002230BA">
        <w:rPr>
          <w:sz w:val="28"/>
          <w:szCs w:val="28"/>
        </w:rPr>
        <w:t>., № 95-З.// Нац. реестр правовых актов Респ. Беларусь. — 2010. — №6. 2/1647.</w:t>
      </w:r>
    </w:p>
    <w:p w:rsidR="002230BA" w:rsidRPr="002230BA" w:rsidRDefault="002230BA" w:rsidP="002230BA">
      <w:pPr>
        <w:numPr>
          <w:ilvl w:val="0"/>
          <w:numId w:val="6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2230BA">
        <w:rPr>
          <w:sz w:val="28"/>
          <w:szCs w:val="28"/>
        </w:rPr>
        <w:t>Постановление Совета Министров Республики Беларусь 7 июля 2021 г. № 395 О мерах по реализации закона республики Беларусь «Об изменении законов по вопросам рекламы» //</w:t>
      </w:r>
      <w:r w:rsidRPr="002230BA">
        <w:rPr>
          <w:sz w:val="28"/>
          <w:szCs w:val="28"/>
          <w:shd w:val="clear" w:color="auto" w:fill="FFFFFF"/>
        </w:rPr>
        <w:t xml:space="preserve"> Национальный правовой Интернет-портал Республики Беларусь, 09.07.2021, 5/49239</w:t>
      </w:r>
    </w:p>
    <w:p w:rsidR="002230BA" w:rsidRPr="002230BA" w:rsidRDefault="002230BA" w:rsidP="002230BA">
      <w:pPr>
        <w:pStyle w:val="ab"/>
        <w:numPr>
          <w:ilvl w:val="0"/>
          <w:numId w:val="6"/>
        </w:numPr>
        <w:shd w:val="clear" w:color="auto" w:fill="FFFFFF"/>
        <w:tabs>
          <w:tab w:val="left" w:pos="42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2230BA">
        <w:rPr>
          <w:sz w:val="28"/>
          <w:szCs w:val="28"/>
        </w:rPr>
        <w:t xml:space="preserve">О товарных биржах: Закон Респ. Беларусь, 5 янв. </w:t>
      </w:r>
      <w:smartTag w:uri="urn:schemas-microsoft-com:office:smarttags" w:element="metricconverter">
        <w:smartTagPr>
          <w:attr w:name="ProductID" w:val="2009 г"/>
        </w:smartTagPr>
        <w:r w:rsidRPr="002230BA">
          <w:rPr>
            <w:sz w:val="28"/>
            <w:szCs w:val="28"/>
          </w:rPr>
          <w:t>2009 г</w:t>
        </w:r>
      </w:smartTag>
      <w:r w:rsidRPr="002230BA">
        <w:rPr>
          <w:sz w:val="28"/>
          <w:szCs w:val="28"/>
        </w:rPr>
        <w:t xml:space="preserve">., № 10-З: с изм. и доп.: в редакции Закона Респ. Беларусь от 9 июля </w:t>
      </w:r>
      <w:smartTag w:uri="urn:schemas-microsoft-com:office:smarttags" w:element="metricconverter">
        <w:smartTagPr>
          <w:attr w:name="ProductID" w:val="2012 г"/>
        </w:smartTagPr>
        <w:r w:rsidRPr="002230BA">
          <w:rPr>
            <w:sz w:val="28"/>
            <w:szCs w:val="28"/>
          </w:rPr>
          <w:t>2012 г</w:t>
        </w:r>
      </w:smartTag>
      <w:r w:rsidRPr="002230BA">
        <w:rPr>
          <w:sz w:val="28"/>
          <w:szCs w:val="28"/>
        </w:rPr>
        <w:t>., № 388-З // Нац. реестр правовых актов Респ. Беларусь. — 2012. — 2/1940.</w:t>
      </w:r>
    </w:p>
    <w:p w:rsidR="002230BA" w:rsidRPr="002230BA" w:rsidRDefault="002230BA" w:rsidP="002230BA">
      <w:pPr>
        <w:tabs>
          <w:tab w:val="left" w:pos="993"/>
          <w:tab w:val="left" w:pos="1560"/>
        </w:tabs>
        <w:ind w:firstLine="709"/>
        <w:jc w:val="both"/>
        <w:rPr>
          <w:sz w:val="28"/>
          <w:szCs w:val="28"/>
        </w:rPr>
      </w:pPr>
      <w:r w:rsidRPr="002230BA">
        <w:rPr>
          <w:sz w:val="28"/>
          <w:szCs w:val="28"/>
        </w:rPr>
        <w:t xml:space="preserve">11. О некоторых вопросах выставочной и ярмарочной деятельности: постановление Совета Министров Респ. Беларусь, 23 апр. </w:t>
      </w:r>
      <w:smartTag w:uri="urn:schemas-microsoft-com:office:smarttags" w:element="metricconverter">
        <w:smartTagPr>
          <w:attr w:name="ProductID" w:val="2012 г"/>
        </w:smartTagPr>
        <w:r w:rsidRPr="002230BA">
          <w:rPr>
            <w:sz w:val="28"/>
            <w:szCs w:val="28"/>
          </w:rPr>
          <w:t>2012 г</w:t>
        </w:r>
      </w:smartTag>
      <w:r w:rsidRPr="002230BA">
        <w:rPr>
          <w:sz w:val="28"/>
          <w:szCs w:val="28"/>
        </w:rPr>
        <w:t>., № 384 с изм. и доп.: в ред. постановления Совета Министров Респ. Беларусь от 26 июня 2013  г., № 544 // Нац. правовой Интернет-портал Респ. Беларусь. − Минск,.2013. − Дата доступа: 10.07.2013.</w:t>
      </w:r>
    </w:p>
    <w:p w:rsidR="002230BA" w:rsidRPr="002230BA" w:rsidRDefault="002230BA" w:rsidP="002230BA">
      <w:pPr>
        <w:tabs>
          <w:tab w:val="left" w:pos="993"/>
          <w:tab w:val="left" w:pos="1560"/>
        </w:tabs>
        <w:ind w:firstLine="709"/>
        <w:jc w:val="both"/>
        <w:rPr>
          <w:sz w:val="28"/>
          <w:szCs w:val="28"/>
        </w:rPr>
      </w:pPr>
      <w:r w:rsidRPr="002230BA">
        <w:rPr>
          <w:sz w:val="28"/>
          <w:szCs w:val="28"/>
        </w:rPr>
        <w:t xml:space="preserve">10.Положение о порядке организации выставок и ярмарок в Республике Беларусь: постановление Совета Министров Респ. Беларусь, 23 апреля </w:t>
      </w:r>
      <w:smartTag w:uri="urn:schemas-microsoft-com:office:smarttags" w:element="metricconverter">
        <w:smartTagPr>
          <w:attr w:name="ProductID" w:val="2012 г"/>
        </w:smartTagPr>
        <w:r w:rsidRPr="002230BA">
          <w:rPr>
            <w:sz w:val="28"/>
            <w:szCs w:val="28"/>
          </w:rPr>
          <w:t>2012 г</w:t>
        </w:r>
      </w:smartTag>
      <w:r w:rsidRPr="002230BA">
        <w:rPr>
          <w:sz w:val="28"/>
          <w:szCs w:val="28"/>
        </w:rPr>
        <w:t xml:space="preserve">., № 384: с изм. и доп.: в ред. постановления Совета Министров Респ. Беларусь от 26 июня </w:t>
      </w:r>
      <w:smartTag w:uri="urn:schemas-microsoft-com:office:smarttags" w:element="metricconverter">
        <w:smartTagPr>
          <w:attr w:name="ProductID" w:val="2013 г"/>
        </w:smartTagPr>
        <w:r w:rsidRPr="002230BA">
          <w:rPr>
            <w:sz w:val="28"/>
            <w:szCs w:val="28"/>
          </w:rPr>
          <w:t>2013 г</w:t>
        </w:r>
      </w:smartTag>
      <w:r w:rsidRPr="002230BA">
        <w:rPr>
          <w:sz w:val="28"/>
          <w:szCs w:val="28"/>
        </w:rPr>
        <w:t>., № 544// Нац. реестр правовых актов Респ. Беларусь. — 2012. — № 5. — 14580.</w:t>
      </w:r>
    </w:p>
    <w:p w:rsidR="002230BA" w:rsidRDefault="002230BA" w:rsidP="002230BA">
      <w:pPr>
        <w:widowControl w:val="0"/>
        <w:shd w:val="clear" w:color="auto" w:fill="FFFFFF"/>
        <w:tabs>
          <w:tab w:val="left" w:pos="1560"/>
        </w:tabs>
        <w:ind w:left="709"/>
        <w:jc w:val="both"/>
        <w:rPr>
          <w:color w:val="000000"/>
          <w:sz w:val="28"/>
          <w:szCs w:val="28"/>
        </w:rPr>
      </w:pPr>
    </w:p>
    <w:p w:rsidR="002230BA" w:rsidRPr="00CD5224" w:rsidRDefault="002230BA" w:rsidP="002230BA">
      <w:pPr>
        <w:pStyle w:val="ae"/>
        <w:widowControl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D5224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Основная литература:</w:t>
      </w:r>
    </w:p>
    <w:p w:rsidR="002230BA" w:rsidRPr="002230BA" w:rsidRDefault="002230BA" w:rsidP="00A81B88">
      <w:pPr>
        <w:numPr>
          <w:ilvl w:val="0"/>
          <w:numId w:val="8"/>
        </w:numPr>
        <w:tabs>
          <w:tab w:val="left" w:pos="0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2230BA">
        <w:rPr>
          <w:sz w:val="28"/>
          <w:szCs w:val="28"/>
        </w:rPr>
        <w:t>Половцева, Ф.П. Коммерческая деятельность: Учебник / Ф.П. Половцева. - М.: Инфра-М, 2019. - 416 c.</w:t>
      </w:r>
    </w:p>
    <w:p w:rsidR="002230BA" w:rsidRPr="002230BA" w:rsidRDefault="002230BA" w:rsidP="00A81B88">
      <w:pPr>
        <w:numPr>
          <w:ilvl w:val="0"/>
          <w:numId w:val="8"/>
        </w:numPr>
        <w:tabs>
          <w:tab w:val="left" w:pos="0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2230BA">
        <w:rPr>
          <w:sz w:val="28"/>
          <w:szCs w:val="28"/>
        </w:rPr>
        <w:t>Борисов,  Е. Ф. Коммерческая деятельность: Учебник для студентов вузов по направлению и спец. «Экономика в торговле».- М.:Юристъ, 2019.-568 с.</w:t>
      </w:r>
    </w:p>
    <w:p w:rsidR="002230BA" w:rsidRPr="002230BA" w:rsidRDefault="002230BA" w:rsidP="00A81B88">
      <w:pPr>
        <w:numPr>
          <w:ilvl w:val="0"/>
          <w:numId w:val="8"/>
        </w:numPr>
        <w:tabs>
          <w:tab w:val="left" w:pos="0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2230BA">
        <w:rPr>
          <w:sz w:val="28"/>
          <w:szCs w:val="28"/>
        </w:rPr>
        <w:t>Бочаров, В.В. Организация коммерческой деятельности. – С.-П.: Питер, 2019. – 408 с.</w:t>
      </w:r>
    </w:p>
    <w:p w:rsidR="002230BA" w:rsidRPr="002230BA" w:rsidRDefault="002230BA" w:rsidP="00A81B88">
      <w:pPr>
        <w:numPr>
          <w:ilvl w:val="0"/>
          <w:numId w:val="8"/>
        </w:numPr>
        <w:tabs>
          <w:tab w:val="left" w:pos="0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2230BA">
        <w:rPr>
          <w:sz w:val="28"/>
          <w:szCs w:val="28"/>
        </w:rPr>
        <w:t>Иванов, И.В., Баранов, В.В. Коммерческая деятельность. Стоимостной подход. – М.: Альпина Бизнес Букс, 2018. — 504 с.</w:t>
      </w:r>
    </w:p>
    <w:p w:rsidR="002230BA" w:rsidRPr="002230BA" w:rsidRDefault="002230BA" w:rsidP="00A81B88">
      <w:pPr>
        <w:numPr>
          <w:ilvl w:val="0"/>
          <w:numId w:val="8"/>
        </w:numPr>
        <w:tabs>
          <w:tab w:val="left" w:pos="0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2230BA">
        <w:rPr>
          <w:sz w:val="28"/>
          <w:szCs w:val="28"/>
        </w:rPr>
        <w:t>Мещерякова А.И. Управление товарным ассортиментом торговой компании (монография). – М.: Маркет ДС, 2017. – 76 с. Осипова Л.В., Синяева И.М. Основы коммерческой деятельности М.: ЮНИТИ ДАНА, 2017 — 307 с </w:t>
      </w:r>
    </w:p>
    <w:p w:rsidR="002230BA" w:rsidRDefault="002230BA" w:rsidP="00A81B88">
      <w:pPr>
        <w:numPr>
          <w:ilvl w:val="0"/>
          <w:numId w:val="8"/>
        </w:numPr>
        <w:tabs>
          <w:tab w:val="left" w:pos="0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2230BA">
        <w:rPr>
          <w:sz w:val="28"/>
          <w:szCs w:val="28"/>
        </w:rPr>
        <w:t>Синяева, И.М. Коммерческая деятельность: Учебник для бакалавров / И.М. Синяева, О.Н. Романенкова, С.В. Земляк. - Люберцы: Юрайт, 2016. - 506 c.</w:t>
      </w:r>
    </w:p>
    <w:p w:rsidR="004C7539" w:rsidRPr="005C5270" w:rsidRDefault="004C7539" w:rsidP="00A81B88">
      <w:pPr>
        <w:pStyle w:val="af0"/>
        <w:numPr>
          <w:ilvl w:val="0"/>
          <w:numId w:val="8"/>
        </w:numPr>
        <w:tabs>
          <w:tab w:val="left" w:pos="0"/>
          <w:tab w:val="left" w:pos="1134"/>
        </w:tabs>
        <w:spacing w:after="0" w:line="288" w:lineRule="auto"/>
        <w:ind w:left="0" w:firstLine="709"/>
        <w:contextualSpacing/>
        <w:jc w:val="both"/>
        <w:rPr>
          <w:color w:val="000000"/>
          <w:szCs w:val="28"/>
        </w:rPr>
      </w:pPr>
      <w:r w:rsidRPr="00AE3D71">
        <w:rPr>
          <w:bCs/>
          <w:color w:val="000000"/>
          <w:szCs w:val="28"/>
        </w:rPr>
        <w:t>Флерко, С.Л.</w:t>
      </w:r>
      <w:r w:rsidRPr="00AE3D71">
        <w:rPr>
          <w:color w:val="000000"/>
          <w:szCs w:val="28"/>
        </w:rPr>
        <w:t> Коммерческая деятельность: практикум / С. Л. Флерко. - Минск: Мисанта, 2013. - 116 с.</w:t>
      </w:r>
    </w:p>
    <w:p w:rsidR="00C412EC" w:rsidRDefault="00C412EC" w:rsidP="00A81B88">
      <w:pPr>
        <w:pStyle w:val="ab"/>
        <w:numPr>
          <w:ilvl w:val="0"/>
          <w:numId w:val="8"/>
        </w:numPr>
        <w:tabs>
          <w:tab w:val="left" w:pos="0"/>
          <w:tab w:val="left" w:pos="567"/>
          <w:tab w:val="left" w:pos="709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BA5FDE">
        <w:rPr>
          <w:sz w:val="28"/>
          <w:szCs w:val="28"/>
        </w:rPr>
        <w:t>Карпеко, О.И. Управление рекламной деятельностью: учеб. пособие / О.И. Карпеко. - Минск: БГЭУ, 2014. - 347 с.</w:t>
      </w:r>
    </w:p>
    <w:p w:rsidR="00C412EC" w:rsidRPr="008C2574" w:rsidRDefault="00C412EC" w:rsidP="00A81B88">
      <w:pPr>
        <w:pStyle w:val="ab"/>
        <w:numPr>
          <w:ilvl w:val="0"/>
          <w:numId w:val="8"/>
        </w:numPr>
        <w:tabs>
          <w:tab w:val="left" w:pos="0"/>
          <w:tab w:val="left" w:pos="567"/>
          <w:tab w:val="left" w:pos="709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8C2574">
        <w:rPr>
          <w:sz w:val="28"/>
          <w:szCs w:val="28"/>
        </w:rPr>
        <w:t>Назаров, А. Управлeниe продажами: как поcтроить cиcтeму продаж, которая рeально работаeт / А. Назаров, О. Будовcкая. – Cанкт–Пeтeрбург [и др.]: Питeр, 2017. – 379 c.</w:t>
      </w:r>
    </w:p>
    <w:p w:rsidR="002230BA" w:rsidRPr="002230BA" w:rsidRDefault="002230BA" w:rsidP="00A81B88">
      <w:pPr>
        <w:tabs>
          <w:tab w:val="left" w:pos="0"/>
          <w:tab w:val="left" w:pos="1134"/>
        </w:tabs>
        <w:spacing w:line="288" w:lineRule="auto"/>
        <w:ind w:firstLine="709"/>
        <w:jc w:val="both"/>
        <w:rPr>
          <w:sz w:val="28"/>
          <w:szCs w:val="28"/>
        </w:rPr>
      </w:pPr>
    </w:p>
    <w:p w:rsidR="004C7539" w:rsidRPr="004C7539" w:rsidRDefault="004C7539" w:rsidP="00A81B88">
      <w:pPr>
        <w:tabs>
          <w:tab w:val="left" w:pos="0"/>
          <w:tab w:val="left" w:pos="1134"/>
        </w:tabs>
        <w:spacing w:line="288" w:lineRule="auto"/>
        <w:ind w:firstLine="709"/>
        <w:jc w:val="center"/>
        <w:rPr>
          <w:b/>
          <w:sz w:val="28"/>
          <w:szCs w:val="28"/>
        </w:rPr>
      </w:pPr>
      <w:r w:rsidRPr="004C7539">
        <w:rPr>
          <w:b/>
          <w:sz w:val="28"/>
          <w:szCs w:val="28"/>
        </w:rPr>
        <w:t>Дополнительная литература</w:t>
      </w:r>
    </w:p>
    <w:p w:rsidR="004C7539" w:rsidRPr="004C7539" w:rsidRDefault="004C7539" w:rsidP="00A81B88">
      <w:pPr>
        <w:pStyle w:val="ab"/>
        <w:numPr>
          <w:ilvl w:val="0"/>
          <w:numId w:val="8"/>
        </w:numPr>
        <w:tabs>
          <w:tab w:val="left" w:pos="0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C7539">
        <w:rPr>
          <w:sz w:val="28"/>
          <w:szCs w:val="28"/>
        </w:rPr>
        <w:t>Матрица вариантов товарного ассортимента. Маркетинговое исследование. Учебное пособие, руководство по изучению дисциплины, практикум по курсу. Беляевский И.К.: / МГУ ЭСИ. – М. 2016</w:t>
      </w:r>
    </w:p>
    <w:p w:rsidR="004C7539" w:rsidRPr="004C7539" w:rsidRDefault="004C7539" w:rsidP="00A81B88">
      <w:pPr>
        <w:widowControl w:val="0"/>
        <w:numPr>
          <w:ilvl w:val="0"/>
          <w:numId w:val="8"/>
        </w:numPr>
        <w:tabs>
          <w:tab w:val="left" w:pos="0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C7539">
        <w:rPr>
          <w:sz w:val="28"/>
          <w:szCs w:val="28"/>
        </w:rPr>
        <w:t xml:space="preserve">Бузукова, Е.А., Категорийный менеджмент. Курс управления ассортиментом в рознице /  С.В. Сысоева, Е.А. Бузукова — СПб.: Питер, 2015. С. 67-150. </w:t>
      </w:r>
    </w:p>
    <w:p w:rsidR="004C7539" w:rsidRPr="004C7539" w:rsidRDefault="004C7539" w:rsidP="00A81B88">
      <w:pPr>
        <w:numPr>
          <w:ilvl w:val="0"/>
          <w:numId w:val="8"/>
        </w:numPr>
        <w:tabs>
          <w:tab w:val="left" w:pos="0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C7539">
        <w:rPr>
          <w:sz w:val="28"/>
          <w:szCs w:val="28"/>
        </w:rPr>
        <w:t>Коммерческая деятельность: Учебное наглядное пособие / авт.-сост. С.И. Башаримова, М.В. Дасько. – Мн. : НИИ БКС, 2018. – 107 с.</w:t>
      </w:r>
    </w:p>
    <w:p w:rsidR="004C7539" w:rsidRPr="004C7539" w:rsidRDefault="004C7539" w:rsidP="00A81B88">
      <w:pPr>
        <w:numPr>
          <w:ilvl w:val="0"/>
          <w:numId w:val="8"/>
        </w:numPr>
        <w:tabs>
          <w:tab w:val="left" w:pos="0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C7539">
        <w:rPr>
          <w:sz w:val="28"/>
          <w:szCs w:val="28"/>
        </w:rPr>
        <w:t>Коммерческая деятельность: Учебное пособие / Под общ. ред. Н.А. Нагапетьянца. – М.: Вузовский учебник: НИЦ ИНФРА-М, 2018. – 253 с</w:t>
      </w:r>
    </w:p>
    <w:p w:rsidR="004C7539" w:rsidRDefault="004C7539" w:rsidP="00A81B88">
      <w:pPr>
        <w:numPr>
          <w:ilvl w:val="0"/>
          <w:numId w:val="8"/>
        </w:numPr>
        <w:tabs>
          <w:tab w:val="left" w:pos="0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C7539">
        <w:rPr>
          <w:sz w:val="28"/>
          <w:szCs w:val="28"/>
        </w:rPr>
        <w:t>Сысоева, С.В. Категорийный менеджмент. Управление ассортиментом в рознице/ С.В. Сысоева, Е.А Бузукова –Питер, 2020. – 229-302 с.</w:t>
      </w:r>
    </w:p>
    <w:p w:rsidR="004C7539" w:rsidRPr="00CD5224" w:rsidRDefault="004C7539" w:rsidP="00A81B88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spacing w:line="288" w:lineRule="auto"/>
        <w:ind w:left="0" w:firstLine="709"/>
        <w:jc w:val="both"/>
        <w:rPr>
          <w:spacing w:val="1"/>
          <w:sz w:val="28"/>
          <w:szCs w:val="28"/>
        </w:rPr>
      </w:pPr>
      <w:r w:rsidRPr="00CD5224">
        <w:rPr>
          <w:spacing w:val="1"/>
          <w:sz w:val="28"/>
          <w:szCs w:val="28"/>
        </w:rPr>
        <w:t>Кент, Т. Розничная торговля: Учебник / Т. Кент, О. Омар; пер. с англ. - М.: ЮНИТИ-ДАНА, 2017. - 719 с. </w:t>
      </w:r>
    </w:p>
    <w:p w:rsidR="004C7539" w:rsidRPr="004C7539" w:rsidRDefault="004C7539" w:rsidP="00A81B88">
      <w:pPr>
        <w:numPr>
          <w:ilvl w:val="0"/>
          <w:numId w:val="8"/>
        </w:numPr>
        <w:tabs>
          <w:tab w:val="left" w:pos="0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C7539">
        <w:rPr>
          <w:sz w:val="28"/>
          <w:szCs w:val="28"/>
          <w:shd w:val="clear" w:color="auto" w:fill="FFFFFF"/>
        </w:rPr>
        <w:t>Баженов, Ю. К. Коммерческая деятельность : учебник для бакалавров / Ю. К. Баженов, А. Ю. Баженов ; по</w:t>
      </w:r>
      <w:r w:rsidR="002018A8">
        <w:rPr>
          <w:sz w:val="28"/>
          <w:szCs w:val="28"/>
          <w:shd w:val="clear" w:color="auto" w:fill="FFFFFF"/>
        </w:rPr>
        <w:t>д. ред. Л. П. Дашкова. - Москва</w:t>
      </w:r>
      <w:r w:rsidRPr="004C7539">
        <w:rPr>
          <w:sz w:val="28"/>
          <w:szCs w:val="28"/>
          <w:shd w:val="clear" w:color="auto" w:fill="FFFFFF"/>
        </w:rPr>
        <w:t>: Дашков и К, 2020. - 286 с. </w:t>
      </w:r>
    </w:p>
    <w:p w:rsidR="004C7539" w:rsidRPr="00CD5224" w:rsidRDefault="004C7539" w:rsidP="00A81B88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spacing w:line="288" w:lineRule="auto"/>
        <w:ind w:left="0" w:firstLine="709"/>
        <w:jc w:val="both"/>
        <w:rPr>
          <w:spacing w:val="1"/>
          <w:sz w:val="28"/>
          <w:szCs w:val="28"/>
        </w:rPr>
      </w:pPr>
      <w:r w:rsidRPr="00CD5224">
        <w:rPr>
          <w:spacing w:val="1"/>
          <w:sz w:val="28"/>
          <w:szCs w:val="28"/>
        </w:rPr>
        <w:t>Синяева, И.М. Маркетинг в торговле: учебник / И.М. Синяева, С.В. Земляк, В.В. Синяев, Л.П. Дашков. - М.: Дашков и К°, 2021. - 396 с.</w:t>
      </w:r>
    </w:p>
    <w:p w:rsidR="00C32242" w:rsidRPr="008C2574" w:rsidRDefault="00C32242" w:rsidP="00A81B88">
      <w:pPr>
        <w:pStyle w:val="ab"/>
        <w:numPr>
          <w:ilvl w:val="0"/>
          <w:numId w:val="8"/>
        </w:numPr>
        <w:tabs>
          <w:tab w:val="left" w:pos="0"/>
          <w:tab w:val="left" w:pos="567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8C2574">
        <w:rPr>
          <w:sz w:val="28"/>
          <w:szCs w:val="28"/>
        </w:rPr>
        <w:t>Поляков, В. А. Рекламный менеджмент : учеб. пособие для студентов вузов, обучающихся по направлению «Статистика» и другим экон. специальностям (бакалавр) / В. А. Поляков, А. А. Романов. – М. : Курс : Инфра-М, 2017. – 351 с.</w:t>
      </w:r>
    </w:p>
    <w:p w:rsidR="00C32242" w:rsidRPr="008C2574" w:rsidRDefault="00C32242" w:rsidP="00A81B88">
      <w:pPr>
        <w:pStyle w:val="ab"/>
        <w:numPr>
          <w:ilvl w:val="0"/>
          <w:numId w:val="8"/>
        </w:numPr>
        <w:tabs>
          <w:tab w:val="left" w:pos="0"/>
          <w:tab w:val="left" w:pos="567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8C2574">
        <w:rPr>
          <w:sz w:val="28"/>
          <w:szCs w:val="28"/>
        </w:rPr>
        <w:t>Синяева, И. М. Реклама и связи с общественностью : учеб. для бакалавров, студентов вузов, обучающихся по эконом. направлениям и специальностям / И. М. Синяева, О. Н. Романенкова, Д. А. Жильцов ; Финансовый ун-т при Правительстве РФ. – М. : Юрайт, 2016. – 552 с.</w:t>
      </w:r>
    </w:p>
    <w:p w:rsidR="00A81B88" w:rsidRPr="00A81B88" w:rsidRDefault="00A81B88" w:rsidP="00A81B88">
      <w:pPr>
        <w:pStyle w:val="ab"/>
        <w:numPr>
          <w:ilvl w:val="0"/>
          <w:numId w:val="8"/>
        </w:numPr>
        <w:tabs>
          <w:tab w:val="left" w:pos="0"/>
          <w:tab w:val="left" w:pos="1134"/>
        </w:tabs>
        <w:spacing w:line="288" w:lineRule="auto"/>
        <w:ind w:left="0" w:firstLine="709"/>
        <w:rPr>
          <w:sz w:val="28"/>
          <w:szCs w:val="28"/>
        </w:rPr>
      </w:pPr>
      <w:r w:rsidRPr="00A81B88">
        <w:rPr>
          <w:sz w:val="28"/>
          <w:szCs w:val="28"/>
        </w:rPr>
        <w:t>Коммерческая деятельность: Учебное пособие / Под общ. ред. Н.А. Нагапетьянца. – М.: Вузовский учебник: НИЦ ИНФРА-М, 2018. – 253 с.</w:t>
      </w:r>
    </w:p>
    <w:p w:rsidR="004C7539" w:rsidRPr="004C7539" w:rsidRDefault="004C7539" w:rsidP="00A81B88">
      <w:pPr>
        <w:tabs>
          <w:tab w:val="left" w:pos="0"/>
          <w:tab w:val="left" w:pos="1134"/>
        </w:tabs>
        <w:spacing w:line="288" w:lineRule="auto"/>
        <w:ind w:left="709" w:firstLine="709"/>
        <w:jc w:val="both"/>
        <w:rPr>
          <w:sz w:val="28"/>
          <w:szCs w:val="28"/>
        </w:rPr>
      </w:pPr>
    </w:p>
    <w:p w:rsidR="002018A8" w:rsidRDefault="002018A8" w:rsidP="00C32242">
      <w:pPr>
        <w:widowControl w:val="0"/>
        <w:shd w:val="clear" w:color="auto" w:fill="FFFFFF"/>
        <w:tabs>
          <w:tab w:val="left" w:pos="1134"/>
          <w:tab w:val="left" w:pos="1560"/>
        </w:tabs>
        <w:spacing w:line="288" w:lineRule="auto"/>
        <w:ind w:left="709" w:firstLine="709"/>
        <w:jc w:val="both"/>
        <w:rPr>
          <w:color w:val="000000"/>
          <w:sz w:val="28"/>
          <w:szCs w:val="28"/>
        </w:rPr>
        <w:sectPr w:rsidR="002018A8" w:rsidSect="008D5C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18A8" w:rsidRDefault="002018A8" w:rsidP="002018A8">
      <w:pPr>
        <w:ind w:right="-143"/>
        <w:jc w:val="center"/>
        <w:rPr>
          <w:b/>
          <w:i/>
          <w:sz w:val="28"/>
          <w:szCs w:val="28"/>
        </w:rPr>
      </w:pPr>
      <w:r w:rsidRPr="00CD5224">
        <w:rPr>
          <w:b/>
          <w:i/>
          <w:sz w:val="28"/>
          <w:szCs w:val="28"/>
        </w:rPr>
        <w:t xml:space="preserve">Методические рекомендации по организации самостоятельной работы студентов </w:t>
      </w:r>
    </w:p>
    <w:p w:rsidR="008E02C9" w:rsidRPr="00CD5224" w:rsidRDefault="008E02C9" w:rsidP="002018A8">
      <w:pPr>
        <w:ind w:right="-143"/>
        <w:jc w:val="center"/>
        <w:rPr>
          <w:b/>
          <w:i/>
          <w:sz w:val="28"/>
          <w:szCs w:val="28"/>
        </w:rPr>
      </w:pPr>
    </w:p>
    <w:p w:rsidR="002018A8" w:rsidRPr="00CD5224" w:rsidRDefault="002018A8" w:rsidP="008E02C9">
      <w:pPr>
        <w:spacing w:line="264" w:lineRule="auto"/>
        <w:ind w:right="-143" w:firstLine="540"/>
        <w:jc w:val="both"/>
        <w:rPr>
          <w:sz w:val="28"/>
          <w:szCs w:val="28"/>
        </w:rPr>
      </w:pPr>
      <w:r w:rsidRPr="00CD5224">
        <w:rPr>
          <w:sz w:val="28"/>
          <w:szCs w:val="28"/>
        </w:rPr>
        <w:t>В овладении знаниями учебной дисциплины «Организация и технология торговли» важным этапом является самостоятельная работа студентов. Рекомендуется бюджет времени для самостоятельной работы в среднем 2-2,5 часа на 2-х часовое аудиторное занятие.</w:t>
      </w:r>
    </w:p>
    <w:p w:rsidR="002018A8" w:rsidRPr="00CD5224" w:rsidRDefault="002018A8" w:rsidP="008E02C9">
      <w:pPr>
        <w:spacing w:line="264" w:lineRule="auto"/>
        <w:ind w:left="360" w:right="-142" w:firstLine="349"/>
        <w:jc w:val="both"/>
        <w:rPr>
          <w:sz w:val="28"/>
          <w:szCs w:val="28"/>
        </w:rPr>
      </w:pPr>
      <w:r w:rsidRPr="00CD5224">
        <w:rPr>
          <w:sz w:val="28"/>
          <w:szCs w:val="28"/>
        </w:rPr>
        <w:t>Основными направлениями самостоятельной работы студента являются:</w:t>
      </w:r>
    </w:p>
    <w:p w:rsidR="002018A8" w:rsidRPr="00CD5224" w:rsidRDefault="002018A8" w:rsidP="008E02C9">
      <w:pPr>
        <w:numPr>
          <w:ilvl w:val="0"/>
          <w:numId w:val="12"/>
        </w:numPr>
        <w:spacing w:line="264" w:lineRule="auto"/>
        <w:ind w:left="0" w:right="-142" w:firstLine="567"/>
        <w:jc w:val="both"/>
        <w:rPr>
          <w:sz w:val="28"/>
          <w:szCs w:val="28"/>
        </w:rPr>
      </w:pPr>
      <w:r w:rsidRPr="00CD5224">
        <w:rPr>
          <w:sz w:val="28"/>
          <w:szCs w:val="28"/>
        </w:rPr>
        <w:t>подробное ознакомление с программой учебной дисциплины;</w:t>
      </w:r>
    </w:p>
    <w:p w:rsidR="002018A8" w:rsidRPr="00CD5224" w:rsidRDefault="002018A8" w:rsidP="008E02C9">
      <w:pPr>
        <w:numPr>
          <w:ilvl w:val="0"/>
          <w:numId w:val="12"/>
        </w:numPr>
        <w:spacing w:line="264" w:lineRule="auto"/>
        <w:ind w:left="0" w:right="-142" w:firstLine="567"/>
        <w:jc w:val="both"/>
        <w:rPr>
          <w:sz w:val="28"/>
          <w:szCs w:val="28"/>
        </w:rPr>
      </w:pPr>
      <w:r w:rsidRPr="00CD5224">
        <w:rPr>
          <w:sz w:val="28"/>
          <w:szCs w:val="28"/>
        </w:rPr>
        <w:t xml:space="preserve">ознакомление со списком рекомендуемой литературы по дисциплине в целом и ее разделам, наличие ее в библиотеке и других доступных источниках, изучение необходимой литературы по теме, подбор дополнительной литературы; </w:t>
      </w:r>
    </w:p>
    <w:p w:rsidR="002018A8" w:rsidRPr="00CD5224" w:rsidRDefault="002018A8" w:rsidP="008E02C9">
      <w:pPr>
        <w:numPr>
          <w:ilvl w:val="0"/>
          <w:numId w:val="12"/>
        </w:numPr>
        <w:spacing w:line="264" w:lineRule="auto"/>
        <w:ind w:left="0" w:right="-142" w:firstLine="567"/>
        <w:jc w:val="both"/>
        <w:rPr>
          <w:sz w:val="28"/>
          <w:szCs w:val="28"/>
        </w:rPr>
      </w:pPr>
      <w:r w:rsidRPr="00CD5224">
        <w:rPr>
          <w:sz w:val="28"/>
          <w:szCs w:val="28"/>
        </w:rPr>
        <w:t xml:space="preserve">изучение и расширение лекционного материала </w:t>
      </w:r>
      <w:r>
        <w:rPr>
          <w:sz w:val="28"/>
          <w:szCs w:val="28"/>
        </w:rPr>
        <w:t>по учебной дисциплине</w:t>
      </w:r>
      <w:r w:rsidRPr="00CD5224">
        <w:rPr>
          <w:sz w:val="28"/>
          <w:szCs w:val="28"/>
        </w:rPr>
        <w:t xml:space="preserve"> за счет специальной литературы, консультаций;</w:t>
      </w:r>
    </w:p>
    <w:p w:rsidR="002018A8" w:rsidRPr="00CD5224" w:rsidRDefault="002018A8" w:rsidP="008E02C9">
      <w:pPr>
        <w:numPr>
          <w:ilvl w:val="0"/>
          <w:numId w:val="12"/>
        </w:numPr>
        <w:spacing w:line="264" w:lineRule="auto"/>
        <w:ind w:left="0" w:right="-142" w:firstLine="567"/>
        <w:jc w:val="both"/>
        <w:rPr>
          <w:sz w:val="28"/>
          <w:szCs w:val="28"/>
        </w:rPr>
      </w:pPr>
      <w:r w:rsidRPr="00CD5224">
        <w:rPr>
          <w:sz w:val="28"/>
          <w:szCs w:val="28"/>
        </w:rPr>
        <w:t>подготовка к практическим занятиям по специально разработанным планам с изучением основной и дополнительной литературы;</w:t>
      </w:r>
    </w:p>
    <w:p w:rsidR="002018A8" w:rsidRPr="00CD5224" w:rsidRDefault="002018A8" w:rsidP="008E02C9">
      <w:pPr>
        <w:numPr>
          <w:ilvl w:val="0"/>
          <w:numId w:val="12"/>
        </w:numPr>
        <w:spacing w:line="264" w:lineRule="auto"/>
        <w:ind w:left="0" w:right="-142" w:firstLine="567"/>
        <w:jc w:val="both"/>
        <w:rPr>
          <w:sz w:val="28"/>
          <w:szCs w:val="28"/>
        </w:rPr>
      </w:pPr>
      <w:r w:rsidRPr="00CD5224">
        <w:rPr>
          <w:sz w:val="28"/>
          <w:szCs w:val="28"/>
        </w:rPr>
        <w:t>подготовка к выполнению диагностических форм контроля (защита реферата, контрольные работы и т.п.);</w:t>
      </w:r>
    </w:p>
    <w:p w:rsidR="002018A8" w:rsidRDefault="002018A8" w:rsidP="008E02C9">
      <w:pPr>
        <w:numPr>
          <w:ilvl w:val="0"/>
          <w:numId w:val="12"/>
        </w:numPr>
        <w:spacing w:line="264" w:lineRule="auto"/>
        <w:ind w:left="0" w:right="-142" w:firstLine="567"/>
        <w:jc w:val="both"/>
        <w:rPr>
          <w:sz w:val="28"/>
          <w:szCs w:val="28"/>
        </w:rPr>
      </w:pPr>
      <w:r w:rsidRPr="00CD5224">
        <w:rPr>
          <w:sz w:val="28"/>
          <w:szCs w:val="28"/>
        </w:rPr>
        <w:t>подготовка к зачету, экзамену.</w:t>
      </w:r>
    </w:p>
    <w:p w:rsidR="002230BA" w:rsidRDefault="002230BA" w:rsidP="008E02C9">
      <w:pPr>
        <w:widowControl w:val="0"/>
        <w:shd w:val="clear" w:color="auto" w:fill="FFFFFF"/>
        <w:tabs>
          <w:tab w:val="left" w:pos="1134"/>
          <w:tab w:val="left" w:pos="1560"/>
        </w:tabs>
        <w:spacing w:line="264" w:lineRule="auto"/>
        <w:ind w:left="709" w:firstLine="709"/>
        <w:jc w:val="both"/>
        <w:rPr>
          <w:color w:val="000000"/>
          <w:sz w:val="28"/>
          <w:szCs w:val="28"/>
        </w:rPr>
      </w:pPr>
    </w:p>
    <w:p w:rsidR="002018A8" w:rsidRPr="00F954F3" w:rsidRDefault="002018A8" w:rsidP="008E02C9">
      <w:pPr>
        <w:spacing w:line="264" w:lineRule="auto"/>
        <w:ind w:right="-142" w:firstLine="709"/>
        <w:jc w:val="both"/>
        <w:rPr>
          <w:b/>
          <w:sz w:val="28"/>
          <w:szCs w:val="28"/>
        </w:rPr>
      </w:pPr>
      <w:r w:rsidRPr="00F954F3">
        <w:rPr>
          <w:b/>
          <w:sz w:val="28"/>
          <w:szCs w:val="28"/>
        </w:rPr>
        <w:t>Перечень рекомендуемых средств диагностики</w:t>
      </w:r>
    </w:p>
    <w:p w:rsidR="002018A8" w:rsidRPr="007C0280" w:rsidRDefault="002018A8" w:rsidP="008E02C9">
      <w:pPr>
        <w:spacing w:line="264" w:lineRule="auto"/>
        <w:ind w:right="-142" w:firstLine="709"/>
        <w:jc w:val="both"/>
        <w:rPr>
          <w:sz w:val="28"/>
          <w:szCs w:val="28"/>
        </w:rPr>
      </w:pPr>
      <w:r w:rsidRPr="007C0280">
        <w:rPr>
          <w:sz w:val="28"/>
          <w:szCs w:val="28"/>
        </w:rPr>
        <w:t>Устная форма диагностики:</w:t>
      </w:r>
    </w:p>
    <w:p w:rsidR="002018A8" w:rsidRPr="007C0280" w:rsidRDefault="002018A8" w:rsidP="008E02C9">
      <w:pPr>
        <w:spacing w:line="264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C02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C0280">
        <w:rPr>
          <w:sz w:val="28"/>
          <w:szCs w:val="28"/>
        </w:rPr>
        <w:t xml:space="preserve">Доклады на семинарских занятиях. </w:t>
      </w:r>
    </w:p>
    <w:p w:rsidR="002018A8" w:rsidRPr="007C0280" w:rsidRDefault="002018A8" w:rsidP="008E02C9">
      <w:pPr>
        <w:spacing w:line="264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C02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C0280">
        <w:rPr>
          <w:sz w:val="28"/>
          <w:szCs w:val="28"/>
        </w:rPr>
        <w:t>Доклады на конференциях.</w:t>
      </w:r>
    </w:p>
    <w:p w:rsidR="002018A8" w:rsidRPr="007C0280" w:rsidRDefault="002018A8" w:rsidP="008E02C9">
      <w:pPr>
        <w:spacing w:line="264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02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C0280">
        <w:rPr>
          <w:sz w:val="28"/>
          <w:szCs w:val="28"/>
        </w:rPr>
        <w:t xml:space="preserve">Устные зачеты. </w:t>
      </w:r>
    </w:p>
    <w:p w:rsidR="002018A8" w:rsidRPr="007C0280" w:rsidRDefault="002018A8" w:rsidP="008E02C9">
      <w:pPr>
        <w:spacing w:line="264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C02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C0280">
        <w:rPr>
          <w:sz w:val="28"/>
          <w:szCs w:val="28"/>
        </w:rPr>
        <w:t>Устные экзамены.</w:t>
      </w:r>
    </w:p>
    <w:p w:rsidR="002018A8" w:rsidRDefault="002018A8" w:rsidP="008E02C9">
      <w:pPr>
        <w:spacing w:line="264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C02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C0280">
        <w:rPr>
          <w:sz w:val="28"/>
          <w:szCs w:val="28"/>
        </w:rPr>
        <w:t xml:space="preserve">Оценивание на основе деловой игры. </w:t>
      </w:r>
    </w:p>
    <w:p w:rsidR="002018A8" w:rsidRDefault="002018A8" w:rsidP="008E02C9">
      <w:pPr>
        <w:spacing w:line="264" w:lineRule="auto"/>
        <w:ind w:right="-142" w:firstLine="709"/>
        <w:jc w:val="both"/>
        <w:rPr>
          <w:sz w:val="28"/>
          <w:szCs w:val="28"/>
        </w:rPr>
      </w:pPr>
      <w:r w:rsidRPr="007C0280">
        <w:rPr>
          <w:sz w:val="28"/>
          <w:szCs w:val="28"/>
        </w:rPr>
        <w:t>Письменная форма диагностики:</w:t>
      </w:r>
    </w:p>
    <w:p w:rsidR="002018A8" w:rsidRDefault="002018A8" w:rsidP="008E02C9">
      <w:pPr>
        <w:spacing w:line="264" w:lineRule="auto"/>
        <w:ind w:right="-142" w:firstLine="709"/>
        <w:jc w:val="both"/>
        <w:rPr>
          <w:sz w:val="28"/>
          <w:szCs w:val="28"/>
        </w:rPr>
      </w:pPr>
      <w:r w:rsidRPr="007C028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C0280">
        <w:rPr>
          <w:sz w:val="28"/>
          <w:szCs w:val="28"/>
        </w:rPr>
        <w:t>Тесты.</w:t>
      </w:r>
    </w:p>
    <w:p w:rsidR="002018A8" w:rsidRDefault="002018A8" w:rsidP="008E02C9">
      <w:pPr>
        <w:spacing w:line="264" w:lineRule="auto"/>
        <w:ind w:right="-142" w:firstLine="709"/>
        <w:jc w:val="both"/>
        <w:rPr>
          <w:sz w:val="28"/>
          <w:szCs w:val="28"/>
        </w:rPr>
      </w:pPr>
      <w:r w:rsidRPr="007C028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C0280">
        <w:rPr>
          <w:sz w:val="28"/>
          <w:szCs w:val="28"/>
        </w:rPr>
        <w:t>Контрольные опросы.</w:t>
      </w:r>
    </w:p>
    <w:p w:rsidR="002018A8" w:rsidRDefault="002018A8" w:rsidP="008E02C9">
      <w:pPr>
        <w:spacing w:line="264" w:lineRule="auto"/>
        <w:ind w:right="-142" w:firstLine="709"/>
        <w:jc w:val="both"/>
        <w:rPr>
          <w:sz w:val="28"/>
          <w:szCs w:val="28"/>
        </w:rPr>
      </w:pPr>
      <w:r w:rsidRPr="007C028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C0280">
        <w:rPr>
          <w:sz w:val="28"/>
          <w:szCs w:val="28"/>
        </w:rPr>
        <w:t>Контрольные работы.</w:t>
      </w:r>
    </w:p>
    <w:p w:rsidR="002018A8" w:rsidRDefault="002018A8" w:rsidP="008E02C9">
      <w:pPr>
        <w:spacing w:line="264" w:lineRule="auto"/>
        <w:ind w:right="-142" w:firstLine="709"/>
        <w:jc w:val="both"/>
        <w:rPr>
          <w:sz w:val="28"/>
          <w:szCs w:val="28"/>
        </w:rPr>
      </w:pPr>
      <w:r w:rsidRPr="007C0280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7C0280">
        <w:rPr>
          <w:sz w:val="28"/>
          <w:szCs w:val="28"/>
        </w:rPr>
        <w:t xml:space="preserve">Письменные отчеты по аудиторным (домашним) практическим упражнениям. </w:t>
      </w:r>
    </w:p>
    <w:p w:rsidR="002018A8" w:rsidRDefault="002018A8" w:rsidP="008E02C9">
      <w:pPr>
        <w:spacing w:line="264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C02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C0280">
        <w:rPr>
          <w:sz w:val="28"/>
          <w:szCs w:val="28"/>
        </w:rPr>
        <w:t>Отчеты по н</w:t>
      </w:r>
      <w:r>
        <w:rPr>
          <w:sz w:val="28"/>
          <w:szCs w:val="28"/>
        </w:rPr>
        <w:t>аучно-исследовательской работе.</w:t>
      </w:r>
    </w:p>
    <w:p w:rsidR="002018A8" w:rsidRDefault="002018A8" w:rsidP="008E02C9">
      <w:pPr>
        <w:spacing w:line="264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C02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C0280">
        <w:rPr>
          <w:sz w:val="28"/>
          <w:szCs w:val="28"/>
        </w:rPr>
        <w:t xml:space="preserve">Письменные зачеты. </w:t>
      </w:r>
    </w:p>
    <w:p w:rsidR="002018A8" w:rsidRDefault="002018A8" w:rsidP="008E02C9">
      <w:pPr>
        <w:spacing w:line="264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C02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C0280">
        <w:rPr>
          <w:sz w:val="28"/>
          <w:szCs w:val="28"/>
        </w:rPr>
        <w:t xml:space="preserve">Письменные экзамены. </w:t>
      </w:r>
    </w:p>
    <w:p w:rsidR="002018A8" w:rsidRDefault="002018A8" w:rsidP="008E02C9">
      <w:pPr>
        <w:spacing w:line="264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C0280">
        <w:rPr>
          <w:sz w:val="28"/>
          <w:szCs w:val="28"/>
        </w:rPr>
        <w:t>.</w:t>
      </w:r>
      <w:r w:rsidRPr="00F97AA7">
        <w:rPr>
          <w:sz w:val="28"/>
          <w:szCs w:val="28"/>
        </w:rPr>
        <w:t xml:space="preserve"> </w:t>
      </w:r>
      <w:r w:rsidRPr="007C0280">
        <w:rPr>
          <w:sz w:val="28"/>
          <w:szCs w:val="28"/>
        </w:rPr>
        <w:t xml:space="preserve">Оценивание на основе рейтинговой системы. </w:t>
      </w:r>
    </w:p>
    <w:p w:rsidR="002018A8" w:rsidRDefault="002018A8" w:rsidP="008E02C9">
      <w:pPr>
        <w:spacing w:line="264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C02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C0280">
        <w:rPr>
          <w:sz w:val="28"/>
          <w:szCs w:val="28"/>
        </w:rPr>
        <w:t>Оценивание на основе деловой игры.</w:t>
      </w:r>
    </w:p>
    <w:p w:rsidR="002018A8" w:rsidRPr="00CD5224" w:rsidRDefault="002018A8" w:rsidP="002018A8">
      <w:pPr>
        <w:widowControl w:val="0"/>
        <w:tabs>
          <w:tab w:val="left" w:pos="900"/>
        </w:tabs>
        <w:ind w:left="709"/>
        <w:jc w:val="both"/>
        <w:rPr>
          <w:sz w:val="28"/>
          <w:szCs w:val="28"/>
        </w:rPr>
      </w:pPr>
    </w:p>
    <w:p w:rsidR="002018A8" w:rsidRPr="002230BA" w:rsidRDefault="002018A8" w:rsidP="00C32242">
      <w:pPr>
        <w:widowControl w:val="0"/>
        <w:shd w:val="clear" w:color="auto" w:fill="FFFFFF"/>
        <w:tabs>
          <w:tab w:val="left" w:pos="1134"/>
          <w:tab w:val="left" w:pos="1560"/>
        </w:tabs>
        <w:spacing w:line="288" w:lineRule="auto"/>
        <w:ind w:left="709" w:firstLine="709"/>
        <w:jc w:val="both"/>
        <w:rPr>
          <w:color w:val="000000"/>
          <w:sz w:val="28"/>
          <w:szCs w:val="28"/>
        </w:rPr>
      </w:pPr>
    </w:p>
    <w:sectPr w:rsidR="002018A8" w:rsidRPr="002230BA" w:rsidSect="008D5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13E" w:rsidRDefault="0011013E" w:rsidP="00AD0E0A">
      <w:r>
        <w:separator/>
      </w:r>
    </w:p>
  </w:endnote>
  <w:endnote w:type="continuationSeparator" w:id="0">
    <w:p w:rsidR="0011013E" w:rsidRDefault="0011013E" w:rsidP="00AD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318" w:rsidRDefault="00631318">
    <w:pPr>
      <w:pStyle w:val="af4"/>
      <w:jc w:val="center"/>
    </w:pPr>
  </w:p>
  <w:p w:rsidR="00631318" w:rsidRDefault="0063131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13E" w:rsidRDefault="0011013E" w:rsidP="00AD0E0A">
      <w:r>
        <w:separator/>
      </w:r>
    </w:p>
  </w:footnote>
  <w:footnote w:type="continuationSeparator" w:id="0">
    <w:p w:rsidR="0011013E" w:rsidRDefault="0011013E" w:rsidP="00AD0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2310119"/>
      <w:docPartObj>
        <w:docPartGallery w:val="Page Numbers (Top of Page)"/>
        <w:docPartUnique/>
      </w:docPartObj>
    </w:sdtPr>
    <w:sdtEndPr/>
    <w:sdtContent>
      <w:p w:rsidR="00631318" w:rsidRDefault="0063131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BD4">
          <w:rPr>
            <w:noProof/>
          </w:rPr>
          <w:t>2</w:t>
        </w:r>
        <w:r>
          <w:fldChar w:fldCharType="end"/>
        </w:r>
      </w:p>
    </w:sdtContent>
  </w:sdt>
  <w:p w:rsidR="00AD0E0A" w:rsidRDefault="00AD0E0A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740AE"/>
    <w:multiLevelType w:val="hybridMultilevel"/>
    <w:tmpl w:val="12DE19E4"/>
    <w:lvl w:ilvl="0" w:tplc="6494FBBE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B3EF8"/>
    <w:multiLevelType w:val="hybridMultilevel"/>
    <w:tmpl w:val="C44AE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C6F3D"/>
    <w:multiLevelType w:val="hybridMultilevel"/>
    <w:tmpl w:val="9B243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57DF3"/>
    <w:multiLevelType w:val="hybridMultilevel"/>
    <w:tmpl w:val="323A4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17202"/>
    <w:multiLevelType w:val="hybridMultilevel"/>
    <w:tmpl w:val="233E4DAA"/>
    <w:lvl w:ilvl="0" w:tplc="884073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5D978B6"/>
    <w:multiLevelType w:val="hybridMultilevel"/>
    <w:tmpl w:val="46F6AE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543D17"/>
    <w:multiLevelType w:val="hybridMultilevel"/>
    <w:tmpl w:val="D7963772"/>
    <w:lvl w:ilvl="0" w:tplc="884073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A4D563E"/>
    <w:multiLevelType w:val="hybridMultilevel"/>
    <w:tmpl w:val="AEA22C0C"/>
    <w:lvl w:ilvl="0" w:tplc="C3004C08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137001"/>
    <w:multiLevelType w:val="hybridMultilevel"/>
    <w:tmpl w:val="46FA482A"/>
    <w:lvl w:ilvl="0" w:tplc="F776124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E5B11"/>
    <w:multiLevelType w:val="hybridMultilevel"/>
    <w:tmpl w:val="7F22BEF4"/>
    <w:lvl w:ilvl="0" w:tplc="64021F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E2631"/>
    <w:multiLevelType w:val="multilevel"/>
    <w:tmpl w:val="1A3A9468"/>
    <w:lvl w:ilvl="0">
      <w:start w:val="1"/>
      <w:numFmt w:val="bullet"/>
      <w:lvlText w:val="–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0"/>
  </w:num>
  <w:num w:numId="5">
    <w:abstractNumId w:val="6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17D"/>
    <w:rsid w:val="000005CA"/>
    <w:rsid w:val="0004611C"/>
    <w:rsid w:val="00075409"/>
    <w:rsid w:val="0011013E"/>
    <w:rsid w:val="00163C4B"/>
    <w:rsid w:val="001F5F19"/>
    <w:rsid w:val="002018A8"/>
    <w:rsid w:val="002230BA"/>
    <w:rsid w:val="00227F09"/>
    <w:rsid w:val="00242A86"/>
    <w:rsid w:val="00253E4E"/>
    <w:rsid w:val="0030146C"/>
    <w:rsid w:val="00376C78"/>
    <w:rsid w:val="003A0ECE"/>
    <w:rsid w:val="003B5A2D"/>
    <w:rsid w:val="003C42FA"/>
    <w:rsid w:val="003C7DC9"/>
    <w:rsid w:val="00481313"/>
    <w:rsid w:val="004A2F34"/>
    <w:rsid w:val="004C7539"/>
    <w:rsid w:val="005A2C6A"/>
    <w:rsid w:val="00631318"/>
    <w:rsid w:val="00673A4C"/>
    <w:rsid w:val="006D72DB"/>
    <w:rsid w:val="0075146A"/>
    <w:rsid w:val="007A5F66"/>
    <w:rsid w:val="007D1CCC"/>
    <w:rsid w:val="007D341E"/>
    <w:rsid w:val="008B7BD4"/>
    <w:rsid w:val="008D5CC3"/>
    <w:rsid w:val="008E02C9"/>
    <w:rsid w:val="009420CE"/>
    <w:rsid w:val="00996EF6"/>
    <w:rsid w:val="009B28B2"/>
    <w:rsid w:val="009B317D"/>
    <w:rsid w:val="00A6343F"/>
    <w:rsid w:val="00A81B88"/>
    <w:rsid w:val="00AC1479"/>
    <w:rsid w:val="00AD0E0A"/>
    <w:rsid w:val="00B05F76"/>
    <w:rsid w:val="00B715C2"/>
    <w:rsid w:val="00BC053A"/>
    <w:rsid w:val="00BE4FA4"/>
    <w:rsid w:val="00C12DF7"/>
    <w:rsid w:val="00C24A2C"/>
    <w:rsid w:val="00C32242"/>
    <w:rsid w:val="00C412EC"/>
    <w:rsid w:val="00CA1C45"/>
    <w:rsid w:val="00CE0B46"/>
    <w:rsid w:val="00CF792B"/>
    <w:rsid w:val="00D07DAE"/>
    <w:rsid w:val="00D45F9F"/>
    <w:rsid w:val="00DC3771"/>
    <w:rsid w:val="00DC4240"/>
    <w:rsid w:val="00E33AE2"/>
    <w:rsid w:val="00EB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BCDB0EC-AE64-4A2A-9A52-E300AD75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B317D"/>
    <w:pPr>
      <w:keepNext/>
      <w:spacing w:line="288" w:lineRule="auto"/>
      <w:outlineLvl w:val="7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B317D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9B317D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9B317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9B317D"/>
    <w:pPr>
      <w:spacing w:line="288" w:lineRule="auto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9B317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rsid w:val="009B317D"/>
    <w:pPr>
      <w:spacing w:line="288" w:lineRule="auto"/>
    </w:pPr>
    <w:rPr>
      <w:sz w:val="28"/>
    </w:rPr>
  </w:style>
  <w:style w:type="character" w:customStyle="1" w:styleId="a8">
    <w:name w:val="Основной текст Знак"/>
    <w:basedOn w:val="a0"/>
    <w:link w:val="a7"/>
    <w:rsid w:val="009B31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B317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9B31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673A4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a">
    <w:name w:val="caption"/>
    <w:basedOn w:val="a"/>
    <w:next w:val="a"/>
    <w:qFormat/>
    <w:rsid w:val="00673A4C"/>
    <w:pPr>
      <w:widowControl w:val="0"/>
      <w:autoSpaceDE w:val="0"/>
      <w:autoSpaceDN w:val="0"/>
      <w:adjustRightInd w:val="0"/>
      <w:spacing w:before="620"/>
      <w:ind w:left="4080"/>
    </w:pPr>
    <w:rPr>
      <w:sz w:val="28"/>
      <w:szCs w:val="24"/>
    </w:rPr>
  </w:style>
  <w:style w:type="paragraph" w:styleId="ab">
    <w:name w:val="List Paragraph"/>
    <w:basedOn w:val="a"/>
    <w:uiPriority w:val="34"/>
    <w:qFormat/>
    <w:rsid w:val="007D341E"/>
    <w:pPr>
      <w:ind w:left="720"/>
      <w:contextualSpacing/>
    </w:pPr>
  </w:style>
  <w:style w:type="paragraph" w:styleId="ac">
    <w:name w:val="Body Text Indent"/>
    <w:basedOn w:val="a"/>
    <w:link w:val="ad"/>
    <w:uiPriority w:val="99"/>
    <w:unhideWhenUsed/>
    <w:rsid w:val="0048131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4813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C7D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tepr">
    <w:name w:val="datepr"/>
    <w:rsid w:val="00DC3771"/>
  </w:style>
  <w:style w:type="character" w:customStyle="1" w:styleId="number">
    <w:name w:val="number"/>
    <w:rsid w:val="00DC3771"/>
  </w:style>
  <w:style w:type="paragraph" w:styleId="ae">
    <w:name w:val="Plain Text"/>
    <w:basedOn w:val="a"/>
    <w:link w:val="af"/>
    <w:uiPriority w:val="99"/>
    <w:unhideWhenUsed/>
    <w:rsid w:val="002230BA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2230BA"/>
    <w:rPr>
      <w:rFonts w:ascii="Consolas" w:eastAsia="Calibri" w:hAnsi="Consolas" w:cs="Times New Roman"/>
      <w:sz w:val="21"/>
      <w:szCs w:val="21"/>
    </w:rPr>
  </w:style>
  <w:style w:type="paragraph" w:customStyle="1" w:styleId="af0">
    <w:name w:val="стандарт"/>
    <w:basedOn w:val="a"/>
    <w:link w:val="af1"/>
    <w:qFormat/>
    <w:rsid w:val="004C7539"/>
    <w:pPr>
      <w:spacing w:after="160" w:line="259" w:lineRule="auto"/>
    </w:pPr>
    <w:rPr>
      <w:rFonts w:eastAsia="Calibri"/>
      <w:sz w:val="28"/>
      <w:szCs w:val="22"/>
      <w:lang w:eastAsia="en-US"/>
    </w:rPr>
  </w:style>
  <w:style w:type="character" w:customStyle="1" w:styleId="af1">
    <w:name w:val="стандарт Знак"/>
    <w:basedOn w:val="a0"/>
    <w:link w:val="af0"/>
    <w:rsid w:val="004C7539"/>
    <w:rPr>
      <w:rFonts w:ascii="Times New Roman" w:eastAsia="Calibri" w:hAnsi="Times New Roman" w:cs="Times New Roman"/>
      <w:sz w:val="28"/>
    </w:rPr>
  </w:style>
  <w:style w:type="paragraph" w:styleId="af2">
    <w:name w:val="header"/>
    <w:basedOn w:val="a"/>
    <w:link w:val="af3"/>
    <w:uiPriority w:val="99"/>
    <w:unhideWhenUsed/>
    <w:rsid w:val="00AD0E0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D0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AD0E0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D0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C24A2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24A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9CB91-9012-4097-9F0B-BB2D8ADD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23</Pages>
  <Words>6030</Words>
  <Characters>34377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Михайлова Инна Николаевна</cp:lastModifiedBy>
  <cp:revision>8</cp:revision>
  <cp:lastPrinted>2022-09-01T08:14:00Z</cp:lastPrinted>
  <dcterms:created xsi:type="dcterms:W3CDTF">2022-07-06T13:45:00Z</dcterms:created>
  <dcterms:modified xsi:type="dcterms:W3CDTF">2022-09-08T14:27:00Z</dcterms:modified>
</cp:coreProperties>
</file>