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1D" w:rsidRPr="00A9214C" w:rsidRDefault="00D2581D" w:rsidP="00D2581D">
      <w:pPr>
        <w:shd w:val="clear" w:color="auto" w:fill="FFFFFF"/>
        <w:tabs>
          <w:tab w:val="left" w:pos="5529"/>
        </w:tabs>
        <w:suppressAutoHyphens/>
        <w:spacing w:line="240" w:lineRule="auto"/>
        <w:jc w:val="center"/>
        <w:rPr>
          <w:b/>
          <w:sz w:val="28"/>
          <w:szCs w:val="28"/>
        </w:rPr>
      </w:pPr>
      <w:r w:rsidRPr="00A9214C">
        <w:rPr>
          <w:b/>
          <w:sz w:val="28"/>
          <w:szCs w:val="28"/>
        </w:rPr>
        <w:t>МИНИСТЕРСТВО ОБРАЗОВАНИЯ РЕСПУБЛИКИ БЕЛАРУСЬ</w:t>
      </w:r>
    </w:p>
    <w:p w:rsidR="00D2581D" w:rsidRPr="00A9214C" w:rsidRDefault="00D2581D" w:rsidP="00D2581D">
      <w:pPr>
        <w:shd w:val="clear" w:color="auto" w:fill="FFFFFF"/>
        <w:tabs>
          <w:tab w:val="left" w:pos="5529"/>
        </w:tabs>
        <w:suppressAutoHyphens/>
        <w:spacing w:line="240" w:lineRule="auto"/>
        <w:jc w:val="center"/>
        <w:rPr>
          <w:b/>
          <w:sz w:val="28"/>
          <w:szCs w:val="28"/>
        </w:rPr>
      </w:pPr>
    </w:p>
    <w:p w:rsidR="00D2581D" w:rsidRPr="00A9214C" w:rsidRDefault="00D2581D" w:rsidP="00D2581D">
      <w:pPr>
        <w:shd w:val="clear" w:color="auto" w:fill="FFFFFF"/>
        <w:tabs>
          <w:tab w:val="left" w:pos="5529"/>
        </w:tabs>
        <w:suppressAutoHyphens/>
        <w:spacing w:line="240" w:lineRule="auto"/>
        <w:jc w:val="center"/>
        <w:rPr>
          <w:b/>
          <w:sz w:val="28"/>
          <w:szCs w:val="28"/>
        </w:rPr>
      </w:pPr>
      <w:r w:rsidRPr="00A9214C">
        <w:rPr>
          <w:b/>
          <w:sz w:val="28"/>
          <w:szCs w:val="28"/>
        </w:rPr>
        <w:t>УЧЕБНО-МЕТОДИЧЕСКОЕ ОБЪЕДИНЕНИЕ ПО ОБРАЗОВАНИЮ В ОБЛАСТИ СЕЛЬСКОГО ХОЗЯЙСТВА</w:t>
      </w:r>
    </w:p>
    <w:p w:rsidR="00D2581D" w:rsidRPr="00A9214C" w:rsidRDefault="00D2581D" w:rsidP="00D2581D">
      <w:pPr>
        <w:shd w:val="clear" w:color="auto" w:fill="FFFFFF"/>
        <w:tabs>
          <w:tab w:val="left" w:pos="1843"/>
        </w:tabs>
        <w:suppressAutoHyphens/>
        <w:spacing w:line="240" w:lineRule="auto"/>
        <w:ind w:left="4820"/>
        <w:rPr>
          <w:b/>
          <w:sz w:val="28"/>
          <w:szCs w:val="28"/>
        </w:rPr>
      </w:pPr>
    </w:p>
    <w:p w:rsidR="00D2581D" w:rsidRPr="00A9214C" w:rsidRDefault="00645EFE" w:rsidP="00D2581D">
      <w:pPr>
        <w:shd w:val="clear" w:color="auto" w:fill="FFFFFF"/>
        <w:tabs>
          <w:tab w:val="left" w:pos="1843"/>
        </w:tabs>
        <w:suppressAutoHyphens/>
        <w:spacing w:line="240" w:lineRule="auto"/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D2581D" w:rsidRPr="00A9214C" w:rsidRDefault="00645EFE" w:rsidP="00D2581D">
      <w:pPr>
        <w:shd w:val="clear" w:color="auto" w:fill="FFFFFF"/>
        <w:suppressAutoHyphens/>
        <w:spacing w:line="240" w:lineRule="auto"/>
        <w:ind w:left="4536" w:firstLine="0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  <w:r w:rsidR="00D2581D" w:rsidRPr="00A9214C">
        <w:rPr>
          <w:sz w:val="28"/>
          <w:szCs w:val="28"/>
        </w:rPr>
        <w:t xml:space="preserve"> Министра образования Республики Беларусь</w:t>
      </w:r>
    </w:p>
    <w:p w:rsidR="00D2581D" w:rsidRPr="00A9214C" w:rsidRDefault="00645EFE" w:rsidP="00D2581D">
      <w:pPr>
        <w:shd w:val="clear" w:color="auto" w:fill="FFFFFF"/>
        <w:suppressAutoHyphens/>
        <w:spacing w:line="240" w:lineRule="auto"/>
        <w:ind w:left="4536" w:firstLine="0"/>
        <w:rPr>
          <w:sz w:val="28"/>
          <w:szCs w:val="28"/>
        </w:rPr>
      </w:pPr>
      <w:r>
        <w:rPr>
          <w:sz w:val="28"/>
          <w:szCs w:val="28"/>
        </w:rPr>
        <w:t>И.А. Старовойтовой</w:t>
      </w:r>
    </w:p>
    <w:p w:rsidR="00D2581D" w:rsidRPr="00645EFE" w:rsidRDefault="00645EFE" w:rsidP="00D2581D">
      <w:pPr>
        <w:shd w:val="clear" w:color="auto" w:fill="FFFFFF"/>
        <w:suppressAutoHyphens/>
        <w:spacing w:line="240" w:lineRule="auto"/>
        <w:ind w:left="4536" w:firstLine="0"/>
        <w:rPr>
          <w:b/>
          <w:sz w:val="28"/>
          <w:szCs w:val="28"/>
        </w:rPr>
      </w:pPr>
      <w:r w:rsidRPr="00645EFE">
        <w:rPr>
          <w:b/>
          <w:sz w:val="28"/>
          <w:szCs w:val="28"/>
        </w:rPr>
        <w:t>05.10.2020</w:t>
      </w:r>
    </w:p>
    <w:p w:rsidR="00D2581D" w:rsidRPr="00A9214C" w:rsidRDefault="00D2581D" w:rsidP="00D2581D">
      <w:pPr>
        <w:shd w:val="clear" w:color="auto" w:fill="FFFFFF"/>
        <w:suppressAutoHyphens/>
        <w:spacing w:line="240" w:lineRule="auto"/>
        <w:ind w:left="4536" w:firstLine="0"/>
        <w:rPr>
          <w:sz w:val="28"/>
          <w:szCs w:val="28"/>
        </w:rPr>
      </w:pPr>
      <w:r w:rsidRPr="00A9214C">
        <w:rPr>
          <w:sz w:val="28"/>
          <w:szCs w:val="28"/>
        </w:rPr>
        <w:t xml:space="preserve">Регистрационный № </w:t>
      </w:r>
      <w:r w:rsidR="00645EFE" w:rsidRPr="00645EFE">
        <w:rPr>
          <w:b/>
          <w:sz w:val="28"/>
          <w:szCs w:val="28"/>
        </w:rPr>
        <w:t>ТД-К.543/тип.</w:t>
      </w:r>
    </w:p>
    <w:p w:rsidR="00D2581D" w:rsidRPr="00A9214C" w:rsidRDefault="00D2581D" w:rsidP="00D2581D">
      <w:pPr>
        <w:spacing w:line="240" w:lineRule="auto"/>
        <w:ind w:firstLine="567"/>
      </w:pPr>
    </w:p>
    <w:p w:rsidR="00D2581D" w:rsidRPr="00A9214C" w:rsidRDefault="00D2581D" w:rsidP="00D2581D">
      <w:pPr>
        <w:spacing w:line="240" w:lineRule="auto"/>
        <w:ind w:firstLine="567"/>
      </w:pPr>
    </w:p>
    <w:p w:rsidR="00D2581D" w:rsidRPr="00A9214C" w:rsidRDefault="00D2581D" w:rsidP="00D2581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9214C">
        <w:rPr>
          <w:b/>
          <w:sz w:val="28"/>
          <w:szCs w:val="28"/>
        </w:rPr>
        <w:t xml:space="preserve">ОВОЩЕВОДСТВО </w:t>
      </w:r>
    </w:p>
    <w:p w:rsidR="00D2581D" w:rsidRPr="00A9214C" w:rsidRDefault="00AA0C58" w:rsidP="00D2581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9214C">
        <w:rPr>
          <w:b/>
          <w:sz w:val="28"/>
          <w:szCs w:val="28"/>
        </w:rPr>
        <w:t>ЗАЩИЩЕННОГО ГРУНТА</w:t>
      </w:r>
    </w:p>
    <w:p w:rsidR="00AA0C58" w:rsidRPr="00A9214C" w:rsidRDefault="00AA0C58" w:rsidP="00D2581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2581D" w:rsidRPr="00A9214C" w:rsidRDefault="00D2581D" w:rsidP="00D2581D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A9214C">
        <w:rPr>
          <w:b/>
          <w:sz w:val="28"/>
          <w:szCs w:val="28"/>
        </w:rPr>
        <w:t xml:space="preserve">Типовая учебная программа </w:t>
      </w:r>
    </w:p>
    <w:p w:rsidR="00D2581D" w:rsidRPr="00A9214C" w:rsidRDefault="00D2581D" w:rsidP="00D2581D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A9214C">
        <w:rPr>
          <w:b/>
          <w:sz w:val="28"/>
          <w:szCs w:val="28"/>
        </w:rPr>
        <w:t xml:space="preserve">по учебной дисциплине для специальности </w:t>
      </w:r>
    </w:p>
    <w:p w:rsidR="00D2581D" w:rsidRPr="00A9214C" w:rsidRDefault="00D2581D" w:rsidP="00D2581D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A9214C">
        <w:rPr>
          <w:b/>
          <w:sz w:val="28"/>
          <w:szCs w:val="28"/>
        </w:rPr>
        <w:t>1-74 02 04 Плодоовощеводство</w:t>
      </w:r>
    </w:p>
    <w:p w:rsidR="00D2581D" w:rsidRPr="00A9214C" w:rsidRDefault="00D2581D" w:rsidP="00D2581D">
      <w:pPr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01"/>
      </w:tblGrid>
      <w:tr w:rsidR="00D2581D" w:rsidRPr="00A9214C" w:rsidTr="00046B90">
        <w:tc>
          <w:tcPr>
            <w:tcW w:w="5529" w:type="dxa"/>
          </w:tcPr>
          <w:p w:rsidR="00D2581D" w:rsidRPr="00A9214C" w:rsidRDefault="00D2581D" w:rsidP="00046B90">
            <w:pPr>
              <w:shd w:val="clear" w:color="auto" w:fill="FFFFFF"/>
              <w:suppressAutoHyphens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A9214C">
              <w:rPr>
                <w:b/>
                <w:sz w:val="28"/>
                <w:szCs w:val="28"/>
              </w:rPr>
              <w:t>СОГЛАСОВАНО</w:t>
            </w:r>
          </w:p>
          <w:p w:rsidR="00D2581D" w:rsidRPr="00A9214C" w:rsidRDefault="00D2581D" w:rsidP="00046B90">
            <w:pPr>
              <w:widowControl/>
              <w:spacing w:line="240" w:lineRule="auto"/>
              <w:ind w:firstLine="0"/>
              <w:jc w:val="left"/>
              <w:rPr>
                <w:sz w:val="28"/>
              </w:rPr>
            </w:pPr>
            <w:r w:rsidRPr="00A9214C">
              <w:rPr>
                <w:sz w:val="28"/>
              </w:rPr>
              <w:t>Начальник Главного</w:t>
            </w:r>
          </w:p>
          <w:p w:rsidR="00D2581D" w:rsidRPr="00A9214C" w:rsidRDefault="00D2581D" w:rsidP="00046B9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управления образования, науки и кадровМинистерства сельского хозяйства</w:t>
            </w:r>
          </w:p>
          <w:p w:rsidR="00D2581D" w:rsidRPr="00A9214C" w:rsidRDefault="00D2581D" w:rsidP="00046B9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и продовольствия Республики Беларусь</w:t>
            </w:r>
          </w:p>
          <w:p w:rsidR="00D2581D" w:rsidRPr="00A9214C" w:rsidRDefault="00D2581D" w:rsidP="00046B90">
            <w:pPr>
              <w:shd w:val="clear" w:color="auto" w:fill="FFFFFF"/>
              <w:tabs>
                <w:tab w:val="left" w:pos="567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___________  В. А. Самсонович</w:t>
            </w:r>
          </w:p>
          <w:p w:rsidR="00D2581D" w:rsidRPr="00A9214C" w:rsidRDefault="00D2581D" w:rsidP="00046B90">
            <w:pPr>
              <w:shd w:val="clear" w:color="auto" w:fill="FFFFFF"/>
              <w:tabs>
                <w:tab w:val="left" w:pos="5670"/>
              </w:tabs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__________20     г.</w:t>
            </w:r>
          </w:p>
          <w:p w:rsidR="00D2581D" w:rsidRPr="00A9214C" w:rsidRDefault="00D2581D" w:rsidP="00046B90">
            <w:pPr>
              <w:widowControl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D2581D" w:rsidRPr="00A9214C" w:rsidRDefault="00D2581D" w:rsidP="00046B90">
            <w:pPr>
              <w:widowControl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9214C">
              <w:rPr>
                <w:b/>
                <w:sz w:val="28"/>
                <w:szCs w:val="28"/>
              </w:rPr>
              <w:t>СОГЛАСОВАНО</w:t>
            </w:r>
          </w:p>
          <w:p w:rsidR="00D2581D" w:rsidRPr="00A9214C" w:rsidRDefault="00D2581D" w:rsidP="00046B90">
            <w:pPr>
              <w:widowControl/>
              <w:spacing w:line="240" w:lineRule="auto"/>
              <w:ind w:firstLine="0"/>
              <w:jc w:val="left"/>
              <w:rPr>
                <w:sz w:val="28"/>
              </w:rPr>
            </w:pPr>
            <w:r w:rsidRPr="00A9214C">
              <w:rPr>
                <w:sz w:val="28"/>
              </w:rPr>
              <w:t>Начальник Главного управления</w:t>
            </w:r>
          </w:p>
          <w:p w:rsidR="00D2581D" w:rsidRPr="00A9214C" w:rsidRDefault="00D2581D" w:rsidP="00046B9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профессионального образования</w:t>
            </w:r>
          </w:p>
          <w:p w:rsidR="00D2581D" w:rsidRPr="00A9214C" w:rsidRDefault="00D2581D" w:rsidP="00046B9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Министерства образования</w:t>
            </w:r>
          </w:p>
          <w:p w:rsidR="00D2581D" w:rsidRPr="00A9214C" w:rsidRDefault="00D2581D" w:rsidP="00046B9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Республики Беларусь</w:t>
            </w:r>
          </w:p>
          <w:p w:rsidR="00D2581D" w:rsidRPr="00A9214C" w:rsidRDefault="00D2581D" w:rsidP="00046B9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––––––––––– С.А. Касперович</w:t>
            </w:r>
          </w:p>
          <w:p w:rsidR="00D2581D" w:rsidRPr="00A9214C" w:rsidRDefault="00D2581D" w:rsidP="00046B90">
            <w:pPr>
              <w:widowControl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–––––––––––– 20  г.</w:t>
            </w:r>
          </w:p>
        </w:tc>
      </w:tr>
      <w:tr w:rsidR="00D2581D" w:rsidRPr="00A9214C" w:rsidTr="00046B90">
        <w:trPr>
          <w:trHeight w:val="2781"/>
        </w:trPr>
        <w:tc>
          <w:tcPr>
            <w:tcW w:w="5529" w:type="dxa"/>
          </w:tcPr>
          <w:p w:rsidR="00D2581D" w:rsidRPr="00A9214C" w:rsidRDefault="00D2581D" w:rsidP="00046B90">
            <w:pPr>
              <w:widowControl/>
              <w:spacing w:after="200"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9214C">
              <w:rPr>
                <w:b/>
                <w:sz w:val="28"/>
                <w:szCs w:val="28"/>
              </w:rPr>
              <w:t>СОГЛАСОВАНО</w:t>
            </w:r>
          </w:p>
          <w:p w:rsidR="00D2581D" w:rsidRPr="00A9214C" w:rsidRDefault="00A93629" w:rsidP="00046B9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9214C">
              <w:rPr>
                <w:sz w:val="28"/>
              </w:rPr>
              <w:t>Заместитель н</w:t>
            </w:r>
            <w:r w:rsidR="00D2581D" w:rsidRPr="00A9214C">
              <w:rPr>
                <w:sz w:val="28"/>
              </w:rPr>
              <w:t>ачальник</w:t>
            </w:r>
            <w:r w:rsidR="00397B25" w:rsidRPr="00A9214C">
              <w:rPr>
                <w:sz w:val="28"/>
              </w:rPr>
              <w:t>а</w:t>
            </w:r>
            <w:r w:rsidR="00D2581D" w:rsidRPr="00A9214C">
              <w:rPr>
                <w:sz w:val="28"/>
              </w:rPr>
              <w:t xml:space="preserve"> Главного</w:t>
            </w:r>
            <w:r w:rsidR="00D2581D" w:rsidRPr="00A9214C">
              <w:rPr>
                <w:sz w:val="28"/>
                <w:szCs w:val="28"/>
              </w:rPr>
              <w:t>управлениярастениеводства Министерства сельского хозяйстваи продовольствия Республики Беларусь</w:t>
            </w:r>
          </w:p>
          <w:p w:rsidR="00460ADA" w:rsidRPr="00A9214C" w:rsidRDefault="00460ADA" w:rsidP="00046B90">
            <w:pPr>
              <w:shd w:val="clear" w:color="auto" w:fill="FFFFFF"/>
              <w:tabs>
                <w:tab w:val="left" w:pos="5670"/>
              </w:tabs>
              <w:suppressAutoHyphens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A9214C">
              <w:rPr>
                <w:sz w:val="28"/>
                <w:szCs w:val="28"/>
                <w:lang w:val="en-US"/>
              </w:rPr>
              <w:t>_______________</w:t>
            </w:r>
            <w:r w:rsidR="00A93629" w:rsidRPr="00A9214C">
              <w:rPr>
                <w:sz w:val="28"/>
                <w:szCs w:val="28"/>
                <w:lang w:val="ru-RU"/>
              </w:rPr>
              <w:t>Т. М. Карбанович</w:t>
            </w:r>
          </w:p>
          <w:p w:rsidR="00D2581D" w:rsidRPr="00A9214C" w:rsidRDefault="00D2581D" w:rsidP="00046B90">
            <w:pPr>
              <w:shd w:val="clear" w:color="auto" w:fill="FFFFFF"/>
              <w:tabs>
                <w:tab w:val="left" w:pos="5670"/>
              </w:tabs>
              <w:suppressAutoHyphens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 xml:space="preserve"> __________20     г. </w:t>
            </w:r>
          </w:p>
        </w:tc>
        <w:tc>
          <w:tcPr>
            <w:tcW w:w="4501" w:type="dxa"/>
          </w:tcPr>
          <w:p w:rsidR="00D2581D" w:rsidRPr="00A9214C" w:rsidRDefault="00D2581D" w:rsidP="00046B90">
            <w:pPr>
              <w:widowControl/>
              <w:spacing w:after="200"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9214C">
              <w:rPr>
                <w:b/>
                <w:sz w:val="28"/>
                <w:szCs w:val="28"/>
              </w:rPr>
              <w:t>СОГЛАСОВАНО</w:t>
            </w:r>
          </w:p>
          <w:p w:rsidR="00D2581D" w:rsidRPr="00A9214C" w:rsidRDefault="00D2581D" w:rsidP="00046B90">
            <w:pPr>
              <w:shd w:val="clear" w:color="auto" w:fill="FFFFFF"/>
              <w:tabs>
                <w:tab w:val="left" w:pos="5670"/>
              </w:tabs>
              <w:suppressAutoHyphens/>
              <w:ind w:firstLine="0"/>
              <w:rPr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Проректор по научно-методической работе</w:t>
            </w:r>
          </w:p>
          <w:p w:rsidR="00D2581D" w:rsidRPr="00A9214C" w:rsidRDefault="00397B25" w:rsidP="00046B90">
            <w:pPr>
              <w:shd w:val="clear" w:color="auto" w:fill="FFFFFF"/>
              <w:tabs>
                <w:tab w:val="left" w:pos="5670"/>
              </w:tabs>
              <w:suppressAutoHyphens/>
              <w:ind w:firstLine="0"/>
              <w:rPr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Г</w:t>
            </w:r>
            <w:r w:rsidR="00D2581D" w:rsidRPr="00A9214C">
              <w:rPr>
                <w:sz w:val="28"/>
                <w:szCs w:val="28"/>
              </w:rPr>
              <w:t>осударственного учрежденияобразования «Республиканский</w:t>
            </w:r>
          </w:p>
          <w:p w:rsidR="00D2581D" w:rsidRPr="00A9214C" w:rsidRDefault="00D2581D" w:rsidP="00046B90">
            <w:pPr>
              <w:shd w:val="clear" w:color="auto" w:fill="FFFFFF"/>
              <w:tabs>
                <w:tab w:val="left" w:pos="5670"/>
              </w:tabs>
              <w:suppressAutoHyphens/>
              <w:ind w:firstLine="0"/>
              <w:rPr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институт высшей школы»</w:t>
            </w:r>
          </w:p>
          <w:p w:rsidR="00D2581D" w:rsidRPr="00A9214C" w:rsidRDefault="00D2581D" w:rsidP="00046B90">
            <w:pPr>
              <w:shd w:val="clear" w:color="auto" w:fill="FFFFFF"/>
              <w:tabs>
                <w:tab w:val="left" w:pos="5670"/>
              </w:tabs>
              <w:suppressAutoHyphens/>
              <w:ind w:firstLine="0"/>
              <w:rPr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___________И.В. Титович</w:t>
            </w:r>
          </w:p>
          <w:p w:rsidR="00D2581D" w:rsidRPr="00A9214C" w:rsidRDefault="00D2581D" w:rsidP="00046B90">
            <w:pPr>
              <w:widowControl/>
              <w:spacing w:after="200"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__________ 20     г.</w:t>
            </w:r>
          </w:p>
        </w:tc>
      </w:tr>
      <w:tr w:rsidR="00D2581D" w:rsidRPr="00A9214C" w:rsidTr="00046B90">
        <w:tc>
          <w:tcPr>
            <w:tcW w:w="5529" w:type="dxa"/>
          </w:tcPr>
          <w:p w:rsidR="00D2581D" w:rsidRPr="00A9214C" w:rsidRDefault="00D2581D" w:rsidP="00046B90">
            <w:pPr>
              <w:widowControl/>
              <w:spacing w:after="200"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9214C">
              <w:rPr>
                <w:b/>
                <w:sz w:val="28"/>
                <w:szCs w:val="28"/>
              </w:rPr>
              <w:t>СОГЛАСОВАНО</w:t>
            </w:r>
          </w:p>
          <w:p w:rsidR="00D2581D" w:rsidRPr="00A9214C" w:rsidRDefault="00D2581D" w:rsidP="00046B9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9214C">
              <w:rPr>
                <w:sz w:val="28"/>
              </w:rPr>
              <w:t xml:space="preserve">Начальник Учебно-методического </w:t>
            </w:r>
            <w:r w:rsidRPr="00A9214C">
              <w:rPr>
                <w:sz w:val="28"/>
                <w:szCs w:val="28"/>
              </w:rPr>
              <w:t>объединения по образованию в области</w:t>
            </w:r>
          </w:p>
          <w:p w:rsidR="00D2581D" w:rsidRPr="00A9214C" w:rsidRDefault="00D2581D" w:rsidP="00046B9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сельского хозяйства</w:t>
            </w:r>
          </w:p>
          <w:p w:rsidR="00D2581D" w:rsidRPr="00A9214C" w:rsidRDefault="00D2581D" w:rsidP="00046B9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______________В. В. Великанов</w:t>
            </w:r>
          </w:p>
          <w:p w:rsidR="00D2581D" w:rsidRPr="00A9214C" w:rsidRDefault="00D2581D" w:rsidP="00046B90">
            <w:pPr>
              <w:widowControl/>
              <w:spacing w:after="200"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__________20     г.</w:t>
            </w:r>
          </w:p>
        </w:tc>
        <w:tc>
          <w:tcPr>
            <w:tcW w:w="4501" w:type="dxa"/>
          </w:tcPr>
          <w:p w:rsidR="00D2581D" w:rsidRPr="00A9214C" w:rsidRDefault="00D2581D" w:rsidP="00046B90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Эксперт</w:t>
            </w:r>
            <w:r w:rsidR="007753C3" w:rsidRPr="00A9214C">
              <w:rPr>
                <w:sz w:val="28"/>
                <w:szCs w:val="28"/>
              </w:rPr>
              <w:t>-</w:t>
            </w:r>
            <w:r w:rsidRPr="00A9214C">
              <w:rPr>
                <w:sz w:val="28"/>
                <w:szCs w:val="28"/>
              </w:rPr>
              <w:t>нормоконтролер</w:t>
            </w:r>
          </w:p>
          <w:p w:rsidR="00D2581D" w:rsidRPr="00A9214C" w:rsidRDefault="00D2581D" w:rsidP="00046B90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______________</w:t>
            </w:r>
          </w:p>
          <w:p w:rsidR="00D2581D" w:rsidRPr="00A9214C" w:rsidRDefault="00D2581D" w:rsidP="00046B90">
            <w:pPr>
              <w:widowControl/>
              <w:spacing w:after="200"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A9214C">
              <w:rPr>
                <w:sz w:val="28"/>
                <w:szCs w:val="28"/>
              </w:rPr>
              <w:t>__________20     г.</w:t>
            </w:r>
          </w:p>
        </w:tc>
      </w:tr>
    </w:tbl>
    <w:p w:rsidR="00D2581D" w:rsidRPr="00A9214C" w:rsidRDefault="00D2581D" w:rsidP="00D2581D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A9214C">
        <w:rPr>
          <w:b/>
          <w:sz w:val="28"/>
          <w:szCs w:val="28"/>
        </w:rPr>
        <w:t>Минск 20</w:t>
      </w:r>
      <w:r w:rsidR="00645EFE">
        <w:rPr>
          <w:b/>
          <w:sz w:val="28"/>
          <w:szCs w:val="28"/>
        </w:rPr>
        <w:t>20</w:t>
      </w:r>
      <w:bookmarkStart w:id="0" w:name="_GoBack"/>
      <w:bookmarkEnd w:id="0"/>
    </w:p>
    <w:p w:rsidR="00826E09" w:rsidRPr="00A9214C" w:rsidRDefault="00826E09" w:rsidP="00826E09">
      <w:pPr>
        <w:pStyle w:val="a4"/>
        <w:spacing w:line="240" w:lineRule="auto"/>
        <w:ind w:firstLine="567"/>
        <w:jc w:val="left"/>
        <w:rPr>
          <w:b/>
          <w:sz w:val="28"/>
          <w:szCs w:val="28"/>
        </w:rPr>
      </w:pPr>
      <w:r w:rsidRPr="00A9214C">
        <w:rPr>
          <w:b/>
          <w:sz w:val="28"/>
          <w:szCs w:val="28"/>
        </w:rPr>
        <w:lastRenderedPageBreak/>
        <w:t>СОСТАВИТЕЛИ:</w:t>
      </w:r>
    </w:p>
    <w:p w:rsidR="00826E09" w:rsidRPr="00A9214C" w:rsidRDefault="00826E09" w:rsidP="00826E09">
      <w:pPr>
        <w:pStyle w:val="a4"/>
        <w:spacing w:line="240" w:lineRule="auto"/>
        <w:ind w:firstLine="567"/>
        <w:rPr>
          <w:sz w:val="28"/>
          <w:szCs w:val="28"/>
        </w:rPr>
      </w:pPr>
      <w:r w:rsidRPr="00A9214C">
        <w:rPr>
          <w:sz w:val="28"/>
          <w:szCs w:val="28"/>
        </w:rPr>
        <w:t xml:space="preserve">В. В. Скорина, профессор кафедры плодоовощеводства </w:t>
      </w:r>
      <w:r w:rsidR="0034280F" w:rsidRPr="00A9214C">
        <w:rPr>
          <w:sz w:val="28"/>
          <w:szCs w:val="28"/>
        </w:rPr>
        <w:t>у</w:t>
      </w:r>
      <w:r w:rsidRPr="00A9214C">
        <w:rPr>
          <w:sz w:val="28"/>
          <w:szCs w:val="28"/>
        </w:rPr>
        <w:t>чреждения образования «Белорусская государственная орденов Октябрьской Революции и Трудового Красного Знамени сельскохозяйственная академия», доктор сельскохозяйственных наук, профессор;</w:t>
      </w:r>
    </w:p>
    <w:p w:rsidR="00826E09" w:rsidRPr="00A9214C" w:rsidRDefault="00826E09" w:rsidP="00826E09">
      <w:pPr>
        <w:pStyle w:val="a4"/>
        <w:spacing w:line="240" w:lineRule="auto"/>
        <w:ind w:firstLine="567"/>
        <w:rPr>
          <w:sz w:val="28"/>
          <w:szCs w:val="28"/>
        </w:rPr>
      </w:pPr>
      <w:r w:rsidRPr="00A9214C">
        <w:rPr>
          <w:sz w:val="28"/>
          <w:szCs w:val="28"/>
        </w:rPr>
        <w:t xml:space="preserve">Н. В. Максименко, доцент кафедры плодоовощеводства </w:t>
      </w:r>
      <w:r w:rsidR="0034280F" w:rsidRPr="00A9214C">
        <w:rPr>
          <w:sz w:val="28"/>
          <w:szCs w:val="28"/>
        </w:rPr>
        <w:t>у</w:t>
      </w:r>
      <w:r w:rsidRPr="00A9214C">
        <w:rPr>
          <w:sz w:val="28"/>
          <w:szCs w:val="28"/>
        </w:rPr>
        <w:t>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</w:t>
      </w:r>
      <w:r w:rsidR="00397B25" w:rsidRPr="00A9214C">
        <w:rPr>
          <w:sz w:val="28"/>
          <w:szCs w:val="28"/>
        </w:rPr>
        <w:t>, доцент</w:t>
      </w:r>
      <w:r w:rsidR="007753C3" w:rsidRPr="00A9214C">
        <w:rPr>
          <w:sz w:val="28"/>
          <w:szCs w:val="28"/>
        </w:rPr>
        <w:t>;</w:t>
      </w:r>
    </w:p>
    <w:p w:rsidR="00826E09" w:rsidRPr="00A9214C" w:rsidRDefault="00826E09" w:rsidP="00826E09">
      <w:pPr>
        <w:pStyle w:val="a4"/>
        <w:spacing w:line="240" w:lineRule="auto"/>
        <w:ind w:firstLine="567"/>
        <w:rPr>
          <w:sz w:val="28"/>
          <w:szCs w:val="28"/>
        </w:rPr>
      </w:pPr>
      <w:r w:rsidRPr="00A9214C">
        <w:rPr>
          <w:sz w:val="28"/>
          <w:szCs w:val="28"/>
        </w:rPr>
        <w:t xml:space="preserve">В. В. Скорина, доцент кафедры плодоовощеводства </w:t>
      </w:r>
      <w:r w:rsidR="0034280F" w:rsidRPr="00A9214C">
        <w:rPr>
          <w:sz w:val="28"/>
          <w:szCs w:val="28"/>
        </w:rPr>
        <w:t>у</w:t>
      </w:r>
      <w:r w:rsidRPr="00A9214C">
        <w:rPr>
          <w:sz w:val="28"/>
          <w:szCs w:val="28"/>
        </w:rPr>
        <w:t>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сельскохозяйственных наук, доцент</w:t>
      </w:r>
      <w:r w:rsidR="00397B25" w:rsidRPr="00A9214C">
        <w:rPr>
          <w:sz w:val="28"/>
          <w:szCs w:val="28"/>
        </w:rPr>
        <w:t>.</w:t>
      </w:r>
    </w:p>
    <w:p w:rsidR="0034280F" w:rsidRPr="00A9214C" w:rsidRDefault="0034280F" w:rsidP="0034280F">
      <w:pPr>
        <w:pStyle w:val="31"/>
        <w:spacing w:before="240"/>
        <w:ind w:firstLine="567"/>
        <w:jc w:val="left"/>
        <w:rPr>
          <w:b/>
          <w:sz w:val="28"/>
          <w:szCs w:val="28"/>
        </w:rPr>
      </w:pPr>
      <w:r w:rsidRPr="00A9214C">
        <w:rPr>
          <w:b/>
          <w:sz w:val="28"/>
          <w:szCs w:val="28"/>
        </w:rPr>
        <w:t xml:space="preserve">РЕЦЕНЗЕНТЫ: </w:t>
      </w:r>
    </w:p>
    <w:p w:rsidR="00D2581D" w:rsidRPr="00A9214C" w:rsidRDefault="00BC326D" w:rsidP="00BC326D">
      <w:pPr>
        <w:pStyle w:val="a4"/>
        <w:spacing w:line="240" w:lineRule="auto"/>
        <w:ind w:firstLine="567"/>
        <w:rPr>
          <w:sz w:val="28"/>
          <w:szCs w:val="28"/>
        </w:rPr>
      </w:pPr>
      <w:r w:rsidRPr="00A9214C">
        <w:rPr>
          <w:sz w:val="28"/>
          <w:szCs w:val="28"/>
        </w:rPr>
        <w:t>к</w:t>
      </w:r>
      <w:r w:rsidR="00D2581D" w:rsidRPr="00A9214C">
        <w:rPr>
          <w:sz w:val="28"/>
          <w:szCs w:val="28"/>
        </w:rPr>
        <w:t>афедр</w:t>
      </w:r>
      <w:r w:rsidRPr="00A9214C">
        <w:rPr>
          <w:sz w:val="28"/>
          <w:szCs w:val="28"/>
        </w:rPr>
        <w:t>а</w:t>
      </w:r>
      <w:r w:rsidR="00397B25" w:rsidRPr="00A9214C">
        <w:rPr>
          <w:sz w:val="28"/>
          <w:szCs w:val="28"/>
        </w:rPr>
        <w:t xml:space="preserve"> </w:t>
      </w:r>
      <w:r w:rsidR="00D2581D" w:rsidRPr="00A9214C">
        <w:rPr>
          <w:sz w:val="28"/>
          <w:szCs w:val="28"/>
        </w:rPr>
        <w:t>основ агрономии</w:t>
      </w:r>
      <w:r w:rsidR="00397B25" w:rsidRPr="00A9214C">
        <w:rPr>
          <w:sz w:val="28"/>
          <w:szCs w:val="28"/>
        </w:rPr>
        <w:t xml:space="preserve"> </w:t>
      </w:r>
      <w:r w:rsidR="00D2581D" w:rsidRPr="00A9214C">
        <w:rPr>
          <w:sz w:val="28"/>
          <w:szCs w:val="28"/>
        </w:rPr>
        <w:t>учреждения образования «Белорусский государственный аграрный технический университет» (протокол № 7 от 10.01.2020 г.)</w:t>
      </w:r>
      <w:r w:rsidR="007753C3" w:rsidRPr="00A9214C">
        <w:rPr>
          <w:sz w:val="28"/>
          <w:szCs w:val="28"/>
        </w:rPr>
        <w:t>;</w:t>
      </w:r>
    </w:p>
    <w:p w:rsidR="00F26C77" w:rsidRPr="00A9214C" w:rsidRDefault="00F26C77" w:rsidP="00F26C77">
      <w:pPr>
        <w:snapToGrid w:val="0"/>
        <w:spacing w:line="240" w:lineRule="auto"/>
        <w:ind w:firstLine="567"/>
        <w:rPr>
          <w:snapToGrid/>
          <w:sz w:val="28"/>
          <w:szCs w:val="28"/>
        </w:rPr>
      </w:pPr>
      <w:r w:rsidRPr="00A9214C">
        <w:rPr>
          <w:snapToGrid/>
          <w:sz w:val="28"/>
          <w:szCs w:val="28"/>
        </w:rPr>
        <w:t xml:space="preserve">кафедра плодоовощеводства </w:t>
      </w:r>
      <w:r w:rsidR="00397B25" w:rsidRPr="00A9214C">
        <w:rPr>
          <w:snapToGrid/>
          <w:sz w:val="28"/>
          <w:szCs w:val="28"/>
        </w:rPr>
        <w:t xml:space="preserve">и луговодства </w:t>
      </w:r>
      <w:r w:rsidRPr="00A9214C">
        <w:rPr>
          <w:snapToGrid/>
          <w:sz w:val="28"/>
          <w:szCs w:val="28"/>
        </w:rPr>
        <w:t>учреждения образования «Гродненский государственный аграрный университет» (протокол № 9 от 20.05.2020 г.);</w:t>
      </w:r>
    </w:p>
    <w:p w:rsidR="00BC326D" w:rsidRPr="00A9214C" w:rsidRDefault="00BC326D" w:rsidP="00E31A16">
      <w:pPr>
        <w:pStyle w:val="a4"/>
        <w:spacing w:line="240" w:lineRule="auto"/>
        <w:ind w:firstLine="567"/>
        <w:rPr>
          <w:sz w:val="28"/>
          <w:szCs w:val="28"/>
        </w:rPr>
      </w:pPr>
      <w:r w:rsidRPr="00A9214C">
        <w:rPr>
          <w:sz w:val="28"/>
          <w:szCs w:val="28"/>
        </w:rPr>
        <w:t xml:space="preserve">М. Ф. Степуро, </w:t>
      </w:r>
      <w:r w:rsidR="00E31A16" w:rsidRPr="00A9214C">
        <w:rPr>
          <w:sz w:val="28"/>
          <w:szCs w:val="28"/>
        </w:rPr>
        <w:t>заведующий лабораторией технологических исследований Республиканского научно-производственного дочернего унитарного предприятия «Институт овощеводства»,</w:t>
      </w:r>
      <w:r w:rsidR="0039378D" w:rsidRPr="00A9214C">
        <w:rPr>
          <w:sz w:val="28"/>
          <w:szCs w:val="28"/>
        </w:rPr>
        <w:t xml:space="preserve"> </w:t>
      </w:r>
      <w:r w:rsidR="00E31A16" w:rsidRPr="00A9214C">
        <w:rPr>
          <w:sz w:val="28"/>
          <w:szCs w:val="28"/>
        </w:rPr>
        <w:t>доктор сельскохозяйственных наук, доцент</w:t>
      </w:r>
      <w:r w:rsidR="00397B25" w:rsidRPr="00A9214C">
        <w:rPr>
          <w:sz w:val="28"/>
          <w:szCs w:val="28"/>
        </w:rPr>
        <w:t>.</w:t>
      </w:r>
    </w:p>
    <w:p w:rsidR="00D2581D" w:rsidRPr="00A9214C" w:rsidRDefault="00D2581D" w:rsidP="00D2581D">
      <w:pPr>
        <w:spacing w:before="240" w:line="240" w:lineRule="auto"/>
        <w:ind w:firstLine="0"/>
        <w:jc w:val="left"/>
        <w:rPr>
          <w:b/>
          <w:sz w:val="28"/>
          <w:szCs w:val="28"/>
        </w:rPr>
      </w:pPr>
      <w:r w:rsidRPr="00A9214C">
        <w:rPr>
          <w:b/>
          <w:sz w:val="28"/>
          <w:szCs w:val="28"/>
        </w:rPr>
        <w:t>РЕКОМЕНДОВАНА К УТВЕРЖДЕНИЮ В КАЧЕСТВЕ ТИПОВОЙ:</w:t>
      </w:r>
    </w:p>
    <w:p w:rsidR="00D2581D" w:rsidRPr="00A9214C" w:rsidRDefault="00BC326D" w:rsidP="007753C3">
      <w:pPr>
        <w:spacing w:before="120" w:line="240" w:lineRule="auto"/>
        <w:ind w:firstLine="567"/>
        <w:rPr>
          <w:sz w:val="28"/>
          <w:szCs w:val="28"/>
        </w:rPr>
      </w:pPr>
      <w:r w:rsidRPr="00A9214C">
        <w:rPr>
          <w:sz w:val="28"/>
          <w:szCs w:val="28"/>
        </w:rPr>
        <w:t>к</w:t>
      </w:r>
      <w:r w:rsidR="00D2581D" w:rsidRPr="00A9214C">
        <w:rPr>
          <w:sz w:val="28"/>
          <w:szCs w:val="28"/>
        </w:rPr>
        <w:t>афедрой плодоовощеводства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№6</w:t>
      </w:r>
      <w:r w:rsidR="0039378D" w:rsidRPr="00A9214C">
        <w:rPr>
          <w:sz w:val="28"/>
          <w:szCs w:val="28"/>
        </w:rPr>
        <w:t xml:space="preserve"> </w:t>
      </w:r>
      <w:r w:rsidR="00D2581D" w:rsidRPr="00A9214C">
        <w:rPr>
          <w:sz w:val="28"/>
          <w:szCs w:val="28"/>
        </w:rPr>
        <w:t>от 24 января 2020</w:t>
      </w:r>
      <w:r w:rsidR="007753C3" w:rsidRPr="00A9214C">
        <w:rPr>
          <w:sz w:val="28"/>
          <w:szCs w:val="28"/>
        </w:rPr>
        <w:t> </w:t>
      </w:r>
      <w:r w:rsidR="00D2581D" w:rsidRPr="00A9214C">
        <w:rPr>
          <w:sz w:val="28"/>
          <w:szCs w:val="28"/>
        </w:rPr>
        <w:t>г.);</w:t>
      </w:r>
    </w:p>
    <w:p w:rsidR="00E31A16" w:rsidRPr="00A9214C" w:rsidRDefault="00BC326D" w:rsidP="00E31A16">
      <w:pPr>
        <w:spacing w:line="240" w:lineRule="auto"/>
        <w:ind w:firstLine="567"/>
        <w:rPr>
          <w:sz w:val="28"/>
          <w:szCs w:val="28"/>
        </w:rPr>
      </w:pPr>
      <w:r w:rsidRPr="00A9214C">
        <w:rPr>
          <w:sz w:val="28"/>
          <w:szCs w:val="28"/>
        </w:rPr>
        <w:t>м</w:t>
      </w:r>
      <w:r w:rsidR="00D2581D" w:rsidRPr="00A9214C">
        <w:rPr>
          <w:sz w:val="28"/>
          <w:szCs w:val="28"/>
        </w:rPr>
        <w:t xml:space="preserve">етодической комиссией агроэкологического факультета учреждения образования «Белорусская государственная орденов Октябрьской Революции и Трудового Красного Знамени сельскохозяйственная академия» </w:t>
      </w:r>
      <w:r w:rsidR="00E31A16" w:rsidRPr="00A9214C">
        <w:rPr>
          <w:sz w:val="28"/>
          <w:szCs w:val="28"/>
        </w:rPr>
        <w:t>(протокол №6 от 25 февраля 2020г.);</w:t>
      </w:r>
    </w:p>
    <w:p w:rsidR="00E31A16" w:rsidRPr="00A9214C" w:rsidRDefault="00E31A16" w:rsidP="00E31A16">
      <w:pPr>
        <w:spacing w:line="240" w:lineRule="auto"/>
        <w:ind w:firstLine="426"/>
        <w:rPr>
          <w:sz w:val="28"/>
          <w:szCs w:val="28"/>
        </w:rPr>
      </w:pPr>
      <w:r w:rsidRPr="00A9214C">
        <w:rPr>
          <w:sz w:val="28"/>
          <w:szCs w:val="28"/>
        </w:rPr>
        <w:t>научно-методическим советом 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="00397B25" w:rsidRPr="00A9214C">
        <w:rPr>
          <w:sz w:val="28"/>
          <w:szCs w:val="28"/>
        </w:rPr>
        <w:t xml:space="preserve"> </w:t>
      </w:r>
      <w:r w:rsidRPr="00A9214C">
        <w:rPr>
          <w:sz w:val="28"/>
          <w:szCs w:val="28"/>
        </w:rPr>
        <w:t xml:space="preserve">(протокол № 6 от 26 февраля </w:t>
      </w:r>
      <w:r w:rsidR="00960A0A" w:rsidRPr="00A9214C">
        <w:rPr>
          <w:sz w:val="28"/>
          <w:szCs w:val="28"/>
        </w:rPr>
        <w:t>2020 </w:t>
      </w:r>
      <w:r w:rsidRPr="00A9214C">
        <w:rPr>
          <w:sz w:val="28"/>
          <w:szCs w:val="28"/>
        </w:rPr>
        <w:t>г.</w:t>
      </w:r>
      <w:r w:rsidR="007753C3" w:rsidRPr="00A9214C">
        <w:rPr>
          <w:sz w:val="28"/>
          <w:szCs w:val="28"/>
        </w:rPr>
        <w:t>);</w:t>
      </w:r>
    </w:p>
    <w:p w:rsidR="00E31A16" w:rsidRPr="00A9214C" w:rsidRDefault="00397B25" w:rsidP="00E31A16">
      <w:pPr>
        <w:spacing w:line="240" w:lineRule="auto"/>
        <w:ind w:firstLine="567"/>
        <w:rPr>
          <w:sz w:val="28"/>
          <w:szCs w:val="28"/>
        </w:rPr>
      </w:pPr>
      <w:r w:rsidRPr="00A9214C">
        <w:rPr>
          <w:sz w:val="28"/>
          <w:szCs w:val="28"/>
        </w:rPr>
        <w:t>научно-методическим советом по агрономическим специальностям У</w:t>
      </w:r>
      <w:r w:rsidR="00E31A16" w:rsidRPr="00A9214C">
        <w:rPr>
          <w:sz w:val="28"/>
          <w:szCs w:val="28"/>
        </w:rPr>
        <w:t>чебно-методическ</w:t>
      </w:r>
      <w:r w:rsidRPr="00A9214C">
        <w:rPr>
          <w:sz w:val="28"/>
          <w:szCs w:val="28"/>
        </w:rPr>
        <w:t>ого</w:t>
      </w:r>
      <w:r w:rsidR="00E31A16" w:rsidRPr="00A9214C">
        <w:rPr>
          <w:sz w:val="28"/>
          <w:szCs w:val="28"/>
        </w:rPr>
        <w:t xml:space="preserve"> объединени</w:t>
      </w:r>
      <w:r w:rsidRPr="00A9214C">
        <w:rPr>
          <w:sz w:val="28"/>
          <w:szCs w:val="28"/>
        </w:rPr>
        <w:t>я</w:t>
      </w:r>
      <w:r w:rsidR="00E31A16" w:rsidRPr="00A9214C">
        <w:rPr>
          <w:sz w:val="28"/>
          <w:szCs w:val="28"/>
        </w:rPr>
        <w:t xml:space="preserve"> по образованию в области сельского хозяйства </w:t>
      </w:r>
      <w:r w:rsidR="00960A0A" w:rsidRPr="00A9214C">
        <w:rPr>
          <w:sz w:val="28"/>
          <w:szCs w:val="28"/>
        </w:rPr>
        <w:t>(протокол</w:t>
      </w:r>
      <w:r w:rsidR="00960A0A" w:rsidRPr="00A9214C">
        <w:rPr>
          <w:sz w:val="28"/>
          <w:szCs w:val="28"/>
          <w:lang w:val="en-US"/>
        </w:rPr>
        <w:t> </w:t>
      </w:r>
      <w:r w:rsidR="00E31A16" w:rsidRPr="00A9214C">
        <w:rPr>
          <w:sz w:val="28"/>
          <w:szCs w:val="28"/>
        </w:rPr>
        <w:t>№</w:t>
      </w:r>
      <w:r w:rsidR="0039378D" w:rsidRPr="00A9214C">
        <w:rPr>
          <w:sz w:val="28"/>
          <w:szCs w:val="28"/>
          <w:lang w:val="en-US"/>
        </w:rPr>
        <w:t> </w:t>
      </w:r>
      <w:r w:rsidR="0039378D" w:rsidRPr="00A9214C">
        <w:rPr>
          <w:sz w:val="28"/>
          <w:szCs w:val="28"/>
        </w:rPr>
        <w:t xml:space="preserve">7 </w:t>
      </w:r>
      <w:r w:rsidR="00E31A16" w:rsidRPr="00A9214C">
        <w:rPr>
          <w:sz w:val="28"/>
          <w:szCs w:val="28"/>
        </w:rPr>
        <w:t>от</w:t>
      </w:r>
      <w:r w:rsidR="0039378D" w:rsidRPr="00A9214C">
        <w:rPr>
          <w:sz w:val="28"/>
          <w:szCs w:val="28"/>
        </w:rPr>
        <w:t xml:space="preserve"> 8 апреля</w:t>
      </w:r>
      <w:r w:rsidR="00960A0A" w:rsidRPr="00A9214C">
        <w:rPr>
          <w:sz w:val="28"/>
          <w:szCs w:val="28"/>
        </w:rPr>
        <w:t> </w:t>
      </w:r>
      <w:r w:rsidR="00E31A16" w:rsidRPr="00A9214C">
        <w:rPr>
          <w:sz w:val="28"/>
          <w:szCs w:val="28"/>
        </w:rPr>
        <w:t>20</w:t>
      </w:r>
      <w:r w:rsidR="00960A0A" w:rsidRPr="00A9214C">
        <w:rPr>
          <w:sz w:val="28"/>
          <w:szCs w:val="28"/>
        </w:rPr>
        <w:t>20 </w:t>
      </w:r>
      <w:r w:rsidR="00E31A16" w:rsidRPr="00A9214C">
        <w:rPr>
          <w:sz w:val="28"/>
          <w:szCs w:val="28"/>
        </w:rPr>
        <w:t>г.).</w:t>
      </w:r>
    </w:p>
    <w:p w:rsidR="00E31A16" w:rsidRPr="00A9214C" w:rsidRDefault="00E31A16" w:rsidP="00E31A16">
      <w:pPr>
        <w:spacing w:line="240" w:lineRule="auto"/>
        <w:ind w:firstLine="567"/>
        <w:jc w:val="left"/>
        <w:rPr>
          <w:sz w:val="28"/>
          <w:szCs w:val="28"/>
        </w:rPr>
      </w:pPr>
    </w:p>
    <w:p w:rsidR="00E31A16" w:rsidRPr="00A9214C" w:rsidRDefault="00E31A16" w:rsidP="00E31A16">
      <w:pPr>
        <w:spacing w:line="240" w:lineRule="auto"/>
        <w:ind w:firstLine="0"/>
        <w:jc w:val="left"/>
        <w:rPr>
          <w:sz w:val="28"/>
          <w:szCs w:val="28"/>
        </w:rPr>
      </w:pPr>
      <w:r w:rsidRPr="00A9214C">
        <w:rPr>
          <w:sz w:val="28"/>
          <w:szCs w:val="28"/>
        </w:rPr>
        <w:t>Ответственный за редакцию: Т. И. Скикевич</w:t>
      </w:r>
    </w:p>
    <w:p w:rsidR="00826E09" w:rsidRPr="00A9214C" w:rsidRDefault="00E31A16" w:rsidP="00E31A16">
      <w:pPr>
        <w:spacing w:line="240" w:lineRule="auto"/>
        <w:ind w:firstLine="0"/>
        <w:jc w:val="left"/>
        <w:rPr>
          <w:sz w:val="28"/>
          <w:szCs w:val="28"/>
        </w:rPr>
        <w:sectPr w:rsidR="00826E09" w:rsidRPr="00A9214C" w:rsidSect="0039378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993" w:right="850" w:bottom="993" w:left="1701" w:header="708" w:footer="708" w:gutter="0"/>
          <w:cols w:space="708"/>
          <w:titlePg/>
          <w:docGrid w:linePitch="360"/>
        </w:sectPr>
      </w:pPr>
      <w:r w:rsidRPr="00A9214C">
        <w:rPr>
          <w:sz w:val="28"/>
        </w:rPr>
        <w:t>Ответственный за выпуск: Н. В. Максименко</w:t>
      </w:r>
    </w:p>
    <w:p w:rsidR="00826E09" w:rsidRPr="00A9214C" w:rsidRDefault="00826E09" w:rsidP="00826E09">
      <w:pPr>
        <w:pStyle w:val="1"/>
      </w:pPr>
      <w:r w:rsidRPr="00A9214C">
        <w:t>ПОЯСНИТЕЛЬНАЯ ЗАПИСКА</w:t>
      </w:r>
    </w:p>
    <w:p w:rsidR="00E31A16" w:rsidRPr="00A9214C" w:rsidRDefault="00E31A16" w:rsidP="00E31A16">
      <w:pPr>
        <w:rPr>
          <w:lang w:eastAsia="en-US"/>
        </w:rPr>
      </w:pPr>
    </w:p>
    <w:p w:rsidR="00826E09" w:rsidRPr="00A9214C" w:rsidRDefault="00826E09" w:rsidP="00826E09">
      <w:pPr>
        <w:pStyle w:val="ab"/>
        <w:ind w:firstLine="567"/>
        <w:rPr>
          <w:sz w:val="28"/>
        </w:rPr>
      </w:pPr>
      <w:r w:rsidRPr="00A9214C">
        <w:rPr>
          <w:sz w:val="28"/>
        </w:rPr>
        <w:t>Значительная роль в улучшении снабжения населения свежими овощами во внесезонный период отводится защищ</w:t>
      </w:r>
      <w:r w:rsidR="007753C3" w:rsidRPr="00A9214C">
        <w:rPr>
          <w:sz w:val="28"/>
        </w:rPr>
        <w:t>е</w:t>
      </w:r>
      <w:r w:rsidRPr="00A9214C">
        <w:rPr>
          <w:sz w:val="28"/>
        </w:rPr>
        <w:t xml:space="preserve">нному грунту. </w:t>
      </w:r>
    </w:p>
    <w:p w:rsidR="001A4638" w:rsidRPr="00A9214C" w:rsidRDefault="00826E09" w:rsidP="00826E09">
      <w:pPr>
        <w:pStyle w:val="ab"/>
        <w:ind w:firstLine="567"/>
        <w:rPr>
          <w:rFonts w:ascii="Verdana" w:hAnsi="Verdana"/>
          <w:color w:val="000000"/>
          <w:sz w:val="24"/>
          <w:shd w:val="clear" w:color="auto" w:fill="FFFFFF"/>
        </w:rPr>
      </w:pPr>
      <w:r w:rsidRPr="00A9214C">
        <w:rPr>
          <w:sz w:val="28"/>
          <w:szCs w:val="28"/>
        </w:rPr>
        <w:t>Овощеводство защищ</w:t>
      </w:r>
      <w:r w:rsidR="007753C3" w:rsidRPr="00A9214C">
        <w:rPr>
          <w:sz w:val="28"/>
          <w:szCs w:val="28"/>
        </w:rPr>
        <w:t>е</w:t>
      </w:r>
      <w:r w:rsidRPr="00A9214C">
        <w:rPr>
          <w:sz w:val="28"/>
          <w:szCs w:val="28"/>
        </w:rPr>
        <w:t>нного грунта, в т. ч. и выращивание грибов</w:t>
      </w:r>
      <w:r w:rsidR="007753C3" w:rsidRPr="00A9214C">
        <w:rPr>
          <w:sz w:val="28"/>
          <w:szCs w:val="28"/>
        </w:rPr>
        <w:t xml:space="preserve"> и</w:t>
      </w:r>
      <w:r w:rsidR="000C76E8" w:rsidRPr="00A9214C">
        <w:rPr>
          <w:sz w:val="28"/>
          <w:szCs w:val="28"/>
        </w:rPr>
        <w:t xml:space="preserve"> </w:t>
      </w:r>
      <w:r w:rsidR="00BC326D" w:rsidRPr="00A9214C">
        <w:rPr>
          <w:sz w:val="28"/>
          <w:szCs w:val="28"/>
        </w:rPr>
        <w:t>цветов</w:t>
      </w:r>
      <w:r w:rsidR="007753C3" w:rsidRPr="00A9214C">
        <w:rPr>
          <w:sz w:val="28"/>
          <w:szCs w:val="28"/>
        </w:rPr>
        <w:t>,</w:t>
      </w:r>
      <w:r w:rsidR="000C76E8" w:rsidRPr="00A9214C">
        <w:rPr>
          <w:sz w:val="28"/>
          <w:szCs w:val="28"/>
        </w:rPr>
        <w:t xml:space="preserve"> </w:t>
      </w:r>
      <w:r w:rsidRPr="00A9214C">
        <w:rPr>
          <w:sz w:val="28"/>
          <w:szCs w:val="28"/>
        </w:rPr>
        <w:t xml:space="preserve">осуществляет свою деятельность круглогодично в специализированных культивационных сооружениях. </w:t>
      </w:r>
      <w:r w:rsidR="001A4638" w:rsidRPr="00A9214C">
        <w:rPr>
          <w:color w:val="000000"/>
          <w:sz w:val="28"/>
          <w:szCs w:val="28"/>
          <w:shd w:val="clear" w:color="auto" w:fill="FFFFFF"/>
        </w:rPr>
        <w:t xml:space="preserve">Производство овощей в защищенном грунте по сравнению с открытым грунтом имеет специфические особенности, обусловленные тем, что для их выращивания </w:t>
      </w:r>
      <w:r w:rsidR="00BC326D" w:rsidRPr="00A9214C">
        <w:rPr>
          <w:color w:val="000000"/>
          <w:sz w:val="28"/>
          <w:szCs w:val="28"/>
          <w:shd w:val="clear" w:color="auto" w:fill="FFFFFF"/>
        </w:rPr>
        <w:t>требуется создание</w:t>
      </w:r>
      <w:r w:rsidR="001A4638" w:rsidRPr="00A9214C">
        <w:rPr>
          <w:color w:val="000000"/>
          <w:sz w:val="28"/>
          <w:szCs w:val="28"/>
          <w:shd w:val="clear" w:color="auto" w:fill="FFFFFF"/>
        </w:rPr>
        <w:t xml:space="preserve"> благоприятн</w:t>
      </w:r>
      <w:r w:rsidR="00BC326D" w:rsidRPr="00A9214C">
        <w:rPr>
          <w:color w:val="000000"/>
          <w:sz w:val="28"/>
          <w:szCs w:val="28"/>
          <w:shd w:val="clear" w:color="auto" w:fill="FFFFFF"/>
        </w:rPr>
        <w:t xml:space="preserve">ого </w:t>
      </w:r>
      <w:r w:rsidR="001A4638" w:rsidRPr="00A9214C">
        <w:rPr>
          <w:color w:val="000000"/>
          <w:sz w:val="28"/>
          <w:szCs w:val="28"/>
          <w:shd w:val="clear" w:color="auto" w:fill="FFFFFF"/>
        </w:rPr>
        <w:t>температурн</w:t>
      </w:r>
      <w:r w:rsidR="00BC326D" w:rsidRPr="00A9214C">
        <w:rPr>
          <w:color w:val="000000"/>
          <w:sz w:val="28"/>
          <w:szCs w:val="28"/>
          <w:shd w:val="clear" w:color="auto" w:fill="FFFFFF"/>
        </w:rPr>
        <w:t>ого</w:t>
      </w:r>
      <w:r w:rsidR="001A4638" w:rsidRPr="00A9214C">
        <w:rPr>
          <w:color w:val="000000"/>
          <w:sz w:val="28"/>
          <w:szCs w:val="28"/>
          <w:shd w:val="clear" w:color="auto" w:fill="FFFFFF"/>
        </w:rPr>
        <w:t xml:space="preserve"> режим</w:t>
      </w:r>
      <w:r w:rsidR="00BC326D" w:rsidRPr="00A9214C">
        <w:rPr>
          <w:color w:val="000000"/>
          <w:sz w:val="28"/>
          <w:szCs w:val="28"/>
          <w:shd w:val="clear" w:color="auto" w:fill="FFFFFF"/>
        </w:rPr>
        <w:t>а</w:t>
      </w:r>
      <w:r w:rsidR="001A4638" w:rsidRPr="00A9214C">
        <w:rPr>
          <w:color w:val="000000"/>
          <w:sz w:val="28"/>
          <w:szCs w:val="28"/>
          <w:shd w:val="clear" w:color="auto" w:fill="FFFFFF"/>
        </w:rPr>
        <w:t xml:space="preserve"> и други</w:t>
      </w:r>
      <w:r w:rsidR="00BC326D" w:rsidRPr="00A9214C">
        <w:rPr>
          <w:color w:val="000000"/>
          <w:sz w:val="28"/>
          <w:szCs w:val="28"/>
          <w:shd w:val="clear" w:color="auto" w:fill="FFFFFF"/>
        </w:rPr>
        <w:t>х</w:t>
      </w:r>
      <w:r w:rsidR="001A4638" w:rsidRPr="00A9214C">
        <w:rPr>
          <w:color w:val="000000"/>
          <w:sz w:val="28"/>
          <w:szCs w:val="28"/>
          <w:shd w:val="clear" w:color="auto" w:fill="FFFFFF"/>
        </w:rPr>
        <w:t xml:space="preserve"> услови</w:t>
      </w:r>
      <w:r w:rsidR="00BC326D" w:rsidRPr="00A9214C">
        <w:rPr>
          <w:color w:val="000000"/>
          <w:sz w:val="28"/>
          <w:szCs w:val="28"/>
          <w:shd w:val="clear" w:color="auto" w:fill="FFFFFF"/>
        </w:rPr>
        <w:t>й</w:t>
      </w:r>
      <w:r w:rsidR="001A4638" w:rsidRPr="00A9214C">
        <w:rPr>
          <w:color w:val="000000"/>
          <w:sz w:val="28"/>
          <w:szCs w:val="28"/>
          <w:shd w:val="clear" w:color="auto" w:fill="FFFFFF"/>
        </w:rPr>
        <w:t xml:space="preserve"> во внесезонное время. </w:t>
      </w:r>
      <w:r w:rsidR="00BC326D" w:rsidRPr="00A9214C">
        <w:rPr>
          <w:color w:val="000000"/>
          <w:sz w:val="28"/>
          <w:szCs w:val="28"/>
          <w:shd w:val="clear" w:color="auto" w:fill="FFFFFF"/>
        </w:rPr>
        <w:t>Защищенный грунт</w:t>
      </w:r>
      <w:r w:rsidR="001A4638" w:rsidRPr="00A9214C">
        <w:rPr>
          <w:color w:val="000000"/>
          <w:sz w:val="28"/>
          <w:szCs w:val="28"/>
          <w:shd w:val="clear" w:color="auto" w:fill="FFFFFF"/>
        </w:rPr>
        <w:t xml:space="preserve"> требует сравнительно высоких капиталовложений и затрат труда на единицу площади</w:t>
      </w:r>
      <w:r w:rsidR="007753C3" w:rsidRPr="00A9214C">
        <w:rPr>
          <w:color w:val="000000"/>
          <w:sz w:val="28"/>
          <w:szCs w:val="28"/>
          <w:shd w:val="clear" w:color="auto" w:fill="FFFFFF"/>
        </w:rPr>
        <w:t>,</w:t>
      </w:r>
      <w:r w:rsidR="000C76E8" w:rsidRPr="00A9214C">
        <w:rPr>
          <w:color w:val="000000"/>
          <w:sz w:val="28"/>
          <w:szCs w:val="28"/>
          <w:shd w:val="clear" w:color="auto" w:fill="FFFFFF"/>
        </w:rPr>
        <w:t xml:space="preserve"> </w:t>
      </w:r>
      <w:r w:rsidR="00BC326D" w:rsidRPr="00A9214C">
        <w:rPr>
          <w:color w:val="000000"/>
          <w:sz w:val="28"/>
          <w:szCs w:val="28"/>
          <w:shd w:val="clear" w:color="auto" w:fill="FFFFFF"/>
        </w:rPr>
        <w:t>с которой</w:t>
      </w:r>
      <w:r w:rsidR="001A4638" w:rsidRPr="00A9214C">
        <w:rPr>
          <w:color w:val="000000"/>
          <w:sz w:val="28"/>
          <w:szCs w:val="28"/>
          <w:shd w:val="clear" w:color="auto" w:fill="FFFFFF"/>
        </w:rPr>
        <w:t xml:space="preserve"> в несколько раз больше</w:t>
      </w:r>
      <w:r w:rsidR="00BC326D" w:rsidRPr="00A9214C">
        <w:rPr>
          <w:color w:val="000000"/>
          <w:sz w:val="28"/>
          <w:szCs w:val="28"/>
          <w:shd w:val="clear" w:color="auto" w:fill="FFFFFF"/>
        </w:rPr>
        <w:t xml:space="preserve"> получают</w:t>
      </w:r>
      <w:r w:rsidR="001A4638" w:rsidRPr="00A9214C">
        <w:rPr>
          <w:color w:val="000000"/>
          <w:sz w:val="28"/>
          <w:szCs w:val="28"/>
          <w:shd w:val="clear" w:color="auto" w:fill="FFFFFF"/>
        </w:rPr>
        <w:t xml:space="preserve"> продукции за счет высокоинтенсивного использования каждой культуры.</w:t>
      </w:r>
    </w:p>
    <w:p w:rsidR="00826E09" w:rsidRPr="00A9214C" w:rsidRDefault="00826E09" w:rsidP="00826E09">
      <w:pPr>
        <w:pStyle w:val="ab"/>
        <w:ind w:firstLine="567"/>
        <w:rPr>
          <w:sz w:val="28"/>
        </w:rPr>
      </w:pPr>
      <w:r w:rsidRPr="00A9214C">
        <w:rPr>
          <w:sz w:val="28"/>
        </w:rPr>
        <w:t>Современный тепличный комплекс – это промышленное предприятие со сложной инфраструктурой, включающ</w:t>
      </w:r>
      <w:r w:rsidR="0034280F" w:rsidRPr="00A9214C">
        <w:rPr>
          <w:sz w:val="28"/>
        </w:rPr>
        <w:t>ее</w:t>
      </w:r>
      <w:r w:rsidRPr="00A9214C">
        <w:rPr>
          <w:sz w:val="28"/>
        </w:rPr>
        <w:t xml:space="preserve"> инженерно-техническое оборудование, обеспечивающ</w:t>
      </w:r>
      <w:r w:rsidR="007753C3" w:rsidRPr="00A9214C">
        <w:rPr>
          <w:sz w:val="28"/>
        </w:rPr>
        <w:t>е</w:t>
      </w:r>
      <w:r w:rsidRPr="00A9214C">
        <w:rPr>
          <w:sz w:val="28"/>
        </w:rPr>
        <w:t>е создание оптимальных условий в период вегетации овощных культур с уч</w:t>
      </w:r>
      <w:r w:rsidR="007753C3" w:rsidRPr="00A9214C">
        <w:rPr>
          <w:sz w:val="28"/>
        </w:rPr>
        <w:t>е</w:t>
      </w:r>
      <w:r w:rsidRPr="00A9214C">
        <w:rPr>
          <w:sz w:val="28"/>
        </w:rPr>
        <w:t>том их биологических особенностей в течение года.</w:t>
      </w:r>
    </w:p>
    <w:p w:rsidR="001A4638" w:rsidRPr="00A9214C" w:rsidRDefault="001A4638" w:rsidP="00826E09">
      <w:pPr>
        <w:pStyle w:val="ab"/>
        <w:ind w:firstLine="567"/>
        <w:rPr>
          <w:sz w:val="28"/>
          <w:szCs w:val="28"/>
        </w:rPr>
      </w:pPr>
      <w:r w:rsidRPr="00A9214C">
        <w:rPr>
          <w:sz w:val="28"/>
          <w:szCs w:val="28"/>
          <w:shd w:val="clear" w:color="auto" w:fill="F9F9F9"/>
        </w:rPr>
        <w:t xml:space="preserve">Мировая тенденция развития тепличного овощеводства указывает на почти повсеместный переход к интенсивным технологиям и способам выращивания растений в закрытом грунте, использованию новейших конструкций, оборудования, </w:t>
      </w:r>
      <w:r w:rsidR="00BC326D" w:rsidRPr="00A9214C">
        <w:rPr>
          <w:sz w:val="28"/>
          <w:szCs w:val="28"/>
          <w:shd w:val="clear" w:color="auto" w:fill="F9F9F9"/>
        </w:rPr>
        <w:t xml:space="preserve">систем автоматического управления микроклиматом, </w:t>
      </w:r>
      <w:r w:rsidRPr="00A9214C">
        <w:rPr>
          <w:sz w:val="28"/>
          <w:szCs w:val="28"/>
          <w:shd w:val="clear" w:color="auto" w:fill="F9F9F9"/>
        </w:rPr>
        <w:t>материалов и энергосберегающих технологий.</w:t>
      </w:r>
    </w:p>
    <w:p w:rsidR="00826E09" w:rsidRPr="00A9214C" w:rsidRDefault="00826E09" w:rsidP="00826E09">
      <w:pPr>
        <w:pStyle w:val="ab"/>
        <w:ind w:firstLine="567"/>
        <w:rPr>
          <w:sz w:val="28"/>
        </w:rPr>
      </w:pPr>
      <w:r w:rsidRPr="00A9214C">
        <w:rPr>
          <w:sz w:val="28"/>
        </w:rPr>
        <w:t>Овощеводство защищ</w:t>
      </w:r>
      <w:r w:rsidR="007753C3" w:rsidRPr="00A9214C">
        <w:rPr>
          <w:sz w:val="28"/>
        </w:rPr>
        <w:t>е</w:t>
      </w:r>
      <w:r w:rsidRPr="00A9214C">
        <w:rPr>
          <w:sz w:val="28"/>
        </w:rPr>
        <w:t xml:space="preserve">нного грунта, развивающееся по интенсивным технологиям, требует повышения роли и ответственности агрономического персонала, наличия </w:t>
      </w:r>
      <w:r w:rsidR="001A4638" w:rsidRPr="00A9214C">
        <w:rPr>
          <w:sz w:val="28"/>
        </w:rPr>
        <w:t xml:space="preserve">у </w:t>
      </w:r>
      <w:r w:rsidRPr="00A9214C">
        <w:rPr>
          <w:sz w:val="28"/>
        </w:rPr>
        <w:t>специалистов знаний современных технологий.</w:t>
      </w:r>
    </w:p>
    <w:p w:rsidR="00826E09" w:rsidRPr="00A9214C" w:rsidRDefault="00826E09" w:rsidP="00826E09">
      <w:pPr>
        <w:spacing w:line="240" w:lineRule="auto"/>
        <w:ind w:firstLine="567"/>
        <w:rPr>
          <w:sz w:val="28"/>
          <w:szCs w:val="28"/>
        </w:rPr>
      </w:pPr>
      <w:r w:rsidRPr="00A9214C">
        <w:rPr>
          <w:sz w:val="28"/>
          <w:szCs w:val="28"/>
        </w:rPr>
        <w:t>Поэтому важно, чтобы в процессе обучения студенты освоили теоретические основы овощеводства защищ</w:t>
      </w:r>
      <w:r w:rsidR="007753C3" w:rsidRPr="00A9214C">
        <w:rPr>
          <w:sz w:val="28"/>
          <w:szCs w:val="28"/>
        </w:rPr>
        <w:t>е</w:t>
      </w:r>
      <w:r w:rsidRPr="00A9214C">
        <w:rPr>
          <w:sz w:val="28"/>
          <w:szCs w:val="28"/>
        </w:rPr>
        <w:t>нного грунта, современные технологии возделывания овощных культур в различных видах культивационных сооружений и приобрели практические навыки в области овощеводства защищ</w:t>
      </w:r>
      <w:r w:rsidR="007753C3" w:rsidRPr="00A9214C">
        <w:rPr>
          <w:sz w:val="28"/>
          <w:szCs w:val="28"/>
        </w:rPr>
        <w:t>е</w:t>
      </w:r>
      <w:r w:rsidRPr="00A9214C">
        <w:rPr>
          <w:sz w:val="28"/>
          <w:szCs w:val="28"/>
        </w:rPr>
        <w:t>нного грунта.</w:t>
      </w:r>
    </w:p>
    <w:p w:rsidR="0034280F" w:rsidRPr="00A9214C" w:rsidRDefault="0034280F" w:rsidP="00BC326D">
      <w:pPr>
        <w:pStyle w:val="a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214C">
        <w:rPr>
          <w:rFonts w:ascii="Times New Roman" w:hAnsi="Times New Roman"/>
          <w:sz w:val="28"/>
          <w:szCs w:val="28"/>
        </w:rPr>
        <w:t>Цель учебной дисциплины –</w:t>
      </w:r>
      <w:r w:rsidR="0039378D" w:rsidRPr="00A9214C">
        <w:rPr>
          <w:rFonts w:ascii="Times New Roman" w:hAnsi="Times New Roman"/>
          <w:sz w:val="28"/>
          <w:szCs w:val="28"/>
        </w:rPr>
        <w:t xml:space="preserve"> </w:t>
      </w:r>
      <w:r w:rsidRPr="00A9214C">
        <w:rPr>
          <w:rFonts w:ascii="Times New Roman" w:hAnsi="Times New Roman"/>
          <w:sz w:val="28"/>
          <w:szCs w:val="28"/>
        </w:rPr>
        <w:t>получение знаний, формирование умений, практических навыков и профессиональных компетенций по выращиванию овощных культур, грибов и рассады в различных видах защищ</w:t>
      </w:r>
      <w:r w:rsidR="007753C3" w:rsidRPr="00A9214C">
        <w:rPr>
          <w:rFonts w:ascii="Times New Roman" w:hAnsi="Times New Roman"/>
          <w:sz w:val="28"/>
          <w:szCs w:val="28"/>
        </w:rPr>
        <w:t>е</w:t>
      </w:r>
      <w:r w:rsidRPr="00A9214C">
        <w:rPr>
          <w:rFonts w:ascii="Times New Roman" w:hAnsi="Times New Roman"/>
          <w:sz w:val="28"/>
          <w:szCs w:val="28"/>
        </w:rPr>
        <w:t>нного грунта</w:t>
      </w:r>
      <w:r w:rsidR="00D73109">
        <w:rPr>
          <w:rFonts w:ascii="Times New Roman" w:hAnsi="Times New Roman"/>
          <w:sz w:val="28"/>
          <w:szCs w:val="28"/>
        </w:rPr>
        <w:t xml:space="preserve"> </w:t>
      </w:r>
      <w:r w:rsidRPr="00A9214C">
        <w:rPr>
          <w:rFonts w:ascii="Times New Roman" w:hAnsi="Times New Roman"/>
          <w:sz w:val="28"/>
          <w:szCs w:val="28"/>
        </w:rPr>
        <w:t>обучающимися по данной специальности.</w:t>
      </w:r>
    </w:p>
    <w:p w:rsidR="0034280F" w:rsidRPr="00A9214C" w:rsidRDefault="0034280F" w:rsidP="00BC326D">
      <w:pPr>
        <w:pStyle w:val="a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214C">
        <w:rPr>
          <w:rFonts w:ascii="Times New Roman" w:hAnsi="Times New Roman"/>
          <w:sz w:val="28"/>
          <w:szCs w:val="28"/>
        </w:rPr>
        <w:t xml:space="preserve">Задачами учебной </w:t>
      </w:r>
      <w:r w:rsidR="00397B25" w:rsidRPr="00A9214C">
        <w:rPr>
          <w:rFonts w:ascii="Times New Roman" w:hAnsi="Times New Roman"/>
          <w:sz w:val="28"/>
          <w:szCs w:val="28"/>
        </w:rPr>
        <w:t>дисциплины являю</w:t>
      </w:r>
      <w:r w:rsidRPr="00A9214C">
        <w:rPr>
          <w:rFonts w:ascii="Times New Roman" w:hAnsi="Times New Roman"/>
          <w:sz w:val="28"/>
          <w:szCs w:val="28"/>
        </w:rPr>
        <w:t>тся</w:t>
      </w:r>
      <w:r w:rsidR="00397B25" w:rsidRPr="00A9214C">
        <w:rPr>
          <w:rFonts w:ascii="Times New Roman" w:hAnsi="Times New Roman"/>
          <w:sz w:val="28"/>
          <w:szCs w:val="28"/>
        </w:rPr>
        <w:t xml:space="preserve">: изучение </w:t>
      </w:r>
      <w:r w:rsidRPr="00A9214C">
        <w:rPr>
          <w:rFonts w:ascii="Times New Roman" w:hAnsi="Times New Roman"/>
          <w:sz w:val="28"/>
          <w:szCs w:val="28"/>
        </w:rPr>
        <w:t>биологических основ овощеводства;</w:t>
      </w:r>
      <w:r w:rsidR="00397B25" w:rsidRPr="00A9214C">
        <w:rPr>
          <w:rFonts w:ascii="Times New Roman" w:hAnsi="Times New Roman"/>
          <w:sz w:val="28"/>
          <w:szCs w:val="28"/>
        </w:rPr>
        <w:t xml:space="preserve"> </w:t>
      </w:r>
      <w:r w:rsidR="007B7F7F" w:rsidRPr="00A9214C">
        <w:rPr>
          <w:rFonts w:ascii="Times New Roman" w:hAnsi="Times New Roman"/>
          <w:sz w:val="28"/>
          <w:szCs w:val="28"/>
        </w:rPr>
        <w:t xml:space="preserve">исследование </w:t>
      </w:r>
      <w:r w:rsidRPr="00A9214C">
        <w:rPr>
          <w:rFonts w:ascii="Times New Roman" w:hAnsi="Times New Roman"/>
          <w:sz w:val="28"/>
          <w:szCs w:val="28"/>
        </w:rPr>
        <w:t>рассадного метода выращивания овощей;</w:t>
      </w:r>
      <w:r w:rsidR="00397B25" w:rsidRPr="00A9214C">
        <w:rPr>
          <w:rFonts w:ascii="Times New Roman" w:hAnsi="Times New Roman"/>
          <w:sz w:val="28"/>
          <w:szCs w:val="28"/>
        </w:rPr>
        <w:t xml:space="preserve"> формирование знаний об </w:t>
      </w:r>
      <w:r w:rsidRPr="00A9214C">
        <w:rPr>
          <w:rFonts w:ascii="Times New Roman" w:hAnsi="Times New Roman"/>
          <w:sz w:val="28"/>
          <w:szCs w:val="28"/>
        </w:rPr>
        <w:t>инновационных технологи</w:t>
      </w:r>
      <w:r w:rsidR="00397B25" w:rsidRPr="00A9214C">
        <w:rPr>
          <w:rFonts w:ascii="Times New Roman" w:hAnsi="Times New Roman"/>
          <w:sz w:val="28"/>
          <w:szCs w:val="28"/>
        </w:rPr>
        <w:t>ях</w:t>
      </w:r>
      <w:r w:rsidRPr="00A9214C">
        <w:rPr>
          <w:rFonts w:ascii="Times New Roman" w:hAnsi="Times New Roman"/>
          <w:sz w:val="28"/>
          <w:szCs w:val="28"/>
        </w:rPr>
        <w:t xml:space="preserve"> производства овощных культур</w:t>
      </w:r>
      <w:r w:rsidR="00397B25" w:rsidRPr="00A9214C">
        <w:rPr>
          <w:rFonts w:ascii="Times New Roman" w:hAnsi="Times New Roman"/>
          <w:sz w:val="28"/>
          <w:szCs w:val="28"/>
        </w:rPr>
        <w:t xml:space="preserve"> </w:t>
      </w:r>
      <w:r w:rsidRPr="00A9214C">
        <w:rPr>
          <w:rFonts w:ascii="Times New Roman" w:hAnsi="Times New Roman"/>
          <w:sz w:val="28"/>
          <w:szCs w:val="28"/>
        </w:rPr>
        <w:t>в защищ</w:t>
      </w:r>
      <w:r w:rsidR="007753C3" w:rsidRPr="00A9214C">
        <w:rPr>
          <w:rFonts w:ascii="Times New Roman" w:hAnsi="Times New Roman"/>
          <w:sz w:val="28"/>
          <w:szCs w:val="28"/>
        </w:rPr>
        <w:t>е</w:t>
      </w:r>
      <w:r w:rsidRPr="00A9214C">
        <w:rPr>
          <w:rFonts w:ascii="Times New Roman" w:hAnsi="Times New Roman"/>
          <w:sz w:val="28"/>
          <w:szCs w:val="28"/>
        </w:rPr>
        <w:t>нном грунте.</w:t>
      </w:r>
    </w:p>
    <w:p w:rsidR="0034280F" w:rsidRPr="00A9214C" w:rsidRDefault="0034280F" w:rsidP="00BC326D">
      <w:pPr>
        <w:spacing w:line="240" w:lineRule="auto"/>
        <w:ind w:firstLine="567"/>
        <w:rPr>
          <w:sz w:val="28"/>
          <w:szCs w:val="28"/>
        </w:rPr>
      </w:pPr>
      <w:r w:rsidRPr="00A9214C">
        <w:rPr>
          <w:sz w:val="28"/>
        </w:rPr>
        <w:t xml:space="preserve">Специалисты данного профиля должны уметь производить выбор </w:t>
      </w:r>
      <w:r w:rsidR="00BC326D" w:rsidRPr="00A9214C">
        <w:rPr>
          <w:sz w:val="28"/>
        </w:rPr>
        <w:t>типа</w:t>
      </w:r>
      <w:r w:rsidR="00D73109">
        <w:rPr>
          <w:sz w:val="28"/>
        </w:rPr>
        <w:t xml:space="preserve"> </w:t>
      </w:r>
      <w:r w:rsidRPr="00A9214C">
        <w:rPr>
          <w:sz w:val="28"/>
        </w:rPr>
        <w:t xml:space="preserve">культивационных сооружений, знать биологические и агротехнические особенности овощных культур, грибов, </w:t>
      </w:r>
      <w:r w:rsidR="00BC326D" w:rsidRPr="00A9214C">
        <w:rPr>
          <w:sz w:val="28"/>
        </w:rPr>
        <w:t>элементы инновационных технологий</w:t>
      </w:r>
      <w:r w:rsidR="00F24311" w:rsidRPr="00A9214C">
        <w:rPr>
          <w:sz w:val="28"/>
        </w:rPr>
        <w:t>,</w:t>
      </w:r>
      <w:r w:rsidR="00D73109">
        <w:rPr>
          <w:sz w:val="28"/>
        </w:rPr>
        <w:t xml:space="preserve"> </w:t>
      </w:r>
      <w:r w:rsidRPr="00A9214C">
        <w:rPr>
          <w:sz w:val="28"/>
        </w:rPr>
        <w:t>уметь организовывать их высокоэффективное производство в защищ</w:t>
      </w:r>
      <w:r w:rsidR="007753C3" w:rsidRPr="00A9214C">
        <w:rPr>
          <w:sz w:val="28"/>
        </w:rPr>
        <w:t>е</w:t>
      </w:r>
      <w:r w:rsidRPr="00A9214C">
        <w:rPr>
          <w:sz w:val="28"/>
        </w:rPr>
        <w:t>нном грунте</w:t>
      </w:r>
      <w:r w:rsidR="00D73109">
        <w:rPr>
          <w:sz w:val="28"/>
        </w:rPr>
        <w:t xml:space="preserve"> </w:t>
      </w:r>
      <w:r w:rsidRPr="00A9214C">
        <w:rPr>
          <w:sz w:val="28"/>
          <w:szCs w:val="28"/>
        </w:rPr>
        <w:t>с уч</w:t>
      </w:r>
      <w:r w:rsidR="007753C3" w:rsidRPr="00A9214C">
        <w:rPr>
          <w:sz w:val="28"/>
          <w:szCs w:val="28"/>
        </w:rPr>
        <w:t>е</w:t>
      </w:r>
      <w:r w:rsidRPr="00A9214C">
        <w:rPr>
          <w:sz w:val="28"/>
          <w:szCs w:val="28"/>
        </w:rPr>
        <w:t xml:space="preserve">том всех достижений химии, биологии, </w:t>
      </w:r>
      <w:r w:rsidR="00F24311" w:rsidRPr="00A9214C">
        <w:rPr>
          <w:sz w:val="28"/>
          <w:szCs w:val="28"/>
        </w:rPr>
        <w:t xml:space="preserve">способы </w:t>
      </w:r>
      <w:r w:rsidRPr="00A9214C">
        <w:rPr>
          <w:sz w:val="28"/>
          <w:szCs w:val="28"/>
        </w:rPr>
        <w:t>снижения энергетических, трудовых затрат, себестоимости овощной продук</w:t>
      </w:r>
      <w:r w:rsidR="007753C3" w:rsidRPr="00A9214C">
        <w:rPr>
          <w:sz w:val="28"/>
          <w:szCs w:val="28"/>
        </w:rPr>
        <w:t>ции</w:t>
      </w:r>
      <w:r w:rsidRPr="00A9214C">
        <w:rPr>
          <w:sz w:val="28"/>
          <w:szCs w:val="28"/>
        </w:rPr>
        <w:t xml:space="preserve"> и ускорения окупаемости капиталовложений</w:t>
      </w:r>
      <w:r w:rsidRPr="00A9214C">
        <w:rPr>
          <w:sz w:val="28"/>
        </w:rPr>
        <w:t xml:space="preserve">, разрабатывать культурообороты, использовать современные средства вычислительной техники, знать </w:t>
      </w:r>
      <w:r w:rsidR="00F24311" w:rsidRPr="00A9214C">
        <w:rPr>
          <w:sz w:val="28"/>
        </w:rPr>
        <w:t>методы</w:t>
      </w:r>
      <w:r w:rsidR="00245A5B" w:rsidRPr="00A9214C">
        <w:rPr>
          <w:sz w:val="28"/>
        </w:rPr>
        <w:t xml:space="preserve"> </w:t>
      </w:r>
      <w:r w:rsidRPr="00A9214C">
        <w:rPr>
          <w:sz w:val="28"/>
          <w:szCs w:val="28"/>
        </w:rPr>
        <w:t xml:space="preserve">повышения </w:t>
      </w:r>
      <w:r w:rsidR="00F24311" w:rsidRPr="00A9214C">
        <w:rPr>
          <w:sz w:val="28"/>
          <w:szCs w:val="28"/>
        </w:rPr>
        <w:t>продуктивности новых сортов и гибридов овощных культур</w:t>
      </w:r>
      <w:r w:rsidRPr="00A9214C">
        <w:rPr>
          <w:sz w:val="28"/>
          <w:szCs w:val="28"/>
        </w:rPr>
        <w:t>.</w:t>
      </w:r>
    </w:p>
    <w:p w:rsidR="0034280F" w:rsidRPr="00A9214C" w:rsidRDefault="0034280F" w:rsidP="0034280F">
      <w:pPr>
        <w:ind w:firstLine="567"/>
        <w:rPr>
          <w:sz w:val="28"/>
          <w:szCs w:val="28"/>
        </w:rPr>
      </w:pPr>
      <w:r w:rsidRPr="00A9214C">
        <w:rPr>
          <w:sz w:val="28"/>
          <w:szCs w:val="28"/>
        </w:rPr>
        <w:t>Учебная дисциплина относится к государственному компоненту модуля «Овощеводство», изучаемых студентами</w:t>
      </w:r>
      <w:r w:rsidR="007B7F7F" w:rsidRPr="00A9214C">
        <w:rPr>
          <w:sz w:val="28"/>
          <w:szCs w:val="28"/>
        </w:rPr>
        <w:t>, обучающимися по</w:t>
      </w:r>
      <w:r w:rsidRPr="00A9214C">
        <w:rPr>
          <w:sz w:val="28"/>
          <w:szCs w:val="28"/>
        </w:rPr>
        <w:t xml:space="preserve"> специальности 1-74 02 04</w:t>
      </w:r>
      <w:r w:rsidRPr="00A9214C">
        <w:rPr>
          <w:b/>
          <w:sz w:val="28"/>
          <w:szCs w:val="28"/>
        </w:rPr>
        <w:t xml:space="preserve"> «</w:t>
      </w:r>
      <w:r w:rsidRPr="00A9214C">
        <w:rPr>
          <w:sz w:val="28"/>
          <w:szCs w:val="28"/>
        </w:rPr>
        <w:t>Плодоовощеводство».</w:t>
      </w:r>
    </w:p>
    <w:p w:rsidR="0034280F" w:rsidRPr="00A9214C" w:rsidRDefault="0034280F" w:rsidP="0039378D">
      <w:pPr>
        <w:spacing w:line="240" w:lineRule="auto"/>
        <w:ind w:firstLine="567"/>
        <w:rPr>
          <w:sz w:val="28"/>
          <w:szCs w:val="28"/>
        </w:rPr>
      </w:pPr>
      <w:r w:rsidRPr="00A9214C">
        <w:rPr>
          <w:sz w:val="28"/>
          <w:szCs w:val="28"/>
        </w:rPr>
        <w:t>Учебная дисциплина «Овощеводство защищ</w:t>
      </w:r>
      <w:r w:rsidR="007753C3" w:rsidRPr="00A9214C">
        <w:rPr>
          <w:sz w:val="28"/>
          <w:szCs w:val="28"/>
        </w:rPr>
        <w:t>е</w:t>
      </w:r>
      <w:r w:rsidRPr="00A9214C">
        <w:rPr>
          <w:sz w:val="28"/>
          <w:szCs w:val="28"/>
        </w:rPr>
        <w:t xml:space="preserve">нного грунта» тесно связана с учебными дисциплинами агрономического профиля. </w:t>
      </w:r>
    </w:p>
    <w:p w:rsidR="0034280F" w:rsidRPr="00A9214C" w:rsidRDefault="0034280F" w:rsidP="0039378D">
      <w:pPr>
        <w:spacing w:line="240" w:lineRule="auto"/>
        <w:ind w:firstLine="567"/>
        <w:rPr>
          <w:color w:val="000000"/>
          <w:sz w:val="28"/>
          <w:szCs w:val="24"/>
        </w:rPr>
      </w:pPr>
      <w:r w:rsidRPr="00A9214C">
        <w:rPr>
          <w:sz w:val="28"/>
          <w:szCs w:val="28"/>
        </w:rPr>
        <w:t>Освоение учебной дисциплины базируется на компетенциях, приобрет</w:t>
      </w:r>
      <w:r w:rsidR="007753C3" w:rsidRPr="00A9214C">
        <w:rPr>
          <w:sz w:val="28"/>
          <w:szCs w:val="28"/>
        </w:rPr>
        <w:t>е</w:t>
      </w:r>
      <w:r w:rsidRPr="00A9214C">
        <w:rPr>
          <w:sz w:val="28"/>
          <w:szCs w:val="28"/>
        </w:rPr>
        <w:t>нных ранее студентами при изучении естественнонаучных, общепрофессиональных и специальных дисциплин</w:t>
      </w:r>
      <w:r w:rsidRPr="00A9214C">
        <w:rPr>
          <w:color w:val="000000"/>
          <w:sz w:val="24"/>
          <w:szCs w:val="24"/>
        </w:rPr>
        <w:t>: «</w:t>
      </w:r>
      <w:r w:rsidRPr="00A9214C">
        <w:rPr>
          <w:color w:val="000000"/>
          <w:sz w:val="28"/>
          <w:szCs w:val="24"/>
        </w:rPr>
        <w:t>Химия», «Ботаника», «Физиология и биохимия растений», «Овощеводство», «Почвоведение», «Агрохимия», «Фитопатология».</w:t>
      </w:r>
    </w:p>
    <w:p w:rsidR="00E31A16" w:rsidRDefault="00E31A16" w:rsidP="0039378D">
      <w:pPr>
        <w:spacing w:line="240" w:lineRule="auto"/>
        <w:ind w:firstLine="567"/>
        <w:rPr>
          <w:sz w:val="28"/>
          <w:szCs w:val="28"/>
        </w:rPr>
      </w:pPr>
      <w:r w:rsidRPr="00A9214C">
        <w:rPr>
          <w:sz w:val="28"/>
          <w:szCs w:val="28"/>
        </w:rPr>
        <w:t>В свою очередь</w:t>
      </w:r>
      <w:r w:rsidR="007753C3" w:rsidRPr="00A9214C">
        <w:rPr>
          <w:sz w:val="28"/>
          <w:szCs w:val="28"/>
        </w:rPr>
        <w:t>,</w:t>
      </w:r>
      <w:r w:rsidRPr="00A9214C">
        <w:rPr>
          <w:sz w:val="28"/>
          <w:szCs w:val="28"/>
        </w:rPr>
        <w:t xml:space="preserve"> знания и навыки, полученные при освоении учебной дисциплины, используются при изучении учебной дисциплины «Организация сельскохозяйственного производства</w:t>
      </w:r>
      <w:r w:rsidR="007753C3" w:rsidRPr="00A9214C">
        <w:rPr>
          <w:sz w:val="28"/>
          <w:szCs w:val="28"/>
        </w:rPr>
        <w:t>»</w:t>
      </w:r>
      <w:r w:rsidRPr="00A9214C">
        <w:rPr>
          <w:sz w:val="28"/>
          <w:szCs w:val="28"/>
        </w:rPr>
        <w:t>.</w:t>
      </w:r>
    </w:p>
    <w:p w:rsidR="00FB60C0" w:rsidRDefault="00FB60C0" w:rsidP="0039378D">
      <w:pPr>
        <w:spacing w:line="240" w:lineRule="auto"/>
        <w:ind w:firstLine="567"/>
        <w:rPr>
          <w:sz w:val="28"/>
          <w:szCs w:val="28"/>
        </w:rPr>
      </w:pPr>
      <w:r w:rsidRPr="00FB60C0">
        <w:rPr>
          <w:sz w:val="28"/>
          <w:szCs w:val="28"/>
        </w:rPr>
        <w:t>В результате изучения учебной дисциплины студент должен</w:t>
      </w:r>
      <w:r>
        <w:rPr>
          <w:sz w:val="28"/>
          <w:szCs w:val="28"/>
        </w:rPr>
        <w:t>:</w:t>
      </w:r>
    </w:p>
    <w:p w:rsidR="00FB60C0" w:rsidRPr="00FB60C0" w:rsidRDefault="00FB60C0" w:rsidP="00FB60C0">
      <w:pPr>
        <w:widowControl/>
        <w:spacing w:line="240" w:lineRule="auto"/>
        <w:ind w:firstLine="567"/>
        <w:rPr>
          <w:rFonts w:eastAsia="Calibri"/>
          <w:snapToGrid/>
          <w:sz w:val="28"/>
          <w:szCs w:val="22"/>
          <w:lang w:eastAsia="en-US"/>
        </w:rPr>
      </w:pPr>
      <w:r w:rsidRPr="00FB60C0">
        <w:rPr>
          <w:rFonts w:eastAsia="Calibri"/>
          <w:b/>
          <w:snapToGrid/>
          <w:sz w:val="28"/>
          <w:szCs w:val="22"/>
          <w:lang w:val="be-BY" w:eastAsia="en-US"/>
        </w:rPr>
        <w:t>знать: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 xml:space="preserve"> </w:t>
      </w:r>
    </w:p>
    <w:p w:rsidR="00FB60C0" w:rsidRPr="00FB60C0" w:rsidRDefault="00FB60C0" w:rsidP="00FB60C0">
      <w:pPr>
        <w:widowControl/>
        <w:spacing w:line="240" w:lineRule="auto"/>
        <w:ind w:firstLine="567"/>
        <w:rPr>
          <w:rFonts w:eastAsia="Calibri"/>
          <w:snapToGrid/>
          <w:sz w:val="28"/>
          <w:szCs w:val="22"/>
          <w:lang w:eastAsia="en-US"/>
        </w:rPr>
      </w:pPr>
      <w:r w:rsidRPr="00FB60C0">
        <w:rPr>
          <w:rFonts w:eastAsia="Calibri"/>
          <w:snapToGrid/>
          <w:sz w:val="28"/>
          <w:szCs w:val="22"/>
          <w:lang w:eastAsia="en-US"/>
        </w:rPr>
        <w:t xml:space="preserve">– 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>современное состояние овощеводства защищённого грунта</w:t>
      </w:r>
      <w:r w:rsidRPr="00FB60C0">
        <w:rPr>
          <w:rFonts w:eastAsia="Calibri"/>
          <w:snapToGrid/>
          <w:sz w:val="28"/>
          <w:szCs w:val="22"/>
          <w:lang w:eastAsia="en-US"/>
        </w:rPr>
        <w:t>;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 xml:space="preserve"> </w:t>
      </w:r>
    </w:p>
    <w:p w:rsidR="00FB60C0" w:rsidRPr="00FB60C0" w:rsidRDefault="00FB60C0" w:rsidP="00FB60C0">
      <w:pPr>
        <w:widowControl/>
        <w:spacing w:line="240" w:lineRule="auto"/>
        <w:ind w:firstLine="567"/>
        <w:rPr>
          <w:rFonts w:eastAsia="Calibri"/>
          <w:snapToGrid/>
          <w:sz w:val="28"/>
          <w:szCs w:val="22"/>
          <w:lang w:eastAsia="en-US"/>
        </w:rPr>
      </w:pPr>
      <w:r w:rsidRPr="00FB60C0">
        <w:rPr>
          <w:rFonts w:eastAsia="Calibri"/>
          <w:snapToGrid/>
          <w:sz w:val="28"/>
          <w:szCs w:val="22"/>
          <w:lang w:eastAsia="en-US"/>
        </w:rPr>
        <w:t xml:space="preserve">– 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>виды, конструкционные особенности культивационных сооружений</w:t>
      </w:r>
      <w:r w:rsidRPr="00FB60C0">
        <w:rPr>
          <w:rFonts w:eastAsia="Calibri"/>
          <w:snapToGrid/>
          <w:sz w:val="28"/>
          <w:szCs w:val="22"/>
          <w:lang w:eastAsia="en-US"/>
        </w:rPr>
        <w:t>, технологическое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 xml:space="preserve"> оборудование и приборы для защищённого грунта; </w:t>
      </w:r>
    </w:p>
    <w:p w:rsidR="00FB60C0" w:rsidRPr="00FB60C0" w:rsidRDefault="00FB60C0" w:rsidP="00FB60C0">
      <w:pPr>
        <w:widowControl/>
        <w:spacing w:line="240" w:lineRule="auto"/>
        <w:ind w:firstLine="567"/>
        <w:rPr>
          <w:rFonts w:eastAsia="Calibri"/>
          <w:snapToGrid/>
          <w:sz w:val="28"/>
          <w:szCs w:val="22"/>
          <w:lang w:val="be-BY" w:eastAsia="en-US"/>
        </w:rPr>
      </w:pPr>
      <w:r w:rsidRPr="00FB60C0">
        <w:rPr>
          <w:rFonts w:eastAsia="Calibri"/>
          <w:snapToGrid/>
          <w:sz w:val="28"/>
          <w:szCs w:val="22"/>
          <w:lang w:eastAsia="en-US"/>
        </w:rPr>
        <w:t xml:space="preserve">– 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 xml:space="preserve">морфологические и биологические особенности </w:t>
      </w:r>
      <w:r w:rsidRPr="00FB60C0">
        <w:rPr>
          <w:rFonts w:eastAsia="Calibri"/>
          <w:snapToGrid/>
          <w:sz w:val="28"/>
          <w:lang w:val="be-BY" w:eastAsia="en-US"/>
        </w:rPr>
        <w:t xml:space="preserve">овощных культур и 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>агротехнические приемы возделывания;</w:t>
      </w:r>
    </w:p>
    <w:p w:rsidR="00FB60C0" w:rsidRPr="00FB60C0" w:rsidRDefault="00FB60C0" w:rsidP="00FB60C0">
      <w:pPr>
        <w:widowControl/>
        <w:spacing w:line="240" w:lineRule="auto"/>
        <w:ind w:firstLine="567"/>
        <w:rPr>
          <w:rFonts w:eastAsia="Calibri"/>
          <w:snapToGrid/>
          <w:sz w:val="28"/>
          <w:szCs w:val="22"/>
          <w:lang w:eastAsia="en-US"/>
        </w:rPr>
      </w:pPr>
      <w:r w:rsidRPr="00FB60C0">
        <w:rPr>
          <w:rFonts w:eastAsia="Calibri"/>
          <w:snapToGrid/>
          <w:sz w:val="28"/>
          <w:szCs w:val="22"/>
          <w:lang w:eastAsia="en-US"/>
        </w:rPr>
        <w:t xml:space="preserve">– требования, 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>предъявляемые к сортам в современном овощеводстве защищенного грунта;</w:t>
      </w:r>
    </w:p>
    <w:p w:rsidR="00FB60C0" w:rsidRPr="00FB60C0" w:rsidRDefault="00FB60C0" w:rsidP="00FB60C0">
      <w:pPr>
        <w:widowControl/>
        <w:spacing w:line="240" w:lineRule="auto"/>
        <w:ind w:firstLine="567"/>
        <w:rPr>
          <w:rFonts w:eastAsia="Calibri"/>
          <w:snapToGrid/>
          <w:sz w:val="28"/>
          <w:szCs w:val="22"/>
          <w:lang w:eastAsia="en-US"/>
        </w:rPr>
      </w:pPr>
      <w:r w:rsidRPr="00FB60C0">
        <w:rPr>
          <w:rFonts w:eastAsia="Calibri"/>
          <w:snapToGrid/>
          <w:sz w:val="28"/>
          <w:szCs w:val="22"/>
          <w:lang w:eastAsia="en-US"/>
        </w:rPr>
        <w:t xml:space="preserve">– 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>организацию и сроки уборки урожая, способы переработки и ис-пользовани</w:t>
      </w:r>
      <w:r w:rsidRPr="00FB60C0">
        <w:rPr>
          <w:rFonts w:eastAsia="Calibri"/>
          <w:snapToGrid/>
          <w:sz w:val="28"/>
          <w:szCs w:val="22"/>
          <w:lang w:eastAsia="en-US"/>
        </w:rPr>
        <w:t>я;</w:t>
      </w:r>
    </w:p>
    <w:p w:rsidR="00FB60C0" w:rsidRPr="00FB60C0" w:rsidRDefault="00FB60C0" w:rsidP="00FB60C0">
      <w:pPr>
        <w:widowControl/>
        <w:spacing w:line="240" w:lineRule="auto"/>
        <w:ind w:firstLine="567"/>
        <w:rPr>
          <w:rFonts w:eastAsia="Calibri"/>
          <w:snapToGrid/>
          <w:sz w:val="28"/>
          <w:szCs w:val="22"/>
          <w:lang w:eastAsia="en-US"/>
        </w:rPr>
      </w:pPr>
      <w:r w:rsidRPr="00FB60C0">
        <w:rPr>
          <w:rFonts w:eastAsia="Calibri"/>
          <w:b/>
          <w:snapToGrid/>
          <w:sz w:val="28"/>
          <w:szCs w:val="22"/>
          <w:lang w:val="be-BY" w:eastAsia="en-US"/>
        </w:rPr>
        <w:t>уметь:</w:t>
      </w:r>
    </w:p>
    <w:p w:rsidR="00FB60C0" w:rsidRPr="00FB60C0" w:rsidRDefault="00FB60C0" w:rsidP="00FB60C0">
      <w:pPr>
        <w:widowControl/>
        <w:snapToGrid w:val="0"/>
        <w:spacing w:line="240" w:lineRule="auto"/>
        <w:ind w:firstLine="567"/>
        <w:rPr>
          <w:b/>
          <w:bCs/>
          <w:snapToGrid/>
          <w:sz w:val="28"/>
        </w:rPr>
      </w:pPr>
      <w:r w:rsidRPr="00FB60C0">
        <w:rPr>
          <w:snapToGrid/>
          <w:sz w:val="28"/>
        </w:rPr>
        <w:t>– ставить и решать задачи, связанные с производством овощей в защищенном грунте;</w:t>
      </w:r>
    </w:p>
    <w:p w:rsidR="00FB60C0" w:rsidRPr="00FB60C0" w:rsidRDefault="00FB60C0" w:rsidP="00FB60C0">
      <w:pPr>
        <w:widowControl/>
        <w:spacing w:line="240" w:lineRule="auto"/>
        <w:ind w:firstLine="567"/>
        <w:rPr>
          <w:rFonts w:eastAsia="Calibri"/>
          <w:snapToGrid/>
          <w:sz w:val="28"/>
          <w:szCs w:val="22"/>
          <w:lang w:eastAsia="en-US"/>
        </w:rPr>
      </w:pPr>
      <w:r w:rsidRPr="00FB60C0">
        <w:rPr>
          <w:rFonts w:eastAsia="Calibri"/>
          <w:snapToGrid/>
          <w:sz w:val="28"/>
          <w:szCs w:val="22"/>
          <w:lang w:eastAsia="en-US"/>
        </w:rPr>
        <w:t>–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 xml:space="preserve"> подготавливать культивационные сооружения для выращивания овощных культур;</w:t>
      </w:r>
    </w:p>
    <w:p w:rsidR="00FB60C0" w:rsidRPr="00FB60C0" w:rsidRDefault="00FB60C0" w:rsidP="00FB60C0">
      <w:pPr>
        <w:widowControl/>
        <w:spacing w:line="240" w:lineRule="auto"/>
        <w:ind w:firstLine="567"/>
        <w:rPr>
          <w:rFonts w:eastAsia="Calibri"/>
          <w:snapToGrid/>
          <w:sz w:val="28"/>
          <w:szCs w:val="22"/>
          <w:lang w:eastAsia="en-US"/>
        </w:rPr>
      </w:pPr>
      <w:r w:rsidRPr="00FB60C0">
        <w:rPr>
          <w:rFonts w:eastAsia="Calibri"/>
          <w:snapToGrid/>
          <w:sz w:val="28"/>
          <w:szCs w:val="22"/>
          <w:lang w:eastAsia="en-US"/>
        </w:rPr>
        <w:t xml:space="preserve">– 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>оптимизировать параметры микроклимата в соответствии с биологией выращиваемой культур</w:t>
      </w:r>
      <w:r w:rsidRPr="00FB60C0">
        <w:rPr>
          <w:rFonts w:eastAsia="Calibri"/>
          <w:snapToGrid/>
          <w:sz w:val="28"/>
          <w:szCs w:val="22"/>
          <w:lang w:eastAsia="en-US"/>
        </w:rPr>
        <w:t>ы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>;</w:t>
      </w:r>
    </w:p>
    <w:p w:rsidR="00FB60C0" w:rsidRPr="00FB60C0" w:rsidRDefault="00FB60C0" w:rsidP="00FB60C0">
      <w:pPr>
        <w:widowControl/>
        <w:snapToGrid w:val="0"/>
        <w:spacing w:line="240" w:lineRule="auto"/>
        <w:ind w:firstLine="567"/>
        <w:rPr>
          <w:snapToGrid/>
          <w:sz w:val="28"/>
        </w:rPr>
      </w:pPr>
      <w:r w:rsidRPr="00FB60C0">
        <w:rPr>
          <w:snapToGrid/>
          <w:sz w:val="28"/>
        </w:rPr>
        <w:t>– разрабатывать и внедрять современные технологии, улучшающие качество продукции;</w:t>
      </w:r>
    </w:p>
    <w:p w:rsidR="00FB60C0" w:rsidRPr="00FB60C0" w:rsidRDefault="00FB60C0" w:rsidP="00FB60C0">
      <w:pPr>
        <w:widowControl/>
        <w:snapToGrid w:val="0"/>
        <w:spacing w:line="240" w:lineRule="auto"/>
        <w:ind w:firstLine="567"/>
        <w:rPr>
          <w:b/>
          <w:bCs/>
          <w:snapToGrid/>
          <w:sz w:val="28"/>
        </w:rPr>
      </w:pPr>
      <w:r w:rsidRPr="00FB60C0">
        <w:rPr>
          <w:snapToGrid/>
          <w:sz w:val="28"/>
        </w:rPr>
        <w:t>– диагностировать содержание элементов минерального питания и,</w:t>
      </w:r>
      <w:r w:rsidRPr="00FB60C0">
        <w:rPr>
          <w:snapToGrid/>
        </w:rPr>
        <w:t xml:space="preserve"> </w:t>
      </w:r>
      <w:r w:rsidRPr="00FB60C0">
        <w:rPr>
          <w:snapToGrid/>
          <w:sz w:val="28"/>
        </w:rPr>
        <w:t>выявлять вредные объекты на культурах защищённого грунта;</w:t>
      </w:r>
    </w:p>
    <w:p w:rsidR="00FB60C0" w:rsidRPr="00FB60C0" w:rsidRDefault="00FB60C0" w:rsidP="00FB60C0">
      <w:pPr>
        <w:widowControl/>
        <w:snapToGrid w:val="0"/>
        <w:spacing w:line="240" w:lineRule="auto"/>
        <w:rPr>
          <w:b/>
          <w:bCs/>
          <w:snapToGrid/>
          <w:sz w:val="28"/>
        </w:rPr>
      </w:pPr>
      <w:r w:rsidRPr="00FB60C0">
        <w:rPr>
          <w:snapToGrid/>
          <w:sz w:val="28"/>
        </w:rPr>
        <w:t>– давать производственно-технологическую оценку новым сортам и приемам их возделывания;</w:t>
      </w:r>
    </w:p>
    <w:p w:rsidR="00FB60C0" w:rsidRPr="00FB60C0" w:rsidRDefault="00FB60C0" w:rsidP="001010DF">
      <w:pPr>
        <w:widowControl/>
        <w:numPr>
          <w:ilvl w:val="0"/>
          <w:numId w:val="24"/>
        </w:numPr>
        <w:snapToGrid w:val="0"/>
        <w:spacing w:line="240" w:lineRule="auto"/>
        <w:ind w:firstLine="567"/>
        <w:jc w:val="left"/>
        <w:rPr>
          <w:b/>
          <w:bCs/>
          <w:snapToGrid/>
          <w:sz w:val="28"/>
        </w:rPr>
      </w:pPr>
      <w:r w:rsidRPr="00FB60C0">
        <w:rPr>
          <w:snapToGrid/>
          <w:sz w:val="28"/>
        </w:rPr>
        <w:t>контролировать качество выполняемых работ;</w:t>
      </w:r>
    </w:p>
    <w:p w:rsidR="00FB60C0" w:rsidRDefault="00FB60C0" w:rsidP="00FB60C0">
      <w:pPr>
        <w:widowControl/>
        <w:numPr>
          <w:ilvl w:val="0"/>
          <w:numId w:val="24"/>
        </w:numPr>
        <w:snapToGrid w:val="0"/>
        <w:spacing w:line="240" w:lineRule="auto"/>
        <w:ind w:firstLine="567"/>
        <w:jc w:val="left"/>
        <w:rPr>
          <w:b/>
          <w:bCs/>
          <w:snapToGrid/>
          <w:sz w:val="28"/>
        </w:rPr>
      </w:pPr>
      <w:r w:rsidRPr="00FB60C0">
        <w:rPr>
          <w:snapToGrid/>
          <w:sz w:val="28"/>
        </w:rPr>
        <w:t>разрабатывать и вести необходимую техническую документацию;</w:t>
      </w:r>
    </w:p>
    <w:p w:rsidR="00FB60C0" w:rsidRPr="00FB60C0" w:rsidRDefault="00FB60C0" w:rsidP="00FB60C0">
      <w:pPr>
        <w:widowControl/>
        <w:snapToGrid w:val="0"/>
        <w:spacing w:line="240" w:lineRule="auto"/>
        <w:ind w:left="567" w:firstLine="0"/>
        <w:jc w:val="left"/>
        <w:rPr>
          <w:b/>
          <w:bCs/>
          <w:snapToGrid/>
          <w:sz w:val="28"/>
        </w:rPr>
      </w:pPr>
      <w:r w:rsidRPr="00FB60C0">
        <w:rPr>
          <w:rFonts w:eastAsia="Calibri"/>
          <w:b/>
          <w:snapToGrid/>
          <w:sz w:val="28"/>
          <w:szCs w:val="22"/>
          <w:lang w:val="be-BY" w:eastAsia="en-US"/>
        </w:rPr>
        <w:t>владеть: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 xml:space="preserve"> </w:t>
      </w:r>
    </w:p>
    <w:p w:rsidR="00FB60C0" w:rsidRPr="00FB60C0" w:rsidRDefault="00FB60C0" w:rsidP="00FB60C0">
      <w:pPr>
        <w:widowControl/>
        <w:spacing w:line="240" w:lineRule="auto"/>
        <w:ind w:firstLine="567"/>
        <w:rPr>
          <w:snapToGrid/>
          <w:color w:val="000000"/>
          <w:sz w:val="28"/>
          <w:lang w:eastAsia="en-US"/>
        </w:rPr>
      </w:pPr>
      <w:r w:rsidRPr="00FB60C0">
        <w:rPr>
          <w:rFonts w:eastAsia="Calibri"/>
          <w:snapToGrid/>
          <w:color w:val="000000"/>
          <w:sz w:val="28"/>
          <w:szCs w:val="22"/>
          <w:lang w:val="be-BY" w:eastAsia="en-US"/>
        </w:rPr>
        <w:t>– навыками использования технических устройств, управления информацией и работы с компьютером</w:t>
      </w:r>
      <w:r w:rsidRPr="00FB60C0">
        <w:rPr>
          <w:rFonts w:eastAsia="Calibri"/>
          <w:snapToGrid/>
          <w:color w:val="000000"/>
          <w:sz w:val="28"/>
          <w:szCs w:val="22"/>
          <w:lang w:eastAsia="en-US"/>
        </w:rPr>
        <w:t>,</w:t>
      </w:r>
      <w:r w:rsidRPr="00FB60C0">
        <w:rPr>
          <w:snapToGrid/>
          <w:color w:val="000000"/>
          <w:sz w:val="28"/>
          <w:lang w:val="be-BY" w:eastAsia="en-US"/>
        </w:rPr>
        <w:t xml:space="preserve"> системным и сравнительным анализом;</w:t>
      </w:r>
    </w:p>
    <w:p w:rsidR="00FB60C0" w:rsidRPr="00FB60C0" w:rsidRDefault="00FB60C0" w:rsidP="00FB60C0">
      <w:pPr>
        <w:widowControl/>
        <w:spacing w:line="240" w:lineRule="auto"/>
        <w:ind w:firstLine="567"/>
        <w:rPr>
          <w:rFonts w:eastAsia="Calibri"/>
          <w:snapToGrid/>
          <w:sz w:val="28"/>
          <w:szCs w:val="22"/>
          <w:lang w:eastAsia="en-US"/>
        </w:rPr>
      </w:pPr>
      <w:r w:rsidRPr="00FB60C0">
        <w:rPr>
          <w:rFonts w:eastAsia="Calibri"/>
          <w:snapToGrid/>
          <w:sz w:val="28"/>
          <w:szCs w:val="22"/>
          <w:lang w:eastAsia="en-US"/>
        </w:rPr>
        <w:t xml:space="preserve"> – 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 xml:space="preserve">навыками использования в практической деятельности современных достижений и передовых технологий; </w:t>
      </w:r>
    </w:p>
    <w:p w:rsidR="00FB60C0" w:rsidRPr="00FB60C0" w:rsidRDefault="00FB60C0" w:rsidP="00FB60C0">
      <w:pPr>
        <w:widowControl/>
        <w:spacing w:line="240" w:lineRule="auto"/>
        <w:ind w:firstLine="567"/>
        <w:jc w:val="left"/>
        <w:rPr>
          <w:rFonts w:eastAsia="Calibri"/>
          <w:snapToGrid/>
          <w:color w:val="000000"/>
          <w:sz w:val="28"/>
          <w:szCs w:val="22"/>
          <w:lang w:val="be-BY" w:eastAsia="en-US"/>
        </w:rPr>
      </w:pPr>
      <w:r w:rsidRPr="00FB60C0">
        <w:rPr>
          <w:rFonts w:eastAsia="Calibri"/>
          <w:snapToGrid/>
          <w:color w:val="000000"/>
          <w:sz w:val="28"/>
          <w:szCs w:val="22"/>
          <w:lang w:val="be-BY" w:eastAsia="en-US"/>
        </w:rPr>
        <w:t>– навыками определения карантинных объектов и проведения борьбы с этими объектами;</w:t>
      </w:r>
    </w:p>
    <w:p w:rsidR="00FB60C0" w:rsidRPr="00FB60C0" w:rsidRDefault="00FB60C0" w:rsidP="00FB60C0">
      <w:pPr>
        <w:widowControl/>
        <w:spacing w:line="240" w:lineRule="auto"/>
        <w:ind w:firstLine="567"/>
        <w:rPr>
          <w:rFonts w:eastAsia="Calibri"/>
          <w:snapToGrid/>
          <w:color w:val="000000"/>
          <w:sz w:val="28"/>
          <w:szCs w:val="22"/>
          <w:lang w:val="be-BY" w:eastAsia="en-US"/>
        </w:rPr>
      </w:pPr>
      <w:r w:rsidRPr="00FB60C0">
        <w:rPr>
          <w:rFonts w:eastAsia="Calibri"/>
          <w:snapToGrid/>
          <w:color w:val="000000"/>
          <w:sz w:val="28"/>
          <w:szCs w:val="22"/>
          <w:lang w:val="be-BY" w:eastAsia="en-US"/>
        </w:rPr>
        <w:t>– прогрессивными энерго</w:t>
      </w:r>
      <w:r w:rsidRPr="00FB60C0">
        <w:rPr>
          <w:rFonts w:eastAsia="Calibri"/>
          <w:snapToGrid/>
          <w:color w:val="000000"/>
          <w:sz w:val="28"/>
          <w:szCs w:val="22"/>
          <w:lang w:eastAsia="en-US"/>
        </w:rPr>
        <w:t>-</w:t>
      </w:r>
      <w:r w:rsidRPr="00FB60C0">
        <w:rPr>
          <w:rFonts w:eastAsia="Calibri"/>
          <w:snapToGrid/>
          <w:color w:val="000000"/>
          <w:sz w:val="28"/>
          <w:szCs w:val="22"/>
          <w:lang w:val="be-BY" w:eastAsia="en-US"/>
        </w:rPr>
        <w:t xml:space="preserve"> и ресурсосберегающими технологиями ведения сельскохозяйственного производства;</w:t>
      </w:r>
    </w:p>
    <w:p w:rsidR="00FB60C0" w:rsidRPr="00A9214C" w:rsidRDefault="00FB60C0" w:rsidP="00FB60C0">
      <w:pPr>
        <w:spacing w:line="240" w:lineRule="auto"/>
        <w:ind w:firstLine="567"/>
        <w:rPr>
          <w:sz w:val="28"/>
          <w:szCs w:val="28"/>
        </w:rPr>
      </w:pPr>
      <w:r w:rsidRPr="00FB60C0">
        <w:rPr>
          <w:rFonts w:eastAsia="Calibri"/>
          <w:snapToGrid/>
          <w:sz w:val="28"/>
          <w:szCs w:val="22"/>
          <w:lang w:eastAsia="en-US"/>
        </w:rPr>
        <w:t xml:space="preserve">– 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 xml:space="preserve">навыками современного подхода к совершенствованию </w:t>
      </w:r>
      <w:r w:rsidRPr="00FB60C0">
        <w:rPr>
          <w:rFonts w:eastAsia="Calibri"/>
          <w:snapToGrid/>
          <w:sz w:val="28"/>
          <w:szCs w:val="22"/>
          <w:lang w:eastAsia="en-US"/>
        </w:rPr>
        <w:t xml:space="preserve">инновационных 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 xml:space="preserve">технологий выращивания </w:t>
      </w:r>
      <w:r w:rsidRPr="00FB60C0">
        <w:rPr>
          <w:rFonts w:eastAsia="Calibri"/>
          <w:snapToGrid/>
          <w:sz w:val="28"/>
          <w:szCs w:val="22"/>
          <w:lang w:eastAsia="en-US"/>
        </w:rPr>
        <w:t>овощных</w:t>
      </w:r>
      <w:r w:rsidRPr="00FB60C0">
        <w:rPr>
          <w:rFonts w:eastAsia="Calibri"/>
          <w:snapToGrid/>
          <w:sz w:val="28"/>
          <w:szCs w:val="22"/>
          <w:lang w:val="be-BY" w:eastAsia="en-US"/>
        </w:rPr>
        <w:t xml:space="preserve"> и зеленных культур защищённого грунта</w:t>
      </w:r>
      <w:r w:rsidRPr="00FB60C0">
        <w:rPr>
          <w:rFonts w:eastAsia="Calibri"/>
          <w:snapToGrid/>
          <w:sz w:val="28"/>
          <w:szCs w:val="22"/>
          <w:lang w:eastAsia="en-US"/>
        </w:rPr>
        <w:t>.</w:t>
      </w:r>
    </w:p>
    <w:p w:rsidR="0034280F" w:rsidRPr="00A9214C" w:rsidRDefault="0034280F" w:rsidP="0039378D">
      <w:pPr>
        <w:spacing w:line="240" w:lineRule="auto"/>
        <w:ind w:firstLine="567"/>
        <w:rPr>
          <w:sz w:val="28"/>
          <w:szCs w:val="24"/>
        </w:rPr>
      </w:pPr>
      <w:r w:rsidRPr="00A9214C">
        <w:rPr>
          <w:sz w:val="28"/>
          <w:szCs w:val="24"/>
        </w:rPr>
        <w:t>В результате изучения учебной дисциплины студент должен закрепить и развить следующую базовую профессиональную компетенцию:</w:t>
      </w:r>
    </w:p>
    <w:p w:rsidR="0034280F" w:rsidRPr="00A9214C" w:rsidRDefault="0034280F" w:rsidP="0039378D">
      <w:pPr>
        <w:spacing w:line="240" w:lineRule="auto"/>
        <w:ind w:firstLine="567"/>
        <w:rPr>
          <w:sz w:val="28"/>
          <w:szCs w:val="24"/>
        </w:rPr>
      </w:pPr>
      <w:r w:rsidRPr="00A9214C">
        <w:rPr>
          <w:sz w:val="28"/>
          <w:szCs w:val="24"/>
        </w:rPr>
        <w:t>БПК-13</w:t>
      </w:r>
      <w:r w:rsidR="00D2581D" w:rsidRPr="00A9214C">
        <w:rPr>
          <w:sz w:val="28"/>
          <w:szCs w:val="24"/>
        </w:rPr>
        <w:t>:б</w:t>
      </w:r>
      <w:r w:rsidRPr="00A9214C">
        <w:rPr>
          <w:sz w:val="28"/>
          <w:szCs w:val="24"/>
        </w:rPr>
        <w:t>ыть способным использовать знания об овощных растениях открытого и защищенного грунта, об особенностях их роста и развития, о современных приемах и технологиях получения овощной продукции лучшего качества при наименьших затратах труда и средств.</w:t>
      </w:r>
    </w:p>
    <w:p w:rsidR="0034280F" w:rsidRPr="00A9214C" w:rsidRDefault="0034280F" w:rsidP="0039378D">
      <w:pPr>
        <w:spacing w:line="240" w:lineRule="auto"/>
        <w:ind w:firstLine="567"/>
        <w:rPr>
          <w:sz w:val="28"/>
          <w:szCs w:val="28"/>
        </w:rPr>
      </w:pPr>
      <w:r w:rsidRPr="00A9214C">
        <w:rPr>
          <w:sz w:val="28"/>
          <w:szCs w:val="28"/>
        </w:rPr>
        <w:t>При изучении учебной дисциплины следует уделить внимание рациональному использованию площади защищ</w:t>
      </w:r>
      <w:r w:rsidR="007753C3" w:rsidRPr="00A9214C">
        <w:rPr>
          <w:sz w:val="28"/>
          <w:szCs w:val="28"/>
        </w:rPr>
        <w:t>е</w:t>
      </w:r>
      <w:r w:rsidRPr="00A9214C">
        <w:rPr>
          <w:sz w:val="28"/>
          <w:szCs w:val="28"/>
        </w:rPr>
        <w:t>нного грунта, подбору овощных культур с уч</w:t>
      </w:r>
      <w:r w:rsidR="007753C3" w:rsidRPr="00A9214C">
        <w:rPr>
          <w:sz w:val="28"/>
          <w:szCs w:val="28"/>
        </w:rPr>
        <w:t>е</w:t>
      </w:r>
      <w:r w:rsidRPr="00A9214C">
        <w:rPr>
          <w:sz w:val="28"/>
          <w:szCs w:val="28"/>
        </w:rPr>
        <w:t>том их сортовых особенностей, современным технологиям возделывания культур, подбору субстрата, получению качественной рассады, контрол</w:t>
      </w:r>
      <w:r w:rsidR="00F24311" w:rsidRPr="00A9214C">
        <w:rPr>
          <w:sz w:val="28"/>
          <w:szCs w:val="28"/>
        </w:rPr>
        <w:t>ю</w:t>
      </w:r>
      <w:r w:rsidRPr="00A9214C">
        <w:rPr>
          <w:sz w:val="28"/>
          <w:szCs w:val="28"/>
        </w:rPr>
        <w:t xml:space="preserve"> за технологическими параметрами, оптимизации минерального питания, корректировке питательных растворов, вопросам техники безопасности и охраны окружающей среды. </w:t>
      </w:r>
    </w:p>
    <w:p w:rsidR="0034280F" w:rsidRPr="00A9214C" w:rsidRDefault="0034280F" w:rsidP="0039378D">
      <w:pPr>
        <w:spacing w:line="240" w:lineRule="auto"/>
        <w:ind w:firstLine="567"/>
        <w:rPr>
          <w:sz w:val="28"/>
          <w:szCs w:val="28"/>
        </w:rPr>
      </w:pPr>
      <w:r w:rsidRPr="00A9214C">
        <w:rPr>
          <w:sz w:val="28"/>
          <w:szCs w:val="28"/>
        </w:rPr>
        <w:t xml:space="preserve">Общее количество часов, отводимое на изучение учебной дисциплины в соответствии с типовым учебным планом </w:t>
      </w:r>
      <w:r w:rsidR="000C76E8" w:rsidRPr="00A9214C">
        <w:rPr>
          <w:sz w:val="28"/>
          <w:szCs w:val="28"/>
        </w:rPr>
        <w:t xml:space="preserve">по </w:t>
      </w:r>
      <w:r w:rsidRPr="00A9214C">
        <w:rPr>
          <w:sz w:val="28"/>
          <w:szCs w:val="28"/>
        </w:rPr>
        <w:t xml:space="preserve">специальности </w:t>
      </w:r>
      <w:r w:rsidR="00245A5B" w:rsidRPr="00A9214C">
        <w:rPr>
          <w:sz w:val="28"/>
          <w:szCs w:val="28"/>
        </w:rPr>
        <w:t xml:space="preserve">1-74 02 04 </w:t>
      </w:r>
      <w:r w:rsidRPr="00A9214C">
        <w:rPr>
          <w:sz w:val="28"/>
          <w:szCs w:val="28"/>
        </w:rPr>
        <w:t>«</w:t>
      </w:r>
      <w:r w:rsidR="00F24311" w:rsidRPr="00A9214C">
        <w:rPr>
          <w:sz w:val="28"/>
          <w:szCs w:val="28"/>
        </w:rPr>
        <w:t>П</w:t>
      </w:r>
      <w:r w:rsidRPr="00A9214C">
        <w:rPr>
          <w:sz w:val="28"/>
          <w:szCs w:val="28"/>
        </w:rPr>
        <w:t>лодоовощеводство»</w:t>
      </w:r>
      <w:r w:rsidR="007753C3" w:rsidRPr="00A9214C">
        <w:rPr>
          <w:sz w:val="28"/>
          <w:szCs w:val="28"/>
        </w:rPr>
        <w:t>,</w:t>
      </w:r>
      <w:r w:rsidRPr="00A9214C">
        <w:rPr>
          <w:sz w:val="28"/>
          <w:szCs w:val="28"/>
        </w:rPr>
        <w:t xml:space="preserve"> составляет 260 часов, что соответствует 8 зач</w:t>
      </w:r>
      <w:r w:rsidR="007753C3" w:rsidRPr="00A9214C">
        <w:rPr>
          <w:sz w:val="28"/>
          <w:szCs w:val="28"/>
        </w:rPr>
        <w:t>е</w:t>
      </w:r>
      <w:r w:rsidRPr="00A9214C">
        <w:rPr>
          <w:sz w:val="28"/>
          <w:szCs w:val="28"/>
        </w:rPr>
        <w:t>тным единицам</w:t>
      </w:r>
      <w:r w:rsidR="00E31A16" w:rsidRPr="00A9214C">
        <w:rPr>
          <w:sz w:val="28"/>
          <w:szCs w:val="28"/>
        </w:rPr>
        <w:t>, из них 130 часов отводится на аудиторные занятия</w:t>
      </w:r>
      <w:r w:rsidR="000C76E8" w:rsidRPr="00A9214C">
        <w:rPr>
          <w:sz w:val="28"/>
          <w:szCs w:val="28"/>
        </w:rPr>
        <w:t xml:space="preserve">. Примерное распределение аудиторных часов по видам занятий: </w:t>
      </w:r>
      <w:r w:rsidR="00E31A16" w:rsidRPr="00A9214C">
        <w:rPr>
          <w:sz w:val="28"/>
          <w:szCs w:val="28"/>
        </w:rPr>
        <w:t>60 часов составляют лекции, 70 часов составляют лабораторные заня</w:t>
      </w:r>
      <w:r w:rsidR="000C76E8" w:rsidRPr="00A9214C">
        <w:rPr>
          <w:sz w:val="28"/>
          <w:szCs w:val="28"/>
        </w:rPr>
        <w:t>тия</w:t>
      </w:r>
      <w:r w:rsidR="00E31A16" w:rsidRPr="00A9214C">
        <w:rPr>
          <w:sz w:val="28"/>
          <w:szCs w:val="28"/>
        </w:rPr>
        <w:t>.</w:t>
      </w:r>
    </w:p>
    <w:p w:rsidR="0034280F" w:rsidRPr="00A9214C" w:rsidRDefault="000C76E8" w:rsidP="0039378D">
      <w:pPr>
        <w:pStyle w:val="2"/>
        <w:spacing w:before="0" w:after="0"/>
      </w:pPr>
      <w:r w:rsidRPr="00A9214C">
        <w:rPr>
          <w:rStyle w:val="20"/>
        </w:rPr>
        <w:t>Рекомендуемые ф</w:t>
      </w:r>
      <w:r w:rsidR="0034280F" w:rsidRPr="00A9214C">
        <w:rPr>
          <w:rStyle w:val="20"/>
        </w:rPr>
        <w:t>ормы текущей аттестации:</w:t>
      </w:r>
      <w:r w:rsidRPr="00A9214C">
        <w:rPr>
          <w:rStyle w:val="20"/>
        </w:rPr>
        <w:t xml:space="preserve"> </w:t>
      </w:r>
      <w:r w:rsidR="0034280F" w:rsidRPr="00A9214C">
        <w:t>курсов</w:t>
      </w:r>
      <w:r w:rsidR="00F24311" w:rsidRPr="00A9214C">
        <w:t>ая работа, зачет, экзамен</w:t>
      </w:r>
      <w:r w:rsidR="0034280F" w:rsidRPr="00A9214C">
        <w:t>.</w:t>
      </w:r>
    </w:p>
    <w:p w:rsidR="0034280F" w:rsidRPr="00A9214C" w:rsidRDefault="0034280F">
      <w:pPr>
        <w:widowControl/>
        <w:spacing w:after="200" w:line="276" w:lineRule="auto"/>
        <w:ind w:firstLine="0"/>
        <w:jc w:val="left"/>
        <w:rPr>
          <w:b/>
        </w:rPr>
      </w:pPr>
      <w:r w:rsidRPr="00A9214C">
        <w:rPr>
          <w:b/>
        </w:rPr>
        <w:br w:type="page"/>
      </w:r>
    </w:p>
    <w:p w:rsidR="00D2581D" w:rsidRPr="00A9214C" w:rsidRDefault="00E31A16" w:rsidP="00D2581D">
      <w:pPr>
        <w:pStyle w:val="1"/>
        <w:tabs>
          <w:tab w:val="clear" w:pos="284"/>
        </w:tabs>
        <w:ind w:left="0" w:firstLine="0"/>
      </w:pPr>
      <w:r w:rsidRPr="00A9214C">
        <w:t>ПРИМЕРНЫЙ ТЕМАТИЧЕСКИЙ ПЛАН</w:t>
      </w:r>
    </w:p>
    <w:tbl>
      <w:tblPr>
        <w:tblStyle w:val="af0"/>
        <w:tblW w:w="924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481"/>
        <w:gridCol w:w="1499"/>
        <w:gridCol w:w="966"/>
        <w:gridCol w:w="1731"/>
      </w:tblGrid>
      <w:tr w:rsidR="00D2581D" w:rsidRPr="00A9214C" w:rsidTr="007753C3">
        <w:trPr>
          <w:trHeight w:val="20"/>
          <w:jc w:val="center"/>
        </w:trPr>
        <w:tc>
          <w:tcPr>
            <w:tcW w:w="567" w:type="dxa"/>
            <w:vMerge w:val="restart"/>
          </w:tcPr>
          <w:p w:rsidR="00D2581D" w:rsidRPr="00A9214C" w:rsidRDefault="00D2581D" w:rsidP="00046B9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bCs/>
                <w:sz w:val="24"/>
                <w:szCs w:val="24"/>
              </w:rPr>
              <w:t>№</w:t>
            </w:r>
          </w:p>
          <w:p w:rsidR="00D2581D" w:rsidRPr="00A9214C" w:rsidRDefault="00D2581D" w:rsidP="00046B9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bCs/>
                <w:sz w:val="24"/>
                <w:szCs w:val="24"/>
              </w:rPr>
              <w:t>пп</w:t>
            </w:r>
          </w:p>
        </w:tc>
        <w:tc>
          <w:tcPr>
            <w:tcW w:w="4481" w:type="dxa"/>
            <w:vMerge w:val="restart"/>
          </w:tcPr>
          <w:p w:rsidR="00D2581D" w:rsidRPr="00A9214C" w:rsidRDefault="00D2581D" w:rsidP="00F2431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99" w:type="dxa"/>
            <w:vMerge w:val="restart"/>
          </w:tcPr>
          <w:p w:rsidR="00D2581D" w:rsidRPr="00A9214C" w:rsidRDefault="00D2581D" w:rsidP="00D2581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Всего аудиторных часов</w:t>
            </w:r>
          </w:p>
        </w:tc>
        <w:tc>
          <w:tcPr>
            <w:tcW w:w="2697" w:type="dxa"/>
            <w:gridSpan w:val="2"/>
          </w:tcPr>
          <w:p w:rsidR="00D2581D" w:rsidRPr="00A9214C" w:rsidRDefault="00D2581D" w:rsidP="00046B9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bCs/>
                <w:sz w:val="24"/>
                <w:szCs w:val="24"/>
              </w:rPr>
              <w:t>Количество аудиторных часов</w:t>
            </w:r>
          </w:p>
        </w:tc>
      </w:tr>
      <w:tr w:rsidR="00D2581D" w:rsidRPr="00A9214C" w:rsidTr="007753C3">
        <w:trPr>
          <w:cantSplit/>
          <w:trHeight w:val="641"/>
          <w:jc w:val="center"/>
        </w:trPr>
        <w:tc>
          <w:tcPr>
            <w:tcW w:w="567" w:type="dxa"/>
            <w:vMerge/>
          </w:tcPr>
          <w:p w:rsidR="00D2581D" w:rsidRPr="00A9214C" w:rsidRDefault="00D2581D" w:rsidP="00046B9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481" w:type="dxa"/>
            <w:vMerge/>
          </w:tcPr>
          <w:p w:rsidR="00D2581D" w:rsidRPr="00A9214C" w:rsidRDefault="00D2581D" w:rsidP="00046B9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D2581D" w:rsidRPr="00A9214C" w:rsidRDefault="00D2581D" w:rsidP="00046B9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2581D" w:rsidRPr="00A9214C" w:rsidRDefault="00D2581D" w:rsidP="00D2581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bCs/>
                <w:sz w:val="24"/>
                <w:szCs w:val="24"/>
              </w:rPr>
              <w:t>лекции</w:t>
            </w:r>
          </w:p>
        </w:tc>
        <w:tc>
          <w:tcPr>
            <w:tcW w:w="1731" w:type="dxa"/>
          </w:tcPr>
          <w:p w:rsidR="00D2581D" w:rsidRPr="00A9214C" w:rsidRDefault="00D2581D" w:rsidP="00D2581D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bCs/>
                <w:sz w:val="24"/>
                <w:szCs w:val="24"/>
              </w:rPr>
              <w:t>лабораторные занятия</w:t>
            </w:r>
          </w:p>
        </w:tc>
      </w:tr>
      <w:tr w:rsidR="00D2581D" w:rsidRPr="00A9214C" w:rsidTr="007753C3">
        <w:trPr>
          <w:cantSplit/>
          <w:trHeight w:val="20"/>
          <w:jc w:val="center"/>
        </w:trPr>
        <w:tc>
          <w:tcPr>
            <w:tcW w:w="567" w:type="dxa"/>
          </w:tcPr>
          <w:p w:rsidR="00D2581D" w:rsidRPr="00A9214C" w:rsidRDefault="00D2581D" w:rsidP="00046B9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481" w:type="dxa"/>
          </w:tcPr>
          <w:p w:rsidR="00D2581D" w:rsidRPr="00A9214C" w:rsidRDefault="00D2581D" w:rsidP="00046B9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</w:tcPr>
          <w:p w:rsidR="00D2581D" w:rsidRPr="00A9214C" w:rsidRDefault="00D2581D" w:rsidP="00046B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D2581D" w:rsidRPr="00A9214C" w:rsidRDefault="00D2581D" w:rsidP="00046B9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D2581D" w:rsidRPr="00A9214C" w:rsidRDefault="00D2581D" w:rsidP="00046B9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2581D" w:rsidRPr="00A9214C" w:rsidTr="007753C3">
        <w:trPr>
          <w:cantSplit/>
          <w:trHeight w:val="20"/>
          <w:jc w:val="center"/>
        </w:trPr>
        <w:tc>
          <w:tcPr>
            <w:tcW w:w="567" w:type="dxa"/>
            <w:vAlign w:val="center"/>
          </w:tcPr>
          <w:p w:rsidR="00D2581D" w:rsidRPr="00A9214C" w:rsidRDefault="00D2581D" w:rsidP="00046B9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81" w:type="dxa"/>
            <w:vAlign w:val="center"/>
          </w:tcPr>
          <w:p w:rsidR="00D2581D" w:rsidRPr="00A9214C" w:rsidRDefault="00D2581D" w:rsidP="00F243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Направлени</w:t>
            </w:r>
            <w:r w:rsidR="00F24311" w:rsidRPr="00A9214C">
              <w:rPr>
                <w:sz w:val="24"/>
                <w:szCs w:val="24"/>
              </w:rPr>
              <w:t>е</w:t>
            </w:r>
            <w:r w:rsidRPr="00A9214C">
              <w:rPr>
                <w:sz w:val="24"/>
                <w:szCs w:val="24"/>
              </w:rPr>
              <w:t xml:space="preserve"> инновационных разработок по повышению урожайности овощных культур при их выращивании в условиях защищенного грунта</w:t>
            </w:r>
            <w:r w:rsidR="007753C3" w:rsidRPr="00A9214C">
              <w:rPr>
                <w:sz w:val="24"/>
                <w:szCs w:val="24"/>
              </w:rPr>
              <w:t>.</w:t>
            </w:r>
            <w:r w:rsidRPr="00A9214C">
              <w:rPr>
                <w:sz w:val="24"/>
                <w:szCs w:val="24"/>
              </w:rPr>
              <w:t xml:space="preserve"> Классификация и </w:t>
            </w:r>
            <w:r w:rsidR="00E31A16" w:rsidRPr="00A9214C">
              <w:rPr>
                <w:sz w:val="24"/>
                <w:szCs w:val="24"/>
              </w:rPr>
              <w:t>типы культивационных сооружений</w:t>
            </w:r>
            <w:r w:rsidR="007753C3" w:rsidRPr="00A9214C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12</w:t>
            </w:r>
          </w:p>
        </w:tc>
        <w:tc>
          <w:tcPr>
            <w:tcW w:w="966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4</w:t>
            </w:r>
          </w:p>
        </w:tc>
        <w:tc>
          <w:tcPr>
            <w:tcW w:w="1731" w:type="dxa"/>
            <w:vAlign w:val="center"/>
          </w:tcPr>
          <w:p w:rsidR="00D2581D" w:rsidRPr="00A9214C" w:rsidRDefault="00D2581D" w:rsidP="00046B9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bCs/>
                <w:sz w:val="24"/>
                <w:szCs w:val="24"/>
              </w:rPr>
              <w:t>8</w:t>
            </w:r>
          </w:p>
        </w:tc>
      </w:tr>
      <w:tr w:rsidR="00D2581D" w:rsidRPr="00A9214C" w:rsidTr="007753C3">
        <w:trPr>
          <w:cantSplit/>
          <w:trHeight w:val="20"/>
          <w:jc w:val="center"/>
        </w:trPr>
        <w:tc>
          <w:tcPr>
            <w:tcW w:w="567" w:type="dxa"/>
            <w:vAlign w:val="center"/>
          </w:tcPr>
          <w:p w:rsidR="00D2581D" w:rsidRPr="00A9214C" w:rsidRDefault="00D2581D" w:rsidP="00046B9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bCs/>
                <w:sz w:val="24"/>
                <w:szCs w:val="24"/>
              </w:rPr>
              <w:t>2</w:t>
            </w:r>
            <w:r w:rsidR="007753C3" w:rsidRPr="00A9214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481" w:type="dxa"/>
            <w:vAlign w:val="center"/>
          </w:tcPr>
          <w:p w:rsidR="00D2581D" w:rsidRPr="00A9214C" w:rsidRDefault="00D2581D" w:rsidP="00E31A16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214C">
              <w:rPr>
                <w:sz w:val="24"/>
                <w:szCs w:val="24"/>
                <w:lang w:eastAsia="en-US"/>
              </w:rPr>
              <w:t>Микроклимат в защищ</w:t>
            </w:r>
            <w:r w:rsidR="007753C3" w:rsidRPr="00A9214C">
              <w:rPr>
                <w:sz w:val="24"/>
                <w:szCs w:val="24"/>
                <w:lang w:eastAsia="en-US"/>
              </w:rPr>
              <w:t>е</w:t>
            </w:r>
            <w:r w:rsidRPr="00A9214C">
              <w:rPr>
                <w:sz w:val="24"/>
                <w:szCs w:val="24"/>
                <w:lang w:eastAsia="en-US"/>
              </w:rPr>
              <w:t>нном грунте</w:t>
            </w:r>
            <w:r w:rsidR="00F24311" w:rsidRPr="00A9214C">
              <w:rPr>
                <w:sz w:val="24"/>
                <w:szCs w:val="24"/>
                <w:lang w:eastAsia="en-US"/>
              </w:rPr>
              <w:t>,способы</w:t>
            </w:r>
            <w:r w:rsidRPr="00A9214C">
              <w:rPr>
                <w:sz w:val="24"/>
                <w:szCs w:val="24"/>
                <w:lang w:eastAsia="en-US"/>
              </w:rPr>
              <w:t xml:space="preserve"> его регулировани</w:t>
            </w:r>
            <w:r w:rsidR="00E31A16" w:rsidRPr="00A9214C">
              <w:rPr>
                <w:sz w:val="24"/>
                <w:szCs w:val="24"/>
                <w:lang w:eastAsia="en-US"/>
              </w:rPr>
              <w:t>я</w:t>
            </w:r>
            <w:r w:rsidR="007753C3" w:rsidRPr="00A9214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9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14</w:t>
            </w:r>
          </w:p>
        </w:tc>
        <w:tc>
          <w:tcPr>
            <w:tcW w:w="966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6</w:t>
            </w:r>
          </w:p>
        </w:tc>
      </w:tr>
      <w:tr w:rsidR="00D2581D" w:rsidRPr="00A9214C" w:rsidTr="007753C3">
        <w:trPr>
          <w:cantSplit/>
          <w:trHeight w:val="20"/>
          <w:jc w:val="center"/>
        </w:trPr>
        <w:tc>
          <w:tcPr>
            <w:tcW w:w="567" w:type="dxa"/>
            <w:vAlign w:val="center"/>
          </w:tcPr>
          <w:p w:rsidR="00D2581D" w:rsidRPr="00A9214C" w:rsidRDefault="00D2581D" w:rsidP="00046B9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481" w:type="dxa"/>
            <w:vAlign w:val="center"/>
          </w:tcPr>
          <w:p w:rsidR="00D2581D" w:rsidRPr="00A9214C" w:rsidRDefault="00D2581D" w:rsidP="00046B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Субстраты, применяемые в защищ</w:t>
            </w:r>
            <w:r w:rsidR="007753C3" w:rsidRPr="00A9214C">
              <w:rPr>
                <w:sz w:val="24"/>
                <w:szCs w:val="24"/>
              </w:rPr>
              <w:t>е</w:t>
            </w:r>
            <w:r w:rsidRPr="00A9214C">
              <w:rPr>
                <w:sz w:val="24"/>
                <w:szCs w:val="24"/>
              </w:rPr>
              <w:t>нном грунте, их состав и свойства. Система питания овощных культур при выра</w:t>
            </w:r>
            <w:r w:rsidR="00E31A16" w:rsidRPr="00A9214C">
              <w:rPr>
                <w:sz w:val="24"/>
                <w:szCs w:val="24"/>
              </w:rPr>
              <w:t>щивании на различных субстратах</w:t>
            </w:r>
            <w:r w:rsidR="007753C3" w:rsidRPr="00A9214C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4</w:t>
            </w:r>
          </w:p>
        </w:tc>
        <w:tc>
          <w:tcPr>
            <w:tcW w:w="1731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2</w:t>
            </w:r>
          </w:p>
        </w:tc>
      </w:tr>
      <w:tr w:rsidR="00D2581D" w:rsidRPr="00A9214C" w:rsidTr="007753C3">
        <w:trPr>
          <w:cantSplit/>
          <w:trHeight w:val="20"/>
          <w:jc w:val="center"/>
        </w:trPr>
        <w:tc>
          <w:tcPr>
            <w:tcW w:w="567" w:type="dxa"/>
          </w:tcPr>
          <w:p w:rsidR="00D2581D" w:rsidRPr="00A9214C" w:rsidRDefault="00D2581D" w:rsidP="00046B9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481" w:type="dxa"/>
            <w:vAlign w:val="center"/>
          </w:tcPr>
          <w:p w:rsidR="00D2581D" w:rsidRPr="00A9214C" w:rsidRDefault="00D2581D" w:rsidP="00046B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Общие при</w:t>
            </w:r>
            <w:r w:rsidR="007753C3" w:rsidRPr="00A9214C">
              <w:rPr>
                <w:sz w:val="24"/>
                <w:szCs w:val="24"/>
              </w:rPr>
              <w:t>е</w:t>
            </w:r>
            <w:r w:rsidRPr="00A9214C">
              <w:rPr>
                <w:sz w:val="24"/>
                <w:szCs w:val="24"/>
              </w:rPr>
              <w:t>мы промышленной технологии о</w:t>
            </w:r>
            <w:r w:rsidR="00E31A16" w:rsidRPr="00A9214C">
              <w:rPr>
                <w:sz w:val="24"/>
                <w:szCs w:val="24"/>
              </w:rPr>
              <w:t>вощеводства защищ</w:t>
            </w:r>
            <w:r w:rsidR="007753C3" w:rsidRPr="00A9214C">
              <w:rPr>
                <w:sz w:val="24"/>
                <w:szCs w:val="24"/>
              </w:rPr>
              <w:t>е</w:t>
            </w:r>
            <w:r w:rsidR="00E31A16" w:rsidRPr="00A9214C">
              <w:rPr>
                <w:sz w:val="24"/>
                <w:szCs w:val="24"/>
              </w:rPr>
              <w:t>нного грунта</w:t>
            </w:r>
            <w:r w:rsidR="007753C3" w:rsidRPr="00A9214C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4</w:t>
            </w:r>
          </w:p>
        </w:tc>
        <w:tc>
          <w:tcPr>
            <w:tcW w:w="966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2</w:t>
            </w:r>
          </w:p>
        </w:tc>
      </w:tr>
      <w:tr w:rsidR="00D2581D" w:rsidRPr="00A9214C" w:rsidTr="007753C3">
        <w:trPr>
          <w:cantSplit/>
          <w:trHeight w:val="20"/>
          <w:jc w:val="center"/>
        </w:trPr>
        <w:tc>
          <w:tcPr>
            <w:tcW w:w="567" w:type="dxa"/>
          </w:tcPr>
          <w:p w:rsidR="00D2581D" w:rsidRPr="00A9214C" w:rsidRDefault="00D2581D" w:rsidP="00046B9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481" w:type="dxa"/>
            <w:vAlign w:val="center"/>
          </w:tcPr>
          <w:p w:rsidR="00D2581D" w:rsidRPr="00A9214C" w:rsidRDefault="00D2581D" w:rsidP="00046B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Производство рассады овощных культур для защищ</w:t>
            </w:r>
            <w:r w:rsidR="007753C3" w:rsidRPr="00A9214C">
              <w:rPr>
                <w:sz w:val="24"/>
                <w:szCs w:val="24"/>
              </w:rPr>
              <w:t>е</w:t>
            </w:r>
            <w:r w:rsidRPr="00A9214C">
              <w:rPr>
                <w:sz w:val="24"/>
                <w:szCs w:val="24"/>
              </w:rPr>
              <w:t>нного грунта</w:t>
            </w:r>
            <w:r w:rsidR="007753C3" w:rsidRPr="00A9214C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4</w:t>
            </w:r>
          </w:p>
        </w:tc>
      </w:tr>
      <w:tr w:rsidR="00D2581D" w:rsidRPr="00A9214C" w:rsidTr="007753C3">
        <w:trPr>
          <w:cantSplit/>
          <w:trHeight w:val="20"/>
          <w:jc w:val="center"/>
        </w:trPr>
        <w:tc>
          <w:tcPr>
            <w:tcW w:w="567" w:type="dxa"/>
            <w:vAlign w:val="center"/>
          </w:tcPr>
          <w:p w:rsidR="00D2581D" w:rsidRPr="00A9214C" w:rsidRDefault="00D2581D" w:rsidP="00046B9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481" w:type="dxa"/>
            <w:vAlign w:val="center"/>
          </w:tcPr>
          <w:p w:rsidR="00D2581D" w:rsidRPr="00A9214C" w:rsidRDefault="00D2581D" w:rsidP="00046B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 xml:space="preserve">Новейшие элементы </w:t>
            </w:r>
            <w:r w:rsidR="00046B90" w:rsidRPr="00A9214C">
              <w:rPr>
                <w:sz w:val="24"/>
                <w:szCs w:val="24"/>
              </w:rPr>
              <w:t>технологиивыращивания</w:t>
            </w:r>
            <w:r w:rsidRPr="00A9214C">
              <w:rPr>
                <w:sz w:val="24"/>
                <w:szCs w:val="24"/>
              </w:rPr>
              <w:t xml:space="preserve"> овощных культур в защищенном грунте. Гидропонный метод выращивания овощных культур</w:t>
            </w:r>
            <w:r w:rsidR="00E31A16" w:rsidRPr="00A9214C">
              <w:rPr>
                <w:sz w:val="24"/>
                <w:szCs w:val="24"/>
              </w:rPr>
              <w:t xml:space="preserve"> (малообъемная культура)</w:t>
            </w:r>
            <w:r w:rsidR="007753C3" w:rsidRPr="00A9214C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20</w:t>
            </w:r>
          </w:p>
        </w:tc>
        <w:tc>
          <w:tcPr>
            <w:tcW w:w="966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10</w:t>
            </w:r>
          </w:p>
        </w:tc>
        <w:tc>
          <w:tcPr>
            <w:tcW w:w="1731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10</w:t>
            </w:r>
          </w:p>
        </w:tc>
      </w:tr>
      <w:tr w:rsidR="00D2581D" w:rsidRPr="00A9214C" w:rsidTr="007753C3">
        <w:trPr>
          <w:cantSplit/>
          <w:trHeight w:val="20"/>
          <w:jc w:val="center"/>
        </w:trPr>
        <w:tc>
          <w:tcPr>
            <w:tcW w:w="567" w:type="dxa"/>
            <w:vAlign w:val="center"/>
          </w:tcPr>
          <w:p w:rsidR="00D2581D" w:rsidRPr="00A9214C" w:rsidRDefault="00D2581D" w:rsidP="00046B9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481" w:type="dxa"/>
            <w:vAlign w:val="center"/>
          </w:tcPr>
          <w:p w:rsidR="00D2581D" w:rsidRPr="00A9214C" w:rsidRDefault="00D2581D" w:rsidP="00046B90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9214C">
              <w:rPr>
                <w:sz w:val="24"/>
                <w:szCs w:val="24"/>
              </w:rPr>
              <w:t>Технологии выращивания овощ</w:t>
            </w:r>
            <w:r w:rsidR="00E31A16" w:rsidRPr="00A9214C">
              <w:rPr>
                <w:sz w:val="24"/>
                <w:szCs w:val="24"/>
              </w:rPr>
              <w:t>ных культур в защищ</w:t>
            </w:r>
            <w:r w:rsidR="007753C3" w:rsidRPr="00A9214C">
              <w:rPr>
                <w:sz w:val="24"/>
                <w:szCs w:val="24"/>
              </w:rPr>
              <w:t>е</w:t>
            </w:r>
            <w:r w:rsidR="00E31A16" w:rsidRPr="00A9214C">
              <w:rPr>
                <w:sz w:val="24"/>
                <w:szCs w:val="24"/>
              </w:rPr>
              <w:t>нном грунте</w:t>
            </w:r>
            <w:r w:rsidR="007753C3" w:rsidRPr="00A9214C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  <w:vAlign w:val="center"/>
          </w:tcPr>
          <w:p w:rsidR="00D2581D" w:rsidRPr="00A9214C" w:rsidRDefault="00F24311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60</w:t>
            </w:r>
          </w:p>
        </w:tc>
        <w:tc>
          <w:tcPr>
            <w:tcW w:w="966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2</w:t>
            </w:r>
            <w:r w:rsidR="00F24311" w:rsidRPr="00A9214C">
              <w:rPr>
                <w:sz w:val="24"/>
                <w:szCs w:val="24"/>
              </w:rPr>
              <w:t>6</w:t>
            </w:r>
          </w:p>
        </w:tc>
        <w:tc>
          <w:tcPr>
            <w:tcW w:w="1731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3</w:t>
            </w:r>
            <w:r w:rsidR="00F24311" w:rsidRPr="00A9214C">
              <w:rPr>
                <w:sz w:val="24"/>
                <w:szCs w:val="24"/>
              </w:rPr>
              <w:t>4</w:t>
            </w:r>
          </w:p>
        </w:tc>
      </w:tr>
      <w:tr w:rsidR="00D2581D" w:rsidRPr="00A9214C" w:rsidTr="007753C3">
        <w:trPr>
          <w:cantSplit/>
          <w:trHeight w:val="20"/>
          <w:jc w:val="center"/>
        </w:trPr>
        <w:tc>
          <w:tcPr>
            <w:tcW w:w="567" w:type="dxa"/>
            <w:vAlign w:val="center"/>
          </w:tcPr>
          <w:p w:rsidR="00D2581D" w:rsidRPr="00A9214C" w:rsidRDefault="00D2581D" w:rsidP="00046B9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9214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481" w:type="dxa"/>
            <w:vAlign w:val="center"/>
          </w:tcPr>
          <w:p w:rsidR="00D2581D" w:rsidRPr="00A9214C" w:rsidRDefault="00D2581D" w:rsidP="00F457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Систем</w:t>
            </w:r>
            <w:r w:rsidR="00F457EC" w:rsidRPr="00A9214C">
              <w:rPr>
                <w:sz w:val="24"/>
                <w:szCs w:val="24"/>
              </w:rPr>
              <w:t>а</w:t>
            </w:r>
            <w:r w:rsidRPr="00A9214C">
              <w:rPr>
                <w:sz w:val="24"/>
                <w:szCs w:val="24"/>
              </w:rPr>
              <w:t xml:space="preserve"> использования культивационн</w:t>
            </w:r>
            <w:r w:rsidR="00E31A16" w:rsidRPr="00A9214C">
              <w:rPr>
                <w:sz w:val="24"/>
                <w:szCs w:val="24"/>
              </w:rPr>
              <w:t>ых сооружений (культурообороты)</w:t>
            </w:r>
          </w:p>
        </w:tc>
        <w:tc>
          <w:tcPr>
            <w:tcW w:w="1499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4</w:t>
            </w:r>
          </w:p>
        </w:tc>
      </w:tr>
      <w:tr w:rsidR="00D2581D" w:rsidRPr="00A9214C" w:rsidTr="007753C3">
        <w:trPr>
          <w:cantSplit/>
          <w:trHeight w:val="20"/>
          <w:jc w:val="center"/>
        </w:trPr>
        <w:tc>
          <w:tcPr>
            <w:tcW w:w="567" w:type="dxa"/>
            <w:vAlign w:val="center"/>
          </w:tcPr>
          <w:p w:rsidR="00D2581D" w:rsidRPr="00A9214C" w:rsidRDefault="00D2581D" w:rsidP="00046B9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81" w:type="dxa"/>
            <w:vAlign w:val="center"/>
          </w:tcPr>
          <w:p w:rsidR="00D2581D" w:rsidRPr="00A9214C" w:rsidRDefault="00D2581D" w:rsidP="00046B9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9214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130</w:t>
            </w:r>
          </w:p>
        </w:tc>
        <w:tc>
          <w:tcPr>
            <w:tcW w:w="966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60</w:t>
            </w:r>
          </w:p>
        </w:tc>
        <w:tc>
          <w:tcPr>
            <w:tcW w:w="1731" w:type="dxa"/>
            <w:vAlign w:val="center"/>
          </w:tcPr>
          <w:p w:rsidR="00D2581D" w:rsidRPr="00A9214C" w:rsidRDefault="00D2581D" w:rsidP="00046B90">
            <w:pPr>
              <w:spacing w:line="240" w:lineRule="auto"/>
              <w:ind w:left="-57" w:right="-57" w:firstLine="0"/>
              <w:contextualSpacing/>
              <w:jc w:val="center"/>
              <w:rPr>
                <w:sz w:val="24"/>
                <w:szCs w:val="24"/>
              </w:rPr>
            </w:pPr>
            <w:r w:rsidRPr="00A9214C">
              <w:rPr>
                <w:sz w:val="24"/>
                <w:szCs w:val="24"/>
              </w:rPr>
              <w:t>70</w:t>
            </w:r>
          </w:p>
        </w:tc>
      </w:tr>
    </w:tbl>
    <w:p w:rsidR="00D2581D" w:rsidRPr="00A9214C" w:rsidRDefault="00D2581D">
      <w:pPr>
        <w:widowControl/>
        <w:spacing w:after="200" w:line="276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D2581D" w:rsidRPr="00A9214C" w:rsidRDefault="00D2581D">
      <w:pPr>
        <w:widowControl/>
        <w:spacing w:after="200" w:line="276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D2581D" w:rsidRPr="00A9214C" w:rsidRDefault="00D2581D">
      <w:pPr>
        <w:widowControl/>
        <w:spacing w:after="200" w:line="276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D2581D" w:rsidRPr="00A9214C" w:rsidRDefault="00D2581D">
      <w:pPr>
        <w:widowControl/>
        <w:spacing w:after="200" w:line="276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D2581D" w:rsidRPr="00A9214C" w:rsidRDefault="00D2581D">
      <w:pPr>
        <w:widowControl/>
        <w:spacing w:after="200" w:line="276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F24311" w:rsidRPr="00A9214C" w:rsidRDefault="00F24311">
      <w:pPr>
        <w:widowControl/>
        <w:spacing w:after="200" w:line="276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F24311" w:rsidRPr="00A9214C" w:rsidRDefault="00F24311">
      <w:pPr>
        <w:widowControl/>
        <w:spacing w:after="200" w:line="276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C06DD0" w:rsidRPr="00A9214C" w:rsidRDefault="00C06DD0" w:rsidP="00C06DD0">
      <w:pPr>
        <w:pStyle w:val="1"/>
      </w:pPr>
      <w:r w:rsidRPr="00A9214C">
        <w:t>СОДЕРЖАНИЕ УЧЕБНОГО МАТЕРИАЛА</w:t>
      </w:r>
    </w:p>
    <w:p w:rsidR="00C06DD0" w:rsidRPr="00A9214C" w:rsidRDefault="00C06DD0" w:rsidP="00C06DD0">
      <w:pPr>
        <w:pStyle w:val="5"/>
        <w:ind w:left="567"/>
        <w:rPr>
          <w:i w:val="0"/>
        </w:rPr>
      </w:pPr>
      <w:r w:rsidRPr="00A9214C">
        <w:rPr>
          <w:i w:val="0"/>
        </w:rPr>
        <w:t>Введение</w:t>
      </w:r>
    </w:p>
    <w:p w:rsidR="00C06DD0" w:rsidRPr="00A9214C" w:rsidRDefault="00C06DD0" w:rsidP="00C06DD0"/>
    <w:p w:rsidR="00C06DD0" w:rsidRPr="00A9214C" w:rsidRDefault="00C06DD0" w:rsidP="00164E8F">
      <w:pPr>
        <w:pStyle w:val="2"/>
      </w:pPr>
      <w:r w:rsidRPr="00A9214C">
        <w:t>Предмет и задачи овощеводства защищ</w:t>
      </w:r>
      <w:r w:rsidR="007753C3" w:rsidRPr="00A9214C">
        <w:t>е</w:t>
      </w:r>
      <w:r w:rsidRPr="00A9214C">
        <w:t>нного грунта. История его развития. Состояние и пути совершенствования технологий в овощеводстве защищенного грунта. Этапы эволюции защищ</w:t>
      </w:r>
      <w:r w:rsidR="007753C3" w:rsidRPr="00A9214C">
        <w:t>е</w:t>
      </w:r>
      <w:r w:rsidRPr="00A9214C">
        <w:t>нного грунта. Ведущие ученые</w:t>
      </w:r>
      <w:r w:rsidR="00010FFF" w:rsidRPr="00A9214C">
        <w:t>-</w:t>
      </w:r>
      <w:r w:rsidRPr="00A9214C">
        <w:t>овощеводы в истории и на современном этапе развития промышленного овощеводства защищенного грунта. Виды защищ</w:t>
      </w:r>
      <w:r w:rsidR="007753C3" w:rsidRPr="00A9214C">
        <w:t>е</w:t>
      </w:r>
      <w:r w:rsidRPr="00A9214C">
        <w:t>нного грунта. Современное состояние и перспективы развития овощеводства защищ</w:t>
      </w:r>
      <w:r w:rsidR="007753C3" w:rsidRPr="00A9214C">
        <w:t>е</w:t>
      </w:r>
      <w:r w:rsidRPr="00A9214C">
        <w:t>нного грунта. Классификация и типы культивационных сооружений. Инженерное оборудование.</w:t>
      </w:r>
    </w:p>
    <w:p w:rsidR="00C06DD0" w:rsidRPr="00A9214C" w:rsidRDefault="00C06DD0" w:rsidP="00C06DD0">
      <w:pPr>
        <w:rPr>
          <w:lang w:eastAsia="en-US"/>
        </w:rPr>
      </w:pPr>
    </w:p>
    <w:p w:rsidR="00C06DD0" w:rsidRPr="00A9214C" w:rsidRDefault="00C06DD0" w:rsidP="00C06DD0">
      <w:pPr>
        <w:spacing w:line="240" w:lineRule="auto"/>
        <w:ind w:firstLine="567"/>
        <w:rPr>
          <w:b/>
          <w:sz w:val="28"/>
          <w:szCs w:val="24"/>
        </w:rPr>
      </w:pPr>
      <w:r w:rsidRPr="00A9214C">
        <w:rPr>
          <w:b/>
          <w:sz w:val="28"/>
          <w:szCs w:val="24"/>
        </w:rPr>
        <w:t>1. Направлени</w:t>
      </w:r>
      <w:r w:rsidR="00F24311" w:rsidRPr="00A9214C">
        <w:rPr>
          <w:b/>
          <w:sz w:val="28"/>
          <w:szCs w:val="24"/>
        </w:rPr>
        <w:t>е</w:t>
      </w:r>
      <w:r w:rsidRPr="00A9214C">
        <w:rPr>
          <w:b/>
          <w:sz w:val="28"/>
          <w:szCs w:val="24"/>
        </w:rPr>
        <w:t xml:space="preserve"> инновационных разработок по повышению </w:t>
      </w:r>
      <w:r w:rsidR="004774EC" w:rsidRPr="00A9214C">
        <w:rPr>
          <w:b/>
          <w:sz w:val="28"/>
          <w:szCs w:val="24"/>
        </w:rPr>
        <w:t xml:space="preserve">урожайности </w:t>
      </w:r>
      <w:r w:rsidRPr="00A9214C">
        <w:rPr>
          <w:b/>
          <w:sz w:val="28"/>
          <w:szCs w:val="24"/>
        </w:rPr>
        <w:t>овощных культур при их выращивании в условиях защищенного грунта</w:t>
      </w:r>
      <w:r w:rsidR="00010FFF" w:rsidRPr="00A9214C">
        <w:rPr>
          <w:b/>
          <w:sz w:val="28"/>
          <w:szCs w:val="24"/>
        </w:rPr>
        <w:t>.</w:t>
      </w:r>
      <w:r w:rsidRPr="00A9214C">
        <w:rPr>
          <w:b/>
          <w:sz w:val="28"/>
          <w:szCs w:val="24"/>
        </w:rPr>
        <w:t xml:space="preserve"> Классификация и </w:t>
      </w:r>
      <w:r w:rsidR="00E31A16" w:rsidRPr="00A9214C">
        <w:rPr>
          <w:b/>
          <w:sz w:val="28"/>
          <w:szCs w:val="24"/>
        </w:rPr>
        <w:t>типы культивационных сооружений</w:t>
      </w:r>
    </w:p>
    <w:p w:rsidR="00010FFF" w:rsidRPr="00A9214C" w:rsidRDefault="00010FFF" w:rsidP="00C06DD0">
      <w:pPr>
        <w:spacing w:line="240" w:lineRule="auto"/>
        <w:ind w:firstLine="567"/>
        <w:rPr>
          <w:b/>
          <w:sz w:val="28"/>
          <w:szCs w:val="24"/>
        </w:rPr>
      </w:pPr>
    </w:p>
    <w:p w:rsidR="00C06DD0" w:rsidRPr="00A9214C" w:rsidRDefault="00C06DD0" w:rsidP="00C06DD0">
      <w:pPr>
        <w:spacing w:line="240" w:lineRule="auto"/>
        <w:ind w:firstLine="567"/>
        <w:rPr>
          <w:sz w:val="28"/>
          <w:szCs w:val="24"/>
        </w:rPr>
      </w:pPr>
      <w:r w:rsidRPr="00A9214C">
        <w:rPr>
          <w:sz w:val="28"/>
          <w:szCs w:val="24"/>
        </w:rPr>
        <w:t xml:space="preserve">Классификационные признаки культивационных сооружений, их характеристика. Агроэксплуатационные требования, предъявляемые к культивационным сооружениям. </w:t>
      </w:r>
    </w:p>
    <w:p w:rsidR="00C06DD0" w:rsidRPr="00A9214C" w:rsidRDefault="00C06DD0" w:rsidP="00C06DD0">
      <w:pPr>
        <w:spacing w:line="240" w:lineRule="auto"/>
        <w:ind w:firstLine="567"/>
        <w:rPr>
          <w:sz w:val="28"/>
          <w:szCs w:val="24"/>
        </w:rPr>
      </w:pPr>
      <w:r w:rsidRPr="00A9214C">
        <w:rPr>
          <w:sz w:val="28"/>
          <w:szCs w:val="24"/>
        </w:rPr>
        <w:t>Классификация теплиц. Устройство теплиц,</w:t>
      </w:r>
      <w:r w:rsidR="00CD1B63">
        <w:rPr>
          <w:sz w:val="28"/>
          <w:szCs w:val="24"/>
        </w:rPr>
        <w:t xml:space="preserve"> </w:t>
      </w:r>
      <w:r w:rsidRPr="00A9214C">
        <w:rPr>
          <w:sz w:val="28"/>
          <w:szCs w:val="24"/>
        </w:rPr>
        <w:t>элементы конструкций. Типовые проекты теплиц. Шампиньонницы.</w:t>
      </w:r>
      <w:r w:rsidR="00CD1B63">
        <w:rPr>
          <w:sz w:val="28"/>
          <w:szCs w:val="24"/>
        </w:rPr>
        <w:t xml:space="preserve"> </w:t>
      </w:r>
      <w:r w:rsidRPr="00A9214C">
        <w:rPr>
          <w:sz w:val="28"/>
          <w:szCs w:val="24"/>
        </w:rPr>
        <w:t xml:space="preserve">Средне- и малогабаритные сооружения, их виды. </w:t>
      </w:r>
    </w:p>
    <w:p w:rsidR="00C06DD0" w:rsidRPr="00A9214C" w:rsidRDefault="00C06DD0" w:rsidP="00C06DD0">
      <w:pPr>
        <w:spacing w:line="240" w:lineRule="auto"/>
        <w:ind w:firstLine="567"/>
        <w:rPr>
          <w:sz w:val="28"/>
          <w:szCs w:val="24"/>
        </w:rPr>
      </w:pPr>
      <w:r w:rsidRPr="00A9214C">
        <w:rPr>
          <w:sz w:val="28"/>
          <w:szCs w:val="24"/>
        </w:rPr>
        <w:t>Факторы планирования, особенности и методы</w:t>
      </w:r>
      <w:r w:rsidR="00CD1B63">
        <w:rPr>
          <w:sz w:val="28"/>
          <w:szCs w:val="24"/>
        </w:rPr>
        <w:t xml:space="preserve"> </w:t>
      </w:r>
      <w:r w:rsidRPr="00A9214C">
        <w:rPr>
          <w:sz w:val="28"/>
          <w:szCs w:val="24"/>
        </w:rPr>
        <w:t xml:space="preserve">строительства культивационных сооружений. </w:t>
      </w:r>
    </w:p>
    <w:p w:rsidR="00C06DD0" w:rsidRPr="00A9214C" w:rsidRDefault="00C06DD0" w:rsidP="00C06DD0">
      <w:pPr>
        <w:spacing w:line="240" w:lineRule="auto"/>
        <w:ind w:firstLine="567"/>
        <w:rPr>
          <w:sz w:val="28"/>
          <w:szCs w:val="24"/>
        </w:rPr>
      </w:pPr>
      <w:r w:rsidRPr="00A9214C">
        <w:rPr>
          <w:sz w:val="28"/>
          <w:szCs w:val="24"/>
        </w:rPr>
        <w:t>Системы инженерного оборудования культивационных сооружений. Автоматизированная система управления (АСУ)</w:t>
      </w:r>
      <w:r w:rsidR="00E04FE5">
        <w:rPr>
          <w:sz w:val="28"/>
          <w:szCs w:val="24"/>
        </w:rPr>
        <w:t xml:space="preserve"> </w:t>
      </w:r>
      <w:r w:rsidRPr="00A9214C">
        <w:rPr>
          <w:sz w:val="28"/>
          <w:szCs w:val="24"/>
        </w:rPr>
        <w:t>микроклиматом и минеральным питанием растений. Отопление и обогрев культивационных сооружений. Виды обогрева. Тепловой баланс культивационных сооружений и методы регулирования температурного режима.</w:t>
      </w:r>
    </w:p>
    <w:p w:rsidR="00C06DD0" w:rsidRPr="00A9214C" w:rsidRDefault="00C06DD0" w:rsidP="00C06DD0">
      <w:pPr>
        <w:pStyle w:val="21"/>
        <w:spacing w:after="0" w:line="240" w:lineRule="auto"/>
        <w:ind w:left="0" w:firstLine="567"/>
        <w:rPr>
          <w:sz w:val="28"/>
          <w:szCs w:val="24"/>
        </w:rPr>
      </w:pPr>
      <w:r w:rsidRPr="00A9214C">
        <w:rPr>
          <w:sz w:val="28"/>
          <w:szCs w:val="24"/>
        </w:rPr>
        <w:t>Светопрозрачные материалы, применяемые в овощеводстве защищ</w:t>
      </w:r>
      <w:r w:rsidR="007753C3" w:rsidRPr="00A9214C">
        <w:rPr>
          <w:sz w:val="28"/>
          <w:szCs w:val="24"/>
        </w:rPr>
        <w:t>е</w:t>
      </w:r>
      <w:r w:rsidRPr="00A9214C">
        <w:rPr>
          <w:sz w:val="28"/>
          <w:szCs w:val="24"/>
        </w:rPr>
        <w:t>нного грунта. Их виды, свойства и эксплуатационные характеристики.</w:t>
      </w:r>
    </w:p>
    <w:p w:rsidR="00C06DD0" w:rsidRPr="00A9214C" w:rsidRDefault="00C06DD0" w:rsidP="00164E8F">
      <w:pPr>
        <w:pStyle w:val="2"/>
        <w:rPr>
          <w:b/>
        </w:rPr>
      </w:pPr>
      <w:r w:rsidRPr="00A9214C">
        <w:rPr>
          <w:b/>
        </w:rPr>
        <w:t xml:space="preserve">2. </w:t>
      </w:r>
      <w:r w:rsidR="00F24311" w:rsidRPr="00A9214C">
        <w:rPr>
          <w:b/>
        </w:rPr>
        <w:t>Микроклимат в защищ</w:t>
      </w:r>
      <w:r w:rsidR="007753C3" w:rsidRPr="00A9214C">
        <w:rPr>
          <w:b/>
        </w:rPr>
        <w:t>е</w:t>
      </w:r>
      <w:r w:rsidR="00F24311" w:rsidRPr="00A9214C">
        <w:rPr>
          <w:b/>
        </w:rPr>
        <w:t xml:space="preserve">нном грунте, способы </w:t>
      </w:r>
      <w:r w:rsidRPr="00A9214C">
        <w:rPr>
          <w:b/>
        </w:rPr>
        <w:t>его регулировани</w:t>
      </w:r>
      <w:r w:rsidR="00E31A16" w:rsidRPr="00A9214C">
        <w:rPr>
          <w:b/>
        </w:rPr>
        <w:t>я</w:t>
      </w:r>
    </w:p>
    <w:p w:rsidR="00C06DD0" w:rsidRPr="00A9214C" w:rsidRDefault="00C06DD0" w:rsidP="00C06DD0">
      <w:pPr>
        <w:spacing w:line="240" w:lineRule="auto"/>
        <w:ind w:firstLine="567"/>
        <w:rPr>
          <w:sz w:val="28"/>
          <w:szCs w:val="24"/>
        </w:rPr>
      </w:pPr>
      <w:r w:rsidRPr="00A9214C">
        <w:rPr>
          <w:sz w:val="28"/>
          <w:szCs w:val="24"/>
        </w:rPr>
        <w:t>Микроклимат,</w:t>
      </w:r>
      <w:r w:rsidR="00CD1B63">
        <w:rPr>
          <w:sz w:val="28"/>
          <w:szCs w:val="24"/>
        </w:rPr>
        <w:t xml:space="preserve"> </w:t>
      </w:r>
      <w:r w:rsidRPr="00A9214C">
        <w:rPr>
          <w:sz w:val="28"/>
          <w:szCs w:val="24"/>
        </w:rPr>
        <w:t>его роль в формировании урожая. Управление микроклиматом.</w:t>
      </w:r>
      <w:r w:rsidR="00CD1B63">
        <w:rPr>
          <w:sz w:val="28"/>
          <w:szCs w:val="24"/>
        </w:rPr>
        <w:t xml:space="preserve"> </w:t>
      </w:r>
      <w:r w:rsidRPr="00A9214C">
        <w:rPr>
          <w:sz w:val="28"/>
          <w:szCs w:val="24"/>
        </w:rPr>
        <w:t xml:space="preserve">Контроль технологических параметров в теплице. Фитомониторинг. </w:t>
      </w:r>
    </w:p>
    <w:p w:rsidR="00C06DD0" w:rsidRPr="00A9214C" w:rsidRDefault="00C06DD0" w:rsidP="00C06DD0">
      <w:pPr>
        <w:spacing w:line="240" w:lineRule="auto"/>
        <w:ind w:firstLine="567"/>
        <w:rPr>
          <w:sz w:val="28"/>
          <w:szCs w:val="24"/>
        </w:rPr>
      </w:pPr>
      <w:r w:rsidRPr="00A9214C">
        <w:rPr>
          <w:sz w:val="28"/>
          <w:szCs w:val="24"/>
        </w:rPr>
        <w:t>Тепловой режим. Управление тепловым режимом в культивационных сооружениях. Системы экранирования. Система испарительного охлаждения</w:t>
      </w:r>
      <w:r w:rsidR="00CD1B63">
        <w:rPr>
          <w:sz w:val="28"/>
          <w:szCs w:val="24"/>
        </w:rPr>
        <w:t xml:space="preserve"> </w:t>
      </w:r>
      <w:r w:rsidRPr="00A9214C">
        <w:rPr>
          <w:sz w:val="28"/>
          <w:szCs w:val="24"/>
        </w:rPr>
        <w:t>и увлажнения (СИОиУ</w:t>
      </w:r>
      <w:r w:rsidR="00010FFF" w:rsidRPr="00A9214C">
        <w:rPr>
          <w:sz w:val="28"/>
          <w:szCs w:val="24"/>
        </w:rPr>
        <w:t>)</w:t>
      </w:r>
      <w:r w:rsidRPr="00A9214C">
        <w:rPr>
          <w:sz w:val="28"/>
          <w:szCs w:val="24"/>
        </w:rPr>
        <w:t>.</w:t>
      </w:r>
    </w:p>
    <w:p w:rsidR="00C06DD0" w:rsidRPr="00A9214C" w:rsidRDefault="00C06DD0" w:rsidP="00C06DD0">
      <w:pPr>
        <w:spacing w:line="240" w:lineRule="auto"/>
        <w:ind w:firstLine="567"/>
        <w:rPr>
          <w:sz w:val="28"/>
          <w:szCs w:val="24"/>
        </w:rPr>
      </w:pPr>
      <w:r w:rsidRPr="00A9214C">
        <w:rPr>
          <w:sz w:val="28"/>
          <w:szCs w:val="24"/>
        </w:rPr>
        <w:t xml:space="preserve">Световой режим. Оптическое излучение, его виды. Электродосвечивание. </w:t>
      </w:r>
    </w:p>
    <w:p w:rsidR="00E04FE5" w:rsidRDefault="00C06DD0" w:rsidP="00132884">
      <w:pPr>
        <w:spacing w:line="240" w:lineRule="auto"/>
        <w:ind w:firstLine="567"/>
        <w:rPr>
          <w:sz w:val="28"/>
          <w:szCs w:val="24"/>
        </w:rPr>
      </w:pPr>
      <w:r w:rsidRPr="00A9214C">
        <w:rPr>
          <w:sz w:val="28"/>
          <w:szCs w:val="24"/>
        </w:rPr>
        <w:t xml:space="preserve">Воздушно-газовый режим, рециркуляция воздуха, подкормка растений </w:t>
      </w:r>
    </w:p>
    <w:p w:rsidR="00010FFF" w:rsidRPr="00A9214C" w:rsidRDefault="00C06DD0" w:rsidP="00CD1B63">
      <w:pPr>
        <w:spacing w:line="240" w:lineRule="auto"/>
        <w:ind w:firstLine="0"/>
        <w:rPr>
          <w:sz w:val="28"/>
          <w:szCs w:val="24"/>
        </w:rPr>
      </w:pPr>
      <w:r w:rsidRPr="00A9214C">
        <w:rPr>
          <w:sz w:val="28"/>
          <w:szCs w:val="24"/>
        </w:rPr>
        <w:t>СО</w:t>
      </w:r>
      <w:r w:rsidRPr="00A9214C">
        <w:rPr>
          <w:sz w:val="28"/>
          <w:szCs w:val="24"/>
          <w:vertAlign w:val="subscript"/>
        </w:rPr>
        <w:t>2</w:t>
      </w:r>
      <w:r w:rsidRPr="00A9214C">
        <w:rPr>
          <w:sz w:val="28"/>
          <w:szCs w:val="24"/>
        </w:rPr>
        <w:t>. Режим влажности субстрата и воздуха.</w:t>
      </w:r>
    </w:p>
    <w:p w:rsidR="0039378D" w:rsidRPr="00A9214C" w:rsidRDefault="0039378D" w:rsidP="00C06DD0">
      <w:pPr>
        <w:spacing w:line="240" w:lineRule="auto"/>
        <w:ind w:firstLine="567"/>
        <w:rPr>
          <w:sz w:val="28"/>
          <w:szCs w:val="24"/>
        </w:rPr>
      </w:pPr>
    </w:p>
    <w:p w:rsidR="00C06DD0" w:rsidRPr="00A9214C" w:rsidRDefault="00C06DD0" w:rsidP="00C06DD0">
      <w:pPr>
        <w:pStyle w:val="21"/>
        <w:spacing w:after="0" w:line="240" w:lineRule="auto"/>
        <w:ind w:left="0" w:firstLine="567"/>
        <w:rPr>
          <w:rFonts w:eastAsia="Calibri"/>
          <w:b/>
          <w:snapToGrid/>
          <w:sz w:val="28"/>
          <w:szCs w:val="28"/>
          <w:lang w:eastAsia="en-US"/>
        </w:rPr>
      </w:pPr>
      <w:r w:rsidRPr="00A9214C">
        <w:rPr>
          <w:rFonts w:eastAsia="Calibri"/>
          <w:b/>
          <w:snapToGrid/>
          <w:sz w:val="28"/>
          <w:szCs w:val="28"/>
          <w:lang w:eastAsia="en-US"/>
        </w:rPr>
        <w:t xml:space="preserve">3. </w:t>
      </w:r>
      <w:r w:rsidR="00046B90" w:rsidRPr="00A9214C">
        <w:rPr>
          <w:rFonts w:eastAsia="Calibri"/>
          <w:b/>
          <w:snapToGrid/>
          <w:sz w:val="28"/>
          <w:szCs w:val="28"/>
          <w:lang w:eastAsia="en-US"/>
        </w:rPr>
        <w:t>Субстраты, применяемые в защищ</w:t>
      </w:r>
      <w:r w:rsidR="007753C3" w:rsidRPr="00A9214C">
        <w:rPr>
          <w:rFonts w:eastAsia="Calibri"/>
          <w:b/>
          <w:snapToGrid/>
          <w:sz w:val="28"/>
          <w:szCs w:val="28"/>
          <w:lang w:eastAsia="en-US"/>
        </w:rPr>
        <w:t>е</w:t>
      </w:r>
      <w:r w:rsidR="00046B90" w:rsidRPr="00A9214C">
        <w:rPr>
          <w:rFonts w:eastAsia="Calibri"/>
          <w:b/>
          <w:snapToGrid/>
          <w:sz w:val="28"/>
          <w:szCs w:val="28"/>
          <w:lang w:eastAsia="en-US"/>
        </w:rPr>
        <w:t>нном грунте, их состав и свойства. Система питания овощных культур при выращивании на различн</w:t>
      </w:r>
      <w:r w:rsidR="00E31A16" w:rsidRPr="00A9214C">
        <w:rPr>
          <w:rFonts w:eastAsia="Calibri"/>
          <w:b/>
          <w:snapToGrid/>
          <w:sz w:val="28"/>
          <w:szCs w:val="28"/>
          <w:lang w:eastAsia="en-US"/>
        </w:rPr>
        <w:t>ых субстратах</w:t>
      </w:r>
    </w:p>
    <w:p w:rsidR="00406909" w:rsidRPr="00A9214C" w:rsidRDefault="00406909" w:rsidP="00C06DD0">
      <w:pPr>
        <w:pStyle w:val="21"/>
        <w:spacing w:after="0" w:line="240" w:lineRule="auto"/>
        <w:ind w:left="0" w:firstLine="567"/>
        <w:rPr>
          <w:rFonts w:eastAsia="Calibri"/>
          <w:b/>
          <w:snapToGrid/>
          <w:sz w:val="28"/>
          <w:szCs w:val="28"/>
          <w:lang w:eastAsia="en-US"/>
        </w:rPr>
      </w:pPr>
    </w:p>
    <w:p w:rsidR="00C06DD0" w:rsidRPr="00A9214C" w:rsidRDefault="00C06DD0" w:rsidP="00C06DD0">
      <w:pPr>
        <w:pStyle w:val="21"/>
        <w:spacing w:after="0" w:line="240" w:lineRule="auto"/>
        <w:ind w:left="0" w:firstLine="567"/>
        <w:rPr>
          <w:sz w:val="28"/>
          <w:szCs w:val="24"/>
        </w:rPr>
      </w:pPr>
      <w:r w:rsidRPr="00A9214C">
        <w:rPr>
          <w:sz w:val="28"/>
          <w:szCs w:val="24"/>
        </w:rPr>
        <w:t>Субстраты, применяемые в защищ</w:t>
      </w:r>
      <w:r w:rsidR="007753C3" w:rsidRPr="00A9214C">
        <w:rPr>
          <w:sz w:val="28"/>
          <w:szCs w:val="24"/>
        </w:rPr>
        <w:t>е</w:t>
      </w:r>
      <w:r w:rsidRPr="00A9214C">
        <w:rPr>
          <w:sz w:val="28"/>
          <w:szCs w:val="24"/>
        </w:rPr>
        <w:t>нном грунте, их состав и свойства. Физические свойства субстратов. Субстраты, применяемые для выращивания овощных культур методом малообъ</w:t>
      </w:r>
      <w:r w:rsidR="007753C3" w:rsidRPr="00A9214C">
        <w:rPr>
          <w:sz w:val="28"/>
          <w:szCs w:val="24"/>
        </w:rPr>
        <w:t>е</w:t>
      </w:r>
      <w:r w:rsidRPr="00A9214C">
        <w:rPr>
          <w:sz w:val="28"/>
          <w:szCs w:val="24"/>
        </w:rPr>
        <w:t xml:space="preserve">мной культуры. Система питания овощных культур при выращивании на различных субстратах. </w:t>
      </w:r>
    </w:p>
    <w:p w:rsidR="00C06DD0" w:rsidRPr="00A9214C" w:rsidRDefault="00C06DD0" w:rsidP="00406909">
      <w:pPr>
        <w:pStyle w:val="21"/>
        <w:spacing w:after="0" w:line="240" w:lineRule="auto"/>
        <w:ind w:left="0" w:firstLine="567"/>
        <w:rPr>
          <w:sz w:val="28"/>
          <w:szCs w:val="24"/>
        </w:rPr>
      </w:pPr>
      <w:r w:rsidRPr="00A9214C">
        <w:rPr>
          <w:sz w:val="28"/>
          <w:szCs w:val="24"/>
        </w:rPr>
        <w:t>Засоление и загрязнение субстрата, способы их устранения. Дезинфекция и обеззараживание субстратов. Утилизация искусственных субстратов.</w:t>
      </w:r>
    </w:p>
    <w:p w:rsidR="00C06DD0" w:rsidRPr="00A9214C" w:rsidRDefault="00C06DD0" w:rsidP="00406909">
      <w:pPr>
        <w:pStyle w:val="21"/>
        <w:spacing w:after="0" w:line="240" w:lineRule="auto"/>
        <w:ind w:left="0" w:firstLine="567"/>
        <w:rPr>
          <w:sz w:val="28"/>
          <w:szCs w:val="24"/>
        </w:rPr>
      </w:pPr>
    </w:p>
    <w:p w:rsidR="00C06DD0" w:rsidRPr="00A9214C" w:rsidRDefault="00C06DD0" w:rsidP="00406909">
      <w:pPr>
        <w:pStyle w:val="2"/>
        <w:spacing w:before="0" w:after="0"/>
        <w:rPr>
          <w:b/>
        </w:rPr>
      </w:pPr>
      <w:r w:rsidRPr="00A9214C">
        <w:rPr>
          <w:b/>
        </w:rPr>
        <w:t>4.Общие при</w:t>
      </w:r>
      <w:r w:rsidR="007753C3" w:rsidRPr="00A9214C">
        <w:rPr>
          <w:b/>
        </w:rPr>
        <w:t>е</w:t>
      </w:r>
      <w:r w:rsidRPr="00A9214C">
        <w:rPr>
          <w:b/>
        </w:rPr>
        <w:t>мы промышленной технологии овощеводства защищ</w:t>
      </w:r>
      <w:r w:rsidR="007753C3" w:rsidRPr="00A9214C">
        <w:rPr>
          <w:b/>
        </w:rPr>
        <w:t>е</w:t>
      </w:r>
      <w:r w:rsidRPr="00A9214C">
        <w:rPr>
          <w:b/>
        </w:rPr>
        <w:t>нного грунта</w:t>
      </w:r>
    </w:p>
    <w:p w:rsidR="00406909" w:rsidRPr="00A9214C" w:rsidRDefault="00406909" w:rsidP="00406909">
      <w:pPr>
        <w:rPr>
          <w:lang w:eastAsia="en-US"/>
        </w:rPr>
      </w:pPr>
    </w:p>
    <w:p w:rsidR="00C06DD0" w:rsidRPr="00A9214C" w:rsidRDefault="00C06DD0" w:rsidP="00406909">
      <w:pPr>
        <w:pStyle w:val="21"/>
        <w:spacing w:after="0" w:line="240" w:lineRule="auto"/>
        <w:ind w:left="0" w:firstLine="567"/>
        <w:rPr>
          <w:sz w:val="28"/>
          <w:szCs w:val="24"/>
        </w:rPr>
      </w:pPr>
      <w:r w:rsidRPr="00A9214C">
        <w:rPr>
          <w:sz w:val="28"/>
          <w:szCs w:val="24"/>
        </w:rPr>
        <w:t>Методы выращивания овощных растений. Подготовительные работы</w:t>
      </w:r>
      <w:r w:rsidR="00010FFF" w:rsidRPr="00A9214C">
        <w:rPr>
          <w:sz w:val="28"/>
          <w:szCs w:val="24"/>
        </w:rPr>
        <w:t>,</w:t>
      </w:r>
      <w:r w:rsidR="002648FD" w:rsidRPr="00A9214C">
        <w:rPr>
          <w:sz w:val="28"/>
          <w:szCs w:val="24"/>
        </w:rPr>
        <w:t xml:space="preserve"> </w:t>
      </w:r>
      <w:r w:rsidR="00046B90" w:rsidRPr="00A9214C">
        <w:rPr>
          <w:sz w:val="28"/>
          <w:szCs w:val="24"/>
        </w:rPr>
        <w:t xml:space="preserve">проводимые </w:t>
      </w:r>
      <w:r w:rsidRPr="00A9214C">
        <w:rPr>
          <w:sz w:val="28"/>
          <w:szCs w:val="24"/>
        </w:rPr>
        <w:t>к посеву и посадке рассады. Работы в весенних культивационных сооружениях. Посев и посадка. Уход за растениями. Система защиты растений от болезней и вредителей. Уборка урожая. Послеуборочные работы.</w:t>
      </w:r>
    </w:p>
    <w:p w:rsidR="00406909" w:rsidRPr="00A9214C" w:rsidRDefault="00406909" w:rsidP="00406909">
      <w:pPr>
        <w:pStyle w:val="21"/>
        <w:spacing w:after="0" w:line="240" w:lineRule="auto"/>
        <w:ind w:left="0" w:firstLine="567"/>
        <w:rPr>
          <w:sz w:val="28"/>
          <w:szCs w:val="24"/>
        </w:rPr>
      </w:pPr>
    </w:p>
    <w:p w:rsidR="00C06DD0" w:rsidRPr="00A9214C" w:rsidRDefault="00C06DD0" w:rsidP="00406909">
      <w:pPr>
        <w:pStyle w:val="2"/>
        <w:spacing w:before="0" w:after="0"/>
        <w:rPr>
          <w:b/>
        </w:rPr>
      </w:pPr>
      <w:r w:rsidRPr="00A9214C">
        <w:rPr>
          <w:b/>
        </w:rPr>
        <w:t>5.Производство рассады овощных культур для защищ</w:t>
      </w:r>
      <w:r w:rsidR="007753C3" w:rsidRPr="00A9214C">
        <w:rPr>
          <w:b/>
        </w:rPr>
        <w:t>е</w:t>
      </w:r>
      <w:r w:rsidR="00010FFF" w:rsidRPr="00A9214C">
        <w:rPr>
          <w:b/>
        </w:rPr>
        <w:t>нного грунта</w:t>
      </w:r>
    </w:p>
    <w:p w:rsidR="00406909" w:rsidRPr="00A9214C" w:rsidRDefault="00406909" w:rsidP="00406909">
      <w:pPr>
        <w:rPr>
          <w:lang w:eastAsia="en-US"/>
        </w:rPr>
      </w:pPr>
    </w:p>
    <w:p w:rsidR="00C06DD0" w:rsidRPr="00A9214C" w:rsidRDefault="00C06DD0" w:rsidP="00C06DD0">
      <w:pPr>
        <w:pStyle w:val="21"/>
        <w:spacing w:after="0" w:line="240" w:lineRule="auto"/>
        <w:ind w:left="0" w:firstLine="567"/>
        <w:rPr>
          <w:sz w:val="28"/>
          <w:szCs w:val="24"/>
        </w:rPr>
      </w:pPr>
      <w:r w:rsidRPr="00A9214C">
        <w:rPr>
          <w:sz w:val="28"/>
          <w:szCs w:val="24"/>
        </w:rPr>
        <w:t>Особенности выращивания</w:t>
      </w:r>
      <w:r w:rsidR="002648FD" w:rsidRPr="00A9214C">
        <w:rPr>
          <w:sz w:val="28"/>
          <w:szCs w:val="24"/>
        </w:rPr>
        <w:t xml:space="preserve"> </w:t>
      </w:r>
      <w:r w:rsidRPr="00A9214C">
        <w:rPr>
          <w:sz w:val="28"/>
          <w:szCs w:val="24"/>
        </w:rPr>
        <w:t>рассады овощных культур для защищ</w:t>
      </w:r>
      <w:r w:rsidR="007753C3" w:rsidRPr="00A9214C">
        <w:rPr>
          <w:sz w:val="28"/>
          <w:szCs w:val="24"/>
        </w:rPr>
        <w:t>е</w:t>
      </w:r>
      <w:r w:rsidRPr="00A9214C">
        <w:rPr>
          <w:sz w:val="28"/>
          <w:szCs w:val="24"/>
        </w:rPr>
        <w:t>нного грунта. Требования, предъявляемые к субстратам при выращивании рассады</w:t>
      </w:r>
      <w:r w:rsidR="00046B90" w:rsidRPr="00A9214C">
        <w:rPr>
          <w:sz w:val="28"/>
          <w:szCs w:val="24"/>
        </w:rPr>
        <w:t>.</w:t>
      </w:r>
      <w:r w:rsidRPr="00A9214C">
        <w:rPr>
          <w:sz w:val="28"/>
          <w:szCs w:val="24"/>
        </w:rPr>
        <w:t xml:space="preserve"> Подготовка и посев семян. Сроки и способы выращивания рассады. Режим выращивания рассады</w:t>
      </w:r>
      <w:r w:rsidR="00046B90" w:rsidRPr="00A9214C">
        <w:rPr>
          <w:sz w:val="28"/>
          <w:szCs w:val="24"/>
        </w:rPr>
        <w:t xml:space="preserve"> для различных видов культивационных сооружений</w:t>
      </w:r>
      <w:r w:rsidRPr="00A9214C">
        <w:rPr>
          <w:sz w:val="28"/>
          <w:szCs w:val="24"/>
        </w:rPr>
        <w:t xml:space="preserve">. Уход за рассадой. </w:t>
      </w:r>
    </w:p>
    <w:p w:rsidR="00C06DD0" w:rsidRPr="00A9214C" w:rsidRDefault="00C06DD0" w:rsidP="00C06DD0">
      <w:pPr>
        <w:spacing w:line="240" w:lineRule="auto"/>
        <w:ind w:firstLine="567"/>
        <w:rPr>
          <w:rFonts w:eastAsia="Calibri"/>
          <w:b/>
          <w:snapToGrid/>
          <w:sz w:val="28"/>
          <w:szCs w:val="28"/>
          <w:lang w:eastAsia="en-US"/>
        </w:rPr>
      </w:pPr>
    </w:p>
    <w:p w:rsidR="00C06DD0" w:rsidRPr="00A9214C" w:rsidRDefault="00C06DD0" w:rsidP="00C06DD0">
      <w:pPr>
        <w:spacing w:line="240" w:lineRule="auto"/>
        <w:ind w:firstLine="567"/>
        <w:rPr>
          <w:rFonts w:eastAsia="Calibri"/>
          <w:b/>
          <w:snapToGrid/>
          <w:sz w:val="28"/>
          <w:szCs w:val="28"/>
          <w:lang w:eastAsia="en-US"/>
        </w:rPr>
      </w:pPr>
      <w:r w:rsidRPr="00A9214C">
        <w:rPr>
          <w:rFonts w:eastAsia="Calibri"/>
          <w:b/>
          <w:snapToGrid/>
          <w:sz w:val="28"/>
          <w:szCs w:val="28"/>
          <w:lang w:eastAsia="en-US"/>
        </w:rPr>
        <w:t>6. Новейшие элементы технологи</w:t>
      </w:r>
      <w:r w:rsidR="00046B90" w:rsidRPr="00A9214C">
        <w:rPr>
          <w:rFonts w:eastAsia="Calibri"/>
          <w:b/>
          <w:snapToGrid/>
          <w:sz w:val="28"/>
          <w:szCs w:val="28"/>
          <w:lang w:eastAsia="en-US"/>
        </w:rPr>
        <w:t>и</w:t>
      </w:r>
      <w:r w:rsidR="002648FD" w:rsidRPr="00A9214C">
        <w:rPr>
          <w:rFonts w:eastAsia="Calibri"/>
          <w:b/>
          <w:snapToGrid/>
          <w:sz w:val="28"/>
          <w:szCs w:val="28"/>
          <w:lang w:eastAsia="en-US"/>
        </w:rPr>
        <w:t xml:space="preserve"> </w:t>
      </w:r>
      <w:r w:rsidR="00046B90" w:rsidRPr="00A9214C">
        <w:rPr>
          <w:rFonts w:eastAsia="Calibri"/>
          <w:b/>
          <w:snapToGrid/>
          <w:sz w:val="28"/>
          <w:szCs w:val="28"/>
          <w:lang w:eastAsia="en-US"/>
        </w:rPr>
        <w:t>выращивания</w:t>
      </w:r>
      <w:r w:rsidRPr="00A9214C">
        <w:rPr>
          <w:rFonts w:eastAsia="Calibri"/>
          <w:b/>
          <w:snapToGrid/>
          <w:sz w:val="28"/>
          <w:szCs w:val="28"/>
          <w:lang w:eastAsia="en-US"/>
        </w:rPr>
        <w:t xml:space="preserve"> овощных культур в защищенном грунте. Гидропонный метод выращивания овощных культур</w:t>
      </w:r>
      <w:r w:rsidR="00046B90" w:rsidRPr="00A9214C">
        <w:rPr>
          <w:rFonts w:eastAsia="Calibri"/>
          <w:b/>
          <w:snapToGrid/>
          <w:sz w:val="28"/>
          <w:szCs w:val="28"/>
          <w:lang w:eastAsia="en-US"/>
        </w:rPr>
        <w:t xml:space="preserve"> (малообъемная культура)</w:t>
      </w:r>
    </w:p>
    <w:p w:rsidR="00010FFF" w:rsidRPr="00A9214C" w:rsidRDefault="00010FFF" w:rsidP="00C06DD0">
      <w:pPr>
        <w:spacing w:line="240" w:lineRule="auto"/>
        <w:ind w:firstLine="567"/>
        <w:rPr>
          <w:rFonts w:eastAsia="Calibri"/>
          <w:b/>
          <w:snapToGrid/>
          <w:sz w:val="28"/>
          <w:szCs w:val="28"/>
          <w:lang w:eastAsia="en-US"/>
        </w:rPr>
      </w:pPr>
    </w:p>
    <w:p w:rsidR="00C06DD0" w:rsidRPr="00A9214C" w:rsidRDefault="00C06DD0" w:rsidP="00C06DD0">
      <w:pPr>
        <w:spacing w:line="240" w:lineRule="auto"/>
        <w:ind w:firstLine="567"/>
        <w:rPr>
          <w:sz w:val="28"/>
          <w:szCs w:val="24"/>
        </w:rPr>
      </w:pPr>
      <w:r w:rsidRPr="00A9214C">
        <w:rPr>
          <w:sz w:val="28"/>
          <w:szCs w:val="24"/>
        </w:rPr>
        <w:t>Виды гидропоники. Преимущества гидропонного метода выращивания овощных культур. Малообъ</w:t>
      </w:r>
      <w:r w:rsidR="007753C3" w:rsidRPr="00A9214C">
        <w:rPr>
          <w:sz w:val="28"/>
          <w:szCs w:val="24"/>
        </w:rPr>
        <w:t>е</w:t>
      </w:r>
      <w:r w:rsidRPr="00A9214C">
        <w:rPr>
          <w:sz w:val="28"/>
          <w:szCs w:val="24"/>
        </w:rPr>
        <w:t xml:space="preserve">мная культура. </w:t>
      </w:r>
    </w:p>
    <w:p w:rsidR="00C06DD0" w:rsidRPr="00A9214C" w:rsidRDefault="00C06DD0" w:rsidP="00C06DD0">
      <w:pPr>
        <w:spacing w:line="240" w:lineRule="auto"/>
        <w:ind w:firstLine="567"/>
        <w:rPr>
          <w:sz w:val="28"/>
          <w:szCs w:val="24"/>
        </w:rPr>
      </w:pPr>
      <w:r w:rsidRPr="00A9214C">
        <w:rPr>
          <w:sz w:val="28"/>
          <w:szCs w:val="24"/>
        </w:rPr>
        <w:t>Поливная вода</w:t>
      </w:r>
      <w:r w:rsidR="00046B90" w:rsidRPr="00A9214C">
        <w:rPr>
          <w:sz w:val="28"/>
          <w:szCs w:val="24"/>
        </w:rPr>
        <w:t>. Требования</w:t>
      </w:r>
      <w:r w:rsidR="00010FFF" w:rsidRPr="00A9214C">
        <w:rPr>
          <w:sz w:val="28"/>
          <w:szCs w:val="24"/>
        </w:rPr>
        <w:t>,</w:t>
      </w:r>
      <w:r w:rsidR="00046B90" w:rsidRPr="00A9214C">
        <w:rPr>
          <w:sz w:val="28"/>
          <w:szCs w:val="24"/>
        </w:rPr>
        <w:t xml:space="preserve"> предъявляемые к качеству поливной</w:t>
      </w:r>
      <w:r w:rsidRPr="00A9214C">
        <w:rPr>
          <w:sz w:val="28"/>
          <w:szCs w:val="24"/>
        </w:rPr>
        <w:t xml:space="preserve"> во</w:t>
      </w:r>
      <w:r w:rsidR="00046B90" w:rsidRPr="00A9214C">
        <w:rPr>
          <w:sz w:val="28"/>
          <w:szCs w:val="24"/>
        </w:rPr>
        <w:t>ды</w:t>
      </w:r>
      <w:r w:rsidRPr="00A9214C">
        <w:rPr>
          <w:sz w:val="28"/>
          <w:szCs w:val="24"/>
        </w:rPr>
        <w:t xml:space="preserve">. Виды анализа для определения качества поливной воды. </w:t>
      </w:r>
    </w:p>
    <w:p w:rsidR="00C06DD0" w:rsidRPr="004A5C2E" w:rsidRDefault="00C06DD0" w:rsidP="00C06DD0">
      <w:pPr>
        <w:spacing w:line="240" w:lineRule="auto"/>
        <w:ind w:firstLine="567"/>
        <w:rPr>
          <w:sz w:val="28"/>
          <w:szCs w:val="24"/>
        </w:rPr>
      </w:pPr>
      <w:r w:rsidRPr="00A9214C">
        <w:rPr>
          <w:sz w:val="28"/>
          <w:szCs w:val="24"/>
        </w:rPr>
        <w:t xml:space="preserve">Основы минерального питания. Роль и значение отдельных элементов питания. Оптимизация условий питания тепличных растений. Концентрация питательного раствора. Состав и приготовление питательных растворов. Режим питания и корректировка питательных растворов. </w:t>
      </w:r>
    </w:p>
    <w:p w:rsidR="002648FD" w:rsidRPr="004A5C2E" w:rsidRDefault="002648FD" w:rsidP="00C06DD0">
      <w:pPr>
        <w:spacing w:line="240" w:lineRule="auto"/>
        <w:ind w:firstLine="567"/>
        <w:rPr>
          <w:sz w:val="28"/>
          <w:szCs w:val="24"/>
        </w:rPr>
      </w:pPr>
    </w:p>
    <w:p w:rsidR="00C06DD0" w:rsidRPr="00845A15" w:rsidRDefault="00C06DD0" w:rsidP="00164E8F">
      <w:pPr>
        <w:pStyle w:val="2"/>
        <w:rPr>
          <w:b/>
        </w:rPr>
      </w:pPr>
      <w:r w:rsidRPr="00845A15">
        <w:rPr>
          <w:b/>
        </w:rPr>
        <w:t>7.Технологии выращивания овощных культур в защищ</w:t>
      </w:r>
      <w:r w:rsidR="007753C3" w:rsidRPr="00845A15">
        <w:rPr>
          <w:b/>
        </w:rPr>
        <w:t>е</w:t>
      </w:r>
      <w:r w:rsidR="00010FFF" w:rsidRPr="00845A15">
        <w:rPr>
          <w:b/>
        </w:rPr>
        <w:t>нном грунте</w:t>
      </w:r>
    </w:p>
    <w:p w:rsidR="00036889" w:rsidRPr="00845A15" w:rsidRDefault="00C06DD0" w:rsidP="00C06DD0">
      <w:pPr>
        <w:spacing w:line="240" w:lineRule="auto"/>
        <w:ind w:firstLine="567"/>
        <w:rPr>
          <w:sz w:val="28"/>
          <w:szCs w:val="24"/>
        </w:rPr>
      </w:pPr>
      <w:r w:rsidRPr="00845A15">
        <w:rPr>
          <w:sz w:val="28"/>
          <w:szCs w:val="24"/>
        </w:rPr>
        <w:t>Ассортимент овощных культур, выращиваемых в защищ</w:t>
      </w:r>
      <w:r w:rsidR="007753C3" w:rsidRPr="00845A15">
        <w:rPr>
          <w:sz w:val="28"/>
          <w:szCs w:val="24"/>
        </w:rPr>
        <w:t>е</w:t>
      </w:r>
      <w:r w:rsidRPr="00845A15">
        <w:rPr>
          <w:sz w:val="28"/>
          <w:szCs w:val="24"/>
        </w:rPr>
        <w:t xml:space="preserve">нном грунте. Технология возделывания овощных культур в защищенном грунте. </w:t>
      </w:r>
    </w:p>
    <w:p w:rsidR="00C06DD0" w:rsidRPr="00845A15" w:rsidRDefault="00C06DD0" w:rsidP="00406909">
      <w:pPr>
        <w:widowControl/>
        <w:spacing w:line="240" w:lineRule="auto"/>
        <w:ind w:firstLine="567"/>
        <w:rPr>
          <w:sz w:val="28"/>
          <w:szCs w:val="24"/>
        </w:rPr>
      </w:pPr>
      <w:r w:rsidRPr="00845A15">
        <w:rPr>
          <w:sz w:val="28"/>
          <w:szCs w:val="24"/>
        </w:rPr>
        <w:t>Современные подходы к совершенствованию технологии выращивания пасл</w:t>
      </w:r>
      <w:r w:rsidR="007753C3" w:rsidRPr="00845A15">
        <w:rPr>
          <w:sz w:val="28"/>
          <w:szCs w:val="24"/>
        </w:rPr>
        <w:t>е</w:t>
      </w:r>
      <w:r w:rsidRPr="00845A15">
        <w:rPr>
          <w:sz w:val="28"/>
          <w:szCs w:val="24"/>
        </w:rPr>
        <w:t>новых культур в защищ</w:t>
      </w:r>
      <w:r w:rsidR="007753C3" w:rsidRPr="00845A15">
        <w:rPr>
          <w:sz w:val="28"/>
          <w:szCs w:val="24"/>
        </w:rPr>
        <w:t>е</w:t>
      </w:r>
      <w:r w:rsidRPr="00845A15">
        <w:rPr>
          <w:sz w:val="28"/>
          <w:szCs w:val="24"/>
        </w:rPr>
        <w:t>нном грунте. Разнообразие видов пасл</w:t>
      </w:r>
      <w:r w:rsidR="007753C3" w:rsidRPr="00845A15">
        <w:rPr>
          <w:sz w:val="28"/>
          <w:szCs w:val="24"/>
        </w:rPr>
        <w:t>е</w:t>
      </w:r>
      <w:r w:rsidRPr="00845A15">
        <w:rPr>
          <w:sz w:val="28"/>
          <w:szCs w:val="24"/>
        </w:rPr>
        <w:t>новых культур, выращиваемых в культивационных сооружениях (томат, перец, баклажан). Сортовой состав.</w:t>
      </w:r>
    </w:p>
    <w:p w:rsidR="00C06DD0" w:rsidRPr="00845A15" w:rsidRDefault="00C06DD0" w:rsidP="00C06DD0">
      <w:pPr>
        <w:spacing w:line="240" w:lineRule="auto"/>
        <w:ind w:firstLine="567"/>
        <w:rPr>
          <w:sz w:val="28"/>
          <w:szCs w:val="24"/>
        </w:rPr>
      </w:pPr>
      <w:r w:rsidRPr="00845A15">
        <w:rPr>
          <w:sz w:val="28"/>
          <w:szCs w:val="24"/>
        </w:rPr>
        <w:t>Томат. Особенности малообъ</w:t>
      </w:r>
      <w:r w:rsidR="007753C3" w:rsidRPr="00845A15">
        <w:rPr>
          <w:sz w:val="28"/>
          <w:szCs w:val="24"/>
        </w:rPr>
        <w:t>е</w:t>
      </w:r>
      <w:r w:rsidRPr="00845A15">
        <w:rPr>
          <w:sz w:val="28"/>
          <w:szCs w:val="24"/>
        </w:rPr>
        <w:t>мной технологии выращивания томата на минеральной вате. Зимне-весенняя культура, продл</w:t>
      </w:r>
      <w:r w:rsidR="007753C3" w:rsidRPr="00845A15">
        <w:rPr>
          <w:sz w:val="28"/>
          <w:szCs w:val="24"/>
        </w:rPr>
        <w:t>е</w:t>
      </w:r>
      <w:r w:rsidRPr="00845A15">
        <w:rPr>
          <w:sz w:val="28"/>
          <w:szCs w:val="24"/>
        </w:rPr>
        <w:t>нная культура. Использование шмелей при выращивании томата. Полив и минеральное питание томата. Особенности формирования томата. Показатели вегетативного и генеративного тип</w:t>
      </w:r>
      <w:r w:rsidR="00010FFF" w:rsidRPr="00845A15">
        <w:rPr>
          <w:sz w:val="28"/>
          <w:szCs w:val="24"/>
        </w:rPr>
        <w:t>ов</w:t>
      </w:r>
      <w:r w:rsidRPr="00845A15">
        <w:rPr>
          <w:sz w:val="28"/>
          <w:szCs w:val="24"/>
        </w:rPr>
        <w:t xml:space="preserve"> растений томата.</w:t>
      </w:r>
    </w:p>
    <w:p w:rsidR="00C06DD0" w:rsidRPr="00845A15" w:rsidRDefault="00C06DD0" w:rsidP="00C06DD0">
      <w:pPr>
        <w:spacing w:line="240" w:lineRule="auto"/>
        <w:ind w:firstLine="567"/>
        <w:rPr>
          <w:sz w:val="28"/>
          <w:szCs w:val="24"/>
        </w:rPr>
      </w:pPr>
      <w:r w:rsidRPr="00845A15">
        <w:rPr>
          <w:sz w:val="28"/>
          <w:szCs w:val="24"/>
        </w:rPr>
        <w:t>Инновационные подходы к технологии выращивания тыквенных культур в защищ</w:t>
      </w:r>
      <w:r w:rsidR="007753C3" w:rsidRPr="00845A15">
        <w:rPr>
          <w:sz w:val="28"/>
          <w:szCs w:val="24"/>
        </w:rPr>
        <w:t>е</w:t>
      </w:r>
      <w:r w:rsidRPr="00845A15">
        <w:rPr>
          <w:sz w:val="28"/>
          <w:szCs w:val="24"/>
        </w:rPr>
        <w:t xml:space="preserve">нном грунте. </w:t>
      </w:r>
      <w:r w:rsidR="00F457EC" w:rsidRPr="00845A15">
        <w:rPr>
          <w:sz w:val="28"/>
          <w:szCs w:val="24"/>
        </w:rPr>
        <w:t>Особенности</w:t>
      </w:r>
      <w:r w:rsidR="002648FD" w:rsidRPr="00845A15">
        <w:rPr>
          <w:sz w:val="28"/>
          <w:szCs w:val="24"/>
        </w:rPr>
        <w:t xml:space="preserve"> </w:t>
      </w:r>
      <w:r w:rsidRPr="00845A15">
        <w:rPr>
          <w:sz w:val="28"/>
          <w:szCs w:val="24"/>
        </w:rPr>
        <w:t>возделывания огурца в защищ</w:t>
      </w:r>
      <w:r w:rsidR="007753C3" w:rsidRPr="00845A15">
        <w:rPr>
          <w:sz w:val="28"/>
          <w:szCs w:val="24"/>
        </w:rPr>
        <w:t>е</w:t>
      </w:r>
      <w:r w:rsidRPr="00845A15">
        <w:rPr>
          <w:sz w:val="28"/>
          <w:szCs w:val="24"/>
        </w:rPr>
        <w:t>н</w:t>
      </w:r>
      <w:r w:rsidR="00F457EC" w:rsidRPr="00845A15">
        <w:rPr>
          <w:sz w:val="28"/>
          <w:szCs w:val="24"/>
        </w:rPr>
        <w:t>ном грунте</w:t>
      </w:r>
      <w:r w:rsidR="00B41939" w:rsidRPr="00845A15">
        <w:rPr>
          <w:sz w:val="28"/>
          <w:szCs w:val="24"/>
        </w:rPr>
        <w:t xml:space="preserve"> </w:t>
      </w:r>
      <w:r w:rsidR="00F457EC" w:rsidRPr="00845A15">
        <w:rPr>
          <w:sz w:val="28"/>
          <w:szCs w:val="24"/>
        </w:rPr>
        <w:t>на</w:t>
      </w:r>
      <w:r w:rsidRPr="00845A15">
        <w:rPr>
          <w:sz w:val="28"/>
          <w:szCs w:val="24"/>
        </w:rPr>
        <w:t xml:space="preserve"> гидропоник</w:t>
      </w:r>
      <w:r w:rsidR="00F457EC" w:rsidRPr="00845A15">
        <w:rPr>
          <w:sz w:val="28"/>
          <w:szCs w:val="24"/>
        </w:rPr>
        <w:t>е</w:t>
      </w:r>
      <w:r w:rsidRPr="00845A15">
        <w:rPr>
          <w:sz w:val="28"/>
          <w:szCs w:val="24"/>
        </w:rPr>
        <w:t xml:space="preserve">. Выращивание огурца в зимне-весеннем и летне-осеннем оборотах. Особенности формирования </w:t>
      </w:r>
      <w:r w:rsidR="00F457EC" w:rsidRPr="00845A15">
        <w:rPr>
          <w:sz w:val="28"/>
          <w:szCs w:val="24"/>
        </w:rPr>
        <w:t>сортов и гибридов</w:t>
      </w:r>
      <w:r w:rsidRPr="00845A15">
        <w:rPr>
          <w:sz w:val="28"/>
          <w:szCs w:val="24"/>
        </w:rPr>
        <w:t>огурца партенокарпического и пч</w:t>
      </w:r>
      <w:r w:rsidR="007753C3" w:rsidRPr="00845A15">
        <w:rPr>
          <w:sz w:val="28"/>
          <w:szCs w:val="24"/>
        </w:rPr>
        <w:t>е</w:t>
      </w:r>
      <w:r w:rsidRPr="00845A15">
        <w:rPr>
          <w:sz w:val="28"/>
          <w:szCs w:val="24"/>
        </w:rPr>
        <w:t xml:space="preserve">лоопыляемого типов. </w:t>
      </w:r>
    </w:p>
    <w:p w:rsidR="00C06DD0" w:rsidRPr="00845A15" w:rsidRDefault="00C06DD0" w:rsidP="00C06DD0">
      <w:pPr>
        <w:spacing w:line="240" w:lineRule="auto"/>
        <w:ind w:firstLine="567"/>
        <w:rPr>
          <w:sz w:val="28"/>
          <w:szCs w:val="24"/>
        </w:rPr>
      </w:pPr>
      <w:r w:rsidRPr="00845A15">
        <w:rPr>
          <w:sz w:val="28"/>
          <w:szCs w:val="24"/>
        </w:rPr>
        <w:t>Особенности технологии выращивания перца сладкого на минеральной вате. Малообъ</w:t>
      </w:r>
      <w:r w:rsidR="007753C3" w:rsidRPr="00845A15">
        <w:rPr>
          <w:sz w:val="28"/>
          <w:szCs w:val="24"/>
        </w:rPr>
        <w:t>е</w:t>
      </w:r>
      <w:r w:rsidRPr="00845A15">
        <w:rPr>
          <w:sz w:val="28"/>
          <w:szCs w:val="24"/>
        </w:rPr>
        <w:t>мная технология выращивания баклажана на минеральной вате.</w:t>
      </w:r>
      <w:r w:rsidR="002648FD" w:rsidRPr="00845A15">
        <w:rPr>
          <w:sz w:val="28"/>
          <w:szCs w:val="24"/>
        </w:rPr>
        <w:t xml:space="preserve"> </w:t>
      </w:r>
      <w:r w:rsidRPr="00845A15">
        <w:rPr>
          <w:sz w:val="28"/>
          <w:szCs w:val="24"/>
        </w:rPr>
        <w:t>Выращивание овощных культур в сооружениях с полимерным покрытием (томат, огурец, перец).</w:t>
      </w:r>
    </w:p>
    <w:p w:rsidR="00C06DD0" w:rsidRPr="00845A15" w:rsidRDefault="00C06DD0" w:rsidP="00C06DD0">
      <w:pPr>
        <w:spacing w:line="240" w:lineRule="auto"/>
        <w:ind w:firstLine="567"/>
        <w:rPr>
          <w:sz w:val="28"/>
          <w:szCs w:val="24"/>
        </w:rPr>
      </w:pPr>
      <w:r w:rsidRPr="00845A15">
        <w:rPr>
          <w:sz w:val="28"/>
          <w:szCs w:val="24"/>
        </w:rPr>
        <w:t>Новейшие элементы технологий возделывания зеленных и пряно-вкусовых культур в защищ</w:t>
      </w:r>
      <w:r w:rsidR="007753C3" w:rsidRPr="00845A15">
        <w:rPr>
          <w:sz w:val="28"/>
          <w:szCs w:val="24"/>
        </w:rPr>
        <w:t>е</w:t>
      </w:r>
      <w:r w:rsidRPr="00845A15">
        <w:rPr>
          <w:sz w:val="28"/>
          <w:szCs w:val="24"/>
        </w:rPr>
        <w:t>нном гр</w:t>
      </w:r>
      <w:r w:rsidR="00F457EC" w:rsidRPr="00845A15">
        <w:rPr>
          <w:sz w:val="28"/>
          <w:szCs w:val="24"/>
        </w:rPr>
        <w:t>унте. Современное оборудование</w:t>
      </w:r>
      <w:r w:rsidRPr="00845A15">
        <w:rPr>
          <w:sz w:val="28"/>
          <w:szCs w:val="24"/>
        </w:rPr>
        <w:t>, применяем</w:t>
      </w:r>
      <w:r w:rsidR="00F457EC" w:rsidRPr="00845A15">
        <w:rPr>
          <w:sz w:val="28"/>
          <w:szCs w:val="24"/>
        </w:rPr>
        <w:t>о</w:t>
      </w:r>
      <w:r w:rsidRPr="00845A15">
        <w:rPr>
          <w:sz w:val="28"/>
          <w:szCs w:val="24"/>
        </w:rPr>
        <w:t xml:space="preserve">е при выращивании зеленных и пряно-вкусовых культур. Выращивание зеленных культур. Технология выращивания </w:t>
      </w:r>
      <w:r w:rsidR="00F457EC" w:rsidRPr="00845A15">
        <w:rPr>
          <w:sz w:val="28"/>
          <w:szCs w:val="24"/>
        </w:rPr>
        <w:t xml:space="preserve">салата и других </w:t>
      </w:r>
      <w:r w:rsidRPr="00845A15">
        <w:rPr>
          <w:sz w:val="28"/>
          <w:szCs w:val="24"/>
        </w:rPr>
        <w:t>зеленных культур методом проточной гидропоники.</w:t>
      </w:r>
    </w:p>
    <w:p w:rsidR="00C06DD0" w:rsidRPr="00845A15" w:rsidRDefault="00C06DD0" w:rsidP="00C06DD0">
      <w:pPr>
        <w:spacing w:line="240" w:lineRule="auto"/>
        <w:ind w:firstLine="567"/>
        <w:rPr>
          <w:sz w:val="28"/>
          <w:szCs w:val="24"/>
        </w:rPr>
      </w:pPr>
      <w:r w:rsidRPr="00845A15">
        <w:rPr>
          <w:sz w:val="28"/>
          <w:szCs w:val="24"/>
        </w:rPr>
        <w:t>Грибы. Шампиньон. Ботаническая характеристика и биологические особенности шампиньона,</w:t>
      </w:r>
      <w:r w:rsidR="002648FD" w:rsidRPr="00845A15">
        <w:rPr>
          <w:sz w:val="28"/>
          <w:szCs w:val="24"/>
        </w:rPr>
        <w:t xml:space="preserve"> </w:t>
      </w:r>
      <w:r w:rsidRPr="00845A15">
        <w:rPr>
          <w:sz w:val="28"/>
          <w:szCs w:val="24"/>
        </w:rPr>
        <w:t>разновидности</w:t>
      </w:r>
      <w:r w:rsidR="002648FD" w:rsidRPr="00845A15">
        <w:rPr>
          <w:sz w:val="28"/>
          <w:szCs w:val="24"/>
        </w:rPr>
        <w:t xml:space="preserve"> </w:t>
      </w:r>
      <w:r w:rsidRPr="00845A15">
        <w:rPr>
          <w:sz w:val="28"/>
          <w:szCs w:val="24"/>
        </w:rPr>
        <w:t>и штаммы. Технология выращивания шампиньона. Другие виды грибов (шиитаке, в</w:t>
      </w:r>
      <w:r w:rsidR="007753C3" w:rsidRPr="00845A15">
        <w:rPr>
          <w:sz w:val="28"/>
          <w:szCs w:val="24"/>
        </w:rPr>
        <w:t>е</w:t>
      </w:r>
      <w:r w:rsidRPr="00845A15">
        <w:rPr>
          <w:sz w:val="28"/>
          <w:szCs w:val="24"/>
        </w:rPr>
        <w:t>шенка).</w:t>
      </w:r>
    </w:p>
    <w:p w:rsidR="00C06DD0" w:rsidRPr="00845A15" w:rsidRDefault="00C06DD0" w:rsidP="00164E8F">
      <w:pPr>
        <w:pStyle w:val="2"/>
        <w:rPr>
          <w:b/>
        </w:rPr>
      </w:pPr>
      <w:r w:rsidRPr="00845A15">
        <w:rPr>
          <w:b/>
        </w:rPr>
        <w:t>8.Систем</w:t>
      </w:r>
      <w:r w:rsidR="00F457EC" w:rsidRPr="00845A15">
        <w:rPr>
          <w:b/>
        </w:rPr>
        <w:t>а</w:t>
      </w:r>
      <w:r w:rsidRPr="00845A15">
        <w:rPr>
          <w:b/>
        </w:rPr>
        <w:t xml:space="preserve"> использования культивационн</w:t>
      </w:r>
      <w:r w:rsidR="00010FFF" w:rsidRPr="00845A15">
        <w:rPr>
          <w:b/>
        </w:rPr>
        <w:t>ых сооружений (культурообороты)</w:t>
      </w:r>
    </w:p>
    <w:p w:rsidR="00C06DD0" w:rsidRPr="00845A15" w:rsidRDefault="00F457EC" w:rsidP="00C06DD0">
      <w:pPr>
        <w:spacing w:line="240" w:lineRule="auto"/>
        <w:ind w:firstLine="567"/>
        <w:rPr>
          <w:sz w:val="28"/>
          <w:szCs w:val="24"/>
        </w:rPr>
      </w:pPr>
      <w:r w:rsidRPr="00845A15">
        <w:rPr>
          <w:sz w:val="28"/>
          <w:szCs w:val="24"/>
        </w:rPr>
        <w:t xml:space="preserve">Типы </w:t>
      </w:r>
      <w:r w:rsidRPr="00845A15">
        <w:rPr>
          <w:rStyle w:val="af"/>
          <w:b w:val="0"/>
          <w:sz w:val="28"/>
          <w:szCs w:val="24"/>
        </w:rPr>
        <w:t>культурооборотов.</w:t>
      </w:r>
      <w:r w:rsidR="002648FD" w:rsidRPr="00845A15">
        <w:rPr>
          <w:rStyle w:val="af"/>
          <w:b w:val="0"/>
          <w:sz w:val="28"/>
          <w:szCs w:val="24"/>
        </w:rPr>
        <w:t xml:space="preserve"> </w:t>
      </w:r>
      <w:r w:rsidR="00C06DD0" w:rsidRPr="00845A15">
        <w:rPr>
          <w:sz w:val="28"/>
          <w:szCs w:val="24"/>
        </w:rPr>
        <w:t>Система мероприятий по рациональному использов</w:t>
      </w:r>
      <w:r w:rsidRPr="00845A15">
        <w:rPr>
          <w:sz w:val="28"/>
          <w:szCs w:val="24"/>
        </w:rPr>
        <w:t>анию площади защищ</w:t>
      </w:r>
      <w:r w:rsidR="007753C3" w:rsidRPr="00845A15">
        <w:rPr>
          <w:sz w:val="28"/>
          <w:szCs w:val="24"/>
        </w:rPr>
        <w:t>е</w:t>
      </w:r>
      <w:r w:rsidRPr="00845A15">
        <w:rPr>
          <w:sz w:val="28"/>
          <w:szCs w:val="24"/>
        </w:rPr>
        <w:t>нного грунта</w:t>
      </w:r>
      <w:r w:rsidR="00C06DD0" w:rsidRPr="00845A15">
        <w:rPr>
          <w:rStyle w:val="af"/>
          <w:b w:val="0"/>
          <w:sz w:val="28"/>
          <w:szCs w:val="24"/>
        </w:rPr>
        <w:t>.</w:t>
      </w:r>
      <w:r w:rsidR="00C06DD0" w:rsidRPr="00845A15">
        <w:rPr>
          <w:sz w:val="28"/>
          <w:szCs w:val="24"/>
        </w:rPr>
        <w:t xml:space="preserve"> Принципы и методика проектирования культурооборотов. Эффективность культурооборотов.</w:t>
      </w:r>
    </w:p>
    <w:p w:rsidR="00C06DD0" w:rsidRPr="00845A15" w:rsidRDefault="00C06DD0" w:rsidP="00C06DD0">
      <w:pPr>
        <w:spacing w:line="240" w:lineRule="auto"/>
        <w:ind w:firstLine="567"/>
        <w:rPr>
          <w:sz w:val="28"/>
          <w:szCs w:val="24"/>
        </w:rPr>
      </w:pPr>
    </w:p>
    <w:p w:rsidR="00D2581D" w:rsidRPr="00845A15" w:rsidRDefault="00D2581D" w:rsidP="00C06DD0">
      <w:pPr>
        <w:spacing w:line="240" w:lineRule="auto"/>
        <w:ind w:firstLine="567"/>
        <w:rPr>
          <w:sz w:val="28"/>
          <w:szCs w:val="24"/>
        </w:rPr>
      </w:pPr>
    </w:p>
    <w:p w:rsidR="00164E8F" w:rsidRPr="00845A15" w:rsidRDefault="00164E8F" w:rsidP="00C06DD0">
      <w:pPr>
        <w:spacing w:line="240" w:lineRule="auto"/>
        <w:ind w:firstLine="567"/>
        <w:rPr>
          <w:sz w:val="28"/>
          <w:szCs w:val="24"/>
        </w:rPr>
      </w:pPr>
    </w:p>
    <w:p w:rsidR="00164E8F" w:rsidRPr="00A9214C" w:rsidRDefault="00164E8F" w:rsidP="00C06DD0">
      <w:pPr>
        <w:spacing w:line="240" w:lineRule="auto"/>
        <w:ind w:firstLine="567"/>
        <w:rPr>
          <w:sz w:val="28"/>
          <w:szCs w:val="24"/>
        </w:rPr>
      </w:pPr>
    </w:p>
    <w:p w:rsidR="00164E8F" w:rsidRPr="00A9214C" w:rsidRDefault="00164E8F" w:rsidP="00C06DD0">
      <w:pPr>
        <w:spacing w:line="240" w:lineRule="auto"/>
        <w:ind w:firstLine="567"/>
        <w:rPr>
          <w:sz w:val="28"/>
          <w:szCs w:val="24"/>
        </w:rPr>
      </w:pPr>
    </w:p>
    <w:p w:rsidR="00164E8F" w:rsidRPr="00A9214C" w:rsidRDefault="00164E8F" w:rsidP="00C06DD0">
      <w:pPr>
        <w:spacing w:line="240" w:lineRule="auto"/>
        <w:ind w:firstLine="567"/>
        <w:rPr>
          <w:sz w:val="28"/>
          <w:szCs w:val="24"/>
        </w:rPr>
      </w:pPr>
    </w:p>
    <w:p w:rsidR="00036889" w:rsidRPr="00A9214C" w:rsidRDefault="00036889">
      <w:pPr>
        <w:widowControl/>
        <w:spacing w:after="200" w:line="276" w:lineRule="auto"/>
        <w:ind w:firstLine="0"/>
        <w:jc w:val="left"/>
        <w:rPr>
          <w:sz w:val="28"/>
          <w:szCs w:val="24"/>
        </w:rPr>
      </w:pPr>
      <w:r w:rsidRPr="00A9214C">
        <w:rPr>
          <w:sz w:val="28"/>
          <w:szCs w:val="24"/>
        </w:rPr>
        <w:br w:type="page"/>
      </w:r>
    </w:p>
    <w:p w:rsidR="00C06DD0" w:rsidRPr="00467BC6" w:rsidRDefault="00C06DD0" w:rsidP="00C06DD0">
      <w:pPr>
        <w:pStyle w:val="1"/>
        <w:spacing w:before="0" w:after="0"/>
        <w:rPr>
          <w:color w:val="000000" w:themeColor="text1"/>
          <w:lang w:val="en-US"/>
        </w:rPr>
      </w:pPr>
      <w:r w:rsidRPr="00467BC6">
        <w:rPr>
          <w:color w:val="000000" w:themeColor="text1"/>
        </w:rPr>
        <w:t>ТРЕБОВАНИЯ К КУРСОВОЙ РАБОТЕ</w:t>
      </w:r>
    </w:p>
    <w:p w:rsidR="00036889" w:rsidRPr="00467BC6" w:rsidRDefault="00036889" w:rsidP="00036889">
      <w:pPr>
        <w:rPr>
          <w:color w:val="000000" w:themeColor="text1"/>
          <w:lang w:val="en-US" w:eastAsia="en-US"/>
        </w:rPr>
      </w:pPr>
    </w:p>
    <w:p w:rsidR="00C06DD0" w:rsidRPr="00467BC6" w:rsidRDefault="00C06DD0" w:rsidP="00C06DD0">
      <w:pPr>
        <w:spacing w:line="240" w:lineRule="auto"/>
        <w:ind w:firstLine="567"/>
        <w:rPr>
          <w:color w:val="000000" w:themeColor="text1"/>
          <w:sz w:val="28"/>
          <w:szCs w:val="24"/>
        </w:rPr>
      </w:pPr>
      <w:r w:rsidRPr="00467BC6">
        <w:rPr>
          <w:color w:val="000000" w:themeColor="text1"/>
          <w:sz w:val="28"/>
          <w:szCs w:val="24"/>
        </w:rPr>
        <w:t xml:space="preserve">Курсовая работа выполняется с целью закрепления знаний по </w:t>
      </w:r>
      <w:r w:rsidR="00406909" w:rsidRPr="00467BC6">
        <w:rPr>
          <w:color w:val="000000" w:themeColor="text1"/>
          <w:sz w:val="28"/>
          <w:szCs w:val="24"/>
        </w:rPr>
        <w:t>учебной дисциплине</w:t>
      </w:r>
      <w:r w:rsidRPr="00467BC6">
        <w:rPr>
          <w:color w:val="000000" w:themeColor="text1"/>
          <w:sz w:val="28"/>
          <w:szCs w:val="24"/>
        </w:rPr>
        <w:t xml:space="preserve"> «Овощеводство защищ</w:t>
      </w:r>
      <w:r w:rsidR="007753C3" w:rsidRPr="00467BC6">
        <w:rPr>
          <w:color w:val="000000" w:themeColor="text1"/>
          <w:sz w:val="28"/>
          <w:szCs w:val="24"/>
        </w:rPr>
        <w:t>е</w:t>
      </w:r>
      <w:r w:rsidRPr="00467BC6">
        <w:rPr>
          <w:color w:val="000000" w:themeColor="text1"/>
          <w:sz w:val="28"/>
          <w:szCs w:val="24"/>
        </w:rPr>
        <w:t>нного грунта». Задачей курсовой работы является разработка технологий возделывания овощных культур, а также выращивани</w:t>
      </w:r>
      <w:r w:rsidR="00406909" w:rsidRPr="00467BC6">
        <w:rPr>
          <w:color w:val="000000" w:themeColor="text1"/>
          <w:sz w:val="28"/>
          <w:szCs w:val="24"/>
        </w:rPr>
        <w:t>е</w:t>
      </w:r>
      <w:r w:rsidRPr="00467BC6">
        <w:rPr>
          <w:color w:val="000000" w:themeColor="text1"/>
          <w:sz w:val="28"/>
          <w:szCs w:val="24"/>
        </w:rPr>
        <w:t xml:space="preserve"> рассады для открытого и защищ</w:t>
      </w:r>
      <w:r w:rsidR="007753C3" w:rsidRPr="00467BC6">
        <w:rPr>
          <w:color w:val="000000" w:themeColor="text1"/>
          <w:sz w:val="28"/>
          <w:szCs w:val="24"/>
        </w:rPr>
        <w:t>е</w:t>
      </w:r>
      <w:r w:rsidRPr="00467BC6">
        <w:rPr>
          <w:color w:val="000000" w:themeColor="text1"/>
          <w:sz w:val="28"/>
          <w:szCs w:val="24"/>
        </w:rPr>
        <w:t>нного грунта. Выполнение курсовой работы требует от студента определ</w:t>
      </w:r>
      <w:r w:rsidR="007753C3" w:rsidRPr="00467BC6">
        <w:rPr>
          <w:color w:val="000000" w:themeColor="text1"/>
          <w:sz w:val="28"/>
          <w:szCs w:val="24"/>
        </w:rPr>
        <w:t>е</w:t>
      </w:r>
      <w:r w:rsidRPr="00467BC6">
        <w:rPr>
          <w:color w:val="000000" w:themeColor="text1"/>
          <w:sz w:val="28"/>
          <w:szCs w:val="24"/>
        </w:rPr>
        <w:t>нных знаний по метеорологии, физиологии и защите растений, сельскохозяйственным машинам, агрохимии. Все расч</w:t>
      </w:r>
      <w:r w:rsidR="007753C3" w:rsidRPr="00467BC6">
        <w:rPr>
          <w:color w:val="000000" w:themeColor="text1"/>
          <w:sz w:val="28"/>
          <w:szCs w:val="24"/>
        </w:rPr>
        <w:t>е</w:t>
      </w:r>
      <w:r w:rsidRPr="00467BC6">
        <w:rPr>
          <w:color w:val="000000" w:themeColor="text1"/>
          <w:sz w:val="28"/>
          <w:szCs w:val="24"/>
        </w:rPr>
        <w:t>ты производятся на основании планового задания, после каждой таблицы да</w:t>
      </w:r>
      <w:r w:rsidR="007753C3" w:rsidRPr="00467BC6">
        <w:rPr>
          <w:color w:val="000000" w:themeColor="text1"/>
          <w:sz w:val="28"/>
          <w:szCs w:val="24"/>
        </w:rPr>
        <w:t>е</w:t>
      </w:r>
      <w:r w:rsidRPr="00467BC6">
        <w:rPr>
          <w:color w:val="000000" w:themeColor="text1"/>
          <w:sz w:val="28"/>
          <w:szCs w:val="24"/>
        </w:rPr>
        <w:t>тся е</w:t>
      </w:r>
      <w:r w:rsidR="007753C3" w:rsidRPr="00467BC6">
        <w:rPr>
          <w:color w:val="000000" w:themeColor="text1"/>
          <w:sz w:val="28"/>
          <w:szCs w:val="24"/>
        </w:rPr>
        <w:t>е</w:t>
      </w:r>
      <w:r w:rsidRPr="00467BC6">
        <w:rPr>
          <w:color w:val="000000" w:themeColor="text1"/>
          <w:sz w:val="28"/>
          <w:szCs w:val="24"/>
        </w:rPr>
        <w:t xml:space="preserve"> анализ и обоснование. Исходя из рекомендованной структуры </w:t>
      </w:r>
      <w:r w:rsidRPr="00467BC6">
        <w:rPr>
          <w:bCs/>
          <w:color w:val="000000" w:themeColor="text1"/>
          <w:sz w:val="28"/>
          <w:szCs w:val="24"/>
        </w:rPr>
        <w:t>курсовой работы</w:t>
      </w:r>
      <w:r w:rsidRPr="00467BC6">
        <w:rPr>
          <w:color w:val="000000" w:themeColor="text1"/>
          <w:sz w:val="28"/>
          <w:szCs w:val="24"/>
        </w:rPr>
        <w:t>, е</w:t>
      </w:r>
      <w:r w:rsidR="007753C3" w:rsidRPr="00467BC6">
        <w:rPr>
          <w:color w:val="000000" w:themeColor="text1"/>
          <w:sz w:val="28"/>
          <w:szCs w:val="24"/>
        </w:rPr>
        <w:t>е</w:t>
      </w:r>
      <w:r w:rsidR="00B41939" w:rsidRPr="00467BC6">
        <w:rPr>
          <w:color w:val="000000" w:themeColor="text1"/>
          <w:sz w:val="28"/>
          <w:szCs w:val="24"/>
        </w:rPr>
        <w:t xml:space="preserve"> </w:t>
      </w:r>
      <w:r w:rsidRPr="00467BC6">
        <w:rPr>
          <w:bCs/>
          <w:color w:val="000000" w:themeColor="text1"/>
          <w:sz w:val="28"/>
          <w:szCs w:val="24"/>
        </w:rPr>
        <w:t>объ</w:t>
      </w:r>
      <w:r w:rsidR="007753C3" w:rsidRPr="00467BC6">
        <w:rPr>
          <w:bCs/>
          <w:color w:val="000000" w:themeColor="text1"/>
          <w:sz w:val="28"/>
          <w:szCs w:val="24"/>
        </w:rPr>
        <w:t>е</w:t>
      </w:r>
      <w:r w:rsidRPr="00467BC6">
        <w:rPr>
          <w:bCs/>
          <w:color w:val="000000" w:themeColor="text1"/>
          <w:sz w:val="28"/>
          <w:szCs w:val="24"/>
        </w:rPr>
        <w:t>м,</w:t>
      </w:r>
      <w:r w:rsidR="00B41939" w:rsidRPr="00467BC6">
        <w:rPr>
          <w:bCs/>
          <w:color w:val="000000" w:themeColor="text1"/>
          <w:sz w:val="28"/>
          <w:szCs w:val="24"/>
        </w:rPr>
        <w:t xml:space="preserve"> </w:t>
      </w:r>
      <w:r w:rsidRPr="00467BC6">
        <w:rPr>
          <w:color w:val="000000" w:themeColor="text1"/>
          <w:sz w:val="28"/>
          <w:szCs w:val="24"/>
        </w:rPr>
        <w:t xml:space="preserve">как правило, должен составлять </w:t>
      </w:r>
      <w:r w:rsidRPr="00467BC6">
        <w:rPr>
          <w:bCs/>
          <w:color w:val="000000" w:themeColor="text1"/>
          <w:sz w:val="28"/>
          <w:szCs w:val="24"/>
        </w:rPr>
        <w:t>около</w:t>
      </w:r>
      <w:r w:rsidRPr="00467BC6">
        <w:rPr>
          <w:color w:val="000000" w:themeColor="text1"/>
          <w:sz w:val="28"/>
          <w:szCs w:val="24"/>
        </w:rPr>
        <w:t xml:space="preserve"> 40–50 страниц машинописного текста. В соответствии с </w:t>
      </w:r>
      <w:r w:rsidR="004774EC" w:rsidRPr="00467BC6">
        <w:rPr>
          <w:color w:val="000000" w:themeColor="text1"/>
          <w:sz w:val="28"/>
          <w:szCs w:val="24"/>
        </w:rPr>
        <w:t xml:space="preserve">типовым </w:t>
      </w:r>
      <w:r w:rsidRPr="00467BC6">
        <w:rPr>
          <w:color w:val="000000" w:themeColor="text1"/>
          <w:sz w:val="28"/>
          <w:szCs w:val="24"/>
        </w:rPr>
        <w:t>учебным планом на выполнение курсовой работы отводится 40 часов.</w:t>
      </w:r>
    </w:p>
    <w:p w:rsidR="00C06DD0" w:rsidRPr="00467BC6" w:rsidRDefault="00C06DD0" w:rsidP="00C06DD0">
      <w:pPr>
        <w:spacing w:before="120" w:after="120" w:line="240" w:lineRule="auto"/>
        <w:ind w:firstLine="0"/>
        <w:rPr>
          <w:i/>
          <w:color w:val="000000" w:themeColor="text1"/>
          <w:sz w:val="24"/>
        </w:rPr>
      </w:pPr>
    </w:p>
    <w:p w:rsidR="00C06DD0" w:rsidRPr="00467BC6" w:rsidRDefault="00C06DD0" w:rsidP="00C06DD0">
      <w:pPr>
        <w:spacing w:before="120" w:after="120" w:line="240" w:lineRule="auto"/>
        <w:ind w:firstLine="0"/>
        <w:rPr>
          <w:i/>
          <w:color w:val="000000" w:themeColor="text1"/>
          <w:sz w:val="24"/>
        </w:rPr>
      </w:pPr>
    </w:p>
    <w:p w:rsidR="00C06DD0" w:rsidRPr="00A9214C" w:rsidRDefault="00C06DD0" w:rsidP="00C06DD0">
      <w:pPr>
        <w:spacing w:before="120" w:after="120" w:line="240" w:lineRule="auto"/>
        <w:ind w:firstLine="0"/>
        <w:rPr>
          <w:i/>
          <w:sz w:val="24"/>
        </w:rPr>
      </w:pPr>
    </w:p>
    <w:p w:rsidR="00C06DD0" w:rsidRPr="00A9214C" w:rsidRDefault="00C06DD0" w:rsidP="00C06DD0">
      <w:pPr>
        <w:spacing w:before="120" w:after="120" w:line="240" w:lineRule="auto"/>
        <w:ind w:firstLine="0"/>
        <w:rPr>
          <w:i/>
          <w:sz w:val="24"/>
        </w:rPr>
      </w:pPr>
    </w:p>
    <w:p w:rsidR="00C06DD0" w:rsidRPr="00A9214C" w:rsidRDefault="00C06DD0" w:rsidP="00C06DD0">
      <w:pPr>
        <w:spacing w:before="120" w:after="120" w:line="240" w:lineRule="auto"/>
        <w:ind w:firstLine="0"/>
        <w:rPr>
          <w:i/>
          <w:sz w:val="24"/>
        </w:rPr>
      </w:pPr>
    </w:p>
    <w:p w:rsidR="00D2581D" w:rsidRPr="00A9214C" w:rsidRDefault="00D2581D" w:rsidP="00C06DD0">
      <w:pPr>
        <w:spacing w:before="120" w:after="120" w:line="240" w:lineRule="auto"/>
        <w:ind w:firstLine="0"/>
        <w:rPr>
          <w:i/>
          <w:sz w:val="24"/>
        </w:rPr>
      </w:pPr>
    </w:p>
    <w:p w:rsidR="00D2581D" w:rsidRPr="00A9214C" w:rsidRDefault="00D2581D" w:rsidP="00C06DD0">
      <w:pPr>
        <w:spacing w:before="120" w:after="120" w:line="240" w:lineRule="auto"/>
        <w:ind w:firstLine="0"/>
        <w:rPr>
          <w:i/>
          <w:sz w:val="24"/>
        </w:rPr>
      </w:pPr>
    </w:p>
    <w:p w:rsidR="00D2581D" w:rsidRPr="00A9214C" w:rsidRDefault="00D2581D" w:rsidP="00C06DD0">
      <w:pPr>
        <w:spacing w:before="120" w:after="120" w:line="240" w:lineRule="auto"/>
        <w:ind w:firstLine="0"/>
        <w:rPr>
          <w:i/>
          <w:sz w:val="24"/>
        </w:rPr>
      </w:pPr>
    </w:p>
    <w:p w:rsidR="00D2581D" w:rsidRPr="00A9214C" w:rsidRDefault="00D2581D" w:rsidP="00C06DD0">
      <w:pPr>
        <w:spacing w:before="120" w:after="120" w:line="240" w:lineRule="auto"/>
        <w:ind w:firstLine="0"/>
        <w:rPr>
          <w:i/>
          <w:sz w:val="24"/>
        </w:rPr>
      </w:pPr>
    </w:p>
    <w:p w:rsidR="00D2581D" w:rsidRPr="00A9214C" w:rsidRDefault="00D2581D" w:rsidP="00C06DD0">
      <w:pPr>
        <w:spacing w:before="120" w:after="120" w:line="240" w:lineRule="auto"/>
        <w:ind w:firstLine="0"/>
        <w:rPr>
          <w:i/>
          <w:sz w:val="24"/>
        </w:rPr>
      </w:pPr>
    </w:p>
    <w:p w:rsidR="00D2581D" w:rsidRPr="00A9214C" w:rsidRDefault="00D2581D" w:rsidP="00C06DD0">
      <w:pPr>
        <w:spacing w:before="120" w:after="120" w:line="240" w:lineRule="auto"/>
        <w:ind w:firstLine="0"/>
        <w:rPr>
          <w:i/>
          <w:sz w:val="24"/>
        </w:rPr>
      </w:pPr>
    </w:p>
    <w:p w:rsidR="00D2581D" w:rsidRPr="00A9214C" w:rsidRDefault="00D2581D" w:rsidP="00C06DD0">
      <w:pPr>
        <w:spacing w:before="120" w:after="120" w:line="240" w:lineRule="auto"/>
        <w:ind w:firstLine="0"/>
        <w:rPr>
          <w:i/>
          <w:sz w:val="24"/>
        </w:rPr>
      </w:pPr>
    </w:p>
    <w:p w:rsidR="00D2581D" w:rsidRPr="00A9214C" w:rsidRDefault="00D2581D" w:rsidP="00C06DD0">
      <w:pPr>
        <w:spacing w:before="120" w:after="120" w:line="240" w:lineRule="auto"/>
        <w:ind w:firstLine="0"/>
        <w:rPr>
          <w:i/>
          <w:sz w:val="24"/>
        </w:rPr>
      </w:pPr>
    </w:p>
    <w:p w:rsidR="00D2581D" w:rsidRPr="00A9214C" w:rsidRDefault="00D2581D" w:rsidP="00C06DD0">
      <w:pPr>
        <w:spacing w:before="120" w:after="120" w:line="240" w:lineRule="auto"/>
        <w:ind w:firstLine="0"/>
        <w:rPr>
          <w:i/>
          <w:sz w:val="24"/>
        </w:rPr>
      </w:pPr>
    </w:p>
    <w:p w:rsidR="00D2581D" w:rsidRPr="00A9214C" w:rsidRDefault="00D2581D" w:rsidP="00C06DD0">
      <w:pPr>
        <w:spacing w:before="120" w:after="120" w:line="240" w:lineRule="auto"/>
        <w:ind w:firstLine="0"/>
        <w:rPr>
          <w:i/>
          <w:sz w:val="24"/>
        </w:rPr>
      </w:pPr>
    </w:p>
    <w:p w:rsidR="00D2581D" w:rsidRPr="00A9214C" w:rsidRDefault="00D2581D" w:rsidP="00C06DD0">
      <w:pPr>
        <w:spacing w:before="120" w:after="120" w:line="240" w:lineRule="auto"/>
        <w:ind w:firstLine="0"/>
        <w:rPr>
          <w:i/>
          <w:sz w:val="24"/>
        </w:rPr>
      </w:pPr>
    </w:p>
    <w:p w:rsidR="00D2581D" w:rsidRPr="00A9214C" w:rsidRDefault="00D2581D" w:rsidP="00C06DD0">
      <w:pPr>
        <w:spacing w:before="120" w:after="120" w:line="240" w:lineRule="auto"/>
        <w:ind w:firstLine="0"/>
        <w:rPr>
          <w:i/>
          <w:sz w:val="24"/>
        </w:rPr>
      </w:pPr>
    </w:p>
    <w:p w:rsidR="00D2581D" w:rsidRPr="00A9214C" w:rsidRDefault="00D2581D" w:rsidP="00C06DD0">
      <w:pPr>
        <w:spacing w:before="120" w:after="120" w:line="240" w:lineRule="auto"/>
        <w:ind w:firstLine="0"/>
        <w:rPr>
          <w:i/>
          <w:sz w:val="24"/>
        </w:rPr>
      </w:pPr>
    </w:p>
    <w:p w:rsidR="00D2581D" w:rsidRPr="00A9214C" w:rsidRDefault="00D2581D" w:rsidP="00C06DD0">
      <w:pPr>
        <w:spacing w:before="120" w:after="120" w:line="240" w:lineRule="auto"/>
        <w:ind w:firstLine="0"/>
        <w:rPr>
          <w:i/>
          <w:sz w:val="24"/>
        </w:rPr>
      </w:pPr>
    </w:p>
    <w:p w:rsidR="00D2581D" w:rsidRPr="00A9214C" w:rsidRDefault="00D2581D" w:rsidP="00C06DD0">
      <w:pPr>
        <w:spacing w:before="120" w:after="120" w:line="240" w:lineRule="auto"/>
        <w:ind w:firstLine="0"/>
        <w:rPr>
          <w:i/>
          <w:sz w:val="24"/>
        </w:rPr>
      </w:pPr>
    </w:p>
    <w:p w:rsidR="00D2581D" w:rsidRPr="00A9214C" w:rsidRDefault="00D2581D" w:rsidP="00C06DD0">
      <w:pPr>
        <w:spacing w:before="120" w:after="120" w:line="240" w:lineRule="auto"/>
        <w:ind w:firstLine="0"/>
        <w:rPr>
          <w:i/>
          <w:sz w:val="24"/>
        </w:rPr>
      </w:pPr>
    </w:p>
    <w:p w:rsidR="00F457EC" w:rsidRPr="00A9214C" w:rsidRDefault="00F457EC" w:rsidP="00C06DD0">
      <w:pPr>
        <w:spacing w:before="120" w:after="120" w:line="240" w:lineRule="auto"/>
        <w:ind w:firstLine="0"/>
        <w:rPr>
          <w:i/>
          <w:sz w:val="24"/>
        </w:rPr>
      </w:pPr>
    </w:p>
    <w:p w:rsidR="00036889" w:rsidRPr="00A9214C" w:rsidRDefault="00036889">
      <w:pPr>
        <w:widowControl/>
        <w:spacing w:after="200" w:line="276" w:lineRule="auto"/>
        <w:ind w:firstLine="0"/>
        <w:jc w:val="left"/>
        <w:rPr>
          <w:i/>
          <w:sz w:val="24"/>
        </w:rPr>
      </w:pPr>
      <w:r w:rsidRPr="00A9214C">
        <w:rPr>
          <w:i/>
          <w:sz w:val="24"/>
        </w:rPr>
        <w:br w:type="page"/>
      </w:r>
    </w:p>
    <w:p w:rsidR="00C06DD0" w:rsidRPr="00467BC6" w:rsidRDefault="00C06DD0" w:rsidP="00C06DD0">
      <w:pPr>
        <w:pStyle w:val="1"/>
        <w:numPr>
          <w:ilvl w:val="0"/>
          <w:numId w:val="22"/>
        </w:numPr>
        <w:rPr>
          <w:color w:val="000000" w:themeColor="text1"/>
        </w:rPr>
      </w:pPr>
      <w:r w:rsidRPr="00467BC6">
        <w:rPr>
          <w:color w:val="000000" w:themeColor="text1"/>
        </w:rPr>
        <w:t>ИНФОРМАЦИОННО-МЕТОДИЧЕСКАЯ ЧАСТЬ</w:t>
      </w:r>
    </w:p>
    <w:p w:rsidR="00C06DD0" w:rsidRPr="00467BC6" w:rsidRDefault="00C06DD0" w:rsidP="00C06DD0">
      <w:pPr>
        <w:rPr>
          <w:color w:val="000000" w:themeColor="text1"/>
          <w:lang w:eastAsia="en-US"/>
        </w:rPr>
      </w:pPr>
    </w:p>
    <w:p w:rsidR="00C06DD0" w:rsidRPr="00467BC6" w:rsidRDefault="00C06DD0" w:rsidP="00010FFF">
      <w:pPr>
        <w:pStyle w:val="5"/>
        <w:numPr>
          <w:ilvl w:val="1"/>
          <w:numId w:val="22"/>
        </w:numPr>
        <w:rPr>
          <w:i w:val="0"/>
          <w:color w:val="000000" w:themeColor="text1"/>
        </w:rPr>
      </w:pPr>
      <w:r w:rsidRPr="00467BC6">
        <w:rPr>
          <w:i w:val="0"/>
          <w:color w:val="000000" w:themeColor="text1"/>
        </w:rPr>
        <w:t>Перечень основной литературы</w:t>
      </w:r>
    </w:p>
    <w:p w:rsidR="00C06DD0" w:rsidRPr="00467BC6" w:rsidRDefault="00C06DD0" w:rsidP="00C06DD0">
      <w:pPr>
        <w:rPr>
          <w:color w:val="000000" w:themeColor="text1"/>
          <w:lang w:eastAsia="en-US"/>
        </w:rPr>
      </w:pPr>
    </w:p>
    <w:p w:rsidR="00C06DD0" w:rsidRPr="00467BC6" w:rsidRDefault="00C06DD0" w:rsidP="00C06DD0">
      <w:pPr>
        <w:pStyle w:val="a0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 w:themeColor="text1"/>
          <w:sz w:val="36"/>
          <w:szCs w:val="24"/>
        </w:rPr>
      </w:pPr>
      <w:r w:rsidRPr="00467BC6">
        <w:rPr>
          <w:rFonts w:ascii="Times New Roman" w:eastAsia="Times New Roman" w:hAnsi="Times New Roman"/>
          <w:snapToGrid w:val="0"/>
          <w:color w:val="000000" w:themeColor="text1"/>
          <w:sz w:val="28"/>
          <w:szCs w:val="20"/>
        </w:rPr>
        <w:t xml:space="preserve">Скорина, В. В. Овощеводствозащищенного грунта: учеб.пособие / В. В. Скорина. – </w:t>
      </w:r>
      <w:r w:rsidR="00010FFF" w:rsidRPr="00467BC6">
        <w:rPr>
          <w:rFonts w:ascii="Times New Roman" w:eastAsia="Times New Roman" w:hAnsi="Times New Roman"/>
          <w:snapToGrid w:val="0"/>
          <w:color w:val="000000" w:themeColor="text1"/>
          <w:sz w:val="28"/>
          <w:szCs w:val="20"/>
        </w:rPr>
        <w:t>Минск: ИВЦ Минфина</w:t>
      </w:r>
      <w:r w:rsidRPr="00467BC6">
        <w:rPr>
          <w:rFonts w:ascii="Times New Roman" w:eastAsia="Times New Roman" w:hAnsi="Times New Roman"/>
          <w:snapToGrid w:val="0"/>
          <w:color w:val="000000" w:themeColor="text1"/>
          <w:sz w:val="28"/>
          <w:szCs w:val="20"/>
        </w:rPr>
        <w:t>, 2017. – 261 с.</w:t>
      </w:r>
    </w:p>
    <w:p w:rsidR="00C06DD0" w:rsidRPr="00467BC6" w:rsidRDefault="00C06DD0" w:rsidP="00C06DD0">
      <w:pPr>
        <w:pStyle w:val="a0"/>
        <w:widowControl w:val="0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 w:themeColor="text1"/>
          <w:sz w:val="36"/>
          <w:szCs w:val="24"/>
        </w:rPr>
      </w:pPr>
      <w:r w:rsidRPr="00467BC6">
        <w:rPr>
          <w:rFonts w:ascii="Times New Roman" w:eastAsia="Times New Roman" w:hAnsi="Times New Roman"/>
          <w:snapToGrid w:val="0"/>
          <w:color w:val="000000" w:themeColor="text1"/>
          <w:sz w:val="28"/>
          <w:szCs w:val="20"/>
        </w:rPr>
        <w:t>Брызгалов, В. А. Овощеводство защищен</w:t>
      </w:r>
      <w:r w:rsidR="00010FFF" w:rsidRPr="00467BC6">
        <w:rPr>
          <w:rFonts w:ascii="Times New Roman" w:eastAsia="Times New Roman" w:hAnsi="Times New Roman"/>
          <w:snapToGrid w:val="0"/>
          <w:color w:val="000000" w:themeColor="text1"/>
          <w:sz w:val="28"/>
          <w:szCs w:val="20"/>
        </w:rPr>
        <w:t xml:space="preserve">ного грунта / В. А. Брызгалов. </w:t>
      </w:r>
      <w:r w:rsidRPr="00467BC6">
        <w:rPr>
          <w:rFonts w:ascii="Times New Roman" w:eastAsia="Times New Roman" w:hAnsi="Times New Roman"/>
          <w:snapToGrid w:val="0"/>
          <w:color w:val="000000" w:themeColor="text1"/>
          <w:sz w:val="28"/>
          <w:szCs w:val="20"/>
        </w:rPr>
        <w:t>– Л. : Колос, 1983. – 352 с.</w:t>
      </w:r>
    </w:p>
    <w:p w:rsidR="00C06DD0" w:rsidRPr="00467BC6" w:rsidRDefault="00C06DD0" w:rsidP="00C06DD0">
      <w:pPr>
        <w:pStyle w:val="a0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467BC6">
        <w:rPr>
          <w:rFonts w:ascii="Times New Roman" w:hAnsi="Times New Roman"/>
          <w:color w:val="000000" w:themeColor="text1"/>
          <w:sz w:val="28"/>
        </w:rPr>
        <w:t>Тараканов, Г. И. Овощеводство защищ</w:t>
      </w:r>
      <w:r w:rsidR="007753C3" w:rsidRPr="00467BC6">
        <w:rPr>
          <w:rFonts w:ascii="Times New Roman" w:hAnsi="Times New Roman"/>
          <w:color w:val="000000" w:themeColor="text1"/>
          <w:sz w:val="28"/>
        </w:rPr>
        <w:t>е</w:t>
      </w:r>
      <w:r w:rsidRPr="00467BC6">
        <w:rPr>
          <w:rFonts w:ascii="Times New Roman" w:hAnsi="Times New Roman"/>
          <w:color w:val="000000" w:themeColor="text1"/>
          <w:sz w:val="28"/>
        </w:rPr>
        <w:t>нного грунта / Г. И. </w:t>
      </w:r>
      <w:r w:rsidR="00010FFF" w:rsidRPr="00467BC6">
        <w:rPr>
          <w:rFonts w:ascii="Times New Roman" w:hAnsi="Times New Roman"/>
          <w:color w:val="000000" w:themeColor="text1"/>
          <w:sz w:val="28"/>
        </w:rPr>
        <w:t>Тараканов</w:t>
      </w:r>
      <w:r w:rsidRPr="00467BC6">
        <w:rPr>
          <w:color w:val="000000" w:themeColor="text1"/>
          <w:sz w:val="28"/>
          <w:szCs w:val="28"/>
        </w:rPr>
        <w:t>[</w:t>
      </w:r>
      <w:r w:rsidRPr="00467BC6">
        <w:rPr>
          <w:rFonts w:ascii="Times New Roman" w:hAnsi="Times New Roman"/>
          <w:color w:val="000000" w:themeColor="text1"/>
          <w:sz w:val="28"/>
          <w:szCs w:val="28"/>
        </w:rPr>
        <w:t>и др.]</w:t>
      </w:r>
      <w:r w:rsidRPr="00467BC6">
        <w:rPr>
          <w:rFonts w:ascii="Times New Roman" w:hAnsi="Times New Roman"/>
          <w:color w:val="000000" w:themeColor="text1"/>
          <w:sz w:val="28"/>
        </w:rPr>
        <w:t xml:space="preserve">.– М.: Колос, 1982. </w:t>
      </w:r>
      <w:r w:rsidR="00010FFF" w:rsidRPr="00467BC6">
        <w:rPr>
          <w:rFonts w:ascii="Times New Roman" w:hAnsi="Times New Roman"/>
          <w:color w:val="000000" w:themeColor="text1"/>
          <w:sz w:val="28"/>
        </w:rPr>
        <w:t>– 302 с.</w:t>
      </w:r>
    </w:p>
    <w:p w:rsidR="00C06DD0" w:rsidRPr="00467BC6" w:rsidRDefault="00C06DD0" w:rsidP="00C06DD0">
      <w:pPr>
        <w:pStyle w:val="a0"/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</w:rPr>
      </w:pPr>
    </w:p>
    <w:p w:rsidR="00C06DD0" w:rsidRPr="00467BC6" w:rsidRDefault="00C06DD0" w:rsidP="00C06DD0">
      <w:pPr>
        <w:pStyle w:val="5"/>
        <w:rPr>
          <w:i w:val="0"/>
          <w:color w:val="000000" w:themeColor="text1"/>
        </w:rPr>
      </w:pPr>
      <w:r w:rsidRPr="00467BC6">
        <w:rPr>
          <w:i w:val="0"/>
          <w:color w:val="000000" w:themeColor="text1"/>
        </w:rPr>
        <w:t>Перечень дополнительной литературы</w:t>
      </w:r>
    </w:p>
    <w:p w:rsidR="00C06DD0" w:rsidRPr="00467BC6" w:rsidRDefault="00C06DD0" w:rsidP="00C06DD0">
      <w:pPr>
        <w:pStyle w:val="a0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467BC6">
        <w:rPr>
          <w:rFonts w:ascii="Times New Roman" w:hAnsi="Times New Roman"/>
          <w:color w:val="000000" w:themeColor="text1"/>
          <w:sz w:val="28"/>
        </w:rPr>
        <w:t>Алиев</w:t>
      </w:r>
      <w:r w:rsidR="00010FFF" w:rsidRPr="00467BC6">
        <w:rPr>
          <w:rFonts w:ascii="Times New Roman" w:hAnsi="Times New Roman"/>
          <w:color w:val="000000" w:themeColor="text1"/>
          <w:sz w:val="28"/>
        </w:rPr>
        <w:t>,</w:t>
      </w:r>
      <w:r w:rsidRPr="00467BC6">
        <w:rPr>
          <w:rFonts w:ascii="Times New Roman" w:hAnsi="Times New Roman"/>
          <w:color w:val="000000" w:themeColor="text1"/>
          <w:sz w:val="28"/>
        </w:rPr>
        <w:t xml:space="preserve"> Э.А. Технология возделывания овощных культур и грибов в защищенном грунте: </w:t>
      </w:r>
      <w:r w:rsidRPr="00467BC6">
        <w:rPr>
          <w:rFonts w:ascii="Times New Roman" w:eastAsia="Times New Roman" w:hAnsi="Times New Roman"/>
          <w:snapToGrid w:val="0"/>
          <w:color w:val="000000" w:themeColor="text1"/>
          <w:sz w:val="28"/>
          <w:szCs w:val="20"/>
        </w:rPr>
        <w:t>учеб</w:t>
      </w:r>
      <w:r w:rsidR="00010FFF" w:rsidRPr="00467BC6">
        <w:rPr>
          <w:rFonts w:ascii="Times New Roman" w:eastAsia="Times New Roman" w:hAnsi="Times New Roman"/>
          <w:snapToGrid w:val="0"/>
          <w:color w:val="000000" w:themeColor="text1"/>
          <w:sz w:val="28"/>
          <w:szCs w:val="20"/>
        </w:rPr>
        <w:t>.</w:t>
      </w:r>
      <w:r w:rsidRPr="00467BC6">
        <w:rPr>
          <w:rFonts w:ascii="Times New Roman" w:eastAsia="Times New Roman" w:hAnsi="Times New Roman"/>
          <w:snapToGrid w:val="0"/>
          <w:color w:val="000000" w:themeColor="text1"/>
          <w:sz w:val="28"/>
          <w:szCs w:val="20"/>
        </w:rPr>
        <w:t>пособие</w:t>
      </w:r>
      <w:r w:rsidRPr="00467BC6">
        <w:rPr>
          <w:rFonts w:ascii="Times New Roman" w:hAnsi="Times New Roman"/>
          <w:color w:val="000000" w:themeColor="text1"/>
          <w:sz w:val="28"/>
        </w:rPr>
        <w:t xml:space="preserve"> / Э.А. Алиев, Н. А. Смирнов. – М.: Агропромиздат, 1987. – 350 с.</w:t>
      </w:r>
    </w:p>
    <w:p w:rsidR="00C06DD0" w:rsidRPr="00467BC6" w:rsidRDefault="00C06DD0" w:rsidP="00C06DD0">
      <w:pPr>
        <w:pStyle w:val="a0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 w:themeColor="text1"/>
          <w:sz w:val="36"/>
          <w:szCs w:val="24"/>
        </w:rPr>
      </w:pPr>
      <w:r w:rsidRPr="00467BC6">
        <w:rPr>
          <w:rFonts w:ascii="Times New Roman" w:hAnsi="Times New Roman"/>
          <w:color w:val="000000" w:themeColor="text1"/>
          <w:sz w:val="28"/>
        </w:rPr>
        <w:t>Скорина, В. В. Лабораторный практикум по овощеводству защищ</w:t>
      </w:r>
      <w:r w:rsidR="007753C3" w:rsidRPr="00467BC6">
        <w:rPr>
          <w:rFonts w:ascii="Times New Roman" w:hAnsi="Times New Roman"/>
          <w:color w:val="000000" w:themeColor="text1"/>
          <w:sz w:val="28"/>
        </w:rPr>
        <w:t>е</w:t>
      </w:r>
      <w:r w:rsidR="00C22011" w:rsidRPr="00467BC6">
        <w:rPr>
          <w:rFonts w:ascii="Times New Roman" w:hAnsi="Times New Roman"/>
          <w:color w:val="000000" w:themeColor="text1"/>
          <w:sz w:val="28"/>
        </w:rPr>
        <w:t xml:space="preserve">нного грунта / В. </w:t>
      </w:r>
      <w:r w:rsidRPr="00467BC6">
        <w:rPr>
          <w:rFonts w:ascii="Times New Roman" w:hAnsi="Times New Roman"/>
          <w:color w:val="000000" w:themeColor="text1"/>
          <w:sz w:val="28"/>
        </w:rPr>
        <w:t>В. Скорина. – Горки, 2001</w:t>
      </w:r>
      <w:r w:rsidR="00010FFF" w:rsidRPr="00467BC6">
        <w:rPr>
          <w:rFonts w:ascii="Times New Roman" w:hAnsi="Times New Roman"/>
          <w:color w:val="000000" w:themeColor="text1"/>
          <w:sz w:val="28"/>
        </w:rPr>
        <w:t>. – 107с.</w:t>
      </w:r>
    </w:p>
    <w:p w:rsidR="00C06DD0" w:rsidRPr="00467BC6" w:rsidRDefault="00C06DD0" w:rsidP="00C06DD0">
      <w:pPr>
        <w:pStyle w:val="a0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 w:themeColor="text1"/>
          <w:sz w:val="36"/>
          <w:szCs w:val="24"/>
        </w:rPr>
      </w:pPr>
      <w:r w:rsidRPr="00467BC6">
        <w:rPr>
          <w:rFonts w:ascii="Times New Roman" w:hAnsi="Times New Roman"/>
          <w:color w:val="000000" w:themeColor="text1"/>
          <w:sz w:val="28"/>
        </w:rPr>
        <w:t>Аутко, А.А. Овощеводство защищ</w:t>
      </w:r>
      <w:r w:rsidR="007753C3" w:rsidRPr="00467BC6">
        <w:rPr>
          <w:rFonts w:ascii="Times New Roman" w:hAnsi="Times New Roman"/>
          <w:color w:val="000000" w:themeColor="text1"/>
          <w:sz w:val="28"/>
        </w:rPr>
        <w:t>е</w:t>
      </w:r>
      <w:r w:rsidRPr="00467BC6">
        <w:rPr>
          <w:rFonts w:ascii="Times New Roman" w:hAnsi="Times New Roman"/>
          <w:color w:val="000000" w:themeColor="text1"/>
          <w:sz w:val="28"/>
        </w:rPr>
        <w:t>нного грунта / А.А. Аутко, Г.И. Гануш, Н.Н. Долбик</w:t>
      </w:r>
      <w:r w:rsidR="00010FFF" w:rsidRPr="00467BC6">
        <w:rPr>
          <w:rFonts w:ascii="Times New Roman" w:hAnsi="Times New Roman"/>
          <w:color w:val="000000" w:themeColor="text1"/>
          <w:sz w:val="28"/>
        </w:rPr>
        <w:t>.</w:t>
      </w:r>
      <w:r w:rsidRPr="00467BC6">
        <w:rPr>
          <w:rFonts w:ascii="Times New Roman" w:hAnsi="Times New Roman"/>
          <w:color w:val="000000" w:themeColor="text1"/>
          <w:sz w:val="28"/>
        </w:rPr>
        <w:t xml:space="preserve"> – Минск: Издательство «ВЭВЭР», 2006.</w:t>
      </w:r>
      <w:r w:rsidR="00010FFF" w:rsidRPr="00467BC6">
        <w:rPr>
          <w:rFonts w:ascii="Times New Roman" w:hAnsi="Times New Roman"/>
          <w:color w:val="000000" w:themeColor="text1"/>
          <w:sz w:val="28"/>
        </w:rPr>
        <w:t xml:space="preserve">– </w:t>
      </w:r>
      <w:r w:rsidR="00C22011" w:rsidRPr="00467BC6">
        <w:rPr>
          <w:rFonts w:ascii="Times New Roman" w:hAnsi="Times New Roman"/>
          <w:color w:val="000000" w:themeColor="text1"/>
          <w:sz w:val="28"/>
        </w:rPr>
        <w:t>316 с.</w:t>
      </w:r>
    </w:p>
    <w:p w:rsidR="00C06DD0" w:rsidRPr="00467BC6" w:rsidRDefault="00C06DD0" w:rsidP="00C06DD0">
      <w:pPr>
        <w:pStyle w:val="a0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</w:rPr>
      </w:pPr>
      <w:r w:rsidRPr="00467BC6">
        <w:rPr>
          <w:rFonts w:ascii="Times New Roman" w:hAnsi="Times New Roman"/>
          <w:color w:val="000000" w:themeColor="text1"/>
          <w:sz w:val="28"/>
        </w:rPr>
        <w:t>Тепличное овощеводство на малообъ</w:t>
      </w:r>
      <w:r w:rsidR="007753C3" w:rsidRPr="00467BC6">
        <w:rPr>
          <w:rFonts w:ascii="Times New Roman" w:hAnsi="Times New Roman"/>
          <w:color w:val="000000" w:themeColor="text1"/>
          <w:sz w:val="28"/>
        </w:rPr>
        <w:t>е</w:t>
      </w:r>
      <w:r w:rsidRPr="00467BC6">
        <w:rPr>
          <w:rFonts w:ascii="Times New Roman" w:hAnsi="Times New Roman"/>
          <w:color w:val="000000" w:themeColor="text1"/>
          <w:sz w:val="28"/>
        </w:rPr>
        <w:t>мной гидр</w:t>
      </w:r>
      <w:r w:rsidR="00C22011" w:rsidRPr="00467BC6">
        <w:rPr>
          <w:rFonts w:ascii="Times New Roman" w:hAnsi="Times New Roman"/>
          <w:color w:val="000000" w:themeColor="text1"/>
          <w:sz w:val="28"/>
        </w:rPr>
        <w:t xml:space="preserve">опонике / пер. с болгарского Д. О. </w:t>
      </w:r>
      <w:r w:rsidRPr="00467BC6">
        <w:rPr>
          <w:rFonts w:ascii="Times New Roman" w:hAnsi="Times New Roman"/>
          <w:color w:val="000000" w:themeColor="text1"/>
          <w:sz w:val="28"/>
        </w:rPr>
        <w:t>Л</w:t>
      </w:r>
      <w:r w:rsidR="007753C3" w:rsidRPr="00467BC6">
        <w:rPr>
          <w:rFonts w:ascii="Times New Roman" w:hAnsi="Times New Roman"/>
          <w:color w:val="000000" w:themeColor="text1"/>
          <w:sz w:val="28"/>
        </w:rPr>
        <w:t>е</w:t>
      </w:r>
      <w:r w:rsidR="00C22011" w:rsidRPr="00467BC6">
        <w:rPr>
          <w:rFonts w:ascii="Times New Roman" w:hAnsi="Times New Roman"/>
          <w:color w:val="000000" w:themeColor="text1"/>
          <w:sz w:val="28"/>
        </w:rPr>
        <w:t xml:space="preserve">бла, С. </w:t>
      </w:r>
      <w:r w:rsidRPr="00467BC6">
        <w:rPr>
          <w:rFonts w:ascii="Times New Roman" w:hAnsi="Times New Roman"/>
          <w:color w:val="000000" w:themeColor="text1"/>
          <w:sz w:val="28"/>
        </w:rPr>
        <w:t>И. Шуничева. – М.: Агр</w:t>
      </w:r>
      <w:r w:rsidR="00C22011" w:rsidRPr="00467BC6">
        <w:rPr>
          <w:rFonts w:ascii="Times New Roman" w:hAnsi="Times New Roman"/>
          <w:color w:val="000000" w:themeColor="text1"/>
          <w:sz w:val="28"/>
        </w:rPr>
        <w:t>о</w:t>
      </w:r>
      <w:r w:rsidRPr="00467BC6">
        <w:rPr>
          <w:rFonts w:ascii="Times New Roman" w:hAnsi="Times New Roman"/>
          <w:color w:val="000000" w:themeColor="text1"/>
          <w:sz w:val="28"/>
        </w:rPr>
        <w:t>промиздат, 1985.</w:t>
      </w:r>
      <w:r w:rsidR="00C22011" w:rsidRPr="00467BC6">
        <w:rPr>
          <w:rFonts w:ascii="Times New Roman" w:hAnsi="Times New Roman"/>
          <w:color w:val="000000" w:themeColor="text1"/>
          <w:sz w:val="28"/>
        </w:rPr>
        <w:t xml:space="preserve"> – 144 с.</w:t>
      </w:r>
    </w:p>
    <w:p w:rsidR="00C06DD0" w:rsidRPr="00467BC6" w:rsidRDefault="00C22011" w:rsidP="00C06DD0">
      <w:pPr>
        <w:pStyle w:val="a0"/>
        <w:numPr>
          <w:ilvl w:val="0"/>
          <w:numId w:val="21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</w:rPr>
      </w:pPr>
      <w:r w:rsidRPr="00467BC6">
        <w:rPr>
          <w:rFonts w:ascii="Times New Roman" w:hAnsi="Times New Roman"/>
          <w:color w:val="000000" w:themeColor="text1"/>
          <w:sz w:val="28"/>
        </w:rPr>
        <w:t xml:space="preserve">Андреев, Ю. </w:t>
      </w:r>
      <w:r w:rsidR="00C06DD0" w:rsidRPr="00467BC6">
        <w:rPr>
          <w:rFonts w:ascii="Times New Roman" w:hAnsi="Times New Roman"/>
          <w:color w:val="000000" w:themeColor="text1"/>
          <w:sz w:val="28"/>
        </w:rPr>
        <w:t xml:space="preserve">М. Практикум по овощеводству / Ю.М. Андреев, З.М. Марков. – М.: Агропромиздат, 1991. </w:t>
      </w:r>
      <w:r w:rsidRPr="00467BC6">
        <w:rPr>
          <w:rFonts w:ascii="Times New Roman" w:hAnsi="Times New Roman"/>
          <w:color w:val="000000" w:themeColor="text1"/>
          <w:sz w:val="28"/>
        </w:rPr>
        <w:t>– 206 с.</w:t>
      </w:r>
    </w:p>
    <w:p w:rsidR="00C06DD0" w:rsidRPr="00467BC6" w:rsidRDefault="00C06DD0" w:rsidP="00C06DD0">
      <w:pPr>
        <w:pStyle w:val="a0"/>
        <w:numPr>
          <w:ilvl w:val="0"/>
          <w:numId w:val="21"/>
        </w:numPr>
        <w:tabs>
          <w:tab w:val="left" w:pos="851"/>
        </w:tabs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</w:rPr>
      </w:pPr>
      <w:r w:rsidRPr="00467BC6">
        <w:rPr>
          <w:rFonts w:ascii="Times New Roman" w:hAnsi="Times New Roman"/>
          <w:color w:val="000000" w:themeColor="text1"/>
          <w:sz w:val="28"/>
        </w:rPr>
        <w:t>Справочник по овощеводству /сост. В. А. Брызгалов. – Л.: Колос, 1983.</w:t>
      </w:r>
      <w:r w:rsidR="00C22011" w:rsidRPr="00467BC6">
        <w:rPr>
          <w:rFonts w:ascii="Times New Roman" w:hAnsi="Times New Roman"/>
          <w:color w:val="000000" w:themeColor="text1"/>
          <w:sz w:val="28"/>
        </w:rPr>
        <w:t xml:space="preserve"> – 511 с.</w:t>
      </w:r>
    </w:p>
    <w:p w:rsidR="00C06DD0" w:rsidRPr="00467BC6" w:rsidRDefault="00C06DD0" w:rsidP="00C06DD0">
      <w:pPr>
        <w:pStyle w:val="a0"/>
        <w:widowControl w:val="0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</w:rPr>
      </w:pPr>
      <w:r w:rsidRPr="00467BC6">
        <w:rPr>
          <w:rFonts w:ascii="Times New Roman" w:hAnsi="Times New Roman"/>
          <w:color w:val="000000" w:themeColor="text1"/>
          <w:sz w:val="28"/>
        </w:rPr>
        <w:t>Круг, Г. Овощеводство / Г. Круг. – М.: Колос, 2000.</w:t>
      </w:r>
      <w:r w:rsidR="00C22011" w:rsidRPr="00467BC6">
        <w:rPr>
          <w:rFonts w:ascii="Times New Roman" w:hAnsi="Times New Roman"/>
          <w:color w:val="000000" w:themeColor="text1"/>
          <w:sz w:val="28"/>
        </w:rPr>
        <w:t xml:space="preserve"> – 576 с.</w:t>
      </w:r>
    </w:p>
    <w:p w:rsidR="00C06DD0" w:rsidRPr="00467BC6" w:rsidRDefault="00C06DD0" w:rsidP="00C06DD0">
      <w:pPr>
        <w:pStyle w:val="a0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</w:rPr>
      </w:pPr>
      <w:r w:rsidRPr="00467BC6">
        <w:rPr>
          <w:rFonts w:ascii="Times New Roman" w:hAnsi="Times New Roman"/>
          <w:color w:val="000000" w:themeColor="text1"/>
          <w:sz w:val="28"/>
        </w:rPr>
        <w:t xml:space="preserve">Бексеев, Ш. Овощные </w:t>
      </w:r>
      <w:r w:rsidR="00C22011" w:rsidRPr="00467BC6">
        <w:rPr>
          <w:rFonts w:ascii="Times New Roman" w:hAnsi="Times New Roman"/>
          <w:color w:val="000000" w:themeColor="text1"/>
          <w:sz w:val="28"/>
        </w:rPr>
        <w:t>культуры мира / Ш. Бексеев.– С</w:t>
      </w:r>
      <w:r w:rsidRPr="00467BC6">
        <w:rPr>
          <w:rFonts w:ascii="Times New Roman" w:hAnsi="Times New Roman"/>
          <w:color w:val="000000" w:themeColor="text1"/>
          <w:sz w:val="28"/>
        </w:rPr>
        <w:t>Пб.: Диля, 1998.</w:t>
      </w:r>
      <w:r w:rsidR="00C22011" w:rsidRPr="00467BC6">
        <w:rPr>
          <w:rFonts w:ascii="Times New Roman" w:hAnsi="Times New Roman"/>
          <w:color w:val="000000" w:themeColor="text1"/>
          <w:sz w:val="28"/>
        </w:rPr>
        <w:t xml:space="preserve"> – с. 509.</w:t>
      </w:r>
    </w:p>
    <w:p w:rsidR="00C06DD0" w:rsidRPr="00467BC6" w:rsidRDefault="00C06DD0" w:rsidP="00C06DD0">
      <w:pPr>
        <w:tabs>
          <w:tab w:val="left" w:pos="851"/>
        </w:tabs>
        <w:spacing w:line="240" w:lineRule="auto"/>
        <w:rPr>
          <w:color w:val="000000" w:themeColor="text1"/>
          <w:sz w:val="28"/>
        </w:rPr>
      </w:pPr>
    </w:p>
    <w:p w:rsidR="00C06DD0" w:rsidRPr="00467BC6" w:rsidRDefault="00C06DD0" w:rsidP="00C06DD0">
      <w:pPr>
        <w:tabs>
          <w:tab w:val="left" w:pos="851"/>
        </w:tabs>
        <w:spacing w:line="240" w:lineRule="auto"/>
        <w:rPr>
          <w:color w:val="000000" w:themeColor="text1"/>
          <w:sz w:val="28"/>
        </w:rPr>
      </w:pPr>
    </w:p>
    <w:p w:rsidR="00C06DD0" w:rsidRPr="00467BC6" w:rsidRDefault="00C06DD0" w:rsidP="00C06DD0">
      <w:pPr>
        <w:tabs>
          <w:tab w:val="left" w:pos="851"/>
        </w:tabs>
        <w:spacing w:line="240" w:lineRule="auto"/>
        <w:rPr>
          <w:color w:val="000000" w:themeColor="text1"/>
          <w:sz w:val="28"/>
        </w:rPr>
      </w:pPr>
    </w:p>
    <w:p w:rsidR="00C06DD0" w:rsidRPr="00467BC6" w:rsidRDefault="00C06DD0" w:rsidP="00C06DD0">
      <w:pPr>
        <w:tabs>
          <w:tab w:val="left" w:pos="851"/>
        </w:tabs>
        <w:spacing w:line="240" w:lineRule="auto"/>
        <w:rPr>
          <w:color w:val="000000" w:themeColor="text1"/>
          <w:sz w:val="28"/>
        </w:rPr>
      </w:pPr>
    </w:p>
    <w:p w:rsidR="00C06DD0" w:rsidRPr="00A9214C" w:rsidRDefault="00C06DD0" w:rsidP="00C06DD0">
      <w:pPr>
        <w:tabs>
          <w:tab w:val="left" w:pos="851"/>
        </w:tabs>
        <w:spacing w:line="240" w:lineRule="auto"/>
        <w:rPr>
          <w:sz w:val="28"/>
        </w:rPr>
      </w:pPr>
    </w:p>
    <w:p w:rsidR="00C06DD0" w:rsidRPr="00A9214C" w:rsidRDefault="00C06DD0" w:rsidP="00C06DD0">
      <w:pPr>
        <w:tabs>
          <w:tab w:val="left" w:pos="851"/>
        </w:tabs>
        <w:spacing w:line="240" w:lineRule="auto"/>
        <w:rPr>
          <w:sz w:val="28"/>
        </w:rPr>
      </w:pPr>
    </w:p>
    <w:p w:rsidR="00C06DD0" w:rsidRPr="00A9214C" w:rsidRDefault="00C06DD0" w:rsidP="00C06DD0">
      <w:pPr>
        <w:tabs>
          <w:tab w:val="left" w:pos="851"/>
        </w:tabs>
        <w:spacing w:line="240" w:lineRule="auto"/>
        <w:rPr>
          <w:sz w:val="28"/>
        </w:rPr>
      </w:pPr>
    </w:p>
    <w:p w:rsidR="00C06DD0" w:rsidRPr="00A9214C" w:rsidRDefault="00C06DD0" w:rsidP="00C06DD0">
      <w:pPr>
        <w:tabs>
          <w:tab w:val="left" w:pos="851"/>
        </w:tabs>
        <w:spacing w:line="240" w:lineRule="auto"/>
        <w:rPr>
          <w:sz w:val="28"/>
        </w:rPr>
      </w:pPr>
    </w:p>
    <w:p w:rsidR="00C06DD0" w:rsidRPr="00A9214C" w:rsidRDefault="00C06DD0" w:rsidP="00C06DD0">
      <w:pPr>
        <w:tabs>
          <w:tab w:val="left" w:pos="851"/>
        </w:tabs>
        <w:spacing w:line="240" w:lineRule="auto"/>
        <w:rPr>
          <w:sz w:val="28"/>
        </w:rPr>
      </w:pPr>
    </w:p>
    <w:p w:rsidR="00C06DD0" w:rsidRPr="00A9214C" w:rsidRDefault="00C06DD0" w:rsidP="00C06DD0">
      <w:pPr>
        <w:tabs>
          <w:tab w:val="left" w:pos="851"/>
        </w:tabs>
        <w:spacing w:line="240" w:lineRule="auto"/>
        <w:rPr>
          <w:sz w:val="28"/>
        </w:rPr>
      </w:pPr>
    </w:p>
    <w:p w:rsidR="00C06DD0" w:rsidRPr="00A9214C" w:rsidRDefault="00C06DD0" w:rsidP="00C06DD0">
      <w:pPr>
        <w:tabs>
          <w:tab w:val="left" w:pos="851"/>
        </w:tabs>
        <w:spacing w:line="240" w:lineRule="auto"/>
        <w:rPr>
          <w:sz w:val="28"/>
        </w:rPr>
      </w:pPr>
    </w:p>
    <w:p w:rsidR="00C06DD0" w:rsidRPr="00A9214C" w:rsidRDefault="00C06DD0" w:rsidP="00C06DD0">
      <w:pPr>
        <w:tabs>
          <w:tab w:val="left" w:pos="851"/>
        </w:tabs>
        <w:spacing w:line="240" w:lineRule="auto"/>
        <w:rPr>
          <w:sz w:val="28"/>
        </w:rPr>
      </w:pPr>
    </w:p>
    <w:p w:rsidR="00C06DD0" w:rsidRPr="00A9214C" w:rsidRDefault="00C06DD0" w:rsidP="00C06DD0">
      <w:pPr>
        <w:tabs>
          <w:tab w:val="left" w:pos="851"/>
        </w:tabs>
        <w:spacing w:line="240" w:lineRule="auto"/>
        <w:rPr>
          <w:sz w:val="28"/>
        </w:rPr>
      </w:pPr>
    </w:p>
    <w:p w:rsidR="00C06DD0" w:rsidRPr="00A9214C" w:rsidRDefault="00C06DD0" w:rsidP="00C06DD0">
      <w:pPr>
        <w:tabs>
          <w:tab w:val="left" w:pos="851"/>
        </w:tabs>
        <w:spacing w:line="240" w:lineRule="auto"/>
        <w:rPr>
          <w:sz w:val="28"/>
        </w:rPr>
      </w:pPr>
    </w:p>
    <w:p w:rsidR="00C06DD0" w:rsidRPr="00A9214C" w:rsidRDefault="00C06DD0" w:rsidP="00C06DD0">
      <w:pPr>
        <w:tabs>
          <w:tab w:val="left" w:pos="851"/>
        </w:tabs>
        <w:spacing w:line="240" w:lineRule="auto"/>
        <w:rPr>
          <w:sz w:val="28"/>
        </w:rPr>
      </w:pPr>
    </w:p>
    <w:p w:rsidR="004551A4" w:rsidRDefault="004551A4" w:rsidP="00FF6723">
      <w:pPr>
        <w:tabs>
          <w:tab w:val="left" w:pos="851"/>
        </w:tabs>
        <w:spacing w:line="240" w:lineRule="auto"/>
        <w:ind w:firstLine="0"/>
        <w:rPr>
          <w:sz w:val="28"/>
        </w:rPr>
      </w:pPr>
    </w:p>
    <w:p w:rsidR="00C06DD0" w:rsidRDefault="00C06DD0" w:rsidP="00C06DD0">
      <w:pPr>
        <w:pStyle w:val="5"/>
        <w:ind w:left="0" w:firstLine="567"/>
        <w:jc w:val="both"/>
        <w:rPr>
          <w:i w:val="0"/>
        </w:rPr>
      </w:pPr>
      <w:r w:rsidRPr="00A9214C">
        <w:rPr>
          <w:i w:val="0"/>
        </w:rPr>
        <w:t>4.2.Перечень используемых средств диагностики результатов учебной деятельности</w:t>
      </w:r>
    </w:p>
    <w:p w:rsidR="00C06DD0" w:rsidRPr="00A9214C" w:rsidRDefault="00C06DD0" w:rsidP="00C06DD0">
      <w:pPr>
        <w:widowControl/>
        <w:spacing w:line="240" w:lineRule="auto"/>
        <w:ind w:firstLine="567"/>
        <w:rPr>
          <w:snapToGrid/>
          <w:sz w:val="28"/>
          <w:szCs w:val="28"/>
        </w:rPr>
      </w:pPr>
      <w:r w:rsidRPr="00A9214C">
        <w:rPr>
          <w:snapToGrid/>
          <w:sz w:val="28"/>
          <w:szCs w:val="28"/>
        </w:rPr>
        <w:t>Оценка учебных достижений студента на экзамене, а также при выполнении контрольных работ проводится по десятибалльной шкале.</w:t>
      </w:r>
    </w:p>
    <w:p w:rsidR="00C06DD0" w:rsidRPr="00A9214C" w:rsidRDefault="00C06DD0" w:rsidP="00C06DD0">
      <w:pPr>
        <w:widowControl/>
        <w:spacing w:line="240" w:lineRule="auto"/>
        <w:ind w:firstLine="567"/>
        <w:rPr>
          <w:snapToGrid/>
          <w:sz w:val="28"/>
          <w:szCs w:val="28"/>
        </w:rPr>
      </w:pPr>
      <w:r w:rsidRPr="00A9214C">
        <w:rPr>
          <w:snapToGrid/>
          <w:sz w:val="28"/>
          <w:szCs w:val="28"/>
        </w:rPr>
        <w:t>Оценка промежуточных учебных достижений студентов осуществляется в соответствии с избранной кафедрой шкалой оценок.</w:t>
      </w:r>
    </w:p>
    <w:p w:rsidR="00C06DD0" w:rsidRPr="00A9214C" w:rsidRDefault="00C06DD0" w:rsidP="00C06DD0">
      <w:pPr>
        <w:widowControl/>
        <w:spacing w:line="240" w:lineRule="auto"/>
        <w:ind w:firstLine="567"/>
        <w:rPr>
          <w:snapToGrid/>
          <w:sz w:val="28"/>
          <w:szCs w:val="28"/>
        </w:rPr>
      </w:pPr>
      <w:r w:rsidRPr="00A9214C">
        <w:rPr>
          <w:snapToGrid/>
          <w:sz w:val="28"/>
          <w:szCs w:val="28"/>
        </w:rPr>
        <w:t>Для оценки достижений студентов используется следующий диагностический инструментарий:</w:t>
      </w:r>
    </w:p>
    <w:p w:rsidR="00C06DD0" w:rsidRPr="00A9214C" w:rsidRDefault="00C06DD0" w:rsidP="00C06DD0">
      <w:pPr>
        <w:widowControl/>
        <w:spacing w:line="240" w:lineRule="auto"/>
        <w:ind w:firstLine="567"/>
        <w:rPr>
          <w:snapToGrid/>
          <w:sz w:val="28"/>
          <w:szCs w:val="28"/>
        </w:rPr>
      </w:pPr>
      <w:r w:rsidRPr="00A9214C">
        <w:rPr>
          <w:snapToGrid/>
          <w:sz w:val="28"/>
          <w:szCs w:val="28"/>
        </w:rPr>
        <w:t>- проведение текущего контроля знаний в форме тестирования или устных опросов по отдельным темам;</w:t>
      </w:r>
    </w:p>
    <w:p w:rsidR="00C06DD0" w:rsidRPr="00A9214C" w:rsidRDefault="00C06DD0" w:rsidP="00C06DD0">
      <w:pPr>
        <w:widowControl/>
        <w:spacing w:line="240" w:lineRule="auto"/>
        <w:ind w:firstLine="567"/>
        <w:rPr>
          <w:snapToGrid/>
          <w:sz w:val="28"/>
          <w:szCs w:val="28"/>
        </w:rPr>
      </w:pPr>
      <w:r w:rsidRPr="00A9214C">
        <w:rPr>
          <w:snapToGrid/>
          <w:sz w:val="28"/>
          <w:szCs w:val="28"/>
        </w:rPr>
        <w:t>- защита выполненных на лабораторных занятиях индивидуальных заданий, защита курсовой работы;</w:t>
      </w:r>
    </w:p>
    <w:p w:rsidR="00C06DD0" w:rsidRPr="00A9214C" w:rsidRDefault="00C06DD0" w:rsidP="00C06DD0">
      <w:pPr>
        <w:widowControl/>
        <w:spacing w:line="240" w:lineRule="auto"/>
        <w:ind w:firstLine="567"/>
        <w:rPr>
          <w:snapToGrid/>
          <w:sz w:val="28"/>
          <w:szCs w:val="28"/>
        </w:rPr>
      </w:pPr>
      <w:r w:rsidRPr="00A9214C">
        <w:rPr>
          <w:snapToGrid/>
          <w:sz w:val="28"/>
          <w:szCs w:val="28"/>
        </w:rPr>
        <w:t>- сдача экзамена по</w:t>
      </w:r>
      <w:r w:rsidR="004774EC" w:rsidRPr="00A9214C">
        <w:rPr>
          <w:snapToGrid/>
          <w:sz w:val="28"/>
          <w:szCs w:val="28"/>
        </w:rPr>
        <w:t xml:space="preserve"> </w:t>
      </w:r>
      <w:r w:rsidRPr="00A9214C">
        <w:rPr>
          <w:sz w:val="28"/>
          <w:szCs w:val="28"/>
        </w:rPr>
        <w:t>учебной</w:t>
      </w:r>
      <w:r w:rsidRPr="00A9214C">
        <w:rPr>
          <w:snapToGrid/>
          <w:sz w:val="28"/>
          <w:szCs w:val="28"/>
        </w:rPr>
        <w:t xml:space="preserve"> дисциплине.</w:t>
      </w:r>
    </w:p>
    <w:p w:rsidR="0039378D" w:rsidRDefault="00C06DD0" w:rsidP="00FF6723">
      <w:pPr>
        <w:widowControl/>
        <w:spacing w:line="240" w:lineRule="auto"/>
        <w:ind w:firstLine="567"/>
        <w:rPr>
          <w:snapToGrid/>
          <w:sz w:val="28"/>
          <w:szCs w:val="28"/>
        </w:rPr>
      </w:pPr>
      <w:r w:rsidRPr="00A9214C">
        <w:rPr>
          <w:snapToGrid/>
          <w:sz w:val="28"/>
          <w:szCs w:val="28"/>
        </w:rPr>
        <w:t>Рекомендуемыми средствами диагностики могут выступать устные и письменные опросы, задания практической направленности,</w:t>
      </w:r>
      <w:r w:rsidR="00AE4A94" w:rsidRPr="00A9214C">
        <w:rPr>
          <w:snapToGrid/>
          <w:sz w:val="28"/>
          <w:szCs w:val="28"/>
        </w:rPr>
        <w:t xml:space="preserve"> </w:t>
      </w:r>
      <w:r w:rsidRPr="00A9214C">
        <w:rPr>
          <w:snapToGrid/>
          <w:sz w:val="28"/>
          <w:szCs w:val="28"/>
        </w:rPr>
        <w:t>групповые дискуссии,</w:t>
      </w:r>
      <w:r w:rsidR="004774EC" w:rsidRPr="00A9214C">
        <w:rPr>
          <w:snapToGrid/>
          <w:sz w:val="28"/>
          <w:szCs w:val="28"/>
        </w:rPr>
        <w:t xml:space="preserve"> </w:t>
      </w:r>
      <w:r w:rsidRPr="00A9214C">
        <w:rPr>
          <w:snapToGrid/>
          <w:sz w:val="28"/>
          <w:szCs w:val="28"/>
        </w:rPr>
        <w:t>индивидуальные задания,</w:t>
      </w:r>
      <w:r w:rsidR="004774EC" w:rsidRPr="00A9214C">
        <w:rPr>
          <w:snapToGrid/>
          <w:sz w:val="28"/>
          <w:szCs w:val="28"/>
        </w:rPr>
        <w:t xml:space="preserve"> </w:t>
      </w:r>
      <w:r w:rsidRPr="00A9214C">
        <w:rPr>
          <w:snapToGrid/>
          <w:sz w:val="28"/>
          <w:szCs w:val="28"/>
        </w:rPr>
        <w:t>подготовка устной презентации,</w:t>
      </w:r>
      <w:r w:rsidR="004774EC" w:rsidRPr="00A9214C">
        <w:rPr>
          <w:snapToGrid/>
          <w:sz w:val="28"/>
          <w:szCs w:val="28"/>
        </w:rPr>
        <w:t xml:space="preserve"> </w:t>
      </w:r>
      <w:r w:rsidRPr="00A9214C">
        <w:rPr>
          <w:snapToGrid/>
          <w:sz w:val="28"/>
          <w:szCs w:val="28"/>
        </w:rPr>
        <w:t>подготовка электронного отч</w:t>
      </w:r>
      <w:r w:rsidR="007753C3" w:rsidRPr="00A9214C">
        <w:rPr>
          <w:snapToGrid/>
          <w:sz w:val="28"/>
          <w:szCs w:val="28"/>
        </w:rPr>
        <w:t>е</w:t>
      </w:r>
      <w:r w:rsidRPr="00A9214C">
        <w:rPr>
          <w:snapToGrid/>
          <w:sz w:val="28"/>
          <w:szCs w:val="28"/>
        </w:rPr>
        <w:t>та.</w:t>
      </w:r>
    </w:p>
    <w:p w:rsidR="00C06DD0" w:rsidRPr="00A9214C" w:rsidRDefault="00C06DD0" w:rsidP="00406909">
      <w:pPr>
        <w:pStyle w:val="5"/>
        <w:ind w:left="0" w:firstLine="567"/>
        <w:jc w:val="both"/>
        <w:rPr>
          <w:i w:val="0"/>
        </w:rPr>
      </w:pPr>
      <w:r w:rsidRPr="00A9214C">
        <w:rPr>
          <w:i w:val="0"/>
        </w:rPr>
        <w:t>4.3.Примерный перечень лабораторных занятий</w:t>
      </w:r>
    </w:p>
    <w:p w:rsidR="00C06DD0" w:rsidRPr="00A9214C" w:rsidRDefault="00C06DD0" w:rsidP="00C06DD0">
      <w:pPr>
        <w:pStyle w:val="a0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A9214C">
        <w:rPr>
          <w:rFonts w:ascii="Times New Roman" w:hAnsi="Times New Roman"/>
          <w:sz w:val="28"/>
          <w:szCs w:val="24"/>
        </w:rPr>
        <w:t>Конструкции теплиц, их особенности, рациональное использование площади. Посещение тепличного комбината.</w:t>
      </w:r>
    </w:p>
    <w:p w:rsidR="00C06DD0" w:rsidRPr="00A9214C" w:rsidRDefault="00C06DD0" w:rsidP="00C06DD0">
      <w:pPr>
        <w:pStyle w:val="a0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A9214C">
        <w:rPr>
          <w:rFonts w:ascii="Times New Roman" w:hAnsi="Times New Roman"/>
          <w:sz w:val="28"/>
          <w:szCs w:val="24"/>
        </w:rPr>
        <w:t>Тепловой режим, режим влажности, определение сроков и норм полива различных тепличных культур.</w:t>
      </w:r>
    </w:p>
    <w:p w:rsidR="00C06DD0" w:rsidRPr="00A9214C" w:rsidRDefault="00C06DD0" w:rsidP="00C06DD0">
      <w:pPr>
        <w:pStyle w:val="a0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A9214C">
        <w:rPr>
          <w:rFonts w:ascii="Times New Roman" w:hAnsi="Times New Roman"/>
          <w:sz w:val="28"/>
          <w:szCs w:val="24"/>
        </w:rPr>
        <w:t>Расч</w:t>
      </w:r>
      <w:r w:rsidR="007753C3" w:rsidRPr="00A9214C">
        <w:rPr>
          <w:rFonts w:ascii="Times New Roman" w:hAnsi="Times New Roman"/>
          <w:sz w:val="28"/>
          <w:szCs w:val="24"/>
        </w:rPr>
        <w:t>е</w:t>
      </w:r>
      <w:r w:rsidRPr="00A9214C">
        <w:rPr>
          <w:rFonts w:ascii="Times New Roman" w:hAnsi="Times New Roman"/>
          <w:sz w:val="28"/>
          <w:szCs w:val="24"/>
        </w:rPr>
        <w:t>т потребности в субстратах (почвенных смесях) для защищ</w:t>
      </w:r>
      <w:r w:rsidR="007753C3" w:rsidRPr="00A9214C">
        <w:rPr>
          <w:rFonts w:ascii="Times New Roman" w:hAnsi="Times New Roman"/>
          <w:sz w:val="28"/>
          <w:szCs w:val="24"/>
        </w:rPr>
        <w:t>е</w:t>
      </w:r>
      <w:r w:rsidRPr="00A9214C">
        <w:rPr>
          <w:rFonts w:ascii="Times New Roman" w:hAnsi="Times New Roman"/>
          <w:sz w:val="28"/>
          <w:szCs w:val="24"/>
        </w:rPr>
        <w:t>нного грунта, расч</w:t>
      </w:r>
      <w:r w:rsidR="007753C3" w:rsidRPr="00A9214C">
        <w:rPr>
          <w:rFonts w:ascii="Times New Roman" w:hAnsi="Times New Roman"/>
          <w:sz w:val="28"/>
          <w:szCs w:val="24"/>
        </w:rPr>
        <w:t>е</w:t>
      </w:r>
      <w:r w:rsidRPr="00A9214C">
        <w:rPr>
          <w:rFonts w:ascii="Times New Roman" w:hAnsi="Times New Roman"/>
          <w:sz w:val="28"/>
          <w:szCs w:val="24"/>
        </w:rPr>
        <w:t>т норм внесения удобрений.</w:t>
      </w:r>
    </w:p>
    <w:p w:rsidR="00C06DD0" w:rsidRPr="00A9214C" w:rsidRDefault="00C06DD0" w:rsidP="00C06DD0">
      <w:pPr>
        <w:pStyle w:val="a0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A9214C">
        <w:rPr>
          <w:rFonts w:ascii="Times New Roman" w:hAnsi="Times New Roman"/>
          <w:sz w:val="28"/>
          <w:szCs w:val="24"/>
        </w:rPr>
        <w:t>Составление агротехнического плана производства рассады для открытого и защищ</w:t>
      </w:r>
      <w:r w:rsidR="007753C3" w:rsidRPr="00A9214C">
        <w:rPr>
          <w:rFonts w:ascii="Times New Roman" w:hAnsi="Times New Roman"/>
          <w:sz w:val="28"/>
          <w:szCs w:val="24"/>
        </w:rPr>
        <w:t>е</w:t>
      </w:r>
      <w:r w:rsidRPr="00A9214C">
        <w:rPr>
          <w:rFonts w:ascii="Times New Roman" w:hAnsi="Times New Roman"/>
          <w:sz w:val="28"/>
          <w:szCs w:val="24"/>
        </w:rPr>
        <w:t>нного грунта. Расч</w:t>
      </w:r>
      <w:r w:rsidR="007753C3" w:rsidRPr="00A9214C">
        <w:rPr>
          <w:rFonts w:ascii="Times New Roman" w:hAnsi="Times New Roman"/>
          <w:sz w:val="28"/>
          <w:szCs w:val="24"/>
        </w:rPr>
        <w:t>е</w:t>
      </w:r>
      <w:r w:rsidRPr="00A9214C">
        <w:rPr>
          <w:rFonts w:ascii="Times New Roman" w:hAnsi="Times New Roman"/>
          <w:sz w:val="28"/>
          <w:szCs w:val="24"/>
        </w:rPr>
        <w:t>т потребности в рассаде и площади для е</w:t>
      </w:r>
      <w:r w:rsidR="007753C3" w:rsidRPr="00A9214C">
        <w:rPr>
          <w:rFonts w:ascii="Times New Roman" w:hAnsi="Times New Roman"/>
          <w:sz w:val="28"/>
          <w:szCs w:val="24"/>
        </w:rPr>
        <w:t>е</w:t>
      </w:r>
      <w:r w:rsidRPr="00A9214C">
        <w:rPr>
          <w:rFonts w:ascii="Times New Roman" w:hAnsi="Times New Roman"/>
          <w:sz w:val="28"/>
          <w:szCs w:val="24"/>
        </w:rPr>
        <w:t xml:space="preserve"> выращивания с уч</w:t>
      </w:r>
      <w:r w:rsidR="007753C3" w:rsidRPr="00A9214C">
        <w:rPr>
          <w:rFonts w:ascii="Times New Roman" w:hAnsi="Times New Roman"/>
          <w:sz w:val="28"/>
          <w:szCs w:val="24"/>
        </w:rPr>
        <w:t>е</w:t>
      </w:r>
      <w:r w:rsidRPr="00A9214C">
        <w:rPr>
          <w:rFonts w:ascii="Times New Roman" w:hAnsi="Times New Roman"/>
          <w:sz w:val="28"/>
          <w:szCs w:val="24"/>
        </w:rPr>
        <w:t>том расстановки.</w:t>
      </w:r>
    </w:p>
    <w:p w:rsidR="00C06DD0" w:rsidRPr="00A9214C" w:rsidRDefault="00C06DD0" w:rsidP="00C06DD0">
      <w:pPr>
        <w:pStyle w:val="a0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A9214C">
        <w:rPr>
          <w:rFonts w:ascii="Times New Roman" w:hAnsi="Times New Roman"/>
          <w:sz w:val="28"/>
          <w:szCs w:val="24"/>
        </w:rPr>
        <w:t xml:space="preserve">Составление агротехнического плана возделывания огурца, томата, перца сладкого в зимних теплицах и теплицах с полимерным покрытием.  </w:t>
      </w:r>
    </w:p>
    <w:p w:rsidR="00C06DD0" w:rsidRPr="00A9214C" w:rsidRDefault="00C06DD0" w:rsidP="00C06DD0">
      <w:pPr>
        <w:pStyle w:val="a0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A9214C">
        <w:rPr>
          <w:rFonts w:ascii="Times New Roman" w:hAnsi="Times New Roman"/>
          <w:sz w:val="28"/>
          <w:szCs w:val="24"/>
        </w:rPr>
        <w:t>Расч</w:t>
      </w:r>
      <w:r w:rsidR="007753C3" w:rsidRPr="00A9214C">
        <w:rPr>
          <w:rFonts w:ascii="Times New Roman" w:hAnsi="Times New Roman"/>
          <w:sz w:val="28"/>
          <w:szCs w:val="24"/>
        </w:rPr>
        <w:t>е</w:t>
      </w:r>
      <w:r w:rsidRPr="00A9214C">
        <w:rPr>
          <w:rFonts w:ascii="Times New Roman" w:hAnsi="Times New Roman"/>
          <w:sz w:val="28"/>
          <w:szCs w:val="24"/>
        </w:rPr>
        <w:t>т потребности в посадочном материале для защищ</w:t>
      </w:r>
      <w:r w:rsidR="007753C3" w:rsidRPr="00A9214C">
        <w:rPr>
          <w:rFonts w:ascii="Times New Roman" w:hAnsi="Times New Roman"/>
          <w:sz w:val="28"/>
          <w:szCs w:val="24"/>
        </w:rPr>
        <w:t>е</w:t>
      </w:r>
      <w:r w:rsidRPr="00A9214C">
        <w:rPr>
          <w:rFonts w:ascii="Times New Roman" w:hAnsi="Times New Roman"/>
          <w:sz w:val="28"/>
          <w:szCs w:val="24"/>
        </w:rPr>
        <w:t>нного грунта и площади для его выращивания в открытом грунте.</w:t>
      </w:r>
    </w:p>
    <w:p w:rsidR="00C06DD0" w:rsidRPr="00A9214C" w:rsidRDefault="00C06DD0" w:rsidP="00C06DD0">
      <w:pPr>
        <w:pStyle w:val="a0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A9214C">
        <w:rPr>
          <w:rFonts w:ascii="Times New Roman" w:hAnsi="Times New Roman"/>
          <w:sz w:val="28"/>
          <w:szCs w:val="24"/>
        </w:rPr>
        <w:t>Питательные растворы, состав и приготовление. Методика корректировки питательного раствора в зависимости от состава воды и других факторов.</w:t>
      </w:r>
    </w:p>
    <w:p w:rsidR="00C06DD0" w:rsidRPr="00A9214C" w:rsidRDefault="00C06DD0" w:rsidP="00C06DD0">
      <w:pPr>
        <w:pStyle w:val="a0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A9214C">
        <w:rPr>
          <w:rFonts w:ascii="Times New Roman" w:hAnsi="Times New Roman"/>
          <w:sz w:val="28"/>
          <w:szCs w:val="24"/>
        </w:rPr>
        <w:t>Расч</w:t>
      </w:r>
      <w:r w:rsidR="007753C3" w:rsidRPr="00A9214C">
        <w:rPr>
          <w:rFonts w:ascii="Times New Roman" w:hAnsi="Times New Roman"/>
          <w:sz w:val="28"/>
          <w:szCs w:val="24"/>
        </w:rPr>
        <w:t>е</w:t>
      </w:r>
      <w:r w:rsidRPr="00A9214C">
        <w:rPr>
          <w:rFonts w:ascii="Times New Roman" w:hAnsi="Times New Roman"/>
          <w:sz w:val="28"/>
          <w:szCs w:val="24"/>
        </w:rPr>
        <w:t>т необходимого количества солей. Техника приготовления питательных растворов.</w:t>
      </w:r>
    </w:p>
    <w:p w:rsidR="00C06DD0" w:rsidRPr="00A9214C" w:rsidRDefault="00C06DD0" w:rsidP="00C06DD0">
      <w:pPr>
        <w:pStyle w:val="a0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A9214C">
        <w:rPr>
          <w:rFonts w:ascii="Times New Roman" w:hAnsi="Times New Roman"/>
          <w:sz w:val="28"/>
          <w:szCs w:val="24"/>
        </w:rPr>
        <w:t>Корректировка питательных растворов при выращивании культур на искусственных средах.</w:t>
      </w:r>
    </w:p>
    <w:p w:rsidR="00C06DD0" w:rsidRPr="00A9214C" w:rsidRDefault="00C06DD0" w:rsidP="00C06DD0">
      <w:pPr>
        <w:pStyle w:val="a0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A9214C">
        <w:rPr>
          <w:rFonts w:ascii="Times New Roman" w:hAnsi="Times New Roman"/>
          <w:sz w:val="28"/>
          <w:szCs w:val="24"/>
        </w:rPr>
        <w:t>Разработка культуро</w:t>
      </w:r>
      <w:r w:rsidR="00CF48FC" w:rsidRPr="00A9214C">
        <w:rPr>
          <w:rFonts w:ascii="Times New Roman" w:hAnsi="Times New Roman"/>
          <w:sz w:val="28"/>
          <w:szCs w:val="24"/>
        </w:rPr>
        <w:t>оборотов, построение графика ис</w:t>
      </w:r>
      <w:r w:rsidRPr="00A9214C">
        <w:rPr>
          <w:rFonts w:ascii="Times New Roman" w:hAnsi="Times New Roman"/>
          <w:sz w:val="28"/>
          <w:szCs w:val="24"/>
        </w:rPr>
        <w:t>пользования культивационных сооружений и составление пояснительной записки.</w:t>
      </w:r>
    </w:p>
    <w:p w:rsidR="0039378D" w:rsidRDefault="00C06DD0" w:rsidP="00FB60C0">
      <w:pPr>
        <w:pStyle w:val="a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A9214C">
        <w:rPr>
          <w:rFonts w:ascii="Times New Roman" w:hAnsi="Times New Roman"/>
          <w:sz w:val="28"/>
          <w:szCs w:val="24"/>
        </w:rPr>
        <w:t>Биология и особенности технологии выращивания грибов.</w:t>
      </w:r>
    </w:p>
    <w:p w:rsidR="008C0EF0" w:rsidRPr="00A9214C" w:rsidRDefault="008C0EF0" w:rsidP="00FB60C0">
      <w:pPr>
        <w:pStyle w:val="a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</w:rPr>
      </w:pPr>
    </w:p>
    <w:p w:rsidR="00C06DD0" w:rsidRDefault="00C06DD0" w:rsidP="00C06DD0">
      <w:pPr>
        <w:pStyle w:val="5"/>
        <w:rPr>
          <w:i w:val="0"/>
        </w:rPr>
      </w:pPr>
      <w:r w:rsidRPr="00A9214C">
        <w:rPr>
          <w:i w:val="0"/>
        </w:rPr>
        <w:t>4.4.Методы (технологии) обучения</w:t>
      </w:r>
    </w:p>
    <w:p w:rsidR="00C06DD0" w:rsidRPr="00A9214C" w:rsidRDefault="00C06DD0" w:rsidP="00C06DD0">
      <w:pPr>
        <w:spacing w:line="240" w:lineRule="auto"/>
        <w:ind w:firstLine="567"/>
        <w:rPr>
          <w:sz w:val="28"/>
        </w:rPr>
      </w:pPr>
      <w:r w:rsidRPr="00A9214C">
        <w:rPr>
          <w:sz w:val="28"/>
        </w:rPr>
        <w:t>Основными методами (технологиями) обучения, отвечающими целям изучения учебной дисциплины, являются:</w:t>
      </w:r>
    </w:p>
    <w:p w:rsidR="00C06DD0" w:rsidRPr="00A9214C" w:rsidRDefault="00C06DD0" w:rsidP="00C06DD0">
      <w:pPr>
        <w:spacing w:line="240" w:lineRule="auto"/>
        <w:ind w:firstLine="567"/>
        <w:rPr>
          <w:sz w:val="28"/>
        </w:rPr>
      </w:pPr>
      <w:r w:rsidRPr="00A9214C">
        <w:rPr>
          <w:sz w:val="28"/>
        </w:rPr>
        <w:t>-</w:t>
      </w:r>
      <w:r w:rsidRPr="00A9214C">
        <w:rPr>
          <w:sz w:val="28"/>
        </w:rPr>
        <w:tab/>
        <w:t>элементы проблемного обучения (проблемное изложение, вариативное изложение, частично поисковый метод), реализуемые на лекционных занятиях;</w:t>
      </w:r>
    </w:p>
    <w:p w:rsidR="00C06DD0" w:rsidRPr="00A9214C" w:rsidRDefault="00C06DD0" w:rsidP="00C06DD0">
      <w:pPr>
        <w:spacing w:line="240" w:lineRule="auto"/>
        <w:ind w:firstLine="567"/>
        <w:rPr>
          <w:sz w:val="28"/>
        </w:rPr>
      </w:pPr>
      <w:r w:rsidRPr="00A9214C">
        <w:rPr>
          <w:sz w:val="28"/>
        </w:rPr>
        <w:t>-</w:t>
      </w:r>
      <w:r w:rsidRPr="00A9214C">
        <w:rPr>
          <w:sz w:val="28"/>
        </w:rPr>
        <w:tab/>
        <w:t>элементы учебно-исследовательской деятельности, реализация творческого подхода, реализуемые на лабораторных занятиях и при самостоятельной работе.</w:t>
      </w:r>
    </w:p>
    <w:p w:rsidR="00C06DD0" w:rsidRPr="00A9214C" w:rsidRDefault="00C06DD0" w:rsidP="00C06DD0">
      <w:pPr>
        <w:spacing w:line="240" w:lineRule="auto"/>
        <w:ind w:firstLine="567"/>
        <w:rPr>
          <w:sz w:val="28"/>
        </w:rPr>
      </w:pPr>
      <w:r w:rsidRPr="00A9214C">
        <w:rPr>
          <w:sz w:val="28"/>
        </w:rPr>
        <w:t>Для успешного усвоения студентами учебного материала следует использовать различные формы обучения: лекции, лабораторные занятия, конференции, активные формы (методы) обучения, экскурсии, а также разнообразные средства обучения: табли</w:t>
      </w:r>
      <w:r w:rsidR="00F457EC" w:rsidRPr="00A9214C">
        <w:rPr>
          <w:sz w:val="28"/>
        </w:rPr>
        <w:t>чный материал</w:t>
      </w:r>
      <w:r w:rsidRPr="00A9214C">
        <w:rPr>
          <w:sz w:val="28"/>
        </w:rPr>
        <w:t>, технические средства, компьютерные программы.</w:t>
      </w:r>
    </w:p>
    <w:p w:rsidR="00C06DD0" w:rsidRPr="00A9214C" w:rsidRDefault="00C06DD0" w:rsidP="00C06DD0">
      <w:pPr>
        <w:spacing w:line="240" w:lineRule="auto"/>
        <w:ind w:firstLine="567"/>
        <w:rPr>
          <w:sz w:val="28"/>
        </w:rPr>
      </w:pPr>
    </w:p>
    <w:p w:rsidR="00C06DD0" w:rsidRPr="00A9214C" w:rsidRDefault="00C06DD0" w:rsidP="00C06DD0">
      <w:pPr>
        <w:ind w:firstLine="567"/>
        <w:rPr>
          <w:b/>
          <w:sz w:val="28"/>
        </w:rPr>
      </w:pPr>
      <w:r w:rsidRPr="00A9214C">
        <w:rPr>
          <w:b/>
          <w:sz w:val="28"/>
        </w:rPr>
        <w:t xml:space="preserve">4.5. Методические рекомендации по организации и выполнению самостоятельной работы </w:t>
      </w:r>
    </w:p>
    <w:p w:rsidR="00C06DD0" w:rsidRPr="00A9214C" w:rsidRDefault="00C06DD0" w:rsidP="00C06DD0">
      <w:pPr>
        <w:ind w:firstLine="567"/>
        <w:jc w:val="center"/>
        <w:rPr>
          <w:sz w:val="28"/>
        </w:rPr>
      </w:pPr>
    </w:p>
    <w:p w:rsidR="00C06DD0" w:rsidRPr="00A9214C" w:rsidRDefault="00C06DD0" w:rsidP="00C06DD0">
      <w:pPr>
        <w:ind w:firstLine="567"/>
        <w:rPr>
          <w:sz w:val="28"/>
        </w:rPr>
      </w:pPr>
      <w:r w:rsidRPr="00A9214C">
        <w:rPr>
          <w:sz w:val="28"/>
        </w:rPr>
        <w:t>При изучении учебной дисциплины используются следующие формы самостоятельной работы:</w:t>
      </w:r>
    </w:p>
    <w:p w:rsidR="00C06DD0" w:rsidRPr="00A9214C" w:rsidRDefault="00C06DD0" w:rsidP="00C06DD0">
      <w:pPr>
        <w:ind w:firstLine="567"/>
        <w:rPr>
          <w:sz w:val="28"/>
        </w:rPr>
      </w:pPr>
      <w:r w:rsidRPr="00A9214C">
        <w:rPr>
          <w:sz w:val="28"/>
        </w:rPr>
        <w:t>– самостоятельная работа в виде выполнения индивидуальных заданий во время проведения лабораторных занятий в соответствии с расписанием;</w:t>
      </w:r>
    </w:p>
    <w:p w:rsidR="00C06DD0" w:rsidRPr="00A9214C" w:rsidRDefault="00C06DD0" w:rsidP="00C06DD0">
      <w:pPr>
        <w:ind w:firstLine="567"/>
        <w:rPr>
          <w:sz w:val="28"/>
        </w:rPr>
      </w:pPr>
      <w:r w:rsidRPr="00A9214C">
        <w:rPr>
          <w:sz w:val="28"/>
        </w:rPr>
        <w:t>– самостоятельная работа, в том числе в виде выполнения индивидуальных заданий с консультациями преподавателя;</w:t>
      </w:r>
    </w:p>
    <w:p w:rsidR="00C06DD0" w:rsidRPr="00841480" w:rsidRDefault="00C06DD0" w:rsidP="00C06DD0">
      <w:pPr>
        <w:ind w:firstLine="567"/>
        <w:rPr>
          <w:b/>
          <w:sz w:val="28"/>
        </w:rPr>
      </w:pPr>
      <w:r w:rsidRPr="00A9214C">
        <w:rPr>
          <w:sz w:val="28"/>
        </w:rPr>
        <w:t>– выполняемая работа самостоятельно в произвольном режиме времени в виде подготовки к занятиям, лабораторным работам, контрольным работам, экзамену, выполнения курсовой работы и рефератов, индивидуальных заданий, подготовки к олимпиадам, конкурсам и др.</w:t>
      </w:r>
    </w:p>
    <w:p w:rsidR="00826E09" w:rsidRPr="009D7B43" w:rsidRDefault="00826E09" w:rsidP="00826E09">
      <w:pPr>
        <w:spacing w:line="240" w:lineRule="auto"/>
        <w:ind w:left="5103" w:firstLine="567"/>
        <w:rPr>
          <w:sz w:val="28"/>
          <w:szCs w:val="28"/>
        </w:rPr>
      </w:pPr>
    </w:p>
    <w:sectPr w:rsidR="00826E09" w:rsidRPr="009D7B43" w:rsidSect="003D0249"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0D7" w:rsidRDefault="00A230D7">
      <w:pPr>
        <w:spacing w:line="240" w:lineRule="auto"/>
      </w:pPr>
      <w:r>
        <w:separator/>
      </w:r>
    </w:p>
  </w:endnote>
  <w:endnote w:type="continuationSeparator" w:id="0">
    <w:p w:rsidR="00A230D7" w:rsidRDefault="00A23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FF" w:rsidRDefault="00010FFF">
    <w:pPr>
      <w:pStyle w:val="ad"/>
      <w:jc w:val="center"/>
    </w:pPr>
  </w:p>
  <w:p w:rsidR="00010FFF" w:rsidRDefault="00010FF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0D7" w:rsidRDefault="00A230D7">
      <w:pPr>
        <w:spacing w:line="240" w:lineRule="auto"/>
      </w:pPr>
      <w:r>
        <w:separator/>
      </w:r>
    </w:p>
  </w:footnote>
  <w:footnote w:type="continuationSeparator" w:id="0">
    <w:p w:rsidR="00A230D7" w:rsidRDefault="00A23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FF" w:rsidRDefault="00552312" w:rsidP="003D02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10FF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0FFF" w:rsidRDefault="00010F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04695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010FFF" w:rsidRPr="00A64883" w:rsidRDefault="00552312">
        <w:pPr>
          <w:pStyle w:val="a6"/>
          <w:jc w:val="center"/>
          <w:rPr>
            <w:sz w:val="26"/>
            <w:szCs w:val="26"/>
          </w:rPr>
        </w:pPr>
        <w:r w:rsidRPr="00A64883">
          <w:rPr>
            <w:sz w:val="26"/>
            <w:szCs w:val="26"/>
          </w:rPr>
          <w:fldChar w:fldCharType="begin"/>
        </w:r>
        <w:r w:rsidR="00010FFF" w:rsidRPr="00A64883">
          <w:rPr>
            <w:sz w:val="26"/>
            <w:szCs w:val="26"/>
          </w:rPr>
          <w:instrText>PAGE   \* MERGEFORMAT</w:instrText>
        </w:r>
        <w:r w:rsidRPr="00A64883">
          <w:rPr>
            <w:sz w:val="26"/>
            <w:szCs w:val="26"/>
          </w:rPr>
          <w:fldChar w:fldCharType="separate"/>
        </w:r>
        <w:r w:rsidR="00645EFE">
          <w:rPr>
            <w:noProof/>
            <w:sz w:val="26"/>
            <w:szCs w:val="26"/>
          </w:rPr>
          <w:t>2</w:t>
        </w:r>
        <w:r w:rsidRPr="00A64883">
          <w:rPr>
            <w:sz w:val="26"/>
            <w:szCs w:val="26"/>
          </w:rPr>
          <w:fldChar w:fldCharType="end"/>
        </w:r>
      </w:p>
    </w:sdtContent>
  </w:sdt>
  <w:p w:rsidR="00010FFF" w:rsidRDefault="00010FF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FF" w:rsidRDefault="00010FFF">
    <w:pPr>
      <w:pStyle w:val="a6"/>
      <w:jc w:val="center"/>
    </w:pPr>
  </w:p>
  <w:p w:rsidR="00010FFF" w:rsidRDefault="00010F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119D"/>
    <w:multiLevelType w:val="multilevel"/>
    <w:tmpl w:val="C3B811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>
    <w:nsid w:val="0D175E63"/>
    <w:multiLevelType w:val="hybridMultilevel"/>
    <w:tmpl w:val="31C4B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331C2"/>
    <w:multiLevelType w:val="hybridMultilevel"/>
    <w:tmpl w:val="E91ED776"/>
    <w:lvl w:ilvl="0" w:tplc="CBB2E6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011D58"/>
    <w:multiLevelType w:val="hybridMultilevel"/>
    <w:tmpl w:val="E9D423FE"/>
    <w:lvl w:ilvl="0" w:tplc="366E789E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614A00"/>
    <w:multiLevelType w:val="hybridMultilevel"/>
    <w:tmpl w:val="AC34EDD6"/>
    <w:lvl w:ilvl="0" w:tplc="414EC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5E1B84"/>
    <w:multiLevelType w:val="hybridMultilevel"/>
    <w:tmpl w:val="BEE29ED2"/>
    <w:lvl w:ilvl="0" w:tplc="81122B34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24" w:hanging="360"/>
      </w:pPr>
    </w:lvl>
    <w:lvl w:ilvl="2" w:tplc="0423001B" w:tentative="1">
      <w:start w:val="1"/>
      <w:numFmt w:val="lowerRoman"/>
      <w:lvlText w:val="%3."/>
      <w:lvlJc w:val="right"/>
      <w:pPr>
        <w:ind w:left="2144" w:hanging="180"/>
      </w:pPr>
    </w:lvl>
    <w:lvl w:ilvl="3" w:tplc="0423000F" w:tentative="1">
      <w:start w:val="1"/>
      <w:numFmt w:val="decimal"/>
      <w:lvlText w:val="%4."/>
      <w:lvlJc w:val="left"/>
      <w:pPr>
        <w:ind w:left="2864" w:hanging="360"/>
      </w:pPr>
    </w:lvl>
    <w:lvl w:ilvl="4" w:tplc="04230019" w:tentative="1">
      <w:start w:val="1"/>
      <w:numFmt w:val="lowerLetter"/>
      <w:lvlText w:val="%5."/>
      <w:lvlJc w:val="left"/>
      <w:pPr>
        <w:ind w:left="3584" w:hanging="360"/>
      </w:pPr>
    </w:lvl>
    <w:lvl w:ilvl="5" w:tplc="0423001B" w:tentative="1">
      <w:start w:val="1"/>
      <w:numFmt w:val="lowerRoman"/>
      <w:lvlText w:val="%6."/>
      <w:lvlJc w:val="right"/>
      <w:pPr>
        <w:ind w:left="4304" w:hanging="180"/>
      </w:pPr>
    </w:lvl>
    <w:lvl w:ilvl="6" w:tplc="0423000F" w:tentative="1">
      <w:start w:val="1"/>
      <w:numFmt w:val="decimal"/>
      <w:lvlText w:val="%7."/>
      <w:lvlJc w:val="left"/>
      <w:pPr>
        <w:ind w:left="5024" w:hanging="360"/>
      </w:pPr>
    </w:lvl>
    <w:lvl w:ilvl="7" w:tplc="04230019" w:tentative="1">
      <w:start w:val="1"/>
      <w:numFmt w:val="lowerLetter"/>
      <w:lvlText w:val="%8."/>
      <w:lvlJc w:val="left"/>
      <w:pPr>
        <w:ind w:left="5744" w:hanging="360"/>
      </w:pPr>
    </w:lvl>
    <w:lvl w:ilvl="8" w:tplc="0423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>
    <w:nsid w:val="2C160E75"/>
    <w:multiLevelType w:val="multilevel"/>
    <w:tmpl w:val="82B27E78"/>
    <w:lvl w:ilvl="0">
      <w:start w:val="1"/>
      <w:numFmt w:val="decimal"/>
      <w:pStyle w:val="1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504"/>
      </w:pPr>
      <w:rPr>
        <w:rFonts w:hint="default"/>
        <w:b/>
      </w:rPr>
    </w:lvl>
    <w:lvl w:ilvl="2">
      <w:start w:val="1"/>
      <w:numFmt w:val="decimal"/>
      <w:pStyle w:val="3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>
    <w:nsid w:val="341B3522"/>
    <w:multiLevelType w:val="multilevel"/>
    <w:tmpl w:val="1E16807C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7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1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>
    <w:nsid w:val="3AA871A5"/>
    <w:multiLevelType w:val="hybridMultilevel"/>
    <w:tmpl w:val="31C4B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A922D1"/>
    <w:multiLevelType w:val="hybridMultilevel"/>
    <w:tmpl w:val="D598D75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A43D9"/>
    <w:multiLevelType w:val="hybridMultilevel"/>
    <w:tmpl w:val="217AA2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553A7C"/>
    <w:multiLevelType w:val="hybridMultilevel"/>
    <w:tmpl w:val="E8D288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04C39A3"/>
    <w:multiLevelType w:val="hybridMultilevel"/>
    <w:tmpl w:val="DC96E038"/>
    <w:lvl w:ilvl="0" w:tplc="CBB2E6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B2DC9"/>
    <w:multiLevelType w:val="hybridMultilevel"/>
    <w:tmpl w:val="67D837AC"/>
    <w:lvl w:ilvl="0" w:tplc="E9C60566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620A732A"/>
    <w:multiLevelType w:val="hybridMultilevel"/>
    <w:tmpl w:val="11D0D324"/>
    <w:lvl w:ilvl="0" w:tplc="8D0811A2">
      <w:start w:val="1"/>
      <w:numFmt w:val="bullet"/>
      <w:lvlText w:val="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5">
    <w:nsid w:val="66674F6D"/>
    <w:multiLevelType w:val="hybridMultilevel"/>
    <w:tmpl w:val="B19C2C20"/>
    <w:lvl w:ilvl="0" w:tplc="8D0811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6936D8A"/>
    <w:multiLevelType w:val="hybridMultilevel"/>
    <w:tmpl w:val="E9D423FE"/>
    <w:lvl w:ilvl="0" w:tplc="366E789E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7765763"/>
    <w:multiLevelType w:val="hybridMultilevel"/>
    <w:tmpl w:val="C0B8F460"/>
    <w:lvl w:ilvl="0" w:tplc="A3009F7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67BF0"/>
    <w:multiLevelType w:val="hybridMultilevel"/>
    <w:tmpl w:val="7C86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84BDE"/>
    <w:multiLevelType w:val="hybridMultilevel"/>
    <w:tmpl w:val="814E1294"/>
    <w:lvl w:ilvl="0" w:tplc="CBB2E6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8"/>
  </w:num>
  <w:num w:numId="5">
    <w:abstractNumId w:val="13"/>
  </w:num>
  <w:num w:numId="6">
    <w:abstractNumId w:val="3"/>
  </w:num>
  <w:num w:numId="7">
    <w:abstractNumId w:val="0"/>
  </w:num>
  <w:num w:numId="8">
    <w:abstractNumId w:val="14"/>
  </w:num>
  <w:num w:numId="9">
    <w:abstractNumId w:val="6"/>
  </w:num>
  <w:num w:numId="10">
    <w:abstractNumId w:val="9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15"/>
  </w:num>
  <w:num w:numId="16">
    <w:abstractNumId w:val="12"/>
  </w:num>
  <w:num w:numId="17">
    <w:abstractNumId w:val="19"/>
  </w:num>
  <w:num w:numId="18">
    <w:abstractNumId w:val="16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  <w:lvlOverride w:ilvl="0">
      <w:startOverride w:val="4"/>
    </w:lvlOverride>
  </w:num>
  <w:num w:numId="23">
    <w:abstractNumId w:val="6"/>
    <w:lvlOverride w:ilvl="0">
      <w:startOverride w:val="3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09"/>
    <w:rsid w:val="00010FFF"/>
    <w:rsid w:val="00036889"/>
    <w:rsid w:val="00046B90"/>
    <w:rsid w:val="000B7DC9"/>
    <w:rsid w:val="000C284D"/>
    <w:rsid w:val="000C76E8"/>
    <w:rsid w:val="001010DF"/>
    <w:rsid w:val="001126B5"/>
    <w:rsid w:val="00132884"/>
    <w:rsid w:val="00164E8F"/>
    <w:rsid w:val="001A4638"/>
    <w:rsid w:val="001B318E"/>
    <w:rsid w:val="001D051D"/>
    <w:rsid w:val="0024278C"/>
    <w:rsid w:val="00245A5B"/>
    <w:rsid w:val="002648FD"/>
    <w:rsid w:val="00280761"/>
    <w:rsid w:val="00280CAA"/>
    <w:rsid w:val="002E7929"/>
    <w:rsid w:val="0032684E"/>
    <w:rsid w:val="0034280F"/>
    <w:rsid w:val="0039378D"/>
    <w:rsid w:val="00397B25"/>
    <w:rsid w:val="003D0249"/>
    <w:rsid w:val="003F0F9D"/>
    <w:rsid w:val="00406909"/>
    <w:rsid w:val="004360DF"/>
    <w:rsid w:val="00441380"/>
    <w:rsid w:val="004551A4"/>
    <w:rsid w:val="00460ADA"/>
    <w:rsid w:val="00467BC6"/>
    <w:rsid w:val="004774EC"/>
    <w:rsid w:val="004A5C2E"/>
    <w:rsid w:val="00552312"/>
    <w:rsid w:val="00595A5C"/>
    <w:rsid w:val="00645EFE"/>
    <w:rsid w:val="00686C20"/>
    <w:rsid w:val="00742F90"/>
    <w:rsid w:val="007753C3"/>
    <w:rsid w:val="007B7F7F"/>
    <w:rsid w:val="007F4DF1"/>
    <w:rsid w:val="00821DEA"/>
    <w:rsid w:val="00826E09"/>
    <w:rsid w:val="00845A15"/>
    <w:rsid w:val="00871451"/>
    <w:rsid w:val="008C0EF0"/>
    <w:rsid w:val="008C4A7A"/>
    <w:rsid w:val="00960A0A"/>
    <w:rsid w:val="009D4211"/>
    <w:rsid w:val="00A07B25"/>
    <w:rsid w:val="00A230D7"/>
    <w:rsid w:val="00A26DF0"/>
    <w:rsid w:val="00A31F95"/>
    <w:rsid w:val="00A53537"/>
    <w:rsid w:val="00A9214C"/>
    <w:rsid w:val="00A93629"/>
    <w:rsid w:val="00AA0C58"/>
    <w:rsid w:val="00AE4A94"/>
    <w:rsid w:val="00B41939"/>
    <w:rsid w:val="00B53FA7"/>
    <w:rsid w:val="00B8699B"/>
    <w:rsid w:val="00BB4F8C"/>
    <w:rsid w:val="00BC326D"/>
    <w:rsid w:val="00C06DD0"/>
    <w:rsid w:val="00C22011"/>
    <w:rsid w:val="00C40F49"/>
    <w:rsid w:val="00C4448D"/>
    <w:rsid w:val="00C46E98"/>
    <w:rsid w:val="00C94E9F"/>
    <w:rsid w:val="00CD1B63"/>
    <w:rsid w:val="00CF48FC"/>
    <w:rsid w:val="00D2581D"/>
    <w:rsid w:val="00D25902"/>
    <w:rsid w:val="00D455D5"/>
    <w:rsid w:val="00D62BF5"/>
    <w:rsid w:val="00D73109"/>
    <w:rsid w:val="00E04FE5"/>
    <w:rsid w:val="00E31A16"/>
    <w:rsid w:val="00EF0D27"/>
    <w:rsid w:val="00F1172D"/>
    <w:rsid w:val="00F157EC"/>
    <w:rsid w:val="00F24311"/>
    <w:rsid w:val="00F26C77"/>
    <w:rsid w:val="00F457EC"/>
    <w:rsid w:val="00FB60C0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AAC16-1938-48D1-A9DD-87D94A31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09"/>
    <w:pPr>
      <w:widowControl w:val="0"/>
      <w:spacing w:after="0" w:line="216" w:lineRule="auto"/>
      <w:ind w:firstLine="284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">
    <w:name w:val="heading 1"/>
    <w:basedOn w:val="a0"/>
    <w:next w:val="a"/>
    <w:link w:val="10"/>
    <w:autoRedefine/>
    <w:uiPriority w:val="9"/>
    <w:qFormat/>
    <w:rsid w:val="00826E09"/>
    <w:pPr>
      <w:keepNext/>
      <w:keepLines/>
      <w:numPr>
        <w:numId w:val="9"/>
      </w:numPr>
      <w:tabs>
        <w:tab w:val="left" w:pos="284"/>
      </w:tabs>
      <w:suppressAutoHyphens/>
      <w:spacing w:before="360" w:after="12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0"/>
    <w:next w:val="a"/>
    <w:link w:val="20"/>
    <w:autoRedefine/>
    <w:uiPriority w:val="9"/>
    <w:unhideWhenUsed/>
    <w:qFormat/>
    <w:rsid w:val="00164E8F"/>
    <w:pPr>
      <w:keepNext/>
      <w:keepLines/>
      <w:tabs>
        <w:tab w:val="left" w:pos="1134"/>
      </w:tabs>
      <w:suppressAutoHyphens/>
      <w:spacing w:before="240" w:after="120" w:line="240" w:lineRule="auto"/>
      <w:ind w:left="0" w:firstLine="567"/>
      <w:jc w:val="both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26E09"/>
    <w:pPr>
      <w:keepNext/>
      <w:keepLines/>
      <w:widowControl/>
      <w:numPr>
        <w:ilvl w:val="2"/>
        <w:numId w:val="9"/>
      </w:numPr>
      <w:spacing w:before="120" w:line="240" w:lineRule="auto"/>
      <w:outlineLvl w:val="2"/>
    </w:pPr>
    <w:rPr>
      <w:rFonts w:eastAsiaTheme="majorEastAsia"/>
      <w:b/>
      <w:bCs/>
      <w:sz w:val="28"/>
    </w:rPr>
  </w:style>
  <w:style w:type="paragraph" w:styleId="5">
    <w:name w:val="heading 5"/>
    <w:basedOn w:val="a"/>
    <w:next w:val="a"/>
    <w:link w:val="50"/>
    <w:qFormat/>
    <w:rsid w:val="00826E09"/>
    <w:pPr>
      <w:keepNext/>
      <w:shd w:val="clear" w:color="auto" w:fill="FFFFFF"/>
      <w:suppressAutoHyphens/>
      <w:ind w:left="284" w:firstLine="0"/>
      <w:jc w:val="left"/>
      <w:outlineLvl w:val="4"/>
    </w:pPr>
    <w:rPr>
      <w:b/>
      <w:i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26E09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164E8F"/>
    <w:rPr>
      <w:rFonts w:ascii="Times New Roman" w:eastAsia="Calibri" w:hAnsi="Times New Roman" w:cs="Times New Roman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26E09"/>
    <w:rPr>
      <w:rFonts w:ascii="Times New Roman" w:eastAsiaTheme="majorEastAsia" w:hAnsi="Times New Roman" w:cs="Times New Roman"/>
      <w:b/>
      <w:bCs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26E09"/>
    <w:rPr>
      <w:rFonts w:ascii="Times New Roman" w:eastAsia="Times New Roman" w:hAnsi="Times New Roman" w:cs="Times New Roman"/>
      <w:b/>
      <w:i/>
      <w:snapToGrid w:val="0"/>
      <w:sz w:val="28"/>
      <w:szCs w:val="28"/>
      <w:shd w:val="clear" w:color="auto" w:fill="FFFFFF"/>
      <w:lang w:eastAsia="ru-RU"/>
    </w:rPr>
  </w:style>
  <w:style w:type="paragraph" w:styleId="a4">
    <w:name w:val="Body Text Indent"/>
    <w:basedOn w:val="a"/>
    <w:link w:val="a5"/>
    <w:rsid w:val="00826E09"/>
  </w:style>
  <w:style w:type="character" w:customStyle="1" w:styleId="a5">
    <w:name w:val="Основной текст с отступом Знак"/>
    <w:basedOn w:val="a1"/>
    <w:link w:val="a4"/>
    <w:rsid w:val="00826E0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826E0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26E0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826E09"/>
    <w:pPr>
      <w:widowControl/>
      <w:spacing w:line="240" w:lineRule="auto"/>
    </w:pPr>
    <w:rPr>
      <w:snapToGrid/>
    </w:rPr>
  </w:style>
  <w:style w:type="character" w:customStyle="1" w:styleId="32">
    <w:name w:val="Основной текст с отступом 3 Знак"/>
    <w:basedOn w:val="a1"/>
    <w:link w:val="31"/>
    <w:rsid w:val="00826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rsid w:val="00826E09"/>
  </w:style>
  <w:style w:type="paragraph" w:styleId="a9">
    <w:name w:val="Body Text"/>
    <w:basedOn w:val="a"/>
    <w:link w:val="aa"/>
    <w:uiPriority w:val="99"/>
    <w:semiHidden/>
    <w:unhideWhenUsed/>
    <w:rsid w:val="00826E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semiHidden/>
    <w:rsid w:val="00826E0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26E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826E0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26E09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826E0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826E09"/>
    <w:pPr>
      <w:widowControl w:val="0"/>
      <w:spacing w:after="0" w:line="420" w:lineRule="auto"/>
      <w:ind w:firstLine="620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826E09"/>
    <w:pPr>
      <w:widowControl w:val="0"/>
      <w:spacing w:before="180" w:after="0" w:line="240" w:lineRule="auto"/>
      <w:ind w:left="2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0">
    <w:name w:val="List Paragraph"/>
    <w:basedOn w:val="a"/>
    <w:uiPriority w:val="34"/>
    <w:qFormat/>
    <w:rsid w:val="00826E09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ab">
    <w:name w:val="Текст пособие"/>
    <w:basedOn w:val="a"/>
    <w:link w:val="ac"/>
    <w:qFormat/>
    <w:rsid w:val="00826E09"/>
    <w:pPr>
      <w:widowControl/>
      <w:spacing w:line="240" w:lineRule="auto"/>
    </w:pPr>
    <w:rPr>
      <w:snapToGrid/>
      <w:sz w:val="22"/>
    </w:rPr>
  </w:style>
  <w:style w:type="character" w:customStyle="1" w:styleId="ac">
    <w:name w:val="Текст пособие Знак"/>
    <w:basedOn w:val="a1"/>
    <w:link w:val="ab"/>
    <w:rsid w:val="00826E09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826E0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826E09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26E0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826E0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">
    <w:name w:val="Strong"/>
    <w:basedOn w:val="a1"/>
    <w:uiPriority w:val="22"/>
    <w:qFormat/>
    <w:rsid w:val="00826E09"/>
    <w:rPr>
      <w:b/>
      <w:bCs/>
    </w:rPr>
  </w:style>
  <w:style w:type="table" w:customStyle="1" w:styleId="11">
    <w:name w:val="Сетка таблицы1"/>
    <w:basedOn w:val="a2"/>
    <w:next w:val="af0"/>
    <w:uiPriority w:val="59"/>
    <w:rsid w:val="0082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2"/>
    <w:uiPriority w:val="59"/>
    <w:rsid w:val="00826E09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26E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26E0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826E09"/>
    <w:pPr>
      <w:spacing w:line="240" w:lineRule="auto"/>
    </w:pPr>
  </w:style>
  <w:style w:type="character" w:customStyle="1" w:styleId="af4">
    <w:name w:val="Текст сноски Знак"/>
    <w:basedOn w:val="a1"/>
    <w:link w:val="af3"/>
    <w:uiPriority w:val="99"/>
    <w:semiHidden/>
    <w:rsid w:val="00826E0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5">
    <w:name w:val="footnote reference"/>
    <w:basedOn w:val="a1"/>
    <w:uiPriority w:val="99"/>
    <w:semiHidden/>
    <w:unhideWhenUsed/>
    <w:rsid w:val="00826E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CD74-F153-46EE-B927-04425DCB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Михайлова Инна Николаевна</cp:lastModifiedBy>
  <cp:revision>16</cp:revision>
  <cp:lastPrinted>2021-02-03T13:26:00Z</cp:lastPrinted>
  <dcterms:created xsi:type="dcterms:W3CDTF">2021-02-01T17:06:00Z</dcterms:created>
  <dcterms:modified xsi:type="dcterms:W3CDTF">2021-03-18T14:15:00Z</dcterms:modified>
</cp:coreProperties>
</file>