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B9" w:rsidRPr="00F15EA5" w:rsidRDefault="00D8454E" w:rsidP="00495DE6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D0D0D" w:themeColor="text1" w:themeTint="F2"/>
          <w:w w:val="102"/>
          <w:sz w:val="28"/>
          <w:szCs w:val="28"/>
        </w:rPr>
      </w:pPr>
      <w:r w:rsidRPr="00F15EA5">
        <w:rPr>
          <w:rFonts w:ascii="Times New Roman" w:hAnsi="Times New Roman" w:cs="Times New Roman"/>
          <w:b/>
          <w:caps/>
          <w:color w:val="0D0D0D" w:themeColor="text1" w:themeTint="F2"/>
          <w:w w:val="102"/>
          <w:sz w:val="28"/>
          <w:szCs w:val="28"/>
        </w:rPr>
        <w:t>Министерство образования Республики Беларусь</w:t>
      </w:r>
    </w:p>
    <w:p w:rsidR="00616AB4" w:rsidRPr="00F15EA5" w:rsidRDefault="00616AB4" w:rsidP="00495DE6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D0D0D" w:themeColor="text1" w:themeTint="F2"/>
          <w:w w:val="102"/>
          <w:sz w:val="16"/>
          <w:szCs w:val="16"/>
        </w:rPr>
      </w:pPr>
    </w:p>
    <w:p w:rsidR="00616AB4" w:rsidRPr="00F15EA5" w:rsidRDefault="00D8454E" w:rsidP="00495DE6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D0D0D" w:themeColor="text1" w:themeTint="F2"/>
          <w:w w:val="102"/>
          <w:sz w:val="28"/>
          <w:szCs w:val="28"/>
        </w:rPr>
      </w:pPr>
      <w:r w:rsidRPr="00F15EA5">
        <w:rPr>
          <w:rFonts w:ascii="Times New Roman" w:hAnsi="Times New Roman" w:cs="Times New Roman"/>
          <w:b/>
          <w:caps/>
          <w:color w:val="0D0D0D" w:themeColor="text1" w:themeTint="F2"/>
          <w:w w:val="102"/>
          <w:sz w:val="28"/>
          <w:szCs w:val="28"/>
        </w:rPr>
        <w:t xml:space="preserve">Учебно-методическое объединение </w:t>
      </w:r>
    </w:p>
    <w:p w:rsidR="00D8454E" w:rsidRPr="00F15EA5" w:rsidRDefault="00D8454E" w:rsidP="00495DE6">
      <w:pPr>
        <w:shd w:val="clear" w:color="auto" w:fill="FFFFFF"/>
        <w:jc w:val="center"/>
        <w:rPr>
          <w:rFonts w:ascii="Times New Roman" w:hAnsi="Times New Roman" w:cs="Times New Roman"/>
          <w:b/>
          <w:caps/>
          <w:color w:val="0D0D0D" w:themeColor="text1" w:themeTint="F2"/>
          <w:w w:val="102"/>
          <w:sz w:val="28"/>
          <w:szCs w:val="28"/>
        </w:rPr>
      </w:pPr>
      <w:r w:rsidRPr="00F15EA5">
        <w:rPr>
          <w:rFonts w:ascii="Times New Roman" w:hAnsi="Times New Roman" w:cs="Times New Roman"/>
          <w:b/>
          <w:caps/>
          <w:color w:val="0D0D0D" w:themeColor="text1" w:themeTint="F2"/>
          <w:w w:val="102"/>
          <w:sz w:val="28"/>
          <w:szCs w:val="28"/>
        </w:rPr>
        <w:t xml:space="preserve"> по образованию в области сельского хозяйства</w:t>
      </w:r>
    </w:p>
    <w:p w:rsidR="004255B9" w:rsidRPr="00F15EA5" w:rsidRDefault="004255B9" w:rsidP="004255B9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color w:val="0D0D0D" w:themeColor="text1" w:themeTint="F2"/>
          <w:w w:val="102"/>
          <w:sz w:val="18"/>
          <w:szCs w:val="18"/>
        </w:rPr>
      </w:pPr>
    </w:p>
    <w:p w:rsidR="004255B9" w:rsidRPr="00F15EA5" w:rsidRDefault="004255B9" w:rsidP="00D8454E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color w:val="0D0D0D" w:themeColor="text1" w:themeTint="F2"/>
          <w:w w:val="102"/>
          <w:sz w:val="18"/>
          <w:szCs w:val="18"/>
        </w:rPr>
      </w:pPr>
    </w:p>
    <w:p w:rsidR="004255B9" w:rsidRPr="00F15EA5" w:rsidRDefault="00AA085A" w:rsidP="004255B9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 xml:space="preserve">                                                           </w:t>
      </w:r>
      <w:r w:rsidR="00DF6931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>УТВЕРЖДЕНО</w:t>
      </w:r>
    </w:p>
    <w:p w:rsidR="00616AB4" w:rsidRPr="00F15EA5" w:rsidRDefault="001B12C4" w:rsidP="00616AB4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                                         </w:t>
      </w:r>
      <w:r w:rsidR="00AA085A"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      </w:t>
      </w:r>
      <w:r w:rsidR="00DF6931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>Первым</w:t>
      </w:r>
      <w:r w:rsidR="00D61BD0"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заместител</w:t>
      </w:r>
      <w:r w:rsidR="00DF6931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>ем</w:t>
      </w:r>
      <w:r w:rsidR="00D61BD0"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Министра образования </w:t>
      </w:r>
    </w:p>
    <w:p w:rsidR="00D61BD0" w:rsidRPr="00F15EA5" w:rsidRDefault="001B12C4" w:rsidP="00616AB4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                                        </w:t>
      </w:r>
      <w:r w:rsidR="00AA085A"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      </w:t>
      </w:r>
      <w:r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</w:t>
      </w:r>
      <w:r w:rsidR="00D61BD0"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>Республики Беларусь</w:t>
      </w:r>
    </w:p>
    <w:p w:rsidR="004255B9" w:rsidRPr="00F15EA5" w:rsidRDefault="004255B9" w:rsidP="004255B9">
      <w:pPr>
        <w:shd w:val="clear" w:color="auto" w:fill="FFFFFF"/>
        <w:tabs>
          <w:tab w:val="left" w:pos="3225"/>
        </w:tabs>
        <w:ind w:firstLine="284"/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  <w:u w:val="single"/>
        </w:rPr>
      </w:pPr>
      <w:r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</w:t>
      </w:r>
      <w:r w:rsidR="001B12C4"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                                             </w:t>
      </w:r>
      <w:r w:rsidR="00DF6931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 </w:t>
      </w:r>
      <w:r w:rsidR="00AA085A"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>И.А. Старовойтов</w:t>
      </w:r>
      <w:r w:rsidR="00DF6931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>ой</w:t>
      </w:r>
    </w:p>
    <w:p w:rsidR="004255B9" w:rsidRPr="00DF6931" w:rsidRDefault="001B12C4" w:rsidP="004255B9">
      <w:pPr>
        <w:shd w:val="clear" w:color="auto" w:fill="FFFFFF"/>
        <w:tabs>
          <w:tab w:val="left" w:pos="3225"/>
        </w:tabs>
        <w:ind w:firstLine="284"/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                                             </w:t>
      </w:r>
      <w:r w:rsidR="00AA085A"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  </w:t>
      </w:r>
      <w:r w:rsidR="00DF6931" w:rsidRPr="00DF6931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>15.06.2020</w:t>
      </w:r>
    </w:p>
    <w:p w:rsidR="004255B9" w:rsidRPr="00DF6931" w:rsidRDefault="001B12C4" w:rsidP="00616AB4">
      <w:pPr>
        <w:shd w:val="clear" w:color="auto" w:fill="FFFFFF"/>
        <w:tabs>
          <w:tab w:val="left" w:pos="3135"/>
        </w:tabs>
        <w:ind w:firstLine="284"/>
        <w:jc w:val="both"/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                                        </w:t>
      </w:r>
      <w:r w:rsidR="00AA085A"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     </w:t>
      </w:r>
      <w:r w:rsidR="0073193D"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</w:t>
      </w:r>
      <w:r w:rsidR="004255B9"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Регистрационный № </w:t>
      </w:r>
      <w:bookmarkStart w:id="0" w:name="_GoBack"/>
      <w:r w:rsidR="00DF6931" w:rsidRPr="00DF6931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>ТД-К.528/тип.</w:t>
      </w:r>
    </w:p>
    <w:bookmarkEnd w:id="0"/>
    <w:p w:rsidR="004255B9" w:rsidRPr="00F15EA5" w:rsidRDefault="004255B9" w:rsidP="004255B9">
      <w:pPr>
        <w:shd w:val="clear" w:color="auto" w:fill="FFFFFF"/>
        <w:ind w:firstLine="284"/>
        <w:jc w:val="right"/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</w:pPr>
    </w:p>
    <w:p w:rsidR="004255B9" w:rsidRPr="00F15EA5" w:rsidRDefault="004255B9" w:rsidP="004255B9">
      <w:pPr>
        <w:shd w:val="clear" w:color="auto" w:fill="FFFFFF"/>
        <w:tabs>
          <w:tab w:val="left" w:pos="2505"/>
        </w:tabs>
        <w:ind w:firstLine="284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</w:p>
    <w:p w:rsidR="002D27A2" w:rsidRPr="00F15EA5" w:rsidRDefault="002D27A2" w:rsidP="00997518">
      <w:pPr>
        <w:shd w:val="clear" w:color="auto" w:fill="FFFFFF"/>
        <w:tabs>
          <w:tab w:val="left" w:pos="2505"/>
        </w:tabs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</w:p>
    <w:p w:rsidR="002D27A2" w:rsidRPr="00F15EA5" w:rsidRDefault="002D27A2" w:rsidP="004255B9">
      <w:pPr>
        <w:shd w:val="clear" w:color="auto" w:fill="FFFFFF"/>
        <w:tabs>
          <w:tab w:val="left" w:pos="2505"/>
        </w:tabs>
        <w:ind w:firstLine="284"/>
        <w:jc w:val="center"/>
        <w:rPr>
          <w:rFonts w:ascii="Times New Roman" w:hAnsi="Times New Roman" w:cs="Times New Roman"/>
          <w:b/>
          <w:color w:val="0D0D0D" w:themeColor="text1" w:themeTint="F2"/>
          <w:sz w:val="18"/>
          <w:szCs w:val="18"/>
        </w:rPr>
      </w:pPr>
    </w:p>
    <w:p w:rsidR="004255B9" w:rsidRPr="00F15EA5" w:rsidRDefault="001B12C4" w:rsidP="00495DE6">
      <w:pPr>
        <w:shd w:val="clear" w:color="auto" w:fill="FFFFFF"/>
        <w:tabs>
          <w:tab w:val="left" w:pos="2505"/>
        </w:tabs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ГЕНЕТИКА </w:t>
      </w:r>
    </w:p>
    <w:p w:rsidR="004255B9" w:rsidRPr="00F15EA5" w:rsidRDefault="004255B9" w:rsidP="004255B9">
      <w:pPr>
        <w:shd w:val="clear" w:color="auto" w:fill="FFFFFF"/>
        <w:tabs>
          <w:tab w:val="left" w:pos="2505"/>
        </w:tabs>
        <w:ind w:firstLine="284"/>
        <w:jc w:val="center"/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</w:pPr>
    </w:p>
    <w:p w:rsidR="00616AB4" w:rsidRPr="00F15EA5" w:rsidRDefault="00616AB4" w:rsidP="00616AB4">
      <w:pPr>
        <w:shd w:val="clear" w:color="auto" w:fill="FFFFFF"/>
        <w:tabs>
          <w:tab w:val="left" w:pos="2505"/>
        </w:tabs>
        <w:jc w:val="center"/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>Т</w:t>
      </w:r>
      <w:r w:rsidR="00D61BD0"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>иповая у</w:t>
      </w:r>
      <w:r w:rsidR="004255B9"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>чеб</w:t>
      </w:r>
      <w:r w:rsidR="00556FDC"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>ная  программа</w:t>
      </w:r>
      <w:r w:rsidR="00D74335"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 xml:space="preserve"> по </w:t>
      </w:r>
      <w:r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 xml:space="preserve">учебной дисциплине </w:t>
      </w:r>
    </w:p>
    <w:p w:rsidR="00616AB4" w:rsidRPr="00F15EA5" w:rsidRDefault="00616AB4" w:rsidP="00C6623C">
      <w:pPr>
        <w:shd w:val="clear" w:color="auto" w:fill="FFFFFF"/>
        <w:tabs>
          <w:tab w:val="left" w:pos="2505"/>
        </w:tabs>
        <w:jc w:val="center"/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 xml:space="preserve">для </w:t>
      </w:r>
      <w:r w:rsidR="00556FDC"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>специальност</w:t>
      </w:r>
      <w:r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>ей</w:t>
      </w:r>
      <w:r w:rsidR="00177FF4"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>:</w:t>
      </w:r>
      <w:r w:rsidR="00C6623C"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 xml:space="preserve"> 1-74 03 01 Зоотехния</w:t>
      </w:r>
      <w:r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 xml:space="preserve">, </w:t>
      </w:r>
    </w:p>
    <w:p w:rsidR="004255B9" w:rsidRPr="00F15EA5" w:rsidRDefault="00616AB4" w:rsidP="00C6623C">
      <w:pPr>
        <w:shd w:val="clear" w:color="auto" w:fill="FFFFFF"/>
        <w:tabs>
          <w:tab w:val="left" w:pos="2505"/>
        </w:tabs>
        <w:jc w:val="center"/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  <w:t>1-74 03 03 Промышленное рыбоводство</w:t>
      </w:r>
    </w:p>
    <w:p w:rsidR="00C6623C" w:rsidRPr="00F15EA5" w:rsidRDefault="00C6623C" w:rsidP="00C6623C">
      <w:pPr>
        <w:shd w:val="clear" w:color="auto" w:fill="FFFFFF"/>
        <w:tabs>
          <w:tab w:val="left" w:pos="2505"/>
        </w:tabs>
        <w:jc w:val="center"/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</w:pPr>
    </w:p>
    <w:p w:rsidR="00C6623C" w:rsidRPr="00F15EA5" w:rsidRDefault="00C6623C" w:rsidP="00C6623C">
      <w:pPr>
        <w:shd w:val="clear" w:color="auto" w:fill="FFFFFF"/>
        <w:tabs>
          <w:tab w:val="left" w:pos="2505"/>
        </w:tabs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</w:pPr>
    </w:p>
    <w:p w:rsidR="00C6623C" w:rsidRPr="00F15EA5" w:rsidRDefault="00C6623C" w:rsidP="00C6623C">
      <w:pPr>
        <w:shd w:val="clear" w:color="auto" w:fill="FFFFFF"/>
        <w:tabs>
          <w:tab w:val="left" w:pos="2505"/>
        </w:tabs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 xml:space="preserve"> СОГЛАСОВАНО</w:t>
      </w:r>
      <w:r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ab/>
      </w:r>
      <w:r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ab/>
      </w:r>
      <w:r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ab/>
      </w:r>
      <w:r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ab/>
      </w:r>
      <w:r w:rsidRPr="00F15EA5">
        <w:rPr>
          <w:rFonts w:ascii="Times New Roman" w:hAnsi="Times New Roman" w:cs="Times New Roman"/>
          <w:color w:val="0D0D0D" w:themeColor="text1" w:themeTint="F2"/>
          <w:w w:val="102"/>
          <w:sz w:val="28"/>
          <w:szCs w:val="28"/>
        </w:rPr>
        <w:tab/>
        <w:t>СОГЛАСОВАНО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F15EA5" w:rsidRPr="00F15EA5" w:rsidTr="00ED77C1">
        <w:tc>
          <w:tcPr>
            <w:tcW w:w="4678" w:type="dxa"/>
          </w:tcPr>
          <w:p w:rsidR="001A215C" w:rsidRPr="00F15EA5" w:rsidRDefault="001A215C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Начальник Главного управления образования, науки </w:t>
            </w:r>
            <w:r w:rsidR="00177FF4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и 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кадров Министерства сельского хозяйства и продовольствия Республики Беларусь</w:t>
            </w:r>
          </w:p>
          <w:p w:rsidR="001A215C" w:rsidRPr="00F15EA5" w:rsidRDefault="001A215C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_____________</w:t>
            </w:r>
            <w:r w:rsidR="00177FF4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</w:t>
            </w:r>
            <w:r w:rsidR="00844278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   В.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А. Самсонович  </w:t>
            </w:r>
          </w:p>
          <w:p w:rsidR="001A215C" w:rsidRPr="00F15EA5" w:rsidRDefault="00177FF4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b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______________</w:t>
            </w:r>
            <w:r w:rsidR="001A215C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    20__ г.</w:t>
            </w:r>
          </w:p>
        </w:tc>
        <w:tc>
          <w:tcPr>
            <w:tcW w:w="284" w:type="dxa"/>
          </w:tcPr>
          <w:p w:rsidR="001A215C" w:rsidRPr="00F15EA5" w:rsidRDefault="001A215C" w:rsidP="00ED77C1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color w:val="0D0D0D" w:themeColor="text1" w:themeTint="F2"/>
                <w:w w:val="102"/>
                <w:sz w:val="28"/>
                <w:szCs w:val="28"/>
              </w:rPr>
            </w:pPr>
          </w:p>
        </w:tc>
        <w:tc>
          <w:tcPr>
            <w:tcW w:w="4677" w:type="dxa"/>
          </w:tcPr>
          <w:p w:rsidR="001A215C" w:rsidRPr="00F15EA5" w:rsidRDefault="001A215C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Начальник </w:t>
            </w:r>
            <w:r w:rsidR="00AA085A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Главного у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правления </w:t>
            </w:r>
            <w:r w:rsidR="00AA085A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профессионального 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:rsidR="001A215C" w:rsidRPr="00F15EA5" w:rsidRDefault="00177FF4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______________</w:t>
            </w:r>
            <w:r w:rsidR="00844278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   С.</w:t>
            </w:r>
            <w:r w:rsidR="00A671B4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А</w:t>
            </w:r>
            <w:r w:rsidR="001A215C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.</w:t>
            </w:r>
            <w:r w:rsidR="00A671B4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 Касперович</w:t>
            </w:r>
          </w:p>
          <w:p w:rsidR="001A215C" w:rsidRPr="00F15EA5" w:rsidRDefault="00177FF4" w:rsidP="00177FF4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b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___</w:t>
            </w:r>
            <w:r w:rsidR="001A215C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____________    20__ г.</w:t>
            </w:r>
          </w:p>
        </w:tc>
      </w:tr>
      <w:tr w:rsidR="00F15EA5" w:rsidRPr="00F15EA5" w:rsidTr="00ED77C1">
        <w:tc>
          <w:tcPr>
            <w:tcW w:w="4678" w:type="dxa"/>
          </w:tcPr>
          <w:p w:rsidR="001638C9" w:rsidRPr="00F15EA5" w:rsidRDefault="00AA085A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СОГЛАСОВАНО</w:t>
            </w:r>
          </w:p>
          <w:p w:rsidR="00471CA8" w:rsidRPr="00F15EA5" w:rsidRDefault="00471CA8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Начальник Главного управления интенсификации животноводства Министерства сельского хозяйства и продовольствия Республики Беларусь</w:t>
            </w:r>
          </w:p>
          <w:p w:rsidR="00471CA8" w:rsidRPr="00F15EA5" w:rsidRDefault="00471CA8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_____________</w:t>
            </w:r>
            <w:r w:rsidR="00177FF4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______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   </w:t>
            </w:r>
            <w:r w:rsidR="00A671B4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Н.А. Сонич</w:t>
            </w:r>
          </w:p>
          <w:p w:rsidR="001A215C" w:rsidRPr="00F15EA5" w:rsidRDefault="00177FF4" w:rsidP="00ED77C1">
            <w:pPr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___</w:t>
            </w:r>
            <w:r w:rsidR="00471CA8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____________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____</w:t>
            </w:r>
            <w:r w:rsidR="00471CA8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    20__ г.</w:t>
            </w:r>
          </w:p>
        </w:tc>
        <w:tc>
          <w:tcPr>
            <w:tcW w:w="284" w:type="dxa"/>
          </w:tcPr>
          <w:p w:rsidR="001A215C" w:rsidRPr="00F15EA5" w:rsidRDefault="001A215C" w:rsidP="00ED77C1">
            <w:pPr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</w:p>
        </w:tc>
        <w:tc>
          <w:tcPr>
            <w:tcW w:w="4677" w:type="dxa"/>
          </w:tcPr>
          <w:p w:rsidR="001638C9" w:rsidRPr="00F15EA5" w:rsidRDefault="00AA085A" w:rsidP="00ED77C1">
            <w:pPr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СОГЛАСОВАНО</w:t>
            </w:r>
          </w:p>
          <w:p w:rsidR="001A215C" w:rsidRPr="00F15EA5" w:rsidRDefault="00302E05" w:rsidP="00ED77C1">
            <w:pPr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Проректор</w:t>
            </w:r>
            <w:r w:rsidR="00925EA4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 по научно-методической работе Г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осударственного учреждения образования «Республиканский институт высшей школы» </w:t>
            </w:r>
          </w:p>
          <w:p w:rsidR="00302E05" w:rsidRPr="00F15EA5" w:rsidRDefault="00302E05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__________</w:t>
            </w:r>
            <w:r w:rsidR="00177FF4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_______</w:t>
            </w:r>
            <w:r w:rsidR="00844278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И.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В. Титович</w:t>
            </w:r>
          </w:p>
          <w:p w:rsidR="00302E05" w:rsidRPr="00F15EA5" w:rsidRDefault="00177FF4" w:rsidP="00ED77C1">
            <w:pPr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___</w:t>
            </w:r>
            <w:r w:rsidR="00302E05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___________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____ </w:t>
            </w:r>
            <w:r w:rsidR="00302E05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20___ г.</w:t>
            </w:r>
          </w:p>
        </w:tc>
      </w:tr>
      <w:tr w:rsidR="00A01DA2" w:rsidRPr="00F15EA5" w:rsidTr="00ED77C1">
        <w:tc>
          <w:tcPr>
            <w:tcW w:w="4678" w:type="dxa"/>
          </w:tcPr>
          <w:p w:rsidR="001638C9" w:rsidRPr="00F15EA5" w:rsidRDefault="00AA085A" w:rsidP="00ED77C1">
            <w:pPr>
              <w:tabs>
                <w:tab w:val="left" w:pos="2505"/>
              </w:tabs>
              <w:ind w:right="-108"/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СОГЛАСОВАНО</w:t>
            </w:r>
          </w:p>
          <w:p w:rsidR="00806709" w:rsidRPr="00F15EA5" w:rsidRDefault="00471CA8" w:rsidP="00ED77C1">
            <w:pPr>
              <w:tabs>
                <w:tab w:val="left" w:pos="2505"/>
              </w:tabs>
              <w:ind w:right="-108"/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Председатель Учебно-методического </w:t>
            </w:r>
          </w:p>
          <w:p w:rsidR="001A215C" w:rsidRPr="00F15EA5" w:rsidRDefault="00471CA8" w:rsidP="00ED77C1">
            <w:pPr>
              <w:tabs>
                <w:tab w:val="left" w:pos="2505"/>
              </w:tabs>
              <w:ind w:right="-108"/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объединения по образованию в области сельского хозяйства</w:t>
            </w:r>
          </w:p>
          <w:p w:rsidR="00471CA8" w:rsidRPr="00F15EA5" w:rsidRDefault="00471CA8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_____________</w:t>
            </w:r>
            <w:r w:rsidR="00177FF4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___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   </w:t>
            </w:r>
            <w:r w:rsidR="0012707D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В.В. Великанов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  </w:t>
            </w:r>
          </w:p>
          <w:p w:rsidR="00471CA8" w:rsidRPr="00F15EA5" w:rsidRDefault="00471CA8" w:rsidP="00177FF4">
            <w:pPr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_______________</w:t>
            </w:r>
            <w:r w:rsidR="00177FF4"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_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 xml:space="preserve">    20__ г.</w:t>
            </w:r>
          </w:p>
        </w:tc>
        <w:tc>
          <w:tcPr>
            <w:tcW w:w="284" w:type="dxa"/>
          </w:tcPr>
          <w:p w:rsidR="001A215C" w:rsidRPr="00F15EA5" w:rsidRDefault="001A215C" w:rsidP="00ED77C1">
            <w:pPr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</w:p>
        </w:tc>
        <w:tc>
          <w:tcPr>
            <w:tcW w:w="4677" w:type="dxa"/>
          </w:tcPr>
          <w:p w:rsidR="001638C9" w:rsidRPr="00F15EA5" w:rsidRDefault="00AA085A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СОГЛАСОВАНО</w:t>
            </w:r>
          </w:p>
          <w:p w:rsidR="00806709" w:rsidRPr="00F15EA5" w:rsidRDefault="00806709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  <w:t>Эксперт-нормоконтролер</w:t>
            </w:r>
          </w:p>
          <w:p w:rsidR="00806709" w:rsidRPr="00F15EA5" w:rsidRDefault="00806709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____________</w:t>
            </w:r>
            <w:r w:rsidR="00177FF4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__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___________</w:t>
            </w:r>
            <w:r w:rsidR="00177FF4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___</w:t>
            </w:r>
          </w:p>
          <w:p w:rsidR="001A215C" w:rsidRPr="00F15EA5" w:rsidRDefault="00177FF4" w:rsidP="00ED77C1">
            <w:pPr>
              <w:shd w:val="clear" w:color="auto" w:fill="FFFFFF"/>
              <w:tabs>
                <w:tab w:val="left" w:pos="2505"/>
              </w:tabs>
              <w:rPr>
                <w:rFonts w:ascii="Times New Roman" w:hAnsi="Times New Roman" w:cs="Times New Roman"/>
                <w:color w:val="0D0D0D" w:themeColor="text1" w:themeTint="F2"/>
                <w:w w:val="10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___</w:t>
            </w:r>
            <w:r w:rsidR="00302E05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___________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</w:t>
            </w:r>
            <w:r w:rsidR="00302E05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20___</w:t>
            </w:r>
            <w:r w:rsidR="00806709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</w:tr>
    </w:tbl>
    <w:p w:rsidR="001638C9" w:rsidRPr="00F15EA5" w:rsidRDefault="001638C9" w:rsidP="00806709">
      <w:pPr>
        <w:shd w:val="clear" w:color="auto" w:fill="FFFFFF"/>
        <w:tabs>
          <w:tab w:val="left" w:pos="2505"/>
        </w:tabs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16C8C" w:rsidRPr="00F15EA5" w:rsidRDefault="00997518" w:rsidP="00806709">
      <w:pPr>
        <w:shd w:val="clear" w:color="auto" w:fill="FFFFFF"/>
        <w:tabs>
          <w:tab w:val="left" w:pos="2505"/>
        </w:tabs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Минск </w:t>
      </w:r>
    </w:p>
    <w:p w:rsidR="00177FF4" w:rsidRPr="00F15EA5" w:rsidRDefault="00177FF4" w:rsidP="00806709">
      <w:pPr>
        <w:shd w:val="clear" w:color="auto" w:fill="FFFFFF"/>
        <w:tabs>
          <w:tab w:val="left" w:pos="2505"/>
        </w:tabs>
        <w:jc w:val="center"/>
        <w:rPr>
          <w:rFonts w:ascii="Times New Roman" w:hAnsi="Times New Roman" w:cs="Times New Roman"/>
          <w:b/>
          <w:color w:val="0D0D0D" w:themeColor="text1" w:themeTint="F2"/>
          <w:w w:val="102"/>
          <w:sz w:val="28"/>
          <w:szCs w:val="28"/>
        </w:rPr>
      </w:pPr>
    </w:p>
    <w:p w:rsidR="00116C8C" w:rsidRPr="00F15EA5" w:rsidRDefault="004255B9" w:rsidP="00311BE7">
      <w:pPr>
        <w:shd w:val="clear" w:color="auto" w:fill="FFFFFF"/>
        <w:tabs>
          <w:tab w:val="left" w:pos="3720"/>
        </w:tabs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w w:val="102"/>
          <w:sz w:val="26"/>
          <w:szCs w:val="26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6"/>
          <w:szCs w:val="26"/>
        </w:rPr>
        <w:lastRenderedPageBreak/>
        <w:t>С</w:t>
      </w:r>
      <w:r w:rsidR="005348C8"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6"/>
          <w:szCs w:val="26"/>
        </w:rPr>
        <w:t>ОСТАВИТЕЛИ</w:t>
      </w:r>
      <w:r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6"/>
          <w:szCs w:val="26"/>
        </w:rPr>
        <w:t xml:space="preserve">: </w:t>
      </w:r>
    </w:p>
    <w:p w:rsidR="001F3F12" w:rsidRPr="00F15EA5" w:rsidRDefault="00364CEA" w:rsidP="00311BE7">
      <w:pPr>
        <w:shd w:val="clear" w:color="auto" w:fill="FFFFFF"/>
        <w:tabs>
          <w:tab w:val="left" w:pos="3720"/>
        </w:tabs>
        <w:ind w:firstLine="567"/>
        <w:jc w:val="both"/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</w:pPr>
      <w:r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Д.С. </w:t>
      </w:r>
      <w:r w:rsidR="001F3F12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Долина, доцент кафедры </w:t>
      </w:r>
      <w:r w:rsidR="002C29BB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кормления и </w:t>
      </w:r>
      <w:r w:rsidR="001F3F12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разведения сельскохозяйственных животных учреждения образования </w:t>
      </w:r>
      <w:r w:rsidR="001F3F12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«Белорусская государственная орденов Октябрьской Революции и Трудового Красного Знамени сельскохозяйственная академия</w:t>
      </w:r>
      <w:r w:rsidR="001F3F12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», кандидат сельскохозяйств</w:t>
      </w:r>
      <w:r w:rsidR="002C29BB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енных наук, доцент;</w:t>
      </w:r>
    </w:p>
    <w:p w:rsidR="008B5BEB" w:rsidRPr="00F15EA5" w:rsidRDefault="008B5BEB" w:rsidP="008B5BEB">
      <w:pPr>
        <w:shd w:val="clear" w:color="auto" w:fill="FFFFFF"/>
        <w:tabs>
          <w:tab w:val="left" w:pos="3720"/>
        </w:tabs>
        <w:ind w:firstLine="567"/>
        <w:jc w:val="both"/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</w:pPr>
      <w:r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Т</w:t>
      </w:r>
      <w:r w:rsidRPr="00F15EA5">
        <w:rPr>
          <w:rFonts w:ascii="Times New Roman" w:hAnsi="Times New Roman" w:cs="Times New Roman"/>
          <w:color w:val="0D0D0D" w:themeColor="text1" w:themeTint="F2"/>
          <w:spacing w:val="-6"/>
          <w:w w:val="102"/>
          <w:sz w:val="26"/>
          <w:szCs w:val="26"/>
        </w:rPr>
        <w:t xml:space="preserve">.В. Портная, доцент кафедры ихтиологии и рыбоводства учреждения образования </w:t>
      </w:r>
      <w:r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>«Белорусская государственная орденов Октябрьской Революции и Трудового Красного Знамени сельскохозяйственная академия</w:t>
      </w:r>
      <w:r w:rsidRPr="00F15EA5">
        <w:rPr>
          <w:rFonts w:ascii="Times New Roman" w:hAnsi="Times New Roman" w:cs="Times New Roman"/>
          <w:color w:val="0D0D0D" w:themeColor="text1" w:themeTint="F2"/>
          <w:spacing w:val="-6"/>
          <w:w w:val="102"/>
          <w:sz w:val="26"/>
          <w:szCs w:val="26"/>
        </w:rPr>
        <w:t>», кандидат сельскохозяйственных наук, доцент;</w:t>
      </w:r>
    </w:p>
    <w:p w:rsidR="00BB4044" w:rsidRPr="00F15EA5" w:rsidRDefault="00364CEA" w:rsidP="00311BE7">
      <w:pPr>
        <w:shd w:val="clear" w:color="auto" w:fill="FFFFFF"/>
        <w:tabs>
          <w:tab w:val="left" w:pos="3720"/>
        </w:tabs>
        <w:ind w:firstLine="567"/>
        <w:jc w:val="both"/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</w:pPr>
      <w:r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В.</w:t>
      </w:r>
      <w:r w:rsidR="005348C8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Ф. Соболева, доцент кафедры генетики и разведения сельскохозяйственных</w:t>
      </w:r>
      <w:r w:rsidR="00E40553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 </w:t>
      </w:r>
      <w:r w:rsidR="005348C8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животных имени профессора О. А. Ивановой </w:t>
      </w:r>
      <w:r w:rsidR="00E47987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учреждения образования «Витебская ордена «Знак Почета» государственная академия ветеринарной медицины»</w:t>
      </w:r>
      <w:r w:rsidR="005348C8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, кандидат сельскохозяйствен</w:t>
      </w:r>
      <w:r w:rsidR="002C29BB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ных наук, доцент;</w:t>
      </w:r>
    </w:p>
    <w:p w:rsidR="001F3F12" w:rsidRPr="00F15EA5" w:rsidRDefault="00364CEA" w:rsidP="00311B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Т.</w:t>
      </w:r>
      <w:r w:rsidR="005348C8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В. Видасова, доцент кафедры генетики и разведения сельскохозяйственных животных имени профессора О. А. Ивановой </w:t>
      </w:r>
      <w:r w:rsidR="00E47987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учреждения образования «Витебская ордена «Знак Почета» государственная академия ветеринарной медицины», </w:t>
      </w:r>
      <w:r w:rsidR="005348C8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кандидат сельскохозяйственных наук</w:t>
      </w:r>
      <w:r w:rsidR="002C29BB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, доцент.</w:t>
      </w:r>
    </w:p>
    <w:p w:rsidR="00C6645F" w:rsidRPr="00F15EA5" w:rsidRDefault="00364CEA" w:rsidP="00311B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Э.</w:t>
      </w:r>
      <w:r w:rsidR="00C6645F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И. Бариева, доцент кафедры генетики и разведения сельскохозяйственных животных учреждения образования «Гродненский государственный аграрный университет», кандидат сельскохозяйственных наук, доцент.</w:t>
      </w:r>
    </w:p>
    <w:p w:rsidR="005348C8" w:rsidRPr="00F15EA5" w:rsidRDefault="005348C8" w:rsidP="007B2CC8">
      <w:pPr>
        <w:shd w:val="clear" w:color="auto" w:fill="FFFFFF"/>
        <w:tabs>
          <w:tab w:val="left" w:pos="3720"/>
        </w:tabs>
        <w:ind w:firstLine="284"/>
        <w:jc w:val="both"/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</w:pPr>
    </w:p>
    <w:p w:rsidR="004255B9" w:rsidRPr="00F15EA5" w:rsidRDefault="004255B9" w:rsidP="00311BE7">
      <w:pPr>
        <w:shd w:val="clear" w:color="auto" w:fill="FFFFFF"/>
        <w:tabs>
          <w:tab w:val="left" w:pos="3720"/>
        </w:tabs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w w:val="102"/>
          <w:sz w:val="26"/>
          <w:szCs w:val="26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6"/>
          <w:szCs w:val="26"/>
        </w:rPr>
        <w:t>Р</w:t>
      </w:r>
      <w:r w:rsidR="005348C8"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6"/>
          <w:szCs w:val="26"/>
        </w:rPr>
        <w:t>ЕЦЕНЗЕНТЫ</w:t>
      </w:r>
      <w:r w:rsidRPr="00F15EA5">
        <w:rPr>
          <w:rFonts w:ascii="Times New Roman" w:hAnsi="Times New Roman" w:cs="Times New Roman"/>
          <w:b/>
          <w:color w:val="0D0D0D" w:themeColor="text1" w:themeTint="F2"/>
          <w:w w:val="102"/>
          <w:sz w:val="26"/>
          <w:szCs w:val="26"/>
        </w:rPr>
        <w:t>:</w:t>
      </w:r>
    </w:p>
    <w:p w:rsidR="002C29BB" w:rsidRPr="00F15EA5" w:rsidRDefault="002C29BB" w:rsidP="00AB324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Кафедра частного животноводства учреждения образования «Витебская ордена «Знак Почета» государственная академия ветеринарной медицины»</w:t>
      </w:r>
      <w:r w:rsidR="00177FF4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C6645F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(протокол № 2</w:t>
      </w:r>
      <w:r w:rsidR="00364CEA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C6645F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от 28</w:t>
      </w: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C6645F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января 2020</w:t>
      </w: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г)</w:t>
      </w:r>
      <w:r w:rsidR="0097451D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;</w:t>
      </w:r>
    </w:p>
    <w:p w:rsidR="004255B9" w:rsidRPr="00F15EA5" w:rsidRDefault="002849C6" w:rsidP="00AB3243">
      <w:pPr>
        <w:shd w:val="clear" w:color="auto" w:fill="FFFFFF"/>
        <w:tabs>
          <w:tab w:val="left" w:pos="3720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</w:pPr>
      <w:r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И.</w:t>
      </w:r>
      <w:r w:rsidR="00D32CDE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Н. </w:t>
      </w:r>
      <w:r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Коро</w:t>
      </w:r>
      <w:r w:rsidR="0039101A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н</w:t>
      </w:r>
      <w:r w:rsidR="008667BD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ец</w:t>
      </w:r>
      <w:r w:rsidR="0039101A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, начальник биотехнологического селекционного центра по молочному и мясному скоту </w:t>
      </w:r>
      <w:r w:rsidR="008D4757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Р</w:t>
      </w:r>
      <w:r w:rsidR="00013C59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еспубликанско</w:t>
      </w:r>
      <w:r w:rsidR="00D97915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го</w:t>
      </w:r>
      <w:r w:rsidR="00013C59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 унитарно</w:t>
      </w:r>
      <w:r w:rsidR="00D97915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го</w:t>
      </w:r>
      <w:r w:rsidR="00013C59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 предприяти</w:t>
      </w:r>
      <w:r w:rsidR="00D97915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я</w:t>
      </w:r>
      <w:r w:rsidR="00013C59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 «Научно-практический центр Национальной академии наук Беларуси</w:t>
      </w:r>
      <w:r w:rsidR="00013841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 по животноводству»</w:t>
      </w:r>
      <w:r w:rsidR="004255B9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, </w:t>
      </w:r>
      <w:r w:rsidR="00013841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кандидат</w:t>
      </w:r>
      <w:r w:rsidR="004255B9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 xml:space="preserve"> сельскохозяйственных наук</w:t>
      </w:r>
      <w:r w:rsidR="0039101A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, доцент</w:t>
      </w:r>
      <w:r w:rsidR="00364CEA" w:rsidRPr="00F15EA5">
        <w:rPr>
          <w:rFonts w:ascii="Times New Roman" w:hAnsi="Times New Roman" w:cs="Times New Roman"/>
          <w:color w:val="0D0D0D" w:themeColor="text1" w:themeTint="F2"/>
          <w:w w:val="102"/>
          <w:sz w:val="26"/>
          <w:szCs w:val="26"/>
        </w:rPr>
        <w:t>;</w:t>
      </w:r>
    </w:p>
    <w:p w:rsidR="00B97A67" w:rsidRPr="00F15EA5" w:rsidRDefault="00AB3243" w:rsidP="008B5B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Е.Ю. </w:t>
      </w:r>
      <w:r w:rsidR="00364CEA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Гуминская, заведующий</w:t>
      </w: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кафедрой био</w:t>
      </w:r>
      <w:r w:rsidR="00AA7339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логии и экологии </w:t>
      </w:r>
      <w:r w:rsidR="00364CEA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учреждения образования </w:t>
      </w:r>
      <w:r w:rsidR="00AA7339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«Мозырск</w:t>
      </w: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ий государственный педагогический университет имени И.П. Шамякина», кандидат сельскохозяйственных наук, доцент</w:t>
      </w:r>
      <w:r w:rsidR="0000206D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B97A67" w:rsidRPr="00F15EA5" w:rsidRDefault="00B97A67" w:rsidP="00AB3243">
      <w:pPr>
        <w:pStyle w:val="a3"/>
        <w:spacing w:after="0"/>
        <w:ind w:left="426" w:firstLine="28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23F3B" w:rsidRPr="00F15EA5" w:rsidRDefault="00123F3B" w:rsidP="007B2CC8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РЕКОМЕНДОВАНА К УТВЕРЖДЕНИЮ В КАЧЕСТВЕ ТИПОВОЙ:</w:t>
      </w:r>
    </w:p>
    <w:p w:rsidR="00123F3B" w:rsidRPr="00F15EA5" w:rsidRDefault="00123F3B" w:rsidP="00311BE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Кафедрой </w:t>
      </w:r>
      <w:r w:rsidR="002C29BB"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кормления и </w:t>
      </w:r>
      <w:r w:rsidR="00336BF7"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>разведения</w:t>
      </w:r>
      <w:r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сельскохозяйственных животных</w:t>
      </w:r>
      <w:r w:rsidR="003D036D"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</w:t>
      </w:r>
      <w:r w:rsidR="00336BF7" w:rsidRPr="00F15EA5">
        <w:rPr>
          <w:rFonts w:ascii="Times New Roman" w:hAnsi="Times New Roman" w:cs="Times New Roman"/>
          <w:color w:val="0D0D0D" w:themeColor="text1" w:themeTint="F2"/>
          <w:spacing w:val="-6"/>
          <w:w w:val="102"/>
          <w:sz w:val="26"/>
          <w:szCs w:val="26"/>
        </w:rPr>
        <w:t xml:space="preserve">учреждения образования </w:t>
      </w:r>
      <w:r w:rsidR="00336BF7"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>«Белорусская государственная орденов Октябрьской Революции и Трудового Красного Знамени сельскохозяйственная академия</w:t>
      </w:r>
      <w:r w:rsidR="00336BF7" w:rsidRPr="00F15EA5">
        <w:rPr>
          <w:rFonts w:ascii="Times New Roman" w:hAnsi="Times New Roman" w:cs="Times New Roman"/>
          <w:color w:val="0D0D0D" w:themeColor="text1" w:themeTint="F2"/>
          <w:spacing w:val="-6"/>
          <w:w w:val="102"/>
          <w:sz w:val="26"/>
          <w:szCs w:val="26"/>
        </w:rPr>
        <w:t>»</w:t>
      </w:r>
      <w:r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(протокол  </w:t>
      </w:r>
      <w:r w:rsidR="0012707D"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>№ 6</w:t>
      </w:r>
      <w:r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от </w:t>
      </w:r>
      <w:r w:rsidR="0012707D"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22 января </w:t>
      </w:r>
      <w:r w:rsidR="001F3F12"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>2020</w:t>
      </w:r>
      <w:r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г.)</w:t>
      </w:r>
      <w:r w:rsidR="0012707D" w:rsidRPr="00F15EA5">
        <w:rPr>
          <w:rFonts w:ascii="Times New Roman" w:hAnsi="Times New Roman" w:cs="Times New Roman"/>
          <w:color w:val="0D0D0D" w:themeColor="text1" w:themeTint="F2"/>
          <w:spacing w:val="-6"/>
          <w:sz w:val="26"/>
          <w:szCs w:val="26"/>
        </w:rPr>
        <w:t>.</w:t>
      </w:r>
    </w:p>
    <w:p w:rsidR="00706167" w:rsidRPr="00F15EA5" w:rsidRDefault="00706167" w:rsidP="00311BE7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Метод</w:t>
      </w:r>
      <w:r w:rsidR="001F3F12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ической комиссией </w:t>
      </w: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факультета </w:t>
      </w:r>
      <w:r w:rsidR="001F3F12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биотехнологии и аквакультуры </w:t>
      </w: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учреждения образования «Белорусская государственная орденов Октябрьской Революции и Трудового Красного Знамени сельскохозяй</w:t>
      </w:r>
      <w:r w:rsidR="00025B43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ственная академия» (протокол №</w:t>
      </w:r>
      <w:r w:rsidR="00FB54D8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6 </w:t>
      </w:r>
      <w:r w:rsidR="007B2CC8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FB54D8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25 февраля</w:t>
      </w:r>
      <w:r w:rsidR="003D036D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1F3F12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2020</w:t>
      </w: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г.);</w:t>
      </w:r>
    </w:p>
    <w:p w:rsidR="00706167" w:rsidRPr="00F15EA5" w:rsidRDefault="00706167" w:rsidP="00311BE7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Научно-методическим советом учреж</w:t>
      </w:r>
      <w:r w:rsidR="00025B43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дения </w:t>
      </w:r>
      <w:r w:rsidR="002C29BB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</w:t>
      </w:r>
      <w:r w:rsidR="00025B43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бразования «Бело</w:t>
      </w: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русская государственная орденов Октябрьской Революции и Трудового Красного Знамени сельскохозяйственная академия» (протокол №</w:t>
      </w:r>
      <w:r w:rsidR="002712D4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FB54D8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</w:t>
      </w:r>
      <w:r w:rsidR="00BB10A7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от</w:t>
      </w:r>
      <w:r w:rsidR="00FB54D8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3D036D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FB54D8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26 февраля</w:t>
      </w:r>
      <w:r w:rsidR="001F3F12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2020</w:t>
      </w: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г.).</w:t>
      </w:r>
    </w:p>
    <w:p w:rsidR="00706167" w:rsidRPr="00F15EA5" w:rsidRDefault="00706167" w:rsidP="00311BE7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Научно-методическим советом по зоотехническим специальностям Учебно-методического объединения по образованию в области сельского хозяйства (п</w:t>
      </w:r>
      <w:r w:rsidR="001F3F12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ротокол </w:t>
      </w:r>
      <w:r w:rsidR="00BB10A7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№ 43 </w:t>
      </w:r>
      <w:r w:rsidR="00364CEA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BB10A7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13 марта</w:t>
      </w:r>
      <w:r w:rsidR="00364CEA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1F3F12"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2020</w:t>
      </w:r>
      <w:r w:rsidRPr="00F15EA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г.)</w:t>
      </w:r>
    </w:p>
    <w:p w:rsidR="00706167" w:rsidRPr="00F15EA5" w:rsidRDefault="00706167" w:rsidP="007B2CC8">
      <w:pPr>
        <w:ind w:firstLine="284"/>
        <w:jc w:val="both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F15EA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Ответственный за редакцию: </w:t>
      </w:r>
      <w:r w:rsidR="00832D95" w:rsidRPr="00F15EA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Т.И. 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Скикевич </w:t>
      </w:r>
    </w:p>
    <w:p w:rsidR="00EA0E6B" w:rsidRPr="00F15EA5" w:rsidRDefault="00706167" w:rsidP="003D036D">
      <w:pPr>
        <w:ind w:firstLine="284"/>
        <w:jc w:val="both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F15EA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Ответственный за выпуск: </w:t>
      </w:r>
      <w:r w:rsidR="00EA0E6B" w:rsidRPr="00F15EA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 </w:t>
      </w:r>
      <w:r w:rsidR="00832D95" w:rsidRPr="00F15EA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Д.С. </w:t>
      </w:r>
      <w:r w:rsidR="003D036D" w:rsidRPr="00F15EA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Долина </w:t>
      </w:r>
    </w:p>
    <w:p w:rsidR="00D8403D" w:rsidRPr="00F15EA5" w:rsidRDefault="002712D4" w:rsidP="00D8403D">
      <w:pPr>
        <w:widowControl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1. </w:t>
      </w:r>
      <w:r w:rsidR="00181649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ПОЯСНИТЕЛЬНАЯ ЗАПИСКА</w:t>
      </w:r>
    </w:p>
    <w:p w:rsidR="00C10DD4" w:rsidRPr="00F15EA5" w:rsidRDefault="00C10DD4" w:rsidP="00E40553">
      <w:pPr>
        <w:widowControl/>
        <w:ind w:firstLine="70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2F577E" w:rsidRPr="00F15EA5" w:rsidRDefault="002712D4" w:rsidP="004C4A00">
      <w:pPr>
        <w:widowControl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Типовая у</w:t>
      </w:r>
      <w:r w:rsidR="00181649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чебная программа по </w:t>
      </w:r>
      <w:r w:rsidR="00ED77C1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учебной </w:t>
      </w:r>
      <w:r w:rsidR="00181649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дисциплине «Генетика</w:t>
      </w:r>
      <w:r w:rsidR="00F7418D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</w:t>
      </w:r>
      <w:r w:rsidR="00181649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составлена </w:t>
      </w:r>
      <w:r w:rsidR="004C4A00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 соответствии с требованиями типовых учебных планов и </w:t>
      </w:r>
      <w:r w:rsidR="00ED77C1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образовательных стандартов высшего образования первой ступени</w:t>
      </w:r>
      <w:r w:rsidR="00181649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 специально</w:t>
      </w:r>
      <w:r w:rsidR="004C4A00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стям</w:t>
      </w:r>
      <w:r w:rsidR="00181649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1-74 03 01 «Зоотехния</w:t>
      </w:r>
      <w:r w:rsidR="00181649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»</w:t>
      </w:r>
      <w:r w:rsidR="001819FC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ED77C1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</w:t>
      </w:r>
      <w:r w:rsidR="001819FC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ED77C1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1-74 03 03 «Промышлен</w:t>
      </w:r>
      <w:r w:rsidR="001819FC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ное ры</w:t>
      </w:r>
      <w:r w:rsidR="004C4A00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боводство».</w:t>
      </w:r>
    </w:p>
    <w:p w:rsidR="00181649" w:rsidRPr="00F15EA5" w:rsidRDefault="001F3F12" w:rsidP="00311BE7">
      <w:pPr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Учебная дисциплина</w:t>
      </w:r>
      <w:r w:rsidR="001819FC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«Генетика»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позволяет будущим специалистам приобрести знания о материальных основах наследственности и изменчивости, закономерностях наследования признаков, вв</w:t>
      </w:r>
      <w:r w:rsidR="00E40553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одит в круг вопросов 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 внедрению в производс</w:t>
      </w:r>
      <w:r w:rsidR="00E40553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тво новейших достижений науки, 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передового опыта. </w:t>
      </w:r>
    </w:p>
    <w:p w:rsidR="00C10DD4" w:rsidRPr="00F15EA5" w:rsidRDefault="001819FC" w:rsidP="00311BE7">
      <w:pPr>
        <w:widowControl/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Учебная дисциплина</w:t>
      </w:r>
      <w:r w:rsidR="00177FF4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«Генетика» в системе высшего образования по зоотехническим специальностям является научной основой для изучения учебных дисциплин:</w:t>
      </w:r>
      <w:r w:rsidR="00B744CA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«Разведение сельскохозяйственных животных»</w:t>
      </w:r>
      <w:r w:rsidR="00B744CA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</w:t>
      </w:r>
      <w:r w:rsidR="00896C12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«Птицеводство»,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F9282F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«С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виноводство</w:t>
      </w:r>
      <w:r w:rsidR="00F9282F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</w:t>
      </w:r>
      <w:r w:rsidR="00F9282F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«К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оневодство</w:t>
      </w:r>
      <w:r w:rsidR="00F9282F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</w:t>
      </w:r>
      <w:r w:rsidR="00B744CA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«Селекция рыб», «Этология рыб», </w:t>
      </w:r>
      <w:r w:rsidR="00896C12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</w:t>
      </w:r>
      <w:r w:rsidR="00B744CA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Промышленное 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рыбо</w:t>
      </w:r>
      <w:r w:rsidR="00B744CA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л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</w:t>
      </w:r>
      <w:r w:rsidR="00B744CA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вство» и «Декоративное рыб</w:t>
      </w:r>
      <w:r w:rsidR="0073193D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</w:t>
      </w:r>
      <w:r w:rsidR="00B744CA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водство»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181649" w:rsidRPr="00F15EA5" w:rsidRDefault="00F830E7" w:rsidP="00311BE7">
      <w:pPr>
        <w:widowControl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Цели</w:t>
      </w:r>
      <w:r w:rsidR="00181649" w:rsidRPr="00F15EA5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 xml:space="preserve"> </w:t>
      </w:r>
      <w:r w:rsidR="00DC08EF" w:rsidRPr="00F15EA5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 xml:space="preserve">преподавания учебной </w:t>
      </w:r>
      <w:r w:rsidR="00181649" w:rsidRPr="00F15EA5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дисциплины</w:t>
      </w:r>
      <w:r w:rsidR="00181649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:</w:t>
      </w:r>
      <w:r w:rsidR="002B631D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а) д</w:t>
      </w:r>
      <w:r w:rsidR="00181649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ать студенту теоретические знания о цитологических и молекулярных основах наследственности, о закономерностях наследования хоз</w:t>
      </w:r>
      <w:r w:rsidR="00DA271B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яйственно полезных признаков, о генетических маркерах, используемых в животноводстве;</w:t>
      </w:r>
      <w:r w:rsidR="002B631D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б) н</w:t>
      </w:r>
      <w:r w:rsidR="00DA271B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аучить решать теоретические и практические вопросы, связанные с селекц</w:t>
      </w:r>
      <w:r w:rsidR="00476737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ией организмов в животноводстве;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в) р</w:t>
      </w:r>
      <w:r w:rsidR="00181649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азвить навыки по систематизации и обработке числовых данных, получаемых при изучении биологических объектов.</w:t>
      </w:r>
    </w:p>
    <w:p w:rsidR="00181649" w:rsidRPr="00F15EA5" w:rsidRDefault="00476737" w:rsidP="00476737">
      <w:pPr>
        <w:pStyle w:val="a3"/>
        <w:spacing w:after="0"/>
        <w:ind w:left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 </w:t>
      </w:r>
      <w:r w:rsidR="00181649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Задачи </w:t>
      </w:r>
      <w:r w:rsidR="00DC08EF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учебной дисциплины</w:t>
      </w:r>
      <w:r w:rsidR="00181649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: </w:t>
      </w:r>
    </w:p>
    <w:p w:rsidR="00DA271B" w:rsidRPr="00F15EA5" w:rsidRDefault="00BD2C68" w:rsidP="00311BE7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- </w:t>
      </w:r>
      <w:r w:rsidR="00DA271B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дать теоретические знания о цитологических и молекулярных основах наследственности,  о механи</w:t>
      </w:r>
      <w:r w:rsidR="00311BE7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змах наследственности;</w:t>
      </w:r>
    </w:p>
    <w:p w:rsidR="00DA271B" w:rsidRPr="00F15EA5" w:rsidRDefault="00DA271B" w:rsidP="00311BE7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- познакомить студентов с методами оценки животных по генотипу и фенотипу, с основами гибридологического анализа;  </w:t>
      </w:r>
    </w:p>
    <w:p w:rsidR="00BD2C68" w:rsidRPr="00F15EA5" w:rsidRDefault="00DA271B" w:rsidP="00311BE7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- </w:t>
      </w:r>
      <w:r w:rsidR="00A5671F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изучить </w:t>
      </w:r>
      <w:r w:rsidR="00AB3243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генетические</w:t>
      </w:r>
      <w:r w:rsidR="00BD2C68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особенност</w:t>
      </w:r>
      <w:r w:rsidR="00AB3243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</w:t>
      </w:r>
      <w:r w:rsidR="00896C12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селекции в</w:t>
      </w:r>
      <w:r w:rsidR="00BD2C68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свиноводстве, </w:t>
      </w:r>
      <w:r w:rsidR="00BD2C68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овцеводстве, коневодстве, пушном звероводстве,  кролиководстве и рыбоводстве для </w:t>
      </w:r>
      <w:r w:rsidR="00BD2C68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повы</w:t>
      </w:r>
      <w:r w:rsidR="00047D26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шения их продуктивности;</w:t>
      </w:r>
    </w:p>
    <w:p w:rsidR="00BD2C68" w:rsidRPr="00F15EA5" w:rsidRDefault="00BD2C68" w:rsidP="00311BE7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 обеспечить приобретение студентами практических навы</w:t>
      </w:r>
      <w:r w:rsidR="00A5671F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ков применения в животноводстве и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рыбоводстве биотехнологических способов с</w:t>
      </w:r>
      <w:r w:rsidR="00A5671F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елекции и репродукции животных для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повышения их продуктивности;</w:t>
      </w:r>
    </w:p>
    <w:p w:rsidR="00DA271B" w:rsidRDefault="00DA271B" w:rsidP="00311BE7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- изучить наследственные болезни и аномалии развития животных, освоить методы </w:t>
      </w:r>
      <w:r w:rsidR="00A5671F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их профилактики.</w:t>
      </w:r>
    </w:p>
    <w:p w:rsidR="00E618BA" w:rsidRDefault="00E618BA" w:rsidP="00311BE7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618BA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результате изучения учебной дисциплины студент должен:</w:t>
      </w:r>
    </w:p>
    <w:p w:rsidR="00BD4915" w:rsidRPr="00437D93" w:rsidRDefault="00BD4915" w:rsidP="00BD4915">
      <w:pPr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37D9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знать:</w:t>
      </w:r>
    </w:p>
    <w:p w:rsidR="00BD4915" w:rsidRPr="00BD4915" w:rsidRDefault="00BD4915" w:rsidP="00BD4915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D491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 основные методы, используемые при изучении наследственности и изменчивости, значение наследственности и изменчивости в эволюции;</w:t>
      </w:r>
    </w:p>
    <w:p w:rsidR="00BD4915" w:rsidRPr="00BD4915" w:rsidRDefault="00BD4915" w:rsidP="00BD4915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D491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 цитологические и молекулярные основы наследственности, закономерности наследования признаков при половом размножении;</w:t>
      </w:r>
    </w:p>
    <w:p w:rsidR="00BD4915" w:rsidRPr="00BD4915" w:rsidRDefault="00BD4915" w:rsidP="00BD4915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D491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 хромосомную теорию наследственности, сцепленное с полом наследование признаков;</w:t>
      </w:r>
    </w:p>
    <w:p w:rsidR="00BD4915" w:rsidRPr="00BD4915" w:rsidRDefault="00BD4915" w:rsidP="00BD4915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D491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 генетические основы индивидуального развития, природу возникновения разных видов изменчивости и их значение;</w:t>
      </w:r>
    </w:p>
    <w:p w:rsidR="00BD4915" w:rsidRPr="00BD4915" w:rsidRDefault="00BD4915" w:rsidP="00BD4915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D491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-иммуногенетический и биохимический полиморфизм белков, генетику аномалий и болезней, наследственную устойчивость животных и птиц к некоторым болезням;</w:t>
      </w:r>
    </w:p>
    <w:p w:rsidR="00BD4915" w:rsidRPr="00BD4915" w:rsidRDefault="00BD4915" w:rsidP="00BD4915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D491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 о кинетических процессах в популяциях, теории, объясняющие явление гетерозиса и инбредной депрессии, о характере наследования хозяйственно-полезных признаков;</w:t>
      </w:r>
    </w:p>
    <w:p w:rsidR="00BD4915" w:rsidRPr="00437D93" w:rsidRDefault="00BD4915" w:rsidP="00BD4915">
      <w:pPr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37D9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уметь:</w:t>
      </w:r>
    </w:p>
    <w:p w:rsidR="00BD4915" w:rsidRPr="00BD4915" w:rsidRDefault="00BD4915" w:rsidP="00BD4915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D491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 определять характер наследования признаков при моно- и дигибридном скрещивании, при взаимодействии неаллельных генов и решать задачи по этим разделам;</w:t>
      </w:r>
    </w:p>
    <w:p w:rsidR="00BD4915" w:rsidRPr="00BD4915" w:rsidRDefault="00BD4915" w:rsidP="00BD4915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D491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 производить моделирование синтеза ДНК, РНК и белка;</w:t>
      </w:r>
    </w:p>
    <w:p w:rsidR="00BD4915" w:rsidRPr="00BD4915" w:rsidRDefault="00BD4915" w:rsidP="00BD4915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D491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 использовать на практике данные по иммуногенетике и биохимическому полиморфизму для генетической экспертизы происхождения животных и птиц;</w:t>
      </w:r>
    </w:p>
    <w:p w:rsidR="00BD4915" w:rsidRPr="00BD4915" w:rsidRDefault="00BD4915" w:rsidP="00BD4915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D491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 использовать формулу Харди-Вайнберга для установления процессов, происходящих в популяциях, определять степень инбридинга и гетерозиса;</w:t>
      </w:r>
    </w:p>
    <w:p w:rsidR="00BD4915" w:rsidRPr="00437D93" w:rsidRDefault="00BD4915" w:rsidP="00BD4915">
      <w:pPr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437D93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владеть:</w:t>
      </w:r>
    </w:p>
    <w:p w:rsidR="00BD4915" w:rsidRPr="00BD4915" w:rsidRDefault="00BD4915" w:rsidP="00BD4915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D491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 знаниями  о современном состоянии генетики как науки о наследственности и изменчивости;</w:t>
      </w:r>
    </w:p>
    <w:p w:rsidR="00E618BA" w:rsidRPr="00F15EA5" w:rsidRDefault="00BD4915" w:rsidP="00BD4915">
      <w:pPr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D491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 знаниями о закономерностях наследования признаков от родителей потомкам.</w:t>
      </w:r>
    </w:p>
    <w:p w:rsidR="00875320" w:rsidRPr="00F15EA5" w:rsidRDefault="00181649" w:rsidP="00311BE7">
      <w:pPr>
        <w:widowControl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 результате изучения </w:t>
      </w:r>
      <w:r w:rsidR="002712D4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учебной 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дисциплины студент должен закрепить и </w:t>
      </w:r>
      <w:r w:rsidRPr="00F15EA5">
        <w:rPr>
          <w:rFonts w:ascii="Times New Roman" w:hAnsi="Times New Roman" w:cs="Times New Roman"/>
          <w:bCs/>
          <w:color w:val="0D0D0D" w:themeColor="text1" w:themeTint="F2"/>
          <w:spacing w:val="-2"/>
          <w:sz w:val="28"/>
          <w:szCs w:val="28"/>
        </w:rPr>
        <w:t xml:space="preserve">развить </w:t>
      </w:r>
      <w:r w:rsidR="00B744CA" w:rsidRPr="00F15EA5">
        <w:rPr>
          <w:rFonts w:ascii="Times New Roman" w:hAnsi="Times New Roman" w:cs="Times New Roman"/>
          <w:bCs/>
          <w:color w:val="0D0D0D" w:themeColor="text1" w:themeTint="F2"/>
          <w:spacing w:val="-2"/>
          <w:sz w:val="28"/>
          <w:szCs w:val="28"/>
        </w:rPr>
        <w:t xml:space="preserve">базовые </w:t>
      </w:r>
      <w:r w:rsidRPr="00F15EA5">
        <w:rPr>
          <w:rFonts w:ascii="Times New Roman" w:hAnsi="Times New Roman" w:cs="Times New Roman"/>
          <w:bCs/>
          <w:color w:val="0D0D0D" w:themeColor="text1" w:themeTint="F2"/>
          <w:spacing w:val="-2"/>
          <w:sz w:val="28"/>
          <w:szCs w:val="28"/>
        </w:rPr>
        <w:t>профессиональ</w:t>
      </w:r>
      <w:r w:rsidR="00B744CA" w:rsidRPr="00F15EA5">
        <w:rPr>
          <w:rFonts w:ascii="Times New Roman" w:hAnsi="Times New Roman" w:cs="Times New Roman"/>
          <w:bCs/>
          <w:color w:val="0D0D0D" w:themeColor="text1" w:themeTint="F2"/>
          <w:spacing w:val="-2"/>
          <w:sz w:val="28"/>
          <w:szCs w:val="28"/>
        </w:rPr>
        <w:t>ные</w:t>
      </w:r>
      <w:r w:rsidRPr="00F15EA5">
        <w:rPr>
          <w:rFonts w:ascii="Times New Roman" w:hAnsi="Times New Roman" w:cs="Times New Roman"/>
          <w:bCs/>
          <w:color w:val="0D0D0D" w:themeColor="text1" w:themeTint="F2"/>
          <w:spacing w:val="-2"/>
          <w:sz w:val="28"/>
          <w:szCs w:val="28"/>
        </w:rPr>
        <w:t xml:space="preserve"> компетен</w:t>
      </w:r>
      <w:r w:rsidR="00B744CA" w:rsidRPr="00F15EA5">
        <w:rPr>
          <w:rFonts w:ascii="Times New Roman" w:hAnsi="Times New Roman" w:cs="Times New Roman"/>
          <w:bCs/>
          <w:color w:val="0D0D0D" w:themeColor="text1" w:themeTint="F2"/>
          <w:spacing w:val="-2"/>
          <w:sz w:val="28"/>
          <w:szCs w:val="28"/>
        </w:rPr>
        <w:t xml:space="preserve">ции. Для специальности </w:t>
      </w:r>
      <w:r w:rsidR="004023C6" w:rsidRPr="00F15EA5">
        <w:rPr>
          <w:rFonts w:ascii="Times New Roman" w:hAnsi="Times New Roman" w:cs="Times New Roman"/>
          <w:bCs/>
          <w:color w:val="0D0D0D" w:themeColor="text1" w:themeTint="F2"/>
          <w:spacing w:val="-2"/>
          <w:sz w:val="28"/>
          <w:szCs w:val="28"/>
        </w:rPr>
        <w:t>1-74 03 01</w:t>
      </w:r>
      <w:r w:rsidR="004023C6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«Зоотехния</w:t>
      </w:r>
      <w:r w:rsidR="004023C6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» </w:t>
      </w:r>
      <w:r w:rsidR="004023C6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–</w:t>
      </w:r>
      <w:r w:rsidR="004023C6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4023C6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БПК-7: знать общие закономерности наследственности и изменчивости и их биологические механизмы обеспечения. Для специальности </w:t>
      </w:r>
      <w:r w:rsidR="00311BE7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</w:t>
      </w:r>
      <w:r w:rsidR="004023C6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1-74 03 03 «Промышленное рыбоводство» </w:t>
      </w:r>
      <w:r w:rsidR="009A398E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–</w:t>
      </w:r>
      <w:r w:rsidR="004023C6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БПК-11: владеть базовыми знаниями в области генетики, основными методами анализа наследования признаков в популяциях и чистых линиях, традиционными и современными методами и приемами селекционно-племенного дела в области аквакультуры.</w:t>
      </w:r>
      <w:r w:rsidR="004023C6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E6362E" w:rsidRPr="00F15EA5" w:rsidRDefault="00E6362E" w:rsidP="00C85D1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Общее количество часов, отводимое на изу</w:t>
      </w:r>
      <w:r w:rsidR="009A398E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чение учебной дисциплины «Генетика»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специальности </w:t>
      </w:r>
      <w:r w:rsidR="00C85D11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1-74 03 0</w:t>
      </w:r>
      <w:r w:rsidR="00B0460E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C85D11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«Зоотехния»</w:t>
      </w:r>
      <w:r w:rsidR="006A3576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5EA5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</w:t>
      </w:r>
      <w:r w:rsidR="00896C12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ляе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 200 часов. Из них 108 часов – аудиторные занятия, 92 часа – самостоятельная работа. </w:t>
      </w:r>
      <w:r w:rsidR="00C85D11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Примерное распределение аудиторных часов по видам занятий: лекций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</w:t>
      </w:r>
      <w:r w:rsidR="006A3576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54 часа, лаборатор</w:t>
      </w:r>
      <w:r w:rsidR="00C85D11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ных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заня</w:t>
      </w:r>
      <w:r w:rsidR="00C85D11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тий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54 </w:t>
      </w:r>
      <w:r w:rsidR="00B0460E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часа.</w:t>
      </w:r>
    </w:p>
    <w:p w:rsidR="00B0460E" w:rsidRPr="00F15EA5" w:rsidRDefault="00896C12" w:rsidP="0082371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П</w:t>
      </w:r>
      <w:r w:rsidR="00E6362E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о специальности </w:t>
      </w:r>
      <w:r w:rsidR="00B0460E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1-74 03 03 </w:t>
      </w:r>
      <w:r w:rsidR="00E6362E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«Промышленное рыбоводство»</w:t>
      </w:r>
      <w:r w:rsidR="00C6645F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 </w:t>
      </w:r>
      <w:r w:rsidR="00E6362E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общее количество ча</w:t>
      </w:r>
      <w:r w:rsidR="009A398E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сов, отводимое </w:t>
      </w:r>
      <w:r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на изучение учебной дисциплины «Генетика»</w:t>
      </w:r>
      <w:r w:rsidR="006A3576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,</w:t>
      </w:r>
      <w:r w:rsidR="00E6362E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 составляет 240 часов. Из них 108 часов – аудиторные занятия, 132 часа – самостоятельная работа. </w:t>
      </w:r>
      <w:r w:rsidR="00823714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Примерное распределение аудиторных часов по видам занятий: лекций</w:t>
      </w:r>
      <w:r w:rsidR="00E6362E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 –</w:t>
      </w:r>
      <w:r w:rsidR="006A3576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 </w:t>
      </w:r>
      <w:r w:rsidR="00E6362E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36 ча</w:t>
      </w:r>
      <w:r w:rsidR="00823714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сов, лабораторных занятий</w:t>
      </w:r>
      <w:r w:rsidR="00E6362E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 –</w:t>
      </w:r>
      <w:r w:rsidR="006A3576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 </w:t>
      </w:r>
      <w:r w:rsidR="00E6362E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72 часа. </w:t>
      </w:r>
    </w:p>
    <w:p w:rsidR="00E6362E" w:rsidRPr="00F15EA5" w:rsidRDefault="00E6362E" w:rsidP="00823714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Рекомендуемая форма текущей аттестации – экзамен. </w:t>
      </w:r>
    </w:p>
    <w:p w:rsidR="00390042" w:rsidRPr="00F15EA5" w:rsidRDefault="00390042" w:rsidP="00311BE7">
      <w:pPr>
        <w:widowControl/>
        <w:ind w:firstLine="567"/>
        <w:jc w:val="both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</w:p>
    <w:p w:rsidR="00390042" w:rsidRPr="00F15EA5" w:rsidRDefault="00390042" w:rsidP="00E40553">
      <w:pPr>
        <w:widowControl/>
        <w:ind w:left="302" w:firstLine="709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</w:p>
    <w:p w:rsidR="00390042" w:rsidRPr="00F15EA5" w:rsidRDefault="00390042" w:rsidP="00326AA6">
      <w:pPr>
        <w:widowControl/>
        <w:ind w:left="302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</w:p>
    <w:p w:rsidR="00390042" w:rsidRPr="00F15EA5" w:rsidRDefault="00390042" w:rsidP="00326AA6">
      <w:pPr>
        <w:widowControl/>
        <w:ind w:left="302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</w:p>
    <w:p w:rsidR="00095E45" w:rsidRPr="00F15EA5" w:rsidRDefault="00E474F5" w:rsidP="00326AA6">
      <w:pPr>
        <w:widowControl/>
        <w:ind w:left="302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2</w:t>
      </w:r>
      <w:r w:rsidR="00DF1FA9" w:rsidRPr="00F15EA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.</w:t>
      </w:r>
      <w:r w:rsidR="00095E45" w:rsidRPr="00F15EA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Примерный тематический план</w:t>
      </w:r>
    </w:p>
    <w:p w:rsidR="00C10DD4" w:rsidRPr="00F15EA5" w:rsidRDefault="00C10DD4" w:rsidP="00326AA6">
      <w:pPr>
        <w:widowControl/>
        <w:ind w:left="30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095E45" w:rsidRPr="00F15EA5" w:rsidRDefault="00095E45" w:rsidP="001D1675">
      <w:pPr>
        <w:widowControl/>
        <w:autoSpaceDE/>
        <w:autoSpaceDN/>
        <w:adjustRightInd/>
        <w:ind w:firstLine="36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16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</w:t>
      </w:r>
      <w:r w:rsidR="001D1675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="00A325AA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пециальности</w:t>
      </w:r>
      <w:r w:rsidR="001D1675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E16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1-74 03 01</w:t>
      </w:r>
      <w:r w:rsidR="00157E16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D1675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«Зоотехния» </w:t>
      </w:r>
    </w:p>
    <w:p w:rsidR="001D1675" w:rsidRPr="00F15EA5" w:rsidRDefault="001D1675" w:rsidP="001D1675">
      <w:pPr>
        <w:widowControl/>
        <w:autoSpaceDE/>
        <w:autoSpaceDN/>
        <w:adjustRightInd/>
        <w:ind w:firstLine="36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03"/>
        <w:gridCol w:w="1560"/>
        <w:gridCol w:w="1561"/>
        <w:gridCol w:w="1698"/>
      </w:tblGrid>
      <w:tr w:rsidR="00F15EA5" w:rsidRPr="00F15EA5" w:rsidTr="00E40553">
        <w:trPr>
          <w:trHeight w:val="968"/>
        </w:trPr>
        <w:tc>
          <w:tcPr>
            <w:tcW w:w="303" w:type="pct"/>
            <w:vMerge w:val="restart"/>
            <w:shd w:val="clear" w:color="auto" w:fill="auto"/>
            <w:vAlign w:val="center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</w:t>
            </w:r>
          </w:p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п/п</w:t>
            </w:r>
          </w:p>
        </w:tc>
        <w:tc>
          <w:tcPr>
            <w:tcW w:w="2159" w:type="pct"/>
            <w:vMerge w:val="restart"/>
            <w:shd w:val="clear" w:color="auto" w:fill="auto"/>
            <w:vAlign w:val="center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57E16" w:rsidRPr="00F15EA5" w:rsidRDefault="00157E16" w:rsidP="00B41F6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Наименование темы, разделов дисциплины </w:t>
            </w:r>
          </w:p>
        </w:tc>
        <w:tc>
          <w:tcPr>
            <w:tcW w:w="821" w:type="pct"/>
            <w:vMerge w:val="restart"/>
            <w:vAlign w:val="center"/>
          </w:tcPr>
          <w:p w:rsidR="0073193D" w:rsidRPr="00F15EA5" w:rsidRDefault="0073193D" w:rsidP="0073193D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3193D" w:rsidRPr="00F15EA5" w:rsidRDefault="0073193D" w:rsidP="0073193D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57E16" w:rsidRPr="00F15EA5" w:rsidRDefault="00157E16" w:rsidP="0073193D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Всего</w:t>
            </w:r>
          </w:p>
          <w:p w:rsidR="00157E16" w:rsidRPr="00F15EA5" w:rsidRDefault="00157E16" w:rsidP="0073193D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аудиторных часов</w:t>
            </w:r>
          </w:p>
        </w:tc>
        <w:tc>
          <w:tcPr>
            <w:tcW w:w="1717" w:type="pct"/>
            <w:gridSpan w:val="2"/>
            <w:shd w:val="clear" w:color="auto" w:fill="auto"/>
          </w:tcPr>
          <w:p w:rsidR="00157E16" w:rsidRPr="00F15EA5" w:rsidRDefault="00157E16" w:rsidP="0073193D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том числе</w:t>
            </w:r>
          </w:p>
        </w:tc>
      </w:tr>
      <w:tr w:rsidR="00F15EA5" w:rsidRPr="00F15EA5" w:rsidTr="00E40553">
        <w:trPr>
          <w:cantSplit/>
          <w:trHeight w:val="1835"/>
        </w:trPr>
        <w:tc>
          <w:tcPr>
            <w:tcW w:w="303" w:type="pct"/>
            <w:vMerge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59" w:type="pct"/>
            <w:vMerge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1" w:type="pct"/>
            <w:vMerge/>
          </w:tcPr>
          <w:p w:rsidR="00157E16" w:rsidRPr="00F15EA5" w:rsidRDefault="00157E16" w:rsidP="0073193D">
            <w:pPr>
              <w:widowControl/>
              <w:autoSpaceDE/>
              <w:autoSpaceDN/>
              <w:adjustRightInd/>
              <w:ind w:left="-56" w:right="-10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157E16" w:rsidRPr="00F15EA5" w:rsidRDefault="00157E16" w:rsidP="0073193D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лекции</w:t>
            </w:r>
          </w:p>
          <w:p w:rsidR="00157E16" w:rsidRPr="00F15EA5" w:rsidRDefault="00157E16" w:rsidP="0073193D">
            <w:pPr>
              <w:widowControl/>
              <w:autoSpaceDE/>
              <w:autoSpaceDN/>
              <w:adjustRightInd/>
              <w:ind w:left="-56" w:right="-10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:rsidR="00157E16" w:rsidRPr="00F15EA5" w:rsidRDefault="00157E16" w:rsidP="0073193D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лабораторные занятия</w:t>
            </w:r>
          </w:p>
        </w:tc>
      </w:tr>
      <w:tr w:rsidR="00F15EA5" w:rsidRPr="00F15EA5" w:rsidTr="00E40553">
        <w:trPr>
          <w:trHeight w:val="275"/>
        </w:trPr>
        <w:tc>
          <w:tcPr>
            <w:tcW w:w="303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59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Введение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22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15EA5" w:rsidRPr="00F15EA5" w:rsidTr="00E40553">
        <w:trPr>
          <w:trHeight w:val="330"/>
        </w:trPr>
        <w:tc>
          <w:tcPr>
            <w:tcW w:w="303" w:type="pct"/>
            <w:shd w:val="clear" w:color="auto" w:fill="auto"/>
          </w:tcPr>
          <w:p w:rsidR="00157E16" w:rsidRPr="00F15EA5" w:rsidRDefault="00CE6D7A" w:rsidP="00363C9C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2159" w:type="pct"/>
            <w:vAlign w:val="center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right="28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Цитологические основы наследственности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822" w:type="pct"/>
            <w:vAlign w:val="center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</w:p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</w:tr>
      <w:tr w:rsidR="00F15EA5" w:rsidRPr="00F15EA5" w:rsidTr="00E40553">
        <w:trPr>
          <w:trHeight w:val="458"/>
        </w:trPr>
        <w:tc>
          <w:tcPr>
            <w:tcW w:w="303" w:type="pct"/>
            <w:shd w:val="clear" w:color="auto" w:fill="auto"/>
          </w:tcPr>
          <w:p w:rsidR="00157E16" w:rsidRPr="00F15EA5" w:rsidRDefault="00CE6D7A" w:rsidP="00363C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159" w:type="pct"/>
          </w:tcPr>
          <w:p w:rsidR="00157E16" w:rsidRPr="00F15EA5" w:rsidRDefault="00157E16" w:rsidP="00363C9C">
            <w:pPr>
              <w:widowControl/>
              <w:tabs>
                <w:tab w:val="left" w:pos="176"/>
              </w:tabs>
              <w:autoSpaceDE/>
              <w:autoSpaceDN/>
              <w:adjustRightInd/>
              <w:ind w:right="2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Закономерности наследования признаков при половом размножении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822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895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</w:tr>
      <w:tr w:rsidR="00F15EA5" w:rsidRPr="00F15EA5" w:rsidTr="00E40553">
        <w:trPr>
          <w:trHeight w:val="458"/>
        </w:trPr>
        <w:tc>
          <w:tcPr>
            <w:tcW w:w="303" w:type="pct"/>
            <w:shd w:val="clear" w:color="auto" w:fill="auto"/>
          </w:tcPr>
          <w:p w:rsidR="00157E16" w:rsidRPr="00F15EA5" w:rsidRDefault="00CE6D7A" w:rsidP="00363C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2159" w:type="pct"/>
          </w:tcPr>
          <w:p w:rsidR="00157E16" w:rsidRPr="00F15EA5" w:rsidRDefault="00157E16" w:rsidP="00363C9C">
            <w:pPr>
              <w:widowControl/>
              <w:tabs>
                <w:tab w:val="left" w:pos="176"/>
              </w:tabs>
              <w:autoSpaceDE/>
              <w:autoSpaceDN/>
              <w:adjustRightInd/>
              <w:ind w:right="2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Хромосомная теория наследственности.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822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95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F15EA5" w:rsidRPr="00F15EA5" w:rsidTr="00E40553">
        <w:trPr>
          <w:trHeight w:val="219"/>
        </w:trPr>
        <w:tc>
          <w:tcPr>
            <w:tcW w:w="303" w:type="pct"/>
            <w:shd w:val="clear" w:color="auto" w:fill="auto"/>
          </w:tcPr>
          <w:p w:rsidR="00157E16" w:rsidRPr="00F15EA5" w:rsidRDefault="00CE6D7A" w:rsidP="00363C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159" w:type="pct"/>
          </w:tcPr>
          <w:p w:rsidR="00157E16" w:rsidRPr="00F15EA5" w:rsidRDefault="00157E16" w:rsidP="00363C9C">
            <w:pPr>
              <w:widowControl/>
              <w:tabs>
                <w:tab w:val="left" w:pos="176"/>
              </w:tabs>
              <w:autoSpaceDE/>
              <w:autoSpaceDN/>
              <w:adjustRightInd/>
              <w:ind w:right="2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Генетика пола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822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95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F15EA5" w:rsidRPr="00F15EA5" w:rsidTr="00E40553">
        <w:trPr>
          <w:trHeight w:val="458"/>
        </w:trPr>
        <w:tc>
          <w:tcPr>
            <w:tcW w:w="303" w:type="pct"/>
            <w:shd w:val="clear" w:color="auto" w:fill="auto"/>
          </w:tcPr>
          <w:p w:rsidR="00157E16" w:rsidRPr="00F15EA5" w:rsidRDefault="00CE6D7A" w:rsidP="00363C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2159" w:type="pct"/>
          </w:tcPr>
          <w:p w:rsidR="00157E16" w:rsidRPr="00F15EA5" w:rsidRDefault="00157E16" w:rsidP="00363C9C">
            <w:pPr>
              <w:widowControl/>
              <w:tabs>
                <w:tab w:val="left" w:pos="176"/>
              </w:tabs>
              <w:autoSpaceDE/>
              <w:autoSpaceDN/>
              <w:adjustRightInd/>
              <w:ind w:right="2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Молекулярные основы наследственности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822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895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F15EA5" w:rsidRPr="00F15EA5" w:rsidTr="00E40553">
        <w:trPr>
          <w:trHeight w:val="148"/>
        </w:trPr>
        <w:tc>
          <w:tcPr>
            <w:tcW w:w="303" w:type="pct"/>
            <w:shd w:val="clear" w:color="auto" w:fill="auto"/>
          </w:tcPr>
          <w:p w:rsidR="00157E16" w:rsidRPr="00F15EA5" w:rsidRDefault="00CE6D7A" w:rsidP="00363C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2159" w:type="pct"/>
          </w:tcPr>
          <w:p w:rsidR="00157E16" w:rsidRPr="00F15EA5" w:rsidRDefault="00157E16" w:rsidP="00363C9C">
            <w:pPr>
              <w:widowControl/>
              <w:tabs>
                <w:tab w:val="left" w:pos="176"/>
              </w:tabs>
              <w:autoSpaceDE/>
              <w:autoSpaceDN/>
              <w:adjustRightInd/>
              <w:ind w:right="2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Генетика микроорганизмов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22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F15EA5" w:rsidRPr="00F15EA5" w:rsidTr="00E40553">
        <w:trPr>
          <w:trHeight w:val="458"/>
        </w:trPr>
        <w:tc>
          <w:tcPr>
            <w:tcW w:w="303" w:type="pct"/>
            <w:shd w:val="clear" w:color="auto" w:fill="auto"/>
          </w:tcPr>
          <w:p w:rsidR="00157E16" w:rsidRPr="00F15EA5" w:rsidRDefault="00CE6D7A" w:rsidP="00363C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159" w:type="pct"/>
          </w:tcPr>
          <w:p w:rsidR="00157E16" w:rsidRPr="00F15EA5" w:rsidRDefault="00157E16" w:rsidP="00363C9C">
            <w:pPr>
              <w:widowControl/>
              <w:tabs>
                <w:tab w:val="left" w:pos="176"/>
              </w:tabs>
              <w:autoSpaceDE/>
              <w:autoSpaceDN/>
              <w:adjustRightInd/>
              <w:ind w:right="2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Мутационная изменчивость организмов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822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95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F15EA5" w:rsidRPr="00F15EA5" w:rsidTr="00E40553">
        <w:trPr>
          <w:trHeight w:val="441"/>
        </w:trPr>
        <w:tc>
          <w:tcPr>
            <w:tcW w:w="303" w:type="pct"/>
            <w:shd w:val="clear" w:color="auto" w:fill="auto"/>
          </w:tcPr>
          <w:p w:rsidR="00157E16" w:rsidRPr="00F15EA5" w:rsidRDefault="00CE6D7A" w:rsidP="00363C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159" w:type="pct"/>
          </w:tcPr>
          <w:p w:rsidR="00157E16" w:rsidRPr="00F15EA5" w:rsidRDefault="00157E16" w:rsidP="00363C9C">
            <w:pPr>
              <w:widowControl/>
              <w:tabs>
                <w:tab w:val="left" w:pos="176"/>
              </w:tabs>
              <w:autoSpaceDE/>
              <w:autoSpaceDN/>
              <w:adjustRightInd/>
              <w:ind w:right="2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Генетические основы индивидуального развития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22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F15EA5" w:rsidRPr="00F15EA5" w:rsidTr="00E40553">
        <w:trPr>
          <w:trHeight w:val="458"/>
        </w:trPr>
        <w:tc>
          <w:tcPr>
            <w:tcW w:w="303" w:type="pct"/>
            <w:shd w:val="clear" w:color="auto" w:fill="auto"/>
          </w:tcPr>
          <w:p w:rsidR="00157E16" w:rsidRPr="00F15EA5" w:rsidRDefault="00CE6D7A" w:rsidP="00363C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2159" w:type="pct"/>
          </w:tcPr>
          <w:p w:rsidR="00157E16" w:rsidRPr="00F15EA5" w:rsidRDefault="00157E16" w:rsidP="00363C9C">
            <w:pPr>
              <w:widowControl/>
              <w:tabs>
                <w:tab w:val="left" w:pos="176"/>
              </w:tabs>
              <w:autoSpaceDE/>
              <w:autoSpaceDN/>
              <w:adjustRightInd/>
              <w:ind w:right="2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Группы крови и наследственный полиморфизм белков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822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95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F15EA5" w:rsidRPr="00F15EA5" w:rsidTr="00E40553">
        <w:trPr>
          <w:trHeight w:val="244"/>
        </w:trPr>
        <w:tc>
          <w:tcPr>
            <w:tcW w:w="303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CE6D7A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159" w:type="pct"/>
          </w:tcPr>
          <w:p w:rsidR="00157E16" w:rsidRPr="00F15EA5" w:rsidRDefault="00157E16" w:rsidP="00363C9C">
            <w:pPr>
              <w:widowControl/>
              <w:tabs>
                <w:tab w:val="left" w:pos="176"/>
              </w:tabs>
              <w:autoSpaceDE/>
              <w:autoSpaceDN/>
              <w:adjustRightInd/>
              <w:ind w:right="2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Генетические процессы в популяциях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822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895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</w:tr>
      <w:tr w:rsidR="00F15EA5" w:rsidRPr="00F15EA5" w:rsidTr="00E40553">
        <w:trPr>
          <w:trHeight w:val="458"/>
        </w:trPr>
        <w:tc>
          <w:tcPr>
            <w:tcW w:w="303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CE6D7A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2159" w:type="pct"/>
          </w:tcPr>
          <w:p w:rsidR="00157E16" w:rsidRPr="00F15EA5" w:rsidRDefault="00157E16" w:rsidP="00363C9C">
            <w:pPr>
              <w:widowControl/>
              <w:tabs>
                <w:tab w:val="left" w:pos="176"/>
              </w:tabs>
              <w:autoSpaceDE/>
              <w:autoSpaceDN/>
              <w:adjustRightInd/>
              <w:ind w:right="2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Генетика аномалий и болезней, повышение наследственной устойчивости животных к болезням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822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95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F15EA5" w:rsidRPr="00F15EA5" w:rsidTr="00E40553">
        <w:trPr>
          <w:trHeight w:val="458"/>
        </w:trPr>
        <w:tc>
          <w:tcPr>
            <w:tcW w:w="303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CE6D7A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159" w:type="pct"/>
          </w:tcPr>
          <w:p w:rsidR="00157E16" w:rsidRPr="00F15EA5" w:rsidRDefault="00F17067" w:rsidP="00363C9C">
            <w:pPr>
              <w:widowControl/>
              <w:tabs>
                <w:tab w:val="left" w:pos="176"/>
              </w:tabs>
              <w:autoSpaceDE/>
              <w:autoSpaceDN/>
              <w:adjustRightInd/>
              <w:ind w:right="2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Генетика поведения и ее</w:t>
            </w:r>
            <w:r w:rsidR="00157E16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селекционное значение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22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F15EA5" w:rsidRPr="00F15EA5" w:rsidTr="00E40553">
        <w:trPr>
          <w:trHeight w:val="73"/>
        </w:trPr>
        <w:tc>
          <w:tcPr>
            <w:tcW w:w="2463" w:type="pct"/>
            <w:gridSpan w:val="2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8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Всего часов</w:t>
            </w:r>
          </w:p>
        </w:tc>
        <w:tc>
          <w:tcPr>
            <w:tcW w:w="821" w:type="pct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108</w:t>
            </w:r>
          </w:p>
        </w:tc>
        <w:tc>
          <w:tcPr>
            <w:tcW w:w="822" w:type="pct"/>
            <w:shd w:val="clear" w:color="auto" w:fill="auto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137"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54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widowControl/>
              <w:autoSpaceDE/>
              <w:autoSpaceDN/>
              <w:adjustRightInd/>
              <w:ind w:left="-56" w:right="-10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54</w:t>
            </w:r>
          </w:p>
        </w:tc>
      </w:tr>
    </w:tbl>
    <w:p w:rsidR="001D1675" w:rsidRPr="00F15EA5" w:rsidRDefault="001D1675" w:rsidP="001D1675">
      <w:pPr>
        <w:widowControl/>
        <w:tabs>
          <w:tab w:val="left" w:pos="1693"/>
        </w:tabs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1D1675" w:rsidRPr="00F15EA5" w:rsidRDefault="001D1675" w:rsidP="001D1675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57E16" w:rsidRPr="00F15EA5" w:rsidRDefault="00157E16" w:rsidP="00843CEA">
      <w:pPr>
        <w:widowControl/>
        <w:autoSpaceDE/>
        <w:autoSpaceDN/>
        <w:adjustRightInd/>
        <w:ind w:firstLine="36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F3EB6" w:rsidRPr="00F15EA5" w:rsidRDefault="008F3EB6" w:rsidP="00843CEA">
      <w:pPr>
        <w:widowControl/>
        <w:autoSpaceDE/>
        <w:autoSpaceDN/>
        <w:adjustRightInd/>
        <w:ind w:firstLine="36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57E16" w:rsidRPr="00F15EA5" w:rsidRDefault="00157E16" w:rsidP="00843CEA">
      <w:pPr>
        <w:widowControl/>
        <w:autoSpaceDE/>
        <w:autoSpaceDN/>
        <w:adjustRightInd/>
        <w:ind w:firstLine="360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Примерный тематический план</w:t>
      </w:r>
    </w:p>
    <w:p w:rsidR="00157E16" w:rsidRPr="00F15EA5" w:rsidRDefault="00157E16" w:rsidP="00843CEA">
      <w:pPr>
        <w:widowControl/>
        <w:autoSpaceDE/>
        <w:autoSpaceDN/>
        <w:adjustRightInd/>
        <w:ind w:firstLine="36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D1675" w:rsidRPr="00F15EA5" w:rsidRDefault="00157E16" w:rsidP="00843CEA">
      <w:pPr>
        <w:widowControl/>
        <w:autoSpaceDE/>
        <w:autoSpaceDN/>
        <w:adjustRightInd/>
        <w:ind w:firstLine="36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</w:t>
      </w:r>
      <w:r w:rsidR="001D1675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специальности 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1-74 03 03 </w:t>
      </w:r>
      <w:r w:rsidR="001D1675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«Промышленное рыбоводство» </w:t>
      </w:r>
    </w:p>
    <w:p w:rsidR="001D1675" w:rsidRPr="00F15EA5" w:rsidRDefault="001D1675" w:rsidP="001D1675">
      <w:pPr>
        <w:widowControl/>
        <w:autoSpaceDE/>
        <w:autoSpaceDN/>
        <w:adjustRightInd/>
        <w:ind w:firstLine="36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1"/>
        <w:gridCol w:w="1700"/>
        <w:gridCol w:w="1277"/>
        <w:gridCol w:w="1700"/>
      </w:tblGrid>
      <w:tr w:rsidR="00F15EA5" w:rsidRPr="00F15EA5" w:rsidTr="008E281B">
        <w:trPr>
          <w:trHeight w:val="481"/>
        </w:trPr>
        <w:tc>
          <w:tcPr>
            <w:tcW w:w="447" w:type="pct"/>
            <w:vMerge w:val="restart"/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</w:t>
            </w:r>
          </w:p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п/п</w:t>
            </w:r>
          </w:p>
        </w:tc>
        <w:tc>
          <w:tcPr>
            <w:tcW w:w="2090" w:type="pct"/>
            <w:vMerge w:val="restart"/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Наименование темы, разделов дисциплины</w:t>
            </w:r>
          </w:p>
        </w:tc>
        <w:tc>
          <w:tcPr>
            <w:tcW w:w="895" w:type="pct"/>
            <w:vMerge w:val="restart"/>
            <w:vAlign w:val="center"/>
          </w:tcPr>
          <w:p w:rsidR="00157E16" w:rsidRPr="00F15EA5" w:rsidRDefault="00157E16" w:rsidP="0073193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Всего</w:t>
            </w:r>
          </w:p>
          <w:p w:rsidR="00157E16" w:rsidRPr="00F15EA5" w:rsidRDefault="00157E16" w:rsidP="0073193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аудиторных часов</w:t>
            </w:r>
          </w:p>
        </w:tc>
        <w:tc>
          <w:tcPr>
            <w:tcW w:w="156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73193D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 том числе</w:t>
            </w:r>
          </w:p>
        </w:tc>
      </w:tr>
      <w:tr w:rsidR="00F15EA5" w:rsidRPr="00F15EA5" w:rsidTr="008E281B">
        <w:trPr>
          <w:cantSplit/>
          <w:trHeight w:val="2029"/>
        </w:trPr>
        <w:tc>
          <w:tcPr>
            <w:tcW w:w="447" w:type="pct"/>
            <w:vMerge/>
            <w:shd w:val="clear" w:color="auto" w:fill="auto"/>
          </w:tcPr>
          <w:p w:rsidR="00157E16" w:rsidRPr="00F15EA5" w:rsidRDefault="00157E16" w:rsidP="00363C9C">
            <w:pPr>
              <w:ind w:firstLine="28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90" w:type="pct"/>
            <w:vMerge/>
            <w:shd w:val="clear" w:color="auto" w:fill="auto"/>
          </w:tcPr>
          <w:p w:rsidR="00157E16" w:rsidRPr="00F15EA5" w:rsidRDefault="00157E16" w:rsidP="00363C9C">
            <w:pPr>
              <w:ind w:firstLine="28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95" w:type="pct"/>
            <w:vMerge/>
          </w:tcPr>
          <w:p w:rsidR="00157E16" w:rsidRPr="00F15EA5" w:rsidRDefault="00157E16" w:rsidP="0073193D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72" w:type="pct"/>
            <w:shd w:val="clear" w:color="auto" w:fill="auto"/>
          </w:tcPr>
          <w:p w:rsidR="0073193D" w:rsidRPr="00F15EA5" w:rsidRDefault="0073193D" w:rsidP="0073193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57E16" w:rsidRPr="00F15EA5" w:rsidRDefault="00157E16" w:rsidP="0073193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лекции</w:t>
            </w:r>
          </w:p>
          <w:p w:rsidR="00157E16" w:rsidRPr="00F15EA5" w:rsidRDefault="00157E16" w:rsidP="0073193D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</w:tcPr>
          <w:p w:rsidR="0073193D" w:rsidRPr="00F15EA5" w:rsidRDefault="0073193D" w:rsidP="0073193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157E16" w:rsidRPr="00F15EA5" w:rsidRDefault="00157E16" w:rsidP="0073193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лабораторные</w:t>
            </w:r>
            <w:r w:rsidR="0073193D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занятия</w:t>
            </w:r>
          </w:p>
        </w:tc>
      </w:tr>
      <w:tr w:rsidR="00F15EA5" w:rsidRPr="00F15EA5" w:rsidTr="008E281B">
        <w:trPr>
          <w:trHeight w:val="258"/>
        </w:trPr>
        <w:tc>
          <w:tcPr>
            <w:tcW w:w="447" w:type="pct"/>
            <w:shd w:val="clear" w:color="auto" w:fill="auto"/>
          </w:tcPr>
          <w:p w:rsidR="00157E16" w:rsidRPr="00F15EA5" w:rsidRDefault="00157E16" w:rsidP="00363C9C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90" w:type="pct"/>
            <w:shd w:val="clear" w:color="auto" w:fill="auto"/>
          </w:tcPr>
          <w:p w:rsidR="00157E16" w:rsidRPr="00F15EA5" w:rsidRDefault="00157E16" w:rsidP="00363C9C">
            <w:pPr>
              <w:ind w:firstLine="284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Введение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15EA5" w:rsidRPr="00F15EA5" w:rsidTr="008E281B">
        <w:trPr>
          <w:trHeight w:val="459"/>
        </w:trPr>
        <w:tc>
          <w:tcPr>
            <w:tcW w:w="447" w:type="pct"/>
            <w:shd w:val="clear" w:color="auto" w:fill="auto"/>
          </w:tcPr>
          <w:p w:rsidR="00157E16" w:rsidRPr="00F15EA5" w:rsidRDefault="008F3EB6" w:rsidP="00363C9C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2090" w:type="pct"/>
            <w:vAlign w:val="center"/>
          </w:tcPr>
          <w:p w:rsidR="00157E16" w:rsidRPr="00F15EA5" w:rsidRDefault="00157E16" w:rsidP="00363C9C">
            <w:pPr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Цитологические основы наследственности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672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363C9C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</w:tr>
      <w:tr w:rsidR="00F15EA5" w:rsidRPr="00F15EA5" w:rsidTr="008E281B">
        <w:trPr>
          <w:trHeight w:val="458"/>
        </w:trPr>
        <w:tc>
          <w:tcPr>
            <w:tcW w:w="447" w:type="pct"/>
            <w:shd w:val="clear" w:color="auto" w:fill="auto"/>
          </w:tcPr>
          <w:p w:rsidR="00157E16" w:rsidRPr="00F15EA5" w:rsidRDefault="008F3EB6" w:rsidP="00363C9C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090" w:type="pct"/>
          </w:tcPr>
          <w:p w:rsidR="00157E16" w:rsidRPr="00F15EA5" w:rsidRDefault="00157E16" w:rsidP="00363C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Закономерности наследования признаков при половом размножении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672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</w:tr>
      <w:tr w:rsidR="00F15EA5" w:rsidRPr="00F15EA5" w:rsidTr="008E281B">
        <w:trPr>
          <w:trHeight w:val="458"/>
        </w:trPr>
        <w:tc>
          <w:tcPr>
            <w:tcW w:w="447" w:type="pct"/>
            <w:shd w:val="clear" w:color="auto" w:fill="auto"/>
          </w:tcPr>
          <w:p w:rsidR="00157E16" w:rsidRPr="00F15EA5" w:rsidRDefault="008F3EB6" w:rsidP="00363C9C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2090" w:type="pct"/>
          </w:tcPr>
          <w:p w:rsidR="00157E16" w:rsidRPr="00F15EA5" w:rsidRDefault="00157E16" w:rsidP="00363C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Хромосомная теория наслед</w:t>
            </w:r>
            <w:r w:rsidR="00F17067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ственности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672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</w:tr>
      <w:tr w:rsidR="00F15EA5" w:rsidRPr="00F15EA5" w:rsidTr="008E281B">
        <w:trPr>
          <w:trHeight w:val="227"/>
        </w:trPr>
        <w:tc>
          <w:tcPr>
            <w:tcW w:w="447" w:type="pct"/>
            <w:shd w:val="clear" w:color="auto" w:fill="auto"/>
          </w:tcPr>
          <w:p w:rsidR="00157E16" w:rsidRPr="00F15EA5" w:rsidRDefault="008F3EB6" w:rsidP="00363C9C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090" w:type="pct"/>
          </w:tcPr>
          <w:p w:rsidR="00157E16" w:rsidRPr="00F15EA5" w:rsidRDefault="00F17067" w:rsidP="00363C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Генетика пола</w:t>
            </w:r>
            <w:r w:rsidR="00157E16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72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F15EA5" w:rsidRPr="00F15EA5" w:rsidTr="008E281B">
        <w:trPr>
          <w:trHeight w:val="458"/>
        </w:trPr>
        <w:tc>
          <w:tcPr>
            <w:tcW w:w="447" w:type="pct"/>
            <w:shd w:val="clear" w:color="auto" w:fill="auto"/>
          </w:tcPr>
          <w:p w:rsidR="00157E16" w:rsidRPr="00F15EA5" w:rsidRDefault="008F3EB6" w:rsidP="00363C9C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2090" w:type="pct"/>
          </w:tcPr>
          <w:p w:rsidR="00157E16" w:rsidRPr="00F15EA5" w:rsidRDefault="00157E16" w:rsidP="00363C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Молекулярные основы наслед</w:t>
            </w:r>
            <w:r w:rsidR="00F17067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ственности</w:t>
            </w: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672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</w:tr>
      <w:tr w:rsidR="00F15EA5" w:rsidRPr="00F15EA5" w:rsidTr="008E281B">
        <w:trPr>
          <w:trHeight w:val="178"/>
        </w:trPr>
        <w:tc>
          <w:tcPr>
            <w:tcW w:w="447" w:type="pct"/>
            <w:shd w:val="clear" w:color="auto" w:fill="auto"/>
          </w:tcPr>
          <w:p w:rsidR="00157E16" w:rsidRPr="00F15EA5" w:rsidRDefault="008F3EB6" w:rsidP="00363C9C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2090" w:type="pct"/>
          </w:tcPr>
          <w:p w:rsidR="00157E16" w:rsidRPr="00F15EA5" w:rsidRDefault="00157E16" w:rsidP="00363C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Генетика микроорганизмов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72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F15EA5" w:rsidRPr="00F15EA5" w:rsidTr="008E281B">
        <w:trPr>
          <w:trHeight w:val="458"/>
        </w:trPr>
        <w:tc>
          <w:tcPr>
            <w:tcW w:w="447" w:type="pct"/>
            <w:shd w:val="clear" w:color="auto" w:fill="auto"/>
          </w:tcPr>
          <w:p w:rsidR="00157E16" w:rsidRPr="00F15EA5" w:rsidRDefault="008F3EB6" w:rsidP="00363C9C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090" w:type="pct"/>
          </w:tcPr>
          <w:p w:rsidR="00157E16" w:rsidRPr="00F15EA5" w:rsidRDefault="00157E16" w:rsidP="00363C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Мутационная изменчивость организмов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72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F15EA5" w:rsidRPr="00F15EA5" w:rsidTr="008E281B">
        <w:trPr>
          <w:trHeight w:val="441"/>
        </w:trPr>
        <w:tc>
          <w:tcPr>
            <w:tcW w:w="447" w:type="pct"/>
            <w:shd w:val="clear" w:color="auto" w:fill="auto"/>
          </w:tcPr>
          <w:p w:rsidR="00157E16" w:rsidRPr="00F15EA5" w:rsidRDefault="008F3EB6" w:rsidP="00363C9C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090" w:type="pct"/>
          </w:tcPr>
          <w:p w:rsidR="00157E16" w:rsidRPr="00F15EA5" w:rsidRDefault="00157E16" w:rsidP="00363C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Генетические основы индивидуального развития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72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F15EA5" w:rsidRPr="00F15EA5" w:rsidTr="008E281B">
        <w:trPr>
          <w:trHeight w:val="458"/>
        </w:trPr>
        <w:tc>
          <w:tcPr>
            <w:tcW w:w="447" w:type="pct"/>
            <w:shd w:val="clear" w:color="auto" w:fill="auto"/>
          </w:tcPr>
          <w:p w:rsidR="00157E16" w:rsidRPr="00F15EA5" w:rsidRDefault="008F3EB6" w:rsidP="00363C9C">
            <w:pPr>
              <w:ind w:firstLine="284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2090" w:type="pct"/>
          </w:tcPr>
          <w:p w:rsidR="00157E16" w:rsidRPr="00F15EA5" w:rsidRDefault="00157E16" w:rsidP="00363C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Группы крови и наследственный полиморфизм белков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72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F15EA5" w:rsidRPr="00F15EA5" w:rsidTr="008E281B">
        <w:trPr>
          <w:trHeight w:val="303"/>
        </w:trPr>
        <w:tc>
          <w:tcPr>
            <w:tcW w:w="447" w:type="pct"/>
            <w:shd w:val="clear" w:color="auto" w:fill="auto"/>
          </w:tcPr>
          <w:p w:rsidR="00157E16" w:rsidRPr="00F15EA5" w:rsidRDefault="00157E16" w:rsidP="00363C9C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8F3EB6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090" w:type="pct"/>
          </w:tcPr>
          <w:p w:rsidR="00157E16" w:rsidRPr="00F15EA5" w:rsidRDefault="00157E16" w:rsidP="00363C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Генетические процессы в популяци</w:t>
            </w:r>
            <w:r w:rsidR="004E58F7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672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</w:tr>
      <w:tr w:rsidR="00F15EA5" w:rsidRPr="00F15EA5" w:rsidTr="008E281B">
        <w:trPr>
          <w:trHeight w:val="458"/>
        </w:trPr>
        <w:tc>
          <w:tcPr>
            <w:tcW w:w="447" w:type="pct"/>
            <w:shd w:val="clear" w:color="auto" w:fill="auto"/>
          </w:tcPr>
          <w:p w:rsidR="00157E16" w:rsidRPr="00F15EA5" w:rsidRDefault="00157E16" w:rsidP="00363C9C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8F3EB6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2090" w:type="pct"/>
          </w:tcPr>
          <w:p w:rsidR="00157E16" w:rsidRPr="00F15EA5" w:rsidRDefault="00157E16" w:rsidP="00363C9C">
            <w:pPr>
              <w:widowControl/>
              <w:tabs>
                <w:tab w:val="left" w:pos="176"/>
              </w:tabs>
              <w:autoSpaceDE/>
              <w:autoSpaceDN/>
              <w:adjustRightInd/>
              <w:ind w:right="28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Генетика аномалий и болезней, повышение наследственной устойчивости животных к болезням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672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F15EA5" w:rsidRPr="00F15EA5" w:rsidTr="008E281B">
        <w:trPr>
          <w:trHeight w:val="458"/>
        </w:trPr>
        <w:tc>
          <w:tcPr>
            <w:tcW w:w="447" w:type="pct"/>
            <w:shd w:val="clear" w:color="auto" w:fill="auto"/>
          </w:tcPr>
          <w:p w:rsidR="00157E16" w:rsidRPr="00F15EA5" w:rsidRDefault="00157E16" w:rsidP="00363C9C">
            <w:pPr>
              <w:ind w:firstLine="284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8F3EB6"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090" w:type="pct"/>
          </w:tcPr>
          <w:p w:rsidR="00157E16" w:rsidRPr="00F15EA5" w:rsidRDefault="00157E16" w:rsidP="00363C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Генетика поведения и её селекционное значение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672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157E16" w:rsidRPr="00F15EA5" w:rsidTr="008E281B">
        <w:trPr>
          <w:trHeight w:val="220"/>
        </w:trPr>
        <w:tc>
          <w:tcPr>
            <w:tcW w:w="2537" w:type="pct"/>
            <w:gridSpan w:val="2"/>
            <w:shd w:val="clear" w:color="auto" w:fill="auto"/>
          </w:tcPr>
          <w:p w:rsidR="00157E16" w:rsidRPr="00F15EA5" w:rsidRDefault="00157E16" w:rsidP="00363C9C">
            <w:pPr>
              <w:ind w:firstLine="284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Всего часов</w:t>
            </w:r>
          </w:p>
        </w:tc>
        <w:tc>
          <w:tcPr>
            <w:tcW w:w="895" w:type="pct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108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36</w:t>
            </w:r>
          </w:p>
        </w:tc>
        <w:tc>
          <w:tcPr>
            <w:tcW w:w="895" w:type="pct"/>
            <w:tcBorders>
              <w:right w:val="single" w:sz="4" w:space="0" w:color="auto"/>
            </w:tcBorders>
            <w:vAlign w:val="center"/>
          </w:tcPr>
          <w:p w:rsidR="00157E16" w:rsidRPr="00F15EA5" w:rsidRDefault="00157E16" w:rsidP="00363C9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15EA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72</w:t>
            </w:r>
          </w:p>
        </w:tc>
      </w:tr>
    </w:tbl>
    <w:p w:rsidR="001D1675" w:rsidRPr="00F15EA5" w:rsidRDefault="001D1675" w:rsidP="001D1675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D1675" w:rsidRPr="00F15EA5" w:rsidRDefault="001D1675" w:rsidP="001D1675">
      <w:pPr>
        <w:ind w:firstLine="284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2707D" w:rsidRPr="00F15EA5" w:rsidRDefault="0012707D" w:rsidP="00954E27">
      <w:pPr>
        <w:widowControl/>
        <w:ind w:left="30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2707D" w:rsidRPr="00F15EA5" w:rsidRDefault="0012707D" w:rsidP="00954E27">
      <w:pPr>
        <w:widowControl/>
        <w:ind w:left="30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D21F2" w:rsidRPr="00F15EA5" w:rsidRDefault="002D21F2" w:rsidP="00954E27">
      <w:pPr>
        <w:widowControl/>
        <w:ind w:left="30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81649" w:rsidRPr="00F15EA5" w:rsidRDefault="00095E45" w:rsidP="00181649">
      <w:pPr>
        <w:widowControl/>
        <w:spacing w:before="70"/>
        <w:ind w:right="-3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3</w:t>
      </w:r>
      <w:r w:rsidR="00E474F5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</w:t>
      </w:r>
      <w:r w:rsidR="00181649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СОДЕРЖАНИЕ УЧЕБНО</w:t>
      </w:r>
      <w:r w:rsidR="004175A5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ГО</w:t>
      </w:r>
      <w:r w:rsidR="00843CEA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4175A5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МАТЕРИАЛА</w:t>
      </w:r>
    </w:p>
    <w:p w:rsidR="004175A5" w:rsidRPr="00F15EA5" w:rsidRDefault="004175A5" w:rsidP="00181649">
      <w:pPr>
        <w:widowControl/>
        <w:spacing w:before="70"/>
        <w:ind w:right="-31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90042" w:rsidRPr="00F15EA5" w:rsidRDefault="001319AA" w:rsidP="00390042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Введение</w:t>
      </w:r>
    </w:p>
    <w:p w:rsidR="00390042" w:rsidRPr="00F15EA5" w:rsidRDefault="00390042" w:rsidP="00390042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90042" w:rsidRPr="00F15EA5" w:rsidRDefault="00390042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История возникновения, развития генетики как предмета. </w:t>
      </w:r>
    </w:p>
    <w:p w:rsidR="00390042" w:rsidRPr="00F15EA5" w:rsidRDefault="00390042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Предмет генетики. Сущность явлений наследственности и изменчивости. Основные этапы развития генетики. Ме</w:t>
      </w:r>
      <w:r w:rsidR="00AA431F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тоды исследования, применяемые в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генетике. Место генетики среди других биологических наук, ее значение для племен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softHyphen/>
        <w:t>ного дела, ветеринарии и медицины.</w:t>
      </w:r>
    </w:p>
    <w:p w:rsidR="00390042" w:rsidRPr="00F15EA5" w:rsidRDefault="00390042" w:rsidP="00BD4683">
      <w:pPr>
        <w:widowControl/>
        <w:spacing w:before="70"/>
        <w:ind w:right="-31"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90042" w:rsidRPr="00F15EA5" w:rsidRDefault="00390042" w:rsidP="00BD4683">
      <w:pPr>
        <w:widowControl/>
        <w:ind w:right="-31"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1. Цитологические основы наследственности</w:t>
      </w:r>
    </w:p>
    <w:p w:rsidR="00390042" w:rsidRPr="00F15EA5" w:rsidRDefault="00390042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90042" w:rsidRPr="00F15EA5" w:rsidRDefault="00390042" w:rsidP="00BD4683">
      <w:pPr>
        <w:widowControl/>
        <w:spacing w:before="70"/>
        <w:ind w:right="-28" w:firstLine="28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Строение клетки. Строение и функции ядра</w:t>
      </w:r>
      <w:r w:rsidR="00AA431F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Морфологическое строение и химический состав хромосом. Роль хромосом в наследственности. Понятие кариотипа, гаплоидного и диплоидного набора хромосом: аутосом, половых хромосом. Особенности кариотипов основных видов сельскохозяйственных жи</w:t>
      </w:r>
      <w:r w:rsidR="00AA431F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вотных и рыб. Органоиды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цитоплазмы и их функции: рибосомы, митохондрии, комплекс Гольджи, лизосомы, клеточный центр, эндоплазматическая сеть. Роль ядра и органоидов цитоплазмы в сохранении и реализации наследственной информации. Деление клеток. Митотический цикл. Митоз. Периоды интерфазы и их значение в жизнедеятельности клетки. Значение митоза для поддержания в соматических клетках диплоидного набора хромосом. Стадии образования половых клеток. Сперматогенез и онтогенез, их особенности. Мейоз. Первое мейотическое деление (редукционное). Второе мейотическое деление (эквационное). Оплодотворение</w:t>
      </w:r>
      <w:r w:rsidR="00AA431F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90042" w:rsidRPr="00F15EA5" w:rsidRDefault="00390042" w:rsidP="00BD4683">
      <w:pPr>
        <w:widowControl/>
        <w:spacing w:before="70"/>
        <w:ind w:right="-31" w:firstLine="28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181649" w:rsidRPr="00F15EA5" w:rsidRDefault="008C7339" w:rsidP="00BD4683">
      <w:pPr>
        <w:widowControl/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2. Закономерности наследования признаков при половом размножении</w:t>
      </w:r>
    </w:p>
    <w:p w:rsidR="00BD4683" w:rsidRPr="00F15EA5" w:rsidRDefault="00BD4683" w:rsidP="00BD4683">
      <w:pPr>
        <w:widowControl/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Работы Г. Менделя по скрещиванию растений и их роль в возникновении генетики как науки. Сущность метода гибридологического анализа, разработанного Менделем. Доминантность и рецессивность. Понятие о генотипе и фенотипе. Аллели, серии аллелей и аллеломорфные признаки. Гомозиготность и гетерозиготность. Закон единообразия гибридов первого поколения. Закон расщепления. Влияние на расщепление по фенотипу характера доминирования признака. Типы доминирования: полное, неполное, кодоминирование, промежуточное наследование, сверхдоминирование. Расщепление в </w:t>
      </w:r>
      <w:r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  <w:lang w:val="en-US"/>
        </w:rPr>
        <w:t>F</w:t>
      </w:r>
      <w:r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  <w:vertAlign w:val="subscript"/>
        </w:rPr>
        <w:t xml:space="preserve">2 </w:t>
      </w:r>
      <w:r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при полном и других типах доминирования. Возвратное и анализирующее скрещивание. Значение анализирующего скрещивания для определения генотипа особи. Летальные гены и их наследование. Дигибридное скрещивание.</w:t>
      </w:r>
      <w:r w:rsidR="00AA431F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Расщепление по генотипу и фенотипу во втором поколении дигибридного скрещивания. Закон независимого наследования признаков. Полигибридное скрещивание. Взаимодействие неаллельных генов: новообразование, комплементарность, эпистаз, полимерия. Расщепление по фенотипу во втором поколении при разных типах неаллельного взаимодействия генов. Экспрессивность и пенетрантность. Гены-модификаторы. Плейотропия.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3. Хромосомная теория наследственности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Сцепленное наследование признаков и его объяснение. Группы сцепления. Кроссинговер как механизм рекомбинации в группах сцепления и его роль в проявлении комбинативной изменчивости. Одинарный и двойной перекрест. Процент перекреста как единица расстояния между генами и его проявление. Линейное расположение генов в хромосоме. Принципы построения генетических карт хромосом. Значение сцепления и кроссинговера в эволюции. Основные положения хромосомной теории наследственности.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4. Генетика пола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Хромосомный механизм определения пола. Типы хромосомного определения пола. Гомогаметный и гетерогаметный пол. Балансовая теория определения пола. Хромосомные болезни, вызываемые нерасхождением половых хромосом. Интерсексуальность, фримартинизм,</w:t>
      </w:r>
      <w:r w:rsidR="00867469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гинандроморфизм, их теоретическое и практическое значение. Наследование признаков, сцепленных с полом. Проблема регуляции пола. Практическое значение сдвига в соотношени</w:t>
      </w:r>
      <w:r w:rsidR="00094755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полов у сельскохозяйственных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животных и рыб.</w:t>
      </w:r>
      <w:r w:rsidR="00094755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Партеногенез, андрогенез, гиногенез.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5. Молекулярные основы наследственности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Нуклеиновые кислоты (ДНК и РНК), их биологическая роль. Структура ДНК </w:t>
      </w:r>
      <w:r w:rsidR="00094755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Уотсону и Крику. Нуклеотиды –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структурные компоненты кислот. Комплементарность нуклеотидов. Правило Чаргаффа. Видовая специфичность ДНК. Репликация (удвоение) ДНК. Строение и типы РНК, типы РНК. Роль информационной, транспортной и рибосомной РНК в синтезе белковых молекул. Генетический код. Общие свойства генетического кода (триплетность, неперекрываемость, вырожденность, универсальность). Синтез белка в клетке. Транскрипция. Процессинг и сплайсинг. Трансляция: инициация, элонгация, терминация. 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Современное представление о строении и функциях гена. Ген и геном. Строение гена. Свойства гена. Мобильные гены, транспозоны.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6. Генетика микроорганизмов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Микроорганизмы как объекты исследования молекулярной генетики. Строение вирусов и бактерий. Обмен генетическим материалом у бактерий и вирусов.</w:t>
      </w:r>
    </w:p>
    <w:p w:rsidR="002D21F2" w:rsidRPr="00F15EA5" w:rsidRDefault="002D21F2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7. Мутационная изменчивость организмов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Мутационная изменчивость. Общие особенности  мутагенеза. Классификация мутаций. Полиплоидия. Особенности полиплоидов, причины возникновения, широта распространения. Примеры. Практическое и эволюционное значение. Гетероплоидия, причины возникновения. Структурные мутации хромосом. Значение в практике и эволюции.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Генные мутации, молекулярный механизм и причины возникновения. Классификация генных мута</w:t>
      </w:r>
      <w:r w:rsidR="002D21F2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ций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D21F2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Закон гомологических рядов в наследственной изменчивости Н.</w:t>
      </w:r>
      <w:r w:rsidR="002D21F2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И. Вавилова. Индуцированный мутагенез. Генетические последствия загрязнения окружающей среды. Роль репарирующих систем в мутационном процессе.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Комбинативная изменчивость и ее значение в селекции растений и животных. Коррелятивная изменчивость и ее значение. Модификационная изменчивость и ее значение в практике. Проявление генетической нормы реакции организма в различных условиях внешней среды.  Длительные модификации. 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Источники радиации. Пути попадания радионуклидов в организм животных. Влияние радиации на сельскохозяйственных животных. Генетические последствия загрязнения окружающей среды радионуклидами.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8. Генетические основы индивидуального развития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Понятие об онтогенезе. Влияние генов на развитие признаков. Дифференциальная активность генов на разных этапах онтогенеза. Роль генетической информации на начальных стадиях онтогенеза. Регуляция генной активности по теории Ф. Жакобо и Ж. Моно. Влияние среды на развитие признаков.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9. Группы крови и наследственный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полиморфизм белков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2D21F2" w:rsidRPr="00F15EA5" w:rsidRDefault="00BD4683" w:rsidP="002D21F2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Понятие о группах крови и методах их изучения. Системы групп крови сельскохозяйственных животных и рыб. Номенклатура. Иммуногенетическая несовместимость, ее последствия (гемолитическая болезнь жеребят и поросят) и меры профилактики. Биохимический полиморфизм белков и его генетическая природа. Методы определения, характер наследования. Использование групп крови и биохимического полиморфизма в практике животноводства и рыбоводства.</w:t>
      </w:r>
    </w:p>
    <w:p w:rsidR="002D21F2" w:rsidRPr="00F15EA5" w:rsidRDefault="002D21F2" w:rsidP="002D21F2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4683" w:rsidRPr="00F15EA5" w:rsidRDefault="00BD4683" w:rsidP="002D21F2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10. Генетические процессы в популяциях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Понятие о виде, популяции и чистой линии. Методы изучения популяций. Эффективность отбора в популяции и чистой линии. Структура свободно размножающейся популяции. Закон Харди-Вайнберга. Использование формулы Харди-Вайнберга для определения генетической структуры свободно размножающейся популяции.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Закон стабилизирующего скрещивания Пирсона. Основные факторы генетической эволюции в популяциях. Влияние на изменение структуры популяции различного вида скрещиваний: поглотительного, воспроизводительного, промышленного. Возникновение гетерози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 при промышленном скрещивании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результата высокой гетерозиготности.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Понятие об инбридинге. Влияние инбридинга на генетическую структуру популяции. Методы оценки инбридинга по Шапоружу 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С. Райту. Инбредная депрессия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следствие родственных спариваний. Гетерозис и его формы. Гипотезы, объясняющие эффект гетерозиса и инбредной депрессии. 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11. Генетика аномалий и болезней, 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повышение наследственной устойчивости 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животных к болезням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Определение типа наследования аномалий (рецессивный, доминантный). Примеры распространения аномалий в популяциях животных разных видов. Учет и регистрация врожденных аномалий. Методы распространения аномалий.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Понятие о наследственной устойчивости животных и рыб к заболеваниям и методы ее изучения. Наследственная устойчивость к различным возбудителям заболеваний и факторам среды. Методы повышения наследственной устойчивости животных к болезням. Оценка генофонда пород, семейств, линий и потомства производителей.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12. Генетика поведения и ее селекционное</w:t>
      </w:r>
    </w:p>
    <w:p w:rsidR="00BD4683" w:rsidRPr="00F15EA5" w:rsidRDefault="00BD4683" w:rsidP="00BD4683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значение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Генетика поведения животных и решаемые ею задачи. Генетические основы высшей нервной деятельности и поведения. Типы нервной деятельности и их значение в селекции на стрессоустойчивость и адаптацию к условиям среды. Влияние стрессовых факторов на поведение и адаптацию животных и рыб. Влияние доместикации, стабилизирующего</w:t>
      </w:r>
      <w:r w:rsidR="005701F3"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отбора и селекции на поведение</w:t>
      </w:r>
      <w:r w:rsidRPr="00F15E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животных (опыты А. Н. Беляева и др.).</w:t>
      </w: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BD4683" w:rsidRPr="00F15EA5" w:rsidRDefault="00BD4683" w:rsidP="00BD4683">
      <w:pPr>
        <w:ind w:firstLine="284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8C7339" w:rsidRPr="00F15EA5" w:rsidRDefault="008C7339" w:rsidP="00181649">
      <w:pPr>
        <w:widowControl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90042" w:rsidRPr="00F15EA5" w:rsidRDefault="00390042" w:rsidP="00390042">
      <w:pPr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90042" w:rsidRPr="00F15EA5" w:rsidRDefault="00390042" w:rsidP="00390042">
      <w:pPr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90042" w:rsidRPr="00F15EA5" w:rsidRDefault="00390042" w:rsidP="00181649">
      <w:pPr>
        <w:widowControl/>
        <w:ind w:right="14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C7339" w:rsidRPr="00F15EA5" w:rsidRDefault="008C7339" w:rsidP="008C7339">
      <w:pPr>
        <w:widowControl/>
        <w:ind w:firstLine="29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34E56" w:rsidRPr="00F15EA5" w:rsidRDefault="00A34E56" w:rsidP="004255B9">
      <w:pPr>
        <w:pStyle w:val="2"/>
        <w:rPr>
          <w:rFonts w:ascii="Times New Roman" w:hAnsi="Times New Roman"/>
          <w:color w:val="0D0D0D" w:themeColor="text1" w:themeTint="F2"/>
          <w:w w:val="102"/>
          <w:szCs w:val="28"/>
        </w:rPr>
      </w:pPr>
    </w:p>
    <w:p w:rsidR="00C6645F" w:rsidRPr="00F15EA5" w:rsidRDefault="00C6645F" w:rsidP="004255B9">
      <w:pPr>
        <w:pStyle w:val="2"/>
        <w:rPr>
          <w:rFonts w:ascii="Times New Roman" w:hAnsi="Times New Roman"/>
          <w:color w:val="0D0D0D" w:themeColor="text1" w:themeTint="F2"/>
          <w:w w:val="102"/>
          <w:szCs w:val="28"/>
        </w:rPr>
      </w:pPr>
    </w:p>
    <w:p w:rsidR="00C6645F" w:rsidRPr="00F15EA5" w:rsidRDefault="00C6645F" w:rsidP="004255B9">
      <w:pPr>
        <w:pStyle w:val="2"/>
        <w:rPr>
          <w:rFonts w:ascii="Times New Roman" w:hAnsi="Times New Roman"/>
          <w:color w:val="0D0D0D" w:themeColor="text1" w:themeTint="F2"/>
          <w:w w:val="102"/>
          <w:szCs w:val="28"/>
        </w:rPr>
      </w:pPr>
    </w:p>
    <w:p w:rsidR="00C6645F" w:rsidRPr="00F15EA5" w:rsidRDefault="00C6645F" w:rsidP="004255B9">
      <w:pPr>
        <w:pStyle w:val="2"/>
        <w:rPr>
          <w:rFonts w:ascii="Times New Roman" w:hAnsi="Times New Roman"/>
          <w:color w:val="0D0D0D" w:themeColor="text1" w:themeTint="F2"/>
          <w:w w:val="102"/>
          <w:szCs w:val="28"/>
        </w:rPr>
      </w:pPr>
    </w:p>
    <w:p w:rsidR="00C6645F" w:rsidRPr="00F15EA5" w:rsidRDefault="00C6645F" w:rsidP="004255B9">
      <w:pPr>
        <w:pStyle w:val="2"/>
        <w:rPr>
          <w:rFonts w:ascii="Times New Roman" w:hAnsi="Times New Roman"/>
          <w:color w:val="0D0D0D" w:themeColor="text1" w:themeTint="F2"/>
          <w:w w:val="102"/>
          <w:szCs w:val="28"/>
        </w:rPr>
      </w:pPr>
    </w:p>
    <w:p w:rsidR="00A34E56" w:rsidRPr="00F15EA5" w:rsidRDefault="00A34E56" w:rsidP="004255B9">
      <w:pPr>
        <w:pStyle w:val="2"/>
        <w:rPr>
          <w:rFonts w:ascii="Times New Roman" w:hAnsi="Times New Roman"/>
          <w:color w:val="0D0D0D" w:themeColor="text1" w:themeTint="F2"/>
          <w:w w:val="102"/>
          <w:szCs w:val="28"/>
        </w:rPr>
      </w:pPr>
    </w:p>
    <w:p w:rsidR="008E281B" w:rsidRPr="00F15EA5" w:rsidRDefault="008E281B" w:rsidP="004255B9">
      <w:pPr>
        <w:pStyle w:val="2"/>
        <w:rPr>
          <w:rFonts w:ascii="Times New Roman" w:hAnsi="Times New Roman"/>
          <w:color w:val="0D0D0D" w:themeColor="text1" w:themeTint="F2"/>
          <w:w w:val="102"/>
          <w:szCs w:val="28"/>
        </w:rPr>
      </w:pPr>
    </w:p>
    <w:p w:rsidR="005701F3" w:rsidRPr="00F15EA5" w:rsidRDefault="005701F3" w:rsidP="004255B9">
      <w:pPr>
        <w:pStyle w:val="2"/>
        <w:rPr>
          <w:rFonts w:ascii="Times New Roman" w:hAnsi="Times New Roman"/>
          <w:color w:val="0D0D0D" w:themeColor="text1" w:themeTint="F2"/>
          <w:w w:val="102"/>
          <w:szCs w:val="28"/>
        </w:rPr>
      </w:pPr>
    </w:p>
    <w:p w:rsidR="00C26B46" w:rsidRPr="00F15EA5" w:rsidRDefault="00BB0CC7" w:rsidP="004255B9">
      <w:pPr>
        <w:shd w:val="clear" w:color="auto" w:fill="FFFFFF"/>
        <w:tabs>
          <w:tab w:val="left" w:pos="0"/>
          <w:tab w:val="left" w:pos="360"/>
        </w:tabs>
        <w:jc w:val="center"/>
        <w:outlineLvl w:val="0"/>
        <w:rPr>
          <w:rFonts w:ascii="Times New Roman" w:hAnsi="Times New Roman" w:cs="Times New Roman"/>
          <w:b/>
          <w:bCs/>
          <w:color w:val="0D0D0D" w:themeColor="text1" w:themeTint="F2"/>
          <w:spacing w:val="-8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pacing w:val="-8"/>
          <w:sz w:val="28"/>
          <w:szCs w:val="28"/>
        </w:rPr>
        <w:t>4</w:t>
      </w:r>
      <w:r w:rsidR="00C26B46" w:rsidRPr="00F15EA5">
        <w:rPr>
          <w:rFonts w:ascii="Times New Roman" w:hAnsi="Times New Roman" w:cs="Times New Roman"/>
          <w:b/>
          <w:bCs/>
          <w:color w:val="0D0D0D" w:themeColor="text1" w:themeTint="F2"/>
          <w:spacing w:val="-8"/>
          <w:sz w:val="28"/>
          <w:szCs w:val="28"/>
        </w:rPr>
        <w:t>. И</w:t>
      </w:r>
      <w:r w:rsidR="000A35FA" w:rsidRPr="00F15EA5">
        <w:rPr>
          <w:rFonts w:ascii="Times New Roman" w:hAnsi="Times New Roman" w:cs="Times New Roman"/>
          <w:b/>
          <w:bCs/>
          <w:color w:val="0D0D0D" w:themeColor="text1" w:themeTint="F2"/>
          <w:spacing w:val="-8"/>
          <w:sz w:val="28"/>
          <w:szCs w:val="28"/>
        </w:rPr>
        <w:t>НФОРМАЦИОННО-МЕТОДИЧЕСКАЯ ЧАСТЬ</w:t>
      </w:r>
    </w:p>
    <w:p w:rsidR="00A325AA" w:rsidRPr="00F15EA5" w:rsidRDefault="00A325AA" w:rsidP="004255B9">
      <w:pPr>
        <w:shd w:val="clear" w:color="auto" w:fill="FFFFFF"/>
        <w:tabs>
          <w:tab w:val="left" w:pos="0"/>
          <w:tab w:val="left" w:pos="360"/>
        </w:tabs>
        <w:jc w:val="center"/>
        <w:outlineLvl w:val="0"/>
        <w:rPr>
          <w:rFonts w:ascii="Times New Roman" w:hAnsi="Times New Roman" w:cs="Times New Roman"/>
          <w:b/>
          <w:bCs/>
          <w:color w:val="0D0D0D" w:themeColor="text1" w:themeTint="F2"/>
          <w:spacing w:val="-8"/>
          <w:sz w:val="28"/>
          <w:szCs w:val="28"/>
        </w:rPr>
      </w:pPr>
    </w:p>
    <w:p w:rsidR="00D712AD" w:rsidRPr="00F15EA5" w:rsidRDefault="00D712AD" w:rsidP="00D712AD">
      <w:pPr>
        <w:shd w:val="clear" w:color="auto" w:fill="FFFFFF"/>
        <w:ind w:left="-360" w:firstLine="284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pacing w:val="-8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pacing w:val="-8"/>
          <w:sz w:val="28"/>
          <w:szCs w:val="28"/>
        </w:rPr>
        <w:t>4.1.</w:t>
      </w:r>
      <w:r w:rsidRPr="00F15EA5">
        <w:rPr>
          <w:rFonts w:ascii="Times New Roman" w:hAnsi="Times New Roman" w:cs="Times New Roman"/>
          <w:b/>
          <w:color w:val="0D0D0D" w:themeColor="text1" w:themeTint="F2"/>
          <w:spacing w:val="-8"/>
          <w:sz w:val="28"/>
          <w:szCs w:val="28"/>
        </w:rPr>
        <w:t xml:space="preserve"> Литература</w:t>
      </w:r>
    </w:p>
    <w:p w:rsidR="00D712AD" w:rsidRPr="00F15EA5" w:rsidRDefault="00D712AD" w:rsidP="00D712AD">
      <w:pPr>
        <w:shd w:val="clear" w:color="auto" w:fill="FFFFFF"/>
        <w:ind w:left="-360" w:firstLine="284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pacing w:val="-8"/>
          <w:sz w:val="28"/>
          <w:szCs w:val="28"/>
        </w:rPr>
      </w:pPr>
    </w:p>
    <w:p w:rsidR="00D712AD" w:rsidRPr="00F15EA5" w:rsidRDefault="00D712AD" w:rsidP="00311BE7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Основная</w:t>
      </w:r>
    </w:p>
    <w:p w:rsidR="00716372" w:rsidRPr="00F15EA5" w:rsidRDefault="00716372" w:rsidP="00974014">
      <w:pPr>
        <w:ind w:left="72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12AD" w:rsidRPr="00F15EA5" w:rsidRDefault="00716372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974014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Генетика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учеб. пособие   для вузов / Е.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К. Меркурьева [и др.]; под общ. ред. Е.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К. Меркурьевой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 М.: Агропромиздат, 1991.– 446 с.</w:t>
      </w:r>
    </w:p>
    <w:p w:rsidR="00D712AD" w:rsidRPr="00F15EA5" w:rsidRDefault="00716372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Бакай, А.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В. Генетика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учебник</w:t>
      </w:r>
      <w:r w:rsidR="00311BE7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студентов вузов по спец. «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Зоотех</w:t>
      </w:r>
      <w:r w:rsidR="00311BE7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ния»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/ А. В. Бакай, И. И. 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Кочиш, Г. Г. Скрипниченко. – М.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КолосС,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2007. –  448 с.</w:t>
      </w:r>
    </w:p>
    <w:p w:rsidR="00D712AD" w:rsidRPr="00F15EA5" w:rsidRDefault="00716372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Генетика с основами биометрии: пособие для студентов высших и учащихся средних специальных учреждений образования по специальности 1-74 03 01 «Зоотехния» /А.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Д. Шацкий 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др.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Г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«УМЦ Минсельхозпрода», 2011. –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244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с.</w:t>
      </w:r>
    </w:p>
    <w:p w:rsidR="00D712AD" w:rsidRPr="00F15EA5" w:rsidRDefault="00D712AD" w:rsidP="00EA0E6B">
      <w:pPr>
        <w:ind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12AD" w:rsidRPr="00F15EA5" w:rsidRDefault="00D712AD" w:rsidP="00EA0E6B">
      <w:pPr>
        <w:ind w:firstLine="284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Дополнительная</w:t>
      </w:r>
    </w:p>
    <w:p w:rsidR="00D712AD" w:rsidRPr="00F15EA5" w:rsidRDefault="00D712AD" w:rsidP="00EA0E6B">
      <w:pPr>
        <w:tabs>
          <w:tab w:val="num" w:pos="567"/>
        </w:tabs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12AD" w:rsidRPr="00F15EA5" w:rsidRDefault="00716372" w:rsidP="00EA0E6B">
      <w:pPr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5701F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Айала, Ф. Современная генетика: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3-х томах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</w:t>
      </w:r>
      <w:r w:rsidR="00FA770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Ф. Айала, Дж.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Кайгер. – М.: Мир, 1987.</w:t>
      </w:r>
    </w:p>
    <w:p w:rsidR="00D712AD" w:rsidRPr="00F15EA5" w:rsidRDefault="00716372" w:rsidP="00EA0E6B">
      <w:pPr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Дубинин, Н.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П. Общая генетика / Н.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П.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Дубинин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 М.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Наука, 1986.</w:t>
      </w:r>
    </w:p>
    <w:p w:rsidR="00D712AD" w:rsidRPr="00F15EA5" w:rsidRDefault="00716372" w:rsidP="00EA0E6B">
      <w:pPr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Инге-Вечтомов, С.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 Генетика с основами селекции / С.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 Инге-Вечтомов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 М.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Высшая школа, 1989.</w:t>
      </w:r>
    </w:p>
    <w:p w:rsidR="00D712AD" w:rsidRPr="00F15EA5" w:rsidRDefault="00716372" w:rsidP="00EA0E6B">
      <w:pPr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Иванова, О.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Генетика / О.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Иванова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 М.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Колос, 1974. </w:t>
      </w:r>
    </w:p>
    <w:p w:rsidR="00D712AD" w:rsidRPr="00F15EA5" w:rsidRDefault="00716372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Писарик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Сборник задач по генетике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 Г.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Писарик, А.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В. Писарик.– Минск: Аверсэв, 2007. –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248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с.</w:t>
      </w:r>
    </w:p>
    <w:p w:rsidR="00D712AD" w:rsidRPr="00F15EA5" w:rsidRDefault="00311BE7" w:rsidP="00EA0E6B">
      <w:pPr>
        <w:autoSpaceDE/>
        <w:autoSpaceDN/>
        <w:adjustRightInd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="00716372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Карликов, Д.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 Селекция скота на устойчивость к заболеваниям / Д.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Карликов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 М.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="00FA770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Россельхозиздат, 1984.</w:t>
      </w:r>
    </w:p>
    <w:p w:rsidR="00D712AD" w:rsidRPr="00F15EA5" w:rsidRDefault="00716372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Ларцева, С.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Х. Практикум по генетике / С.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Х. Ларцева, М.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К.  Муксимов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М.: Агропромиздат, 1985</w:t>
      </w:r>
      <w:r w:rsidR="00D712AD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712AD" w:rsidRPr="00F15EA5" w:rsidRDefault="00716372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</w:pPr>
      <w:r w:rsidRPr="00F15EA5">
        <w:rPr>
          <w:rFonts w:ascii="Times New Roman" w:hAnsi="Times New Roman" w:cs="Times New Roman"/>
          <w:bCs/>
          <w:color w:val="0D0D0D" w:themeColor="text1" w:themeTint="F2"/>
          <w:spacing w:val="-2"/>
          <w:sz w:val="28"/>
          <w:szCs w:val="28"/>
        </w:rPr>
        <w:t xml:space="preserve">8. </w:t>
      </w:r>
      <w:r w:rsidR="00D712AD" w:rsidRPr="00F15EA5">
        <w:rPr>
          <w:rFonts w:ascii="Times New Roman" w:hAnsi="Times New Roman" w:cs="Times New Roman"/>
          <w:bCs/>
          <w:color w:val="0D0D0D" w:themeColor="text1" w:themeTint="F2"/>
          <w:spacing w:val="-2"/>
          <w:sz w:val="28"/>
          <w:szCs w:val="28"/>
        </w:rPr>
        <w:t xml:space="preserve">Петухов, В. Л. </w:t>
      </w:r>
      <w:r w:rsidR="000B5E6C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Генетика = Genetics</w:t>
      </w:r>
      <w:r w:rsidR="00D712AD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: учебник / В. Л. Петухов, О. С. Коротке</w:t>
      </w:r>
      <w:r w:rsidR="000B5E6C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вич, С. Ж. Стамбеков</w:t>
      </w:r>
      <w:r w:rsidR="00D712AD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; Семипалатинский государственный педагогический институт. – 2-е и</w:t>
      </w:r>
      <w:r w:rsidR="000B5E6C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зд., испр. и доп. – Новосибирск</w:t>
      </w:r>
      <w:r w:rsidR="00D712AD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: Се</w:t>
      </w:r>
      <w:r w:rsidR="000B5E6C" w:rsidRPr="00F15EA5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мГПИ, 2007. – 628 с.</w:t>
      </w:r>
    </w:p>
    <w:p w:rsidR="00ED062B" w:rsidRPr="00F15EA5" w:rsidRDefault="00ED062B" w:rsidP="00EA0E6B">
      <w:pPr>
        <w:shd w:val="clear" w:color="auto" w:fill="FFFFFF"/>
        <w:tabs>
          <w:tab w:val="left" w:pos="0"/>
          <w:tab w:val="left" w:pos="360"/>
        </w:tabs>
        <w:ind w:firstLine="284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 Методические указания и задачи для лабораторных занятий и самостоятельной работы для студентов специальностей 1-74 03 01 </w:t>
      </w:r>
      <w:r w:rsidR="00813801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Зоотехния</w:t>
      </w:r>
      <w:r w:rsidR="00813801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813801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1-74 03 03 </w:t>
      </w:r>
      <w:r w:rsidR="00813801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Промышленное рыбоводство</w:t>
      </w:r>
      <w:r w:rsidR="00813801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712AD" w:rsidRPr="00F15EA5" w:rsidRDefault="00ED062B" w:rsidP="00EA0E6B">
      <w:pPr>
        <w:shd w:val="clear" w:color="auto" w:fill="FFFFFF"/>
        <w:tabs>
          <w:tab w:val="left" w:pos="0"/>
          <w:tab w:val="left" w:pos="360"/>
        </w:tabs>
        <w:ind w:firstLine="284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73754" w:rsidRPr="00F15EA5" w:rsidRDefault="00973754" w:rsidP="00EA0E6B">
      <w:pPr>
        <w:shd w:val="clear" w:color="auto" w:fill="FFFFFF"/>
        <w:tabs>
          <w:tab w:val="left" w:pos="0"/>
          <w:tab w:val="left" w:pos="360"/>
        </w:tabs>
        <w:ind w:firstLine="284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4.2. Методы (технологии)</w:t>
      </w:r>
      <w:r w:rsidR="00BB0CC7" w:rsidRPr="00F1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обучения</w:t>
      </w:r>
    </w:p>
    <w:p w:rsidR="00973754" w:rsidRPr="00F15EA5" w:rsidRDefault="00973754" w:rsidP="00EA0E6B">
      <w:pPr>
        <w:shd w:val="clear" w:color="auto" w:fill="FFFFFF"/>
        <w:tabs>
          <w:tab w:val="left" w:pos="0"/>
          <w:tab w:val="left" w:pos="360"/>
        </w:tabs>
        <w:ind w:firstLine="284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73754" w:rsidRPr="00F15EA5" w:rsidRDefault="00973754" w:rsidP="00EA0E6B">
      <w:pPr>
        <w:widowControl/>
        <w:tabs>
          <w:tab w:val="left" w:pos="454"/>
        </w:tabs>
        <w:ind w:left="5" w:right="2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Основными методами (технологиями) обучения, отвечающими целям изучения учебной дисциплины, являются:</w:t>
      </w:r>
    </w:p>
    <w:p w:rsidR="00973754" w:rsidRPr="00F15EA5" w:rsidRDefault="00973754" w:rsidP="00EA0E6B">
      <w:pPr>
        <w:widowControl/>
        <w:tabs>
          <w:tab w:val="left" w:pos="454"/>
        </w:tabs>
        <w:ind w:left="5" w:right="2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элементы проблемного обучения (проблемное изложение, вариативное из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ложение, частично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поисковый метод), реализуемые на лекционных занятиях;</w:t>
      </w:r>
    </w:p>
    <w:p w:rsidR="00973754" w:rsidRPr="00F15EA5" w:rsidRDefault="00973754" w:rsidP="00EA0E6B">
      <w:pPr>
        <w:widowControl/>
        <w:ind w:left="5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элементы учебно-исследовательской деятельности, реализация творческого подхода, реализуемые на лабораторных занятиях и при самостоятельной работе;</w:t>
      </w:r>
    </w:p>
    <w:p w:rsidR="00973754" w:rsidRPr="00F15EA5" w:rsidRDefault="00973754" w:rsidP="00EA0E6B">
      <w:pPr>
        <w:widowControl/>
        <w:ind w:left="5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лабораторные методики, используемые при выполнении анализа качества сельскохозяйственных объектов;</w:t>
      </w:r>
    </w:p>
    <w:p w:rsidR="00973754" w:rsidRPr="00F15EA5" w:rsidRDefault="00973754" w:rsidP="00EA0E6B">
      <w:pPr>
        <w:widowControl/>
        <w:ind w:left="5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внедрение в учебный процесс инновационных образовательных систем и технологий (учебно-методических и рейтинговых систем обучения).</w:t>
      </w:r>
    </w:p>
    <w:p w:rsidR="00973754" w:rsidRPr="00F15EA5" w:rsidRDefault="00973754" w:rsidP="00EA0E6B">
      <w:pPr>
        <w:widowControl/>
        <w:ind w:left="302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B0CC7" w:rsidRPr="00F15EA5" w:rsidRDefault="00973754" w:rsidP="00EA0E6B">
      <w:pPr>
        <w:widowControl/>
        <w:ind w:left="302" w:firstLine="284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4.3. Методические рекомендации по организации и выполнению </w:t>
      </w:r>
    </w:p>
    <w:p w:rsidR="00973754" w:rsidRPr="00F15EA5" w:rsidRDefault="00973754" w:rsidP="00EA0E6B">
      <w:pPr>
        <w:widowControl/>
        <w:ind w:left="302" w:firstLine="284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самостоятельной работы студентов</w:t>
      </w:r>
    </w:p>
    <w:p w:rsidR="00973754" w:rsidRPr="00F15EA5" w:rsidRDefault="00973754" w:rsidP="00EA0E6B">
      <w:pPr>
        <w:widowControl/>
        <w:ind w:left="302" w:firstLine="284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изучении учебной дисциплины самостоятельная работа осуществляется в виде:</w:t>
      </w:r>
    </w:p>
    <w:p w:rsidR="00973754" w:rsidRPr="00F15EA5" w:rsidRDefault="00973754" w:rsidP="00EA0E6B">
      <w:pPr>
        <w:widowControl/>
        <w:tabs>
          <w:tab w:val="left" w:pos="567"/>
        </w:tabs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самостоятельной работы для решения индивидуальных задач в аудитории во время проведения лабораторных занятий под контролем преподавателя в соответствии с расписанием;</w:t>
      </w:r>
    </w:p>
    <w:p w:rsidR="00973754" w:rsidRPr="00F15EA5" w:rsidRDefault="00973754" w:rsidP="00EA0E6B">
      <w:pPr>
        <w:widowControl/>
        <w:tabs>
          <w:tab w:val="left" w:pos="567"/>
        </w:tabs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самостоятельная работа, в том числе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выполнение индивидуальных расче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тных заданий с консультациями преподавателя;</w:t>
      </w:r>
    </w:p>
    <w:p w:rsidR="00973754" w:rsidRPr="00F15EA5" w:rsidRDefault="00973754" w:rsidP="00EA0E6B">
      <w:pPr>
        <w:widowControl/>
        <w:tabs>
          <w:tab w:val="left" w:pos="567"/>
        </w:tabs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подготовка рефератов и презентаций по индивидуальным темам, в том числе с использованием научных материалов.</w:t>
      </w:r>
    </w:p>
    <w:p w:rsidR="00973754" w:rsidRPr="00F15EA5" w:rsidRDefault="00973754" w:rsidP="00EA0E6B">
      <w:pPr>
        <w:widowControl/>
        <w:ind w:left="302" w:firstLine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73754" w:rsidRPr="00F15EA5" w:rsidRDefault="00973754" w:rsidP="00EA0E6B">
      <w:pPr>
        <w:widowControl/>
        <w:ind w:left="302" w:firstLine="284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4.4. Перечень рекомендуемых средств </w:t>
      </w:r>
      <w:r w:rsidR="00BB0CC7" w:rsidRPr="00F1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диагностики </w:t>
      </w:r>
      <w:r w:rsidRPr="00F15E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компетенций </w:t>
      </w:r>
    </w:p>
    <w:p w:rsidR="00973754" w:rsidRPr="00F15EA5" w:rsidRDefault="00973754" w:rsidP="00EA0E6B">
      <w:pPr>
        <w:widowControl/>
        <w:ind w:left="302" w:firstLine="284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оценки достижений студентов используется следующий диагностический инструментарий:</w:t>
      </w: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сдача выполненных на 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занятиях индивидуальных заданий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9609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выступление студента на конференции, занятии по подготовленному докладу;</w:t>
      </w: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9609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проведение текущих контрольных опросов по отдельным темам;</w:t>
      </w: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9609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сдача экзамена по учебной дисциплине.</w:t>
      </w: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Критериями оценки результатов учебной деятельности студента являются:</w:t>
      </w: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9609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уровень освоения студентом учебного материала;</w:t>
      </w: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9609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умение студента использовать теоретические знания во время лабораторных занятий и при выполнении практических задач;</w:t>
      </w: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9609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сформированность общеучебных умений;</w:t>
      </w: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9609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обоснованность и че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ткость изложения ответа.</w:t>
      </w: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Форма контроля знаний состоит из текуще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 контроля (систематический уче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знаний и активность студентов на занятиях), промежуточного контроля по блоку (модулю, контрольной работе, индивидуальному заданию, тестированию, рефератам, презентациям) и итогового контроля (экзамен).</w:t>
      </w: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Итоговый контроль (экзамен) проводится по экзаменационным билетам (в письменной или устной форме). </w:t>
      </w:r>
    </w:p>
    <w:p w:rsidR="00973754" w:rsidRPr="00F15EA5" w:rsidRDefault="00973754" w:rsidP="00EA0E6B">
      <w:pPr>
        <w:widowControl/>
        <w:ind w:firstLine="284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D712AD" w:rsidRPr="00F15EA5" w:rsidRDefault="00D712AD" w:rsidP="00EA0E6B">
      <w:pPr>
        <w:ind w:firstLine="284"/>
        <w:jc w:val="both"/>
        <w:rPr>
          <w:rFonts w:ascii="Times New Roman" w:hAnsi="Times New Roman" w:cs="Times New Roman"/>
          <w:b/>
          <w:bCs/>
          <w:color w:val="0D0D0D" w:themeColor="text1" w:themeTint="F2"/>
          <w:spacing w:val="-8"/>
          <w:sz w:val="28"/>
          <w:szCs w:val="28"/>
        </w:rPr>
      </w:pPr>
    </w:p>
    <w:p w:rsidR="00A325AA" w:rsidRPr="00F15EA5" w:rsidRDefault="00CD2716" w:rsidP="00EA0E6B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4.5</w:t>
      </w:r>
      <w:r w:rsidR="00A325AA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. Примерный пе</w:t>
      </w:r>
      <w:r w:rsidR="000B5E6C" w:rsidRPr="00F15EA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речень тем лабораторных занятий</w:t>
      </w:r>
    </w:p>
    <w:p w:rsidR="00CD2716" w:rsidRPr="00F15EA5" w:rsidRDefault="00CD2716" w:rsidP="00EA0E6B">
      <w:pPr>
        <w:ind w:firstLine="284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0B5E6C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Цитологические основы наследственности. Изучение кариотипов разных видов сельскохозяйственных животных, рыб.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Деление клеток. Митоз, мейоз, амитоз.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Гаметогенез у животных: оогенез, сперматогенез.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Моно-</w:t>
      </w:r>
      <w:r w:rsidR="002B10A5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дигибридное скрещивание. Анализирующее скрещивание.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Аллельное взаимодействие генов: полное и неполное доминирование, кодоминирование. Плейотропия.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Наследование признаков при взаимодействии неаллельных генов: комплементарность, эпистаз, полимерия.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 Хромосомная теория: полное и неполное сцепление. 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 Генетика пола. Наследование признаков, сцепленных с полом</w:t>
      </w:r>
      <w:r w:rsidR="002B10A5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разных видов животных, рыб.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 Молекулярные основы наследственности.</w:t>
      </w:r>
      <w:r w:rsidR="00283AE3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Моделирование ДНК, РНК. 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 Синтез белка: транскрипция и трансляция. Сплайсинг.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 Генетика микроорганизмов. Строение вирусов и бактерий.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 Мутационная изменчивость. Генные, хромосомные, геномные мутации.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 Генетические основы индивидуального развития.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 Группы крови и белковый полиморфизм у сельскохозяйственных животных и рыб. Практическое использование групп крови и биохимического полиморфизма в практике животноводства и рыбоводства.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 Генетика популяции. Закон Харди-Вайнберга и его использование для расчета генетической структуры популяции.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 Инбридинг. Определение степени инбридинга. Коэффициент инбридинга.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 Гетерозис. Определение истинного и гипотетического гетерозиса. Эффект гетерозиса.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 Генетика аномалий и болезней. Определение типов наследования аномалий и болезней у разных видов животных и рыб.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 Анализ родословных. Повышение наследственной устойчивости животных к болезням.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2B10A5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Наследование хозяйственно </w:t>
      </w: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полезны</w:t>
      </w:r>
      <w:r w:rsidR="00CD2716"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 признаков у домашних животных и рыб.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caps/>
          <w:color w:val="0D0D0D" w:themeColor="text1" w:themeTint="F2"/>
          <w:sz w:val="28"/>
          <w:szCs w:val="28"/>
        </w:rPr>
      </w:pPr>
      <w:r w:rsidRPr="00F15E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 Генетика поведения и ее селекционное значение.</w:t>
      </w: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</w:p>
    <w:p w:rsidR="00A325AA" w:rsidRPr="00F15EA5" w:rsidRDefault="00A325AA" w:rsidP="00EA0E6B">
      <w:pPr>
        <w:ind w:firstLine="284"/>
        <w:jc w:val="both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</w:p>
    <w:p w:rsidR="002807ED" w:rsidRPr="00F15EA5" w:rsidRDefault="002807ED" w:rsidP="00EA0E6B">
      <w:pPr>
        <w:shd w:val="clear" w:color="auto" w:fill="FFFFFF"/>
        <w:tabs>
          <w:tab w:val="left" w:pos="0"/>
          <w:tab w:val="left" w:pos="360"/>
        </w:tabs>
        <w:ind w:firstLine="284"/>
        <w:jc w:val="center"/>
        <w:outlineLvl w:val="0"/>
        <w:rPr>
          <w:rFonts w:ascii="Times New Roman" w:hAnsi="Times New Roman" w:cs="Times New Roman"/>
          <w:b/>
          <w:bCs/>
          <w:color w:val="0D0D0D" w:themeColor="text1" w:themeTint="F2"/>
          <w:spacing w:val="-8"/>
          <w:sz w:val="28"/>
          <w:szCs w:val="28"/>
        </w:rPr>
      </w:pPr>
    </w:p>
    <w:p w:rsidR="00E4107D" w:rsidRPr="00F15EA5" w:rsidRDefault="00E4107D" w:rsidP="00EA0E6B">
      <w:pPr>
        <w:shd w:val="clear" w:color="auto" w:fill="FFFFFF"/>
        <w:tabs>
          <w:tab w:val="left" w:pos="0"/>
          <w:tab w:val="left" w:pos="360"/>
        </w:tabs>
        <w:ind w:firstLine="284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4107D" w:rsidRPr="00F15EA5" w:rsidRDefault="00E4107D" w:rsidP="00EA0E6B">
      <w:pPr>
        <w:shd w:val="clear" w:color="auto" w:fill="FFFFFF"/>
        <w:tabs>
          <w:tab w:val="left" w:pos="0"/>
          <w:tab w:val="left" w:pos="360"/>
        </w:tabs>
        <w:ind w:firstLine="284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4107D" w:rsidRPr="00F15EA5" w:rsidRDefault="00E4107D" w:rsidP="00EA0E6B">
      <w:pPr>
        <w:shd w:val="clear" w:color="auto" w:fill="FFFFFF"/>
        <w:tabs>
          <w:tab w:val="left" w:pos="0"/>
          <w:tab w:val="left" w:pos="360"/>
        </w:tabs>
        <w:ind w:firstLine="284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4107D" w:rsidRPr="00F15EA5" w:rsidRDefault="00E4107D" w:rsidP="00EA0E6B">
      <w:pPr>
        <w:shd w:val="clear" w:color="auto" w:fill="FFFFFF"/>
        <w:tabs>
          <w:tab w:val="left" w:pos="0"/>
          <w:tab w:val="left" w:pos="360"/>
        </w:tabs>
        <w:ind w:firstLine="284"/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4107D" w:rsidRPr="00F15EA5" w:rsidRDefault="00E4107D" w:rsidP="00DE3A3E">
      <w:pPr>
        <w:shd w:val="clear" w:color="auto" w:fill="FFFFFF"/>
        <w:tabs>
          <w:tab w:val="left" w:pos="0"/>
          <w:tab w:val="left" w:pos="360"/>
        </w:tabs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E4107D" w:rsidRPr="00F15EA5" w:rsidRDefault="00E4107D" w:rsidP="00DE3A3E">
      <w:pPr>
        <w:shd w:val="clear" w:color="auto" w:fill="FFFFFF"/>
        <w:tabs>
          <w:tab w:val="left" w:pos="0"/>
          <w:tab w:val="left" w:pos="360"/>
        </w:tabs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B12C4" w:rsidRPr="00F15EA5" w:rsidRDefault="001B12C4" w:rsidP="00DE3A3E">
      <w:pPr>
        <w:shd w:val="clear" w:color="auto" w:fill="FFFFFF"/>
        <w:tabs>
          <w:tab w:val="left" w:pos="0"/>
          <w:tab w:val="left" w:pos="360"/>
        </w:tabs>
        <w:outlineLvl w:val="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1B12C4" w:rsidRPr="00F15EA5" w:rsidSect="001638C9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A8" w:rsidRDefault="000733A8">
      <w:r>
        <w:separator/>
      </w:r>
    </w:p>
  </w:endnote>
  <w:endnote w:type="continuationSeparator" w:id="0">
    <w:p w:rsidR="000733A8" w:rsidRDefault="0007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EA" w:rsidRPr="0056668B" w:rsidRDefault="00364CEA">
    <w:pPr>
      <w:pStyle w:val="a8"/>
      <w:jc w:val="center"/>
      <w:rPr>
        <w:rFonts w:ascii="Times New Roman" w:hAnsi="Times New Roman"/>
        <w:sz w:val="24"/>
        <w:szCs w:val="24"/>
      </w:rPr>
    </w:pPr>
  </w:p>
  <w:p w:rsidR="00364CEA" w:rsidRDefault="00364C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A8" w:rsidRDefault="000733A8">
      <w:r>
        <w:separator/>
      </w:r>
    </w:p>
  </w:footnote>
  <w:footnote w:type="continuationSeparator" w:id="0">
    <w:p w:rsidR="000733A8" w:rsidRDefault="0007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EA" w:rsidRDefault="00ED0FD1" w:rsidP="00501E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4C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4CEA" w:rsidRDefault="00364C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EA" w:rsidRDefault="00ED0FD1">
    <w:pPr>
      <w:pStyle w:val="a5"/>
      <w:jc w:val="center"/>
    </w:pPr>
    <w:r>
      <w:rPr>
        <w:noProof/>
      </w:rPr>
      <w:fldChar w:fldCharType="begin"/>
    </w:r>
    <w:r w:rsidR="00364CEA">
      <w:rPr>
        <w:noProof/>
      </w:rPr>
      <w:instrText xml:space="preserve"> PAGE   \* MERGEFORMAT </w:instrText>
    </w:r>
    <w:r>
      <w:rPr>
        <w:noProof/>
      </w:rPr>
      <w:fldChar w:fldCharType="separate"/>
    </w:r>
    <w:r w:rsidR="00DF6931">
      <w:rPr>
        <w:noProof/>
      </w:rPr>
      <w:t>2</w:t>
    </w:r>
    <w:r>
      <w:rPr>
        <w:noProof/>
      </w:rPr>
      <w:fldChar w:fldCharType="end"/>
    </w:r>
  </w:p>
  <w:p w:rsidR="00364CEA" w:rsidRDefault="00364C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E0627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540CD"/>
    <w:multiLevelType w:val="hybridMultilevel"/>
    <w:tmpl w:val="53E86C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47D82"/>
    <w:multiLevelType w:val="hybridMultilevel"/>
    <w:tmpl w:val="52AC0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34E1C"/>
    <w:multiLevelType w:val="hybridMultilevel"/>
    <w:tmpl w:val="12F23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21220"/>
    <w:multiLevelType w:val="hybridMultilevel"/>
    <w:tmpl w:val="0C34A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B5A5C"/>
    <w:multiLevelType w:val="multilevel"/>
    <w:tmpl w:val="96CC8F9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74"/>
      <w:numFmt w:val="decimal"/>
      <w:lvlText w:val="%1-%2"/>
      <w:lvlJc w:val="left"/>
      <w:pPr>
        <w:tabs>
          <w:tab w:val="num" w:pos="1229"/>
        </w:tabs>
        <w:ind w:left="1229" w:hanging="720"/>
      </w:pPr>
    </w:lvl>
    <w:lvl w:ilvl="2">
      <w:start w:val="1"/>
      <w:numFmt w:val="decimal"/>
      <w:lvlText w:val="%1-%2.%3"/>
      <w:lvlJc w:val="left"/>
      <w:pPr>
        <w:tabs>
          <w:tab w:val="num" w:pos="1738"/>
        </w:tabs>
        <w:ind w:left="1738" w:hanging="720"/>
      </w:pPr>
    </w:lvl>
    <w:lvl w:ilvl="3">
      <w:start w:val="1"/>
      <w:numFmt w:val="decimal"/>
      <w:lvlText w:val="%1-%2.%3.%4"/>
      <w:lvlJc w:val="left"/>
      <w:pPr>
        <w:tabs>
          <w:tab w:val="num" w:pos="2607"/>
        </w:tabs>
        <w:ind w:left="2607" w:hanging="1080"/>
      </w:pPr>
    </w:lvl>
    <w:lvl w:ilvl="4">
      <w:start w:val="1"/>
      <w:numFmt w:val="decimal"/>
      <w:lvlText w:val="%1-%2.%3.%4.%5"/>
      <w:lvlJc w:val="left"/>
      <w:pPr>
        <w:tabs>
          <w:tab w:val="num" w:pos="3116"/>
        </w:tabs>
        <w:ind w:left="3116" w:hanging="1080"/>
      </w:pPr>
    </w:lvl>
    <w:lvl w:ilvl="5">
      <w:start w:val="1"/>
      <w:numFmt w:val="decimal"/>
      <w:lvlText w:val="%1-%2.%3.%4.%5.%6"/>
      <w:lvlJc w:val="left"/>
      <w:pPr>
        <w:tabs>
          <w:tab w:val="num" w:pos="3985"/>
        </w:tabs>
        <w:ind w:left="3985" w:hanging="1440"/>
      </w:pPr>
    </w:lvl>
    <w:lvl w:ilvl="6">
      <w:start w:val="1"/>
      <w:numFmt w:val="decimal"/>
      <w:lvlText w:val="%1-%2.%3.%4.%5.%6.%7"/>
      <w:lvlJc w:val="left"/>
      <w:pPr>
        <w:tabs>
          <w:tab w:val="num" w:pos="4854"/>
        </w:tabs>
        <w:ind w:left="4854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5363"/>
        </w:tabs>
        <w:ind w:left="5363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6232"/>
        </w:tabs>
        <w:ind w:left="6232" w:hanging="2160"/>
      </w:pPr>
    </w:lvl>
  </w:abstractNum>
  <w:num w:numId="1">
    <w:abstractNumId w:val="5"/>
    <w:lvlOverride w:ilvl="0">
      <w:startOverride w:val="1"/>
    </w:lvlOverride>
    <w:lvlOverride w:ilvl="1">
      <w:startOverride w:val="7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B9"/>
    <w:rsid w:val="0000151F"/>
    <w:rsid w:val="0000206D"/>
    <w:rsid w:val="00006FDB"/>
    <w:rsid w:val="00013841"/>
    <w:rsid w:val="00013C59"/>
    <w:rsid w:val="00025B43"/>
    <w:rsid w:val="00031AB5"/>
    <w:rsid w:val="0003367E"/>
    <w:rsid w:val="00047D26"/>
    <w:rsid w:val="000733A8"/>
    <w:rsid w:val="00082AC7"/>
    <w:rsid w:val="00082CEF"/>
    <w:rsid w:val="00083199"/>
    <w:rsid w:val="00094755"/>
    <w:rsid w:val="00095E45"/>
    <w:rsid w:val="00097389"/>
    <w:rsid w:val="000A35FA"/>
    <w:rsid w:val="000A79F4"/>
    <w:rsid w:val="000B5E6C"/>
    <w:rsid w:val="000C519D"/>
    <w:rsid w:val="000C5B7B"/>
    <w:rsid w:val="000C5FF7"/>
    <w:rsid w:val="000C6C5B"/>
    <w:rsid w:val="000C7666"/>
    <w:rsid w:val="000E2542"/>
    <w:rsid w:val="000E5D1A"/>
    <w:rsid w:val="00105490"/>
    <w:rsid w:val="001136BF"/>
    <w:rsid w:val="00116C8C"/>
    <w:rsid w:val="00123F3B"/>
    <w:rsid w:val="00126A6D"/>
    <w:rsid w:val="0012707D"/>
    <w:rsid w:val="001319AA"/>
    <w:rsid w:val="00134FFC"/>
    <w:rsid w:val="0015666D"/>
    <w:rsid w:val="00157E16"/>
    <w:rsid w:val="001638C9"/>
    <w:rsid w:val="00163E74"/>
    <w:rsid w:val="00167679"/>
    <w:rsid w:val="00167D65"/>
    <w:rsid w:val="00177FF4"/>
    <w:rsid w:val="00181649"/>
    <w:rsid w:val="001819FC"/>
    <w:rsid w:val="001A1113"/>
    <w:rsid w:val="001A215C"/>
    <w:rsid w:val="001B12C4"/>
    <w:rsid w:val="001B3C0A"/>
    <w:rsid w:val="001C47D1"/>
    <w:rsid w:val="001D0AED"/>
    <w:rsid w:val="001D1675"/>
    <w:rsid w:val="001E0658"/>
    <w:rsid w:val="001E1604"/>
    <w:rsid w:val="001E1661"/>
    <w:rsid w:val="001E5BDC"/>
    <w:rsid w:val="001E7613"/>
    <w:rsid w:val="001F3F12"/>
    <w:rsid w:val="001F6E81"/>
    <w:rsid w:val="001F7937"/>
    <w:rsid w:val="002013D9"/>
    <w:rsid w:val="00211D5F"/>
    <w:rsid w:val="002230EF"/>
    <w:rsid w:val="00232173"/>
    <w:rsid w:val="00252F0B"/>
    <w:rsid w:val="00263A5D"/>
    <w:rsid w:val="002712D4"/>
    <w:rsid w:val="002718F3"/>
    <w:rsid w:val="002807ED"/>
    <w:rsid w:val="00283AE3"/>
    <w:rsid w:val="002849C6"/>
    <w:rsid w:val="00293737"/>
    <w:rsid w:val="002A0D12"/>
    <w:rsid w:val="002A5DDE"/>
    <w:rsid w:val="002B10A5"/>
    <w:rsid w:val="002B41B3"/>
    <w:rsid w:val="002B631D"/>
    <w:rsid w:val="002C29BB"/>
    <w:rsid w:val="002C4623"/>
    <w:rsid w:val="002D02B3"/>
    <w:rsid w:val="002D21F2"/>
    <w:rsid w:val="002D27A2"/>
    <w:rsid w:val="002E1C48"/>
    <w:rsid w:val="002F3F7E"/>
    <w:rsid w:val="002F577E"/>
    <w:rsid w:val="0030290D"/>
    <w:rsid w:val="00302E05"/>
    <w:rsid w:val="00311955"/>
    <w:rsid w:val="00311BE7"/>
    <w:rsid w:val="00326AA6"/>
    <w:rsid w:val="00336BF7"/>
    <w:rsid w:val="00337C41"/>
    <w:rsid w:val="00343771"/>
    <w:rsid w:val="003607B6"/>
    <w:rsid w:val="00363C9C"/>
    <w:rsid w:val="00364CEA"/>
    <w:rsid w:val="00371209"/>
    <w:rsid w:val="00377C8D"/>
    <w:rsid w:val="00381336"/>
    <w:rsid w:val="00381B55"/>
    <w:rsid w:val="00390042"/>
    <w:rsid w:val="0039101A"/>
    <w:rsid w:val="003A3906"/>
    <w:rsid w:val="003A4F10"/>
    <w:rsid w:val="003A7675"/>
    <w:rsid w:val="003B176B"/>
    <w:rsid w:val="003B2B8C"/>
    <w:rsid w:val="003B3EB3"/>
    <w:rsid w:val="003B749A"/>
    <w:rsid w:val="003B7FDF"/>
    <w:rsid w:val="003C1D55"/>
    <w:rsid w:val="003D036D"/>
    <w:rsid w:val="003E2820"/>
    <w:rsid w:val="003F7DDA"/>
    <w:rsid w:val="004023C6"/>
    <w:rsid w:val="004175A5"/>
    <w:rsid w:val="00420714"/>
    <w:rsid w:val="00424548"/>
    <w:rsid w:val="004255B9"/>
    <w:rsid w:val="00435CDE"/>
    <w:rsid w:val="00437D93"/>
    <w:rsid w:val="0044113F"/>
    <w:rsid w:val="004523EA"/>
    <w:rsid w:val="0045480A"/>
    <w:rsid w:val="00457024"/>
    <w:rsid w:val="00471CA8"/>
    <w:rsid w:val="00476737"/>
    <w:rsid w:val="00487077"/>
    <w:rsid w:val="00491002"/>
    <w:rsid w:val="00491A1B"/>
    <w:rsid w:val="00495DE6"/>
    <w:rsid w:val="004C4A00"/>
    <w:rsid w:val="004C57E5"/>
    <w:rsid w:val="004C75A4"/>
    <w:rsid w:val="004D3B89"/>
    <w:rsid w:val="004E54B6"/>
    <w:rsid w:val="004E58F7"/>
    <w:rsid w:val="004F1F2C"/>
    <w:rsid w:val="004F25F5"/>
    <w:rsid w:val="004F76C2"/>
    <w:rsid w:val="00501EC7"/>
    <w:rsid w:val="0052246D"/>
    <w:rsid w:val="00525DC4"/>
    <w:rsid w:val="005279C2"/>
    <w:rsid w:val="005348C8"/>
    <w:rsid w:val="00547CE1"/>
    <w:rsid w:val="00553564"/>
    <w:rsid w:val="00556FDC"/>
    <w:rsid w:val="00560ECE"/>
    <w:rsid w:val="00561DAD"/>
    <w:rsid w:val="0056668B"/>
    <w:rsid w:val="005701F3"/>
    <w:rsid w:val="00590C44"/>
    <w:rsid w:val="0059419A"/>
    <w:rsid w:val="00596E4F"/>
    <w:rsid w:val="005A448E"/>
    <w:rsid w:val="005B2CFA"/>
    <w:rsid w:val="005C188B"/>
    <w:rsid w:val="005D13AF"/>
    <w:rsid w:val="005D72EA"/>
    <w:rsid w:val="005F2F2F"/>
    <w:rsid w:val="00602991"/>
    <w:rsid w:val="006103F8"/>
    <w:rsid w:val="006129A5"/>
    <w:rsid w:val="00613575"/>
    <w:rsid w:val="00616AB4"/>
    <w:rsid w:val="006232EB"/>
    <w:rsid w:val="0062654D"/>
    <w:rsid w:val="0063356E"/>
    <w:rsid w:val="00646689"/>
    <w:rsid w:val="00646D80"/>
    <w:rsid w:val="006514A8"/>
    <w:rsid w:val="006640FB"/>
    <w:rsid w:val="0067070C"/>
    <w:rsid w:val="00685015"/>
    <w:rsid w:val="006A3576"/>
    <w:rsid w:val="006A7293"/>
    <w:rsid w:val="006B42FA"/>
    <w:rsid w:val="006E792F"/>
    <w:rsid w:val="006F2202"/>
    <w:rsid w:val="006F3AD4"/>
    <w:rsid w:val="006F5853"/>
    <w:rsid w:val="00701DB1"/>
    <w:rsid w:val="00706167"/>
    <w:rsid w:val="00707100"/>
    <w:rsid w:val="0070764D"/>
    <w:rsid w:val="00707FB0"/>
    <w:rsid w:val="00716372"/>
    <w:rsid w:val="0073193D"/>
    <w:rsid w:val="00774861"/>
    <w:rsid w:val="00785CC0"/>
    <w:rsid w:val="00796AAF"/>
    <w:rsid w:val="007A260F"/>
    <w:rsid w:val="007A2F04"/>
    <w:rsid w:val="007B2CC8"/>
    <w:rsid w:val="007C4881"/>
    <w:rsid w:val="007D364C"/>
    <w:rsid w:val="007D64AC"/>
    <w:rsid w:val="00806709"/>
    <w:rsid w:val="00813801"/>
    <w:rsid w:val="00817DEE"/>
    <w:rsid w:val="00820B98"/>
    <w:rsid w:val="00823714"/>
    <w:rsid w:val="00824C4E"/>
    <w:rsid w:val="008258BA"/>
    <w:rsid w:val="0083266D"/>
    <w:rsid w:val="00832D95"/>
    <w:rsid w:val="0083468B"/>
    <w:rsid w:val="00843CEA"/>
    <w:rsid w:val="00844278"/>
    <w:rsid w:val="00844B0E"/>
    <w:rsid w:val="008531CE"/>
    <w:rsid w:val="008667BD"/>
    <w:rsid w:val="00867469"/>
    <w:rsid w:val="008718FF"/>
    <w:rsid w:val="00875320"/>
    <w:rsid w:val="00876E9D"/>
    <w:rsid w:val="0087712F"/>
    <w:rsid w:val="00896093"/>
    <w:rsid w:val="00896C12"/>
    <w:rsid w:val="008B5BEB"/>
    <w:rsid w:val="008B79DA"/>
    <w:rsid w:val="008C3C07"/>
    <w:rsid w:val="008C48DE"/>
    <w:rsid w:val="008C7339"/>
    <w:rsid w:val="008D4757"/>
    <w:rsid w:val="008D60D4"/>
    <w:rsid w:val="008D6876"/>
    <w:rsid w:val="008E2374"/>
    <w:rsid w:val="008E281B"/>
    <w:rsid w:val="008E5E5E"/>
    <w:rsid w:val="008F2504"/>
    <w:rsid w:val="008F3EB6"/>
    <w:rsid w:val="009002EC"/>
    <w:rsid w:val="0090151F"/>
    <w:rsid w:val="009022F9"/>
    <w:rsid w:val="0091781D"/>
    <w:rsid w:val="00925EA4"/>
    <w:rsid w:val="009315CC"/>
    <w:rsid w:val="00935BA2"/>
    <w:rsid w:val="00954E27"/>
    <w:rsid w:val="00967ED7"/>
    <w:rsid w:val="00972F62"/>
    <w:rsid w:val="00973754"/>
    <w:rsid w:val="00974014"/>
    <w:rsid w:val="0097451D"/>
    <w:rsid w:val="00976888"/>
    <w:rsid w:val="00977819"/>
    <w:rsid w:val="00977FC1"/>
    <w:rsid w:val="00984949"/>
    <w:rsid w:val="00986A4F"/>
    <w:rsid w:val="00991EFC"/>
    <w:rsid w:val="00997518"/>
    <w:rsid w:val="009A398E"/>
    <w:rsid w:val="009A7AF8"/>
    <w:rsid w:val="009C134E"/>
    <w:rsid w:val="009C15A8"/>
    <w:rsid w:val="009C2A03"/>
    <w:rsid w:val="009C35E4"/>
    <w:rsid w:val="009C4196"/>
    <w:rsid w:val="009D1920"/>
    <w:rsid w:val="009E5E07"/>
    <w:rsid w:val="009F2D88"/>
    <w:rsid w:val="009F496C"/>
    <w:rsid w:val="00A01DA2"/>
    <w:rsid w:val="00A04406"/>
    <w:rsid w:val="00A04BA8"/>
    <w:rsid w:val="00A068BB"/>
    <w:rsid w:val="00A069B0"/>
    <w:rsid w:val="00A1362E"/>
    <w:rsid w:val="00A14F8C"/>
    <w:rsid w:val="00A20628"/>
    <w:rsid w:val="00A242E6"/>
    <w:rsid w:val="00A26C4B"/>
    <w:rsid w:val="00A275A1"/>
    <w:rsid w:val="00A325AA"/>
    <w:rsid w:val="00A34E56"/>
    <w:rsid w:val="00A475BB"/>
    <w:rsid w:val="00A500AA"/>
    <w:rsid w:val="00A5671F"/>
    <w:rsid w:val="00A603BC"/>
    <w:rsid w:val="00A60C81"/>
    <w:rsid w:val="00A664AC"/>
    <w:rsid w:val="00A671B4"/>
    <w:rsid w:val="00A71E12"/>
    <w:rsid w:val="00A7416F"/>
    <w:rsid w:val="00A75250"/>
    <w:rsid w:val="00A844E2"/>
    <w:rsid w:val="00AA085A"/>
    <w:rsid w:val="00AA2A85"/>
    <w:rsid w:val="00AA431F"/>
    <w:rsid w:val="00AA6044"/>
    <w:rsid w:val="00AA7339"/>
    <w:rsid w:val="00AB178F"/>
    <w:rsid w:val="00AB1EDC"/>
    <w:rsid w:val="00AB20C3"/>
    <w:rsid w:val="00AB3243"/>
    <w:rsid w:val="00AD1077"/>
    <w:rsid w:val="00AD22C2"/>
    <w:rsid w:val="00AD65DF"/>
    <w:rsid w:val="00AE31D6"/>
    <w:rsid w:val="00AE5B15"/>
    <w:rsid w:val="00AF63D9"/>
    <w:rsid w:val="00AF7306"/>
    <w:rsid w:val="00B0460E"/>
    <w:rsid w:val="00B05451"/>
    <w:rsid w:val="00B0635E"/>
    <w:rsid w:val="00B07CD5"/>
    <w:rsid w:val="00B1004F"/>
    <w:rsid w:val="00B22148"/>
    <w:rsid w:val="00B22D95"/>
    <w:rsid w:val="00B252C4"/>
    <w:rsid w:val="00B3199B"/>
    <w:rsid w:val="00B41F69"/>
    <w:rsid w:val="00B42495"/>
    <w:rsid w:val="00B4331F"/>
    <w:rsid w:val="00B63868"/>
    <w:rsid w:val="00B645D1"/>
    <w:rsid w:val="00B71892"/>
    <w:rsid w:val="00B744CA"/>
    <w:rsid w:val="00B8467C"/>
    <w:rsid w:val="00B85137"/>
    <w:rsid w:val="00B9347B"/>
    <w:rsid w:val="00B97A67"/>
    <w:rsid w:val="00BA0B7C"/>
    <w:rsid w:val="00BA4A2B"/>
    <w:rsid w:val="00BB0CC7"/>
    <w:rsid w:val="00BB10A7"/>
    <w:rsid w:val="00BB1DB4"/>
    <w:rsid w:val="00BB4044"/>
    <w:rsid w:val="00BB5A1D"/>
    <w:rsid w:val="00BD2C68"/>
    <w:rsid w:val="00BD4683"/>
    <w:rsid w:val="00BD4915"/>
    <w:rsid w:val="00BD7948"/>
    <w:rsid w:val="00BE498A"/>
    <w:rsid w:val="00BF3934"/>
    <w:rsid w:val="00C10DD4"/>
    <w:rsid w:val="00C14D34"/>
    <w:rsid w:val="00C20150"/>
    <w:rsid w:val="00C24508"/>
    <w:rsid w:val="00C24808"/>
    <w:rsid w:val="00C25E5A"/>
    <w:rsid w:val="00C26A89"/>
    <w:rsid w:val="00C26B46"/>
    <w:rsid w:val="00C4688C"/>
    <w:rsid w:val="00C52E98"/>
    <w:rsid w:val="00C52FE0"/>
    <w:rsid w:val="00C5413F"/>
    <w:rsid w:val="00C62A85"/>
    <w:rsid w:val="00C6623C"/>
    <w:rsid w:val="00C6645F"/>
    <w:rsid w:val="00C85D11"/>
    <w:rsid w:val="00C976C0"/>
    <w:rsid w:val="00CA69C0"/>
    <w:rsid w:val="00CB004D"/>
    <w:rsid w:val="00CB194B"/>
    <w:rsid w:val="00CD159E"/>
    <w:rsid w:val="00CD2716"/>
    <w:rsid w:val="00CD48F4"/>
    <w:rsid w:val="00CE6D7A"/>
    <w:rsid w:val="00D033AE"/>
    <w:rsid w:val="00D06817"/>
    <w:rsid w:val="00D11934"/>
    <w:rsid w:val="00D32CDE"/>
    <w:rsid w:val="00D33BE6"/>
    <w:rsid w:val="00D33C10"/>
    <w:rsid w:val="00D4654C"/>
    <w:rsid w:val="00D47B86"/>
    <w:rsid w:val="00D50B47"/>
    <w:rsid w:val="00D61BD0"/>
    <w:rsid w:val="00D712AD"/>
    <w:rsid w:val="00D74335"/>
    <w:rsid w:val="00D8261E"/>
    <w:rsid w:val="00D8403D"/>
    <w:rsid w:val="00D8454E"/>
    <w:rsid w:val="00D86B27"/>
    <w:rsid w:val="00D94133"/>
    <w:rsid w:val="00D95ECC"/>
    <w:rsid w:val="00D97915"/>
    <w:rsid w:val="00DA271B"/>
    <w:rsid w:val="00DB0563"/>
    <w:rsid w:val="00DB3256"/>
    <w:rsid w:val="00DC08EF"/>
    <w:rsid w:val="00DC1727"/>
    <w:rsid w:val="00DD6B0E"/>
    <w:rsid w:val="00DE3A3E"/>
    <w:rsid w:val="00DE6F5E"/>
    <w:rsid w:val="00DF0E2A"/>
    <w:rsid w:val="00DF1FA9"/>
    <w:rsid w:val="00DF6931"/>
    <w:rsid w:val="00DF72B5"/>
    <w:rsid w:val="00E00887"/>
    <w:rsid w:val="00E22A86"/>
    <w:rsid w:val="00E30228"/>
    <w:rsid w:val="00E40553"/>
    <w:rsid w:val="00E4107D"/>
    <w:rsid w:val="00E448E7"/>
    <w:rsid w:val="00E474F5"/>
    <w:rsid w:val="00E47987"/>
    <w:rsid w:val="00E55DE0"/>
    <w:rsid w:val="00E6176B"/>
    <w:rsid w:val="00E618BA"/>
    <w:rsid w:val="00E62C49"/>
    <w:rsid w:val="00E6362E"/>
    <w:rsid w:val="00E75021"/>
    <w:rsid w:val="00E75B34"/>
    <w:rsid w:val="00E84178"/>
    <w:rsid w:val="00E9493B"/>
    <w:rsid w:val="00EA0E6B"/>
    <w:rsid w:val="00EA55F7"/>
    <w:rsid w:val="00EB34E4"/>
    <w:rsid w:val="00EB714F"/>
    <w:rsid w:val="00ED062B"/>
    <w:rsid w:val="00ED0FD1"/>
    <w:rsid w:val="00ED732F"/>
    <w:rsid w:val="00ED77C1"/>
    <w:rsid w:val="00EE6CC2"/>
    <w:rsid w:val="00EF4D94"/>
    <w:rsid w:val="00F00C67"/>
    <w:rsid w:val="00F051AC"/>
    <w:rsid w:val="00F11277"/>
    <w:rsid w:val="00F15EA5"/>
    <w:rsid w:val="00F17067"/>
    <w:rsid w:val="00F1745F"/>
    <w:rsid w:val="00F26163"/>
    <w:rsid w:val="00F4015D"/>
    <w:rsid w:val="00F56D48"/>
    <w:rsid w:val="00F72537"/>
    <w:rsid w:val="00F7418D"/>
    <w:rsid w:val="00F758B3"/>
    <w:rsid w:val="00F830E7"/>
    <w:rsid w:val="00F9226B"/>
    <w:rsid w:val="00F9282F"/>
    <w:rsid w:val="00F9737B"/>
    <w:rsid w:val="00FA6D9D"/>
    <w:rsid w:val="00FA7703"/>
    <w:rsid w:val="00FB54D8"/>
    <w:rsid w:val="00FC119D"/>
    <w:rsid w:val="00FC6BDB"/>
    <w:rsid w:val="00FC7480"/>
    <w:rsid w:val="00FC74D9"/>
    <w:rsid w:val="00FD24FC"/>
    <w:rsid w:val="00FE433F"/>
    <w:rsid w:val="00FE7D79"/>
    <w:rsid w:val="00FF7B6D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DF8429-E7CB-4700-B52B-416423D2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5">
    <w:name w:val="heading 5"/>
    <w:basedOn w:val="a"/>
    <w:next w:val="a"/>
    <w:qFormat/>
    <w:rsid w:val="006103F8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255B9"/>
    <w:pPr>
      <w:spacing w:after="120"/>
      <w:ind w:left="283"/>
    </w:pPr>
  </w:style>
  <w:style w:type="paragraph" w:styleId="2">
    <w:name w:val="Body Text 2"/>
    <w:basedOn w:val="a"/>
    <w:rsid w:val="004255B9"/>
    <w:pPr>
      <w:widowControl/>
      <w:autoSpaceDE/>
      <w:autoSpaceDN/>
      <w:adjustRightInd/>
    </w:pPr>
    <w:rPr>
      <w:rFonts w:cs="Times New Roman"/>
      <w:sz w:val="28"/>
    </w:rPr>
  </w:style>
  <w:style w:type="paragraph" w:customStyle="1" w:styleId="1">
    <w:name w:val="Абзац списка1"/>
    <w:basedOn w:val="a"/>
    <w:rsid w:val="004255B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table" w:styleId="a4">
    <w:name w:val="Table Grid"/>
    <w:basedOn w:val="a1"/>
    <w:rsid w:val="003A4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32CD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2CDE"/>
  </w:style>
  <w:style w:type="paragraph" w:styleId="a8">
    <w:name w:val="footer"/>
    <w:basedOn w:val="a"/>
    <w:link w:val="a9"/>
    <w:uiPriority w:val="99"/>
    <w:rsid w:val="00596E4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596E4F"/>
    <w:rPr>
      <w:rFonts w:ascii="Arial" w:hAnsi="Arial" w:cs="Arial"/>
    </w:rPr>
  </w:style>
  <w:style w:type="paragraph" w:styleId="aa">
    <w:name w:val="Balloon Text"/>
    <w:basedOn w:val="a"/>
    <w:link w:val="ab"/>
    <w:rsid w:val="00EB34E4"/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rsid w:val="00EB34E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123F3B"/>
    <w:pPr>
      <w:spacing w:after="120"/>
    </w:pPr>
    <w:rPr>
      <w:rFonts w:cs="Times New Roman"/>
    </w:rPr>
  </w:style>
  <w:style w:type="character" w:customStyle="1" w:styleId="ad">
    <w:name w:val="Основной текст Знак"/>
    <w:link w:val="ac"/>
    <w:rsid w:val="00123F3B"/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ED77C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2A24B-AF03-4D56-AA73-B110F978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MoBIL GROUP</Company>
  <LinksUpToDate>false</LinksUpToDate>
  <CharactersWithSpaces>25344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User</dc:creator>
  <cp:lastModifiedBy>Михайлова Инна Николаевна</cp:lastModifiedBy>
  <cp:revision>5</cp:revision>
  <cp:lastPrinted>2020-03-19T09:56:00Z</cp:lastPrinted>
  <dcterms:created xsi:type="dcterms:W3CDTF">2021-02-01T13:28:00Z</dcterms:created>
  <dcterms:modified xsi:type="dcterms:W3CDTF">2021-03-17T14:15:00Z</dcterms:modified>
</cp:coreProperties>
</file>