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C42AE" w14:textId="77777777" w:rsidR="009A0CF5" w:rsidRPr="001477ED" w:rsidRDefault="009A0CF5" w:rsidP="00E533E6">
      <w:pPr>
        <w:jc w:val="center"/>
        <w:rPr>
          <w:b/>
          <w:bCs/>
          <w:sz w:val="28"/>
          <w:szCs w:val="28"/>
        </w:rPr>
      </w:pPr>
      <w:r w:rsidRPr="001477ED">
        <w:rPr>
          <w:b/>
          <w:bCs/>
          <w:sz w:val="28"/>
          <w:szCs w:val="28"/>
        </w:rPr>
        <w:t>МИНИСТЕРСТВО ОБРАЗОВАНИ</w:t>
      </w:r>
      <w:r w:rsidR="00CD2C26" w:rsidRPr="001477ED">
        <w:rPr>
          <w:b/>
          <w:bCs/>
          <w:sz w:val="28"/>
          <w:szCs w:val="28"/>
        </w:rPr>
        <w:t>Я</w:t>
      </w:r>
      <w:r w:rsidRPr="001477ED">
        <w:rPr>
          <w:b/>
          <w:bCs/>
          <w:sz w:val="28"/>
          <w:szCs w:val="28"/>
        </w:rPr>
        <w:t xml:space="preserve"> РЕ</w:t>
      </w:r>
      <w:r w:rsidR="00CC1A75" w:rsidRPr="001477ED">
        <w:rPr>
          <w:b/>
          <w:bCs/>
          <w:sz w:val="28"/>
          <w:szCs w:val="28"/>
        </w:rPr>
        <w:t>С</w:t>
      </w:r>
      <w:r w:rsidRPr="001477ED">
        <w:rPr>
          <w:b/>
          <w:bCs/>
          <w:sz w:val="28"/>
          <w:szCs w:val="28"/>
        </w:rPr>
        <w:t>ПУБЛИКИ БЕЛАРУСЬ</w:t>
      </w:r>
    </w:p>
    <w:p w14:paraId="67A707F1" w14:textId="77777777" w:rsidR="009A0CF5" w:rsidRPr="001477ED" w:rsidRDefault="009A0CF5" w:rsidP="009A0CF5">
      <w:pPr>
        <w:spacing w:after="240"/>
        <w:jc w:val="center"/>
        <w:rPr>
          <w:sz w:val="28"/>
          <w:szCs w:val="28"/>
        </w:rPr>
      </w:pPr>
      <w:r w:rsidRPr="001477ED">
        <w:rPr>
          <w:bCs/>
          <w:sz w:val="28"/>
          <w:szCs w:val="28"/>
        </w:rPr>
        <w:t>Учебно-методическое объединение по гуманитарному образованию</w:t>
      </w:r>
    </w:p>
    <w:p w14:paraId="0DE896C6" w14:textId="77777777" w:rsidR="009A0CF5" w:rsidRPr="001477ED" w:rsidRDefault="009A0CF5" w:rsidP="009A0CF5">
      <w:pPr>
        <w:rPr>
          <w:b/>
          <w:bCs/>
          <w:sz w:val="28"/>
          <w:szCs w:val="28"/>
        </w:rPr>
      </w:pPr>
    </w:p>
    <w:p w14:paraId="2EECE4D3" w14:textId="05DA5A59" w:rsidR="00E86CA2" w:rsidRPr="001477ED" w:rsidRDefault="00E86CA2" w:rsidP="00CA5EA6">
      <w:pPr>
        <w:ind w:left="4536"/>
        <w:rPr>
          <w:b/>
          <w:sz w:val="28"/>
          <w:szCs w:val="28"/>
        </w:rPr>
      </w:pPr>
      <w:r w:rsidRPr="001477ED">
        <w:rPr>
          <w:b/>
          <w:sz w:val="28"/>
          <w:szCs w:val="28"/>
        </w:rPr>
        <w:t>УТВЕРЖД</w:t>
      </w:r>
      <w:r w:rsidR="00541BA0">
        <w:rPr>
          <w:b/>
          <w:sz w:val="28"/>
          <w:szCs w:val="28"/>
        </w:rPr>
        <w:t>ЕНО</w:t>
      </w:r>
    </w:p>
    <w:p w14:paraId="511343A6" w14:textId="3A278A7A" w:rsidR="00E86CA2" w:rsidRPr="001477ED" w:rsidRDefault="00E86CA2" w:rsidP="00CA5EA6">
      <w:pPr>
        <w:ind w:left="4536"/>
        <w:rPr>
          <w:sz w:val="28"/>
          <w:szCs w:val="28"/>
        </w:rPr>
      </w:pPr>
      <w:r w:rsidRPr="001477ED">
        <w:rPr>
          <w:sz w:val="28"/>
          <w:szCs w:val="28"/>
        </w:rPr>
        <w:t>Первы</w:t>
      </w:r>
      <w:r w:rsidR="00541BA0">
        <w:rPr>
          <w:sz w:val="28"/>
          <w:szCs w:val="28"/>
        </w:rPr>
        <w:t>м</w:t>
      </w:r>
      <w:r w:rsidRPr="001477ED">
        <w:rPr>
          <w:sz w:val="28"/>
          <w:szCs w:val="28"/>
        </w:rPr>
        <w:t xml:space="preserve"> заместител</w:t>
      </w:r>
      <w:r w:rsidR="00541BA0">
        <w:rPr>
          <w:sz w:val="28"/>
          <w:szCs w:val="28"/>
        </w:rPr>
        <w:t>ем</w:t>
      </w:r>
      <w:r w:rsidRPr="001477ED">
        <w:rPr>
          <w:sz w:val="28"/>
          <w:szCs w:val="28"/>
        </w:rPr>
        <w:t xml:space="preserve"> Министра </w:t>
      </w:r>
      <w:r w:rsidR="00662FB9" w:rsidRPr="001477ED">
        <w:rPr>
          <w:sz w:val="28"/>
          <w:szCs w:val="28"/>
        </w:rPr>
        <w:t>о</w:t>
      </w:r>
      <w:r w:rsidRPr="001477ED">
        <w:rPr>
          <w:sz w:val="28"/>
          <w:szCs w:val="28"/>
        </w:rPr>
        <w:t>бразования</w:t>
      </w:r>
      <w:r w:rsidR="00662FB9" w:rsidRPr="001477ED">
        <w:rPr>
          <w:sz w:val="28"/>
          <w:szCs w:val="28"/>
        </w:rPr>
        <w:t xml:space="preserve"> </w:t>
      </w:r>
      <w:r w:rsidRPr="001477ED">
        <w:rPr>
          <w:sz w:val="28"/>
          <w:szCs w:val="28"/>
        </w:rPr>
        <w:t xml:space="preserve">Республики Беларусь </w:t>
      </w:r>
    </w:p>
    <w:p w14:paraId="6B171EB4" w14:textId="3DA32664" w:rsidR="00E86CA2" w:rsidRPr="001477ED" w:rsidRDefault="00135FA6" w:rsidP="00CA5EA6">
      <w:pPr>
        <w:ind w:left="4536"/>
        <w:rPr>
          <w:sz w:val="28"/>
          <w:szCs w:val="28"/>
        </w:rPr>
      </w:pPr>
      <w:proofErr w:type="spellStart"/>
      <w:r w:rsidRPr="001477ED">
        <w:rPr>
          <w:sz w:val="28"/>
          <w:szCs w:val="28"/>
        </w:rPr>
        <w:t>А</w:t>
      </w:r>
      <w:r w:rsidR="00E86CA2" w:rsidRPr="001477ED">
        <w:rPr>
          <w:sz w:val="28"/>
          <w:szCs w:val="28"/>
        </w:rPr>
        <w:t>.</w:t>
      </w:r>
      <w:r w:rsidRPr="001477ED">
        <w:rPr>
          <w:sz w:val="28"/>
          <w:szCs w:val="28"/>
        </w:rPr>
        <w:t>Г.Баханович</w:t>
      </w:r>
      <w:r w:rsidR="00541BA0">
        <w:rPr>
          <w:sz w:val="28"/>
          <w:szCs w:val="28"/>
        </w:rPr>
        <w:t>ем</w:t>
      </w:r>
      <w:proofErr w:type="spellEnd"/>
    </w:p>
    <w:p w14:paraId="7101D2B4" w14:textId="411B741E" w:rsidR="00E86CA2" w:rsidRDefault="00541BA0" w:rsidP="00CA5EA6">
      <w:pPr>
        <w:ind w:left="4536"/>
        <w:rPr>
          <w:b/>
          <w:bCs/>
          <w:sz w:val="28"/>
          <w:szCs w:val="28"/>
        </w:rPr>
      </w:pPr>
      <w:r w:rsidRPr="00541BA0">
        <w:rPr>
          <w:b/>
          <w:bCs/>
          <w:sz w:val="28"/>
          <w:szCs w:val="28"/>
        </w:rPr>
        <w:t>31.07.2026</w:t>
      </w:r>
    </w:p>
    <w:p w14:paraId="5542704C" w14:textId="77777777" w:rsidR="00541BA0" w:rsidRPr="00541BA0" w:rsidRDefault="00541BA0" w:rsidP="00CA5EA6">
      <w:pPr>
        <w:ind w:left="4536"/>
        <w:rPr>
          <w:b/>
          <w:bCs/>
          <w:sz w:val="28"/>
          <w:szCs w:val="28"/>
        </w:rPr>
      </w:pPr>
    </w:p>
    <w:p w14:paraId="257C0DF9" w14:textId="60F1438C" w:rsidR="00E86CA2" w:rsidRPr="00541BA0" w:rsidRDefault="00E86CA2" w:rsidP="00CA5EA6">
      <w:pPr>
        <w:ind w:left="4536"/>
        <w:rPr>
          <w:b/>
          <w:bCs/>
          <w:sz w:val="28"/>
          <w:szCs w:val="28"/>
        </w:rPr>
      </w:pPr>
      <w:r w:rsidRPr="001477ED">
        <w:rPr>
          <w:sz w:val="28"/>
          <w:szCs w:val="28"/>
        </w:rPr>
        <w:t xml:space="preserve">Регистрационный </w:t>
      </w:r>
      <w:r w:rsidRPr="00541BA0">
        <w:rPr>
          <w:b/>
          <w:bCs/>
          <w:sz w:val="28"/>
          <w:szCs w:val="28"/>
        </w:rPr>
        <w:t xml:space="preserve">№ </w:t>
      </w:r>
      <w:r w:rsidR="00541BA0" w:rsidRPr="00541BA0">
        <w:rPr>
          <w:b/>
          <w:bCs/>
          <w:sz w:val="28"/>
          <w:szCs w:val="28"/>
        </w:rPr>
        <w:t>6-05-014/пр.</w:t>
      </w:r>
    </w:p>
    <w:p w14:paraId="2330C088" w14:textId="77777777" w:rsidR="006E64A8" w:rsidRPr="001477ED" w:rsidRDefault="006E64A8" w:rsidP="00E86CA2">
      <w:pPr>
        <w:jc w:val="center"/>
        <w:rPr>
          <w:bCs/>
          <w:sz w:val="28"/>
          <w:szCs w:val="28"/>
        </w:rPr>
      </w:pPr>
    </w:p>
    <w:p w14:paraId="2056E84A" w14:textId="77777777" w:rsidR="00E1214F" w:rsidRPr="001477ED" w:rsidRDefault="00E1214F" w:rsidP="00E86CA2">
      <w:pPr>
        <w:jc w:val="center"/>
        <w:rPr>
          <w:bCs/>
          <w:sz w:val="28"/>
          <w:szCs w:val="28"/>
        </w:rPr>
      </w:pPr>
    </w:p>
    <w:p w14:paraId="411A3247" w14:textId="77777777" w:rsidR="009A0CF5" w:rsidRPr="001477ED" w:rsidRDefault="00AE24F6" w:rsidP="009A0CF5">
      <w:pPr>
        <w:pStyle w:val="a5"/>
        <w:spacing w:line="360" w:lineRule="auto"/>
        <w:jc w:val="center"/>
        <w:rPr>
          <w:bCs w:val="0"/>
        </w:rPr>
      </w:pPr>
      <w:r w:rsidRPr="001477ED">
        <w:rPr>
          <w:bCs w:val="0"/>
        </w:rPr>
        <w:t>СОЦИОЛОГИ</w:t>
      </w:r>
      <w:r w:rsidR="0013667E" w:rsidRPr="001477ED">
        <w:rPr>
          <w:bCs w:val="0"/>
        </w:rPr>
        <w:t>Я</w:t>
      </w:r>
    </w:p>
    <w:p w14:paraId="2507AE01" w14:textId="77777777" w:rsidR="009A0CF5" w:rsidRPr="001477ED" w:rsidRDefault="00C35A6C" w:rsidP="00C75F4A">
      <w:pPr>
        <w:jc w:val="center"/>
        <w:rPr>
          <w:b/>
          <w:spacing w:val="-6"/>
          <w:sz w:val="28"/>
          <w:szCs w:val="28"/>
        </w:rPr>
      </w:pPr>
      <w:r w:rsidRPr="001477ED">
        <w:rPr>
          <w:b/>
          <w:bCs/>
          <w:sz w:val="28"/>
          <w:szCs w:val="28"/>
        </w:rPr>
        <w:t>Примерная</w:t>
      </w:r>
      <w:r w:rsidR="009A0CF5" w:rsidRPr="001477ED">
        <w:rPr>
          <w:b/>
          <w:bCs/>
          <w:sz w:val="28"/>
          <w:szCs w:val="28"/>
        </w:rPr>
        <w:t xml:space="preserve"> учебная программа </w:t>
      </w:r>
      <w:r w:rsidR="009A0CF5" w:rsidRPr="001477ED">
        <w:rPr>
          <w:b/>
          <w:spacing w:val="-6"/>
          <w:sz w:val="28"/>
          <w:szCs w:val="28"/>
        </w:rPr>
        <w:t>по учебной дисциплине</w:t>
      </w:r>
    </w:p>
    <w:p w14:paraId="32AB1888" w14:textId="77777777" w:rsidR="009A0CF5" w:rsidRPr="001477ED" w:rsidRDefault="009A0CF5" w:rsidP="00C75F4A">
      <w:pPr>
        <w:pStyle w:val="a5"/>
        <w:jc w:val="center"/>
        <w:rPr>
          <w:spacing w:val="-6"/>
        </w:rPr>
      </w:pPr>
      <w:r w:rsidRPr="001477ED">
        <w:rPr>
          <w:spacing w:val="-6"/>
        </w:rPr>
        <w:t xml:space="preserve">для </w:t>
      </w:r>
      <w:r w:rsidR="0013667E" w:rsidRPr="001477ED">
        <w:rPr>
          <w:spacing w:val="-6"/>
        </w:rPr>
        <w:t>учреждений высшего образования</w:t>
      </w:r>
    </w:p>
    <w:p w14:paraId="68D8EDC6" w14:textId="77777777" w:rsidR="009A0CF5" w:rsidRPr="001477ED" w:rsidRDefault="009A0CF5" w:rsidP="00D3497D">
      <w:pPr>
        <w:pStyle w:val="a5"/>
        <w:ind w:firstLine="720"/>
        <w:jc w:val="center"/>
        <w:rPr>
          <w:bCs w:val="0"/>
        </w:rPr>
      </w:pPr>
    </w:p>
    <w:p w14:paraId="6526B2FF" w14:textId="77777777" w:rsidR="00E1214F" w:rsidRPr="001477ED" w:rsidRDefault="00E1214F" w:rsidP="00D3497D">
      <w:pPr>
        <w:pStyle w:val="a5"/>
        <w:ind w:firstLine="720"/>
        <w:jc w:val="center"/>
        <w:rPr>
          <w:bCs w:val="0"/>
        </w:rPr>
      </w:pPr>
    </w:p>
    <w:tbl>
      <w:tblPr>
        <w:tblW w:w="10080" w:type="dxa"/>
        <w:tblInd w:w="-252" w:type="dxa"/>
        <w:tblLook w:val="01E0" w:firstRow="1" w:lastRow="1" w:firstColumn="1" w:lastColumn="1" w:noHBand="0" w:noVBand="0"/>
      </w:tblPr>
      <w:tblGrid>
        <w:gridCol w:w="4680"/>
        <w:gridCol w:w="5400"/>
      </w:tblGrid>
      <w:tr w:rsidR="00E1214F" w:rsidRPr="001477ED" w14:paraId="2F99C628" w14:textId="77777777" w:rsidTr="00B4524F">
        <w:tc>
          <w:tcPr>
            <w:tcW w:w="4680" w:type="dxa"/>
          </w:tcPr>
          <w:p w14:paraId="18ADDA53" w14:textId="77777777" w:rsidR="00E1214F" w:rsidRPr="001477ED" w:rsidRDefault="00E1214F" w:rsidP="00B4524F">
            <w:pPr>
              <w:ind w:left="-32" w:firstLine="32"/>
              <w:rPr>
                <w:b/>
                <w:sz w:val="28"/>
                <w:szCs w:val="28"/>
              </w:rPr>
            </w:pPr>
            <w:r w:rsidRPr="001477ED">
              <w:rPr>
                <w:b/>
                <w:sz w:val="28"/>
                <w:szCs w:val="28"/>
              </w:rPr>
              <w:t xml:space="preserve">СОГЛАСОВАНО </w:t>
            </w:r>
          </w:p>
          <w:p w14:paraId="609D5507" w14:textId="6FE10E3E" w:rsidR="00E1214F" w:rsidRPr="001477ED" w:rsidRDefault="00AB5CC9" w:rsidP="00C71326">
            <w:pPr>
              <w:ind w:left="8" w:right="-183" w:hanging="8"/>
              <w:rPr>
                <w:sz w:val="28"/>
                <w:szCs w:val="28"/>
              </w:rPr>
            </w:pPr>
            <w:r w:rsidRPr="001477ED">
              <w:rPr>
                <w:sz w:val="28"/>
                <w:szCs w:val="28"/>
              </w:rPr>
              <w:t>Председател</w:t>
            </w:r>
            <w:r w:rsidR="00541BA0">
              <w:rPr>
                <w:sz w:val="28"/>
                <w:szCs w:val="28"/>
              </w:rPr>
              <w:t>ем</w:t>
            </w:r>
            <w:r w:rsidRPr="001477ED">
              <w:rPr>
                <w:sz w:val="28"/>
                <w:szCs w:val="28"/>
              </w:rPr>
              <w:t xml:space="preserve"> у</w:t>
            </w:r>
            <w:r w:rsidR="00E1214F" w:rsidRPr="001477ED">
              <w:rPr>
                <w:sz w:val="28"/>
                <w:szCs w:val="28"/>
              </w:rPr>
              <w:t xml:space="preserve">чебно-методического объединения по гуманитарному </w:t>
            </w:r>
          </w:p>
          <w:p w14:paraId="0ED3D433" w14:textId="77777777" w:rsidR="00E1214F" w:rsidRPr="001477ED" w:rsidRDefault="00E1214F" w:rsidP="00C71326">
            <w:pPr>
              <w:ind w:left="8" w:hanging="8"/>
              <w:rPr>
                <w:sz w:val="28"/>
                <w:szCs w:val="28"/>
              </w:rPr>
            </w:pPr>
            <w:r w:rsidRPr="001477ED">
              <w:rPr>
                <w:sz w:val="28"/>
                <w:szCs w:val="28"/>
              </w:rPr>
              <w:t>образованию</w:t>
            </w:r>
          </w:p>
          <w:p w14:paraId="6F805628" w14:textId="1608C191" w:rsidR="00E1214F" w:rsidRDefault="00E1214F" w:rsidP="00C71326">
            <w:pPr>
              <w:ind w:left="8" w:hanging="8"/>
              <w:rPr>
                <w:sz w:val="28"/>
                <w:szCs w:val="28"/>
                <w:lang w:eastAsia="en-US"/>
              </w:rPr>
            </w:pPr>
            <w:proofErr w:type="spellStart"/>
            <w:r w:rsidRPr="001477ED">
              <w:rPr>
                <w:sz w:val="28"/>
                <w:szCs w:val="28"/>
                <w:lang w:eastAsia="en-US"/>
              </w:rPr>
              <w:t>О.</w:t>
            </w:r>
            <w:r w:rsidR="00C35A6C" w:rsidRPr="001477ED">
              <w:rPr>
                <w:sz w:val="28"/>
                <w:szCs w:val="28"/>
                <w:lang w:eastAsia="en-US"/>
              </w:rPr>
              <w:t>Г.Прохоренко</w:t>
            </w:r>
            <w:proofErr w:type="spellEnd"/>
          </w:p>
          <w:p w14:paraId="68F699E9" w14:textId="1A83E10C" w:rsidR="00541BA0" w:rsidRPr="00541BA0" w:rsidRDefault="00541BA0" w:rsidP="00C71326">
            <w:pPr>
              <w:ind w:left="8" w:hanging="8"/>
              <w:rPr>
                <w:sz w:val="28"/>
                <w:szCs w:val="28"/>
                <w:lang w:eastAsia="en-US"/>
              </w:rPr>
            </w:pPr>
            <w:r w:rsidRPr="00541BA0">
              <w:rPr>
                <w:sz w:val="28"/>
                <w:szCs w:val="28"/>
                <w:lang w:eastAsia="en-US"/>
              </w:rPr>
              <w:t>28.05.2026</w:t>
            </w:r>
          </w:p>
          <w:p w14:paraId="2B225FCE" w14:textId="03F0127B" w:rsidR="00E1214F" w:rsidRPr="001477ED" w:rsidRDefault="00E1214F" w:rsidP="00B4524F">
            <w:pPr>
              <w:ind w:left="252"/>
              <w:rPr>
                <w:sz w:val="18"/>
                <w:szCs w:val="18"/>
              </w:rPr>
            </w:pPr>
          </w:p>
        </w:tc>
        <w:tc>
          <w:tcPr>
            <w:tcW w:w="5400" w:type="dxa"/>
          </w:tcPr>
          <w:p w14:paraId="60C233BB" w14:textId="77777777" w:rsidR="00E1214F" w:rsidRPr="001477ED" w:rsidRDefault="00E1214F" w:rsidP="00B4524F">
            <w:pPr>
              <w:ind w:left="108"/>
              <w:rPr>
                <w:b/>
                <w:sz w:val="28"/>
                <w:szCs w:val="28"/>
              </w:rPr>
            </w:pPr>
            <w:r w:rsidRPr="001477ED">
              <w:rPr>
                <w:b/>
                <w:sz w:val="28"/>
                <w:szCs w:val="28"/>
              </w:rPr>
              <w:t xml:space="preserve">СОГЛАСОВАНО </w:t>
            </w:r>
          </w:p>
          <w:p w14:paraId="15477B3B" w14:textId="5CBD1167" w:rsidR="00E1214F" w:rsidRPr="001477ED" w:rsidRDefault="00E1214F" w:rsidP="00B4524F">
            <w:pPr>
              <w:ind w:left="108"/>
              <w:rPr>
                <w:sz w:val="28"/>
                <w:szCs w:val="28"/>
              </w:rPr>
            </w:pPr>
            <w:r w:rsidRPr="001477ED">
              <w:rPr>
                <w:sz w:val="28"/>
                <w:szCs w:val="28"/>
              </w:rPr>
              <w:t>Начальник</w:t>
            </w:r>
            <w:r w:rsidR="00541BA0">
              <w:rPr>
                <w:sz w:val="28"/>
                <w:szCs w:val="28"/>
              </w:rPr>
              <w:t>ом</w:t>
            </w:r>
            <w:r w:rsidRPr="001477ED">
              <w:rPr>
                <w:sz w:val="28"/>
                <w:szCs w:val="28"/>
              </w:rPr>
              <w:t xml:space="preserve"> </w:t>
            </w:r>
            <w:r w:rsidR="000E070D" w:rsidRPr="001477ED">
              <w:rPr>
                <w:sz w:val="28"/>
                <w:szCs w:val="28"/>
              </w:rPr>
              <w:t>Главного у</w:t>
            </w:r>
            <w:r w:rsidRPr="001477ED">
              <w:rPr>
                <w:sz w:val="28"/>
                <w:szCs w:val="28"/>
              </w:rPr>
              <w:t xml:space="preserve">правления </w:t>
            </w:r>
          </w:p>
          <w:p w14:paraId="724F484B" w14:textId="77777777" w:rsidR="00CA5EA6" w:rsidRPr="001477ED" w:rsidRDefault="000E070D" w:rsidP="00B4524F">
            <w:pPr>
              <w:ind w:left="108"/>
              <w:rPr>
                <w:sz w:val="28"/>
                <w:szCs w:val="28"/>
              </w:rPr>
            </w:pPr>
            <w:r w:rsidRPr="001477ED">
              <w:rPr>
                <w:sz w:val="28"/>
                <w:szCs w:val="28"/>
              </w:rPr>
              <w:t xml:space="preserve">профессионального </w:t>
            </w:r>
            <w:r w:rsidR="00E1214F" w:rsidRPr="001477ED">
              <w:rPr>
                <w:sz w:val="28"/>
                <w:szCs w:val="28"/>
              </w:rPr>
              <w:t xml:space="preserve">образования Министерства образования </w:t>
            </w:r>
          </w:p>
          <w:p w14:paraId="6695587C" w14:textId="77777777" w:rsidR="00E1214F" w:rsidRPr="001477ED" w:rsidRDefault="00E1214F" w:rsidP="00B4524F">
            <w:pPr>
              <w:ind w:left="108"/>
              <w:rPr>
                <w:sz w:val="28"/>
                <w:szCs w:val="28"/>
              </w:rPr>
            </w:pPr>
            <w:r w:rsidRPr="001477ED">
              <w:rPr>
                <w:sz w:val="28"/>
                <w:szCs w:val="28"/>
              </w:rPr>
              <w:t>Республики Беларусь</w:t>
            </w:r>
          </w:p>
          <w:p w14:paraId="0A7074FA" w14:textId="54432D47" w:rsidR="00E1214F" w:rsidRPr="001477ED" w:rsidRDefault="00E1214F" w:rsidP="00541BA0">
            <w:pPr>
              <w:ind w:left="108"/>
              <w:rPr>
                <w:sz w:val="28"/>
                <w:szCs w:val="28"/>
                <w:lang w:eastAsia="en-US"/>
              </w:rPr>
            </w:pPr>
            <w:proofErr w:type="spellStart"/>
            <w:r w:rsidRPr="001477ED">
              <w:rPr>
                <w:sz w:val="28"/>
                <w:szCs w:val="28"/>
                <w:lang w:eastAsia="en-US"/>
              </w:rPr>
              <w:t>С.</w:t>
            </w:r>
            <w:r w:rsidR="00C35A6C" w:rsidRPr="001477ED">
              <w:rPr>
                <w:sz w:val="28"/>
                <w:szCs w:val="28"/>
                <w:lang w:eastAsia="en-US"/>
              </w:rPr>
              <w:t>Н</w:t>
            </w:r>
            <w:r w:rsidR="00CA5EA6" w:rsidRPr="001477ED">
              <w:rPr>
                <w:sz w:val="28"/>
                <w:szCs w:val="28"/>
                <w:lang w:eastAsia="en-US"/>
              </w:rPr>
              <w:t>.</w:t>
            </w:r>
            <w:r w:rsidR="00C35A6C" w:rsidRPr="001477ED">
              <w:rPr>
                <w:sz w:val="28"/>
                <w:szCs w:val="28"/>
                <w:lang w:eastAsia="en-US"/>
              </w:rPr>
              <w:t>Пищов</w:t>
            </w:r>
            <w:r w:rsidR="00541BA0">
              <w:rPr>
                <w:sz w:val="28"/>
                <w:szCs w:val="28"/>
                <w:lang w:eastAsia="en-US"/>
              </w:rPr>
              <w:t>ым</w:t>
            </w:r>
            <w:proofErr w:type="spellEnd"/>
            <w:r w:rsidRPr="001477ED">
              <w:rPr>
                <w:sz w:val="28"/>
                <w:szCs w:val="28"/>
                <w:lang w:eastAsia="en-US"/>
              </w:rPr>
              <w:t xml:space="preserve"> </w:t>
            </w:r>
          </w:p>
          <w:p w14:paraId="37E47C28" w14:textId="01FF2E27" w:rsidR="00E1214F" w:rsidRPr="00541BA0" w:rsidRDefault="00541BA0" w:rsidP="00541BA0">
            <w:pPr>
              <w:ind w:left="108" w:hanging="8"/>
              <w:rPr>
                <w:sz w:val="28"/>
                <w:szCs w:val="28"/>
                <w:lang w:eastAsia="en-US"/>
              </w:rPr>
            </w:pPr>
            <w:r w:rsidRPr="00541BA0">
              <w:rPr>
                <w:sz w:val="28"/>
                <w:szCs w:val="28"/>
                <w:lang w:eastAsia="en-US"/>
              </w:rPr>
              <w:t>30.07.2026</w:t>
            </w:r>
          </w:p>
          <w:p w14:paraId="537BCC64" w14:textId="77777777" w:rsidR="000E070D" w:rsidRPr="001477ED" w:rsidRDefault="000E070D" w:rsidP="00B4524F">
            <w:pPr>
              <w:ind w:left="108"/>
              <w:rPr>
                <w:b/>
                <w:sz w:val="28"/>
                <w:szCs w:val="28"/>
              </w:rPr>
            </w:pPr>
          </w:p>
          <w:p w14:paraId="4F5D0B91" w14:textId="77777777" w:rsidR="00E1214F" w:rsidRPr="001477ED" w:rsidRDefault="00E1214F" w:rsidP="00B4524F">
            <w:pPr>
              <w:ind w:left="108"/>
              <w:rPr>
                <w:b/>
                <w:sz w:val="28"/>
                <w:szCs w:val="28"/>
              </w:rPr>
            </w:pPr>
            <w:r w:rsidRPr="001477ED">
              <w:rPr>
                <w:b/>
                <w:sz w:val="28"/>
                <w:szCs w:val="28"/>
              </w:rPr>
              <w:t>СОГЛАСОВАНО</w:t>
            </w:r>
          </w:p>
          <w:p w14:paraId="3F91A174" w14:textId="601742E7" w:rsidR="00E1214F" w:rsidRPr="001477ED" w:rsidRDefault="00E1214F" w:rsidP="00B4524F">
            <w:pPr>
              <w:ind w:left="108"/>
              <w:rPr>
                <w:sz w:val="28"/>
                <w:szCs w:val="28"/>
              </w:rPr>
            </w:pPr>
            <w:r w:rsidRPr="001477ED">
              <w:rPr>
                <w:sz w:val="28"/>
                <w:szCs w:val="28"/>
              </w:rPr>
              <w:t>Проректор</w:t>
            </w:r>
            <w:r w:rsidR="00541BA0">
              <w:rPr>
                <w:sz w:val="28"/>
                <w:szCs w:val="28"/>
              </w:rPr>
              <w:t>ом</w:t>
            </w:r>
            <w:r w:rsidRPr="001477ED">
              <w:rPr>
                <w:sz w:val="28"/>
                <w:szCs w:val="28"/>
              </w:rPr>
              <w:t xml:space="preserve"> по научно-методической </w:t>
            </w:r>
          </w:p>
          <w:p w14:paraId="50EBA892" w14:textId="77777777" w:rsidR="00E1214F" w:rsidRPr="001477ED" w:rsidRDefault="00E1214F" w:rsidP="00B4524F">
            <w:pPr>
              <w:ind w:left="108"/>
              <w:rPr>
                <w:sz w:val="28"/>
                <w:szCs w:val="28"/>
              </w:rPr>
            </w:pPr>
            <w:r w:rsidRPr="001477ED">
              <w:rPr>
                <w:sz w:val="28"/>
                <w:szCs w:val="28"/>
              </w:rPr>
              <w:t xml:space="preserve">работе Государственного учреждения </w:t>
            </w:r>
          </w:p>
          <w:p w14:paraId="7BAEC32D" w14:textId="77777777" w:rsidR="00E1214F" w:rsidRPr="001477ED" w:rsidRDefault="00E1214F" w:rsidP="00B4524F">
            <w:pPr>
              <w:ind w:left="108"/>
              <w:rPr>
                <w:sz w:val="28"/>
                <w:szCs w:val="28"/>
              </w:rPr>
            </w:pPr>
            <w:r w:rsidRPr="001477ED">
              <w:rPr>
                <w:sz w:val="28"/>
                <w:szCs w:val="28"/>
              </w:rPr>
              <w:t xml:space="preserve">образования «Республиканский </w:t>
            </w:r>
          </w:p>
          <w:p w14:paraId="7A8282E4" w14:textId="77777777" w:rsidR="00E1214F" w:rsidRPr="001477ED" w:rsidRDefault="00E1214F" w:rsidP="00B4524F">
            <w:pPr>
              <w:ind w:left="108"/>
              <w:rPr>
                <w:sz w:val="28"/>
                <w:szCs w:val="28"/>
              </w:rPr>
            </w:pPr>
            <w:r w:rsidRPr="001477ED">
              <w:rPr>
                <w:sz w:val="28"/>
                <w:szCs w:val="28"/>
              </w:rPr>
              <w:t>институт высшей школы»</w:t>
            </w:r>
          </w:p>
          <w:p w14:paraId="7BE4543E" w14:textId="68733907" w:rsidR="00E1214F" w:rsidRPr="001477ED" w:rsidRDefault="00CA5EA6" w:rsidP="00541BA0">
            <w:pPr>
              <w:ind w:left="108"/>
              <w:rPr>
                <w:sz w:val="28"/>
                <w:szCs w:val="28"/>
                <w:lang w:eastAsia="en-US"/>
              </w:rPr>
            </w:pPr>
            <w:proofErr w:type="spellStart"/>
            <w:r w:rsidRPr="001477ED">
              <w:rPr>
                <w:sz w:val="28"/>
                <w:szCs w:val="28"/>
                <w:lang w:eastAsia="en-US"/>
              </w:rPr>
              <w:t>И.В.</w:t>
            </w:r>
            <w:r w:rsidR="00E1214F" w:rsidRPr="001477ED">
              <w:rPr>
                <w:sz w:val="28"/>
                <w:szCs w:val="28"/>
                <w:lang w:eastAsia="en-US"/>
              </w:rPr>
              <w:t>Титович</w:t>
            </w:r>
            <w:r w:rsidR="00541BA0">
              <w:rPr>
                <w:sz w:val="28"/>
                <w:szCs w:val="28"/>
                <w:lang w:eastAsia="en-US"/>
              </w:rPr>
              <w:t>ем</w:t>
            </w:r>
            <w:proofErr w:type="spellEnd"/>
          </w:p>
          <w:p w14:paraId="1B17E1EC" w14:textId="4978C3C7" w:rsidR="00E1214F" w:rsidRDefault="00541BA0" w:rsidP="00541BA0">
            <w:pPr>
              <w:ind w:left="108"/>
              <w:rPr>
                <w:sz w:val="28"/>
                <w:szCs w:val="28"/>
              </w:rPr>
            </w:pPr>
            <w:r>
              <w:rPr>
                <w:sz w:val="28"/>
                <w:szCs w:val="28"/>
              </w:rPr>
              <w:t>29.07.2026</w:t>
            </w:r>
          </w:p>
          <w:p w14:paraId="34475522" w14:textId="275FA3B3" w:rsidR="00541BA0" w:rsidRPr="001477ED" w:rsidRDefault="00541BA0" w:rsidP="00541BA0">
            <w:pPr>
              <w:ind w:left="252"/>
              <w:rPr>
                <w:sz w:val="28"/>
                <w:szCs w:val="28"/>
              </w:rPr>
            </w:pPr>
          </w:p>
        </w:tc>
      </w:tr>
    </w:tbl>
    <w:p w14:paraId="3953A6FA" w14:textId="3C75BDF2" w:rsidR="00E1214F" w:rsidRDefault="00E1214F" w:rsidP="00541BA0">
      <w:pPr>
        <w:ind w:left="4536"/>
        <w:rPr>
          <w:sz w:val="28"/>
          <w:szCs w:val="28"/>
        </w:rPr>
      </w:pPr>
      <w:r w:rsidRPr="001477ED">
        <w:rPr>
          <w:sz w:val="28"/>
          <w:szCs w:val="28"/>
        </w:rPr>
        <w:t>Эксперт-</w:t>
      </w:r>
      <w:proofErr w:type="spellStart"/>
      <w:r w:rsidRPr="001477ED">
        <w:rPr>
          <w:sz w:val="28"/>
          <w:szCs w:val="28"/>
        </w:rPr>
        <w:t>нормоконтролер</w:t>
      </w:r>
      <w:proofErr w:type="spellEnd"/>
    </w:p>
    <w:p w14:paraId="0C04BF30" w14:textId="606A70D4" w:rsidR="00541BA0" w:rsidRDefault="00541BA0" w:rsidP="00541BA0">
      <w:pPr>
        <w:ind w:left="4536"/>
        <w:rPr>
          <w:sz w:val="28"/>
          <w:szCs w:val="28"/>
        </w:rPr>
      </w:pPr>
      <w:proofErr w:type="spellStart"/>
      <w:r>
        <w:rPr>
          <w:sz w:val="28"/>
          <w:szCs w:val="28"/>
        </w:rPr>
        <w:t>Ю.М.Лавринович</w:t>
      </w:r>
      <w:proofErr w:type="spellEnd"/>
    </w:p>
    <w:p w14:paraId="6E77506D" w14:textId="4D5167F0" w:rsidR="00541BA0" w:rsidRDefault="00541BA0" w:rsidP="00541BA0">
      <w:pPr>
        <w:ind w:left="4536"/>
        <w:rPr>
          <w:sz w:val="28"/>
          <w:szCs w:val="28"/>
        </w:rPr>
      </w:pPr>
      <w:r>
        <w:rPr>
          <w:sz w:val="28"/>
          <w:szCs w:val="28"/>
        </w:rPr>
        <w:t>24.07.2026</w:t>
      </w:r>
    </w:p>
    <w:p w14:paraId="470D49BD" w14:textId="69BF97CC" w:rsidR="00541BA0" w:rsidRDefault="00541BA0" w:rsidP="00541BA0">
      <w:pPr>
        <w:ind w:left="4536"/>
        <w:rPr>
          <w:sz w:val="28"/>
          <w:szCs w:val="28"/>
        </w:rPr>
      </w:pPr>
      <w:proofErr w:type="spellStart"/>
      <w:r>
        <w:rPr>
          <w:sz w:val="28"/>
          <w:szCs w:val="28"/>
        </w:rPr>
        <w:t>О.А.Величкович</w:t>
      </w:r>
      <w:proofErr w:type="spellEnd"/>
    </w:p>
    <w:p w14:paraId="762F6DD5" w14:textId="1D21455D" w:rsidR="00541BA0" w:rsidRPr="001477ED" w:rsidRDefault="00541BA0" w:rsidP="00541BA0">
      <w:pPr>
        <w:ind w:left="4536"/>
        <w:rPr>
          <w:sz w:val="28"/>
          <w:szCs w:val="28"/>
        </w:rPr>
      </w:pPr>
      <w:r>
        <w:rPr>
          <w:sz w:val="28"/>
          <w:szCs w:val="28"/>
        </w:rPr>
        <w:t>21.07.2026</w:t>
      </w:r>
    </w:p>
    <w:tbl>
      <w:tblPr>
        <w:tblW w:w="9747" w:type="dxa"/>
        <w:tblLook w:val="01E0" w:firstRow="1" w:lastRow="1" w:firstColumn="1" w:lastColumn="1" w:noHBand="0" w:noVBand="0"/>
      </w:tblPr>
      <w:tblGrid>
        <w:gridCol w:w="4503"/>
        <w:gridCol w:w="5244"/>
      </w:tblGrid>
      <w:tr w:rsidR="00E1214F" w:rsidRPr="001477ED" w14:paraId="269316CF" w14:textId="77777777" w:rsidTr="00B4524F">
        <w:tc>
          <w:tcPr>
            <w:tcW w:w="4503" w:type="dxa"/>
          </w:tcPr>
          <w:p w14:paraId="5939925F" w14:textId="77777777" w:rsidR="00E1214F" w:rsidRPr="001477ED" w:rsidRDefault="00E1214F" w:rsidP="00B4524F">
            <w:pPr>
              <w:rPr>
                <w:sz w:val="28"/>
                <w:szCs w:val="28"/>
                <w:lang w:eastAsia="en-US"/>
              </w:rPr>
            </w:pPr>
            <w:r w:rsidRPr="001477ED">
              <w:rPr>
                <w:sz w:val="28"/>
                <w:szCs w:val="28"/>
              </w:rPr>
              <w:tab/>
            </w:r>
            <w:r w:rsidRPr="001477ED">
              <w:rPr>
                <w:sz w:val="28"/>
                <w:szCs w:val="28"/>
              </w:rPr>
              <w:tab/>
            </w:r>
            <w:r w:rsidRPr="001477ED">
              <w:rPr>
                <w:sz w:val="28"/>
                <w:szCs w:val="28"/>
              </w:rPr>
              <w:tab/>
            </w:r>
            <w:r w:rsidRPr="001477ED">
              <w:rPr>
                <w:sz w:val="28"/>
                <w:szCs w:val="28"/>
              </w:rPr>
              <w:tab/>
            </w:r>
            <w:r w:rsidRPr="001477ED">
              <w:rPr>
                <w:sz w:val="28"/>
                <w:szCs w:val="28"/>
              </w:rPr>
              <w:tab/>
            </w:r>
            <w:r w:rsidRPr="001477ED">
              <w:rPr>
                <w:sz w:val="28"/>
                <w:szCs w:val="28"/>
              </w:rPr>
              <w:tab/>
            </w:r>
          </w:p>
        </w:tc>
        <w:tc>
          <w:tcPr>
            <w:tcW w:w="5244" w:type="dxa"/>
          </w:tcPr>
          <w:p w14:paraId="69CADD27" w14:textId="77777777" w:rsidR="00E1214F" w:rsidRPr="001477ED" w:rsidRDefault="00E1214F" w:rsidP="00541BA0">
            <w:pPr>
              <w:widowControl w:val="0"/>
              <w:spacing w:before="6"/>
              <w:ind w:right="-20"/>
              <w:rPr>
                <w:sz w:val="18"/>
                <w:szCs w:val="18"/>
                <w:lang w:eastAsia="en-US"/>
              </w:rPr>
            </w:pPr>
          </w:p>
        </w:tc>
      </w:tr>
    </w:tbl>
    <w:p w14:paraId="73DEBD6A" w14:textId="206EBF81" w:rsidR="005A5642" w:rsidRDefault="005A5642" w:rsidP="006B17D3">
      <w:pPr>
        <w:pStyle w:val="a5"/>
        <w:jc w:val="center"/>
        <w:rPr>
          <w:b w:val="0"/>
          <w:bCs w:val="0"/>
        </w:rPr>
      </w:pPr>
    </w:p>
    <w:p w14:paraId="53B56C9D" w14:textId="72149813" w:rsidR="00541BA0" w:rsidRDefault="00541BA0" w:rsidP="006B17D3">
      <w:pPr>
        <w:pStyle w:val="a5"/>
        <w:jc w:val="center"/>
        <w:rPr>
          <w:b w:val="0"/>
          <w:bCs w:val="0"/>
        </w:rPr>
      </w:pPr>
    </w:p>
    <w:p w14:paraId="1B1B1754" w14:textId="795A9FE5" w:rsidR="00541BA0" w:rsidRDefault="00541BA0" w:rsidP="006B17D3">
      <w:pPr>
        <w:pStyle w:val="a5"/>
        <w:jc w:val="center"/>
        <w:rPr>
          <w:b w:val="0"/>
          <w:bCs w:val="0"/>
        </w:rPr>
      </w:pPr>
    </w:p>
    <w:p w14:paraId="24B4FEBE" w14:textId="77777777" w:rsidR="00541BA0" w:rsidRPr="001477ED" w:rsidRDefault="00541BA0" w:rsidP="006B17D3">
      <w:pPr>
        <w:pStyle w:val="a5"/>
        <w:jc w:val="center"/>
        <w:rPr>
          <w:b w:val="0"/>
          <w:bCs w:val="0"/>
        </w:rPr>
      </w:pPr>
    </w:p>
    <w:p w14:paraId="431590E1" w14:textId="77777777" w:rsidR="006B17D3" w:rsidRPr="001477ED" w:rsidRDefault="00E03A8A" w:rsidP="006B17D3">
      <w:pPr>
        <w:pStyle w:val="a5"/>
        <w:jc w:val="center"/>
      </w:pPr>
      <w:r w:rsidRPr="001477ED">
        <w:t xml:space="preserve">Минск </w:t>
      </w:r>
      <w:r w:rsidR="007F1026" w:rsidRPr="001477ED">
        <w:t>202</w:t>
      </w:r>
      <w:r w:rsidR="0013667E" w:rsidRPr="001477ED">
        <w:t>6</w:t>
      </w:r>
    </w:p>
    <w:p w14:paraId="2D63EDDE" w14:textId="77777777" w:rsidR="006763E9" w:rsidRPr="001477ED" w:rsidRDefault="00E1214F" w:rsidP="000E070D">
      <w:pPr>
        <w:pStyle w:val="a5"/>
      </w:pPr>
      <w:r w:rsidRPr="001477ED">
        <w:rPr>
          <w:b w:val="0"/>
        </w:rPr>
        <w:br w:type="page"/>
      </w:r>
      <w:r w:rsidR="006763E9" w:rsidRPr="001477ED">
        <w:rPr>
          <w:smallCaps/>
        </w:rPr>
        <w:lastRenderedPageBreak/>
        <w:t>СОСТАВИТЕЛ</w:t>
      </w:r>
      <w:r w:rsidR="007F1026" w:rsidRPr="001477ED">
        <w:rPr>
          <w:smallCaps/>
        </w:rPr>
        <w:t>И:</w:t>
      </w:r>
    </w:p>
    <w:p w14:paraId="6DA9273A" w14:textId="77777777" w:rsidR="007F1026" w:rsidRPr="001477ED" w:rsidRDefault="007F1026" w:rsidP="009E5856">
      <w:pPr>
        <w:jc w:val="both"/>
        <w:rPr>
          <w:sz w:val="28"/>
          <w:szCs w:val="28"/>
        </w:rPr>
      </w:pPr>
      <w:r w:rsidRPr="001477ED">
        <w:rPr>
          <w:sz w:val="28"/>
          <w:szCs w:val="28"/>
        </w:rPr>
        <w:t>А.Н.Данилов</w:t>
      </w:r>
      <w:r w:rsidR="009F4410" w:rsidRPr="001477ED">
        <w:rPr>
          <w:sz w:val="28"/>
          <w:szCs w:val="28"/>
        </w:rPr>
        <w:t xml:space="preserve"> –</w:t>
      </w:r>
      <w:r w:rsidRPr="001477ED">
        <w:rPr>
          <w:sz w:val="28"/>
          <w:szCs w:val="28"/>
        </w:rPr>
        <w:t xml:space="preserve"> заведующий кафедрой социологии </w:t>
      </w:r>
      <w:r w:rsidR="009E5856" w:rsidRPr="001477ED">
        <w:rPr>
          <w:sz w:val="28"/>
          <w:szCs w:val="28"/>
        </w:rPr>
        <w:t xml:space="preserve">факультета философии и социальных наук </w:t>
      </w:r>
      <w:r w:rsidRPr="001477ED">
        <w:rPr>
          <w:sz w:val="28"/>
          <w:szCs w:val="28"/>
        </w:rPr>
        <w:t>Белорусского государственного университета, член-корреспондент Национальной академии наук Беларуси, доктор социологических наук, профессор;</w:t>
      </w:r>
    </w:p>
    <w:p w14:paraId="0D52C426" w14:textId="77777777" w:rsidR="007F1026" w:rsidRPr="001477ED" w:rsidRDefault="007F1026" w:rsidP="009E5856">
      <w:pPr>
        <w:jc w:val="both"/>
        <w:rPr>
          <w:sz w:val="28"/>
          <w:szCs w:val="28"/>
        </w:rPr>
      </w:pPr>
      <w:proofErr w:type="spellStart"/>
      <w:r w:rsidRPr="001477ED">
        <w:rPr>
          <w:sz w:val="28"/>
          <w:szCs w:val="28"/>
        </w:rPr>
        <w:t>Н.Л.Мысливец</w:t>
      </w:r>
      <w:proofErr w:type="spellEnd"/>
      <w:r w:rsidR="009F4410" w:rsidRPr="001477ED">
        <w:rPr>
          <w:sz w:val="28"/>
          <w:szCs w:val="28"/>
        </w:rPr>
        <w:t xml:space="preserve"> –</w:t>
      </w:r>
      <w:r w:rsidRPr="001477ED">
        <w:rPr>
          <w:sz w:val="28"/>
          <w:szCs w:val="28"/>
        </w:rPr>
        <w:t xml:space="preserve"> директор Государственного научного учреждения «Институт социологии Национальной академии наук Беларуси», кандидат социологических наук, доцент;</w:t>
      </w:r>
    </w:p>
    <w:p w14:paraId="3B3BA4D2" w14:textId="77777777" w:rsidR="00AE24F6" w:rsidRPr="001477ED" w:rsidRDefault="00AC66AE" w:rsidP="009E5856">
      <w:pPr>
        <w:jc w:val="both"/>
        <w:rPr>
          <w:caps/>
          <w:sz w:val="28"/>
          <w:szCs w:val="28"/>
        </w:rPr>
      </w:pPr>
      <w:proofErr w:type="spellStart"/>
      <w:r w:rsidRPr="001477ED">
        <w:rPr>
          <w:sz w:val="28"/>
          <w:szCs w:val="28"/>
        </w:rPr>
        <w:t>Н.В.</w:t>
      </w:r>
      <w:r w:rsidR="00AE24F6" w:rsidRPr="001477ED">
        <w:rPr>
          <w:sz w:val="28"/>
          <w:szCs w:val="28"/>
        </w:rPr>
        <w:t>Курилович</w:t>
      </w:r>
      <w:proofErr w:type="spellEnd"/>
      <w:r w:rsidR="009F4410" w:rsidRPr="001477ED">
        <w:rPr>
          <w:sz w:val="28"/>
          <w:szCs w:val="28"/>
        </w:rPr>
        <w:t xml:space="preserve"> –</w:t>
      </w:r>
      <w:r w:rsidR="00AE24F6" w:rsidRPr="001477ED">
        <w:rPr>
          <w:sz w:val="28"/>
          <w:szCs w:val="28"/>
        </w:rPr>
        <w:t xml:space="preserve"> доцент кафедры социологии </w:t>
      </w:r>
      <w:r w:rsidR="009E5856" w:rsidRPr="001477ED">
        <w:rPr>
          <w:sz w:val="28"/>
          <w:szCs w:val="28"/>
        </w:rPr>
        <w:t xml:space="preserve">факультета философии и социальных наук </w:t>
      </w:r>
      <w:r w:rsidR="00AE24F6" w:rsidRPr="001477ED">
        <w:rPr>
          <w:sz w:val="28"/>
          <w:szCs w:val="28"/>
        </w:rPr>
        <w:t>Белорусского государственного университета, кандидат социологических наук, доцент</w:t>
      </w:r>
      <w:r w:rsidR="007F1026" w:rsidRPr="001477ED">
        <w:rPr>
          <w:sz w:val="28"/>
          <w:szCs w:val="28"/>
        </w:rPr>
        <w:t>;</w:t>
      </w:r>
    </w:p>
    <w:p w14:paraId="7A2EDCE9" w14:textId="77777777" w:rsidR="007F1026" w:rsidRPr="001477ED" w:rsidRDefault="007F1026" w:rsidP="009E5856">
      <w:pPr>
        <w:jc w:val="both"/>
        <w:rPr>
          <w:sz w:val="28"/>
          <w:szCs w:val="28"/>
        </w:rPr>
      </w:pPr>
      <w:r w:rsidRPr="001477ED">
        <w:rPr>
          <w:sz w:val="28"/>
          <w:szCs w:val="28"/>
        </w:rPr>
        <w:t>Т.В.Щелкова</w:t>
      </w:r>
      <w:r w:rsidR="00C71326" w:rsidRPr="001477ED">
        <w:rPr>
          <w:sz w:val="28"/>
          <w:szCs w:val="28"/>
        </w:rPr>
        <w:t xml:space="preserve"> </w:t>
      </w:r>
      <w:r w:rsidR="009F4410" w:rsidRPr="001477ED">
        <w:rPr>
          <w:sz w:val="28"/>
          <w:szCs w:val="28"/>
        </w:rPr>
        <w:t>–</w:t>
      </w:r>
      <w:r w:rsidRPr="001477ED">
        <w:rPr>
          <w:sz w:val="28"/>
          <w:szCs w:val="28"/>
        </w:rPr>
        <w:t xml:space="preserve"> доцент кафедры социологии </w:t>
      </w:r>
      <w:r w:rsidR="009E5856" w:rsidRPr="001477ED">
        <w:rPr>
          <w:sz w:val="28"/>
          <w:szCs w:val="28"/>
        </w:rPr>
        <w:t xml:space="preserve">факультета философии и социальных наук </w:t>
      </w:r>
      <w:r w:rsidRPr="001477ED">
        <w:rPr>
          <w:sz w:val="28"/>
          <w:szCs w:val="28"/>
        </w:rPr>
        <w:t>Белорусского государственного университета, кандидат социологических наук, доцент;</w:t>
      </w:r>
    </w:p>
    <w:p w14:paraId="72DDC190" w14:textId="77777777" w:rsidR="004B4294" w:rsidRPr="001477ED" w:rsidRDefault="007F1026" w:rsidP="009E5856">
      <w:pPr>
        <w:jc w:val="both"/>
        <w:rPr>
          <w:sz w:val="28"/>
          <w:szCs w:val="28"/>
        </w:rPr>
      </w:pPr>
      <w:proofErr w:type="spellStart"/>
      <w:r w:rsidRPr="001477ED">
        <w:rPr>
          <w:sz w:val="28"/>
          <w:szCs w:val="28"/>
        </w:rPr>
        <w:t>Л.В.Филинская</w:t>
      </w:r>
      <w:proofErr w:type="spellEnd"/>
      <w:r w:rsidR="009F4410" w:rsidRPr="001477ED">
        <w:rPr>
          <w:sz w:val="28"/>
          <w:szCs w:val="28"/>
        </w:rPr>
        <w:t xml:space="preserve"> –</w:t>
      </w:r>
      <w:r w:rsidRPr="001477ED">
        <w:rPr>
          <w:sz w:val="28"/>
          <w:szCs w:val="28"/>
        </w:rPr>
        <w:t xml:space="preserve"> доцент кафедры социологии </w:t>
      </w:r>
      <w:r w:rsidR="009E5856" w:rsidRPr="001477ED">
        <w:rPr>
          <w:sz w:val="28"/>
          <w:szCs w:val="28"/>
        </w:rPr>
        <w:t xml:space="preserve">факультета философии и социальных наук </w:t>
      </w:r>
      <w:r w:rsidRPr="001477ED">
        <w:rPr>
          <w:sz w:val="28"/>
          <w:szCs w:val="28"/>
        </w:rPr>
        <w:t>Белорусского государственного университета, кандидат философских наук, доцент</w:t>
      </w:r>
      <w:r w:rsidR="00AF16A5" w:rsidRPr="001477ED">
        <w:rPr>
          <w:sz w:val="28"/>
          <w:szCs w:val="28"/>
        </w:rPr>
        <w:t>.</w:t>
      </w:r>
    </w:p>
    <w:p w14:paraId="4057B94F" w14:textId="77777777" w:rsidR="007F1026" w:rsidRPr="001477ED" w:rsidRDefault="007F1026" w:rsidP="004B4294">
      <w:pPr>
        <w:rPr>
          <w:b/>
          <w:sz w:val="28"/>
          <w:szCs w:val="28"/>
        </w:rPr>
      </w:pPr>
    </w:p>
    <w:p w14:paraId="006CD941" w14:textId="77777777" w:rsidR="00612512" w:rsidRPr="001477ED" w:rsidRDefault="00612512" w:rsidP="004B4294">
      <w:pPr>
        <w:rPr>
          <w:b/>
          <w:sz w:val="28"/>
          <w:szCs w:val="28"/>
        </w:rPr>
      </w:pPr>
    </w:p>
    <w:p w14:paraId="6AD74603" w14:textId="77777777" w:rsidR="004B4294" w:rsidRPr="001477ED" w:rsidRDefault="004B4294" w:rsidP="004B4294">
      <w:pPr>
        <w:rPr>
          <w:b/>
          <w:sz w:val="28"/>
          <w:szCs w:val="28"/>
        </w:rPr>
      </w:pPr>
      <w:r w:rsidRPr="001477ED">
        <w:rPr>
          <w:b/>
          <w:sz w:val="28"/>
          <w:szCs w:val="28"/>
        </w:rPr>
        <w:t>РЕЦЕНЗЕНТЫ:</w:t>
      </w:r>
    </w:p>
    <w:p w14:paraId="5FA5D228" w14:textId="77777777" w:rsidR="009A0CF5" w:rsidRPr="001477ED" w:rsidRDefault="00022122" w:rsidP="00325542">
      <w:pPr>
        <w:jc w:val="both"/>
        <w:rPr>
          <w:sz w:val="28"/>
          <w:szCs w:val="28"/>
        </w:rPr>
      </w:pPr>
      <w:r w:rsidRPr="001477ED">
        <w:rPr>
          <w:sz w:val="28"/>
          <w:szCs w:val="28"/>
        </w:rPr>
        <w:t>Кафедра философии</w:t>
      </w:r>
      <w:r w:rsidR="00576127" w:rsidRPr="001477ED">
        <w:rPr>
          <w:sz w:val="28"/>
          <w:szCs w:val="28"/>
        </w:rPr>
        <w:t>, истории</w:t>
      </w:r>
      <w:r w:rsidRPr="001477ED">
        <w:rPr>
          <w:sz w:val="28"/>
          <w:szCs w:val="28"/>
        </w:rPr>
        <w:t xml:space="preserve"> и методологии образования Государственного учреждения образования «Республиканский институт высшей школы»</w:t>
      </w:r>
      <w:r w:rsidR="00325542" w:rsidRPr="001477ED">
        <w:rPr>
          <w:sz w:val="28"/>
          <w:szCs w:val="28"/>
        </w:rPr>
        <w:t>;</w:t>
      </w:r>
    </w:p>
    <w:p w14:paraId="777C31A7" w14:textId="77777777" w:rsidR="00325542" w:rsidRPr="001477ED" w:rsidRDefault="004105D3" w:rsidP="00755D0C">
      <w:pPr>
        <w:jc w:val="both"/>
        <w:rPr>
          <w:sz w:val="28"/>
          <w:szCs w:val="28"/>
        </w:rPr>
      </w:pPr>
      <w:r w:rsidRPr="001477ED">
        <w:rPr>
          <w:spacing w:val="-2"/>
          <w:sz w:val="28"/>
          <w:szCs w:val="28"/>
        </w:rPr>
        <w:t xml:space="preserve">О.В. </w:t>
      </w:r>
      <w:r w:rsidR="00436FEE" w:rsidRPr="001477ED">
        <w:rPr>
          <w:spacing w:val="-2"/>
          <w:sz w:val="28"/>
          <w:szCs w:val="28"/>
        </w:rPr>
        <w:t>Кобяк</w:t>
      </w:r>
      <w:r>
        <w:rPr>
          <w:spacing w:val="-2"/>
          <w:sz w:val="28"/>
          <w:szCs w:val="28"/>
        </w:rPr>
        <w:t xml:space="preserve"> </w:t>
      </w:r>
      <w:r w:rsidR="00E83C77" w:rsidRPr="001477ED">
        <w:rPr>
          <w:spacing w:val="-2"/>
          <w:sz w:val="28"/>
          <w:szCs w:val="28"/>
        </w:rPr>
        <w:t>–</w:t>
      </w:r>
      <w:r w:rsidR="00755D0C" w:rsidRPr="001477ED">
        <w:rPr>
          <w:spacing w:val="-2"/>
          <w:sz w:val="28"/>
          <w:szCs w:val="28"/>
        </w:rPr>
        <w:t xml:space="preserve"> </w:t>
      </w:r>
      <w:r w:rsidR="00436FEE" w:rsidRPr="001477ED">
        <w:rPr>
          <w:spacing w:val="-2"/>
          <w:sz w:val="28"/>
          <w:szCs w:val="28"/>
        </w:rPr>
        <w:t xml:space="preserve">заведующий отделом экономической социологии </w:t>
      </w:r>
      <w:r w:rsidR="00755D0C" w:rsidRPr="001477ED">
        <w:rPr>
          <w:spacing w:val="-2"/>
          <w:sz w:val="28"/>
          <w:szCs w:val="28"/>
        </w:rPr>
        <w:t>Государственного</w:t>
      </w:r>
      <w:r w:rsidR="00755D0C" w:rsidRPr="001477ED">
        <w:rPr>
          <w:sz w:val="28"/>
          <w:szCs w:val="28"/>
        </w:rPr>
        <w:t xml:space="preserve"> научного учреждения «Институт социологии Национальной академии наук Беларуси», </w:t>
      </w:r>
      <w:r w:rsidR="00436FEE" w:rsidRPr="001477ED">
        <w:rPr>
          <w:sz w:val="28"/>
          <w:szCs w:val="28"/>
        </w:rPr>
        <w:t>доктор</w:t>
      </w:r>
      <w:r w:rsidR="00755D0C" w:rsidRPr="001477ED">
        <w:rPr>
          <w:sz w:val="28"/>
          <w:szCs w:val="28"/>
        </w:rPr>
        <w:t xml:space="preserve"> социологических наук, </w:t>
      </w:r>
      <w:r w:rsidR="00436FEE" w:rsidRPr="001477ED">
        <w:rPr>
          <w:sz w:val="28"/>
          <w:szCs w:val="28"/>
        </w:rPr>
        <w:t>профессор</w:t>
      </w:r>
      <w:r w:rsidR="00AF16A5" w:rsidRPr="001477ED">
        <w:rPr>
          <w:sz w:val="28"/>
          <w:szCs w:val="28"/>
        </w:rPr>
        <w:t>.</w:t>
      </w:r>
    </w:p>
    <w:p w14:paraId="7289CDCC" w14:textId="77777777" w:rsidR="006221EE" w:rsidRPr="001477ED" w:rsidRDefault="006221EE" w:rsidP="000213F7">
      <w:pPr>
        <w:rPr>
          <w:sz w:val="28"/>
          <w:szCs w:val="28"/>
        </w:rPr>
      </w:pPr>
    </w:p>
    <w:p w14:paraId="2BA90E4F" w14:textId="77777777" w:rsidR="00612512" w:rsidRPr="001477ED" w:rsidRDefault="00612512" w:rsidP="000213F7">
      <w:pPr>
        <w:rPr>
          <w:sz w:val="28"/>
          <w:szCs w:val="28"/>
        </w:rPr>
      </w:pPr>
    </w:p>
    <w:p w14:paraId="0F96C8A4" w14:textId="77777777" w:rsidR="009A0CF5" w:rsidRPr="001477ED" w:rsidRDefault="009A0CF5" w:rsidP="000213F7">
      <w:pPr>
        <w:rPr>
          <w:sz w:val="28"/>
          <w:szCs w:val="28"/>
        </w:rPr>
      </w:pPr>
      <w:r w:rsidRPr="001477ED">
        <w:rPr>
          <w:b/>
          <w:bCs/>
          <w:sz w:val="28"/>
          <w:szCs w:val="28"/>
        </w:rPr>
        <w:t>РЕКОМЕНДОВАНА К УТВЕРЖДЕНИЮ</w:t>
      </w:r>
      <w:r w:rsidR="006763E9" w:rsidRPr="001477ED">
        <w:rPr>
          <w:b/>
          <w:bCs/>
          <w:sz w:val="28"/>
          <w:szCs w:val="28"/>
        </w:rPr>
        <w:t xml:space="preserve"> В КАЧ</w:t>
      </w:r>
      <w:r w:rsidR="00F56653" w:rsidRPr="001477ED">
        <w:rPr>
          <w:b/>
          <w:bCs/>
          <w:sz w:val="28"/>
          <w:szCs w:val="28"/>
        </w:rPr>
        <w:t>Е</w:t>
      </w:r>
      <w:r w:rsidR="006763E9" w:rsidRPr="001477ED">
        <w:rPr>
          <w:b/>
          <w:bCs/>
          <w:sz w:val="28"/>
          <w:szCs w:val="28"/>
        </w:rPr>
        <w:t xml:space="preserve">СТВЕ </w:t>
      </w:r>
      <w:r w:rsidR="00B961C7" w:rsidRPr="001477ED">
        <w:rPr>
          <w:b/>
          <w:bCs/>
          <w:sz w:val="28"/>
          <w:szCs w:val="28"/>
        </w:rPr>
        <w:t>ПРИМЕРНОЙ</w:t>
      </w:r>
      <w:r w:rsidRPr="001477ED">
        <w:rPr>
          <w:b/>
          <w:bCs/>
          <w:sz w:val="28"/>
          <w:szCs w:val="28"/>
        </w:rPr>
        <w:t>:</w:t>
      </w:r>
    </w:p>
    <w:p w14:paraId="269BEA2F" w14:textId="77777777" w:rsidR="004B4294" w:rsidRPr="001477ED" w:rsidRDefault="004B4294" w:rsidP="00F7148C">
      <w:pPr>
        <w:jc w:val="both"/>
        <w:rPr>
          <w:sz w:val="28"/>
          <w:szCs w:val="28"/>
        </w:rPr>
      </w:pPr>
      <w:r w:rsidRPr="001477ED">
        <w:rPr>
          <w:sz w:val="28"/>
          <w:szCs w:val="28"/>
        </w:rPr>
        <w:t>Кафедрой социологии факультета философии и социальных наук Белорусского государственного университета</w:t>
      </w:r>
      <w:r w:rsidR="009F4410" w:rsidRPr="001477ED">
        <w:rPr>
          <w:sz w:val="28"/>
          <w:szCs w:val="28"/>
        </w:rPr>
        <w:t xml:space="preserve"> </w:t>
      </w:r>
      <w:r w:rsidRPr="001477ED">
        <w:rPr>
          <w:sz w:val="28"/>
          <w:szCs w:val="28"/>
        </w:rPr>
        <w:t xml:space="preserve">(протокол № </w:t>
      </w:r>
      <w:r w:rsidR="007A221C" w:rsidRPr="001477ED">
        <w:rPr>
          <w:sz w:val="28"/>
          <w:szCs w:val="28"/>
        </w:rPr>
        <w:t>10</w:t>
      </w:r>
      <w:r w:rsidRPr="001477ED">
        <w:rPr>
          <w:sz w:val="28"/>
          <w:szCs w:val="28"/>
        </w:rPr>
        <w:t xml:space="preserve"> от </w:t>
      </w:r>
      <w:r w:rsidR="007A221C" w:rsidRPr="001477ED">
        <w:rPr>
          <w:sz w:val="28"/>
          <w:szCs w:val="28"/>
        </w:rPr>
        <w:t>23.04</w:t>
      </w:r>
      <w:r w:rsidRPr="001477ED">
        <w:rPr>
          <w:sz w:val="28"/>
          <w:szCs w:val="28"/>
        </w:rPr>
        <w:t>.202</w:t>
      </w:r>
      <w:r w:rsidR="00803E4D" w:rsidRPr="001477ED">
        <w:rPr>
          <w:sz w:val="28"/>
          <w:szCs w:val="28"/>
        </w:rPr>
        <w:t>6</w:t>
      </w:r>
      <w:r w:rsidRPr="001477ED">
        <w:rPr>
          <w:sz w:val="28"/>
          <w:szCs w:val="28"/>
        </w:rPr>
        <w:t>);</w:t>
      </w:r>
    </w:p>
    <w:p w14:paraId="4673E62A" w14:textId="77777777" w:rsidR="009A0CF5" w:rsidRPr="001477ED" w:rsidRDefault="009A0CF5" w:rsidP="00F7148C">
      <w:pPr>
        <w:suppressAutoHyphens/>
        <w:jc w:val="both"/>
        <w:rPr>
          <w:sz w:val="28"/>
          <w:szCs w:val="28"/>
        </w:rPr>
      </w:pPr>
    </w:p>
    <w:p w14:paraId="6751B1F9" w14:textId="77777777" w:rsidR="008B0499" w:rsidRPr="001477ED" w:rsidRDefault="008B0499" w:rsidP="00F7148C">
      <w:pPr>
        <w:jc w:val="both"/>
        <w:rPr>
          <w:sz w:val="28"/>
          <w:szCs w:val="28"/>
        </w:rPr>
      </w:pPr>
      <w:r w:rsidRPr="001477ED">
        <w:rPr>
          <w:color w:val="000000"/>
          <w:sz w:val="28"/>
          <w:szCs w:val="28"/>
        </w:rPr>
        <w:t>На</w:t>
      </w:r>
      <w:r w:rsidRPr="001477ED">
        <w:rPr>
          <w:color w:val="000000"/>
          <w:spacing w:val="-3"/>
          <w:sz w:val="28"/>
          <w:szCs w:val="28"/>
        </w:rPr>
        <w:t>у</w:t>
      </w:r>
      <w:r w:rsidRPr="001477ED">
        <w:rPr>
          <w:color w:val="000000"/>
          <w:sz w:val="28"/>
          <w:szCs w:val="28"/>
        </w:rPr>
        <w:t>ч</w:t>
      </w:r>
      <w:r w:rsidRPr="001477ED">
        <w:rPr>
          <w:color w:val="000000"/>
          <w:spacing w:val="1"/>
          <w:sz w:val="28"/>
          <w:szCs w:val="28"/>
        </w:rPr>
        <w:t>но</w:t>
      </w:r>
      <w:r w:rsidRPr="001477ED">
        <w:rPr>
          <w:color w:val="000000"/>
          <w:sz w:val="28"/>
          <w:szCs w:val="28"/>
        </w:rPr>
        <w:t>-методиче</w:t>
      </w:r>
      <w:r w:rsidRPr="001477ED">
        <w:rPr>
          <w:color w:val="000000"/>
          <w:spacing w:val="-1"/>
          <w:sz w:val="28"/>
          <w:szCs w:val="28"/>
        </w:rPr>
        <w:t>ск</w:t>
      </w:r>
      <w:r w:rsidRPr="001477ED">
        <w:rPr>
          <w:color w:val="000000"/>
          <w:sz w:val="28"/>
          <w:szCs w:val="28"/>
        </w:rPr>
        <w:t>им с</w:t>
      </w:r>
      <w:r w:rsidRPr="001477ED">
        <w:rPr>
          <w:color w:val="000000"/>
          <w:spacing w:val="1"/>
          <w:sz w:val="28"/>
          <w:szCs w:val="28"/>
        </w:rPr>
        <w:t>о</w:t>
      </w:r>
      <w:r w:rsidRPr="001477ED">
        <w:rPr>
          <w:color w:val="000000"/>
          <w:spacing w:val="-1"/>
          <w:sz w:val="28"/>
          <w:szCs w:val="28"/>
        </w:rPr>
        <w:t>в</w:t>
      </w:r>
      <w:r w:rsidRPr="001477ED">
        <w:rPr>
          <w:color w:val="000000"/>
          <w:sz w:val="28"/>
          <w:szCs w:val="28"/>
        </w:rPr>
        <w:t>етом</w:t>
      </w:r>
      <w:r w:rsidRPr="001477ED">
        <w:rPr>
          <w:color w:val="000000"/>
          <w:spacing w:val="-1"/>
          <w:sz w:val="28"/>
          <w:szCs w:val="28"/>
        </w:rPr>
        <w:t xml:space="preserve"> </w:t>
      </w:r>
      <w:r w:rsidRPr="001477ED">
        <w:rPr>
          <w:sz w:val="28"/>
          <w:szCs w:val="28"/>
        </w:rPr>
        <w:t>Белорусского государственного университета</w:t>
      </w:r>
    </w:p>
    <w:p w14:paraId="442579B2" w14:textId="77777777" w:rsidR="008B0499" w:rsidRPr="001477ED" w:rsidRDefault="008B0499" w:rsidP="00F7148C">
      <w:pPr>
        <w:widowControl w:val="0"/>
        <w:ind w:right="-1" w:firstLine="1"/>
        <w:jc w:val="both"/>
        <w:rPr>
          <w:color w:val="000000"/>
          <w:sz w:val="28"/>
          <w:szCs w:val="28"/>
        </w:rPr>
      </w:pPr>
      <w:r w:rsidRPr="001477ED">
        <w:rPr>
          <w:color w:val="000000"/>
          <w:sz w:val="28"/>
          <w:szCs w:val="28"/>
        </w:rPr>
        <w:t>(прото</w:t>
      </w:r>
      <w:r w:rsidRPr="001477ED">
        <w:rPr>
          <w:color w:val="000000"/>
          <w:spacing w:val="-1"/>
          <w:sz w:val="28"/>
          <w:szCs w:val="28"/>
        </w:rPr>
        <w:t>к</w:t>
      </w:r>
      <w:r w:rsidRPr="001477ED">
        <w:rPr>
          <w:color w:val="000000"/>
          <w:sz w:val="28"/>
          <w:szCs w:val="28"/>
        </w:rPr>
        <w:t xml:space="preserve">ол </w:t>
      </w:r>
      <w:r w:rsidRPr="001477ED">
        <w:rPr>
          <w:color w:val="000000"/>
          <w:spacing w:val="1"/>
          <w:sz w:val="28"/>
          <w:szCs w:val="28"/>
        </w:rPr>
        <w:t xml:space="preserve">№ </w:t>
      </w:r>
      <w:r w:rsidR="002F3897" w:rsidRPr="001477ED">
        <w:rPr>
          <w:color w:val="000000"/>
          <w:sz w:val="28"/>
          <w:szCs w:val="28"/>
        </w:rPr>
        <w:t>10</w:t>
      </w:r>
      <w:r w:rsidRPr="001477ED">
        <w:rPr>
          <w:color w:val="000000"/>
          <w:spacing w:val="1"/>
          <w:sz w:val="28"/>
          <w:szCs w:val="28"/>
        </w:rPr>
        <w:t xml:space="preserve"> от</w:t>
      </w:r>
      <w:r w:rsidRPr="001477ED">
        <w:rPr>
          <w:color w:val="000000"/>
          <w:spacing w:val="-2"/>
          <w:sz w:val="28"/>
          <w:szCs w:val="28"/>
        </w:rPr>
        <w:t xml:space="preserve"> </w:t>
      </w:r>
      <w:r w:rsidR="002F3897" w:rsidRPr="001477ED">
        <w:rPr>
          <w:color w:val="000000"/>
          <w:sz w:val="28"/>
          <w:szCs w:val="28"/>
        </w:rPr>
        <w:t>28.05</w:t>
      </w:r>
      <w:r w:rsidR="00F7148C" w:rsidRPr="001477ED">
        <w:rPr>
          <w:color w:val="000000"/>
          <w:sz w:val="28"/>
          <w:szCs w:val="28"/>
        </w:rPr>
        <w:t>.202</w:t>
      </w:r>
      <w:r w:rsidR="00803E4D" w:rsidRPr="001477ED">
        <w:rPr>
          <w:color w:val="000000"/>
          <w:sz w:val="28"/>
          <w:szCs w:val="28"/>
        </w:rPr>
        <w:t>6</w:t>
      </w:r>
      <w:r w:rsidRPr="001477ED">
        <w:rPr>
          <w:color w:val="000000"/>
          <w:sz w:val="28"/>
          <w:szCs w:val="28"/>
        </w:rPr>
        <w:t>);</w:t>
      </w:r>
    </w:p>
    <w:p w14:paraId="6CBA6C24" w14:textId="77777777" w:rsidR="008B0499" w:rsidRPr="001477ED" w:rsidRDefault="008B0499" w:rsidP="00F7148C">
      <w:pPr>
        <w:suppressAutoHyphens/>
        <w:jc w:val="both"/>
        <w:rPr>
          <w:sz w:val="28"/>
          <w:szCs w:val="28"/>
        </w:rPr>
      </w:pPr>
    </w:p>
    <w:p w14:paraId="46D3900C" w14:textId="77777777" w:rsidR="00C83A28" w:rsidRPr="001477ED" w:rsidRDefault="00C83A28" w:rsidP="00C83A28">
      <w:pPr>
        <w:jc w:val="both"/>
        <w:rPr>
          <w:color w:val="000000"/>
          <w:sz w:val="28"/>
          <w:szCs w:val="28"/>
        </w:rPr>
      </w:pPr>
      <w:r w:rsidRPr="001477ED">
        <w:rPr>
          <w:color w:val="000000"/>
          <w:sz w:val="28"/>
          <w:szCs w:val="28"/>
        </w:rPr>
        <w:t>Президиумом совета учебно-методического объединения по гуманитарному образованию (протокол № 3 от 28.05.2026).</w:t>
      </w:r>
    </w:p>
    <w:p w14:paraId="3D49F6A6" w14:textId="77777777" w:rsidR="00AD5AA9" w:rsidRPr="001477ED" w:rsidRDefault="00AD5AA9" w:rsidP="00F7148C">
      <w:pPr>
        <w:jc w:val="both"/>
        <w:rPr>
          <w:sz w:val="28"/>
          <w:szCs w:val="28"/>
        </w:rPr>
      </w:pPr>
    </w:p>
    <w:p w14:paraId="5988136C" w14:textId="77777777" w:rsidR="002177A4" w:rsidRPr="001477ED" w:rsidRDefault="002177A4" w:rsidP="00F22322">
      <w:pPr>
        <w:jc w:val="both"/>
        <w:rPr>
          <w:sz w:val="28"/>
          <w:szCs w:val="28"/>
        </w:rPr>
      </w:pPr>
    </w:p>
    <w:p w14:paraId="545DFD43" w14:textId="77777777" w:rsidR="002177A4" w:rsidRPr="001477ED" w:rsidRDefault="002177A4" w:rsidP="00F22322">
      <w:pPr>
        <w:jc w:val="both"/>
        <w:rPr>
          <w:sz w:val="28"/>
          <w:szCs w:val="28"/>
        </w:rPr>
      </w:pPr>
    </w:p>
    <w:p w14:paraId="34C9C3D0" w14:textId="77777777" w:rsidR="00F22322" w:rsidRPr="001477ED" w:rsidRDefault="00F22322" w:rsidP="00F22322">
      <w:pPr>
        <w:jc w:val="both"/>
        <w:rPr>
          <w:sz w:val="28"/>
          <w:szCs w:val="28"/>
        </w:rPr>
      </w:pPr>
      <w:r w:rsidRPr="001477ED">
        <w:rPr>
          <w:sz w:val="28"/>
          <w:szCs w:val="28"/>
        </w:rPr>
        <w:t xml:space="preserve">Ответственный за редакцию: </w:t>
      </w:r>
      <w:proofErr w:type="spellStart"/>
      <w:r w:rsidR="00AC66AE" w:rsidRPr="001477ED">
        <w:rPr>
          <w:sz w:val="28"/>
          <w:szCs w:val="28"/>
        </w:rPr>
        <w:t>Н.В.</w:t>
      </w:r>
      <w:r w:rsidRPr="001477ED">
        <w:rPr>
          <w:sz w:val="28"/>
          <w:szCs w:val="28"/>
        </w:rPr>
        <w:t>Курилович</w:t>
      </w:r>
      <w:proofErr w:type="spellEnd"/>
      <w:r w:rsidRPr="001477ED">
        <w:rPr>
          <w:sz w:val="28"/>
          <w:szCs w:val="28"/>
        </w:rPr>
        <w:t xml:space="preserve"> </w:t>
      </w:r>
    </w:p>
    <w:p w14:paraId="3B69DF8D" w14:textId="77777777" w:rsidR="00AD5AA9" w:rsidRPr="001477ED" w:rsidRDefault="00AD5AA9" w:rsidP="008F7CD4">
      <w:pPr>
        <w:jc w:val="both"/>
        <w:rPr>
          <w:sz w:val="28"/>
          <w:szCs w:val="28"/>
        </w:rPr>
      </w:pPr>
      <w:r w:rsidRPr="001477ED">
        <w:rPr>
          <w:sz w:val="28"/>
          <w:szCs w:val="28"/>
        </w:rPr>
        <w:t xml:space="preserve">Ответственный за </w:t>
      </w:r>
      <w:r w:rsidR="00F22322" w:rsidRPr="001477ED">
        <w:rPr>
          <w:color w:val="000000"/>
          <w:sz w:val="28"/>
          <w:szCs w:val="28"/>
        </w:rPr>
        <w:t>вып</w:t>
      </w:r>
      <w:r w:rsidR="00F22322" w:rsidRPr="001477ED">
        <w:rPr>
          <w:color w:val="000000"/>
          <w:spacing w:val="-3"/>
          <w:sz w:val="28"/>
          <w:szCs w:val="28"/>
        </w:rPr>
        <w:t>у</w:t>
      </w:r>
      <w:r w:rsidR="00F22322" w:rsidRPr="001477ED">
        <w:rPr>
          <w:color w:val="000000"/>
          <w:sz w:val="28"/>
          <w:szCs w:val="28"/>
        </w:rPr>
        <w:t>ск</w:t>
      </w:r>
      <w:r w:rsidR="004B4294" w:rsidRPr="001477ED">
        <w:rPr>
          <w:sz w:val="28"/>
          <w:szCs w:val="28"/>
        </w:rPr>
        <w:t>:</w:t>
      </w:r>
      <w:r w:rsidRPr="001477ED">
        <w:rPr>
          <w:sz w:val="28"/>
          <w:szCs w:val="28"/>
        </w:rPr>
        <w:t xml:space="preserve"> </w:t>
      </w:r>
      <w:proofErr w:type="spellStart"/>
      <w:r w:rsidR="00AC66AE" w:rsidRPr="001477ED">
        <w:rPr>
          <w:sz w:val="28"/>
          <w:szCs w:val="28"/>
        </w:rPr>
        <w:t>Н.В.</w:t>
      </w:r>
      <w:r w:rsidR="00AE24F6" w:rsidRPr="001477ED">
        <w:rPr>
          <w:sz w:val="28"/>
          <w:szCs w:val="28"/>
        </w:rPr>
        <w:t>Курилович</w:t>
      </w:r>
      <w:proofErr w:type="spellEnd"/>
      <w:r w:rsidR="00F22322" w:rsidRPr="001477ED">
        <w:rPr>
          <w:sz w:val="28"/>
          <w:szCs w:val="28"/>
        </w:rPr>
        <w:t xml:space="preserve"> </w:t>
      </w:r>
    </w:p>
    <w:p w14:paraId="67B1E7A8" w14:textId="77777777" w:rsidR="008806D6" w:rsidRPr="001477ED" w:rsidRDefault="00D96948" w:rsidP="00D96948">
      <w:pPr>
        <w:jc w:val="center"/>
        <w:rPr>
          <w:b/>
          <w:smallCaps/>
          <w:sz w:val="28"/>
          <w:szCs w:val="28"/>
        </w:rPr>
      </w:pPr>
      <w:r w:rsidRPr="001477ED">
        <w:rPr>
          <w:sz w:val="28"/>
          <w:szCs w:val="28"/>
        </w:rPr>
        <w:br w:type="page"/>
      </w:r>
      <w:r w:rsidR="008806D6" w:rsidRPr="001477ED">
        <w:rPr>
          <w:b/>
          <w:smallCaps/>
          <w:sz w:val="28"/>
          <w:szCs w:val="28"/>
        </w:rPr>
        <w:lastRenderedPageBreak/>
        <w:t>ПОЯСНИТЕЛЬНАЯ ЗАПИСКА</w:t>
      </w:r>
    </w:p>
    <w:p w14:paraId="2F110427" w14:textId="77777777" w:rsidR="00103D36" w:rsidRPr="001477ED" w:rsidRDefault="00103D36" w:rsidP="008806D6">
      <w:pPr>
        <w:jc w:val="center"/>
        <w:rPr>
          <w:sz w:val="28"/>
          <w:szCs w:val="28"/>
        </w:rPr>
      </w:pPr>
    </w:p>
    <w:p w14:paraId="3AD92A21" w14:textId="77777777" w:rsidR="002516B3" w:rsidRPr="001477ED" w:rsidRDefault="00103D36" w:rsidP="001D5F41">
      <w:pPr>
        <w:ind w:firstLine="709"/>
        <w:jc w:val="both"/>
        <w:rPr>
          <w:sz w:val="28"/>
          <w:szCs w:val="28"/>
        </w:rPr>
      </w:pPr>
      <w:r w:rsidRPr="001477ED">
        <w:rPr>
          <w:sz w:val="28"/>
          <w:szCs w:val="28"/>
        </w:rPr>
        <w:t>Примерная учебная программа по учебной дисциплине «</w:t>
      </w:r>
      <w:r w:rsidR="00054E9A" w:rsidRPr="001477ED">
        <w:rPr>
          <w:sz w:val="28"/>
          <w:szCs w:val="28"/>
        </w:rPr>
        <w:t>Социология</w:t>
      </w:r>
      <w:r w:rsidRPr="001477ED">
        <w:rPr>
          <w:sz w:val="28"/>
          <w:szCs w:val="28"/>
        </w:rPr>
        <w:t xml:space="preserve">» разработана </w:t>
      </w:r>
      <w:r w:rsidR="00054E9A" w:rsidRPr="001477ED">
        <w:rPr>
          <w:sz w:val="28"/>
          <w:szCs w:val="28"/>
        </w:rPr>
        <w:t>для реализации в рамках цикла (модуля) социально-гуманитарных дисциплин для студентов всех специальностей общего высшего образования и специального высшего образования.</w:t>
      </w:r>
      <w:r w:rsidR="00D41F7D" w:rsidRPr="001477ED">
        <w:rPr>
          <w:sz w:val="28"/>
          <w:szCs w:val="28"/>
        </w:rPr>
        <w:t xml:space="preserve"> </w:t>
      </w:r>
    </w:p>
    <w:p w14:paraId="38320549" w14:textId="77777777" w:rsidR="005E41F9" w:rsidRPr="001477ED" w:rsidRDefault="00D41F7D" w:rsidP="001D5F41">
      <w:pPr>
        <w:ind w:firstLine="709"/>
        <w:jc w:val="both"/>
        <w:rPr>
          <w:sz w:val="28"/>
          <w:szCs w:val="28"/>
        </w:rPr>
      </w:pPr>
      <w:r w:rsidRPr="001477ED">
        <w:rPr>
          <w:sz w:val="28"/>
          <w:szCs w:val="28"/>
        </w:rPr>
        <w:t>П</w:t>
      </w:r>
      <w:r w:rsidR="005E41F9" w:rsidRPr="001477ED">
        <w:rPr>
          <w:sz w:val="28"/>
          <w:szCs w:val="28"/>
        </w:rPr>
        <w:t xml:space="preserve">рограмма составлена с учетом многолетнего опыта преподавания учебной дисциплины «Социология» в учреждениях высшего образования, </w:t>
      </w:r>
      <w:r w:rsidR="00692628" w:rsidRPr="001477ED">
        <w:rPr>
          <w:sz w:val="28"/>
          <w:szCs w:val="28"/>
        </w:rPr>
        <w:t>научных и методических разработок</w:t>
      </w:r>
      <w:r w:rsidR="005E41F9" w:rsidRPr="001477ED">
        <w:rPr>
          <w:sz w:val="28"/>
          <w:szCs w:val="28"/>
        </w:rPr>
        <w:t xml:space="preserve"> сотрудников кафедры социологии факультета философии и социальных наук Белорусского государственного университета, достижений отечественных и зарубежных социологов.</w:t>
      </w:r>
    </w:p>
    <w:p w14:paraId="72019E6E" w14:textId="77777777" w:rsidR="001D5F41" w:rsidRPr="001477ED" w:rsidRDefault="001D5F41" w:rsidP="001D5F41">
      <w:pPr>
        <w:ind w:firstLine="709"/>
        <w:jc w:val="both"/>
        <w:rPr>
          <w:sz w:val="28"/>
          <w:szCs w:val="28"/>
        </w:rPr>
      </w:pPr>
      <w:r w:rsidRPr="001477ED">
        <w:rPr>
          <w:b/>
          <w:bCs/>
          <w:sz w:val="28"/>
          <w:szCs w:val="28"/>
        </w:rPr>
        <w:t>Цели</w:t>
      </w:r>
      <w:r w:rsidRPr="001477ED">
        <w:rPr>
          <w:sz w:val="28"/>
          <w:szCs w:val="28"/>
        </w:rPr>
        <w:t xml:space="preserve"> учебной дисциплины «Социология»:</w:t>
      </w:r>
    </w:p>
    <w:p w14:paraId="4327C4CB" w14:textId="77777777" w:rsidR="001D5F41" w:rsidRPr="001477ED" w:rsidRDefault="001D5F41" w:rsidP="009F4410">
      <w:pPr>
        <w:ind w:firstLine="709"/>
        <w:jc w:val="both"/>
        <w:rPr>
          <w:sz w:val="28"/>
          <w:szCs w:val="28"/>
        </w:rPr>
      </w:pPr>
      <w:r w:rsidRPr="001477ED">
        <w:rPr>
          <w:sz w:val="28"/>
          <w:szCs w:val="28"/>
        </w:rPr>
        <w:t>приобретение обучающимися систематизированных знаний о социологии как науке;</w:t>
      </w:r>
    </w:p>
    <w:p w14:paraId="67B569B3" w14:textId="77777777" w:rsidR="001D5F41" w:rsidRPr="005272D6" w:rsidRDefault="001D5F41" w:rsidP="009F4410">
      <w:pPr>
        <w:ind w:firstLine="709"/>
        <w:jc w:val="both"/>
        <w:rPr>
          <w:sz w:val="28"/>
          <w:szCs w:val="28"/>
        </w:rPr>
      </w:pPr>
      <w:r w:rsidRPr="005272D6">
        <w:rPr>
          <w:sz w:val="28"/>
          <w:szCs w:val="28"/>
        </w:rPr>
        <w:t>формирование у обучающихся умений и навыков социологического анализа происходящих в обществе процессов;</w:t>
      </w:r>
    </w:p>
    <w:p w14:paraId="35A4DC95" w14:textId="77777777" w:rsidR="001D5F41" w:rsidRPr="001477ED" w:rsidRDefault="001D5F41" w:rsidP="009F4410">
      <w:pPr>
        <w:ind w:firstLine="709"/>
        <w:jc w:val="both"/>
        <w:rPr>
          <w:szCs w:val="28"/>
        </w:rPr>
      </w:pPr>
      <w:r w:rsidRPr="001477ED">
        <w:rPr>
          <w:sz w:val="28"/>
          <w:szCs w:val="28"/>
        </w:rPr>
        <w:t>формирование у обучающихся установки на практическое использование знаний в профессиональной деятельности и других сферах социальной активности</w:t>
      </w:r>
      <w:r w:rsidRPr="001477ED">
        <w:rPr>
          <w:szCs w:val="28"/>
        </w:rPr>
        <w:t>.</w:t>
      </w:r>
    </w:p>
    <w:p w14:paraId="10AF10D4" w14:textId="77777777" w:rsidR="001D5F41" w:rsidRPr="001477ED" w:rsidRDefault="001D5F41" w:rsidP="001D5F41">
      <w:pPr>
        <w:ind w:firstLine="709"/>
        <w:jc w:val="both"/>
        <w:rPr>
          <w:b/>
          <w:bCs/>
          <w:i/>
          <w:iCs/>
          <w:sz w:val="28"/>
          <w:szCs w:val="28"/>
        </w:rPr>
      </w:pPr>
      <w:r w:rsidRPr="001477ED">
        <w:rPr>
          <w:b/>
          <w:bCs/>
          <w:sz w:val="28"/>
          <w:szCs w:val="28"/>
        </w:rPr>
        <w:t>Задачи</w:t>
      </w:r>
      <w:r w:rsidRPr="001477ED">
        <w:rPr>
          <w:sz w:val="28"/>
          <w:szCs w:val="28"/>
        </w:rPr>
        <w:t xml:space="preserve"> учебной дисциплины</w:t>
      </w:r>
      <w:r w:rsidR="00D842CE" w:rsidRPr="001477ED">
        <w:rPr>
          <w:sz w:val="28"/>
          <w:szCs w:val="28"/>
        </w:rPr>
        <w:t>:</w:t>
      </w:r>
    </w:p>
    <w:p w14:paraId="2725608C" w14:textId="77777777" w:rsidR="001D5F41" w:rsidRPr="001477ED" w:rsidRDefault="001D5F41" w:rsidP="009F4410">
      <w:pPr>
        <w:ind w:firstLine="709"/>
        <w:jc w:val="both"/>
        <w:rPr>
          <w:sz w:val="28"/>
          <w:szCs w:val="28"/>
        </w:rPr>
      </w:pPr>
      <w:r w:rsidRPr="001477ED">
        <w:rPr>
          <w:sz w:val="28"/>
          <w:szCs w:val="28"/>
        </w:rPr>
        <w:t>сформировать представление об основных этапах становления и развития социологической науки, ее парадигмах и концепциях, понятиях и методах;</w:t>
      </w:r>
    </w:p>
    <w:p w14:paraId="5FF591EE" w14:textId="77777777" w:rsidR="001D5F41" w:rsidRPr="001477ED" w:rsidRDefault="00D842CE" w:rsidP="009F4410">
      <w:pPr>
        <w:ind w:firstLine="709"/>
        <w:jc w:val="both"/>
        <w:rPr>
          <w:sz w:val="28"/>
          <w:szCs w:val="28"/>
        </w:rPr>
      </w:pPr>
      <w:r w:rsidRPr="001477ED">
        <w:rPr>
          <w:sz w:val="28"/>
          <w:szCs w:val="28"/>
        </w:rPr>
        <w:t xml:space="preserve">сформировать понимание </w:t>
      </w:r>
      <w:r w:rsidR="001D5F41" w:rsidRPr="001477ED">
        <w:rPr>
          <w:sz w:val="28"/>
          <w:szCs w:val="28"/>
        </w:rPr>
        <w:t xml:space="preserve">острых проблем и ключевых тенденций развития современного мирового сообщества; </w:t>
      </w:r>
    </w:p>
    <w:p w14:paraId="6AEC44B4" w14:textId="77777777" w:rsidR="001D5F41" w:rsidRPr="001477ED" w:rsidRDefault="001D5F41" w:rsidP="009F4410">
      <w:pPr>
        <w:ind w:firstLine="709"/>
        <w:jc w:val="both"/>
        <w:rPr>
          <w:sz w:val="28"/>
          <w:szCs w:val="28"/>
        </w:rPr>
      </w:pPr>
      <w:r w:rsidRPr="001477ED">
        <w:rPr>
          <w:sz w:val="28"/>
          <w:szCs w:val="28"/>
        </w:rPr>
        <w:t xml:space="preserve">репрезентировать состояние, проблемы и перспективы развития белорусского общества; </w:t>
      </w:r>
    </w:p>
    <w:p w14:paraId="0514A727" w14:textId="77777777" w:rsidR="001D5F41" w:rsidRPr="001477ED" w:rsidRDefault="001D5F41" w:rsidP="009F4410">
      <w:pPr>
        <w:ind w:firstLine="709"/>
        <w:jc w:val="both"/>
        <w:rPr>
          <w:sz w:val="28"/>
          <w:szCs w:val="28"/>
        </w:rPr>
      </w:pPr>
      <w:r w:rsidRPr="001477ED">
        <w:rPr>
          <w:sz w:val="28"/>
          <w:szCs w:val="28"/>
        </w:rPr>
        <w:t>показать возможности использования социологического знания для анализа проблем жизнедеятельности современного социума.</w:t>
      </w:r>
    </w:p>
    <w:p w14:paraId="045D3D17" w14:textId="77777777" w:rsidR="005E41F9" w:rsidRPr="001477ED" w:rsidRDefault="005E41F9" w:rsidP="001D5F41">
      <w:pPr>
        <w:ind w:firstLine="709"/>
        <w:jc w:val="both"/>
        <w:rPr>
          <w:sz w:val="28"/>
          <w:szCs w:val="28"/>
        </w:rPr>
      </w:pPr>
      <w:r w:rsidRPr="001477ED">
        <w:rPr>
          <w:sz w:val="28"/>
          <w:szCs w:val="28"/>
        </w:rPr>
        <w:t>Учебная дисциплина «Социология» относится к дисциплинам вариативной части (компонент учреждения образования)</w:t>
      </w:r>
      <w:r w:rsidR="00692628" w:rsidRPr="001477ED">
        <w:rPr>
          <w:sz w:val="28"/>
          <w:szCs w:val="28"/>
        </w:rPr>
        <w:t xml:space="preserve"> социально-гуманитарного цикла (модуля).</w:t>
      </w:r>
    </w:p>
    <w:p w14:paraId="07FD5E7F" w14:textId="77777777" w:rsidR="001D5F41" w:rsidRPr="001477ED" w:rsidRDefault="001D5F41" w:rsidP="001D5F41">
      <w:pPr>
        <w:ind w:firstLine="709"/>
        <w:jc w:val="both"/>
        <w:rPr>
          <w:sz w:val="28"/>
          <w:szCs w:val="28"/>
        </w:rPr>
      </w:pPr>
      <w:r w:rsidRPr="001477ED">
        <w:rPr>
          <w:sz w:val="28"/>
          <w:szCs w:val="28"/>
        </w:rPr>
        <w:t xml:space="preserve">Учебная дисциплина «Социология» имеет непосредственную тематическую связь с учебными дисциплинами цикла </w:t>
      </w:r>
      <w:r w:rsidR="009F4410" w:rsidRPr="001477ED">
        <w:rPr>
          <w:sz w:val="28"/>
          <w:szCs w:val="28"/>
        </w:rPr>
        <w:t xml:space="preserve">(модуля) </w:t>
      </w:r>
      <w:r w:rsidRPr="001477ED">
        <w:rPr>
          <w:sz w:val="28"/>
          <w:szCs w:val="28"/>
        </w:rPr>
        <w:t>социально-гуманитарных дисциплин, например, с учебными дисциплинами «Философия», «Современная политэкономия», «История белорусской государственности», «Культурология», «Социальная психология», «Политология» и др.</w:t>
      </w:r>
    </w:p>
    <w:p w14:paraId="1E1ED806" w14:textId="77777777" w:rsidR="001D5F41" w:rsidRPr="001477ED" w:rsidRDefault="001D5F41" w:rsidP="001D5F41">
      <w:pPr>
        <w:ind w:firstLine="709"/>
        <w:jc w:val="both"/>
        <w:rPr>
          <w:sz w:val="28"/>
          <w:szCs w:val="28"/>
        </w:rPr>
      </w:pPr>
      <w:r w:rsidRPr="001477ED">
        <w:rPr>
          <w:sz w:val="28"/>
          <w:szCs w:val="28"/>
        </w:rPr>
        <w:t xml:space="preserve">В результате освоения учебной дисциплины «Социология» формируется следующая </w:t>
      </w:r>
      <w:r w:rsidRPr="001477ED">
        <w:rPr>
          <w:i/>
          <w:iCs/>
          <w:sz w:val="28"/>
          <w:szCs w:val="28"/>
        </w:rPr>
        <w:t>универсальная компетенция:</w:t>
      </w:r>
      <w:r w:rsidRPr="001477ED">
        <w:rPr>
          <w:sz w:val="28"/>
          <w:szCs w:val="28"/>
        </w:rPr>
        <w:t xml:space="preserve"> обладать способностью анализировать происходящие в обществе процессы, осуществлять их социологическую диагностику, прогнозировать, упреждать или минимизировать последствия кризисных явлений в различных сферах жизнедеятельности.</w:t>
      </w:r>
    </w:p>
    <w:p w14:paraId="20522643" w14:textId="77777777" w:rsidR="001D5F41" w:rsidRPr="001477ED" w:rsidRDefault="001D5F41" w:rsidP="001D5F41">
      <w:pPr>
        <w:ind w:firstLine="709"/>
        <w:jc w:val="both"/>
        <w:rPr>
          <w:sz w:val="28"/>
          <w:szCs w:val="28"/>
        </w:rPr>
      </w:pPr>
      <w:r w:rsidRPr="001477ED">
        <w:rPr>
          <w:sz w:val="28"/>
          <w:szCs w:val="28"/>
        </w:rPr>
        <w:t>В результате освоения учебной дисциплины «Социология» студент должен:</w:t>
      </w:r>
    </w:p>
    <w:p w14:paraId="0A92A824" w14:textId="77777777" w:rsidR="001D5F41" w:rsidRPr="001477ED" w:rsidRDefault="001D5F41" w:rsidP="001D5F41">
      <w:pPr>
        <w:ind w:firstLine="709"/>
        <w:jc w:val="both"/>
        <w:rPr>
          <w:b/>
          <w:bCs/>
          <w:sz w:val="28"/>
          <w:szCs w:val="28"/>
        </w:rPr>
      </w:pPr>
      <w:r w:rsidRPr="001477ED">
        <w:rPr>
          <w:b/>
          <w:bCs/>
          <w:sz w:val="28"/>
          <w:szCs w:val="28"/>
        </w:rPr>
        <w:t>знать:</w:t>
      </w:r>
    </w:p>
    <w:p w14:paraId="374931B7" w14:textId="77777777" w:rsidR="00C572D8" w:rsidRPr="001477ED" w:rsidRDefault="00C572D8" w:rsidP="009F4410">
      <w:pPr>
        <w:ind w:firstLine="709"/>
        <w:jc w:val="both"/>
        <w:rPr>
          <w:sz w:val="28"/>
          <w:szCs w:val="28"/>
        </w:rPr>
      </w:pPr>
      <w:r w:rsidRPr="001477ED">
        <w:rPr>
          <w:sz w:val="28"/>
          <w:szCs w:val="28"/>
        </w:rPr>
        <w:lastRenderedPageBreak/>
        <w:t>периодизацию истории социологии;</w:t>
      </w:r>
    </w:p>
    <w:p w14:paraId="0E04FBA5" w14:textId="77777777" w:rsidR="00C572D8" w:rsidRPr="001477ED" w:rsidRDefault="00941929" w:rsidP="009F4410">
      <w:pPr>
        <w:ind w:firstLine="709"/>
        <w:jc w:val="both"/>
        <w:rPr>
          <w:sz w:val="28"/>
          <w:szCs w:val="28"/>
        </w:rPr>
      </w:pPr>
      <w:r w:rsidRPr="001477ED">
        <w:rPr>
          <w:sz w:val="28"/>
          <w:szCs w:val="28"/>
        </w:rPr>
        <w:t>понятийно-категориальный аппарат</w:t>
      </w:r>
      <w:r w:rsidR="00D31279" w:rsidRPr="001477ED">
        <w:rPr>
          <w:sz w:val="28"/>
          <w:szCs w:val="28"/>
        </w:rPr>
        <w:t>, уровни</w:t>
      </w:r>
      <w:r w:rsidR="00A75170" w:rsidRPr="001477ED">
        <w:rPr>
          <w:sz w:val="28"/>
          <w:szCs w:val="28"/>
        </w:rPr>
        <w:t xml:space="preserve"> и</w:t>
      </w:r>
      <w:r w:rsidR="00D31279" w:rsidRPr="001477ED">
        <w:rPr>
          <w:sz w:val="28"/>
          <w:szCs w:val="28"/>
        </w:rPr>
        <w:t xml:space="preserve"> функции </w:t>
      </w:r>
      <w:r w:rsidR="00C572D8" w:rsidRPr="001477ED">
        <w:rPr>
          <w:sz w:val="28"/>
          <w:szCs w:val="28"/>
        </w:rPr>
        <w:t xml:space="preserve">социологической науки; </w:t>
      </w:r>
    </w:p>
    <w:p w14:paraId="7036AB53" w14:textId="77777777" w:rsidR="001D5F41" w:rsidRPr="001477ED" w:rsidRDefault="001D5F41" w:rsidP="009F4410">
      <w:pPr>
        <w:ind w:firstLine="709"/>
        <w:jc w:val="both"/>
        <w:rPr>
          <w:sz w:val="28"/>
          <w:szCs w:val="28"/>
        </w:rPr>
      </w:pPr>
      <w:r w:rsidRPr="001477ED">
        <w:rPr>
          <w:sz w:val="28"/>
          <w:szCs w:val="28"/>
        </w:rPr>
        <w:t xml:space="preserve">основные парадигмы </w:t>
      </w:r>
      <w:r w:rsidR="00C572D8" w:rsidRPr="001477ED">
        <w:rPr>
          <w:sz w:val="28"/>
          <w:szCs w:val="28"/>
        </w:rPr>
        <w:t xml:space="preserve">и </w:t>
      </w:r>
      <w:r w:rsidRPr="001477ED">
        <w:rPr>
          <w:sz w:val="28"/>
          <w:szCs w:val="28"/>
        </w:rPr>
        <w:t>концепции</w:t>
      </w:r>
      <w:r w:rsidR="00C572D8" w:rsidRPr="001477ED">
        <w:rPr>
          <w:sz w:val="28"/>
          <w:szCs w:val="28"/>
        </w:rPr>
        <w:t xml:space="preserve"> социологии;</w:t>
      </w:r>
      <w:r w:rsidRPr="001477ED">
        <w:rPr>
          <w:sz w:val="28"/>
          <w:szCs w:val="28"/>
        </w:rPr>
        <w:t xml:space="preserve"> </w:t>
      </w:r>
    </w:p>
    <w:p w14:paraId="7C578CCE" w14:textId="77777777" w:rsidR="001D5F41" w:rsidRPr="001477ED" w:rsidRDefault="001D5F41" w:rsidP="009F4410">
      <w:pPr>
        <w:ind w:firstLine="709"/>
        <w:jc w:val="both"/>
        <w:rPr>
          <w:sz w:val="28"/>
          <w:szCs w:val="28"/>
        </w:rPr>
      </w:pPr>
      <w:r w:rsidRPr="001477ED">
        <w:rPr>
          <w:sz w:val="28"/>
          <w:szCs w:val="28"/>
        </w:rPr>
        <w:t xml:space="preserve">особенности, оценки, проблемы и тенденции развития современного общества; </w:t>
      </w:r>
    </w:p>
    <w:p w14:paraId="45C1AC34" w14:textId="77777777" w:rsidR="001D5F41" w:rsidRPr="001477ED" w:rsidRDefault="001D5F41" w:rsidP="009F4410">
      <w:pPr>
        <w:ind w:firstLine="709"/>
        <w:jc w:val="both"/>
        <w:rPr>
          <w:b/>
          <w:bCs/>
          <w:sz w:val="28"/>
          <w:szCs w:val="28"/>
        </w:rPr>
      </w:pPr>
      <w:r w:rsidRPr="001477ED">
        <w:rPr>
          <w:b/>
          <w:bCs/>
          <w:sz w:val="28"/>
          <w:szCs w:val="28"/>
        </w:rPr>
        <w:t xml:space="preserve">уметь: </w:t>
      </w:r>
    </w:p>
    <w:p w14:paraId="31F819FD" w14:textId="77777777" w:rsidR="00A75170" w:rsidRPr="001477ED" w:rsidRDefault="00A75170" w:rsidP="009F4410">
      <w:pPr>
        <w:ind w:firstLine="709"/>
        <w:jc w:val="both"/>
        <w:rPr>
          <w:sz w:val="28"/>
          <w:szCs w:val="28"/>
        </w:rPr>
      </w:pPr>
      <w:r w:rsidRPr="001477ED">
        <w:rPr>
          <w:sz w:val="28"/>
          <w:szCs w:val="28"/>
        </w:rPr>
        <w:t>ориентироваться в методах сбора социологической информации;</w:t>
      </w:r>
    </w:p>
    <w:p w14:paraId="1609C33F" w14:textId="77777777" w:rsidR="001D5F41" w:rsidRPr="001477ED" w:rsidRDefault="001D5F41" w:rsidP="009F4410">
      <w:pPr>
        <w:ind w:firstLine="709"/>
        <w:jc w:val="both"/>
        <w:rPr>
          <w:sz w:val="28"/>
          <w:szCs w:val="28"/>
        </w:rPr>
      </w:pPr>
      <w:r w:rsidRPr="001477ED">
        <w:rPr>
          <w:sz w:val="28"/>
          <w:szCs w:val="28"/>
        </w:rPr>
        <w:t xml:space="preserve">анализировать проблемы, тренды и перспективы развития современного общества; </w:t>
      </w:r>
    </w:p>
    <w:p w14:paraId="0F94148B" w14:textId="77777777" w:rsidR="001D5F41" w:rsidRPr="001477ED" w:rsidRDefault="001D5F41" w:rsidP="009F4410">
      <w:pPr>
        <w:ind w:firstLine="709"/>
        <w:jc w:val="both"/>
        <w:rPr>
          <w:sz w:val="28"/>
          <w:szCs w:val="28"/>
        </w:rPr>
      </w:pPr>
      <w:r w:rsidRPr="001477ED">
        <w:rPr>
          <w:sz w:val="28"/>
          <w:szCs w:val="28"/>
        </w:rPr>
        <w:t xml:space="preserve">объяснять особенности и тенденции развития основных социальных институтов и процессов; </w:t>
      </w:r>
    </w:p>
    <w:p w14:paraId="3EE4C501" w14:textId="77777777" w:rsidR="001D5F41" w:rsidRPr="001477ED" w:rsidRDefault="001D5F41" w:rsidP="009F4410">
      <w:pPr>
        <w:ind w:firstLine="709"/>
        <w:jc w:val="both"/>
        <w:rPr>
          <w:b/>
          <w:bCs/>
          <w:sz w:val="28"/>
          <w:szCs w:val="28"/>
        </w:rPr>
      </w:pPr>
      <w:r w:rsidRPr="001477ED">
        <w:rPr>
          <w:b/>
          <w:bCs/>
          <w:sz w:val="28"/>
          <w:szCs w:val="28"/>
        </w:rPr>
        <w:t xml:space="preserve">иметь навык: </w:t>
      </w:r>
    </w:p>
    <w:p w14:paraId="69668D27" w14:textId="77777777" w:rsidR="00D1065A" w:rsidRPr="001477ED" w:rsidRDefault="001D5F41" w:rsidP="009F4410">
      <w:pPr>
        <w:ind w:firstLine="709"/>
        <w:jc w:val="both"/>
        <w:rPr>
          <w:sz w:val="28"/>
          <w:szCs w:val="28"/>
        </w:rPr>
      </w:pPr>
      <w:r w:rsidRPr="001477ED">
        <w:rPr>
          <w:sz w:val="28"/>
          <w:szCs w:val="28"/>
        </w:rPr>
        <w:t>применения базовых теоретико-методологических знаний для изучения социальных процессов в современном обществе</w:t>
      </w:r>
      <w:r w:rsidR="00D1065A" w:rsidRPr="001477ED">
        <w:rPr>
          <w:sz w:val="28"/>
          <w:szCs w:val="28"/>
        </w:rPr>
        <w:t>;</w:t>
      </w:r>
    </w:p>
    <w:p w14:paraId="1E42108C" w14:textId="77777777" w:rsidR="00B0432A" w:rsidRPr="001477ED" w:rsidRDefault="00B0432A" w:rsidP="009F4410">
      <w:pPr>
        <w:ind w:firstLine="709"/>
        <w:jc w:val="both"/>
        <w:rPr>
          <w:sz w:val="28"/>
          <w:szCs w:val="28"/>
        </w:rPr>
      </w:pPr>
      <w:r w:rsidRPr="001477ED">
        <w:rPr>
          <w:sz w:val="28"/>
          <w:szCs w:val="28"/>
        </w:rPr>
        <w:t xml:space="preserve">интерпретации происходящих в обществе </w:t>
      </w:r>
      <w:r w:rsidR="00126DB0" w:rsidRPr="001477ED">
        <w:rPr>
          <w:sz w:val="28"/>
          <w:szCs w:val="28"/>
        </w:rPr>
        <w:t>кризисных явлений в различных сферах жизнедеятельности</w:t>
      </w:r>
      <w:r w:rsidRPr="001477ED">
        <w:rPr>
          <w:sz w:val="28"/>
          <w:szCs w:val="28"/>
        </w:rPr>
        <w:t>;</w:t>
      </w:r>
    </w:p>
    <w:p w14:paraId="67819C9B" w14:textId="77777777" w:rsidR="001D5F41" w:rsidRPr="001477ED" w:rsidRDefault="00D608D3" w:rsidP="009F4410">
      <w:pPr>
        <w:ind w:firstLine="709"/>
        <w:jc w:val="both"/>
        <w:rPr>
          <w:sz w:val="28"/>
          <w:szCs w:val="28"/>
        </w:rPr>
      </w:pPr>
      <w:r w:rsidRPr="001477ED">
        <w:rPr>
          <w:sz w:val="28"/>
          <w:szCs w:val="28"/>
        </w:rPr>
        <w:t>использования социологического подхода к решению проблем в профессиональной сфере</w:t>
      </w:r>
      <w:r w:rsidR="001D5F41" w:rsidRPr="001477ED">
        <w:rPr>
          <w:sz w:val="28"/>
          <w:szCs w:val="28"/>
        </w:rPr>
        <w:t xml:space="preserve">. </w:t>
      </w:r>
    </w:p>
    <w:p w14:paraId="7261C6AA" w14:textId="77777777" w:rsidR="001D5F41" w:rsidRPr="001477ED" w:rsidRDefault="001D5F41" w:rsidP="001D5F41">
      <w:pPr>
        <w:ind w:firstLine="709"/>
        <w:jc w:val="both"/>
        <w:rPr>
          <w:sz w:val="28"/>
          <w:szCs w:val="28"/>
        </w:rPr>
      </w:pPr>
      <w:r w:rsidRPr="001477ED">
        <w:rPr>
          <w:sz w:val="28"/>
          <w:szCs w:val="28"/>
        </w:rPr>
        <w:t>Всего на изучение учебной дисциплины «Социология» отведено 108 часов, в том числе 54 аудиторных. Примерное распределение аудиторных часов по видам занятий: лекции – 28 часов, семинарские занятия – 26 часов.</w:t>
      </w:r>
    </w:p>
    <w:p w14:paraId="2C0F583A" w14:textId="77777777" w:rsidR="008806D6" w:rsidRPr="001477ED" w:rsidRDefault="001D5F41" w:rsidP="001D5F41">
      <w:pPr>
        <w:ind w:firstLine="709"/>
        <w:jc w:val="both"/>
      </w:pPr>
      <w:r w:rsidRPr="001477ED">
        <w:rPr>
          <w:sz w:val="28"/>
          <w:szCs w:val="28"/>
        </w:rPr>
        <w:t xml:space="preserve">В качестве формы промежуточной аттестации предусматривается </w:t>
      </w:r>
      <w:r w:rsidR="004974A0" w:rsidRPr="001477ED">
        <w:rPr>
          <w:sz w:val="28"/>
          <w:szCs w:val="28"/>
        </w:rPr>
        <w:t xml:space="preserve">экзамен или </w:t>
      </w:r>
      <w:r w:rsidRPr="001477ED">
        <w:rPr>
          <w:sz w:val="28"/>
          <w:szCs w:val="28"/>
        </w:rPr>
        <w:t>дифференцированный зачет.</w:t>
      </w:r>
    </w:p>
    <w:p w14:paraId="63B87545" w14:textId="77777777" w:rsidR="00C14081" w:rsidRPr="001477ED" w:rsidRDefault="00C02BC9" w:rsidP="004A1247">
      <w:pPr>
        <w:jc w:val="center"/>
        <w:rPr>
          <w:b/>
          <w:sz w:val="28"/>
          <w:szCs w:val="28"/>
        </w:rPr>
      </w:pPr>
      <w:r w:rsidRPr="001477ED">
        <w:rPr>
          <w:sz w:val="28"/>
          <w:szCs w:val="28"/>
        </w:rPr>
        <w:br w:type="page"/>
      </w:r>
      <w:r w:rsidR="00C14081" w:rsidRPr="001477ED">
        <w:rPr>
          <w:b/>
          <w:sz w:val="28"/>
          <w:szCs w:val="28"/>
        </w:rPr>
        <w:lastRenderedPageBreak/>
        <w:t>ПРИМЕРНЫЙ ТЕМАТИЧЕСКИЙ ПЛАН</w:t>
      </w:r>
    </w:p>
    <w:p w14:paraId="3677CDDB" w14:textId="77777777" w:rsidR="00C14081" w:rsidRPr="001477ED" w:rsidRDefault="00C14081" w:rsidP="00C14081">
      <w:pPr>
        <w:jc w:val="center"/>
        <w:rPr>
          <w:sz w:val="28"/>
          <w:szCs w:val="28"/>
        </w:rPr>
      </w:pPr>
    </w:p>
    <w:tbl>
      <w:tblPr>
        <w:tblW w:w="9502" w:type="dxa"/>
        <w:tblInd w:w="-90" w:type="dxa"/>
        <w:tblLayout w:type="fixed"/>
        <w:tblCellMar>
          <w:top w:w="15" w:type="dxa"/>
          <w:left w:w="15" w:type="dxa"/>
          <w:bottom w:w="15" w:type="dxa"/>
          <w:right w:w="15" w:type="dxa"/>
        </w:tblCellMar>
        <w:tblLook w:val="0000" w:firstRow="0" w:lastRow="0" w:firstColumn="0" w:lastColumn="0" w:noHBand="0" w:noVBand="0"/>
      </w:tblPr>
      <w:tblGrid>
        <w:gridCol w:w="814"/>
        <w:gridCol w:w="4516"/>
        <w:gridCol w:w="871"/>
        <w:gridCol w:w="1504"/>
        <w:gridCol w:w="1797"/>
      </w:tblGrid>
      <w:tr w:rsidR="006F2F26" w:rsidRPr="001477ED" w14:paraId="018184E4" w14:textId="77777777" w:rsidTr="002177A4">
        <w:tc>
          <w:tcPr>
            <w:tcW w:w="814" w:type="dxa"/>
            <w:vMerge w:val="restart"/>
            <w:tcBorders>
              <w:top w:val="single" w:sz="6" w:space="0" w:color="000000"/>
              <w:left w:val="single" w:sz="6" w:space="0" w:color="000000"/>
              <w:right w:val="single" w:sz="6" w:space="0" w:color="000000"/>
            </w:tcBorders>
            <w:vAlign w:val="center"/>
          </w:tcPr>
          <w:p w14:paraId="2D2112B7" w14:textId="77777777" w:rsidR="004F622A" w:rsidRPr="001477ED" w:rsidRDefault="004F622A" w:rsidP="002177A4">
            <w:pPr>
              <w:pStyle w:val="a3"/>
              <w:spacing w:before="0" w:beforeAutospacing="0" w:after="0" w:afterAutospacing="0"/>
              <w:jc w:val="center"/>
              <w:rPr>
                <w:bCs/>
                <w:sz w:val="28"/>
                <w:szCs w:val="28"/>
              </w:rPr>
            </w:pPr>
            <w:r w:rsidRPr="001477ED">
              <w:rPr>
                <w:bCs/>
                <w:sz w:val="28"/>
                <w:szCs w:val="28"/>
              </w:rPr>
              <w:t>№</w:t>
            </w:r>
          </w:p>
          <w:p w14:paraId="68D7CD3F" w14:textId="77777777" w:rsidR="006F2F26" w:rsidRPr="001477ED" w:rsidRDefault="004F622A" w:rsidP="002177A4">
            <w:pPr>
              <w:pStyle w:val="a3"/>
              <w:spacing w:before="0" w:beforeAutospacing="0" w:after="0" w:afterAutospacing="0"/>
              <w:jc w:val="center"/>
              <w:rPr>
                <w:sz w:val="28"/>
                <w:szCs w:val="28"/>
              </w:rPr>
            </w:pPr>
            <w:r w:rsidRPr="001477ED">
              <w:rPr>
                <w:bCs/>
                <w:sz w:val="28"/>
                <w:szCs w:val="28"/>
              </w:rPr>
              <w:t>п/п</w:t>
            </w:r>
          </w:p>
        </w:tc>
        <w:tc>
          <w:tcPr>
            <w:tcW w:w="4516" w:type="dxa"/>
            <w:vMerge w:val="restart"/>
            <w:tcBorders>
              <w:top w:val="single" w:sz="6" w:space="0" w:color="000000"/>
              <w:left w:val="single" w:sz="6" w:space="0" w:color="000000"/>
              <w:right w:val="single" w:sz="6" w:space="0" w:color="000000"/>
            </w:tcBorders>
            <w:vAlign w:val="center"/>
          </w:tcPr>
          <w:p w14:paraId="39E9D0C4" w14:textId="77777777" w:rsidR="006F2F26" w:rsidRPr="001477ED" w:rsidRDefault="004F622A" w:rsidP="00F073A5">
            <w:pPr>
              <w:pStyle w:val="a3"/>
              <w:spacing w:before="0" w:beforeAutospacing="0" w:after="0" w:afterAutospacing="0"/>
              <w:jc w:val="center"/>
              <w:rPr>
                <w:sz w:val="28"/>
                <w:szCs w:val="28"/>
              </w:rPr>
            </w:pPr>
            <w:r w:rsidRPr="001477ED">
              <w:rPr>
                <w:sz w:val="28"/>
                <w:szCs w:val="28"/>
              </w:rPr>
              <w:t xml:space="preserve">Наименование </w:t>
            </w:r>
            <w:r w:rsidR="006F2F26" w:rsidRPr="001477ED">
              <w:rPr>
                <w:sz w:val="28"/>
                <w:szCs w:val="28"/>
              </w:rPr>
              <w:t>тем</w:t>
            </w:r>
            <w:r w:rsidR="00F073A5" w:rsidRPr="001477ED">
              <w:rPr>
                <w:sz w:val="28"/>
                <w:szCs w:val="28"/>
              </w:rPr>
              <w:t>ы</w:t>
            </w:r>
          </w:p>
        </w:tc>
        <w:tc>
          <w:tcPr>
            <w:tcW w:w="4172" w:type="dxa"/>
            <w:gridSpan w:val="3"/>
            <w:tcBorders>
              <w:top w:val="single" w:sz="6" w:space="0" w:color="000000"/>
              <w:left w:val="single" w:sz="6" w:space="0" w:color="000000"/>
              <w:bottom w:val="single" w:sz="6" w:space="0" w:color="000000"/>
              <w:right w:val="single" w:sz="6" w:space="0" w:color="000000"/>
            </w:tcBorders>
            <w:vAlign w:val="center"/>
          </w:tcPr>
          <w:p w14:paraId="59FAB1BD" w14:textId="77777777" w:rsidR="006F2F26" w:rsidRPr="001477ED" w:rsidRDefault="006F2F26" w:rsidP="002177A4">
            <w:pPr>
              <w:pStyle w:val="a3"/>
              <w:spacing w:before="0" w:beforeAutospacing="0" w:after="0" w:afterAutospacing="0"/>
              <w:jc w:val="center"/>
              <w:rPr>
                <w:sz w:val="28"/>
                <w:szCs w:val="28"/>
              </w:rPr>
            </w:pPr>
            <w:r w:rsidRPr="001477ED">
              <w:rPr>
                <w:sz w:val="28"/>
                <w:szCs w:val="28"/>
              </w:rPr>
              <w:t>Количество аудиторных часов</w:t>
            </w:r>
          </w:p>
        </w:tc>
      </w:tr>
      <w:tr w:rsidR="00E96F87" w:rsidRPr="001477ED" w14:paraId="309DEC3F" w14:textId="77777777" w:rsidTr="002177A4">
        <w:tc>
          <w:tcPr>
            <w:tcW w:w="814" w:type="dxa"/>
            <w:vMerge/>
            <w:tcBorders>
              <w:left w:val="single" w:sz="6" w:space="0" w:color="000000"/>
              <w:bottom w:val="single" w:sz="6" w:space="0" w:color="000000"/>
              <w:right w:val="single" w:sz="6" w:space="0" w:color="000000"/>
            </w:tcBorders>
            <w:vAlign w:val="center"/>
          </w:tcPr>
          <w:p w14:paraId="60D3E183" w14:textId="77777777" w:rsidR="006F2F26" w:rsidRPr="001477ED" w:rsidRDefault="006F2F26" w:rsidP="002177A4">
            <w:pPr>
              <w:pStyle w:val="a3"/>
              <w:spacing w:before="0" w:beforeAutospacing="0" w:after="0" w:afterAutospacing="0"/>
              <w:jc w:val="center"/>
              <w:rPr>
                <w:sz w:val="28"/>
                <w:szCs w:val="28"/>
              </w:rPr>
            </w:pPr>
          </w:p>
        </w:tc>
        <w:tc>
          <w:tcPr>
            <w:tcW w:w="4516" w:type="dxa"/>
            <w:vMerge/>
            <w:tcBorders>
              <w:left w:val="single" w:sz="6" w:space="0" w:color="000000"/>
              <w:bottom w:val="single" w:sz="6" w:space="0" w:color="000000"/>
              <w:right w:val="single" w:sz="6" w:space="0" w:color="000000"/>
            </w:tcBorders>
            <w:vAlign w:val="center"/>
          </w:tcPr>
          <w:p w14:paraId="3B7F51C2" w14:textId="77777777" w:rsidR="006F2F26" w:rsidRPr="001477ED" w:rsidRDefault="006F2F26" w:rsidP="002177A4">
            <w:pPr>
              <w:pStyle w:val="a3"/>
              <w:spacing w:before="0" w:beforeAutospacing="0" w:after="0" w:afterAutospacing="0"/>
              <w:jc w:val="center"/>
              <w:rPr>
                <w:sz w:val="28"/>
                <w:szCs w:val="28"/>
              </w:rPr>
            </w:pPr>
          </w:p>
        </w:tc>
        <w:tc>
          <w:tcPr>
            <w:tcW w:w="871" w:type="dxa"/>
            <w:tcBorders>
              <w:top w:val="single" w:sz="6" w:space="0" w:color="000000"/>
              <w:left w:val="single" w:sz="6" w:space="0" w:color="000000"/>
              <w:bottom w:val="single" w:sz="6" w:space="0" w:color="000000"/>
              <w:right w:val="single" w:sz="6" w:space="0" w:color="000000"/>
            </w:tcBorders>
            <w:vAlign w:val="center"/>
          </w:tcPr>
          <w:p w14:paraId="1E704563" w14:textId="77777777" w:rsidR="006F2F26" w:rsidRPr="001477ED" w:rsidRDefault="006F2F26" w:rsidP="002177A4">
            <w:pPr>
              <w:pStyle w:val="a3"/>
              <w:spacing w:before="0" w:beforeAutospacing="0" w:after="0" w:afterAutospacing="0"/>
              <w:jc w:val="center"/>
              <w:rPr>
                <w:sz w:val="28"/>
                <w:szCs w:val="28"/>
              </w:rPr>
            </w:pPr>
            <w:r w:rsidRPr="001477ED">
              <w:rPr>
                <w:sz w:val="28"/>
                <w:szCs w:val="28"/>
              </w:rPr>
              <w:t>Всего</w:t>
            </w:r>
          </w:p>
        </w:tc>
        <w:tc>
          <w:tcPr>
            <w:tcW w:w="150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5422AC7F" w14:textId="77777777" w:rsidR="006F2F26" w:rsidRPr="001477ED" w:rsidRDefault="006F2F26" w:rsidP="002177A4">
            <w:pPr>
              <w:pStyle w:val="a3"/>
              <w:spacing w:before="0" w:beforeAutospacing="0" w:after="0" w:afterAutospacing="0"/>
              <w:jc w:val="center"/>
              <w:rPr>
                <w:sz w:val="28"/>
                <w:szCs w:val="28"/>
              </w:rPr>
            </w:pPr>
            <w:r w:rsidRPr="001477ED">
              <w:rPr>
                <w:sz w:val="28"/>
                <w:szCs w:val="28"/>
              </w:rPr>
              <w:t>Лекции</w:t>
            </w:r>
          </w:p>
        </w:tc>
        <w:tc>
          <w:tcPr>
            <w:tcW w:w="17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5140738E" w14:textId="77777777" w:rsidR="006F2F26" w:rsidRPr="001477ED" w:rsidRDefault="006F2F26" w:rsidP="002177A4">
            <w:pPr>
              <w:pStyle w:val="a3"/>
              <w:spacing w:before="0" w:beforeAutospacing="0" w:after="0" w:afterAutospacing="0"/>
              <w:jc w:val="center"/>
              <w:rPr>
                <w:sz w:val="28"/>
                <w:szCs w:val="28"/>
              </w:rPr>
            </w:pPr>
            <w:r w:rsidRPr="001477ED">
              <w:rPr>
                <w:sz w:val="28"/>
                <w:szCs w:val="28"/>
              </w:rPr>
              <w:t>Семинарские занятия</w:t>
            </w:r>
          </w:p>
        </w:tc>
      </w:tr>
      <w:tr w:rsidR="00E96F87" w:rsidRPr="001477ED" w14:paraId="59E05282" w14:textId="77777777" w:rsidTr="002177A4">
        <w:tc>
          <w:tcPr>
            <w:tcW w:w="814" w:type="dxa"/>
            <w:tcBorders>
              <w:top w:val="single" w:sz="6" w:space="0" w:color="000000"/>
              <w:left w:val="single" w:sz="6" w:space="0" w:color="000000"/>
              <w:bottom w:val="single" w:sz="6" w:space="0" w:color="000000"/>
              <w:right w:val="single" w:sz="6" w:space="0" w:color="000000"/>
            </w:tcBorders>
          </w:tcPr>
          <w:p w14:paraId="357D08AD" w14:textId="77777777" w:rsidR="006F2F26" w:rsidRPr="001477ED" w:rsidRDefault="006F2F26" w:rsidP="004F622A">
            <w:pPr>
              <w:pStyle w:val="a3"/>
              <w:spacing w:before="0" w:beforeAutospacing="0" w:after="0" w:afterAutospacing="0"/>
              <w:jc w:val="center"/>
              <w:rPr>
                <w:sz w:val="28"/>
                <w:szCs w:val="28"/>
              </w:rPr>
            </w:pPr>
            <w:r w:rsidRPr="001477ED">
              <w:rPr>
                <w:sz w:val="28"/>
                <w:szCs w:val="28"/>
              </w:rPr>
              <w:t>1</w:t>
            </w:r>
          </w:p>
        </w:tc>
        <w:tc>
          <w:tcPr>
            <w:tcW w:w="4516" w:type="dxa"/>
            <w:tcBorders>
              <w:top w:val="single" w:sz="6" w:space="0" w:color="000000"/>
              <w:left w:val="single" w:sz="6" w:space="0" w:color="000000"/>
              <w:bottom w:val="single" w:sz="6" w:space="0" w:color="000000"/>
              <w:right w:val="single" w:sz="6" w:space="0" w:color="000000"/>
            </w:tcBorders>
          </w:tcPr>
          <w:p w14:paraId="18C29BE2" w14:textId="77777777" w:rsidR="006F2F26" w:rsidRPr="001477ED" w:rsidRDefault="006F2F26" w:rsidP="004F622A">
            <w:pPr>
              <w:pStyle w:val="a3"/>
              <w:spacing w:before="0" w:beforeAutospacing="0" w:after="0" w:afterAutospacing="0"/>
              <w:jc w:val="center"/>
              <w:rPr>
                <w:sz w:val="28"/>
                <w:szCs w:val="28"/>
              </w:rPr>
            </w:pPr>
            <w:r w:rsidRPr="001477ED">
              <w:rPr>
                <w:sz w:val="28"/>
                <w:szCs w:val="28"/>
              </w:rPr>
              <w:t>2</w:t>
            </w:r>
          </w:p>
        </w:tc>
        <w:tc>
          <w:tcPr>
            <w:tcW w:w="871" w:type="dxa"/>
            <w:tcBorders>
              <w:top w:val="single" w:sz="6" w:space="0" w:color="000000"/>
              <w:left w:val="single" w:sz="6" w:space="0" w:color="000000"/>
              <w:bottom w:val="single" w:sz="6" w:space="0" w:color="000000"/>
              <w:right w:val="single" w:sz="6" w:space="0" w:color="000000"/>
            </w:tcBorders>
          </w:tcPr>
          <w:p w14:paraId="7CE2E811" w14:textId="77777777" w:rsidR="006F2F26" w:rsidRPr="001477ED" w:rsidRDefault="006F2F26" w:rsidP="004F622A">
            <w:pPr>
              <w:pStyle w:val="a3"/>
              <w:spacing w:before="0" w:beforeAutospacing="0" w:after="0" w:afterAutospacing="0"/>
              <w:jc w:val="center"/>
              <w:rPr>
                <w:sz w:val="28"/>
                <w:szCs w:val="28"/>
              </w:rPr>
            </w:pPr>
            <w:r w:rsidRPr="001477ED">
              <w:rPr>
                <w:sz w:val="28"/>
                <w:szCs w:val="28"/>
              </w:rPr>
              <w:t>3</w:t>
            </w:r>
          </w:p>
        </w:tc>
        <w:tc>
          <w:tcPr>
            <w:tcW w:w="150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7EDD282" w14:textId="77777777" w:rsidR="006F2F26" w:rsidRPr="001477ED" w:rsidRDefault="006F2F26" w:rsidP="004F622A">
            <w:pPr>
              <w:pStyle w:val="a3"/>
              <w:spacing w:before="0" w:beforeAutospacing="0" w:after="0" w:afterAutospacing="0"/>
              <w:jc w:val="center"/>
              <w:rPr>
                <w:sz w:val="28"/>
                <w:szCs w:val="28"/>
              </w:rPr>
            </w:pPr>
            <w:r w:rsidRPr="001477ED">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9B1824A" w14:textId="77777777" w:rsidR="006F2F26" w:rsidRPr="001477ED" w:rsidRDefault="006F2F26" w:rsidP="004F622A">
            <w:pPr>
              <w:pStyle w:val="a3"/>
              <w:spacing w:before="0" w:beforeAutospacing="0" w:after="0" w:afterAutospacing="0"/>
              <w:jc w:val="center"/>
              <w:rPr>
                <w:sz w:val="28"/>
                <w:szCs w:val="28"/>
              </w:rPr>
            </w:pPr>
            <w:r w:rsidRPr="001477ED">
              <w:rPr>
                <w:sz w:val="28"/>
                <w:szCs w:val="28"/>
              </w:rPr>
              <w:t>5</w:t>
            </w:r>
          </w:p>
        </w:tc>
      </w:tr>
      <w:tr w:rsidR="00054E9A" w:rsidRPr="001477ED" w14:paraId="7F9AD624"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0DCA2836"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1</w:t>
            </w:r>
          </w:p>
        </w:tc>
        <w:tc>
          <w:tcPr>
            <w:tcW w:w="4516" w:type="dxa"/>
            <w:tcBorders>
              <w:top w:val="single" w:sz="6" w:space="0" w:color="000000"/>
              <w:left w:val="single" w:sz="6" w:space="0" w:color="000000"/>
              <w:bottom w:val="single" w:sz="6" w:space="0" w:color="000000"/>
              <w:right w:val="single" w:sz="6" w:space="0" w:color="000000"/>
            </w:tcBorders>
            <w:vAlign w:val="center"/>
          </w:tcPr>
          <w:p w14:paraId="1F755112"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Социология как наука и ее статус в системе научного познания</w:t>
            </w:r>
          </w:p>
        </w:tc>
        <w:tc>
          <w:tcPr>
            <w:tcW w:w="871" w:type="dxa"/>
            <w:tcBorders>
              <w:top w:val="single" w:sz="6" w:space="0" w:color="000000"/>
              <w:left w:val="single" w:sz="6" w:space="0" w:color="000000"/>
              <w:bottom w:val="single" w:sz="6" w:space="0" w:color="000000"/>
              <w:right w:val="single" w:sz="6" w:space="0" w:color="000000"/>
            </w:tcBorders>
            <w:vAlign w:val="center"/>
          </w:tcPr>
          <w:p w14:paraId="72B3F4E1" w14:textId="77777777" w:rsidR="00054E9A" w:rsidRPr="001477ED" w:rsidRDefault="000576C5"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7CC657AB"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01E25BE" w14:textId="77777777" w:rsidR="00054E9A" w:rsidRPr="001477ED" w:rsidRDefault="000576C5"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1F39DD75"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72162766"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4516" w:type="dxa"/>
            <w:tcBorders>
              <w:top w:val="single" w:sz="6" w:space="0" w:color="000000"/>
              <w:left w:val="single" w:sz="6" w:space="0" w:color="000000"/>
              <w:bottom w:val="single" w:sz="6" w:space="0" w:color="000000"/>
              <w:right w:val="single" w:sz="6" w:space="0" w:color="000000"/>
            </w:tcBorders>
            <w:vAlign w:val="center"/>
          </w:tcPr>
          <w:p w14:paraId="56F26BDD"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История становления и развития социологии</w:t>
            </w:r>
          </w:p>
        </w:tc>
        <w:tc>
          <w:tcPr>
            <w:tcW w:w="871" w:type="dxa"/>
            <w:tcBorders>
              <w:top w:val="single" w:sz="6" w:space="0" w:color="000000"/>
              <w:left w:val="single" w:sz="6" w:space="0" w:color="000000"/>
              <w:bottom w:val="single" w:sz="6" w:space="0" w:color="000000"/>
              <w:right w:val="single" w:sz="6" w:space="0" w:color="000000"/>
            </w:tcBorders>
            <w:vAlign w:val="center"/>
          </w:tcPr>
          <w:p w14:paraId="2D20E836"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62791ACF"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066412"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5D047BB1"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09F19FF5"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3</w:t>
            </w:r>
          </w:p>
        </w:tc>
        <w:tc>
          <w:tcPr>
            <w:tcW w:w="4516" w:type="dxa"/>
            <w:tcBorders>
              <w:top w:val="single" w:sz="6" w:space="0" w:color="000000"/>
              <w:left w:val="single" w:sz="6" w:space="0" w:color="000000"/>
              <w:bottom w:val="single" w:sz="6" w:space="0" w:color="000000"/>
              <w:right w:val="single" w:sz="6" w:space="0" w:color="000000"/>
            </w:tcBorders>
            <w:vAlign w:val="center"/>
          </w:tcPr>
          <w:p w14:paraId="1592344D"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Общество как система. Современное белорусское общество</w:t>
            </w:r>
          </w:p>
        </w:tc>
        <w:tc>
          <w:tcPr>
            <w:tcW w:w="871" w:type="dxa"/>
            <w:tcBorders>
              <w:top w:val="single" w:sz="6" w:space="0" w:color="000000"/>
              <w:left w:val="single" w:sz="6" w:space="0" w:color="000000"/>
              <w:bottom w:val="single" w:sz="6" w:space="0" w:color="000000"/>
              <w:right w:val="single" w:sz="6" w:space="0" w:color="000000"/>
            </w:tcBorders>
            <w:vAlign w:val="center"/>
          </w:tcPr>
          <w:p w14:paraId="24ED2D97"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39FAB580"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211B974"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4252C0BC"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100A2C5D"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4516" w:type="dxa"/>
            <w:tcBorders>
              <w:top w:val="single" w:sz="6" w:space="0" w:color="000000"/>
              <w:left w:val="single" w:sz="6" w:space="0" w:color="000000"/>
              <w:bottom w:val="single" w:sz="6" w:space="0" w:color="000000"/>
              <w:right w:val="single" w:sz="6" w:space="0" w:color="000000"/>
            </w:tcBorders>
            <w:vAlign w:val="center"/>
          </w:tcPr>
          <w:p w14:paraId="7154B74F"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Социальная структура и стратификация</w:t>
            </w:r>
          </w:p>
        </w:tc>
        <w:tc>
          <w:tcPr>
            <w:tcW w:w="871" w:type="dxa"/>
            <w:tcBorders>
              <w:top w:val="single" w:sz="6" w:space="0" w:color="000000"/>
              <w:left w:val="single" w:sz="6" w:space="0" w:color="000000"/>
              <w:bottom w:val="single" w:sz="6" w:space="0" w:color="000000"/>
              <w:right w:val="single" w:sz="6" w:space="0" w:color="000000"/>
            </w:tcBorders>
            <w:vAlign w:val="center"/>
          </w:tcPr>
          <w:p w14:paraId="5A09557F"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3321D675"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2D20DE"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519F712E"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7BB8CF33"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5</w:t>
            </w:r>
          </w:p>
        </w:tc>
        <w:tc>
          <w:tcPr>
            <w:tcW w:w="4516" w:type="dxa"/>
            <w:tcBorders>
              <w:top w:val="single" w:sz="6" w:space="0" w:color="000000"/>
              <w:left w:val="single" w:sz="6" w:space="0" w:color="000000"/>
              <w:bottom w:val="single" w:sz="6" w:space="0" w:color="000000"/>
              <w:right w:val="single" w:sz="6" w:space="0" w:color="000000"/>
            </w:tcBorders>
            <w:vAlign w:val="center"/>
          </w:tcPr>
          <w:p w14:paraId="7BF1CEBC"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 xml:space="preserve">Социальные группы </w:t>
            </w:r>
          </w:p>
        </w:tc>
        <w:tc>
          <w:tcPr>
            <w:tcW w:w="871" w:type="dxa"/>
            <w:tcBorders>
              <w:top w:val="single" w:sz="6" w:space="0" w:color="000000"/>
              <w:left w:val="single" w:sz="6" w:space="0" w:color="000000"/>
              <w:bottom w:val="single" w:sz="6" w:space="0" w:color="000000"/>
              <w:right w:val="single" w:sz="6" w:space="0" w:color="000000"/>
            </w:tcBorders>
            <w:vAlign w:val="center"/>
          </w:tcPr>
          <w:p w14:paraId="06950234"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1D823AC4"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153BAF"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545CFB50"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6CC5CBEC"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6</w:t>
            </w:r>
          </w:p>
        </w:tc>
        <w:tc>
          <w:tcPr>
            <w:tcW w:w="4516" w:type="dxa"/>
            <w:tcBorders>
              <w:top w:val="single" w:sz="6" w:space="0" w:color="000000"/>
              <w:left w:val="single" w:sz="6" w:space="0" w:color="000000"/>
              <w:bottom w:val="single" w:sz="6" w:space="0" w:color="000000"/>
              <w:right w:val="single" w:sz="6" w:space="0" w:color="000000"/>
            </w:tcBorders>
            <w:vAlign w:val="center"/>
          </w:tcPr>
          <w:p w14:paraId="7B2D113F"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Социальные институты и организации</w:t>
            </w:r>
          </w:p>
        </w:tc>
        <w:tc>
          <w:tcPr>
            <w:tcW w:w="871" w:type="dxa"/>
            <w:tcBorders>
              <w:top w:val="single" w:sz="6" w:space="0" w:color="000000"/>
              <w:left w:val="single" w:sz="6" w:space="0" w:color="000000"/>
              <w:bottom w:val="single" w:sz="6" w:space="0" w:color="000000"/>
              <w:right w:val="single" w:sz="6" w:space="0" w:color="000000"/>
            </w:tcBorders>
            <w:vAlign w:val="center"/>
          </w:tcPr>
          <w:p w14:paraId="0AFB891D" w14:textId="77777777" w:rsidR="00054E9A" w:rsidRPr="001477ED" w:rsidRDefault="000576C5" w:rsidP="00054E9A">
            <w:pPr>
              <w:pStyle w:val="a3"/>
              <w:spacing w:before="0" w:beforeAutospacing="0" w:after="0" w:afterAutospacing="0" w:line="0" w:lineRule="atLeast"/>
              <w:jc w:val="center"/>
              <w:rPr>
                <w:sz w:val="28"/>
                <w:szCs w:val="28"/>
              </w:rPr>
            </w:pPr>
            <w:r w:rsidRPr="001477ED">
              <w:rPr>
                <w:sz w:val="28"/>
                <w:szCs w:val="28"/>
              </w:rPr>
              <w:t>6</w:t>
            </w:r>
          </w:p>
        </w:tc>
        <w:tc>
          <w:tcPr>
            <w:tcW w:w="1504" w:type="dxa"/>
            <w:tcBorders>
              <w:top w:val="single" w:sz="6" w:space="0" w:color="000000"/>
              <w:left w:val="single" w:sz="6" w:space="0" w:color="000000"/>
              <w:bottom w:val="single" w:sz="6" w:space="0" w:color="000000"/>
              <w:right w:val="single" w:sz="6" w:space="0" w:color="000000"/>
            </w:tcBorders>
            <w:vAlign w:val="center"/>
          </w:tcPr>
          <w:p w14:paraId="6EC7CE50"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42B66C" w14:textId="77777777" w:rsidR="00054E9A" w:rsidRPr="001477ED" w:rsidRDefault="000576C5"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3516352E"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0E22211B"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7</w:t>
            </w:r>
          </w:p>
        </w:tc>
        <w:tc>
          <w:tcPr>
            <w:tcW w:w="4516" w:type="dxa"/>
            <w:tcBorders>
              <w:top w:val="single" w:sz="6" w:space="0" w:color="000000"/>
              <w:left w:val="single" w:sz="6" w:space="0" w:color="000000"/>
              <w:bottom w:val="single" w:sz="6" w:space="0" w:color="000000"/>
              <w:right w:val="single" w:sz="6" w:space="0" w:color="000000"/>
            </w:tcBorders>
            <w:vAlign w:val="center"/>
          </w:tcPr>
          <w:p w14:paraId="4E5CC8A6"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Личность и процесс социализации</w:t>
            </w:r>
          </w:p>
        </w:tc>
        <w:tc>
          <w:tcPr>
            <w:tcW w:w="871" w:type="dxa"/>
            <w:tcBorders>
              <w:top w:val="single" w:sz="6" w:space="0" w:color="000000"/>
              <w:left w:val="single" w:sz="6" w:space="0" w:color="000000"/>
              <w:bottom w:val="single" w:sz="6" w:space="0" w:color="000000"/>
              <w:right w:val="single" w:sz="6" w:space="0" w:color="000000"/>
            </w:tcBorders>
            <w:vAlign w:val="center"/>
          </w:tcPr>
          <w:p w14:paraId="588A58DA"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4E7F8726"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70A27C"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341C97AF"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30030027"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8</w:t>
            </w:r>
          </w:p>
        </w:tc>
        <w:tc>
          <w:tcPr>
            <w:tcW w:w="4516" w:type="dxa"/>
            <w:tcBorders>
              <w:top w:val="single" w:sz="6" w:space="0" w:color="000000"/>
              <w:left w:val="single" w:sz="6" w:space="0" w:color="000000"/>
              <w:bottom w:val="single" w:sz="6" w:space="0" w:color="000000"/>
              <w:right w:val="single" w:sz="6" w:space="0" w:color="000000"/>
            </w:tcBorders>
            <w:vAlign w:val="center"/>
          </w:tcPr>
          <w:p w14:paraId="7E2994DB"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Культура как система ценностей и норм</w:t>
            </w:r>
          </w:p>
        </w:tc>
        <w:tc>
          <w:tcPr>
            <w:tcW w:w="871" w:type="dxa"/>
            <w:tcBorders>
              <w:top w:val="single" w:sz="6" w:space="0" w:color="000000"/>
              <w:left w:val="single" w:sz="6" w:space="0" w:color="000000"/>
              <w:bottom w:val="single" w:sz="6" w:space="0" w:color="000000"/>
              <w:right w:val="single" w:sz="6" w:space="0" w:color="000000"/>
            </w:tcBorders>
            <w:vAlign w:val="center"/>
          </w:tcPr>
          <w:p w14:paraId="1C409AB5"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757BE30C"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CC246A3"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563BDA11"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47F3DE74"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9</w:t>
            </w:r>
          </w:p>
        </w:tc>
        <w:tc>
          <w:tcPr>
            <w:tcW w:w="4516" w:type="dxa"/>
            <w:tcBorders>
              <w:top w:val="single" w:sz="6" w:space="0" w:color="000000"/>
              <w:left w:val="single" w:sz="6" w:space="0" w:color="000000"/>
              <w:bottom w:val="single" w:sz="6" w:space="0" w:color="000000"/>
              <w:right w:val="single" w:sz="6" w:space="0" w:color="000000"/>
            </w:tcBorders>
            <w:vAlign w:val="center"/>
          </w:tcPr>
          <w:p w14:paraId="71A9E5B9"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Социальный контроль</w:t>
            </w:r>
          </w:p>
        </w:tc>
        <w:tc>
          <w:tcPr>
            <w:tcW w:w="871" w:type="dxa"/>
            <w:tcBorders>
              <w:top w:val="single" w:sz="6" w:space="0" w:color="000000"/>
              <w:left w:val="single" w:sz="6" w:space="0" w:color="000000"/>
              <w:bottom w:val="single" w:sz="6" w:space="0" w:color="000000"/>
              <w:right w:val="single" w:sz="6" w:space="0" w:color="000000"/>
            </w:tcBorders>
            <w:vAlign w:val="center"/>
          </w:tcPr>
          <w:p w14:paraId="1DDEE564" w14:textId="77777777" w:rsidR="00054E9A" w:rsidRPr="001477ED" w:rsidRDefault="00765D57"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0B12F87C"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D367A3" w14:textId="77777777" w:rsidR="00054E9A" w:rsidRPr="001477ED" w:rsidRDefault="00765D57"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4747E113"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51298FC6"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10</w:t>
            </w:r>
          </w:p>
        </w:tc>
        <w:tc>
          <w:tcPr>
            <w:tcW w:w="4516" w:type="dxa"/>
            <w:tcBorders>
              <w:top w:val="single" w:sz="6" w:space="0" w:color="000000"/>
              <w:left w:val="single" w:sz="6" w:space="0" w:color="000000"/>
              <w:bottom w:val="single" w:sz="6" w:space="0" w:color="000000"/>
              <w:right w:val="single" w:sz="6" w:space="0" w:color="000000"/>
            </w:tcBorders>
            <w:vAlign w:val="center"/>
          </w:tcPr>
          <w:p w14:paraId="427D715A"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Молодежь в современном обществе</w:t>
            </w:r>
          </w:p>
        </w:tc>
        <w:tc>
          <w:tcPr>
            <w:tcW w:w="871" w:type="dxa"/>
            <w:tcBorders>
              <w:top w:val="single" w:sz="6" w:space="0" w:color="000000"/>
              <w:left w:val="single" w:sz="6" w:space="0" w:color="000000"/>
              <w:bottom w:val="single" w:sz="6" w:space="0" w:color="000000"/>
              <w:right w:val="single" w:sz="6" w:space="0" w:color="000000"/>
            </w:tcBorders>
            <w:vAlign w:val="center"/>
          </w:tcPr>
          <w:p w14:paraId="61725C0A"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7B41DD5F"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D67B60"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15F1070F"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2B926F85"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11</w:t>
            </w:r>
          </w:p>
        </w:tc>
        <w:tc>
          <w:tcPr>
            <w:tcW w:w="4516" w:type="dxa"/>
            <w:tcBorders>
              <w:top w:val="single" w:sz="6" w:space="0" w:color="000000"/>
              <w:left w:val="single" w:sz="6" w:space="0" w:color="000000"/>
              <w:bottom w:val="single" w:sz="6" w:space="0" w:color="000000"/>
              <w:right w:val="single" w:sz="6" w:space="0" w:color="000000"/>
            </w:tcBorders>
            <w:vAlign w:val="center"/>
          </w:tcPr>
          <w:p w14:paraId="2BCCFE16"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Потенциал междисциплинарности социологической науки</w:t>
            </w:r>
          </w:p>
        </w:tc>
        <w:tc>
          <w:tcPr>
            <w:tcW w:w="871" w:type="dxa"/>
            <w:tcBorders>
              <w:top w:val="single" w:sz="6" w:space="0" w:color="000000"/>
              <w:left w:val="single" w:sz="6" w:space="0" w:color="000000"/>
              <w:bottom w:val="single" w:sz="6" w:space="0" w:color="000000"/>
              <w:right w:val="single" w:sz="6" w:space="0" w:color="000000"/>
            </w:tcBorders>
            <w:vAlign w:val="center"/>
          </w:tcPr>
          <w:p w14:paraId="723C5161"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504" w:type="dxa"/>
            <w:tcBorders>
              <w:top w:val="single" w:sz="6" w:space="0" w:color="000000"/>
              <w:left w:val="single" w:sz="6" w:space="0" w:color="000000"/>
              <w:bottom w:val="single" w:sz="6" w:space="0" w:color="000000"/>
              <w:right w:val="single" w:sz="6" w:space="0" w:color="000000"/>
            </w:tcBorders>
            <w:vAlign w:val="center"/>
          </w:tcPr>
          <w:p w14:paraId="0F0AE9B5"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B474C9"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2</w:t>
            </w:r>
          </w:p>
        </w:tc>
      </w:tr>
      <w:tr w:rsidR="00054E9A" w:rsidRPr="001477ED" w14:paraId="1D872CC9" w14:textId="77777777" w:rsidTr="002177A4">
        <w:tc>
          <w:tcPr>
            <w:tcW w:w="814" w:type="dxa"/>
            <w:tcBorders>
              <w:top w:val="single" w:sz="6" w:space="0" w:color="000000"/>
              <w:left w:val="single" w:sz="6" w:space="0" w:color="000000"/>
              <w:bottom w:val="single" w:sz="6" w:space="0" w:color="000000"/>
              <w:right w:val="single" w:sz="6" w:space="0" w:color="000000"/>
            </w:tcBorders>
            <w:vAlign w:val="center"/>
          </w:tcPr>
          <w:p w14:paraId="5AA87B3A"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12</w:t>
            </w:r>
          </w:p>
        </w:tc>
        <w:tc>
          <w:tcPr>
            <w:tcW w:w="4516" w:type="dxa"/>
            <w:tcBorders>
              <w:top w:val="single" w:sz="6" w:space="0" w:color="000000"/>
              <w:left w:val="single" w:sz="6" w:space="0" w:color="000000"/>
              <w:bottom w:val="single" w:sz="6" w:space="0" w:color="000000"/>
              <w:right w:val="single" w:sz="6" w:space="0" w:color="000000"/>
            </w:tcBorders>
            <w:vAlign w:val="center"/>
          </w:tcPr>
          <w:p w14:paraId="0C8C436E" w14:textId="77777777" w:rsidR="00054E9A" w:rsidRPr="001477ED" w:rsidRDefault="00054E9A" w:rsidP="00054E9A">
            <w:pPr>
              <w:pStyle w:val="a3"/>
              <w:spacing w:before="0" w:beforeAutospacing="0" w:after="0" w:afterAutospacing="0" w:line="0" w:lineRule="atLeast"/>
              <w:rPr>
                <w:sz w:val="28"/>
                <w:szCs w:val="28"/>
              </w:rPr>
            </w:pPr>
            <w:r w:rsidRPr="001477ED">
              <w:rPr>
                <w:sz w:val="28"/>
                <w:szCs w:val="28"/>
              </w:rPr>
              <w:t>Методология и методы социологического исследования</w:t>
            </w:r>
          </w:p>
        </w:tc>
        <w:tc>
          <w:tcPr>
            <w:tcW w:w="871" w:type="dxa"/>
            <w:tcBorders>
              <w:top w:val="single" w:sz="6" w:space="0" w:color="000000"/>
              <w:left w:val="single" w:sz="6" w:space="0" w:color="000000"/>
              <w:bottom w:val="single" w:sz="6" w:space="0" w:color="000000"/>
              <w:right w:val="single" w:sz="6" w:space="0" w:color="000000"/>
            </w:tcBorders>
            <w:vAlign w:val="center"/>
          </w:tcPr>
          <w:p w14:paraId="7C0380E3" w14:textId="77777777" w:rsidR="00054E9A" w:rsidRPr="001477ED" w:rsidRDefault="00765D57" w:rsidP="00054E9A">
            <w:pPr>
              <w:pStyle w:val="a3"/>
              <w:spacing w:before="0" w:beforeAutospacing="0" w:after="0" w:afterAutospacing="0"/>
              <w:jc w:val="center"/>
              <w:rPr>
                <w:sz w:val="28"/>
                <w:szCs w:val="28"/>
              </w:rPr>
            </w:pPr>
            <w:r w:rsidRPr="001477ED">
              <w:rPr>
                <w:sz w:val="28"/>
                <w:szCs w:val="28"/>
              </w:rPr>
              <w:t>8</w:t>
            </w:r>
          </w:p>
        </w:tc>
        <w:tc>
          <w:tcPr>
            <w:tcW w:w="1504" w:type="dxa"/>
            <w:tcBorders>
              <w:top w:val="single" w:sz="6" w:space="0" w:color="000000"/>
              <w:left w:val="single" w:sz="6" w:space="0" w:color="000000"/>
              <w:bottom w:val="single" w:sz="6" w:space="0" w:color="000000"/>
              <w:right w:val="single" w:sz="6" w:space="0" w:color="000000"/>
            </w:tcBorders>
            <w:vAlign w:val="center"/>
          </w:tcPr>
          <w:p w14:paraId="2D7491EE" w14:textId="77777777" w:rsidR="00054E9A" w:rsidRPr="001477ED" w:rsidRDefault="00054E9A" w:rsidP="00054E9A">
            <w:pPr>
              <w:pStyle w:val="a3"/>
              <w:spacing w:before="0" w:beforeAutospacing="0" w:after="0" w:afterAutospacing="0" w:line="0" w:lineRule="atLeast"/>
              <w:jc w:val="center"/>
              <w:rPr>
                <w:sz w:val="28"/>
                <w:szCs w:val="28"/>
              </w:rPr>
            </w:pPr>
            <w:r w:rsidRPr="001477ED">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0F2EE6" w14:textId="77777777" w:rsidR="00054E9A" w:rsidRPr="001477ED" w:rsidRDefault="00765D57" w:rsidP="00054E9A">
            <w:pPr>
              <w:pStyle w:val="a3"/>
              <w:spacing w:before="0" w:beforeAutospacing="0" w:after="0" w:afterAutospacing="0" w:line="0" w:lineRule="atLeast"/>
              <w:jc w:val="center"/>
              <w:rPr>
                <w:sz w:val="28"/>
                <w:szCs w:val="28"/>
              </w:rPr>
            </w:pPr>
            <w:r w:rsidRPr="001477ED">
              <w:rPr>
                <w:sz w:val="28"/>
                <w:szCs w:val="28"/>
              </w:rPr>
              <w:t>4</w:t>
            </w:r>
          </w:p>
        </w:tc>
      </w:tr>
      <w:tr w:rsidR="00054E9A" w:rsidRPr="001477ED" w14:paraId="35081290" w14:textId="77777777" w:rsidTr="002177A4">
        <w:tc>
          <w:tcPr>
            <w:tcW w:w="5330" w:type="dxa"/>
            <w:gridSpan w:val="2"/>
            <w:tcBorders>
              <w:top w:val="single" w:sz="6" w:space="0" w:color="000000"/>
              <w:left w:val="single" w:sz="6" w:space="0" w:color="000000"/>
              <w:bottom w:val="single" w:sz="6" w:space="0" w:color="000000"/>
              <w:right w:val="single" w:sz="6" w:space="0" w:color="000000"/>
            </w:tcBorders>
          </w:tcPr>
          <w:p w14:paraId="65CDDEFA" w14:textId="77777777" w:rsidR="00054E9A" w:rsidRPr="001477ED" w:rsidRDefault="00054E9A" w:rsidP="00EF4F6B">
            <w:pPr>
              <w:pStyle w:val="a3"/>
              <w:spacing w:before="0" w:beforeAutospacing="0" w:after="0" w:afterAutospacing="0"/>
              <w:jc w:val="right"/>
              <w:rPr>
                <w:sz w:val="28"/>
                <w:szCs w:val="28"/>
              </w:rPr>
            </w:pPr>
            <w:r w:rsidRPr="001477ED">
              <w:rPr>
                <w:b/>
                <w:bCs/>
                <w:sz w:val="28"/>
                <w:szCs w:val="28"/>
              </w:rPr>
              <w:t>Всего</w:t>
            </w:r>
            <w:r w:rsidR="003C716F" w:rsidRPr="001477ED">
              <w:rPr>
                <w:b/>
                <w:bCs/>
                <w:sz w:val="28"/>
                <w:szCs w:val="28"/>
              </w:rPr>
              <w:t>:</w:t>
            </w:r>
          </w:p>
        </w:tc>
        <w:tc>
          <w:tcPr>
            <w:tcW w:w="871" w:type="dxa"/>
            <w:tcBorders>
              <w:top w:val="single" w:sz="6" w:space="0" w:color="000000"/>
              <w:left w:val="single" w:sz="6" w:space="0" w:color="000000"/>
              <w:bottom w:val="single" w:sz="6" w:space="0" w:color="000000"/>
              <w:right w:val="single" w:sz="6" w:space="0" w:color="000000"/>
            </w:tcBorders>
            <w:vAlign w:val="center"/>
          </w:tcPr>
          <w:p w14:paraId="25F0135C" w14:textId="77777777" w:rsidR="00054E9A" w:rsidRPr="001477ED" w:rsidRDefault="00054E9A" w:rsidP="00054E9A">
            <w:pPr>
              <w:pStyle w:val="a3"/>
              <w:spacing w:before="0" w:beforeAutospacing="0" w:after="0" w:afterAutospacing="0"/>
              <w:jc w:val="center"/>
              <w:rPr>
                <w:b/>
                <w:bCs/>
                <w:sz w:val="28"/>
                <w:szCs w:val="28"/>
              </w:rPr>
            </w:pPr>
            <w:r w:rsidRPr="001477ED">
              <w:rPr>
                <w:b/>
                <w:bCs/>
                <w:sz w:val="28"/>
                <w:szCs w:val="28"/>
              </w:rPr>
              <w:t>54</w:t>
            </w:r>
          </w:p>
        </w:tc>
        <w:tc>
          <w:tcPr>
            <w:tcW w:w="1504" w:type="dxa"/>
            <w:tcBorders>
              <w:top w:val="single" w:sz="6" w:space="0" w:color="000000"/>
              <w:left w:val="single" w:sz="6" w:space="0" w:color="000000"/>
              <w:bottom w:val="single" w:sz="6" w:space="0" w:color="000000"/>
              <w:right w:val="single" w:sz="6" w:space="0" w:color="000000"/>
            </w:tcBorders>
            <w:vAlign w:val="center"/>
          </w:tcPr>
          <w:p w14:paraId="0623718A" w14:textId="77777777" w:rsidR="00054E9A" w:rsidRPr="001477ED" w:rsidRDefault="00054E9A" w:rsidP="00054E9A">
            <w:pPr>
              <w:pStyle w:val="a3"/>
              <w:spacing w:before="0" w:beforeAutospacing="0" w:after="0" w:afterAutospacing="0"/>
              <w:jc w:val="center"/>
              <w:rPr>
                <w:b/>
                <w:sz w:val="28"/>
                <w:szCs w:val="28"/>
              </w:rPr>
            </w:pPr>
            <w:r w:rsidRPr="001477ED">
              <w:rPr>
                <w:b/>
                <w:sz w:val="28"/>
                <w:szCs w:val="28"/>
              </w:rPr>
              <w:t>28</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C768B1" w14:textId="77777777" w:rsidR="00054E9A" w:rsidRPr="001477ED" w:rsidRDefault="00054E9A" w:rsidP="00054E9A">
            <w:pPr>
              <w:pStyle w:val="a3"/>
              <w:spacing w:before="0" w:beforeAutospacing="0" w:after="0" w:afterAutospacing="0"/>
              <w:jc w:val="center"/>
              <w:rPr>
                <w:b/>
                <w:sz w:val="28"/>
                <w:szCs w:val="28"/>
              </w:rPr>
            </w:pPr>
            <w:r w:rsidRPr="001477ED">
              <w:rPr>
                <w:b/>
                <w:sz w:val="28"/>
                <w:szCs w:val="28"/>
              </w:rPr>
              <w:t>26</w:t>
            </w:r>
          </w:p>
        </w:tc>
      </w:tr>
    </w:tbl>
    <w:p w14:paraId="11BCE400" w14:textId="77777777" w:rsidR="00CD0678" w:rsidRPr="001477ED" w:rsidRDefault="00817A7C" w:rsidP="00B85139">
      <w:pPr>
        <w:jc w:val="center"/>
        <w:rPr>
          <w:sz w:val="28"/>
          <w:szCs w:val="28"/>
        </w:rPr>
      </w:pPr>
      <w:r w:rsidRPr="001477ED">
        <w:rPr>
          <w:sz w:val="28"/>
          <w:szCs w:val="28"/>
        </w:rPr>
        <w:br w:type="page"/>
      </w:r>
      <w:r w:rsidR="00B161E5" w:rsidRPr="001477ED">
        <w:rPr>
          <w:b/>
          <w:bCs/>
          <w:smallCaps/>
          <w:sz w:val="28"/>
          <w:szCs w:val="28"/>
        </w:rPr>
        <w:lastRenderedPageBreak/>
        <w:t xml:space="preserve">СОДЕРЖАНИЕ УЧЕБНОГО </w:t>
      </w:r>
      <w:r w:rsidR="00536126" w:rsidRPr="001477ED">
        <w:rPr>
          <w:b/>
          <w:bCs/>
          <w:smallCaps/>
          <w:sz w:val="28"/>
          <w:szCs w:val="28"/>
        </w:rPr>
        <w:t>МАТЕРИАЛ</w:t>
      </w:r>
      <w:r w:rsidR="00C14081" w:rsidRPr="001477ED">
        <w:rPr>
          <w:b/>
          <w:bCs/>
          <w:smallCaps/>
          <w:sz w:val="28"/>
          <w:szCs w:val="28"/>
        </w:rPr>
        <w:t>А</w:t>
      </w:r>
    </w:p>
    <w:p w14:paraId="168384A2" w14:textId="77777777" w:rsidR="00536126" w:rsidRPr="001477ED" w:rsidRDefault="00536126" w:rsidP="007D78D9">
      <w:pPr>
        <w:rPr>
          <w:sz w:val="28"/>
          <w:szCs w:val="28"/>
        </w:rPr>
      </w:pPr>
    </w:p>
    <w:p w14:paraId="4E83E9E8"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1. Социология как наука и ее статус в системе научного познания</w:t>
      </w:r>
    </w:p>
    <w:p w14:paraId="35B145D2"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Социология как наука об обществе. Междисциплинарная матрица социологии. Статус социологии в системе наук. </w:t>
      </w:r>
      <w:proofErr w:type="spellStart"/>
      <w:r w:rsidRPr="001477ED">
        <w:rPr>
          <w:sz w:val="28"/>
          <w:szCs w:val="28"/>
        </w:rPr>
        <w:t>Внутридисциплинарная</w:t>
      </w:r>
      <w:proofErr w:type="spellEnd"/>
      <w:r w:rsidRPr="001477ED">
        <w:rPr>
          <w:sz w:val="28"/>
          <w:szCs w:val="28"/>
        </w:rPr>
        <w:t xml:space="preserve"> матрица социологии. Уровни социологического знания. </w:t>
      </w:r>
      <w:proofErr w:type="spellStart"/>
      <w:r w:rsidRPr="001477ED">
        <w:rPr>
          <w:sz w:val="28"/>
          <w:szCs w:val="28"/>
        </w:rPr>
        <w:t>Макросоциология</w:t>
      </w:r>
      <w:proofErr w:type="spellEnd"/>
      <w:r w:rsidRPr="001477ED">
        <w:rPr>
          <w:sz w:val="28"/>
          <w:szCs w:val="28"/>
        </w:rPr>
        <w:t xml:space="preserve"> и микросоциология. Классификация социологических категорий. Функции социологической науки. Социология как наука о жизнеспособности социумов. Социология как источник оперативной информации. Роль социологического знания в управленческих процессах.</w:t>
      </w:r>
    </w:p>
    <w:p w14:paraId="6CD04947" w14:textId="77777777" w:rsidR="004743A4" w:rsidRPr="001477ED" w:rsidRDefault="004743A4" w:rsidP="00484194">
      <w:pPr>
        <w:pStyle w:val="a3"/>
        <w:spacing w:before="0" w:beforeAutospacing="0" w:after="0" w:afterAutospacing="0"/>
        <w:ind w:firstLine="709"/>
        <w:jc w:val="both"/>
        <w:rPr>
          <w:sz w:val="28"/>
          <w:szCs w:val="28"/>
        </w:rPr>
      </w:pPr>
    </w:p>
    <w:p w14:paraId="0D980748"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2. История становления и развития социологии</w:t>
      </w:r>
    </w:p>
    <w:p w14:paraId="1C5C0A95"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Периодизация истории социологии. Донаучный и научный этапы развития науки об обществе. Исторические, идейно-теоретические и социально-экономические предпосылки возникновения социологии. Социологические идеи Античности. Социально-философские идеи Средневековья и эпохи Возрождения. Социологические идеи эпохи Нового времени. Классический период развития социологии. Родоначальники социологической науки (О.</w:t>
      </w:r>
      <w:r w:rsidR="001B62A6" w:rsidRPr="001477ED">
        <w:rPr>
          <w:sz w:val="28"/>
          <w:szCs w:val="28"/>
        </w:rPr>
        <w:t> </w:t>
      </w:r>
      <w:r w:rsidRPr="001477ED">
        <w:rPr>
          <w:sz w:val="28"/>
          <w:szCs w:val="28"/>
        </w:rPr>
        <w:t>Конт, Г.</w:t>
      </w:r>
      <w:r w:rsidR="001B62A6" w:rsidRPr="001477ED">
        <w:rPr>
          <w:sz w:val="28"/>
          <w:szCs w:val="28"/>
        </w:rPr>
        <w:t> </w:t>
      </w:r>
      <w:r w:rsidRPr="001477ED">
        <w:rPr>
          <w:sz w:val="28"/>
          <w:szCs w:val="28"/>
        </w:rPr>
        <w:t>Спенсер, Э.</w:t>
      </w:r>
      <w:r w:rsidR="001B62A6" w:rsidRPr="001477ED">
        <w:rPr>
          <w:sz w:val="28"/>
          <w:szCs w:val="28"/>
        </w:rPr>
        <w:t> </w:t>
      </w:r>
      <w:r w:rsidRPr="001477ED">
        <w:rPr>
          <w:sz w:val="28"/>
          <w:szCs w:val="28"/>
        </w:rPr>
        <w:t>Дюркгейм, М.</w:t>
      </w:r>
      <w:r w:rsidR="001B62A6" w:rsidRPr="001477ED">
        <w:rPr>
          <w:sz w:val="28"/>
          <w:szCs w:val="28"/>
        </w:rPr>
        <w:t> </w:t>
      </w:r>
      <w:r w:rsidRPr="001477ED">
        <w:rPr>
          <w:sz w:val="28"/>
          <w:szCs w:val="28"/>
        </w:rPr>
        <w:t>Вебер и др.). Основные парадигмы современной западной социологии. Институционализация отечественной социологии.</w:t>
      </w:r>
    </w:p>
    <w:p w14:paraId="120EBD2A" w14:textId="77777777" w:rsidR="004743A4" w:rsidRPr="001477ED" w:rsidRDefault="004743A4" w:rsidP="00484194">
      <w:pPr>
        <w:pStyle w:val="a3"/>
        <w:spacing w:before="0" w:beforeAutospacing="0" w:after="0" w:afterAutospacing="0"/>
        <w:ind w:firstLine="709"/>
        <w:jc w:val="both"/>
        <w:rPr>
          <w:sz w:val="28"/>
          <w:szCs w:val="28"/>
        </w:rPr>
      </w:pPr>
    </w:p>
    <w:p w14:paraId="5A7BAF3A"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 xml:space="preserve">Тема 3. Общество как система. Современное белорусское общество </w:t>
      </w:r>
    </w:p>
    <w:p w14:paraId="55FE1C09"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Социологические подходы к определению общества. Реалистическая и номиналистическая ориентации в исследовании общества. Признаки общества. Сферы общества и его вертикальная структура. Модели общества. Типологии обществ. Социальный прогресс. Общество как целостная система. Основные системные характеристики общества. </w:t>
      </w:r>
      <w:r w:rsidR="00A86A75" w:rsidRPr="001477ED">
        <w:rPr>
          <w:sz w:val="28"/>
          <w:szCs w:val="28"/>
        </w:rPr>
        <w:t>Цифрови</w:t>
      </w:r>
      <w:r w:rsidRPr="001477ED">
        <w:rPr>
          <w:sz w:val="28"/>
          <w:szCs w:val="28"/>
        </w:rPr>
        <w:t>зация общества как социальный феномен.</w:t>
      </w:r>
    </w:p>
    <w:p w14:paraId="1086688E"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Показатели и тенденции изменения социально-демографической структуры белорусского общества. Внутренняя и внешняя миграция. Доминирующие жизненные ценности белорусов. </w:t>
      </w:r>
      <w:proofErr w:type="spellStart"/>
      <w:r w:rsidRPr="001477ED">
        <w:rPr>
          <w:sz w:val="28"/>
          <w:szCs w:val="28"/>
        </w:rPr>
        <w:t>Стратификационный</w:t>
      </w:r>
      <w:proofErr w:type="spellEnd"/>
      <w:r w:rsidRPr="001477ED">
        <w:rPr>
          <w:sz w:val="28"/>
          <w:szCs w:val="28"/>
        </w:rPr>
        <w:t xml:space="preserve"> портрет современной Беларуси. Основные направления социальной политики в Республике Беларусь. Социально-экономические показатели развития Беларуси. Современное белорусское общество в зеркале социологии.</w:t>
      </w:r>
    </w:p>
    <w:p w14:paraId="0F65B68D" w14:textId="77777777" w:rsidR="004743A4" w:rsidRPr="001477ED" w:rsidRDefault="004743A4" w:rsidP="00484194">
      <w:pPr>
        <w:pStyle w:val="a3"/>
        <w:spacing w:before="0" w:beforeAutospacing="0" w:after="0" w:afterAutospacing="0"/>
        <w:ind w:firstLine="709"/>
        <w:jc w:val="both"/>
        <w:rPr>
          <w:sz w:val="28"/>
          <w:szCs w:val="28"/>
        </w:rPr>
      </w:pPr>
    </w:p>
    <w:p w14:paraId="4C190415"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4. Социальная структура и стратификация</w:t>
      </w:r>
    </w:p>
    <w:p w14:paraId="76BE70B1"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Проблема социального неравенства. Социальная структура общества. Социальный статус и его виды. Несовпадение статусов. Определение социальной мобильности. Типология и каналы социальной мобильности Социальная роль и ее нормативная структура. Ролевой набор личности. Ролевое поведение. Идентификация личности с ролью и статусом. </w:t>
      </w:r>
    </w:p>
    <w:p w14:paraId="02F6390E" w14:textId="77777777" w:rsidR="0035136E"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Социальная стратификация: понятие и основные измерения. Концепции стратификации. Исторические типы стратификации. Классовая система и </w:t>
      </w:r>
      <w:r w:rsidRPr="001477ED">
        <w:rPr>
          <w:sz w:val="28"/>
          <w:szCs w:val="28"/>
        </w:rPr>
        <w:lastRenderedPageBreak/>
        <w:t xml:space="preserve">типология классов. </w:t>
      </w:r>
      <w:proofErr w:type="spellStart"/>
      <w:r w:rsidRPr="001477ED">
        <w:rPr>
          <w:sz w:val="28"/>
          <w:szCs w:val="28"/>
        </w:rPr>
        <w:t>Стратификационная</w:t>
      </w:r>
      <w:proofErr w:type="spellEnd"/>
      <w:r w:rsidRPr="001477ED">
        <w:rPr>
          <w:sz w:val="28"/>
          <w:szCs w:val="28"/>
        </w:rPr>
        <w:t xml:space="preserve"> несовместимость и профиль стратификации. Маргинальность.</w:t>
      </w:r>
    </w:p>
    <w:p w14:paraId="3AF78037" w14:textId="77777777" w:rsidR="00C742CE" w:rsidRPr="001477ED" w:rsidRDefault="00C742CE" w:rsidP="00484194">
      <w:pPr>
        <w:pStyle w:val="a3"/>
        <w:spacing w:before="0" w:beforeAutospacing="0" w:after="0" w:afterAutospacing="0"/>
        <w:ind w:firstLine="709"/>
        <w:jc w:val="both"/>
        <w:rPr>
          <w:b/>
          <w:bCs/>
          <w:sz w:val="28"/>
          <w:szCs w:val="28"/>
        </w:rPr>
      </w:pPr>
    </w:p>
    <w:p w14:paraId="43FE8551"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 xml:space="preserve">Тема 5. Социальные группы </w:t>
      </w:r>
    </w:p>
    <w:p w14:paraId="164D3BE9"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Социальная группа как понятие социологической науки. Основные подходы к определению социальных групп (Я.</w:t>
      </w:r>
      <w:r w:rsidR="00407DDA" w:rsidRPr="001477ED">
        <w:rPr>
          <w:sz w:val="28"/>
          <w:szCs w:val="28"/>
        </w:rPr>
        <w:t> </w:t>
      </w:r>
      <w:proofErr w:type="spellStart"/>
      <w:r w:rsidRPr="001477ED">
        <w:rPr>
          <w:sz w:val="28"/>
          <w:szCs w:val="28"/>
        </w:rPr>
        <w:t>Щепаньский</w:t>
      </w:r>
      <w:proofErr w:type="spellEnd"/>
      <w:r w:rsidRPr="001477ED">
        <w:rPr>
          <w:sz w:val="28"/>
          <w:szCs w:val="28"/>
        </w:rPr>
        <w:t>, Р.</w:t>
      </w:r>
      <w:r w:rsidR="00407DDA" w:rsidRPr="001477ED">
        <w:rPr>
          <w:sz w:val="28"/>
          <w:szCs w:val="28"/>
        </w:rPr>
        <w:t> </w:t>
      </w:r>
      <w:r w:rsidRPr="001477ED">
        <w:rPr>
          <w:sz w:val="28"/>
          <w:szCs w:val="28"/>
        </w:rPr>
        <w:t>Мертон и др.). Свойства социальных групп. Структура социальной группы. Виды социальных групп (первичные и вторичные группы; малые, средние и большие группы; формальные и неформальные группы; внутренние и внешние группы). Роль референтных групп в социальном взаимодействии индивидов. Типологии социальных групп. Групповая динамика и социальные отношения.</w:t>
      </w:r>
    </w:p>
    <w:p w14:paraId="2C001810" w14:textId="77777777" w:rsidR="004743A4" w:rsidRPr="001477ED" w:rsidRDefault="004743A4" w:rsidP="00484194">
      <w:pPr>
        <w:pStyle w:val="a3"/>
        <w:spacing w:before="0" w:beforeAutospacing="0" w:after="0" w:afterAutospacing="0"/>
        <w:ind w:firstLine="709"/>
        <w:jc w:val="both"/>
        <w:rPr>
          <w:sz w:val="28"/>
          <w:szCs w:val="28"/>
        </w:rPr>
      </w:pPr>
    </w:p>
    <w:p w14:paraId="1AA7DD0E"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6. Социальные институты и организации</w:t>
      </w:r>
    </w:p>
    <w:p w14:paraId="34D82140"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Определение понятия «социальный институт». Структурные элементы социальных институтов. Типология социальных институтов. Функции социальных институтов. Условия эффективного функционирования социальных институтов. </w:t>
      </w:r>
    </w:p>
    <w:p w14:paraId="628072CF" w14:textId="77777777" w:rsidR="005B088D" w:rsidRPr="001477ED" w:rsidRDefault="005B088D" w:rsidP="00484194">
      <w:pPr>
        <w:pStyle w:val="a3"/>
        <w:spacing w:before="0" w:beforeAutospacing="0" w:after="0" w:afterAutospacing="0"/>
        <w:ind w:firstLine="709"/>
        <w:jc w:val="both"/>
        <w:rPr>
          <w:sz w:val="28"/>
          <w:szCs w:val="28"/>
        </w:rPr>
      </w:pPr>
      <w:r w:rsidRPr="001477ED">
        <w:rPr>
          <w:sz w:val="28"/>
          <w:szCs w:val="28"/>
        </w:rPr>
        <w:t>Определение понятия «социальная организация». Классификации и типологии социальных организаций. Институт как социальная организация. Структура социальной организации. Лидерство в социальных организациях. Бюрократия как социальное явление. Общество и социальные организации.</w:t>
      </w:r>
    </w:p>
    <w:p w14:paraId="74C151E0"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Семья как социальный институт. Понятие семьи в социологии. Специфика и тенденции функционирования современной семьи. </w:t>
      </w:r>
    </w:p>
    <w:p w14:paraId="376F070C"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Образование как социальный институт. Признаки института образования. Структурный анализ системы образования. Функции образования. Состояние и перспективы развития системы образования в Республике Беларусь. </w:t>
      </w:r>
    </w:p>
    <w:p w14:paraId="396E16D3"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Религия как социальный институт. Социальные функции религии. Структура религии. Религиозная ситуация в современной Беларуси.</w:t>
      </w:r>
    </w:p>
    <w:p w14:paraId="4F6E70B9" w14:textId="77777777" w:rsidR="005B088D" w:rsidRPr="001477ED" w:rsidRDefault="005B088D" w:rsidP="00484194">
      <w:pPr>
        <w:pStyle w:val="a3"/>
        <w:spacing w:before="0" w:beforeAutospacing="0" w:after="0" w:afterAutospacing="0"/>
        <w:ind w:firstLine="709"/>
        <w:jc w:val="both"/>
        <w:rPr>
          <w:sz w:val="28"/>
          <w:szCs w:val="28"/>
        </w:rPr>
      </w:pPr>
      <w:bookmarkStart w:id="0" w:name="_Hlk228022235"/>
      <w:r w:rsidRPr="001477ED">
        <w:rPr>
          <w:sz w:val="28"/>
          <w:szCs w:val="28"/>
        </w:rPr>
        <w:t>Трансформация социальных институтов и организаций в эпоху искусственного интеллекта.</w:t>
      </w:r>
    </w:p>
    <w:bookmarkEnd w:id="0"/>
    <w:p w14:paraId="5AE73B67" w14:textId="77777777" w:rsidR="004743A4" w:rsidRPr="001477ED" w:rsidRDefault="004743A4" w:rsidP="00484194">
      <w:pPr>
        <w:pStyle w:val="a3"/>
        <w:spacing w:before="0" w:beforeAutospacing="0" w:after="0" w:afterAutospacing="0"/>
        <w:ind w:firstLine="709"/>
        <w:jc w:val="both"/>
        <w:rPr>
          <w:sz w:val="28"/>
          <w:szCs w:val="28"/>
        </w:rPr>
      </w:pPr>
    </w:p>
    <w:p w14:paraId="73DEC238"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7. Личность и процесс социализации</w:t>
      </w:r>
    </w:p>
    <w:p w14:paraId="43CDDC73"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Личност</w:t>
      </w:r>
      <w:r w:rsidR="00315AD8" w:rsidRPr="001477ED">
        <w:rPr>
          <w:sz w:val="28"/>
          <w:szCs w:val="28"/>
        </w:rPr>
        <w:t>ь</w:t>
      </w:r>
      <w:r w:rsidRPr="001477ED">
        <w:rPr>
          <w:sz w:val="28"/>
          <w:szCs w:val="28"/>
        </w:rPr>
        <w:t xml:space="preserve"> как понятие социологической науки. Соотношение понятий «личность», «индивид» и «индивидуальность». Структура личности. Теории развития личности. Ролевые и диспозиционные концепции личности. Типология личности. Социальная зрелость личности.</w:t>
      </w:r>
    </w:p>
    <w:p w14:paraId="4B8EF63A"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Социализация как понятие социологической науки. Возрастные особенности социализации. Агенты социализации. Механизмы социализации.</w:t>
      </w:r>
    </w:p>
    <w:p w14:paraId="4688EFBA"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Типы, периоды и стадии социализации.</w:t>
      </w:r>
    </w:p>
    <w:p w14:paraId="0E61988D" w14:textId="77777777" w:rsidR="004743A4" w:rsidRPr="001477ED" w:rsidRDefault="004743A4" w:rsidP="00484194">
      <w:pPr>
        <w:pStyle w:val="a3"/>
        <w:spacing w:before="0" w:beforeAutospacing="0" w:after="0" w:afterAutospacing="0"/>
        <w:ind w:firstLine="709"/>
        <w:jc w:val="both"/>
        <w:rPr>
          <w:sz w:val="28"/>
          <w:szCs w:val="28"/>
        </w:rPr>
      </w:pPr>
    </w:p>
    <w:p w14:paraId="512614DD"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8. Культура как система ценностей и норм</w:t>
      </w:r>
    </w:p>
    <w:p w14:paraId="3CFB529A"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Специфика социологического изучения культуры. Основные подходы к пониманию культуры. Виды </w:t>
      </w:r>
      <w:r w:rsidR="00CD1973" w:rsidRPr="001477ED">
        <w:rPr>
          <w:sz w:val="28"/>
          <w:szCs w:val="28"/>
        </w:rPr>
        <w:t xml:space="preserve">и формы </w:t>
      </w:r>
      <w:r w:rsidRPr="001477ED">
        <w:rPr>
          <w:sz w:val="28"/>
          <w:szCs w:val="28"/>
        </w:rPr>
        <w:t xml:space="preserve">культуры. Универсальность ценностно-нормативного понимания культуры в социологии. Ценности как значимые </w:t>
      </w:r>
      <w:r w:rsidRPr="001477ED">
        <w:rPr>
          <w:sz w:val="28"/>
          <w:szCs w:val="28"/>
        </w:rPr>
        <w:lastRenderedPageBreak/>
        <w:t xml:space="preserve">смыслы-содержания культуры (ценности-цели, ценности-средства, ситуационные ценности). Ценностные ориентации. Социальные нормы. Структура социальной нормы. Виды социальных норм. Культурные </w:t>
      </w:r>
      <w:proofErr w:type="spellStart"/>
      <w:r w:rsidRPr="001477ED">
        <w:rPr>
          <w:sz w:val="28"/>
          <w:szCs w:val="28"/>
        </w:rPr>
        <w:t>регулятивы</w:t>
      </w:r>
      <w:proofErr w:type="spellEnd"/>
      <w:r w:rsidRPr="001477ED">
        <w:rPr>
          <w:sz w:val="28"/>
          <w:szCs w:val="28"/>
        </w:rPr>
        <w:t xml:space="preserve"> и символы. Социокультурная нормативная система общества. </w:t>
      </w:r>
      <w:proofErr w:type="spellStart"/>
      <w:r w:rsidRPr="001477ED">
        <w:rPr>
          <w:sz w:val="28"/>
          <w:szCs w:val="28"/>
        </w:rPr>
        <w:t>Социодинамика</w:t>
      </w:r>
      <w:proofErr w:type="spellEnd"/>
      <w:r w:rsidRPr="001477ED">
        <w:rPr>
          <w:sz w:val="28"/>
          <w:szCs w:val="28"/>
        </w:rPr>
        <w:t xml:space="preserve"> общества и культуры.</w:t>
      </w:r>
    </w:p>
    <w:p w14:paraId="109CC281" w14:textId="77777777" w:rsidR="004743A4" w:rsidRPr="001477ED" w:rsidRDefault="004743A4" w:rsidP="00484194">
      <w:pPr>
        <w:pStyle w:val="a3"/>
        <w:spacing w:before="0" w:beforeAutospacing="0" w:after="0" w:afterAutospacing="0"/>
        <w:ind w:firstLine="709"/>
        <w:jc w:val="both"/>
        <w:rPr>
          <w:sz w:val="28"/>
          <w:szCs w:val="28"/>
        </w:rPr>
      </w:pPr>
    </w:p>
    <w:p w14:paraId="68DE7932"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9. Социальный контроль</w:t>
      </w:r>
    </w:p>
    <w:p w14:paraId="39DC650E"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Социальный контроль как механизм поддержания общественного порядка. Содержание социального контроля. Социальные санкции. Классификации санкций. Виды контроля (внешний/внутренний; формальный/неформальный; общий/детальный). Функции социального контроля. Концепция социального контроля </w:t>
      </w:r>
      <w:proofErr w:type="spellStart"/>
      <w:r w:rsidRPr="001477ED">
        <w:rPr>
          <w:sz w:val="28"/>
          <w:szCs w:val="28"/>
        </w:rPr>
        <w:t>П.Бергера</w:t>
      </w:r>
      <w:proofErr w:type="spellEnd"/>
      <w:r w:rsidRPr="001477ED">
        <w:rPr>
          <w:sz w:val="28"/>
          <w:szCs w:val="28"/>
        </w:rPr>
        <w:t>. Формы социального контроля. Агенты и инструменты социального контроля. Социологическое изучение социального контроля.</w:t>
      </w:r>
    </w:p>
    <w:p w14:paraId="571DA785" w14:textId="77777777" w:rsidR="004743A4" w:rsidRPr="001477ED" w:rsidRDefault="004743A4" w:rsidP="00484194">
      <w:pPr>
        <w:pStyle w:val="a3"/>
        <w:spacing w:before="0" w:beforeAutospacing="0" w:after="0" w:afterAutospacing="0"/>
        <w:ind w:firstLine="709"/>
        <w:jc w:val="both"/>
        <w:rPr>
          <w:sz w:val="28"/>
          <w:szCs w:val="28"/>
        </w:rPr>
      </w:pPr>
    </w:p>
    <w:p w14:paraId="27B08690"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10. Молодежь в современном обществе</w:t>
      </w:r>
    </w:p>
    <w:p w14:paraId="3A2715B5"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Молодежь как социально-демографическая группа. Понятие «молодежная субкультура». Генезис молодежной субкультуры. Типология и динамика молодежной субкультуры. Степень распространения, основные проявления и причины девиантного поведения в молодежной среде. </w:t>
      </w:r>
    </w:p>
    <w:p w14:paraId="0878A0F7"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Социально-профессиональное самоопределение молодежи. Жизненные планы современной молодежи. Молодежь и Интернет. Молодежные организации в современном мире. Патриотическое воспитание молодежи в Республике Беларусь.</w:t>
      </w:r>
    </w:p>
    <w:p w14:paraId="16C3DFE7" w14:textId="77777777" w:rsidR="004743A4" w:rsidRPr="001477ED" w:rsidRDefault="004743A4" w:rsidP="00484194">
      <w:pPr>
        <w:pStyle w:val="a3"/>
        <w:spacing w:before="0" w:beforeAutospacing="0" w:after="0" w:afterAutospacing="0"/>
        <w:ind w:firstLine="709"/>
        <w:jc w:val="both"/>
        <w:rPr>
          <w:sz w:val="28"/>
          <w:szCs w:val="28"/>
        </w:rPr>
      </w:pPr>
    </w:p>
    <w:p w14:paraId="73714EEC"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11. Потенциал междисциплинарности социологической науки</w:t>
      </w:r>
    </w:p>
    <w:p w14:paraId="5CEDA1CD"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Междисциплинарность в современной науке. Концепция теорий среднего уровня Р.</w:t>
      </w:r>
      <w:r w:rsidR="00407DDA" w:rsidRPr="001477ED">
        <w:rPr>
          <w:sz w:val="28"/>
          <w:szCs w:val="28"/>
        </w:rPr>
        <w:t> </w:t>
      </w:r>
      <w:r w:rsidRPr="001477ED">
        <w:rPr>
          <w:sz w:val="28"/>
          <w:szCs w:val="28"/>
        </w:rPr>
        <w:t>Мертона. Специальные социологические теории и отрасли социологической науки. Социология политики как междисциплинарное научное направление. Экономическая социология как отраслевая социологическая дисциплина. Социология образования как отрасль социологического знания. Социология права как междисциплинарная область научного познания. Развитие социологической науки в Республике Беларусь. Центры социологического образования и социологических исследований в Республике Беларусь.</w:t>
      </w:r>
    </w:p>
    <w:p w14:paraId="23652F3C" w14:textId="77777777" w:rsidR="004743A4" w:rsidRPr="001477ED" w:rsidRDefault="004743A4" w:rsidP="00484194">
      <w:pPr>
        <w:pStyle w:val="a3"/>
        <w:spacing w:before="0" w:beforeAutospacing="0" w:after="0" w:afterAutospacing="0"/>
        <w:ind w:firstLine="709"/>
        <w:jc w:val="both"/>
        <w:rPr>
          <w:sz w:val="28"/>
          <w:szCs w:val="28"/>
        </w:rPr>
      </w:pPr>
    </w:p>
    <w:p w14:paraId="7BD1CAA3" w14:textId="77777777" w:rsidR="004743A4" w:rsidRPr="001477ED" w:rsidRDefault="004743A4" w:rsidP="00484194">
      <w:pPr>
        <w:pStyle w:val="a3"/>
        <w:spacing w:before="0" w:beforeAutospacing="0" w:after="0" w:afterAutospacing="0"/>
        <w:ind w:firstLine="709"/>
        <w:jc w:val="both"/>
        <w:rPr>
          <w:b/>
          <w:bCs/>
          <w:sz w:val="28"/>
          <w:szCs w:val="28"/>
        </w:rPr>
      </w:pPr>
      <w:r w:rsidRPr="001477ED">
        <w:rPr>
          <w:b/>
          <w:bCs/>
          <w:sz w:val="28"/>
          <w:szCs w:val="28"/>
        </w:rPr>
        <w:t>Тема 12. Методология и методы социологического исследования</w:t>
      </w:r>
    </w:p>
    <w:p w14:paraId="3A57D81C"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 xml:space="preserve">Общая характеристика эмпирического социологического исследования. Примеры эмпирических социологических исследований белорусского общества. </w:t>
      </w:r>
    </w:p>
    <w:p w14:paraId="570A7E9D" w14:textId="77777777" w:rsidR="004743A4" w:rsidRPr="001477ED" w:rsidRDefault="004743A4" w:rsidP="00484194">
      <w:pPr>
        <w:pStyle w:val="a3"/>
        <w:spacing w:before="0" w:beforeAutospacing="0" w:after="0" w:afterAutospacing="0"/>
        <w:ind w:firstLine="709"/>
        <w:jc w:val="both"/>
        <w:rPr>
          <w:sz w:val="28"/>
          <w:szCs w:val="28"/>
        </w:rPr>
      </w:pPr>
      <w:r w:rsidRPr="001477ED">
        <w:rPr>
          <w:sz w:val="28"/>
          <w:szCs w:val="28"/>
        </w:rPr>
        <w:t>Виды социологических исследований. Этапы проведения социологического исследования. Программа социологического исследования: понятие, структура и функции. Выборочный метод в социологии. Репрезентативность данных.</w:t>
      </w:r>
    </w:p>
    <w:p w14:paraId="48A84213" w14:textId="77777777" w:rsidR="00475F0D" w:rsidRPr="001477ED" w:rsidRDefault="004743A4" w:rsidP="00484194">
      <w:pPr>
        <w:pStyle w:val="a3"/>
        <w:spacing w:before="0" w:beforeAutospacing="0" w:after="0" w:afterAutospacing="0"/>
        <w:ind w:firstLine="709"/>
        <w:jc w:val="both"/>
        <w:rPr>
          <w:sz w:val="28"/>
          <w:szCs w:val="28"/>
        </w:rPr>
      </w:pPr>
      <w:r w:rsidRPr="001477ED">
        <w:rPr>
          <w:sz w:val="28"/>
          <w:szCs w:val="28"/>
        </w:rPr>
        <w:lastRenderedPageBreak/>
        <w:t>Общая характеристика методов сбора социологической информации. Опросные методы сбора социологической информации. Социологическое наблюдение. Социологический эксперимент. Документ как источник социологической информации. Методы анализа документов.</w:t>
      </w:r>
    </w:p>
    <w:p w14:paraId="79FBA219" w14:textId="77777777" w:rsidR="007D5B89" w:rsidRPr="001477ED" w:rsidRDefault="00B66D98" w:rsidP="00536126">
      <w:pPr>
        <w:pStyle w:val="a3"/>
        <w:spacing w:before="0" w:beforeAutospacing="0" w:after="0" w:afterAutospacing="0"/>
        <w:jc w:val="center"/>
        <w:rPr>
          <w:b/>
          <w:bCs/>
          <w:sz w:val="28"/>
          <w:szCs w:val="28"/>
        </w:rPr>
      </w:pPr>
      <w:r w:rsidRPr="001477ED">
        <w:rPr>
          <w:b/>
          <w:bCs/>
          <w:sz w:val="28"/>
          <w:szCs w:val="28"/>
        </w:rPr>
        <w:br w:type="page"/>
      </w:r>
      <w:r w:rsidR="0089478E" w:rsidRPr="001477ED">
        <w:rPr>
          <w:b/>
          <w:bCs/>
          <w:sz w:val="28"/>
          <w:szCs w:val="28"/>
        </w:rPr>
        <w:lastRenderedPageBreak/>
        <w:t>ИНФОРМАЦИОННО-МЕТОДИЧЕСКАЯ ЧАСТЬ</w:t>
      </w:r>
    </w:p>
    <w:p w14:paraId="4586990F" w14:textId="77777777" w:rsidR="00E7205D" w:rsidRPr="001477ED" w:rsidRDefault="00E7205D" w:rsidP="00422ECE">
      <w:pPr>
        <w:pStyle w:val="a3"/>
        <w:spacing w:before="0" w:beforeAutospacing="0" w:after="0" w:afterAutospacing="0"/>
        <w:jc w:val="center"/>
        <w:rPr>
          <w:b/>
          <w:bCs/>
          <w:sz w:val="28"/>
          <w:szCs w:val="28"/>
        </w:rPr>
      </w:pPr>
    </w:p>
    <w:p w14:paraId="57AAB794" w14:textId="77777777" w:rsidR="00536126" w:rsidRPr="001477ED" w:rsidRDefault="00187646" w:rsidP="00422ECE">
      <w:pPr>
        <w:pStyle w:val="a3"/>
        <w:spacing w:before="0" w:beforeAutospacing="0" w:after="0" w:afterAutospacing="0"/>
        <w:jc w:val="center"/>
        <w:rPr>
          <w:b/>
          <w:bCs/>
          <w:sz w:val="28"/>
          <w:szCs w:val="28"/>
        </w:rPr>
      </w:pPr>
      <w:r w:rsidRPr="001477ED">
        <w:rPr>
          <w:b/>
          <w:bCs/>
          <w:sz w:val="28"/>
          <w:szCs w:val="28"/>
        </w:rPr>
        <w:t>Основная литература</w:t>
      </w:r>
    </w:p>
    <w:p w14:paraId="4B518E85" w14:textId="77777777" w:rsidR="007F5376" w:rsidRPr="001477ED" w:rsidRDefault="007F5376" w:rsidP="00B840BC">
      <w:pPr>
        <w:pStyle w:val="ab"/>
        <w:numPr>
          <w:ilvl w:val="0"/>
          <w:numId w:val="38"/>
        </w:numPr>
        <w:ind w:left="0" w:firstLine="709"/>
        <w:jc w:val="both"/>
        <w:rPr>
          <w:szCs w:val="28"/>
          <w:shd w:val="clear" w:color="auto" w:fill="FFFFFF"/>
        </w:rPr>
      </w:pPr>
      <w:r w:rsidRPr="001477ED">
        <w:rPr>
          <w:szCs w:val="28"/>
        </w:rPr>
        <w:t xml:space="preserve">Оганян, К. М. </w:t>
      </w:r>
      <w:proofErr w:type="gramStart"/>
      <w:r w:rsidRPr="001477ED">
        <w:rPr>
          <w:bCs/>
        </w:rPr>
        <w:t xml:space="preserve">Социология </w:t>
      </w:r>
      <w:r w:rsidRPr="001477ED">
        <w:rPr>
          <w:szCs w:val="28"/>
        </w:rPr>
        <w:t>:</w:t>
      </w:r>
      <w:proofErr w:type="gramEnd"/>
      <w:r w:rsidRPr="001477ED">
        <w:rPr>
          <w:szCs w:val="28"/>
        </w:rPr>
        <w:t xml:space="preserve"> учебное пособие для вузов / К. М. Оганян, К. К. Оганян. – 2-е изд. – Москва : </w:t>
      </w:r>
      <w:proofErr w:type="spellStart"/>
      <w:r w:rsidRPr="001477ED">
        <w:rPr>
          <w:szCs w:val="28"/>
        </w:rPr>
        <w:t>Юрайт</w:t>
      </w:r>
      <w:proofErr w:type="spellEnd"/>
      <w:r w:rsidRPr="001477ED">
        <w:rPr>
          <w:szCs w:val="28"/>
        </w:rPr>
        <w:t xml:space="preserve">, 2026. – 177 с. </w:t>
      </w:r>
    </w:p>
    <w:p w14:paraId="12D5516C" w14:textId="77777777" w:rsidR="007F5376" w:rsidRPr="001477ED" w:rsidRDefault="007F5376" w:rsidP="00B840BC">
      <w:pPr>
        <w:pStyle w:val="ab"/>
        <w:numPr>
          <w:ilvl w:val="0"/>
          <w:numId w:val="38"/>
        </w:numPr>
        <w:ind w:left="0" w:firstLine="709"/>
        <w:jc w:val="both"/>
        <w:rPr>
          <w:szCs w:val="28"/>
          <w:shd w:val="clear" w:color="auto" w:fill="FFFFFF"/>
        </w:rPr>
      </w:pPr>
      <w:r w:rsidRPr="001477ED">
        <w:rPr>
          <w:szCs w:val="28"/>
        </w:rPr>
        <w:t xml:space="preserve">Рожкова, Н. В. </w:t>
      </w:r>
      <w:proofErr w:type="gramStart"/>
      <w:r w:rsidRPr="001477ED">
        <w:rPr>
          <w:bCs/>
          <w:szCs w:val="28"/>
          <w:bdr w:val="none" w:sz="0" w:space="0" w:color="auto" w:frame="1"/>
        </w:rPr>
        <w:t xml:space="preserve">Социология </w:t>
      </w:r>
      <w:r w:rsidRPr="001477ED">
        <w:rPr>
          <w:szCs w:val="28"/>
        </w:rPr>
        <w:t>:</w:t>
      </w:r>
      <w:proofErr w:type="gramEnd"/>
      <w:r w:rsidRPr="001477ED">
        <w:rPr>
          <w:szCs w:val="28"/>
        </w:rPr>
        <w:t xml:space="preserve"> учебное пособие для студ. учреждений высшего образования по экономическим спец. / Н. В. Рожкова. – </w:t>
      </w:r>
      <w:proofErr w:type="gramStart"/>
      <w:r w:rsidRPr="001477ED">
        <w:rPr>
          <w:szCs w:val="28"/>
        </w:rPr>
        <w:t>Минск :</w:t>
      </w:r>
      <w:proofErr w:type="gramEnd"/>
      <w:r w:rsidRPr="001477ED">
        <w:rPr>
          <w:szCs w:val="28"/>
        </w:rPr>
        <w:t xml:space="preserve"> </w:t>
      </w:r>
      <w:proofErr w:type="spellStart"/>
      <w:r w:rsidRPr="001477ED">
        <w:rPr>
          <w:szCs w:val="28"/>
        </w:rPr>
        <w:t>Амалфея</w:t>
      </w:r>
      <w:proofErr w:type="spellEnd"/>
      <w:r w:rsidRPr="001477ED">
        <w:rPr>
          <w:szCs w:val="28"/>
        </w:rPr>
        <w:t xml:space="preserve">, 2024. – 243 с. </w:t>
      </w:r>
    </w:p>
    <w:p w14:paraId="1CA14C31" w14:textId="77777777" w:rsidR="007F5376" w:rsidRPr="001477ED" w:rsidRDefault="007F5376" w:rsidP="00114BEE">
      <w:pPr>
        <w:pStyle w:val="ab"/>
        <w:numPr>
          <w:ilvl w:val="0"/>
          <w:numId w:val="38"/>
        </w:numPr>
        <w:ind w:left="0" w:firstLine="709"/>
        <w:jc w:val="both"/>
        <w:rPr>
          <w:szCs w:val="28"/>
          <w:shd w:val="clear" w:color="auto" w:fill="FFFFFF"/>
        </w:rPr>
      </w:pPr>
      <w:proofErr w:type="gramStart"/>
      <w:r w:rsidRPr="001477ED">
        <w:rPr>
          <w:szCs w:val="28"/>
          <w:shd w:val="clear" w:color="auto" w:fill="FFFFFF"/>
        </w:rPr>
        <w:t>Социология :</w:t>
      </w:r>
      <w:proofErr w:type="gramEnd"/>
      <w:r w:rsidRPr="001477ED">
        <w:rPr>
          <w:szCs w:val="28"/>
          <w:shd w:val="clear" w:color="auto" w:fill="FFFFFF"/>
        </w:rPr>
        <w:t xml:space="preserve"> учебник / А. Н. Данилов, А. А. </w:t>
      </w:r>
      <w:proofErr w:type="spellStart"/>
      <w:r w:rsidRPr="001477ED">
        <w:rPr>
          <w:szCs w:val="28"/>
          <w:shd w:val="clear" w:color="auto" w:fill="FFFFFF"/>
        </w:rPr>
        <w:t>Похомова</w:t>
      </w:r>
      <w:proofErr w:type="spellEnd"/>
      <w:r w:rsidRPr="001477ED">
        <w:rPr>
          <w:szCs w:val="28"/>
          <w:shd w:val="clear" w:color="auto" w:fill="FFFFFF"/>
        </w:rPr>
        <w:t>, Т.</w:t>
      </w:r>
      <w:r w:rsidR="0036423C" w:rsidRPr="001477ED">
        <w:rPr>
          <w:szCs w:val="28"/>
          <w:shd w:val="clear" w:color="auto" w:fill="FFFFFF"/>
        </w:rPr>
        <w:t> </w:t>
      </w:r>
      <w:r w:rsidRPr="001477ED">
        <w:rPr>
          <w:szCs w:val="28"/>
          <w:shd w:val="clear" w:color="auto" w:fill="FFFFFF"/>
        </w:rPr>
        <w:t>В.</w:t>
      </w:r>
      <w:r w:rsidR="0036423C" w:rsidRPr="001477ED">
        <w:rPr>
          <w:szCs w:val="28"/>
          <w:shd w:val="clear" w:color="auto" w:fill="FFFFFF"/>
        </w:rPr>
        <w:t> </w:t>
      </w:r>
      <w:r w:rsidRPr="001477ED">
        <w:rPr>
          <w:szCs w:val="28"/>
          <w:shd w:val="clear" w:color="auto" w:fill="FFFFFF"/>
        </w:rPr>
        <w:t xml:space="preserve">Щелкова [и др.] ; под общ. ред. А. Н. Данилова. – </w:t>
      </w:r>
      <w:proofErr w:type="gramStart"/>
      <w:r w:rsidRPr="001477ED">
        <w:rPr>
          <w:szCs w:val="28"/>
          <w:shd w:val="clear" w:color="auto" w:fill="FFFFFF"/>
        </w:rPr>
        <w:t>Минск :</w:t>
      </w:r>
      <w:proofErr w:type="gramEnd"/>
      <w:r w:rsidRPr="001477ED">
        <w:rPr>
          <w:szCs w:val="28"/>
          <w:shd w:val="clear" w:color="auto" w:fill="FFFFFF"/>
        </w:rPr>
        <w:t xml:space="preserve"> РИВШ, 2025. – 328 с.</w:t>
      </w:r>
    </w:p>
    <w:p w14:paraId="72F4B0DD" w14:textId="77777777" w:rsidR="007F5376" w:rsidRPr="001477ED" w:rsidRDefault="007F5376" w:rsidP="00114BEE">
      <w:pPr>
        <w:pStyle w:val="ab"/>
        <w:numPr>
          <w:ilvl w:val="0"/>
          <w:numId w:val="38"/>
        </w:numPr>
        <w:tabs>
          <w:tab w:val="left" w:pos="66"/>
        </w:tabs>
        <w:autoSpaceDE w:val="0"/>
        <w:autoSpaceDN w:val="0"/>
        <w:adjustRightInd w:val="0"/>
        <w:ind w:left="0" w:firstLine="709"/>
        <w:jc w:val="both"/>
        <w:rPr>
          <w:szCs w:val="28"/>
          <w:shd w:val="clear" w:color="auto" w:fill="FFFFFF"/>
        </w:rPr>
      </w:pPr>
      <w:proofErr w:type="gramStart"/>
      <w:r w:rsidRPr="001477ED">
        <w:rPr>
          <w:szCs w:val="28"/>
          <w:shd w:val="clear" w:color="auto" w:fill="FFFFFF"/>
        </w:rPr>
        <w:t>Социология :</w:t>
      </w:r>
      <w:proofErr w:type="gramEnd"/>
      <w:r w:rsidRPr="001477ED">
        <w:rPr>
          <w:szCs w:val="28"/>
          <w:shd w:val="clear" w:color="auto" w:fill="FFFFFF"/>
        </w:rPr>
        <w:t xml:space="preserve"> учебное пособие / А. Н. Данилов </w:t>
      </w:r>
      <w:r w:rsidRPr="001477ED">
        <w:rPr>
          <w:bCs/>
          <w:iCs/>
          <w:szCs w:val="28"/>
        </w:rPr>
        <w:t xml:space="preserve">[и др.] ; </w:t>
      </w:r>
      <w:r w:rsidRPr="001477ED">
        <w:rPr>
          <w:szCs w:val="28"/>
          <w:shd w:val="clear" w:color="auto" w:fill="FFFFFF"/>
        </w:rPr>
        <w:t xml:space="preserve">под общ. ред. А. Н. Данилова. – </w:t>
      </w:r>
      <w:proofErr w:type="gramStart"/>
      <w:r w:rsidRPr="001477ED">
        <w:rPr>
          <w:szCs w:val="28"/>
          <w:shd w:val="clear" w:color="auto" w:fill="FFFFFF"/>
        </w:rPr>
        <w:t>Минск :</w:t>
      </w:r>
      <w:proofErr w:type="gramEnd"/>
      <w:r w:rsidRPr="001477ED">
        <w:rPr>
          <w:szCs w:val="28"/>
          <w:shd w:val="clear" w:color="auto" w:fill="FFFFFF"/>
        </w:rPr>
        <w:t xml:space="preserve"> РИВШ, 2023.</w:t>
      </w:r>
      <w:r w:rsidRPr="001477ED">
        <w:rPr>
          <w:szCs w:val="28"/>
        </w:rPr>
        <w:t xml:space="preserve"> </w:t>
      </w:r>
      <w:bookmarkStart w:id="1" w:name="_Hlk230290436"/>
      <w:r w:rsidRPr="001477ED">
        <w:rPr>
          <w:szCs w:val="28"/>
        </w:rPr>
        <w:t>–</w:t>
      </w:r>
      <w:bookmarkEnd w:id="1"/>
      <w:r w:rsidRPr="001477ED">
        <w:rPr>
          <w:szCs w:val="28"/>
        </w:rPr>
        <w:t xml:space="preserve"> </w:t>
      </w:r>
      <w:r w:rsidRPr="001477ED">
        <w:rPr>
          <w:szCs w:val="28"/>
          <w:shd w:val="clear" w:color="auto" w:fill="FFFFFF"/>
        </w:rPr>
        <w:t>308 с.</w:t>
      </w:r>
    </w:p>
    <w:p w14:paraId="30320FEA" w14:textId="77777777" w:rsidR="00DE6177" w:rsidRPr="001477ED" w:rsidRDefault="00DE6177" w:rsidP="003559E5">
      <w:pPr>
        <w:pStyle w:val="a3"/>
        <w:spacing w:before="0" w:beforeAutospacing="0" w:after="0" w:afterAutospacing="0"/>
        <w:jc w:val="center"/>
        <w:rPr>
          <w:b/>
          <w:bCs/>
          <w:iCs/>
          <w:sz w:val="28"/>
          <w:szCs w:val="28"/>
        </w:rPr>
      </w:pPr>
    </w:p>
    <w:p w14:paraId="0B9940C7" w14:textId="77777777" w:rsidR="00512F28" w:rsidRPr="001477ED" w:rsidRDefault="00E4204F" w:rsidP="003559E5">
      <w:pPr>
        <w:pStyle w:val="a3"/>
        <w:spacing w:before="0" w:beforeAutospacing="0" w:after="0" w:afterAutospacing="0"/>
        <w:jc w:val="center"/>
        <w:rPr>
          <w:b/>
          <w:bCs/>
          <w:iCs/>
          <w:sz w:val="28"/>
          <w:szCs w:val="28"/>
        </w:rPr>
      </w:pPr>
      <w:r w:rsidRPr="001477ED">
        <w:rPr>
          <w:b/>
          <w:bCs/>
          <w:iCs/>
          <w:sz w:val="28"/>
          <w:szCs w:val="28"/>
        </w:rPr>
        <w:t>Д</w:t>
      </w:r>
      <w:r w:rsidR="00187646" w:rsidRPr="001477ED">
        <w:rPr>
          <w:b/>
          <w:bCs/>
          <w:iCs/>
          <w:sz w:val="28"/>
          <w:szCs w:val="28"/>
        </w:rPr>
        <w:t>ополнительная литература</w:t>
      </w:r>
    </w:p>
    <w:p w14:paraId="1156D1AF"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Академик Е. М. </w:t>
      </w:r>
      <w:proofErr w:type="spellStart"/>
      <w:r w:rsidRPr="001477ED">
        <w:rPr>
          <w:iCs/>
          <w:sz w:val="28"/>
          <w:szCs w:val="28"/>
        </w:rPr>
        <w:t>Бабосов</w:t>
      </w:r>
      <w:proofErr w:type="spellEnd"/>
      <w:r w:rsidRPr="001477ED">
        <w:rPr>
          <w:iCs/>
          <w:sz w:val="28"/>
          <w:szCs w:val="28"/>
        </w:rPr>
        <w:t xml:space="preserve">: исповедь счастливого человека… / сост. А. В. </w:t>
      </w:r>
      <w:proofErr w:type="spellStart"/>
      <w:proofErr w:type="gramStart"/>
      <w:r w:rsidRPr="001477ED">
        <w:rPr>
          <w:iCs/>
          <w:sz w:val="28"/>
          <w:szCs w:val="28"/>
        </w:rPr>
        <w:t>Посталовский</w:t>
      </w:r>
      <w:proofErr w:type="spellEnd"/>
      <w:r w:rsidRPr="001477ED">
        <w:rPr>
          <w:iCs/>
          <w:sz w:val="28"/>
          <w:szCs w:val="28"/>
        </w:rPr>
        <w:t xml:space="preserve"> ;</w:t>
      </w:r>
      <w:proofErr w:type="gramEnd"/>
      <w:r w:rsidRPr="001477ED">
        <w:rPr>
          <w:iCs/>
          <w:sz w:val="28"/>
          <w:szCs w:val="28"/>
        </w:rPr>
        <w:t xml:space="preserve"> науч. ред. Н. Л. </w:t>
      </w:r>
      <w:proofErr w:type="spellStart"/>
      <w:r w:rsidRPr="001477ED">
        <w:rPr>
          <w:iCs/>
          <w:sz w:val="28"/>
          <w:szCs w:val="28"/>
        </w:rPr>
        <w:t>Мысливец</w:t>
      </w:r>
      <w:proofErr w:type="spellEnd"/>
      <w:r w:rsidRPr="001477ED">
        <w:rPr>
          <w:iCs/>
          <w:sz w:val="28"/>
          <w:szCs w:val="28"/>
        </w:rPr>
        <w:t xml:space="preserve">. – </w:t>
      </w:r>
      <w:proofErr w:type="gramStart"/>
      <w:r w:rsidRPr="001477ED">
        <w:rPr>
          <w:iCs/>
          <w:sz w:val="28"/>
          <w:szCs w:val="28"/>
        </w:rPr>
        <w:t>Минск :</w:t>
      </w:r>
      <w:proofErr w:type="gramEnd"/>
      <w:r w:rsidRPr="001477ED">
        <w:rPr>
          <w:iCs/>
          <w:sz w:val="28"/>
          <w:szCs w:val="28"/>
        </w:rPr>
        <w:t xml:space="preserve"> </w:t>
      </w:r>
      <w:proofErr w:type="spellStart"/>
      <w:r w:rsidRPr="001477ED">
        <w:rPr>
          <w:iCs/>
          <w:sz w:val="28"/>
          <w:szCs w:val="28"/>
        </w:rPr>
        <w:t>Беларуская</w:t>
      </w:r>
      <w:proofErr w:type="spellEnd"/>
      <w:r w:rsidRPr="001477ED">
        <w:rPr>
          <w:iCs/>
          <w:sz w:val="28"/>
          <w:szCs w:val="28"/>
        </w:rPr>
        <w:t xml:space="preserve"> </w:t>
      </w:r>
      <w:proofErr w:type="spellStart"/>
      <w:r w:rsidRPr="001477ED">
        <w:rPr>
          <w:iCs/>
          <w:sz w:val="28"/>
          <w:szCs w:val="28"/>
        </w:rPr>
        <w:t>навука</w:t>
      </w:r>
      <w:proofErr w:type="spellEnd"/>
      <w:r w:rsidRPr="001477ED">
        <w:rPr>
          <w:iCs/>
          <w:sz w:val="28"/>
          <w:szCs w:val="28"/>
        </w:rPr>
        <w:t>, 2026. – 404 с.</w:t>
      </w:r>
    </w:p>
    <w:p w14:paraId="4AB6F3AD"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proofErr w:type="spellStart"/>
      <w:r w:rsidRPr="001477ED">
        <w:rPr>
          <w:iCs/>
          <w:sz w:val="28"/>
          <w:szCs w:val="28"/>
        </w:rPr>
        <w:t>Безнюк</w:t>
      </w:r>
      <w:proofErr w:type="spellEnd"/>
      <w:r w:rsidRPr="001477ED">
        <w:rPr>
          <w:iCs/>
          <w:sz w:val="28"/>
          <w:szCs w:val="28"/>
        </w:rPr>
        <w:t xml:space="preserve">, Д. К. Социология </w:t>
      </w:r>
      <w:proofErr w:type="gramStart"/>
      <w:r w:rsidRPr="001477ED">
        <w:rPr>
          <w:iCs/>
          <w:sz w:val="28"/>
          <w:szCs w:val="28"/>
        </w:rPr>
        <w:t>религии :</w:t>
      </w:r>
      <w:proofErr w:type="gramEnd"/>
      <w:r w:rsidRPr="001477ED">
        <w:rPr>
          <w:iCs/>
          <w:sz w:val="28"/>
          <w:szCs w:val="28"/>
        </w:rPr>
        <w:t xml:space="preserve"> пособие для студентов факультета философии и социальных наук, обучающихся по специальности «Социология» / Д. К. </w:t>
      </w:r>
      <w:proofErr w:type="spellStart"/>
      <w:r w:rsidRPr="001477ED">
        <w:rPr>
          <w:iCs/>
          <w:sz w:val="28"/>
          <w:szCs w:val="28"/>
        </w:rPr>
        <w:t>Безнюк</w:t>
      </w:r>
      <w:proofErr w:type="spellEnd"/>
      <w:r w:rsidRPr="001477ED">
        <w:rPr>
          <w:iCs/>
          <w:sz w:val="28"/>
          <w:szCs w:val="28"/>
        </w:rPr>
        <w:t xml:space="preserve">. – </w:t>
      </w:r>
      <w:proofErr w:type="gramStart"/>
      <w:r w:rsidRPr="001477ED">
        <w:rPr>
          <w:iCs/>
          <w:sz w:val="28"/>
          <w:szCs w:val="28"/>
        </w:rPr>
        <w:t>Минск :</w:t>
      </w:r>
      <w:proofErr w:type="gramEnd"/>
      <w:r w:rsidRPr="001477ED">
        <w:rPr>
          <w:iCs/>
          <w:sz w:val="28"/>
          <w:szCs w:val="28"/>
        </w:rPr>
        <w:t xml:space="preserve"> БГУ, 2009. – 191 с.</w:t>
      </w:r>
    </w:p>
    <w:p w14:paraId="67AF0A2A"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Боброва, А. Г. Семейная политика как основа демографической безопасности Республики Беларусь / А. Г. Боброва. – </w:t>
      </w:r>
      <w:proofErr w:type="gramStart"/>
      <w:r w:rsidRPr="001477ED">
        <w:rPr>
          <w:iCs/>
          <w:sz w:val="28"/>
          <w:szCs w:val="28"/>
        </w:rPr>
        <w:t>Минск :</w:t>
      </w:r>
      <w:proofErr w:type="gramEnd"/>
      <w:r w:rsidRPr="001477ED">
        <w:rPr>
          <w:iCs/>
          <w:sz w:val="28"/>
          <w:szCs w:val="28"/>
        </w:rPr>
        <w:t xml:space="preserve"> </w:t>
      </w:r>
      <w:proofErr w:type="spellStart"/>
      <w:r w:rsidRPr="001477ED">
        <w:rPr>
          <w:iCs/>
          <w:sz w:val="28"/>
          <w:szCs w:val="28"/>
        </w:rPr>
        <w:t>Беларуская</w:t>
      </w:r>
      <w:proofErr w:type="spellEnd"/>
      <w:r w:rsidRPr="001477ED">
        <w:rPr>
          <w:iCs/>
          <w:sz w:val="28"/>
          <w:szCs w:val="28"/>
        </w:rPr>
        <w:t xml:space="preserve"> </w:t>
      </w:r>
      <w:proofErr w:type="spellStart"/>
      <w:r w:rsidRPr="001477ED">
        <w:rPr>
          <w:iCs/>
          <w:sz w:val="28"/>
          <w:szCs w:val="28"/>
        </w:rPr>
        <w:t>навука</w:t>
      </w:r>
      <w:proofErr w:type="spellEnd"/>
      <w:r w:rsidRPr="001477ED">
        <w:rPr>
          <w:iCs/>
          <w:sz w:val="28"/>
          <w:szCs w:val="28"/>
        </w:rPr>
        <w:t>, 2025. – 215 с.</w:t>
      </w:r>
    </w:p>
    <w:p w14:paraId="4125D0B0"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Бурова, С. Н. Социология семьи. Цикл лекций / С. Н. Бурова. – </w:t>
      </w:r>
      <w:proofErr w:type="gramStart"/>
      <w:r w:rsidRPr="001477ED">
        <w:rPr>
          <w:iCs/>
          <w:sz w:val="28"/>
          <w:szCs w:val="28"/>
        </w:rPr>
        <w:t>Минск :</w:t>
      </w:r>
      <w:proofErr w:type="gramEnd"/>
      <w:r w:rsidRPr="001477ED">
        <w:rPr>
          <w:iCs/>
          <w:sz w:val="28"/>
          <w:szCs w:val="28"/>
        </w:rPr>
        <w:t xml:space="preserve"> БГУ, 2011. – 208 с.</w:t>
      </w:r>
    </w:p>
    <w:p w14:paraId="62C3CB33"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Галина Николаевна Соколова: «Во всем мне хочется дойти до самой сути…» / сост. А. Н. Данилов, О. В. </w:t>
      </w:r>
      <w:proofErr w:type="gramStart"/>
      <w:r w:rsidRPr="001477ED">
        <w:rPr>
          <w:iCs/>
          <w:sz w:val="28"/>
          <w:szCs w:val="28"/>
        </w:rPr>
        <w:t>Кобяк ;</w:t>
      </w:r>
      <w:proofErr w:type="gramEnd"/>
      <w:r w:rsidRPr="001477ED">
        <w:rPr>
          <w:iCs/>
          <w:sz w:val="28"/>
          <w:szCs w:val="28"/>
        </w:rPr>
        <w:t xml:space="preserve"> </w:t>
      </w:r>
      <w:proofErr w:type="spellStart"/>
      <w:r w:rsidRPr="001477ED">
        <w:rPr>
          <w:iCs/>
          <w:sz w:val="28"/>
          <w:szCs w:val="28"/>
        </w:rPr>
        <w:t>редкол</w:t>
      </w:r>
      <w:proofErr w:type="spellEnd"/>
      <w:r w:rsidRPr="001477ED">
        <w:rPr>
          <w:iCs/>
          <w:sz w:val="28"/>
          <w:szCs w:val="28"/>
        </w:rPr>
        <w:t xml:space="preserve">.: Н. Л. </w:t>
      </w:r>
      <w:proofErr w:type="spellStart"/>
      <w:r w:rsidRPr="001477ED">
        <w:rPr>
          <w:iCs/>
          <w:sz w:val="28"/>
          <w:szCs w:val="28"/>
        </w:rPr>
        <w:t>Мысливец</w:t>
      </w:r>
      <w:proofErr w:type="spellEnd"/>
      <w:r w:rsidRPr="001477ED">
        <w:rPr>
          <w:iCs/>
          <w:sz w:val="28"/>
          <w:szCs w:val="28"/>
        </w:rPr>
        <w:t xml:space="preserve"> (отв. ред.) [и др.]. – </w:t>
      </w:r>
      <w:proofErr w:type="gramStart"/>
      <w:r w:rsidRPr="001477ED">
        <w:rPr>
          <w:iCs/>
          <w:sz w:val="28"/>
          <w:szCs w:val="28"/>
        </w:rPr>
        <w:t>Минск :</w:t>
      </w:r>
      <w:proofErr w:type="gramEnd"/>
      <w:r w:rsidRPr="001477ED">
        <w:rPr>
          <w:iCs/>
          <w:sz w:val="28"/>
          <w:szCs w:val="28"/>
        </w:rPr>
        <w:t xml:space="preserve"> </w:t>
      </w:r>
      <w:proofErr w:type="spellStart"/>
      <w:r w:rsidRPr="001477ED">
        <w:rPr>
          <w:iCs/>
          <w:sz w:val="28"/>
          <w:szCs w:val="28"/>
        </w:rPr>
        <w:t>Беларуская</w:t>
      </w:r>
      <w:proofErr w:type="spellEnd"/>
      <w:r w:rsidRPr="001477ED">
        <w:rPr>
          <w:iCs/>
          <w:sz w:val="28"/>
          <w:szCs w:val="28"/>
        </w:rPr>
        <w:t xml:space="preserve"> </w:t>
      </w:r>
      <w:proofErr w:type="spellStart"/>
      <w:r w:rsidRPr="001477ED">
        <w:rPr>
          <w:iCs/>
          <w:sz w:val="28"/>
          <w:szCs w:val="28"/>
        </w:rPr>
        <w:t>навука</w:t>
      </w:r>
      <w:proofErr w:type="spellEnd"/>
      <w:r w:rsidRPr="001477ED">
        <w:rPr>
          <w:iCs/>
          <w:sz w:val="28"/>
          <w:szCs w:val="28"/>
        </w:rPr>
        <w:t>, 2025. – 394 с.</w:t>
      </w:r>
    </w:p>
    <w:p w14:paraId="0C574683"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Данилов, А. Н. Социология </w:t>
      </w:r>
      <w:proofErr w:type="gramStart"/>
      <w:r w:rsidRPr="001477ED">
        <w:rPr>
          <w:iCs/>
          <w:sz w:val="28"/>
          <w:szCs w:val="28"/>
        </w:rPr>
        <w:t>политики :</w:t>
      </w:r>
      <w:proofErr w:type="gramEnd"/>
      <w:r w:rsidRPr="001477ED">
        <w:rPr>
          <w:iCs/>
          <w:sz w:val="28"/>
          <w:szCs w:val="28"/>
        </w:rPr>
        <w:t xml:space="preserve"> пособие / А. Н. Данилов, Ж. М. Грищенко. – </w:t>
      </w:r>
      <w:proofErr w:type="gramStart"/>
      <w:r w:rsidRPr="001477ED">
        <w:rPr>
          <w:iCs/>
          <w:sz w:val="28"/>
          <w:szCs w:val="28"/>
        </w:rPr>
        <w:t>Минск :</w:t>
      </w:r>
      <w:proofErr w:type="gramEnd"/>
      <w:r w:rsidRPr="001477ED">
        <w:rPr>
          <w:iCs/>
          <w:sz w:val="28"/>
          <w:szCs w:val="28"/>
        </w:rPr>
        <w:t xml:space="preserve"> БГУ, 2013. – 183 с.</w:t>
      </w:r>
    </w:p>
    <w:p w14:paraId="0B38C10C"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proofErr w:type="spellStart"/>
      <w:r w:rsidRPr="001477ED">
        <w:rPr>
          <w:iCs/>
          <w:sz w:val="28"/>
          <w:szCs w:val="28"/>
        </w:rPr>
        <w:t>Елсуков</w:t>
      </w:r>
      <w:proofErr w:type="spellEnd"/>
      <w:r w:rsidRPr="001477ED">
        <w:rPr>
          <w:iCs/>
          <w:sz w:val="28"/>
          <w:szCs w:val="28"/>
        </w:rPr>
        <w:t xml:space="preserve">, А. Н. История </w:t>
      </w:r>
      <w:proofErr w:type="gramStart"/>
      <w:r w:rsidRPr="001477ED">
        <w:rPr>
          <w:iCs/>
          <w:sz w:val="28"/>
          <w:szCs w:val="28"/>
        </w:rPr>
        <w:t>социологии :</w:t>
      </w:r>
      <w:proofErr w:type="gramEnd"/>
      <w:r w:rsidRPr="001477ED">
        <w:rPr>
          <w:iCs/>
          <w:sz w:val="28"/>
          <w:szCs w:val="28"/>
        </w:rPr>
        <w:t xml:space="preserve"> учеб. пособие для студ. учреждений </w:t>
      </w:r>
      <w:proofErr w:type="spellStart"/>
      <w:r w:rsidRPr="001477ED">
        <w:rPr>
          <w:iCs/>
          <w:sz w:val="28"/>
          <w:szCs w:val="28"/>
        </w:rPr>
        <w:t>высш</w:t>
      </w:r>
      <w:proofErr w:type="spellEnd"/>
      <w:r w:rsidRPr="001477ED">
        <w:rPr>
          <w:iCs/>
          <w:sz w:val="28"/>
          <w:szCs w:val="28"/>
        </w:rPr>
        <w:t xml:space="preserve">. образования по спец. «Социология» / А. Н. </w:t>
      </w:r>
      <w:proofErr w:type="spellStart"/>
      <w:r w:rsidRPr="001477ED">
        <w:rPr>
          <w:iCs/>
          <w:sz w:val="28"/>
          <w:szCs w:val="28"/>
        </w:rPr>
        <w:t>Елсуков</w:t>
      </w:r>
      <w:proofErr w:type="spellEnd"/>
      <w:r w:rsidRPr="001477ED">
        <w:rPr>
          <w:iCs/>
          <w:sz w:val="28"/>
          <w:szCs w:val="28"/>
        </w:rPr>
        <w:t xml:space="preserve">, А. Н. Данилов. – </w:t>
      </w:r>
      <w:proofErr w:type="gramStart"/>
      <w:r w:rsidRPr="001477ED">
        <w:rPr>
          <w:iCs/>
          <w:sz w:val="28"/>
          <w:szCs w:val="28"/>
        </w:rPr>
        <w:t>Минск :</w:t>
      </w:r>
      <w:proofErr w:type="gramEnd"/>
      <w:r w:rsidRPr="001477ED">
        <w:rPr>
          <w:iCs/>
          <w:sz w:val="28"/>
          <w:szCs w:val="28"/>
        </w:rPr>
        <w:t xml:space="preserve"> Книжный Дом, 2012. – 576 с.</w:t>
      </w:r>
    </w:p>
    <w:p w14:paraId="1B529858"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proofErr w:type="spellStart"/>
      <w:r w:rsidRPr="001477ED">
        <w:rPr>
          <w:iCs/>
          <w:sz w:val="28"/>
          <w:szCs w:val="28"/>
        </w:rPr>
        <w:t>Кастельс</w:t>
      </w:r>
      <w:proofErr w:type="spellEnd"/>
      <w:r w:rsidRPr="001477ED">
        <w:rPr>
          <w:iCs/>
          <w:sz w:val="28"/>
          <w:szCs w:val="28"/>
        </w:rPr>
        <w:t xml:space="preserve">, М. Информационная эпоха: экономика, общество и культура / М. </w:t>
      </w:r>
      <w:proofErr w:type="spellStart"/>
      <w:proofErr w:type="gramStart"/>
      <w:r w:rsidRPr="001477ED">
        <w:rPr>
          <w:iCs/>
          <w:sz w:val="28"/>
          <w:szCs w:val="28"/>
        </w:rPr>
        <w:t>Кастельс</w:t>
      </w:r>
      <w:proofErr w:type="spellEnd"/>
      <w:r w:rsidRPr="001477ED">
        <w:rPr>
          <w:iCs/>
          <w:sz w:val="28"/>
          <w:szCs w:val="28"/>
        </w:rPr>
        <w:t xml:space="preserve"> ;</w:t>
      </w:r>
      <w:proofErr w:type="gramEnd"/>
      <w:r w:rsidRPr="001477ED">
        <w:rPr>
          <w:iCs/>
          <w:sz w:val="28"/>
          <w:szCs w:val="28"/>
        </w:rPr>
        <w:t xml:space="preserve"> пер. с англ. под науч. ред. О. И. </w:t>
      </w:r>
      <w:proofErr w:type="spellStart"/>
      <w:r w:rsidRPr="001477ED">
        <w:rPr>
          <w:iCs/>
          <w:sz w:val="28"/>
          <w:szCs w:val="28"/>
        </w:rPr>
        <w:t>Шкаратана</w:t>
      </w:r>
      <w:proofErr w:type="spellEnd"/>
      <w:r w:rsidRPr="001477ED">
        <w:rPr>
          <w:iCs/>
          <w:sz w:val="28"/>
          <w:szCs w:val="28"/>
        </w:rPr>
        <w:t xml:space="preserve">. – </w:t>
      </w:r>
      <w:proofErr w:type="gramStart"/>
      <w:r w:rsidRPr="001477ED">
        <w:rPr>
          <w:iCs/>
          <w:sz w:val="28"/>
          <w:szCs w:val="28"/>
        </w:rPr>
        <w:t>М. :</w:t>
      </w:r>
      <w:proofErr w:type="gramEnd"/>
      <w:r w:rsidRPr="001477ED">
        <w:rPr>
          <w:iCs/>
          <w:sz w:val="28"/>
          <w:szCs w:val="28"/>
        </w:rPr>
        <w:t xml:space="preserve"> ГУ ВШЭ, 2000. – 608 с.</w:t>
      </w:r>
    </w:p>
    <w:p w14:paraId="4AAB172C"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Кафедра социологии БГУ: история и современность. К 25-летию создания / А. Н. Данилов [и др.</w:t>
      </w:r>
      <w:proofErr w:type="gramStart"/>
      <w:r w:rsidRPr="001477ED">
        <w:rPr>
          <w:iCs/>
          <w:sz w:val="28"/>
          <w:szCs w:val="28"/>
        </w:rPr>
        <w:t>] ;</w:t>
      </w:r>
      <w:proofErr w:type="gramEnd"/>
      <w:r w:rsidRPr="001477ED">
        <w:rPr>
          <w:iCs/>
          <w:sz w:val="28"/>
          <w:szCs w:val="28"/>
        </w:rPr>
        <w:t xml:space="preserve"> под ред. А. Н. Данилова. – </w:t>
      </w:r>
      <w:proofErr w:type="gramStart"/>
      <w:r w:rsidRPr="001477ED">
        <w:rPr>
          <w:iCs/>
          <w:sz w:val="28"/>
          <w:szCs w:val="28"/>
        </w:rPr>
        <w:t>Минск :</w:t>
      </w:r>
      <w:proofErr w:type="gramEnd"/>
      <w:r w:rsidRPr="001477ED">
        <w:rPr>
          <w:iCs/>
          <w:sz w:val="28"/>
          <w:szCs w:val="28"/>
        </w:rPr>
        <w:t xml:space="preserve"> БГУ, 2014. – 230 с.</w:t>
      </w:r>
    </w:p>
    <w:p w14:paraId="20A4DD76" w14:textId="77777777" w:rsidR="00F04D7C" w:rsidRPr="001477ED" w:rsidRDefault="00F04D7C" w:rsidP="001D245D">
      <w:pPr>
        <w:pStyle w:val="a3"/>
        <w:numPr>
          <w:ilvl w:val="0"/>
          <w:numId w:val="44"/>
        </w:numPr>
        <w:spacing w:before="0" w:beforeAutospacing="0" w:after="0" w:afterAutospacing="0"/>
        <w:ind w:left="0" w:firstLine="709"/>
        <w:jc w:val="both"/>
        <w:rPr>
          <w:iCs/>
          <w:sz w:val="28"/>
          <w:szCs w:val="28"/>
        </w:rPr>
      </w:pPr>
      <w:proofErr w:type="spellStart"/>
      <w:r w:rsidRPr="001477ED">
        <w:rPr>
          <w:iCs/>
          <w:sz w:val="28"/>
          <w:szCs w:val="28"/>
        </w:rPr>
        <w:t>Курилович</w:t>
      </w:r>
      <w:proofErr w:type="spellEnd"/>
      <w:r w:rsidRPr="001477ED">
        <w:rPr>
          <w:iCs/>
          <w:sz w:val="28"/>
          <w:szCs w:val="28"/>
        </w:rPr>
        <w:t xml:space="preserve">, Н. В. Социология </w:t>
      </w:r>
      <w:proofErr w:type="gramStart"/>
      <w:r w:rsidRPr="001477ED">
        <w:rPr>
          <w:iCs/>
          <w:sz w:val="28"/>
          <w:szCs w:val="28"/>
        </w:rPr>
        <w:t>образования :</w:t>
      </w:r>
      <w:proofErr w:type="gramEnd"/>
      <w:r w:rsidRPr="001477ED">
        <w:rPr>
          <w:iCs/>
          <w:sz w:val="28"/>
          <w:szCs w:val="28"/>
        </w:rPr>
        <w:t xml:space="preserve"> пособие / Н. В. </w:t>
      </w:r>
      <w:proofErr w:type="spellStart"/>
      <w:r w:rsidRPr="001477ED">
        <w:rPr>
          <w:iCs/>
          <w:sz w:val="28"/>
          <w:szCs w:val="28"/>
        </w:rPr>
        <w:t>Курилович</w:t>
      </w:r>
      <w:proofErr w:type="spellEnd"/>
      <w:r w:rsidRPr="001477ED">
        <w:rPr>
          <w:iCs/>
          <w:sz w:val="28"/>
          <w:szCs w:val="28"/>
        </w:rPr>
        <w:t xml:space="preserve">. – </w:t>
      </w:r>
      <w:proofErr w:type="gramStart"/>
      <w:r w:rsidRPr="001477ED">
        <w:rPr>
          <w:iCs/>
          <w:sz w:val="28"/>
          <w:szCs w:val="28"/>
        </w:rPr>
        <w:t>Минск :</w:t>
      </w:r>
      <w:proofErr w:type="gramEnd"/>
      <w:r w:rsidRPr="001477ED">
        <w:rPr>
          <w:iCs/>
          <w:sz w:val="28"/>
          <w:szCs w:val="28"/>
        </w:rPr>
        <w:t xml:space="preserve"> БГУ, 2020. – URL: </w:t>
      </w:r>
      <w:hyperlink r:id="rId8" w:history="1">
        <w:r w:rsidRPr="001477ED">
          <w:rPr>
            <w:rStyle w:val="a4"/>
            <w:iCs/>
            <w:color w:val="auto"/>
            <w:sz w:val="28"/>
            <w:szCs w:val="28"/>
            <w:u w:val="none"/>
          </w:rPr>
          <w:t>https://elib.bsu.by/handle/123456789/243731</w:t>
        </w:r>
      </w:hyperlink>
      <w:r w:rsidRPr="001477ED">
        <w:rPr>
          <w:iCs/>
          <w:sz w:val="28"/>
          <w:szCs w:val="28"/>
        </w:rPr>
        <w:t xml:space="preserve"> (дата обращения: 01.04.2026).</w:t>
      </w:r>
    </w:p>
    <w:p w14:paraId="6FD0AF9C"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lastRenderedPageBreak/>
        <w:t xml:space="preserve">Кучко, Е. Е. Методика социологических </w:t>
      </w:r>
      <w:proofErr w:type="gramStart"/>
      <w:r w:rsidRPr="001477ED">
        <w:rPr>
          <w:iCs/>
          <w:sz w:val="28"/>
          <w:szCs w:val="28"/>
        </w:rPr>
        <w:t>исследований :</w:t>
      </w:r>
      <w:proofErr w:type="gramEnd"/>
      <w:r w:rsidRPr="001477ED">
        <w:rPr>
          <w:iCs/>
          <w:sz w:val="28"/>
          <w:szCs w:val="28"/>
        </w:rPr>
        <w:t xml:space="preserve"> учебное пособие / Е. Е. Кучко, Н. Н. </w:t>
      </w:r>
      <w:proofErr w:type="spellStart"/>
      <w:r w:rsidRPr="001477ED">
        <w:rPr>
          <w:iCs/>
          <w:sz w:val="28"/>
          <w:szCs w:val="28"/>
        </w:rPr>
        <w:t>Мисун</w:t>
      </w:r>
      <w:proofErr w:type="spellEnd"/>
      <w:r w:rsidRPr="001477ED">
        <w:rPr>
          <w:iCs/>
          <w:sz w:val="28"/>
          <w:szCs w:val="28"/>
        </w:rPr>
        <w:t xml:space="preserve"> ; под общ. ред. Е. Е. Кучко ; учреждение образования «Акад. М-</w:t>
      </w:r>
      <w:proofErr w:type="spellStart"/>
      <w:r w:rsidRPr="001477ED">
        <w:rPr>
          <w:iCs/>
          <w:sz w:val="28"/>
          <w:szCs w:val="28"/>
        </w:rPr>
        <w:t>ва</w:t>
      </w:r>
      <w:proofErr w:type="spellEnd"/>
      <w:r w:rsidRPr="001477ED">
        <w:rPr>
          <w:iCs/>
          <w:sz w:val="28"/>
          <w:szCs w:val="28"/>
        </w:rPr>
        <w:t xml:space="preserve"> </w:t>
      </w:r>
      <w:proofErr w:type="spellStart"/>
      <w:r w:rsidRPr="001477ED">
        <w:rPr>
          <w:iCs/>
          <w:sz w:val="28"/>
          <w:szCs w:val="28"/>
        </w:rPr>
        <w:t>внутр</w:t>
      </w:r>
      <w:proofErr w:type="spellEnd"/>
      <w:r w:rsidRPr="001477ED">
        <w:rPr>
          <w:iCs/>
          <w:sz w:val="28"/>
          <w:szCs w:val="28"/>
        </w:rPr>
        <w:t xml:space="preserve">. дел </w:t>
      </w:r>
      <w:proofErr w:type="spellStart"/>
      <w:r w:rsidRPr="001477ED">
        <w:rPr>
          <w:iCs/>
          <w:sz w:val="28"/>
          <w:szCs w:val="28"/>
        </w:rPr>
        <w:t>Респ</w:t>
      </w:r>
      <w:proofErr w:type="spellEnd"/>
      <w:r w:rsidRPr="001477ED">
        <w:rPr>
          <w:iCs/>
          <w:sz w:val="28"/>
          <w:szCs w:val="28"/>
        </w:rPr>
        <w:t xml:space="preserve">. Беларусь». – </w:t>
      </w:r>
      <w:proofErr w:type="gramStart"/>
      <w:r w:rsidRPr="001477ED">
        <w:rPr>
          <w:iCs/>
          <w:sz w:val="28"/>
          <w:szCs w:val="28"/>
        </w:rPr>
        <w:t>Минск :</w:t>
      </w:r>
      <w:proofErr w:type="gramEnd"/>
      <w:r w:rsidRPr="001477ED">
        <w:rPr>
          <w:iCs/>
          <w:sz w:val="28"/>
          <w:szCs w:val="28"/>
        </w:rPr>
        <w:t xml:space="preserve"> Академия МВД, 2024. – 116 с.</w:t>
      </w:r>
    </w:p>
    <w:p w14:paraId="33EDF945"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Кучко, Е. Е. Методология и методы социологических </w:t>
      </w:r>
      <w:proofErr w:type="gramStart"/>
      <w:r w:rsidRPr="001477ED">
        <w:rPr>
          <w:iCs/>
          <w:sz w:val="28"/>
          <w:szCs w:val="28"/>
        </w:rPr>
        <w:t>исследований :</w:t>
      </w:r>
      <w:proofErr w:type="gramEnd"/>
      <w:r w:rsidRPr="001477ED">
        <w:rPr>
          <w:iCs/>
          <w:sz w:val="28"/>
          <w:szCs w:val="28"/>
        </w:rPr>
        <w:t xml:space="preserve"> пособие для студ. учреждений </w:t>
      </w:r>
      <w:proofErr w:type="spellStart"/>
      <w:r w:rsidRPr="001477ED">
        <w:rPr>
          <w:iCs/>
          <w:sz w:val="28"/>
          <w:szCs w:val="28"/>
        </w:rPr>
        <w:t>высш</w:t>
      </w:r>
      <w:proofErr w:type="spellEnd"/>
      <w:r w:rsidRPr="001477ED">
        <w:rPr>
          <w:iCs/>
          <w:sz w:val="28"/>
          <w:szCs w:val="28"/>
        </w:rPr>
        <w:t>. образования / Е. Е. Кучко, С. Н. Бурова, Л. В. </w:t>
      </w:r>
      <w:proofErr w:type="spellStart"/>
      <w:r w:rsidRPr="001477ED">
        <w:rPr>
          <w:iCs/>
          <w:sz w:val="28"/>
          <w:szCs w:val="28"/>
        </w:rPr>
        <w:t>Филинская</w:t>
      </w:r>
      <w:proofErr w:type="spellEnd"/>
      <w:r w:rsidRPr="001477ED">
        <w:rPr>
          <w:iCs/>
          <w:sz w:val="28"/>
          <w:szCs w:val="28"/>
        </w:rPr>
        <w:t xml:space="preserve">. – </w:t>
      </w:r>
      <w:proofErr w:type="gramStart"/>
      <w:r w:rsidRPr="001477ED">
        <w:rPr>
          <w:iCs/>
          <w:sz w:val="28"/>
          <w:szCs w:val="28"/>
        </w:rPr>
        <w:t>Минск :</w:t>
      </w:r>
      <w:proofErr w:type="gramEnd"/>
      <w:r w:rsidRPr="001477ED">
        <w:rPr>
          <w:iCs/>
          <w:sz w:val="28"/>
          <w:szCs w:val="28"/>
        </w:rPr>
        <w:t xml:space="preserve"> БГУ, 2018. – 251 с. </w:t>
      </w:r>
    </w:p>
    <w:p w14:paraId="4B80A0CF"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Лимаренко, А. П. Социология денег / А. П. Лимаренко. – </w:t>
      </w:r>
      <w:proofErr w:type="gramStart"/>
      <w:r w:rsidRPr="001477ED">
        <w:rPr>
          <w:iCs/>
          <w:sz w:val="28"/>
          <w:szCs w:val="28"/>
        </w:rPr>
        <w:t>Минск :</w:t>
      </w:r>
      <w:proofErr w:type="gramEnd"/>
      <w:r w:rsidRPr="001477ED">
        <w:rPr>
          <w:iCs/>
          <w:sz w:val="28"/>
          <w:szCs w:val="28"/>
        </w:rPr>
        <w:t xml:space="preserve"> БГУ, 2014. – 208 с. </w:t>
      </w:r>
    </w:p>
    <w:p w14:paraId="20A60FC0"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Матрица современной социологии / А. Н. Данилов [и др.</w:t>
      </w:r>
      <w:proofErr w:type="gramStart"/>
      <w:r w:rsidRPr="001477ED">
        <w:rPr>
          <w:iCs/>
          <w:sz w:val="28"/>
          <w:szCs w:val="28"/>
        </w:rPr>
        <w:t>] ;</w:t>
      </w:r>
      <w:proofErr w:type="gramEnd"/>
      <w:r w:rsidRPr="001477ED">
        <w:rPr>
          <w:iCs/>
          <w:sz w:val="28"/>
          <w:szCs w:val="28"/>
        </w:rPr>
        <w:t xml:space="preserve"> под общ. ред. А. Н. Данилова. – </w:t>
      </w:r>
      <w:proofErr w:type="gramStart"/>
      <w:r w:rsidRPr="001477ED">
        <w:rPr>
          <w:iCs/>
          <w:sz w:val="28"/>
          <w:szCs w:val="28"/>
        </w:rPr>
        <w:t>Минск :</w:t>
      </w:r>
      <w:proofErr w:type="gramEnd"/>
      <w:r w:rsidRPr="001477ED">
        <w:rPr>
          <w:iCs/>
          <w:sz w:val="28"/>
          <w:szCs w:val="28"/>
        </w:rPr>
        <w:t xml:space="preserve"> БГУ, 2022. – 183 с.</w:t>
      </w:r>
    </w:p>
    <w:p w14:paraId="1DB6F778"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proofErr w:type="spellStart"/>
      <w:r w:rsidRPr="001477ED">
        <w:rPr>
          <w:iCs/>
          <w:sz w:val="28"/>
          <w:szCs w:val="28"/>
        </w:rPr>
        <w:t>Мысливец</w:t>
      </w:r>
      <w:proofErr w:type="spellEnd"/>
      <w:r w:rsidRPr="001477ED">
        <w:rPr>
          <w:iCs/>
          <w:sz w:val="28"/>
          <w:szCs w:val="28"/>
        </w:rPr>
        <w:t xml:space="preserve">, Н. Л. Социология исторической памяти / Н. Л. </w:t>
      </w:r>
      <w:proofErr w:type="spellStart"/>
      <w:r w:rsidRPr="001477ED">
        <w:rPr>
          <w:iCs/>
          <w:sz w:val="28"/>
          <w:szCs w:val="28"/>
        </w:rPr>
        <w:t>Мысливец</w:t>
      </w:r>
      <w:proofErr w:type="spellEnd"/>
      <w:r w:rsidRPr="001477ED">
        <w:rPr>
          <w:iCs/>
          <w:sz w:val="28"/>
          <w:szCs w:val="28"/>
        </w:rPr>
        <w:t xml:space="preserve">. – </w:t>
      </w:r>
      <w:proofErr w:type="gramStart"/>
      <w:r w:rsidRPr="001477ED">
        <w:rPr>
          <w:iCs/>
          <w:sz w:val="28"/>
          <w:szCs w:val="28"/>
        </w:rPr>
        <w:t>Минск :</w:t>
      </w:r>
      <w:proofErr w:type="gramEnd"/>
      <w:r w:rsidRPr="001477ED">
        <w:rPr>
          <w:iCs/>
          <w:sz w:val="28"/>
          <w:szCs w:val="28"/>
        </w:rPr>
        <w:t xml:space="preserve"> </w:t>
      </w:r>
      <w:proofErr w:type="spellStart"/>
      <w:r w:rsidRPr="001477ED">
        <w:rPr>
          <w:iCs/>
          <w:sz w:val="28"/>
          <w:szCs w:val="28"/>
        </w:rPr>
        <w:t>Беларуская</w:t>
      </w:r>
      <w:proofErr w:type="spellEnd"/>
      <w:r w:rsidRPr="001477ED">
        <w:rPr>
          <w:iCs/>
          <w:sz w:val="28"/>
          <w:szCs w:val="28"/>
        </w:rPr>
        <w:t xml:space="preserve"> </w:t>
      </w:r>
      <w:proofErr w:type="spellStart"/>
      <w:r w:rsidRPr="001477ED">
        <w:rPr>
          <w:iCs/>
          <w:sz w:val="28"/>
          <w:szCs w:val="28"/>
        </w:rPr>
        <w:t>навука</w:t>
      </w:r>
      <w:proofErr w:type="spellEnd"/>
      <w:r w:rsidRPr="001477ED">
        <w:rPr>
          <w:iCs/>
          <w:sz w:val="28"/>
          <w:szCs w:val="28"/>
        </w:rPr>
        <w:t>, 2025. – 237 с.</w:t>
      </w:r>
    </w:p>
    <w:p w14:paraId="0F406B59"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Особенности становления и развития белорусского </w:t>
      </w:r>
      <w:proofErr w:type="gramStart"/>
      <w:r w:rsidRPr="001477ED">
        <w:rPr>
          <w:iCs/>
          <w:sz w:val="28"/>
          <w:szCs w:val="28"/>
        </w:rPr>
        <w:t>государства :</w:t>
      </w:r>
      <w:proofErr w:type="gramEnd"/>
      <w:r w:rsidRPr="001477ED">
        <w:rPr>
          <w:iCs/>
          <w:sz w:val="28"/>
          <w:szCs w:val="28"/>
        </w:rPr>
        <w:t xml:space="preserve"> социологический анализ / под общ. ред. А. Н. Данилова, Д. Г. </w:t>
      </w:r>
      <w:proofErr w:type="spellStart"/>
      <w:r w:rsidRPr="001477ED">
        <w:rPr>
          <w:iCs/>
          <w:sz w:val="28"/>
          <w:szCs w:val="28"/>
        </w:rPr>
        <w:t>Ротмана</w:t>
      </w:r>
      <w:proofErr w:type="spellEnd"/>
      <w:r w:rsidRPr="001477ED">
        <w:rPr>
          <w:iCs/>
          <w:sz w:val="28"/>
          <w:szCs w:val="28"/>
        </w:rPr>
        <w:t xml:space="preserve">. – </w:t>
      </w:r>
      <w:proofErr w:type="gramStart"/>
      <w:r w:rsidRPr="001477ED">
        <w:rPr>
          <w:iCs/>
          <w:sz w:val="28"/>
          <w:szCs w:val="28"/>
        </w:rPr>
        <w:t>Минск :</w:t>
      </w:r>
      <w:proofErr w:type="gramEnd"/>
      <w:r w:rsidRPr="001477ED">
        <w:rPr>
          <w:iCs/>
          <w:sz w:val="28"/>
          <w:szCs w:val="28"/>
        </w:rPr>
        <w:t xml:space="preserve"> БГУ, 2018. – 295 с.</w:t>
      </w:r>
    </w:p>
    <w:p w14:paraId="3562E403"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Память и слава: Георгий Петрович </w:t>
      </w:r>
      <w:proofErr w:type="spellStart"/>
      <w:r w:rsidRPr="001477ED">
        <w:rPr>
          <w:iCs/>
          <w:sz w:val="28"/>
          <w:szCs w:val="28"/>
        </w:rPr>
        <w:t>Давидюк</w:t>
      </w:r>
      <w:proofErr w:type="spellEnd"/>
      <w:r w:rsidRPr="001477ED">
        <w:rPr>
          <w:iCs/>
          <w:sz w:val="28"/>
          <w:szCs w:val="28"/>
        </w:rPr>
        <w:t xml:space="preserve">. К 100-летию со дня рождения / сост. А. Н. </w:t>
      </w:r>
      <w:proofErr w:type="gramStart"/>
      <w:r w:rsidRPr="001477ED">
        <w:rPr>
          <w:iCs/>
          <w:sz w:val="28"/>
          <w:szCs w:val="28"/>
        </w:rPr>
        <w:t>Данилов ;</w:t>
      </w:r>
      <w:proofErr w:type="gramEnd"/>
      <w:r w:rsidRPr="001477ED">
        <w:rPr>
          <w:iCs/>
          <w:sz w:val="28"/>
          <w:szCs w:val="28"/>
        </w:rPr>
        <w:t xml:space="preserve"> </w:t>
      </w:r>
      <w:proofErr w:type="spellStart"/>
      <w:r w:rsidRPr="001477ED">
        <w:rPr>
          <w:iCs/>
          <w:sz w:val="28"/>
          <w:szCs w:val="28"/>
        </w:rPr>
        <w:t>редкол</w:t>
      </w:r>
      <w:proofErr w:type="spellEnd"/>
      <w:r w:rsidRPr="001477ED">
        <w:rPr>
          <w:iCs/>
          <w:sz w:val="28"/>
          <w:szCs w:val="28"/>
        </w:rPr>
        <w:t xml:space="preserve">.: А. Н. Данилов (отв. ред.) [и др.]. – </w:t>
      </w:r>
      <w:proofErr w:type="gramStart"/>
      <w:r w:rsidRPr="001477ED">
        <w:rPr>
          <w:iCs/>
          <w:sz w:val="28"/>
          <w:szCs w:val="28"/>
        </w:rPr>
        <w:t>Минск :</w:t>
      </w:r>
      <w:proofErr w:type="gramEnd"/>
      <w:r w:rsidRPr="001477ED">
        <w:rPr>
          <w:iCs/>
          <w:sz w:val="28"/>
          <w:szCs w:val="28"/>
        </w:rPr>
        <w:t xml:space="preserve"> БГУ, 2023. – 247 с.</w:t>
      </w:r>
    </w:p>
    <w:p w14:paraId="2DD22726"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Память и слава: Давид Генрихович </w:t>
      </w:r>
      <w:proofErr w:type="spellStart"/>
      <w:r w:rsidRPr="001477ED">
        <w:rPr>
          <w:iCs/>
          <w:sz w:val="28"/>
          <w:szCs w:val="28"/>
        </w:rPr>
        <w:t>Ротман</w:t>
      </w:r>
      <w:proofErr w:type="spellEnd"/>
      <w:r w:rsidRPr="001477ED">
        <w:rPr>
          <w:iCs/>
          <w:sz w:val="28"/>
          <w:szCs w:val="28"/>
        </w:rPr>
        <w:t xml:space="preserve">. К 80-летию со дня рождения / сост.: А. Н. Данилов </w:t>
      </w:r>
      <w:r w:rsidRPr="001477ED">
        <w:rPr>
          <w:sz w:val="28"/>
          <w:szCs w:val="28"/>
        </w:rPr>
        <w:t>[и др.</w:t>
      </w:r>
      <w:proofErr w:type="gramStart"/>
      <w:r w:rsidRPr="001477ED">
        <w:rPr>
          <w:sz w:val="28"/>
          <w:szCs w:val="28"/>
        </w:rPr>
        <w:t xml:space="preserve">] </w:t>
      </w:r>
      <w:r w:rsidRPr="001477ED">
        <w:rPr>
          <w:iCs/>
          <w:sz w:val="28"/>
          <w:szCs w:val="28"/>
        </w:rPr>
        <w:t>;</w:t>
      </w:r>
      <w:proofErr w:type="gramEnd"/>
      <w:r w:rsidRPr="001477ED">
        <w:rPr>
          <w:iCs/>
          <w:sz w:val="28"/>
          <w:szCs w:val="28"/>
        </w:rPr>
        <w:t xml:space="preserve"> </w:t>
      </w:r>
      <w:proofErr w:type="spellStart"/>
      <w:r w:rsidRPr="001477ED">
        <w:rPr>
          <w:iCs/>
          <w:sz w:val="28"/>
          <w:szCs w:val="28"/>
        </w:rPr>
        <w:t>редкол</w:t>
      </w:r>
      <w:proofErr w:type="spellEnd"/>
      <w:r w:rsidRPr="001477ED">
        <w:rPr>
          <w:iCs/>
          <w:sz w:val="28"/>
          <w:szCs w:val="28"/>
        </w:rPr>
        <w:t xml:space="preserve">.: А. Н. Данилов (отв. ред.) [и др.]. – </w:t>
      </w:r>
      <w:proofErr w:type="gramStart"/>
      <w:r w:rsidRPr="001477ED">
        <w:rPr>
          <w:iCs/>
          <w:sz w:val="28"/>
          <w:szCs w:val="28"/>
        </w:rPr>
        <w:t>Минск :</w:t>
      </w:r>
      <w:proofErr w:type="gramEnd"/>
      <w:r w:rsidRPr="001477ED">
        <w:rPr>
          <w:iCs/>
          <w:sz w:val="28"/>
          <w:szCs w:val="28"/>
        </w:rPr>
        <w:t xml:space="preserve"> БГУ, 2024. – 375 с.</w:t>
      </w:r>
    </w:p>
    <w:p w14:paraId="7234B165"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Память и слава: Сергей Данилович </w:t>
      </w:r>
      <w:proofErr w:type="spellStart"/>
      <w:r w:rsidRPr="001477ED">
        <w:rPr>
          <w:iCs/>
          <w:sz w:val="28"/>
          <w:szCs w:val="28"/>
        </w:rPr>
        <w:t>Лаптёнок</w:t>
      </w:r>
      <w:proofErr w:type="spellEnd"/>
      <w:r w:rsidRPr="001477ED">
        <w:rPr>
          <w:iCs/>
          <w:sz w:val="28"/>
          <w:szCs w:val="28"/>
        </w:rPr>
        <w:t xml:space="preserve">. К 90-летию со дня рождения /сост. А. Н. Данилов </w:t>
      </w:r>
      <w:r w:rsidRPr="001477ED">
        <w:rPr>
          <w:sz w:val="28"/>
          <w:szCs w:val="28"/>
        </w:rPr>
        <w:t>[и др.</w:t>
      </w:r>
      <w:proofErr w:type="gramStart"/>
      <w:r w:rsidRPr="001477ED">
        <w:rPr>
          <w:sz w:val="28"/>
          <w:szCs w:val="28"/>
        </w:rPr>
        <w:t xml:space="preserve">] </w:t>
      </w:r>
      <w:r w:rsidRPr="001477ED">
        <w:rPr>
          <w:iCs/>
          <w:sz w:val="28"/>
          <w:szCs w:val="28"/>
        </w:rPr>
        <w:t>;</w:t>
      </w:r>
      <w:proofErr w:type="gramEnd"/>
      <w:r w:rsidRPr="001477ED">
        <w:rPr>
          <w:iCs/>
          <w:sz w:val="28"/>
          <w:szCs w:val="28"/>
        </w:rPr>
        <w:t xml:space="preserve"> </w:t>
      </w:r>
      <w:proofErr w:type="spellStart"/>
      <w:r w:rsidRPr="001477ED">
        <w:rPr>
          <w:iCs/>
          <w:sz w:val="28"/>
          <w:szCs w:val="28"/>
        </w:rPr>
        <w:t>редкол</w:t>
      </w:r>
      <w:proofErr w:type="spellEnd"/>
      <w:r w:rsidRPr="001477ED">
        <w:rPr>
          <w:iCs/>
          <w:sz w:val="28"/>
          <w:szCs w:val="28"/>
        </w:rPr>
        <w:t>.: А. Н. Данилов (отв. ред.) [и др.]. – Минск: БГУ, 2025. – 255 с.</w:t>
      </w:r>
    </w:p>
    <w:p w14:paraId="6A8672AA"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Память и слава: Соломон Захарович </w:t>
      </w:r>
      <w:proofErr w:type="spellStart"/>
      <w:r w:rsidRPr="001477ED">
        <w:rPr>
          <w:iCs/>
          <w:sz w:val="28"/>
          <w:szCs w:val="28"/>
        </w:rPr>
        <w:t>Каценбоген</w:t>
      </w:r>
      <w:proofErr w:type="spellEnd"/>
      <w:r w:rsidRPr="001477ED">
        <w:rPr>
          <w:iCs/>
          <w:sz w:val="28"/>
          <w:szCs w:val="28"/>
        </w:rPr>
        <w:t xml:space="preserve">. К 130-летию со дня рождения / сост. А. Г. </w:t>
      </w:r>
      <w:proofErr w:type="spellStart"/>
      <w:r w:rsidRPr="001477ED">
        <w:rPr>
          <w:iCs/>
          <w:sz w:val="28"/>
          <w:szCs w:val="28"/>
        </w:rPr>
        <w:t>Кохановский</w:t>
      </w:r>
      <w:proofErr w:type="spellEnd"/>
      <w:r w:rsidRPr="001477ED">
        <w:rPr>
          <w:iCs/>
          <w:sz w:val="28"/>
          <w:szCs w:val="28"/>
        </w:rPr>
        <w:t xml:space="preserve"> </w:t>
      </w:r>
      <w:r w:rsidRPr="001477ED">
        <w:rPr>
          <w:rFonts w:eastAsia="Calibri"/>
          <w:sz w:val="28"/>
          <w:szCs w:val="28"/>
          <w:lang w:eastAsia="en-US"/>
        </w:rPr>
        <w:t>[и др.</w:t>
      </w:r>
      <w:proofErr w:type="gramStart"/>
      <w:r w:rsidRPr="001477ED">
        <w:rPr>
          <w:rFonts w:eastAsia="Calibri"/>
          <w:sz w:val="28"/>
          <w:szCs w:val="28"/>
          <w:lang w:eastAsia="en-US"/>
        </w:rPr>
        <w:t xml:space="preserve">] </w:t>
      </w:r>
      <w:r w:rsidRPr="001477ED">
        <w:rPr>
          <w:iCs/>
          <w:sz w:val="28"/>
          <w:szCs w:val="28"/>
        </w:rPr>
        <w:t>;</w:t>
      </w:r>
      <w:proofErr w:type="gramEnd"/>
      <w:r w:rsidRPr="001477ED">
        <w:rPr>
          <w:iCs/>
          <w:sz w:val="28"/>
          <w:szCs w:val="28"/>
        </w:rPr>
        <w:t xml:space="preserve"> </w:t>
      </w:r>
      <w:proofErr w:type="spellStart"/>
      <w:r w:rsidRPr="001477ED">
        <w:rPr>
          <w:iCs/>
          <w:sz w:val="28"/>
          <w:szCs w:val="28"/>
        </w:rPr>
        <w:t>редкол</w:t>
      </w:r>
      <w:proofErr w:type="spellEnd"/>
      <w:r w:rsidRPr="001477ED">
        <w:rPr>
          <w:iCs/>
          <w:sz w:val="28"/>
          <w:szCs w:val="28"/>
        </w:rPr>
        <w:t>.: А. Н. </w:t>
      </w:r>
      <w:proofErr w:type="spellStart"/>
      <w:r w:rsidRPr="001477ED">
        <w:rPr>
          <w:iCs/>
          <w:sz w:val="28"/>
          <w:szCs w:val="28"/>
        </w:rPr>
        <w:t>Максимчик</w:t>
      </w:r>
      <w:proofErr w:type="spellEnd"/>
      <w:r w:rsidRPr="001477ED">
        <w:rPr>
          <w:iCs/>
          <w:sz w:val="28"/>
          <w:szCs w:val="28"/>
        </w:rPr>
        <w:t xml:space="preserve"> (отв. ред.) [и др.]. – </w:t>
      </w:r>
      <w:proofErr w:type="gramStart"/>
      <w:r w:rsidRPr="001477ED">
        <w:rPr>
          <w:iCs/>
          <w:sz w:val="28"/>
          <w:szCs w:val="28"/>
        </w:rPr>
        <w:t>Минск :</w:t>
      </w:r>
      <w:proofErr w:type="gramEnd"/>
      <w:r w:rsidRPr="001477ED">
        <w:rPr>
          <w:iCs/>
          <w:sz w:val="28"/>
          <w:szCs w:val="28"/>
        </w:rPr>
        <w:t xml:space="preserve"> БГУ, 2019. – 263 с.</w:t>
      </w:r>
    </w:p>
    <w:p w14:paraId="42E9D114"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Рубанов, А. В. Основы теоретической </w:t>
      </w:r>
      <w:proofErr w:type="gramStart"/>
      <w:r w:rsidRPr="001477ED">
        <w:rPr>
          <w:iCs/>
          <w:sz w:val="28"/>
          <w:szCs w:val="28"/>
        </w:rPr>
        <w:t>социологии :</w:t>
      </w:r>
      <w:proofErr w:type="gramEnd"/>
      <w:r w:rsidRPr="001477ED">
        <w:rPr>
          <w:iCs/>
          <w:sz w:val="28"/>
          <w:szCs w:val="28"/>
        </w:rPr>
        <w:t xml:space="preserve"> учеб.- метод. пособие / А. В. Рубанов. – </w:t>
      </w:r>
      <w:proofErr w:type="gramStart"/>
      <w:r w:rsidRPr="001477ED">
        <w:rPr>
          <w:iCs/>
          <w:sz w:val="28"/>
          <w:szCs w:val="28"/>
        </w:rPr>
        <w:t>Минск :</w:t>
      </w:r>
      <w:proofErr w:type="gramEnd"/>
      <w:r w:rsidRPr="001477ED">
        <w:rPr>
          <w:iCs/>
          <w:sz w:val="28"/>
          <w:szCs w:val="28"/>
        </w:rPr>
        <w:t xml:space="preserve"> БГУ, 2018. – URL: </w:t>
      </w:r>
      <w:hyperlink r:id="rId9" w:history="1">
        <w:r w:rsidRPr="001477ED">
          <w:rPr>
            <w:rStyle w:val="a4"/>
            <w:iCs/>
            <w:color w:val="auto"/>
            <w:sz w:val="28"/>
            <w:szCs w:val="28"/>
            <w:u w:val="none"/>
          </w:rPr>
          <w:t>http://elib.bsu.by/handle/123456789/196232</w:t>
        </w:r>
      </w:hyperlink>
      <w:r w:rsidRPr="001477ED">
        <w:rPr>
          <w:iCs/>
          <w:sz w:val="28"/>
          <w:szCs w:val="28"/>
        </w:rPr>
        <w:t xml:space="preserve"> </w:t>
      </w:r>
      <w:bookmarkStart w:id="2" w:name="_Hlk228353352"/>
      <w:r w:rsidRPr="001477ED">
        <w:rPr>
          <w:iCs/>
          <w:sz w:val="28"/>
          <w:szCs w:val="28"/>
        </w:rPr>
        <w:t>(дата обращения: 01.04.2026).</w:t>
      </w:r>
      <w:bookmarkEnd w:id="2"/>
      <w:r w:rsidRPr="001477ED">
        <w:rPr>
          <w:iCs/>
          <w:sz w:val="28"/>
          <w:szCs w:val="28"/>
        </w:rPr>
        <w:t xml:space="preserve"> </w:t>
      </w:r>
    </w:p>
    <w:p w14:paraId="1F06C6A2" w14:textId="77777777" w:rsidR="00F04D7C" w:rsidRPr="001477ED" w:rsidRDefault="00F04D7C" w:rsidP="0005350E">
      <w:pPr>
        <w:pStyle w:val="ab"/>
        <w:numPr>
          <w:ilvl w:val="0"/>
          <w:numId w:val="44"/>
        </w:numPr>
        <w:ind w:left="0" w:firstLine="709"/>
        <w:jc w:val="both"/>
        <w:rPr>
          <w:iCs/>
          <w:szCs w:val="28"/>
        </w:rPr>
      </w:pPr>
      <w:r w:rsidRPr="001477ED">
        <w:rPr>
          <w:iCs/>
          <w:szCs w:val="28"/>
        </w:rPr>
        <w:t xml:space="preserve">Рубанов, А. В. Современная </w:t>
      </w:r>
      <w:proofErr w:type="gramStart"/>
      <w:r w:rsidRPr="001477ED">
        <w:rPr>
          <w:iCs/>
          <w:szCs w:val="28"/>
        </w:rPr>
        <w:t>социология :</w:t>
      </w:r>
      <w:proofErr w:type="gramEnd"/>
      <w:r w:rsidRPr="001477ED">
        <w:rPr>
          <w:iCs/>
          <w:szCs w:val="28"/>
        </w:rPr>
        <w:t xml:space="preserve"> учеб.-метод. пособие / А. В. Рубанов. – Минск: БГУ, 2023. – 399 с.</w:t>
      </w:r>
    </w:p>
    <w:p w14:paraId="61FEEA93"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Современная социология Беларуси: новые вызовы и риски / А. Н. Данилов [и др.</w:t>
      </w:r>
      <w:proofErr w:type="gramStart"/>
      <w:r w:rsidRPr="001477ED">
        <w:rPr>
          <w:iCs/>
          <w:sz w:val="28"/>
          <w:szCs w:val="28"/>
        </w:rPr>
        <w:t>] ;</w:t>
      </w:r>
      <w:proofErr w:type="gramEnd"/>
      <w:r w:rsidRPr="001477ED">
        <w:rPr>
          <w:iCs/>
          <w:sz w:val="28"/>
          <w:szCs w:val="28"/>
        </w:rPr>
        <w:t xml:space="preserve"> под ред. А. Н. Данилова. – </w:t>
      </w:r>
      <w:proofErr w:type="gramStart"/>
      <w:r w:rsidRPr="001477ED">
        <w:rPr>
          <w:iCs/>
          <w:sz w:val="28"/>
          <w:szCs w:val="28"/>
        </w:rPr>
        <w:t>Минск :</w:t>
      </w:r>
      <w:proofErr w:type="gramEnd"/>
      <w:r w:rsidRPr="001477ED">
        <w:rPr>
          <w:iCs/>
          <w:sz w:val="28"/>
          <w:szCs w:val="28"/>
        </w:rPr>
        <w:t xml:space="preserve"> БГУ, 2024. – 255 с. </w:t>
      </w:r>
    </w:p>
    <w:p w14:paraId="0B79EC50"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Соколова, Г. Н. Экономическая </w:t>
      </w:r>
      <w:proofErr w:type="gramStart"/>
      <w:r w:rsidRPr="001477ED">
        <w:rPr>
          <w:iCs/>
          <w:sz w:val="28"/>
          <w:szCs w:val="28"/>
        </w:rPr>
        <w:t>социология :</w:t>
      </w:r>
      <w:proofErr w:type="gramEnd"/>
      <w:r w:rsidRPr="001477ED">
        <w:rPr>
          <w:iCs/>
          <w:sz w:val="28"/>
          <w:szCs w:val="28"/>
        </w:rPr>
        <w:t xml:space="preserve"> учебник / Г. Н. Соколова. – </w:t>
      </w:r>
      <w:proofErr w:type="gramStart"/>
      <w:r w:rsidRPr="001477ED">
        <w:rPr>
          <w:iCs/>
          <w:sz w:val="28"/>
          <w:szCs w:val="28"/>
        </w:rPr>
        <w:t>Минск :</w:t>
      </w:r>
      <w:proofErr w:type="gramEnd"/>
      <w:r w:rsidRPr="001477ED">
        <w:rPr>
          <w:iCs/>
          <w:sz w:val="28"/>
          <w:szCs w:val="28"/>
        </w:rPr>
        <w:t xml:space="preserve"> Высшая школа, 2013. – 384 с.</w:t>
      </w:r>
    </w:p>
    <w:p w14:paraId="5F6B638C" w14:textId="77777777" w:rsidR="00F04D7C" w:rsidRPr="001477ED" w:rsidRDefault="00F04D7C" w:rsidP="0005350E">
      <w:pPr>
        <w:pStyle w:val="ab"/>
        <w:numPr>
          <w:ilvl w:val="0"/>
          <w:numId w:val="44"/>
        </w:numPr>
        <w:ind w:left="0" w:firstLine="709"/>
        <w:jc w:val="both"/>
        <w:rPr>
          <w:iCs/>
          <w:szCs w:val="28"/>
        </w:rPr>
      </w:pPr>
      <w:r w:rsidRPr="001477ED">
        <w:rPr>
          <w:iCs/>
          <w:szCs w:val="28"/>
        </w:rPr>
        <w:t xml:space="preserve">Социолог С. А. </w:t>
      </w:r>
      <w:proofErr w:type="spellStart"/>
      <w:r w:rsidRPr="001477ED">
        <w:rPr>
          <w:iCs/>
          <w:szCs w:val="28"/>
        </w:rPr>
        <w:t>Шавель</w:t>
      </w:r>
      <w:proofErr w:type="spellEnd"/>
      <w:r w:rsidRPr="001477ED">
        <w:rPr>
          <w:iCs/>
          <w:szCs w:val="28"/>
        </w:rPr>
        <w:t xml:space="preserve">. Пути к тайнам бытия / сост. А. Н. </w:t>
      </w:r>
      <w:proofErr w:type="gramStart"/>
      <w:r w:rsidRPr="001477ED">
        <w:rPr>
          <w:iCs/>
          <w:szCs w:val="28"/>
        </w:rPr>
        <w:t>Данилов ;</w:t>
      </w:r>
      <w:proofErr w:type="gramEnd"/>
      <w:r w:rsidRPr="001477ED">
        <w:rPr>
          <w:iCs/>
          <w:szCs w:val="28"/>
        </w:rPr>
        <w:t xml:space="preserve"> </w:t>
      </w:r>
      <w:proofErr w:type="spellStart"/>
      <w:r w:rsidRPr="001477ED">
        <w:rPr>
          <w:iCs/>
          <w:szCs w:val="28"/>
        </w:rPr>
        <w:t>редкол</w:t>
      </w:r>
      <w:proofErr w:type="spellEnd"/>
      <w:r w:rsidRPr="001477ED">
        <w:rPr>
          <w:iCs/>
          <w:szCs w:val="28"/>
        </w:rPr>
        <w:t xml:space="preserve">.: А. Н. Данилов (отв. ред.) [и др.]. – </w:t>
      </w:r>
      <w:proofErr w:type="gramStart"/>
      <w:r w:rsidRPr="001477ED">
        <w:rPr>
          <w:iCs/>
          <w:szCs w:val="28"/>
        </w:rPr>
        <w:t>Минск :</w:t>
      </w:r>
      <w:proofErr w:type="gramEnd"/>
      <w:r w:rsidRPr="001477ED">
        <w:rPr>
          <w:iCs/>
          <w:szCs w:val="28"/>
        </w:rPr>
        <w:t xml:space="preserve"> </w:t>
      </w:r>
      <w:proofErr w:type="spellStart"/>
      <w:r w:rsidRPr="001477ED">
        <w:rPr>
          <w:iCs/>
          <w:szCs w:val="28"/>
        </w:rPr>
        <w:t>Беларуская</w:t>
      </w:r>
      <w:proofErr w:type="spellEnd"/>
      <w:r w:rsidRPr="001477ED">
        <w:rPr>
          <w:iCs/>
          <w:szCs w:val="28"/>
        </w:rPr>
        <w:t xml:space="preserve"> </w:t>
      </w:r>
      <w:proofErr w:type="spellStart"/>
      <w:r w:rsidRPr="001477ED">
        <w:rPr>
          <w:iCs/>
          <w:szCs w:val="28"/>
        </w:rPr>
        <w:t>навука</w:t>
      </w:r>
      <w:proofErr w:type="spellEnd"/>
      <w:r w:rsidRPr="001477ED">
        <w:rPr>
          <w:iCs/>
          <w:szCs w:val="28"/>
        </w:rPr>
        <w:t xml:space="preserve">, 2025. – 558 с. </w:t>
      </w:r>
    </w:p>
    <w:p w14:paraId="35D6CB53" w14:textId="77777777" w:rsidR="00F04D7C" w:rsidRPr="001477ED" w:rsidRDefault="00F04D7C" w:rsidP="0005350E">
      <w:pPr>
        <w:pStyle w:val="ab"/>
        <w:numPr>
          <w:ilvl w:val="0"/>
          <w:numId w:val="44"/>
        </w:numPr>
        <w:ind w:left="0" w:firstLine="709"/>
        <w:jc w:val="both"/>
        <w:rPr>
          <w:iCs/>
          <w:szCs w:val="28"/>
        </w:rPr>
      </w:pPr>
      <w:r w:rsidRPr="001477ED">
        <w:rPr>
          <w:iCs/>
          <w:szCs w:val="28"/>
        </w:rPr>
        <w:t xml:space="preserve">Социология: электронный учебно-методический комплекс для специальностей общего высшего и специального высшего образования / БГУ, Фак. философии и социальных наук, Каф. социологии; сост.: Н.В. </w:t>
      </w:r>
      <w:proofErr w:type="spellStart"/>
      <w:r w:rsidRPr="001477ED">
        <w:rPr>
          <w:iCs/>
          <w:szCs w:val="28"/>
        </w:rPr>
        <w:t>Курилович</w:t>
      </w:r>
      <w:proofErr w:type="spellEnd"/>
      <w:r w:rsidRPr="001477ED">
        <w:rPr>
          <w:iCs/>
          <w:szCs w:val="28"/>
        </w:rPr>
        <w:t xml:space="preserve">, А.А. </w:t>
      </w:r>
      <w:proofErr w:type="spellStart"/>
      <w:r w:rsidRPr="001477ED">
        <w:rPr>
          <w:iCs/>
          <w:szCs w:val="28"/>
        </w:rPr>
        <w:t>Похомова</w:t>
      </w:r>
      <w:proofErr w:type="spellEnd"/>
      <w:r w:rsidRPr="001477ED">
        <w:rPr>
          <w:iCs/>
          <w:szCs w:val="28"/>
        </w:rPr>
        <w:t xml:space="preserve">. – Минск: БГУ, 2024. – 51 с. – </w:t>
      </w:r>
      <w:proofErr w:type="spellStart"/>
      <w:r w:rsidRPr="001477ED">
        <w:rPr>
          <w:iCs/>
          <w:szCs w:val="28"/>
        </w:rPr>
        <w:t>Библиогр</w:t>
      </w:r>
      <w:proofErr w:type="spellEnd"/>
      <w:r w:rsidRPr="001477ED">
        <w:rPr>
          <w:iCs/>
          <w:szCs w:val="28"/>
        </w:rPr>
        <w:t xml:space="preserve">.: с. 50–51. – URL: </w:t>
      </w:r>
      <w:r w:rsidRPr="001477ED">
        <w:rPr>
          <w:iCs/>
          <w:szCs w:val="28"/>
        </w:rPr>
        <w:lastRenderedPageBreak/>
        <w:t xml:space="preserve">https://elib.bsu.by/handle/123456789/311909. – </w:t>
      </w:r>
      <w:proofErr w:type="spellStart"/>
      <w:r w:rsidRPr="001477ED">
        <w:rPr>
          <w:iCs/>
          <w:szCs w:val="28"/>
        </w:rPr>
        <w:t>Деп</w:t>
      </w:r>
      <w:proofErr w:type="spellEnd"/>
      <w:r w:rsidRPr="001477ED">
        <w:rPr>
          <w:iCs/>
          <w:szCs w:val="28"/>
        </w:rPr>
        <w:t>. в БГУ 10.05.2024, № 008210052024.</w:t>
      </w:r>
    </w:p>
    <w:p w14:paraId="0C430459"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Титаренко, Л. Г. Парадигмы и повороты современной социологии / Л. Г. Титаренко. – </w:t>
      </w:r>
      <w:proofErr w:type="gramStart"/>
      <w:r w:rsidRPr="001477ED">
        <w:rPr>
          <w:iCs/>
          <w:sz w:val="28"/>
          <w:szCs w:val="28"/>
        </w:rPr>
        <w:t>Минск :</w:t>
      </w:r>
      <w:proofErr w:type="gramEnd"/>
      <w:r w:rsidRPr="001477ED">
        <w:rPr>
          <w:iCs/>
          <w:sz w:val="28"/>
          <w:szCs w:val="28"/>
        </w:rPr>
        <w:t xml:space="preserve"> БГУ, 2018. – 239 с.</w:t>
      </w:r>
    </w:p>
    <w:p w14:paraId="020A91F8"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Титаренко, Л. Г. Современная западная </w:t>
      </w:r>
      <w:proofErr w:type="gramStart"/>
      <w:r w:rsidRPr="001477ED">
        <w:rPr>
          <w:iCs/>
          <w:sz w:val="28"/>
          <w:szCs w:val="28"/>
        </w:rPr>
        <w:t>социология :</w:t>
      </w:r>
      <w:proofErr w:type="gramEnd"/>
      <w:r w:rsidRPr="001477ED">
        <w:rPr>
          <w:iCs/>
          <w:sz w:val="28"/>
          <w:szCs w:val="28"/>
        </w:rPr>
        <w:t xml:space="preserve"> учебное пособие / Л. Г. Титаренко. – </w:t>
      </w:r>
      <w:proofErr w:type="gramStart"/>
      <w:r w:rsidRPr="001477ED">
        <w:rPr>
          <w:iCs/>
          <w:sz w:val="28"/>
          <w:szCs w:val="28"/>
        </w:rPr>
        <w:t>Минск :</w:t>
      </w:r>
      <w:proofErr w:type="gramEnd"/>
      <w:r w:rsidRPr="001477ED">
        <w:rPr>
          <w:iCs/>
          <w:sz w:val="28"/>
          <w:szCs w:val="28"/>
        </w:rPr>
        <w:t xml:space="preserve"> РИВШ, 2021. – 420 с.</w:t>
      </w:r>
    </w:p>
    <w:p w14:paraId="6A8E7D15"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r w:rsidRPr="001477ED">
        <w:rPr>
          <w:iCs/>
          <w:sz w:val="28"/>
          <w:szCs w:val="28"/>
        </w:rPr>
        <w:t xml:space="preserve">Титаренко, Л. Г. Социология общественного </w:t>
      </w:r>
      <w:proofErr w:type="gramStart"/>
      <w:r w:rsidRPr="001477ED">
        <w:rPr>
          <w:iCs/>
          <w:sz w:val="28"/>
          <w:szCs w:val="28"/>
        </w:rPr>
        <w:t>мнения :</w:t>
      </w:r>
      <w:proofErr w:type="gramEnd"/>
      <w:r w:rsidRPr="001477ED">
        <w:rPr>
          <w:iCs/>
          <w:sz w:val="28"/>
          <w:szCs w:val="28"/>
        </w:rPr>
        <w:t xml:space="preserve"> учебное пособие / Л. Г. Титаренко. – </w:t>
      </w:r>
      <w:proofErr w:type="gramStart"/>
      <w:r w:rsidRPr="001477ED">
        <w:rPr>
          <w:iCs/>
          <w:sz w:val="28"/>
          <w:szCs w:val="28"/>
        </w:rPr>
        <w:t>Минск :</w:t>
      </w:r>
      <w:proofErr w:type="gramEnd"/>
      <w:r w:rsidRPr="001477ED">
        <w:rPr>
          <w:iCs/>
          <w:sz w:val="28"/>
          <w:szCs w:val="28"/>
        </w:rPr>
        <w:t xml:space="preserve"> РИВШ, 2021. – 428 с.</w:t>
      </w:r>
    </w:p>
    <w:p w14:paraId="77616BFD" w14:textId="77777777" w:rsidR="00F04D7C" w:rsidRPr="001477ED" w:rsidRDefault="00F04D7C" w:rsidP="00114BEE">
      <w:pPr>
        <w:pStyle w:val="a3"/>
        <w:numPr>
          <w:ilvl w:val="0"/>
          <w:numId w:val="44"/>
        </w:numPr>
        <w:spacing w:before="0" w:beforeAutospacing="0" w:after="0" w:afterAutospacing="0"/>
        <w:ind w:left="0" w:firstLine="709"/>
        <w:jc w:val="both"/>
        <w:rPr>
          <w:iCs/>
          <w:sz w:val="28"/>
          <w:szCs w:val="28"/>
        </w:rPr>
      </w:pPr>
      <w:proofErr w:type="spellStart"/>
      <w:r w:rsidRPr="001477ED">
        <w:rPr>
          <w:iCs/>
          <w:sz w:val="28"/>
          <w:szCs w:val="28"/>
        </w:rPr>
        <w:t>Штомпка</w:t>
      </w:r>
      <w:proofErr w:type="spellEnd"/>
      <w:r w:rsidRPr="001477ED">
        <w:rPr>
          <w:iCs/>
          <w:sz w:val="28"/>
          <w:szCs w:val="28"/>
        </w:rPr>
        <w:t>, П. Социология. Анализ современного общества / П. </w:t>
      </w:r>
      <w:proofErr w:type="spellStart"/>
      <w:proofErr w:type="gramStart"/>
      <w:r w:rsidRPr="001477ED">
        <w:rPr>
          <w:iCs/>
          <w:sz w:val="28"/>
          <w:szCs w:val="28"/>
        </w:rPr>
        <w:t>Штомпка</w:t>
      </w:r>
      <w:proofErr w:type="spellEnd"/>
      <w:r w:rsidRPr="001477ED">
        <w:rPr>
          <w:iCs/>
          <w:sz w:val="28"/>
          <w:szCs w:val="28"/>
        </w:rPr>
        <w:t xml:space="preserve"> ;</w:t>
      </w:r>
      <w:proofErr w:type="gramEnd"/>
      <w:r w:rsidRPr="001477ED">
        <w:rPr>
          <w:iCs/>
          <w:sz w:val="28"/>
          <w:szCs w:val="28"/>
        </w:rPr>
        <w:t xml:space="preserve"> пер. с польск. С. М. Червонной. – </w:t>
      </w:r>
      <w:proofErr w:type="gramStart"/>
      <w:r w:rsidRPr="001477ED">
        <w:rPr>
          <w:iCs/>
          <w:sz w:val="28"/>
          <w:szCs w:val="28"/>
        </w:rPr>
        <w:t>М. :</w:t>
      </w:r>
      <w:proofErr w:type="gramEnd"/>
      <w:r w:rsidRPr="001477ED">
        <w:rPr>
          <w:iCs/>
          <w:sz w:val="28"/>
          <w:szCs w:val="28"/>
        </w:rPr>
        <w:t xml:space="preserve"> Логос, 2005. – 664 с.</w:t>
      </w:r>
    </w:p>
    <w:p w14:paraId="6F78C630" w14:textId="77777777" w:rsidR="00910ACD" w:rsidRPr="001477ED" w:rsidRDefault="00910ACD" w:rsidP="00EC59CB">
      <w:pPr>
        <w:jc w:val="center"/>
        <w:rPr>
          <w:b/>
          <w:spacing w:val="-2"/>
          <w:sz w:val="28"/>
          <w:szCs w:val="28"/>
        </w:rPr>
      </w:pPr>
    </w:p>
    <w:p w14:paraId="07581441" w14:textId="77777777" w:rsidR="00484194" w:rsidRPr="001477ED" w:rsidRDefault="002722D5" w:rsidP="00EC59CB">
      <w:pPr>
        <w:jc w:val="center"/>
        <w:rPr>
          <w:b/>
          <w:spacing w:val="-2"/>
          <w:sz w:val="28"/>
          <w:szCs w:val="28"/>
        </w:rPr>
      </w:pPr>
      <w:r w:rsidRPr="001477ED">
        <w:rPr>
          <w:b/>
          <w:spacing w:val="-2"/>
          <w:sz w:val="28"/>
          <w:szCs w:val="28"/>
        </w:rPr>
        <w:t>Методические рекомендации по организации</w:t>
      </w:r>
      <w:r w:rsidR="00EC59CB" w:rsidRPr="001477ED">
        <w:rPr>
          <w:b/>
          <w:spacing w:val="-2"/>
          <w:sz w:val="28"/>
          <w:szCs w:val="28"/>
        </w:rPr>
        <w:t xml:space="preserve"> </w:t>
      </w:r>
    </w:p>
    <w:p w14:paraId="590DBBFB" w14:textId="77777777" w:rsidR="002722D5" w:rsidRPr="001477ED" w:rsidRDefault="002722D5" w:rsidP="00EC59CB">
      <w:pPr>
        <w:jc w:val="center"/>
        <w:rPr>
          <w:b/>
          <w:spacing w:val="-2"/>
          <w:sz w:val="28"/>
          <w:szCs w:val="28"/>
        </w:rPr>
      </w:pPr>
      <w:r w:rsidRPr="001477ED">
        <w:rPr>
          <w:b/>
          <w:spacing w:val="-2"/>
          <w:sz w:val="28"/>
          <w:szCs w:val="28"/>
        </w:rPr>
        <w:t xml:space="preserve">самостоятельной работы </w:t>
      </w:r>
      <w:r w:rsidR="00E942B6" w:rsidRPr="001477ED">
        <w:rPr>
          <w:b/>
          <w:spacing w:val="-2"/>
          <w:sz w:val="28"/>
          <w:szCs w:val="28"/>
        </w:rPr>
        <w:t>студентов</w:t>
      </w:r>
    </w:p>
    <w:p w14:paraId="7EF17920" w14:textId="77777777" w:rsidR="004C5098" w:rsidRPr="001477ED" w:rsidRDefault="004C5098" w:rsidP="003E70F2">
      <w:pPr>
        <w:ind w:firstLine="708"/>
        <w:jc w:val="both"/>
        <w:rPr>
          <w:sz w:val="28"/>
          <w:szCs w:val="28"/>
        </w:rPr>
      </w:pPr>
    </w:p>
    <w:p w14:paraId="10C0C4E0" w14:textId="77777777" w:rsidR="0079741C" w:rsidRPr="001477ED" w:rsidRDefault="00087078" w:rsidP="00D2480A">
      <w:pPr>
        <w:ind w:firstLine="709"/>
        <w:jc w:val="both"/>
        <w:rPr>
          <w:sz w:val="28"/>
          <w:szCs w:val="28"/>
        </w:rPr>
      </w:pPr>
      <w:r w:rsidRPr="001477ED">
        <w:rPr>
          <w:sz w:val="28"/>
          <w:szCs w:val="28"/>
        </w:rPr>
        <w:t xml:space="preserve">Для организации самостоятельной работы обучающихся при освоении учебной дисциплины «Социология» рекомендуется использовать следующие формы работы: подготовка докладов и рефератов, написание проблемного эссе по предложенной или самостоятельно сформулированной теме; разработка </w:t>
      </w:r>
      <w:r w:rsidR="00826417" w:rsidRPr="001477ED">
        <w:rPr>
          <w:sz w:val="28"/>
          <w:szCs w:val="28"/>
        </w:rPr>
        <w:t>индивидуальных и групповых презентаций</w:t>
      </w:r>
      <w:r w:rsidR="00F75197" w:rsidRPr="001477ED">
        <w:rPr>
          <w:sz w:val="28"/>
          <w:szCs w:val="28"/>
        </w:rPr>
        <w:t>,</w:t>
      </w:r>
      <w:r w:rsidR="00826417" w:rsidRPr="001477ED">
        <w:rPr>
          <w:sz w:val="28"/>
          <w:szCs w:val="28"/>
        </w:rPr>
        <w:t xml:space="preserve"> выполнение творческих заданий</w:t>
      </w:r>
      <w:r w:rsidR="00995324" w:rsidRPr="001477ED">
        <w:t xml:space="preserve"> (</w:t>
      </w:r>
      <w:r w:rsidR="00995324" w:rsidRPr="001477ED">
        <w:rPr>
          <w:sz w:val="28"/>
          <w:szCs w:val="28"/>
        </w:rPr>
        <w:t>проектов)</w:t>
      </w:r>
      <w:r w:rsidR="00826417" w:rsidRPr="001477ED">
        <w:rPr>
          <w:sz w:val="28"/>
          <w:szCs w:val="28"/>
        </w:rPr>
        <w:t>.</w:t>
      </w:r>
      <w:r w:rsidR="00E942B6" w:rsidRPr="001477ED">
        <w:rPr>
          <w:sz w:val="28"/>
          <w:szCs w:val="28"/>
        </w:rPr>
        <w:t xml:space="preserve"> </w:t>
      </w:r>
      <w:r w:rsidR="00D2480A" w:rsidRPr="001477ED">
        <w:rPr>
          <w:sz w:val="28"/>
          <w:szCs w:val="28"/>
        </w:rPr>
        <w:t>Перечень заданий, выполняемых обучающимися самостоятельно, разрабатывается с учетом профиля обучения и требований к будущей профессиональной деятельности.</w:t>
      </w:r>
    </w:p>
    <w:p w14:paraId="4E4D8FC7" w14:textId="77777777" w:rsidR="00D2480A" w:rsidRPr="001477ED" w:rsidRDefault="00D2480A" w:rsidP="00BF03E6">
      <w:pPr>
        <w:tabs>
          <w:tab w:val="left" w:pos="0"/>
        </w:tabs>
        <w:spacing w:line="232" w:lineRule="auto"/>
        <w:jc w:val="center"/>
        <w:rPr>
          <w:b/>
          <w:sz w:val="28"/>
          <w:szCs w:val="28"/>
        </w:rPr>
      </w:pPr>
    </w:p>
    <w:p w14:paraId="1091AD4C" w14:textId="77777777" w:rsidR="0079741C" w:rsidRPr="001477ED" w:rsidRDefault="0079741C" w:rsidP="00BF03E6">
      <w:pPr>
        <w:tabs>
          <w:tab w:val="left" w:pos="0"/>
        </w:tabs>
        <w:spacing w:line="232" w:lineRule="auto"/>
        <w:jc w:val="center"/>
        <w:rPr>
          <w:b/>
          <w:sz w:val="28"/>
          <w:szCs w:val="28"/>
        </w:rPr>
      </w:pPr>
      <w:r w:rsidRPr="001477ED">
        <w:rPr>
          <w:b/>
          <w:sz w:val="28"/>
          <w:szCs w:val="28"/>
        </w:rPr>
        <w:t>Рекомендуемые формы и методы обучения</w:t>
      </w:r>
    </w:p>
    <w:p w14:paraId="3FB1F495" w14:textId="77777777" w:rsidR="000B7EF5" w:rsidRPr="001477ED" w:rsidRDefault="000B7EF5" w:rsidP="0079741C">
      <w:pPr>
        <w:tabs>
          <w:tab w:val="left" w:pos="426"/>
        </w:tabs>
        <w:spacing w:line="232" w:lineRule="auto"/>
        <w:jc w:val="center"/>
        <w:rPr>
          <w:spacing w:val="-4"/>
          <w:sz w:val="28"/>
          <w:szCs w:val="28"/>
        </w:rPr>
      </w:pPr>
    </w:p>
    <w:p w14:paraId="2900C5E8" w14:textId="77777777" w:rsidR="0070136F" w:rsidRPr="001477ED" w:rsidRDefault="0070136F" w:rsidP="00A648D8">
      <w:pPr>
        <w:ind w:firstLine="709"/>
        <w:jc w:val="both"/>
        <w:rPr>
          <w:sz w:val="28"/>
          <w:szCs w:val="28"/>
        </w:rPr>
      </w:pPr>
      <w:r w:rsidRPr="001477ED">
        <w:rPr>
          <w:sz w:val="28"/>
          <w:szCs w:val="28"/>
        </w:rPr>
        <w:t xml:space="preserve">В ходе учебной деятельности </w:t>
      </w:r>
      <w:r w:rsidR="00826417" w:rsidRPr="001477ED">
        <w:rPr>
          <w:sz w:val="28"/>
          <w:szCs w:val="28"/>
        </w:rPr>
        <w:t>рекомендуется использовать</w:t>
      </w:r>
      <w:r w:rsidRPr="001477ED">
        <w:rPr>
          <w:rFonts w:eastAsia="Arial Unicode MS"/>
          <w:sz w:val="28"/>
          <w:szCs w:val="28"/>
        </w:rPr>
        <w:t xml:space="preserve"> интерактивные формы и методы </w:t>
      </w:r>
      <w:r w:rsidR="0070164A" w:rsidRPr="001477ED">
        <w:rPr>
          <w:rFonts w:eastAsia="Arial Unicode MS"/>
          <w:sz w:val="28"/>
          <w:szCs w:val="28"/>
        </w:rPr>
        <w:t xml:space="preserve">активного </w:t>
      </w:r>
      <w:r w:rsidRPr="001477ED">
        <w:rPr>
          <w:rFonts w:eastAsia="Arial Unicode MS"/>
          <w:sz w:val="28"/>
          <w:szCs w:val="28"/>
        </w:rPr>
        <w:t xml:space="preserve">обучения, которые </w:t>
      </w:r>
      <w:r w:rsidRPr="001477ED">
        <w:rPr>
          <w:sz w:val="28"/>
          <w:szCs w:val="28"/>
        </w:rPr>
        <w:t>способствуют повышению учебной мотивации студентов,</w:t>
      </w:r>
      <w:r w:rsidRPr="001477ED">
        <w:rPr>
          <w:rFonts w:eastAsia="Arial Unicode MS"/>
          <w:sz w:val="28"/>
          <w:szCs w:val="28"/>
        </w:rPr>
        <w:t xml:space="preserve"> ориентированы на их личностно-профессиональное развитие, </w:t>
      </w:r>
      <w:r w:rsidR="000D49C1" w:rsidRPr="001477ED">
        <w:rPr>
          <w:rFonts w:eastAsia="Arial Unicode MS"/>
          <w:sz w:val="28"/>
          <w:szCs w:val="28"/>
        </w:rPr>
        <w:t>освоение необходимых знаний, умений и</w:t>
      </w:r>
      <w:r w:rsidRPr="001477ED">
        <w:rPr>
          <w:rFonts w:eastAsia="Arial Unicode MS"/>
          <w:sz w:val="28"/>
          <w:szCs w:val="28"/>
        </w:rPr>
        <w:t xml:space="preserve"> навыков.</w:t>
      </w:r>
    </w:p>
    <w:p w14:paraId="1DB51D97" w14:textId="77777777" w:rsidR="00A648D8" w:rsidRPr="001477ED" w:rsidRDefault="00A648D8" w:rsidP="00A648D8">
      <w:pPr>
        <w:ind w:firstLine="709"/>
        <w:jc w:val="both"/>
        <w:rPr>
          <w:sz w:val="28"/>
          <w:szCs w:val="28"/>
        </w:rPr>
      </w:pPr>
      <w:r w:rsidRPr="001477ED">
        <w:rPr>
          <w:sz w:val="28"/>
          <w:szCs w:val="28"/>
        </w:rPr>
        <w:t xml:space="preserve">При организации образовательного процесса </w:t>
      </w:r>
      <w:r w:rsidR="005020A8" w:rsidRPr="001477ED">
        <w:rPr>
          <w:sz w:val="28"/>
          <w:szCs w:val="28"/>
        </w:rPr>
        <w:t xml:space="preserve">могут </w:t>
      </w:r>
      <w:r w:rsidR="00115184" w:rsidRPr="001477ED">
        <w:rPr>
          <w:sz w:val="28"/>
          <w:szCs w:val="28"/>
        </w:rPr>
        <w:t>применя</w:t>
      </w:r>
      <w:r w:rsidRPr="001477ED">
        <w:rPr>
          <w:sz w:val="28"/>
          <w:szCs w:val="28"/>
        </w:rPr>
        <w:t>т</w:t>
      </w:r>
      <w:r w:rsidR="005020A8" w:rsidRPr="001477ED">
        <w:rPr>
          <w:sz w:val="28"/>
          <w:szCs w:val="28"/>
        </w:rPr>
        <w:t>ь</w:t>
      </w:r>
      <w:r w:rsidRPr="001477ED">
        <w:rPr>
          <w:sz w:val="28"/>
          <w:szCs w:val="28"/>
        </w:rPr>
        <w:t xml:space="preserve">ся: </w:t>
      </w:r>
    </w:p>
    <w:p w14:paraId="483CE832" w14:textId="77777777" w:rsidR="00A648D8" w:rsidRPr="001477ED" w:rsidRDefault="00A648D8" w:rsidP="00484194">
      <w:pPr>
        <w:ind w:firstLine="709"/>
        <w:jc w:val="both"/>
        <w:rPr>
          <w:sz w:val="28"/>
          <w:szCs w:val="28"/>
        </w:rPr>
      </w:pPr>
      <w:r w:rsidRPr="001477ED">
        <w:rPr>
          <w:sz w:val="28"/>
          <w:szCs w:val="28"/>
        </w:rPr>
        <w:t>методы и приемы развития критического мышления, которые представляют собой систему, формирующую навыки работы с информацией в процессе чтения и пис</w:t>
      </w:r>
      <w:r w:rsidR="008519FC" w:rsidRPr="001477ED">
        <w:rPr>
          <w:sz w:val="28"/>
          <w:szCs w:val="28"/>
        </w:rPr>
        <w:t>ьма,</w:t>
      </w:r>
      <w:r w:rsidRPr="001477ED">
        <w:rPr>
          <w:sz w:val="28"/>
          <w:szCs w:val="28"/>
        </w:rPr>
        <w:t xml:space="preserve"> понимани</w:t>
      </w:r>
      <w:r w:rsidR="001832D6" w:rsidRPr="001477ED">
        <w:rPr>
          <w:sz w:val="28"/>
          <w:szCs w:val="28"/>
        </w:rPr>
        <w:t>я</w:t>
      </w:r>
      <w:r w:rsidRPr="001477ED">
        <w:rPr>
          <w:sz w:val="28"/>
          <w:szCs w:val="28"/>
        </w:rPr>
        <w:t xml:space="preserve"> информации как отправного, а не конечного пункта критического мышления;</w:t>
      </w:r>
    </w:p>
    <w:p w14:paraId="63A4A4CC" w14:textId="77777777" w:rsidR="00A648D8" w:rsidRPr="001477ED" w:rsidRDefault="00A648D8" w:rsidP="00484194">
      <w:pPr>
        <w:ind w:firstLine="709"/>
        <w:jc w:val="both"/>
        <w:rPr>
          <w:sz w:val="28"/>
          <w:szCs w:val="28"/>
        </w:rPr>
      </w:pPr>
      <w:r w:rsidRPr="001477ED">
        <w:rPr>
          <w:sz w:val="28"/>
          <w:szCs w:val="28"/>
        </w:rPr>
        <w:t xml:space="preserve">метод группового обучения, который представляет собой форму организации учебно-познавательной деятельности обучающихся, предполагающую функционирование разных типов малых групп, работающих как над общими, так и специфическими учебными заданиями; </w:t>
      </w:r>
    </w:p>
    <w:p w14:paraId="3E530FC2" w14:textId="77777777" w:rsidR="00AA4FB5" w:rsidRPr="001477ED" w:rsidRDefault="00AA4FB5" w:rsidP="00484194">
      <w:pPr>
        <w:ind w:firstLine="709"/>
        <w:jc w:val="both"/>
        <w:rPr>
          <w:sz w:val="28"/>
          <w:szCs w:val="28"/>
        </w:rPr>
      </w:pPr>
      <w:r w:rsidRPr="001477ED">
        <w:rPr>
          <w:sz w:val="28"/>
          <w:szCs w:val="28"/>
        </w:rPr>
        <w:t>метод проектного обучения, который предполагает способ организации учебной деятельности студентов, развивающий актуальные для учебной и профессиональной деятельности навыки планирования, самоорганизации, сотрудничества и предполагающий создание собственного продукта; приобретение навыков для решения исследовательских, творческих, социальных, предпринимательских и коммуникационных задач;</w:t>
      </w:r>
    </w:p>
    <w:p w14:paraId="139063AA" w14:textId="77777777" w:rsidR="00A648D8" w:rsidRPr="001477ED" w:rsidRDefault="00A648D8" w:rsidP="00484194">
      <w:pPr>
        <w:ind w:firstLine="709"/>
        <w:jc w:val="both"/>
        <w:rPr>
          <w:sz w:val="28"/>
          <w:szCs w:val="28"/>
        </w:rPr>
      </w:pPr>
      <w:r w:rsidRPr="001477ED">
        <w:rPr>
          <w:sz w:val="28"/>
          <w:szCs w:val="28"/>
        </w:rPr>
        <w:lastRenderedPageBreak/>
        <w:t>метод учебной дискуссии, который предполагает участие студентов в целенаправленном обмене мнениями, идеями для предъявления и/или согласования существующих позиций по определенной проблеме.</w:t>
      </w:r>
    </w:p>
    <w:p w14:paraId="254C3099" w14:textId="77777777" w:rsidR="003E70F2" w:rsidRPr="001477ED" w:rsidRDefault="003E70F2" w:rsidP="00484194">
      <w:pPr>
        <w:ind w:firstLine="709"/>
        <w:jc w:val="both"/>
        <w:rPr>
          <w:bCs/>
          <w:sz w:val="28"/>
          <w:szCs w:val="28"/>
        </w:rPr>
      </w:pPr>
    </w:p>
    <w:p w14:paraId="76F12E20" w14:textId="77777777" w:rsidR="0089478E" w:rsidRPr="001477ED" w:rsidRDefault="002722D5" w:rsidP="00484194">
      <w:pPr>
        <w:pStyle w:val="a3"/>
        <w:spacing w:before="0" w:beforeAutospacing="0" w:after="0" w:afterAutospacing="0"/>
        <w:jc w:val="center"/>
        <w:rPr>
          <w:b/>
          <w:bCs/>
          <w:iCs/>
          <w:sz w:val="28"/>
          <w:szCs w:val="28"/>
        </w:rPr>
      </w:pPr>
      <w:r w:rsidRPr="001477ED">
        <w:rPr>
          <w:b/>
          <w:bCs/>
          <w:iCs/>
          <w:sz w:val="28"/>
          <w:szCs w:val="28"/>
        </w:rPr>
        <w:t>Перечень рекомендуемых средств диагностики</w:t>
      </w:r>
    </w:p>
    <w:p w14:paraId="1D838BF2" w14:textId="77777777" w:rsidR="004C5098" w:rsidRPr="001477ED" w:rsidRDefault="004C5098" w:rsidP="00484194">
      <w:pPr>
        <w:pStyle w:val="a3"/>
        <w:spacing w:before="0" w:beforeAutospacing="0" w:after="0" w:afterAutospacing="0"/>
        <w:jc w:val="center"/>
        <w:rPr>
          <w:b/>
          <w:bCs/>
          <w:iCs/>
          <w:sz w:val="28"/>
          <w:szCs w:val="28"/>
        </w:rPr>
      </w:pPr>
    </w:p>
    <w:p w14:paraId="5A9C8261" w14:textId="77777777" w:rsidR="000A2702" w:rsidRPr="001477ED" w:rsidRDefault="00826417" w:rsidP="00484194">
      <w:pPr>
        <w:pStyle w:val="a3"/>
        <w:spacing w:before="0" w:beforeAutospacing="0" w:after="0" w:afterAutospacing="0"/>
        <w:ind w:firstLine="709"/>
        <w:jc w:val="both"/>
        <w:rPr>
          <w:color w:val="000000"/>
          <w:sz w:val="28"/>
          <w:szCs w:val="28"/>
        </w:rPr>
      </w:pPr>
      <w:r w:rsidRPr="001477ED">
        <w:rPr>
          <w:color w:val="000000"/>
          <w:sz w:val="28"/>
          <w:szCs w:val="28"/>
        </w:rPr>
        <w:t xml:space="preserve">Объектом диагностики </w:t>
      </w:r>
      <w:r w:rsidR="00CF67DE" w:rsidRPr="001477ED">
        <w:rPr>
          <w:color w:val="000000"/>
          <w:sz w:val="28"/>
          <w:szCs w:val="28"/>
        </w:rPr>
        <w:t xml:space="preserve">сформированности </w:t>
      </w:r>
      <w:r w:rsidRPr="001477ED">
        <w:rPr>
          <w:color w:val="000000"/>
          <w:sz w:val="28"/>
          <w:szCs w:val="28"/>
        </w:rPr>
        <w:t>компетенций студентов являются знания и умения, полученные ими в результате изучения учебной дисциплины «Социология». Выявление учебных достижений студентов осуществляется с помощью мероприятий текущей и промежуточной аттестации.</w:t>
      </w:r>
      <w:r w:rsidR="00E942B6" w:rsidRPr="001477ED">
        <w:rPr>
          <w:color w:val="000000"/>
          <w:sz w:val="28"/>
          <w:szCs w:val="28"/>
        </w:rPr>
        <w:t xml:space="preserve"> </w:t>
      </w:r>
      <w:r w:rsidRPr="001477ED">
        <w:rPr>
          <w:color w:val="000000"/>
          <w:sz w:val="28"/>
          <w:szCs w:val="28"/>
        </w:rPr>
        <w:t>Для диагностики</w:t>
      </w:r>
      <w:r w:rsidR="00CF67DE" w:rsidRPr="001477ED">
        <w:rPr>
          <w:color w:val="000000"/>
          <w:sz w:val="28"/>
          <w:szCs w:val="28"/>
        </w:rPr>
        <w:t xml:space="preserve"> сформированности</w:t>
      </w:r>
      <w:r w:rsidRPr="001477ED">
        <w:rPr>
          <w:color w:val="000000"/>
          <w:sz w:val="28"/>
          <w:szCs w:val="28"/>
        </w:rPr>
        <w:t xml:space="preserve"> компетенций могут использоваться следующие средства текущей аттестации: опрос, дебаты, доклад, реферат, эссе, контрольная работа, презентация, тест, творческое задание.</w:t>
      </w:r>
    </w:p>
    <w:p w14:paraId="4142974F" w14:textId="77777777" w:rsidR="00BE140D" w:rsidRPr="001477ED" w:rsidRDefault="00BE140D" w:rsidP="00826417">
      <w:pPr>
        <w:pStyle w:val="a3"/>
        <w:spacing w:before="0" w:beforeAutospacing="0" w:after="0" w:afterAutospacing="0"/>
        <w:ind w:firstLine="709"/>
        <w:jc w:val="both"/>
        <w:rPr>
          <w:color w:val="000000"/>
          <w:sz w:val="28"/>
          <w:szCs w:val="28"/>
        </w:rPr>
      </w:pPr>
    </w:p>
    <w:p w14:paraId="32B383E6" w14:textId="77777777" w:rsidR="00BE140D" w:rsidRPr="001477ED" w:rsidRDefault="00BE140D" w:rsidP="00BE140D">
      <w:pPr>
        <w:pStyle w:val="a3"/>
        <w:spacing w:before="0" w:beforeAutospacing="0" w:after="0" w:afterAutospacing="0"/>
        <w:jc w:val="center"/>
        <w:rPr>
          <w:b/>
          <w:bCs/>
          <w:sz w:val="28"/>
          <w:szCs w:val="28"/>
        </w:rPr>
      </w:pPr>
      <w:r w:rsidRPr="001477ED">
        <w:rPr>
          <w:b/>
          <w:bCs/>
          <w:sz w:val="28"/>
          <w:szCs w:val="28"/>
        </w:rPr>
        <w:t xml:space="preserve">Примерный перечень вопросов к </w:t>
      </w:r>
      <w:r w:rsidR="00B51050" w:rsidRPr="001477ED">
        <w:rPr>
          <w:b/>
          <w:bCs/>
          <w:sz w:val="28"/>
          <w:szCs w:val="28"/>
        </w:rPr>
        <w:t>промежуточной аттестации</w:t>
      </w:r>
    </w:p>
    <w:p w14:paraId="2BD7CBFF" w14:textId="77777777" w:rsidR="00BE140D" w:rsidRPr="001477ED" w:rsidRDefault="00BE140D" w:rsidP="00BE140D">
      <w:pPr>
        <w:pStyle w:val="a3"/>
        <w:spacing w:before="0" w:beforeAutospacing="0" w:after="0" w:afterAutospacing="0"/>
        <w:jc w:val="center"/>
        <w:rPr>
          <w:b/>
          <w:bCs/>
          <w:sz w:val="28"/>
          <w:szCs w:val="28"/>
        </w:rPr>
      </w:pPr>
    </w:p>
    <w:p w14:paraId="10B9CD62"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w:t>
      </w:r>
      <w:r w:rsidRPr="001477ED">
        <w:rPr>
          <w:sz w:val="28"/>
          <w:szCs w:val="28"/>
        </w:rPr>
        <w:tab/>
        <w:t>Социология как наука.</w:t>
      </w:r>
    </w:p>
    <w:p w14:paraId="4308D09D"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w:t>
      </w:r>
      <w:r w:rsidRPr="001477ED">
        <w:rPr>
          <w:sz w:val="28"/>
          <w:szCs w:val="28"/>
        </w:rPr>
        <w:tab/>
        <w:t xml:space="preserve">Периодизация истории социологии. </w:t>
      </w:r>
    </w:p>
    <w:p w14:paraId="4437F0B9"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w:t>
      </w:r>
      <w:r w:rsidRPr="001477ED">
        <w:rPr>
          <w:sz w:val="28"/>
          <w:szCs w:val="28"/>
        </w:rPr>
        <w:tab/>
        <w:t xml:space="preserve">Родоначальники социологической науки. </w:t>
      </w:r>
    </w:p>
    <w:p w14:paraId="311AD34F"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4.</w:t>
      </w:r>
      <w:r w:rsidRPr="001477ED">
        <w:rPr>
          <w:sz w:val="28"/>
          <w:szCs w:val="28"/>
        </w:rPr>
        <w:tab/>
        <w:t xml:space="preserve">Основные парадигмы современной западной социологии. </w:t>
      </w:r>
    </w:p>
    <w:p w14:paraId="6D2938F7"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5.</w:t>
      </w:r>
      <w:r w:rsidRPr="001477ED">
        <w:rPr>
          <w:sz w:val="28"/>
          <w:szCs w:val="28"/>
        </w:rPr>
        <w:tab/>
        <w:t xml:space="preserve">Институционализация отечественной социологии. </w:t>
      </w:r>
    </w:p>
    <w:p w14:paraId="617B4F91"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6.</w:t>
      </w:r>
      <w:r w:rsidRPr="001477ED">
        <w:rPr>
          <w:sz w:val="28"/>
          <w:szCs w:val="28"/>
        </w:rPr>
        <w:tab/>
        <w:t xml:space="preserve">Общество: понятие, признаки, типы и сферы. </w:t>
      </w:r>
    </w:p>
    <w:p w14:paraId="52A866FC"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7.</w:t>
      </w:r>
      <w:r w:rsidRPr="001477ED">
        <w:rPr>
          <w:sz w:val="28"/>
          <w:szCs w:val="28"/>
        </w:rPr>
        <w:tab/>
        <w:t>Современное белорусское общество.</w:t>
      </w:r>
    </w:p>
    <w:p w14:paraId="2183AE4F"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8.</w:t>
      </w:r>
      <w:r w:rsidRPr="001477ED">
        <w:rPr>
          <w:sz w:val="28"/>
          <w:szCs w:val="28"/>
        </w:rPr>
        <w:tab/>
        <w:t>Социальная структура общества.</w:t>
      </w:r>
    </w:p>
    <w:p w14:paraId="53C2E198"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9.</w:t>
      </w:r>
      <w:r w:rsidRPr="001477ED">
        <w:rPr>
          <w:sz w:val="28"/>
          <w:szCs w:val="28"/>
        </w:rPr>
        <w:tab/>
        <w:t>Социальная роль: понятие, виды, нормативная структура.</w:t>
      </w:r>
    </w:p>
    <w:p w14:paraId="76555656"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10.</w:t>
      </w:r>
      <w:r w:rsidRPr="001477ED">
        <w:rPr>
          <w:sz w:val="28"/>
          <w:szCs w:val="28"/>
        </w:rPr>
        <w:tab/>
        <w:t>Социальный статус: понятие и виды.</w:t>
      </w:r>
    </w:p>
    <w:p w14:paraId="42DE2471"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11.</w:t>
      </w:r>
      <w:r w:rsidRPr="001477ED">
        <w:rPr>
          <w:sz w:val="28"/>
          <w:szCs w:val="28"/>
        </w:rPr>
        <w:tab/>
        <w:t>Социальная мобильность.</w:t>
      </w:r>
    </w:p>
    <w:p w14:paraId="5F28DEFC"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12.</w:t>
      </w:r>
      <w:r w:rsidRPr="001477ED">
        <w:rPr>
          <w:sz w:val="28"/>
          <w:szCs w:val="28"/>
        </w:rPr>
        <w:tab/>
        <w:t>Социальная стратификация: понятие, типы и концепции.</w:t>
      </w:r>
    </w:p>
    <w:p w14:paraId="3DFF64E1"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13.</w:t>
      </w:r>
      <w:r w:rsidRPr="001477ED">
        <w:rPr>
          <w:sz w:val="28"/>
          <w:szCs w:val="28"/>
        </w:rPr>
        <w:tab/>
        <w:t>Социальная группа: понятие, свойства, структура и виды.</w:t>
      </w:r>
    </w:p>
    <w:p w14:paraId="09CDE4D5"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14.</w:t>
      </w:r>
      <w:r w:rsidRPr="001477ED">
        <w:rPr>
          <w:sz w:val="28"/>
          <w:szCs w:val="28"/>
        </w:rPr>
        <w:tab/>
        <w:t>Групповая динамика и социальные отношения.</w:t>
      </w:r>
    </w:p>
    <w:p w14:paraId="3AD071BB"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15.</w:t>
      </w:r>
      <w:r w:rsidRPr="001477ED">
        <w:rPr>
          <w:sz w:val="28"/>
          <w:szCs w:val="28"/>
        </w:rPr>
        <w:tab/>
        <w:t xml:space="preserve">Социальный институт: понятие и структурные элементы. </w:t>
      </w:r>
    </w:p>
    <w:p w14:paraId="69A7EF2B"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16.</w:t>
      </w:r>
      <w:r w:rsidRPr="001477ED">
        <w:rPr>
          <w:sz w:val="28"/>
          <w:szCs w:val="28"/>
        </w:rPr>
        <w:tab/>
        <w:t>Типы и функции социальных институтов.</w:t>
      </w:r>
    </w:p>
    <w:p w14:paraId="6A8F3576"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17.</w:t>
      </w:r>
      <w:r w:rsidRPr="001477ED">
        <w:rPr>
          <w:sz w:val="28"/>
          <w:szCs w:val="28"/>
        </w:rPr>
        <w:tab/>
        <w:t>Образование как социальный институт.</w:t>
      </w:r>
    </w:p>
    <w:p w14:paraId="1302DED7"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18.</w:t>
      </w:r>
      <w:r w:rsidRPr="001477ED">
        <w:rPr>
          <w:sz w:val="28"/>
          <w:szCs w:val="28"/>
        </w:rPr>
        <w:tab/>
        <w:t>Религия как социальный институт.</w:t>
      </w:r>
    </w:p>
    <w:p w14:paraId="702B91F4"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19.</w:t>
      </w:r>
      <w:r w:rsidRPr="001477ED">
        <w:rPr>
          <w:sz w:val="28"/>
          <w:szCs w:val="28"/>
        </w:rPr>
        <w:tab/>
        <w:t>Семья как институт и социальная группа.</w:t>
      </w:r>
    </w:p>
    <w:p w14:paraId="528B3227"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20.</w:t>
      </w:r>
      <w:r w:rsidRPr="001477ED">
        <w:rPr>
          <w:sz w:val="28"/>
          <w:szCs w:val="28"/>
        </w:rPr>
        <w:tab/>
        <w:t>Классификации и типологии социальных организаций.</w:t>
      </w:r>
    </w:p>
    <w:p w14:paraId="410FED64"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21.</w:t>
      </w:r>
      <w:r w:rsidRPr="001477ED">
        <w:rPr>
          <w:sz w:val="28"/>
          <w:szCs w:val="28"/>
        </w:rPr>
        <w:tab/>
        <w:t>Личность: понятие, структура и типы.</w:t>
      </w:r>
    </w:p>
    <w:p w14:paraId="1B12EC66"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22.</w:t>
      </w:r>
      <w:r w:rsidRPr="001477ED">
        <w:rPr>
          <w:sz w:val="28"/>
          <w:szCs w:val="28"/>
        </w:rPr>
        <w:tab/>
        <w:t xml:space="preserve">Социализация: понятие и возрастные особенности. </w:t>
      </w:r>
    </w:p>
    <w:p w14:paraId="4003BB14"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23.</w:t>
      </w:r>
      <w:r w:rsidRPr="001477ED">
        <w:rPr>
          <w:sz w:val="28"/>
          <w:szCs w:val="28"/>
        </w:rPr>
        <w:tab/>
        <w:t xml:space="preserve">Типы, периоды и стадии социализации. </w:t>
      </w:r>
    </w:p>
    <w:p w14:paraId="6A2CC6AE"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24.</w:t>
      </w:r>
      <w:r w:rsidRPr="001477ED">
        <w:rPr>
          <w:sz w:val="28"/>
          <w:szCs w:val="28"/>
        </w:rPr>
        <w:tab/>
        <w:t>Основные подходы к пониманию культуры.</w:t>
      </w:r>
    </w:p>
    <w:p w14:paraId="52CEE7F0"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25.</w:t>
      </w:r>
      <w:r w:rsidRPr="001477ED">
        <w:rPr>
          <w:sz w:val="28"/>
          <w:szCs w:val="28"/>
        </w:rPr>
        <w:tab/>
        <w:t>Формы и разновидности культуры.</w:t>
      </w:r>
    </w:p>
    <w:p w14:paraId="66A4BD26"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26.</w:t>
      </w:r>
      <w:r w:rsidRPr="001477ED">
        <w:rPr>
          <w:sz w:val="28"/>
          <w:szCs w:val="28"/>
        </w:rPr>
        <w:tab/>
        <w:t>Ценности и социальные нормы.</w:t>
      </w:r>
    </w:p>
    <w:p w14:paraId="58F94846"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27.</w:t>
      </w:r>
      <w:r w:rsidRPr="001477ED">
        <w:rPr>
          <w:sz w:val="28"/>
          <w:szCs w:val="28"/>
        </w:rPr>
        <w:tab/>
        <w:t>Социальный контроль: определение, виды, функции и формы.</w:t>
      </w:r>
    </w:p>
    <w:p w14:paraId="6E568DBA"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lastRenderedPageBreak/>
        <w:t>28.</w:t>
      </w:r>
      <w:r w:rsidRPr="001477ED">
        <w:rPr>
          <w:sz w:val="28"/>
          <w:szCs w:val="28"/>
        </w:rPr>
        <w:tab/>
        <w:t xml:space="preserve">Социальные санкции: понятие и виды. </w:t>
      </w:r>
    </w:p>
    <w:p w14:paraId="098812C8"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29.</w:t>
      </w:r>
      <w:r w:rsidRPr="001477ED">
        <w:rPr>
          <w:sz w:val="28"/>
          <w:szCs w:val="28"/>
        </w:rPr>
        <w:tab/>
        <w:t xml:space="preserve">Молодежь как социально-демографическая группа. </w:t>
      </w:r>
    </w:p>
    <w:p w14:paraId="44454006"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30.</w:t>
      </w:r>
      <w:r w:rsidRPr="001477ED">
        <w:rPr>
          <w:sz w:val="28"/>
          <w:szCs w:val="28"/>
        </w:rPr>
        <w:tab/>
        <w:t xml:space="preserve">Молодежная субкультура: понятие и типы. </w:t>
      </w:r>
    </w:p>
    <w:p w14:paraId="2FB5F6F4"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31.</w:t>
      </w:r>
      <w:r w:rsidRPr="001477ED">
        <w:rPr>
          <w:sz w:val="28"/>
          <w:szCs w:val="28"/>
        </w:rPr>
        <w:tab/>
        <w:t xml:space="preserve">Степень распространения и причины девиантного поведения в молодежной среде. </w:t>
      </w:r>
    </w:p>
    <w:p w14:paraId="72CFC122"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32.</w:t>
      </w:r>
      <w:r w:rsidRPr="001477ED">
        <w:rPr>
          <w:sz w:val="28"/>
          <w:szCs w:val="28"/>
        </w:rPr>
        <w:tab/>
        <w:t xml:space="preserve">Специальные социологические теории и отрасли социологической науки. </w:t>
      </w:r>
    </w:p>
    <w:p w14:paraId="27313508"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33.</w:t>
      </w:r>
      <w:r w:rsidRPr="001477ED">
        <w:rPr>
          <w:sz w:val="28"/>
          <w:szCs w:val="28"/>
        </w:rPr>
        <w:tab/>
        <w:t xml:space="preserve">Понятие и виды социологических исследований. </w:t>
      </w:r>
    </w:p>
    <w:p w14:paraId="25CC3B2A"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34.</w:t>
      </w:r>
      <w:r w:rsidRPr="001477ED">
        <w:rPr>
          <w:sz w:val="28"/>
          <w:szCs w:val="28"/>
        </w:rPr>
        <w:tab/>
        <w:t xml:space="preserve">Этапы проведения социологического исследования. </w:t>
      </w:r>
    </w:p>
    <w:p w14:paraId="27068A22"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35.</w:t>
      </w:r>
      <w:r w:rsidRPr="001477ED">
        <w:rPr>
          <w:sz w:val="28"/>
          <w:szCs w:val="28"/>
        </w:rPr>
        <w:tab/>
        <w:t xml:space="preserve">Программа социологического исследования: понятие, структура и функции. </w:t>
      </w:r>
    </w:p>
    <w:p w14:paraId="40EE05F4"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36.</w:t>
      </w:r>
      <w:r w:rsidRPr="001477ED">
        <w:rPr>
          <w:sz w:val="28"/>
          <w:szCs w:val="28"/>
        </w:rPr>
        <w:tab/>
        <w:t xml:space="preserve">Выборочный метод в социологии. </w:t>
      </w:r>
    </w:p>
    <w:p w14:paraId="0667460C"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37.</w:t>
      </w:r>
      <w:r w:rsidRPr="001477ED">
        <w:rPr>
          <w:sz w:val="28"/>
          <w:szCs w:val="28"/>
        </w:rPr>
        <w:tab/>
        <w:t xml:space="preserve">Опросные методы сбора социологической информации. </w:t>
      </w:r>
    </w:p>
    <w:p w14:paraId="42F6FD1F"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38.</w:t>
      </w:r>
      <w:r w:rsidRPr="001477ED">
        <w:rPr>
          <w:sz w:val="28"/>
          <w:szCs w:val="28"/>
        </w:rPr>
        <w:tab/>
        <w:t xml:space="preserve">Социологическое наблюдение. </w:t>
      </w:r>
    </w:p>
    <w:p w14:paraId="18596209" w14:textId="77777777" w:rsidR="00BE140D" w:rsidRPr="001477ED" w:rsidRDefault="00BE140D" w:rsidP="00114BEE">
      <w:pPr>
        <w:pStyle w:val="a3"/>
        <w:spacing w:before="0" w:beforeAutospacing="0" w:after="0" w:afterAutospacing="0"/>
        <w:ind w:firstLine="709"/>
        <w:jc w:val="both"/>
        <w:rPr>
          <w:sz w:val="28"/>
          <w:szCs w:val="28"/>
        </w:rPr>
      </w:pPr>
      <w:r w:rsidRPr="001477ED">
        <w:rPr>
          <w:sz w:val="28"/>
          <w:szCs w:val="28"/>
        </w:rPr>
        <w:t>39.</w:t>
      </w:r>
      <w:r w:rsidRPr="001477ED">
        <w:rPr>
          <w:sz w:val="28"/>
          <w:szCs w:val="28"/>
        </w:rPr>
        <w:tab/>
        <w:t xml:space="preserve">Социологический эксперимент. </w:t>
      </w:r>
    </w:p>
    <w:p w14:paraId="3812A998" w14:textId="77777777" w:rsidR="00BE140D" w:rsidRPr="00692628" w:rsidRDefault="00BE140D" w:rsidP="00114BEE">
      <w:pPr>
        <w:pStyle w:val="a3"/>
        <w:spacing w:before="0" w:beforeAutospacing="0" w:after="0" w:afterAutospacing="0"/>
        <w:ind w:firstLine="709"/>
        <w:jc w:val="both"/>
        <w:rPr>
          <w:sz w:val="28"/>
          <w:szCs w:val="28"/>
        </w:rPr>
      </w:pPr>
      <w:r w:rsidRPr="001477ED">
        <w:rPr>
          <w:sz w:val="28"/>
          <w:szCs w:val="28"/>
        </w:rPr>
        <w:t>40.</w:t>
      </w:r>
      <w:r w:rsidRPr="001477ED">
        <w:rPr>
          <w:sz w:val="28"/>
          <w:szCs w:val="28"/>
        </w:rPr>
        <w:tab/>
        <w:t>Методы анализа документов в социологии.</w:t>
      </w:r>
    </w:p>
    <w:sectPr w:rsidR="00BE140D" w:rsidRPr="00692628" w:rsidSect="00484194">
      <w:headerReference w:type="even" r:id="rId10"/>
      <w:headerReference w:type="default" r:id="rId11"/>
      <w:pgSz w:w="11906" w:h="16838"/>
      <w:pgMar w:top="1134"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39A6B" w14:textId="77777777" w:rsidR="006F14EC" w:rsidRDefault="006F14EC" w:rsidP="00A362C4">
      <w:pPr>
        <w:pStyle w:val="a3"/>
      </w:pPr>
      <w:r>
        <w:separator/>
      </w:r>
    </w:p>
  </w:endnote>
  <w:endnote w:type="continuationSeparator" w:id="0">
    <w:p w14:paraId="16F51AD0" w14:textId="77777777" w:rsidR="006F14EC" w:rsidRDefault="006F14EC" w:rsidP="00A362C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D4E39" w14:textId="77777777" w:rsidR="006F14EC" w:rsidRDefault="006F14EC" w:rsidP="00A362C4">
      <w:pPr>
        <w:pStyle w:val="a3"/>
      </w:pPr>
      <w:r>
        <w:separator/>
      </w:r>
    </w:p>
  </w:footnote>
  <w:footnote w:type="continuationSeparator" w:id="0">
    <w:p w14:paraId="7D543831" w14:textId="77777777" w:rsidR="006F14EC" w:rsidRDefault="006F14EC" w:rsidP="00A362C4">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8201" w14:textId="77777777" w:rsidR="00573750" w:rsidRDefault="007A0BD4" w:rsidP="00D47681">
    <w:pPr>
      <w:pStyle w:val="ae"/>
      <w:framePr w:wrap="around" w:vAnchor="text" w:hAnchor="margin" w:xAlign="right" w:y="1"/>
      <w:rPr>
        <w:rStyle w:val="af0"/>
      </w:rPr>
    </w:pPr>
    <w:r>
      <w:rPr>
        <w:rStyle w:val="af0"/>
      </w:rPr>
      <w:fldChar w:fldCharType="begin"/>
    </w:r>
    <w:r w:rsidR="00573750">
      <w:rPr>
        <w:rStyle w:val="af0"/>
      </w:rPr>
      <w:instrText xml:space="preserve">PAGE  </w:instrText>
    </w:r>
    <w:r>
      <w:rPr>
        <w:rStyle w:val="af0"/>
      </w:rPr>
      <w:fldChar w:fldCharType="end"/>
    </w:r>
  </w:p>
  <w:p w14:paraId="6C983268" w14:textId="77777777" w:rsidR="00573750" w:rsidRDefault="00573750" w:rsidP="00185E84">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9F3A" w14:textId="77777777" w:rsidR="000633CA" w:rsidRDefault="007A0BD4">
    <w:pPr>
      <w:pStyle w:val="ae"/>
      <w:jc w:val="center"/>
    </w:pPr>
    <w:r>
      <w:fldChar w:fldCharType="begin"/>
    </w:r>
    <w:r w:rsidR="00623B2A">
      <w:instrText xml:space="preserve"> PAGE   \* MERGEFORMAT </w:instrText>
    </w:r>
    <w:r>
      <w:fldChar w:fldCharType="separate"/>
    </w:r>
    <w:r w:rsidR="00653EF6">
      <w:rPr>
        <w:noProof/>
      </w:rPr>
      <w:t>3</w:t>
    </w:r>
    <w:r>
      <w:rPr>
        <w:noProof/>
      </w:rPr>
      <w:fldChar w:fldCharType="end"/>
    </w:r>
  </w:p>
  <w:p w14:paraId="74802944" w14:textId="77777777" w:rsidR="00573750" w:rsidRDefault="00573750" w:rsidP="00185E84">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FA1"/>
    <w:multiLevelType w:val="hybridMultilevel"/>
    <w:tmpl w:val="C156BA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50713D6"/>
    <w:multiLevelType w:val="hybridMultilevel"/>
    <w:tmpl w:val="761C76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966608"/>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09F107FA"/>
    <w:multiLevelType w:val="hybridMultilevel"/>
    <w:tmpl w:val="64906D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522E1F"/>
    <w:multiLevelType w:val="hybridMultilevel"/>
    <w:tmpl w:val="1E20359E"/>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BB49D2"/>
    <w:multiLevelType w:val="hybridMultilevel"/>
    <w:tmpl w:val="786661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E21425C"/>
    <w:multiLevelType w:val="hybridMultilevel"/>
    <w:tmpl w:val="0B900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A90B20"/>
    <w:multiLevelType w:val="hybridMultilevel"/>
    <w:tmpl w:val="02DCF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5D7387"/>
    <w:multiLevelType w:val="hybridMultilevel"/>
    <w:tmpl w:val="833AA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5F3898"/>
    <w:multiLevelType w:val="hybridMultilevel"/>
    <w:tmpl w:val="AD0E6148"/>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744A93"/>
    <w:multiLevelType w:val="hybridMultilevel"/>
    <w:tmpl w:val="EB76A3CE"/>
    <w:lvl w:ilvl="0" w:tplc="C0B67C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4229AB"/>
    <w:multiLevelType w:val="hybridMultilevel"/>
    <w:tmpl w:val="8B301A26"/>
    <w:lvl w:ilvl="0" w:tplc="04F0CA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D8771D"/>
    <w:multiLevelType w:val="hybridMultilevel"/>
    <w:tmpl w:val="E60E48EE"/>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107994"/>
    <w:multiLevelType w:val="hybridMultilevel"/>
    <w:tmpl w:val="F00CA59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22C6364B"/>
    <w:multiLevelType w:val="hybridMultilevel"/>
    <w:tmpl w:val="27D68F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46B6480"/>
    <w:multiLevelType w:val="hybridMultilevel"/>
    <w:tmpl w:val="42041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B430C1"/>
    <w:multiLevelType w:val="hybridMultilevel"/>
    <w:tmpl w:val="3FE82F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B1A3FD5"/>
    <w:multiLevelType w:val="hybridMultilevel"/>
    <w:tmpl w:val="0864538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2E4F476F"/>
    <w:multiLevelType w:val="hybridMultilevel"/>
    <w:tmpl w:val="82F0DA0E"/>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3A075C"/>
    <w:multiLevelType w:val="hybridMultilevel"/>
    <w:tmpl w:val="18CCD3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3905E6D"/>
    <w:multiLevelType w:val="hybridMultilevel"/>
    <w:tmpl w:val="97180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394B1B"/>
    <w:multiLevelType w:val="hybridMultilevel"/>
    <w:tmpl w:val="22B27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B9E5F3C"/>
    <w:multiLevelType w:val="hybridMultilevel"/>
    <w:tmpl w:val="96862FC2"/>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E324DC"/>
    <w:multiLevelType w:val="hybridMultilevel"/>
    <w:tmpl w:val="A93607CA"/>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5F2517"/>
    <w:multiLevelType w:val="hybridMultilevel"/>
    <w:tmpl w:val="18A0F75C"/>
    <w:lvl w:ilvl="0" w:tplc="04F0CA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4E0DED"/>
    <w:multiLevelType w:val="hybridMultilevel"/>
    <w:tmpl w:val="D918F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71C4F50"/>
    <w:multiLevelType w:val="hybridMultilevel"/>
    <w:tmpl w:val="DAD82EB2"/>
    <w:lvl w:ilvl="0" w:tplc="04F0CA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B60AC9"/>
    <w:multiLevelType w:val="hybridMultilevel"/>
    <w:tmpl w:val="C8C6D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CA52AD"/>
    <w:multiLevelType w:val="multilevel"/>
    <w:tmpl w:val="D5A6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1D47B6"/>
    <w:multiLevelType w:val="hybridMultilevel"/>
    <w:tmpl w:val="87D8F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CD7576"/>
    <w:multiLevelType w:val="singleLevel"/>
    <w:tmpl w:val="0419000F"/>
    <w:lvl w:ilvl="0">
      <w:start w:val="1"/>
      <w:numFmt w:val="decimal"/>
      <w:lvlText w:val="%1."/>
      <w:lvlJc w:val="left"/>
      <w:pPr>
        <w:tabs>
          <w:tab w:val="num" w:pos="360"/>
        </w:tabs>
        <w:ind w:left="360" w:hanging="360"/>
      </w:pPr>
    </w:lvl>
  </w:abstractNum>
  <w:abstractNum w:abstractNumId="31" w15:restartNumberingAfterBreak="0">
    <w:nsid w:val="4F596049"/>
    <w:multiLevelType w:val="hybridMultilevel"/>
    <w:tmpl w:val="24D6778C"/>
    <w:lvl w:ilvl="0" w:tplc="C686BCD0">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20206A"/>
    <w:multiLevelType w:val="hybridMultilevel"/>
    <w:tmpl w:val="716842DE"/>
    <w:lvl w:ilvl="0" w:tplc="04F0CA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6F7074"/>
    <w:multiLevelType w:val="hybridMultilevel"/>
    <w:tmpl w:val="D04EEB3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59E86115"/>
    <w:multiLevelType w:val="hybridMultilevel"/>
    <w:tmpl w:val="59B28396"/>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F31892"/>
    <w:multiLevelType w:val="hybridMultilevel"/>
    <w:tmpl w:val="9BEE779E"/>
    <w:lvl w:ilvl="0" w:tplc="04F0CA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09236C"/>
    <w:multiLevelType w:val="hybridMultilevel"/>
    <w:tmpl w:val="58E48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F41110A"/>
    <w:multiLevelType w:val="hybridMultilevel"/>
    <w:tmpl w:val="FFACE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4962D6"/>
    <w:multiLevelType w:val="hybridMultilevel"/>
    <w:tmpl w:val="F13C32D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66D97188"/>
    <w:multiLevelType w:val="hybridMultilevel"/>
    <w:tmpl w:val="972634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E54799"/>
    <w:multiLevelType w:val="hybridMultilevel"/>
    <w:tmpl w:val="1C74D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0C0AF5"/>
    <w:multiLevelType w:val="hybridMultilevel"/>
    <w:tmpl w:val="153ACA2E"/>
    <w:lvl w:ilvl="0" w:tplc="C0B67C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4C2373"/>
    <w:multiLevelType w:val="hybridMultilevel"/>
    <w:tmpl w:val="68924ACC"/>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661445E"/>
    <w:multiLevelType w:val="hybridMultilevel"/>
    <w:tmpl w:val="0CC8B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760391"/>
    <w:multiLevelType w:val="hybridMultilevel"/>
    <w:tmpl w:val="EE78F44E"/>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E70638C"/>
    <w:multiLevelType w:val="hybridMultilevel"/>
    <w:tmpl w:val="84B0D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8"/>
  </w:num>
  <w:num w:numId="2">
    <w:abstractNumId w:val="18"/>
  </w:num>
  <w:num w:numId="3">
    <w:abstractNumId w:val="34"/>
  </w:num>
  <w:num w:numId="4">
    <w:abstractNumId w:val="42"/>
  </w:num>
  <w:num w:numId="5">
    <w:abstractNumId w:val="12"/>
  </w:num>
  <w:num w:numId="6">
    <w:abstractNumId w:val="23"/>
  </w:num>
  <w:num w:numId="7">
    <w:abstractNumId w:val="22"/>
  </w:num>
  <w:num w:numId="8">
    <w:abstractNumId w:val="44"/>
  </w:num>
  <w:num w:numId="9">
    <w:abstractNumId w:val="8"/>
  </w:num>
  <w:num w:numId="10">
    <w:abstractNumId w:val="14"/>
  </w:num>
  <w:num w:numId="11">
    <w:abstractNumId w:val="9"/>
  </w:num>
  <w:num w:numId="12">
    <w:abstractNumId w:val="40"/>
  </w:num>
  <w:num w:numId="13">
    <w:abstractNumId w:val="27"/>
  </w:num>
  <w:num w:numId="14">
    <w:abstractNumId w:val="0"/>
  </w:num>
  <w:num w:numId="15">
    <w:abstractNumId w:val="45"/>
  </w:num>
  <w:num w:numId="16">
    <w:abstractNumId w:val="30"/>
  </w:num>
  <w:num w:numId="17">
    <w:abstractNumId w:val="2"/>
  </w:num>
  <w:num w:numId="18">
    <w:abstractNumId w:val="3"/>
  </w:num>
  <w:num w:numId="19">
    <w:abstractNumId w:val="21"/>
  </w:num>
  <w:num w:numId="20">
    <w:abstractNumId w:val="16"/>
  </w:num>
  <w:num w:numId="21">
    <w:abstractNumId w:val="36"/>
  </w:num>
  <w:num w:numId="22">
    <w:abstractNumId w:val="5"/>
  </w:num>
  <w:num w:numId="23">
    <w:abstractNumId w:val="19"/>
  </w:num>
  <w:num w:numId="24">
    <w:abstractNumId w:val="37"/>
  </w:num>
  <w:num w:numId="25">
    <w:abstractNumId w:val="17"/>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5"/>
  </w:num>
  <w:num w:numId="29">
    <w:abstractNumId w:val="6"/>
  </w:num>
  <w:num w:numId="30">
    <w:abstractNumId w:val="41"/>
  </w:num>
  <w:num w:numId="31">
    <w:abstractNumId w:val="10"/>
  </w:num>
  <w:num w:numId="32">
    <w:abstractNumId w:val="29"/>
  </w:num>
  <w:num w:numId="33">
    <w:abstractNumId w:val="43"/>
  </w:num>
  <w:num w:numId="34">
    <w:abstractNumId w:val="7"/>
  </w:num>
  <w:num w:numId="35">
    <w:abstractNumId w:val="39"/>
  </w:num>
  <w:num w:numId="36">
    <w:abstractNumId w:val="33"/>
  </w:num>
  <w:num w:numId="37">
    <w:abstractNumId w:val="4"/>
  </w:num>
  <w:num w:numId="38">
    <w:abstractNumId w:val="20"/>
  </w:num>
  <w:num w:numId="39">
    <w:abstractNumId w:val="24"/>
  </w:num>
  <w:num w:numId="40">
    <w:abstractNumId w:val="11"/>
  </w:num>
  <w:num w:numId="41">
    <w:abstractNumId w:val="32"/>
  </w:num>
  <w:num w:numId="42">
    <w:abstractNumId w:val="26"/>
  </w:num>
  <w:num w:numId="43">
    <w:abstractNumId w:val="35"/>
  </w:num>
  <w:num w:numId="44">
    <w:abstractNumId w:val="1"/>
  </w:num>
  <w:num w:numId="45">
    <w:abstractNumId w:val="31"/>
  </w:num>
  <w:num w:numId="46">
    <w:abstractNumId w:val="2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6126"/>
    <w:rsid w:val="000022A8"/>
    <w:rsid w:val="000024C1"/>
    <w:rsid w:val="00005F0D"/>
    <w:rsid w:val="0000728B"/>
    <w:rsid w:val="00013379"/>
    <w:rsid w:val="0001413C"/>
    <w:rsid w:val="00015718"/>
    <w:rsid w:val="00015C3D"/>
    <w:rsid w:val="000213F7"/>
    <w:rsid w:val="00022122"/>
    <w:rsid w:val="0002336A"/>
    <w:rsid w:val="00026B8C"/>
    <w:rsid w:val="00026EE4"/>
    <w:rsid w:val="0003097B"/>
    <w:rsid w:val="00031880"/>
    <w:rsid w:val="000472D5"/>
    <w:rsid w:val="00050B00"/>
    <w:rsid w:val="000531A5"/>
    <w:rsid w:val="0005350E"/>
    <w:rsid w:val="00054E9A"/>
    <w:rsid w:val="000576C5"/>
    <w:rsid w:val="0006135D"/>
    <w:rsid w:val="00063390"/>
    <w:rsid w:val="000633CA"/>
    <w:rsid w:val="00063B5F"/>
    <w:rsid w:val="00065DC1"/>
    <w:rsid w:val="00065F6F"/>
    <w:rsid w:val="00066023"/>
    <w:rsid w:val="000674D5"/>
    <w:rsid w:val="00075732"/>
    <w:rsid w:val="00077DC9"/>
    <w:rsid w:val="00084317"/>
    <w:rsid w:val="0008648D"/>
    <w:rsid w:val="00087078"/>
    <w:rsid w:val="00087B0F"/>
    <w:rsid w:val="0009031B"/>
    <w:rsid w:val="00093166"/>
    <w:rsid w:val="0009391D"/>
    <w:rsid w:val="00094C7C"/>
    <w:rsid w:val="00095187"/>
    <w:rsid w:val="00095D05"/>
    <w:rsid w:val="00096261"/>
    <w:rsid w:val="00096662"/>
    <w:rsid w:val="00096D92"/>
    <w:rsid w:val="00097EDA"/>
    <w:rsid w:val="000A2702"/>
    <w:rsid w:val="000A406D"/>
    <w:rsid w:val="000A4341"/>
    <w:rsid w:val="000A5517"/>
    <w:rsid w:val="000A62BD"/>
    <w:rsid w:val="000B0690"/>
    <w:rsid w:val="000B3AA8"/>
    <w:rsid w:val="000B5353"/>
    <w:rsid w:val="000B7B48"/>
    <w:rsid w:val="000B7EF5"/>
    <w:rsid w:val="000C224E"/>
    <w:rsid w:val="000C54D6"/>
    <w:rsid w:val="000D03C5"/>
    <w:rsid w:val="000D49C1"/>
    <w:rsid w:val="000D6DD4"/>
    <w:rsid w:val="000E070D"/>
    <w:rsid w:val="000E0E43"/>
    <w:rsid w:val="000E4EC4"/>
    <w:rsid w:val="000E52FC"/>
    <w:rsid w:val="000E6614"/>
    <w:rsid w:val="000E7148"/>
    <w:rsid w:val="000F40A6"/>
    <w:rsid w:val="000F5B77"/>
    <w:rsid w:val="000F69E5"/>
    <w:rsid w:val="000F7283"/>
    <w:rsid w:val="000F7D75"/>
    <w:rsid w:val="000F7D78"/>
    <w:rsid w:val="0010018A"/>
    <w:rsid w:val="001001E9"/>
    <w:rsid w:val="00101C35"/>
    <w:rsid w:val="00103032"/>
    <w:rsid w:val="00103D36"/>
    <w:rsid w:val="001109BC"/>
    <w:rsid w:val="0011100F"/>
    <w:rsid w:val="00111B71"/>
    <w:rsid w:val="001126EF"/>
    <w:rsid w:val="001133B0"/>
    <w:rsid w:val="00114BEE"/>
    <w:rsid w:val="00115184"/>
    <w:rsid w:val="001165C1"/>
    <w:rsid w:val="00120B3B"/>
    <w:rsid w:val="00123C46"/>
    <w:rsid w:val="00125F54"/>
    <w:rsid w:val="00126DB0"/>
    <w:rsid w:val="00133B6F"/>
    <w:rsid w:val="00135FA6"/>
    <w:rsid w:val="0013667E"/>
    <w:rsid w:val="00137B3B"/>
    <w:rsid w:val="00142B4B"/>
    <w:rsid w:val="00144D8E"/>
    <w:rsid w:val="00145DC7"/>
    <w:rsid w:val="00147305"/>
    <w:rsid w:val="001477ED"/>
    <w:rsid w:val="00152A67"/>
    <w:rsid w:val="00156073"/>
    <w:rsid w:val="00157044"/>
    <w:rsid w:val="00163A44"/>
    <w:rsid w:val="00166A4E"/>
    <w:rsid w:val="00174852"/>
    <w:rsid w:val="00175F88"/>
    <w:rsid w:val="0017729A"/>
    <w:rsid w:val="001807DA"/>
    <w:rsid w:val="001819C8"/>
    <w:rsid w:val="001832B7"/>
    <w:rsid w:val="001832D6"/>
    <w:rsid w:val="0018562E"/>
    <w:rsid w:val="00185E84"/>
    <w:rsid w:val="00187646"/>
    <w:rsid w:val="00191702"/>
    <w:rsid w:val="001A209E"/>
    <w:rsid w:val="001A20E9"/>
    <w:rsid w:val="001A5422"/>
    <w:rsid w:val="001A5AF0"/>
    <w:rsid w:val="001B067B"/>
    <w:rsid w:val="001B51E0"/>
    <w:rsid w:val="001B62A6"/>
    <w:rsid w:val="001B6DF0"/>
    <w:rsid w:val="001C0AAB"/>
    <w:rsid w:val="001C2303"/>
    <w:rsid w:val="001C349B"/>
    <w:rsid w:val="001D06DB"/>
    <w:rsid w:val="001D245D"/>
    <w:rsid w:val="001D2A39"/>
    <w:rsid w:val="001D5F41"/>
    <w:rsid w:val="001D5F53"/>
    <w:rsid w:val="001D708B"/>
    <w:rsid w:val="001E287B"/>
    <w:rsid w:val="001E4E30"/>
    <w:rsid w:val="001E5897"/>
    <w:rsid w:val="001E5F32"/>
    <w:rsid w:val="001F4297"/>
    <w:rsid w:val="001F5220"/>
    <w:rsid w:val="001F5423"/>
    <w:rsid w:val="00200192"/>
    <w:rsid w:val="00203AE6"/>
    <w:rsid w:val="00204802"/>
    <w:rsid w:val="00204A3B"/>
    <w:rsid w:val="00206357"/>
    <w:rsid w:val="002076C0"/>
    <w:rsid w:val="002107D2"/>
    <w:rsid w:val="002177A4"/>
    <w:rsid w:val="0022008E"/>
    <w:rsid w:val="00221A4D"/>
    <w:rsid w:val="00225198"/>
    <w:rsid w:val="00225F41"/>
    <w:rsid w:val="00226E1F"/>
    <w:rsid w:val="002276E5"/>
    <w:rsid w:val="00230FA6"/>
    <w:rsid w:val="002331BC"/>
    <w:rsid w:val="00234AFB"/>
    <w:rsid w:val="0023614A"/>
    <w:rsid w:val="00243A3F"/>
    <w:rsid w:val="00251302"/>
    <w:rsid w:val="002516B3"/>
    <w:rsid w:val="00252A74"/>
    <w:rsid w:val="0025315D"/>
    <w:rsid w:val="00253C3B"/>
    <w:rsid w:val="0025430F"/>
    <w:rsid w:val="002579FB"/>
    <w:rsid w:val="00262D48"/>
    <w:rsid w:val="00262D6D"/>
    <w:rsid w:val="00270A69"/>
    <w:rsid w:val="00270E0A"/>
    <w:rsid w:val="002722D5"/>
    <w:rsid w:val="00272BC4"/>
    <w:rsid w:val="00277603"/>
    <w:rsid w:val="00277E5E"/>
    <w:rsid w:val="00277F48"/>
    <w:rsid w:val="00282ACA"/>
    <w:rsid w:val="002927E9"/>
    <w:rsid w:val="00292FF5"/>
    <w:rsid w:val="00294688"/>
    <w:rsid w:val="002965E9"/>
    <w:rsid w:val="002A0D70"/>
    <w:rsid w:val="002A6A5B"/>
    <w:rsid w:val="002B1688"/>
    <w:rsid w:val="002B3B3E"/>
    <w:rsid w:val="002B7322"/>
    <w:rsid w:val="002B7662"/>
    <w:rsid w:val="002C169D"/>
    <w:rsid w:val="002C27F2"/>
    <w:rsid w:val="002C4CA8"/>
    <w:rsid w:val="002C525C"/>
    <w:rsid w:val="002C65F5"/>
    <w:rsid w:val="002D0454"/>
    <w:rsid w:val="002D2CB1"/>
    <w:rsid w:val="002D3877"/>
    <w:rsid w:val="002D5B46"/>
    <w:rsid w:val="002D77EE"/>
    <w:rsid w:val="002E065F"/>
    <w:rsid w:val="002F0A36"/>
    <w:rsid w:val="002F2A88"/>
    <w:rsid w:val="002F3897"/>
    <w:rsid w:val="002F4001"/>
    <w:rsid w:val="002F42F5"/>
    <w:rsid w:val="002F561C"/>
    <w:rsid w:val="002F6AF6"/>
    <w:rsid w:val="0030062B"/>
    <w:rsid w:val="00300D02"/>
    <w:rsid w:val="003018C3"/>
    <w:rsid w:val="003032BC"/>
    <w:rsid w:val="003033C7"/>
    <w:rsid w:val="00304200"/>
    <w:rsid w:val="003053B0"/>
    <w:rsid w:val="00306404"/>
    <w:rsid w:val="003071D2"/>
    <w:rsid w:val="00315AD8"/>
    <w:rsid w:val="00321659"/>
    <w:rsid w:val="00321925"/>
    <w:rsid w:val="003219B7"/>
    <w:rsid w:val="00322597"/>
    <w:rsid w:val="0032296F"/>
    <w:rsid w:val="00325542"/>
    <w:rsid w:val="00325C0B"/>
    <w:rsid w:val="00330595"/>
    <w:rsid w:val="00330612"/>
    <w:rsid w:val="00331FFC"/>
    <w:rsid w:val="00332527"/>
    <w:rsid w:val="00332A6F"/>
    <w:rsid w:val="00333EC0"/>
    <w:rsid w:val="00335452"/>
    <w:rsid w:val="003404C4"/>
    <w:rsid w:val="0034055F"/>
    <w:rsid w:val="0034259D"/>
    <w:rsid w:val="0034443A"/>
    <w:rsid w:val="0034731F"/>
    <w:rsid w:val="00347B8C"/>
    <w:rsid w:val="00350006"/>
    <w:rsid w:val="0035136E"/>
    <w:rsid w:val="00351E04"/>
    <w:rsid w:val="003559E5"/>
    <w:rsid w:val="00362B52"/>
    <w:rsid w:val="00362E78"/>
    <w:rsid w:val="0036423C"/>
    <w:rsid w:val="00364B06"/>
    <w:rsid w:val="00372D8F"/>
    <w:rsid w:val="003733C0"/>
    <w:rsid w:val="00374417"/>
    <w:rsid w:val="00374483"/>
    <w:rsid w:val="00374C46"/>
    <w:rsid w:val="003760DF"/>
    <w:rsid w:val="0038094A"/>
    <w:rsid w:val="00382806"/>
    <w:rsid w:val="0038425F"/>
    <w:rsid w:val="00384459"/>
    <w:rsid w:val="00385302"/>
    <w:rsid w:val="003967F6"/>
    <w:rsid w:val="003976F7"/>
    <w:rsid w:val="003A1A16"/>
    <w:rsid w:val="003A2F79"/>
    <w:rsid w:val="003A3443"/>
    <w:rsid w:val="003A677A"/>
    <w:rsid w:val="003A773E"/>
    <w:rsid w:val="003B4AA9"/>
    <w:rsid w:val="003B5290"/>
    <w:rsid w:val="003C228C"/>
    <w:rsid w:val="003C404E"/>
    <w:rsid w:val="003C716F"/>
    <w:rsid w:val="003D1887"/>
    <w:rsid w:val="003D2D57"/>
    <w:rsid w:val="003D54A7"/>
    <w:rsid w:val="003D7A46"/>
    <w:rsid w:val="003E3670"/>
    <w:rsid w:val="003E477A"/>
    <w:rsid w:val="003E70F2"/>
    <w:rsid w:val="003E7210"/>
    <w:rsid w:val="003F1222"/>
    <w:rsid w:val="003F4FD7"/>
    <w:rsid w:val="003F745B"/>
    <w:rsid w:val="00401277"/>
    <w:rsid w:val="00401A3D"/>
    <w:rsid w:val="0040288F"/>
    <w:rsid w:val="00405154"/>
    <w:rsid w:val="004067A3"/>
    <w:rsid w:val="00407DDA"/>
    <w:rsid w:val="004105D3"/>
    <w:rsid w:val="0041141C"/>
    <w:rsid w:val="00412177"/>
    <w:rsid w:val="00413B07"/>
    <w:rsid w:val="00415DA2"/>
    <w:rsid w:val="00416925"/>
    <w:rsid w:val="00417122"/>
    <w:rsid w:val="00417250"/>
    <w:rsid w:val="00422E4E"/>
    <w:rsid w:val="00422ECE"/>
    <w:rsid w:val="004255DF"/>
    <w:rsid w:val="00427E98"/>
    <w:rsid w:val="0043234A"/>
    <w:rsid w:val="00434554"/>
    <w:rsid w:val="00436FEE"/>
    <w:rsid w:val="00441C4F"/>
    <w:rsid w:val="00443F3C"/>
    <w:rsid w:val="00446D3D"/>
    <w:rsid w:val="0045375E"/>
    <w:rsid w:val="00455156"/>
    <w:rsid w:val="004564A9"/>
    <w:rsid w:val="00460061"/>
    <w:rsid w:val="00461E93"/>
    <w:rsid w:val="00464024"/>
    <w:rsid w:val="004650A2"/>
    <w:rsid w:val="00465190"/>
    <w:rsid w:val="00465BE8"/>
    <w:rsid w:val="00470AEB"/>
    <w:rsid w:val="004743A4"/>
    <w:rsid w:val="00475F0D"/>
    <w:rsid w:val="00480C5D"/>
    <w:rsid w:val="00481FBF"/>
    <w:rsid w:val="00484194"/>
    <w:rsid w:val="00491A84"/>
    <w:rsid w:val="004939B2"/>
    <w:rsid w:val="0049531F"/>
    <w:rsid w:val="0049712A"/>
    <w:rsid w:val="004974A0"/>
    <w:rsid w:val="004A1247"/>
    <w:rsid w:val="004A2098"/>
    <w:rsid w:val="004A24D1"/>
    <w:rsid w:val="004A4C09"/>
    <w:rsid w:val="004A55FF"/>
    <w:rsid w:val="004A5B9A"/>
    <w:rsid w:val="004B103B"/>
    <w:rsid w:val="004B1AA3"/>
    <w:rsid w:val="004B4294"/>
    <w:rsid w:val="004B7C54"/>
    <w:rsid w:val="004C13A8"/>
    <w:rsid w:val="004C4E07"/>
    <w:rsid w:val="004C5098"/>
    <w:rsid w:val="004C6228"/>
    <w:rsid w:val="004C6BC1"/>
    <w:rsid w:val="004C7750"/>
    <w:rsid w:val="004C7AD1"/>
    <w:rsid w:val="004D0FB0"/>
    <w:rsid w:val="004D2ACC"/>
    <w:rsid w:val="004D3391"/>
    <w:rsid w:val="004D4237"/>
    <w:rsid w:val="004D49D5"/>
    <w:rsid w:val="004D5BE7"/>
    <w:rsid w:val="004E2116"/>
    <w:rsid w:val="004E4468"/>
    <w:rsid w:val="004E4A2E"/>
    <w:rsid w:val="004E533B"/>
    <w:rsid w:val="004E5F2C"/>
    <w:rsid w:val="004F2290"/>
    <w:rsid w:val="004F514E"/>
    <w:rsid w:val="004F5F70"/>
    <w:rsid w:val="004F622A"/>
    <w:rsid w:val="004F6AA0"/>
    <w:rsid w:val="0050034C"/>
    <w:rsid w:val="005020A8"/>
    <w:rsid w:val="00512F28"/>
    <w:rsid w:val="00513BB9"/>
    <w:rsid w:val="00515BFA"/>
    <w:rsid w:val="005169F2"/>
    <w:rsid w:val="00516C4F"/>
    <w:rsid w:val="00522589"/>
    <w:rsid w:val="00522CC3"/>
    <w:rsid w:val="005242D7"/>
    <w:rsid w:val="005259AA"/>
    <w:rsid w:val="005272D6"/>
    <w:rsid w:val="0052739D"/>
    <w:rsid w:val="00530AAF"/>
    <w:rsid w:val="00536126"/>
    <w:rsid w:val="00536F3F"/>
    <w:rsid w:val="00541BA0"/>
    <w:rsid w:val="00545B0F"/>
    <w:rsid w:val="00545B7A"/>
    <w:rsid w:val="005500DF"/>
    <w:rsid w:val="00554664"/>
    <w:rsid w:val="00556E66"/>
    <w:rsid w:val="005612C9"/>
    <w:rsid w:val="00561C30"/>
    <w:rsid w:val="00562BC1"/>
    <w:rsid w:val="00565129"/>
    <w:rsid w:val="00567EC9"/>
    <w:rsid w:val="005700A8"/>
    <w:rsid w:val="005710B0"/>
    <w:rsid w:val="00573750"/>
    <w:rsid w:val="00575810"/>
    <w:rsid w:val="00575C78"/>
    <w:rsid w:val="00576127"/>
    <w:rsid w:val="00576C4E"/>
    <w:rsid w:val="00580BFD"/>
    <w:rsid w:val="00583A77"/>
    <w:rsid w:val="005878BF"/>
    <w:rsid w:val="005908D9"/>
    <w:rsid w:val="0059161B"/>
    <w:rsid w:val="005938AB"/>
    <w:rsid w:val="005A28F6"/>
    <w:rsid w:val="005A49D6"/>
    <w:rsid w:val="005A5518"/>
    <w:rsid w:val="005A5642"/>
    <w:rsid w:val="005B088D"/>
    <w:rsid w:val="005B2481"/>
    <w:rsid w:val="005B4D2C"/>
    <w:rsid w:val="005B5769"/>
    <w:rsid w:val="005B7FBC"/>
    <w:rsid w:val="005C5D9B"/>
    <w:rsid w:val="005D2EBE"/>
    <w:rsid w:val="005D5547"/>
    <w:rsid w:val="005E1968"/>
    <w:rsid w:val="005E41F9"/>
    <w:rsid w:val="005E740F"/>
    <w:rsid w:val="005F1361"/>
    <w:rsid w:val="005F29B3"/>
    <w:rsid w:val="005F63A2"/>
    <w:rsid w:val="005F7F28"/>
    <w:rsid w:val="00600521"/>
    <w:rsid w:val="00603BC9"/>
    <w:rsid w:val="00604E0C"/>
    <w:rsid w:val="00605047"/>
    <w:rsid w:val="00606396"/>
    <w:rsid w:val="0060651E"/>
    <w:rsid w:val="00607B3C"/>
    <w:rsid w:val="00612512"/>
    <w:rsid w:val="0062173A"/>
    <w:rsid w:val="006221EE"/>
    <w:rsid w:val="00623B2A"/>
    <w:rsid w:val="006337C0"/>
    <w:rsid w:val="0063422B"/>
    <w:rsid w:val="006342F5"/>
    <w:rsid w:val="00634F18"/>
    <w:rsid w:val="00635C67"/>
    <w:rsid w:val="00637516"/>
    <w:rsid w:val="00637880"/>
    <w:rsid w:val="006379CE"/>
    <w:rsid w:val="0064350C"/>
    <w:rsid w:val="0064419F"/>
    <w:rsid w:val="0064420D"/>
    <w:rsid w:val="00645363"/>
    <w:rsid w:val="00653EF6"/>
    <w:rsid w:val="0066021A"/>
    <w:rsid w:val="00661490"/>
    <w:rsid w:val="00662FB9"/>
    <w:rsid w:val="00663897"/>
    <w:rsid w:val="00663B4A"/>
    <w:rsid w:val="00663C84"/>
    <w:rsid w:val="0066488A"/>
    <w:rsid w:val="00666FC2"/>
    <w:rsid w:val="006716B2"/>
    <w:rsid w:val="00671DBC"/>
    <w:rsid w:val="00671F07"/>
    <w:rsid w:val="00672C55"/>
    <w:rsid w:val="006763E9"/>
    <w:rsid w:val="00680E73"/>
    <w:rsid w:val="00683975"/>
    <w:rsid w:val="00683B26"/>
    <w:rsid w:val="00692628"/>
    <w:rsid w:val="00692EFC"/>
    <w:rsid w:val="0069333A"/>
    <w:rsid w:val="00694232"/>
    <w:rsid w:val="00694E12"/>
    <w:rsid w:val="006A07EA"/>
    <w:rsid w:val="006B17D3"/>
    <w:rsid w:val="006B1B7F"/>
    <w:rsid w:val="006B4864"/>
    <w:rsid w:val="006C07C9"/>
    <w:rsid w:val="006C2ED8"/>
    <w:rsid w:val="006C6B3A"/>
    <w:rsid w:val="006C7154"/>
    <w:rsid w:val="006D02F7"/>
    <w:rsid w:val="006D1051"/>
    <w:rsid w:val="006D1D58"/>
    <w:rsid w:val="006D3A6A"/>
    <w:rsid w:val="006D4D03"/>
    <w:rsid w:val="006D5F9C"/>
    <w:rsid w:val="006E01E4"/>
    <w:rsid w:val="006E22D8"/>
    <w:rsid w:val="006E2422"/>
    <w:rsid w:val="006E288A"/>
    <w:rsid w:val="006E386B"/>
    <w:rsid w:val="006E3E63"/>
    <w:rsid w:val="006E64A8"/>
    <w:rsid w:val="006E68FB"/>
    <w:rsid w:val="006E6DF5"/>
    <w:rsid w:val="006F0CB5"/>
    <w:rsid w:val="006F14EC"/>
    <w:rsid w:val="006F1A34"/>
    <w:rsid w:val="006F2F26"/>
    <w:rsid w:val="00700AE8"/>
    <w:rsid w:val="0070136F"/>
    <w:rsid w:val="0070164A"/>
    <w:rsid w:val="007023A4"/>
    <w:rsid w:val="00702D12"/>
    <w:rsid w:val="00703102"/>
    <w:rsid w:val="0070621D"/>
    <w:rsid w:val="00713BCB"/>
    <w:rsid w:val="00713F67"/>
    <w:rsid w:val="00717E7D"/>
    <w:rsid w:val="00721CE0"/>
    <w:rsid w:val="00721E57"/>
    <w:rsid w:val="007231AF"/>
    <w:rsid w:val="00724768"/>
    <w:rsid w:val="007252D9"/>
    <w:rsid w:val="00725544"/>
    <w:rsid w:val="00725642"/>
    <w:rsid w:val="0072760E"/>
    <w:rsid w:val="00734BCA"/>
    <w:rsid w:val="007373AA"/>
    <w:rsid w:val="007416EC"/>
    <w:rsid w:val="00741D4D"/>
    <w:rsid w:val="0074393A"/>
    <w:rsid w:val="007458C4"/>
    <w:rsid w:val="007512ED"/>
    <w:rsid w:val="00751D80"/>
    <w:rsid w:val="007533B3"/>
    <w:rsid w:val="00754542"/>
    <w:rsid w:val="00755D0C"/>
    <w:rsid w:val="007569CC"/>
    <w:rsid w:val="00763909"/>
    <w:rsid w:val="00765D57"/>
    <w:rsid w:val="007708DF"/>
    <w:rsid w:val="007722AD"/>
    <w:rsid w:val="00772435"/>
    <w:rsid w:val="00774E56"/>
    <w:rsid w:val="00776047"/>
    <w:rsid w:val="00784656"/>
    <w:rsid w:val="00784D25"/>
    <w:rsid w:val="00785A70"/>
    <w:rsid w:val="00786045"/>
    <w:rsid w:val="00793700"/>
    <w:rsid w:val="00793FB9"/>
    <w:rsid w:val="00794797"/>
    <w:rsid w:val="0079629B"/>
    <w:rsid w:val="007963F9"/>
    <w:rsid w:val="0079710E"/>
    <w:rsid w:val="0079741C"/>
    <w:rsid w:val="007A0BD4"/>
    <w:rsid w:val="007A221C"/>
    <w:rsid w:val="007A35E3"/>
    <w:rsid w:val="007A7481"/>
    <w:rsid w:val="007A7FDF"/>
    <w:rsid w:val="007B0BC0"/>
    <w:rsid w:val="007B27CA"/>
    <w:rsid w:val="007B602E"/>
    <w:rsid w:val="007B6405"/>
    <w:rsid w:val="007B72DB"/>
    <w:rsid w:val="007C3AD6"/>
    <w:rsid w:val="007C79AF"/>
    <w:rsid w:val="007D39DE"/>
    <w:rsid w:val="007D4524"/>
    <w:rsid w:val="007D5353"/>
    <w:rsid w:val="007D5B89"/>
    <w:rsid w:val="007D78D9"/>
    <w:rsid w:val="007E1C83"/>
    <w:rsid w:val="007E21A4"/>
    <w:rsid w:val="007E387E"/>
    <w:rsid w:val="007E50D0"/>
    <w:rsid w:val="007E5395"/>
    <w:rsid w:val="007E7D25"/>
    <w:rsid w:val="007F02FF"/>
    <w:rsid w:val="007F1026"/>
    <w:rsid w:val="007F26BF"/>
    <w:rsid w:val="007F296D"/>
    <w:rsid w:val="007F5376"/>
    <w:rsid w:val="007F6637"/>
    <w:rsid w:val="007F6C93"/>
    <w:rsid w:val="008016CA"/>
    <w:rsid w:val="00803E4D"/>
    <w:rsid w:val="00806652"/>
    <w:rsid w:val="00817A7C"/>
    <w:rsid w:val="0082154C"/>
    <w:rsid w:val="00821945"/>
    <w:rsid w:val="00821C90"/>
    <w:rsid w:val="008222CF"/>
    <w:rsid w:val="008237A9"/>
    <w:rsid w:val="00824CB4"/>
    <w:rsid w:val="00826417"/>
    <w:rsid w:val="00830ED6"/>
    <w:rsid w:val="008310CE"/>
    <w:rsid w:val="00832514"/>
    <w:rsid w:val="00833A34"/>
    <w:rsid w:val="00834313"/>
    <w:rsid w:val="0083460F"/>
    <w:rsid w:val="0083529D"/>
    <w:rsid w:val="00835B8F"/>
    <w:rsid w:val="008447BA"/>
    <w:rsid w:val="00845FA2"/>
    <w:rsid w:val="00846165"/>
    <w:rsid w:val="00846B46"/>
    <w:rsid w:val="0084780C"/>
    <w:rsid w:val="00847D3C"/>
    <w:rsid w:val="00850836"/>
    <w:rsid w:val="0085128C"/>
    <w:rsid w:val="008519FC"/>
    <w:rsid w:val="00856C2C"/>
    <w:rsid w:val="00857730"/>
    <w:rsid w:val="00860A97"/>
    <w:rsid w:val="008616A6"/>
    <w:rsid w:val="0086192F"/>
    <w:rsid w:val="00866407"/>
    <w:rsid w:val="00870359"/>
    <w:rsid w:val="0087090F"/>
    <w:rsid w:val="00871D27"/>
    <w:rsid w:val="00876310"/>
    <w:rsid w:val="00880480"/>
    <w:rsid w:val="008806D6"/>
    <w:rsid w:val="00881AED"/>
    <w:rsid w:val="008865F1"/>
    <w:rsid w:val="0089001D"/>
    <w:rsid w:val="008908D1"/>
    <w:rsid w:val="0089253C"/>
    <w:rsid w:val="008926FE"/>
    <w:rsid w:val="0089478E"/>
    <w:rsid w:val="00896013"/>
    <w:rsid w:val="008A0841"/>
    <w:rsid w:val="008A12DB"/>
    <w:rsid w:val="008A2302"/>
    <w:rsid w:val="008B0499"/>
    <w:rsid w:val="008B302B"/>
    <w:rsid w:val="008B4C29"/>
    <w:rsid w:val="008B6B85"/>
    <w:rsid w:val="008C0078"/>
    <w:rsid w:val="008C0CCD"/>
    <w:rsid w:val="008C0D66"/>
    <w:rsid w:val="008C2604"/>
    <w:rsid w:val="008C7C91"/>
    <w:rsid w:val="008D22E1"/>
    <w:rsid w:val="008D531A"/>
    <w:rsid w:val="008D5A62"/>
    <w:rsid w:val="008D613E"/>
    <w:rsid w:val="008E3197"/>
    <w:rsid w:val="008E5202"/>
    <w:rsid w:val="008F5018"/>
    <w:rsid w:val="008F6D76"/>
    <w:rsid w:val="008F7CD4"/>
    <w:rsid w:val="008F7DE3"/>
    <w:rsid w:val="00907F23"/>
    <w:rsid w:val="00910ACD"/>
    <w:rsid w:val="009138A0"/>
    <w:rsid w:val="009152D8"/>
    <w:rsid w:val="0092156E"/>
    <w:rsid w:val="00924623"/>
    <w:rsid w:val="00925218"/>
    <w:rsid w:val="00925DBA"/>
    <w:rsid w:val="00932697"/>
    <w:rsid w:val="00937A66"/>
    <w:rsid w:val="0094031D"/>
    <w:rsid w:val="00940B01"/>
    <w:rsid w:val="00940E1D"/>
    <w:rsid w:val="00941352"/>
    <w:rsid w:val="00941929"/>
    <w:rsid w:val="00941B6F"/>
    <w:rsid w:val="00942836"/>
    <w:rsid w:val="0094313D"/>
    <w:rsid w:val="00957B17"/>
    <w:rsid w:val="00963BB3"/>
    <w:rsid w:val="00966D40"/>
    <w:rsid w:val="009702BA"/>
    <w:rsid w:val="009809E7"/>
    <w:rsid w:val="009829F2"/>
    <w:rsid w:val="0098414A"/>
    <w:rsid w:val="00984AFE"/>
    <w:rsid w:val="009871CE"/>
    <w:rsid w:val="009902B6"/>
    <w:rsid w:val="00992417"/>
    <w:rsid w:val="00995324"/>
    <w:rsid w:val="009953AA"/>
    <w:rsid w:val="00996CDE"/>
    <w:rsid w:val="00997617"/>
    <w:rsid w:val="009A0BDB"/>
    <w:rsid w:val="009A0CF5"/>
    <w:rsid w:val="009A3B54"/>
    <w:rsid w:val="009A5517"/>
    <w:rsid w:val="009A5853"/>
    <w:rsid w:val="009A765F"/>
    <w:rsid w:val="009A7C02"/>
    <w:rsid w:val="009B05E2"/>
    <w:rsid w:val="009B2CCF"/>
    <w:rsid w:val="009B49BC"/>
    <w:rsid w:val="009B68CB"/>
    <w:rsid w:val="009C18D9"/>
    <w:rsid w:val="009C7B51"/>
    <w:rsid w:val="009D4C9A"/>
    <w:rsid w:val="009D4CEE"/>
    <w:rsid w:val="009D661E"/>
    <w:rsid w:val="009D7C14"/>
    <w:rsid w:val="009D7D69"/>
    <w:rsid w:val="009E5856"/>
    <w:rsid w:val="009F347A"/>
    <w:rsid w:val="009F35C0"/>
    <w:rsid w:val="009F4410"/>
    <w:rsid w:val="009F6FDA"/>
    <w:rsid w:val="00A01446"/>
    <w:rsid w:val="00A03CAA"/>
    <w:rsid w:val="00A03E2D"/>
    <w:rsid w:val="00A06963"/>
    <w:rsid w:val="00A07A41"/>
    <w:rsid w:val="00A165E2"/>
    <w:rsid w:val="00A245FE"/>
    <w:rsid w:val="00A277DF"/>
    <w:rsid w:val="00A30148"/>
    <w:rsid w:val="00A30345"/>
    <w:rsid w:val="00A31A41"/>
    <w:rsid w:val="00A359DA"/>
    <w:rsid w:val="00A362C4"/>
    <w:rsid w:val="00A40CB2"/>
    <w:rsid w:val="00A5191F"/>
    <w:rsid w:val="00A519D4"/>
    <w:rsid w:val="00A53A2F"/>
    <w:rsid w:val="00A544E0"/>
    <w:rsid w:val="00A54C33"/>
    <w:rsid w:val="00A55F7A"/>
    <w:rsid w:val="00A574A2"/>
    <w:rsid w:val="00A62A7C"/>
    <w:rsid w:val="00A648D8"/>
    <w:rsid w:val="00A67EAF"/>
    <w:rsid w:val="00A7017B"/>
    <w:rsid w:val="00A70E3A"/>
    <w:rsid w:val="00A75170"/>
    <w:rsid w:val="00A76283"/>
    <w:rsid w:val="00A76CAA"/>
    <w:rsid w:val="00A7753D"/>
    <w:rsid w:val="00A829BF"/>
    <w:rsid w:val="00A86351"/>
    <w:rsid w:val="00A86A75"/>
    <w:rsid w:val="00A91276"/>
    <w:rsid w:val="00A93881"/>
    <w:rsid w:val="00A94280"/>
    <w:rsid w:val="00A9668C"/>
    <w:rsid w:val="00A97A7C"/>
    <w:rsid w:val="00A97C03"/>
    <w:rsid w:val="00A97C04"/>
    <w:rsid w:val="00AA00F8"/>
    <w:rsid w:val="00AA1202"/>
    <w:rsid w:val="00AA4FB5"/>
    <w:rsid w:val="00AA5126"/>
    <w:rsid w:val="00AA5AF7"/>
    <w:rsid w:val="00AB0827"/>
    <w:rsid w:val="00AB0AFA"/>
    <w:rsid w:val="00AB3013"/>
    <w:rsid w:val="00AB45FA"/>
    <w:rsid w:val="00AB5CC9"/>
    <w:rsid w:val="00AC0888"/>
    <w:rsid w:val="00AC1E92"/>
    <w:rsid w:val="00AC37A7"/>
    <w:rsid w:val="00AC3E8A"/>
    <w:rsid w:val="00AC4E53"/>
    <w:rsid w:val="00AC4F64"/>
    <w:rsid w:val="00AC66AE"/>
    <w:rsid w:val="00AC79EB"/>
    <w:rsid w:val="00AD0ABF"/>
    <w:rsid w:val="00AD101D"/>
    <w:rsid w:val="00AD13B3"/>
    <w:rsid w:val="00AD1BEC"/>
    <w:rsid w:val="00AD5AA9"/>
    <w:rsid w:val="00AD5F7A"/>
    <w:rsid w:val="00AD6AD2"/>
    <w:rsid w:val="00AD6BB6"/>
    <w:rsid w:val="00AE24F6"/>
    <w:rsid w:val="00AE5C83"/>
    <w:rsid w:val="00AE62B1"/>
    <w:rsid w:val="00AE65C3"/>
    <w:rsid w:val="00AE668D"/>
    <w:rsid w:val="00AE6F87"/>
    <w:rsid w:val="00AF0099"/>
    <w:rsid w:val="00AF169E"/>
    <w:rsid w:val="00AF16A5"/>
    <w:rsid w:val="00AF1F78"/>
    <w:rsid w:val="00AF764E"/>
    <w:rsid w:val="00AF7C3F"/>
    <w:rsid w:val="00B01500"/>
    <w:rsid w:val="00B0432A"/>
    <w:rsid w:val="00B103ED"/>
    <w:rsid w:val="00B109A2"/>
    <w:rsid w:val="00B112A8"/>
    <w:rsid w:val="00B13B74"/>
    <w:rsid w:val="00B161E5"/>
    <w:rsid w:val="00B23AE9"/>
    <w:rsid w:val="00B24F4E"/>
    <w:rsid w:val="00B252B0"/>
    <w:rsid w:val="00B25807"/>
    <w:rsid w:val="00B31627"/>
    <w:rsid w:val="00B34FCD"/>
    <w:rsid w:val="00B3602D"/>
    <w:rsid w:val="00B36B13"/>
    <w:rsid w:val="00B412BA"/>
    <w:rsid w:val="00B4431C"/>
    <w:rsid w:val="00B50A92"/>
    <w:rsid w:val="00B51050"/>
    <w:rsid w:val="00B5205F"/>
    <w:rsid w:val="00B53F34"/>
    <w:rsid w:val="00B54CDF"/>
    <w:rsid w:val="00B55999"/>
    <w:rsid w:val="00B567BF"/>
    <w:rsid w:val="00B60089"/>
    <w:rsid w:val="00B61C69"/>
    <w:rsid w:val="00B64C35"/>
    <w:rsid w:val="00B656B8"/>
    <w:rsid w:val="00B66649"/>
    <w:rsid w:val="00B66BB6"/>
    <w:rsid w:val="00B66D98"/>
    <w:rsid w:val="00B70520"/>
    <w:rsid w:val="00B7107D"/>
    <w:rsid w:val="00B72790"/>
    <w:rsid w:val="00B82EEB"/>
    <w:rsid w:val="00B83C09"/>
    <w:rsid w:val="00B84DBA"/>
    <w:rsid w:val="00B85139"/>
    <w:rsid w:val="00B85E60"/>
    <w:rsid w:val="00B961C7"/>
    <w:rsid w:val="00BA5AFA"/>
    <w:rsid w:val="00BA6BD8"/>
    <w:rsid w:val="00BB071B"/>
    <w:rsid w:val="00BB7540"/>
    <w:rsid w:val="00BC35BA"/>
    <w:rsid w:val="00BC44A9"/>
    <w:rsid w:val="00BC61E4"/>
    <w:rsid w:val="00BD513F"/>
    <w:rsid w:val="00BD5849"/>
    <w:rsid w:val="00BE08FA"/>
    <w:rsid w:val="00BE140D"/>
    <w:rsid w:val="00BE376D"/>
    <w:rsid w:val="00BE64A8"/>
    <w:rsid w:val="00BE6CAD"/>
    <w:rsid w:val="00BF03E6"/>
    <w:rsid w:val="00BF10B9"/>
    <w:rsid w:val="00BF20A4"/>
    <w:rsid w:val="00BF2D7D"/>
    <w:rsid w:val="00BF42D9"/>
    <w:rsid w:val="00C01209"/>
    <w:rsid w:val="00C02BC9"/>
    <w:rsid w:val="00C034EE"/>
    <w:rsid w:val="00C10CBE"/>
    <w:rsid w:val="00C11CA7"/>
    <w:rsid w:val="00C1255D"/>
    <w:rsid w:val="00C14081"/>
    <w:rsid w:val="00C17F51"/>
    <w:rsid w:val="00C21F01"/>
    <w:rsid w:val="00C23379"/>
    <w:rsid w:val="00C241C8"/>
    <w:rsid w:val="00C27260"/>
    <w:rsid w:val="00C2765C"/>
    <w:rsid w:val="00C32F8E"/>
    <w:rsid w:val="00C343CD"/>
    <w:rsid w:val="00C349D0"/>
    <w:rsid w:val="00C35A6C"/>
    <w:rsid w:val="00C37B2D"/>
    <w:rsid w:val="00C40687"/>
    <w:rsid w:val="00C40E80"/>
    <w:rsid w:val="00C42A0E"/>
    <w:rsid w:val="00C430DE"/>
    <w:rsid w:val="00C432B2"/>
    <w:rsid w:val="00C46646"/>
    <w:rsid w:val="00C46956"/>
    <w:rsid w:val="00C47678"/>
    <w:rsid w:val="00C476CD"/>
    <w:rsid w:val="00C53B65"/>
    <w:rsid w:val="00C572D8"/>
    <w:rsid w:val="00C71326"/>
    <w:rsid w:val="00C734F9"/>
    <w:rsid w:val="00C742CE"/>
    <w:rsid w:val="00C75F4A"/>
    <w:rsid w:val="00C82967"/>
    <w:rsid w:val="00C83A28"/>
    <w:rsid w:val="00C86356"/>
    <w:rsid w:val="00C86774"/>
    <w:rsid w:val="00C869BF"/>
    <w:rsid w:val="00C8780C"/>
    <w:rsid w:val="00C90164"/>
    <w:rsid w:val="00C90A62"/>
    <w:rsid w:val="00C9173F"/>
    <w:rsid w:val="00C9278A"/>
    <w:rsid w:val="00C937EC"/>
    <w:rsid w:val="00C940B1"/>
    <w:rsid w:val="00C94EFB"/>
    <w:rsid w:val="00C963CA"/>
    <w:rsid w:val="00CA45E5"/>
    <w:rsid w:val="00CA470D"/>
    <w:rsid w:val="00CA5EA6"/>
    <w:rsid w:val="00CA71A0"/>
    <w:rsid w:val="00CB4AB0"/>
    <w:rsid w:val="00CC1400"/>
    <w:rsid w:val="00CC1A75"/>
    <w:rsid w:val="00CC4F19"/>
    <w:rsid w:val="00CC64D3"/>
    <w:rsid w:val="00CD0678"/>
    <w:rsid w:val="00CD177B"/>
    <w:rsid w:val="00CD1973"/>
    <w:rsid w:val="00CD2826"/>
    <w:rsid w:val="00CD2C26"/>
    <w:rsid w:val="00CD4442"/>
    <w:rsid w:val="00CD7BE4"/>
    <w:rsid w:val="00CE4406"/>
    <w:rsid w:val="00CF1A16"/>
    <w:rsid w:val="00CF4C5D"/>
    <w:rsid w:val="00CF5BDA"/>
    <w:rsid w:val="00CF67DE"/>
    <w:rsid w:val="00CF7DB7"/>
    <w:rsid w:val="00D01C6D"/>
    <w:rsid w:val="00D03453"/>
    <w:rsid w:val="00D05E1A"/>
    <w:rsid w:val="00D101BD"/>
    <w:rsid w:val="00D1065A"/>
    <w:rsid w:val="00D14885"/>
    <w:rsid w:val="00D14963"/>
    <w:rsid w:val="00D21825"/>
    <w:rsid w:val="00D21ED0"/>
    <w:rsid w:val="00D2480A"/>
    <w:rsid w:val="00D25630"/>
    <w:rsid w:val="00D266EB"/>
    <w:rsid w:val="00D309C8"/>
    <w:rsid w:val="00D31279"/>
    <w:rsid w:val="00D31D1E"/>
    <w:rsid w:val="00D33839"/>
    <w:rsid w:val="00D33B92"/>
    <w:rsid w:val="00D3497D"/>
    <w:rsid w:val="00D40963"/>
    <w:rsid w:val="00D41F7D"/>
    <w:rsid w:val="00D431E5"/>
    <w:rsid w:val="00D431F1"/>
    <w:rsid w:val="00D4532E"/>
    <w:rsid w:val="00D47681"/>
    <w:rsid w:val="00D47F6B"/>
    <w:rsid w:val="00D51A3E"/>
    <w:rsid w:val="00D5314F"/>
    <w:rsid w:val="00D55CAA"/>
    <w:rsid w:val="00D55FAA"/>
    <w:rsid w:val="00D56384"/>
    <w:rsid w:val="00D57A7A"/>
    <w:rsid w:val="00D6086D"/>
    <w:rsid w:val="00D608D3"/>
    <w:rsid w:val="00D62DDC"/>
    <w:rsid w:val="00D641BF"/>
    <w:rsid w:val="00D70097"/>
    <w:rsid w:val="00D71A04"/>
    <w:rsid w:val="00D73EDC"/>
    <w:rsid w:val="00D7597B"/>
    <w:rsid w:val="00D75CBE"/>
    <w:rsid w:val="00D76538"/>
    <w:rsid w:val="00D76961"/>
    <w:rsid w:val="00D77E37"/>
    <w:rsid w:val="00D802DD"/>
    <w:rsid w:val="00D80871"/>
    <w:rsid w:val="00D83049"/>
    <w:rsid w:val="00D83B5A"/>
    <w:rsid w:val="00D842CE"/>
    <w:rsid w:val="00D84886"/>
    <w:rsid w:val="00D87E50"/>
    <w:rsid w:val="00D9131C"/>
    <w:rsid w:val="00D92BFA"/>
    <w:rsid w:val="00D953CA"/>
    <w:rsid w:val="00D96948"/>
    <w:rsid w:val="00DA2590"/>
    <w:rsid w:val="00DA2698"/>
    <w:rsid w:val="00DA405C"/>
    <w:rsid w:val="00DA4667"/>
    <w:rsid w:val="00DA7701"/>
    <w:rsid w:val="00DB2FE1"/>
    <w:rsid w:val="00DB654E"/>
    <w:rsid w:val="00DB655D"/>
    <w:rsid w:val="00DC03E5"/>
    <w:rsid w:val="00DC2487"/>
    <w:rsid w:val="00DC24FF"/>
    <w:rsid w:val="00DC63EA"/>
    <w:rsid w:val="00DD6222"/>
    <w:rsid w:val="00DD640F"/>
    <w:rsid w:val="00DE3A4E"/>
    <w:rsid w:val="00DE6177"/>
    <w:rsid w:val="00DE68E0"/>
    <w:rsid w:val="00DE7B85"/>
    <w:rsid w:val="00DE7BEE"/>
    <w:rsid w:val="00DF4FBE"/>
    <w:rsid w:val="00E03A8A"/>
    <w:rsid w:val="00E0452E"/>
    <w:rsid w:val="00E1150A"/>
    <w:rsid w:val="00E1214F"/>
    <w:rsid w:val="00E163D9"/>
    <w:rsid w:val="00E21A6A"/>
    <w:rsid w:val="00E21BD8"/>
    <w:rsid w:val="00E332C8"/>
    <w:rsid w:val="00E339C8"/>
    <w:rsid w:val="00E34B2E"/>
    <w:rsid w:val="00E4204F"/>
    <w:rsid w:val="00E433AB"/>
    <w:rsid w:val="00E44E13"/>
    <w:rsid w:val="00E45701"/>
    <w:rsid w:val="00E51B44"/>
    <w:rsid w:val="00E533E6"/>
    <w:rsid w:val="00E547A7"/>
    <w:rsid w:val="00E568A9"/>
    <w:rsid w:val="00E6162F"/>
    <w:rsid w:val="00E6379B"/>
    <w:rsid w:val="00E70A60"/>
    <w:rsid w:val="00E7205D"/>
    <w:rsid w:val="00E7418B"/>
    <w:rsid w:val="00E775A4"/>
    <w:rsid w:val="00E77695"/>
    <w:rsid w:val="00E83098"/>
    <w:rsid w:val="00E83C77"/>
    <w:rsid w:val="00E846D9"/>
    <w:rsid w:val="00E86CA2"/>
    <w:rsid w:val="00E871E2"/>
    <w:rsid w:val="00E92C0F"/>
    <w:rsid w:val="00E93186"/>
    <w:rsid w:val="00E932DD"/>
    <w:rsid w:val="00E942B6"/>
    <w:rsid w:val="00E96336"/>
    <w:rsid w:val="00E96F87"/>
    <w:rsid w:val="00E97615"/>
    <w:rsid w:val="00EA1287"/>
    <w:rsid w:val="00EA431D"/>
    <w:rsid w:val="00EA7551"/>
    <w:rsid w:val="00EA7562"/>
    <w:rsid w:val="00EB1A6C"/>
    <w:rsid w:val="00EB6529"/>
    <w:rsid w:val="00EB706E"/>
    <w:rsid w:val="00EC102B"/>
    <w:rsid w:val="00EC1EB1"/>
    <w:rsid w:val="00EC293D"/>
    <w:rsid w:val="00EC59CB"/>
    <w:rsid w:val="00EC5D1D"/>
    <w:rsid w:val="00EC6D5B"/>
    <w:rsid w:val="00ED372C"/>
    <w:rsid w:val="00ED6D2D"/>
    <w:rsid w:val="00EE505D"/>
    <w:rsid w:val="00EF252D"/>
    <w:rsid w:val="00EF280D"/>
    <w:rsid w:val="00EF35DD"/>
    <w:rsid w:val="00EF4F6B"/>
    <w:rsid w:val="00EF5ADD"/>
    <w:rsid w:val="00EF622F"/>
    <w:rsid w:val="00EF6864"/>
    <w:rsid w:val="00F04D7C"/>
    <w:rsid w:val="00F06CEE"/>
    <w:rsid w:val="00F06F28"/>
    <w:rsid w:val="00F073A5"/>
    <w:rsid w:val="00F07998"/>
    <w:rsid w:val="00F145E9"/>
    <w:rsid w:val="00F14DE2"/>
    <w:rsid w:val="00F17DED"/>
    <w:rsid w:val="00F216E4"/>
    <w:rsid w:val="00F22322"/>
    <w:rsid w:val="00F229A9"/>
    <w:rsid w:val="00F2517C"/>
    <w:rsid w:val="00F266FB"/>
    <w:rsid w:val="00F30538"/>
    <w:rsid w:val="00F30C0C"/>
    <w:rsid w:val="00F31D7E"/>
    <w:rsid w:val="00F31E80"/>
    <w:rsid w:val="00F3475F"/>
    <w:rsid w:val="00F36CF8"/>
    <w:rsid w:val="00F4336C"/>
    <w:rsid w:val="00F44924"/>
    <w:rsid w:val="00F47680"/>
    <w:rsid w:val="00F47FD9"/>
    <w:rsid w:val="00F521D5"/>
    <w:rsid w:val="00F53C99"/>
    <w:rsid w:val="00F56653"/>
    <w:rsid w:val="00F6213E"/>
    <w:rsid w:val="00F6230E"/>
    <w:rsid w:val="00F66C71"/>
    <w:rsid w:val="00F67A98"/>
    <w:rsid w:val="00F70D11"/>
    <w:rsid w:val="00F71207"/>
    <w:rsid w:val="00F7148C"/>
    <w:rsid w:val="00F724DB"/>
    <w:rsid w:val="00F75197"/>
    <w:rsid w:val="00F8325B"/>
    <w:rsid w:val="00F834EB"/>
    <w:rsid w:val="00F94A89"/>
    <w:rsid w:val="00F97CB0"/>
    <w:rsid w:val="00FA2D95"/>
    <w:rsid w:val="00FA3803"/>
    <w:rsid w:val="00FA60EA"/>
    <w:rsid w:val="00FA69C2"/>
    <w:rsid w:val="00FA701D"/>
    <w:rsid w:val="00FA77F6"/>
    <w:rsid w:val="00FA7827"/>
    <w:rsid w:val="00FB13D9"/>
    <w:rsid w:val="00FB35D2"/>
    <w:rsid w:val="00FB406D"/>
    <w:rsid w:val="00FB7FDB"/>
    <w:rsid w:val="00FC1584"/>
    <w:rsid w:val="00FD04A9"/>
    <w:rsid w:val="00FD543B"/>
    <w:rsid w:val="00FD6503"/>
    <w:rsid w:val="00FD6852"/>
    <w:rsid w:val="00FD70E6"/>
    <w:rsid w:val="00FE01A4"/>
    <w:rsid w:val="00FE4156"/>
    <w:rsid w:val="00FE6020"/>
    <w:rsid w:val="00FE6927"/>
    <w:rsid w:val="00FF2456"/>
    <w:rsid w:val="00FF411A"/>
    <w:rsid w:val="00FF69F4"/>
    <w:rsid w:val="00FF71B2"/>
    <w:rsid w:val="00F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A8F3F"/>
  <w15:docId w15:val="{AE6E7A5F-29E7-4743-B57B-B6AE5CED8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5B77"/>
    <w:rPr>
      <w:sz w:val="24"/>
      <w:szCs w:val="24"/>
    </w:rPr>
  </w:style>
  <w:style w:type="paragraph" w:styleId="2">
    <w:name w:val="heading 2"/>
    <w:basedOn w:val="a"/>
    <w:link w:val="20"/>
    <w:qFormat/>
    <w:rsid w:val="00AF1F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36126"/>
    <w:pPr>
      <w:spacing w:before="100" w:beforeAutospacing="1" w:after="100" w:afterAutospacing="1"/>
    </w:pPr>
  </w:style>
  <w:style w:type="character" w:styleId="a4">
    <w:name w:val="Hyperlink"/>
    <w:rsid w:val="00536126"/>
    <w:rPr>
      <w:color w:val="0000FF"/>
      <w:u w:val="single"/>
    </w:rPr>
  </w:style>
  <w:style w:type="character" w:customStyle="1" w:styleId="apple-tab-span">
    <w:name w:val="apple-tab-span"/>
    <w:basedOn w:val="a0"/>
    <w:rsid w:val="00536126"/>
  </w:style>
  <w:style w:type="paragraph" w:styleId="a5">
    <w:name w:val="Body Text"/>
    <w:basedOn w:val="a"/>
    <w:link w:val="a6"/>
    <w:rsid w:val="009A0CF5"/>
    <w:pPr>
      <w:autoSpaceDE w:val="0"/>
      <w:autoSpaceDN w:val="0"/>
    </w:pPr>
    <w:rPr>
      <w:b/>
      <w:bCs/>
      <w:sz w:val="28"/>
      <w:szCs w:val="28"/>
    </w:rPr>
  </w:style>
  <w:style w:type="paragraph" w:styleId="a7">
    <w:name w:val="Body Text Indent"/>
    <w:basedOn w:val="a"/>
    <w:rsid w:val="009A0CF5"/>
    <w:pPr>
      <w:spacing w:after="120"/>
      <w:ind w:left="283"/>
    </w:pPr>
    <w:rPr>
      <w:sz w:val="20"/>
      <w:szCs w:val="20"/>
    </w:rPr>
  </w:style>
  <w:style w:type="paragraph" w:customStyle="1" w:styleId="6">
    <w:name w:val="Знак Знак6"/>
    <w:basedOn w:val="a"/>
    <w:autoRedefine/>
    <w:rsid w:val="009A0CF5"/>
    <w:pPr>
      <w:autoSpaceDE w:val="0"/>
      <w:autoSpaceDN w:val="0"/>
      <w:adjustRightInd w:val="0"/>
    </w:pPr>
    <w:rPr>
      <w:rFonts w:ascii="Arial" w:hAnsi="Arial" w:cs="Arial"/>
      <w:sz w:val="20"/>
      <w:szCs w:val="20"/>
      <w:lang w:val="en-ZA" w:eastAsia="en-ZA"/>
    </w:rPr>
  </w:style>
  <w:style w:type="paragraph" w:styleId="21">
    <w:name w:val="Body Text Indent 2"/>
    <w:basedOn w:val="a"/>
    <w:link w:val="22"/>
    <w:rsid w:val="009A0CF5"/>
    <w:pPr>
      <w:spacing w:after="120" w:line="480" w:lineRule="auto"/>
      <w:ind w:left="283"/>
    </w:pPr>
  </w:style>
  <w:style w:type="character" w:customStyle="1" w:styleId="a8">
    <w:name w:val="Заголовок Знак"/>
    <w:link w:val="a9"/>
    <w:locked/>
    <w:rsid w:val="009A0CF5"/>
    <w:rPr>
      <w:b/>
      <w:bCs/>
      <w:sz w:val="28"/>
      <w:szCs w:val="28"/>
      <w:lang w:val="ru-RU" w:eastAsia="ru-RU" w:bidi="ar-SA"/>
    </w:rPr>
  </w:style>
  <w:style w:type="paragraph" w:styleId="a9">
    <w:name w:val="Title"/>
    <w:basedOn w:val="a"/>
    <w:next w:val="a"/>
    <w:link w:val="a8"/>
    <w:qFormat/>
    <w:rsid w:val="009A0CF5"/>
    <w:pPr>
      <w:autoSpaceDE w:val="0"/>
      <w:autoSpaceDN w:val="0"/>
      <w:spacing w:after="120"/>
      <w:jc w:val="center"/>
    </w:pPr>
    <w:rPr>
      <w:b/>
      <w:bCs/>
      <w:sz w:val="28"/>
      <w:szCs w:val="28"/>
    </w:rPr>
  </w:style>
  <w:style w:type="character" w:customStyle="1" w:styleId="aa">
    <w:name w:val="Абзац списка Знак"/>
    <w:aliases w:val="Название темы занятия Знак"/>
    <w:link w:val="ab"/>
    <w:uiPriority w:val="1"/>
    <w:locked/>
    <w:rsid w:val="009A0CF5"/>
    <w:rPr>
      <w:sz w:val="28"/>
      <w:lang w:val="ru-RU" w:eastAsia="ru-RU" w:bidi="ar-SA"/>
    </w:rPr>
  </w:style>
  <w:style w:type="paragraph" w:styleId="ab">
    <w:name w:val="List Paragraph"/>
    <w:aliases w:val="Название темы занятия"/>
    <w:basedOn w:val="a"/>
    <w:link w:val="aa"/>
    <w:uiPriority w:val="1"/>
    <w:qFormat/>
    <w:rsid w:val="009A0CF5"/>
    <w:pPr>
      <w:ind w:left="720"/>
      <w:contextualSpacing/>
    </w:pPr>
    <w:rPr>
      <w:sz w:val="28"/>
      <w:szCs w:val="20"/>
    </w:rPr>
  </w:style>
  <w:style w:type="character" w:styleId="ac">
    <w:name w:val="Strong"/>
    <w:uiPriority w:val="22"/>
    <w:qFormat/>
    <w:rsid w:val="00AF1F78"/>
    <w:rPr>
      <w:b/>
      <w:bCs/>
    </w:rPr>
  </w:style>
  <w:style w:type="table" w:styleId="ad">
    <w:name w:val="Table Grid"/>
    <w:basedOn w:val="a1"/>
    <w:rsid w:val="00A362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185E84"/>
    <w:pPr>
      <w:tabs>
        <w:tab w:val="center" w:pos="4677"/>
        <w:tab w:val="right" w:pos="9355"/>
      </w:tabs>
    </w:pPr>
  </w:style>
  <w:style w:type="character" w:styleId="af0">
    <w:name w:val="page number"/>
    <w:basedOn w:val="a0"/>
    <w:rsid w:val="00185E84"/>
  </w:style>
  <w:style w:type="character" w:customStyle="1" w:styleId="a6">
    <w:name w:val="Основной текст Знак"/>
    <w:link w:val="a5"/>
    <w:rsid w:val="008806D6"/>
    <w:rPr>
      <w:b/>
      <w:bCs/>
      <w:sz w:val="28"/>
      <w:szCs w:val="28"/>
    </w:rPr>
  </w:style>
  <w:style w:type="character" w:customStyle="1" w:styleId="22">
    <w:name w:val="Основной текст с отступом 2 Знак"/>
    <w:link w:val="21"/>
    <w:rsid w:val="008806D6"/>
    <w:rPr>
      <w:sz w:val="24"/>
      <w:szCs w:val="24"/>
    </w:rPr>
  </w:style>
  <w:style w:type="paragraph" w:styleId="af1">
    <w:name w:val="Balloon Text"/>
    <w:basedOn w:val="a"/>
    <w:link w:val="af2"/>
    <w:rsid w:val="00364B06"/>
    <w:rPr>
      <w:rFonts w:ascii="Tahoma" w:hAnsi="Tahoma"/>
      <w:sz w:val="16"/>
      <w:szCs w:val="16"/>
    </w:rPr>
  </w:style>
  <w:style w:type="character" w:customStyle="1" w:styleId="af2">
    <w:name w:val="Текст выноски Знак"/>
    <w:link w:val="af1"/>
    <w:rsid w:val="00364B06"/>
    <w:rPr>
      <w:rFonts w:ascii="Tahoma" w:hAnsi="Tahoma" w:cs="Tahoma"/>
      <w:sz w:val="16"/>
      <w:szCs w:val="16"/>
    </w:rPr>
  </w:style>
  <w:style w:type="character" w:customStyle="1" w:styleId="20">
    <w:name w:val="Заголовок 2 Знак"/>
    <w:basedOn w:val="a0"/>
    <w:link w:val="2"/>
    <w:rsid w:val="004B4294"/>
    <w:rPr>
      <w:b/>
      <w:bCs/>
      <w:sz w:val="36"/>
      <w:szCs w:val="36"/>
    </w:rPr>
  </w:style>
  <w:style w:type="paragraph" w:customStyle="1" w:styleId="Default">
    <w:name w:val="Default"/>
    <w:rsid w:val="00C46956"/>
    <w:pPr>
      <w:autoSpaceDE w:val="0"/>
      <w:autoSpaceDN w:val="0"/>
      <w:adjustRightInd w:val="0"/>
    </w:pPr>
    <w:rPr>
      <w:color w:val="000000"/>
      <w:sz w:val="24"/>
      <w:szCs w:val="24"/>
    </w:rPr>
  </w:style>
  <w:style w:type="paragraph" w:styleId="af3">
    <w:name w:val="footer"/>
    <w:basedOn w:val="a"/>
    <w:link w:val="af4"/>
    <w:rsid w:val="00075732"/>
    <w:pPr>
      <w:tabs>
        <w:tab w:val="center" w:pos="4677"/>
        <w:tab w:val="right" w:pos="9355"/>
      </w:tabs>
    </w:pPr>
  </w:style>
  <w:style w:type="character" w:customStyle="1" w:styleId="af4">
    <w:name w:val="Нижний колонтитул Знак"/>
    <w:basedOn w:val="a0"/>
    <w:link w:val="af3"/>
    <w:rsid w:val="00075732"/>
    <w:rPr>
      <w:sz w:val="24"/>
      <w:szCs w:val="24"/>
    </w:rPr>
  </w:style>
  <w:style w:type="character" w:customStyle="1" w:styleId="af">
    <w:name w:val="Верхний колонтитул Знак"/>
    <w:basedOn w:val="a0"/>
    <w:link w:val="ae"/>
    <w:uiPriority w:val="99"/>
    <w:rsid w:val="000633CA"/>
    <w:rPr>
      <w:sz w:val="24"/>
      <w:szCs w:val="24"/>
    </w:rPr>
  </w:style>
  <w:style w:type="paragraph" w:styleId="3">
    <w:name w:val="Body Text Indent 3"/>
    <w:basedOn w:val="a"/>
    <w:link w:val="30"/>
    <w:rsid w:val="007B602E"/>
    <w:pPr>
      <w:spacing w:after="120"/>
      <w:ind w:left="283"/>
    </w:pPr>
    <w:rPr>
      <w:sz w:val="16"/>
      <w:szCs w:val="16"/>
    </w:rPr>
  </w:style>
  <w:style w:type="character" w:customStyle="1" w:styleId="30">
    <w:name w:val="Основной текст с отступом 3 Знак"/>
    <w:basedOn w:val="a0"/>
    <w:link w:val="3"/>
    <w:rsid w:val="007B602E"/>
    <w:rPr>
      <w:sz w:val="16"/>
      <w:szCs w:val="16"/>
    </w:rPr>
  </w:style>
  <w:style w:type="paragraph" w:customStyle="1" w:styleId="1">
    <w:name w:val="Абзац списка1"/>
    <w:basedOn w:val="a"/>
    <w:rsid w:val="007D78D9"/>
    <w:pPr>
      <w:ind w:left="720"/>
      <w:contextualSpacing/>
    </w:pPr>
    <w:rPr>
      <w:rFonts w:eastAsia="Calibri"/>
    </w:rPr>
  </w:style>
  <w:style w:type="character" w:customStyle="1" w:styleId="FontStyle12">
    <w:name w:val="Font Style12"/>
    <w:basedOn w:val="a0"/>
    <w:uiPriority w:val="99"/>
    <w:rsid w:val="007D78D9"/>
    <w:rPr>
      <w:rFonts w:ascii="Times New Roman" w:hAnsi="Times New Roman" w:cs="Times New Roman"/>
      <w:i/>
      <w:iCs/>
      <w:sz w:val="26"/>
      <w:szCs w:val="26"/>
    </w:rPr>
  </w:style>
  <w:style w:type="character" w:customStyle="1" w:styleId="FontStyle16">
    <w:name w:val="Font Style16"/>
    <w:basedOn w:val="a0"/>
    <w:uiPriority w:val="99"/>
    <w:rsid w:val="007D78D9"/>
    <w:rPr>
      <w:rFonts w:ascii="Times New Roman" w:hAnsi="Times New Roman" w:cs="Times New Roman"/>
      <w:sz w:val="26"/>
      <w:szCs w:val="26"/>
    </w:rPr>
  </w:style>
  <w:style w:type="paragraph" w:customStyle="1" w:styleId="Style5">
    <w:name w:val="Style5"/>
    <w:basedOn w:val="a"/>
    <w:uiPriority w:val="99"/>
    <w:rsid w:val="007D78D9"/>
    <w:pPr>
      <w:widowControl w:val="0"/>
      <w:autoSpaceDE w:val="0"/>
      <w:autoSpaceDN w:val="0"/>
      <w:adjustRightInd w:val="0"/>
      <w:spacing w:line="346" w:lineRule="exact"/>
      <w:ind w:firstLine="370"/>
    </w:pPr>
  </w:style>
  <w:style w:type="character" w:customStyle="1" w:styleId="FontStyle13">
    <w:name w:val="Font Style13"/>
    <w:basedOn w:val="a0"/>
    <w:uiPriority w:val="99"/>
    <w:rsid w:val="007D78D9"/>
    <w:rPr>
      <w:rFonts w:ascii="Times New Roman" w:hAnsi="Times New Roman" w:cs="Times New Roman"/>
      <w:b/>
      <w:bCs/>
      <w:i/>
      <w:iCs/>
      <w:sz w:val="22"/>
      <w:szCs w:val="22"/>
    </w:rPr>
  </w:style>
  <w:style w:type="character" w:customStyle="1" w:styleId="FontStyle11">
    <w:name w:val="Font Style11"/>
    <w:basedOn w:val="a0"/>
    <w:uiPriority w:val="99"/>
    <w:rsid w:val="007D78D9"/>
    <w:rPr>
      <w:rFonts w:ascii="Times New Roman" w:hAnsi="Times New Roman" w:cs="Times New Roman"/>
      <w:i/>
      <w:iCs/>
      <w:sz w:val="26"/>
      <w:szCs w:val="26"/>
    </w:rPr>
  </w:style>
  <w:style w:type="character" w:styleId="af5">
    <w:name w:val="annotation reference"/>
    <w:basedOn w:val="a0"/>
    <w:semiHidden/>
    <w:unhideWhenUsed/>
    <w:rsid w:val="002177A4"/>
    <w:rPr>
      <w:sz w:val="16"/>
      <w:szCs w:val="16"/>
    </w:rPr>
  </w:style>
  <w:style w:type="paragraph" w:styleId="af6">
    <w:name w:val="annotation text"/>
    <w:basedOn w:val="a"/>
    <w:link w:val="af7"/>
    <w:semiHidden/>
    <w:unhideWhenUsed/>
    <w:rsid w:val="002177A4"/>
    <w:rPr>
      <w:sz w:val="20"/>
      <w:szCs w:val="20"/>
    </w:rPr>
  </w:style>
  <w:style w:type="character" w:customStyle="1" w:styleId="af7">
    <w:name w:val="Текст примечания Знак"/>
    <w:basedOn w:val="a0"/>
    <w:link w:val="af6"/>
    <w:semiHidden/>
    <w:rsid w:val="002177A4"/>
  </w:style>
  <w:style w:type="paragraph" w:styleId="af8">
    <w:name w:val="annotation subject"/>
    <w:basedOn w:val="af6"/>
    <w:next w:val="af6"/>
    <w:link w:val="af9"/>
    <w:semiHidden/>
    <w:unhideWhenUsed/>
    <w:rsid w:val="002177A4"/>
    <w:rPr>
      <w:b/>
      <w:bCs/>
    </w:rPr>
  </w:style>
  <w:style w:type="character" w:customStyle="1" w:styleId="af9">
    <w:name w:val="Тема примечания Знак"/>
    <w:basedOn w:val="af7"/>
    <w:link w:val="af8"/>
    <w:semiHidden/>
    <w:rsid w:val="002177A4"/>
    <w:rPr>
      <w:b/>
      <w:bCs/>
    </w:rPr>
  </w:style>
  <w:style w:type="character" w:customStyle="1" w:styleId="10">
    <w:name w:val="Неразрешенное упоминание1"/>
    <w:basedOn w:val="a0"/>
    <w:uiPriority w:val="99"/>
    <w:semiHidden/>
    <w:unhideWhenUsed/>
    <w:rsid w:val="00385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124447">
      <w:bodyDiv w:val="1"/>
      <w:marLeft w:val="0"/>
      <w:marRight w:val="0"/>
      <w:marTop w:val="0"/>
      <w:marBottom w:val="0"/>
      <w:divBdr>
        <w:top w:val="none" w:sz="0" w:space="0" w:color="auto"/>
        <w:left w:val="none" w:sz="0" w:space="0" w:color="auto"/>
        <w:bottom w:val="none" w:sz="0" w:space="0" w:color="auto"/>
        <w:right w:val="none" w:sz="0" w:space="0" w:color="auto"/>
      </w:divBdr>
    </w:div>
    <w:div w:id="1847285971">
      <w:bodyDiv w:val="1"/>
      <w:marLeft w:val="0"/>
      <w:marRight w:val="0"/>
      <w:marTop w:val="0"/>
      <w:marBottom w:val="0"/>
      <w:divBdr>
        <w:top w:val="none" w:sz="0" w:space="0" w:color="auto"/>
        <w:left w:val="none" w:sz="0" w:space="0" w:color="auto"/>
        <w:bottom w:val="none" w:sz="0" w:space="0" w:color="auto"/>
        <w:right w:val="none" w:sz="0" w:space="0" w:color="auto"/>
      </w:divBdr>
    </w:div>
    <w:div w:id="1904178735">
      <w:bodyDiv w:val="1"/>
      <w:marLeft w:val="0"/>
      <w:marRight w:val="0"/>
      <w:marTop w:val="0"/>
      <w:marBottom w:val="0"/>
      <w:divBdr>
        <w:top w:val="none" w:sz="0" w:space="0" w:color="auto"/>
        <w:left w:val="none" w:sz="0" w:space="0" w:color="auto"/>
        <w:bottom w:val="none" w:sz="0" w:space="0" w:color="auto"/>
        <w:right w:val="none" w:sz="0" w:space="0" w:color="auto"/>
      </w:divBdr>
      <w:divsChild>
        <w:div w:id="1809590917">
          <w:marLeft w:val="-105"/>
          <w:marRight w:val="0"/>
          <w:marTop w:val="0"/>
          <w:marBottom w:val="0"/>
          <w:divBdr>
            <w:top w:val="none" w:sz="0" w:space="0" w:color="auto"/>
            <w:left w:val="none" w:sz="0" w:space="0" w:color="auto"/>
            <w:bottom w:val="none" w:sz="0" w:space="0" w:color="auto"/>
            <w:right w:val="none" w:sz="0" w:space="0" w:color="auto"/>
          </w:divBdr>
        </w:div>
      </w:divsChild>
    </w:div>
    <w:div w:id="19604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bsu.by/handle/123456789/2437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lib.bsu.by/handle/123456789/1962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05D0A-FD45-4E7D-8F69-D75563A0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3571</Words>
  <Characters>20359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23883</CharactersWithSpaces>
  <SharedDoc>false</SharedDoc>
  <HLinks>
    <vt:vector size="6" baseType="variant">
      <vt:variant>
        <vt:i4>4456504</vt:i4>
      </vt:variant>
      <vt:variant>
        <vt:i4>0</vt:i4>
      </vt:variant>
      <vt:variant>
        <vt:i4>0</vt:i4>
      </vt:variant>
      <vt:variant>
        <vt:i4>5</vt:i4>
      </vt:variant>
      <vt:variant>
        <vt:lpwstr>https://ru.wikipedia.org/wiki/%D0%92%D0%B0%D0%BB%D0%BB%D0%B5%D1%80%D1%81%D1%82%D0%B0%D0%B9%D0%BD,_%D0%98%D0%BC%D0%BC%D0%B0%D0%BD%D1%83%D0%B8%D0%BB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Михайлова Инна Николаевна</cp:lastModifiedBy>
  <cp:revision>8</cp:revision>
  <cp:lastPrinted>2026-07-29T10:02:00Z</cp:lastPrinted>
  <dcterms:created xsi:type="dcterms:W3CDTF">2026-07-29T09:57:00Z</dcterms:created>
  <dcterms:modified xsi:type="dcterms:W3CDTF">2026-09-01T13:55:00Z</dcterms:modified>
</cp:coreProperties>
</file>