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D98C7" w14:textId="77777777" w:rsidR="00B87D13" w:rsidRPr="00444C65" w:rsidRDefault="00B87D13" w:rsidP="00B87D13">
      <w:pPr>
        <w:pStyle w:val="af"/>
        <w:jc w:val="center"/>
        <w:rPr>
          <w:b/>
          <w:szCs w:val="28"/>
        </w:rPr>
      </w:pPr>
      <w:r>
        <w:rPr>
          <w:b/>
          <w:bCs/>
          <w:noProof/>
          <w:kern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E1EE4" wp14:editId="32D3D9BC">
                <wp:simplePos x="0" y="0"/>
                <wp:positionH relativeFrom="column">
                  <wp:posOffset>2834640</wp:posOffset>
                </wp:positionH>
                <wp:positionV relativeFrom="paragraph">
                  <wp:posOffset>-523875</wp:posOffset>
                </wp:positionV>
                <wp:extent cx="209550" cy="33337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60F49" id="Прямоугольник 4" o:spid="_x0000_s1026" style="position:absolute;margin-left:223.2pt;margin-top:-41.25pt;width:16.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" fillcolor="white [3212]" stroked="f" strokeweight="2pt"/>
            </w:pict>
          </mc:Fallback>
        </mc:AlternateContent>
      </w:r>
      <w:r w:rsidRPr="00444C65">
        <w:rPr>
          <w:b/>
          <w:szCs w:val="28"/>
        </w:rPr>
        <w:t>МИНИСТЕРСТВО ОБРАЗОВАНИЯ РЕСПУБЛИКИ БЕЛАРУСЬ</w:t>
      </w:r>
    </w:p>
    <w:p w14:paraId="356AF4C4" w14:textId="77777777" w:rsidR="00B87D13" w:rsidRDefault="00B87D13" w:rsidP="00B87D13">
      <w:pPr>
        <w:pStyle w:val="af"/>
        <w:jc w:val="center"/>
        <w:rPr>
          <w:szCs w:val="28"/>
        </w:rPr>
      </w:pPr>
      <w:r w:rsidRPr="00883228">
        <w:rPr>
          <w:szCs w:val="28"/>
        </w:rPr>
        <w:t xml:space="preserve">Учебно-методическое объединение по образованию </w:t>
      </w:r>
    </w:p>
    <w:p w14:paraId="633CE150" w14:textId="77777777" w:rsidR="00B87D13" w:rsidRPr="00883228" w:rsidRDefault="00B87D13" w:rsidP="00B87D13">
      <w:pPr>
        <w:pStyle w:val="af"/>
        <w:jc w:val="center"/>
        <w:rPr>
          <w:szCs w:val="28"/>
        </w:rPr>
      </w:pPr>
      <w:r w:rsidRPr="00883228">
        <w:rPr>
          <w:szCs w:val="28"/>
        </w:rPr>
        <w:t>в области культуры и искусств</w:t>
      </w:r>
    </w:p>
    <w:p w14:paraId="319C994C" w14:textId="77777777" w:rsidR="00B87D13" w:rsidRPr="00444C65" w:rsidRDefault="00B87D13" w:rsidP="00B87D13">
      <w:pPr>
        <w:pStyle w:val="af"/>
        <w:jc w:val="center"/>
        <w:rPr>
          <w:szCs w:val="28"/>
        </w:rPr>
      </w:pPr>
    </w:p>
    <w:p w14:paraId="5FB1CD47" w14:textId="77777777" w:rsidR="00B87D13" w:rsidRPr="00444C65" w:rsidRDefault="00B87D13" w:rsidP="00B87D13">
      <w:pPr>
        <w:pStyle w:val="af"/>
        <w:jc w:val="center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B87D13" w:rsidRPr="00444C65" w14:paraId="2C6236B3" w14:textId="77777777" w:rsidTr="00D00000">
        <w:tc>
          <w:tcPr>
            <w:tcW w:w="3936" w:type="dxa"/>
          </w:tcPr>
          <w:p w14:paraId="431D005F" w14:textId="77777777" w:rsidR="00B87D13" w:rsidRPr="00444C65" w:rsidRDefault="00B87D13" w:rsidP="00D00000">
            <w:pPr>
              <w:pStyle w:val="af"/>
              <w:rPr>
                <w:szCs w:val="28"/>
              </w:rPr>
            </w:pPr>
          </w:p>
        </w:tc>
        <w:tc>
          <w:tcPr>
            <w:tcW w:w="5635" w:type="dxa"/>
          </w:tcPr>
          <w:p w14:paraId="4AA425B6" w14:textId="6FCD9DB3" w:rsidR="00B87D13" w:rsidRPr="00444C65" w:rsidRDefault="00185E40" w:rsidP="00D00000">
            <w:pPr>
              <w:pStyle w:val="af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УТВЕРЖДЕНО</w:t>
            </w:r>
          </w:p>
          <w:p w14:paraId="52B3571F" w14:textId="3954D285" w:rsidR="00B87D13" w:rsidRPr="00444C65" w:rsidRDefault="00185E40" w:rsidP="00D00000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Первым заместителем</w:t>
            </w:r>
            <w:r w:rsidR="00B87D13">
              <w:rPr>
                <w:szCs w:val="28"/>
              </w:rPr>
              <w:t xml:space="preserve"> Министра </w:t>
            </w:r>
            <w:r w:rsidR="00B87D13" w:rsidRPr="00444C65">
              <w:rPr>
                <w:szCs w:val="28"/>
              </w:rPr>
              <w:t>образования</w:t>
            </w:r>
            <w:r>
              <w:rPr>
                <w:szCs w:val="28"/>
              </w:rPr>
              <w:t xml:space="preserve"> </w:t>
            </w:r>
            <w:r w:rsidR="00B87D13" w:rsidRPr="00444C65">
              <w:rPr>
                <w:szCs w:val="28"/>
              </w:rPr>
              <w:t>Республики Беларусь</w:t>
            </w:r>
          </w:p>
          <w:p w14:paraId="452234ED" w14:textId="2373E409" w:rsidR="00B87D13" w:rsidRPr="00444C65" w:rsidRDefault="00B87D13" w:rsidP="00D00000">
            <w:pPr>
              <w:pStyle w:val="af"/>
              <w:rPr>
                <w:szCs w:val="28"/>
              </w:rPr>
            </w:pPr>
            <w:r w:rsidRPr="00444C65">
              <w:rPr>
                <w:szCs w:val="28"/>
              </w:rPr>
              <w:t>А. Г. Баханович</w:t>
            </w:r>
            <w:r w:rsidR="00185E40">
              <w:rPr>
                <w:szCs w:val="28"/>
              </w:rPr>
              <w:t>ем</w:t>
            </w:r>
          </w:p>
          <w:p w14:paraId="4C553AD1" w14:textId="606F4725" w:rsidR="00B87D13" w:rsidRPr="00185E40" w:rsidRDefault="00185E40" w:rsidP="00D00000">
            <w:pPr>
              <w:pStyle w:val="af"/>
              <w:rPr>
                <w:b/>
                <w:szCs w:val="28"/>
              </w:rPr>
            </w:pPr>
            <w:r w:rsidRPr="00185E40">
              <w:rPr>
                <w:b/>
                <w:szCs w:val="28"/>
              </w:rPr>
              <w:t>08.01.2025</w:t>
            </w:r>
          </w:p>
          <w:p w14:paraId="7CBE5224" w14:textId="408EF784" w:rsidR="00B87D13" w:rsidRPr="00444C65" w:rsidRDefault="00B87D13" w:rsidP="00185E40">
            <w:pPr>
              <w:pStyle w:val="af"/>
              <w:rPr>
                <w:szCs w:val="28"/>
              </w:rPr>
            </w:pPr>
            <w:r w:rsidRPr="00444C65">
              <w:rPr>
                <w:szCs w:val="28"/>
              </w:rPr>
              <w:t xml:space="preserve">Регистрационный </w:t>
            </w:r>
            <w:r w:rsidRPr="00185E40">
              <w:rPr>
                <w:b/>
                <w:szCs w:val="28"/>
              </w:rPr>
              <w:t>№</w:t>
            </w:r>
            <w:r w:rsidR="00185E40" w:rsidRPr="00185E40">
              <w:rPr>
                <w:b/>
                <w:szCs w:val="28"/>
              </w:rPr>
              <w:t xml:space="preserve"> 6-05-02-031/пр.</w:t>
            </w:r>
          </w:p>
        </w:tc>
      </w:tr>
    </w:tbl>
    <w:p w14:paraId="4ED9422D" w14:textId="77777777" w:rsidR="002B342D" w:rsidRPr="00B87D13" w:rsidRDefault="002B342D" w:rsidP="002B3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C8752" w14:textId="77777777" w:rsidR="002B342D" w:rsidRPr="00090669" w:rsidRDefault="002B342D" w:rsidP="002B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03FDC" w14:textId="77777777" w:rsidR="002B342D" w:rsidRPr="00090669" w:rsidRDefault="007C2004" w:rsidP="00B87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 В СПЕЦИАЛЬНОСТЬ И ИНФОРМАЦИОННАЯ КУЛЬТУРА СПЕЦИАЛИСТА</w:t>
      </w:r>
    </w:p>
    <w:p w14:paraId="414ECA7E" w14:textId="77777777" w:rsidR="00801582" w:rsidRPr="005E3262" w:rsidRDefault="00801582" w:rsidP="00B87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262">
        <w:rPr>
          <w:rFonts w:ascii="Times New Roman" w:eastAsia="Calibri" w:hAnsi="Times New Roman" w:cs="Times New Roman"/>
          <w:b/>
          <w:sz w:val="28"/>
          <w:szCs w:val="28"/>
        </w:rPr>
        <w:t>Примерная учебная программа по учебной дисциплине</w:t>
      </w:r>
    </w:p>
    <w:p w14:paraId="06BB0903" w14:textId="77777777" w:rsidR="00B87D13" w:rsidRDefault="00801582" w:rsidP="00B87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262">
        <w:rPr>
          <w:rFonts w:ascii="Times New Roman" w:eastAsia="Calibri" w:hAnsi="Times New Roman" w:cs="Times New Roman"/>
          <w:b/>
          <w:sz w:val="28"/>
          <w:szCs w:val="28"/>
        </w:rPr>
        <w:t>для специальностей</w:t>
      </w:r>
      <w:r w:rsidR="00B87D1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0556545" w14:textId="77777777" w:rsidR="00CA66DD" w:rsidRPr="005E3262" w:rsidRDefault="00CA66DD" w:rsidP="00B87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5E32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3262">
        <w:rPr>
          <w:rFonts w:ascii="Times New Roman" w:eastAsia="Calibri" w:hAnsi="Times New Roman" w:cs="Times New Roman"/>
          <w:b/>
          <w:iCs/>
          <w:sz w:val="28"/>
          <w:szCs w:val="28"/>
        </w:rPr>
        <w:t>6-05-0215-02 Музыкальное искусство эстрады</w:t>
      </w:r>
      <w:r w:rsidRPr="005E3262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14:paraId="771AF635" w14:textId="77777777" w:rsidR="00CA66DD" w:rsidRPr="005E3262" w:rsidRDefault="00CA66DD" w:rsidP="00B87D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3262">
        <w:rPr>
          <w:rFonts w:ascii="Times New Roman" w:eastAsia="Calibri" w:hAnsi="Times New Roman" w:cs="Times New Roman"/>
          <w:b/>
          <w:iCs/>
          <w:sz w:val="28"/>
          <w:szCs w:val="28"/>
        </w:rPr>
        <w:t>6-05-0215-10 Компьютерная музыка</w:t>
      </w:r>
    </w:p>
    <w:p w14:paraId="60644FE7" w14:textId="77777777" w:rsidR="007C2004" w:rsidRPr="00090669" w:rsidRDefault="007C2004" w:rsidP="007C200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5A4C7B" w14:textId="77777777" w:rsidR="002B342D" w:rsidRPr="00090669" w:rsidRDefault="002B342D" w:rsidP="002B34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5070"/>
        <w:gridCol w:w="4768"/>
      </w:tblGrid>
      <w:tr w:rsidR="002B342D" w:rsidRPr="00090669" w14:paraId="7A629CA1" w14:textId="77777777" w:rsidTr="00537A15">
        <w:trPr>
          <w:trHeight w:val="329"/>
        </w:trPr>
        <w:tc>
          <w:tcPr>
            <w:tcW w:w="5070" w:type="dxa"/>
          </w:tcPr>
          <w:p w14:paraId="3A34ABF4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СОГЛАСОВАНО</w:t>
            </w:r>
          </w:p>
        </w:tc>
        <w:tc>
          <w:tcPr>
            <w:tcW w:w="4768" w:type="dxa"/>
          </w:tcPr>
          <w:p w14:paraId="11B57BFF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СОГЛАСОВАНО</w:t>
            </w:r>
          </w:p>
        </w:tc>
      </w:tr>
      <w:tr w:rsidR="002B342D" w:rsidRPr="00090669" w14:paraId="035F8A95" w14:textId="77777777" w:rsidTr="00537A15">
        <w:trPr>
          <w:trHeight w:val="337"/>
        </w:trPr>
        <w:tc>
          <w:tcPr>
            <w:tcW w:w="5070" w:type="dxa"/>
          </w:tcPr>
          <w:p w14:paraId="341FD921" w14:textId="77777777" w:rsidR="002B342D" w:rsidRPr="00090669" w:rsidRDefault="002B342D" w:rsidP="0009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Начальник </w:t>
            </w:r>
            <w:r w:rsidR="00090669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отдела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учреждений образования Министерства культуры Республики Беларусь</w:t>
            </w:r>
          </w:p>
        </w:tc>
        <w:tc>
          <w:tcPr>
            <w:tcW w:w="4768" w:type="dxa"/>
          </w:tcPr>
          <w:p w14:paraId="44D99E94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Начальник </w:t>
            </w:r>
            <w:r w:rsidR="00DE39A7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Главного 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управления</w:t>
            </w:r>
          </w:p>
          <w:p w14:paraId="6BA57A91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профессионального образования</w:t>
            </w:r>
          </w:p>
          <w:p w14:paraId="465BEE9B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Министерства образования</w:t>
            </w:r>
          </w:p>
          <w:p w14:paraId="4FDD99BB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Республики Беларусь</w:t>
            </w:r>
          </w:p>
        </w:tc>
      </w:tr>
      <w:tr w:rsidR="002B342D" w:rsidRPr="00090669" w14:paraId="41365E7A" w14:textId="77777777" w:rsidTr="00537A15">
        <w:trPr>
          <w:trHeight w:val="329"/>
        </w:trPr>
        <w:tc>
          <w:tcPr>
            <w:tcW w:w="5070" w:type="dxa"/>
          </w:tcPr>
          <w:p w14:paraId="03541BF9" w14:textId="77777777" w:rsidR="002B342D" w:rsidRPr="00090669" w:rsidRDefault="002B342D" w:rsidP="00481E5E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___________________</w:t>
            </w:r>
            <w:r w:rsidR="00481E5E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М.</w:t>
            </w:r>
            <w:r w:rsidR="00DE39A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481E5E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Б.</w:t>
            </w:r>
            <w:r w:rsidR="00DE39A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481E5E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Юркевич</w:t>
            </w:r>
          </w:p>
        </w:tc>
        <w:tc>
          <w:tcPr>
            <w:tcW w:w="4768" w:type="dxa"/>
          </w:tcPr>
          <w:p w14:paraId="4CC1C884" w14:textId="77777777" w:rsidR="002B342D" w:rsidRPr="00090669" w:rsidRDefault="00CA66D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_________________С</w:t>
            </w:r>
            <w:r w:rsidR="002B342D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  <w:r w:rsidR="00DE39A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481E5E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Н.</w:t>
            </w:r>
            <w:r w:rsidR="00DE39A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481E5E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Пи</w:t>
            </w:r>
            <w:r w:rsidR="00D165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щ</w:t>
            </w:r>
            <w:r w:rsidR="00481E5E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ов</w:t>
            </w:r>
          </w:p>
        </w:tc>
      </w:tr>
      <w:tr w:rsidR="002B342D" w:rsidRPr="00090669" w14:paraId="28EBB8F7" w14:textId="77777777" w:rsidTr="00537A15">
        <w:trPr>
          <w:trHeight w:val="329"/>
        </w:trPr>
        <w:tc>
          <w:tcPr>
            <w:tcW w:w="5070" w:type="dxa"/>
          </w:tcPr>
          <w:p w14:paraId="5DD335BA" w14:textId="77777777" w:rsidR="002B342D" w:rsidRPr="00090669" w:rsidRDefault="002B342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«__»_______________ 202</w:t>
            </w:r>
            <w:r w:rsidR="00D165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 г.</w:t>
            </w:r>
          </w:p>
        </w:tc>
        <w:tc>
          <w:tcPr>
            <w:tcW w:w="4768" w:type="dxa"/>
          </w:tcPr>
          <w:p w14:paraId="0AC0FE62" w14:textId="77777777" w:rsidR="002B342D" w:rsidRPr="00090669" w:rsidRDefault="002B342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«__»_____________20</w:t>
            </w:r>
            <w:r w:rsidRPr="0009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</w:t>
            </w:r>
            <w:r w:rsidR="00D1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4</w:t>
            </w:r>
            <w:r w:rsidRPr="0009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</w:t>
            </w:r>
          </w:p>
        </w:tc>
      </w:tr>
      <w:tr w:rsidR="002B342D" w:rsidRPr="00090669" w14:paraId="458D940D" w14:textId="77777777" w:rsidTr="00537A15">
        <w:trPr>
          <w:trHeight w:val="337"/>
        </w:trPr>
        <w:tc>
          <w:tcPr>
            <w:tcW w:w="5070" w:type="dxa"/>
          </w:tcPr>
          <w:p w14:paraId="76239A84" w14:textId="77777777" w:rsidR="002B342D" w:rsidRPr="00090669" w:rsidRDefault="002B342D" w:rsidP="002B342D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14:paraId="4EEBC266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2B342D" w:rsidRPr="00090669" w14:paraId="5C163C25" w14:textId="77777777" w:rsidTr="00537A15">
        <w:trPr>
          <w:trHeight w:val="329"/>
        </w:trPr>
        <w:tc>
          <w:tcPr>
            <w:tcW w:w="5070" w:type="dxa"/>
          </w:tcPr>
          <w:p w14:paraId="63759E1F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14:paraId="323FFE94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2B342D" w:rsidRPr="00090669" w14:paraId="4989D862" w14:textId="77777777" w:rsidTr="00537A15">
        <w:trPr>
          <w:trHeight w:val="329"/>
        </w:trPr>
        <w:tc>
          <w:tcPr>
            <w:tcW w:w="5070" w:type="dxa"/>
          </w:tcPr>
          <w:p w14:paraId="5C0E431D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Председатель учебно-методического</w:t>
            </w:r>
          </w:p>
        </w:tc>
        <w:tc>
          <w:tcPr>
            <w:tcW w:w="4768" w:type="dxa"/>
          </w:tcPr>
          <w:p w14:paraId="2A318A0D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Проректор по научно-методической</w:t>
            </w:r>
          </w:p>
        </w:tc>
      </w:tr>
      <w:tr w:rsidR="002B342D" w:rsidRPr="00090669" w14:paraId="18B2A866" w14:textId="77777777" w:rsidTr="00537A15">
        <w:trPr>
          <w:trHeight w:val="329"/>
        </w:trPr>
        <w:tc>
          <w:tcPr>
            <w:tcW w:w="5070" w:type="dxa"/>
          </w:tcPr>
          <w:p w14:paraId="483F0244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объединения по образованию в области</w:t>
            </w:r>
          </w:p>
        </w:tc>
        <w:tc>
          <w:tcPr>
            <w:tcW w:w="4768" w:type="dxa"/>
          </w:tcPr>
          <w:p w14:paraId="3446BC4D" w14:textId="77777777" w:rsidR="002B342D" w:rsidRPr="00090669" w:rsidRDefault="002B342D" w:rsidP="0009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работе </w:t>
            </w:r>
            <w:r w:rsidR="00DE39A7"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государственного 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учреждения</w:t>
            </w:r>
          </w:p>
        </w:tc>
      </w:tr>
      <w:tr w:rsidR="002B342D" w:rsidRPr="00090669" w14:paraId="4CF22697" w14:textId="77777777" w:rsidTr="00537A15">
        <w:trPr>
          <w:trHeight w:val="329"/>
        </w:trPr>
        <w:tc>
          <w:tcPr>
            <w:tcW w:w="5070" w:type="dxa"/>
          </w:tcPr>
          <w:p w14:paraId="18F2FD0A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культуры и искусств</w:t>
            </w:r>
          </w:p>
        </w:tc>
        <w:tc>
          <w:tcPr>
            <w:tcW w:w="4768" w:type="dxa"/>
          </w:tcPr>
          <w:p w14:paraId="3CE23403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образования «Республиканский институт высшей школы»</w:t>
            </w:r>
          </w:p>
        </w:tc>
      </w:tr>
      <w:tr w:rsidR="002B342D" w:rsidRPr="00090669" w14:paraId="4228E445" w14:textId="77777777" w:rsidTr="00537A15">
        <w:trPr>
          <w:trHeight w:val="329"/>
        </w:trPr>
        <w:tc>
          <w:tcPr>
            <w:tcW w:w="5070" w:type="dxa"/>
          </w:tcPr>
          <w:p w14:paraId="00BF3DFC" w14:textId="77777777" w:rsidR="002B342D" w:rsidRPr="00090669" w:rsidRDefault="002B342D" w:rsidP="003F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___________________ Н.</w:t>
            </w:r>
            <w:r w:rsidR="00DE39A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В.</w:t>
            </w:r>
            <w:r w:rsidR="00DE39A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Карчевская</w:t>
            </w:r>
          </w:p>
        </w:tc>
        <w:tc>
          <w:tcPr>
            <w:tcW w:w="4768" w:type="dxa"/>
          </w:tcPr>
          <w:p w14:paraId="43B998D4" w14:textId="77777777" w:rsidR="002B342D" w:rsidRPr="00090669" w:rsidRDefault="002B342D" w:rsidP="00481E5E">
            <w:pPr>
              <w:tabs>
                <w:tab w:val="left" w:pos="2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 И.</w:t>
            </w:r>
            <w:r w:rsidR="00DE39A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В.</w:t>
            </w:r>
            <w:r w:rsidR="00DE39A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Титович</w:t>
            </w:r>
          </w:p>
        </w:tc>
      </w:tr>
      <w:tr w:rsidR="002B342D" w:rsidRPr="00090669" w14:paraId="19C6E372" w14:textId="77777777" w:rsidTr="00537A15">
        <w:trPr>
          <w:trHeight w:val="329"/>
        </w:trPr>
        <w:tc>
          <w:tcPr>
            <w:tcW w:w="5070" w:type="dxa"/>
          </w:tcPr>
          <w:p w14:paraId="35C9F58C" w14:textId="77777777" w:rsidR="002B342D" w:rsidRPr="00090669" w:rsidRDefault="002B342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«__»_______________ 202</w:t>
            </w:r>
            <w:r w:rsidR="00D1650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 г.</w:t>
            </w:r>
          </w:p>
        </w:tc>
        <w:tc>
          <w:tcPr>
            <w:tcW w:w="4768" w:type="dxa"/>
          </w:tcPr>
          <w:p w14:paraId="1FDDC478" w14:textId="77777777" w:rsidR="002B342D" w:rsidRPr="00090669" w:rsidRDefault="002B342D" w:rsidP="00D1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 20</w:t>
            </w:r>
            <w:r w:rsidRPr="0009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</w:t>
            </w:r>
            <w:r w:rsidR="00D1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4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</w:t>
            </w:r>
          </w:p>
        </w:tc>
      </w:tr>
      <w:tr w:rsidR="002B342D" w:rsidRPr="00090669" w14:paraId="48C94C1D" w14:textId="77777777" w:rsidTr="00537A15">
        <w:trPr>
          <w:trHeight w:val="329"/>
        </w:trPr>
        <w:tc>
          <w:tcPr>
            <w:tcW w:w="5070" w:type="dxa"/>
          </w:tcPr>
          <w:p w14:paraId="7E105A90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14:paraId="546F3176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2B342D" w:rsidRPr="00090669" w14:paraId="07183643" w14:textId="77777777" w:rsidTr="00537A15">
        <w:trPr>
          <w:trHeight w:val="329"/>
        </w:trPr>
        <w:tc>
          <w:tcPr>
            <w:tcW w:w="5070" w:type="dxa"/>
          </w:tcPr>
          <w:p w14:paraId="6D79E2FA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14:paraId="780586FB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Эксперт-нормоконтролер</w:t>
            </w:r>
          </w:p>
        </w:tc>
      </w:tr>
      <w:tr w:rsidR="002B342D" w:rsidRPr="00090669" w14:paraId="075B1D40" w14:textId="77777777" w:rsidTr="00537A15">
        <w:trPr>
          <w:trHeight w:val="329"/>
        </w:trPr>
        <w:tc>
          <w:tcPr>
            <w:tcW w:w="5070" w:type="dxa"/>
          </w:tcPr>
          <w:p w14:paraId="46E64B2E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14:paraId="0BDF0F50" w14:textId="77777777" w:rsidR="002B342D" w:rsidRPr="00090669" w:rsidRDefault="002B342D" w:rsidP="002B342D">
            <w:pPr>
              <w:tabs>
                <w:tab w:val="left" w:pos="2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_________________</w:t>
            </w:r>
          </w:p>
        </w:tc>
      </w:tr>
      <w:tr w:rsidR="002B342D" w:rsidRPr="00090669" w14:paraId="46822D5E" w14:textId="77777777" w:rsidTr="00537A15">
        <w:trPr>
          <w:trHeight w:val="329"/>
        </w:trPr>
        <w:tc>
          <w:tcPr>
            <w:tcW w:w="5070" w:type="dxa"/>
          </w:tcPr>
          <w:p w14:paraId="4D7DC1AB" w14:textId="77777777" w:rsidR="002B342D" w:rsidRPr="00090669" w:rsidRDefault="002B342D" w:rsidP="002B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768" w:type="dxa"/>
          </w:tcPr>
          <w:p w14:paraId="6C7B9768" w14:textId="77777777" w:rsidR="002B342D" w:rsidRDefault="002B342D" w:rsidP="00EF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«__»_____________ 20</w:t>
            </w:r>
            <w:r w:rsidRPr="00090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</w:t>
            </w:r>
            <w:r w:rsidR="00D1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4</w:t>
            </w:r>
            <w:r w:rsidRPr="00090669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г.</w:t>
            </w:r>
          </w:p>
          <w:p w14:paraId="5C6C6C43" w14:textId="77777777" w:rsidR="00CA66DD" w:rsidRPr="00090669" w:rsidRDefault="00CA66DD" w:rsidP="00EF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14:paraId="0B133FA0" w14:textId="512264F7" w:rsidR="002B342D" w:rsidRPr="002B342D" w:rsidRDefault="002B342D" w:rsidP="003F2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0906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Минск 20</w:t>
      </w:r>
      <w:r w:rsidRPr="0009066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2</w:t>
      </w:r>
      <w:r w:rsidR="00185E4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5</w:t>
      </w:r>
      <w:bookmarkStart w:id="0" w:name="_GoBack"/>
      <w:bookmarkEnd w:id="0"/>
      <w:r w:rsidRPr="002B342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br w:type="page"/>
      </w:r>
    </w:p>
    <w:p w14:paraId="7C7C93BF" w14:textId="77777777" w:rsidR="00FA600C" w:rsidRPr="004F2AEE" w:rsidRDefault="00DE39A7" w:rsidP="005E3262">
      <w:pPr>
        <w:tabs>
          <w:tab w:val="left" w:pos="7830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4D106" wp14:editId="44E390D8">
                <wp:simplePos x="0" y="0"/>
                <wp:positionH relativeFrom="column">
                  <wp:posOffset>2891790</wp:posOffset>
                </wp:positionH>
                <wp:positionV relativeFrom="paragraph">
                  <wp:posOffset>-342900</wp:posOffset>
                </wp:positionV>
                <wp:extent cx="209550" cy="3333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1966C" id="Прямоугольник 2" o:spid="_x0000_s1026" style="position:absolute;margin-left:227.7pt;margin-top:-27pt;width:16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" fillcolor="white [3212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СОСТАВИТЕЛЬ</w:t>
      </w:r>
      <w:r w:rsidR="005D19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:</w:t>
      </w:r>
    </w:p>
    <w:p w14:paraId="523CF02F" w14:textId="77777777" w:rsidR="00FA600C" w:rsidRPr="004F2AEE" w:rsidRDefault="00FA600C" w:rsidP="005E3262">
      <w:pPr>
        <w:tabs>
          <w:tab w:val="left" w:pos="7830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E39A7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И.</w:t>
      </w:r>
      <w:r w:rsidR="00DE39A7" w:rsidRPr="00DE39A7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DE39A7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А.</w:t>
      </w:r>
      <w:r w:rsidR="00DE39A7" w:rsidRPr="00DE39A7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DE39A7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Смирнова</w:t>
      </w:r>
      <w:r w:rsidRPr="00DE39A7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  <w:lang w:eastAsia="ru-RU"/>
        </w:rPr>
        <w:t>,</w:t>
      </w:r>
      <w:r w:rsidRPr="004F2AE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профессор</w:t>
      </w:r>
      <w:r w:rsidRPr="004F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эстрадной музыки учреждения образования «Белорусский государ</w:t>
      </w:r>
      <w:r w:rsid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университет культуры и </w:t>
      </w:r>
      <w:r w:rsidRPr="004F2A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искусств», кандидат искусствоведения, доцент</w:t>
      </w:r>
    </w:p>
    <w:p w14:paraId="06D72733" w14:textId="77777777" w:rsidR="00FA600C" w:rsidRPr="004F2AEE" w:rsidRDefault="00FA600C" w:rsidP="005E326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78721" w14:textId="77777777" w:rsidR="00FA600C" w:rsidRPr="004F2AEE" w:rsidRDefault="00FA600C" w:rsidP="005E326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D7A7EC" w14:textId="77777777" w:rsidR="00FA600C" w:rsidRPr="004F2AEE" w:rsidRDefault="00FA600C" w:rsidP="005E3262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14:paraId="5A51E5A5" w14:textId="77777777" w:rsidR="007C2004" w:rsidRPr="004F2AEE" w:rsidRDefault="00DE39A7" w:rsidP="005E3262">
      <w:pPr>
        <w:pStyle w:val="1"/>
        <w:spacing w:before="0" w:line="360" w:lineRule="exact"/>
        <w:jc w:val="both"/>
      </w:pPr>
      <w:r w:rsidRPr="00DE39A7">
        <w:rPr>
          <w:rFonts w:ascii="Times New Roman" w:hAnsi="Times New Roman"/>
          <w:b w:val="0"/>
          <w:i/>
          <w:color w:val="auto"/>
        </w:rPr>
        <w:t>кафедра</w:t>
      </w:r>
      <w:r w:rsidRPr="004F2AEE">
        <w:rPr>
          <w:rFonts w:ascii="Times New Roman" w:hAnsi="Times New Roman"/>
          <w:b w:val="0"/>
        </w:rPr>
        <w:t xml:space="preserve"> </w:t>
      </w:r>
      <w:r w:rsidR="007C2004" w:rsidRPr="004F2AEE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художественного творчества и продюсерства </w:t>
      </w:r>
      <w:r w:rsidR="00D16507" w:rsidRPr="004F2AEE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ч</w:t>
      </w:r>
      <w:r w:rsidR="007C2004" w:rsidRPr="004F2AEE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астного </w:t>
      </w:r>
      <w:r w:rsidR="007C2004" w:rsidRPr="004F2AEE">
        <w:rPr>
          <w:rFonts w:ascii="Times New Roman" w:eastAsia="Times New Roman" w:hAnsi="Times New Roman"/>
          <w:b w:val="0"/>
          <w:color w:val="000000"/>
          <w:lang w:eastAsia="ru-RU"/>
        </w:rPr>
        <w:t>учреждения образования «Институт современных знаний имени А.</w:t>
      </w:r>
      <w:r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="007C2004" w:rsidRPr="004F2AEE">
        <w:rPr>
          <w:rFonts w:ascii="Times New Roman" w:eastAsia="Times New Roman" w:hAnsi="Times New Roman"/>
          <w:b w:val="0"/>
          <w:color w:val="000000"/>
          <w:lang w:eastAsia="ru-RU"/>
        </w:rPr>
        <w:t>М.</w:t>
      </w:r>
      <w:r>
        <w:rPr>
          <w:rFonts w:ascii="Times New Roman" w:eastAsia="Times New Roman" w:hAnsi="Times New Roman"/>
          <w:b w:val="0"/>
          <w:color w:val="000000"/>
          <w:lang w:eastAsia="ru-RU"/>
        </w:rPr>
        <w:t xml:space="preserve"> </w:t>
      </w:r>
      <w:r w:rsidR="007C2004" w:rsidRPr="004F2AEE">
        <w:rPr>
          <w:rFonts w:ascii="Times New Roman" w:eastAsia="Times New Roman" w:hAnsi="Times New Roman"/>
          <w:b w:val="0"/>
          <w:color w:val="000000"/>
          <w:lang w:eastAsia="ru-RU"/>
        </w:rPr>
        <w:t>Широкова»</w:t>
      </w:r>
      <w:r>
        <w:rPr>
          <w:rFonts w:ascii="Times New Roman" w:eastAsia="Times New Roman" w:hAnsi="Times New Roman"/>
          <w:b w:val="0"/>
          <w:color w:val="000000"/>
          <w:lang w:eastAsia="ru-RU"/>
        </w:rPr>
        <w:t>;</w:t>
      </w:r>
    </w:p>
    <w:p w14:paraId="12E3CDC6" w14:textId="77777777" w:rsidR="002B342D" w:rsidRPr="004F2AEE" w:rsidRDefault="003F2D45" w:rsidP="005E3262">
      <w:pPr>
        <w:tabs>
          <w:tab w:val="left" w:pos="7830"/>
        </w:tabs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ru-RU"/>
        </w:rPr>
      </w:pPr>
      <w:r w:rsidRPr="00DE39A7">
        <w:rPr>
          <w:rFonts w:ascii="Times New Roman" w:eastAsia="Calibri" w:hAnsi="Times New Roman" w:cs="Times New Roman"/>
          <w:i/>
          <w:sz w:val="28"/>
          <w:szCs w:val="28"/>
        </w:rPr>
        <w:t>М.</w:t>
      </w:r>
      <w:r w:rsidR="00DE39A7" w:rsidRPr="00DE39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B342D" w:rsidRPr="00DE39A7">
        <w:rPr>
          <w:rFonts w:ascii="Times New Roman" w:eastAsia="Calibri" w:hAnsi="Times New Roman" w:cs="Times New Roman"/>
          <w:i/>
          <w:sz w:val="28"/>
          <w:szCs w:val="28"/>
        </w:rPr>
        <w:t>В.</w:t>
      </w:r>
      <w:r w:rsidR="00DE39A7" w:rsidRPr="00DE39A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B342D" w:rsidRPr="00DE39A7">
        <w:rPr>
          <w:rFonts w:ascii="Times New Roman" w:eastAsia="Calibri" w:hAnsi="Times New Roman" w:cs="Times New Roman"/>
          <w:i/>
          <w:sz w:val="28"/>
          <w:szCs w:val="28"/>
        </w:rPr>
        <w:t>Александрович</w:t>
      </w:r>
      <w:r w:rsidR="002B342D" w:rsidRPr="00DE39A7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  <w:r w:rsidR="002B342D" w:rsidRPr="004F2AEE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="002B342D" w:rsidRPr="004F2AEE">
        <w:rPr>
          <w:rFonts w:ascii="Times New Roman" w:eastAsia="Calibri" w:hAnsi="Times New Roman" w:cs="Times New Roman"/>
          <w:sz w:val="28"/>
          <w:szCs w:val="28"/>
        </w:rPr>
        <w:t xml:space="preserve">артист-вокалист, ведущий мастер сцены </w:t>
      </w:r>
      <w:r w:rsidR="00D16507" w:rsidRPr="004F2AEE">
        <w:rPr>
          <w:rFonts w:ascii="Times New Roman" w:eastAsia="Calibri" w:hAnsi="Times New Roman" w:cs="Times New Roman"/>
          <w:sz w:val="28"/>
          <w:szCs w:val="28"/>
        </w:rPr>
        <w:t>у</w:t>
      </w:r>
      <w:r w:rsidR="002B342D" w:rsidRPr="004F2A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чреждения «Заслуженный коллектив Республики Беларусь </w:t>
      </w:r>
      <w:r w:rsidR="00DE39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“</w:t>
      </w:r>
      <w:r w:rsidR="002B342D" w:rsidRPr="004F2A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Белорусский государственный академический музыкальный театр</w:t>
      </w:r>
      <w:r w:rsidR="00DE39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”</w:t>
      </w:r>
      <w:r w:rsidR="002B342D" w:rsidRPr="004F2A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», </w:t>
      </w:r>
      <w:r w:rsidR="002B342D" w:rsidRPr="004F2AEE">
        <w:rPr>
          <w:rFonts w:ascii="Times New Roman" w:eastAsia="Calibri" w:hAnsi="Times New Roman" w:cs="Times New Roman"/>
          <w:sz w:val="28"/>
          <w:szCs w:val="28"/>
        </w:rPr>
        <w:t>народная артистка Беларуси, доцент</w:t>
      </w:r>
    </w:p>
    <w:p w14:paraId="4859EECF" w14:textId="77777777" w:rsidR="00FA600C" w:rsidRPr="004F2AEE" w:rsidRDefault="00FA600C" w:rsidP="005E326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2B58C9" w14:textId="77777777" w:rsidR="00FA600C" w:rsidRPr="004F2AEE" w:rsidRDefault="00FA600C" w:rsidP="005E326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9EBD7" w14:textId="77777777" w:rsidR="00FA600C" w:rsidRPr="004F2AEE" w:rsidRDefault="00FA600C" w:rsidP="005E326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</w:t>
      </w:r>
      <w:r w:rsidR="00DE3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F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</w:t>
      </w:r>
      <w:r w:rsidR="00DE3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КАЧЕСТВЕ ПРИМЕРНОЙ</w:t>
      </w:r>
      <w:r w:rsidRPr="004F2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8D96243" w14:textId="77777777" w:rsidR="00FA600C" w:rsidRPr="004F2AEE" w:rsidRDefault="00DE39A7" w:rsidP="005E32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85"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кафедрой 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 xml:space="preserve">эстрадной музыки учреждения образования «Белорусский государственный университет культуры и искусств» (протокол №  </w:t>
      </w:r>
      <w:r w:rsidR="002B342D" w:rsidRPr="004F2AEE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5D19A1">
        <w:rPr>
          <w:rFonts w:ascii="Times New Roman" w:eastAsia="Times New Roman" w:hAnsi="Times New Roman" w:cs="Times New Roman"/>
          <w:sz w:val="28"/>
          <w:szCs w:val="28"/>
        </w:rPr>
        <w:t>от 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766A" w:rsidRPr="004F2A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766A" w:rsidRPr="004F2AE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A766A" w:rsidRPr="004F2A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69B5EF0" w14:textId="77777777" w:rsidR="00FA600C" w:rsidRPr="004F2AEE" w:rsidRDefault="00DE39A7" w:rsidP="005E326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85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президиумом 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 xml:space="preserve">научно-методического совета учреждения образования «Белорусский государственный университет культуры и искусств» (протокол № </w:t>
      </w:r>
      <w:r w:rsidR="00D16507" w:rsidRPr="004F2A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16507" w:rsidRPr="004F2AE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507" w:rsidRPr="004F2AE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E7036" w:rsidRPr="004F2A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600C" w:rsidRPr="004F2A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5D2932" w:rsidRPr="004F2A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95D24F" w14:textId="77777777" w:rsidR="005D2932" w:rsidRPr="004F2AEE" w:rsidRDefault="00DE39A7" w:rsidP="005E3262">
      <w:pPr>
        <w:widowControl w:val="0"/>
        <w:spacing w:line="360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11885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научно</w:t>
      </w:r>
      <w:r w:rsidR="005D2932" w:rsidRPr="00111885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  <w:t>-методическим</w:t>
      </w:r>
      <w:r w:rsidR="005D2932" w:rsidRPr="004F2AE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советом по хореографии и искусству эстрады учебно-методического объединения по образованию в сфере культуры и искусс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тв (протокол № 2 от 28.12.2023)</w:t>
      </w:r>
    </w:p>
    <w:p w14:paraId="4BB21896" w14:textId="77777777" w:rsidR="00416122" w:rsidRDefault="00416122" w:rsidP="005E3262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65FDF3" w14:textId="77777777" w:rsidR="00537A15" w:rsidRPr="004F2AEE" w:rsidRDefault="00537A15" w:rsidP="005E3262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CC0363" w14:textId="77777777" w:rsidR="005D19A1" w:rsidRDefault="005D19A1" w:rsidP="005E3262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7EAA919A" w14:textId="77777777" w:rsidR="005D19A1" w:rsidRDefault="005D19A1" w:rsidP="005E3262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70A0BA54" w14:textId="77777777" w:rsidR="005D19A1" w:rsidRDefault="005D19A1" w:rsidP="005E3262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1190C3E" w14:textId="77777777" w:rsidR="005D19A1" w:rsidRDefault="005D19A1" w:rsidP="005E3262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18F79DBD" w14:textId="77777777" w:rsidR="005D19A1" w:rsidRDefault="005D19A1" w:rsidP="005E3262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E6B0EC2" w14:textId="77777777" w:rsidR="005D19A1" w:rsidRDefault="005D19A1" w:rsidP="005E3262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1C222409" w14:textId="77777777" w:rsidR="005D19A1" w:rsidRDefault="005D19A1" w:rsidP="005E3262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4CD34F9" w14:textId="77777777" w:rsidR="005D19A1" w:rsidRDefault="005D19A1" w:rsidP="005E3262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2F762E24" w14:textId="77777777" w:rsidR="00416122" w:rsidRPr="004F2AEE" w:rsidRDefault="00416122" w:rsidP="005E3262">
      <w:pPr>
        <w:spacing w:after="0" w:line="360" w:lineRule="exac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F2A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Ответственный за редакцию:</w:t>
      </w:r>
      <w:r w:rsidR="00DE39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В. Б. Кудласевич</w:t>
      </w:r>
    </w:p>
    <w:p w14:paraId="63D4F451" w14:textId="77777777" w:rsidR="00416122" w:rsidRPr="004F2AEE" w:rsidRDefault="00416122" w:rsidP="005E3262">
      <w:pPr>
        <w:spacing w:after="0" w:line="360" w:lineRule="exact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4F2A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Ответственный за выпуск: И.</w:t>
      </w:r>
      <w:r w:rsidR="00DE39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4F2A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А.</w:t>
      </w:r>
      <w:r w:rsidR="00DE39A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4F2A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Смирнова</w:t>
      </w:r>
    </w:p>
    <w:p w14:paraId="7BADAE13" w14:textId="77777777" w:rsidR="00A17061" w:rsidRPr="00537A15" w:rsidRDefault="00416122" w:rsidP="00537A15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AEE">
        <w:rPr>
          <w:rFonts w:ascii="Times New Roman" w:eastAsia="Calibri" w:hAnsi="Times New Roman" w:cs="Times New Roman"/>
          <w:b/>
          <w:sz w:val="28"/>
        </w:rPr>
        <w:br w:type="page"/>
      </w:r>
      <w:r w:rsidR="00A17061" w:rsidRPr="00537A1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50FC0942" w14:textId="77777777" w:rsidR="006D4F74" w:rsidRPr="00537A15" w:rsidRDefault="006D4F74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FC1AA4" w14:textId="77777777" w:rsidR="00CB4B1A" w:rsidRPr="00537A15" w:rsidRDefault="00CB4B1A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учебная программа по </w:t>
      </w:r>
      <w:r w:rsidR="00D16507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дисциплине </w:t>
      </w:r>
      <w:r w:rsidR="00537A15">
        <w:rPr>
          <w:rFonts w:ascii="Times New Roman" w:hAnsi="Times New Roman" w:cs="Times New Roman"/>
          <w:sz w:val="28"/>
          <w:szCs w:val="28"/>
        </w:rPr>
        <w:t>«Введение в </w:t>
      </w:r>
      <w:r w:rsidRPr="00537A15">
        <w:rPr>
          <w:rFonts w:ascii="Times New Roman" w:hAnsi="Times New Roman" w:cs="Times New Roman"/>
          <w:sz w:val="28"/>
          <w:szCs w:val="28"/>
        </w:rPr>
        <w:t>специальность и информационная культура специалиста»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D16507" w:rsidRPr="00537A15">
        <w:rPr>
          <w:rFonts w:ascii="Times New Roman" w:hAnsi="Times New Roman" w:cs="Times New Roman"/>
          <w:sz w:val="28"/>
          <w:szCs w:val="28"/>
        </w:rPr>
        <w:t xml:space="preserve">для учреждений высшего образования в соответствии с требованиями образовательного стандарта общего высшего образования 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специальностям</w:t>
      </w:r>
      <w:r w:rsid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7A15">
        <w:rPr>
          <w:rFonts w:ascii="Times New Roman" w:eastAsia="Calibri" w:hAnsi="Times New Roman" w:cs="Times New Roman"/>
          <w:iCs/>
          <w:sz w:val="28"/>
          <w:szCs w:val="28"/>
        </w:rPr>
        <w:t>6-05-0215-02 Музыкальное искусство эстрады</w:t>
      </w:r>
      <w:r w:rsidR="00D16507" w:rsidRPr="00537A15">
        <w:rPr>
          <w:rFonts w:ascii="Times New Roman" w:eastAsia="Calibri" w:hAnsi="Times New Roman" w:cs="Times New Roman"/>
          <w:iCs/>
          <w:sz w:val="28"/>
          <w:szCs w:val="28"/>
        </w:rPr>
        <w:t>;</w:t>
      </w:r>
      <w:r w:rsidR="00D16507" w:rsidRPr="00537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37A15">
        <w:rPr>
          <w:rFonts w:ascii="Times New Roman" w:eastAsia="Calibri" w:hAnsi="Times New Roman" w:cs="Times New Roman"/>
          <w:iCs/>
          <w:sz w:val="28"/>
          <w:szCs w:val="28"/>
        </w:rPr>
        <w:t>6-05-0215-10 Компьютерная</w:t>
      </w:r>
      <w:r w:rsidRPr="00537A1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37A15">
        <w:rPr>
          <w:rFonts w:ascii="Times New Roman" w:eastAsia="Calibri" w:hAnsi="Times New Roman" w:cs="Times New Roman"/>
          <w:iCs/>
          <w:sz w:val="28"/>
          <w:szCs w:val="28"/>
        </w:rPr>
        <w:t>музыка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596F479" w14:textId="77777777" w:rsidR="00416122" w:rsidRPr="00537A15" w:rsidRDefault="00C72E3A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 xml:space="preserve">Учебная дисциплина «Введение в специальность и информационная культура специалиста» является частью </w:t>
      </w:r>
      <w:r w:rsidR="00CB4B1A" w:rsidRPr="00537A15"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Pr="00537A15">
        <w:rPr>
          <w:rFonts w:ascii="Times New Roman" w:hAnsi="Times New Roman" w:cs="Times New Roman"/>
          <w:sz w:val="28"/>
          <w:szCs w:val="28"/>
        </w:rPr>
        <w:t>подготовки специалистов по специальностям</w:t>
      </w:r>
      <w:r w:rsidR="005612B1" w:rsidRPr="00537A1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E39A7" w:rsidRPr="00537A15">
        <w:rPr>
          <w:rFonts w:ascii="Times New Roman" w:eastAsia="Calibri" w:hAnsi="Times New Roman" w:cs="Times New Roman"/>
          <w:iCs/>
          <w:sz w:val="28"/>
          <w:szCs w:val="28"/>
        </w:rPr>
        <w:t>«м</w:t>
      </w:r>
      <w:r w:rsidR="005612B1" w:rsidRPr="00537A15">
        <w:rPr>
          <w:rFonts w:ascii="Times New Roman" w:eastAsia="Calibri" w:hAnsi="Times New Roman" w:cs="Times New Roman"/>
          <w:iCs/>
          <w:sz w:val="28"/>
          <w:szCs w:val="28"/>
        </w:rPr>
        <w:t>узыкальное искусство эстрады</w:t>
      </w:r>
      <w:r w:rsidR="00DE39A7" w:rsidRPr="00537A15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5D19A1">
        <w:rPr>
          <w:rFonts w:ascii="Times New Roman" w:eastAsia="Calibri" w:hAnsi="Times New Roman" w:cs="Times New Roman"/>
          <w:iCs/>
          <w:sz w:val="28"/>
          <w:szCs w:val="28"/>
        </w:rPr>
        <w:t xml:space="preserve"> и </w:t>
      </w:r>
      <w:r w:rsidR="00DE39A7" w:rsidRPr="00537A15">
        <w:rPr>
          <w:rFonts w:ascii="Times New Roman" w:eastAsia="Calibri" w:hAnsi="Times New Roman" w:cs="Times New Roman"/>
          <w:iCs/>
          <w:sz w:val="28"/>
          <w:szCs w:val="28"/>
        </w:rPr>
        <w:t xml:space="preserve">«компьютерная </w:t>
      </w:r>
      <w:r w:rsidR="005612B1" w:rsidRPr="00537A15">
        <w:rPr>
          <w:rFonts w:ascii="Times New Roman" w:eastAsia="Calibri" w:hAnsi="Times New Roman" w:cs="Times New Roman"/>
          <w:iCs/>
          <w:sz w:val="28"/>
          <w:szCs w:val="28"/>
        </w:rPr>
        <w:t>музыка</w:t>
      </w:r>
      <w:r w:rsidR="00DE39A7" w:rsidRPr="00537A15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5612B1" w:rsidRPr="00537A1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C1621" w:rsidRPr="00537A15">
        <w:rPr>
          <w:rFonts w:ascii="Times New Roman" w:eastAsia="Calibri" w:hAnsi="Times New Roman" w:cs="Times New Roman"/>
          <w:sz w:val="28"/>
          <w:szCs w:val="28"/>
        </w:rPr>
        <w:t>И</w:t>
      </w:r>
      <w:r w:rsidR="006D4F74" w:rsidRPr="00537A15">
        <w:rPr>
          <w:rFonts w:ascii="Times New Roman" w:eastAsia="Calibri" w:hAnsi="Times New Roman" w:cs="Times New Roman"/>
          <w:sz w:val="28"/>
          <w:szCs w:val="28"/>
        </w:rPr>
        <w:t>зучени</w:t>
      </w:r>
      <w:r w:rsidR="009C1621" w:rsidRPr="00537A15">
        <w:rPr>
          <w:rFonts w:ascii="Times New Roman" w:eastAsia="Calibri" w:hAnsi="Times New Roman" w:cs="Times New Roman"/>
          <w:sz w:val="28"/>
          <w:szCs w:val="28"/>
        </w:rPr>
        <w:t>е</w:t>
      </w:r>
      <w:r w:rsidR="006D4F74" w:rsidRPr="00537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507" w:rsidRPr="00537A15">
        <w:rPr>
          <w:rFonts w:ascii="Times New Roman" w:eastAsia="Calibri" w:hAnsi="Times New Roman" w:cs="Times New Roman"/>
          <w:sz w:val="28"/>
          <w:szCs w:val="28"/>
        </w:rPr>
        <w:t>учебной</w:t>
      </w:r>
      <w:r w:rsidR="006D4F74" w:rsidRPr="00537A15">
        <w:rPr>
          <w:rFonts w:ascii="Times New Roman" w:eastAsia="Calibri" w:hAnsi="Times New Roman" w:cs="Times New Roman"/>
          <w:sz w:val="28"/>
          <w:szCs w:val="28"/>
        </w:rPr>
        <w:t xml:space="preserve"> дисциплины обусловлен</w:t>
      </w:r>
      <w:r w:rsidR="009C1621" w:rsidRPr="00537A15">
        <w:rPr>
          <w:rFonts w:ascii="Times New Roman" w:eastAsia="Calibri" w:hAnsi="Times New Roman" w:cs="Times New Roman"/>
          <w:sz w:val="28"/>
          <w:szCs w:val="28"/>
        </w:rPr>
        <w:t>о</w:t>
      </w:r>
      <w:r w:rsidR="006D4F74" w:rsidRPr="00537A15">
        <w:rPr>
          <w:rFonts w:ascii="Times New Roman" w:eastAsia="Calibri" w:hAnsi="Times New Roman" w:cs="Times New Roman"/>
          <w:sz w:val="28"/>
          <w:szCs w:val="28"/>
        </w:rPr>
        <w:t xml:space="preserve"> необходимостью получения начальных знаний о системе подготовки специалиста в </w:t>
      </w:r>
      <w:r w:rsidR="00910BE9" w:rsidRPr="00537A15">
        <w:rPr>
          <w:rFonts w:ascii="Times New Roman" w:eastAsia="Calibri" w:hAnsi="Times New Roman" w:cs="Times New Roman"/>
          <w:sz w:val="28"/>
          <w:szCs w:val="28"/>
        </w:rPr>
        <w:t>учрежден</w:t>
      </w:r>
      <w:r w:rsidR="00B842AE" w:rsidRPr="00537A15">
        <w:rPr>
          <w:rFonts w:ascii="Times New Roman" w:eastAsia="Calibri" w:hAnsi="Times New Roman" w:cs="Times New Roman"/>
          <w:sz w:val="28"/>
          <w:szCs w:val="28"/>
        </w:rPr>
        <w:t>ии</w:t>
      </w:r>
      <w:r w:rsidR="00910BE9" w:rsidRPr="00537A15">
        <w:rPr>
          <w:rFonts w:ascii="Times New Roman" w:eastAsia="Calibri" w:hAnsi="Times New Roman" w:cs="Times New Roman"/>
          <w:sz w:val="28"/>
          <w:szCs w:val="28"/>
        </w:rPr>
        <w:t xml:space="preserve"> высшего образован</w:t>
      </w:r>
      <w:r w:rsidR="00B842AE" w:rsidRPr="00537A15">
        <w:rPr>
          <w:rFonts w:ascii="Times New Roman" w:eastAsia="Calibri" w:hAnsi="Times New Roman" w:cs="Times New Roman"/>
          <w:sz w:val="28"/>
          <w:szCs w:val="28"/>
        </w:rPr>
        <w:t>и</w:t>
      </w:r>
      <w:r w:rsidR="00910BE9" w:rsidRPr="00537A15">
        <w:rPr>
          <w:rFonts w:ascii="Times New Roman" w:eastAsia="Calibri" w:hAnsi="Times New Roman" w:cs="Times New Roman"/>
          <w:sz w:val="28"/>
          <w:szCs w:val="28"/>
        </w:rPr>
        <w:t>я</w:t>
      </w:r>
      <w:r w:rsidR="006D4F74" w:rsidRPr="00537A15">
        <w:rPr>
          <w:rFonts w:ascii="Times New Roman" w:eastAsia="Calibri" w:hAnsi="Times New Roman" w:cs="Times New Roman"/>
          <w:sz w:val="28"/>
          <w:szCs w:val="28"/>
        </w:rPr>
        <w:t xml:space="preserve">, о сущности и специфике избранной профессии, </w:t>
      </w:r>
      <w:r w:rsidR="009C1621" w:rsidRPr="00537A1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D4F74" w:rsidRPr="00537A15">
        <w:rPr>
          <w:rFonts w:ascii="Times New Roman" w:eastAsia="Calibri" w:hAnsi="Times New Roman" w:cs="Times New Roman"/>
          <w:sz w:val="28"/>
          <w:szCs w:val="28"/>
        </w:rPr>
        <w:t xml:space="preserve">возможностях </w:t>
      </w:r>
      <w:r w:rsidR="009C1621" w:rsidRPr="00537A15">
        <w:rPr>
          <w:rFonts w:ascii="Times New Roman" w:eastAsia="Calibri" w:hAnsi="Times New Roman" w:cs="Times New Roman"/>
          <w:sz w:val="28"/>
          <w:szCs w:val="28"/>
        </w:rPr>
        <w:t xml:space="preserve">и путях дальнейшего образования, что </w:t>
      </w:r>
      <w:r w:rsidR="006D4F74" w:rsidRPr="00537A15">
        <w:rPr>
          <w:rFonts w:ascii="Times New Roman" w:eastAsia="Calibri" w:hAnsi="Times New Roman" w:cs="Times New Roman"/>
          <w:sz w:val="28"/>
          <w:szCs w:val="28"/>
        </w:rPr>
        <w:t xml:space="preserve">позволит </w:t>
      </w:r>
      <w:r w:rsidR="009C1621" w:rsidRPr="00537A15">
        <w:rPr>
          <w:rFonts w:ascii="Times New Roman" w:eastAsia="Calibri" w:hAnsi="Times New Roman" w:cs="Times New Roman"/>
          <w:sz w:val="28"/>
          <w:szCs w:val="28"/>
        </w:rPr>
        <w:t xml:space="preserve">студентам </w:t>
      </w:r>
      <w:r w:rsidR="006D4F74" w:rsidRPr="00537A15">
        <w:rPr>
          <w:rFonts w:ascii="Times New Roman" w:eastAsia="Calibri" w:hAnsi="Times New Roman" w:cs="Times New Roman"/>
          <w:sz w:val="28"/>
          <w:szCs w:val="28"/>
        </w:rPr>
        <w:t xml:space="preserve">быстрее адаптироваться к новым условиям обучения </w:t>
      </w:r>
      <w:r w:rsidR="005D19A1">
        <w:rPr>
          <w:rFonts w:ascii="Times New Roman" w:eastAsia="Calibri" w:hAnsi="Times New Roman" w:cs="Times New Roman"/>
          <w:sz w:val="28"/>
          <w:szCs w:val="28"/>
        </w:rPr>
        <w:t>и </w:t>
      </w:r>
      <w:r w:rsidR="009C1621" w:rsidRPr="00537A15">
        <w:rPr>
          <w:rFonts w:ascii="Times New Roman" w:eastAsia="Calibri" w:hAnsi="Times New Roman" w:cs="Times New Roman"/>
          <w:sz w:val="28"/>
          <w:szCs w:val="28"/>
        </w:rPr>
        <w:t>планировать свое дальнейшее развитие.</w:t>
      </w:r>
    </w:p>
    <w:p w14:paraId="7B2D9933" w14:textId="77777777" w:rsidR="006D12D0" w:rsidRPr="00537A15" w:rsidRDefault="00D16507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>Учебная</w:t>
      </w:r>
      <w:r w:rsidR="006D12D0" w:rsidRPr="00537A15">
        <w:rPr>
          <w:rFonts w:ascii="Times New Roman" w:eastAsia="Calibri" w:hAnsi="Times New Roman" w:cs="Times New Roman"/>
          <w:sz w:val="28"/>
          <w:szCs w:val="28"/>
        </w:rPr>
        <w:t xml:space="preserve"> дисциплин</w:t>
      </w:r>
      <w:r w:rsidRPr="00537A15">
        <w:rPr>
          <w:rFonts w:ascii="Times New Roman" w:eastAsia="Calibri" w:hAnsi="Times New Roman" w:cs="Times New Roman"/>
          <w:sz w:val="28"/>
          <w:szCs w:val="28"/>
        </w:rPr>
        <w:t>а</w:t>
      </w:r>
      <w:r w:rsidR="006D12D0" w:rsidRPr="00537A15">
        <w:rPr>
          <w:rFonts w:ascii="Times New Roman" w:eastAsia="Calibri" w:hAnsi="Times New Roman" w:cs="Times New Roman"/>
          <w:sz w:val="28"/>
          <w:szCs w:val="28"/>
        </w:rPr>
        <w:t xml:space="preserve"> ориентирует студентов на осознанное, серьезное отношение к получению знаний по выбранной профессии, что в целом способствует более быстрой и качественной подготовке к работе в сфере музыкального искусства эстрады.</w:t>
      </w:r>
    </w:p>
    <w:p w14:paraId="1F5B322A" w14:textId="77777777" w:rsidR="006D12D0" w:rsidRPr="00537A15" w:rsidRDefault="00562825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i/>
          <w:sz w:val="28"/>
          <w:szCs w:val="28"/>
        </w:rPr>
        <w:t>Цель</w:t>
      </w:r>
      <w:r w:rsidRPr="00537A15">
        <w:rPr>
          <w:rFonts w:ascii="Times New Roman" w:hAnsi="Times New Roman" w:cs="Times New Roman"/>
          <w:sz w:val="28"/>
          <w:szCs w:val="28"/>
        </w:rPr>
        <w:t xml:space="preserve"> учебной дисциплины – </w:t>
      </w:r>
      <w:r w:rsidR="006D12D0" w:rsidRPr="00537A15">
        <w:rPr>
          <w:rFonts w:ascii="Times New Roman" w:eastAsia="Calibri" w:hAnsi="Times New Roman" w:cs="Times New Roman"/>
          <w:sz w:val="28"/>
          <w:szCs w:val="28"/>
        </w:rPr>
        <w:t xml:space="preserve">подготовка студентов 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537A15">
        <w:rPr>
          <w:rFonts w:ascii="Times New Roman" w:eastAsia="Calibri" w:hAnsi="Times New Roman" w:cs="Times New Roman"/>
          <w:sz w:val="28"/>
          <w:szCs w:val="28"/>
        </w:rPr>
        <w:t>активному участию в </w:t>
      </w:r>
      <w:r w:rsidR="006D12D0" w:rsidRPr="00537A15">
        <w:rPr>
          <w:rFonts w:ascii="Times New Roman" w:eastAsia="Calibri" w:hAnsi="Times New Roman" w:cs="Times New Roman"/>
          <w:sz w:val="28"/>
          <w:szCs w:val="28"/>
        </w:rPr>
        <w:t>образовательном процессе, формирование знаний и умений, необходимых для осуществления успешной учебной, научной и творческой деятельности.</w:t>
      </w:r>
    </w:p>
    <w:p w14:paraId="08A039D2" w14:textId="77777777" w:rsidR="001E36B4" w:rsidRPr="00537A15" w:rsidRDefault="005A6BB6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="001E36B4" w:rsidRPr="00537A1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05D6E87C" w14:textId="77777777" w:rsidR="003E5053" w:rsidRPr="00537A15" w:rsidRDefault="00D16304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3E5053" w:rsidRPr="00537A15">
        <w:rPr>
          <w:rFonts w:ascii="Times New Roman" w:eastAsia="Calibri" w:hAnsi="Times New Roman" w:cs="Times New Roman"/>
          <w:sz w:val="28"/>
          <w:szCs w:val="28"/>
        </w:rPr>
        <w:t>ознакомить с категориальным аппаратом теории и истории искусства эстрады;</w:t>
      </w:r>
    </w:p>
    <w:p w14:paraId="20A1A38E" w14:textId="77777777" w:rsidR="00C92A20" w:rsidRPr="00537A15" w:rsidRDefault="003E5053" w:rsidP="00537A15">
      <w:pPr>
        <w:pStyle w:val="HTML"/>
        <w:spacing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16304" w:rsidRPr="00537A15">
        <w:rPr>
          <w:rFonts w:ascii="Times New Roman" w:eastAsia="Calibri" w:hAnsi="Times New Roman" w:cs="Times New Roman"/>
          <w:sz w:val="28"/>
          <w:szCs w:val="28"/>
        </w:rPr>
        <w:t>сформировать первоначальное представление</w:t>
      </w:r>
      <w:r w:rsidR="00820179" w:rsidRPr="00537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6304" w:rsidRPr="00537A15">
        <w:rPr>
          <w:rFonts w:ascii="Times New Roman" w:eastAsia="Calibri" w:hAnsi="Times New Roman" w:cs="Times New Roman"/>
          <w:sz w:val="28"/>
          <w:szCs w:val="28"/>
        </w:rPr>
        <w:t>о</w:t>
      </w:r>
      <w:r w:rsidR="004A2678" w:rsidRPr="00537A15">
        <w:rPr>
          <w:rFonts w:ascii="Times New Roman" w:eastAsia="Calibri" w:hAnsi="Times New Roman" w:cs="Times New Roman"/>
          <w:sz w:val="28"/>
          <w:szCs w:val="28"/>
        </w:rPr>
        <w:t>б искусстве эстрады</w:t>
      </w:r>
      <w:r w:rsidR="00537A15" w:rsidRPr="00537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678" w:rsidRPr="00537A15">
        <w:rPr>
          <w:rFonts w:ascii="Times New Roman" w:hAnsi="Times New Roman" w:cs="Times New Roman"/>
          <w:sz w:val="28"/>
          <w:szCs w:val="28"/>
        </w:rPr>
        <w:t xml:space="preserve">как сфере профессиональной деятельности </w:t>
      </w:r>
      <w:r w:rsidR="005612B1" w:rsidRPr="00537A15">
        <w:rPr>
          <w:rFonts w:ascii="Times New Roman" w:hAnsi="Times New Roman" w:cs="Times New Roman"/>
          <w:sz w:val="28"/>
          <w:szCs w:val="28"/>
        </w:rPr>
        <w:t>музыканта;</w:t>
      </w:r>
    </w:p>
    <w:p w14:paraId="740C5580" w14:textId="77777777" w:rsidR="00990F5F" w:rsidRPr="00537A15" w:rsidRDefault="00C92A20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E36B4" w:rsidRPr="00537A15">
        <w:rPr>
          <w:rFonts w:ascii="Times New Roman" w:eastAsia="Calibri" w:hAnsi="Times New Roman" w:cs="Times New Roman"/>
          <w:sz w:val="28"/>
          <w:szCs w:val="28"/>
        </w:rPr>
        <w:t>дать представление о системе подготовки специалиста высшего образования по специальност</w:t>
      </w:r>
      <w:r w:rsidR="005612B1" w:rsidRPr="00537A15">
        <w:rPr>
          <w:rFonts w:ascii="Times New Roman" w:eastAsia="Calibri" w:hAnsi="Times New Roman" w:cs="Times New Roman"/>
          <w:sz w:val="28"/>
          <w:szCs w:val="28"/>
        </w:rPr>
        <w:t>ям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9A7" w:rsidRPr="00537A15">
        <w:rPr>
          <w:rFonts w:ascii="Times New Roman" w:eastAsia="Calibri" w:hAnsi="Times New Roman" w:cs="Times New Roman"/>
          <w:iCs/>
          <w:sz w:val="28"/>
          <w:szCs w:val="28"/>
        </w:rPr>
        <w:t>«м</w:t>
      </w:r>
      <w:r w:rsidR="005D19A1">
        <w:rPr>
          <w:rFonts w:ascii="Times New Roman" w:eastAsia="Calibri" w:hAnsi="Times New Roman" w:cs="Times New Roman"/>
          <w:iCs/>
          <w:sz w:val="28"/>
          <w:szCs w:val="28"/>
        </w:rPr>
        <w:t>узыкальное искусство эстрады» и </w:t>
      </w:r>
      <w:r w:rsidR="00DE39A7" w:rsidRPr="00537A15">
        <w:rPr>
          <w:rFonts w:ascii="Times New Roman" w:eastAsia="Calibri" w:hAnsi="Times New Roman" w:cs="Times New Roman"/>
          <w:iCs/>
          <w:sz w:val="28"/>
          <w:szCs w:val="28"/>
        </w:rPr>
        <w:t>«компьютерная музыка»</w:t>
      </w:r>
      <w:r w:rsidR="003E5053" w:rsidRPr="00537A15">
        <w:rPr>
          <w:rFonts w:ascii="Times New Roman" w:hAnsi="Times New Roman" w:cs="Times New Roman"/>
          <w:sz w:val="28"/>
          <w:szCs w:val="28"/>
        </w:rPr>
        <w:t>;</w:t>
      </w:r>
    </w:p>
    <w:p w14:paraId="18390451" w14:textId="77777777" w:rsidR="00DE39A7" w:rsidRPr="00537A15" w:rsidRDefault="003E5053" w:rsidP="00537A15">
      <w:pPr>
        <w:pStyle w:val="a8"/>
        <w:numPr>
          <w:ilvl w:val="0"/>
          <w:numId w:val="5"/>
        </w:numPr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7A15">
        <w:rPr>
          <w:rFonts w:ascii="Times New Roman" w:hAnsi="Times New Roman"/>
          <w:sz w:val="28"/>
          <w:szCs w:val="28"/>
        </w:rPr>
        <w:t>ознакомить с правилами поиска и обработки информации, необходимой для приобретения знаний и решения учебных и творческих задач.</w:t>
      </w:r>
    </w:p>
    <w:p w14:paraId="5E6751CB" w14:textId="77777777" w:rsidR="00CB3468" w:rsidRPr="00C426D7" w:rsidRDefault="00CB3468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>Освоение учебной дисципл</w:t>
      </w:r>
      <w:r w:rsidR="005D19A1">
        <w:rPr>
          <w:rFonts w:ascii="Times New Roman" w:hAnsi="Times New Roman" w:cs="Times New Roman"/>
          <w:sz w:val="28"/>
          <w:szCs w:val="28"/>
        </w:rPr>
        <w:t>ины «Введение в специальность и </w:t>
      </w:r>
      <w:r w:rsidRPr="00537A15">
        <w:rPr>
          <w:rFonts w:ascii="Times New Roman" w:hAnsi="Times New Roman" w:cs="Times New Roman"/>
          <w:sz w:val="28"/>
          <w:szCs w:val="28"/>
        </w:rPr>
        <w:t>информационная культура специалиста» должно обеспечить формирование профессиональных компетенций БПК-</w:t>
      </w:r>
      <w:r w:rsidR="0051462D" w:rsidRPr="00537A15">
        <w:rPr>
          <w:rFonts w:ascii="Times New Roman" w:hAnsi="Times New Roman" w:cs="Times New Roman"/>
          <w:sz w:val="28"/>
          <w:szCs w:val="28"/>
        </w:rPr>
        <w:t>8</w:t>
      </w:r>
      <w:r w:rsidR="00D16507" w:rsidRPr="00537A15">
        <w:rPr>
          <w:rFonts w:ascii="Times New Roman" w:hAnsi="Times New Roman" w:cs="Times New Roman"/>
          <w:sz w:val="28"/>
          <w:szCs w:val="28"/>
        </w:rPr>
        <w:t xml:space="preserve"> Осуществлять информацио</w:t>
      </w:r>
      <w:r w:rsidR="00537A15">
        <w:rPr>
          <w:rFonts w:ascii="Times New Roman" w:hAnsi="Times New Roman" w:cs="Times New Roman"/>
          <w:sz w:val="28"/>
          <w:szCs w:val="28"/>
        </w:rPr>
        <w:t>нный поиск в </w:t>
      </w:r>
      <w:r w:rsidR="00D16507" w:rsidRPr="00537A15">
        <w:rPr>
          <w:rFonts w:ascii="Times New Roman" w:hAnsi="Times New Roman" w:cs="Times New Roman"/>
          <w:sz w:val="28"/>
          <w:szCs w:val="28"/>
        </w:rPr>
        <w:t>различных документных потоках и основных информационно-поисковых системах, проводить аналитико-синтетическую обработку информации, документально оформлять результаты информационного поиска,</w:t>
      </w:r>
      <w:r w:rsidRPr="00537A15">
        <w:rPr>
          <w:rFonts w:ascii="Times New Roman" w:hAnsi="Times New Roman" w:cs="Times New Roman"/>
          <w:sz w:val="28"/>
          <w:szCs w:val="28"/>
        </w:rPr>
        <w:t xml:space="preserve"> БПК-</w:t>
      </w:r>
      <w:r w:rsidR="0051462D" w:rsidRPr="00537A15">
        <w:rPr>
          <w:rFonts w:ascii="Times New Roman" w:hAnsi="Times New Roman" w:cs="Times New Roman"/>
          <w:sz w:val="28"/>
          <w:szCs w:val="28"/>
        </w:rPr>
        <w:t>9</w:t>
      </w:r>
      <w:r w:rsidRPr="00537A15">
        <w:rPr>
          <w:rFonts w:ascii="Times New Roman" w:hAnsi="Times New Roman" w:cs="Times New Roman"/>
          <w:sz w:val="28"/>
          <w:szCs w:val="28"/>
        </w:rPr>
        <w:t xml:space="preserve"> </w:t>
      </w:r>
      <w:r w:rsidR="004D233A" w:rsidRPr="00537A15">
        <w:rPr>
          <w:rFonts w:ascii="Times New Roman" w:hAnsi="Times New Roman" w:cs="Times New Roman"/>
          <w:sz w:val="28"/>
          <w:szCs w:val="28"/>
        </w:rPr>
        <w:t>П</w:t>
      </w:r>
      <w:r w:rsidRPr="00537A15">
        <w:rPr>
          <w:rFonts w:ascii="Times New Roman" w:hAnsi="Times New Roman" w:cs="Times New Roman"/>
          <w:sz w:val="28"/>
          <w:szCs w:val="28"/>
        </w:rPr>
        <w:t>онимать цели и задачи будуще</w:t>
      </w:r>
      <w:r w:rsidR="004D233A" w:rsidRPr="00537A15">
        <w:rPr>
          <w:rFonts w:ascii="Times New Roman" w:hAnsi="Times New Roman" w:cs="Times New Roman"/>
          <w:sz w:val="28"/>
          <w:szCs w:val="28"/>
        </w:rPr>
        <w:t>й профессии</w:t>
      </w:r>
      <w:r w:rsidRPr="00537A15">
        <w:rPr>
          <w:rFonts w:ascii="Times New Roman" w:hAnsi="Times New Roman" w:cs="Times New Roman"/>
          <w:sz w:val="28"/>
          <w:szCs w:val="28"/>
        </w:rPr>
        <w:t>.</w:t>
      </w:r>
    </w:p>
    <w:p w14:paraId="3CB9C5B1" w14:textId="77777777" w:rsidR="00292ED7" w:rsidRPr="00292ED7" w:rsidRDefault="00292ED7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292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образовательного процесса по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14:paraId="3DE1F530" w14:textId="77777777" w:rsidR="004D233A" w:rsidRPr="00537A15" w:rsidRDefault="004D233A" w:rsidP="00537A15">
      <w:pPr>
        <w:pStyle w:val="a3"/>
        <w:spacing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37A15">
        <w:rPr>
          <w:rFonts w:ascii="Times New Roman" w:hAnsi="Times New Roman"/>
          <w:sz w:val="28"/>
          <w:szCs w:val="28"/>
        </w:rPr>
        <w:t>В результате изучения учебной дисципл</w:t>
      </w:r>
      <w:r w:rsidR="00537A15">
        <w:rPr>
          <w:rFonts w:ascii="Times New Roman" w:hAnsi="Times New Roman"/>
          <w:sz w:val="28"/>
          <w:szCs w:val="28"/>
        </w:rPr>
        <w:t>ины «Введение в специальность и </w:t>
      </w:r>
      <w:r w:rsidRPr="00537A15">
        <w:rPr>
          <w:rFonts w:ascii="Times New Roman" w:hAnsi="Times New Roman"/>
          <w:sz w:val="28"/>
          <w:szCs w:val="28"/>
        </w:rPr>
        <w:t>информационная культура специалиста»</w:t>
      </w:r>
      <w:r w:rsidR="0051462D" w:rsidRPr="00537A15">
        <w:rPr>
          <w:rFonts w:ascii="Times New Roman" w:hAnsi="Times New Roman"/>
          <w:sz w:val="28"/>
          <w:szCs w:val="28"/>
        </w:rPr>
        <w:t xml:space="preserve"> студенты должны </w:t>
      </w:r>
      <w:r w:rsidRPr="00537A15">
        <w:rPr>
          <w:rFonts w:ascii="Times New Roman" w:hAnsi="Times New Roman"/>
          <w:i/>
          <w:sz w:val="28"/>
          <w:szCs w:val="28"/>
        </w:rPr>
        <w:t>знать</w:t>
      </w:r>
      <w:r w:rsidRPr="00537A15">
        <w:rPr>
          <w:rFonts w:ascii="Times New Roman" w:hAnsi="Times New Roman"/>
          <w:sz w:val="28"/>
          <w:szCs w:val="28"/>
        </w:rPr>
        <w:t>:</w:t>
      </w:r>
    </w:p>
    <w:p w14:paraId="2087FCC5" w14:textId="77777777" w:rsidR="001526A1" w:rsidRPr="00537A15" w:rsidRDefault="00CB3468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526A1" w:rsidRPr="00537A15">
        <w:rPr>
          <w:rFonts w:ascii="Times New Roman" w:eastAsia="Calibri" w:hAnsi="Times New Roman" w:cs="Times New Roman"/>
          <w:sz w:val="28"/>
          <w:szCs w:val="28"/>
        </w:rPr>
        <w:t>категориальный аппарат теории и истории эстрадного искусства;</w:t>
      </w:r>
    </w:p>
    <w:p w14:paraId="1BF8CC3D" w14:textId="77777777" w:rsidR="00B40AAF" w:rsidRPr="00537A15" w:rsidRDefault="001526A1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40AAF" w:rsidRPr="00537A15">
        <w:rPr>
          <w:rFonts w:ascii="Times New Roman" w:eastAsia="Calibri" w:hAnsi="Times New Roman" w:cs="Times New Roman"/>
          <w:sz w:val="28"/>
          <w:szCs w:val="28"/>
        </w:rPr>
        <w:t>в</w:t>
      </w:r>
      <w:r w:rsidR="00B40AAF" w:rsidRPr="00537A15">
        <w:rPr>
          <w:rFonts w:ascii="Times New Roman" w:hAnsi="Times New Roman" w:cs="Times New Roman"/>
          <w:sz w:val="28"/>
          <w:szCs w:val="28"/>
        </w:rPr>
        <w:t xml:space="preserve">иды и задачи профессиональной деятельности специалиста в области </w:t>
      </w:r>
      <w:r w:rsidR="000D21D5" w:rsidRPr="00537A15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="00B40AAF" w:rsidRPr="00537A15">
        <w:rPr>
          <w:rFonts w:ascii="Times New Roman" w:hAnsi="Times New Roman" w:cs="Times New Roman"/>
          <w:sz w:val="28"/>
          <w:szCs w:val="28"/>
        </w:rPr>
        <w:t>искусства эстрады;</w:t>
      </w:r>
    </w:p>
    <w:p w14:paraId="32BFFC41" w14:textId="77777777" w:rsidR="005612B1" w:rsidRPr="00537A15" w:rsidRDefault="00DC0FE8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612B1" w:rsidRPr="00537A15">
        <w:rPr>
          <w:rFonts w:ascii="Times New Roman" w:eastAsia="Calibri" w:hAnsi="Times New Roman" w:cs="Times New Roman"/>
          <w:sz w:val="28"/>
          <w:szCs w:val="28"/>
        </w:rPr>
        <w:t>правила поиска и обработки информации, необходимой для приобретения знаний и решения учебных и творческих задач (учебная, справочная, научная литература на бумажных и цифровых носителях);</w:t>
      </w:r>
    </w:p>
    <w:p w14:paraId="0A3D1705" w14:textId="77777777" w:rsidR="00DC0FE8" w:rsidRPr="00537A15" w:rsidRDefault="000D21D5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>–</w:t>
      </w:r>
      <w:r w:rsidR="00DC0FE8" w:rsidRPr="00537A15">
        <w:rPr>
          <w:rFonts w:ascii="Times New Roman" w:eastAsia="Calibri" w:hAnsi="Times New Roman" w:cs="Times New Roman"/>
          <w:sz w:val="28"/>
          <w:szCs w:val="28"/>
        </w:rPr>
        <w:t xml:space="preserve"> во</w:t>
      </w:r>
      <w:r w:rsidR="00DC0FE8" w:rsidRPr="00537A15">
        <w:rPr>
          <w:rFonts w:ascii="Times New Roman" w:hAnsi="Times New Roman" w:cs="Times New Roman"/>
          <w:sz w:val="28"/>
          <w:szCs w:val="28"/>
        </w:rPr>
        <w:t>зможности дальнейшего личностного развития через магистратуру, аспирантуру и докторантуру БГУКИ;</w:t>
      </w:r>
    </w:p>
    <w:p w14:paraId="64A8C047" w14:textId="77777777" w:rsidR="000D21D5" w:rsidRPr="00537A15" w:rsidRDefault="00E82B21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0D21D5" w:rsidRPr="00537A1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14:paraId="38E55D1A" w14:textId="77777777" w:rsidR="002E37E7" w:rsidRPr="00537A15" w:rsidRDefault="002E37E7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>– эффективно использовать информацию для активного участия в учебном процессе, концертной и общественной деятельности;</w:t>
      </w:r>
    </w:p>
    <w:p w14:paraId="52318B35" w14:textId="77777777" w:rsidR="002E37E7" w:rsidRPr="00537A15" w:rsidRDefault="001526A1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E37E7" w:rsidRPr="00537A15">
        <w:rPr>
          <w:rFonts w:ascii="Times New Roman" w:eastAsia="Calibri" w:hAnsi="Times New Roman" w:cs="Times New Roman"/>
          <w:sz w:val="28"/>
          <w:szCs w:val="28"/>
        </w:rPr>
        <w:t>организовывать самостоятельную работу и свободное время;</w:t>
      </w:r>
    </w:p>
    <w:p w14:paraId="51B64526" w14:textId="77777777" w:rsidR="002E37E7" w:rsidRPr="00537A15" w:rsidRDefault="002E37E7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526A1" w:rsidRPr="00537A15">
        <w:rPr>
          <w:rFonts w:ascii="Times New Roman" w:eastAsia="Calibri" w:hAnsi="Times New Roman" w:cs="Times New Roman"/>
          <w:sz w:val="28"/>
          <w:szCs w:val="28"/>
        </w:rPr>
        <w:t xml:space="preserve">пользоваться </w:t>
      </w:r>
      <w:r w:rsidRPr="00537A15">
        <w:rPr>
          <w:rFonts w:ascii="Times New Roman" w:eastAsia="Calibri" w:hAnsi="Times New Roman" w:cs="Times New Roman"/>
          <w:sz w:val="28"/>
          <w:szCs w:val="28"/>
        </w:rPr>
        <w:t>справочн</w:t>
      </w:r>
      <w:r w:rsidR="001526A1" w:rsidRPr="00537A15">
        <w:rPr>
          <w:rFonts w:ascii="Times New Roman" w:eastAsia="Calibri" w:hAnsi="Times New Roman" w:cs="Times New Roman"/>
          <w:sz w:val="28"/>
          <w:szCs w:val="28"/>
        </w:rPr>
        <w:t>ой и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 научн</w:t>
      </w:r>
      <w:r w:rsidR="001526A1" w:rsidRPr="00537A15">
        <w:rPr>
          <w:rFonts w:ascii="Times New Roman" w:eastAsia="Calibri" w:hAnsi="Times New Roman" w:cs="Times New Roman"/>
          <w:sz w:val="28"/>
          <w:szCs w:val="28"/>
        </w:rPr>
        <w:t>ой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 литератур</w:t>
      </w:r>
      <w:r w:rsidR="001526A1" w:rsidRPr="00537A15">
        <w:rPr>
          <w:rFonts w:ascii="Times New Roman" w:eastAsia="Calibri" w:hAnsi="Times New Roman" w:cs="Times New Roman"/>
          <w:sz w:val="28"/>
          <w:szCs w:val="28"/>
        </w:rPr>
        <w:t>ой;</w:t>
      </w:r>
    </w:p>
    <w:p w14:paraId="588794ED" w14:textId="77777777" w:rsidR="000D21D5" w:rsidRPr="00537A15" w:rsidRDefault="002E37E7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>– использовать существующие методы защиты информации на этапах хранения, обработки и передачи информации</w:t>
      </w:r>
      <w:r w:rsidR="001526A1" w:rsidRPr="00537A1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6924EF" w14:textId="77777777" w:rsidR="001526A1" w:rsidRPr="00537A15" w:rsidRDefault="001526A1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</w:rPr>
        <w:t>владеть:</w:t>
      </w:r>
    </w:p>
    <w:p w14:paraId="30BAC0B0" w14:textId="77777777" w:rsidR="001526A1" w:rsidRPr="00537A15" w:rsidRDefault="001526A1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>– категориальным аппаратом теории и истории эстрадного искусства;</w:t>
      </w:r>
    </w:p>
    <w:p w14:paraId="077EEDF1" w14:textId="77777777" w:rsidR="001526A1" w:rsidRPr="00537A15" w:rsidRDefault="001526A1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>– методами сбора и хранения информации;</w:t>
      </w:r>
    </w:p>
    <w:p w14:paraId="2B7AED66" w14:textId="77777777" w:rsidR="001526A1" w:rsidRPr="00537A15" w:rsidRDefault="001526A1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>– методами организации учебной, творческой и научной работы.</w:t>
      </w:r>
    </w:p>
    <w:p w14:paraId="25F23A66" w14:textId="77777777" w:rsidR="0051462D" w:rsidRPr="00537A15" w:rsidRDefault="000E213E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D233A" w:rsidRPr="00537A15">
        <w:rPr>
          <w:rFonts w:ascii="Times New Roman" w:eastAsia="Calibri" w:hAnsi="Times New Roman" w:cs="Times New Roman"/>
          <w:sz w:val="28"/>
          <w:szCs w:val="28"/>
        </w:rPr>
        <w:t xml:space="preserve">примерным 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учебным планом на изучение учебной дисциплины «Введение в специальность и информационная культура специалиста» </w:t>
      </w:r>
      <w:r w:rsidR="0051462D" w:rsidRPr="00537A15">
        <w:rPr>
          <w:rFonts w:ascii="Times New Roman" w:hAnsi="Times New Roman" w:cs="Times New Roman"/>
          <w:sz w:val="28"/>
          <w:szCs w:val="28"/>
        </w:rPr>
        <w:t xml:space="preserve">отведено всего </w:t>
      </w:r>
      <w:r w:rsidRPr="00537A15">
        <w:rPr>
          <w:rFonts w:ascii="Times New Roman" w:eastAsia="Calibri" w:hAnsi="Times New Roman" w:cs="Times New Roman"/>
          <w:sz w:val="28"/>
          <w:szCs w:val="28"/>
        </w:rPr>
        <w:t>90 часов, из них 34 часа аудиторных</w:t>
      </w:r>
      <w:r w:rsidR="005C55B2" w:rsidRPr="00537A1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37A15">
        <w:rPr>
          <w:rFonts w:ascii="Times New Roman" w:eastAsia="Calibri" w:hAnsi="Times New Roman" w:cs="Times New Roman"/>
          <w:sz w:val="28"/>
          <w:szCs w:val="28"/>
        </w:rPr>
        <w:t>22 часа</w:t>
      </w:r>
      <w:r w:rsidR="007D188C" w:rsidRPr="00537A1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 лекции, 12 часов </w:t>
      </w:r>
      <w:r w:rsidR="007D188C" w:rsidRPr="00537A15">
        <w:rPr>
          <w:rFonts w:ascii="Times New Roman" w:eastAsia="Calibri" w:hAnsi="Times New Roman" w:cs="Times New Roman"/>
          <w:sz w:val="28"/>
          <w:szCs w:val="28"/>
        </w:rPr>
        <w:t>–</w:t>
      </w:r>
      <w:r w:rsidR="0051462D" w:rsidRPr="00537A15">
        <w:rPr>
          <w:rFonts w:ascii="Times New Roman" w:eastAsia="Calibri" w:hAnsi="Times New Roman" w:cs="Times New Roman"/>
          <w:sz w:val="28"/>
          <w:szCs w:val="28"/>
        </w:rPr>
        <w:t xml:space="preserve"> семинары)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62D" w:rsidRPr="00537A15">
        <w:rPr>
          <w:rFonts w:ascii="Times New Roman" w:eastAsia="Calibri" w:hAnsi="Times New Roman" w:cs="Times New Roman"/>
          <w:sz w:val="28"/>
          <w:szCs w:val="28"/>
        </w:rPr>
        <w:t>занятий.</w:t>
      </w:r>
    </w:p>
    <w:p w14:paraId="58B71473" w14:textId="77777777" w:rsidR="005A6BB6" w:rsidRPr="00537A15" w:rsidRDefault="0051462D" w:rsidP="00537A15">
      <w:pPr>
        <w:pStyle w:val="a3"/>
        <w:spacing w:line="360" w:lineRule="exact"/>
        <w:ind w:firstLine="3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537A15">
        <w:rPr>
          <w:rFonts w:ascii="Times New Roman" w:hAnsi="Times New Roman"/>
          <w:color w:val="000000"/>
          <w:sz w:val="28"/>
          <w:szCs w:val="28"/>
        </w:rPr>
        <w:t>Рекомендуем</w:t>
      </w:r>
      <w:r w:rsidR="005E6EB8">
        <w:rPr>
          <w:rFonts w:ascii="Times New Roman" w:hAnsi="Times New Roman"/>
          <w:color w:val="000000"/>
          <w:sz w:val="28"/>
          <w:szCs w:val="28"/>
        </w:rPr>
        <w:t>ая</w:t>
      </w:r>
      <w:r w:rsidRPr="00537A15">
        <w:rPr>
          <w:rFonts w:ascii="Times New Roman" w:hAnsi="Times New Roman"/>
          <w:color w:val="000000"/>
          <w:sz w:val="28"/>
          <w:szCs w:val="28"/>
        </w:rPr>
        <w:t xml:space="preserve"> форм</w:t>
      </w:r>
      <w:r w:rsidR="005E6EB8">
        <w:rPr>
          <w:rFonts w:ascii="Times New Roman" w:hAnsi="Times New Roman"/>
          <w:color w:val="000000"/>
          <w:sz w:val="28"/>
          <w:szCs w:val="28"/>
        </w:rPr>
        <w:t>а</w:t>
      </w:r>
      <w:r w:rsidRPr="00537A15">
        <w:rPr>
          <w:rFonts w:ascii="Times New Roman" w:hAnsi="Times New Roman"/>
          <w:color w:val="000000"/>
          <w:sz w:val="28"/>
          <w:szCs w:val="28"/>
        </w:rPr>
        <w:t xml:space="preserve"> промежуточной аттестации студентов </w:t>
      </w:r>
      <w:r w:rsidRPr="00537A15">
        <w:rPr>
          <w:rFonts w:ascii="Times New Roman" w:hAnsi="Times New Roman"/>
          <w:sz w:val="28"/>
          <w:szCs w:val="28"/>
          <w:lang w:eastAsia="zh-CN"/>
        </w:rPr>
        <w:t>– зачет.</w:t>
      </w:r>
    </w:p>
    <w:p w14:paraId="02985EDE" w14:textId="77777777" w:rsidR="005A6BB6" w:rsidRPr="00537A15" w:rsidRDefault="005A6BB6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37A15">
        <w:rPr>
          <w:rFonts w:ascii="Times New Roman" w:eastAsia="Calibri" w:hAnsi="Times New Roman" w:cs="Times New Roman"/>
          <w:sz w:val="28"/>
          <w:szCs w:val="28"/>
          <w:highlight w:val="yellow"/>
        </w:rPr>
        <w:br w:type="page"/>
      </w:r>
    </w:p>
    <w:p w14:paraId="2A7C0B05" w14:textId="77777777" w:rsidR="00FF3993" w:rsidRPr="00537A15" w:rsidRDefault="00FF3993" w:rsidP="00537A15">
      <w:pPr>
        <w:keepNext/>
        <w:spacing w:after="0" w:line="360" w:lineRule="exact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37A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ПРИМЕРНЫЙ ТЕМАТИЧЕСКИЙ ПЛАН</w:t>
      </w:r>
    </w:p>
    <w:p w14:paraId="73BF8446" w14:textId="77777777" w:rsidR="00FF3993" w:rsidRPr="00537A15" w:rsidRDefault="00FF3993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084"/>
        <w:gridCol w:w="1828"/>
      </w:tblGrid>
      <w:tr w:rsidR="00DE39A7" w:rsidRPr="00537A15" w14:paraId="37114BA1" w14:textId="77777777" w:rsidTr="00537A15">
        <w:trPr>
          <w:trHeight w:val="660"/>
        </w:trPr>
        <w:tc>
          <w:tcPr>
            <w:tcW w:w="3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70E3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6E5" w14:textId="77777777" w:rsid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Количество</w:t>
            </w:r>
          </w:p>
          <w:p w14:paraId="38051C09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</w:rPr>
              <w:t>аудиторных часов</w:t>
            </w:r>
          </w:p>
        </w:tc>
      </w:tr>
      <w:tr w:rsidR="00DE39A7" w:rsidRPr="00537A15" w14:paraId="68EC7C9E" w14:textId="77777777" w:rsidTr="007E077D">
        <w:trPr>
          <w:trHeight w:val="415"/>
        </w:trPr>
        <w:tc>
          <w:tcPr>
            <w:tcW w:w="3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2878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5A49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лекции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826D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</w:rPr>
              <w:t>семинарские занятия</w:t>
            </w:r>
          </w:p>
        </w:tc>
      </w:tr>
      <w:tr w:rsidR="00DE39A7" w:rsidRPr="00537A15" w14:paraId="6E99D198" w14:textId="77777777" w:rsidTr="007E077D">
        <w:trPr>
          <w:trHeight w:val="203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9E40" w14:textId="77777777" w:rsidR="00DE39A7" w:rsidRPr="00537A15" w:rsidRDefault="00DE39A7" w:rsidP="00537A1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Введение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E9D2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EB3" w14:textId="77777777" w:rsidR="00DE39A7" w:rsidRPr="00537A15" w:rsidRDefault="00DE39A7" w:rsidP="00537A1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E39A7" w:rsidRPr="00537A15" w14:paraId="551233E3" w14:textId="77777777" w:rsidTr="00537A15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9BE" w14:textId="77777777" w:rsid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Раздел I.</w:t>
            </w:r>
            <w:r w:rsidRPr="00537A15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537A1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</w:t>
            </w:r>
            <w:r w:rsidRPr="00537A15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t>одготовка с</w:t>
            </w:r>
            <w:r w:rsidR="00537A15">
              <w:rPr>
                <w:rFonts w:ascii="Times New Roman" w:eastAsia="SimSun" w:hAnsi="Times New Roman" w:cs="Times New Roman"/>
                <w:b/>
                <w:bCs/>
                <w:i/>
                <w:sz w:val="28"/>
                <w:szCs w:val="28"/>
                <w:lang w:eastAsia="zh-CN"/>
              </w:rPr>
              <w:t>пециалистов высшей квалификации</w:t>
            </w:r>
          </w:p>
          <w:p w14:paraId="1C847BE0" w14:textId="77777777" w:rsidR="00537A15" w:rsidRDefault="00DE39A7" w:rsidP="00537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 w:rsidRPr="00537A1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 специальностям </w:t>
            </w:r>
            <w:r w:rsidRPr="00537A1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«музыкальное искусство эстрады»,</w:t>
            </w:r>
          </w:p>
          <w:p w14:paraId="21910FA7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37A1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«компьютерная музыка»</w:t>
            </w:r>
          </w:p>
        </w:tc>
      </w:tr>
      <w:tr w:rsidR="00DE39A7" w:rsidRPr="00537A15" w14:paraId="6800C41D" w14:textId="77777777" w:rsidTr="007E077D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6A7A" w14:textId="77777777" w:rsidR="00DE39A7" w:rsidRPr="00537A15" w:rsidRDefault="00DE39A7" w:rsidP="00537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Тема 1. </w:t>
            </w:r>
            <w:r w:rsidRPr="00537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эстрады Республики Беларусь как сфера профессиональной деятельности специалистов по специальностям </w:t>
            </w:r>
            <w:r w:rsidRPr="00537A1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«музыкальное искусство эстрады», «компьютерная музыка»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8A16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792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DE39A7" w:rsidRPr="00537A15" w14:paraId="0216360B" w14:textId="77777777" w:rsidTr="007E077D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71D8" w14:textId="77777777" w:rsidR="00DE39A7" w:rsidRPr="00537A15" w:rsidRDefault="00DE39A7" w:rsidP="00537A1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Тема 2. Искусс</w:t>
            </w:r>
            <w:r w:rsidR="005D19A1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тво эстрады: основные термины и </w:t>
            </w: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понятия. </w:t>
            </w:r>
            <w:r w:rsidRPr="0053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музыкального искусства эстрады Беларуси в ХХ – первой четверти ХХІ в.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EC2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785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DE39A7" w:rsidRPr="00537A15" w14:paraId="7F5293A2" w14:textId="77777777" w:rsidTr="007E077D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69D" w14:textId="77777777" w:rsidR="00DE39A7" w:rsidRPr="00537A15" w:rsidRDefault="00DE39A7" w:rsidP="00537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Тема 3. </w:t>
            </w:r>
            <w:r w:rsidRPr="0053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система образования Республики Беларусь в области искусства эстрады. Белорусский государственный университет культуры и искусств – ведущее</w:t>
            </w:r>
            <w:r w:rsidR="005D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УВО Республики Беларусь по </w:t>
            </w:r>
            <w:r w:rsidRPr="0053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кадров в области искусства эстрады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EBBA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57B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DE39A7" w:rsidRPr="00537A15" w14:paraId="38E37BCD" w14:textId="77777777" w:rsidTr="007E077D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B9E5" w14:textId="77777777" w:rsidR="00DE39A7" w:rsidRPr="00537A15" w:rsidRDefault="00DE39A7" w:rsidP="00537A15">
            <w:pPr>
              <w:tabs>
                <w:tab w:val="left" w:pos="783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Тема 4. </w:t>
            </w:r>
            <w:r w:rsidRPr="0053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эстрадной музыки БГУКИ – главный центр подгото</w:t>
            </w:r>
            <w:r w:rsidR="005D1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вки квалифицированных кадров по </w:t>
            </w:r>
            <w:r w:rsidRPr="0053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специальностям </w:t>
            </w:r>
            <w:r w:rsidRPr="00537A1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«музыкальное искусство эстрады», «компьютерная музыка»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4C67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C677" w14:textId="77777777" w:rsidR="00DE39A7" w:rsidRPr="00537A15" w:rsidRDefault="00DE39A7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537A15" w:rsidRPr="00537A15" w14:paraId="02A44090" w14:textId="77777777" w:rsidTr="007E077D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46A3" w14:textId="77777777" w:rsidR="00537A15" w:rsidRPr="00537A15" w:rsidRDefault="00537A15" w:rsidP="00537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 xml:space="preserve">Тема 5. Модель специалиста высшей квалификации по специальностям </w:t>
            </w:r>
            <w:r w:rsidRPr="00537A1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«музыкальное искусство эстрады», «компьютерная музыка»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828D" w14:textId="77777777" w:rsidR="00537A15" w:rsidRP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2EC" w14:textId="77777777" w:rsidR="00537A15" w:rsidRP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537A15" w:rsidRPr="00537A15" w14:paraId="2408BA6E" w14:textId="77777777" w:rsidTr="00537A1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8C35" w14:textId="77777777" w:rsidR="00537A15" w:rsidRP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 xml:space="preserve">Раздел II. </w:t>
            </w:r>
            <w:r w:rsidRPr="00537A15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zh-CN"/>
              </w:rPr>
              <w:t>Информационная культура специалиста</w:t>
            </w:r>
          </w:p>
        </w:tc>
      </w:tr>
      <w:tr w:rsidR="00537A15" w:rsidRPr="00537A15" w14:paraId="58425C7B" w14:textId="77777777" w:rsidTr="007E077D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CB06" w14:textId="77777777" w:rsidR="00537A15" w:rsidRPr="00537A15" w:rsidRDefault="00537A15" w:rsidP="00537A1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Тема 1. Организация информационной деятельности студентов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A6CE" w14:textId="77777777" w:rsidR="00537A15" w:rsidRP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FF8" w14:textId="77777777" w:rsidR="00537A15" w:rsidRP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537A15" w:rsidRPr="00537A15" w14:paraId="06089791" w14:textId="77777777" w:rsidTr="007E077D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CE27" w14:textId="77777777" w:rsidR="00537A15" w:rsidRPr="00537A15" w:rsidRDefault="00537A15" w:rsidP="00537A15">
            <w:pPr>
              <w:pStyle w:val="HTML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be-BY"/>
              </w:rPr>
              <w:t>Тема 2.</w:t>
            </w: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Государственная политика и основные законодател</w:t>
            </w:r>
            <w:r w:rsidR="005D19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ьные акты в сфере образования и </w:t>
            </w: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информации Республики Беларусь. Концепция информационной безопасности Республики Беларусь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5E20" w14:textId="77777777" w:rsidR="00537A15" w:rsidRP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EB1" w14:textId="77777777" w:rsidR="00537A15" w:rsidRP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537A15" w:rsidRPr="00537A15" w14:paraId="362F5A1A" w14:textId="77777777" w:rsidTr="007E077D"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524C" w14:textId="77777777" w:rsidR="00537A15" w:rsidRPr="00537A15" w:rsidRDefault="00537A15" w:rsidP="00537A1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be-BY"/>
              </w:rPr>
            </w:pPr>
            <w:r w:rsidRPr="00537A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be-BY"/>
              </w:rPr>
              <w:t>Всего...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DF10" w14:textId="77777777" w:rsidR="00537A15" w:rsidRP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3E28" w14:textId="77777777" w:rsidR="00537A15" w:rsidRPr="00537A15" w:rsidRDefault="00537A15" w:rsidP="00537A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37A15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12</w:t>
            </w:r>
          </w:p>
        </w:tc>
      </w:tr>
    </w:tbl>
    <w:p w14:paraId="51A05B8E" w14:textId="77777777" w:rsidR="00BE108F" w:rsidRPr="00537A15" w:rsidRDefault="00BE108F" w:rsidP="00537A15">
      <w:pPr>
        <w:spacing w:after="0" w:line="360" w:lineRule="exact"/>
        <w:ind w:firstLine="340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</w:p>
    <w:p w14:paraId="0FE534B3" w14:textId="77777777" w:rsidR="004B1CDE" w:rsidRPr="00537A15" w:rsidRDefault="004B1CDE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7A15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7236FE5" w14:textId="77777777" w:rsidR="00412239" w:rsidRPr="00537A15" w:rsidRDefault="00412239" w:rsidP="007E077D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7A15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14:paraId="55889F39" w14:textId="77777777" w:rsidR="00412239" w:rsidRPr="00537A15" w:rsidRDefault="00412239" w:rsidP="007E077D">
      <w:pPr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513149" w14:textId="77777777" w:rsidR="00412239" w:rsidRPr="00537A15" w:rsidRDefault="00412239" w:rsidP="007E077D">
      <w:pPr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</w:rPr>
        <w:t>Введение</w:t>
      </w:r>
    </w:p>
    <w:p w14:paraId="46DCA6B8" w14:textId="77777777" w:rsidR="005A6BB6" w:rsidRPr="00537A15" w:rsidRDefault="00412239" w:rsidP="00537A15">
      <w:pPr>
        <w:spacing w:after="0" w:line="360" w:lineRule="exact"/>
        <w:ind w:firstLine="3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Цель и задачи учебной дисциплины </w:t>
      </w:r>
      <w:r w:rsidR="005D19A1">
        <w:rPr>
          <w:rFonts w:ascii="Times New Roman" w:eastAsia="SimSun" w:hAnsi="Times New Roman" w:cs="Times New Roman"/>
          <w:sz w:val="28"/>
          <w:szCs w:val="28"/>
          <w:lang w:eastAsia="zh-CN"/>
        </w:rPr>
        <w:t>«Введение в специальность и </w:t>
      </w:r>
      <w:r w:rsidRPr="00537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информационная культура специалиста». </w:t>
      </w:r>
      <w:r w:rsidRPr="00537A15">
        <w:rPr>
          <w:rFonts w:ascii="Times New Roman" w:eastAsia="Calibri" w:hAnsi="Times New Roman" w:cs="Times New Roman"/>
          <w:sz w:val="28"/>
          <w:szCs w:val="28"/>
        </w:rPr>
        <w:t>Ее место и роль в подготовке специалист</w:t>
      </w:r>
      <w:r w:rsidR="00DE39A7" w:rsidRPr="00537A15">
        <w:rPr>
          <w:rFonts w:ascii="Times New Roman" w:eastAsia="Calibri" w:hAnsi="Times New Roman" w:cs="Times New Roman"/>
          <w:sz w:val="28"/>
          <w:szCs w:val="28"/>
        </w:rPr>
        <w:t>ов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 высшей квалификации по специальностям </w:t>
      </w:r>
      <w:r w:rsidR="00DE39A7" w:rsidRPr="00537A15">
        <w:rPr>
          <w:rFonts w:ascii="Times New Roman" w:eastAsia="Calibri" w:hAnsi="Times New Roman" w:cs="Times New Roman"/>
          <w:i/>
          <w:iCs/>
          <w:sz w:val="28"/>
          <w:szCs w:val="28"/>
        </w:rPr>
        <w:t>«музыкальное искусство эстрады», «компьютерная музыка»</w:t>
      </w:r>
      <w:r w:rsidRPr="00537A15">
        <w:rPr>
          <w:rFonts w:ascii="Times New Roman" w:eastAsia="SimSun" w:hAnsi="Times New Roman" w:cs="Times New Roman"/>
          <w:sz w:val="28"/>
          <w:szCs w:val="28"/>
          <w:lang w:eastAsia="zh-CN"/>
        </w:rPr>
        <w:t>. Требования к зачету.</w:t>
      </w:r>
    </w:p>
    <w:p w14:paraId="19F4BB96" w14:textId="77777777" w:rsidR="00304E62" w:rsidRPr="00537A15" w:rsidRDefault="00304E62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CD1BB1" w14:textId="77777777" w:rsidR="007E077D" w:rsidRDefault="005A6BB6" w:rsidP="007E077D">
      <w:pPr>
        <w:spacing w:after="0" w:line="360" w:lineRule="exact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 w:rsidRPr="00537A15">
        <w:rPr>
          <w:rFonts w:ascii="Times New Roman" w:eastAsia="Calibri" w:hAnsi="Times New Roman" w:cs="Times New Roman"/>
          <w:b/>
          <w:sz w:val="28"/>
          <w:szCs w:val="28"/>
        </w:rPr>
        <w:t xml:space="preserve">Раздел I. </w:t>
      </w:r>
      <w:r w:rsidR="00771617" w:rsidRPr="00537A15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95036A" w:rsidRPr="00537A15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одготовка</w:t>
      </w:r>
      <w:r w:rsidR="002C1DDE" w:rsidRPr="00537A15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специалист</w:t>
      </w:r>
      <w:r w:rsidR="007A652C" w:rsidRPr="00537A15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ов</w:t>
      </w:r>
      <w:r w:rsidR="002C1DDE" w:rsidRPr="00537A15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</w:t>
      </w:r>
      <w:r w:rsidR="007E077D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высшей квалификации</w:t>
      </w:r>
    </w:p>
    <w:p w14:paraId="43AC49F7" w14:textId="77777777" w:rsidR="007E077D" w:rsidRDefault="0095036A" w:rsidP="007E077D">
      <w:pPr>
        <w:spacing w:after="0" w:line="360" w:lineRule="exact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37A1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специальностям </w:t>
      </w:r>
      <w:r w:rsidR="00DE39A7" w:rsidRPr="00537A1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«музыкальное искусство эстрад</w:t>
      </w:r>
      <w:r w:rsidR="007E077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ы»,</w:t>
      </w:r>
    </w:p>
    <w:p w14:paraId="439E5B74" w14:textId="77777777" w:rsidR="00DE39A7" w:rsidRDefault="00DE39A7" w:rsidP="007E077D">
      <w:pPr>
        <w:spacing w:after="0" w:line="360" w:lineRule="exact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37A1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«компьютерная музыка»</w:t>
      </w:r>
    </w:p>
    <w:p w14:paraId="2D273900" w14:textId="77777777" w:rsidR="007E077D" w:rsidRPr="00537A15" w:rsidRDefault="007E077D" w:rsidP="007E077D">
      <w:pPr>
        <w:spacing w:after="0" w:line="360" w:lineRule="exact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54C26FE5" w14:textId="77777777" w:rsidR="00DE39A7" w:rsidRPr="00537A15" w:rsidRDefault="00863A60" w:rsidP="007E077D">
      <w:pPr>
        <w:spacing w:after="0" w:line="360" w:lineRule="exact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</w:rPr>
        <w:t xml:space="preserve">Тема 1. Искусство эстрады Республики Беларусь как сфера профессиональной деятельности специалистов по специальностям </w:t>
      </w:r>
      <w:r w:rsidR="00DE39A7" w:rsidRPr="00537A15">
        <w:rPr>
          <w:rFonts w:ascii="Times New Roman" w:eastAsia="Calibri" w:hAnsi="Times New Roman" w:cs="Times New Roman"/>
          <w:i/>
          <w:iCs/>
          <w:sz w:val="28"/>
          <w:szCs w:val="28"/>
        </w:rPr>
        <w:t>«музыкальное искусство эстрады», «компьютерная музыка»</w:t>
      </w:r>
    </w:p>
    <w:p w14:paraId="424B7530" w14:textId="77777777" w:rsidR="00DE4FAB" w:rsidRPr="00537A15" w:rsidRDefault="00C74D70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>И</w:t>
      </w:r>
      <w:r w:rsidR="00863A60" w:rsidRPr="00537A15">
        <w:rPr>
          <w:rFonts w:ascii="Times New Roman" w:eastAsia="Calibri" w:hAnsi="Times New Roman" w:cs="Times New Roman"/>
          <w:sz w:val="28"/>
          <w:szCs w:val="28"/>
        </w:rPr>
        <w:t>скусство эстрады как специфический вид человеческой деятельности. Презента</w:t>
      </w:r>
      <w:r w:rsidR="00DE4FAB" w:rsidRPr="00537A15">
        <w:rPr>
          <w:rFonts w:ascii="Times New Roman" w:eastAsia="Calibri" w:hAnsi="Times New Roman" w:cs="Times New Roman"/>
          <w:sz w:val="28"/>
          <w:szCs w:val="28"/>
        </w:rPr>
        <w:t>т</w:t>
      </w:r>
      <w:r w:rsidR="00863A60" w:rsidRPr="00537A15">
        <w:rPr>
          <w:rFonts w:ascii="Times New Roman" w:eastAsia="Calibri" w:hAnsi="Times New Roman" w:cs="Times New Roman"/>
          <w:sz w:val="28"/>
          <w:szCs w:val="28"/>
        </w:rPr>
        <w:t>и</w:t>
      </w:r>
      <w:r w:rsidR="00DE4FAB" w:rsidRPr="00537A15">
        <w:rPr>
          <w:rFonts w:ascii="Times New Roman" w:eastAsia="Calibri" w:hAnsi="Times New Roman" w:cs="Times New Roman"/>
          <w:sz w:val="28"/>
          <w:szCs w:val="28"/>
        </w:rPr>
        <w:t>вные и р</w:t>
      </w:r>
      <w:r w:rsidR="00863A60" w:rsidRPr="00537A15">
        <w:rPr>
          <w:rFonts w:ascii="Times New Roman" w:eastAsia="Calibri" w:hAnsi="Times New Roman" w:cs="Times New Roman"/>
          <w:sz w:val="28"/>
          <w:szCs w:val="28"/>
        </w:rPr>
        <w:t xml:space="preserve">епрезентативные формы </w:t>
      </w:r>
      <w:r w:rsidR="00DE4FAB" w:rsidRPr="00537A15">
        <w:rPr>
          <w:rFonts w:ascii="Times New Roman" w:eastAsia="Calibri" w:hAnsi="Times New Roman" w:cs="Times New Roman"/>
          <w:sz w:val="28"/>
          <w:szCs w:val="28"/>
        </w:rPr>
        <w:t xml:space="preserve">бытования искусства эстрады. </w:t>
      </w:r>
      <w:r w:rsidR="00DE4FAB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искусства эстрады 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коммуникативная, эстетическая, гедонистическая, познавательно-образовательная, социально-преобразующая) </w:t>
      </w:r>
      <w:r w:rsidR="00DE4FAB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реализация в обществе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B99D6" w14:textId="77777777" w:rsidR="00DE4FAB" w:rsidRPr="00537A15" w:rsidRDefault="00DE4FAB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</w:rPr>
        <w:t>Музыкальное искусство эстрады как с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фера профессиональной деятельности специалиста. Объекты профессиональной деятельности специалиста. Виды и задачи профессиональной деятельности специалиста.</w:t>
      </w:r>
    </w:p>
    <w:p w14:paraId="7AA99A0E" w14:textId="77777777" w:rsidR="00DE4FAB" w:rsidRPr="00537A15" w:rsidRDefault="00DE4FAB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7F9D4" w14:textId="77777777" w:rsidR="002136CF" w:rsidRPr="00537A15" w:rsidRDefault="002136CF" w:rsidP="007E077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</w:t>
      </w:r>
      <w:r w:rsidR="00C74D70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Искусство эстрады: основные термины и понятия. </w:t>
      </w:r>
      <w:r w:rsidR="00317716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музыкального искусства эстрады Беларуси в ХХ – первой четверти ХХІ в.</w:t>
      </w:r>
    </w:p>
    <w:p w14:paraId="168825D7" w14:textId="77777777" w:rsidR="002C1DDE" w:rsidRPr="00537A15" w:rsidRDefault="002136CF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и понятие «</w:t>
      </w:r>
      <w:r w:rsidR="00A64B98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эстрада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206B32" w14:textId="77777777" w:rsidR="002136CF" w:rsidRPr="00537A15" w:rsidRDefault="00C74D70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36CF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36CF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4B98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«эстрада»</w:t>
      </w:r>
      <w:r w:rsidR="002136CF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мировой и белорусской художественной культуре. Историческая модификация содержания понятия </w:t>
      </w:r>
      <w:r w:rsidR="00A64B98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«эстрада»</w:t>
      </w:r>
      <w:r w:rsid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2136CF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белорусской художественной культуре.</w:t>
      </w:r>
    </w:p>
    <w:p w14:paraId="76BD1894" w14:textId="77777777" w:rsidR="002136CF" w:rsidRPr="00537A15" w:rsidRDefault="002136CF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и содержание понятия «</w:t>
      </w:r>
      <w:r w:rsidR="00A64B98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эстрады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86133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Составляющие искусства эстрады.</w:t>
      </w:r>
    </w:p>
    <w:p w14:paraId="4F64E78B" w14:textId="77777777" w:rsidR="00C94462" w:rsidRPr="00537A15" w:rsidRDefault="001731A7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r w:rsidR="00C94462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содержание понятия «музыкальное искусство эстрады». Доминантный признак и дуализм термина.</w:t>
      </w:r>
      <w:r w:rsidR="00A11CFB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Составляющие музыкального искусства эстрады.</w:t>
      </w:r>
    </w:p>
    <w:p w14:paraId="6D13986F" w14:textId="77777777" w:rsidR="00C94462" w:rsidRPr="00537A15" w:rsidRDefault="00C94462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r w:rsidR="002C1DDE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 понятий «специальность “музыкальное искусство эстрады”», «специальность ”к</w:t>
      </w:r>
      <w:r w:rsidRPr="00537A15">
        <w:rPr>
          <w:rFonts w:ascii="Times New Roman" w:eastAsia="Calibri" w:hAnsi="Times New Roman" w:cs="Times New Roman"/>
          <w:iCs/>
          <w:sz w:val="28"/>
          <w:szCs w:val="28"/>
        </w:rPr>
        <w:t>омпьютерная музыка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”».</w:t>
      </w:r>
    </w:p>
    <w:p w14:paraId="23CBCB78" w14:textId="77777777" w:rsidR="00C94462" w:rsidRPr="00537A15" w:rsidRDefault="00C94462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</w:t>
      </w:r>
      <w:r w:rsidR="00AD0D7C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социокультурные предпосылки</w:t>
      </w:r>
      <w:r w:rsidR="00AD0D7C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тапы развития белорусского музыкального искусства </w:t>
      </w:r>
      <w:r w:rsidR="002C1DDE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эстрады </w:t>
      </w:r>
      <w:r w:rsidR="00AD0D7C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Беларуси 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ХХ в.</w:t>
      </w:r>
    </w:p>
    <w:p w14:paraId="5C4978DC" w14:textId="77777777" w:rsidR="007E077D" w:rsidRDefault="00A81F61" w:rsidP="007E077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3. Национальная система образования Республики</w:t>
      </w:r>
      <w:r w:rsidR="007E0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Беларусь</w:t>
      </w:r>
    </w:p>
    <w:p w14:paraId="09AE6797" w14:textId="77777777" w:rsidR="007E077D" w:rsidRDefault="00A81F61" w:rsidP="007E077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области </w:t>
      </w:r>
      <w:r w:rsidR="002C1DDE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искусства эстрады</w:t>
      </w: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Белорусский государственный университет культуры и искусств – ведущ</w:t>
      </w:r>
      <w:r w:rsidR="000F32A0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ее УВО</w:t>
      </w:r>
      <w:r w:rsidR="00D81F72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58B1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DE39A7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еспублики </w:t>
      </w:r>
      <w:r w:rsidR="00BA58B1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DE39A7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еларусь</w:t>
      </w:r>
    </w:p>
    <w:p w14:paraId="02C8D344" w14:textId="77777777" w:rsidR="00A81F61" w:rsidRPr="00537A15" w:rsidRDefault="00D81F72" w:rsidP="007E077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</w:t>
      </w:r>
      <w:r w:rsidR="00DE39A7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дг</w:t>
      </w:r>
      <w:r w:rsidR="00DE39A7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товке </w:t>
      </w:r>
      <w:r w:rsidR="00BA58B1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</w:t>
      </w:r>
      <w:r w:rsidR="007E0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 в области искусства эстрады</w:t>
      </w:r>
    </w:p>
    <w:p w14:paraId="6D5D8F26" w14:textId="77777777" w:rsidR="00A81F61" w:rsidRPr="00537A15" w:rsidRDefault="002C1DDE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музыкальное образование как важнейший фактор развития музыкального искусства эстрады в Республике Беларусь.</w:t>
      </w:r>
      <w:r w:rsidR="00BA58B1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F61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Трехуровневая система образования Республики Беларусь в сфере эстрадного музыкального искусства: 1) уровень начального образования – детская муз</w:t>
      </w:r>
      <w:r w:rsidR="00CD2C6D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ыкальная школа и школа искусств</w:t>
      </w:r>
      <w:r w:rsidR="00A81F61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; 2) уровень среднего специального образования – музыкальный колледж</w:t>
      </w:r>
      <w:r w:rsidR="00CD2C6D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лицей</w:t>
      </w:r>
      <w:r w:rsidR="00A81F61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уровень высшего образования </w:t>
      </w:r>
      <w:r w:rsidR="00A81F61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высшее учебное заведение (университет, институт).</w:t>
      </w:r>
    </w:p>
    <w:p w14:paraId="39498E88" w14:textId="77777777" w:rsidR="00AC557E" w:rsidRPr="00537A15" w:rsidRDefault="00AC557E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(про</w:t>
      </w:r>
      <w:r w:rsid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повышения квалификации и 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переподготовки кадров с высшим образованием), научно-ориентированное образование.</w:t>
      </w:r>
    </w:p>
    <w:p w14:paraId="55EDCD33" w14:textId="77777777" w:rsidR="00AC557E" w:rsidRPr="00537A15" w:rsidRDefault="00AC557E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 «Белорусский государственный университет культуры и искусств»: и</w:t>
      </w:r>
      <w:r w:rsid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стория, современное состояние и 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развития. Организационная структура университета, направления учебной, творческой, научной и воспитательной работы.</w:t>
      </w:r>
    </w:p>
    <w:p w14:paraId="1EE5F68B" w14:textId="77777777" w:rsidR="00C94534" w:rsidRPr="00537A15" w:rsidRDefault="00C94534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высококвалифицированных кадров через магистратуру, аспирантуру и докторантуру. Советы по защите кандидатских и докторских диссертаций по специальностям «теория</w:t>
      </w:r>
      <w:r w:rsidR="005D1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история культуры», «теория и 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искусства». Формы и виды дополнительного профессионального образования. Воспитательная работа с молодежью.</w:t>
      </w:r>
    </w:p>
    <w:p w14:paraId="7730043D" w14:textId="77777777" w:rsidR="00C94534" w:rsidRPr="00537A15" w:rsidRDefault="00C94534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организации: общественное объединение «Белорусский республиканский союз молодежи», профком студентов БГУКИ, студенческий совет БГУКИ.</w:t>
      </w:r>
    </w:p>
    <w:p w14:paraId="081F9EE3" w14:textId="77777777" w:rsidR="001B1A45" w:rsidRPr="00537A15" w:rsidRDefault="001B1A45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F0E5B" w14:textId="77777777" w:rsidR="007E077D" w:rsidRDefault="001B1A45" w:rsidP="007E077D">
      <w:pPr>
        <w:spacing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Тема </w:t>
      </w:r>
      <w:r w:rsidR="00DD4123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Кафедра эстрадной музыки БГУКИ </w:t>
      </w:r>
      <w:r w:rsidR="002A2C94"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главный центр подготовки высококвалифицированных кадров по специальностям</w:t>
      </w:r>
    </w:p>
    <w:p w14:paraId="02769320" w14:textId="77777777" w:rsidR="00DE39A7" w:rsidRPr="00537A15" w:rsidRDefault="00DE39A7" w:rsidP="007E077D">
      <w:pPr>
        <w:spacing w:after="0" w:line="360" w:lineRule="exact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37A15">
        <w:rPr>
          <w:rFonts w:ascii="Times New Roman" w:eastAsia="Calibri" w:hAnsi="Times New Roman" w:cs="Times New Roman"/>
          <w:i/>
          <w:iCs/>
          <w:sz w:val="28"/>
          <w:szCs w:val="28"/>
        </w:rPr>
        <w:t>«музыкальное искусство эстрады», «компьютерная музыка»</w:t>
      </w:r>
    </w:p>
    <w:p w14:paraId="19F6F2D7" w14:textId="77777777" w:rsidR="001B1A45" w:rsidRPr="00537A15" w:rsidRDefault="001B1A45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создания, современное состояние и перспективы развития кафедры эстрадной музыки</w:t>
      </w: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БГУКИ.</w:t>
      </w:r>
      <w:r w:rsidRPr="00537A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Структура, направления </w:t>
      </w:r>
      <w:r w:rsidR="00F6550A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деятельности: 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F6550A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</w:t>
      </w:r>
      <w:r w:rsidR="00F6550A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</w:t>
      </w:r>
      <w:r w:rsidR="00F6550A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</w:t>
      </w:r>
      <w:r w:rsidR="00F6550A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F6550A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</w:t>
      </w:r>
      <w:r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рофессорско-преподавательский состав кафедры. Творческие коллективы кафедры.</w:t>
      </w:r>
    </w:p>
    <w:p w14:paraId="31CEEF23" w14:textId="77777777" w:rsidR="003523B0" w:rsidRPr="00537A15" w:rsidRDefault="003523B0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Учебная работа</w:t>
      </w:r>
      <w:r w:rsidR="00F6550A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кафедры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273BD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учебного процесса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273BD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виды учебных занятий; учебная практика, педагогическая практика, производственная практика.</w:t>
      </w:r>
    </w:p>
    <w:p w14:paraId="6AB8D1B4" w14:textId="77777777" w:rsidR="003523B0" w:rsidRPr="00537A15" w:rsidRDefault="003523B0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Творческая работа</w:t>
      </w:r>
      <w:r w:rsidR="00F6550A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кафедры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. Взаимосвязь со специальными дисциплинами и требования, связанные с профессиональными компетенциями студента. Работа в творческих коллективах кафедры и университета. Концертная деятельность.</w:t>
      </w:r>
    </w:p>
    <w:p w14:paraId="4F51C4E0" w14:textId="77777777" w:rsidR="003523B0" w:rsidRPr="00537A15" w:rsidRDefault="003523B0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Научно-исследовательская работа</w:t>
      </w:r>
      <w:r w:rsidR="00F6550A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студентами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. Участие в научных конференциях, семинарах, научных кружках</w:t>
      </w:r>
      <w:r w:rsidR="00487D59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. К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урсовы</w:t>
      </w:r>
      <w:r w:rsidR="00487D59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дипломны</w:t>
      </w:r>
      <w:r w:rsidR="00487D59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</w:t>
      </w:r>
      <w:r w:rsidR="00487D59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ы.</w:t>
      </w:r>
      <w:r w:rsidR="00537A15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54D1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ндивидуальная работа с научными руководителями.</w:t>
      </w:r>
    </w:p>
    <w:p w14:paraId="0EFAA117" w14:textId="77777777" w:rsidR="003523B0" w:rsidRPr="00537A15" w:rsidRDefault="00F6550A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Самостоятельная работа студентов. </w:t>
      </w:r>
      <w:r w:rsidR="005D19A1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над конспектами лекций и </w:t>
      </w:r>
      <w:r w:rsidR="003523B0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к семинарам с использованием методических, информационных и исследовательских материалов.</w:t>
      </w:r>
      <w:r w:rsidR="003F73EF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23B0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самостоятельной работы студентов на 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кафедре </w:t>
      </w:r>
      <w:r w:rsidR="003523B0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эстрадно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й музыки</w:t>
      </w:r>
      <w:r w:rsidR="003523B0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: работа над музыкальными произведениями и подготовка к индивидуальным занятиям по специальным дисциплинам, к конкурсам и концертам.</w:t>
      </w:r>
    </w:p>
    <w:p w14:paraId="4002AF6B" w14:textId="77777777" w:rsidR="007E077D" w:rsidRDefault="007E077D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14:paraId="42108153" w14:textId="77777777" w:rsidR="007F7143" w:rsidRPr="00537A15" w:rsidRDefault="007F7143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Тема </w:t>
      </w:r>
      <w:r w:rsidR="00DD4123" w:rsidRPr="00537A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</w:t>
      </w:r>
      <w:r w:rsidRPr="00537A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 Модель специалиста высшей квалификации по специальностям</w:t>
      </w:r>
    </w:p>
    <w:p w14:paraId="0E3E24BF" w14:textId="77777777" w:rsidR="00DE39A7" w:rsidRPr="00537A15" w:rsidRDefault="00DE39A7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37A15">
        <w:rPr>
          <w:rFonts w:ascii="Times New Roman" w:eastAsia="Calibri" w:hAnsi="Times New Roman" w:cs="Times New Roman"/>
          <w:i/>
          <w:iCs/>
          <w:sz w:val="28"/>
          <w:szCs w:val="28"/>
        </w:rPr>
        <w:t>«музыкальное искусство эстрады», «компьютерная музыка»</w:t>
      </w:r>
    </w:p>
    <w:p w14:paraId="011473D4" w14:textId="77777777" w:rsidR="007F7143" w:rsidRPr="00537A15" w:rsidRDefault="007F7143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Специальности </w:t>
      </w:r>
      <w:r w:rsidR="00DE39A7" w:rsidRPr="00537A15">
        <w:rPr>
          <w:rFonts w:ascii="Times New Roman" w:eastAsia="Calibri" w:hAnsi="Times New Roman" w:cs="Times New Roman"/>
          <w:iCs/>
          <w:sz w:val="28"/>
          <w:szCs w:val="28"/>
        </w:rPr>
        <w:t>«музыкальное искусство эстрады» и «компьютерная музыка»</w:t>
      </w:r>
      <w:r w:rsidRPr="00537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совокупность теоретических </w:t>
      </w:r>
      <w:r w:rsidR="005D19A1">
        <w:rPr>
          <w:rFonts w:ascii="Times New Roman" w:eastAsia="Calibri" w:hAnsi="Times New Roman" w:cs="Times New Roman"/>
          <w:sz w:val="28"/>
          <w:szCs w:val="28"/>
          <w:lang w:eastAsia="ru-RU"/>
        </w:rPr>
        <w:t>знаний и практических навыков в 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отдельной области музыкального искусства и образования.</w:t>
      </w:r>
    </w:p>
    <w:p w14:paraId="08AC4796" w14:textId="77777777" w:rsidR="00043803" w:rsidRPr="00537A15" w:rsidRDefault="007F7143" w:rsidP="00537A15">
      <w:pPr>
        <w:spacing w:after="0" w:line="360" w:lineRule="exact"/>
        <w:ind w:firstLine="3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Образовательный стандарт </w:t>
      </w:r>
      <w:r w:rsidR="00A9263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общего высшего образования</w:t>
      </w:r>
      <w:r w:rsidR="007E07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6362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43803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сновной документ, устанавливающий цели и задачи профессиональной деятельности специалиста, требования к уровню подготовки выпускника </w:t>
      </w:r>
      <w:r w:rsidR="00111885">
        <w:rPr>
          <w:rFonts w:ascii="Times New Roman" w:eastAsia="Calibri" w:hAnsi="Times New Roman" w:cs="Times New Roman"/>
          <w:sz w:val="28"/>
          <w:szCs w:val="28"/>
          <w:lang w:eastAsia="ru-RU"/>
        </w:rPr>
        <w:t>УВО</w:t>
      </w:r>
      <w:r w:rsidR="005D1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 </w:t>
      </w:r>
      <w:r w:rsidR="00043803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специальностям </w:t>
      </w:r>
      <w:r w:rsidR="00043803" w:rsidRPr="00537A15">
        <w:rPr>
          <w:rFonts w:ascii="Times New Roman" w:eastAsia="Calibri" w:hAnsi="Times New Roman" w:cs="Times New Roman"/>
          <w:iCs/>
          <w:sz w:val="28"/>
          <w:szCs w:val="28"/>
        </w:rPr>
        <w:t xml:space="preserve">6-05-0215-02 </w:t>
      </w:r>
      <w:r w:rsidR="007B0C99" w:rsidRPr="00537A15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7E077D">
        <w:rPr>
          <w:rFonts w:ascii="Times New Roman" w:eastAsia="Calibri" w:hAnsi="Times New Roman" w:cs="Times New Roman"/>
          <w:iCs/>
          <w:sz w:val="28"/>
          <w:szCs w:val="28"/>
        </w:rPr>
        <w:t>узыкальное искусство эстрады</w:t>
      </w:r>
      <w:r w:rsidR="007E077D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5A500E" w:rsidRPr="00537A15">
        <w:rPr>
          <w:rFonts w:ascii="Times New Roman" w:hAnsi="Times New Roman" w:cs="Times New Roman"/>
          <w:sz w:val="28"/>
          <w:szCs w:val="28"/>
        </w:rPr>
        <w:t>и</w:t>
      </w:r>
      <w:r w:rsidR="00043803" w:rsidRPr="00537A15">
        <w:rPr>
          <w:rFonts w:ascii="Times New Roman" w:hAnsi="Times New Roman" w:cs="Times New Roman"/>
          <w:sz w:val="28"/>
          <w:szCs w:val="28"/>
        </w:rPr>
        <w:t xml:space="preserve"> </w:t>
      </w:r>
      <w:r w:rsidR="00043803" w:rsidRPr="00537A15">
        <w:rPr>
          <w:rFonts w:ascii="Times New Roman" w:eastAsia="Calibri" w:hAnsi="Times New Roman" w:cs="Times New Roman"/>
          <w:iCs/>
          <w:sz w:val="28"/>
          <w:szCs w:val="28"/>
        </w:rPr>
        <w:t xml:space="preserve">6-05-0215-10 </w:t>
      </w:r>
      <w:r w:rsidR="007B0C99" w:rsidRPr="00537A15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="00043803" w:rsidRPr="00537A15">
        <w:rPr>
          <w:rFonts w:ascii="Times New Roman" w:eastAsia="Calibri" w:hAnsi="Times New Roman" w:cs="Times New Roman"/>
          <w:iCs/>
          <w:sz w:val="28"/>
          <w:szCs w:val="28"/>
        </w:rPr>
        <w:t>омпьютерная музыка</w:t>
      </w:r>
      <w:r w:rsidR="00043803" w:rsidRPr="00537A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43087A" w14:textId="77777777" w:rsidR="007F7143" w:rsidRPr="00537A15" w:rsidRDefault="00A92637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Примерный</w:t>
      </w:r>
      <w:r w:rsidR="007F7143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план </w:t>
      </w:r>
      <w:r w:rsidR="005A500E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F7143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</w:t>
      </w:r>
      <w:r w:rsidR="00E51E98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7F7143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документ, определяющи</w:t>
      </w:r>
      <w:r w:rsidR="00E51E98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F7143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содержание и форму подготовки обучающихся к итоговой государственной аттестации.</w:t>
      </w:r>
    </w:p>
    <w:p w14:paraId="2AA92480" w14:textId="77777777" w:rsidR="007013FA" w:rsidRPr="00537A15" w:rsidRDefault="007B0C99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Учебные планы, г</w:t>
      </w:r>
      <w:r w:rsidR="00DD3FFD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руппы </w:t>
      </w:r>
      <w:r w:rsidR="00A9263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учебных </w:t>
      </w:r>
      <w:r w:rsidR="00DD3FFD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дисциплин, их назначение и взаимосвязь.</w:t>
      </w:r>
    </w:p>
    <w:p w14:paraId="35E9FB26" w14:textId="77777777" w:rsidR="007B2B8E" w:rsidRPr="00537A15" w:rsidRDefault="007B2B8E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54A091" w14:textId="77777777" w:rsidR="007B2B8E" w:rsidRDefault="007B2B8E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II. </w:t>
      </w:r>
      <w:r w:rsidRPr="007E077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Информационная культура специалиста</w:t>
      </w:r>
    </w:p>
    <w:p w14:paraId="05A0CA9F" w14:textId="77777777" w:rsidR="007E077D" w:rsidRPr="007E077D" w:rsidRDefault="007E077D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0489F7A1" w14:textId="77777777" w:rsidR="007B2B8E" w:rsidRPr="00537A15" w:rsidRDefault="007B2B8E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Тема 1. Организация информационной деятельности студентов</w:t>
      </w:r>
    </w:p>
    <w:p w14:paraId="3BED8201" w14:textId="77777777" w:rsidR="007B2B8E" w:rsidRPr="00537A15" w:rsidRDefault="007B2B8E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как совокупность данных,</w:t>
      </w:r>
      <w:r w:rsidR="005D19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хранящихся и распределенных во 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времени и пространстве на материальном носителе.</w:t>
      </w:r>
    </w:p>
    <w:p w14:paraId="21A121C7" w14:textId="77777777" w:rsidR="007B2B8E" w:rsidRPr="00537A15" w:rsidRDefault="007B2B8E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Виды информации: визуальная, аудиальная, аудиовизуальная.</w:t>
      </w:r>
    </w:p>
    <w:p w14:paraId="3D9998B9" w14:textId="77777777" w:rsidR="007B2B8E" w:rsidRPr="00537A15" w:rsidRDefault="007B2B8E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Электронная информация. Средства защиты электронной информации. Существующие методы защиты информации </w:t>
      </w:r>
      <w:r w:rsidR="005D19A1">
        <w:rPr>
          <w:rFonts w:ascii="Times New Roman" w:eastAsia="Calibri" w:hAnsi="Times New Roman" w:cs="Times New Roman"/>
          <w:sz w:val="28"/>
          <w:szCs w:val="28"/>
          <w:lang w:eastAsia="ru-RU"/>
        </w:rPr>
        <w:t>на этапах хранения, обработки и 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информации.</w:t>
      </w:r>
    </w:p>
    <w:p w14:paraId="4884CB58" w14:textId="77777777" w:rsidR="007B2B8E" w:rsidRPr="00537A15" w:rsidRDefault="007B2B8E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научного характера (монографии, сборники научных статей, материалы научных конференций, справочники и т.</w:t>
      </w:r>
      <w:r w:rsidR="00DE39A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п.)</w:t>
      </w:r>
      <w:r w:rsidR="00DE39A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методического характера (учебники, дидактические пособия, стандартные и</w:t>
      </w:r>
      <w:r w:rsidR="005D19A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образовательные программы, у</w:t>
      </w:r>
      <w:r w:rsidR="005D19A1">
        <w:rPr>
          <w:rFonts w:ascii="Times New Roman" w:eastAsia="Calibri" w:hAnsi="Times New Roman" w:cs="Times New Roman"/>
          <w:sz w:val="28"/>
          <w:szCs w:val="28"/>
          <w:lang w:eastAsia="ru-RU"/>
        </w:rPr>
        <w:t>чебно-методические комплексы по 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дисциплинам и т.</w:t>
      </w:r>
      <w:r w:rsidR="00DE39A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п.)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79DC84" w14:textId="77777777" w:rsidR="007B2B8E" w:rsidRPr="00537A15" w:rsidRDefault="007B2B8E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Информационно-аналитические материалы (аудио</w:t>
      </w:r>
      <w:r w:rsidR="00DE39A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видеозаписи концертов, мастер-классов, уроков и т.</w:t>
      </w:r>
      <w:r w:rsidR="00DE39A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п.). Инфор</w:t>
      </w:r>
      <w:r w:rsidR="00111885">
        <w:rPr>
          <w:rFonts w:ascii="Times New Roman" w:eastAsia="Calibri" w:hAnsi="Times New Roman" w:cs="Times New Roman"/>
          <w:sz w:val="28"/>
          <w:szCs w:val="28"/>
          <w:lang w:eastAsia="ru-RU"/>
        </w:rPr>
        <w:t>мационная деятельность студента 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сбор, обработка, хранение, поиск, распространение информации, формирование информационных ресурсов. Методы поиска и получения информации в </w:t>
      </w:r>
      <w:r w:rsidR="00111885">
        <w:rPr>
          <w:rFonts w:ascii="Times New Roman" w:eastAsia="Calibri" w:hAnsi="Times New Roman" w:cs="Times New Roman"/>
          <w:sz w:val="28"/>
          <w:szCs w:val="28"/>
          <w:lang w:eastAsia="ru-RU"/>
        </w:rPr>
        <w:t>УВО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. Интернет-сайты.</w:t>
      </w:r>
    </w:p>
    <w:p w14:paraId="430D7CDC" w14:textId="77777777" w:rsidR="00527CEE" w:rsidRPr="00537A15" w:rsidRDefault="00527CEE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7BD3A4" w14:textId="77777777" w:rsidR="007E077D" w:rsidRDefault="00527CEE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Тема 2. Государственная политика </w:t>
      </w:r>
      <w:r w:rsidR="007E07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 основные законодательные акты</w:t>
      </w:r>
    </w:p>
    <w:p w14:paraId="647344F8" w14:textId="77777777" w:rsidR="00527CEE" w:rsidRPr="00537A15" w:rsidRDefault="00527CEE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сфере образования и информации Республики Беларусь.</w:t>
      </w:r>
    </w:p>
    <w:p w14:paraId="3529CAD1" w14:textId="77777777" w:rsidR="00527CEE" w:rsidRPr="00537A15" w:rsidRDefault="00527CEE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Концепция информационной б</w:t>
      </w:r>
      <w:r w:rsidR="00DE39A7" w:rsidRPr="00537A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езопасности Республики Беларусь</w:t>
      </w:r>
    </w:p>
    <w:p w14:paraId="1F567CE9" w14:textId="77777777" w:rsidR="00527CEE" w:rsidRPr="00537A15" w:rsidRDefault="00527CEE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Кодекс Рес</w:t>
      </w:r>
      <w:r w:rsidR="00DE39A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публики Беларусь об образовании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основной законодательный акт (сборник законов) в области образования Республики Беларусь.</w:t>
      </w:r>
    </w:p>
    <w:p w14:paraId="5402A6F9" w14:textId="77777777" w:rsidR="0041172B" w:rsidRPr="00537A15" w:rsidRDefault="0041172B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 о специальном фонде Президента Республики Беларусь </w:t>
      </w:r>
      <w:r w:rsidR="00DA4FE0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поддержк</w:t>
      </w:r>
      <w:r w:rsidR="00DA4FE0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талантливой молодежи.</w:t>
      </w:r>
    </w:p>
    <w:p w14:paraId="04CC7E5F" w14:textId="77777777" w:rsidR="00527CEE" w:rsidRPr="00537A15" w:rsidRDefault="00527CEE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Закон Республики Беларусь «Об информации, информатизации и защите информации» является основополагающим актом регулирования информационных отношений в Республике Беларусь.</w:t>
      </w:r>
    </w:p>
    <w:p w14:paraId="3418A2CF" w14:textId="77777777" w:rsidR="00FB5F54" w:rsidRPr="00537A15" w:rsidRDefault="00FB5F54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«Концепция информационной безопасности» как система официальных взглядов на национальную без</w:t>
      </w:r>
      <w:r w:rsidR="005D19A1">
        <w:rPr>
          <w:rFonts w:ascii="Times New Roman" w:eastAsia="Calibri" w:hAnsi="Times New Roman" w:cs="Times New Roman"/>
          <w:sz w:val="28"/>
          <w:szCs w:val="28"/>
          <w:lang w:eastAsia="ru-RU"/>
        </w:rPr>
        <w:t>опасность Республики Беларусь в 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сфере. Сущность, содержание, терминология</w:t>
      </w:r>
      <w:r w:rsidR="00DE39A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39A7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понятие</w:t>
      </w: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02A9DB1" w14:textId="77777777" w:rsidR="00FB5F54" w:rsidRPr="00537A15" w:rsidRDefault="00FB5F54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Государственные приоритеты и стратегические задачи в области обеспечения информационной безопасности Республики Беларусь.</w:t>
      </w:r>
    </w:p>
    <w:p w14:paraId="6DF05582" w14:textId="77777777" w:rsidR="005E08CF" w:rsidRPr="00537A15" w:rsidRDefault="00FB5F54" w:rsidP="00537A15">
      <w:pPr>
        <w:autoSpaceDE w:val="0"/>
        <w:autoSpaceDN w:val="0"/>
        <w:adjustRightInd w:val="0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Безопасность массовой информации в Республике Беларусь. Реагирование государства на риски, вызовы и угрозы в информационной сфере.</w:t>
      </w:r>
    </w:p>
    <w:p w14:paraId="380D3DA2" w14:textId="77777777" w:rsidR="005E08CF" w:rsidRPr="00537A15" w:rsidRDefault="005E08CF" w:rsidP="00537A15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6F024EC8" w14:textId="77777777" w:rsidR="005E08CF" w:rsidRPr="00537A15" w:rsidRDefault="005E08CF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4695542E" w14:textId="77777777" w:rsidR="005E08CF" w:rsidRPr="00537A15" w:rsidRDefault="005E08CF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CB368F" w14:textId="77777777" w:rsidR="005E08CF" w:rsidRPr="00537A15" w:rsidRDefault="005E08CF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Литература</w:t>
      </w:r>
    </w:p>
    <w:p w14:paraId="33F90196" w14:textId="77777777" w:rsidR="004351C2" w:rsidRPr="00537A15" w:rsidRDefault="004351C2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2BEB812" w14:textId="77777777" w:rsidR="004351C2" w:rsidRPr="00537A15" w:rsidRDefault="004351C2" w:rsidP="007E077D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37A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Основная</w:t>
      </w:r>
    </w:p>
    <w:p w14:paraId="19A88FEA" w14:textId="77777777" w:rsidR="004351C2" w:rsidRPr="007E077D" w:rsidRDefault="007E077D" w:rsidP="007E077D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7E077D">
        <w:rPr>
          <w:rFonts w:ascii="Times New Roman" w:hAnsi="Times New Roman"/>
          <w:i/>
          <w:sz w:val="28"/>
          <w:szCs w:val="28"/>
        </w:rPr>
        <w:t xml:space="preserve">1. </w:t>
      </w:r>
      <w:r w:rsidR="004351C2" w:rsidRPr="007E077D">
        <w:rPr>
          <w:rFonts w:ascii="Times New Roman" w:hAnsi="Times New Roman"/>
          <w:i/>
          <w:sz w:val="28"/>
          <w:szCs w:val="28"/>
        </w:rPr>
        <w:t xml:space="preserve">Гендина, Н. И. </w:t>
      </w:r>
      <w:r w:rsidR="004351C2" w:rsidRPr="007E077D">
        <w:rPr>
          <w:rFonts w:ascii="Times New Roman" w:hAnsi="Times New Roman"/>
          <w:sz w:val="28"/>
          <w:szCs w:val="28"/>
        </w:rPr>
        <w:t>Информационная культу</w:t>
      </w:r>
      <w:r w:rsidR="005D19A1">
        <w:rPr>
          <w:rFonts w:ascii="Times New Roman" w:hAnsi="Times New Roman"/>
          <w:sz w:val="28"/>
          <w:szCs w:val="28"/>
        </w:rPr>
        <w:t>ра личности : учеб. пособие для </w:t>
      </w:r>
      <w:r w:rsidR="004351C2" w:rsidRPr="007E077D">
        <w:rPr>
          <w:rFonts w:ascii="Times New Roman" w:hAnsi="Times New Roman"/>
          <w:sz w:val="28"/>
          <w:szCs w:val="28"/>
        </w:rPr>
        <w:t>вузов. В 2 ч.</w:t>
      </w:r>
      <w:r w:rsidR="00537A15" w:rsidRPr="007E077D">
        <w:rPr>
          <w:rFonts w:ascii="Times New Roman" w:hAnsi="Times New Roman"/>
          <w:sz w:val="28"/>
          <w:szCs w:val="28"/>
        </w:rPr>
        <w:t xml:space="preserve"> </w:t>
      </w:r>
      <w:r w:rsidR="004351C2" w:rsidRPr="007E077D">
        <w:rPr>
          <w:rFonts w:ascii="Times New Roman" w:hAnsi="Times New Roman"/>
          <w:sz w:val="28"/>
          <w:szCs w:val="28"/>
        </w:rPr>
        <w:t>/ Н.</w:t>
      </w:r>
      <w:r w:rsidR="00DE39A7" w:rsidRPr="007E077D">
        <w:rPr>
          <w:rFonts w:ascii="Times New Roman" w:hAnsi="Times New Roman"/>
          <w:sz w:val="28"/>
          <w:szCs w:val="28"/>
        </w:rPr>
        <w:t> </w:t>
      </w:r>
      <w:r w:rsidR="004351C2" w:rsidRPr="007E077D">
        <w:rPr>
          <w:rFonts w:ascii="Times New Roman" w:hAnsi="Times New Roman"/>
          <w:sz w:val="28"/>
          <w:szCs w:val="28"/>
        </w:rPr>
        <w:t>И. Гендина, Е.</w:t>
      </w:r>
      <w:r w:rsidR="00537A15" w:rsidRPr="007E077D">
        <w:rPr>
          <w:rFonts w:ascii="Times New Roman" w:hAnsi="Times New Roman"/>
          <w:sz w:val="28"/>
          <w:szCs w:val="28"/>
        </w:rPr>
        <w:t xml:space="preserve"> </w:t>
      </w:r>
      <w:r w:rsidR="004351C2" w:rsidRPr="007E077D">
        <w:rPr>
          <w:rFonts w:ascii="Times New Roman" w:hAnsi="Times New Roman"/>
          <w:sz w:val="28"/>
          <w:szCs w:val="28"/>
        </w:rPr>
        <w:t>В. Косолапова, Л.</w:t>
      </w:r>
      <w:r w:rsidR="00537A15" w:rsidRPr="007E077D">
        <w:rPr>
          <w:rFonts w:ascii="Times New Roman" w:hAnsi="Times New Roman"/>
          <w:sz w:val="28"/>
          <w:szCs w:val="28"/>
        </w:rPr>
        <w:t xml:space="preserve"> </w:t>
      </w:r>
      <w:r w:rsidR="004351C2" w:rsidRPr="007E077D">
        <w:rPr>
          <w:rFonts w:ascii="Times New Roman" w:hAnsi="Times New Roman"/>
          <w:sz w:val="28"/>
          <w:szCs w:val="28"/>
        </w:rPr>
        <w:t>Н. Рябцева ; под науч. ред. Н.</w:t>
      </w:r>
      <w:r w:rsidR="00537A15" w:rsidRPr="007E077D">
        <w:rPr>
          <w:rFonts w:ascii="Times New Roman" w:hAnsi="Times New Roman"/>
          <w:sz w:val="28"/>
          <w:szCs w:val="28"/>
        </w:rPr>
        <w:t xml:space="preserve"> </w:t>
      </w:r>
      <w:r w:rsidR="004351C2" w:rsidRPr="007E077D">
        <w:rPr>
          <w:rFonts w:ascii="Times New Roman" w:hAnsi="Times New Roman"/>
          <w:sz w:val="28"/>
          <w:szCs w:val="28"/>
        </w:rPr>
        <w:t>И. Гендиной. – 2-е изд. – М. : Юрайт, 2021. – 307 с.</w:t>
      </w:r>
    </w:p>
    <w:p w14:paraId="72A5C3C5" w14:textId="77777777" w:rsidR="004351C2" w:rsidRPr="007E077D" w:rsidRDefault="007E077D" w:rsidP="007E077D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7E077D">
        <w:rPr>
          <w:rFonts w:ascii="Times New Roman" w:hAnsi="Times New Roman"/>
          <w:i/>
          <w:sz w:val="28"/>
          <w:szCs w:val="28"/>
        </w:rPr>
        <w:t xml:space="preserve">2. </w:t>
      </w:r>
      <w:r w:rsidR="004351C2" w:rsidRPr="007E077D">
        <w:rPr>
          <w:rFonts w:ascii="Times New Roman" w:hAnsi="Times New Roman"/>
          <w:i/>
          <w:sz w:val="28"/>
          <w:szCs w:val="28"/>
        </w:rPr>
        <w:t>Зуляр, Р. Ю.</w:t>
      </w:r>
      <w:r w:rsidR="004351C2" w:rsidRPr="007E077D">
        <w:rPr>
          <w:rFonts w:ascii="Times New Roman" w:hAnsi="Times New Roman"/>
          <w:sz w:val="28"/>
          <w:szCs w:val="28"/>
        </w:rPr>
        <w:t xml:space="preserve"> Информационно-библиографическая культура : учеб. пособие для студентов высших уч</w:t>
      </w:r>
      <w:r w:rsidR="005D19A1">
        <w:rPr>
          <w:rFonts w:ascii="Times New Roman" w:hAnsi="Times New Roman"/>
          <w:sz w:val="28"/>
          <w:szCs w:val="28"/>
        </w:rPr>
        <w:t>ебных заведений, обучающихся по </w:t>
      </w:r>
      <w:r w:rsidR="004351C2" w:rsidRPr="007E077D">
        <w:rPr>
          <w:rFonts w:ascii="Times New Roman" w:hAnsi="Times New Roman"/>
          <w:sz w:val="28"/>
          <w:szCs w:val="28"/>
        </w:rPr>
        <w:t>гуманитарным направлениям / Р. Ю. Зуляр. – М. : Юрайт, 2021. – 143 с.</w:t>
      </w:r>
    </w:p>
    <w:p w14:paraId="5C544C82" w14:textId="77777777" w:rsidR="004351C2" w:rsidRPr="007E077D" w:rsidRDefault="007E077D" w:rsidP="007E077D">
      <w:pPr>
        <w:tabs>
          <w:tab w:val="num" w:pos="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7E077D">
        <w:rPr>
          <w:rFonts w:ascii="Times New Roman" w:hAnsi="Times New Roman"/>
          <w:i/>
          <w:sz w:val="28"/>
          <w:szCs w:val="28"/>
        </w:rPr>
        <w:t xml:space="preserve">3. </w:t>
      </w:r>
      <w:r w:rsidR="004351C2" w:rsidRPr="007E077D">
        <w:rPr>
          <w:rFonts w:ascii="Times New Roman" w:hAnsi="Times New Roman"/>
          <w:i/>
          <w:sz w:val="28"/>
          <w:szCs w:val="28"/>
        </w:rPr>
        <w:t>Кузьмініч, М. Л.</w:t>
      </w:r>
      <w:r w:rsidR="004351C2" w:rsidRPr="007E077D">
        <w:rPr>
          <w:rFonts w:ascii="Times New Roman" w:hAnsi="Times New Roman"/>
          <w:sz w:val="28"/>
          <w:szCs w:val="28"/>
        </w:rPr>
        <w:t xml:space="preserve"> Тэарэтычныя асновы </w:t>
      </w:r>
      <w:r w:rsidR="002A0EC0">
        <w:rPr>
          <w:rFonts w:ascii="Times New Roman" w:hAnsi="Times New Roman"/>
          <w:sz w:val="28"/>
          <w:szCs w:val="28"/>
        </w:rPr>
        <w:t>методыкі музычнай адукацыі / М. </w:t>
      </w:r>
      <w:r w:rsidR="004351C2" w:rsidRPr="007E077D">
        <w:rPr>
          <w:rFonts w:ascii="Times New Roman" w:hAnsi="Times New Roman"/>
          <w:sz w:val="28"/>
          <w:szCs w:val="28"/>
        </w:rPr>
        <w:t>Л. Кузьмініч. – Мінск : НББ, 2013. – 364 с.</w:t>
      </w:r>
    </w:p>
    <w:p w14:paraId="2907FF74" w14:textId="77777777" w:rsidR="007E077D" w:rsidRDefault="007E077D" w:rsidP="007E077D">
      <w:pPr>
        <w:tabs>
          <w:tab w:val="num" w:pos="0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DFD205" w14:textId="77777777" w:rsidR="008B1F0D" w:rsidRPr="00537A15" w:rsidRDefault="008B1F0D" w:rsidP="007E077D">
      <w:pPr>
        <w:tabs>
          <w:tab w:val="num" w:pos="0"/>
        </w:tabs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A15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14:paraId="4F88CB3A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Брилон, О. Г.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Белорусская эстрада. Ностальгический дивертисмент.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История </w:t>
      </w:r>
      <w:r w:rsidR="008B1F0D" w:rsidRPr="00537A15">
        <w:rPr>
          <w:rFonts w:ascii="Times New Roman" w:eastAsia="Calibri" w:hAnsi="Times New Roman" w:cs="Times New Roman"/>
          <w:iCs/>
          <w:sz w:val="28"/>
          <w:szCs w:val="28"/>
        </w:rPr>
        <w:t>эстрады белорусской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государственной филармонии. </w:t>
      </w:r>
      <w:r w:rsidR="00F8164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8B1F0D" w:rsidRPr="00537A15">
        <w:rPr>
          <w:rFonts w:ascii="Times New Roman" w:eastAsia="Calibri" w:hAnsi="Times New Roman" w:cs="Times New Roman"/>
          <w:bCs/>
          <w:sz w:val="28"/>
          <w:szCs w:val="28"/>
        </w:rPr>
        <w:t xml:space="preserve">1930–1980-е годы /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О. Г. Брилон. – Минск : Альтиора Форте, 2021. – 699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с.</w:t>
      </w:r>
    </w:p>
    <w:p w14:paraId="4DE95FDD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1F0D" w:rsidRPr="00537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 Республики Беларусь об образовании</w:t>
      </w:r>
      <w:r w:rsidR="008B1F0D" w:rsidRPr="0053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 : Нац. центр правовой информ</w:t>
      </w:r>
      <w:r w:rsidR="00CB3ED2" w:rsidRPr="0053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1F0D" w:rsidRPr="0053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B3ED2" w:rsidRPr="0053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есп. </w:t>
      </w:r>
      <w:r w:rsidR="008B1F0D" w:rsidRPr="0053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B3ED2" w:rsidRPr="0053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еларусь</w:t>
      </w:r>
      <w:r w:rsidR="008B1F0D" w:rsidRPr="00537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 – 398 с.</w:t>
      </w:r>
    </w:p>
    <w:p w14:paraId="0D0F7B6D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sz w:val="28"/>
          <w:szCs w:val="28"/>
        </w:rPr>
        <w:t xml:space="preserve">3.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Кодекс Республики Беларусь о культуре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[Электронный ресурс]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: 20 июля 2016 г. № 413-З : принят </w:t>
      </w:r>
      <w:r w:rsidR="008B1F0D" w:rsidRPr="00537A15">
        <w:rPr>
          <w:rFonts w:ascii="Times New Roman" w:eastAsia="Calibri" w:hAnsi="Times New Roman" w:cs="Times New Roman"/>
          <w:bCs/>
          <w:sz w:val="28"/>
          <w:szCs w:val="28"/>
        </w:rPr>
        <w:t xml:space="preserve">Палатой представителей 24 июня 2016 г. :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одобр. </w:t>
      </w:r>
      <w:r w:rsidR="008B1F0D" w:rsidRPr="00537A15">
        <w:rPr>
          <w:rFonts w:ascii="Times New Roman" w:eastAsia="Calibri" w:hAnsi="Times New Roman" w:cs="Times New Roman"/>
          <w:bCs/>
          <w:sz w:val="28"/>
          <w:szCs w:val="28"/>
        </w:rPr>
        <w:t xml:space="preserve">Советом Республики 30 июня 2016 г. –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Режим доступа:</w:t>
      </w:r>
      <w:r w:rsidR="008B1F0D" w:rsidRPr="00537A1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hyperlink r:id="rId8" w:anchor="pos=6;-106" w:history="1">
        <w:r w:rsidR="008B1F0D" w:rsidRPr="00537A15">
          <w:rPr>
            <w:rFonts w:ascii="Times New Roman" w:eastAsia="Calibri" w:hAnsi="Times New Roman" w:cs="Times New Roman"/>
            <w:bCs/>
            <w:sz w:val="28"/>
            <w:szCs w:val="28"/>
          </w:rPr>
          <w:t>https://online.zakon.kz/</w:t>
        </w:r>
        <w:r w:rsidR="002A0EC0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 </w:t>
        </w:r>
        <w:r w:rsidR="008B1F0D" w:rsidRPr="00537A15">
          <w:rPr>
            <w:rFonts w:ascii="Times New Roman" w:eastAsia="Calibri" w:hAnsi="Times New Roman" w:cs="Times New Roman"/>
            <w:bCs/>
            <w:sz w:val="28"/>
            <w:szCs w:val="28"/>
          </w:rPr>
          <w:t>Document/?doc_id=35508167&amp;pos=6;-106#pos=6;-106</w:t>
        </w:r>
      </w:hyperlink>
      <w:r w:rsidR="008B1F0D" w:rsidRPr="00537A15"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Дата доступа: 20.08.2022.</w:t>
      </w:r>
    </w:p>
    <w:p w14:paraId="25FECBC8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sz w:val="28"/>
          <w:szCs w:val="28"/>
        </w:rPr>
        <w:t xml:space="preserve">4. </w:t>
      </w:r>
      <w:r w:rsidR="008B1F0D" w:rsidRPr="007E077D">
        <w:rPr>
          <w:rFonts w:ascii="Times New Roman" w:eastAsia="Calibri" w:hAnsi="Times New Roman" w:cs="Times New Roman"/>
          <w:i/>
          <w:sz w:val="28"/>
          <w:szCs w:val="28"/>
        </w:rPr>
        <w:t>Кузьмініч Т. В.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Інфармацыйная культура асобы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 xml:space="preserve"> : вучэб. дапам.</w:t>
      </w:r>
      <w:r w:rsidR="002A0EC0">
        <w:rPr>
          <w:rFonts w:ascii="Times New Roman" w:eastAsia="Calibri" w:hAnsi="Times New Roman" w:cs="Times New Roman"/>
          <w:sz w:val="28"/>
          <w:szCs w:val="28"/>
        </w:rPr>
        <w:t xml:space="preserve"> / Т. В. 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Кузьмініч. – Мінск, 2002. – С. 37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101.</w:t>
      </w:r>
    </w:p>
    <w:p w14:paraId="3ADC8090" w14:textId="77777777" w:rsidR="008B1F0D" w:rsidRPr="00537A15" w:rsidRDefault="007E077D" w:rsidP="007E0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Об изменении Кодекса Республики Беларусь</w:t>
      </w:r>
      <w:r w:rsidR="002A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об образовании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 xml:space="preserve">[Электронный ресурс]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: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 Респ. Беларусь,</w:t>
      </w:r>
      <w:r w:rsidR="002A0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14 янв. 2022 г. 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№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154-З / Нац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правовой 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-портал Респ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Беларусь, 31.01.2022, 2/2874. –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Режим доступа:</w:t>
      </w:r>
      <w:r w:rsidR="008B1F0D" w:rsidRPr="00537A1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hyperlink r:id="rId9" w:history="1">
        <w:r w:rsidR="008B1F0D" w:rsidRPr="00537A15">
          <w:rPr>
            <w:rFonts w:ascii="Times New Roman" w:eastAsia="Calibri" w:hAnsi="Times New Roman" w:cs="Times New Roman"/>
            <w:sz w:val="28"/>
            <w:szCs w:val="28"/>
          </w:rPr>
          <w:t>https://pravo.by/document/?guid=12551&amp;p0=H12200154&amp;p1=1</w:t>
        </w:r>
      </w:hyperlink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Дата доступа: 26.08.202</w:t>
      </w:r>
      <w:r w:rsidR="00A06D97" w:rsidRPr="00537A15">
        <w:rPr>
          <w:rFonts w:ascii="Times New Roman" w:eastAsia="DengXian" w:hAnsi="Times New Roman" w:cs="Times New Roman"/>
          <w:sz w:val="28"/>
          <w:szCs w:val="28"/>
        </w:rPr>
        <w:t>3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.</w:t>
      </w:r>
    </w:p>
    <w:p w14:paraId="383CE409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sz w:val="28"/>
          <w:szCs w:val="28"/>
        </w:rPr>
        <w:t xml:space="preserve">6.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Об информации, информатизации и защите информации</w:t>
      </w:r>
      <w:r w:rsidR="00537A15" w:rsidRPr="00537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 xml:space="preserve">[Электронный ресурс]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: Закон Респ. Беларусь, 10 нояб. 2008 г.</w:t>
      </w:r>
      <w:r w:rsidR="008B1F0D" w:rsidRPr="00537A15">
        <w:rPr>
          <w:rFonts w:ascii="Times New Roman" w:eastAsia="Times New Roman" w:hAnsi="Times New Roman" w:cs="Times New Roman"/>
          <w:sz w:val="28"/>
          <w:szCs w:val="28"/>
        </w:rPr>
        <w:t xml:space="preserve"> № 455-З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Нац. правовой интернет-портал Респ. Беларусь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Режим доступа:</w:t>
      </w:r>
      <w:r w:rsidR="008B1F0D" w:rsidRPr="00537A1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hyperlink r:id="rId10" w:history="1">
        <w:r w:rsidR="008B1F0D" w:rsidRPr="00537A15">
          <w:rPr>
            <w:rFonts w:ascii="Times New Roman" w:eastAsia="Calibri" w:hAnsi="Times New Roman" w:cs="Times New Roman"/>
            <w:iCs/>
            <w:sz w:val="28"/>
            <w:szCs w:val="28"/>
          </w:rPr>
          <w:t>https://pravo.by/document/?</w:t>
        </w:r>
        <w:r w:rsidR="002A0EC0">
          <w:rPr>
            <w:rFonts w:ascii="Times New Roman" w:eastAsia="Calibri" w:hAnsi="Times New Roman" w:cs="Times New Roman"/>
            <w:iCs/>
            <w:sz w:val="28"/>
            <w:szCs w:val="28"/>
          </w:rPr>
          <w:t xml:space="preserve"> </w:t>
        </w:r>
        <w:r w:rsidR="008B1F0D" w:rsidRPr="00537A15">
          <w:rPr>
            <w:rFonts w:ascii="Times New Roman" w:eastAsia="Calibri" w:hAnsi="Times New Roman" w:cs="Times New Roman"/>
            <w:iCs/>
            <w:sz w:val="28"/>
            <w:szCs w:val="28"/>
          </w:rPr>
          <w:t>guid=3871&amp;p0=h10800455</w:t>
        </w:r>
      </w:hyperlink>
      <w:r w:rsidR="008B1F0D" w:rsidRPr="00537A15">
        <w:rPr>
          <w:rFonts w:ascii="Times New Roman" w:eastAsia="Calibri" w:hAnsi="Times New Roman" w:cs="Times New Roman"/>
          <w:iCs/>
          <w:sz w:val="28"/>
          <w:szCs w:val="28"/>
        </w:rPr>
        <w:t xml:space="preserve">. –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Дата доступа: 2</w:t>
      </w:r>
      <w:r w:rsidR="00A06D97" w:rsidRPr="00537A15">
        <w:rPr>
          <w:rFonts w:ascii="Times New Roman" w:eastAsia="DengXian" w:hAnsi="Times New Roman" w:cs="Times New Roman"/>
          <w:sz w:val="28"/>
          <w:szCs w:val="28"/>
        </w:rPr>
        <w:t>0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.0</w:t>
      </w:r>
      <w:r w:rsidR="00A06D97" w:rsidRPr="00537A15">
        <w:rPr>
          <w:rFonts w:ascii="Times New Roman" w:eastAsia="DengXian" w:hAnsi="Times New Roman" w:cs="Times New Roman"/>
          <w:sz w:val="28"/>
          <w:szCs w:val="28"/>
        </w:rPr>
        <w:t>9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.202</w:t>
      </w:r>
      <w:r w:rsidR="00A06D97" w:rsidRPr="00537A15">
        <w:rPr>
          <w:rFonts w:ascii="Times New Roman" w:eastAsia="DengXian" w:hAnsi="Times New Roman" w:cs="Times New Roman"/>
          <w:sz w:val="28"/>
          <w:szCs w:val="28"/>
        </w:rPr>
        <w:t>3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.</w:t>
      </w:r>
    </w:p>
    <w:p w14:paraId="1305114D" w14:textId="77777777" w:rsidR="008B1F0D" w:rsidRPr="00537A15" w:rsidRDefault="007E077D" w:rsidP="007E0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Об информатизации : </w:t>
      </w:r>
      <w:r w:rsidR="00111885" w:rsidRPr="00537A15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Респ. Беларусь, 6 сент. 1995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// Ведомости Верх. Совет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а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Респ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Беларусь. – 1995. – № 33. – Ст. 428. – С. 3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16.</w:t>
      </w:r>
    </w:p>
    <w:p w14:paraId="44757D41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F0D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концепции информационной безопасности Республики Беларусь </w:t>
      </w:r>
      <w:r w:rsidR="008B1F0D" w:rsidRPr="00537A15">
        <w:rPr>
          <w:rFonts w:ascii="Times New Roman" w:eastAsia="DengXian" w:hAnsi="Times New Roman" w:cs="Times New Roman"/>
          <w:sz w:val="28"/>
          <w:szCs w:val="28"/>
          <w:lang w:eastAsia="ru-RU"/>
        </w:rPr>
        <w:t>[Электронный ресурс]</w:t>
      </w:r>
      <w:r w:rsidR="00CB3ED2" w:rsidRPr="00537A15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8B1F0D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B3ED2" w:rsidRPr="0053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r w:rsidR="008B1F0D" w:rsidRPr="0053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Безопасности Р</w:t>
      </w:r>
      <w:r w:rsidR="00CB3ED2" w:rsidRPr="0053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есп. </w:t>
      </w:r>
      <w:r w:rsidR="008B1F0D" w:rsidRPr="0053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CB3ED2" w:rsidRPr="0053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еларусь</w:t>
      </w:r>
      <w:r w:rsidR="008B1F0D" w:rsidRPr="00537A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B1F0D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2019</w:t>
      </w:r>
      <w:r w:rsidR="00CB3ED2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1F0D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CB3ED2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F0D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1F0D" w:rsidRPr="00537A15">
        <w:rPr>
          <w:rFonts w:ascii="Times New Roman" w:eastAsia="DengXian" w:hAnsi="Times New Roman" w:cs="Times New Roman"/>
          <w:sz w:val="28"/>
          <w:szCs w:val="28"/>
          <w:lang w:eastAsia="ru-RU"/>
        </w:rPr>
        <w:t>– Режим доступа:</w:t>
      </w:r>
      <w:r w:rsidR="002A0E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11" w:history="1">
        <w:r w:rsidR="008B1F0D" w:rsidRPr="00537A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http://president.gov.by/uploads/</w:t>
        </w:r>
        <w:r w:rsidR="002A0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1F0D" w:rsidRPr="00537A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documents/2019/1post</w:t>
        </w:r>
      </w:hyperlink>
      <w:r w:rsidR="008B1F0D" w:rsidRPr="0053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pdf</w:t>
      </w:r>
      <w:r w:rsidR="008B1F0D" w:rsidRPr="00537A15">
        <w:rPr>
          <w:rFonts w:ascii="Times New Roman" w:eastAsia="DengXian" w:hAnsi="Times New Roman" w:cs="Times New Roman"/>
          <w:sz w:val="28"/>
          <w:szCs w:val="28"/>
          <w:lang w:eastAsia="ru-RU"/>
        </w:rPr>
        <w:t>. – Дата доступа: 20.0</w:t>
      </w:r>
      <w:r w:rsidR="00A06D97" w:rsidRPr="00537A15">
        <w:rPr>
          <w:rFonts w:ascii="Times New Roman" w:eastAsia="DengXian" w:hAnsi="Times New Roman" w:cs="Times New Roman"/>
          <w:sz w:val="28"/>
          <w:szCs w:val="28"/>
          <w:lang w:eastAsia="ru-RU"/>
        </w:rPr>
        <w:t>9</w:t>
      </w:r>
      <w:r w:rsidR="008B1F0D" w:rsidRPr="00537A15">
        <w:rPr>
          <w:rFonts w:ascii="Times New Roman" w:eastAsia="DengXian" w:hAnsi="Times New Roman" w:cs="Times New Roman"/>
          <w:sz w:val="28"/>
          <w:szCs w:val="28"/>
          <w:lang w:eastAsia="ru-RU"/>
        </w:rPr>
        <w:t>.202</w:t>
      </w:r>
      <w:r w:rsidR="00A06D97" w:rsidRPr="00537A15">
        <w:rPr>
          <w:rFonts w:ascii="Times New Roman" w:eastAsia="DengXian" w:hAnsi="Times New Roman" w:cs="Times New Roman"/>
          <w:sz w:val="28"/>
          <w:szCs w:val="28"/>
          <w:lang w:eastAsia="ru-RU"/>
        </w:rPr>
        <w:t>3</w:t>
      </w:r>
      <w:r w:rsidR="008B1F0D" w:rsidRPr="00537A15">
        <w:rPr>
          <w:rFonts w:ascii="Times New Roman" w:eastAsia="DengXian" w:hAnsi="Times New Roman" w:cs="Times New Roman"/>
          <w:sz w:val="28"/>
          <w:szCs w:val="28"/>
          <w:lang w:eastAsia="ru-RU"/>
        </w:rPr>
        <w:t>.</w:t>
      </w:r>
    </w:p>
    <w:p w14:paraId="6A530EFC" w14:textId="77777777" w:rsidR="008B1F0D" w:rsidRPr="00537A15" w:rsidRDefault="007E077D" w:rsidP="007E077D">
      <w:pPr>
        <w:shd w:val="clear" w:color="auto" w:fill="FFFFFF"/>
        <w:tabs>
          <w:tab w:val="left" w:pos="360"/>
        </w:tabs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F0D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специальном фонде Президента Республики Беларусь по поддержке талантливой молодежи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 xml:space="preserve">[Электронный ресурс] </w:t>
      </w:r>
      <w:r w:rsidR="008B1F0D" w:rsidRPr="00537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Указ Президента Респ. Беларусь, 12 янв. 1996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, № 18 (ред. от 09.08.2011) / Офиц</w:t>
      </w:r>
      <w:r w:rsidR="002A0EC0">
        <w:rPr>
          <w:rFonts w:ascii="Times New Roman" w:eastAsia="Calibri" w:hAnsi="Times New Roman" w:cs="Times New Roman"/>
          <w:sz w:val="28"/>
          <w:szCs w:val="28"/>
        </w:rPr>
        <w:t>и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альный интернет-портал Респ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Беларусь. 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– Режим доступа:</w:t>
      </w:r>
      <w:r w:rsidR="008B1F0D" w:rsidRPr="00537A1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hyperlink r:id="rId12" w:history="1">
        <w:r w:rsidR="008B1F0D" w:rsidRPr="00537A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https://president.gov.by/ru/documents/</w:t>
        </w:r>
        <w:r w:rsidR="002A0E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B1F0D" w:rsidRPr="00537A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ukaz-prezidenta-respubliki-belarus-ot-12-janvarja-1996-g-18-red-ot-09082011-1589</w:t>
        </w:r>
      </w:hyperlink>
      <w:r w:rsidR="008B1F0D" w:rsidRPr="00537A15">
        <w:rPr>
          <w:rFonts w:ascii="Times New Roman" w:eastAsia="DengXian" w:hAnsi="Times New Roman" w:cs="Times New Roman"/>
          <w:sz w:val="28"/>
          <w:szCs w:val="28"/>
        </w:rPr>
        <w:t>. – Дата доступа: 26.0</w:t>
      </w:r>
      <w:r w:rsidR="00A06D97" w:rsidRPr="00537A15">
        <w:rPr>
          <w:rFonts w:ascii="Times New Roman" w:eastAsia="DengXian" w:hAnsi="Times New Roman" w:cs="Times New Roman"/>
          <w:sz w:val="28"/>
          <w:szCs w:val="28"/>
        </w:rPr>
        <w:t>9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.202</w:t>
      </w:r>
      <w:r w:rsidR="00A06D97" w:rsidRPr="00537A15">
        <w:rPr>
          <w:rFonts w:ascii="Times New Roman" w:eastAsia="DengXian" w:hAnsi="Times New Roman" w:cs="Times New Roman"/>
          <w:sz w:val="28"/>
          <w:szCs w:val="28"/>
        </w:rPr>
        <w:t>3</w:t>
      </w:r>
      <w:r w:rsidR="008B1F0D" w:rsidRPr="00537A15">
        <w:rPr>
          <w:rFonts w:ascii="Times New Roman" w:eastAsia="DengXian" w:hAnsi="Times New Roman" w:cs="Times New Roman"/>
          <w:sz w:val="28"/>
          <w:szCs w:val="28"/>
        </w:rPr>
        <w:t>.</w:t>
      </w:r>
    </w:p>
    <w:p w14:paraId="0F72DABA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sz w:val="28"/>
          <w:szCs w:val="28"/>
        </w:rPr>
        <w:t xml:space="preserve">10. </w:t>
      </w:r>
      <w:r w:rsidR="008B1F0D" w:rsidRPr="007E077D">
        <w:rPr>
          <w:rFonts w:ascii="Times New Roman" w:eastAsia="Calibri" w:hAnsi="Times New Roman" w:cs="Times New Roman"/>
          <w:i/>
          <w:sz w:val="28"/>
          <w:szCs w:val="28"/>
        </w:rPr>
        <w:t>Крушинс</w:t>
      </w:r>
      <w:r w:rsidR="00CB3ED2" w:rsidRPr="007E077D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B1F0D" w:rsidRPr="007E077D">
        <w:rPr>
          <w:rFonts w:ascii="Times New Roman" w:eastAsia="Calibri" w:hAnsi="Times New Roman" w:cs="Times New Roman"/>
          <w:i/>
          <w:sz w:val="28"/>
          <w:szCs w:val="28"/>
        </w:rPr>
        <w:t xml:space="preserve">ая, Л.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Владимир Мулявин. Нота судьбы / Л. Крушинская. – Минск : Мастац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 лiт</w:t>
      </w:r>
      <w:r w:rsidR="00CB3ED2" w:rsidRPr="00537A15">
        <w:rPr>
          <w:rFonts w:ascii="Times New Roman" w:eastAsia="Calibri" w:hAnsi="Times New Roman" w:cs="Times New Roman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, 2004. – 446 с.</w:t>
      </w:r>
    </w:p>
    <w:p w14:paraId="443DCABE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11.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Ландэ, Д. В. </w:t>
      </w:r>
      <w:hyperlink r:id="rId13" w:history="1">
        <w:r w:rsidR="008B1F0D" w:rsidRPr="00537A15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Поиск знаний в Internet. Профессиональная работа</w:t>
        </w:r>
      </w:hyperlink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Д. В.</w:t>
      </w:r>
      <w:r w:rsidR="002A0EC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Ландэ. – М. : Изд</w:t>
      </w:r>
      <w:r w:rsidR="00111885">
        <w:rPr>
          <w:rFonts w:ascii="Times New Roman" w:eastAsia="Calibri" w:hAnsi="Times New Roman" w:cs="Times New Roman"/>
          <w:color w:val="000000"/>
          <w:sz w:val="28"/>
          <w:szCs w:val="28"/>
        </w:rPr>
        <w:t>ат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дом «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Вильямс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, 2005. – 272 с.</w:t>
      </w:r>
    </w:p>
    <w:p w14:paraId="1197A535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Массовая культура : 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учеб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пособие для вузов соц.-гуманитар. профиля / К. З. Акопян, А. В. Захаров, С. Я. Кагарлицкая 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[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и др.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]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 – М. : Альфа-М: Инфра-М, 2004. – 301, [2] с.</w:t>
      </w:r>
    </w:p>
    <w:p w14:paraId="01A98EFD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13.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Смирнова, И. А.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«Музыкальное искусство эстрады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: обоснование понятия / И. А. Смирнова // Культура: открытый формат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: сб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науч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БГУКИ. – Минск, 2014. – С. 230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233.</w:t>
      </w:r>
    </w:p>
    <w:p w14:paraId="60DF443E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14.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Смирнова, И. А.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Интеграционные связи в подготовке специалистов высшей квалификации по специальности 17 03 01 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Искусство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эстрады /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И.</w:t>
      </w:r>
      <w:r w:rsidR="002A0EC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2A0EC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Смирнова // Культура ва ўмовах глабалізацыі: матэрыялы навук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канф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.,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25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26 лістап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8B1F0D" w:rsidRPr="00537A15">
          <w:rPr>
            <w:rFonts w:ascii="Times New Roman" w:eastAsia="Calibri" w:hAnsi="Times New Roman" w:cs="Times New Roman"/>
            <w:color w:val="000000"/>
            <w:sz w:val="28"/>
            <w:szCs w:val="28"/>
          </w:rPr>
          <w:t>2009 г</w:t>
        </w:r>
      </w:smartTag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 / рэд.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савет : Б. У. Святлоў (старш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) [і інш.]. –</w:t>
      </w:r>
      <w:r w:rsidR="00537A15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M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ск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 Бел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арус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B3ED2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дзярж. ун-т культуры і мастацтваў, 2010. – С.</w:t>
      </w:r>
      <w:r w:rsidR="00111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115</w:t>
      </w:r>
      <w:r w:rsidR="0011188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122.</w:t>
      </w:r>
    </w:p>
    <w:p w14:paraId="7049F189" w14:textId="77777777" w:rsidR="008B1F0D" w:rsidRPr="00537A15" w:rsidRDefault="007E077D" w:rsidP="007E077D">
      <w:pPr>
        <w:shd w:val="clear" w:color="auto" w:fill="FFFFFF"/>
        <w:tabs>
          <w:tab w:val="left" w:pos="360"/>
        </w:tabs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15.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Смирнова, И. А.</w:t>
      </w:r>
      <w:r w:rsidR="008B1F0D" w:rsidRPr="00537A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Искусство эстрады как разновидность театрально-сценического искусства / И. А. Смирнова // Традыцыйная і сучасная культура Беларусі: гісторыя, актуальны стан, перспектывы : матэрыялы навук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канф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.,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Мінск, 6 снеж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2012 г. / Беларус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дзярж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т культуры і мастацтваў. – Мінск, 2013. – С. 231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237.</w:t>
      </w:r>
    </w:p>
    <w:p w14:paraId="5FC41977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16.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Смирнова, И. А.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Музыкальная э</w:t>
      </w:r>
      <w:r w:rsidR="008B1F0D" w:rsidRPr="00537A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страда Беларуси: обстоятельства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развития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/ И. А. Смирнова // Пытанні</w:t>
      </w:r>
      <w:r w:rsidR="005D19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мастацтвазнаўства, этналогіі і 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фалькларыстыкі : зб. навук. арт. Вып. 9 / Ін-т </w:t>
      </w:r>
      <w:r w:rsidR="005D19A1">
        <w:rPr>
          <w:rFonts w:ascii="Times New Roman" w:eastAsia="Calibri" w:hAnsi="Times New Roman" w:cs="Times New Roman"/>
          <w:color w:val="000000"/>
          <w:sz w:val="28"/>
          <w:szCs w:val="28"/>
        </w:rPr>
        <w:t>мастацтвазнаўства, этнаграфіі і 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фальклору імя К.</w:t>
      </w:r>
      <w:r w:rsidR="00537A15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Крапівы НАН Беларусі / навук. рэд. А. І. Лакотка. – Мінск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A0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2010. 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 С. 186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191.</w:t>
      </w:r>
    </w:p>
    <w:p w14:paraId="0111DE73" w14:textId="77777777" w:rsidR="008B1F0D" w:rsidRPr="00537A15" w:rsidRDefault="007E077D" w:rsidP="007E077D">
      <w:pPr>
        <w:shd w:val="clear" w:color="auto" w:fill="FFFFFF"/>
        <w:tabs>
          <w:tab w:val="left" w:pos="360"/>
        </w:tabs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17.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Смирнова, И. А.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Образовательный стандарт Республики Беларусь высшего образования первой ступени по специальности 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1-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17 03 01 Искусство эстрады ОРСБ 1 – 17 03 01 – 2008 / И. А. Смирнова (рук.), Н. Л. Кузьминич, Р.</w:t>
      </w:r>
      <w:r w:rsidR="005D19A1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А. Ровина, Н. П. Яконюк, Р. П. Апанович (исп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.). – Минск :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РИВШ, 2008. – 39 с.</w:t>
      </w:r>
    </w:p>
    <w:p w14:paraId="258F8AB1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18.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Смирнова, И. А.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Специальность «искусство эстрады» в системе профессионального музыкального образования Республики Беларусь / И. А. Смирнова // Культура. Наука. Творчество : VI</w:t>
      </w:r>
      <w:r w:rsidR="00537A15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Междунар. науч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-практ. конф., Минск, 10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 мая </w:t>
      </w:r>
      <w:smartTag w:uri="urn:schemas-microsoft-com:office:smarttags" w:element="metricconverter">
        <w:smartTagPr>
          <w:attr w:name="ProductID" w:val="2012 г"/>
        </w:smartTagPr>
        <w:r w:rsidR="008B1F0D" w:rsidRPr="00537A15">
          <w:rPr>
            <w:rFonts w:ascii="Times New Roman" w:eastAsia="Calibri" w:hAnsi="Times New Roman" w:cs="Times New Roman"/>
            <w:color w:val="000000"/>
            <w:sz w:val="28"/>
            <w:szCs w:val="28"/>
          </w:rPr>
          <w:t>2012 г</w:t>
        </w:r>
      </w:smartTag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. : сб. науч. ст. / М-во культуры Респ. Беларусь, Белорус. гос. ун-т культуры и искус</w:t>
      </w:r>
      <w:r w:rsidR="002A0EC0">
        <w:rPr>
          <w:rFonts w:ascii="Times New Roman" w:eastAsia="Calibri" w:hAnsi="Times New Roman" w:cs="Times New Roman"/>
          <w:color w:val="000000"/>
          <w:sz w:val="28"/>
          <w:szCs w:val="28"/>
        </w:rPr>
        <w:t>ств ; науч. ред. М. А. Можейко. 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 Минск, 2012. – С. 80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84.</w:t>
      </w:r>
    </w:p>
    <w:p w14:paraId="0EC86286" w14:textId="77777777" w:rsidR="008B1F0D" w:rsidRPr="00537A15" w:rsidRDefault="007E077D" w:rsidP="007E077D">
      <w:pPr>
        <w:shd w:val="clear" w:color="auto" w:fill="FFFFFF"/>
        <w:tabs>
          <w:tab w:val="left" w:pos="360"/>
        </w:tabs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19.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Смирнова, И. А.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Эстрада / И. А.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Смирнова. – Республика Беларусь : энциклопедия : в 7 т. – Минск, 2008. – Т .7.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 С.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678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680.</w:t>
      </w:r>
    </w:p>
    <w:p w14:paraId="387872D4" w14:textId="77777777" w:rsidR="008B1F0D" w:rsidRPr="00537A15" w:rsidRDefault="007E077D" w:rsidP="007E077D">
      <w:pPr>
        <w:shd w:val="clear" w:color="auto" w:fill="FFFFFF"/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20.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Утесов, Л. О.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Спасибо, сердце! / Л.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Утесов. – М. : Вигрус, 200</w:t>
      </w:r>
      <w:r w:rsidR="002A0EC0">
        <w:rPr>
          <w:rFonts w:ascii="Times New Roman" w:eastAsia="Calibri" w:hAnsi="Times New Roman" w:cs="Times New Roman"/>
          <w:color w:val="000000"/>
          <w:sz w:val="28"/>
          <w:szCs w:val="28"/>
        </w:rPr>
        <w:t>0. – 363 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с.</w:t>
      </w:r>
    </w:p>
    <w:p w14:paraId="7FD9FD6D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sz w:val="28"/>
          <w:szCs w:val="28"/>
        </w:rPr>
        <w:t>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 xml:space="preserve">Энцыклапедыя беларускай папулярной музыкі / </w:t>
      </w:r>
      <w:r w:rsidR="003D35D8" w:rsidRPr="00537A15">
        <w:rPr>
          <w:rFonts w:ascii="Times New Roman" w:eastAsia="Calibri" w:hAnsi="Times New Roman" w:cs="Times New Roman"/>
          <w:sz w:val="28"/>
          <w:szCs w:val="28"/>
        </w:rPr>
        <w:t>уклад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. Дз.</w:t>
      </w:r>
      <w:r w:rsidR="005D19A1">
        <w:rPr>
          <w:rFonts w:ascii="Times New Roman" w:eastAsia="Calibri" w:hAnsi="Times New Roman" w:cs="Times New Roman"/>
          <w:sz w:val="28"/>
          <w:szCs w:val="28"/>
        </w:rPr>
        <w:t> 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Падбярэз</w:t>
      </w:r>
      <w:r w:rsidR="005D19A1">
        <w:rPr>
          <w:rFonts w:ascii="Times New Roman" w:eastAsia="Calibri" w:hAnsi="Times New Roman" w:cs="Times New Roman"/>
          <w:sz w:val="28"/>
          <w:szCs w:val="28"/>
        </w:rPr>
        <w:t>скі. </w:t>
      </w:r>
      <w:r w:rsidR="008B1F0D" w:rsidRPr="00537A15">
        <w:rPr>
          <w:rFonts w:ascii="Times New Roman" w:eastAsia="Calibri" w:hAnsi="Times New Roman" w:cs="Times New Roman"/>
          <w:sz w:val="28"/>
          <w:szCs w:val="28"/>
        </w:rPr>
        <w:t>– Мінск : Зміцер Колас, 2008.– 368 с.</w:t>
      </w:r>
    </w:p>
    <w:p w14:paraId="68DC2EFD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22.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Эстрада в России. ХХ век. Лексикон. – М. : </w:t>
      </w:r>
      <w:hyperlink r:id="rId14" w:tooltip="Российская политическая энциклопедия" w:history="1">
        <w:r w:rsidR="008B1F0D" w:rsidRPr="00537A15">
          <w:rPr>
            <w:rFonts w:ascii="Times New Roman" w:eastAsia="Calibri" w:hAnsi="Times New Roman" w:cs="Times New Roman"/>
            <w:color w:val="000000"/>
            <w:sz w:val="28"/>
            <w:szCs w:val="28"/>
          </w:rPr>
          <w:t>Рос</w:t>
        </w:r>
        <w:r w:rsidR="003D35D8" w:rsidRPr="00537A15">
          <w:rPr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r w:rsidR="008B1F0D" w:rsidRPr="00537A15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полит</w:t>
        </w:r>
        <w:r w:rsidR="003D35D8" w:rsidRPr="00537A15">
          <w:rPr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  <w:r w:rsidR="008B1F0D" w:rsidRPr="00537A15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энцикл</w:t>
        </w:r>
        <w:r w:rsidR="003D35D8" w:rsidRPr="00537A15">
          <w:rPr>
            <w:rFonts w:ascii="Times New Roman" w:eastAsia="Calibri" w:hAnsi="Times New Roman" w:cs="Times New Roman"/>
            <w:color w:val="000000"/>
            <w:sz w:val="28"/>
            <w:szCs w:val="28"/>
          </w:rPr>
          <w:t>.</w:t>
        </w:r>
      </w:hyperlink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, 2000. – 784 с.</w:t>
      </w:r>
    </w:p>
    <w:p w14:paraId="62038B6E" w14:textId="77777777" w:rsidR="008B1F0D" w:rsidRPr="00537A15" w:rsidRDefault="007E077D" w:rsidP="007E077D">
      <w:pPr>
        <w:spacing w:after="0" w:line="360" w:lineRule="exact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23. </w:t>
      </w:r>
      <w:r w:rsidR="008B1F0D" w:rsidRPr="007E077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Эхо, Ю.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Письменные работы в вузах /</w:t>
      </w:r>
      <w:r w:rsidR="003D35D8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B1F0D" w:rsidRPr="00537A15">
        <w:rPr>
          <w:rFonts w:ascii="Times New Roman" w:eastAsia="Calibri" w:hAnsi="Times New Roman" w:cs="Times New Roman"/>
          <w:color w:val="000000"/>
          <w:sz w:val="28"/>
          <w:szCs w:val="28"/>
        </w:rPr>
        <w:t>Ю. Эхо. – 3-е изд. – М. : ИНФРА, 2002. – 127 с.</w:t>
      </w:r>
    </w:p>
    <w:p w14:paraId="3D08EDE7" w14:textId="77777777" w:rsidR="00ED1361" w:rsidRPr="00537A15" w:rsidRDefault="00ED136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B82D3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68C34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D7F88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C259AC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71072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ED402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82E77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FB479F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7880A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AA30C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E0523" w14:textId="77777777" w:rsidR="00720591" w:rsidRPr="00537A15" w:rsidRDefault="0072059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7DA46" w14:textId="77777777" w:rsidR="002A0EC0" w:rsidRDefault="002A0EC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DDD58A3" w14:textId="77777777" w:rsidR="00ED1361" w:rsidRPr="00537A15" w:rsidRDefault="00ED1361" w:rsidP="002A0EC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преподавания учебной дисциплины</w:t>
      </w:r>
    </w:p>
    <w:p w14:paraId="2F9E61AC" w14:textId="77777777" w:rsidR="00ED1361" w:rsidRPr="00537A15" w:rsidRDefault="00ED1361" w:rsidP="00537A15">
      <w:pPr>
        <w:spacing w:after="0" w:line="360" w:lineRule="exact"/>
        <w:ind w:firstLine="3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5D215" w14:textId="77777777" w:rsidR="00531F93" w:rsidRPr="00537A15" w:rsidRDefault="00531F93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2435F9" w:rsidRPr="00537A1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537A15">
        <w:rPr>
          <w:rFonts w:ascii="Times New Roman" w:hAnsi="Times New Roman" w:cs="Times New Roman"/>
          <w:sz w:val="28"/>
          <w:szCs w:val="28"/>
        </w:rPr>
        <w:t>дисципл</w:t>
      </w:r>
      <w:r w:rsidR="005D19A1">
        <w:rPr>
          <w:rFonts w:ascii="Times New Roman" w:hAnsi="Times New Roman" w:cs="Times New Roman"/>
          <w:sz w:val="28"/>
          <w:szCs w:val="28"/>
        </w:rPr>
        <w:t>ины «Введение в специальность и </w:t>
      </w:r>
      <w:r w:rsidRPr="00537A15">
        <w:rPr>
          <w:rFonts w:ascii="Times New Roman" w:hAnsi="Times New Roman" w:cs="Times New Roman"/>
          <w:sz w:val="28"/>
          <w:szCs w:val="28"/>
        </w:rPr>
        <w:t>информационная культура специалиста» осуществляется с использованием различных педагогических методов:</w:t>
      </w:r>
    </w:p>
    <w:p w14:paraId="62295E39" w14:textId="77777777" w:rsidR="00531F93" w:rsidRPr="00537A15" w:rsidRDefault="00531F93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>– пассивный метод (форма пассивного взаимодействия студен</w:t>
      </w:r>
      <w:r w:rsidR="005D19A1">
        <w:rPr>
          <w:rFonts w:ascii="Times New Roman" w:hAnsi="Times New Roman" w:cs="Times New Roman"/>
          <w:sz w:val="28"/>
          <w:szCs w:val="28"/>
        </w:rPr>
        <w:t>та с </w:t>
      </w:r>
      <w:r w:rsidRPr="00537A15">
        <w:rPr>
          <w:rFonts w:ascii="Times New Roman" w:hAnsi="Times New Roman" w:cs="Times New Roman"/>
          <w:sz w:val="28"/>
          <w:szCs w:val="28"/>
        </w:rPr>
        <w:t>преподавателем в процессе усвоения лекционного материала);</w:t>
      </w:r>
    </w:p>
    <w:p w14:paraId="68108E71" w14:textId="77777777" w:rsidR="00531F93" w:rsidRPr="00537A15" w:rsidRDefault="00531F93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>– активный метод (форма акти</w:t>
      </w:r>
      <w:r w:rsidR="005D19A1">
        <w:rPr>
          <w:rFonts w:ascii="Times New Roman" w:hAnsi="Times New Roman" w:cs="Times New Roman"/>
          <w:sz w:val="28"/>
          <w:szCs w:val="28"/>
        </w:rPr>
        <w:t>вного взаимодействия студента и </w:t>
      </w:r>
      <w:r w:rsidRPr="00537A15">
        <w:rPr>
          <w:rFonts w:ascii="Times New Roman" w:hAnsi="Times New Roman" w:cs="Times New Roman"/>
          <w:sz w:val="28"/>
          <w:szCs w:val="28"/>
        </w:rPr>
        <w:t>преподавателя – диалоговый режим в процессе усвоения лекционного материала)</w:t>
      </w:r>
      <w:r w:rsidR="0047184F" w:rsidRPr="00537A15">
        <w:rPr>
          <w:rFonts w:ascii="Times New Roman" w:hAnsi="Times New Roman" w:cs="Times New Roman"/>
          <w:sz w:val="28"/>
          <w:szCs w:val="28"/>
        </w:rPr>
        <w:t>;</w:t>
      </w:r>
    </w:p>
    <w:p w14:paraId="5E3567CE" w14:textId="77777777" w:rsidR="00531F93" w:rsidRPr="00537A15" w:rsidRDefault="00531F93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>– интерактивный метод (ориентация на широкое взаимодействие студентов не только с преподавателем, но и друг с другом, на доминирование активности студентов в процессе практических занятий);</w:t>
      </w:r>
    </w:p>
    <w:p w14:paraId="41DC331C" w14:textId="77777777" w:rsidR="00ED1361" w:rsidRPr="00537A15" w:rsidRDefault="00531F93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>– методы контроля эффективности учебно-познавательной деятельности: устные, письменные тесты и самопроверки эффективности усвоения знаний, умений и навыков.</w:t>
      </w:r>
    </w:p>
    <w:p w14:paraId="37A19AE1" w14:textId="77777777" w:rsidR="00531F93" w:rsidRPr="00537A15" w:rsidRDefault="00531F93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4DBF7E2F" w14:textId="77777777" w:rsidR="00531F93" w:rsidRPr="00537A15" w:rsidRDefault="00531F93" w:rsidP="002A0EC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15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</w:t>
      </w:r>
    </w:p>
    <w:p w14:paraId="46589FC0" w14:textId="77777777" w:rsidR="00531F93" w:rsidRPr="00537A15" w:rsidRDefault="00531F93" w:rsidP="002A0EC0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15">
        <w:rPr>
          <w:rFonts w:ascii="Times New Roman" w:hAnsi="Times New Roman" w:cs="Times New Roman"/>
          <w:b/>
          <w:sz w:val="28"/>
          <w:szCs w:val="28"/>
        </w:rPr>
        <w:t>и выполнени</w:t>
      </w:r>
      <w:r w:rsidR="002E39D5" w:rsidRPr="00537A15">
        <w:rPr>
          <w:rFonts w:ascii="Times New Roman" w:hAnsi="Times New Roman" w:cs="Times New Roman"/>
          <w:b/>
          <w:sz w:val="28"/>
          <w:szCs w:val="28"/>
        </w:rPr>
        <w:t>ю</w:t>
      </w:r>
      <w:r w:rsidRPr="00537A15"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работы студентов</w:t>
      </w:r>
    </w:p>
    <w:p w14:paraId="50F557F3" w14:textId="77777777" w:rsidR="00531F93" w:rsidRPr="00537A15" w:rsidRDefault="00531F93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6F3BDEE4" w14:textId="77777777" w:rsidR="00531F93" w:rsidRPr="00537A15" w:rsidRDefault="002E39D5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 xml:space="preserve">Самостоятельная работа выполняется в соответствии с заданиями преподавателя. </w:t>
      </w:r>
      <w:r w:rsidR="00531F93" w:rsidRPr="00537A15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по </w:t>
      </w:r>
      <w:r w:rsidR="002435F9" w:rsidRPr="00537A15">
        <w:rPr>
          <w:rFonts w:ascii="Times New Roman" w:hAnsi="Times New Roman" w:cs="Times New Roman"/>
          <w:sz w:val="28"/>
          <w:szCs w:val="28"/>
        </w:rPr>
        <w:t>учебной д</w:t>
      </w:r>
      <w:r w:rsidR="003D35D8" w:rsidRPr="00537A15">
        <w:rPr>
          <w:rFonts w:ascii="Times New Roman" w:hAnsi="Times New Roman" w:cs="Times New Roman"/>
          <w:sz w:val="28"/>
          <w:szCs w:val="28"/>
        </w:rPr>
        <w:t>и</w:t>
      </w:r>
      <w:r w:rsidR="002435F9" w:rsidRPr="00537A15">
        <w:rPr>
          <w:rFonts w:ascii="Times New Roman" w:hAnsi="Times New Roman" w:cs="Times New Roman"/>
          <w:sz w:val="28"/>
          <w:szCs w:val="28"/>
        </w:rPr>
        <w:t>сципли</w:t>
      </w:r>
      <w:r w:rsidR="003D35D8" w:rsidRPr="00537A15">
        <w:rPr>
          <w:rFonts w:ascii="Times New Roman" w:hAnsi="Times New Roman" w:cs="Times New Roman"/>
          <w:sz w:val="28"/>
          <w:szCs w:val="28"/>
        </w:rPr>
        <w:t>не</w:t>
      </w:r>
      <w:r w:rsidR="00531F93" w:rsidRPr="00537A15">
        <w:rPr>
          <w:rFonts w:ascii="Times New Roman" w:hAnsi="Times New Roman" w:cs="Times New Roman"/>
          <w:sz w:val="28"/>
          <w:szCs w:val="28"/>
        </w:rPr>
        <w:t xml:space="preserve"> «Введение в специальность и информационная культура специалиста» предполагает работу над конспектом лекций и подготовку к семинарским занятиям с использованием методических, информационных и научно-исследовательских материалов.</w:t>
      </w:r>
    </w:p>
    <w:p w14:paraId="66E2B3F5" w14:textId="77777777" w:rsidR="00531F93" w:rsidRPr="00537A15" w:rsidRDefault="00531F93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221EA3D5" w14:textId="77777777" w:rsidR="002435F9" w:rsidRPr="00537A15" w:rsidRDefault="002435F9" w:rsidP="002A0EC0">
      <w:pPr>
        <w:pStyle w:val="a3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37A15">
        <w:rPr>
          <w:rFonts w:ascii="Times New Roman" w:hAnsi="Times New Roman"/>
          <w:b/>
          <w:sz w:val="28"/>
          <w:szCs w:val="28"/>
        </w:rPr>
        <w:t>Рекомендуемые формы и средства диагностики</w:t>
      </w:r>
    </w:p>
    <w:p w14:paraId="0C7FF674" w14:textId="77777777" w:rsidR="002E39D5" w:rsidRPr="00537A15" w:rsidRDefault="002E39D5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E6BFA" w14:textId="77777777" w:rsidR="002E39D5" w:rsidRPr="00537A15" w:rsidRDefault="002E39D5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>Для контроля и самоконтроля знаний студентов используются диагностические средства, им</w:t>
      </w:r>
      <w:r w:rsidR="005D19A1">
        <w:rPr>
          <w:rFonts w:ascii="Times New Roman" w:hAnsi="Times New Roman" w:cs="Times New Roman"/>
          <w:sz w:val="28"/>
          <w:szCs w:val="28"/>
        </w:rPr>
        <w:t>еющие многоуровневый характер и </w:t>
      </w:r>
      <w:r w:rsidRPr="00537A15">
        <w:rPr>
          <w:rFonts w:ascii="Times New Roman" w:hAnsi="Times New Roman" w:cs="Times New Roman"/>
          <w:sz w:val="28"/>
          <w:szCs w:val="28"/>
        </w:rPr>
        <w:t>применяемые комплексно:</w:t>
      </w:r>
    </w:p>
    <w:p w14:paraId="3E211343" w14:textId="77777777" w:rsidR="002E39D5" w:rsidRPr="00537A15" w:rsidRDefault="002E39D5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 xml:space="preserve">1. </w:t>
      </w:r>
      <w:r w:rsidR="003D35D8" w:rsidRPr="00537A15">
        <w:rPr>
          <w:rFonts w:ascii="Times New Roman" w:hAnsi="Times New Roman" w:cs="Times New Roman"/>
          <w:sz w:val="28"/>
          <w:szCs w:val="28"/>
        </w:rPr>
        <w:t>Задания</w:t>
      </w:r>
      <w:r w:rsidRPr="00537A15">
        <w:rPr>
          <w:rFonts w:ascii="Times New Roman" w:hAnsi="Times New Roman" w:cs="Times New Roman"/>
          <w:sz w:val="28"/>
          <w:szCs w:val="28"/>
        </w:rPr>
        <w:t>, предполагающие самостоятельную работу с использованием информационной, учебно-методической и научной литературы;</w:t>
      </w:r>
    </w:p>
    <w:p w14:paraId="15ECC915" w14:textId="77777777" w:rsidR="002E39D5" w:rsidRPr="00537A15" w:rsidRDefault="002E39D5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 xml:space="preserve">2. </w:t>
      </w:r>
      <w:r w:rsidR="003D35D8" w:rsidRPr="00537A15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Pr="00537A15">
        <w:rPr>
          <w:rFonts w:ascii="Times New Roman" w:hAnsi="Times New Roman" w:cs="Times New Roman"/>
          <w:sz w:val="28"/>
          <w:szCs w:val="28"/>
        </w:rPr>
        <w:t>и устный опрос;</w:t>
      </w:r>
    </w:p>
    <w:p w14:paraId="37EAF901" w14:textId="77777777" w:rsidR="002A0EC0" w:rsidRDefault="002E39D5" w:rsidP="00537A15">
      <w:pPr>
        <w:spacing w:after="0"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37A15">
        <w:rPr>
          <w:rFonts w:ascii="Times New Roman" w:hAnsi="Times New Roman" w:cs="Times New Roman"/>
          <w:sz w:val="28"/>
          <w:szCs w:val="28"/>
        </w:rPr>
        <w:t xml:space="preserve">3. </w:t>
      </w:r>
      <w:r w:rsidR="003D35D8" w:rsidRPr="00537A15">
        <w:rPr>
          <w:rFonts w:ascii="Times New Roman" w:hAnsi="Times New Roman" w:cs="Times New Roman"/>
          <w:sz w:val="28"/>
          <w:szCs w:val="28"/>
        </w:rPr>
        <w:t>Тест</w:t>
      </w:r>
      <w:r w:rsidRPr="00537A15">
        <w:rPr>
          <w:rFonts w:ascii="Times New Roman" w:hAnsi="Times New Roman" w:cs="Times New Roman"/>
          <w:sz w:val="28"/>
          <w:szCs w:val="28"/>
        </w:rPr>
        <w:t>.</w:t>
      </w:r>
    </w:p>
    <w:p w14:paraId="09A53139" w14:textId="77E12C13" w:rsidR="004351C2" w:rsidRPr="004F2AEE" w:rsidRDefault="002A0EC0" w:rsidP="00C426D7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89B1D" wp14:editId="3BA38FE9">
                <wp:simplePos x="0" y="0"/>
                <wp:positionH relativeFrom="column">
                  <wp:posOffset>2618408</wp:posOffset>
                </wp:positionH>
                <wp:positionV relativeFrom="paragraph">
                  <wp:posOffset>-353847</wp:posOffset>
                </wp:positionV>
                <wp:extent cx="764275" cy="477672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5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2A50C" id="Прямоугольник 3" o:spid="_x0000_s1026" style="position:absolute;margin-left:206.15pt;margin-top:-27.85pt;width:60.2pt;height:3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" fillcolor="white [3212]" stroked="f" strokeweight="2pt"/>
            </w:pict>
          </mc:Fallback>
        </mc:AlternateContent>
      </w:r>
    </w:p>
    <w:sectPr w:rsidR="004351C2" w:rsidRPr="004F2AEE" w:rsidSect="005D19A1">
      <w:headerReference w:type="default" r:id="rId15"/>
      <w:pgSz w:w="11906" w:h="16838" w:code="9"/>
      <w:pgMar w:top="1134" w:right="85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14264" w14:textId="77777777" w:rsidR="009D3351" w:rsidRDefault="009D3351" w:rsidP="008A766A">
      <w:pPr>
        <w:spacing w:after="0" w:line="240" w:lineRule="auto"/>
      </w:pPr>
      <w:r>
        <w:separator/>
      </w:r>
    </w:p>
  </w:endnote>
  <w:endnote w:type="continuationSeparator" w:id="0">
    <w:p w14:paraId="780719DF" w14:textId="77777777" w:rsidR="009D3351" w:rsidRDefault="009D3351" w:rsidP="008A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240A8" w14:textId="77777777" w:rsidR="009D3351" w:rsidRDefault="009D3351" w:rsidP="008A766A">
      <w:pPr>
        <w:spacing w:after="0" w:line="240" w:lineRule="auto"/>
      </w:pPr>
      <w:r>
        <w:separator/>
      </w:r>
    </w:p>
  </w:footnote>
  <w:footnote w:type="continuationSeparator" w:id="0">
    <w:p w14:paraId="652F7B0B" w14:textId="77777777" w:rsidR="009D3351" w:rsidRDefault="009D3351" w:rsidP="008A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560637"/>
      <w:docPartObj>
        <w:docPartGallery w:val="Page Numbers (Top of Page)"/>
        <w:docPartUnique/>
      </w:docPartObj>
    </w:sdtPr>
    <w:sdtEndPr/>
    <w:sdtContent>
      <w:p w14:paraId="1859C988" w14:textId="77777777" w:rsidR="00537A15" w:rsidRDefault="00537A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51">
          <w:rPr>
            <w:noProof/>
          </w:rPr>
          <w:t>1</w:t>
        </w:r>
        <w:r>
          <w:fldChar w:fldCharType="end"/>
        </w:r>
      </w:p>
    </w:sdtContent>
  </w:sdt>
  <w:p w14:paraId="479532C2" w14:textId="77777777" w:rsidR="00537A15" w:rsidRDefault="00537A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4485"/>
    <w:multiLevelType w:val="hybridMultilevel"/>
    <w:tmpl w:val="09988E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12299"/>
    <w:multiLevelType w:val="hybridMultilevel"/>
    <w:tmpl w:val="EDC68B38"/>
    <w:lvl w:ilvl="0" w:tplc="831C588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94830"/>
    <w:multiLevelType w:val="hybridMultilevel"/>
    <w:tmpl w:val="48AA3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F82"/>
    <w:multiLevelType w:val="hybridMultilevel"/>
    <w:tmpl w:val="C1545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83B16"/>
    <w:multiLevelType w:val="hybridMultilevel"/>
    <w:tmpl w:val="00AA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F2"/>
    <w:rsid w:val="00010B1A"/>
    <w:rsid w:val="00043803"/>
    <w:rsid w:val="00090669"/>
    <w:rsid w:val="000A012B"/>
    <w:rsid w:val="000C1403"/>
    <w:rsid w:val="000C79A9"/>
    <w:rsid w:val="000D21D5"/>
    <w:rsid w:val="000E213E"/>
    <w:rsid w:val="000F32A0"/>
    <w:rsid w:val="00111885"/>
    <w:rsid w:val="00120FF3"/>
    <w:rsid w:val="001239BB"/>
    <w:rsid w:val="001526A1"/>
    <w:rsid w:val="001573AF"/>
    <w:rsid w:val="001731A7"/>
    <w:rsid w:val="00177840"/>
    <w:rsid w:val="00185E40"/>
    <w:rsid w:val="001A1C9C"/>
    <w:rsid w:val="001B107E"/>
    <w:rsid w:val="001B1A45"/>
    <w:rsid w:val="001B3392"/>
    <w:rsid w:val="001E36B4"/>
    <w:rsid w:val="00211EAE"/>
    <w:rsid w:val="002136CF"/>
    <w:rsid w:val="0022058F"/>
    <w:rsid w:val="002409EA"/>
    <w:rsid w:val="002435F9"/>
    <w:rsid w:val="002813C0"/>
    <w:rsid w:val="00292ED7"/>
    <w:rsid w:val="002A0EC0"/>
    <w:rsid w:val="002A2C94"/>
    <w:rsid w:val="002B342D"/>
    <w:rsid w:val="002C1DDE"/>
    <w:rsid w:val="002E37E7"/>
    <w:rsid w:val="002E39D5"/>
    <w:rsid w:val="00304E62"/>
    <w:rsid w:val="00314E46"/>
    <w:rsid w:val="00317716"/>
    <w:rsid w:val="003329C5"/>
    <w:rsid w:val="003523B0"/>
    <w:rsid w:val="003C0F7F"/>
    <w:rsid w:val="003D35D8"/>
    <w:rsid w:val="003E5053"/>
    <w:rsid w:val="003F2D45"/>
    <w:rsid w:val="003F3346"/>
    <w:rsid w:val="003F73EF"/>
    <w:rsid w:val="0041172B"/>
    <w:rsid w:val="00412239"/>
    <w:rsid w:val="00416122"/>
    <w:rsid w:val="004165D5"/>
    <w:rsid w:val="004351C2"/>
    <w:rsid w:val="0045571A"/>
    <w:rsid w:val="0047184F"/>
    <w:rsid w:val="00481E5E"/>
    <w:rsid w:val="004868FC"/>
    <w:rsid w:val="00487D59"/>
    <w:rsid w:val="00490CD0"/>
    <w:rsid w:val="004A2678"/>
    <w:rsid w:val="004B1CDE"/>
    <w:rsid w:val="004D006D"/>
    <w:rsid w:val="004D233A"/>
    <w:rsid w:val="004F2AEE"/>
    <w:rsid w:val="0051462D"/>
    <w:rsid w:val="00527CEE"/>
    <w:rsid w:val="00531F93"/>
    <w:rsid w:val="005322F2"/>
    <w:rsid w:val="00537A15"/>
    <w:rsid w:val="005612B1"/>
    <w:rsid w:val="00562825"/>
    <w:rsid w:val="00574E5A"/>
    <w:rsid w:val="00592FE2"/>
    <w:rsid w:val="005A500E"/>
    <w:rsid w:val="005A6BB6"/>
    <w:rsid w:val="005C55B2"/>
    <w:rsid w:val="005D19A1"/>
    <w:rsid w:val="005D2932"/>
    <w:rsid w:val="005D3189"/>
    <w:rsid w:val="005E08CF"/>
    <w:rsid w:val="005E0958"/>
    <w:rsid w:val="005E3262"/>
    <w:rsid w:val="005E6EB8"/>
    <w:rsid w:val="005E7036"/>
    <w:rsid w:val="006228CC"/>
    <w:rsid w:val="00624419"/>
    <w:rsid w:val="006449CD"/>
    <w:rsid w:val="00680987"/>
    <w:rsid w:val="006A6709"/>
    <w:rsid w:val="006D0FD4"/>
    <w:rsid w:val="006D12D0"/>
    <w:rsid w:val="006D4F74"/>
    <w:rsid w:val="007013FA"/>
    <w:rsid w:val="0071308E"/>
    <w:rsid w:val="00720591"/>
    <w:rsid w:val="007273BD"/>
    <w:rsid w:val="00771617"/>
    <w:rsid w:val="00783041"/>
    <w:rsid w:val="007A652C"/>
    <w:rsid w:val="007B0C99"/>
    <w:rsid w:val="007B2B8E"/>
    <w:rsid w:val="007C2004"/>
    <w:rsid w:val="007D188C"/>
    <w:rsid w:val="007D54D1"/>
    <w:rsid w:val="007E077D"/>
    <w:rsid w:val="007F7143"/>
    <w:rsid w:val="00801582"/>
    <w:rsid w:val="00810BB3"/>
    <w:rsid w:val="00820179"/>
    <w:rsid w:val="00853CA1"/>
    <w:rsid w:val="00863A60"/>
    <w:rsid w:val="008728D4"/>
    <w:rsid w:val="008830E9"/>
    <w:rsid w:val="00891319"/>
    <w:rsid w:val="008A766A"/>
    <w:rsid w:val="008A7D43"/>
    <w:rsid w:val="008B01C9"/>
    <w:rsid w:val="008B1F0D"/>
    <w:rsid w:val="008C3D04"/>
    <w:rsid w:val="008C47C5"/>
    <w:rsid w:val="008D441D"/>
    <w:rsid w:val="008F5869"/>
    <w:rsid w:val="0090191C"/>
    <w:rsid w:val="00910BE9"/>
    <w:rsid w:val="009315FA"/>
    <w:rsid w:val="0094701F"/>
    <w:rsid w:val="0095036A"/>
    <w:rsid w:val="00971F03"/>
    <w:rsid w:val="00972D1E"/>
    <w:rsid w:val="00990F5F"/>
    <w:rsid w:val="00991179"/>
    <w:rsid w:val="009C1621"/>
    <w:rsid w:val="009C188E"/>
    <w:rsid w:val="009D3351"/>
    <w:rsid w:val="00A03AF2"/>
    <w:rsid w:val="00A06D97"/>
    <w:rsid w:val="00A07EFD"/>
    <w:rsid w:val="00A11CFB"/>
    <w:rsid w:val="00A11EA9"/>
    <w:rsid w:val="00A17061"/>
    <w:rsid w:val="00A203A2"/>
    <w:rsid w:val="00A33C92"/>
    <w:rsid w:val="00A64B98"/>
    <w:rsid w:val="00A71661"/>
    <w:rsid w:val="00A80E2C"/>
    <w:rsid w:val="00A81F61"/>
    <w:rsid w:val="00A86133"/>
    <w:rsid w:val="00A92637"/>
    <w:rsid w:val="00A94B78"/>
    <w:rsid w:val="00AA4E43"/>
    <w:rsid w:val="00AB4B85"/>
    <w:rsid w:val="00AC557E"/>
    <w:rsid w:val="00AD0D7C"/>
    <w:rsid w:val="00AE7B98"/>
    <w:rsid w:val="00B40AAF"/>
    <w:rsid w:val="00B60969"/>
    <w:rsid w:val="00B842AE"/>
    <w:rsid w:val="00B87D13"/>
    <w:rsid w:val="00BA58B1"/>
    <w:rsid w:val="00BE108F"/>
    <w:rsid w:val="00BF1BF3"/>
    <w:rsid w:val="00C064B4"/>
    <w:rsid w:val="00C07651"/>
    <w:rsid w:val="00C15094"/>
    <w:rsid w:val="00C426D7"/>
    <w:rsid w:val="00C63625"/>
    <w:rsid w:val="00C72D3F"/>
    <w:rsid w:val="00C72E3A"/>
    <w:rsid w:val="00C74D70"/>
    <w:rsid w:val="00C878F2"/>
    <w:rsid w:val="00C917DC"/>
    <w:rsid w:val="00C92A20"/>
    <w:rsid w:val="00C94462"/>
    <w:rsid w:val="00C94534"/>
    <w:rsid w:val="00C94C3D"/>
    <w:rsid w:val="00CA3904"/>
    <w:rsid w:val="00CA66DD"/>
    <w:rsid w:val="00CB3468"/>
    <w:rsid w:val="00CB3ED2"/>
    <w:rsid w:val="00CB4B1A"/>
    <w:rsid w:val="00CC4A7B"/>
    <w:rsid w:val="00CD2C6D"/>
    <w:rsid w:val="00CF3250"/>
    <w:rsid w:val="00D16304"/>
    <w:rsid w:val="00D16507"/>
    <w:rsid w:val="00D20C78"/>
    <w:rsid w:val="00D81F72"/>
    <w:rsid w:val="00DA4FE0"/>
    <w:rsid w:val="00DB051F"/>
    <w:rsid w:val="00DC0FE8"/>
    <w:rsid w:val="00DC4620"/>
    <w:rsid w:val="00DD3FFD"/>
    <w:rsid w:val="00DD4123"/>
    <w:rsid w:val="00DE39A7"/>
    <w:rsid w:val="00DE4FAB"/>
    <w:rsid w:val="00DF205C"/>
    <w:rsid w:val="00E061FC"/>
    <w:rsid w:val="00E51E98"/>
    <w:rsid w:val="00E65123"/>
    <w:rsid w:val="00E82B21"/>
    <w:rsid w:val="00E93AB9"/>
    <w:rsid w:val="00EC2565"/>
    <w:rsid w:val="00ED1361"/>
    <w:rsid w:val="00EF5948"/>
    <w:rsid w:val="00F47D9D"/>
    <w:rsid w:val="00F6550A"/>
    <w:rsid w:val="00F749D5"/>
    <w:rsid w:val="00F8164B"/>
    <w:rsid w:val="00F87E14"/>
    <w:rsid w:val="00FA57EA"/>
    <w:rsid w:val="00FA600C"/>
    <w:rsid w:val="00FA77B5"/>
    <w:rsid w:val="00FB5F54"/>
    <w:rsid w:val="00FF01E2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4FACB7"/>
  <w15:docId w15:val="{1D9A3886-8B6B-4C82-86A4-96F0B66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00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6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0765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651"/>
    <w:rPr>
      <w:rFonts w:ascii="Consolas" w:hAnsi="Consolas" w:cs="Consolas"/>
      <w:sz w:val="20"/>
      <w:szCs w:val="20"/>
    </w:rPr>
  </w:style>
  <w:style w:type="table" w:styleId="a4">
    <w:name w:val="Table Grid"/>
    <w:basedOn w:val="a1"/>
    <w:uiPriority w:val="39"/>
    <w:rsid w:val="008A7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8A76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semiHidden/>
    <w:rsid w:val="008A766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7">
    <w:name w:val="footnote reference"/>
    <w:semiHidden/>
    <w:unhideWhenUsed/>
    <w:rsid w:val="008A766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C2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lid-translation">
    <w:name w:val="tlid-translation"/>
    <w:basedOn w:val="a0"/>
    <w:rsid w:val="00314E46"/>
  </w:style>
  <w:style w:type="paragraph" w:styleId="a8">
    <w:name w:val="List Paragraph"/>
    <w:basedOn w:val="a"/>
    <w:uiPriority w:val="34"/>
    <w:qFormat/>
    <w:rsid w:val="004351C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C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188E"/>
  </w:style>
  <w:style w:type="paragraph" w:styleId="ab">
    <w:name w:val="footer"/>
    <w:basedOn w:val="a"/>
    <w:link w:val="ac"/>
    <w:uiPriority w:val="99"/>
    <w:unhideWhenUsed/>
    <w:rsid w:val="009C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188E"/>
  </w:style>
  <w:style w:type="paragraph" w:styleId="ad">
    <w:name w:val="Balloon Text"/>
    <w:basedOn w:val="a"/>
    <w:link w:val="ae"/>
    <w:uiPriority w:val="99"/>
    <w:semiHidden/>
    <w:unhideWhenUsed/>
    <w:rsid w:val="002A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EC0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rsid w:val="00B87D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87D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5508167&amp;pos=6;-106" TargetMode="External"/><Relationship Id="rId13" Type="http://schemas.openxmlformats.org/officeDocument/2006/relationships/hyperlink" Target="file:///C:\1\3dsmaxdisk+katalog\Catalog\books\5-8459-0764-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esident.gov.by/ru/documents/ukaz-prezidenta-respubliki-belarus-ot-12-janvarja-1996-g-18-red-ot-09082011-15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sident.gov.by/uploads/documents/2019/1pos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avo.by/document/?guid=3871&amp;p0=h10800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12551&amp;p0=H12200154&amp;p1=1" TargetMode="External"/><Relationship Id="rId14" Type="http://schemas.openxmlformats.org/officeDocument/2006/relationships/hyperlink" Target="http://www.ozon.ru/context/detail/id/8563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1DE94-FE37-497B-96FA-AC8B01AF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Михайлова Инна Николаевна</cp:lastModifiedBy>
  <cp:revision>6</cp:revision>
  <cp:lastPrinted>2024-12-12T08:46:00Z</cp:lastPrinted>
  <dcterms:created xsi:type="dcterms:W3CDTF">2024-04-23T11:55:00Z</dcterms:created>
  <dcterms:modified xsi:type="dcterms:W3CDTF">2025-01-24T13:17:00Z</dcterms:modified>
</cp:coreProperties>
</file>