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E4C1C" w14:textId="77777777" w:rsidR="00622EF1" w:rsidRDefault="00BF24D8" w:rsidP="00622EF1">
      <w:pPr>
        <w:widowControl w:val="0"/>
        <w:tabs>
          <w:tab w:val="left" w:pos="591"/>
          <w:tab w:val="center" w:pos="4960"/>
        </w:tabs>
        <w:spacing w:after="0" w:line="240" w:lineRule="auto"/>
        <w:jc w:val="center"/>
        <w:rPr>
          <w:rFonts w:ascii="Times New Roman" w:hAnsi="Times New Roman" w:cs="Times New Roman"/>
          <w:b/>
          <w:caps/>
          <w:sz w:val="24"/>
          <w:szCs w:val="24"/>
        </w:rPr>
      </w:pPr>
      <w:r w:rsidRPr="00432CBB">
        <w:rPr>
          <w:rFonts w:ascii="Times New Roman" w:hAnsi="Times New Roman" w:cs="Times New Roman"/>
          <w:b/>
          <w:caps/>
          <w:sz w:val="24"/>
          <w:szCs w:val="24"/>
        </w:rPr>
        <w:t xml:space="preserve">Министерство образования Республики Беларусь </w:t>
      </w:r>
    </w:p>
    <w:p w14:paraId="741A8338" w14:textId="6300A502" w:rsidR="00090918" w:rsidRPr="00483D32" w:rsidRDefault="00483D32" w:rsidP="00622EF1">
      <w:pPr>
        <w:widowControl w:val="0"/>
        <w:tabs>
          <w:tab w:val="left" w:pos="591"/>
          <w:tab w:val="center" w:pos="49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00BF24D8" w:rsidRPr="00483D32">
        <w:rPr>
          <w:rFonts w:ascii="Times New Roman" w:hAnsi="Times New Roman" w:cs="Times New Roman"/>
          <w:sz w:val="24"/>
          <w:szCs w:val="24"/>
        </w:rPr>
        <w:t>чебно-методическое объединение по образованию</w:t>
      </w:r>
      <w:r w:rsidR="00432CBB" w:rsidRPr="00483D32">
        <w:rPr>
          <w:rFonts w:ascii="Times New Roman" w:hAnsi="Times New Roman" w:cs="Times New Roman"/>
          <w:sz w:val="24"/>
          <w:szCs w:val="24"/>
        </w:rPr>
        <w:t xml:space="preserve"> </w:t>
      </w:r>
      <w:r w:rsidR="00BF24D8" w:rsidRPr="00483D32">
        <w:rPr>
          <w:rFonts w:ascii="Times New Roman" w:hAnsi="Times New Roman" w:cs="Times New Roman"/>
          <w:sz w:val="24"/>
          <w:szCs w:val="24"/>
        </w:rPr>
        <w:t>в области сельского хозяйства</w:t>
      </w:r>
    </w:p>
    <w:p w14:paraId="3828EC43" w14:textId="77777777" w:rsidR="00622EF1" w:rsidRPr="00483D32" w:rsidRDefault="00622EF1" w:rsidP="00622EF1">
      <w:pPr>
        <w:widowControl w:val="0"/>
        <w:tabs>
          <w:tab w:val="left" w:pos="591"/>
          <w:tab w:val="center" w:pos="4960"/>
        </w:tabs>
        <w:spacing w:after="0" w:line="240" w:lineRule="auto"/>
        <w:jc w:val="center"/>
        <w:rPr>
          <w:rFonts w:ascii="Times New Roman" w:hAnsi="Times New Roman" w:cs="Times New Roman"/>
          <w:caps/>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90918" w:rsidRPr="00432CBB" w14:paraId="504CDBFA" w14:textId="77777777" w:rsidTr="00B766E2">
        <w:tc>
          <w:tcPr>
            <w:tcW w:w="4785" w:type="dxa"/>
          </w:tcPr>
          <w:p w14:paraId="67CE7C50" w14:textId="77777777" w:rsidR="00090918" w:rsidRPr="00432CBB" w:rsidRDefault="00090918" w:rsidP="00483D32">
            <w:pPr>
              <w:widowControl w:val="0"/>
              <w:tabs>
                <w:tab w:val="left" w:pos="591"/>
                <w:tab w:val="center" w:pos="4960"/>
              </w:tabs>
              <w:rPr>
                <w:rFonts w:ascii="Times New Roman" w:hAnsi="Times New Roman" w:cs="Times New Roman"/>
                <w:sz w:val="24"/>
                <w:szCs w:val="24"/>
              </w:rPr>
            </w:pPr>
          </w:p>
        </w:tc>
        <w:tc>
          <w:tcPr>
            <w:tcW w:w="4786" w:type="dxa"/>
          </w:tcPr>
          <w:p w14:paraId="7783F7BB" w14:textId="38C168DB" w:rsidR="00090918" w:rsidRPr="00432CBB" w:rsidRDefault="0095275C" w:rsidP="003341F6">
            <w:pPr>
              <w:widowControl w:val="0"/>
              <w:tabs>
                <w:tab w:val="left" w:pos="591"/>
                <w:tab w:val="center" w:pos="4677"/>
                <w:tab w:val="center" w:pos="4960"/>
              </w:tabs>
              <w:rPr>
                <w:rFonts w:ascii="Times New Roman" w:hAnsi="Times New Roman" w:cs="Times New Roman"/>
                <w:b/>
                <w:caps/>
                <w:sz w:val="24"/>
                <w:szCs w:val="24"/>
              </w:rPr>
            </w:pPr>
            <w:r>
              <w:rPr>
                <w:rFonts w:ascii="Times New Roman" w:hAnsi="Times New Roman" w:cs="Times New Roman"/>
                <w:b/>
                <w:caps/>
                <w:sz w:val="24"/>
                <w:szCs w:val="24"/>
              </w:rPr>
              <w:t>УтверждЕНО</w:t>
            </w:r>
            <w:r w:rsidR="00090918" w:rsidRPr="00432CBB">
              <w:rPr>
                <w:rFonts w:ascii="Times New Roman" w:hAnsi="Times New Roman" w:cs="Times New Roman"/>
                <w:b/>
                <w:caps/>
                <w:sz w:val="24"/>
                <w:szCs w:val="24"/>
              </w:rPr>
              <w:tab/>
            </w:r>
            <w:r w:rsidR="00090918" w:rsidRPr="00432CBB">
              <w:rPr>
                <w:rFonts w:ascii="Times New Roman" w:hAnsi="Times New Roman" w:cs="Times New Roman"/>
                <w:b/>
                <w:caps/>
                <w:sz w:val="24"/>
                <w:szCs w:val="24"/>
              </w:rPr>
              <w:tab/>
              <w:t xml:space="preserve">                      </w:t>
            </w:r>
          </w:p>
          <w:p w14:paraId="1CC3A5A4" w14:textId="60BBF64C" w:rsidR="00090918" w:rsidRPr="00432CBB" w:rsidRDefault="0095275C" w:rsidP="003341F6">
            <w:pPr>
              <w:widowControl w:val="0"/>
              <w:tabs>
                <w:tab w:val="left" w:pos="591"/>
                <w:tab w:val="center" w:pos="4960"/>
              </w:tabs>
              <w:rPr>
                <w:rFonts w:ascii="Times New Roman" w:hAnsi="Times New Roman" w:cs="Times New Roman"/>
                <w:caps/>
                <w:sz w:val="24"/>
                <w:szCs w:val="24"/>
              </w:rPr>
            </w:pPr>
            <w:r>
              <w:rPr>
                <w:rFonts w:ascii="Times New Roman" w:hAnsi="Times New Roman" w:cs="Times New Roman"/>
                <w:sz w:val="24"/>
                <w:szCs w:val="24"/>
              </w:rPr>
              <w:t>Первым</w:t>
            </w:r>
            <w:r w:rsidR="00090918" w:rsidRPr="00432CBB">
              <w:rPr>
                <w:rFonts w:ascii="Times New Roman" w:hAnsi="Times New Roman" w:cs="Times New Roman"/>
                <w:sz w:val="24"/>
                <w:szCs w:val="24"/>
              </w:rPr>
              <w:t xml:space="preserve"> заместител</w:t>
            </w:r>
            <w:r>
              <w:rPr>
                <w:rFonts w:ascii="Times New Roman" w:hAnsi="Times New Roman" w:cs="Times New Roman"/>
                <w:sz w:val="24"/>
                <w:szCs w:val="24"/>
              </w:rPr>
              <w:t>ем</w:t>
            </w:r>
            <w:r w:rsidR="00090918" w:rsidRPr="00432CBB">
              <w:rPr>
                <w:rFonts w:ascii="Times New Roman" w:hAnsi="Times New Roman" w:cs="Times New Roman"/>
                <w:sz w:val="24"/>
                <w:szCs w:val="24"/>
              </w:rPr>
              <w:t xml:space="preserve"> Министра</w:t>
            </w:r>
            <w:r w:rsidR="00090918" w:rsidRPr="00432CBB">
              <w:rPr>
                <w:rFonts w:ascii="Times New Roman" w:hAnsi="Times New Roman" w:cs="Times New Roman"/>
                <w:b/>
                <w:caps/>
                <w:sz w:val="24"/>
                <w:szCs w:val="24"/>
              </w:rPr>
              <w:t xml:space="preserve"> </w:t>
            </w:r>
          </w:p>
          <w:p w14:paraId="18B63CDA" w14:textId="25E4BBD2" w:rsidR="00090918" w:rsidRPr="00432CBB" w:rsidRDefault="00090918" w:rsidP="003341F6">
            <w:pPr>
              <w:widowControl w:val="0"/>
              <w:tabs>
                <w:tab w:val="left" w:pos="591"/>
                <w:tab w:val="center" w:pos="4960"/>
              </w:tabs>
              <w:rPr>
                <w:rFonts w:ascii="Times New Roman" w:hAnsi="Times New Roman" w:cs="Times New Roman"/>
                <w:sz w:val="24"/>
                <w:szCs w:val="24"/>
              </w:rPr>
            </w:pPr>
            <w:r w:rsidRPr="00622EF1">
              <w:rPr>
                <w:rFonts w:ascii="Times New Roman" w:hAnsi="Times New Roman" w:cs="Times New Roman"/>
                <w:sz w:val="24"/>
                <w:szCs w:val="24"/>
              </w:rPr>
              <w:t>образования</w:t>
            </w:r>
            <w:r w:rsidRPr="00432CBB">
              <w:rPr>
                <w:rFonts w:ascii="Times New Roman" w:hAnsi="Times New Roman" w:cs="Times New Roman"/>
                <w:caps/>
                <w:sz w:val="24"/>
                <w:szCs w:val="24"/>
              </w:rPr>
              <w:t xml:space="preserve"> </w:t>
            </w:r>
            <w:r w:rsidRPr="00432CBB">
              <w:rPr>
                <w:rFonts w:ascii="Times New Roman" w:hAnsi="Times New Roman" w:cs="Times New Roman"/>
                <w:sz w:val="24"/>
                <w:szCs w:val="24"/>
              </w:rPr>
              <w:t>Республики Беларусь</w:t>
            </w:r>
          </w:p>
          <w:p w14:paraId="22493A7C" w14:textId="6BA80205" w:rsidR="00090918" w:rsidRPr="00432CBB" w:rsidRDefault="00090918" w:rsidP="003341F6">
            <w:pPr>
              <w:widowControl w:val="0"/>
              <w:tabs>
                <w:tab w:val="left" w:pos="591"/>
                <w:tab w:val="center" w:pos="4960"/>
              </w:tabs>
              <w:rPr>
                <w:rFonts w:ascii="Times New Roman" w:hAnsi="Times New Roman" w:cs="Times New Roman"/>
                <w:sz w:val="24"/>
                <w:szCs w:val="24"/>
              </w:rPr>
            </w:pPr>
            <w:r w:rsidRPr="00432CBB">
              <w:rPr>
                <w:rFonts w:ascii="Times New Roman" w:hAnsi="Times New Roman" w:cs="Times New Roman"/>
                <w:sz w:val="24"/>
                <w:szCs w:val="24"/>
              </w:rPr>
              <w:t>А.</w:t>
            </w:r>
            <w:r w:rsidR="008F736E">
              <w:rPr>
                <w:rFonts w:ascii="Times New Roman" w:hAnsi="Times New Roman" w:cs="Times New Roman"/>
                <w:sz w:val="24"/>
                <w:szCs w:val="24"/>
              </w:rPr>
              <w:t xml:space="preserve"> </w:t>
            </w:r>
            <w:r w:rsidRPr="00432CBB">
              <w:rPr>
                <w:rFonts w:ascii="Times New Roman" w:hAnsi="Times New Roman" w:cs="Times New Roman"/>
                <w:sz w:val="24"/>
                <w:szCs w:val="24"/>
              </w:rPr>
              <w:t>Г.</w:t>
            </w:r>
            <w:r w:rsidR="008F736E">
              <w:rPr>
                <w:rFonts w:ascii="Times New Roman" w:hAnsi="Times New Roman" w:cs="Times New Roman"/>
                <w:sz w:val="24"/>
                <w:szCs w:val="24"/>
              </w:rPr>
              <w:t xml:space="preserve"> </w:t>
            </w:r>
            <w:r w:rsidRPr="00432CBB">
              <w:rPr>
                <w:rFonts w:ascii="Times New Roman" w:hAnsi="Times New Roman" w:cs="Times New Roman"/>
                <w:sz w:val="24"/>
                <w:szCs w:val="24"/>
              </w:rPr>
              <w:t>Баханович</w:t>
            </w:r>
            <w:r w:rsidR="0095275C">
              <w:rPr>
                <w:rFonts w:ascii="Times New Roman" w:hAnsi="Times New Roman" w:cs="Times New Roman"/>
                <w:sz w:val="24"/>
                <w:szCs w:val="24"/>
              </w:rPr>
              <w:t>ем</w:t>
            </w:r>
          </w:p>
          <w:p w14:paraId="6E555EDE" w14:textId="0DCECD81" w:rsidR="00090918" w:rsidRPr="0095275C" w:rsidRDefault="0095275C" w:rsidP="003341F6">
            <w:pPr>
              <w:widowControl w:val="0"/>
              <w:tabs>
                <w:tab w:val="left" w:pos="591"/>
                <w:tab w:val="center" w:pos="4960"/>
              </w:tabs>
              <w:rPr>
                <w:rFonts w:ascii="Times New Roman" w:hAnsi="Times New Roman" w:cs="Times New Roman"/>
                <w:b/>
                <w:sz w:val="24"/>
                <w:szCs w:val="24"/>
              </w:rPr>
            </w:pPr>
            <w:r w:rsidRPr="0095275C">
              <w:rPr>
                <w:rFonts w:ascii="Times New Roman" w:hAnsi="Times New Roman" w:cs="Times New Roman"/>
                <w:b/>
                <w:sz w:val="24"/>
                <w:szCs w:val="24"/>
              </w:rPr>
              <w:t>10.09.2024</w:t>
            </w:r>
          </w:p>
          <w:p w14:paraId="5C2550D9" w14:textId="61E86A6C" w:rsidR="00090918" w:rsidRPr="00432CBB" w:rsidRDefault="0095275C" w:rsidP="003341F6">
            <w:pPr>
              <w:widowControl w:val="0"/>
              <w:tabs>
                <w:tab w:val="left" w:pos="591"/>
                <w:tab w:val="center" w:pos="4960"/>
              </w:tabs>
              <w:rPr>
                <w:rFonts w:ascii="Times New Roman" w:hAnsi="Times New Roman" w:cs="Times New Roman"/>
                <w:sz w:val="24"/>
                <w:szCs w:val="24"/>
              </w:rPr>
            </w:pPr>
            <w:r>
              <w:rPr>
                <w:rFonts w:ascii="Times New Roman" w:hAnsi="Times New Roman" w:cs="Times New Roman"/>
                <w:sz w:val="24"/>
                <w:szCs w:val="24"/>
              </w:rPr>
              <w:t xml:space="preserve">Регистрационный </w:t>
            </w:r>
            <w:bookmarkStart w:id="0" w:name="_GoBack"/>
            <w:r w:rsidRPr="0095275C">
              <w:rPr>
                <w:rFonts w:ascii="Times New Roman" w:hAnsi="Times New Roman" w:cs="Times New Roman"/>
                <w:b/>
                <w:sz w:val="24"/>
                <w:szCs w:val="24"/>
              </w:rPr>
              <w:t>№</w:t>
            </w:r>
            <w:r w:rsidR="00090918" w:rsidRPr="0095275C">
              <w:rPr>
                <w:rFonts w:ascii="Times New Roman" w:hAnsi="Times New Roman" w:cs="Times New Roman"/>
                <w:b/>
                <w:sz w:val="24"/>
                <w:szCs w:val="24"/>
              </w:rPr>
              <w:t xml:space="preserve"> </w:t>
            </w:r>
            <w:r w:rsidRPr="0095275C">
              <w:rPr>
                <w:rFonts w:ascii="Times New Roman" w:hAnsi="Times New Roman" w:cs="Times New Roman"/>
                <w:b/>
                <w:sz w:val="24"/>
                <w:szCs w:val="24"/>
              </w:rPr>
              <w:t>6-05-08-018/пр.</w:t>
            </w:r>
            <w:bookmarkEnd w:id="0"/>
          </w:p>
          <w:p w14:paraId="1E9B8BBF" w14:textId="77777777" w:rsidR="00090918" w:rsidRPr="00432CBB" w:rsidRDefault="00090918" w:rsidP="003341F6">
            <w:pPr>
              <w:widowControl w:val="0"/>
              <w:tabs>
                <w:tab w:val="left" w:pos="591"/>
                <w:tab w:val="center" w:pos="4960"/>
              </w:tabs>
              <w:jc w:val="center"/>
              <w:rPr>
                <w:rFonts w:ascii="Times New Roman" w:hAnsi="Times New Roman" w:cs="Times New Roman"/>
                <w:b/>
                <w:caps/>
                <w:sz w:val="24"/>
                <w:szCs w:val="24"/>
              </w:rPr>
            </w:pPr>
          </w:p>
        </w:tc>
      </w:tr>
      <w:tr w:rsidR="00090918" w:rsidRPr="00432CBB" w14:paraId="6DA04645" w14:textId="77777777" w:rsidTr="00B766E2">
        <w:tc>
          <w:tcPr>
            <w:tcW w:w="9571" w:type="dxa"/>
            <w:gridSpan w:val="2"/>
          </w:tcPr>
          <w:p w14:paraId="2F9FEB80" w14:textId="77777777" w:rsidR="00622EF1" w:rsidRDefault="00622EF1" w:rsidP="003341F6">
            <w:pPr>
              <w:widowControl w:val="0"/>
              <w:jc w:val="center"/>
              <w:rPr>
                <w:rFonts w:ascii="Times New Roman" w:hAnsi="Times New Roman" w:cs="Times New Roman"/>
                <w:b/>
                <w:sz w:val="24"/>
                <w:szCs w:val="24"/>
              </w:rPr>
            </w:pPr>
          </w:p>
          <w:p w14:paraId="7E074849" w14:textId="77777777" w:rsidR="00090918" w:rsidRPr="00123977" w:rsidRDefault="00090918" w:rsidP="003341F6">
            <w:pPr>
              <w:widowControl w:val="0"/>
              <w:jc w:val="center"/>
              <w:rPr>
                <w:rFonts w:ascii="Times New Roman" w:hAnsi="Times New Roman" w:cs="Times New Roman"/>
                <w:b/>
                <w:sz w:val="28"/>
                <w:szCs w:val="28"/>
              </w:rPr>
            </w:pPr>
            <w:r w:rsidRPr="00123977">
              <w:rPr>
                <w:rFonts w:ascii="Times New Roman" w:hAnsi="Times New Roman" w:cs="Times New Roman"/>
                <w:b/>
                <w:sz w:val="28"/>
                <w:szCs w:val="28"/>
              </w:rPr>
              <w:t>ФИЗИКА С ОСНОВАМИ БИОФИЗИКИ</w:t>
            </w:r>
          </w:p>
          <w:p w14:paraId="786D21EF" w14:textId="77777777" w:rsidR="00622EF1" w:rsidRPr="00123977" w:rsidRDefault="00622EF1" w:rsidP="003341F6">
            <w:pPr>
              <w:widowControl w:val="0"/>
              <w:jc w:val="center"/>
              <w:rPr>
                <w:rFonts w:ascii="Times New Roman" w:hAnsi="Times New Roman" w:cs="Times New Roman"/>
                <w:sz w:val="24"/>
                <w:szCs w:val="24"/>
              </w:rPr>
            </w:pPr>
          </w:p>
          <w:p w14:paraId="0DBBD320" w14:textId="77777777" w:rsidR="00090918" w:rsidRPr="00622EF1" w:rsidRDefault="00E026A6" w:rsidP="003341F6">
            <w:pPr>
              <w:widowControl w:val="0"/>
              <w:jc w:val="center"/>
              <w:rPr>
                <w:rFonts w:ascii="Times New Roman" w:hAnsi="Times New Roman" w:cs="Times New Roman"/>
                <w:sz w:val="24"/>
                <w:szCs w:val="24"/>
              </w:rPr>
            </w:pPr>
            <w:r w:rsidRPr="00622EF1">
              <w:rPr>
                <w:rFonts w:ascii="Times New Roman" w:hAnsi="Times New Roman" w:cs="Times New Roman"/>
                <w:sz w:val="24"/>
                <w:szCs w:val="24"/>
              </w:rPr>
              <w:t>Примерная у</w:t>
            </w:r>
            <w:r w:rsidR="00090918" w:rsidRPr="00622EF1">
              <w:rPr>
                <w:rFonts w:ascii="Times New Roman" w:hAnsi="Times New Roman" w:cs="Times New Roman"/>
                <w:sz w:val="24"/>
                <w:szCs w:val="24"/>
              </w:rPr>
              <w:t xml:space="preserve">чебная программа </w:t>
            </w:r>
          </w:p>
          <w:p w14:paraId="799F2B7E" w14:textId="77777777" w:rsidR="00090918" w:rsidRPr="00622EF1" w:rsidRDefault="00090918" w:rsidP="003341F6">
            <w:pPr>
              <w:widowControl w:val="0"/>
              <w:jc w:val="center"/>
              <w:rPr>
                <w:rFonts w:ascii="Times New Roman" w:hAnsi="Times New Roman" w:cs="Times New Roman"/>
                <w:sz w:val="24"/>
                <w:szCs w:val="24"/>
              </w:rPr>
            </w:pPr>
            <w:r w:rsidRPr="00622EF1">
              <w:rPr>
                <w:rFonts w:ascii="Times New Roman" w:hAnsi="Times New Roman" w:cs="Times New Roman"/>
                <w:sz w:val="24"/>
                <w:szCs w:val="24"/>
              </w:rPr>
              <w:t>по учебной дисциплине для специальностей:</w:t>
            </w:r>
          </w:p>
          <w:p w14:paraId="6A547BCE" w14:textId="77777777" w:rsidR="00090918" w:rsidRPr="00622EF1" w:rsidRDefault="00622EF1" w:rsidP="003341F6">
            <w:pPr>
              <w:jc w:val="center"/>
              <w:rPr>
                <w:rFonts w:ascii="Times New Roman" w:hAnsi="Times New Roman" w:cs="Times New Roman"/>
                <w:sz w:val="24"/>
                <w:szCs w:val="24"/>
              </w:rPr>
            </w:pPr>
            <w:r>
              <w:rPr>
                <w:rFonts w:ascii="Times New Roman" w:hAnsi="Times New Roman" w:cs="Times New Roman"/>
                <w:sz w:val="24"/>
                <w:szCs w:val="24"/>
              </w:rPr>
              <w:t>6-05-0811-</w:t>
            </w:r>
            <w:r w:rsidR="00090918" w:rsidRPr="00622EF1">
              <w:rPr>
                <w:rFonts w:ascii="Times New Roman" w:hAnsi="Times New Roman" w:cs="Times New Roman"/>
                <w:sz w:val="24"/>
                <w:szCs w:val="24"/>
              </w:rPr>
              <w:t>02 Производство продукции животного происхождения</w:t>
            </w:r>
            <w:r w:rsidR="00D720B9">
              <w:rPr>
                <w:rFonts w:ascii="Times New Roman" w:hAnsi="Times New Roman" w:cs="Times New Roman"/>
                <w:sz w:val="24"/>
                <w:szCs w:val="24"/>
              </w:rPr>
              <w:t>,</w:t>
            </w:r>
          </w:p>
          <w:p w14:paraId="461E7191" w14:textId="77777777" w:rsidR="00090918" w:rsidRPr="00622EF1" w:rsidRDefault="00432CBB" w:rsidP="003341F6">
            <w:pPr>
              <w:jc w:val="center"/>
              <w:rPr>
                <w:rFonts w:ascii="Times New Roman" w:hAnsi="Times New Roman" w:cs="Times New Roman"/>
                <w:sz w:val="24"/>
                <w:szCs w:val="24"/>
              </w:rPr>
            </w:pPr>
            <w:r w:rsidRPr="00622EF1">
              <w:rPr>
                <w:rFonts w:ascii="Times New Roman" w:hAnsi="Times New Roman" w:cs="Times New Roman"/>
                <w:sz w:val="24"/>
                <w:szCs w:val="24"/>
              </w:rPr>
              <w:t>6-05-0831-</w:t>
            </w:r>
            <w:r w:rsidR="00090918" w:rsidRPr="00622EF1">
              <w:rPr>
                <w:rFonts w:ascii="Times New Roman" w:hAnsi="Times New Roman" w:cs="Times New Roman"/>
                <w:sz w:val="24"/>
                <w:szCs w:val="24"/>
              </w:rPr>
              <w:t>01  Водные биоресурсы и аквакультура</w:t>
            </w:r>
          </w:p>
          <w:p w14:paraId="18F79874" w14:textId="77777777" w:rsidR="00432CBB" w:rsidRPr="00432CBB" w:rsidRDefault="00432CBB" w:rsidP="003341F6">
            <w:pPr>
              <w:jc w:val="center"/>
              <w:rPr>
                <w:rFonts w:ascii="Times New Roman" w:hAnsi="Times New Roman" w:cs="Times New Roman"/>
                <w:b/>
                <w:sz w:val="24"/>
                <w:szCs w:val="24"/>
              </w:rPr>
            </w:pPr>
          </w:p>
        </w:tc>
      </w:tr>
      <w:tr w:rsidR="00090918" w:rsidRPr="00432CBB" w14:paraId="77DBBFB3" w14:textId="77777777" w:rsidTr="00483D32">
        <w:trPr>
          <w:trHeight w:val="3500"/>
        </w:trPr>
        <w:tc>
          <w:tcPr>
            <w:tcW w:w="4785" w:type="dxa"/>
          </w:tcPr>
          <w:p w14:paraId="1536A4D0" w14:textId="39B16D9E" w:rsidR="00483D32" w:rsidRPr="00483D32" w:rsidRDefault="00483D32" w:rsidP="00483D32">
            <w:pPr>
              <w:widowControl w:val="0"/>
              <w:tabs>
                <w:tab w:val="left" w:pos="591"/>
                <w:tab w:val="center" w:pos="4960"/>
              </w:tabs>
              <w:jc w:val="center"/>
              <w:rPr>
                <w:rFonts w:ascii="Times New Roman" w:hAnsi="Times New Roman" w:cs="Times New Roman"/>
                <w:b/>
                <w:caps/>
                <w:sz w:val="20"/>
                <w:szCs w:val="20"/>
              </w:rPr>
            </w:pPr>
            <w:r w:rsidRPr="00483D32">
              <w:rPr>
                <w:rFonts w:ascii="Times New Roman" w:hAnsi="Times New Roman" w:cs="Times New Roman"/>
                <w:b/>
                <w:caps/>
                <w:sz w:val="20"/>
                <w:szCs w:val="20"/>
              </w:rPr>
              <w:t>СОГЛАСОВАНО</w:t>
            </w:r>
            <w:r w:rsidRPr="00483D32">
              <w:rPr>
                <w:rFonts w:ascii="Times New Roman" w:hAnsi="Times New Roman" w:cs="Times New Roman"/>
                <w:b/>
                <w:caps/>
                <w:sz w:val="20"/>
                <w:szCs w:val="20"/>
              </w:rPr>
              <w:tab/>
            </w:r>
            <w:r w:rsidRPr="00483D32">
              <w:rPr>
                <w:rFonts w:ascii="Times New Roman" w:hAnsi="Times New Roman" w:cs="Times New Roman"/>
                <w:b/>
                <w:caps/>
                <w:sz w:val="20"/>
                <w:szCs w:val="20"/>
              </w:rPr>
              <w:tab/>
              <w:t xml:space="preserve">                      </w:t>
            </w:r>
          </w:p>
          <w:p w14:paraId="6C5D7822" w14:textId="77777777" w:rsidR="00483D32" w:rsidRPr="00483D32" w:rsidRDefault="00483D32" w:rsidP="00483D32">
            <w:pPr>
              <w:widowControl w:val="0"/>
              <w:tabs>
                <w:tab w:val="left" w:pos="591"/>
                <w:tab w:val="center" w:pos="4960"/>
              </w:tabs>
              <w:rPr>
                <w:rFonts w:ascii="Times New Roman" w:hAnsi="Times New Roman" w:cs="Times New Roman"/>
                <w:caps/>
                <w:sz w:val="20"/>
                <w:szCs w:val="20"/>
              </w:rPr>
            </w:pPr>
            <w:r w:rsidRPr="00483D32">
              <w:rPr>
                <w:rFonts w:ascii="Times New Roman" w:hAnsi="Times New Roman" w:cs="Times New Roman"/>
                <w:sz w:val="20"/>
                <w:szCs w:val="20"/>
              </w:rPr>
              <w:t>Первый заместитель Министра</w:t>
            </w:r>
            <w:r w:rsidRPr="00483D32">
              <w:rPr>
                <w:rFonts w:ascii="Times New Roman" w:hAnsi="Times New Roman" w:cs="Times New Roman"/>
                <w:b/>
                <w:caps/>
                <w:sz w:val="20"/>
                <w:szCs w:val="20"/>
              </w:rPr>
              <w:t xml:space="preserve">                 </w:t>
            </w:r>
          </w:p>
          <w:p w14:paraId="5F8D7912" w14:textId="77777777" w:rsidR="00483D32" w:rsidRDefault="00483D32" w:rsidP="00483D32">
            <w:pPr>
              <w:widowControl w:val="0"/>
              <w:tabs>
                <w:tab w:val="left" w:pos="591"/>
                <w:tab w:val="center" w:pos="4960"/>
              </w:tabs>
              <w:rPr>
                <w:rFonts w:ascii="Times New Roman" w:hAnsi="Times New Roman" w:cs="Times New Roman"/>
                <w:sz w:val="20"/>
                <w:szCs w:val="20"/>
              </w:rPr>
            </w:pPr>
            <w:r w:rsidRPr="00483D32">
              <w:rPr>
                <w:rFonts w:ascii="Times New Roman" w:hAnsi="Times New Roman" w:cs="Times New Roman"/>
                <w:sz w:val="20"/>
                <w:szCs w:val="20"/>
              </w:rPr>
              <w:t xml:space="preserve">сельского хозяйства и продовольствия </w:t>
            </w:r>
          </w:p>
          <w:p w14:paraId="58D68F82" w14:textId="7D7DD626" w:rsidR="00483D32" w:rsidRPr="00483D32" w:rsidRDefault="00483D32" w:rsidP="00483D32">
            <w:pPr>
              <w:widowControl w:val="0"/>
              <w:tabs>
                <w:tab w:val="left" w:pos="591"/>
                <w:tab w:val="center" w:pos="4960"/>
              </w:tabs>
              <w:rPr>
                <w:rFonts w:ascii="Times New Roman" w:hAnsi="Times New Roman" w:cs="Times New Roman"/>
                <w:sz w:val="20"/>
                <w:szCs w:val="20"/>
              </w:rPr>
            </w:pPr>
            <w:r w:rsidRPr="00483D32">
              <w:rPr>
                <w:rFonts w:ascii="Times New Roman" w:hAnsi="Times New Roman" w:cs="Times New Roman"/>
                <w:sz w:val="20"/>
                <w:szCs w:val="20"/>
              </w:rPr>
              <w:t>Республики Беларусь</w:t>
            </w:r>
          </w:p>
          <w:p w14:paraId="3A4C6271" w14:textId="77777777" w:rsidR="00483D32" w:rsidRPr="00483D32" w:rsidRDefault="00483D32" w:rsidP="00483D32">
            <w:pPr>
              <w:widowControl w:val="0"/>
              <w:tabs>
                <w:tab w:val="left" w:pos="591"/>
                <w:tab w:val="center" w:pos="4960"/>
              </w:tabs>
              <w:rPr>
                <w:rFonts w:ascii="Times New Roman" w:hAnsi="Times New Roman" w:cs="Times New Roman"/>
                <w:sz w:val="20"/>
                <w:szCs w:val="20"/>
              </w:rPr>
            </w:pPr>
            <w:r w:rsidRPr="00483D32">
              <w:rPr>
                <w:rFonts w:ascii="Times New Roman" w:hAnsi="Times New Roman" w:cs="Times New Roman"/>
                <w:sz w:val="20"/>
                <w:szCs w:val="20"/>
              </w:rPr>
              <w:t>___________________С. А. Федченко</w:t>
            </w:r>
          </w:p>
          <w:p w14:paraId="1F695854" w14:textId="77777777" w:rsidR="00483D32" w:rsidRPr="00483D32" w:rsidRDefault="00483D32" w:rsidP="00483D32">
            <w:pPr>
              <w:widowControl w:val="0"/>
              <w:tabs>
                <w:tab w:val="left" w:pos="591"/>
                <w:tab w:val="center" w:pos="4960"/>
              </w:tabs>
              <w:rPr>
                <w:rFonts w:ascii="Times New Roman" w:hAnsi="Times New Roman" w:cs="Times New Roman"/>
                <w:sz w:val="20"/>
                <w:szCs w:val="20"/>
              </w:rPr>
            </w:pPr>
            <w:r w:rsidRPr="00483D32">
              <w:rPr>
                <w:rFonts w:ascii="Times New Roman" w:hAnsi="Times New Roman" w:cs="Times New Roman"/>
                <w:sz w:val="20"/>
                <w:szCs w:val="20"/>
              </w:rPr>
              <w:t>«___» ______________20    г.</w:t>
            </w:r>
          </w:p>
          <w:p w14:paraId="61BD94F4" w14:textId="77777777" w:rsidR="00483D32" w:rsidRPr="00483D32" w:rsidRDefault="00483D32" w:rsidP="00483D32">
            <w:pPr>
              <w:widowControl w:val="0"/>
              <w:rPr>
                <w:rFonts w:ascii="Times New Roman" w:hAnsi="Times New Roman" w:cs="Times New Roman"/>
                <w:b/>
                <w:caps/>
                <w:sz w:val="20"/>
                <w:szCs w:val="20"/>
              </w:rPr>
            </w:pPr>
          </w:p>
          <w:p w14:paraId="38B4C4BF" w14:textId="6964F951" w:rsidR="00090918" w:rsidRPr="00483D32" w:rsidRDefault="00090918" w:rsidP="00483D32">
            <w:pPr>
              <w:widowControl w:val="0"/>
              <w:rPr>
                <w:rFonts w:ascii="Times New Roman" w:hAnsi="Times New Roman" w:cs="Times New Roman"/>
                <w:b/>
                <w:caps/>
                <w:sz w:val="20"/>
                <w:szCs w:val="20"/>
              </w:rPr>
            </w:pPr>
            <w:r w:rsidRPr="00483D32">
              <w:rPr>
                <w:rFonts w:ascii="Times New Roman" w:hAnsi="Times New Roman" w:cs="Times New Roman"/>
                <w:b/>
                <w:caps/>
                <w:sz w:val="20"/>
                <w:szCs w:val="20"/>
              </w:rPr>
              <w:t>Согласовано</w:t>
            </w:r>
          </w:p>
          <w:p w14:paraId="09EC9AA6" w14:textId="77777777" w:rsidR="00090918" w:rsidRPr="00483D32" w:rsidRDefault="00090918" w:rsidP="00483D32">
            <w:pPr>
              <w:widowControl w:val="0"/>
              <w:rPr>
                <w:rFonts w:ascii="Times New Roman" w:hAnsi="Times New Roman" w:cs="Times New Roman"/>
                <w:sz w:val="20"/>
                <w:szCs w:val="20"/>
              </w:rPr>
            </w:pPr>
            <w:r w:rsidRPr="00483D32">
              <w:rPr>
                <w:rFonts w:ascii="Times New Roman" w:hAnsi="Times New Roman" w:cs="Times New Roman"/>
                <w:sz w:val="20"/>
                <w:szCs w:val="20"/>
              </w:rPr>
              <w:t xml:space="preserve">Начальник Главного управления </w:t>
            </w:r>
          </w:p>
          <w:p w14:paraId="54F57BD0" w14:textId="77777777" w:rsidR="00090918" w:rsidRPr="00483D32" w:rsidRDefault="00090918" w:rsidP="00483D32">
            <w:pPr>
              <w:widowControl w:val="0"/>
              <w:ind w:right="316"/>
              <w:rPr>
                <w:rFonts w:ascii="Times New Roman" w:hAnsi="Times New Roman" w:cs="Times New Roman"/>
                <w:sz w:val="20"/>
                <w:szCs w:val="20"/>
              </w:rPr>
            </w:pPr>
            <w:r w:rsidRPr="00483D32">
              <w:rPr>
                <w:rFonts w:ascii="Times New Roman" w:hAnsi="Times New Roman" w:cs="Times New Roman"/>
                <w:sz w:val="20"/>
                <w:szCs w:val="20"/>
              </w:rPr>
              <w:t>образования, науки и кадровой политики Министерства сельского хозяйства и продовольствия Республики Беларусь</w:t>
            </w:r>
          </w:p>
          <w:p w14:paraId="689BCC87" w14:textId="77777777" w:rsidR="00090918" w:rsidRPr="00483D32" w:rsidRDefault="00090918" w:rsidP="00483D32">
            <w:pPr>
              <w:widowControl w:val="0"/>
              <w:rPr>
                <w:rFonts w:ascii="Times New Roman" w:hAnsi="Times New Roman" w:cs="Times New Roman"/>
                <w:sz w:val="20"/>
                <w:szCs w:val="20"/>
              </w:rPr>
            </w:pPr>
            <w:r w:rsidRPr="00483D32">
              <w:rPr>
                <w:rFonts w:ascii="Times New Roman" w:hAnsi="Times New Roman" w:cs="Times New Roman"/>
                <w:sz w:val="20"/>
                <w:szCs w:val="20"/>
              </w:rPr>
              <w:t>____________ В. А. Самсонович</w:t>
            </w:r>
          </w:p>
          <w:p w14:paraId="3C023B73" w14:textId="7648B930" w:rsidR="00090918" w:rsidRDefault="00090918" w:rsidP="00483D32">
            <w:pPr>
              <w:widowControl w:val="0"/>
              <w:tabs>
                <w:tab w:val="left" w:pos="591"/>
                <w:tab w:val="left" w:pos="708"/>
                <w:tab w:val="left" w:pos="1416"/>
                <w:tab w:val="left" w:pos="2124"/>
              </w:tabs>
              <w:rPr>
                <w:rFonts w:ascii="Times New Roman" w:hAnsi="Times New Roman" w:cs="Times New Roman"/>
                <w:sz w:val="20"/>
                <w:szCs w:val="20"/>
              </w:rPr>
            </w:pPr>
            <w:r w:rsidRPr="00483D32">
              <w:rPr>
                <w:rFonts w:ascii="Times New Roman" w:hAnsi="Times New Roman" w:cs="Times New Roman"/>
                <w:sz w:val="20"/>
                <w:szCs w:val="20"/>
              </w:rPr>
              <w:t xml:space="preserve">«___» ______________ </w:t>
            </w:r>
            <w:r w:rsidR="00123977" w:rsidRPr="00483D32">
              <w:rPr>
                <w:rFonts w:ascii="Times New Roman" w:hAnsi="Times New Roman" w:cs="Times New Roman"/>
                <w:sz w:val="20"/>
                <w:szCs w:val="20"/>
              </w:rPr>
              <w:t>20   г.</w:t>
            </w:r>
          </w:p>
          <w:p w14:paraId="5EF56D02" w14:textId="77777777" w:rsidR="00483D32" w:rsidRPr="00483D32" w:rsidRDefault="00483D32" w:rsidP="00483D32">
            <w:pPr>
              <w:widowControl w:val="0"/>
              <w:tabs>
                <w:tab w:val="left" w:pos="591"/>
                <w:tab w:val="left" w:pos="708"/>
                <w:tab w:val="left" w:pos="1416"/>
                <w:tab w:val="left" w:pos="2124"/>
              </w:tabs>
              <w:rPr>
                <w:rFonts w:ascii="Times New Roman" w:hAnsi="Times New Roman" w:cs="Times New Roman"/>
                <w:sz w:val="20"/>
                <w:szCs w:val="20"/>
              </w:rPr>
            </w:pPr>
          </w:p>
          <w:p w14:paraId="24365177" w14:textId="77777777" w:rsidR="00483D32" w:rsidRPr="00483D32" w:rsidRDefault="00483D32" w:rsidP="00483D32">
            <w:pPr>
              <w:widowControl w:val="0"/>
              <w:rPr>
                <w:rFonts w:ascii="Times New Roman" w:hAnsi="Times New Roman" w:cs="Times New Roman"/>
                <w:b/>
                <w:caps/>
                <w:sz w:val="20"/>
                <w:szCs w:val="20"/>
              </w:rPr>
            </w:pPr>
            <w:r w:rsidRPr="00483D32">
              <w:rPr>
                <w:rFonts w:ascii="Times New Roman" w:hAnsi="Times New Roman" w:cs="Times New Roman"/>
                <w:b/>
                <w:caps/>
                <w:sz w:val="20"/>
                <w:szCs w:val="20"/>
              </w:rPr>
              <w:t>Согласовано</w:t>
            </w:r>
          </w:p>
          <w:p w14:paraId="52E0006C" w14:textId="77777777" w:rsidR="00483D32" w:rsidRPr="00483D32" w:rsidRDefault="00483D32" w:rsidP="00483D32">
            <w:pPr>
              <w:widowControl w:val="0"/>
              <w:rPr>
                <w:rFonts w:ascii="Times New Roman" w:hAnsi="Times New Roman" w:cs="Times New Roman"/>
                <w:sz w:val="20"/>
                <w:szCs w:val="20"/>
              </w:rPr>
            </w:pPr>
            <w:r w:rsidRPr="00483D32">
              <w:rPr>
                <w:rFonts w:ascii="Times New Roman" w:hAnsi="Times New Roman" w:cs="Times New Roman"/>
                <w:sz w:val="20"/>
                <w:szCs w:val="20"/>
              </w:rPr>
              <w:t>Начальник Главного управления</w:t>
            </w:r>
          </w:p>
          <w:p w14:paraId="767CFFEE" w14:textId="77777777" w:rsidR="00483D32" w:rsidRPr="00483D32" w:rsidRDefault="00483D32" w:rsidP="00483D32">
            <w:pPr>
              <w:widowControl w:val="0"/>
              <w:rPr>
                <w:rFonts w:ascii="Times New Roman" w:hAnsi="Times New Roman" w:cs="Times New Roman"/>
                <w:sz w:val="20"/>
                <w:szCs w:val="20"/>
              </w:rPr>
            </w:pPr>
            <w:r w:rsidRPr="00483D32">
              <w:rPr>
                <w:rFonts w:ascii="Times New Roman" w:hAnsi="Times New Roman" w:cs="Times New Roman"/>
                <w:sz w:val="20"/>
                <w:szCs w:val="20"/>
              </w:rPr>
              <w:t>интенсификации животноводства и рыбохозяйственной деятельности</w:t>
            </w:r>
          </w:p>
          <w:p w14:paraId="34733F5A" w14:textId="77777777" w:rsidR="00483D32" w:rsidRPr="00483D32" w:rsidRDefault="00483D32" w:rsidP="00483D32">
            <w:pPr>
              <w:widowControl w:val="0"/>
              <w:ind w:right="316"/>
              <w:rPr>
                <w:rFonts w:ascii="Times New Roman" w:hAnsi="Times New Roman" w:cs="Times New Roman"/>
                <w:sz w:val="20"/>
                <w:szCs w:val="20"/>
              </w:rPr>
            </w:pPr>
            <w:r w:rsidRPr="00483D32">
              <w:rPr>
                <w:rFonts w:ascii="Times New Roman" w:hAnsi="Times New Roman" w:cs="Times New Roman"/>
                <w:sz w:val="20"/>
                <w:szCs w:val="20"/>
              </w:rPr>
              <w:t>Министерства сельского хозяйства и продовольствия Республики Беларусь</w:t>
            </w:r>
          </w:p>
          <w:p w14:paraId="44523D22" w14:textId="77777777" w:rsidR="00483D32" w:rsidRPr="00483D32" w:rsidRDefault="00483D32" w:rsidP="00483D32">
            <w:pPr>
              <w:widowControl w:val="0"/>
              <w:rPr>
                <w:rFonts w:ascii="Times New Roman" w:hAnsi="Times New Roman" w:cs="Times New Roman"/>
                <w:sz w:val="20"/>
                <w:szCs w:val="20"/>
              </w:rPr>
            </w:pPr>
            <w:r w:rsidRPr="00483D32">
              <w:rPr>
                <w:rFonts w:ascii="Times New Roman" w:hAnsi="Times New Roman" w:cs="Times New Roman"/>
                <w:sz w:val="20"/>
                <w:szCs w:val="20"/>
              </w:rPr>
              <w:t>________________Н. А. Сонич</w:t>
            </w:r>
          </w:p>
          <w:p w14:paraId="2200083C" w14:textId="77777777" w:rsidR="00483D32" w:rsidRPr="00483D32" w:rsidRDefault="00483D32" w:rsidP="00483D32">
            <w:pPr>
              <w:widowControl w:val="0"/>
              <w:rPr>
                <w:rFonts w:ascii="Times New Roman" w:hAnsi="Times New Roman" w:cs="Times New Roman"/>
                <w:sz w:val="20"/>
                <w:szCs w:val="20"/>
              </w:rPr>
            </w:pPr>
            <w:r w:rsidRPr="00483D32">
              <w:rPr>
                <w:rFonts w:ascii="Times New Roman" w:hAnsi="Times New Roman" w:cs="Times New Roman"/>
                <w:sz w:val="20"/>
                <w:szCs w:val="20"/>
              </w:rPr>
              <w:t>«____» __________20   г.</w:t>
            </w:r>
          </w:p>
          <w:p w14:paraId="3CAF6D8A" w14:textId="77777777" w:rsidR="00432CBB" w:rsidRPr="00483D32" w:rsidRDefault="00432CBB" w:rsidP="003341F6">
            <w:pPr>
              <w:widowControl w:val="0"/>
              <w:tabs>
                <w:tab w:val="left" w:pos="591"/>
                <w:tab w:val="left" w:pos="708"/>
                <w:tab w:val="left" w:pos="1416"/>
                <w:tab w:val="left" w:pos="2124"/>
              </w:tabs>
              <w:rPr>
                <w:rFonts w:ascii="Times New Roman" w:hAnsi="Times New Roman" w:cs="Times New Roman"/>
                <w:b/>
                <w:caps/>
                <w:sz w:val="20"/>
                <w:szCs w:val="20"/>
              </w:rPr>
            </w:pPr>
          </w:p>
        </w:tc>
        <w:tc>
          <w:tcPr>
            <w:tcW w:w="4786" w:type="dxa"/>
          </w:tcPr>
          <w:p w14:paraId="310A1AE7" w14:textId="77777777" w:rsidR="00090918" w:rsidRPr="00411B2C" w:rsidRDefault="00090918" w:rsidP="003341F6">
            <w:pPr>
              <w:widowControl w:val="0"/>
              <w:jc w:val="both"/>
              <w:rPr>
                <w:rFonts w:ascii="Times New Roman" w:hAnsi="Times New Roman" w:cs="Times New Roman"/>
                <w:bCs/>
                <w:caps/>
                <w:sz w:val="20"/>
                <w:szCs w:val="20"/>
              </w:rPr>
            </w:pPr>
            <w:r w:rsidRPr="00483D32">
              <w:rPr>
                <w:rFonts w:ascii="Times New Roman" w:hAnsi="Times New Roman" w:cs="Times New Roman"/>
                <w:b/>
                <w:caps/>
                <w:sz w:val="20"/>
                <w:szCs w:val="20"/>
              </w:rPr>
              <w:t>Согласовано</w:t>
            </w:r>
          </w:p>
          <w:p w14:paraId="6BB6EC9A" w14:textId="77777777" w:rsidR="00090918" w:rsidRPr="00483D32" w:rsidRDefault="00090918" w:rsidP="003341F6">
            <w:pPr>
              <w:widowControl w:val="0"/>
              <w:jc w:val="both"/>
              <w:rPr>
                <w:rFonts w:ascii="Times New Roman" w:hAnsi="Times New Roman" w:cs="Times New Roman"/>
                <w:sz w:val="20"/>
                <w:szCs w:val="20"/>
              </w:rPr>
            </w:pPr>
            <w:r w:rsidRPr="00483D32">
              <w:rPr>
                <w:rFonts w:ascii="Times New Roman" w:hAnsi="Times New Roman" w:cs="Times New Roman"/>
                <w:sz w:val="20"/>
                <w:szCs w:val="20"/>
              </w:rPr>
              <w:t xml:space="preserve">Начальник Главного управления </w:t>
            </w:r>
          </w:p>
          <w:p w14:paraId="639FC43B" w14:textId="77777777" w:rsidR="00090918" w:rsidRPr="00483D32" w:rsidRDefault="00090918" w:rsidP="003341F6">
            <w:pPr>
              <w:widowControl w:val="0"/>
              <w:jc w:val="both"/>
              <w:rPr>
                <w:rFonts w:ascii="Times New Roman" w:hAnsi="Times New Roman" w:cs="Times New Roman"/>
                <w:sz w:val="20"/>
                <w:szCs w:val="20"/>
              </w:rPr>
            </w:pPr>
            <w:r w:rsidRPr="00483D32">
              <w:rPr>
                <w:rFonts w:ascii="Times New Roman" w:hAnsi="Times New Roman" w:cs="Times New Roman"/>
                <w:sz w:val="20"/>
                <w:szCs w:val="20"/>
              </w:rPr>
              <w:t>профессионального образования</w:t>
            </w:r>
          </w:p>
          <w:p w14:paraId="0338080B" w14:textId="77777777" w:rsidR="00090918" w:rsidRPr="00483D32" w:rsidRDefault="00090918" w:rsidP="003341F6">
            <w:pPr>
              <w:widowControl w:val="0"/>
              <w:jc w:val="both"/>
              <w:rPr>
                <w:rFonts w:ascii="Times New Roman" w:hAnsi="Times New Roman" w:cs="Times New Roman"/>
                <w:sz w:val="20"/>
                <w:szCs w:val="20"/>
              </w:rPr>
            </w:pPr>
            <w:r w:rsidRPr="00483D32">
              <w:rPr>
                <w:rFonts w:ascii="Times New Roman" w:hAnsi="Times New Roman" w:cs="Times New Roman"/>
                <w:sz w:val="20"/>
                <w:szCs w:val="20"/>
              </w:rPr>
              <w:t xml:space="preserve">Министерства образования </w:t>
            </w:r>
          </w:p>
          <w:p w14:paraId="17994419" w14:textId="77777777" w:rsidR="00090918" w:rsidRPr="00483D32" w:rsidRDefault="00090918" w:rsidP="003341F6">
            <w:pPr>
              <w:widowControl w:val="0"/>
              <w:jc w:val="both"/>
              <w:rPr>
                <w:rFonts w:ascii="Times New Roman" w:hAnsi="Times New Roman" w:cs="Times New Roman"/>
                <w:sz w:val="20"/>
                <w:szCs w:val="20"/>
              </w:rPr>
            </w:pPr>
            <w:r w:rsidRPr="00483D32">
              <w:rPr>
                <w:rFonts w:ascii="Times New Roman" w:hAnsi="Times New Roman" w:cs="Times New Roman"/>
                <w:sz w:val="20"/>
                <w:szCs w:val="20"/>
              </w:rPr>
              <w:t>Республики Беларусь</w:t>
            </w:r>
          </w:p>
          <w:p w14:paraId="6DD62C1A" w14:textId="77777777" w:rsidR="00090918" w:rsidRPr="00483D32" w:rsidRDefault="00090918" w:rsidP="003341F6">
            <w:pPr>
              <w:widowControl w:val="0"/>
              <w:jc w:val="both"/>
              <w:rPr>
                <w:rFonts w:ascii="Times New Roman" w:hAnsi="Times New Roman" w:cs="Times New Roman"/>
                <w:sz w:val="20"/>
                <w:szCs w:val="20"/>
              </w:rPr>
            </w:pPr>
            <w:r w:rsidRPr="00483D32">
              <w:rPr>
                <w:rFonts w:ascii="Times New Roman" w:hAnsi="Times New Roman" w:cs="Times New Roman"/>
                <w:sz w:val="20"/>
                <w:szCs w:val="20"/>
              </w:rPr>
              <w:t xml:space="preserve">______________ </w:t>
            </w:r>
            <w:r w:rsidRPr="00483D32">
              <w:rPr>
                <w:rFonts w:ascii="Times New Roman" w:hAnsi="Times New Roman" w:cs="Times New Roman"/>
                <w:color w:val="000000"/>
                <w:sz w:val="20"/>
                <w:szCs w:val="20"/>
                <w:shd w:val="clear" w:color="auto" w:fill="FFFFFF"/>
              </w:rPr>
              <w:t>С. Н. Пищов</w:t>
            </w:r>
          </w:p>
          <w:p w14:paraId="4C66DB0E" w14:textId="516A9EC0" w:rsidR="00090918" w:rsidRDefault="00090918" w:rsidP="003341F6">
            <w:pPr>
              <w:widowControl w:val="0"/>
              <w:jc w:val="both"/>
              <w:rPr>
                <w:rFonts w:ascii="Times New Roman" w:hAnsi="Times New Roman" w:cs="Times New Roman"/>
                <w:sz w:val="20"/>
                <w:szCs w:val="20"/>
              </w:rPr>
            </w:pPr>
            <w:r w:rsidRPr="00483D32">
              <w:rPr>
                <w:rFonts w:ascii="Times New Roman" w:hAnsi="Times New Roman" w:cs="Times New Roman"/>
                <w:sz w:val="20"/>
                <w:szCs w:val="20"/>
              </w:rPr>
              <w:t>«___» ______________ 20</w:t>
            </w:r>
            <w:r w:rsidR="00123977" w:rsidRPr="00483D32">
              <w:rPr>
                <w:rFonts w:ascii="Times New Roman" w:hAnsi="Times New Roman" w:cs="Times New Roman"/>
                <w:sz w:val="20"/>
                <w:szCs w:val="20"/>
              </w:rPr>
              <w:t xml:space="preserve">   </w:t>
            </w:r>
            <w:r w:rsidRPr="00483D32">
              <w:rPr>
                <w:rFonts w:ascii="Times New Roman" w:hAnsi="Times New Roman" w:cs="Times New Roman"/>
                <w:sz w:val="20"/>
                <w:szCs w:val="20"/>
              </w:rPr>
              <w:t xml:space="preserve"> г.</w:t>
            </w:r>
          </w:p>
          <w:p w14:paraId="02590538" w14:textId="77777777" w:rsidR="00483D32" w:rsidRPr="00483D32" w:rsidRDefault="00483D32" w:rsidP="003341F6">
            <w:pPr>
              <w:widowControl w:val="0"/>
              <w:jc w:val="both"/>
              <w:rPr>
                <w:rFonts w:ascii="Times New Roman" w:hAnsi="Times New Roman" w:cs="Times New Roman"/>
                <w:sz w:val="20"/>
                <w:szCs w:val="20"/>
              </w:rPr>
            </w:pPr>
          </w:p>
          <w:p w14:paraId="52B22266" w14:textId="77777777" w:rsidR="00483D32" w:rsidRPr="00483D32" w:rsidRDefault="00483D32" w:rsidP="00483D32">
            <w:pPr>
              <w:widowControl w:val="0"/>
              <w:rPr>
                <w:rFonts w:ascii="Times New Roman" w:hAnsi="Times New Roman" w:cs="Times New Roman"/>
                <w:b/>
                <w:caps/>
                <w:sz w:val="20"/>
                <w:szCs w:val="20"/>
              </w:rPr>
            </w:pPr>
            <w:r w:rsidRPr="00483D32">
              <w:rPr>
                <w:rFonts w:ascii="Times New Roman" w:hAnsi="Times New Roman" w:cs="Times New Roman"/>
                <w:b/>
                <w:caps/>
                <w:sz w:val="20"/>
                <w:szCs w:val="20"/>
              </w:rPr>
              <w:t>Согласовано</w:t>
            </w:r>
          </w:p>
          <w:p w14:paraId="16DE85D0" w14:textId="77777777" w:rsidR="00483D32" w:rsidRPr="00483D32" w:rsidRDefault="00483D32" w:rsidP="00483D32">
            <w:pPr>
              <w:widowControl w:val="0"/>
              <w:rPr>
                <w:rFonts w:ascii="Times New Roman" w:hAnsi="Times New Roman" w:cs="Times New Roman"/>
                <w:sz w:val="20"/>
                <w:szCs w:val="20"/>
              </w:rPr>
            </w:pPr>
            <w:r w:rsidRPr="00483D32">
              <w:rPr>
                <w:rFonts w:ascii="Times New Roman" w:hAnsi="Times New Roman" w:cs="Times New Roman"/>
                <w:sz w:val="20"/>
                <w:szCs w:val="20"/>
              </w:rPr>
              <w:t>Проректор по научно-методической</w:t>
            </w:r>
          </w:p>
          <w:p w14:paraId="3B4D2D57" w14:textId="77777777" w:rsidR="00483D32" w:rsidRDefault="00483D32" w:rsidP="00483D32">
            <w:pPr>
              <w:widowControl w:val="0"/>
              <w:rPr>
                <w:rFonts w:ascii="Times New Roman" w:hAnsi="Times New Roman" w:cs="Times New Roman"/>
                <w:sz w:val="20"/>
                <w:szCs w:val="20"/>
              </w:rPr>
            </w:pPr>
            <w:r w:rsidRPr="00483D32">
              <w:rPr>
                <w:rFonts w:ascii="Times New Roman" w:hAnsi="Times New Roman" w:cs="Times New Roman"/>
                <w:sz w:val="20"/>
                <w:szCs w:val="20"/>
              </w:rPr>
              <w:t xml:space="preserve">работе Государственного учреждения </w:t>
            </w:r>
          </w:p>
          <w:p w14:paraId="71C03F79" w14:textId="1924FEBC" w:rsidR="00483D32" w:rsidRPr="00483D32" w:rsidRDefault="00483D32" w:rsidP="00483D32">
            <w:pPr>
              <w:widowControl w:val="0"/>
              <w:rPr>
                <w:rFonts w:ascii="Times New Roman" w:hAnsi="Times New Roman" w:cs="Times New Roman"/>
                <w:sz w:val="20"/>
                <w:szCs w:val="20"/>
              </w:rPr>
            </w:pPr>
            <w:r w:rsidRPr="00483D32">
              <w:rPr>
                <w:rFonts w:ascii="Times New Roman" w:hAnsi="Times New Roman" w:cs="Times New Roman"/>
                <w:sz w:val="20"/>
                <w:szCs w:val="20"/>
              </w:rPr>
              <w:t>образования «Республиканский</w:t>
            </w:r>
          </w:p>
          <w:p w14:paraId="774FE6A9" w14:textId="77777777" w:rsidR="00483D32" w:rsidRPr="00483D32" w:rsidRDefault="00483D32" w:rsidP="00483D32">
            <w:pPr>
              <w:widowControl w:val="0"/>
              <w:rPr>
                <w:rFonts w:ascii="Times New Roman" w:hAnsi="Times New Roman" w:cs="Times New Roman"/>
                <w:sz w:val="20"/>
                <w:szCs w:val="20"/>
              </w:rPr>
            </w:pPr>
            <w:r w:rsidRPr="00483D32">
              <w:rPr>
                <w:rFonts w:ascii="Times New Roman" w:hAnsi="Times New Roman" w:cs="Times New Roman"/>
                <w:sz w:val="20"/>
                <w:szCs w:val="20"/>
              </w:rPr>
              <w:t>институт высшей школы»</w:t>
            </w:r>
          </w:p>
          <w:p w14:paraId="4F50DC34" w14:textId="77777777" w:rsidR="00483D32" w:rsidRPr="00483D32" w:rsidRDefault="00483D32" w:rsidP="00483D32">
            <w:pPr>
              <w:widowControl w:val="0"/>
              <w:rPr>
                <w:rFonts w:ascii="Times New Roman" w:hAnsi="Times New Roman" w:cs="Times New Roman"/>
                <w:sz w:val="20"/>
                <w:szCs w:val="20"/>
              </w:rPr>
            </w:pPr>
            <w:r w:rsidRPr="00483D32">
              <w:rPr>
                <w:rFonts w:ascii="Times New Roman" w:hAnsi="Times New Roman" w:cs="Times New Roman"/>
                <w:sz w:val="20"/>
                <w:szCs w:val="20"/>
              </w:rPr>
              <w:t>______________ И. В. Титович</w:t>
            </w:r>
          </w:p>
          <w:p w14:paraId="5E2359FB" w14:textId="53648890" w:rsidR="00090918" w:rsidRDefault="00483D32" w:rsidP="00483D32">
            <w:pPr>
              <w:widowControl w:val="0"/>
              <w:tabs>
                <w:tab w:val="left" w:pos="591"/>
                <w:tab w:val="center" w:pos="4960"/>
              </w:tabs>
              <w:rPr>
                <w:rFonts w:ascii="Times New Roman" w:hAnsi="Times New Roman" w:cs="Times New Roman"/>
                <w:sz w:val="20"/>
                <w:szCs w:val="20"/>
              </w:rPr>
            </w:pPr>
            <w:r w:rsidRPr="00483D32">
              <w:rPr>
                <w:rFonts w:ascii="Times New Roman" w:hAnsi="Times New Roman" w:cs="Times New Roman"/>
                <w:sz w:val="20"/>
                <w:szCs w:val="20"/>
              </w:rPr>
              <w:t>«___» ______________ 20    г.</w:t>
            </w:r>
          </w:p>
          <w:p w14:paraId="52D7D5B3" w14:textId="77777777" w:rsidR="00483D32" w:rsidRDefault="00483D32" w:rsidP="00483D32">
            <w:pPr>
              <w:widowControl w:val="0"/>
              <w:tabs>
                <w:tab w:val="left" w:pos="591"/>
                <w:tab w:val="center" w:pos="4960"/>
              </w:tabs>
              <w:rPr>
                <w:rFonts w:ascii="Times New Roman" w:hAnsi="Times New Roman" w:cs="Times New Roman"/>
                <w:sz w:val="20"/>
                <w:szCs w:val="20"/>
              </w:rPr>
            </w:pPr>
          </w:p>
          <w:p w14:paraId="15F659F3" w14:textId="77777777" w:rsidR="00483D32" w:rsidRPr="00483D32" w:rsidRDefault="00483D32" w:rsidP="00483D32">
            <w:pPr>
              <w:widowControl w:val="0"/>
              <w:jc w:val="both"/>
              <w:rPr>
                <w:rFonts w:ascii="Times New Roman" w:hAnsi="Times New Roman" w:cs="Times New Roman"/>
                <w:sz w:val="20"/>
                <w:szCs w:val="20"/>
              </w:rPr>
            </w:pPr>
            <w:r w:rsidRPr="00483D32">
              <w:rPr>
                <w:rFonts w:ascii="Times New Roman" w:hAnsi="Times New Roman" w:cs="Times New Roman"/>
                <w:sz w:val="20"/>
                <w:szCs w:val="20"/>
              </w:rPr>
              <w:t>Эксперт-нормоконтролер</w:t>
            </w:r>
          </w:p>
          <w:p w14:paraId="26E58C01" w14:textId="77777777" w:rsidR="00483D32" w:rsidRPr="00483D32" w:rsidRDefault="00483D32" w:rsidP="00483D32">
            <w:pPr>
              <w:widowControl w:val="0"/>
              <w:jc w:val="both"/>
              <w:rPr>
                <w:rFonts w:ascii="Times New Roman" w:hAnsi="Times New Roman" w:cs="Times New Roman"/>
                <w:sz w:val="20"/>
                <w:szCs w:val="20"/>
              </w:rPr>
            </w:pPr>
            <w:r w:rsidRPr="00483D32">
              <w:rPr>
                <w:rFonts w:ascii="Times New Roman" w:hAnsi="Times New Roman" w:cs="Times New Roman"/>
                <w:sz w:val="20"/>
                <w:szCs w:val="20"/>
              </w:rPr>
              <w:t>_________________________</w:t>
            </w:r>
          </w:p>
          <w:p w14:paraId="20EE7A6F" w14:textId="4F38DC34" w:rsidR="00483D32" w:rsidRPr="00483D32" w:rsidRDefault="00483D32" w:rsidP="00483D32">
            <w:pPr>
              <w:widowControl w:val="0"/>
              <w:tabs>
                <w:tab w:val="left" w:pos="591"/>
                <w:tab w:val="center" w:pos="4960"/>
              </w:tabs>
              <w:rPr>
                <w:rFonts w:ascii="Times New Roman" w:hAnsi="Times New Roman" w:cs="Times New Roman"/>
                <w:b/>
                <w:caps/>
                <w:sz w:val="20"/>
                <w:szCs w:val="20"/>
              </w:rPr>
            </w:pPr>
            <w:r w:rsidRPr="00483D32">
              <w:rPr>
                <w:rFonts w:ascii="Times New Roman" w:hAnsi="Times New Roman" w:cs="Times New Roman"/>
                <w:sz w:val="20"/>
                <w:szCs w:val="20"/>
              </w:rPr>
              <w:t>«___» _________________ 20    г.</w:t>
            </w:r>
          </w:p>
        </w:tc>
      </w:tr>
      <w:tr w:rsidR="009D2A47" w:rsidRPr="00432CBB" w14:paraId="1D116EF5" w14:textId="77777777" w:rsidTr="00B766E2">
        <w:tc>
          <w:tcPr>
            <w:tcW w:w="4785" w:type="dxa"/>
          </w:tcPr>
          <w:p w14:paraId="426D528C" w14:textId="77777777" w:rsidR="00483D32" w:rsidRPr="00483D32" w:rsidRDefault="00483D32" w:rsidP="00483D32">
            <w:pPr>
              <w:widowControl w:val="0"/>
              <w:rPr>
                <w:rFonts w:ascii="Times New Roman" w:hAnsi="Times New Roman" w:cs="Times New Roman"/>
                <w:b/>
                <w:caps/>
                <w:sz w:val="20"/>
                <w:szCs w:val="20"/>
              </w:rPr>
            </w:pPr>
            <w:r w:rsidRPr="00483D32">
              <w:rPr>
                <w:rFonts w:ascii="Times New Roman" w:hAnsi="Times New Roman" w:cs="Times New Roman"/>
                <w:b/>
                <w:caps/>
                <w:sz w:val="20"/>
                <w:szCs w:val="20"/>
              </w:rPr>
              <w:t>Согласовано</w:t>
            </w:r>
          </w:p>
          <w:p w14:paraId="770495EE" w14:textId="77777777" w:rsidR="00483D32" w:rsidRPr="00483D32" w:rsidRDefault="00483D32" w:rsidP="00483D32">
            <w:pPr>
              <w:widowControl w:val="0"/>
              <w:rPr>
                <w:rFonts w:ascii="Times New Roman" w:hAnsi="Times New Roman" w:cs="Times New Roman"/>
                <w:sz w:val="20"/>
                <w:szCs w:val="20"/>
              </w:rPr>
            </w:pPr>
            <w:r w:rsidRPr="00483D32">
              <w:rPr>
                <w:rFonts w:ascii="Times New Roman" w:hAnsi="Times New Roman" w:cs="Times New Roman"/>
                <w:sz w:val="20"/>
                <w:szCs w:val="20"/>
              </w:rPr>
              <w:t>Председатель Учебно-методического</w:t>
            </w:r>
          </w:p>
          <w:p w14:paraId="05F8B9D6" w14:textId="77777777" w:rsidR="00483D32" w:rsidRPr="00483D32" w:rsidRDefault="00483D32" w:rsidP="00483D32">
            <w:pPr>
              <w:widowControl w:val="0"/>
              <w:rPr>
                <w:rFonts w:ascii="Times New Roman" w:hAnsi="Times New Roman" w:cs="Times New Roman"/>
                <w:sz w:val="20"/>
                <w:szCs w:val="20"/>
              </w:rPr>
            </w:pPr>
            <w:r w:rsidRPr="00483D32">
              <w:rPr>
                <w:rFonts w:ascii="Times New Roman" w:hAnsi="Times New Roman" w:cs="Times New Roman"/>
                <w:sz w:val="20"/>
                <w:szCs w:val="20"/>
              </w:rPr>
              <w:t xml:space="preserve">объединения по образованию </w:t>
            </w:r>
          </w:p>
          <w:p w14:paraId="31FDE949" w14:textId="77777777" w:rsidR="00483D32" w:rsidRPr="00483D32" w:rsidRDefault="00483D32" w:rsidP="00483D32">
            <w:pPr>
              <w:widowControl w:val="0"/>
              <w:rPr>
                <w:rFonts w:ascii="Times New Roman" w:hAnsi="Times New Roman" w:cs="Times New Roman"/>
                <w:sz w:val="20"/>
                <w:szCs w:val="20"/>
              </w:rPr>
            </w:pPr>
            <w:r w:rsidRPr="00483D32">
              <w:rPr>
                <w:rFonts w:ascii="Times New Roman" w:hAnsi="Times New Roman" w:cs="Times New Roman"/>
                <w:sz w:val="20"/>
                <w:szCs w:val="20"/>
              </w:rPr>
              <w:t>в области сельского хозяйства</w:t>
            </w:r>
          </w:p>
          <w:p w14:paraId="74EB653E" w14:textId="77777777" w:rsidR="00483D32" w:rsidRPr="00483D32" w:rsidRDefault="00483D32" w:rsidP="00483D32">
            <w:pPr>
              <w:widowControl w:val="0"/>
              <w:rPr>
                <w:rFonts w:ascii="Times New Roman" w:hAnsi="Times New Roman" w:cs="Times New Roman"/>
                <w:sz w:val="20"/>
                <w:szCs w:val="20"/>
              </w:rPr>
            </w:pPr>
            <w:r w:rsidRPr="00483D32">
              <w:rPr>
                <w:rFonts w:ascii="Times New Roman" w:hAnsi="Times New Roman" w:cs="Times New Roman"/>
                <w:sz w:val="20"/>
                <w:szCs w:val="20"/>
              </w:rPr>
              <w:t>______________ В. В. Великанов</w:t>
            </w:r>
          </w:p>
          <w:p w14:paraId="3E13589B" w14:textId="0597DF8E" w:rsidR="00483D32" w:rsidRPr="00483D32" w:rsidRDefault="00483D32" w:rsidP="00483D32">
            <w:pPr>
              <w:widowControl w:val="0"/>
              <w:rPr>
                <w:rFonts w:ascii="Times New Roman" w:hAnsi="Times New Roman" w:cs="Times New Roman"/>
                <w:sz w:val="20"/>
                <w:szCs w:val="20"/>
              </w:rPr>
            </w:pPr>
            <w:r w:rsidRPr="00483D32">
              <w:rPr>
                <w:rFonts w:ascii="Times New Roman" w:hAnsi="Times New Roman" w:cs="Times New Roman"/>
                <w:sz w:val="20"/>
                <w:szCs w:val="20"/>
              </w:rPr>
              <w:t>«___» _____________ 20    г.</w:t>
            </w:r>
          </w:p>
        </w:tc>
        <w:tc>
          <w:tcPr>
            <w:tcW w:w="4786" w:type="dxa"/>
          </w:tcPr>
          <w:p w14:paraId="33A005F6" w14:textId="5DB7C79D" w:rsidR="009D2A47" w:rsidRPr="00483D32" w:rsidRDefault="009D2A47" w:rsidP="00123977">
            <w:pPr>
              <w:widowControl w:val="0"/>
              <w:jc w:val="both"/>
              <w:rPr>
                <w:rFonts w:ascii="Times New Roman" w:hAnsi="Times New Roman" w:cs="Times New Roman"/>
                <w:b/>
                <w:caps/>
                <w:sz w:val="20"/>
                <w:szCs w:val="20"/>
              </w:rPr>
            </w:pPr>
          </w:p>
        </w:tc>
      </w:tr>
    </w:tbl>
    <w:p w14:paraId="1C1A682F" w14:textId="77777777" w:rsidR="00483D32" w:rsidRDefault="00483D32" w:rsidP="00272FE4">
      <w:pPr>
        <w:widowControl w:val="0"/>
        <w:spacing w:line="240" w:lineRule="auto"/>
        <w:jc w:val="center"/>
        <w:rPr>
          <w:rFonts w:ascii="Times New Roman" w:hAnsi="Times New Roman" w:cs="Times New Roman"/>
          <w:sz w:val="24"/>
          <w:szCs w:val="24"/>
        </w:rPr>
      </w:pPr>
    </w:p>
    <w:p w14:paraId="7291A052" w14:textId="62F84AFD" w:rsidR="00B231C2" w:rsidRPr="00123977" w:rsidRDefault="00BF24D8" w:rsidP="00272FE4">
      <w:pPr>
        <w:widowControl w:val="0"/>
        <w:spacing w:line="240" w:lineRule="auto"/>
        <w:jc w:val="center"/>
        <w:rPr>
          <w:rFonts w:ascii="Times New Roman" w:hAnsi="Times New Roman" w:cs="Times New Roman"/>
          <w:sz w:val="24"/>
          <w:szCs w:val="24"/>
        </w:rPr>
      </w:pPr>
      <w:r w:rsidRPr="00123977">
        <w:rPr>
          <w:rFonts w:ascii="Times New Roman" w:hAnsi="Times New Roman" w:cs="Times New Roman"/>
          <w:sz w:val="24"/>
          <w:szCs w:val="24"/>
        </w:rPr>
        <w:t>Минск 20</w:t>
      </w:r>
      <w:r w:rsidR="008B6EF2">
        <w:rPr>
          <w:rFonts w:ascii="Times New Roman" w:hAnsi="Times New Roman" w:cs="Times New Roman"/>
          <w:sz w:val="24"/>
          <w:szCs w:val="24"/>
        </w:rPr>
        <w:t xml:space="preserve">24 </w:t>
      </w:r>
      <w:r w:rsidR="00622EF1" w:rsidRPr="00123977">
        <w:rPr>
          <w:rFonts w:ascii="Times New Roman" w:hAnsi="Times New Roman" w:cs="Times New Roman"/>
          <w:sz w:val="24"/>
          <w:szCs w:val="24"/>
        </w:rPr>
        <w:br w:type="page"/>
      </w:r>
      <w:r w:rsidR="002E6327">
        <w:rPr>
          <w:rFonts w:ascii="Times New Roman" w:hAnsi="Times New Roman" w:cs="Times New Roman"/>
          <w:b/>
          <w:noProof/>
          <w:sz w:val="24"/>
          <w:szCs w:val="24"/>
        </w:rPr>
        <w:pict w14:anchorId="650AB92E">
          <v:rect id="_x0000_s1027" style="position:absolute;left:0;text-align:left;margin-left:226pt;margin-top:37.95pt;width:33.6pt;height:18.75pt;z-index:251658240" strokecolor="white"/>
        </w:pict>
      </w:r>
    </w:p>
    <w:p w14:paraId="57C050AA" w14:textId="77777777" w:rsidR="00154ADF" w:rsidRDefault="00B231C2" w:rsidP="00622EF1">
      <w:pPr>
        <w:widowControl w:val="0"/>
        <w:spacing w:after="0" w:line="240" w:lineRule="auto"/>
        <w:jc w:val="both"/>
        <w:rPr>
          <w:rFonts w:ascii="Times New Roman" w:hAnsi="Times New Roman" w:cs="Times New Roman"/>
          <w:b/>
          <w:sz w:val="28"/>
          <w:szCs w:val="28"/>
        </w:rPr>
      </w:pPr>
      <w:r w:rsidRPr="00DC11DE">
        <w:rPr>
          <w:rFonts w:ascii="Times New Roman" w:hAnsi="Times New Roman" w:cs="Times New Roman"/>
          <w:b/>
          <w:sz w:val="28"/>
          <w:szCs w:val="28"/>
        </w:rPr>
        <w:lastRenderedPageBreak/>
        <w:t>СОСТАВИТЕЛИ:</w:t>
      </w:r>
    </w:p>
    <w:p w14:paraId="07E372BC" w14:textId="25156002" w:rsidR="00B231C2" w:rsidRPr="00154ADF" w:rsidRDefault="00B231C2" w:rsidP="00622EF1">
      <w:pPr>
        <w:widowControl w:val="0"/>
        <w:spacing w:after="0" w:line="240" w:lineRule="auto"/>
        <w:jc w:val="both"/>
        <w:rPr>
          <w:rFonts w:ascii="Times New Roman" w:hAnsi="Times New Roman" w:cs="Times New Roman"/>
          <w:b/>
          <w:sz w:val="28"/>
          <w:szCs w:val="28"/>
        </w:rPr>
      </w:pPr>
      <w:r w:rsidRPr="00DC11DE">
        <w:rPr>
          <w:rFonts w:ascii="Times New Roman" w:hAnsi="Times New Roman" w:cs="Times New Roman"/>
          <w:sz w:val="28"/>
          <w:szCs w:val="28"/>
        </w:rPr>
        <w:t xml:space="preserve">О.М. Астахова, </w:t>
      </w:r>
      <w:r w:rsidR="00432CBB">
        <w:rPr>
          <w:rFonts w:ascii="Times New Roman" w:hAnsi="Times New Roman" w:cs="Times New Roman"/>
          <w:sz w:val="28"/>
          <w:szCs w:val="28"/>
        </w:rPr>
        <w:t>доцент кафедры в</w:t>
      </w:r>
      <w:r w:rsidRPr="00DC11DE">
        <w:rPr>
          <w:rFonts w:ascii="Times New Roman" w:hAnsi="Times New Roman" w:cs="Times New Roman"/>
          <w:sz w:val="28"/>
          <w:szCs w:val="28"/>
        </w:rPr>
        <w:t>ысшей математики и физики учреждения образования «</w:t>
      </w:r>
      <w:r w:rsidR="00DE540D" w:rsidRPr="00DC11DE">
        <w:rPr>
          <w:rFonts w:ascii="Times New Roman" w:hAnsi="Times New Roman" w:cs="Times New Roman"/>
          <w:sz w:val="28"/>
          <w:szCs w:val="28"/>
        </w:rPr>
        <w:t>Белорусская государственная</w:t>
      </w:r>
      <w:r w:rsidR="00DE540D">
        <w:rPr>
          <w:rFonts w:ascii="Times New Roman" w:hAnsi="Times New Roman" w:cs="Times New Roman"/>
          <w:sz w:val="28"/>
          <w:szCs w:val="28"/>
        </w:rPr>
        <w:t xml:space="preserve"> орденов Октябрьской Революции и Трудового Красного Знамени</w:t>
      </w:r>
      <w:r w:rsidR="00DE540D" w:rsidRPr="00DC11DE">
        <w:rPr>
          <w:rFonts w:ascii="Times New Roman" w:hAnsi="Times New Roman" w:cs="Times New Roman"/>
          <w:sz w:val="28"/>
          <w:szCs w:val="28"/>
        </w:rPr>
        <w:t xml:space="preserve"> сельскохозяйственная академия</w:t>
      </w:r>
      <w:r w:rsidRPr="00DC11DE">
        <w:rPr>
          <w:rFonts w:ascii="Times New Roman" w:hAnsi="Times New Roman" w:cs="Times New Roman"/>
          <w:sz w:val="28"/>
          <w:szCs w:val="28"/>
        </w:rPr>
        <w:t>»</w:t>
      </w:r>
      <w:r w:rsidR="00937644">
        <w:rPr>
          <w:rFonts w:ascii="Times New Roman" w:hAnsi="Times New Roman" w:cs="Times New Roman"/>
          <w:sz w:val="28"/>
          <w:szCs w:val="28"/>
        </w:rPr>
        <w:t>,</w:t>
      </w:r>
      <w:r w:rsidR="00123977" w:rsidRPr="00123977">
        <w:rPr>
          <w:rFonts w:ascii="Times New Roman" w:hAnsi="Times New Roman" w:cs="Times New Roman"/>
          <w:sz w:val="28"/>
          <w:szCs w:val="28"/>
        </w:rPr>
        <w:t xml:space="preserve"> </w:t>
      </w:r>
      <w:r w:rsidR="00123977" w:rsidRPr="00DC11DE">
        <w:rPr>
          <w:rFonts w:ascii="Times New Roman" w:hAnsi="Times New Roman" w:cs="Times New Roman"/>
          <w:sz w:val="28"/>
          <w:szCs w:val="28"/>
        </w:rPr>
        <w:t>кандидат педаг</w:t>
      </w:r>
      <w:r w:rsidR="00123977">
        <w:rPr>
          <w:rFonts w:ascii="Times New Roman" w:hAnsi="Times New Roman" w:cs="Times New Roman"/>
          <w:sz w:val="28"/>
          <w:szCs w:val="28"/>
        </w:rPr>
        <w:t>огических наук, доцент;</w:t>
      </w:r>
    </w:p>
    <w:p w14:paraId="3BB55C21" w14:textId="4010F81B" w:rsidR="00B231C2" w:rsidRPr="007D5B04" w:rsidRDefault="00B231C2" w:rsidP="00622EF1">
      <w:pPr>
        <w:spacing w:after="0" w:line="240" w:lineRule="auto"/>
        <w:jc w:val="both"/>
        <w:rPr>
          <w:rFonts w:ascii="Times New Roman" w:hAnsi="Times New Roman" w:cs="Times New Roman"/>
          <w:spacing w:val="-4"/>
          <w:sz w:val="28"/>
          <w:szCs w:val="28"/>
        </w:rPr>
      </w:pPr>
      <w:r w:rsidRPr="007D5B04">
        <w:rPr>
          <w:rFonts w:ascii="Times New Roman" w:hAnsi="Times New Roman" w:cs="Times New Roman"/>
          <w:spacing w:val="-4"/>
          <w:sz w:val="28"/>
          <w:szCs w:val="28"/>
        </w:rPr>
        <w:t>М.П. Подобед, старший преподаватель кафедры высшей математики и физики учреждения образования «Белорусская государственная</w:t>
      </w:r>
      <w:r w:rsidR="00DE540D" w:rsidRPr="007D5B04">
        <w:rPr>
          <w:rFonts w:ascii="Times New Roman" w:hAnsi="Times New Roman" w:cs="Times New Roman"/>
          <w:spacing w:val="-4"/>
          <w:sz w:val="28"/>
          <w:szCs w:val="28"/>
        </w:rPr>
        <w:t xml:space="preserve"> орденов Октябрьской Революции и Трудового Красного Знамени сельскохозяйственная академия»</w:t>
      </w:r>
    </w:p>
    <w:p w14:paraId="379C42EB" w14:textId="77777777" w:rsidR="00622EF1" w:rsidRDefault="00622EF1" w:rsidP="00622EF1">
      <w:pPr>
        <w:spacing w:after="0" w:line="240" w:lineRule="auto"/>
        <w:jc w:val="both"/>
        <w:rPr>
          <w:rFonts w:ascii="Times New Roman" w:hAnsi="Times New Roman" w:cs="Times New Roman"/>
          <w:b/>
          <w:caps/>
          <w:sz w:val="28"/>
          <w:szCs w:val="28"/>
        </w:rPr>
      </w:pPr>
    </w:p>
    <w:p w14:paraId="00BFFE8D" w14:textId="77777777" w:rsidR="00B231C2" w:rsidRDefault="00B231C2" w:rsidP="00622EF1">
      <w:pPr>
        <w:spacing w:after="0" w:line="240" w:lineRule="auto"/>
        <w:jc w:val="both"/>
        <w:rPr>
          <w:rFonts w:ascii="Times New Roman" w:hAnsi="Times New Roman" w:cs="Times New Roman"/>
          <w:sz w:val="28"/>
          <w:szCs w:val="28"/>
        </w:rPr>
      </w:pPr>
      <w:r w:rsidRPr="00DC11DE">
        <w:rPr>
          <w:rFonts w:ascii="Times New Roman" w:hAnsi="Times New Roman" w:cs="Times New Roman"/>
          <w:b/>
          <w:caps/>
          <w:sz w:val="28"/>
          <w:szCs w:val="28"/>
        </w:rPr>
        <w:t>Рецензенты:</w:t>
      </w:r>
      <w:r w:rsidRPr="00DC11DE">
        <w:rPr>
          <w:rFonts w:ascii="Times New Roman" w:hAnsi="Times New Roman" w:cs="Times New Roman"/>
          <w:sz w:val="28"/>
          <w:szCs w:val="28"/>
        </w:rPr>
        <w:t xml:space="preserve"> </w:t>
      </w:r>
    </w:p>
    <w:p w14:paraId="60951E25" w14:textId="77777777" w:rsidR="00154ADF" w:rsidRDefault="00DE540D" w:rsidP="00622EF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Кафедра</w:t>
      </w:r>
      <w:r w:rsidR="00154ADF" w:rsidRPr="00DC11DE">
        <w:rPr>
          <w:rFonts w:ascii="Times New Roman" w:hAnsi="Times New Roman" w:cs="Times New Roman"/>
          <w:color w:val="000000" w:themeColor="text1"/>
          <w:sz w:val="28"/>
          <w:szCs w:val="28"/>
        </w:rPr>
        <w:t xml:space="preserve"> радиологии и биофизики учреждения образования «Витебская ордена «Знак Почета» государственная академия ветеринарной медицины», </w:t>
      </w:r>
      <w:r w:rsidR="00154ADF">
        <w:rPr>
          <w:rFonts w:ascii="Times New Roman" w:hAnsi="Times New Roman" w:cs="Times New Roman"/>
          <w:color w:val="000000" w:themeColor="text1"/>
          <w:sz w:val="28"/>
          <w:szCs w:val="28"/>
        </w:rPr>
        <w:t>(протокол №</w:t>
      </w:r>
      <w:r w:rsidR="008F736E">
        <w:rPr>
          <w:rFonts w:ascii="Times New Roman" w:hAnsi="Times New Roman" w:cs="Times New Roman"/>
          <w:color w:val="000000" w:themeColor="text1"/>
          <w:sz w:val="28"/>
          <w:szCs w:val="28"/>
        </w:rPr>
        <w:t xml:space="preserve"> </w:t>
      </w:r>
      <w:r w:rsidR="00154ADF">
        <w:rPr>
          <w:rFonts w:ascii="Times New Roman" w:hAnsi="Times New Roman" w:cs="Times New Roman"/>
          <w:color w:val="000000" w:themeColor="text1"/>
          <w:sz w:val="28"/>
          <w:szCs w:val="28"/>
        </w:rPr>
        <w:t xml:space="preserve">7 от 24.05.2023г.); </w:t>
      </w:r>
    </w:p>
    <w:p w14:paraId="7AD0BCD9" w14:textId="1C9E2D4D" w:rsidR="00B231C2" w:rsidRPr="007D5B04" w:rsidRDefault="00B231C2" w:rsidP="00622EF1">
      <w:pPr>
        <w:spacing w:after="0" w:line="240" w:lineRule="auto"/>
        <w:jc w:val="both"/>
        <w:rPr>
          <w:rFonts w:ascii="Times New Roman" w:hAnsi="Times New Roman" w:cs="Times New Roman"/>
          <w:color w:val="000000" w:themeColor="text1"/>
          <w:spacing w:val="-4"/>
          <w:sz w:val="28"/>
          <w:szCs w:val="28"/>
        </w:rPr>
      </w:pPr>
      <w:r w:rsidRPr="007D5B04">
        <w:rPr>
          <w:rFonts w:ascii="Times New Roman" w:hAnsi="Times New Roman" w:cs="Times New Roman"/>
          <w:color w:val="000000" w:themeColor="text1"/>
          <w:spacing w:val="-4"/>
          <w:sz w:val="28"/>
          <w:szCs w:val="28"/>
        </w:rPr>
        <w:t>В.А.</w:t>
      </w:r>
      <w:r w:rsidR="00622EF1" w:rsidRPr="007D5B04">
        <w:rPr>
          <w:rFonts w:ascii="Times New Roman" w:hAnsi="Times New Roman" w:cs="Times New Roman"/>
          <w:color w:val="000000" w:themeColor="text1"/>
          <w:spacing w:val="-4"/>
          <w:sz w:val="28"/>
          <w:szCs w:val="28"/>
        </w:rPr>
        <w:t xml:space="preserve"> </w:t>
      </w:r>
      <w:r w:rsidRPr="007D5B04">
        <w:rPr>
          <w:rFonts w:ascii="Times New Roman" w:hAnsi="Times New Roman" w:cs="Times New Roman"/>
          <w:color w:val="000000" w:themeColor="text1"/>
          <w:spacing w:val="-4"/>
          <w:sz w:val="28"/>
          <w:szCs w:val="28"/>
        </w:rPr>
        <w:t>Седакова, заведующий кафедрой естествознания учреждения образования «Могилевский</w:t>
      </w:r>
      <w:r w:rsidR="008F736E" w:rsidRPr="007D5B04">
        <w:rPr>
          <w:rFonts w:ascii="Times New Roman" w:hAnsi="Times New Roman" w:cs="Times New Roman"/>
          <w:color w:val="000000" w:themeColor="text1"/>
          <w:spacing w:val="-4"/>
          <w:sz w:val="28"/>
          <w:szCs w:val="28"/>
        </w:rPr>
        <w:t xml:space="preserve"> государственный университет имени </w:t>
      </w:r>
      <w:r w:rsidRPr="007D5B04">
        <w:rPr>
          <w:rFonts w:ascii="Times New Roman" w:hAnsi="Times New Roman" w:cs="Times New Roman"/>
          <w:color w:val="000000" w:themeColor="text1"/>
          <w:spacing w:val="-4"/>
          <w:sz w:val="28"/>
          <w:szCs w:val="28"/>
        </w:rPr>
        <w:t>А.А.</w:t>
      </w:r>
      <w:r w:rsidR="00937644" w:rsidRPr="007D5B04">
        <w:rPr>
          <w:rFonts w:ascii="Times New Roman" w:hAnsi="Times New Roman" w:cs="Times New Roman"/>
          <w:color w:val="000000" w:themeColor="text1"/>
          <w:spacing w:val="-4"/>
          <w:sz w:val="28"/>
          <w:szCs w:val="28"/>
        </w:rPr>
        <w:t xml:space="preserve"> </w:t>
      </w:r>
      <w:r w:rsidRPr="007D5B04">
        <w:rPr>
          <w:rFonts w:ascii="Times New Roman" w:hAnsi="Times New Roman" w:cs="Times New Roman"/>
          <w:color w:val="000000" w:themeColor="text1"/>
          <w:spacing w:val="-4"/>
          <w:sz w:val="28"/>
          <w:szCs w:val="28"/>
        </w:rPr>
        <w:t>Кулешова», кандидат</w:t>
      </w:r>
      <w:r w:rsidR="00DE540D" w:rsidRPr="007D5B04">
        <w:rPr>
          <w:rFonts w:ascii="Times New Roman" w:hAnsi="Times New Roman" w:cs="Times New Roman"/>
          <w:color w:val="000000" w:themeColor="text1"/>
          <w:spacing w:val="-4"/>
          <w:sz w:val="28"/>
          <w:szCs w:val="28"/>
        </w:rPr>
        <w:t xml:space="preserve"> технических наук, доцент</w:t>
      </w:r>
    </w:p>
    <w:p w14:paraId="34E9CEA3" w14:textId="77777777" w:rsidR="00622EF1" w:rsidRDefault="00622EF1" w:rsidP="00622EF1">
      <w:pPr>
        <w:spacing w:after="0" w:line="240" w:lineRule="auto"/>
        <w:jc w:val="both"/>
        <w:rPr>
          <w:rFonts w:ascii="Times New Roman" w:hAnsi="Times New Roman" w:cs="Times New Roman"/>
          <w:b/>
          <w:caps/>
          <w:sz w:val="28"/>
          <w:szCs w:val="28"/>
        </w:rPr>
      </w:pPr>
    </w:p>
    <w:p w14:paraId="00EF83E2" w14:textId="77777777" w:rsidR="007D5B04" w:rsidRPr="007D5B04" w:rsidRDefault="007D5B04" w:rsidP="007D5B04">
      <w:pPr>
        <w:spacing w:after="0" w:line="240" w:lineRule="auto"/>
        <w:rPr>
          <w:rFonts w:ascii="Times New Roman" w:hAnsi="Times New Roman" w:cs="Times New Roman"/>
          <w:b/>
          <w:sz w:val="28"/>
          <w:szCs w:val="28"/>
        </w:rPr>
      </w:pPr>
      <w:r w:rsidRPr="007D5B04">
        <w:rPr>
          <w:rFonts w:ascii="Times New Roman" w:hAnsi="Times New Roman" w:cs="Times New Roman"/>
          <w:b/>
          <w:sz w:val="28"/>
          <w:szCs w:val="28"/>
        </w:rPr>
        <w:t>РЕКОМЕНДОВАНА К УТВЕРЖДЕНИЮ В КАЧЕСТВЕ ПРИМЕРНОЙ:</w:t>
      </w:r>
    </w:p>
    <w:p w14:paraId="5AA9F54F" w14:textId="3978021C" w:rsidR="00B231C2" w:rsidRPr="007D5B04" w:rsidRDefault="00CB5724" w:rsidP="007D5B04">
      <w:pPr>
        <w:spacing w:after="0" w:line="240" w:lineRule="auto"/>
        <w:jc w:val="both"/>
        <w:rPr>
          <w:rFonts w:ascii="Times New Roman" w:hAnsi="Times New Roman" w:cs="Times New Roman"/>
          <w:b/>
          <w:spacing w:val="-4"/>
          <w:sz w:val="28"/>
          <w:szCs w:val="28"/>
        </w:rPr>
      </w:pPr>
      <w:r w:rsidRPr="007D5B04">
        <w:rPr>
          <w:rFonts w:ascii="Times New Roman" w:hAnsi="Times New Roman" w:cs="Times New Roman"/>
          <w:spacing w:val="-4"/>
          <w:sz w:val="28"/>
          <w:szCs w:val="28"/>
        </w:rPr>
        <w:t>К</w:t>
      </w:r>
      <w:r w:rsidR="00B231C2" w:rsidRPr="007D5B04">
        <w:rPr>
          <w:rFonts w:ascii="Times New Roman" w:hAnsi="Times New Roman" w:cs="Times New Roman"/>
          <w:spacing w:val="-4"/>
          <w:sz w:val="28"/>
          <w:szCs w:val="28"/>
        </w:rPr>
        <w:t xml:space="preserve">афедрой высшей математики </w:t>
      </w:r>
      <w:r w:rsidR="007D5B04" w:rsidRPr="007D5B04">
        <w:rPr>
          <w:rFonts w:ascii="Times New Roman" w:hAnsi="Times New Roman" w:cs="Times New Roman"/>
          <w:spacing w:val="-4"/>
          <w:sz w:val="28"/>
          <w:szCs w:val="28"/>
        </w:rPr>
        <w:t xml:space="preserve">и физики учреждения образования </w:t>
      </w:r>
      <w:r w:rsidR="00B231C2" w:rsidRPr="007D5B04">
        <w:rPr>
          <w:rFonts w:ascii="Times New Roman" w:hAnsi="Times New Roman" w:cs="Times New Roman"/>
          <w:spacing w:val="-4"/>
          <w:sz w:val="28"/>
          <w:szCs w:val="28"/>
        </w:rPr>
        <w:t>«</w:t>
      </w:r>
      <w:r w:rsidR="00DE540D" w:rsidRPr="007D5B04">
        <w:rPr>
          <w:rFonts w:ascii="Times New Roman" w:hAnsi="Times New Roman" w:cs="Times New Roman"/>
          <w:spacing w:val="-4"/>
          <w:sz w:val="28"/>
          <w:szCs w:val="28"/>
        </w:rPr>
        <w:t>Белорусская государственная орденов Октябрьской Революции и Трудового Красного Знамени сельскохозяйственная академия</w:t>
      </w:r>
      <w:r w:rsidR="00B231C2" w:rsidRPr="007D5B04">
        <w:rPr>
          <w:rFonts w:ascii="Times New Roman" w:hAnsi="Times New Roman" w:cs="Times New Roman"/>
          <w:spacing w:val="-4"/>
          <w:sz w:val="28"/>
          <w:szCs w:val="28"/>
        </w:rPr>
        <w:t>» (протокол</w:t>
      </w:r>
      <w:r w:rsidR="00DE540D" w:rsidRPr="007D5B04">
        <w:rPr>
          <w:rFonts w:ascii="Times New Roman" w:hAnsi="Times New Roman" w:cs="Times New Roman"/>
          <w:spacing w:val="-4"/>
          <w:sz w:val="28"/>
          <w:szCs w:val="28"/>
        </w:rPr>
        <w:t xml:space="preserve"> </w:t>
      </w:r>
      <w:r w:rsidR="00B231C2" w:rsidRPr="007D5B04">
        <w:rPr>
          <w:rFonts w:ascii="Times New Roman" w:hAnsi="Times New Roman" w:cs="Times New Roman"/>
          <w:spacing w:val="-4"/>
          <w:sz w:val="28"/>
          <w:szCs w:val="28"/>
        </w:rPr>
        <w:t xml:space="preserve">№ </w:t>
      </w:r>
      <w:r w:rsidR="009E49F7" w:rsidRPr="007D5B04">
        <w:rPr>
          <w:rFonts w:ascii="Times New Roman" w:hAnsi="Times New Roman" w:cs="Times New Roman"/>
          <w:spacing w:val="-4"/>
          <w:sz w:val="28"/>
          <w:szCs w:val="28"/>
        </w:rPr>
        <w:t>10</w:t>
      </w:r>
      <w:r w:rsidR="00DE540D" w:rsidRPr="007D5B04">
        <w:rPr>
          <w:rFonts w:ascii="Times New Roman" w:hAnsi="Times New Roman" w:cs="Times New Roman"/>
          <w:spacing w:val="-4"/>
          <w:sz w:val="28"/>
          <w:szCs w:val="28"/>
        </w:rPr>
        <w:t xml:space="preserve"> </w:t>
      </w:r>
      <w:r w:rsidR="00B231C2" w:rsidRPr="007D5B04">
        <w:rPr>
          <w:rFonts w:ascii="Times New Roman" w:hAnsi="Times New Roman" w:cs="Times New Roman"/>
          <w:spacing w:val="-4"/>
          <w:sz w:val="28"/>
          <w:szCs w:val="28"/>
        </w:rPr>
        <w:t xml:space="preserve">от </w:t>
      </w:r>
      <w:r w:rsidR="009E49F7" w:rsidRPr="007D5B04">
        <w:rPr>
          <w:rFonts w:ascii="Times New Roman" w:hAnsi="Times New Roman" w:cs="Times New Roman"/>
          <w:spacing w:val="-4"/>
          <w:sz w:val="28"/>
          <w:szCs w:val="28"/>
        </w:rPr>
        <w:t>21.06</w:t>
      </w:r>
      <w:r w:rsidR="00DE540D" w:rsidRPr="007D5B04">
        <w:rPr>
          <w:rFonts w:ascii="Times New Roman" w:hAnsi="Times New Roman" w:cs="Times New Roman"/>
          <w:spacing w:val="-4"/>
          <w:sz w:val="28"/>
          <w:szCs w:val="28"/>
        </w:rPr>
        <w:t>.</w:t>
      </w:r>
      <w:r w:rsidR="00B231C2" w:rsidRPr="007D5B04">
        <w:rPr>
          <w:rFonts w:ascii="Times New Roman" w:hAnsi="Times New Roman" w:cs="Times New Roman"/>
          <w:spacing w:val="-4"/>
          <w:sz w:val="28"/>
          <w:szCs w:val="28"/>
        </w:rPr>
        <w:t>2023</w:t>
      </w:r>
      <w:r w:rsidR="008F736E" w:rsidRPr="007D5B04">
        <w:rPr>
          <w:rFonts w:ascii="Times New Roman" w:hAnsi="Times New Roman" w:cs="Times New Roman"/>
          <w:spacing w:val="-4"/>
          <w:sz w:val="28"/>
          <w:szCs w:val="28"/>
        </w:rPr>
        <w:t xml:space="preserve"> </w:t>
      </w:r>
      <w:r w:rsidR="00DE540D" w:rsidRPr="007D5B04">
        <w:rPr>
          <w:rFonts w:ascii="Times New Roman" w:hAnsi="Times New Roman" w:cs="Times New Roman"/>
          <w:spacing w:val="-4"/>
          <w:sz w:val="28"/>
          <w:szCs w:val="28"/>
        </w:rPr>
        <w:t>г.);</w:t>
      </w:r>
    </w:p>
    <w:p w14:paraId="4534BC2E" w14:textId="1C756774" w:rsidR="00B231C2" w:rsidRPr="00B018AC" w:rsidRDefault="00CB5724"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B231C2" w:rsidRPr="00B018AC">
        <w:rPr>
          <w:rFonts w:ascii="Times New Roman" w:hAnsi="Times New Roman" w:cs="Times New Roman"/>
          <w:sz w:val="28"/>
          <w:szCs w:val="28"/>
        </w:rPr>
        <w:t>етодической комиссией факультета биотехнологии и аква</w:t>
      </w:r>
      <w:r w:rsidR="00DE540D">
        <w:rPr>
          <w:rFonts w:ascii="Times New Roman" w:hAnsi="Times New Roman" w:cs="Times New Roman"/>
          <w:sz w:val="28"/>
          <w:szCs w:val="28"/>
        </w:rPr>
        <w:t xml:space="preserve">культуры учреждения образования </w:t>
      </w:r>
      <w:r w:rsidR="00B231C2" w:rsidRPr="00B018AC">
        <w:rPr>
          <w:rFonts w:ascii="Times New Roman" w:hAnsi="Times New Roman" w:cs="Times New Roman"/>
          <w:sz w:val="28"/>
          <w:szCs w:val="28"/>
        </w:rPr>
        <w:t>«</w:t>
      </w:r>
      <w:r w:rsidR="00DE540D" w:rsidRPr="00DC11DE">
        <w:rPr>
          <w:rFonts w:ascii="Times New Roman" w:hAnsi="Times New Roman" w:cs="Times New Roman"/>
          <w:sz w:val="28"/>
          <w:szCs w:val="28"/>
        </w:rPr>
        <w:t>Белорусская государственная</w:t>
      </w:r>
      <w:r w:rsidR="00DE540D">
        <w:rPr>
          <w:rFonts w:ascii="Times New Roman" w:hAnsi="Times New Roman" w:cs="Times New Roman"/>
          <w:sz w:val="28"/>
          <w:szCs w:val="28"/>
        </w:rPr>
        <w:t xml:space="preserve"> орденов Октябрьской Революции и Трудового Красного Знамени</w:t>
      </w:r>
      <w:r w:rsidR="00DE540D" w:rsidRPr="00DC11DE">
        <w:rPr>
          <w:rFonts w:ascii="Times New Roman" w:hAnsi="Times New Roman" w:cs="Times New Roman"/>
          <w:sz w:val="28"/>
          <w:szCs w:val="28"/>
        </w:rPr>
        <w:t xml:space="preserve"> сельскохозяйственная академия</w:t>
      </w:r>
      <w:r w:rsidR="00B231C2" w:rsidRPr="00B018AC">
        <w:rPr>
          <w:rFonts w:ascii="Times New Roman" w:hAnsi="Times New Roman" w:cs="Times New Roman"/>
          <w:sz w:val="28"/>
          <w:szCs w:val="28"/>
        </w:rPr>
        <w:t>» (протокол №</w:t>
      </w:r>
      <w:r w:rsidR="008F736E">
        <w:rPr>
          <w:rFonts w:ascii="Times New Roman" w:hAnsi="Times New Roman" w:cs="Times New Roman"/>
          <w:sz w:val="28"/>
          <w:szCs w:val="28"/>
        </w:rPr>
        <w:t xml:space="preserve"> </w:t>
      </w:r>
      <w:r w:rsidR="000E02E0">
        <w:rPr>
          <w:rFonts w:ascii="Times New Roman" w:hAnsi="Times New Roman" w:cs="Times New Roman"/>
          <w:sz w:val="28"/>
          <w:szCs w:val="28"/>
        </w:rPr>
        <w:t>10 от 26.06.2023</w:t>
      </w:r>
      <w:r w:rsidR="008F736E">
        <w:rPr>
          <w:rFonts w:ascii="Times New Roman" w:hAnsi="Times New Roman" w:cs="Times New Roman"/>
          <w:sz w:val="28"/>
          <w:szCs w:val="28"/>
        </w:rPr>
        <w:t xml:space="preserve"> </w:t>
      </w:r>
      <w:r w:rsidR="000E02E0">
        <w:rPr>
          <w:rFonts w:ascii="Times New Roman" w:hAnsi="Times New Roman" w:cs="Times New Roman"/>
          <w:sz w:val="28"/>
          <w:szCs w:val="28"/>
        </w:rPr>
        <w:t>г.);</w:t>
      </w:r>
    </w:p>
    <w:p w14:paraId="1323FA72" w14:textId="4C154BCD" w:rsidR="000E02E0" w:rsidRDefault="00CB5724"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B231C2" w:rsidRPr="00B018AC">
        <w:rPr>
          <w:rFonts w:ascii="Times New Roman" w:hAnsi="Times New Roman" w:cs="Times New Roman"/>
          <w:sz w:val="28"/>
          <w:szCs w:val="28"/>
        </w:rPr>
        <w:t>аучно-методическим советом учреждения образования «</w:t>
      </w:r>
      <w:r w:rsidR="00DE540D" w:rsidRPr="00DC11DE">
        <w:rPr>
          <w:rFonts w:ascii="Times New Roman" w:hAnsi="Times New Roman" w:cs="Times New Roman"/>
          <w:sz w:val="28"/>
          <w:szCs w:val="28"/>
        </w:rPr>
        <w:t>Белорусская государственная</w:t>
      </w:r>
      <w:r w:rsidR="00DE540D">
        <w:rPr>
          <w:rFonts w:ascii="Times New Roman" w:hAnsi="Times New Roman" w:cs="Times New Roman"/>
          <w:sz w:val="28"/>
          <w:szCs w:val="28"/>
        </w:rPr>
        <w:t xml:space="preserve"> орденов Октябрьской Революции и Трудового Красного Знамени</w:t>
      </w:r>
      <w:r w:rsidR="00DE540D" w:rsidRPr="00DC11DE">
        <w:rPr>
          <w:rFonts w:ascii="Times New Roman" w:hAnsi="Times New Roman" w:cs="Times New Roman"/>
          <w:sz w:val="28"/>
          <w:szCs w:val="28"/>
        </w:rPr>
        <w:t xml:space="preserve"> сельскохозяйственная академия</w:t>
      </w:r>
      <w:r w:rsidR="00B231C2" w:rsidRPr="00B018AC">
        <w:rPr>
          <w:rFonts w:ascii="Times New Roman" w:hAnsi="Times New Roman" w:cs="Times New Roman"/>
          <w:sz w:val="28"/>
          <w:szCs w:val="28"/>
        </w:rPr>
        <w:t xml:space="preserve">» </w:t>
      </w:r>
      <w:r w:rsidR="00B231C2" w:rsidRPr="00DC11DE">
        <w:rPr>
          <w:rFonts w:ascii="Times New Roman" w:hAnsi="Times New Roman" w:cs="Times New Roman"/>
          <w:sz w:val="28"/>
          <w:szCs w:val="28"/>
        </w:rPr>
        <w:t>(протокол №</w:t>
      </w:r>
      <w:r w:rsidR="008F736E">
        <w:rPr>
          <w:rFonts w:ascii="Times New Roman" w:hAnsi="Times New Roman" w:cs="Times New Roman"/>
          <w:sz w:val="28"/>
          <w:szCs w:val="28"/>
        </w:rPr>
        <w:t xml:space="preserve"> </w:t>
      </w:r>
      <w:r w:rsidR="000E02E0">
        <w:rPr>
          <w:rFonts w:ascii="Times New Roman" w:hAnsi="Times New Roman" w:cs="Times New Roman"/>
          <w:sz w:val="28"/>
          <w:szCs w:val="28"/>
        </w:rPr>
        <w:t>10 от 28.06.2023</w:t>
      </w:r>
      <w:r w:rsidR="008F736E">
        <w:rPr>
          <w:rFonts w:ascii="Times New Roman" w:hAnsi="Times New Roman" w:cs="Times New Roman"/>
          <w:sz w:val="28"/>
          <w:szCs w:val="28"/>
        </w:rPr>
        <w:t xml:space="preserve"> </w:t>
      </w:r>
      <w:r w:rsidR="000E02E0">
        <w:rPr>
          <w:rFonts w:ascii="Times New Roman" w:hAnsi="Times New Roman" w:cs="Times New Roman"/>
          <w:sz w:val="28"/>
          <w:szCs w:val="28"/>
        </w:rPr>
        <w:t>г.);</w:t>
      </w:r>
    </w:p>
    <w:p w14:paraId="664B90B3" w14:textId="5B95DCE6" w:rsidR="00B231C2" w:rsidRPr="00DC11DE" w:rsidRDefault="00CB5724" w:rsidP="00622EF1">
      <w:pPr>
        <w:tabs>
          <w:tab w:val="left" w:pos="134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0E02E0" w:rsidRPr="00B018AC">
        <w:rPr>
          <w:rFonts w:ascii="Times New Roman" w:hAnsi="Times New Roman" w:cs="Times New Roman"/>
          <w:sz w:val="28"/>
          <w:szCs w:val="28"/>
        </w:rPr>
        <w:t>аучно-методическим советом</w:t>
      </w:r>
      <w:r w:rsidR="000E02E0">
        <w:rPr>
          <w:rFonts w:ascii="Times New Roman" w:hAnsi="Times New Roman" w:cs="Times New Roman"/>
          <w:sz w:val="28"/>
          <w:szCs w:val="28"/>
        </w:rPr>
        <w:t xml:space="preserve"> по</w:t>
      </w:r>
      <w:r w:rsidR="008F736E">
        <w:rPr>
          <w:rFonts w:ascii="Times New Roman" w:hAnsi="Times New Roman" w:cs="Times New Roman"/>
          <w:sz w:val="28"/>
          <w:szCs w:val="28"/>
        </w:rPr>
        <w:t xml:space="preserve"> зоотехническим специальностям У</w:t>
      </w:r>
      <w:r w:rsidR="000E02E0">
        <w:rPr>
          <w:rFonts w:ascii="Times New Roman" w:hAnsi="Times New Roman" w:cs="Times New Roman"/>
          <w:sz w:val="28"/>
          <w:szCs w:val="28"/>
        </w:rPr>
        <w:t>чебно-методического объединения по образованию в области сельского хозяйства (протокол №</w:t>
      </w:r>
      <w:r w:rsidR="008F736E">
        <w:rPr>
          <w:rFonts w:ascii="Times New Roman" w:hAnsi="Times New Roman" w:cs="Times New Roman"/>
          <w:sz w:val="28"/>
          <w:szCs w:val="28"/>
        </w:rPr>
        <w:t xml:space="preserve"> </w:t>
      </w:r>
      <w:r w:rsidR="000E02E0">
        <w:rPr>
          <w:rFonts w:ascii="Times New Roman" w:hAnsi="Times New Roman" w:cs="Times New Roman"/>
          <w:sz w:val="28"/>
          <w:szCs w:val="28"/>
        </w:rPr>
        <w:t>65 от 30.06.2023</w:t>
      </w:r>
      <w:r w:rsidR="008F736E">
        <w:rPr>
          <w:rFonts w:ascii="Times New Roman" w:hAnsi="Times New Roman" w:cs="Times New Roman"/>
          <w:sz w:val="28"/>
          <w:szCs w:val="28"/>
        </w:rPr>
        <w:t xml:space="preserve"> </w:t>
      </w:r>
      <w:r w:rsidR="000E02E0">
        <w:rPr>
          <w:rFonts w:ascii="Times New Roman" w:hAnsi="Times New Roman" w:cs="Times New Roman"/>
          <w:sz w:val="28"/>
          <w:szCs w:val="28"/>
        </w:rPr>
        <w:t>г.)</w:t>
      </w:r>
      <w:r w:rsidR="00B231C2" w:rsidRPr="00DC11DE">
        <w:rPr>
          <w:rFonts w:ascii="Times New Roman" w:hAnsi="Times New Roman" w:cs="Times New Roman"/>
          <w:sz w:val="28"/>
          <w:szCs w:val="28"/>
        </w:rPr>
        <w:tab/>
      </w:r>
    </w:p>
    <w:p w14:paraId="7BFB0016" w14:textId="77777777" w:rsidR="00622EF1" w:rsidRDefault="00622EF1" w:rsidP="00622EF1">
      <w:pPr>
        <w:spacing w:after="0" w:line="240" w:lineRule="auto"/>
        <w:jc w:val="both"/>
        <w:rPr>
          <w:rFonts w:ascii="Times New Roman" w:hAnsi="Times New Roman" w:cs="Times New Roman"/>
          <w:sz w:val="28"/>
          <w:szCs w:val="28"/>
        </w:rPr>
      </w:pPr>
    </w:p>
    <w:p w14:paraId="673F3CC2" w14:textId="77777777" w:rsidR="00622EF1" w:rsidRDefault="00622EF1" w:rsidP="00622EF1">
      <w:pPr>
        <w:spacing w:after="0" w:line="240" w:lineRule="auto"/>
        <w:jc w:val="both"/>
        <w:rPr>
          <w:rFonts w:ascii="Times New Roman" w:hAnsi="Times New Roman" w:cs="Times New Roman"/>
          <w:sz w:val="28"/>
          <w:szCs w:val="28"/>
        </w:rPr>
      </w:pPr>
    </w:p>
    <w:p w14:paraId="000AC68E" w14:textId="77777777" w:rsidR="00622EF1" w:rsidRDefault="00622EF1" w:rsidP="00622EF1">
      <w:pPr>
        <w:spacing w:after="0" w:line="240" w:lineRule="auto"/>
        <w:jc w:val="both"/>
        <w:rPr>
          <w:rFonts w:ascii="Times New Roman" w:hAnsi="Times New Roman" w:cs="Times New Roman"/>
          <w:sz w:val="28"/>
          <w:szCs w:val="28"/>
        </w:rPr>
      </w:pPr>
    </w:p>
    <w:p w14:paraId="386FF487" w14:textId="77777777" w:rsidR="00622EF1" w:rsidRDefault="00622EF1" w:rsidP="00622EF1">
      <w:pPr>
        <w:spacing w:after="0" w:line="240" w:lineRule="auto"/>
        <w:jc w:val="both"/>
        <w:rPr>
          <w:rFonts w:ascii="Times New Roman" w:hAnsi="Times New Roman" w:cs="Times New Roman"/>
          <w:sz w:val="28"/>
          <w:szCs w:val="28"/>
        </w:rPr>
      </w:pPr>
    </w:p>
    <w:p w14:paraId="3A04A8B3" w14:textId="77777777" w:rsidR="00622EF1" w:rsidRDefault="00622EF1" w:rsidP="00622EF1">
      <w:pPr>
        <w:spacing w:after="0" w:line="240" w:lineRule="auto"/>
        <w:jc w:val="both"/>
        <w:rPr>
          <w:rFonts w:ascii="Times New Roman" w:hAnsi="Times New Roman" w:cs="Times New Roman"/>
          <w:sz w:val="28"/>
          <w:szCs w:val="28"/>
        </w:rPr>
      </w:pPr>
    </w:p>
    <w:p w14:paraId="5FC8B158" w14:textId="77777777" w:rsidR="00622EF1" w:rsidRDefault="00622EF1" w:rsidP="00622EF1">
      <w:pPr>
        <w:spacing w:after="0" w:line="240" w:lineRule="auto"/>
        <w:jc w:val="both"/>
        <w:rPr>
          <w:rFonts w:ascii="Times New Roman" w:hAnsi="Times New Roman" w:cs="Times New Roman"/>
          <w:sz w:val="28"/>
          <w:szCs w:val="28"/>
        </w:rPr>
      </w:pPr>
    </w:p>
    <w:p w14:paraId="31486066" w14:textId="77777777" w:rsidR="00622EF1" w:rsidRDefault="00622EF1" w:rsidP="00622EF1">
      <w:pPr>
        <w:spacing w:after="0" w:line="240" w:lineRule="auto"/>
        <w:jc w:val="both"/>
        <w:rPr>
          <w:rFonts w:ascii="Times New Roman" w:hAnsi="Times New Roman" w:cs="Times New Roman"/>
          <w:sz w:val="28"/>
          <w:szCs w:val="28"/>
        </w:rPr>
      </w:pPr>
    </w:p>
    <w:p w14:paraId="40A70451" w14:textId="7B3CA3DB" w:rsidR="00B231C2" w:rsidRPr="00DC11DE" w:rsidRDefault="00B231C2" w:rsidP="00622EF1">
      <w:pPr>
        <w:spacing w:after="0" w:line="240" w:lineRule="auto"/>
        <w:jc w:val="both"/>
        <w:rPr>
          <w:rFonts w:ascii="Times New Roman" w:hAnsi="Times New Roman" w:cs="Times New Roman"/>
          <w:sz w:val="28"/>
          <w:szCs w:val="28"/>
        </w:rPr>
      </w:pPr>
      <w:r w:rsidRPr="00DC11DE">
        <w:rPr>
          <w:rFonts w:ascii="Times New Roman" w:hAnsi="Times New Roman" w:cs="Times New Roman"/>
          <w:sz w:val="28"/>
          <w:szCs w:val="28"/>
        </w:rPr>
        <w:t xml:space="preserve">Ответственный за редакцию: </w:t>
      </w:r>
      <w:r w:rsidR="000E02E0">
        <w:rPr>
          <w:rFonts w:ascii="Times New Roman" w:hAnsi="Times New Roman" w:cs="Times New Roman"/>
          <w:sz w:val="28"/>
          <w:szCs w:val="28"/>
        </w:rPr>
        <w:t>Т.И.</w:t>
      </w:r>
      <w:r w:rsidR="00622EF1">
        <w:rPr>
          <w:rFonts w:ascii="Times New Roman" w:hAnsi="Times New Roman" w:cs="Times New Roman"/>
          <w:sz w:val="28"/>
          <w:szCs w:val="28"/>
        </w:rPr>
        <w:t xml:space="preserve"> </w:t>
      </w:r>
      <w:r w:rsidR="000E02E0">
        <w:rPr>
          <w:rFonts w:ascii="Times New Roman" w:hAnsi="Times New Roman" w:cs="Times New Roman"/>
          <w:sz w:val="28"/>
          <w:szCs w:val="28"/>
        </w:rPr>
        <w:t>Скикевич</w:t>
      </w:r>
    </w:p>
    <w:p w14:paraId="625D7A67" w14:textId="6067144C" w:rsidR="00B231C2" w:rsidRPr="000206C0" w:rsidRDefault="00B231C2" w:rsidP="00622EF1">
      <w:pPr>
        <w:spacing w:after="0" w:line="240" w:lineRule="auto"/>
        <w:jc w:val="both"/>
        <w:rPr>
          <w:rFonts w:ascii="Times New Roman" w:hAnsi="Times New Roman" w:cs="Times New Roman"/>
          <w:b/>
          <w:sz w:val="28"/>
          <w:szCs w:val="28"/>
        </w:rPr>
      </w:pPr>
      <w:r w:rsidRPr="00DC11DE">
        <w:rPr>
          <w:rFonts w:ascii="Times New Roman" w:hAnsi="Times New Roman" w:cs="Times New Roman"/>
          <w:sz w:val="28"/>
          <w:szCs w:val="28"/>
        </w:rPr>
        <w:t xml:space="preserve">Ответственный за выпуск: </w:t>
      </w:r>
      <w:r w:rsidR="000E02E0">
        <w:rPr>
          <w:rFonts w:ascii="Times New Roman" w:hAnsi="Times New Roman" w:cs="Times New Roman"/>
          <w:sz w:val="28"/>
          <w:szCs w:val="28"/>
        </w:rPr>
        <w:t>М.П.</w:t>
      </w:r>
      <w:r w:rsidR="00622EF1">
        <w:rPr>
          <w:rFonts w:ascii="Times New Roman" w:hAnsi="Times New Roman" w:cs="Times New Roman"/>
          <w:sz w:val="28"/>
          <w:szCs w:val="28"/>
        </w:rPr>
        <w:t xml:space="preserve"> </w:t>
      </w:r>
      <w:r w:rsidR="000E02E0">
        <w:rPr>
          <w:rFonts w:ascii="Times New Roman" w:hAnsi="Times New Roman" w:cs="Times New Roman"/>
          <w:sz w:val="28"/>
          <w:szCs w:val="28"/>
        </w:rPr>
        <w:t>Подобед</w:t>
      </w:r>
    </w:p>
    <w:p w14:paraId="372DBF99" w14:textId="77777777" w:rsidR="005F00F8" w:rsidRDefault="005F00F8" w:rsidP="00622EF1">
      <w:pPr>
        <w:spacing w:after="0" w:line="240" w:lineRule="auto"/>
        <w:jc w:val="both"/>
        <w:rPr>
          <w:rFonts w:ascii="Times New Roman" w:hAnsi="Times New Roman" w:cs="Times New Roman"/>
          <w:b/>
          <w:sz w:val="28"/>
          <w:szCs w:val="28"/>
        </w:rPr>
      </w:pPr>
    </w:p>
    <w:p w14:paraId="711C25EC" w14:textId="3B79686D" w:rsidR="003F7C9B" w:rsidRDefault="003F7C9B">
      <w:pPr>
        <w:rPr>
          <w:rFonts w:ascii="Times New Roman" w:hAnsi="Times New Roman" w:cs="Times New Roman"/>
          <w:b/>
          <w:sz w:val="28"/>
          <w:szCs w:val="28"/>
        </w:rPr>
      </w:pPr>
      <w:r>
        <w:rPr>
          <w:rFonts w:ascii="Times New Roman" w:hAnsi="Times New Roman" w:cs="Times New Roman"/>
          <w:b/>
          <w:sz w:val="28"/>
          <w:szCs w:val="28"/>
        </w:rPr>
        <w:br w:type="page"/>
      </w:r>
    </w:p>
    <w:p w14:paraId="5FE7CAAA" w14:textId="77777777" w:rsidR="00B231C2" w:rsidRPr="00123977" w:rsidRDefault="00ED122B" w:rsidP="00622EF1">
      <w:pPr>
        <w:spacing w:after="0" w:line="240" w:lineRule="auto"/>
        <w:jc w:val="center"/>
        <w:rPr>
          <w:rFonts w:ascii="Times New Roman Полужирный" w:hAnsi="Times New Roman Полужирный" w:cs="Times New Roman"/>
          <w:b/>
          <w:caps/>
          <w:sz w:val="28"/>
          <w:szCs w:val="28"/>
        </w:rPr>
      </w:pPr>
      <w:r>
        <w:rPr>
          <w:rFonts w:ascii="Times New Roman" w:hAnsi="Times New Roman" w:cs="Times New Roman"/>
          <w:b/>
          <w:sz w:val="28"/>
          <w:szCs w:val="28"/>
        </w:rPr>
        <w:t>1</w:t>
      </w:r>
      <w:r w:rsidR="00B231C2">
        <w:rPr>
          <w:rFonts w:ascii="Times New Roman" w:hAnsi="Times New Roman" w:cs="Times New Roman"/>
          <w:b/>
          <w:sz w:val="28"/>
          <w:szCs w:val="28"/>
        </w:rPr>
        <w:t>.</w:t>
      </w:r>
      <w:r w:rsidR="008F736E">
        <w:rPr>
          <w:rFonts w:ascii="Times New Roman" w:hAnsi="Times New Roman" w:cs="Times New Roman"/>
          <w:b/>
          <w:sz w:val="28"/>
          <w:szCs w:val="28"/>
        </w:rPr>
        <w:t xml:space="preserve"> </w:t>
      </w:r>
      <w:r w:rsidR="00B231C2" w:rsidRPr="00123977">
        <w:rPr>
          <w:rFonts w:ascii="Times New Roman Полужирный" w:hAnsi="Times New Roman Полужирный" w:cs="Times New Roman"/>
          <w:b/>
          <w:caps/>
          <w:sz w:val="28"/>
          <w:szCs w:val="28"/>
        </w:rPr>
        <w:t>Пояснительная записка</w:t>
      </w:r>
    </w:p>
    <w:p w14:paraId="5A56C661" w14:textId="77777777" w:rsidR="00622EF1" w:rsidRPr="00884526" w:rsidRDefault="00622EF1" w:rsidP="00622EF1">
      <w:pPr>
        <w:spacing w:after="0" w:line="240" w:lineRule="auto"/>
        <w:jc w:val="center"/>
        <w:rPr>
          <w:rFonts w:ascii="Times New Roman Полужирный" w:hAnsi="Times New Roman Полужирный" w:cs="Times New Roman"/>
          <w:b/>
          <w:caps/>
          <w:sz w:val="20"/>
          <w:szCs w:val="20"/>
        </w:rPr>
      </w:pPr>
    </w:p>
    <w:p w14:paraId="4E056349" w14:textId="2EE2ACD6" w:rsidR="00622EF1" w:rsidRPr="003F7C9B" w:rsidRDefault="00622EF1" w:rsidP="003F7C9B">
      <w:pPr>
        <w:spacing w:after="0" w:line="240" w:lineRule="auto"/>
        <w:ind w:firstLine="284"/>
        <w:jc w:val="both"/>
        <w:rPr>
          <w:rFonts w:ascii="Times New Roman" w:hAnsi="Times New Roman" w:cs="Times New Roman"/>
          <w:spacing w:val="-4"/>
          <w:sz w:val="28"/>
          <w:szCs w:val="28"/>
        </w:rPr>
      </w:pPr>
      <w:r w:rsidRPr="003F7C9B">
        <w:rPr>
          <w:rFonts w:ascii="Times New Roman" w:hAnsi="Times New Roman" w:cs="Times New Roman"/>
          <w:spacing w:val="-4"/>
          <w:sz w:val="28"/>
          <w:szCs w:val="28"/>
        </w:rPr>
        <w:t>Необходимость изучения учебной дисциплины диктуется тем, что физические методы и приборы с каждым годом все больше проникают в науку и практику сельского хозяйства. В производственных лабораториях широко используют электронные и оптические методы анализа, применяется современная электрическая и оптическая аппаратура, рентгеноскоп</w:t>
      </w:r>
      <w:r w:rsidR="008F736E" w:rsidRPr="003F7C9B">
        <w:rPr>
          <w:rFonts w:ascii="Times New Roman" w:hAnsi="Times New Roman" w:cs="Times New Roman"/>
          <w:spacing w:val="-4"/>
          <w:sz w:val="28"/>
          <w:szCs w:val="28"/>
        </w:rPr>
        <w:t xml:space="preserve">ия, ультразвук, радиоизотопы. </w:t>
      </w:r>
      <w:r w:rsidRPr="003F7C9B">
        <w:rPr>
          <w:rFonts w:ascii="Times New Roman" w:hAnsi="Times New Roman" w:cs="Times New Roman"/>
          <w:spacing w:val="-4"/>
          <w:sz w:val="28"/>
          <w:szCs w:val="28"/>
        </w:rPr>
        <w:t>Проводятся приносящие большой экономический эффект исследования воздействия на сельскохозяйственных животных таких физических факторов, как электромагнитные волны, шум, ультрафиолетовое и инфракрасное излучения. Поэтому специалистам высшей квалификации, работающим в сельском хозяйстве, необходим достаточно высокий уровень как теоретической, так и практической подготовки в области физики и ее применений к биологическим объектам.</w:t>
      </w:r>
    </w:p>
    <w:p w14:paraId="3FBEBE83" w14:textId="77777777" w:rsidR="00622EF1" w:rsidRPr="002830A0" w:rsidRDefault="00622EF1" w:rsidP="003F7C9B">
      <w:pPr>
        <w:spacing w:after="0" w:line="240" w:lineRule="auto"/>
        <w:ind w:firstLine="284"/>
        <w:jc w:val="both"/>
        <w:rPr>
          <w:rFonts w:ascii="Times New Roman" w:hAnsi="Times New Roman" w:cs="Times New Roman"/>
          <w:b/>
          <w:sz w:val="28"/>
          <w:szCs w:val="28"/>
        </w:rPr>
      </w:pPr>
      <w:r w:rsidRPr="002830A0">
        <w:rPr>
          <w:rFonts w:ascii="Times New Roman" w:hAnsi="Times New Roman" w:cs="Times New Roman"/>
          <w:b/>
          <w:sz w:val="28"/>
          <w:szCs w:val="28"/>
        </w:rPr>
        <w:t>Цели учебной</w:t>
      </w:r>
      <w:r w:rsidRPr="002830A0">
        <w:rPr>
          <w:rFonts w:ascii="Times New Roman" w:hAnsi="Times New Roman" w:cs="Times New Roman"/>
          <w:sz w:val="28"/>
          <w:szCs w:val="28"/>
        </w:rPr>
        <w:t xml:space="preserve"> </w:t>
      </w:r>
      <w:r w:rsidRPr="002830A0">
        <w:rPr>
          <w:rFonts w:ascii="Times New Roman" w:hAnsi="Times New Roman" w:cs="Times New Roman"/>
          <w:b/>
          <w:sz w:val="28"/>
          <w:szCs w:val="28"/>
        </w:rPr>
        <w:t>дисциплины:</w:t>
      </w:r>
    </w:p>
    <w:p w14:paraId="139F7D03" w14:textId="490D5F7D" w:rsidR="00622EF1" w:rsidRPr="002830A0" w:rsidRDefault="00937644"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xml:space="preserve">– </w:t>
      </w:r>
      <w:r w:rsidR="00622EF1" w:rsidRPr="002830A0">
        <w:rPr>
          <w:rFonts w:ascii="Times New Roman" w:hAnsi="Times New Roman" w:cs="Times New Roman"/>
          <w:sz w:val="28"/>
          <w:szCs w:val="28"/>
        </w:rPr>
        <w:t>формирование целостного мировоззрения и развитие системно-эволюционного стиля мышления;</w:t>
      </w:r>
    </w:p>
    <w:p w14:paraId="688B9243" w14:textId="4469E534" w:rsidR="00622EF1" w:rsidRPr="002830A0" w:rsidRDefault="00937644"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xml:space="preserve">– </w:t>
      </w:r>
      <w:r w:rsidR="00622EF1" w:rsidRPr="002830A0">
        <w:rPr>
          <w:rFonts w:ascii="Times New Roman" w:hAnsi="Times New Roman" w:cs="Times New Roman"/>
          <w:sz w:val="28"/>
          <w:szCs w:val="28"/>
        </w:rPr>
        <w:t>формирование системы физических знаний как фундаментальной базы подготовки специалистов;</w:t>
      </w:r>
    </w:p>
    <w:p w14:paraId="4D76FAB1" w14:textId="2D8AC6D2" w:rsidR="00622EF1" w:rsidRPr="003F7C9B" w:rsidRDefault="00937644" w:rsidP="003F7C9B">
      <w:pPr>
        <w:spacing w:after="0" w:line="240" w:lineRule="auto"/>
        <w:ind w:firstLine="284"/>
        <w:jc w:val="both"/>
        <w:rPr>
          <w:rFonts w:ascii="Times New Roman" w:hAnsi="Times New Roman" w:cs="Times New Roman"/>
          <w:spacing w:val="-4"/>
          <w:sz w:val="28"/>
          <w:szCs w:val="28"/>
        </w:rPr>
      </w:pPr>
      <w:r w:rsidRPr="003F7C9B">
        <w:rPr>
          <w:rFonts w:ascii="Times New Roman" w:hAnsi="Times New Roman" w:cs="Times New Roman"/>
          <w:spacing w:val="-4"/>
          <w:sz w:val="28"/>
          <w:szCs w:val="28"/>
        </w:rPr>
        <w:t xml:space="preserve">– </w:t>
      </w:r>
      <w:r w:rsidR="00622EF1" w:rsidRPr="003F7C9B">
        <w:rPr>
          <w:rFonts w:ascii="Times New Roman" w:hAnsi="Times New Roman" w:cs="Times New Roman"/>
          <w:spacing w:val="-4"/>
          <w:sz w:val="28"/>
          <w:szCs w:val="28"/>
        </w:rPr>
        <w:t>формирование навыков по грамотному применению положений фундаментальной физики в процессе научного анализа проблемных ситуаций, которые специалист должен решать при создании новых технологий.</w:t>
      </w:r>
    </w:p>
    <w:p w14:paraId="687C36C9" w14:textId="77777777" w:rsidR="00622EF1"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b/>
          <w:sz w:val="28"/>
          <w:szCs w:val="28"/>
        </w:rPr>
        <w:t>Задачи учебной дисциплины</w:t>
      </w:r>
      <w:r w:rsidRPr="002830A0">
        <w:rPr>
          <w:rFonts w:ascii="Times New Roman" w:hAnsi="Times New Roman" w:cs="Times New Roman"/>
          <w:sz w:val="28"/>
          <w:szCs w:val="28"/>
        </w:rPr>
        <w:t>:</w:t>
      </w:r>
    </w:p>
    <w:p w14:paraId="004E98BC" w14:textId="77777777" w:rsidR="00622EF1" w:rsidRPr="002830A0" w:rsidRDefault="00937644"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xml:space="preserve">– </w:t>
      </w:r>
      <w:r w:rsidR="00622EF1" w:rsidRPr="002830A0">
        <w:rPr>
          <w:rFonts w:ascii="Times New Roman" w:hAnsi="Times New Roman" w:cs="Times New Roman"/>
          <w:sz w:val="28"/>
          <w:szCs w:val="28"/>
        </w:rPr>
        <w:t>изучение: основных законов физики и границ их применимости; фундаментальных физических констант; фундаментальных физических опытов и их роли в развитии науки;</w:t>
      </w:r>
    </w:p>
    <w:p w14:paraId="6246245C" w14:textId="33F9D39D" w:rsidR="00622EF1" w:rsidRPr="002830A0" w:rsidRDefault="00D720B9" w:rsidP="003F7C9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37644" w:rsidRPr="002830A0">
        <w:rPr>
          <w:rFonts w:ascii="Times New Roman" w:hAnsi="Times New Roman" w:cs="Times New Roman"/>
          <w:sz w:val="28"/>
          <w:szCs w:val="28"/>
        </w:rPr>
        <w:t>–</w:t>
      </w:r>
      <w:r w:rsidR="003F7C9B">
        <w:rPr>
          <w:rFonts w:ascii="Times New Roman" w:hAnsi="Times New Roman" w:cs="Times New Roman"/>
          <w:sz w:val="28"/>
          <w:szCs w:val="28"/>
        </w:rPr>
        <w:t xml:space="preserve"> </w:t>
      </w:r>
      <w:r w:rsidR="00622EF1" w:rsidRPr="002830A0">
        <w:rPr>
          <w:rFonts w:ascii="Times New Roman" w:hAnsi="Times New Roman" w:cs="Times New Roman"/>
          <w:sz w:val="28"/>
          <w:szCs w:val="28"/>
        </w:rPr>
        <w:t>владение фундаментальными принципами и методами решения научно-технических задач;</w:t>
      </w:r>
    </w:p>
    <w:p w14:paraId="37EDC2E1" w14:textId="77777777" w:rsidR="00622EF1" w:rsidRPr="002830A0" w:rsidRDefault="00D720B9" w:rsidP="003F7C9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37644" w:rsidRPr="002830A0">
        <w:rPr>
          <w:rFonts w:ascii="Times New Roman" w:hAnsi="Times New Roman" w:cs="Times New Roman"/>
          <w:sz w:val="28"/>
          <w:szCs w:val="28"/>
        </w:rPr>
        <w:t xml:space="preserve">– </w:t>
      </w:r>
      <w:r w:rsidR="00622EF1" w:rsidRPr="002830A0">
        <w:rPr>
          <w:rFonts w:ascii="Times New Roman" w:hAnsi="Times New Roman" w:cs="Times New Roman"/>
          <w:sz w:val="28"/>
          <w:szCs w:val="28"/>
        </w:rPr>
        <w:t>формирование представлений о пределах применимости основных физических теорий для решения современных и перспективных технологических задач.</w:t>
      </w:r>
    </w:p>
    <w:p w14:paraId="3759F15A" w14:textId="75047749" w:rsidR="00622EF1" w:rsidRDefault="00622EF1" w:rsidP="003F7C9B">
      <w:pPr>
        <w:pStyle w:val="11"/>
        <w:suppressAutoHyphens/>
        <w:ind w:firstLine="284"/>
        <w:jc w:val="both"/>
        <w:rPr>
          <w:szCs w:val="24"/>
        </w:rPr>
      </w:pPr>
      <w:r>
        <w:rPr>
          <w:szCs w:val="24"/>
        </w:rPr>
        <w:t xml:space="preserve">Знания, полученные при изучении учебной дисциплины «Физика с основами биофизики», </w:t>
      </w:r>
      <w:r w:rsidR="00CB5724">
        <w:rPr>
          <w:szCs w:val="24"/>
        </w:rPr>
        <w:t>востребованы</w:t>
      </w:r>
      <w:r>
        <w:rPr>
          <w:szCs w:val="24"/>
        </w:rPr>
        <w:t xml:space="preserve"> при изучении учебных дисциплин: «Физиология и этология сельскохозяйственных животных», «Разведение сельскохозяйственных животных</w:t>
      </w:r>
      <w:r w:rsidRPr="00A33AF7">
        <w:rPr>
          <w:szCs w:val="24"/>
        </w:rPr>
        <w:t>»</w:t>
      </w:r>
      <w:r w:rsidR="00CB5724">
        <w:rPr>
          <w:szCs w:val="24"/>
        </w:rPr>
        <w:t xml:space="preserve"> (специальности 6-05-0811-02 «Производство продукции животного происхождения»),</w:t>
      </w:r>
      <w:r w:rsidR="00CB5724" w:rsidRPr="00CB5724">
        <w:rPr>
          <w:szCs w:val="24"/>
        </w:rPr>
        <w:t xml:space="preserve"> </w:t>
      </w:r>
      <w:r w:rsidR="00CB5724">
        <w:rPr>
          <w:szCs w:val="24"/>
        </w:rPr>
        <w:t>«Зоология»,</w:t>
      </w:r>
      <w:r w:rsidR="00DB5EBC">
        <w:rPr>
          <w:szCs w:val="24"/>
        </w:rPr>
        <w:t xml:space="preserve"> «Эксплуатация и охрана водных ресурсов» (специальности 6-05-0831-01 «Водные биоресурсы и аквакультура»).</w:t>
      </w:r>
    </w:p>
    <w:p w14:paraId="09A998D7" w14:textId="77777777" w:rsidR="00DB5EBC" w:rsidRDefault="00622EF1" w:rsidP="003F7C9B">
      <w:pPr>
        <w:spacing w:after="0" w:line="240" w:lineRule="auto"/>
        <w:ind w:firstLine="284"/>
        <w:jc w:val="both"/>
        <w:rPr>
          <w:szCs w:val="24"/>
        </w:rPr>
      </w:pPr>
      <w:r>
        <w:rPr>
          <w:szCs w:val="24"/>
        </w:rPr>
        <w:t xml:space="preserve"> </w:t>
      </w:r>
      <w:r w:rsidRPr="005B5818">
        <w:rPr>
          <w:rFonts w:ascii="Times New Roman" w:hAnsi="Times New Roman" w:cs="Times New Roman"/>
          <w:sz w:val="28"/>
          <w:szCs w:val="28"/>
        </w:rPr>
        <w:t xml:space="preserve">В результате изучения учебной дисциплины студент должен </w:t>
      </w:r>
      <w:r w:rsidR="00CB5724" w:rsidRPr="005B5818">
        <w:rPr>
          <w:rFonts w:ascii="Times New Roman" w:hAnsi="Times New Roman" w:cs="Times New Roman"/>
          <w:sz w:val="28"/>
          <w:szCs w:val="28"/>
        </w:rPr>
        <w:t xml:space="preserve">развить </w:t>
      </w:r>
      <w:r w:rsidR="00CB5724">
        <w:rPr>
          <w:rFonts w:ascii="Times New Roman" w:hAnsi="Times New Roman" w:cs="Times New Roman"/>
          <w:sz w:val="28"/>
          <w:szCs w:val="28"/>
        </w:rPr>
        <w:t xml:space="preserve">и </w:t>
      </w:r>
      <w:r w:rsidRPr="005B5818">
        <w:rPr>
          <w:rFonts w:ascii="Times New Roman" w:hAnsi="Times New Roman" w:cs="Times New Roman"/>
          <w:sz w:val="28"/>
          <w:szCs w:val="28"/>
        </w:rPr>
        <w:t>закрепить базов</w:t>
      </w:r>
      <w:r w:rsidR="00DB5EBC">
        <w:rPr>
          <w:rFonts w:ascii="Times New Roman" w:hAnsi="Times New Roman" w:cs="Times New Roman"/>
          <w:sz w:val="28"/>
          <w:szCs w:val="28"/>
        </w:rPr>
        <w:t>ые</w:t>
      </w:r>
      <w:r w:rsidRPr="005B5818">
        <w:rPr>
          <w:rFonts w:ascii="Times New Roman" w:hAnsi="Times New Roman" w:cs="Times New Roman"/>
          <w:sz w:val="28"/>
          <w:szCs w:val="28"/>
        </w:rPr>
        <w:t xml:space="preserve"> профессиональн</w:t>
      </w:r>
      <w:r w:rsidR="00DB5EBC">
        <w:rPr>
          <w:rFonts w:ascii="Times New Roman" w:hAnsi="Times New Roman" w:cs="Times New Roman"/>
          <w:sz w:val="28"/>
          <w:szCs w:val="28"/>
        </w:rPr>
        <w:t>ые</w:t>
      </w:r>
      <w:r w:rsidRPr="005B5818">
        <w:rPr>
          <w:rFonts w:ascii="Times New Roman" w:hAnsi="Times New Roman" w:cs="Times New Roman"/>
          <w:sz w:val="28"/>
          <w:szCs w:val="28"/>
        </w:rPr>
        <w:t xml:space="preserve"> компетенци</w:t>
      </w:r>
      <w:r w:rsidR="00DB5EBC">
        <w:rPr>
          <w:rFonts w:ascii="Times New Roman" w:hAnsi="Times New Roman" w:cs="Times New Roman"/>
          <w:sz w:val="28"/>
          <w:szCs w:val="28"/>
        </w:rPr>
        <w:t>и</w:t>
      </w:r>
      <w:r w:rsidRPr="005B5818">
        <w:rPr>
          <w:rFonts w:ascii="Times New Roman" w:hAnsi="Times New Roman" w:cs="Times New Roman"/>
          <w:sz w:val="28"/>
          <w:szCs w:val="28"/>
        </w:rPr>
        <w:t>:</w:t>
      </w:r>
      <w:r>
        <w:rPr>
          <w:szCs w:val="24"/>
        </w:rPr>
        <w:t xml:space="preserve"> </w:t>
      </w:r>
    </w:p>
    <w:p w14:paraId="7F57BED4" w14:textId="1A24842B" w:rsidR="00DB5EBC" w:rsidRDefault="00DB5EBC" w:rsidP="003F7C9B">
      <w:pPr>
        <w:spacing w:after="0" w:line="240" w:lineRule="auto"/>
        <w:ind w:firstLine="284"/>
        <w:jc w:val="both"/>
        <w:rPr>
          <w:rFonts w:ascii="Times New Roman" w:hAnsi="Times New Roman" w:cs="Times New Roman"/>
          <w:sz w:val="28"/>
          <w:szCs w:val="28"/>
        </w:rPr>
      </w:pPr>
      <w:r w:rsidRPr="00DB5EBC">
        <w:rPr>
          <w:rFonts w:ascii="Times New Roman" w:hAnsi="Times New Roman" w:cs="Times New Roman"/>
          <w:sz w:val="28"/>
          <w:szCs w:val="28"/>
        </w:rPr>
        <w:t xml:space="preserve">– </w:t>
      </w:r>
      <w:r w:rsidR="00622EF1" w:rsidRPr="005B5818">
        <w:rPr>
          <w:rFonts w:ascii="Times New Roman" w:hAnsi="Times New Roman" w:cs="Times New Roman"/>
          <w:sz w:val="28"/>
          <w:szCs w:val="28"/>
        </w:rPr>
        <w:t>проводить анализ</w:t>
      </w:r>
      <w:r w:rsidR="00622EF1">
        <w:rPr>
          <w:rFonts w:ascii="Times New Roman" w:hAnsi="Times New Roman" w:cs="Times New Roman"/>
          <w:sz w:val="28"/>
          <w:szCs w:val="28"/>
        </w:rPr>
        <w:t xml:space="preserve"> физических явлений в природе и понимать их роль в практике производства продукции животноводства</w:t>
      </w:r>
      <w:r>
        <w:rPr>
          <w:rFonts w:ascii="Times New Roman" w:hAnsi="Times New Roman" w:cs="Times New Roman"/>
          <w:sz w:val="28"/>
          <w:szCs w:val="28"/>
        </w:rPr>
        <w:t xml:space="preserve"> </w:t>
      </w:r>
      <w:r w:rsidRPr="00DB5EBC">
        <w:rPr>
          <w:rFonts w:ascii="Times New Roman" w:hAnsi="Times New Roman" w:cs="Times New Roman"/>
          <w:sz w:val="28"/>
          <w:szCs w:val="28"/>
        </w:rPr>
        <w:t>(</w:t>
      </w:r>
      <w:r>
        <w:rPr>
          <w:rFonts w:ascii="Times New Roman" w:hAnsi="Times New Roman" w:cs="Times New Roman"/>
          <w:sz w:val="28"/>
          <w:szCs w:val="28"/>
        </w:rPr>
        <w:t xml:space="preserve">для </w:t>
      </w:r>
      <w:r w:rsidRPr="00DB5EBC">
        <w:rPr>
          <w:rFonts w:ascii="Times New Roman" w:hAnsi="Times New Roman" w:cs="Times New Roman"/>
          <w:sz w:val="28"/>
          <w:szCs w:val="28"/>
        </w:rPr>
        <w:t xml:space="preserve">специальности </w:t>
      </w:r>
      <w:r w:rsidR="003F7C9B">
        <w:rPr>
          <w:rFonts w:ascii="Times New Roman" w:hAnsi="Times New Roman" w:cs="Times New Roman"/>
          <w:sz w:val="28"/>
          <w:szCs w:val="28"/>
        </w:rPr>
        <w:t xml:space="preserve">       </w:t>
      </w:r>
      <w:r w:rsidRPr="00DB5EBC">
        <w:rPr>
          <w:rFonts w:ascii="Times New Roman" w:hAnsi="Times New Roman" w:cs="Times New Roman"/>
          <w:sz w:val="28"/>
          <w:szCs w:val="28"/>
        </w:rPr>
        <w:t>6-05-0811-02 «Производство продукции животного происхождения»)</w:t>
      </w:r>
      <w:r>
        <w:rPr>
          <w:rFonts w:ascii="Times New Roman" w:hAnsi="Times New Roman" w:cs="Times New Roman"/>
          <w:sz w:val="28"/>
          <w:szCs w:val="28"/>
        </w:rPr>
        <w:t>;</w:t>
      </w:r>
      <w:r w:rsidRPr="00DB5EBC">
        <w:rPr>
          <w:rFonts w:ascii="Times New Roman" w:hAnsi="Times New Roman" w:cs="Times New Roman"/>
          <w:sz w:val="28"/>
          <w:szCs w:val="28"/>
        </w:rPr>
        <w:t xml:space="preserve"> </w:t>
      </w:r>
    </w:p>
    <w:p w14:paraId="108CEBB4" w14:textId="1237F67E" w:rsidR="00622EF1" w:rsidRPr="005B5818" w:rsidRDefault="00DB5EBC" w:rsidP="003F7C9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003F7C9B">
        <w:rPr>
          <w:rFonts w:ascii="Times New Roman" w:hAnsi="Times New Roman" w:cs="Times New Roman"/>
          <w:sz w:val="28"/>
          <w:szCs w:val="28"/>
        </w:rPr>
        <w:t xml:space="preserve"> </w:t>
      </w:r>
      <w:r>
        <w:rPr>
          <w:rFonts w:ascii="Times New Roman" w:hAnsi="Times New Roman" w:cs="Times New Roman"/>
          <w:sz w:val="28"/>
          <w:szCs w:val="28"/>
        </w:rPr>
        <w:t>использовать основные физические явления и понимать их значение в производстве сельскохозяйственной продукции</w:t>
      </w:r>
      <w:r w:rsidRPr="00DB5EBC">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DB5EBC">
        <w:rPr>
          <w:rFonts w:ascii="Times New Roman" w:hAnsi="Times New Roman" w:cs="Times New Roman"/>
          <w:sz w:val="28"/>
          <w:szCs w:val="28"/>
        </w:rPr>
        <w:t xml:space="preserve">специальности </w:t>
      </w:r>
      <w:r w:rsidR="003F7C9B">
        <w:rPr>
          <w:rFonts w:ascii="Times New Roman" w:hAnsi="Times New Roman" w:cs="Times New Roman"/>
          <w:sz w:val="28"/>
          <w:szCs w:val="28"/>
        </w:rPr>
        <w:t xml:space="preserve">             </w:t>
      </w:r>
      <w:r w:rsidRPr="00DB5EBC">
        <w:rPr>
          <w:rFonts w:ascii="Times New Roman" w:hAnsi="Times New Roman" w:cs="Times New Roman"/>
          <w:sz w:val="28"/>
          <w:szCs w:val="28"/>
        </w:rPr>
        <w:t>6-05-0831-01 «Водные биоресурсы и аквакультура»)</w:t>
      </w:r>
      <w:r>
        <w:rPr>
          <w:rFonts w:ascii="Times New Roman" w:hAnsi="Times New Roman" w:cs="Times New Roman"/>
          <w:sz w:val="28"/>
          <w:szCs w:val="28"/>
        </w:rPr>
        <w:t>.</w:t>
      </w:r>
    </w:p>
    <w:p w14:paraId="093B2259" w14:textId="77777777" w:rsidR="00622EF1"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В результате изучения учебной дисциплины студент должен:</w:t>
      </w:r>
    </w:p>
    <w:p w14:paraId="3CA16E86" w14:textId="77777777" w:rsidR="00622EF1" w:rsidRPr="002830A0" w:rsidRDefault="00622EF1" w:rsidP="003F7C9B">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i/>
          <w:color w:val="000000"/>
          <w:sz w:val="28"/>
          <w:szCs w:val="28"/>
        </w:rPr>
        <w:t>иметь представление</w:t>
      </w:r>
      <w:r w:rsidRPr="002830A0">
        <w:rPr>
          <w:rFonts w:ascii="Times New Roman" w:hAnsi="Times New Roman" w:cs="Times New Roman"/>
          <w:color w:val="000000"/>
          <w:sz w:val="28"/>
          <w:szCs w:val="28"/>
        </w:rPr>
        <w:t>:</w:t>
      </w:r>
    </w:p>
    <w:p w14:paraId="1819DB61" w14:textId="77777777" w:rsidR="00622EF1"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о месте физики и биофизики в системе естественных наук;</w:t>
      </w:r>
    </w:p>
    <w:p w14:paraId="3301E3C4" w14:textId="77777777" w:rsidR="00622EF1"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о физике и биофизике как особом способе познания мира;</w:t>
      </w:r>
    </w:p>
    <w:p w14:paraId="6A8BB3A3" w14:textId="77777777" w:rsidR="00622EF1"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о содержании основных разделов физики и биофизики;</w:t>
      </w:r>
    </w:p>
    <w:p w14:paraId="0C776177" w14:textId="77777777" w:rsidR="00622EF1" w:rsidRPr="002830A0" w:rsidRDefault="00622EF1" w:rsidP="003F7C9B">
      <w:pPr>
        <w:pStyle w:val="a3"/>
        <w:rPr>
          <w:sz w:val="28"/>
          <w:szCs w:val="28"/>
        </w:rPr>
      </w:pPr>
      <w:r w:rsidRPr="002830A0">
        <w:rPr>
          <w:sz w:val="28"/>
          <w:szCs w:val="28"/>
        </w:rPr>
        <w:t>– о современных средствах и достижениях физики и биофизики;</w:t>
      </w:r>
    </w:p>
    <w:p w14:paraId="5AE2BF43" w14:textId="77777777" w:rsidR="00622EF1" w:rsidRPr="002830A0" w:rsidRDefault="00622EF1" w:rsidP="003F7C9B">
      <w:pPr>
        <w:pStyle w:val="a3"/>
        <w:rPr>
          <w:sz w:val="28"/>
          <w:szCs w:val="28"/>
        </w:rPr>
      </w:pPr>
      <w:r w:rsidRPr="002830A0">
        <w:rPr>
          <w:sz w:val="28"/>
          <w:szCs w:val="28"/>
        </w:rPr>
        <w:t>– о биофизических процессах, п</w:t>
      </w:r>
      <w:r w:rsidR="008F736E">
        <w:rPr>
          <w:sz w:val="28"/>
          <w:szCs w:val="28"/>
        </w:rPr>
        <w:t>ротекающих в организме животных;</w:t>
      </w:r>
    </w:p>
    <w:p w14:paraId="47D04D8C" w14:textId="77777777" w:rsidR="00622EF1" w:rsidRPr="002830A0" w:rsidRDefault="00622EF1" w:rsidP="003F7C9B">
      <w:pPr>
        <w:spacing w:after="0" w:line="240" w:lineRule="auto"/>
        <w:ind w:firstLine="284"/>
        <w:jc w:val="both"/>
        <w:rPr>
          <w:rFonts w:ascii="Times New Roman" w:hAnsi="Times New Roman" w:cs="Times New Roman"/>
          <w:i/>
          <w:sz w:val="28"/>
          <w:szCs w:val="28"/>
        </w:rPr>
      </w:pPr>
      <w:r w:rsidRPr="002830A0">
        <w:rPr>
          <w:rFonts w:ascii="Times New Roman" w:hAnsi="Times New Roman" w:cs="Times New Roman"/>
          <w:i/>
          <w:sz w:val="28"/>
          <w:szCs w:val="28"/>
        </w:rPr>
        <w:t xml:space="preserve">знать: </w:t>
      </w:r>
    </w:p>
    <w:p w14:paraId="1D3BD664" w14:textId="77777777" w:rsidR="00622EF1"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основные законы физики и биофизики;</w:t>
      </w:r>
    </w:p>
    <w:p w14:paraId="1B9C8EB3" w14:textId="77777777" w:rsidR="00622EF1"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электронные и оптические методы анализа;</w:t>
      </w:r>
    </w:p>
    <w:p w14:paraId="601B30BB" w14:textId="77777777" w:rsidR="00622EF1"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современную электрическую и оптическую аппаратуру;</w:t>
      </w:r>
    </w:p>
    <w:p w14:paraId="0E296F9F" w14:textId="77777777" w:rsidR="00622EF1"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рентгеноскопию, ультразвук, радиоизотопы;</w:t>
      </w:r>
    </w:p>
    <w:p w14:paraId="66ABD9A3" w14:textId="77777777" w:rsidR="00622EF1"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современные средства вычислительной техники;</w:t>
      </w:r>
    </w:p>
    <w:p w14:paraId="69C928DD" w14:textId="77777777" w:rsidR="00622EF1" w:rsidRPr="002830A0" w:rsidRDefault="00622EF1" w:rsidP="003F7C9B">
      <w:pPr>
        <w:spacing w:after="0" w:line="240" w:lineRule="auto"/>
        <w:ind w:firstLine="284"/>
        <w:jc w:val="both"/>
        <w:rPr>
          <w:rFonts w:ascii="Times New Roman" w:hAnsi="Times New Roman" w:cs="Times New Roman"/>
          <w:i/>
          <w:sz w:val="28"/>
          <w:szCs w:val="28"/>
        </w:rPr>
      </w:pPr>
      <w:r w:rsidRPr="002830A0">
        <w:rPr>
          <w:rFonts w:ascii="Times New Roman" w:hAnsi="Times New Roman" w:cs="Times New Roman"/>
          <w:i/>
          <w:sz w:val="28"/>
          <w:szCs w:val="28"/>
        </w:rPr>
        <w:t>уметь:</w:t>
      </w:r>
    </w:p>
    <w:p w14:paraId="6531A0A4" w14:textId="77777777" w:rsidR="00622EF1"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использовать основные закон</w:t>
      </w:r>
      <w:r w:rsidR="008F736E">
        <w:rPr>
          <w:rFonts w:ascii="Times New Roman" w:hAnsi="Times New Roman" w:cs="Times New Roman"/>
          <w:sz w:val="28"/>
          <w:szCs w:val="28"/>
        </w:rPr>
        <w:t xml:space="preserve">ы физики и биофизики в вопросах, </w:t>
      </w:r>
      <w:r w:rsidRPr="002830A0">
        <w:rPr>
          <w:rFonts w:ascii="Times New Roman" w:hAnsi="Times New Roman" w:cs="Times New Roman"/>
          <w:sz w:val="28"/>
          <w:szCs w:val="28"/>
        </w:rPr>
        <w:t>связанных с процессами, происходящими в биологических системах;</w:t>
      </w:r>
    </w:p>
    <w:p w14:paraId="3BECA52C" w14:textId="77777777" w:rsidR="00622EF1"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применять электронные и оптические методы анализа;</w:t>
      </w:r>
    </w:p>
    <w:p w14:paraId="00894A8D" w14:textId="77777777" w:rsidR="00622EF1"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использовать современную электрическую и оптическую аппаратуру;</w:t>
      </w:r>
    </w:p>
    <w:p w14:paraId="2DFDB43A" w14:textId="77777777" w:rsidR="00622EF1"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пользоваться современными средствами вычислительной техники;</w:t>
      </w:r>
    </w:p>
    <w:p w14:paraId="78F7E6F7" w14:textId="77777777" w:rsidR="00622EF1" w:rsidRPr="002830A0" w:rsidRDefault="00622EF1" w:rsidP="003F7C9B">
      <w:pPr>
        <w:spacing w:after="0" w:line="240" w:lineRule="auto"/>
        <w:ind w:firstLine="284"/>
        <w:jc w:val="both"/>
        <w:rPr>
          <w:rFonts w:ascii="Times New Roman" w:hAnsi="Times New Roman" w:cs="Times New Roman"/>
          <w:i/>
          <w:sz w:val="28"/>
          <w:szCs w:val="28"/>
        </w:rPr>
      </w:pPr>
      <w:r w:rsidRPr="002830A0">
        <w:rPr>
          <w:rFonts w:ascii="Times New Roman" w:hAnsi="Times New Roman" w:cs="Times New Roman"/>
          <w:i/>
          <w:sz w:val="28"/>
          <w:szCs w:val="28"/>
        </w:rPr>
        <w:t>владеть:</w:t>
      </w:r>
    </w:p>
    <w:p w14:paraId="59648B86" w14:textId="77777777" w:rsidR="00622EF1" w:rsidRPr="002830A0" w:rsidRDefault="00622EF1" w:rsidP="003F7C9B">
      <w:pPr>
        <w:pStyle w:val="21"/>
        <w:spacing w:after="0" w:line="240" w:lineRule="auto"/>
        <w:ind w:left="0" w:firstLine="284"/>
        <w:jc w:val="both"/>
        <w:rPr>
          <w:sz w:val="28"/>
          <w:szCs w:val="28"/>
        </w:rPr>
      </w:pPr>
      <w:r w:rsidRPr="002830A0">
        <w:rPr>
          <w:sz w:val="28"/>
          <w:szCs w:val="28"/>
        </w:rPr>
        <w:t>– основными положениями</w:t>
      </w:r>
      <w:r>
        <w:rPr>
          <w:sz w:val="28"/>
          <w:szCs w:val="28"/>
        </w:rPr>
        <w:t xml:space="preserve"> современной физики и биофизики</w:t>
      </w:r>
      <w:r w:rsidRPr="002830A0">
        <w:rPr>
          <w:sz w:val="28"/>
          <w:szCs w:val="28"/>
        </w:rPr>
        <w:t>;</w:t>
      </w:r>
    </w:p>
    <w:p w14:paraId="01498A98" w14:textId="77777777" w:rsidR="00622EF1"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физической интерпретацией ряда биологических явлений</w:t>
      </w:r>
      <w:r w:rsidR="008F736E">
        <w:rPr>
          <w:rFonts w:ascii="Times New Roman" w:hAnsi="Times New Roman" w:cs="Times New Roman"/>
          <w:sz w:val="28"/>
          <w:szCs w:val="28"/>
        </w:rPr>
        <w:t>;</w:t>
      </w:r>
    </w:p>
    <w:p w14:paraId="7D56A6CE" w14:textId="77777777" w:rsidR="00622EF1" w:rsidRPr="002830A0" w:rsidRDefault="00622EF1" w:rsidP="003F7C9B">
      <w:pPr>
        <w:pStyle w:val="a3"/>
        <w:rPr>
          <w:sz w:val="28"/>
          <w:szCs w:val="28"/>
        </w:rPr>
      </w:pPr>
      <w:r w:rsidRPr="002830A0">
        <w:rPr>
          <w:sz w:val="28"/>
          <w:szCs w:val="28"/>
        </w:rPr>
        <w:t>– методами решения практических задач, используя законы физики и биофизики;</w:t>
      </w:r>
    </w:p>
    <w:p w14:paraId="004A38E2" w14:textId="77777777" w:rsidR="00622EF1" w:rsidRPr="002830A0" w:rsidRDefault="00622EF1" w:rsidP="003F7C9B">
      <w:pPr>
        <w:pStyle w:val="a3"/>
        <w:rPr>
          <w:sz w:val="28"/>
          <w:szCs w:val="28"/>
        </w:rPr>
      </w:pPr>
      <w:r w:rsidRPr="002830A0">
        <w:rPr>
          <w:sz w:val="28"/>
          <w:szCs w:val="28"/>
        </w:rPr>
        <w:t xml:space="preserve">– </w:t>
      </w:r>
      <w:r w:rsidR="008F736E">
        <w:rPr>
          <w:sz w:val="28"/>
          <w:szCs w:val="28"/>
        </w:rPr>
        <w:t>навыками объяснения на основе</w:t>
      </w:r>
      <w:r w:rsidRPr="002830A0">
        <w:rPr>
          <w:sz w:val="28"/>
          <w:szCs w:val="28"/>
        </w:rPr>
        <w:t xml:space="preserve"> законов физики механизма биологических процессов;</w:t>
      </w:r>
    </w:p>
    <w:p w14:paraId="3A74E17C" w14:textId="77777777" w:rsidR="00622EF1"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аналитическим и числовым решением задач физики и биофизики;</w:t>
      </w:r>
    </w:p>
    <w:p w14:paraId="30FB3268" w14:textId="77777777" w:rsidR="00622EF1"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самостоятельной смысловой постановкой прикладных задач физики и биофизики;</w:t>
      </w:r>
    </w:p>
    <w:p w14:paraId="2FC99846" w14:textId="77777777" w:rsidR="00462EB2" w:rsidRPr="002830A0" w:rsidRDefault="00622EF1" w:rsidP="003F7C9B">
      <w:pPr>
        <w:spacing w:after="0" w:line="240" w:lineRule="auto"/>
        <w:ind w:firstLine="284"/>
        <w:jc w:val="both"/>
        <w:rPr>
          <w:rFonts w:ascii="Times New Roman" w:hAnsi="Times New Roman" w:cs="Times New Roman"/>
          <w:sz w:val="28"/>
          <w:szCs w:val="28"/>
        </w:rPr>
      </w:pPr>
      <w:r w:rsidRPr="002830A0">
        <w:rPr>
          <w:rFonts w:ascii="Times New Roman" w:hAnsi="Times New Roman" w:cs="Times New Roman"/>
          <w:sz w:val="28"/>
          <w:szCs w:val="28"/>
        </w:rPr>
        <w:t>– теоретическими и практическими знаниями в области физики и ее применения к биологическим объектам.</w:t>
      </w:r>
    </w:p>
    <w:p w14:paraId="63E37CC2" w14:textId="125A2788" w:rsidR="00622EF1" w:rsidRPr="002830A0" w:rsidRDefault="00622EF1" w:rsidP="003F7C9B">
      <w:pPr>
        <w:spacing w:after="0" w:line="240" w:lineRule="auto"/>
        <w:ind w:firstLine="284"/>
        <w:jc w:val="both"/>
        <w:rPr>
          <w:sz w:val="28"/>
          <w:szCs w:val="28"/>
        </w:rPr>
      </w:pPr>
      <w:r w:rsidRPr="002830A0">
        <w:rPr>
          <w:rFonts w:ascii="Times New Roman" w:hAnsi="Times New Roman" w:cs="Times New Roman"/>
          <w:sz w:val="28"/>
          <w:szCs w:val="28"/>
        </w:rPr>
        <w:t xml:space="preserve">В процессе </w:t>
      </w:r>
      <w:r w:rsidR="003F7C9B">
        <w:rPr>
          <w:rFonts w:ascii="Times New Roman" w:hAnsi="Times New Roman" w:cs="Times New Roman"/>
          <w:sz w:val="28"/>
          <w:szCs w:val="28"/>
        </w:rPr>
        <w:t>обучения</w:t>
      </w:r>
      <w:r w:rsidRPr="002830A0">
        <w:rPr>
          <w:rFonts w:ascii="Times New Roman" w:hAnsi="Times New Roman" w:cs="Times New Roman"/>
          <w:sz w:val="28"/>
          <w:szCs w:val="28"/>
        </w:rPr>
        <w:t xml:space="preserve">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и социально-культурной жизни страны.</w:t>
      </w:r>
    </w:p>
    <w:p w14:paraId="29361BAF" w14:textId="6DCBF942" w:rsidR="00622EF1" w:rsidRDefault="00733664" w:rsidP="003F7C9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примерными </w:t>
      </w:r>
      <w:r w:rsidR="00B231C2" w:rsidRPr="00016757">
        <w:rPr>
          <w:rFonts w:ascii="Times New Roman" w:hAnsi="Times New Roman" w:cs="Times New Roman"/>
          <w:sz w:val="28"/>
          <w:szCs w:val="28"/>
        </w:rPr>
        <w:t>учебным</w:t>
      </w:r>
      <w:r>
        <w:rPr>
          <w:rFonts w:ascii="Times New Roman" w:hAnsi="Times New Roman" w:cs="Times New Roman"/>
          <w:sz w:val="28"/>
          <w:szCs w:val="28"/>
        </w:rPr>
        <w:t>и</w:t>
      </w:r>
      <w:r w:rsidR="00B231C2" w:rsidRPr="00016757">
        <w:rPr>
          <w:rFonts w:ascii="Times New Roman" w:hAnsi="Times New Roman" w:cs="Times New Roman"/>
          <w:sz w:val="28"/>
          <w:szCs w:val="28"/>
        </w:rPr>
        <w:t xml:space="preserve"> планам</w:t>
      </w:r>
      <w:r>
        <w:rPr>
          <w:rFonts w:ascii="Times New Roman" w:hAnsi="Times New Roman" w:cs="Times New Roman"/>
          <w:sz w:val="28"/>
          <w:szCs w:val="28"/>
        </w:rPr>
        <w:t>и</w:t>
      </w:r>
      <w:r w:rsidR="00B231C2" w:rsidRPr="00016757">
        <w:rPr>
          <w:rFonts w:ascii="Times New Roman" w:hAnsi="Times New Roman" w:cs="Times New Roman"/>
          <w:sz w:val="28"/>
          <w:szCs w:val="28"/>
        </w:rPr>
        <w:t xml:space="preserve"> на изучение учебной дисциплины</w:t>
      </w:r>
      <w:r w:rsidR="00BA751E">
        <w:rPr>
          <w:rFonts w:ascii="Times New Roman" w:hAnsi="Times New Roman" w:cs="Times New Roman"/>
          <w:sz w:val="28"/>
          <w:szCs w:val="28"/>
        </w:rPr>
        <w:t xml:space="preserve"> </w:t>
      </w:r>
      <w:r>
        <w:rPr>
          <w:rFonts w:ascii="Times New Roman" w:hAnsi="Times New Roman" w:cs="Times New Roman"/>
          <w:sz w:val="28"/>
          <w:szCs w:val="28"/>
        </w:rPr>
        <w:t>по специальностям</w:t>
      </w:r>
      <w:r w:rsidR="003F7C9B">
        <w:rPr>
          <w:rFonts w:ascii="Times New Roman" w:hAnsi="Times New Roman" w:cs="Times New Roman"/>
          <w:sz w:val="28"/>
          <w:szCs w:val="28"/>
        </w:rPr>
        <w:t>:</w:t>
      </w:r>
      <w:r>
        <w:rPr>
          <w:rFonts w:ascii="Times New Roman" w:hAnsi="Times New Roman" w:cs="Times New Roman"/>
          <w:sz w:val="28"/>
          <w:szCs w:val="28"/>
        </w:rPr>
        <w:t xml:space="preserve"> 6-05-0811-</w:t>
      </w:r>
      <w:r w:rsidR="00B231C2" w:rsidRPr="000206C0">
        <w:rPr>
          <w:rFonts w:ascii="Times New Roman" w:hAnsi="Times New Roman" w:cs="Times New Roman"/>
          <w:sz w:val="28"/>
          <w:szCs w:val="28"/>
        </w:rPr>
        <w:t xml:space="preserve">02 </w:t>
      </w:r>
      <w:r w:rsidR="003F7C9B">
        <w:rPr>
          <w:rFonts w:ascii="Times New Roman" w:hAnsi="Times New Roman" w:cs="Times New Roman"/>
          <w:sz w:val="28"/>
          <w:szCs w:val="28"/>
        </w:rPr>
        <w:t>«</w:t>
      </w:r>
      <w:r w:rsidR="00B231C2" w:rsidRPr="000206C0">
        <w:rPr>
          <w:rFonts w:ascii="Times New Roman" w:hAnsi="Times New Roman" w:cs="Times New Roman"/>
          <w:sz w:val="28"/>
          <w:szCs w:val="28"/>
        </w:rPr>
        <w:t>Производство продукции животного происхождения</w:t>
      </w:r>
      <w:r w:rsidR="003F7C9B">
        <w:rPr>
          <w:rFonts w:ascii="Times New Roman" w:hAnsi="Times New Roman" w:cs="Times New Roman"/>
          <w:sz w:val="28"/>
          <w:szCs w:val="28"/>
        </w:rPr>
        <w:t>»</w:t>
      </w:r>
      <w:r w:rsidR="00BA751E">
        <w:rPr>
          <w:rFonts w:ascii="Times New Roman" w:hAnsi="Times New Roman" w:cs="Times New Roman"/>
          <w:sz w:val="28"/>
          <w:szCs w:val="28"/>
        </w:rPr>
        <w:t xml:space="preserve">, </w:t>
      </w:r>
      <w:r w:rsidR="00BA751E" w:rsidRPr="00622EF1">
        <w:rPr>
          <w:rFonts w:ascii="Times New Roman" w:hAnsi="Times New Roman" w:cs="Times New Roman"/>
          <w:sz w:val="28"/>
          <w:szCs w:val="28"/>
        </w:rPr>
        <w:t>6-05-0831-01</w:t>
      </w:r>
      <w:r w:rsidR="00B231C2" w:rsidRPr="000206C0">
        <w:rPr>
          <w:rFonts w:ascii="Times New Roman" w:hAnsi="Times New Roman" w:cs="Times New Roman"/>
          <w:i/>
          <w:sz w:val="28"/>
          <w:szCs w:val="28"/>
        </w:rPr>
        <w:t xml:space="preserve"> </w:t>
      </w:r>
      <w:r w:rsidR="003F7C9B">
        <w:rPr>
          <w:rFonts w:ascii="Times New Roman" w:hAnsi="Times New Roman" w:cs="Times New Roman"/>
          <w:i/>
          <w:sz w:val="28"/>
          <w:szCs w:val="28"/>
        </w:rPr>
        <w:t>«</w:t>
      </w:r>
      <w:r w:rsidR="00BA751E" w:rsidRPr="00BA751E">
        <w:rPr>
          <w:rFonts w:ascii="Times New Roman" w:hAnsi="Times New Roman" w:cs="Times New Roman"/>
          <w:sz w:val="28"/>
          <w:szCs w:val="28"/>
        </w:rPr>
        <w:t>Водные биоресурсы и аквакультура</w:t>
      </w:r>
      <w:r w:rsidR="003F7C9B">
        <w:rPr>
          <w:rFonts w:ascii="Times New Roman" w:hAnsi="Times New Roman" w:cs="Times New Roman"/>
          <w:sz w:val="28"/>
          <w:szCs w:val="28"/>
        </w:rPr>
        <w:t>»</w:t>
      </w:r>
      <w:r w:rsidR="00BA751E">
        <w:rPr>
          <w:rFonts w:ascii="Times New Roman" w:hAnsi="Times New Roman" w:cs="Times New Roman"/>
          <w:sz w:val="28"/>
          <w:szCs w:val="28"/>
        </w:rPr>
        <w:t xml:space="preserve"> </w:t>
      </w:r>
      <w:r w:rsidR="00622EF1">
        <w:rPr>
          <w:rFonts w:ascii="Times New Roman" w:hAnsi="Times New Roman" w:cs="Times New Roman"/>
          <w:sz w:val="28"/>
          <w:szCs w:val="28"/>
        </w:rPr>
        <w:t xml:space="preserve">предусмотрено </w:t>
      </w:r>
      <w:r w:rsidR="00BA751E" w:rsidRPr="000206C0">
        <w:rPr>
          <w:rFonts w:ascii="Times New Roman" w:hAnsi="Times New Roman" w:cs="Times New Roman"/>
          <w:sz w:val="28"/>
          <w:szCs w:val="28"/>
        </w:rPr>
        <w:t>100 часов, в том числе 52 час</w:t>
      </w:r>
      <w:r w:rsidR="00622EF1">
        <w:rPr>
          <w:rFonts w:ascii="Times New Roman" w:hAnsi="Times New Roman" w:cs="Times New Roman"/>
          <w:sz w:val="28"/>
          <w:szCs w:val="28"/>
        </w:rPr>
        <w:t>а</w:t>
      </w:r>
      <w:r w:rsidR="00BA751E" w:rsidRPr="000206C0">
        <w:rPr>
          <w:rFonts w:ascii="Times New Roman" w:hAnsi="Times New Roman" w:cs="Times New Roman"/>
          <w:sz w:val="28"/>
          <w:szCs w:val="28"/>
        </w:rPr>
        <w:t xml:space="preserve"> аудиторны</w:t>
      </w:r>
      <w:r w:rsidR="00DD2954">
        <w:rPr>
          <w:rFonts w:ascii="Times New Roman" w:hAnsi="Times New Roman" w:cs="Times New Roman"/>
          <w:sz w:val="28"/>
          <w:szCs w:val="28"/>
        </w:rPr>
        <w:t>х занятий.</w:t>
      </w:r>
      <w:r w:rsidR="00622EF1">
        <w:rPr>
          <w:rFonts w:ascii="Times New Roman" w:hAnsi="Times New Roman" w:cs="Times New Roman"/>
          <w:sz w:val="28"/>
          <w:szCs w:val="28"/>
        </w:rPr>
        <w:t xml:space="preserve"> </w:t>
      </w:r>
      <w:r w:rsidR="00BA751E">
        <w:rPr>
          <w:rFonts w:ascii="Times New Roman" w:hAnsi="Times New Roman" w:cs="Times New Roman"/>
          <w:sz w:val="28"/>
          <w:szCs w:val="28"/>
        </w:rPr>
        <w:t>Примерное распределение аудиторных часов по вид</w:t>
      </w:r>
      <w:r w:rsidR="00DD2954">
        <w:rPr>
          <w:rFonts w:ascii="Times New Roman" w:hAnsi="Times New Roman" w:cs="Times New Roman"/>
          <w:sz w:val="28"/>
          <w:szCs w:val="28"/>
        </w:rPr>
        <w:t>ам занятий: 16 часов</w:t>
      </w:r>
      <w:r w:rsidR="00937644">
        <w:rPr>
          <w:rFonts w:ascii="Times New Roman" w:hAnsi="Times New Roman" w:cs="Times New Roman"/>
          <w:sz w:val="28"/>
          <w:szCs w:val="28"/>
        </w:rPr>
        <w:t xml:space="preserve"> </w:t>
      </w:r>
      <w:r w:rsidR="00937644" w:rsidRPr="002830A0">
        <w:rPr>
          <w:rFonts w:ascii="Times New Roman" w:hAnsi="Times New Roman" w:cs="Times New Roman"/>
          <w:sz w:val="28"/>
          <w:szCs w:val="28"/>
        </w:rPr>
        <w:t>–</w:t>
      </w:r>
      <w:r w:rsidR="00DD2954">
        <w:rPr>
          <w:rFonts w:ascii="Times New Roman" w:hAnsi="Times New Roman" w:cs="Times New Roman"/>
          <w:sz w:val="28"/>
          <w:szCs w:val="28"/>
        </w:rPr>
        <w:t xml:space="preserve"> лекции, 36 </w:t>
      </w:r>
      <w:r w:rsidR="00BA751E">
        <w:rPr>
          <w:rFonts w:ascii="Times New Roman" w:hAnsi="Times New Roman" w:cs="Times New Roman"/>
          <w:sz w:val="28"/>
          <w:szCs w:val="28"/>
        </w:rPr>
        <w:t>часов</w:t>
      </w:r>
      <w:r w:rsidR="008F736E">
        <w:rPr>
          <w:rFonts w:ascii="Times New Roman" w:hAnsi="Times New Roman" w:cs="Times New Roman"/>
          <w:sz w:val="28"/>
          <w:szCs w:val="28"/>
        </w:rPr>
        <w:t xml:space="preserve"> </w:t>
      </w:r>
      <w:r w:rsidR="00937644" w:rsidRPr="002830A0">
        <w:rPr>
          <w:rFonts w:ascii="Times New Roman" w:hAnsi="Times New Roman" w:cs="Times New Roman"/>
          <w:sz w:val="28"/>
          <w:szCs w:val="28"/>
        </w:rPr>
        <w:t xml:space="preserve">– </w:t>
      </w:r>
      <w:r w:rsidR="00BA751E">
        <w:rPr>
          <w:rFonts w:ascii="Times New Roman" w:hAnsi="Times New Roman" w:cs="Times New Roman"/>
          <w:sz w:val="28"/>
          <w:szCs w:val="28"/>
        </w:rPr>
        <w:t xml:space="preserve">лабораторные занятия. </w:t>
      </w:r>
    </w:p>
    <w:p w14:paraId="34CA8DDE" w14:textId="77777777" w:rsidR="00BA751E" w:rsidRDefault="00BA751E" w:rsidP="003F7C9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Рекомендуемая форма промежуточной аттестации </w:t>
      </w:r>
      <w:r w:rsidR="00937644" w:rsidRPr="002830A0">
        <w:rPr>
          <w:rFonts w:ascii="Times New Roman" w:hAnsi="Times New Roman" w:cs="Times New Roman"/>
          <w:sz w:val="28"/>
          <w:szCs w:val="28"/>
        </w:rPr>
        <w:t xml:space="preserve">– </w:t>
      </w:r>
      <w:r>
        <w:rPr>
          <w:rFonts w:ascii="Times New Roman" w:hAnsi="Times New Roman" w:cs="Times New Roman"/>
          <w:sz w:val="28"/>
          <w:szCs w:val="28"/>
        </w:rPr>
        <w:t>зачет.</w:t>
      </w:r>
    </w:p>
    <w:p w14:paraId="59B13CE3" w14:textId="77777777" w:rsidR="00BA751E" w:rsidRDefault="00BA751E" w:rsidP="003F7C9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br w:type="page"/>
      </w:r>
    </w:p>
    <w:p w14:paraId="7F79B5FD" w14:textId="77777777" w:rsidR="00BA751E" w:rsidRDefault="00BA751E" w:rsidP="00622EF1">
      <w:pPr>
        <w:spacing w:after="0" w:line="240" w:lineRule="auto"/>
        <w:ind w:firstLine="567"/>
        <w:jc w:val="both"/>
        <w:rPr>
          <w:rFonts w:ascii="Times New Roman" w:hAnsi="Times New Roman" w:cs="Times New Roman"/>
          <w:sz w:val="28"/>
          <w:szCs w:val="28"/>
        </w:rPr>
      </w:pPr>
    </w:p>
    <w:p w14:paraId="7B47AFD4" w14:textId="77777777" w:rsidR="00154ADF" w:rsidRDefault="00154ADF" w:rsidP="00C700FA">
      <w:pPr>
        <w:jc w:val="center"/>
        <w:rPr>
          <w:rFonts w:ascii="Times New Roman" w:hAnsi="Times New Roman" w:cs="Times New Roman"/>
          <w:b/>
          <w:sz w:val="28"/>
          <w:szCs w:val="28"/>
        </w:rPr>
      </w:pPr>
      <w:r w:rsidRPr="00C700FA">
        <w:rPr>
          <w:rFonts w:ascii="Times New Roman" w:hAnsi="Times New Roman" w:cs="Times New Roman"/>
          <w:b/>
          <w:sz w:val="28"/>
          <w:szCs w:val="28"/>
        </w:rPr>
        <w:t>2. ПРИМЕРНЫ</w:t>
      </w:r>
      <w:r w:rsidR="00C700FA">
        <w:rPr>
          <w:rFonts w:ascii="Times New Roman" w:hAnsi="Times New Roman" w:cs="Times New Roman"/>
          <w:b/>
          <w:sz w:val="28"/>
          <w:szCs w:val="28"/>
        </w:rPr>
        <w:t>Й</w:t>
      </w:r>
      <w:r w:rsidRPr="00C700FA">
        <w:rPr>
          <w:rFonts w:ascii="Times New Roman" w:hAnsi="Times New Roman" w:cs="Times New Roman"/>
          <w:b/>
          <w:sz w:val="28"/>
          <w:szCs w:val="28"/>
        </w:rPr>
        <w:t xml:space="preserve"> ТЕМАТИЧЕСКИ</w:t>
      </w:r>
      <w:r w:rsidR="00C700FA">
        <w:rPr>
          <w:rFonts w:ascii="Times New Roman" w:hAnsi="Times New Roman" w:cs="Times New Roman"/>
          <w:b/>
          <w:sz w:val="28"/>
          <w:szCs w:val="28"/>
        </w:rPr>
        <w:t>Й</w:t>
      </w:r>
      <w:r w:rsidRPr="00C700FA">
        <w:rPr>
          <w:rFonts w:ascii="Times New Roman" w:hAnsi="Times New Roman" w:cs="Times New Roman"/>
          <w:b/>
          <w:sz w:val="28"/>
          <w:szCs w:val="28"/>
        </w:rPr>
        <w:t xml:space="preserve"> ПЛАН</w:t>
      </w:r>
    </w:p>
    <w:p w14:paraId="08316137" w14:textId="77777777" w:rsidR="00850DC4" w:rsidRPr="00D64FD1" w:rsidRDefault="00151A38" w:rsidP="00622EF1">
      <w:pPr>
        <w:spacing w:after="0" w:line="240" w:lineRule="auto"/>
        <w:ind w:firstLine="567"/>
        <w:jc w:val="both"/>
        <w:rPr>
          <w:rFonts w:ascii="Times New Roman" w:hAnsi="Times New Roman" w:cs="Times New Roman"/>
          <w:b/>
          <w:sz w:val="28"/>
          <w:szCs w:val="28"/>
        </w:rPr>
      </w:pPr>
      <w:r w:rsidRPr="00C700FA">
        <w:rPr>
          <w:rFonts w:ascii="Times New Roman" w:hAnsi="Times New Roman" w:cs="Times New Roman"/>
          <w:sz w:val="28"/>
          <w:szCs w:val="28"/>
        </w:rPr>
        <w:t xml:space="preserve">для </w:t>
      </w:r>
      <w:r w:rsidR="00850DC4" w:rsidRPr="00C700FA">
        <w:rPr>
          <w:rFonts w:ascii="Times New Roman" w:hAnsi="Times New Roman" w:cs="Times New Roman"/>
          <w:sz w:val="28"/>
          <w:szCs w:val="28"/>
        </w:rPr>
        <w:t>специальностей</w:t>
      </w:r>
      <w:r w:rsidR="00462EB2">
        <w:rPr>
          <w:rFonts w:ascii="Times New Roman" w:hAnsi="Times New Roman" w:cs="Times New Roman"/>
          <w:sz w:val="28"/>
          <w:szCs w:val="28"/>
        </w:rPr>
        <w:t xml:space="preserve"> </w:t>
      </w:r>
      <w:r w:rsidR="00850DC4" w:rsidRPr="00D64FD1">
        <w:rPr>
          <w:rFonts w:ascii="Times New Roman" w:hAnsi="Times New Roman" w:cs="Times New Roman"/>
          <w:sz w:val="28"/>
          <w:szCs w:val="28"/>
        </w:rPr>
        <w:t>6-05-0811-02 «Производство прод</w:t>
      </w:r>
      <w:r w:rsidR="00C700FA">
        <w:rPr>
          <w:rFonts w:ascii="Times New Roman" w:hAnsi="Times New Roman" w:cs="Times New Roman"/>
          <w:sz w:val="28"/>
          <w:szCs w:val="28"/>
        </w:rPr>
        <w:t>укции животного происхождения»,</w:t>
      </w:r>
      <w:r w:rsidR="00850DC4" w:rsidRPr="00D64FD1">
        <w:rPr>
          <w:rFonts w:ascii="Times New Roman" w:hAnsi="Times New Roman" w:cs="Times New Roman"/>
          <w:sz w:val="28"/>
          <w:szCs w:val="28"/>
        </w:rPr>
        <w:t xml:space="preserve">  6-05-0831-01 «Водные биоресурсы и аквакультура»</w:t>
      </w:r>
    </w:p>
    <w:p w14:paraId="696B1E92" w14:textId="77777777" w:rsidR="00C700FA" w:rsidRDefault="00C700FA" w:rsidP="00622EF1">
      <w:pPr>
        <w:pStyle w:val="a5"/>
        <w:spacing w:after="0"/>
        <w:ind w:firstLine="567"/>
        <w:jc w:val="both"/>
      </w:pPr>
    </w:p>
    <w:p w14:paraId="4D80AB98" w14:textId="77777777" w:rsidR="00C700FA" w:rsidRDefault="00C700FA" w:rsidP="00622EF1">
      <w:pPr>
        <w:pStyle w:val="a5"/>
        <w:spacing w:after="0"/>
        <w:ind w:firstLine="567"/>
        <w:jc w:val="both"/>
      </w:pPr>
    </w:p>
    <w:tbl>
      <w:tblPr>
        <w:tblW w:w="100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3717"/>
        <w:gridCol w:w="956"/>
        <w:gridCol w:w="1941"/>
        <w:gridCol w:w="2410"/>
      </w:tblGrid>
      <w:tr w:rsidR="00C700FA" w:rsidRPr="000206C0" w14:paraId="6195E461" w14:textId="77777777" w:rsidTr="00C700FA">
        <w:trPr>
          <w:cantSplit/>
          <w:trHeight w:val="399"/>
        </w:trPr>
        <w:tc>
          <w:tcPr>
            <w:tcW w:w="998" w:type="dxa"/>
            <w:vMerge w:val="restart"/>
            <w:vAlign w:val="center"/>
          </w:tcPr>
          <w:p w14:paraId="5C43B6EA" w14:textId="77777777" w:rsidR="00C700FA" w:rsidRPr="00195AB7" w:rsidRDefault="00C700FA" w:rsidP="00C700FA">
            <w:pPr>
              <w:spacing w:after="0" w:line="240" w:lineRule="auto"/>
              <w:jc w:val="center"/>
              <w:rPr>
                <w:rFonts w:ascii="Times New Roman" w:hAnsi="Times New Roman" w:cs="Times New Roman"/>
                <w:sz w:val="24"/>
                <w:szCs w:val="24"/>
              </w:rPr>
            </w:pPr>
            <w:r w:rsidRPr="00195AB7">
              <w:rPr>
                <w:rFonts w:ascii="Times New Roman" w:hAnsi="Times New Roman" w:cs="Times New Roman"/>
                <w:sz w:val="24"/>
                <w:szCs w:val="24"/>
              </w:rPr>
              <w:t>№</w:t>
            </w:r>
          </w:p>
          <w:p w14:paraId="2CCD20E6" w14:textId="77777777" w:rsidR="00C700FA" w:rsidRPr="00195AB7" w:rsidRDefault="00C700FA" w:rsidP="00C700FA">
            <w:pPr>
              <w:spacing w:after="0" w:line="240" w:lineRule="auto"/>
              <w:jc w:val="center"/>
              <w:rPr>
                <w:rFonts w:ascii="Times New Roman" w:hAnsi="Times New Roman" w:cs="Times New Roman"/>
                <w:sz w:val="24"/>
                <w:szCs w:val="24"/>
              </w:rPr>
            </w:pPr>
            <w:r w:rsidRPr="00195AB7">
              <w:rPr>
                <w:rFonts w:ascii="Times New Roman" w:hAnsi="Times New Roman" w:cs="Times New Roman"/>
                <w:sz w:val="24"/>
                <w:szCs w:val="24"/>
              </w:rPr>
              <w:t>п.п.</w:t>
            </w:r>
          </w:p>
        </w:tc>
        <w:tc>
          <w:tcPr>
            <w:tcW w:w="3717" w:type="dxa"/>
            <w:vMerge w:val="restart"/>
            <w:vAlign w:val="center"/>
          </w:tcPr>
          <w:p w14:paraId="5473F4FD" w14:textId="77777777" w:rsidR="00C700FA" w:rsidRPr="00195AB7" w:rsidRDefault="00C700FA" w:rsidP="00C700FA">
            <w:pPr>
              <w:spacing w:after="0" w:line="240" w:lineRule="auto"/>
              <w:jc w:val="center"/>
              <w:rPr>
                <w:rFonts w:ascii="Times New Roman" w:hAnsi="Times New Roman" w:cs="Times New Roman"/>
                <w:sz w:val="24"/>
                <w:szCs w:val="24"/>
              </w:rPr>
            </w:pPr>
            <w:r w:rsidRPr="00195AB7">
              <w:rPr>
                <w:rFonts w:ascii="Times New Roman" w:hAnsi="Times New Roman" w:cs="Times New Roman"/>
                <w:sz w:val="24"/>
                <w:szCs w:val="24"/>
              </w:rPr>
              <w:t>Название разделов</w:t>
            </w:r>
          </w:p>
        </w:tc>
        <w:tc>
          <w:tcPr>
            <w:tcW w:w="956" w:type="dxa"/>
            <w:vMerge w:val="restart"/>
            <w:textDirection w:val="btLr"/>
            <w:vAlign w:val="center"/>
          </w:tcPr>
          <w:p w14:paraId="7F8A7B27" w14:textId="77777777" w:rsidR="00C700FA" w:rsidRPr="00195AB7" w:rsidRDefault="00C700FA" w:rsidP="00C700FA">
            <w:pPr>
              <w:spacing w:after="0" w:line="240" w:lineRule="auto"/>
              <w:jc w:val="center"/>
              <w:rPr>
                <w:rFonts w:ascii="Times New Roman" w:hAnsi="Times New Roman" w:cs="Times New Roman"/>
                <w:sz w:val="24"/>
                <w:szCs w:val="24"/>
              </w:rPr>
            </w:pPr>
            <w:r w:rsidRPr="00195AB7">
              <w:rPr>
                <w:rFonts w:ascii="Times New Roman" w:hAnsi="Times New Roman" w:cs="Times New Roman"/>
                <w:sz w:val="24"/>
                <w:szCs w:val="24"/>
              </w:rPr>
              <w:t>Всего аудиторных часов</w:t>
            </w:r>
          </w:p>
        </w:tc>
        <w:tc>
          <w:tcPr>
            <w:tcW w:w="4351" w:type="dxa"/>
            <w:gridSpan w:val="2"/>
            <w:vAlign w:val="center"/>
          </w:tcPr>
          <w:p w14:paraId="7EA380EC" w14:textId="77777777" w:rsidR="00C700FA" w:rsidRPr="00195AB7" w:rsidRDefault="00462EB2" w:rsidP="00C700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w:t>
            </w:r>
            <w:r w:rsidR="00C700FA" w:rsidRPr="00195AB7">
              <w:rPr>
                <w:rFonts w:ascii="Times New Roman" w:hAnsi="Times New Roman" w:cs="Times New Roman"/>
                <w:sz w:val="24"/>
                <w:szCs w:val="24"/>
              </w:rPr>
              <w:t>том числе</w:t>
            </w:r>
          </w:p>
        </w:tc>
      </w:tr>
      <w:tr w:rsidR="00C700FA" w:rsidRPr="000206C0" w14:paraId="151DEEC4" w14:textId="77777777" w:rsidTr="00C700FA">
        <w:trPr>
          <w:cantSplit/>
          <w:trHeight w:val="825"/>
        </w:trPr>
        <w:tc>
          <w:tcPr>
            <w:tcW w:w="998" w:type="dxa"/>
            <w:vMerge/>
          </w:tcPr>
          <w:p w14:paraId="4E6746D0" w14:textId="77777777" w:rsidR="00C700FA" w:rsidRPr="00195AB7" w:rsidRDefault="00C700FA" w:rsidP="00622EF1">
            <w:pPr>
              <w:spacing w:after="0" w:line="240" w:lineRule="auto"/>
              <w:jc w:val="both"/>
              <w:rPr>
                <w:rFonts w:ascii="Times New Roman" w:hAnsi="Times New Roman" w:cs="Times New Roman"/>
                <w:sz w:val="24"/>
                <w:szCs w:val="24"/>
              </w:rPr>
            </w:pPr>
          </w:p>
        </w:tc>
        <w:tc>
          <w:tcPr>
            <w:tcW w:w="3717" w:type="dxa"/>
            <w:vMerge/>
          </w:tcPr>
          <w:p w14:paraId="6B1470C7" w14:textId="77777777" w:rsidR="00C700FA" w:rsidRPr="00195AB7" w:rsidRDefault="00C700FA" w:rsidP="00622EF1">
            <w:pPr>
              <w:spacing w:after="0" w:line="240" w:lineRule="auto"/>
              <w:jc w:val="both"/>
              <w:rPr>
                <w:rFonts w:ascii="Times New Roman" w:hAnsi="Times New Roman" w:cs="Times New Roman"/>
                <w:sz w:val="24"/>
                <w:szCs w:val="24"/>
              </w:rPr>
            </w:pPr>
          </w:p>
        </w:tc>
        <w:tc>
          <w:tcPr>
            <w:tcW w:w="956" w:type="dxa"/>
            <w:vMerge/>
            <w:textDirection w:val="btLr"/>
          </w:tcPr>
          <w:p w14:paraId="0A376C9F" w14:textId="77777777" w:rsidR="00C700FA" w:rsidRPr="00195AB7" w:rsidRDefault="00C700FA" w:rsidP="00622EF1">
            <w:pPr>
              <w:spacing w:after="0" w:line="240" w:lineRule="auto"/>
              <w:jc w:val="both"/>
              <w:rPr>
                <w:rFonts w:ascii="Times New Roman" w:hAnsi="Times New Roman" w:cs="Times New Roman"/>
                <w:sz w:val="24"/>
                <w:szCs w:val="24"/>
              </w:rPr>
            </w:pPr>
          </w:p>
        </w:tc>
        <w:tc>
          <w:tcPr>
            <w:tcW w:w="1941" w:type="dxa"/>
            <w:vAlign w:val="center"/>
          </w:tcPr>
          <w:p w14:paraId="0B4EB9A6" w14:textId="77777777" w:rsidR="00C700FA" w:rsidRPr="00195AB7" w:rsidRDefault="00C700FA" w:rsidP="00C700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w:t>
            </w:r>
            <w:r w:rsidRPr="00195AB7">
              <w:rPr>
                <w:rFonts w:ascii="Times New Roman" w:hAnsi="Times New Roman" w:cs="Times New Roman"/>
                <w:sz w:val="24"/>
                <w:szCs w:val="24"/>
              </w:rPr>
              <w:t>екции</w:t>
            </w:r>
          </w:p>
        </w:tc>
        <w:tc>
          <w:tcPr>
            <w:tcW w:w="2410" w:type="dxa"/>
            <w:vAlign w:val="center"/>
          </w:tcPr>
          <w:p w14:paraId="6634DD62" w14:textId="77777777" w:rsidR="00C700FA" w:rsidRPr="00195AB7" w:rsidRDefault="00C700FA" w:rsidP="00C700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w:t>
            </w:r>
            <w:r w:rsidRPr="00195AB7">
              <w:rPr>
                <w:rFonts w:ascii="Times New Roman" w:hAnsi="Times New Roman" w:cs="Times New Roman"/>
                <w:sz w:val="24"/>
                <w:szCs w:val="24"/>
              </w:rPr>
              <w:t>абораторные занятия</w:t>
            </w:r>
          </w:p>
        </w:tc>
      </w:tr>
      <w:tr w:rsidR="00C700FA" w:rsidRPr="000206C0" w14:paraId="709DF372" w14:textId="77777777" w:rsidTr="00C700FA">
        <w:trPr>
          <w:cantSplit/>
          <w:trHeight w:val="1140"/>
        </w:trPr>
        <w:tc>
          <w:tcPr>
            <w:tcW w:w="998" w:type="dxa"/>
            <w:vAlign w:val="center"/>
          </w:tcPr>
          <w:p w14:paraId="385D99D7" w14:textId="77777777" w:rsidR="00C700FA" w:rsidRPr="00195AB7" w:rsidRDefault="00C700FA" w:rsidP="00C700FA">
            <w:pPr>
              <w:spacing w:after="0" w:line="240" w:lineRule="auto"/>
              <w:jc w:val="center"/>
              <w:rPr>
                <w:rFonts w:ascii="Times New Roman" w:hAnsi="Times New Roman" w:cs="Times New Roman"/>
                <w:sz w:val="24"/>
                <w:szCs w:val="24"/>
              </w:rPr>
            </w:pPr>
            <w:r w:rsidRPr="00195AB7">
              <w:rPr>
                <w:rFonts w:ascii="Times New Roman" w:hAnsi="Times New Roman" w:cs="Times New Roman"/>
                <w:sz w:val="24"/>
                <w:szCs w:val="24"/>
              </w:rPr>
              <w:t>1</w:t>
            </w:r>
          </w:p>
        </w:tc>
        <w:tc>
          <w:tcPr>
            <w:tcW w:w="3717" w:type="dxa"/>
            <w:vAlign w:val="center"/>
          </w:tcPr>
          <w:p w14:paraId="79E38F44" w14:textId="77777777" w:rsidR="00C700FA" w:rsidRPr="00233666" w:rsidRDefault="00C700FA" w:rsidP="00622EF1">
            <w:pPr>
              <w:pStyle w:val="1"/>
              <w:widowControl w:val="0"/>
              <w:ind w:firstLine="34"/>
              <w:jc w:val="both"/>
              <w:rPr>
                <w:b w:val="0"/>
                <w:i/>
                <w:szCs w:val="24"/>
              </w:rPr>
            </w:pPr>
            <w:r w:rsidRPr="00233666">
              <w:rPr>
                <w:b w:val="0"/>
                <w:szCs w:val="24"/>
              </w:rPr>
              <w:t>Введение.  Физические основы механики</w:t>
            </w:r>
          </w:p>
        </w:tc>
        <w:tc>
          <w:tcPr>
            <w:tcW w:w="956" w:type="dxa"/>
            <w:vAlign w:val="center"/>
          </w:tcPr>
          <w:p w14:paraId="29FC0C74" w14:textId="77777777" w:rsidR="00C700FA" w:rsidRPr="00233666" w:rsidRDefault="00C700FA" w:rsidP="00C700FA">
            <w:pPr>
              <w:pStyle w:val="1"/>
              <w:widowControl w:val="0"/>
              <w:ind w:firstLine="34"/>
              <w:rPr>
                <w:b w:val="0"/>
                <w:szCs w:val="24"/>
              </w:rPr>
            </w:pPr>
            <w:r w:rsidRPr="00233666">
              <w:rPr>
                <w:b w:val="0"/>
                <w:szCs w:val="24"/>
              </w:rPr>
              <w:t>10</w:t>
            </w:r>
          </w:p>
        </w:tc>
        <w:tc>
          <w:tcPr>
            <w:tcW w:w="1941" w:type="dxa"/>
            <w:vAlign w:val="center"/>
          </w:tcPr>
          <w:p w14:paraId="45769595" w14:textId="77777777" w:rsidR="00C700FA" w:rsidRPr="00233666" w:rsidRDefault="00C700FA" w:rsidP="00C700FA">
            <w:pPr>
              <w:pStyle w:val="1"/>
              <w:widowControl w:val="0"/>
              <w:ind w:firstLine="33"/>
              <w:rPr>
                <w:b w:val="0"/>
                <w:szCs w:val="24"/>
              </w:rPr>
            </w:pPr>
            <w:r w:rsidRPr="00233666">
              <w:rPr>
                <w:b w:val="0"/>
                <w:szCs w:val="24"/>
              </w:rPr>
              <w:t>2</w:t>
            </w:r>
          </w:p>
        </w:tc>
        <w:tc>
          <w:tcPr>
            <w:tcW w:w="2410" w:type="dxa"/>
            <w:vAlign w:val="center"/>
          </w:tcPr>
          <w:p w14:paraId="71554DFE" w14:textId="77777777" w:rsidR="00C700FA" w:rsidRPr="00233666" w:rsidRDefault="00C700FA" w:rsidP="00C700FA">
            <w:pPr>
              <w:pStyle w:val="1"/>
              <w:widowControl w:val="0"/>
              <w:ind w:firstLine="38"/>
              <w:rPr>
                <w:b w:val="0"/>
                <w:szCs w:val="24"/>
              </w:rPr>
            </w:pPr>
            <w:r w:rsidRPr="00233666">
              <w:rPr>
                <w:b w:val="0"/>
                <w:szCs w:val="24"/>
              </w:rPr>
              <w:t>8</w:t>
            </w:r>
          </w:p>
        </w:tc>
      </w:tr>
      <w:tr w:rsidR="00C700FA" w:rsidRPr="000206C0" w14:paraId="2FD5D23B" w14:textId="77777777" w:rsidTr="00C700FA">
        <w:trPr>
          <w:cantSplit/>
          <w:trHeight w:val="702"/>
        </w:trPr>
        <w:tc>
          <w:tcPr>
            <w:tcW w:w="998" w:type="dxa"/>
            <w:vAlign w:val="center"/>
          </w:tcPr>
          <w:p w14:paraId="76914516" w14:textId="77777777" w:rsidR="00C700FA" w:rsidRPr="00195AB7" w:rsidRDefault="00C700FA" w:rsidP="00C700FA">
            <w:pPr>
              <w:spacing w:after="0" w:line="240" w:lineRule="auto"/>
              <w:jc w:val="center"/>
              <w:rPr>
                <w:rFonts w:ascii="Times New Roman" w:hAnsi="Times New Roman" w:cs="Times New Roman"/>
                <w:sz w:val="24"/>
                <w:szCs w:val="24"/>
              </w:rPr>
            </w:pPr>
            <w:r w:rsidRPr="00195AB7">
              <w:rPr>
                <w:rFonts w:ascii="Times New Roman" w:hAnsi="Times New Roman" w:cs="Times New Roman"/>
                <w:sz w:val="24"/>
                <w:szCs w:val="24"/>
              </w:rPr>
              <w:t>2</w:t>
            </w:r>
          </w:p>
        </w:tc>
        <w:tc>
          <w:tcPr>
            <w:tcW w:w="3717" w:type="dxa"/>
            <w:vAlign w:val="center"/>
          </w:tcPr>
          <w:p w14:paraId="3E1453C1" w14:textId="77777777" w:rsidR="00C700FA" w:rsidRPr="00233666" w:rsidRDefault="00C700FA" w:rsidP="00622EF1">
            <w:pPr>
              <w:pStyle w:val="1"/>
              <w:widowControl w:val="0"/>
              <w:ind w:firstLine="34"/>
              <w:jc w:val="both"/>
              <w:rPr>
                <w:b w:val="0"/>
                <w:i/>
                <w:szCs w:val="24"/>
              </w:rPr>
            </w:pPr>
            <w:r w:rsidRPr="00233666">
              <w:rPr>
                <w:b w:val="0"/>
                <w:szCs w:val="24"/>
              </w:rPr>
              <w:t>Молекулярная физика и термодинамика</w:t>
            </w:r>
          </w:p>
        </w:tc>
        <w:tc>
          <w:tcPr>
            <w:tcW w:w="956" w:type="dxa"/>
            <w:vAlign w:val="center"/>
          </w:tcPr>
          <w:p w14:paraId="2CDDE935" w14:textId="77777777" w:rsidR="00C700FA" w:rsidRPr="00233666" w:rsidRDefault="00C700FA" w:rsidP="00C700FA">
            <w:pPr>
              <w:pStyle w:val="1"/>
              <w:widowControl w:val="0"/>
              <w:ind w:firstLine="34"/>
              <w:rPr>
                <w:b w:val="0"/>
                <w:szCs w:val="24"/>
              </w:rPr>
            </w:pPr>
            <w:r w:rsidRPr="00233666">
              <w:rPr>
                <w:b w:val="0"/>
                <w:szCs w:val="24"/>
              </w:rPr>
              <w:t>14</w:t>
            </w:r>
          </w:p>
        </w:tc>
        <w:tc>
          <w:tcPr>
            <w:tcW w:w="1941" w:type="dxa"/>
            <w:vAlign w:val="center"/>
          </w:tcPr>
          <w:p w14:paraId="584864C7" w14:textId="77777777" w:rsidR="00C700FA" w:rsidRPr="00233666" w:rsidRDefault="00C700FA" w:rsidP="00C700FA">
            <w:pPr>
              <w:pStyle w:val="1"/>
              <w:widowControl w:val="0"/>
              <w:ind w:firstLine="33"/>
              <w:rPr>
                <w:b w:val="0"/>
                <w:szCs w:val="24"/>
              </w:rPr>
            </w:pPr>
            <w:r w:rsidRPr="00233666">
              <w:rPr>
                <w:b w:val="0"/>
                <w:szCs w:val="24"/>
              </w:rPr>
              <w:t>4</w:t>
            </w:r>
          </w:p>
        </w:tc>
        <w:tc>
          <w:tcPr>
            <w:tcW w:w="2410" w:type="dxa"/>
            <w:vAlign w:val="center"/>
          </w:tcPr>
          <w:p w14:paraId="6C4F0DEB" w14:textId="77777777" w:rsidR="00C700FA" w:rsidRPr="00233666" w:rsidRDefault="00C700FA" w:rsidP="00C700FA">
            <w:pPr>
              <w:pStyle w:val="1"/>
              <w:widowControl w:val="0"/>
              <w:ind w:firstLine="38"/>
              <w:rPr>
                <w:b w:val="0"/>
                <w:szCs w:val="24"/>
              </w:rPr>
            </w:pPr>
            <w:r w:rsidRPr="00233666">
              <w:rPr>
                <w:b w:val="0"/>
                <w:szCs w:val="24"/>
              </w:rPr>
              <w:t>10</w:t>
            </w:r>
          </w:p>
        </w:tc>
      </w:tr>
      <w:tr w:rsidR="00C700FA" w:rsidRPr="000206C0" w14:paraId="0948B3B7" w14:textId="77777777" w:rsidTr="001D5085">
        <w:trPr>
          <w:cantSplit/>
          <w:trHeight w:val="1056"/>
        </w:trPr>
        <w:tc>
          <w:tcPr>
            <w:tcW w:w="998" w:type="dxa"/>
            <w:vAlign w:val="center"/>
          </w:tcPr>
          <w:p w14:paraId="38EEDD9A" w14:textId="77777777" w:rsidR="00C700FA" w:rsidRPr="00195AB7" w:rsidRDefault="00C700FA" w:rsidP="00C700FA">
            <w:pPr>
              <w:spacing w:after="0" w:line="240" w:lineRule="auto"/>
              <w:jc w:val="center"/>
              <w:rPr>
                <w:rFonts w:ascii="Times New Roman" w:hAnsi="Times New Roman" w:cs="Times New Roman"/>
                <w:sz w:val="24"/>
                <w:szCs w:val="24"/>
              </w:rPr>
            </w:pPr>
            <w:r w:rsidRPr="00195AB7">
              <w:rPr>
                <w:rFonts w:ascii="Times New Roman" w:hAnsi="Times New Roman" w:cs="Times New Roman"/>
                <w:sz w:val="24"/>
                <w:szCs w:val="24"/>
              </w:rPr>
              <w:t>3</w:t>
            </w:r>
          </w:p>
        </w:tc>
        <w:tc>
          <w:tcPr>
            <w:tcW w:w="3717" w:type="dxa"/>
            <w:vAlign w:val="center"/>
          </w:tcPr>
          <w:p w14:paraId="3EB83151" w14:textId="77777777" w:rsidR="001D5085" w:rsidRDefault="001D5085" w:rsidP="001D5085">
            <w:pPr>
              <w:pStyle w:val="1"/>
              <w:widowControl w:val="0"/>
              <w:ind w:firstLine="34"/>
              <w:jc w:val="left"/>
              <w:rPr>
                <w:b w:val="0"/>
                <w:szCs w:val="24"/>
              </w:rPr>
            </w:pPr>
          </w:p>
          <w:p w14:paraId="3B48B822" w14:textId="77777777" w:rsidR="00C700FA" w:rsidRPr="00233666" w:rsidRDefault="00C700FA" w:rsidP="001D5085">
            <w:pPr>
              <w:pStyle w:val="1"/>
              <w:widowControl w:val="0"/>
              <w:ind w:firstLine="34"/>
              <w:jc w:val="left"/>
              <w:rPr>
                <w:b w:val="0"/>
                <w:szCs w:val="24"/>
              </w:rPr>
            </w:pPr>
            <w:r>
              <w:rPr>
                <w:b w:val="0"/>
                <w:szCs w:val="24"/>
              </w:rPr>
              <w:t>Электричество и магнетизм</w:t>
            </w:r>
          </w:p>
          <w:p w14:paraId="6FCCC3AB" w14:textId="77777777" w:rsidR="00C700FA" w:rsidRPr="00233666" w:rsidRDefault="00C700FA" w:rsidP="001D5085">
            <w:pPr>
              <w:spacing w:after="0" w:line="240" w:lineRule="auto"/>
              <w:rPr>
                <w:rFonts w:ascii="Times New Roman" w:hAnsi="Times New Roman" w:cs="Times New Roman"/>
                <w:lang w:eastAsia="ru-RU"/>
              </w:rPr>
            </w:pPr>
          </w:p>
          <w:p w14:paraId="1D7B76BA" w14:textId="77777777" w:rsidR="00C700FA" w:rsidRPr="00233666" w:rsidRDefault="00C700FA" w:rsidP="001D5085">
            <w:pPr>
              <w:spacing w:after="0" w:line="240" w:lineRule="auto"/>
              <w:rPr>
                <w:rFonts w:ascii="Times New Roman" w:hAnsi="Times New Roman" w:cs="Times New Roman"/>
                <w:lang w:eastAsia="ru-RU"/>
              </w:rPr>
            </w:pPr>
          </w:p>
        </w:tc>
        <w:tc>
          <w:tcPr>
            <w:tcW w:w="956" w:type="dxa"/>
            <w:vAlign w:val="center"/>
          </w:tcPr>
          <w:p w14:paraId="24867DF0" w14:textId="77777777" w:rsidR="00C700FA" w:rsidRPr="00233666" w:rsidRDefault="00C700FA" w:rsidP="00C700FA">
            <w:pPr>
              <w:pStyle w:val="1"/>
              <w:widowControl w:val="0"/>
              <w:ind w:firstLine="0"/>
              <w:rPr>
                <w:b w:val="0"/>
                <w:szCs w:val="24"/>
              </w:rPr>
            </w:pPr>
            <w:r>
              <w:rPr>
                <w:b w:val="0"/>
                <w:szCs w:val="24"/>
              </w:rPr>
              <w:t>14</w:t>
            </w:r>
          </w:p>
        </w:tc>
        <w:tc>
          <w:tcPr>
            <w:tcW w:w="1941" w:type="dxa"/>
            <w:vAlign w:val="center"/>
          </w:tcPr>
          <w:p w14:paraId="569A14C9" w14:textId="77777777" w:rsidR="00C700FA" w:rsidRPr="00233666" w:rsidRDefault="00C700FA" w:rsidP="00C700FA">
            <w:pPr>
              <w:pStyle w:val="1"/>
              <w:widowControl w:val="0"/>
              <w:ind w:firstLine="33"/>
              <w:rPr>
                <w:b w:val="0"/>
                <w:szCs w:val="24"/>
              </w:rPr>
            </w:pPr>
            <w:r w:rsidRPr="00233666">
              <w:rPr>
                <w:b w:val="0"/>
                <w:szCs w:val="24"/>
              </w:rPr>
              <w:t>4</w:t>
            </w:r>
          </w:p>
        </w:tc>
        <w:tc>
          <w:tcPr>
            <w:tcW w:w="2410" w:type="dxa"/>
            <w:vAlign w:val="center"/>
          </w:tcPr>
          <w:p w14:paraId="701C507D" w14:textId="77777777" w:rsidR="00C700FA" w:rsidRPr="00233666" w:rsidRDefault="00C700FA" w:rsidP="00C700FA">
            <w:pPr>
              <w:pStyle w:val="1"/>
              <w:widowControl w:val="0"/>
              <w:ind w:firstLine="38"/>
              <w:rPr>
                <w:b w:val="0"/>
                <w:szCs w:val="24"/>
              </w:rPr>
            </w:pPr>
            <w:r w:rsidRPr="00233666">
              <w:rPr>
                <w:b w:val="0"/>
                <w:szCs w:val="24"/>
              </w:rPr>
              <w:t>10</w:t>
            </w:r>
          </w:p>
        </w:tc>
      </w:tr>
      <w:tr w:rsidR="00C700FA" w:rsidRPr="000206C0" w14:paraId="704893E8" w14:textId="77777777" w:rsidTr="00C700FA">
        <w:trPr>
          <w:cantSplit/>
          <w:trHeight w:val="926"/>
        </w:trPr>
        <w:tc>
          <w:tcPr>
            <w:tcW w:w="998" w:type="dxa"/>
            <w:vAlign w:val="center"/>
          </w:tcPr>
          <w:p w14:paraId="452320F6" w14:textId="77777777" w:rsidR="00C700FA" w:rsidRPr="00195AB7" w:rsidRDefault="00C700FA" w:rsidP="00C700FA">
            <w:pPr>
              <w:spacing w:after="0" w:line="240" w:lineRule="auto"/>
              <w:jc w:val="center"/>
              <w:rPr>
                <w:rFonts w:ascii="Times New Roman" w:hAnsi="Times New Roman" w:cs="Times New Roman"/>
                <w:sz w:val="24"/>
                <w:szCs w:val="24"/>
              </w:rPr>
            </w:pPr>
            <w:r w:rsidRPr="00195AB7">
              <w:rPr>
                <w:rFonts w:ascii="Times New Roman" w:hAnsi="Times New Roman" w:cs="Times New Roman"/>
                <w:sz w:val="24"/>
                <w:szCs w:val="24"/>
              </w:rPr>
              <w:t>4</w:t>
            </w:r>
          </w:p>
        </w:tc>
        <w:tc>
          <w:tcPr>
            <w:tcW w:w="3717" w:type="dxa"/>
            <w:vAlign w:val="center"/>
          </w:tcPr>
          <w:p w14:paraId="6FB46105" w14:textId="77777777" w:rsidR="00C700FA" w:rsidRPr="00195AB7" w:rsidRDefault="00C700FA" w:rsidP="00622EF1">
            <w:pPr>
              <w:pStyle w:val="1"/>
              <w:widowControl w:val="0"/>
              <w:ind w:firstLine="34"/>
              <w:jc w:val="both"/>
              <w:rPr>
                <w:b w:val="0"/>
                <w:szCs w:val="24"/>
              </w:rPr>
            </w:pPr>
            <w:r w:rsidRPr="00195AB7">
              <w:rPr>
                <w:b w:val="0"/>
                <w:szCs w:val="24"/>
              </w:rPr>
              <w:t xml:space="preserve">Геометрическая и волновая </w:t>
            </w:r>
          </w:p>
          <w:p w14:paraId="75FAECFB" w14:textId="77777777" w:rsidR="00C700FA" w:rsidRPr="00195AB7" w:rsidRDefault="00C700FA" w:rsidP="00622EF1">
            <w:pPr>
              <w:pStyle w:val="1"/>
              <w:widowControl w:val="0"/>
              <w:ind w:firstLine="34"/>
              <w:jc w:val="both"/>
              <w:rPr>
                <w:b w:val="0"/>
                <w:szCs w:val="24"/>
              </w:rPr>
            </w:pPr>
            <w:r w:rsidRPr="00195AB7">
              <w:rPr>
                <w:b w:val="0"/>
                <w:szCs w:val="24"/>
              </w:rPr>
              <w:t>оптика</w:t>
            </w:r>
          </w:p>
        </w:tc>
        <w:tc>
          <w:tcPr>
            <w:tcW w:w="956" w:type="dxa"/>
            <w:vAlign w:val="center"/>
          </w:tcPr>
          <w:p w14:paraId="3662563D" w14:textId="77777777" w:rsidR="00C700FA" w:rsidRPr="00195AB7" w:rsidRDefault="00C700FA" w:rsidP="00C700FA">
            <w:pPr>
              <w:pStyle w:val="1"/>
              <w:widowControl w:val="0"/>
              <w:ind w:firstLine="34"/>
              <w:rPr>
                <w:b w:val="0"/>
                <w:szCs w:val="24"/>
              </w:rPr>
            </w:pPr>
            <w:r w:rsidRPr="00195AB7">
              <w:rPr>
                <w:b w:val="0"/>
                <w:szCs w:val="24"/>
              </w:rPr>
              <w:t>12</w:t>
            </w:r>
          </w:p>
        </w:tc>
        <w:tc>
          <w:tcPr>
            <w:tcW w:w="1941" w:type="dxa"/>
            <w:vAlign w:val="center"/>
          </w:tcPr>
          <w:p w14:paraId="75934224" w14:textId="77777777" w:rsidR="00C700FA" w:rsidRPr="00195AB7" w:rsidRDefault="00C700FA" w:rsidP="00C700FA">
            <w:pPr>
              <w:pStyle w:val="1"/>
              <w:widowControl w:val="0"/>
              <w:ind w:firstLine="33"/>
              <w:rPr>
                <w:b w:val="0"/>
                <w:szCs w:val="24"/>
              </w:rPr>
            </w:pPr>
            <w:r w:rsidRPr="00195AB7">
              <w:rPr>
                <w:b w:val="0"/>
                <w:szCs w:val="24"/>
              </w:rPr>
              <w:t>4</w:t>
            </w:r>
          </w:p>
        </w:tc>
        <w:tc>
          <w:tcPr>
            <w:tcW w:w="2410" w:type="dxa"/>
            <w:vAlign w:val="center"/>
          </w:tcPr>
          <w:p w14:paraId="2D5D5312" w14:textId="77777777" w:rsidR="00C700FA" w:rsidRPr="00195AB7" w:rsidRDefault="00C700FA" w:rsidP="00C700FA">
            <w:pPr>
              <w:pStyle w:val="1"/>
              <w:widowControl w:val="0"/>
              <w:ind w:firstLine="38"/>
              <w:rPr>
                <w:b w:val="0"/>
                <w:szCs w:val="24"/>
              </w:rPr>
            </w:pPr>
            <w:r w:rsidRPr="00195AB7">
              <w:rPr>
                <w:b w:val="0"/>
                <w:szCs w:val="24"/>
              </w:rPr>
              <w:t>8</w:t>
            </w:r>
          </w:p>
        </w:tc>
      </w:tr>
      <w:tr w:rsidR="00C700FA" w:rsidRPr="000206C0" w14:paraId="2DD39E5E" w14:textId="77777777" w:rsidTr="00C700FA">
        <w:trPr>
          <w:cantSplit/>
          <w:trHeight w:val="982"/>
        </w:trPr>
        <w:tc>
          <w:tcPr>
            <w:tcW w:w="998" w:type="dxa"/>
            <w:vAlign w:val="center"/>
          </w:tcPr>
          <w:p w14:paraId="2B5F183B" w14:textId="77777777" w:rsidR="00C700FA" w:rsidRPr="00195AB7" w:rsidRDefault="00C700FA" w:rsidP="00C700FA">
            <w:pPr>
              <w:spacing w:after="0" w:line="240" w:lineRule="auto"/>
              <w:jc w:val="center"/>
              <w:rPr>
                <w:rFonts w:ascii="Times New Roman" w:hAnsi="Times New Roman" w:cs="Times New Roman"/>
                <w:sz w:val="24"/>
                <w:szCs w:val="24"/>
              </w:rPr>
            </w:pPr>
            <w:r w:rsidRPr="00195AB7">
              <w:rPr>
                <w:rFonts w:ascii="Times New Roman" w:hAnsi="Times New Roman" w:cs="Times New Roman"/>
                <w:sz w:val="24"/>
                <w:szCs w:val="24"/>
              </w:rPr>
              <w:t>5</w:t>
            </w:r>
          </w:p>
        </w:tc>
        <w:tc>
          <w:tcPr>
            <w:tcW w:w="3717" w:type="dxa"/>
            <w:vAlign w:val="center"/>
          </w:tcPr>
          <w:p w14:paraId="7A31471A" w14:textId="77777777" w:rsidR="00C700FA" w:rsidRPr="00195AB7" w:rsidRDefault="00C700FA" w:rsidP="00622EF1">
            <w:pPr>
              <w:pStyle w:val="1"/>
              <w:widowControl w:val="0"/>
              <w:ind w:firstLine="34"/>
              <w:jc w:val="both"/>
              <w:rPr>
                <w:b w:val="0"/>
                <w:i/>
                <w:szCs w:val="24"/>
              </w:rPr>
            </w:pPr>
            <w:r w:rsidRPr="00195AB7">
              <w:rPr>
                <w:b w:val="0"/>
                <w:szCs w:val="24"/>
              </w:rPr>
              <w:t>Элементы атомной физики</w:t>
            </w:r>
          </w:p>
        </w:tc>
        <w:tc>
          <w:tcPr>
            <w:tcW w:w="956" w:type="dxa"/>
            <w:vAlign w:val="center"/>
          </w:tcPr>
          <w:p w14:paraId="4F81AF13" w14:textId="77777777" w:rsidR="00C700FA" w:rsidRPr="00195AB7" w:rsidRDefault="00C700FA" w:rsidP="00C700FA">
            <w:pPr>
              <w:pStyle w:val="1"/>
              <w:widowControl w:val="0"/>
              <w:ind w:firstLine="34"/>
              <w:rPr>
                <w:b w:val="0"/>
                <w:szCs w:val="24"/>
              </w:rPr>
            </w:pPr>
            <w:r w:rsidRPr="00195AB7">
              <w:rPr>
                <w:b w:val="0"/>
                <w:szCs w:val="24"/>
              </w:rPr>
              <w:t>2</w:t>
            </w:r>
          </w:p>
        </w:tc>
        <w:tc>
          <w:tcPr>
            <w:tcW w:w="1941" w:type="dxa"/>
            <w:vAlign w:val="center"/>
          </w:tcPr>
          <w:p w14:paraId="3D2644D8" w14:textId="77777777" w:rsidR="00C700FA" w:rsidRPr="00195AB7" w:rsidRDefault="00C700FA" w:rsidP="00C700FA">
            <w:pPr>
              <w:pStyle w:val="1"/>
              <w:widowControl w:val="0"/>
              <w:ind w:firstLine="33"/>
              <w:rPr>
                <w:b w:val="0"/>
                <w:szCs w:val="24"/>
              </w:rPr>
            </w:pPr>
            <w:r w:rsidRPr="00195AB7">
              <w:rPr>
                <w:b w:val="0"/>
                <w:szCs w:val="24"/>
              </w:rPr>
              <w:t>2</w:t>
            </w:r>
          </w:p>
        </w:tc>
        <w:tc>
          <w:tcPr>
            <w:tcW w:w="2410" w:type="dxa"/>
            <w:vAlign w:val="center"/>
          </w:tcPr>
          <w:p w14:paraId="002BDD40" w14:textId="77777777" w:rsidR="00C700FA" w:rsidRPr="00195AB7" w:rsidRDefault="00C700FA" w:rsidP="00C700FA">
            <w:pPr>
              <w:pStyle w:val="1"/>
              <w:widowControl w:val="0"/>
              <w:ind w:firstLine="38"/>
              <w:rPr>
                <w:b w:val="0"/>
                <w:szCs w:val="24"/>
              </w:rPr>
            </w:pPr>
          </w:p>
        </w:tc>
      </w:tr>
      <w:tr w:rsidR="00C700FA" w:rsidRPr="001D5085" w14:paraId="6F1993D8" w14:textId="77777777" w:rsidTr="00C700FA">
        <w:trPr>
          <w:cantSplit/>
          <w:trHeight w:val="659"/>
        </w:trPr>
        <w:tc>
          <w:tcPr>
            <w:tcW w:w="4715" w:type="dxa"/>
            <w:gridSpan w:val="2"/>
            <w:vAlign w:val="center"/>
          </w:tcPr>
          <w:p w14:paraId="2A6F45E2" w14:textId="77777777" w:rsidR="00C700FA" w:rsidRPr="001D5085" w:rsidRDefault="00C700FA" w:rsidP="001D5085">
            <w:pPr>
              <w:pStyle w:val="1"/>
              <w:widowControl w:val="0"/>
              <w:ind w:firstLine="567"/>
              <w:jc w:val="left"/>
              <w:rPr>
                <w:b w:val="0"/>
                <w:szCs w:val="24"/>
              </w:rPr>
            </w:pPr>
            <w:r w:rsidRPr="001D5085">
              <w:rPr>
                <w:b w:val="0"/>
                <w:szCs w:val="24"/>
              </w:rPr>
              <w:t>В с е г о</w:t>
            </w:r>
          </w:p>
        </w:tc>
        <w:tc>
          <w:tcPr>
            <w:tcW w:w="956" w:type="dxa"/>
            <w:vAlign w:val="center"/>
          </w:tcPr>
          <w:p w14:paraId="09D8A6C7" w14:textId="77777777" w:rsidR="00C700FA" w:rsidRPr="001D5085" w:rsidRDefault="00C700FA" w:rsidP="00C700FA">
            <w:pPr>
              <w:pStyle w:val="1"/>
              <w:widowControl w:val="0"/>
              <w:ind w:firstLine="0"/>
              <w:rPr>
                <w:b w:val="0"/>
                <w:szCs w:val="24"/>
              </w:rPr>
            </w:pPr>
            <w:r w:rsidRPr="001D5085">
              <w:rPr>
                <w:b w:val="0"/>
                <w:szCs w:val="24"/>
              </w:rPr>
              <w:t>52</w:t>
            </w:r>
          </w:p>
        </w:tc>
        <w:tc>
          <w:tcPr>
            <w:tcW w:w="1941" w:type="dxa"/>
            <w:vAlign w:val="center"/>
          </w:tcPr>
          <w:p w14:paraId="5782D232" w14:textId="77777777" w:rsidR="00C700FA" w:rsidRPr="001D5085" w:rsidRDefault="00C700FA" w:rsidP="00C700FA">
            <w:pPr>
              <w:pStyle w:val="1"/>
              <w:widowControl w:val="0"/>
              <w:ind w:firstLine="33"/>
              <w:rPr>
                <w:b w:val="0"/>
                <w:szCs w:val="24"/>
                <w:lang w:val="en-US"/>
              </w:rPr>
            </w:pPr>
            <w:r w:rsidRPr="001D5085">
              <w:rPr>
                <w:b w:val="0"/>
                <w:szCs w:val="24"/>
                <w:lang w:val="en-US"/>
              </w:rPr>
              <w:t>16</w:t>
            </w:r>
          </w:p>
        </w:tc>
        <w:tc>
          <w:tcPr>
            <w:tcW w:w="2410" w:type="dxa"/>
            <w:vAlign w:val="center"/>
          </w:tcPr>
          <w:p w14:paraId="50C6A0F4" w14:textId="77777777" w:rsidR="00C700FA" w:rsidRPr="001D5085" w:rsidRDefault="00C700FA" w:rsidP="00C700FA">
            <w:pPr>
              <w:pStyle w:val="1"/>
              <w:widowControl w:val="0"/>
              <w:ind w:firstLine="38"/>
              <w:rPr>
                <w:b w:val="0"/>
                <w:szCs w:val="24"/>
              </w:rPr>
            </w:pPr>
            <w:r w:rsidRPr="001D5085">
              <w:rPr>
                <w:b w:val="0"/>
                <w:szCs w:val="24"/>
              </w:rPr>
              <w:t>36</w:t>
            </w:r>
          </w:p>
        </w:tc>
      </w:tr>
    </w:tbl>
    <w:p w14:paraId="4349B231" w14:textId="77777777" w:rsidR="00850DC4" w:rsidRPr="001D5085" w:rsidRDefault="00850DC4" w:rsidP="00622EF1">
      <w:pPr>
        <w:spacing w:after="0" w:line="240" w:lineRule="auto"/>
        <w:ind w:firstLine="567"/>
        <w:jc w:val="both"/>
        <w:rPr>
          <w:rFonts w:ascii="Times New Roman" w:hAnsi="Times New Roman" w:cs="Times New Roman"/>
          <w:sz w:val="28"/>
          <w:szCs w:val="28"/>
        </w:rPr>
      </w:pPr>
    </w:p>
    <w:p w14:paraId="7D45CADA" w14:textId="77777777" w:rsidR="00B231C2" w:rsidRPr="00D64FD1" w:rsidRDefault="00151A38" w:rsidP="00622EF1">
      <w:pPr>
        <w:spacing w:after="0" w:line="240" w:lineRule="auto"/>
        <w:ind w:firstLine="567"/>
        <w:jc w:val="both"/>
        <w:rPr>
          <w:rFonts w:ascii="Times New Roman" w:hAnsi="Times New Roman" w:cs="Times New Roman"/>
          <w:sz w:val="28"/>
          <w:szCs w:val="28"/>
        </w:rPr>
      </w:pPr>
      <w:r>
        <w:rPr>
          <w:b/>
          <w:sz w:val="28"/>
          <w:szCs w:val="28"/>
        </w:rPr>
        <w:t xml:space="preserve"> </w:t>
      </w:r>
    </w:p>
    <w:p w14:paraId="79841137" w14:textId="77777777" w:rsidR="00B231C2" w:rsidRDefault="00B231C2" w:rsidP="00622EF1">
      <w:pPr>
        <w:spacing w:after="0" w:line="240" w:lineRule="auto"/>
        <w:jc w:val="both"/>
        <w:rPr>
          <w:b/>
          <w:sz w:val="28"/>
          <w:szCs w:val="28"/>
        </w:rPr>
      </w:pPr>
    </w:p>
    <w:p w14:paraId="5A956D48" w14:textId="77777777" w:rsidR="00C700FA" w:rsidRDefault="00C700FA" w:rsidP="00622EF1">
      <w:pPr>
        <w:spacing w:after="0" w:line="240" w:lineRule="auto"/>
        <w:jc w:val="both"/>
        <w:rPr>
          <w:b/>
          <w:sz w:val="28"/>
          <w:szCs w:val="28"/>
        </w:rPr>
      </w:pPr>
    </w:p>
    <w:p w14:paraId="318E3833" w14:textId="77777777" w:rsidR="00C700FA" w:rsidRDefault="00C700FA" w:rsidP="00622EF1">
      <w:pPr>
        <w:spacing w:after="0" w:line="240" w:lineRule="auto"/>
        <w:jc w:val="both"/>
        <w:rPr>
          <w:b/>
          <w:sz w:val="28"/>
          <w:szCs w:val="28"/>
        </w:rPr>
      </w:pPr>
    </w:p>
    <w:p w14:paraId="380EDC96" w14:textId="77777777" w:rsidR="00C700FA" w:rsidRDefault="00C700FA" w:rsidP="00C700FA">
      <w:pPr>
        <w:spacing w:after="0" w:line="240" w:lineRule="auto"/>
        <w:jc w:val="center"/>
        <w:rPr>
          <w:b/>
          <w:sz w:val="28"/>
          <w:szCs w:val="28"/>
        </w:rPr>
      </w:pPr>
    </w:p>
    <w:p w14:paraId="2D313B16" w14:textId="77777777" w:rsidR="00C700FA" w:rsidRDefault="00C700FA" w:rsidP="00C700FA">
      <w:pPr>
        <w:spacing w:after="0" w:line="240" w:lineRule="auto"/>
        <w:jc w:val="center"/>
        <w:rPr>
          <w:b/>
          <w:sz w:val="28"/>
          <w:szCs w:val="28"/>
        </w:rPr>
      </w:pPr>
    </w:p>
    <w:p w14:paraId="54B4979A" w14:textId="77777777" w:rsidR="00C700FA" w:rsidRDefault="00C700FA" w:rsidP="00C700FA">
      <w:pPr>
        <w:spacing w:after="0" w:line="240" w:lineRule="auto"/>
        <w:jc w:val="center"/>
        <w:rPr>
          <w:b/>
          <w:sz w:val="28"/>
          <w:szCs w:val="28"/>
        </w:rPr>
      </w:pPr>
    </w:p>
    <w:p w14:paraId="2F28DC44" w14:textId="77777777" w:rsidR="00C700FA" w:rsidRDefault="00C700FA" w:rsidP="00C700FA">
      <w:pPr>
        <w:spacing w:after="0" w:line="240" w:lineRule="auto"/>
        <w:jc w:val="center"/>
        <w:rPr>
          <w:b/>
          <w:sz w:val="28"/>
          <w:szCs w:val="28"/>
        </w:rPr>
      </w:pPr>
    </w:p>
    <w:p w14:paraId="4D96F711" w14:textId="77777777" w:rsidR="00C700FA" w:rsidRDefault="00C700FA" w:rsidP="00C700FA">
      <w:pPr>
        <w:spacing w:after="0" w:line="240" w:lineRule="auto"/>
        <w:jc w:val="center"/>
        <w:rPr>
          <w:b/>
          <w:sz w:val="28"/>
          <w:szCs w:val="28"/>
        </w:rPr>
      </w:pPr>
    </w:p>
    <w:p w14:paraId="33912344" w14:textId="77777777" w:rsidR="00C700FA" w:rsidRDefault="00C700FA" w:rsidP="00C700FA">
      <w:pPr>
        <w:spacing w:after="0" w:line="240" w:lineRule="auto"/>
        <w:jc w:val="center"/>
        <w:rPr>
          <w:b/>
          <w:sz w:val="28"/>
          <w:szCs w:val="28"/>
        </w:rPr>
      </w:pPr>
    </w:p>
    <w:p w14:paraId="6202A43E" w14:textId="77777777" w:rsidR="00C700FA" w:rsidRDefault="00C700FA" w:rsidP="00C700FA">
      <w:pPr>
        <w:spacing w:after="0" w:line="240" w:lineRule="auto"/>
        <w:jc w:val="center"/>
        <w:rPr>
          <w:b/>
          <w:sz w:val="28"/>
          <w:szCs w:val="28"/>
        </w:rPr>
      </w:pPr>
    </w:p>
    <w:p w14:paraId="1A63D5BD" w14:textId="77777777" w:rsidR="00C700FA" w:rsidRDefault="00C700FA" w:rsidP="00C700FA">
      <w:pPr>
        <w:spacing w:after="0" w:line="240" w:lineRule="auto"/>
        <w:jc w:val="center"/>
        <w:rPr>
          <w:b/>
          <w:sz w:val="28"/>
          <w:szCs w:val="28"/>
        </w:rPr>
      </w:pPr>
    </w:p>
    <w:p w14:paraId="030B66C4" w14:textId="77777777" w:rsidR="00C700FA" w:rsidRDefault="00C700FA" w:rsidP="00C700FA">
      <w:pPr>
        <w:spacing w:after="0" w:line="240" w:lineRule="auto"/>
        <w:jc w:val="center"/>
        <w:rPr>
          <w:b/>
          <w:sz w:val="28"/>
          <w:szCs w:val="28"/>
        </w:rPr>
      </w:pPr>
    </w:p>
    <w:p w14:paraId="67721C08" w14:textId="024F11C8" w:rsidR="00C700FA" w:rsidRDefault="00C700FA" w:rsidP="00C700FA">
      <w:pPr>
        <w:spacing w:after="0" w:line="240" w:lineRule="auto"/>
        <w:jc w:val="center"/>
        <w:rPr>
          <w:b/>
          <w:sz w:val="28"/>
          <w:szCs w:val="28"/>
        </w:rPr>
      </w:pPr>
    </w:p>
    <w:p w14:paraId="2E69D96F" w14:textId="77777777" w:rsidR="00B87C1C" w:rsidRDefault="00B87C1C" w:rsidP="00C700FA">
      <w:pPr>
        <w:spacing w:after="0" w:line="240" w:lineRule="auto"/>
        <w:jc w:val="center"/>
        <w:rPr>
          <w:b/>
          <w:sz w:val="28"/>
          <w:szCs w:val="28"/>
        </w:rPr>
      </w:pPr>
    </w:p>
    <w:p w14:paraId="1FAA4CE8" w14:textId="77777777" w:rsidR="00C700FA" w:rsidRDefault="00C700FA" w:rsidP="00C700FA">
      <w:pPr>
        <w:spacing w:after="0" w:line="240" w:lineRule="auto"/>
        <w:jc w:val="center"/>
        <w:rPr>
          <w:b/>
          <w:sz w:val="28"/>
          <w:szCs w:val="28"/>
        </w:rPr>
      </w:pPr>
    </w:p>
    <w:p w14:paraId="63551D45" w14:textId="77777777" w:rsidR="00B231C2" w:rsidRPr="00C700FA" w:rsidRDefault="00151A38" w:rsidP="00C700FA">
      <w:pPr>
        <w:spacing w:after="0" w:line="240" w:lineRule="auto"/>
        <w:jc w:val="center"/>
        <w:rPr>
          <w:rFonts w:ascii="Times New Roman Полужирный" w:hAnsi="Times New Roman Полужирный" w:cs="Times New Roman"/>
          <w:b/>
          <w:caps/>
          <w:sz w:val="28"/>
          <w:szCs w:val="28"/>
        </w:rPr>
      </w:pPr>
      <w:r w:rsidRPr="00C700FA">
        <w:rPr>
          <w:rFonts w:ascii="Times New Roman" w:hAnsi="Times New Roman" w:cs="Times New Roman"/>
          <w:b/>
          <w:sz w:val="28"/>
          <w:szCs w:val="28"/>
        </w:rPr>
        <w:t>3</w:t>
      </w:r>
      <w:r w:rsidR="00B231C2" w:rsidRPr="00C700FA">
        <w:rPr>
          <w:rFonts w:ascii="Times New Roman" w:hAnsi="Times New Roman" w:cs="Times New Roman"/>
          <w:b/>
          <w:sz w:val="28"/>
          <w:szCs w:val="28"/>
        </w:rPr>
        <w:t>.</w:t>
      </w:r>
      <w:r w:rsidR="00B231C2" w:rsidRPr="004F7F50">
        <w:rPr>
          <w:b/>
          <w:sz w:val="28"/>
          <w:szCs w:val="28"/>
        </w:rPr>
        <w:t xml:space="preserve"> </w:t>
      </w:r>
      <w:r w:rsidR="00B231C2" w:rsidRPr="00C700FA">
        <w:rPr>
          <w:rFonts w:ascii="Times New Roman Полужирный" w:hAnsi="Times New Roman Полужирный" w:cs="Times New Roman"/>
          <w:b/>
          <w:caps/>
          <w:sz w:val="28"/>
          <w:szCs w:val="28"/>
        </w:rPr>
        <w:t>Содержание учебного материала</w:t>
      </w:r>
    </w:p>
    <w:p w14:paraId="5350DAB9" w14:textId="77777777" w:rsidR="00C700FA" w:rsidRPr="00C700FA" w:rsidRDefault="00C700FA" w:rsidP="00C700FA">
      <w:pPr>
        <w:spacing w:after="0" w:line="240" w:lineRule="auto"/>
        <w:jc w:val="center"/>
        <w:rPr>
          <w:rFonts w:ascii="Times New Roman Полужирный" w:hAnsi="Times New Roman Полужирный" w:cs="Times New Roman"/>
          <w:b/>
          <w:caps/>
          <w:sz w:val="28"/>
          <w:szCs w:val="28"/>
        </w:rPr>
      </w:pPr>
    </w:p>
    <w:p w14:paraId="5FE3D24F" w14:textId="77777777" w:rsidR="00B231C2" w:rsidRDefault="00B231C2" w:rsidP="00C700FA">
      <w:pPr>
        <w:spacing w:after="0" w:line="240" w:lineRule="auto"/>
        <w:jc w:val="center"/>
        <w:rPr>
          <w:rFonts w:ascii="Times New Roman" w:hAnsi="Times New Roman" w:cs="Times New Roman"/>
          <w:b/>
          <w:sz w:val="28"/>
          <w:szCs w:val="28"/>
        </w:rPr>
      </w:pPr>
      <w:r w:rsidRPr="00CA6105">
        <w:rPr>
          <w:rFonts w:ascii="Times New Roman" w:hAnsi="Times New Roman" w:cs="Times New Roman"/>
          <w:b/>
          <w:sz w:val="28"/>
          <w:szCs w:val="28"/>
        </w:rPr>
        <w:t>Введение. Физические основы механики</w:t>
      </w:r>
    </w:p>
    <w:p w14:paraId="4207F824" w14:textId="77777777" w:rsidR="00C700FA" w:rsidRDefault="00C700FA" w:rsidP="00C700FA">
      <w:pPr>
        <w:spacing w:after="0" w:line="240" w:lineRule="auto"/>
        <w:jc w:val="center"/>
        <w:rPr>
          <w:rFonts w:ascii="Times New Roman" w:hAnsi="Times New Roman" w:cs="Times New Roman"/>
          <w:b/>
          <w:sz w:val="28"/>
          <w:szCs w:val="28"/>
        </w:rPr>
      </w:pPr>
    </w:p>
    <w:p w14:paraId="46C755F1" w14:textId="77777777" w:rsidR="00B231C2" w:rsidRPr="00CA6105" w:rsidRDefault="00B231C2" w:rsidP="00622EF1">
      <w:pPr>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sz w:val="28"/>
          <w:szCs w:val="28"/>
        </w:rPr>
        <w:t>Физика как наука, ее предмет и методы исследования. Формы движения материи, изучаемые физикой. Значение физики для биологии. Предмет и методы исследования биофизики. Краткая история развития биофизики. Место биофизики среди других естественных наук. Перспективы развития физики и биофизики  в свете перестройки аграрных отношений в стране.</w:t>
      </w:r>
    </w:p>
    <w:p w14:paraId="6838E8B9" w14:textId="77777777" w:rsidR="00B231C2" w:rsidRPr="00CA6105" w:rsidRDefault="00B231C2" w:rsidP="00622EF1">
      <w:pPr>
        <w:pStyle w:val="a3"/>
        <w:tabs>
          <w:tab w:val="left" w:pos="1843"/>
        </w:tabs>
        <w:ind w:firstLine="567"/>
        <w:rPr>
          <w:sz w:val="28"/>
          <w:szCs w:val="28"/>
        </w:rPr>
      </w:pPr>
      <w:r w:rsidRPr="00CA6105">
        <w:rPr>
          <w:sz w:val="28"/>
          <w:szCs w:val="28"/>
        </w:rPr>
        <w:t>Понимание механики движения целого организма, опорно-двигательного аппарата человека и животных для целей анатомии и физиологии. Физические основы некоторых лабораторных и диагностических методов, используемых в практике медико-биологических исследований.</w:t>
      </w:r>
    </w:p>
    <w:p w14:paraId="6A44E9CE" w14:textId="77777777" w:rsidR="00B231C2" w:rsidRPr="00CA6105" w:rsidRDefault="00B231C2" w:rsidP="00622EF1">
      <w:pPr>
        <w:tabs>
          <w:tab w:val="left" w:pos="1843"/>
        </w:tabs>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b/>
          <w:sz w:val="28"/>
          <w:szCs w:val="28"/>
        </w:rPr>
        <w:t xml:space="preserve">Кинематика и динамика материальной точки. </w:t>
      </w:r>
      <w:r w:rsidRPr="00CA6105">
        <w:rPr>
          <w:rFonts w:ascii="Times New Roman" w:hAnsi="Times New Roman" w:cs="Times New Roman"/>
          <w:sz w:val="28"/>
          <w:szCs w:val="28"/>
        </w:rPr>
        <w:t>Механическое движение. Система отсчета. Скорость и ускорение как производные радиус-вектора. Нормальная и тангенциальная составляющие вектора ускорения. Законы Ньютона в инерциальных системах отсчета. Невесомость, перегрузки, их влияние на организм животных. Работа переменной силы. Кинетическая и потенциальная энергия. Мощность некоторых сельскохозяйственных машин и мощность двигательного аппарата животных.</w:t>
      </w:r>
    </w:p>
    <w:p w14:paraId="70CA738D" w14:textId="77777777" w:rsidR="00B231C2" w:rsidRPr="00CA6105" w:rsidRDefault="00B231C2" w:rsidP="00622EF1">
      <w:pPr>
        <w:tabs>
          <w:tab w:val="left" w:pos="1843"/>
        </w:tabs>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b/>
          <w:sz w:val="28"/>
          <w:szCs w:val="28"/>
        </w:rPr>
        <w:t xml:space="preserve">Вращательное движение твердого тела. </w:t>
      </w:r>
      <w:r w:rsidRPr="00CA6105">
        <w:rPr>
          <w:rFonts w:ascii="Times New Roman" w:hAnsi="Times New Roman" w:cs="Times New Roman"/>
          <w:sz w:val="28"/>
          <w:szCs w:val="28"/>
        </w:rPr>
        <w:t>Вращение твердого тела относительно неподвижной оси. Угловая скорость и угловое ускорение. Центрифуги и их применение (сепарирование молока, разделение макромолекул форменных элементов крови и т.д.). Основное уравнение динамики вращательного движения твердого тела. Момент инерции. Моменты инерции некоторых тел правильной геометрической формы. Моменты инерции конечностей в локомоторном аппарате животных. Применение вращающихся тел в сельскохозяйственной технике. Кинетическая энергия вращающегося тела. Момент импульса. Закон сохранения момента импульса и примеры его применения.</w:t>
      </w:r>
    </w:p>
    <w:p w14:paraId="21BFE1C2" w14:textId="77777777" w:rsidR="00B231C2" w:rsidRPr="00CA6105" w:rsidRDefault="00B231C2" w:rsidP="00622EF1">
      <w:pPr>
        <w:tabs>
          <w:tab w:val="left" w:pos="1843"/>
        </w:tabs>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b/>
          <w:sz w:val="28"/>
          <w:szCs w:val="28"/>
        </w:rPr>
        <w:t xml:space="preserve">Некоторые вопросы биомеханики. </w:t>
      </w:r>
      <w:r w:rsidRPr="00CA6105">
        <w:rPr>
          <w:rFonts w:ascii="Times New Roman" w:hAnsi="Times New Roman" w:cs="Times New Roman"/>
          <w:sz w:val="28"/>
          <w:szCs w:val="28"/>
        </w:rPr>
        <w:t>Механика живых систем. Сочленения и рычаги в опорно-двигательном аппарате животных и человека. Степени свободы вращения отдельных частей организма. Работа и мощность животных и человека.</w:t>
      </w:r>
    </w:p>
    <w:p w14:paraId="59449AEE" w14:textId="77777777" w:rsidR="00B231C2" w:rsidRPr="00CA6105" w:rsidRDefault="00B231C2" w:rsidP="00622EF1">
      <w:pPr>
        <w:tabs>
          <w:tab w:val="left" w:pos="1843"/>
        </w:tabs>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b/>
          <w:sz w:val="28"/>
          <w:szCs w:val="28"/>
        </w:rPr>
        <w:t xml:space="preserve">Свойства упругих тел. </w:t>
      </w:r>
      <w:r w:rsidRPr="00CA6105">
        <w:rPr>
          <w:rFonts w:ascii="Times New Roman" w:hAnsi="Times New Roman" w:cs="Times New Roman"/>
          <w:sz w:val="28"/>
          <w:szCs w:val="28"/>
        </w:rPr>
        <w:t xml:space="preserve">Кристаллические и аморфные тела. Физические свойства полимеров. Жидкие кристаллы. Деформация твердых тел. Закон Гука. Модуль упругости. Прочность, предел прочности. Потенциальная энергия </w:t>
      </w:r>
      <w:r w:rsidR="00462EB2">
        <w:rPr>
          <w:rFonts w:ascii="Times New Roman" w:hAnsi="Times New Roman" w:cs="Times New Roman"/>
          <w:sz w:val="28"/>
          <w:szCs w:val="28"/>
        </w:rPr>
        <w:t>упругого деформированного тела.</w:t>
      </w:r>
    </w:p>
    <w:p w14:paraId="37F872EE" w14:textId="77777777" w:rsidR="00B231C2" w:rsidRPr="00CA6105" w:rsidRDefault="00B231C2" w:rsidP="00622EF1">
      <w:pPr>
        <w:tabs>
          <w:tab w:val="left" w:pos="1843"/>
        </w:tabs>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sz w:val="28"/>
          <w:szCs w:val="28"/>
        </w:rPr>
        <w:t>Использование упругих материалов в ветеринарной медицине и сельскохозяйственной технике.</w:t>
      </w:r>
    </w:p>
    <w:p w14:paraId="515DDF77" w14:textId="77777777" w:rsidR="00B231C2" w:rsidRPr="00CA6105" w:rsidRDefault="00B231C2" w:rsidP="00622EF1">
      <w:pPr>
        <w:tabs>
          <w:tab w:val="left" w:pos="1843"/>
        </w:tabs>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b/>
          <w:sz w:val="28"/>
          <w:szCs w:val="28"/>
        </w:rPr>
        <w:t xml:space="preserve">Механические колебания и волны. </w:t>
      </w:r>
      <w:r w:rsidRPr="00CA6105">
        <w:rPr>
          <w:rFonts w:ascii="Times New Roman" w:hAnsi="Times New Roman" w:cs="Times New Roman"/>
          <w:sz w:val="28"/>
          <w:szCs w:val="28"/>
        </w:rPr>
        <w:t>Колебательные движения в биологических объектах (колебания сердечной мышцы, крыльев птиц, колебательные процессы в клетках и т.д.)</w:t>
      </w:r>
      <w:r w:rsidR="00462EB2">
        <w:rPr>
          <w:rFonts w:ascii="Times New Roman" w:hAnsi="Times New Roman" w:cs="Times New Roman"/>
          <w:sz w:val="28"/>
          <w:szCs w:val="28"/>
        </w:rPr>
        <w:t>.</w:t>
      </w:r>
    </w:p>
    <w:p w14:paraId="1952AB41" w14:textId="77777777" w:rsidR="00B231C2" w:rsidRPr="0064592E" w:rsidRDefault="00B231C2" w:rsidP="00622EF1">
      <w:pPr>
        <w:pStyle w:val="a3"/>
        <w:tabs>
          <w:tab w:val="left" w:pos="1843"/>
        </w:tabs>
        <w:ind w:firstLine="567"/>
        <w:rPr>
          <w:sz w:val="28"/>
          <w:szCs w:val="28"/>
        </w:rPr>
      </w:pPr>
      <w:r w:rsidRPr="0064592E">
        <w:rPr>
          <w:sz w:val="28"/>
          <w:szCs w:val="28"/>
        </w:rPr>
        <w:t xml:space="preserve">Гармонические колебания. Уравнения и графики смещения. Скорость и ускорения при гармонических колебаниях. Период колебаний пружинного маятника. Энергия колеблющейся точки. Механические вибрации, вызываемые вентиляторами, компрессорами и пр. в промышленном животноводстве. Действие вибраций на организм и продуктивность сельскохозяйственных животных и птицы. Сложение гармонических колебаний, происходящих по одной прямой. Биение. Гармонический спектр сложного колебания. Затухающие и вынужденные колебания. </w:t>
      </w:r>
    </w:p>
    <w:p w14:paraId="138099FC" w14:textId="77777777" w:rsidR="00B231C2" w:rsidRPr="0064592E" w:rsidRDefault="00B231C2" w:rsidP="00622EF1">
      <w:pPr>
        <w:pStyle w:val="a3"/>
        <w:tabs>
          <w:tab w:val="left" w:pos="1843"/>
        </w:tabs>
        <w:ind w:firstLine="567"/>
        <w:rPr>
          <w:sz w:val="28"/>
          <w:szCs w:val="28"/>
        </w:rPr>
      </w:pPr>
      <w:r w:rsidRPr="0064592E">
        <w:rPr>
          <w:sz w:val="28"/>
          <w:szCs w:val="28"/>
        </w:rPr>
        <w:t>Резонансные явления в технике и биологических процессах.</w:t>
      </w:r>
    </w:p>
    <w:p w14:paraId="47A002F5" w14:textId="77777777" w:rsidR="00B231C2" w:rsidRPr="0064592E" w:rsidRDefault="00B231C2" w:rsidP="00622EF1">
      <w:pPr>
        <w:pStyle w:val="a3"/>
        <w:tabs>
          <w:tab w:val="left" w:pos="1843"/>
        </w:tabs>
        <w:ind w:firstLine="567"/>
        <w:rPr>
          <w:sz w:val="28"/>
          <w:szCs w:val="28"/>
        </w:rPr>
      </w:pPr>
      <w:r w:rsidRPr="0064592E">
        <w:rPr>
          <w:sz w:val="28"/>
          <w:szCs w:val="28"/>
        </w:rPr>
        <w:t>Волны в упругих средах. Уравнение волны. Перенос энергии волной. Интенсивность волны.</w:t>
      </w:r>
    </w:p>
    <w:p w14:paraId="609E4380" w14:textId="77777777" w:rsidR="00B231C2" w:rsidRPr="0064592E" w:rsidRDefault="00B231C2" w:rsidP="00622EF1">
      <w:pPr>
        <w:pStyle w:val="a5"/>
        <w:tabs>
          <w:tab w:val="left" w:pos="1843"/>
        </w:tabs>
        <w:spacing w:after="0"/>
        <w:ind w:firstLine="567"/>
        <w:jc w:val="both"/>
        <w:rPr>
          <w:sz w:val="28"/>
          <w:szCs w:val="28"/>
        </w:rPr>
      </w:pPr>
      <w:r w:rsidRPr="0064592E">
        <w:rPr>
          <w:sz w:val="28"/>
          <w:szCs w:val="28"/>
        </w:rPr>
        <w:t>Волны в упругих средах. Уравнение волны. Одномерное волновое уравнение. Перенос энергии волной. Интенсивность волны.</w:t>
      </w:r>
    </w:p>
    <w:p w14:paraId="32905ED1" w14:textId="77777777" w:rsidR="00B231C2" w:rsidRPr="00CA6105" w:rsidRDefault="00B231C2" w:rsidP="00622EF1">
      <w:pPr>
        <w:tabs>
          <w:tab w:val="left" w:pos="1843"/>
        </w:tabs>
        <w:spacing w:after="0" w:line="240" w:lineRule="auto"/>
        <w:ind w:firstLine="567"/>
        <w:jc w:val="both"/>
        <w:rPr>
          <w:rFonts w:ascii="Times New Roman" w:hAnsi="Times New Roman" w:cs="Times New Roman"/>
          <w:sz w:val="28"/>
          <w:szCs w:val="28"/>
        </w:rPr>
      </w:pPr>
      <w:r w:rsidRPr="0090617A">
        <w:rPr>
          <w:rFonts w:ascii="Times New Roman" w:hAnsi="Times New Roman" w:cs="Times New Roman"/>
          <w:b/>
          <w:sz w:val="28"/>
          <w:szCs w:val="28"/>
        </w:rPr>
        <w:t>Биоакустика.</w:t>
      </w:r>
      <w:r w:rsidRPr="0064592E">
        <w:rPr>
          <w:sz w:val="28"/>
          <w:szCs w:val="28"/>
        </w:rPr>
        <w:t xml:space="preserve"> </w:t>
      </w:r>
      <w:r w:rsidRPr="00CA6105">
        <w:rPr>
          <w:rFonts w:ascii="Times New Roman" w:hAnsi="Times New Roman" w:cs="Times New Roman"/>
          <w:sz w:val="28"/>
          <w:szCs w:val="28"/>
        </w:rPr>
        <w:t>Природа звука. Источники звука: струны, мембраны, трубы, сирена. Высота, тембр и интенсивность звука. Звуковое давление. Уровень интенсивности звука. Бел и децибел. Громкость звука и единицы ее изменения. Пороги</w:t>
      </w:r>
      <w:r w:rsidR="00A81B02">
        <w:rPr>
          <w:rFonts w:ascii="Times New Roman" w:hAnsi="Times New Roman" w:cs="Times New Roman"/>
          <w:sz w:val="28"/>
          <w:szCs w:val="28"/>
        </w:rPr>
        <w:t>.</w:t>
      </w:r>
    </w:p>
    <w:p w14:paraId="67923F2E" w14:textId="77777777" w:rsidR="00B231C2" w:rsidRPr="00CA6105" w:rsidRDefault="00B231C2" w:rsidP="00622EF1">
      <w:pPr>
        <w:tabs>
          <w:tab w:val="left" w:pos="1843"/>
        </w:tabs>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sz w:val="28"/>
          <w:szCs w:val="28"/>
        </w:rPr>
        <w:t xml:space="preserve"> Взаимодействие ультразвука с веществом звукового ощущения у человека и у некоторых</w:t>
      </w:r>
      <w:r w:rsidR="00A81B02">
        <w:rPr>
          <w:rFonts w:ascii="Times New Roman" w:hAnsi="Times New Roman" w:cs="Times New Roman"/>
          <w:sz w:val="28"/>
          <w:szCs w:val="28"/>
        </w:rPr>
        <w:t xml:space="preserve"> сельскохозяйственных животных.</w:t>
      </w:r>
      <w:r w:rsidRPr="00CA6105">
        <w:rPr>
          <w:rFonts w:ascii="Times New Roman" w:hAnsi="Times New Roman" w:cs="Times New Roman"/>
          <w:sz w:val="28"/>
          <w:szCs w:val="28"/>
        </w:rPr>
        <w:t xml:space="preserve"> Шум как стресс-фактор, его влияние на живой организм и продуктивность сельскохозяйственных животных. Борьба с шумом при интенсивном ведении животноводства и птицеводства.</w:t>
      </w:r>
    </w:p>
    <w:p w14:paraId="708EBDF2" w14:textId="77777777" w:rsidR="00B231C2" w:rsidRPr="00CA6105" w:rsidRDefault="00B231C2" w:rsidP="00622EF1">
      <w:pPr>
        <w:pStyle w:val="a3"/>
        <w:tabs>
          <w:tab w:val="left" w:pos="1843"/>
        </w:tabs>
        <w:ind w:firstLine="567"/>
        <w:rPr>
          <w:sz w:val="28"/>
          <w:szCs w:val="28"/>
        </w:rPr>
      </w:pPr>
      <w:r w:rsidRPr="00CA6105">
        <w:rPr>
          <w:sz w:val="28"/>
          <w:szCs w:val="28"/>
        </w:rPr>
        <w:t>Ультразвук, методы его получения и регистрации, его физ</w:t>
      </w:r>
      <w:r w:rsidR="00462EB2">
        <w:rPr>
          <w:sz w:val="28"/>
          <w:szCs w:val="28"/>
        </w:rPr>
        <w:t>ические свойства.</w:t>
      </w:r>
      <w:r w:rsidRPr="00CA6105">
        <w:rPr>
          <w:sz w:val="28"/>
          <w:szCs w:val="28"/>
        </w:rPr>
        <w:t xml:space="preserve"> Ультразвук в мире животных. </w:t>
      </w:r>
    </w:p>
    <w:p w14:paraId="2F19DEE2" w14:textId="77777777" w:rsidR="00B231C2" w:rsidRPr="00CA6105" w:rsidRDefault="00B231C2" w:rsidP="00622EF1">
      <w:pPr>
        <w:pStyle w:val="23"/>
        <w:tabs>
          <w:tab w:val="left" w:pos="1843"/>
        </w:tabs>
        <w:spacing w:after="0" w:line="240" w:lineRule="auto"/>
        <w:ind w:firstLine="567"/>
        <w:jc w:val="both"/>
        <w:rPr>
          <w:sz w:val="28"/>
          <w:szCs w:val="28"/>
        </w:rPr>
      </w:pPr>
      <w:r w:rsidRPr="00CA6105">
        <w:rPr>
          <w:sz w:val="28"/>
          <w:szCs w:val="28"/>
        </w:rPr>
        <w:t>Биофизика инфразвука. Действие инфразвука на животных (разрыв кровеносных сосудов при большой интенсивности, изменение частоты альфа-волн мозга, действие на вестибулярный аппарат, продуктивность крупного рогатого скота, расстройство органов зрения и т.п.). Источники инфразвука при промышленном ведении животноводства.</w:t>
      </w:r>
    </w:p>
    <w:p w14:paraId="0E884238" w14:textId="77777777" w:rsidR="00B231C2" w:rsidRPr="00CA6105" w:rsidRDefault="00B231C2" w:rsidP="00622EF1">
      <w:pPr>
        <w:tabs>
          <w:tab w:val="left" w:pos="1843"/>
        </w:tabs>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b/>
          <w:sz w:val="28"/>
          <w:szCs w:val="28"/>
        </w:rPr>
        <w:t xml:space="preserve">Гидродинамика. </w:t>
      </w:r>
      <w:r w:rsidRPr="00CA6105">
        <w:rPr>
          <w:rFonts w:ascii="Times New Roman" w:hAnsi="Times New Roman" w:cs="Times New Roman"/>
          <w:sz w:val="28"/>
          <w:szCs w:val="28"/>
        </w:rPr>
        <w:t>Течение идеальной жидкости. Уравнение неразрывности потока. Уравнение Бернулли и следствие из него. Статистическое и динамическое давление в потоке и методы их изменения. Применяемые в ветеринарной лабораторно-клинической практике приборы, действие которых основано на законе Бернулли. Течение вязкой жидкости. Формула Ньютона. Коэффициент внутреннего трения и методы его измерения на основе законов Стокса и Пуазейля. Закон Стокса в технологии  молочных продуктов и при лабораторно-клинических исследованиях крови. Движение тел в жидкости. Число Рейнольдса.</w:t>
      </w:r>
    </w:p>
    <w:p w14:paraId="1C612813" w14:textId="77777777" w:rsidR="00B231C2" w:rsidRPr="00CA6105" w:rsidRDefault="00B231C2" w:rsidP="00622EF1">
      <w:pPr>
        <w:tabs>
          <w:tab w:val="left" w:pos="1843"/>
        </w:tabs>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sz w:val="28"/>
          <w:szCs w:val="28"/>
        </w:rPr>
        <w:t>Распределение давления при течении реальной жидкости по разветвленным трубам. Физическая модель сосудистой системы. Перераспределение энергии в эластичных стенках кровеносных сосудов и значение этого явления для кровообращения. Пульсовая волна. Сердце как источник энергии потока крови. Применение законов гидродинамики в сельском хозяйстве (доильные установки, молокопроводы и др.)</w:t>
      </w:r>
      <w:r w:rsidR="00462EB2">
        <w:rPr>
          <w:rFonts w:ascii="Times New Roman" w:hAnsi="Times New Roman" w:cs="Times New Roman"/>
          <w:sz w:val="28"/>
          <w:szCs w:val="28"/>
        </w:rPr>
        <w:t>.</w:t>
      </w:r>
    </w:p>
    <w:p w14:paraId="564B308D" w14:textId="77777777" w:rsidR="00B231C2" w:rsidRPr="001D5085" w:rsidRDefault="00462EB2" w:rsidP="001D508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B231C2" w:rsidRPr="00CA6105">
        <w:rPr>
          <w:rFonts w:ascii="Times New Roman" w:hAnsi="Times New Roman" w:cs="Times New Roman"/>
          <w:b/>
          <w:sz w:val="28"/>
          <w:szCs w:val="28"/>
        </w:rPr>
        <w:t>Молекулярная физика и термодинамика</w:t>
      </w:r>
      <w:r w:rsidR="001D5085">
        <w:rPr>
          <w:rFonts w:ascii="Times New Roman" w:hAnsi="Times New Roman" w:cs="Times New Roman"/>
          <w:b/>
          <w:sz w:val="28"/>
          <w:szCs w:val="28"/>
        </w:rPr>
        <w:t xml:space="preserve">. </w:t>
      </w:r>
      <w:r w:rsidR="00B231C2" w:rsidRPr="001D5085">
        <w:rPr>
          <w:rFonts w:ascii="Times New Roman" w:hAnsi="Times New Roman" w:cs="Times New Roman"/>
          <w:sz w:val="28"/>
          <w:szCs w:val="28"/>
        </w:rPr>
        <w:t>Описание молекулярного строения вещества и хаотического движения молекулярно-кинетическим (статическим и термодинамическим методами). Значение термодинамики биологических систем, теплообмена организма, молекулярных свойств биологических жидкостей и использование низких температур и нагретых сред в ветеринарной медицине</w:t>
      </w:r>
      <w:r w:rsidR="001D5085">
        <w:rPr>
          <w:rFonts w:ascii="Times New Roman" w:hAnsi="Times New Roman" w:cs="Times New Roman"/>
          <w:sz w:val="28"/>
          <w:szCs w:val="28"/>
        </w:rPr>
        <w:t>.</w:t>
      </w:r>
    </w:p>
    <w:p w14:paraId="1D926E49" w14:textId="77777777" w:rsidR="00B231C2" w:rsidRPr="000206C0" w:rsidRDefault="00B231C2" w:rsidP="00622EF1">
      <w:pPr>
        <w:spacing w:after="0" w:line="240" w:lineRule="auto"/>
        <w:ind w:firstLine="567"/>
        <w:jc w:val="both"/>
        <w:rPr>
          <w:rFonts w:ascii="Times New Roman" w:hAnsi="Times New Roman" w:cs="Times New Roman"/>
          <w:sz w:val="28"/>
          <w:szCs w:val="28"/>
        </w:rPr>
      </w:pPr>
      <w:r w:rsidRPr="000206C0">
        <w:rPr>
          <w:rFonts w:ascii="Times New Roman" w:hAnsi="Times New Roman" w:cs="Times New Roman"/>
          <w:b/>
          <w:sz w:val="28"/>
          <w:szCs w:val="28"/>
        </w:rPr>
        <w:t>Основы молекулярно-кинетической теории.</w:t>
      </w:r>
      <w:r w:rsidRPr="000206C0">
        <w:rPr>
          <w:rFonts w:ascii="Times New Roman" w:hAnsi="Times New Roman" w:cs="Times New Roman"/>
          <w:sz w:val="28"/>
          <w:szCs w:val="28"/>
        </w:rPr>
        <w:t xml:space="preserve"> Основное уравнение молекулярно-кинетической теории идеального газа и следствие из него. Постоянная Больцмана. Понятие о степенях свободы. Распределение энергии молекул по степеням свободы. Внутренняя энергия идеального газа. Распределение молекул по скоростям. Средняя длина свободного пробега молекул. </w:t>
      </w:r>
    </w:p>
    <w:p w14:paraId="159DB0ED" w14:textId="77777777" w:rsidR="00B231C2" w:rsidRPr="00CA6105" w:rsidRDefault="00B231C2" w:rsidP="00622EF1">
      <w:pPr>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sz w:val="28"/>
          <w:szCs w:val="28"/>
        </w:rPr>
        <w:t>Явление переноса в газах: диффузия, теплопроводность, внутреннее трение. Уравнение переноса. Диффузия. Закон Фика. Диффузионные процессы в легких. Основные закономерности диффузии в клетках и тканях организма. Диффузия газов в почву. Теплопроводность. Закон Фурье. Виды теплообмена в живых организмах. Физические основы терморегуляции организма. Теплопроводность и конвекция в сельском хозяйстве (теплопроводность почвы, конвекционные потоки воздуха в животноводческих помещениях и др.).</w:t>
      </w:r>
    </w:p>
    <w:p w14:paraId="5D9935BC" w14:textId="77777777" w:rsidR="00B231C2" w:rsidRPr="00CA6105" w:rsidRDefault="00B231C2" w:rsidP="00622EF1">
      <w:pPr>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b/>
          <w:sz w:val="28"/>
          <w:szCs w:val="28"/>
        </w:rPr>
        <w:t xml:space="preserve">Реальные газы. </w:t>
      </w:r>
      <w:r w:rsidR="00CF1DB7">
        <w:rPr>
          <w:rFonts w:ascii="Times New Roman" w:hAnsi="Times New Roman" w:cs="Times New Roman"/>
          <w:sz w:val="28"/>
          <w:szCs w:val="28"/>
        </w:rPr>
        <w:t>Насыщенные</w:t>
      </w:r>
      <w:r w:rsidRPr="00CA6105">
        <w:rPr>
          <w:rFonts w:ascii="Times New Roman" w:hAnsi="Times New Roman" w:cs="Times New Roman"/>
          <w:sz w:val="28"/>
          <w:szCs w:val="28"/>
        </w:rPr>
        <w:t xml:space="preserve"> пар</w:t>
      </w:r>
      <w:r w:rsidR="00462EB2">
        <w:rPr>
          <w:rFonts w:ascii="Times New Roman" w:hAnsi="Times New Roman" w:cs="Times New Roman"/>
          <w:sz w:val="28"/>
          <w:szCs w:val="28"/>
        </w:rPr>
        <w:t xml:space="preserve">ы и их свойства. Сжижение газов, </w:t>
      </w:r>
      <w:r w:rsidRPr="00CA6105">
        <w:rPr>
          <w:rFonts w:ascii="Times New Roman" w:hAnsi="Times New Roman" w:cs="Times New Roman"/>
          <w:sz w:val="28"/>
          <w:szCs w:val="28"/>
        </w:rPr>
        <w:t>их хранение и применение жидких газов в ветеринарии (при искусственном осеменении). Влажность и методы ее измерения. Понятие о микроклимате и  его значении в ветеринарии и зоотехнии.</w:t>
      </w:r>
    </w:p>
    <w:p w14:paraId="59AF4BA1" w14:textId="77777777" w:rsidR="00B231C2" w:rsidRPr="00CA6105" w:rsidRDefault="00B231C2" w:rsidP="00622EF1">
      <w:pPr>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b/>
          <w:sz w:val="28"/>
          <w:szCs w:val="28"/>
        </w:rPr>
        <w:t>Молекулярные явления в жидкости.</w:t>
      </w:r>
      <w:r w:rsidRPr="00CA6105">
        <w:rPr>
          <w:rFonts w:ascii="Times New Roman" w:hAnsi="Times New Roman" w:cs="Times New Roman"/>
          <w:sz w:val="28"/>
          <w:szCs w:val="28"/>
        </w:rPr>
        <w:t xml:space="preserve"> Поверхностный слой в жидкостях. Коэффициент поверхностного натяжения и методы его измерения. Дополнительное давление под искривленной поверхностью жидкости. Формула Лапласа. Капиллярные явления. Формула Борелли-Жюрена. Капиллярные явления в почве и биологических процессах.</w:t>
      </w:r>
    </w:p>
    <w:p w14:paraId="34F553A1" w14:textId="77777777" w:rsidR="00B231C2" w:rsidRPr="00CA6105" w:rsidRDefault="00B231C2" w:rsidP="00622EF1">
      <w:pPr>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b/>
          <w:sz w:val="28"/>
          <w:szCs w:val="28"/>
        </w:rPr>
        <w:t xml:space="preserve">Физические основы термодинамики. </w:t>
      </w:r>
      <w:r w:rsidRPr="00CA6105">
        <w:rPr>
          <w:rFonts w:ascii="Times New Roman" w:hAnsi="Times New Roman" w:cs="Times New Roman"/>
          <w:sz w:val="28"/>
          <w:szCs w:val="28"/>
        </w:rPr>
        <w:t xml:space="preserve">Предмет термодинамики. Термодинамические параметры и процессы. Термодинамическое содержание понятий “теплота” и “работа”. Внутренняя энергия системы. Первое начало термодинамики. Теплоемкости идеального газа. Уравнение Майера. Работа газа в изопроцессах. Применение первого начала термодинамики к процессам в идеальном газе. Адиабатический процесс. Уравнение Пуассона. Второе начало термодинамики. Принцип действия тепловой машины. Цикл Карно, его к.п.д. Тепловые машины и холодильные установки в сельском хозяйстве (танки для охлаждения молока,  холодильные камеры, камеры созревания мясных туш и пр.). </w:t>
      </w:r>
    </w:p>
    <w:p w14:paraId="42960FCB" w14:textId="77777777" w:rsidR="00B231C2" w:rsidRPr="00CA6105" w:rsidRDefault="00B231C2" w:rsidP="00622EF1">
      <w:pPr>
        <w:pStyle w:val="a5"/>
        <w:spacing w:after="0"/>
        <w:ind w:firstLine="567"/>
        <w:jc w:val="both"/>
        <w:rPr>
          <w:sz w:val="28"/>
          <w:szCs w:val="28"/>
        </w:rPr>
      </w:pPr>
      <w:r w:rsidRPr="00CA6105">
        <w:rPr>
          <w:b/>
          <w:sz w:val="28"/>
          <w:szCs w:val="28"/>
        </w:rPr>
        <w:t>Основы термодинамики биологических систем.</w:t>
      </w:r>
      <w:r w:rsidRPr="00CA6105">
        <w:rPr>
          <w:sz w:val="28"/>
          <w:szCs w:val="28"/>
        </w:rPr>
        <w:t xml:space="preserve"> Понятие об открытых термодинамических системах. Живой организм как открытая термодинамическая система. Первое начало термодинамики в биологии. Превращение энергии в биологических системах и энергетический баланс живого организма</w:t>
      </w:r>
      <w:r w:rsidR="00462EB2">
        <w:rPr>
          <w:sz w:val="28"/>
          <w:szCs w:val="28"/>
        </w:rPr>
        <w:t>.</w:t>
      </w:r>
      <w:r w:rsidRPr="00CA6105">
        <w:rPr>
          <w:sz w:val="28"/>
          <w:szCs w:val="28"/>
        </w:rPr>
        <w:t xml:space="preserve"> Перенос тепла в живых организмах. Второе начало термодинамики в биологии. Скорость изменения энтропии и стационарное состояние. Формула Пригожина. </w:t>
      </w:r>
    </w:p>
    <w:p w14:paraId="11E8C374" w14:textId="77777777" w:rsidR="00B231C2" w:rsidRPr="00CA6105" w:rsidRDefault="00B231C2" w:rsidP="00622EF1">
      <w:pPr>
        <w:pStyle w:val="a5"/>
        <w:spacing w:after="0"/>
        <w:ind w:firstLine="567"/>
        <w:jc w:val="both"/>
        <w:rPr>
          <w:sz w:val="28"/>
          <w:szCs w:val="28"/>
        </w:rPr>
      </w:pPr>
    </w:p>
    <w:p w14:paraId="299EF16A" w14:textId="77777777" w:rsidR="00B231C2" w:rsidRPr="00CA6105" w:rsidRDefault="00B231C2" w:rsidP="001D5085">
      <w:pPr>
        <w:pStyle w:val="a5"/>
        <w:spacing w:after="0"/>
        <w:jc w:val="center"/>
        <w:rPr>
          <w:b/>
          <w:sz w:val="28"/>
          <w:szCs w:val="28"/>
        </w:rPr>
      </w:pPr>
      <w:r w:rsidRPr="00CA6105">
        <w:rPr>
          <w:b/>
          <w:sz w:val="28"/>
          <w:szCs w:val="28"/>
        </w:rPr>
        <w:t>Электричество и магнетизм</w:t>
      </w:r>
    </w:p>
    <w:p w14:paraId="51A032CB" w14:textId="77777777" w:rsidR="00B231C2" w:rsidRPr="00CA6105" w:rsidRDefault="00B231C2" w:rsidP="00622EF1">
      <w:pPr>
        <w:pStyle w:val="a5"/>
        <w:spacing w:after="0"/>
        <w:jc w:val="both"/>
        <w:rPr>
          <w:b/>
          <w:sz w:val="28"/>
          <w:szCs w:val="28"/>
        </w:rPr>
      </w:pPr>
    </w:p>
    <w:p w14:paraId="09C973EF" w14:textId="77777777" w:rsidR="00462EB2" w:rsidRPr="00462EB2" w:rsidRDefault="00DB0533" w:rsidP="00622EF1">
      <w:pPr>
        <w:pStyle w:val="a5"/>
        <w:spacing w:after="0"/>
        <w:ind w:firstLine="567"/>
        <w:jc w:val="both"/>
        <w:rPr>
          <w:sz w:val="28"/>
          <w:szCs w:val="28"/>
        </w:rPr>
      </w:pPr>
      <w:r>
        <w:rPr>
          <w:sz w:val="28"/>
          <w:szCs w:val="28"/>
        </w:rPr>
        <w:t>Направления медико–</w:t>
      </w:r>
      <w:r w:rsidR="00462EB2" w:rsidRPr="00462EB2">
        <w:rPr>
          <w:sz w:val="28"/>
          <w:szCs w:val="28"/>
        </w:rPr>
        <w:t>биологических приложений электромагнитных явлений.</w:t>
      </w:r>
    </w:p>
    <w:p w14:paraId="107157AB" w14:textId="77777777" w:rsidR="00B231C2" w:rsidRPr="00CA6105" w:rsidRDefault="00B231C2" w:rsidP="00622EF1">
      <w:pPr>
        <w:pStyle w:val="a5"/>
        <w:spacing w:after="0"/>
        <w:ind w:firstLine="567"/>
        <w:jc w:val="both"/>
        <w:rPr>
          <w:sz w:val="28"/>
          <w:szCs w:val="28"/>
        </w:rPr>
      </w:pPr>
      <w:r w:rsidRPr="00CA6105">
        <w:rPr>
          <w:b/>
          <w:sz w:val="28"/>
          <w:szCs w:val="28"/>
        </w:rPr>
        <w:t>Электростатика.</w:t>
      </w:r>
      <w:r w:rsidR="00CF1DB7">
        <w:rPr>
          <w:b/>
          <w:sz w:val="28"/>
          <w:szCs w:val="28"/>
        </w:rPr>
        <w:t xml:space="preserve"> </w:t>
      </w:r>
      <w:r w:rsidR="00CF1DB7" w:rsidRPr="00CF1DB7">
        <w:rPr>
          <w:sz w:val="28"/>
          <w:szCs w:val="28"/>
        </w:rPr>
        <w:t>Электрический заряд.</w:t>
      </w:r>
      <w:r w:rsidRPr="00CA6105">
        <w:rPr>
          <w:b/>
          <w:sz w:val="28"/>
          <w:szCs w:val="28"/>
        </w:rPr>
        <w:t xml:space="preserve"> </w:t>
      </w:r>
      <w:r w:rsidRPr="00CA6105">
        <w:rPr>
          <w:sz w:val="28"/>
          <w:szCs w:val="28"/>
        </w:rPr>
        <w:t xml:space="preserve">Электрическое поле (СЭП). Проводники в электрическом поле. Электростатическая защита. Заземление электроустановок. Электростатические явления в элеваторах, при перевозке горючих  жидкостей и т.п. Борьба с этими явлениями и их использование. Диэлектрики в СЭП. Поляризация диэлектриков, виды поляризации. Диэлектрическая проницаемость. Диэлектрические свойства тканей организма (мозг, жировая, костная и др. ткани) и изменения  диэлектрической проницаемости ткани при патологии. Диэлектрические проницаемости некоторых продуктов сельскохозяйственного производства и их связь с качеством этих продуктов. </w:t>
      </w:r>
    </w:p>
    <w:p w14:paraId="673CE54E" w14:textId="77777777" w:rsidR="00B231C2" w:rsidRPr="00CA6105" w:rsidRDefault="00B231C2" w:rsidP="00622EF1">
      <w:pPr>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b/>
          <w:sz w:val="28"/>
          <w:szCs w:val="28"/>
        </w:rPr>
        <w:t xml:space="preserve">Постоянный ток и его действие на биологические системы. </w:t>
      </w:r>
      <w:r w:rsidRPr="00CA6105">
        <w:rPr>
          <w:rFonts w:ascii="Times New Roman" w:hAnsi="Times New Roman" w:cs="Times New Roman"/>
          <w:sz w:val="28"/>
          <w:szCs w:val="28"/>
        </w:rPr>
        <w:t>Электрический ток в металлах. Закон Ома в дифференциальной форме. Потенциометры. Тепловое действие тока. Электронагревательные устройства в промышленном животноводстве и птицеводстве</w:t>
      </w:r>
      <w:r w:rsidR="00462EB2">
        <w:rPr>
          <w:rFonts w:ascii="Times New Roman" w:hAnsi="Times New Roman" w:cs="Times New Roman"/>
          <w:sz w:val="28"/>
          <w:szCs w:val="28"/>
        </w:rPr>
        <w:t>.</w:t>
      </w:r>
      <w:r w:rsidRPr="00CA6105">
        <w:rPr>
          <w:rFonts w:ascii="Times New Roman" w:hAnsi="Times New Roman" w:cs="Times New Roman"/>
          <w:sz w:val="28"/>
          <w:szCs w:val="28"/>
        </w:rPr>
        <w:t xml:space="preserve"> Электрический ток в электролитах. Подвижность ионов. Удельная электропроводность. Законы электролиза. Электролитическая поляризация. Прохождение постоянного тока через живые ткани. Действие постоянного тока на организм животных. Гальванизация. Электрофорез лекарственных веществ. Электрокинетические явления.</w:t>
      </w:r>
    </w:p>
    <w:p w14:paraId="2635C54B" w14:textId="77777777" w:rsidR="00B231C2" w:rsidRPr="00CA6105" w:rsidRDefault="00B231C2" w:rsidP="00622EF1">
      <w:pPr>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b/>
          <w:sz w:val="28"/>
          <w:szCs w:val="28"/>
        </w:rPr>
        <w:t xml:space="preserve">Электромагнетизм. </w:t>
      </w:r>
      <w:r w:rsidRPr="00CA6105">
        <w:rPr>
          <w:rFonts w:ascii="Times New Roman" w:hAnsi="Times New Roman" w:cs="Times New Roman"/>
          <w:sz w:val="28"/>
          <w:szCs w:val="28"/>
        </w:rPr>
        <w:t>Магнитное взаимодействие проводников с током. Постоянное магнитное поле (ПМП). Закон Ампера. Индукция магнитного поля и единицы ее измерения. Вещество в ПМП. Магнитная проницаемость. Вещества диамагнитные и ферромагнитные. Действие ПМП на биологические объекты. Геомагнитное поле, его циклические изменения и влияние его на по</w:t>
      </w:r>
      <w:r w:rsidR="00462EB2">
        <w:rPr>
          <w:rFonts w:ascii="Times New Roman" w:hAnsi="Times New Roman" w:cs="Times New Roman"/>
          <w:sz w:val="28"/>
          <w:szCs w:val="28"/>
        </w:rPr>
        <w:t>пуляции живых существ</w:t>
      </w:r>
      <w:r w:rsidRPr="00CA6105">
        <w:rPr>
          <w:rFonts w:ascii="Times New Roman" w:hAnsi="Times New Roman" w:cs="Times New Roman"/>
          <w:sz w:val="28"/>
          <w:szCs w:val="28"/>
        </w:rPr>
        <w:t>.</w:t>
      </w:r>
      <w:r w:rsidR="00462EB2">
        <w:rPr>
          <w:rFonts w:ascii="Times New Roman" w:hAnsi="Times New Roman" w:cs="Times New Roman"/>
          <w:sz w:val="28"/>
          <w:szCs w:val="28"/>
        </w:rPr>
        <w:t xml:space="preserve"> </w:t>
      </w:r>
      <w:r w:rsidRPr="00CA6105">
        <w:rPr>
          <w:rFonts w:ascii="Times New Roman" w:hAnsi="Times New Roman" w:cs="Times New Roman"/>
          <w:sz w:val="28"/>
          <w:szCs w:val="28"/>
        </w:rPr>
        <w:t>Применение магнитного поля в терапевтических целях</w:t>
      </w:r>
    </w:p>
    <w:p w14:paraId="77DE8D8F" w14:textId="77777777" w:rsidR="00B231C2" w:rsidRPr="00CA6105" w:rsidRDefault="00B231C2" w:rsidP="00622EF1">
      <w:pPr>
        <w:pStyle w:val="a5"/>
        <w:spacing w:after="0"/>
        <w:ind w:firstLine="567"/>
        <w:jc w:val="both"/>
        <w:rPr>
          <w:sz w:val="28"/>
          <w:szCs w:val="28"/>
        </w:rPr>
      </w:pPr>
      <w:r w:rsidRPr="00CA6105">
        <w:rPr>
          <w:sz w:val="28"/>
          <w:szCs w:val="28"/>
        </w:rPr>
        <w:t>Электромагнитная индукция. Основной закон электромагнитной индукции. Явление самоиндукции. Индуктивность и единица ее измерения. Энергия магнитного поля.</w:t>
      </w:r>
    </w:p>
    <w:p w14:paraId="2FE99372" w14:textId="77777777" w:rsidR="00B231C2" w:rsidRPr="00CA6105" w:rsidRDefault="00B231C2" w:rsidP="00622EF1">
      <w:pPr>
        <w:pStyle w:val="a5"/>
        <w:spacing w:after="0"/>
        <w:ind w:firstLine="567"/>
        <w:jc w:val="both"/>
        <w:rPr>
          <w:sz w:val="28"/>
          <w:szCs w:val="28"/>
        </w:rPr>
      </w:pPr>
      <w:r w:rsidRPr="00CA6105">
        <w:rPr>
          <w:b/>
          <w:sz w:val="28"/>
          <w:szCs w:val="28"/>
        </w:rPr>
        <w:t xml:space="preserve">Переменный ток и его действие на биологические системы. </w:t>
      </w:r>
      <w:r w:rsidRPr="00CA6105">
        <w:rPr>
          <w:sz w:val="28"/>
          <w:szCs w:val="28"/>
        </w:rPr>
        <w:t>Получение переменного тока. Действующие значения переменного тока и напряжения. Цепи переменного тока с активным, емкостным и индуктивным сопротивлением. Полное сопротивление цепи переменного тока при последовательном соединении элементов цепи. Обобщенный закон Ома. Мощность в цепи переменного тока. Коэффициент мощности. Прохождение переменного тока через живые ткани. Эквивалентные схемы биологических объектов. Полное сопротивление живых тканей переменному току. Действие переменного тока на организм животных.</w:t>
      </w:r>
    </w:p>
    <w:p w14:paraId="2ECA56DB" w14:textId="77777777" w:rsidR="00B231C2" w:rsidRPr="00CA6105" w:rsidRDefault="00B231C2" w:rsidP="00622EF1">
      <w:pPr>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b/>
          <w:sz w:val="28"/>
          <w:szCs w:val="28"/>
        </w:rPr>
        <w:t>Электрические явления в биологических системах.</w:t>
      </w:r>
      <w:r w:rsidRPr="00CA6105">
        <w:rPr>
          <w:rFonts w:ascii="Times New Roman" w:hAnsi="Times New Roman" w:cs="Times New Roman"/>
          <w:sz w:val="28"/>
          <w:szCs w:val="28"/>
        </w:rPr>
        <w:t xml:space="preserve"> Электродные и ионные потенциалы. Уравнение Нернста. Концентрационный элемент.</w:t>
      </w:r>
    </w:p>
    <w:p w14:paraId="2372CC41" w14:textId="0F8AC260" w:rsidR="00B231C2" w:rsidRDefault="00B231C2" w:rsidP="00622EF1">
      <w:pPr>
        <w:pStyle w:val="a5"/>
        <w:spacing w:after="0"/>
        <w:ind w:firstLine="567"/>
        <w:jc w:val="both"/>
        <w:rPr>
          <w:sz w:val="28"/>
          <w:szCs w:val="28"/>
        </w:rPr>
      </w:pPr>
      <w:r w:rsidRPr="00CA6105">
        <w:rPr>
          <w:sz w:val="28"/>
          <w:szCs w:val="28"/>
        </w:rPr>
        <w:t>Физические свойства клеточных мембран. Транспорт веществ через клеточные мембраны под действием электрохимического градиента. Осмос. Закон Вант Гоффа. Осмотические явления в клетке. Кинетика активного транспорта. Понятие о натрий-калиевом насосе. Равновесие Доннана. Механизм образования биопотенциалов. Биопотенциалы покоя и  действия. Измерение биопотенциалов.</w:t>
      </w:r>
    </w:p>
    <w:p w14:paraId="0612920A" w14:textId="77777777" w:rsidR="00B231C2" w:rsidRPr="00CA6105" w:rsidRDefault="00B231C2" w:rsidP="00622EF1">
      <w:pPr>
        <w:pStyle w:val="a5"/>
        <w:spacing w:after="0"/>
        <w:ind w:firstLine="567"/>
        <w:jc w:val="both"/>
        <w:rPr>
          <w:sz w:val="28"/>
          <w:szCs w:val="28"/>
        </w:rPr>
      </w:pPr>
      <w:r w:rsidRPr="00CA6105">
        <w:rPr>
          <w:b/>
          <w:sz w:val="28"/>
          <w:szCs w:val="28"/>
        </w:rPr>
        <w:t>Биологическое действие электромагнитного поля.</w:t>
      </w:r>
      <w:r w:rsidRPr="00CA6105">
        <w:rPr>
          <w:sz w:val="28"/>
          <w:szCs w:val="28"/>
        </w:rPr>
        <w:t xml:space="preserve"> Взаимодействие электромагнитного поля (ЭМП) с веществом. Физические механизмы потери энергии электромагнитным полем в веществе. Потери проводимости и диэлектрические потери. Физический механизм действия высокочастотного ЭМП на живой организм. Чувствительность живых существ к ЭМП различных частот. Техника безопасности при работе с ЭМП. Применение ЭМП в ветеринарной физиотерапии (диаметрия, дарсонвализация, индуктотермия, УВЧ-терапия, микроволновая терапия)</w:t>
      </w:r>
      <w:r w:rsidR="00462EB2">
        <w:rPr>
          <w:sz w:val="28"/>
          <w:szCs w:val="28"/>
        </w:rPr>
        <w:t>,</w:t>
      </w:r>
      <w:r w:rsidR="00937644">
        <w:rPr>
          <w:sz w:val="28"/>
          <w:szCs w:val="28"/>
        </w:rPr>
        <w:t xml:space="preserve"> </w:t>
      </w:r>
      <w:r w:rsidRPr="00CA6105">
        <w:rPr>
          <w:sz w:val="28"/>
          <w:szCs w:val="28"/>
        </w:rPr>
        <w:t>физический механизм этих методов.</w:t>
      </w:r>
    </w:p>
    <w:p w14:paraId="1179347F" w14:textId="77777777" w:rsidR="00B231C2" w:rsidRPr="00CA6105" w:rsidRDefault="00B231C2" w:rsidP="00622EF1">
      <w:pPr>
        <w:pStyle w:val="a5"/>
        <w:spacing w:after="0"/>
        <w:ind w:firstLine="567"/>
        <w:jc w:val="both"/>
        <w:rPr>
          <w:b/>
          <w:sz w:val="28"/>
          <w:szCs w:val="28"/>
        </w:rPr>
      </w:pPr>
    </w:p>
    <w:p w14:paraId="71DF9BB7" w14:textId="77777777" w:rsidR="00B231C2" w:rsidRPr="0064592E" w:rsidRDefault="00B231C2" w:rsidP="001D5085">
      <w:pPr>
        <w:pStyle w:val="a5"/>
        <w:spacing w:after="0"/>
        <w:jc w:val="center"/>
        <w:rPr>
          <w:b/>
          <w:sz w:val="28"/>
          <w:szCs w:val="28"/>
        </w:rPr>
      </w:pPr>
      <w:r>
        <w:rPr>
          <w:b/>
          <w:sz w:val="28"/>
          <w:szCs w:val="28"/>
        </w:rPr>
        <w:t>Геометрическая и волновая о</w:t>
      </w:r>
      <w:r w:rsidRPr="0064592E">
        <w:rPr>
          <w:b/>
          <w:sz w:val="28"/>
          <w:szCs w:val="28"/>
        </w:rPr>
        <w:t>птика</w:t>
      </w:r>
    </w:p>
    <w:p w14:paraId="2A65A26F" w14:textId="77777777" w:rsidR="00B231C2" w:rsidRPr="0064592E" w:rsidRDefault="00B231C2" w:rsidP="00622EF1">
      <w:pPr>
        <w:pStyle w:val="a5"/>
        <w:spacing w:after="0"/>
        <w:jc w:val="both"/>
        <w:rPr>
          <w:b/>
          <w:sz w:val="28"/>
          <w:szCs w:val="28"/>
        </w:rPr>
      </w:pPr>
    </w:p>
    <w:p w14:paraId="181545FB" w14:textId="2DC73E83" w:rsidR="00B231C2" w:rsidRDefault="00B231C2" w:rsidP="00622EF1">
      <w:pPr>
        <w:pStyle w:val="a3"/>
        <w:ind w:firstLine="567"/>
        <w:rPr>
          <w:sz w:val="28"/>
          <w:szCs w:val="28"/>
        </w:rPr>
      </w:pPr>
      <w:r w:rsidRPr="0064592E">
        <w:rPr>
          <w:sz w:val="28"/>
          <w:szCs w:val="28"/>
        </w:rPr>
        <w:t>Природа света. Шкала оптического излучения. Механизм распространения световых волн. Применение законов оптического излучения для исследования биологических объектов (микроскопия, спектроскопия, рефрактометрия, поляриметрия, колориметрия). Использование оптического излучения для диагностики заболевания (термография). Оптическая физиотерапия.</w:t>
      </w:r>
    </w:p>
    <w:p w14:paraId="032A76DE" w14:textId="77777777" w:rsidR="00B231C2" w:rsidRPr="002F0D35" w:rsidRDefault="00B231C2" w:rsidP="00622EF1">
      <w:pPr>
        <w:pStyle w:val="a5"/>
        <w:spacing w:after="0"/>
        <w:ind w:firstLine="567"/>
        <w:jc w:val="both"/>
        <w:rPr>
          <w:sz w:val="28"/>
          <w:szCs w:val="28"/>
        </w:rPr>
      </w:pPr>
      <w:r w:rsidRPr="0064592E">
        <w:rPr>
          <w:b/>
          <w:sz w:val="28"/>
          <w:szCs w:val="28"/>
        </w:rPr>
        <w:t>Геометрическая оптика.</w:t>
      </w:r>
      <w:r w:rsidRPr="0064592E">
        <w:rPr>
          <w:sz w:val="28"/>
          <w:szCs w:val="28"/>
        </w:rPr>
        <w:t xml:space="preserve"> Отражение и преломление света. Полное отражение света и использование этого явления в оптических приборах. Световоды и применение волоконной оптики в ветеринарной  диагностике и  хирургии. Рефрактометры и их применение в ветеринарной лабораторной практике. Микроскоп. Оптическая схема микроскопа. Увеличение и разрешающая способность микроскопа.</w:t>
      </w:r>
    </w:p>
    <w:p w14:paraId="2E230EA0" w14:textId="5E082B5B" w:rsidR="00B231C2" w:rsidRPr="00CA6105" w:rsidRDefault="00B231C2" w:rsidP="00B87C1C">
      <w:pPr>
        <w:pStyle w:val="a5"/>
        <w:spacing w:after="0"/>
        <w:ind w:firstLine="567"/>
        <w:jc w:val="both"/>
        <w:rPr>
          <w:sz w:val="28"/>
          <w:szCs w:val="28"/>
        </w:rPr>
      </w:pPr>
      <w:r w:rsidRPr="0064592E">
        <w:rPr>
          <w:sz w:val="28"/>
          <w:szCs w:val="28"/>
        </w:rPr>
        <w:t xml:space="preserve"> </w:t>
      </w:r>
      <w:r w:rsidRPr="00CA6105">
        <w:rPr>
          <w:b/>
          <w:sz w:val="28"/>
          <w:szCs w:val="28"/>
        </w:rPr>
        <w:t>Волновая оптика.</w:t>
      </w:r>
      <w:r w:rsidRPr="00CA6105">
        <w:rPr>
          <w:sz w:val="28"/>
          <w:szCs w:val="28"/>
        </w:rPr>
        <w:t xml:space="preserve"> Интерференция света и способы ее наблюдения (опыт Юнга, кольца Ньютона, интерференция в тонких пленках, просветление оптики). Интерференционный микроскоп. Дифракция света. Дифракционная решетка. Определение длины световой волны дифракционной решеткой.</w:t>
      </w:r>
    </w:p>
    <w:p w14:paraId="11F4EC4A" w14:textId="77777777" w:rsidR="00B231C2" w:rsidRPr="00CA6105" w:rsidRDefault="00462EB2" w:rsidP="00622EF1">
      <w:pPr>
        <w:pStyle w:val="a3"/>
        <w:ind w:firstLine="567"/>
        <w:rPr>
          <w:sz w:val="28"/>
          <w:szCs w:val="28"/>
        </w:rPr>
      </w:pPr>
      <w:r>
        <w:rPr>
          <w:sz w:val="28"/>
          <w:szCs w:val="28"/>
        </w:rPr>
        <w:t>Поляризация света, п</w:t>
      </w:r>
      <w:r w:rsidR="00B231C2" w:rsidRPr="00CA6105">
        <w:rPr>
          <w:sz w:val="28"/>
          <w:szCs w:val="28"/>
        </w:rPr>
        <w:t>оляризованный и естественный свет. Поляризация отражения и преломления света. Законы Малюса и Брюстера. Двойное лучепреломление. Призма Николя и поляроиды.</w:t>
      </w:r>
    </w:p>
    <w:p w14:paraId="7C199664" w14:textId="77777777" w:rsidR="00B231C2" w:rsidRPr="00CA6105" w:rsidRDefault="00B231C2" w:rsidP="00622EF1">
      <w:pPr>
        <w:spacing w:after="0" w:line="240" w:lineRule="auto"/>
        <w:ind w:firstLine="567"/>
        <w:jc w:val="both"/>
        <w:rPr>
          <w:rFonts w:ascii="Times New Roman" w:hAnsi="Times New Roman" w:cs="Times New Roman"/>
          <w:sz w:val="28"/>
          <w:szCs w:val="28"/>
        </w:rPr>
      </w:pPr>
      <w:r w:rsidRPr="00CA6105">
        <w:rPr>
          <w:rFonts w:ascii="Times New Roman" w:hAnsi="Times New Roman" w:cs="Times New Roman"/>
          <w:sz w:val="28"/>
          <w:szCs w:val="28"/>
        </w:rPr>
        <w:t>Вращение плоскости поляризации оптически активными веществами. Поляриметры и их применение в ветеринарной лабораторной практике. Поляризационный микроскоп и его применение в  биологии.</w:t>
      </w:r>
    </w:p>
    <w:p w14:paraId="7CAB6D6A" w14:textId="77777777" w:rsidR="00B231C2" w:rsidRPr="00CA6105" w:rsidRDefault="00B231C2" w:rsidP="00622EF1">
      <w:pPr>
        <w:pStyle w:val="a5"/>
        <w:spacing w:after="0"/>
        <w:ind w:firstLine="567"/>
        <w:jc w:val="both"/>
        <w:rPr>
          <w:sz w:val="28"/>
          <w:szCs w:val="28"/>
        </w:rPr>
      </w:pPr>
      <w:r w:rsidRPr="00CA6105">
        <w:rPr>
          <w:b/>
          <w:sz w:val="28"/>
          <w:szCs w:val="28"/>
        </w:rPr>
        <w:t>Взаимодействие света с веществом.</w:t>
      </w:r>
      <w:r w:rsidRPr="00CA6105">
        <w:rPr>
          <w:sz w:val="28"/>
          <w:szCs w:val="28"/>
        </w:rPr>
        <w:t xml:space="preserve"> Дисперсия света. Спектры и их типы, спектральные закономерности. Спектральный анализ. Поглощение света. Закон Бугера. Закон Бера. Метод колориметрии. Фотометрический колориметр. Спектры солнечного света и света, создаваемого искусственными источниками. Биологическое значение солнечного света. Видимый свет как один из факторов микроклимата при интенсивном ведении животноводства и птицеводства. Электрическое освещение теплиц, птичников и пр.</w:t>
      </w:r>
    </w:p>
    <w:p w14:paraId="57917BB6" w14:textId="77777777" w:rsidR="00B231C2" w:rsidRPr="0064592E" w:rsidRDefault="00B231C2" w:rsidP="00622EF1">
      <w:pPr>
        <w:pStyle w:val="a5"/>
        <w:spacing w:after="0"/>
        <w:ind w:firstLine="567"/>
        <w:jc w:val="both"/>
        <w:rPr>
          <w:sz w:val="28"/>
          <w:szCs w:val="28"/>
        </w:rPr>
      </w:pPr>
      <w:r w:rsidRPr="0064592E">
        <w:rPr>
          <w:sz w:val="28"/>
          <w:szCs w:val="28"/>
        </w:rPr>
        <w:t>Ультрафиолетовое и инфракрасное излучение, их свойства и методы наблюдения. Ба</w:t>
      </w:r>
      <w:r>
        <w:rPr>
          <w:sz w:val="28"/>
          <w:szCs w:val="28"/>
        </w:rPr>
        <w:t>к</w:t>
      </w:r>
      <w:r w:rsidRPr="0064592E">
        <w:rPr>
          <w:sz w:val="28"/>
          <w:szCs w:val="28"/>
        </w:rPr>
        <w:t>терицидные и эритемные лампы. Биологическое действие ультрафиолетовой части спектра и механизм этого действия. Ультрафиолетовое излучение и озоновый слой в атмосфере. Применение ультрафиолетового освещения для санации воздушной среды в птичниках, стерилизация молока и профилактики ряда заболеваний в ветеринарной физиотерапии для улучшения волосяного покрова  пушных зверей, диагностики заболеваний и пр.</w:t>
      </w:r>
    </w:p>
    <w:p w14:paraId="0343C6DE" w14:textId="77777777" w:rsidR="00B231C2" w:rsidRPr="0064592E" w:rsidRDefault="00B231C2" w:rsidP="00622EF1">
      <w:pPr>
        <w:pStyle w:val="a5"/>
        <w:spacing w:after="0"/>
        <w:ind w:firstLine="567"/>
        <w:jc w:val="both"/>
        <w:rPr>
          <w:sz w:val="28"/>
          <w:szCs w:val="28"/>
        </w:rPr>
      </w:pPr>
      <w:r w:rsidRPr="0064592E">
        <w:rPr>
          <w:b/>
          <w:sz w:val="28"/>
          <w:szCs w:val="28"/>
        </w:rPr>
        <w:t>Квантово-оптические явления.</w:t>
      </w:r>
      <w:r w:rsidRPr="0064592E">
        <w:rPr>
          <w:sz w:val="28"/>
          <w:szCs w:val="28"/>
        </w:rPr>
        <w:t xml:space="preserve"> Тепловое излучение. Абсолютно черное тело. Законы Кирхгофа, Стефана-Больцмана, Вина. Распределение энергии в спектре излучения абсолютно черного тела. Квантовые свойства света Формула Планка. Тепловое излучение тела животных. Фотоэффект. Уравнение Эйнштейна. Фотон. Корпускулярно-волновой дуализм света. Понятие о фотохимических и фотобиологических реакциях. Биофизика зрительного восприятия. </w:t>
      </w:r>
    </w:p>
    <w:p w14:paraId="5A30ECA4" w14:textId="77777777" w:rsidR="00B231C2" w:rsidRPr="0064592E" w:rsidRDefault="00B231C2" w:rsidP="00622EF1">
      <w:pPr>
        <w:pStyle w:val="a5"/>
        <w:spacing w:after="0"/>
        <w:jc w:val="both"/>
        <w:rPr>
          <w:b/>
          <w:sz w:val="28"/>
          <w:szCs w:val="28"/>
        </w:rPr>
      </w:pPr>
    </w:p>
    <w:p w14:paraId="21F3400D" w14:textId="77777777" w:rsidR="00B231C2" w:rsidRPr="00CA6105" w:rsidRDefault="00B231C2" w:rsidP="001D5085">
      <w:pPr>
        <w:pStyle w:val="a5"/>
        <w:spacing w:after="0"/>
        <w:jc w:val="center"/>
        <w:rPr>
          <w:b/>
          <w:sz w:val="28"/>
          <w:szCs w:val="28"/>
        </w:rPr>
      </w:pPr>
      <w:r w:rsidRPr="00CA6105">
        <w:rPr>
          <w:b/>
          <w:sz w:val="28"/>
          <w:szCs w:val="28"/>
        </w:rPr>
        <w:t>Элементы атомной физики</w:t>
      </w:r>
    </w:p>
    <w:p w14:paraId="0BECEF7E" w14:textId="77777777" w:rsidR="00B231C2" w:rsidRPr="00CA6105" w:rsidRDefault="00B231C2" w:rsidP="00622EF1">
      <w:pPr>
        <w:pStyle w:val="a5"/>
        <w:spacing w:after="0"/>
        <w:jc w:val="both"/>
        <w:rPr>
          <w:sz w:val="28"/>
          <w:szCs w:val="28"/>
        </w:rPr>
      </w:pPr>
    </w:p>
    <w:p w14:paraId="1BAC742A" w14:textId="77777777" w:rsidR="00B231C2" w:rsidRPr="00CA6105" w:rsidRDefault="00B231C2" w:rsidP="00622EF1">
      <w:pPr>
        <w:pStyle w:val="a5"/>
        <w:spacing w:after="0"/>
        <w:ind w:firstLine="567"/>
        <w:jc w:val="both"/>
        <w:rPr>
          <w:sz w:val="28"/>
          <w:szCs w:val="28"/>
        </w:rPr>
      </w:pPr>
      <w:r w:rsidRPr="00CA6105">
        <w:rPr>
          <w:b/>
          <w:sz w:val="28"/>
          <w:szCs w:val="28"/>
        </w:rPr>
        <w:t>Строение атома.</w:t>
      </w:r>
      <w:r w:rsidRPr="00CA6105">
        <w:rPr>
          <w:sz w:val="28"/>
          <w:szCs w:val="28"/>
        </w:rPr>
        <w:t xml:space="preserve"> Планетарная модель атома. Теория Бора. Строение электронных оболочек атомов. Энергетические диаграммы. Объяснение спектральных закономерностей. Спин электрона. Принцип Паули. Волновые свойства электрона, формула де Бройля. Дифракция электронов. Электронный микроскоп и его применение в биологических исследованиях.</w:t>
      </w:r>
    </w:p>
    <w:p w14:paraId="41F13C5C" w14:textId="77777777" w:rsidR="00B231C2" w:rsidRPr="00CA6105" w:rsidRDefault="00B231C2" w:rsidP="00622EF1">
      <w:pPr>
        <w:pStyle w:val="a5"/>
        <w:spacing w:after="0"/>
        <w:ind w:firstLine="567"/>
        <w:jc w:val="both"/>
        <w:rPr>
          <w:sz w:val="28"/>
          <w:szCs w:val="28"/>
        </w:rPr>
      </w:pPr>
      <w:r w:rsidRPr="00CA6105">
        <w:rPr>
          <w:b/>
          <w:sz w:val="28"/>
          <w:szCs w:val="28"/>
        </w:rPr>
        <w:t xml:space="preserve">Люминесценция. </w:t>
      </w:r>
      <w:r w:rsidRPr="00CA6105">
        <w:rPr>
          <w:sz w:val="28"/>
          <w:szCs w:val="28"/>
        </w:rPr>
        <w:t xml:space="preserve">Различные виды люминесценции. Фотолюминесценция твердых и жидких тел. Правило Стокса. Квантовый механизм люминесценции. Биолюминесценция. </w:t>
      </w:r>
    </w:p>
    <w:p w14:paraId="5EA56BBD" w14:textId="77777777" w:rsidR="00B231C2" w:rsidRPr="00CA6105" w:rsidRDefault="00B231C2" w:rsidP="00622EF1">
      <w:pPr>
        <w:pStyle w:val="a5"/>
        <w:spacing w:after="0"/>
        <w:ind w:firstLine="567"/>
        <w:jc w:val="both"/>
        <w:rPr>
          <w:sz w:val="28"/>
          <w:szCs w:val="28"/>
        </w:rPr>
      </w:pPr>
      <w:r w:rsidRPr="00CA6105">
        <w:rPr>
          <w:sz w:val="28"/>
          <w:szCs w:val="28"/>
        </w:rPr>
        <w:t>Оптические квантовые генераторы (лазеры). Физические и биологические свойства лазерного излучения в биологических исследованиях, в медицине ветеринарии.</w:t>
      </w:r>
    </w:p>
    <w:p w14:paraId="0B231518" w14:textId="77777777" w:rsidR="00B231C2" w:rsidRPr="00CA6105" w:rsidRDefault="00B231C2" w:rsidP="00622EF1">
      <w:pPr>
        <w:pStyle w:val="a5"/>
        <w:spacing w:after="0"/>
        <w:ind w:firstLine="567"/>
        <w:jc w:val="both"/>
        <w:rPr>
          <w:sz w:val="28"/>
          <w:szCs w:val="28"/>
        </w:rPr>
      </w:pPr>
      <w:r w:rsidRPr="00CA6105">
        <w:rPr>
          <w:b/>
          <w:sz w:val="28"/>
          <w:szCs w:val="28"/>
        </w:rPr>
        <w:t xml:space="preserve">Рентгеновское излучение. </w:t>
      </w:r>
      <w:r w:rsidRPr="00CA6105">
        <w:rPr>
          <w:sz w:val="28"/>
          <w:szCs w:val="28"/>
        </w:rPr>
        <w:t xml:space="preserve">Получение рентгеновского излучения и его свойства. Рентгеновская трубка. Мощность рентгеновской трубки. Тормозное и характеристическое рентгеновское излучение. Атомные рентгеновские спектры. Закон Мозли. Взаимодействие рентгеновского излучения с веществом. Биологическое действие рентгеновского излучения. </w:t>
      </w:r>
    </w:p>
    <w:p w14:paraId="5BECEE9E" w14:textId="77777777" w:rsidR="005F00F8" w:rsidRDefault="005F00F8" w:rsidP="00622EF1">
      <w:pPr>
        <w:spacing w:after="0" w:line="240" w:lineRule="auto"/>
        <w:jc w:val="both"/>
        <w:rPr>
          <w:rFonts w:ascii="Times New Roman" w:eastAsia="Times New Roman" w:hAnsi="Times New Roman" w:cs="Times New Roman"/>
          <w:sz w:val="28"/>
          <w:szCs w:val="28"/>
          <w:lang w:eastAsia="ru-RU"/>
        </w:rPr>
      </w:pPr>
      <w:r>
        <w:rPr>
          <w:sz w:val="28"/>
          <w:szCs w:val="28"/>
        </w:rPr>
        <w:br w:type="page"/>
      </w:r>
    </w:p>
    <w:p w14:paraId="2B8B0661" w14:textId="77777777" w:rsidR="00B231C2" w:rsidRPr="006F0294" w:rsidRDefault="00B231C2" w:rsidP="001D5085">
      <w:pPr>
        <w:spacing w:after="0" w:line="240" w:lineRule="auto"/>
        <w:jc w:val="center"/>
        <w:rPr>
          <w:rFonts w:ascii="Times New Roman" w:hAnsi="Times New Roman" w:cs="Times New Roman"/>
          <w:b/>
          <w:sz w:val="28"/>
          <w:szCs w:val="28"/>
        </w:rPr>
      </w:pPr>
      <w:r w:rsidRPr="001D5085">
        <w:rPr>
          <w:rFonts w:ascii="Times New Roman" w:hAnsi="Times New Roman" w:cs="Times New Roman"/>
          <w:b/>
          <w:sz w:val="28"/>
          <w:szCs w:val="28"/>
        </w:rPr>
        <w:t>4.</w:t>
      </w:r>
      <w:r w:rsidRPr="003F54F5">
        <w:rPr>
          <w:b/>
          <w:sz w:val="28"/>
          <w:szCs w:val="28"/>
        </w:rPr>
        <w:t xml:space="preserve"> </w:t>
      </w:r>
      <w:r w:rsidRPr="000206C0">
        <w:rPr>
          <w:rFonts w:ascii="Times New Roman" w:hAnsi="Times New Roman" w:cs="Times New Roman"/>
          <w:b/>
          <w:sz w:val="28"/>
          <w:szCs w:val="28"/>
        </w:rPr>
        <w:t>ИНФОРМАЦИОННО-МЕТОДИЧЕСКАЯ ЧАСТЬ</w:t>
      </w:r>
    </w:p>
    <w:p w14:paraId="0F808F0F" w14:textId="77777777" w:rsidR="001D5085" w:rsidRDefault="001D5085" w:rsidP="001D5085">
      <w:pPr>
        <w:pStyle w:val="1"/>
        <w:rPr>
          <w:sz w:val="28"/>
          <w:szCs w:val="28"/>
        </w:rPr>
      </w:pPr>
    </w:p>
    <w:p w14:paraId="51FCE16E" w14:textId="77777777" w:rsidR="00B231C2" w:rsidRPr="006F0294" w:rsidRDefault="00B231C2" w:rsidP="001D5085">
      <w:pPr>
        <w:pStyle w:val="1"/>
        <w:rPr>
          <w:sz w:val="28"/>
          <w:szCs w:val="28"/>
        </w:rPr>
      </w:pPr>
      <w:r>
        <w:rPr>
          <w:sz w:val="28"/>
          <w:szCs w:val="28"/>
        </w:rPr>
        <w:t>4.</w:t>
      </w:r>
      <w:r w:rsidRPr="000206C0">
        <w:rPr>
          <w:sz w:val="28"/>
          <w:szCs w:val="28"/>
        </w:rPr>
        <w:t>1</w:t>
      </w:r>
      <w:r w:rsidR="00605805">
        <w:rPr>
          <w:sz w:val="28"/>
          <w:szCs w:val="28"/>
        </w:rPr>
        <w:t>.</w:t>
      </w:r>
      <w:r w:rsidRPr="000206C0">
        <w:rPr>
          <w:sz w:val="28"/>
          <w:szCs w:val="28"/>
        </w:rPr>
        <w:t xml:space="preserve"> Литература</w:t>
      </w:r>
    </w:p>
    <w:p w14:paraId="6D610E87" w14:textId="77777777" w:rsidR="00B231C2" w:rsidRDefault="00D720B9" w:rsidP="00622EF1">
      <w:pPr>
        <w:spacing w:after="0" w:line="240" w:lineRule="auto"/>
        <w:ind w:firstLine="284"/>
        <w:jc w:val="both"/>
        <w:rPr>
          <w:rFonts w:ascii="Times New Roman" w:hAnsi="Times New Roman" w:cs="Times New Roman"/>
          <w:i/>
          <w:sz w:val="28"/>
          <w:szCs w:val="28"/>
        </w:rPr>
      </w:pPr>
      <w:r w:rsidRPr="00D720B9">
        <w:rPr>
          <w:rFonts w:ascii="Times New Roman" w:hAnsi="Times New Roman" w:cs="Times New Roman"/>
          <w:i/>
          <w:sz w:val="28"/>
          <w:szCs w:val="28"/>
        </w:rPr>
        <w:t>Основна</w:t>
      </w:r>
      <w:r w:rsidR="00B231C2" w:rsidRPr="00D720B9">
        <w:rPr>
          <w:rFonts w:ascii="Times New Roman" w:hAnsi="Times New Roman" w:cs="Times New Roman"/>
          <w:i/>
          <w:sz w:val="28"/>
          <w:szCs w:val="28"/>
        </w:rPr>
        <w:t>я</w:t>
      </w:r>
    </w:p>
    <w:p w14:paraId="3F773B84" w14:textId="77777777" w:rsidR="00D720B9" w:rsidRPr="00D720B9" w:rsidRDefault="00D720B9" w:rsidP="00622EF1">
      <w:pPr>
        <w:spacing w:after="0" w:line="240" w:lineRule="auto"/>
        <w:ind w:firstLine="284"/>
        <w:jc w:val="both"/>
        <w:rPr>
          <w:rFonts w:ascii="Times New Roman" w:hAnsi="Times New Roman" w:cs="Times New Roman"/>
          <w:i/>
          <w:sz w:val="20"/>
          <w:szCs w:val="20"/>
        </w:rPr>
      </w:pPr>
    </w:p>
    <w:p w14:paraId="5C331523" w14:textId="77777777" w:rsidR="00B231C2" w:rsidRPr="000206C0" w:rsidRDefault="00B231C2" w:rsidP="00622EF1">
      <w:pPr>
        <w:spacing w:after="0" w:line="240" w:lineRule="auto"/>
        <w:jc w:val="both"/>
        <w:rPr>
          <w:rFonts w:ascii="Times New Roman" w:hAnsi="Times New Roman" w:cs="Times New Roman"/>
          <w:sz w:val="28"/>
          <w:szCs w:val="28"/>
        </w:rPr>
      </w:pPr>
      <w:r w:rsidRPr="000206C0">
        <w:rPr>
          <w:rFonts w:ascii="Times New Roman" w:hAnsi="Times New Roman" w:cs="Times New Roman"/>
          <w:sz w:val="28"/>
          <w:szCs w:val="28"/>
        </w:rPr>
        <w:t xml:space="preserve">1. </w:t>
      </w:r>
      <w:r w:rsidR="00B674E8">
        <w:rPr>
          <w:rFonts w:ascii="Times New Roman" w:hAnsi="Times New Roman" w:cs="Times New Roman"/>
          <w:sz w:val="28"/>
          <w:szCs w:val="28"/>
        </w:rPr>
        <w:t xml:space="preserve">Грабовский, </w:t>
      </w:r>
      <w:r w:rsidRPr="000206C0">
        <w:rPr>
          <w:rFonts w:ascii="Times New Roman" w:hAnsi="Times New Roman" w:cs="Times New Roman"/>
          <w:sz w:val="28"/>
          <w:szCs w:val="28"/>
        </w:rPr>
        <w:t>Р. И. Курс физики / Р.</w:t>
      </w:r>
      <w:r w:rsidR="00B674E8">
        <w:rPr>
          <w:rFonts w:ascii="Times New Roman" w:hAnsi="Times New Roman" w:cs="Times New Roman"/>
          <w:sz w:val="28"/>
          <w:szCs w:val="28"/>
        </w:rPr>
        <w:t xml:space="preserve"> </w:t>
      </w:r>
      <w:r w:rsidRPr="000206C0">
        <w:rPr>
          <w:rFonts w:ascii="Times New Roman" w:hAnsi="Times New Roman" w:cs="Times New Roman"/>
          <w:sz w:val="28"/>
          <w:szCs w:val="28"/>
        </w:rPr>
        <w:t>И.</w:t>
      </w:r>
      <w:r w:rsidR="00B674E8">
        <w:rPr>
          <w:rFonts w:ascii="Times New Roman" w:hAnsi="Times New Roman" w:cs="Times New Roman"/>
          <w:sz w:val="28"/>
          <w:szCs w:val="28"/>
        </w:rPr>
        <w:t xml:space="preserve"> Грабовский.</w:t>
      </w:r>
      <w:r w:rsidR="00444138">
        <w:rPr>
          <w:rFonts w:ascii="Times New Roman" w:hAnsi="Times New Roman" w:cs="Times New Roman"/>
          <w:sz w:val="28"/>
          <w:szCs w:val="28"/>
        </w:rPr>
        <w:t xml:space="preserve"> </w:t>
      </w:r>
      <w:r w:rsidR="00B674E8">
        <w:rPr>
          <w:rFonts w:ascii="Times New Roman" w:hAnsi="Times New Roman" w:cs="Times New Roman"/>
          <w:sz w:val="28"/>
          <w:szCs w:val="28"/>
        </w:rPr>
        <w:t>– М.: Высш.</w:t>
      </w:r>
      <w:r w:rsidRPr="000206C0">
        <w:rPr>
          <w:rFonts w:ascii="Times New Roman" w:hAnsi="Times New Roman" w:cs="Times New Roman"/>
          <w:sz w:val="28"/>
          <w:szCs w:val="28"/>
        </w:rPr>
        <w:t xml:space="preserve"> </w:t>
      </w:r>
      <w:r w:rsidR="00B674E8">
        <w:rPr>
          <w:rFonts w:ascii="Times New Roman" w:hAnsi="Times New Roman" w:cs="Times New Roman"/>
          <w:sz w:val="28"/>
          <w:szCs w:val="28"/>
        </w:rPr>
        <w:t>ш</w:t>
      </w:r>
      <w:r w:rsidRPr="000206C0">
        <w:rPr>
          <w:rFonts w:ascii="Times New Roman" w:hAnsi="Times New Roman" w:cs="Times New Roman"/>
          <w:sz w:val="28"/>
          <w:szCs w:val="28"/>
        </w:rPr>
        <w:t>к</w:t>
      </w:r>
      <w:r w:rsidR="00B674E8">
        <w:rPr>
          <w:rFonts w:ascii="Times New Roman" w:hAnsi="Times New Roman" w:cs="Times New Roman"/>
          <w:sz w:val="28"/>
          <w:szCs w:val="28"/>
        </w:rPr>
        <w:t>.</w:t>
      </w:r>
      <w:r w:rsidRPr="000206C0">
        <w:rPr>
          <w:rFonts w:ascii="Times New Roman" w:hAnsi="Times New Roman" w:cs="Times New Roman"/>
          <w:sz w:val="28"/>
          <w:szCs w:val="28"/>
        </w:rPr>
        <w:t>, 1980.</w:t>
      </w:r>
      <w:r w:rsidR="00B674E8">
        <w:rPr>
          <w:rFonts w:ascii="Times New Roman" w:hAnsi="Times New Roman" w:cs="Times New Roman"/>
          <w:sz w:val="28"/>
          <w:szCs w:val="28"/>
        </w:rPr>
        <w:t xml:space="preserve"> </w:t>
      </w:r>
      <w:r w:rsidRPr="000206C0">
        <w:rPr>
          <w:rFonts w:ascii="Times New Roman" w:hAnsi="Times New Roman" w:cs="Times New Roman"/>
          <w:sz w:val="28"/>
          <w:szCs w:val="28"/>
        </w:rPr>
        <w:t>– 607 с.</w:t>
      </w:r>
    </w:p>
    <w:p w14:paraId="2EBEC5EB" w14:textId="77777777" w:rsidR="00B231C2" w:rsidRPr="000206C0" w:rsidRDefault="00B231C2" w:rsidP="00622EF1">
      <w:pPr>
        <w:spacing w:after="0" w:line="240" w:lineRule="auto"/>
        <w:jc w:val="both"/>
        <w:rPr>
          <w:rFonts w:ascii="Times New Roman" w:hAnsi="Times New Roman" w:cs="Times New Roman"/>
          <w:sz w:val="28"/>
          <w:szCs w:val="28"/>
        </w:rPr>
      </w:pPr>
      <w:r w:rsidRPr="000206C0">
        <w:rPr>
          <w:rFonts w:ascii="Times New Roman" w:hAnsi="Times New Roman" w:cs="Times New Roman"/>
          <w:sz w:val="28"/>
          <w:szCs w:val="28"/>
        </w:rPr>
        <w:t xml:space="preserve">2. </w:t>
      </w:r>
      <w:r w:rsidR="00B674E8" w:rsidRPr="00B674E8">
        <w:rPr>
          <w:rFonts w:ascii="Times New Roman" w:hAnsi="Times New Roman" w:cs="Times New Roman"/>
          <w:sz w:val="28"/>
          <w:szCs w:val="28"/>
        </w:rPr>
        <w:t xml:space="preserve"> </w:t>
      </w:r>
      <w:r w:rsidR="00B674E8">
        <w:rPr>
          <w:rFonts w:ascii="Times New Roman" w:hAnsi="Times New Roman" w:cs="Times New Roman"/>
          <w:sz w:val="28"/>
          <w:szCs w:val="28"/>
        </w:rPr>
        <w:t xml:space="preserve">Грабовский, </w:t>
      </w:r>
      <w:r w:rsidR="00B674E8" w:rsidRPr="000206C0">
        <w:rPr>
          <w:rFonts w:ascii="Times New Roman" w:hAnsi="Times New Roman" w:cs="Times New Roman"/>
          <w:sz w:val="28"/>
          <w:szCs w:val="28"/>
        </w:rPr>
        <w:t xml:space="preserve">Р. И. </w:t>
      </w:r>
      <w:r w:rsidR="00B674E8">
        <w:rPr>
          <w:rFonts w:ascii="Times New Roman" w:hAnsi="Times New Roman" w:cs="Times New Roman"/>
          <w:sz w:val="28"/>
          <w:szCs w:val="28"/>
        </w:rPr>
        <w:t>К</w:t>
      </w:r>
      <w:r w:rsidRPr="000206C0">
        <w:rPr>
          <w:rFonts w:ascii="Times New Roman" w:hAnsi="Times New Roman" w:cs="Times New Roman"/>
          <w:sz w:val="28"/>
          <w:szCs w:val="28"/>
        </w:rPr>
        <w:t>урс физики /</w:t>
      </w:r>
      <w:r w:rsidR="00B674E8">
        <w:rPr>
          <w:rFonts w:ascii="Times New Roman" w:hAnsi="Times New Roman" w:cs="Times New Roman"/>
          <w:sz w:val="28"/>
          <w:szCs w:val="28"/>
        </w:rPr>
        <w:t xml:space="preserve"> </w:t>
      </w:r>
      <w:r w:rsidRPr="000206C0">
        <w:rPr>
          <w:rFonts w:ascii="Times New Roman" w:hAnsi="Times New Roman" w:cs="Times New Roman"/>
          <w:sz w:val="28"/>
          <w:szCs w:val="28"/>
        </w:rPr>
        <w:t>Р. И. Грабовский. –</w:t>
      </w:r>
      <w:r w:rsidR="00B674E8">
        <w:rPr>
          <w:rFonts w:ascii="Times New Roman" w:hAnsi="Times New Roman" w:cs="Times New Roman"/>
          <w:sz w:val="28"/>
          <w:szCs w:val="28"/>
        </w:rPr>
        <w:t xml:space="preserve"> </w:t>
      </w:r>
      <w:r w:rsidRPr="000206C0">
        <w:rPr>
          <w:rFonts w:ascii="Times New Roman" w:hAnsi="Times New Roman" w:cs="Times New Roman"/>
          <w:sz w:val="28"/>
          <w:szCs w:val="28"/>
        </w:rPr>
        <w:t>СПб.: Лань, 2005</w:t>
      </w:r>
      <w:r w:rsidR="00B674E8">
        <w:rPr>
          <w:rFonts w:ascii="Times New Roman" w:hAnsi="Times New Roman" w:cs="Times New Roman"/>
          <w:sz w:val="28"/>
          <w:szCs w:val="28"/>
        </w:rPr>
        <w:t xml:space="preserve">. </w:t>
      </w:r>
      <w:r w:rsidR="00F33F10">
        <w:rPr>
          <w:rFonts w:ascii="Times New Roman" w:hAnsi="Times New Roman" w:cs="Times New Roman"/>
          <w:sz w:val="28"/>
          <w:szCs w:val="28"/>
        </w:rPr>
        <w:t xml:space="preserve">– 607 </w:t>
      </w:r>
      <w:r w:rsidRPr="000206C0">
        <w:rPr>
          <w:rFonts w:ascii="Times New Roman" w:hAnsi="Times New Roman" w:cs="Times New Roman"/>
          <w:sz w:val="28"/>
          <w:szCs w:val="28"/>
        </w:rPr>
        <w:t>с.</w:t>
      </w:r>
    </w:p>
    <w:p w14:paraId="67BB98EB" w14:textId="77777777" w:rsidR="00B231C2" w:rsidRPr="000206C0" w:rsidRDefault="00B674E8"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250DD1">
        <w:rPr>
          <w:rFonts w:ascii="Times New Roman" w:hAnsi="Times New Roman" w:cs="Times New Roman"/>
          <w:sz w:val="28"/>
          <w:szCs w:val="28"/>
        </w:rPr>
        <w:t xml:space="preserve">. Ремизов, </w:t>
      </w:r>
      <w:r w:rsidR="00B231C2" w:rsidRPr="000206C0">
        <w:rPr>
          <w:rFonts w:ascii="Times New Roman" w:hAnsi="Times New Roman" w:cs="Times New Roman"/>
          <w:sz w:val="28"/>
          <w:szCs w:val="28"/>
        </w:rPr>
        <w:t xml:space="preserve"> А.</w:t>
      </w:r>
      <w:r w:rsidR="00250DD1">
        <w:rPr>
          <w:rFonts w:ascii="Times New Roman" w:hAnsi="Times New Roman" w:cs="Times New Roman"/>
          <w:sz w:val="28"/>
          <w:szCs w:val="28"/>
        </w:rPr>
        <w:t xml:space="preserve"> </w:t>
      </w:r>
      <w:r w:rsidR="00B231C2" w:rsidRPr="000206C0">
        <w:rPr>
          <w:rFonts w:ascii="Times New Roman" w:hAnsi="Times New Roman" w:cs="Times New Roman"/>
          <w:sz w:val="28"/>
          <w:szCs w:val="28"/>
        </w:rPr>
        <w:t>Н.  Медицинская и биологическая физика / А.</w:t>
      </w:r>
      <w:r w:rsidR="00250DD1">
        <w:rPr>
          <w:rFonts w:ascii="Times New Roman" w:hAnsi="Times New Roman" w:cs="Times New Roman"/>
          <w:sz w:val="28"/>
          <w:szCs w:val="28"/>
        </w:rPr>
        <w:t xml:space="preserve"> </w:t>
      </w:r>
      <w:r w:rsidR="00B231C2" w:rsidRPr="000206C0">
        <w:rPr>
          <w:rFonts w:ascii="Times New Roman" w:hAnsi="Times New Roman" w:cs="Times New Roman"/>
          <w:sz w:val="28"/>
          <w:szCs w:val="28"/>
        </w:rPr>
        <w:t>Н. Ремизов. – М.: Высшая школа,  1987.– 638 с.</w:t>
      </w:r>
    </w:p>
    <w:p w14:paraId="22E65354" w14:textId="77777777" w:rsidR="00B231C2" w:rsidRPr="000206C0" w:rsidRDefault="00B674E8"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50DD1">
        <w:rPr>
          <w:rFonts w:ascii="Times New Roman" w:hAnsi="Times New Roman" w:cs="Times New Roman"/>
          <w:sz w:val="28"/>
          <w:szCs w:val="28"/>
        </w:rPr>
        <w:t>. Наркевич</w:t>
      </w:r>
      <w:r w:rsidR="00B231C2" w:rsidRPr="000206C0">
        <w:rPr>
          <w:rFonts w:ascii="Times New Roman" w:hAnsi="Times New Roman" w:cs="Times New Roman"/>
          <w:sz w:val="28"/>
          <w:szCs w:val="28"/>
        </w:rPr>
        <w:t>, И. И. Физика / И.</w:t>
      </w:r>
      <w:r w:rsidR="00250DD1">
        <w:rPr>
          <w:rFonts w:ascii="Times New Roman" w:hAnsi="Times New Roman" w:cs="Times New Roman"/>
          <w:sz w:val="28"/>
          <w:szCs w:val="28"/>
        </w:rPr>
        <w:t xml:space="preserve"> </w:t>
      </w:r>
      <w:r w:rsidR="00B231C2" w:rsidRPr="000206C0">
        <w:rPr>
          <w:rFonts w:ascii="Times New Roman" w:hAnsi="Times New Roman" w:cs="Times New Roman"/>
          <w:sz w:val="28"/>
          <w:szCs w:val="28"/>
        </w:rPr>
        <w:t>И</w:t>
      </w:r>
      <w:r w:rsidR="00250DD1">
        <w:rPr>
          <w:rFonts w:ascii="Times New Roman" w:hAnsi="Times New Roman" w:cs="Times New Roman"/>
          <w:sz w:val="28"/>
          <w:szCs w:val="28"/>
        </w:rPr>
        <w:t>.</w:t>
      </w:r>
      <w:r w:rsidR="00B231C2" w:rsidRPr="000206C0">
        <w:rPr>
          <w:rFonts w:ascii="Times New Roman" w:hAnsi="Times New Roman" w:cs="Times New Roman"/>
          <w:sz w:val="28"/>
          <w:szCs w:val="28"/>
        </w:rPr>
        <w:t xml:space="preserve"> Наркевич, Э. И. Волмянский, С.</w:t>
      </w:r>
      <w:r w:rsidR="00250DD1">
        <w:rPr>
          <w:rFonts w:ascii="Times New Roman" w:hAnsi="Times New Roman" w:cs="Times New Roman"/>
          <w:sz w:val="28"/>
          <w:szCs w:val="28"/>
        </w:rPr>
        <w:t xml:space="preserve"> </w:t>
      </w:r>
      <w:r w:rsidR="00B231C2" w:rsidRPr="000206C0">
        <w:rPr>
          <w:rFonts w:ascii="Times New Roman" w:hAnsi="Times New Roman" w:cs="Times New Roman"/>
          <w:sz w:val="28"/>
          <w:szCs w:val="28"/>
        </w:rPr>
        <w:t>И. Лобко. –</w:t>
      </w:r>
      <w:r w:rsidR="00250DD1">
        <w:rPr>
          <w:rFonts w:ascii="Times New Roman" w:hAnsi="Times New Roman" w:cs="Times New Roman"/>
          <w:sz w:val="28"/>
          <w:szCs w:val="28"/>
        </w:rPr>
        <w:t xml:space="preserve">   </w:t>
      </w:r>
      <w:r w:rsidR="00B231C2" w:rsidRPr="000206C0">
        <w:rPr>
          <w:rFonts w:ascii="Times New Roman" w:hAnsi="Times New Roman" w:cs="Times New Roman"/>
          <w:sz w:val="28"/>
          <w:szCs w:val="28"/>
        </w:rPr>
        <w:t>М</w:t>
      </w:r>
      <w:r w:rsidR="00250DD1">
        <w:rPr>
          <w:rFonts w:ascii="Times New Roman" w:hAnsi="Times New Roman" w:cs="Times New Roman"/>
          <w:sz w:val="28"/>
          <w:szCs w:val="28"/>
        </w:rPr>
        <w:t>и</w:t>
      </w:r>
      <w:r w:rsidR="00B231C2" w:rsidRPr="000206C0">
        <w:rPr>
          <w:rFonts w:ascii="Times New Roman" w:hAnsi="Times New Roman" w:cs="Times New Roman"/>
          <w:sz w:val="28"/>
          <w:szCs w:val="28"/>
        </w:rPr>
        <w:t>н</w:t>
      </w:r>
      <w:r w:rsidR="00250DD1">
        <w:rPr>
          <w:rFonts w:ascii="Times New Roman" w:hAnsi="Times New Roman" w:cs="Times New Roman"/>
          <w:sz w:val="28"/>
          <w:szCs w:val="28"/>
        </w:rPr>
        <w:t>ск</w:t>
      </w:r>
      <w:r w:rsidR="00B231C2" w:rsidRPr="000206C0">
        <w:rPr>
          <w:rFonts w:ascii="Times New Roman" w:hAnsi="Times New Roman" w:cs="Times New Roman"/>
          <w:sz w:val="28"/>
          <w:szCs w:val="28"/>
        </w:rPr>
        <w:t xml:space="preserve">: Высш. шк., 2004. – 679 с. </w:t>
      </w:r>
    </w:p>
    <w:p w14:paraId="79177CD4" w14:textId="77777777" w:rsidR="00B231C2" w:rsidRPr="000206C0" w:rsidRDefault="00B674E8"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B231C2" w:rsidRPr="000206C0">
        <w:rPr>
          <w:rFonts w:ascii="Times New Roman" w:hAnsi="Times New Roman" w:cs="Times New Roman"/>
          <w:sz w:val="28"/>
          <w:szCs w:val="28"/>
        </w:rPr>
        <w:t>.</w:t>
      </w:r>
      <w:r w:rsidR="00444138">
        <w:rPr>
          <w:rFonts w:ascii="Times New Roman" w:hAnsi="Times New Roman" w:cs="Times New Roman"/>
          <w:sz w:val="28"/>
          <w:szCs w:val="28"/>
        </w:rPr>
        <w:t xml:space="preserve"> </w:t>
      </w:r>
      <w:r w:rsidR="00250DD1">
        <w:rPr>
          <w:rFonts w:ascii="Times New Roman" w:hAnsi="Times New Roman" w:cs="Times New Roman"/>
          <w:sz w:val="28"/>
          <w:szCs w:val="28"/>
        </w:rPr>
        <w:t>Соболевский</w:t>
      </w:r>
      <w:r w:rsidR="00B231C2" w:rsidRPr="000206C0">
        <w:rPr>
          <w:rFonts w:ascii="Times New Roman" w:hAnsi="Times New Roman" w:cs="Times New Roman"/>
          <w:sz w:val="28"/>
          <w:szCs w:val="28"/>
        </w:rPr>
        <w:t>, В. И. Физика и биологическая  физика /</w:t>
      </w:r>
      <w:r w:rsidR="00444138">
        <w:rPr>
          <w:rFonts w:ascii="Times New Roman" w:hAnsi="Times New Roman" w:cs="Times New Roman"/>
          <w:sz w:val="28"/>
          <w:szCs w:val="28"/>
        </w:rPr>
        <w:t xml:space="preserve"> </w:t>
      </w:r>
      <w:r w:rsidR="00B231C2" w:rsidRPr="000206C0">
        <w:rPr>
          <w:rFonts w:ascii="Times New Roman" w:hAnsi="Times New Roman" w:cs="Times New Roman"/>
          <w:sz w:val="28"/>
          <w:szCs w:val="28"/>
        </w:rPr>
        <w:t>В.</w:t>
      </w:r>
      <w:r w:rsidR="00250DD1">
        <w:rPr>
          <w:rFonts w:ascii="Times New Roman" w:hAnsi="Times New Roman" w:cs="Times New Roman"/>
          <w:sz w:val="28"/>
          <w:szCs w:val="28"/>
        </w:rPr>
        <w:t xml:space="preserve"> И. </w:t>
      </w:r>
      <w:r w:rsidR="00B231C2" w:rsidRPr="000206C0">
        <w:rPr>
          <w:rFonts w:ascii="Times New Roman" w:hAnsi="Times New Roman" w:cs="Times New Roman"/>
          <w:sz w:val="28"/>
          <w:szCs w:val="28"/>
        </w:rPr>
        <w:t>Соболевский.</w:t>
      </w:r>
      <w:r w:rsidR="00AE67C5">
        <w:rPr>
          <w:rFonts w:ascii="Times New Roman" w:hAnsi="Times New Roman" w:cs="Times New Roman"/>
          <w:sz w:val="28"/>
          <w:szCs w:val="28"/>
        </w:rPr>
        <w:t xml:space="preserve"> </w:t>
      </w:r>
      <w:r w:rsidR="00AE67C5" w:rsidRPr="000206C0">
        <w:rPr>
          <w:rFonts w:ascii="Times New Roman" w:hAnsi="Times New Roman" w:cs="Times New Roman"/>
          <w:sz w:val="28"/>
          <w:szCs w:val="28"/>
        </w:rPr>
        <w:t xml:space="preserve">– </w:t>
      </w:r>
      <w:r w:rsidR="00250DD1">
        <w:rPr>
          <w:rFonts w:ascii="Times New Roman" w:hAnsi="Times New Roman" w:cs="Times New Roman"/>
          <w:sz w:val="28"/>
          <w:szCs w:val="28"/>
        </w:rPr>
        <w:t xml:space="preserve"> </w:t>
      </w:r>
      <w:r w:rsidR="00B231C2" w:rsidRPr="000206C0">
        <w:rPr>
          <w:rFonts w:ascii="Times New Roman" w:hAnsi="Times New Roman" w:cs="Times New Roman"/>
          <w:sz w:val="28"/>
          <w:szCs w:val="28"/>
        </w:rPr>
        <w:t>Витебск: УО ВГАВМ., 2005. – 103 с.</w:t>
      </w:r>
    </w:p>
    <w:p w14:paraId="151CBD84" w14:textId="77777777" w:rsidR="00B231C2" w:rsidRPr="000206C0" w:rsidRDefault="00B674E8"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250DD1">
        <w:rPr>
          <w:rFonts w:ascii="Times New Roman" w:hAnsi="Times New Roman" w:cs="Times New Roman"/>
          <w:sz w:val="28"/>
          <w:szCs w:val="28"/>
        </w:rPr>
        <w:t>. Трофимова</w:t>
      </w:r>
      <w:r w:rsidR="00B231C2" w:rsidRPr="000206C0">
        <w:rPr>
          <w:rFonts w:ascii="Times New Roman" w:hAnsi="Times New Roman" w:cs="Times New Roman"/>
          <w:sz w:val="28"/>
          <w:szCs w:val="28"/>
        </w:rPr>
        <w:t>, Т. И. Курс физики / Т.</w:t>
      </w:r>
      <w:r w:rsidR="00250DD1">
        <w:rPr>
          <w:rFonts w:ascii="Times New Roman" w:hAnsi="Times New Roman" w:cs="Times New Roman"/>
          <w:sz w:val="28"/>
          <w:szCs w:val="28"/>
        </w:rPr>
        <w:t xml:space="preserve"> </w:t>
      </w:r>
      <w:r w:rsidR="00B231C2" w:rsidRPr="000206C0">
        <w:rPr>
          <w:rFonts w:ascii="Times New Roman" w:hAnsi="Times New Roman" w:cs="Times New Roman"/>
          <w:sz w:val="28"/>
          <w:szCs w:val="28"/>
        </w:rPr>
        <w:t>И. Трофимова. –</w:t>
      </w:r>
      <w:r w:rsidR="00250DD1">
        <w:rPr>
          <w:rFonts w:ascii="Times New Roman" w:hAnsi="Times New Roman" w:cs="Times New Roman"/>
          <w:sz w:val="28"/>
          <w:szCs w:val="28"/>
        </w:rPr>
        <w:t xml:space="preserve"> </w:t>
      </w:r>
      <w:r w:rsidR="00B231C2" w:rsidRPr="000206C0">
        <w:rPr>
          <w:rFonts w:ascii="Times New Roman" w:hAnsi="Times New Roman" w:cs="Times New Roman"/>
          <w:sz w:val="28"/>
          <w:szCs w:val="28"/>
        </w:rPr>
        <w:t>М.: Академия, 1990. – 478 с.</w:t>
      </w:r>
    </w:p>
    <w:p w14:paraId="0A9F2508" w14:textId="77777777" w:rsidR="00B231C2" w:rsidRPr="000206C0" w:rsidRDefault="00B674E8"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B231C2" w:rsidRPr="000206C0">
        <w:rPr>
          <w:rFonts w:ascii="Times New Roman" w:hAnsi="Times New Roman" w:cs="Times New Roman"/>
          <w:sz w:val="28"/>
          <w:szCs w:val="28"/>
        </w:rPr>
        <w:t>.</w:t>
      </w:r>
      <w:r w:rsidR="00444138">
        <w:rPr>
          <w:rFonts w:ascii="Times New Roman" w:hAnsi="Times New Roman" w:cs="Times New Roman"/>
          <w:sz w:val="28"/>
          <w:szCs w:val="28"/>
        </w:rPr>
        <w:t xml:space="preserve"> </w:t>
      </w:r>
      <w:r w:rsidR="00F33F10">
        <w:rPr>
          <w:rFonts w:ascii="Times New Roman" w:hAnsi="Times New Roman" w:cs="Times New Roman"/>
          <w:sz w:val="28"/>
          <w:szCs w:val="28"/>
        </w:rPr>
        <w:t>Иродов</w:t>
      </w:r>
      <w:r w:rsidR="00B231C2" w:rsidRPr="000206C0">
        <w:rPr>
          <w:rFonts w:ascii="Times New Roman" w:hAnsi="Times New Roman" w:cs="Times New Roman"/>
          <w:sz w:val="28"/>
          <w:szCs w:val="28"/>
        </w:rPr>
        <w:t>, И. Е. Электромагнетизм. Основные законы / И.</w:t>
      </w:r>
      <w:r w:rsidR="00F33F10">
        <w:rPr>
          <w:rFonts w:ascii="Times New Roman" w:hAnsi="Times New Roman" w:cs="Times New Roman"/>
          <w:sz w:val="28"/>
          <w:szCs w:val="28"/>
        </w:rPr>
        <w:t xml:space="preserve"> </w:t>
      </w:r>
      <w:r w:rsidR="00B231C2" w:rsidRPr="000206C0">
        <w:rPr>
          <w:rFonts w:ascii="Times New Roman" w:hAnsi="Times New Roman" w:cs="Times New Roman"/>
          <w:sz w:val="28"/>
          <w:szCs w:val="28"/>
        </w:rPr>
        <w:t>Е. Иродов. –</w:t>
      </w:r>
      <w:r w:rsidR="00F33F10">
        <w:rPr>
          <w:rFonts w:ascii="Times New Roman" w:hAnsi="Times New Roman" w:cs="Times New Roman"/>
          <w:sz w:val="28"/>
          <w:szCs w:val="28"/>
        </w:rPr>
        <w:t xml:space="preserve"> </w:t>
      </w:r>
      <w:r w:rsidR="00B231C2" w:rsidRPr="000206C0">
        <w:rPr>
          <w:rFonts w:ascii="Times New Roman" w:hAnsi="Times New Roman" w:cs="Times New Roman"/>
          <w:sz w:val="28"/>
          <w:szCs w:val="28"/>
        </w:rPr>
        <w:t>М.: Лаборатория базовых знаний, 2000. – 352 с.</w:t>
      </w:r>
    </w:p>
    <w:p w14:paraId="165C609A" w14:textId="77777777" w:rsidR="00B231C2" w:rsidRDefault="00A81B02"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74E8">
        <w:rPr>
          <w:rFonts w:ascii="Times New Roman" w:hAnsi="Times New Roman" w:cs="Times New Roman"/>
          <w:sz w:val="28"/>
          <w:szCs w:val="28"/>
        </w:rPr>
        <w:t>8</w:t>
      </w:r>
      <w:r w:rsidR="00B231C2" w:rsidRPr="000206C0">
        <w:rPr>
          <w:rFonts w:ascii="Times New Roman" w:hAnsi="Times New Roman" w:cs="Times New Roman"/>
          <w:sz w:val="28"/>
          <w:szCs w:val="28"/>
        </w:rPr>
        <w:t>.</w:t>
      </w:r>
      <w:r w:rsidR="00444138">
        <w:rPr>
          <w:rFonts w:ascii="Times New Roman" w:hAnsi="Times New Roman" w:cs="Times New Roman"/>
          <w:sz w:val="28"/>
          <w:szCs w:val="28"/>
        </w:rPr>
        <w:t xml:space="preserve"> </w:t>
      </w:r>
      <w:r w:rsidR="00F33F10">
        <w:rPr>
          <w:rFonts w:ascii="Times New Roman" w:hAnsi="Times New Roman" w:cs="Times New Roman"/>
          <w:sz w:val="28"/>
          <w:szCs w:val="28"/>
        </w:rPr>
        <w:t>Луцевич</w:t>
      </w:r>
      <w:r w:rsidR="00B231C2" w:rsidRPr="000206C0">
        <w:rPr>
          <w:rFonts w:ascii="Times New Roman" w:hAnsi="Times New Roman" w:cs="Times New Roman"/>
          <w:sz w:val="28"/>
          <w:szCs w:val="28"/>
        </w:rPr>
        <w:t>, А. А. Физика / А.</w:t>
      </w:r>
      <w:r w:rsidR="00F33F10">
        <w:rPr>
          <w:rFonts w:ascii="Times New Roman" w:hAnsi="Times New Roman" w:cs="Times New Roman"/>
          <w:sz w:val="28"/>
          <w:szCs w:val="28"/>
        </w:rPr>
        <w:t xml:space="preserve"> </w:t>
      </w:r>
      <w:r w:rsidR="00B231C2" w:rsidRPr="000206C0">
        <w:rPr>
          <w:rFonts w:ascii="Times New Roman" w:hAnsi="Times New Roman" w:cs="Times New Roman"/>
          <w:sz w:val="28"/>
          <w:szCs w:val="28"/>
        </w:rPr>
        <w:t>А.</w:t>
      </w:r>
      <w:r w:rsidR="00F33F10">
        <w:rPr>
          <w:rFonts w:ascii="Times New Roman" w:hAnsi="Times New Roman" w:cs="Times New Roman"/>
          <w:sz w:val="28"/>
          <w:szCs w:val="28"/>
        </w:rPr>
        <w:t xml:space="preserve"> </w:t>
      </w:r>
      <w:r w:rsidR="00B231C2" w:rsidRPr="000206C0">
        <w:rPr>
          <w:rFonts w:ascii="Times New Roman" w:hAnsi="Times New Roman" w:cs="Times New Roman"/>
          <w:sz w:val="28"/>
          <w:szCs w:val="28"/>
        </w:rPr>
        <w:t>Луцеви</w:t>
      </w:r>
      <w:r w:rsidR="00AE67C5">
        <w:rPr>
          <w:rFonts w:ascii="Times New Roman" w:hAnsi="Times New Roman" w:cs="Times New Roman"/>
          <w:sz w:val="28"/>
          <w:szCs w:val="28"/>
        </w:rPr>
        <w:t xml:space="preserve">ч. </w:t>
      </w:r>
      <w:r w:rsidR="00AE67C5" w:rsidRPr="000206C0">
        <w:rPr>
          <w:rFonts w:ascii="Times New Roman" w:hAnsi="Times New Roman" w:cs="Times New Roman"/>
          <w:sz w:val="28"/>
          <w:szCs w:val="28"/>
        </w:rPr>
        <w:t xml:space="preserve">– </w:t>
      </w:r>
      <w:r w:rsidR="00F33F10">
        <w:rPr>
          <w:rFonts w:ascii="Times New Roman" w:hAnsi="Times New Roman" w:cs="Times New Roman"/>
          <w:sz w:val="28"/>
          <w:szCs w:val="28"/>
        </w:rPr>
        <w:t xml:space="preserve"> </w:t>
      </w:r>
      <w:r w:rsidR="00B231C2">
        <w:rPr>
          <w:rFonts w:ascii="Times New Roman" w:hAnsi="Times New Roman" w:cs="Times New Roman"/>
          <w:sz w:val="28"/>
          <w:szCs w:val="28"/>
        </w:rPr>
        <w:t>М</w:t>
      </w:r>
      <w:r w:rsidR="00F33F10">
        <w:rPr>
          <w:rFonts w:ascii="Times New Roman" w:hAnsi="Times New Roman" w:cs="Times New Roman"/>
          <w:sz w:val="28"/>
          <w:szCs w:val="28"/>
        </w:rPr>
        <w:t>и</w:t>
      </w:r>
      <w:r w:rsidR="00B231C2">
        <w:rPr>
          <w:rFonts w:ascii="Times New Roman" w:hAnsi="Times New Roman" w:cs="Times New Roman"/>
          <w:sz w:val="28"/>
          <w:szCs w:val="28"/>
        </w:rPr>
        <w:t>н</w:t>
      </w:r>
      <w:r w:rsidR="00F33F10">
        <w:rPr>
          <w:rFonts w:ascii="Times New Roman" w:hAnsi="Times New Roman" w:cs="Times New Roman"/>
          <w:sz w:val="28"/>
          <w:szCs w:val="28"/>
        </w:rPr>
        <w:t>ск</w:t>
      </w:r>
      <w:r w:rsidR="00B231C2">
        <w:rPr>
          <w:rFonts w:ascii="Times New Roman" w:hAnsi="Times New Roman" w:cs="Times New Roman"/>
          <w:sz w:val="28"/>
          <w:szCs w:val="28"/>
        </w:rPr>
        <w:t>: Высш. шк. 2000. – 495</w:t>
      </w:r>
      <w:r w:rsidR="00F33F10">
        <w:rPr>
          <w:rFonts w:ascii="Times New Roman" w:hAnsi="Times New Roman" w:cs="Times New Roman"/>
          <w:sz w:val="28"/>
          <w:szCs w:val="28"/>
        </w:rPr>
        <w:t xml:space="preserve"> </w:t>
      </w:r>
      <w:r w:rsidR="00B231C2" w:rsidRPr="000206C0">
        <w:rPr>
          <w:rFonts w:ascii="Times New Roman" w:hAnsi="Times New Roman" w:cs="Times New Roman"/>
          <w:sz w:val="28"/>
          <w:szCs w:val="28"/>
        </w:rPr>
        <w:t>с.</w:t>
      </w:r>
    </w:p>
    <w:p w14:paraId="70F2AC5D" w14:textId="77777777" w:rsidR="00A81B02" w:rsidRPr="000206C0" w:rsidRDefault="00A81B02" w:rsidP="00622EF1">
      <w:pPr>
        <w:spacing w:after="0" w:line="240" w:lineRule="auto"/>
        <w:jc w:val="both"/>
        <w:rPr>
          <w:rFonts w:ascii="Times New Roman" w:hAnsi="Times New Roman" w:cs="Times New Roman"/>
          <w:sz w:val="28"/>
          <w:szCs w:val="28"/>
        </w:rPr>
      </w:pPr>
    </w:p>
    <w:p w14:paraId="28CB635F" w14:textId="77777777" w:rsidR="00B231C2" w:rsidRPr="00D720B9" w:rsidRDefault="00D720B9" w:rsidP="00622EF1">
      <w:pPr>
        <w:pStyle w:val="1"/>
        <w:ind w:firstLine="0"/>
        <w:jc w:val="both"/>
        <w:rPr>
          <w:b w:val="0"/>
          <w:i/>
          <w:sz w:val="28"/>
          <w:szCs w:val="28"/>
        </w:rPr>
      </w:pPr>
      <w:r w:rsidRPr="00D720B9">
        <w:rPr>
          <w:b w:val="0"/>
          <w:i/>
          <w:sz w:val="28"/>
          <w:szCs w:val="28"/>
        </w:rPr>
        <w:t>Дополнительна</w:t>
      </w:r>
      <w:r w:rsidR="00B231C2" w:rsidRPr="00D720B9">
        <w:rPr>
          <w:b w:val="0"/>
          <w:i/>
          <w:sz w:val="28"/>
          <w:szCs w:val="28"/>
        </w:rPr>
        <w:t xml:space="preserve">я </w:t>
      </w:r>
    </w:p>
    <w:p w14:paraId="1DB00975" w14:textId="77777777" w:rsidR="006F0294" w:rsidRPr="00D720B9" w:rsidRDefault="006F0294" w:rsidP="00622EF1">
      <w:pPr>
        <w:spacing w:after="0" w:line="240" w:lineRule="auto"/>
        <w:jc w:val="both"/>
        <w:rPr>
          <w:rFonts w:ascii="Times New Roman" w:hAnsi="Times New Roman" w:cs="Times New Roman"/>
          <w:i/>
          <w:sz w:val="20"/>
          <w:szCs w:val="20"/>
          <w:lang w:eastAsia="ru-RU"/>
        </w:rPr>
      </w:pPr>
    </w:p>
    <w:p w14:paraId="05678E19" w14:textId="77777777" w:rsidR="00B231C2" w:rsidRPr="000206C0" w:rsidRDefault="00F33F10" w:rsidP="00622EF1">
      <w:pPr>
        <w:tabs>
          <w:tab w:val="left" w:pos="15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444138">
        <w:rPr>
          <w:rFonts w:ascii="Times New Roman" w:hAnsi="Times New Roman" w:cs="Times New Roman"/>
          <w:sz w:val="28"/>
          <w:szCs w:val="28"/>
        </w:rPr>
        <w:t xml:space="preserve"> </w:t>
      </w:r>
      <w:r>
        <w:rPr>
          <w:rFonts w:ascii="Times New Roman" w:hAnsi="Times New Roman" w:cs="Times New Roman"/>
          <w:sz w:val="28"/>
          <w:szCs w:val="28"/>
        </w:rPr>
        <w:t xml:space="preserve">Волькенштейн, </w:t>
      </w:r>
      <w:r w:rsidR="00B231C2" w:rsidRPr="000206C0">
        <w:rPr>
          <w:rFonts w:ascii="Times New Roman" w:hAnsi="Times New Roman" w:cs="Times New Roman"/>
          <w:sz w:val="28"/>
          <w:szCs w:val="28"/>
        </w:rPr>
        <w:t>М.</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В. Биофизика</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 М.</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В. Волькенштейн. – М.: Наука, 1988. –</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590 с.</w:t>
      </w:r>
    </w:p>
    <w:p w14:paraId="70C2F839" w14:textId="77777777" w:rsidR="00B231C2" w:rsidRPr="000206C0" w:rsidRDefault="00F33F10"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Акопян,</w:t>
      </w:r>
      <w:r w:rsidR="00B674E8">
        <w:rPr>
          <w:rFonts w:ascii="Times New Roman" w:hAnsi="Times New Roman" w:cs="Times New Roman"/>
          <w:sz w:val="28"/>
          <w:szCs w:val="28"/>
        </w:rPr>
        <w:t xml:space="preserve"> В.</w:t>
      </w:r>
      <w:r>
        <w:rPr>
          <w:rFonts w:ascii="Times New Roman" w:hAnsi="Times New Roman" w:cs="Times New Roman"/>
          <w:sz w:val="28"/>
          <w:szCs w:val="28"/>
        </w:rPr>
        <w:t xml:space="preserve"> </w:t>
      </w:r>
      <w:r w:rsidR="00B674E8">
        <w:rPr>
          <w:rFonts w:ascii="Times New Roman" w:hAnsi="Times New Roman" w:cs="Times New Roman"/>
          <w:sz w:val="28"/>
          <w:szCs w:val="28"/>
        </w:rPr>
        <w:t>Б. Лечит ультра</w:t>
      </w:r>
      <w:r>
        <w:rPr>
          <w:rFonts w:ascii="Times New Roman" w:hAnsi="Times New Roman" w:cs="Times New Roman"/>
          <w:sz w:val="28"/>
          <w:szCs w:val="28"/>
        </w:rPr>
        <w:t>звук</w:t>
      </w:r>
      <w:r w:rsidR="00B231C2" w:rsidRPr="000206C0">
        <w:rPr>
          <w:rFonts w:ascii="Times New Roman" w:hAnsi="Times New Roman" w:cs="Times New Roman"/>
          <w:sz w:val="28"/>
          <w:szCs w:val="28"/>
        </w:rPr>
        <w:t xml:space="preserve"> / В.</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Б. Акопян. – М.: Колос, 1983. –</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112 с.</w:t>
      </w:r>
    </w:p>
    <w:p w14:paraId="02B983D1" w14:textId="77777777" w:rsidR="00B231C2" w:rsidRPr="000206C0" w:rsidRDefault="00F33F10"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Богданов, </w:t>
      </w:r>
      <w:r w:rsidR="00B231C2" w:rsidRPr="000206C0">
        <w:rPr>
          <w:rFonts w:ascii="Times New Roman" w:hAnsi="Times New Roman" w:cs="Times New Roman"/>
          <w:sz w:val="28"/>
          <w:szCs w:val="28"/>
        </w:rPr>
        <w:t>К.</w:t>
      </w:r>
      <w:r>
        <w:rPr>
          <w:rFonts w:ascii="Times New Roman" w:hAnsi="Times New Roman" w:cs="Times New Roman"/>
          <w:sz w:val="28"/>
          <w:szCs w:val="28"/>
        </w:rPr>
        <w:t xml:space="preserve"> </w:t>
      </w:r>
      <w:r w:rsidR="00444138">
        <w:rPr>
          <w:rFonts w:ascii="Times New Roman" w:hAnsi="Times New Roman" w:cs="Times New Roman"/>
          <w:sz w:val="28"/>
          <w:szCs w:val="28"/>
        </w:rPr>
        <w:t>Ю. Физика в гостях у биолога</w:t>
      </w:r>
      <w:r w:rsidR="00B231C2" w:rsidRPr="000206C0">
        <w:rPr>
          <w:rFonts w:ascii="Times New Roman" w:hAnsi="Times New Roman" w:cs="Times New Roman"/>
          <w:sz w:val="28"/>
          <w:szCs w:val="28"/>
        </w:rPr>
        <w:t>/ К.</w:t>
      </w:r>
      <w:r w:rsidR="00444138">
        <w:rPr>
          <w:rFonts w:ascii="Times New Roman" w:hAnsi="Times New Roman" w:cs="Times New Roman"/>
          <w:sz w:val="28"/>
          <w:szCs w:val="28"/>
        </w:rPr>
        <w:t xml:space="preserve"> </w:t>
      </w:r>
      <w:r w:rsidR="00B231C2" w:rsidRPr="000206C0">
        <w:rPr>
          <w:rFonts w:ascii="Times New Roman" w:hAnsi="Times New Roman" w:cs="Times New Roman"/>
          <w:sz w:val="28"/>
          <w:szCs w:val="28"/>
        </w:rPr>
        <w:t>Ю. Богданов. – М.:</w:t>
      </w:r>
      <w:r w:rsidR="00444138">
        <w:rPr>
          <w:rFonts w:ascii="Times New Roman" w:hAnsi="Times New Roman" w:cs="Times New Roman"/>
          <w:sz w:val="28"/>
          <w:szCs w:val="28"/>
        </w:rPr>
        <w:t xml:space="preserve"> </w:t>
      </w:r>
      <w:r w:rsidR="00B231C2" w:rsidRPr="000206C0">
        <w:rPr>
          <w:rFonts w:ascii="Times New Roman" w:hAnsi="Times New Roman" w:cs="Times New Roman"/>
          <w:sz w:val="28"/>
          <w:szCs w:val="28"/>
        </w:rPr>
        <w:t>Наука, 1986.</w:t>
      </w:r>
      <w:r w:rsidR="00444138">
        <w:rPr>
          <w:rFonts w:ascii="Times New Roman" w:hAnsi="Times New Roman" w:cs="Times New Roman"/>
          <w:sz w:val="28"/>
          <w:szCs w:val="28"/>
        </w:rPr>
        <w:t xml:space="preserve"> </w:t>
      </w:r>
      <w:r w:rsidR="00B231C2" w:rsidRPr="000206C0">
        <w:rPr>
          <w:rFonts w:ascii="Times New Roman" w:hAnsi="Times New Roman" w:cs="Times New Roman"/>
          <w:sz w:val="28"/>
          <w:szCs w:val="28"/>
        </w:rPr>
        <w:t>– 140 с.</w:t>
      </w:r>
    </w:p>
    <w:p w14:paraId="2202ABFD" w14:textId="77777777" w:rsidR="00B231C2" w:rsidRPr="000206C0" w:rsidRDefault="00F33F10"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Иваницкий </w:t>
      </w:r>
      <w:r w:rsidR="00B231C2" w:rsidRPr="000206C0">
        <w:rPr>
          <w:rFonts w:ascii="Times New Roman" w:hAnsi="Times New Roman" w:cs="Times New Roman"/>
          <w:sz w:val="28"/>
          <w:szCs w:val="28"/>
        </w:rPr>
        <w:t>Г.</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Р. Мир глазами биофизика / Г.</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Р. Иваницкий</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 xml:space="preserve">– М.: Педагогика, 1985. – 153 с. </w:t>
      </w:r>
    </w:p>
    <w:p w14:paraId="5B8CD231" w14:textId="77777777" w:rsidR="00B231C2" w:rsidRPr="000206C0" w:rsidRDefault="00F33F10"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444138">
        <w:rPr>
          <w:rFonts w:ascii="Times New Roman" w:hAnsi="Times New Roman" w:cs="Times New Roman"/>
          <w:sz w:val="28"/>
          <w:szCs w:val="28"/>
        </w:rPr>
        <w:t xml:space="preserve"> </w:t>
      </w:r>
      <w:r>
        <w:rPr>
          <w:rFonts w:ascii="Times New Roman" w:hAnsi="Times New Roman" w:cs="Times New Roman"/>
          <w:sz w:val="28"/>
          <w:szCs w:val="28"/>
        </w:rPr>
        <w:t xml:space="preserve">Матюхин, </w:t>
      </w:r>
      <w:r w:rsidR="00B231C2" w:rsidRPr="000206C0">
        <w:rPr>
          <w:rFonts w:ascii="Times New Roman" w:hAnsi="Times New Roman" w:cs="Times New Roman"/>
          <w:sz w:val="28"/>
          <w:szCs w:val="28"/>
        </w:rPr>
        <w:t>В.</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А. Биоэнергетика и физиология плавания рыб / В.</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А.</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 xml:space="preserve"> Матюхин. –  Новосибирск: Наука, 1973. – 154 с. </w:t>
      </w:r>
    </w:p>
    <w:p w14:paraId="44688502" w14:textId="77777777" w:rsidR="00B231C2" w:rsidRPr="000206C0" w:rsidRDefault="00F33F10"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Алферов</w:t>
      </w:r>
      <w:r w:rsidR="00B231C2" w:rsidRPr="000206C0">
        <w:rPr>
          <w:rFonts w:ascii="Times New Roman" w:hAnsi="Times New Roman" w:cs="Times New Roman"/>
          <w:sz w:val="28"/>
          <w:szCs w:val="28"/>
        </w:rPr>
        <w:t>, Ж. И. Физика и жизнь / Ж.</w:t>
      </w:r>
      <w:r>
        <w:rPr>
          <w:rFonts w:ascii="Times New Roman" w:hAnsi="Times New Roman" w:cs="Times New Roman"/>
          <w:sz w:val="28"/>
          <w:szCs w:val="28"/>
        </w:rPr>
        <w:t xml:space="preserve"> </w:t>
      </w:r>
      <w:r w:rsidR="00AE67C5">
        <w:rPr>
          <w:rFonts w:ascii="Times New Roman" w:hAnsi="Times New Roman" w:cs="Times New Roman"/>
          <w:sz w:val="28"/>
          <w:szCs w:val="28"/>
        </w:rPr>
        <w:t xml:space="preserve">И. Алферов. </w:t>
      </w:r>
      <w:r w:rsidR="00AE67C5" w:rsidRPr="000206C0">
        <w:rPr>
          <w:rFonts w:ascii="Times New Roman" w:hAnsi="Times New Roman" w:cs="Times New Roman"/>
          <w:sz w:val="28"/>
          <w:szCs w:val="28"/>
        </w:rPr>
        <w:t xml:space="preserve">– </w:t>
      </w:r>
      <w:r w:rsidR="00B231C2" w:rsidRPr="000206C0">
        <w:rPr>
          <w:rFonts w:ascii="Times New Roman" w:hAnsi="Times New Roman" w:cs="Times New Roman"/>
          <w:sz w:val="28"/>
          <w:szCs w:val="28"/>
        </w:rPr>
        <w:t>М.: Наука и жизнь, 2001. – 255 с.</w:t>
      </w:r>
    </w:p>
    <w:p w14:paraId="78C36415" w14:textId="77777777" w:rsidR="00B231C2" w:rsidRPr="000206C0" w:rsidRDefault="00AE67C5"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Сена</w:t>
      </w:r>
      <w:r w:rsidR="00B231C2" w:rsidRPr="000206C0">
        <w:rPr>
          <w:rFonts w:ascii="Times New Roman" w:hAnsi="Times New Roman" w:cs="Times New Roman"/>
          <w:sz w:val="28"/>
          <w:szCs w:val="28"/>
        </w:rPr>
        <w:t>,  А. А. Единицы физических величин и их размерности /</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А.</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А. Сена.</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–М.: Наука, 1985. – 304 с.</w:t>
      </w:r>
    </w:p>
    <w:p w14:paraId="7AE368F8" w14:textId="77777777" w:rsidR="00B231C2" w:rsidRPr="000206C0" w:rsidRDefault="00E457EE"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Ремизов</w:t>
      </w:r>
      <w:r w:rsidR="00B231C2" w:rsidRPr="000206C0">
        <w:rPr>
          <w:rFonts w:ascii="Times New Roman" w:hAnsi="Times New Roman" w:cs="Times New Roman"/>
          <w:sz w:val="28"/>
          <w:szCs w:val="28"/>
        </w:rPr>
        <w:t>,  А. Н. Курс физики / А.</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Н.</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Ремизов, А.</w:t>
      </w:r>
      <w:r>
        <w:rPr>
          <w:rFonts w:ascii="Times New Roman" w:hAnsi="Times New Roman" w:cs="Times New Roman"/>
          <w:sz w:val="28"/>
          <w:szCs w:val="28"/>
        </w:rPr>
        <w:t xml:space="preserve"> Я. Потапенко. – </w:t>
      </w:r>
      <w:r w:rsidR="00B231C2" w:rsidRPr="000206C0">
        <w:rPr>
          <w:rFonts w:ascii="Times New Roman" w:hAnsi="Times New Roman" w:cs="Times New Roman"/>
          <w:sz w:val="28"/>
          <w:szCs w:val="28"/>
        </w:rPr>
        <w:t xml:space="preserve">М.: Дрофа, 2004. – 720 с. </w:t>
      </w:r>
    </w:p>
    <w:p w14:paraId="013EEF4E" w14:textId="77777777" w:rsidR="00B231C2" w:rsidRDefault="00E457EE"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Сенько</w:t>
      </w:r>
      <w:r w:rsidR="00B231C2" w:rsidRPr="000206C0">
        <w:rPr>
          <w:rFonts w:ascii="Times New Roman" w:hAnsi="Times New Roman" w:cs="Times New Roman"/>
          <w:sz w:val="28"/>
          <w:szCs w:val="28"/>
        </w:rPr>
        <w:t>, Е. Е. Курс физики / Е.</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Е. Сенько, В.</w:t>
      </w:r>
      <w:r>
        <w:rPr>
          <w:rFonts w:ascii="Times New Roman" w:hAnsi="Times New Roman" w:cs="Times New Roman"/>
          <w:sz w:val="28"/>
          <w:szCs w:val="28"/>
        </w:rPr>
        <w:t xml:space="preserve"> </w:t>
      </w:r>
      <w:r w:rsidR="00B231C2" w:rsidRPr="000206C0">
        <w:rPr>
          <w:rFonts w:ascii="Times New Roman" w:hAnsi="Times New Roman" w:cs="Times New Roman"/>
          <w:sz w:val="28"/>
          <w:szCs w:val="28"/>
        </w:rPr>
        <w:t>М.</w:t>
      </w:r>
      <w:r>
        <w:rPr>
          <w:rFonts w:ascii="Times New Roman" w:hAnsi="Times New Roman" w:cs="Times New Roman"/>
          <w:sz w:val="28"/>
          <w:szCs w:val="28"/>
        </w:rPr>
        <w:t xml:space="preserve"> Кротов. – </w:t>
      </w:r>
      <w:r w:rsidR="00B231C2" w:rsidRPr="000206C0">
        <w:rPr>
          <w:rFonts w:ascii="Times New Roman" w:hAnsi="Times New Roman" w:cs="Times New Roman"/>
          <w:sz w:val="28"/>
          <w:szCs w:val="28"/>
        </w:rPr>
        <w:t>Могилев: МГУ, 2005. – 126 с.</w:t>
      </w:r>
    </w:p>
    <w:p w14:paraId="666F2487" w14:textId="77777777" w:rsidR="00B674E8" w:rsidRDefault="00B674E8"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0206C0">
        <w:rPr>
          <w:rFonts w:ascii="Times New Roman" w:hAnsi="Times New Roman" w:cs="Times New Roman"/>
          <w:sz w:val="28"/>
          <w:szCs w:val="28"/>
        </w:rPr>
        <w:t>Белановский</w:t>
      </w:r>
      <w:r w:rsidR="00250DD1">
        <w:rPr>
          <w:rFonts w:ascii="Times New Roman" w:hAnsi="Times New Roman" w:cs="Times New Roman"/>
          <w:sz w:val="28"/>
          <w:szCs w:val="28"/>
        </w:rPr>
        <w:t>,</w:t>
      </w:r>
      <w:r w:rsidRPr="000206C0">
        <w:rPr>
          <w:rFonts w:ascii="Times New Roman" w:hAnsi="Times New Roman" w:cs="Times New Roman"/>
          <w:sz w:val="28"/>
          <w:szCs w:val="28"/>
        </w:rPr>
        <w:t xml:space="preserve"> А.</w:t>
      </w:r>
      <w:r w:rsidR="00250DD1">
        <w:rPr>
          <w:rFonts w:ascii="Times New Roman" w:hAnsi="Times New Roman" w:cs="Times New Roman"/>
          <w:sz w:val="28"/>
          <w:szCs w:val="28"/>
        </w:rPr>
        <w:t xml:space="preserve"> </w:t>
      </w:r>
      <w:r w:rsidRPr="000206C0">
        <w:rPr>
          <w:rFonts w:ascii="Times New Roman" w:hAnsi="Times New Roman" w:cs="Times New Roman"/>
          <w:sz w:val="28"/>
          <w:szCs w:val="28"/>
        </w:rPr>
        <w:t>С. Основы биофизики ветеринарии</w:t>
      </w:r>
      <w:r w:rsidR="00250DD1">
        <w:rPr>
          <w:rFonts w:ascii="Times New Roman" w:hAnsi="Times New Roman" w:cs="Times New Roman"/>
          <w:sz w:val="28"/>
          <w:szCs w:val="28"/>
        </w:rPr>
        <w:t xml:space="preserve"> </w:t>
      </w:r>
      <w:r w:rsidRPr="000206C0">
        <w:rPr>
          <w:rFonts w:ascii="Times New Roman" w:hAnsi="Times New Roman" w:cs="Times New Roman"/>
          <w:sz w:val="28"/>
          <w:szCs w:val="28"/>
        </w:rPr>
        <w:t>/ А.</w:t>
      </w:r>
      <w:r w:rsidR="00250DD1">
        <w:rPr>
          <w:rFonts w:ascii="Times New Roman" w:hAnsi="Times New Roman" w:cs="Times New Roman"/>
          <w:sz w:val="28"/>
          <w:szCs w:val="28"/>
        </w:rPr>
        <w:t xml:space="preserve"> </w:t>
      </w:r>
      <w:r w:rsidRPr="000206C0">
        <w:rPr>
          <w:rFonts w:ascii="Times New Roman" w:hAnsi="Times New Roman" w:cs="Times New Roman"/>
          <w:sz w:val="28"/>
          <w:szCs w:val="28"/>
        </w:rPr>
        <w:t>С. Белановский. – М.: Агропромиздат, 1985. – 271 с.</w:t>
      </w:r>
    </w:p>
    <w:p w14:paraId="50D93ACA" w14:textId="77777777" w:rsidR="00A81B02" w:rsidRDefault="00A81B02" w:rsidP="00622E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14:paraId="38B14454" w14:textId="77777777" w:rsidR="00B231C2" w:rsidRDefault="00B231C2" w:rsidP="001D5085">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4.2</w:t>
      </w:r>
      <w:r w:rsidR="00990056">
        <w:rPr>
          <w:rFonts w:ascii="Times New Roman" w:hAnsi="Times New Roman" w:cs="Times New Roman"/>
          <w:b/>
          <w:sz w:val="28"/>
          <w:szCs w:val="28"/>
        </w:rPr>
        <w:t>.</w:t>
      </w:r>
      <w:r>
        <w:rPr>
          <w:rFonts w:ascii="Times New Roman" w:hAnsi="Times New Roman" w:cs="Times New Roman"/>
          <w:b/>
          <w:sz w:val="28"/>
          <w:szCs w:val="28"/>
        </w:rPr>
        <w:t xml:space="preserve"> </w:t>
      </w:r>
      <w:r w:rsidRPr="000206C0">
        <w:rPr>
          <w:rFonts w:ascii="Times New Roman" w:hAnsi="Times New Roman" w:cs="Times New Roman"/>
          <w:b/>
          <w:sz w:val="28"/>
          <w:szCs w:val="28"/>
        </w:rPr>
        <w:t>Методы (технологии) обучения</w:t>
      </w:r>
    </w:p>
    <w:p w14:paraId="03972868" w14:textId="77777777" w:rsidR="001D5085" w:rsidRDefault="001D5085" w:rsidP="001D5085">
      <w:pPr>
        <w:spacing w:after="0" w:line="240" w:lineRule="auto"/>
        <w:ind w:firstLine="540"/>
        <w:jc w:val="center"/>
        <w:rPr>
          <w:rFonts w:ascii="Times New Roman" w:hAnsi="Times New Roman" w:cs="Times New Roman"/>
          <w:b/>
          <w:sz w:val="28"/>
          <w:szCs w:val="28"/>
        </w:rPr>
      </w:pPr>
    </w:p>
    <w:p w14:paraId="58F5C1BF" w14:textId="77777777" w:rsidR="00B231C2" w:rsidRPr="000206C0" w:rsidRDefault="00DE4FEB" w:rsidP="00D720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процессе освоения учебной дисциплины используется модульно-рейтинговая технология. Основными методами </w:t>
      </w:r>
      <w:r w:rsidR="00B231C2" w:rsidRPr="000206C0">
        <w:rPr>
          <w:rFonts w:ascii="Times New Roman" w:hAnsi="Times New Roman" w:cs="Times New Roman"/>
          <w:sz w:val="28"/>
          <w:szCs w:val="28"/>
        </w:rPr>
        <w:t>обучения, отвечающими целям учебной дисциплины, являются:</w:t>
      </w:r>
    </w:p>
    <w:p w14:paraId="67169D6B" w14:textId="77777777" w:rsidR="00B231C2" w:rsidRPr="000206C0" w:rsidRDefault="00B231C2" w:rsidP="00D720B9">
      <w:pPr>
        <w:spacing w:after="0" w:line="240" w:lineRule="auto"/>
        <w:jc w:val="both"/>
        <w:rPr>
          <w:rFonts w:ascii="Times New Roman" w:hAnsi="Times New Roman" w:cs="Times New Roman"/>
          <w:sz w:val="28"/>
          <w:szCs w:val="28"/>
        </w:rPr>
      </w:pPr>
      <w:r w:rsidRPr="000206C0">
        <w:rPr>
          <w:rFonts w:ascii="Times New Roman" w:hAnsi="Times New Roman" w:cs="Times New Roman"/>
          <w:sz w:val="28"/>
          <w:szCs w:val="28"/>
        </w:rPr>
        <w:sym w:font="Symbol" w:char="002D"/>
      </w:r>
      <w:r w:rsidRPr="000206C0">
        <w:rPr>
          <w:rFonts w:ascii="Times New Roman" w:hAnsi="Times New Roman" w:cs="Times New Roman"/>
          <w:sz w:val="28"/>
          <w:szCs w:val="28"/>
        </w:rPr>
        <w:t xml:space="preserve"> элементы проблемного обучения (проблемное изложение, вариативное изложение, частично поисковый метод), реализуемые на лекционных занятиях;</w:t>
      </w:r>
    </w:p>
    <w:p w14:paraId="69A1F453" w14:textId="77777777" w:rsidR="00B231C2" w:rsidRDefault="00B231C2" w:rsidP="00D720B9">
      <w:pPr>
        <w:tabs>
          <w:tab w:val="left" w:pos="284"/>
        </w:tabs>
        <w:spacing w:after="0" w:line="240" w:lineRule="auto"/>
        <w:jc w:val="both"/>
        <w:rPr>
          <w:rFonts w:ascii="Times New Roman" w:hAnsi="Times New Roman" w:cs="Times New Roman"/>
          <w:sz w:val="28"/>
          <w:szCs w:val="28"/>
        </w:rPr>
      </w:pPr>
      <w:r w:rsidRPr="000206C0">
        <w:rPr>
          <w:rFonts w:ascii="Times New Roman" w:hAnsi="Times New Roman" w:cs="Times New Roman"/>
          <w:sz w:val="28"/>
          <w:szCs w:val="28"/>
        </w:rPr>
        <w:t xml:space="preserve"> </w:t>
      </w:r>
      <w:r w:rsidRPr="000206C0">
        <w:rPr>
          <w:rFonts w:ascii="Times New Roman" w:hAnsi="Times New Roman" w:cs="Times New Roman"/>
          <w:sz w:val="28"/>
          <w:szCs w:val="28"/>
        </w:rPr>
        <w:sym w:font="Symbol" w:char="002D"/>
      </w:r>
      <w:r w:rsidR="00D720B9">
        <w:rPr>
          <w:rFonts w:ascii="Times New Roman" w:hAnsi="Times New Roman" w:cs="Times New Roman"/>
          <w:sz w:val="28"/>
          <w:szCs w:val="28"/>
        </w:rPr>
        <w:t xml:space="preserve"> </w:t>
      </w:r>
      <w:r w:rsidRPr="000206C0">
        <w:rPr>
          <w:rFonts w:ascii="Times New Roman" w:hAnsi="Times New Roman" w:cs="Times New Roman"/>
          <w:sz w:val="28"/>
          <w:szCs w:val="28"/>
        </w:rPr>
        <w:t>элементы учебно-исследовательской деятельности, реализация творческого подхода, реализуемые на лабораторных занятиях и при самостоятельной работе.</w:t>
      </w:r>
    </w:p>
    <w:p w14:paraId="052707EC" w14:textId="77777777" w:rsidR="001D5085" w:rsidRPr="000206C0" w:rsidRDefault="001D5085" w:rsidP="00622EF1">
      <w:pPr>
        <w:spacing w:after="0" w:line="240" w:lineRule="auto"/>
        <w:ind w:firstLine="567"/>
        <w:jc w:val="both"/>
        <w:rPr>
          <w:rFonts w:ascii="Times New Roman" w:hAnsi="Times New Roman" w:cs="Times New Roman"/>
          <w:sz w:val="28"/>
          <w:szCs w:val="28"/>
        </w:rPr>
      </w:pPr>
    </w:p>
    <w:p w14:paraId="45678E33" w14:textId="77777777" w:rsidR="00B231C2" w:rsidRDefault="00B231C2" w:rsidP="001D5085">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4.3</w:t>
      </w:r>
      <w:r w:rsidR="00990056">
        <w:rPr>
          <w:rFonts w:ascii="Times New Roman" w:hAnsi="Times New Roman" w:cs="Times New Roman"/>
          <w:b/>
          <w:sz w:val="28"/>
          <w:szCs w:val="28"/>
        </w:rPr>
        <w:t>.</w:t>
      </w:r>
      <w:r>
        <w:rPr>
          <w:rFonts w:ascii="Times New Roman" w:hAnsi="Times New Roman" w:cs="Times New Roman"/>
          <w:b/>
          <w:sz w:val="28"/>
          <w:szCs w:val="28"/>
        </w:rPr>
        <w:t xml:space="preserve"> Методические рекомендации по организации и выполнению самостоятельной работы</w:t>
      </w:r>
    </w:p>
    <w:p w14:paraId="30C70D79" w14:textId="77777777" w:rsidR="001D5085" w:rsidRPr="00CB6037" w:rsidRDefault="001D5085" w:rsidP="001D5085">
      <w:pPr>
        <w:spacing w:after="0" w:line="240" w:lineRule="auto"/>
        <w:ind w:firstLine="540"/>
        <w:jc w:val="center"/>
        <w:rPr>
          <w:rFonts w:ascii="Times New Roman" w:hAnsi="Times New Roman" w:cs="Times New Roman"/>
          <w:b/>
          <w:sz w:val="28"/>
          <w:szCs w:val="28"/>
        </w:rPr>
      </w:pPr>
    </w:p>
    <w:p w14:paraId="5F5CB7B7" w14:textId="77777777" w:rsidR="00B231C2" w:rsidRDefault="00DE4FEB" w:rsidP="00622EF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организации самостоятельной работы обучающихся, кроме использования при изучении лекционных материалов (включая электро</w:t>
      </w:r>
      <w:r w:rsidR="00990056">
        <w:rPr>
          <w:rFonts w:ascii="Times New Roman" w:hAnsi="Times New Roman" w:cs="Times New Roman"/>
          <w:sz w:val="28"/>
          <w:szCs w:val="28"/>
        </w:rPr>
        <w:t>нные и бумажные тексты лекций), у</w:t>
      </w:r>
      <w:r>
        <w:rPr>
          <w:rFonts w:ascii="Times New Roman" w:hAnsi="Times New Roman" w:cs="Times New Roman"/>
          <w:sz w:val="28"/>
          <w:szCs w:val="28"/>
        </w:rPr>
        <w:t>чебников, учебно-методических пособий, реализуются следующие формы самостоят</w:t>
      </w:r>
      <w:r w:rsidR="00990056">
        <w:rPr>
          <w:rFonts w:ascii="Times New Roman" w:hAnsi="Times New Roman" w:cs="Times New Roman"/>
          <w:sz w:val="28"/>
          <w:szCs w:val="28"/>
        </w:rPr>
        <w:t>ельной работы: выполнение</w:t>
      </w:r>
      <w:r w:rsidR="00B231C2" w:rsidRPr="000206C0">
        <w:rPr>
          <w:rFonts w:ascii="Times New Roman" w:hAnsi="Times New Roman" w:cs="Times New Roman"/>
          <w:sz w:val="28"/>
          <w:szCs w:val="28"/>
        </w:rPr>
        <w:t xml:space="preserve"> ин</w:t>
      </w:r>
      <w:r>
        <w:rPr>
          <w:rFonts w:ascii="Times New Roman" w:hAnsi="Times New Roman" w:cs="Times New Roman"/>
          <w:sz w:val="28"/>
          <w:szCs w:val="28"/>
        </w:rPr>
        <w:t>дивидуальных лабораторных работ, подготовка рефератов по отдельным разделам учебной дисциплины, выносимым на самостоятельное изучение.</w:t>
      </w:r>
    </w:p>
    <w:p w14:paraId="0300E2BE" w14:textId="77777777" w:rsidR="001D5085" w:rsidRPr="000206C0" w:rsidRDefault="001D5085" w:rsidP="00622EF1">
      <w:pPr>
        <w:spacing w:after="0" w:line="240" w:lineRule="auto"/>
        <w:ind w:firstLine="540"/>
        <w:jc w:val="both"/>
        <w:rPr>
          <w:rFonts w:ascii="Times New Roman" w:hAnsi="Times New Roman" w:cs="Times New Roman"/>
          <w:sz w:val="28"/>
          <w:szCs w:val="28"/>
        </w:rPr>
      </w:pPr>
    </w:p>
    <w:p w14:paraId="54073EC8" w14:textId="77777777" w:rsidR="00B231C2" w:rsidRDefault="00B231C2" w:rsidP="001D50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4.4</w:t>
      </w:r>
      <w:r w:rsidR="00B674E8">
        <w:rPr>
          <w:rFonts w:ascii="Times New Roman" w:hAnsi="Times New Roman" w:cs="Times New Roman"/>
          <w:b/>
          <w:sz w:val="28"/>
          <w:szCs w:val="28"/>
        </w:rPr>
        <w:t>.</w:t>
      </w:r>
      <w:r>
        <w:rPr>
          <w:rFonts w:ascii="Times New Roman" w:hAnsi="Times New Roman" w:cs="Times New Roman"/>
          <w:b/>
          <w:sz w:val="28"/>
          <w:szCs w:val="28"/>
        </w:rPr>
        <w:t xml:space="preserve"> Перечень</w:t>
      </w:r>
      <w:r w:rsidRPr="000206C0">
        <w:rPr>
          <w:rFonts w:ascii="Times New Roman" w:hAnsi="Times New Roman" w:cs="Times New Roman"/>
          <w:b/>
          <w:sz w:val="28"/>
          <w:szCs w:val="28"/>
        </w:rPr>
        <w:t xml:space="preserve"> рекомендуемых средств диагностики</w:t>
      </w:r>
      <w:r>
        <w:rPr>
          <w:rFonts w:ascii="Times New Roman" w:hAnsi="Times New Roman" w:cs="Times New Roman"/>
          <w:b/>
          <w:sz w:val="28"/>
          <w:szCs w:val="28"/>
        </w:rPr>
        <w:t xml:space="preserve"> компетенций</w:t>
      </w:r>
    </w:p>
    <w:p w14:paraId="35005B7F" w14:textId="77777777" w:rsidR="001D5085" w:rsidRPr="006F0294" w:rsidRDefault="001D5085" w:rsidP="001D5085">
      <w:pPr>
        <w:spacing w:after="0" w:line="240" w:lineRule="auto"/>
        <w:jc w:val="center"/>
        <w:rPr>
          <w:rFonts w:ascii="Times New Roman" w:hAnsi="Times New Roman" w:cs="Times New Roman"/>
          <w:b/>
          <w:sz w:val="28"/>
          <w:szCs w:val="28"/>
        </w:rPr>
      </w:pPr>
    </w:p>
    <w:p w14:paraId="69C2E3A3" w14:textId="77777777" w:rsidR="00B231C2" w:rsidRPr="000206C0" w:rsidRDefault="00B231C2" w:rsidP="00D720B9">
      <w:pPr>
        <w:spacing w:after="0" w:line="240" w:lineRule="auto"/>
        <w:ind w:firstLine="567"/>
        <w:jc w:val="both"/>
        <w:rPr>
          <w:rFonts w:ascii="Times New Roman" w:hAnsi="Times New Roman" w:cs="Times New Roman"/>
          <w:sz w:val="28"/>
          <w:szCs w:val="28"/>
        </w:rPr>
      </w:pPr>
      <w:r w:rsidRPr="000206C0">
        <w:rPr>
          <w:rFonts w:ascii="Times New Roman" w:hAnsi="Times New Roman" w:cs="Times New Roman"/>
          <w:sz w:val="28"/>
          <w:szCs w:val="28"/>
        </w:rPr>
        <w:t>Для</w:t>
      </w:r>
      <w:r w:rsidR="005C2AD6">
        <w:rPr>
          <w:rFonts w:ascii="Times New Roman" w:hAnsi="Times New Roman" w:cs="Times New Roman"/>
          <w:sz w:val="28"/>
          <w:szCs w:val="28"/>
        </w:rPr>
        <w:t xml:space="preserve"> оценки учебных достижений студентов в приобретении компетенций рекомендуется использовать следующий диагностический инструментарий</w:t>
      </w:r>
      <w:r w:rsidRPr="000206C0">
        <w:rPr>
          <w:rFonts w:ascii="Times New Roman" w:hAnsi="Times New Roman" w:cs="Times New Roman"/>
          <w:sz w:val="28"/>
          <w:szCs w:val="28"/>
        </w:rPr>
        <w:t>:</w:t>
      </w:r>
    </w:p>
    <w:p w14:paraId="74A3CF82" w14:textId="77777777" w:rsidR="00B231C2" w:rsidRPr="000206C0" w:rsidRDefault="00B231C2" w:rsidP="00D720B9">
      <w:pPr>
        <w:numPr>
          <w:ilvl w:val="0"/>
          <w:numId w:val="3"/>
        </w:numPr>
        <w:tabs>
          <w:tab w:val="left" w:pos="284"/>
        </w:tabs>
        <w:spacing w:after="0" w:line="240" w:lineRule="auto"/>
        <w:ind w:left="0" w:firstLine="0"/>
        <w:jc w:val="both"/>
        <w:rPr>
          <w:rFonts w:ascii="Times New Roman" w:hAnsi="Times New Roman" w:cs="Times New Roman"/>
          <w:sz w:val="28"/>
          <w:szCs w:val="28"/>
        </w:rPr>
      </w:pPr>
      <w:r w:rsidRPr="000206C0">
        <w:rPr>
          <w:rFonts w:ascii="Times New Roman" w:hAnsi="Times New Roman" w:cs="Times New Roman"/>
          <w:sz w:val="28"/>
          <w:szCs w:val="28"/>
        </w:rPr>
        <w:t>типовые задания;</w:t>
      </w:r>
    </w:p>
    <w:p w14:paraId="4B5CB2A0" w14:textId="77777777" w:rsidR="00B231C2" w:rsidRPr="000206C0" w:rsidRDefault="00B231C2" w:rsidP="00D720B9">
      <w:pPr>
        <w:numPr>
          <w:ilvl w:val="0"/>
          <w:numId w:val="3"/>
        </w:numPr>
        <w:tabs>
          <w:tab w:val="left" w:pos="284"/>
        </w:tabs>
        <w:spacing w:after="0" w:line="240" w:lineRule="auto"/>
        <w:ind w:left="0" w:firstLine="0"/>
        <w:jc w:val="both"/>
        <w:rPr>
          <w:rFonts w:ascii="Times New Roman" w:hAnsi="Times New Roman" w:cs="Times New Roman"/>
          <w:sz w:val="28"/>
          <w:szCs w:val="28"/>
        </w:rPr>
      </w:pPr>
      <w:r w:rsidRPr="000206C0">
        <w:rPr>
          <w:rFonts w:ascii="Times New Roman" w:hAnsi="Times New Roman" w:cs="Times New Roman"/>
          <w:sz w:val="28"/>
          <w:szCs w:val="28"/>
        </w:rPr>
        <w:t>тесты по отдельным разделам и дисциплине в целом;</w:t>
      </w:r>
    </w:p>
    <w:p w14:paraId="3E3D7C77" w14:textId="77777777" w:rsidR="00B231C2" w:rsidRPr="000206C0" w:rsidRDefault="00B231C2" w:rsidP="00D720B9">
      <w:pPr>
        <w:numPr>
          <w:ilvl w:val="0"/>
          <w:numId w:val="3"/>
        </w:numPr>
        <w:tabs>
          <w:tab w:val="left" w:pos="284"/>
        </w:tabs>
        <w:spacing w:after="0" w:line="240" w:lineRule="auto"/>
        <w:ind w:left="0" w:firstLine="0"/>
        <w:jc w:val="both"/>
        <w:rPr>
          <w:rFonts w:ascii="Times New Roman" w:hAnsi="Times New Roman" w:cs="Times New Roman"/>
          <w:sz w:val="28"/>
          <w:szCs w:val="28"/>
        </w:rPr>
      </w:pPr>
      <w:r w:rsidRPr="000206C0">
        <w:rPr>
          <w:rFonts w:ascii="Times New Roman" w:hAnsi="Times New Roman" w:cs="Times New Roman"/>
          <w:sz w:val="28"/>
          <w:szCs w:val="28"/>
        </w:rPr>
        <w:t>письменные контрольные работы;</w:t>
      </w:r>
    </w:p>
    <w:p w14:paraId="57DCC0FD" w14:textId="77777777" w:rsidR="00B231C2" w:rsidRPr="000206C0" w:rsidRDefault="00B231C2" w:rsidP="00D720B9">
      <w:pPr>
        <w:numPr>
          <w:ilvl w:val="0"/>
          <w:numId w:val="3"/>
        </w:numPr>
        <w:tabs>
          <w:tab w:val="left" w:pos="284"/>
        </w:tabs>
        <w:spacing w:after="0" w:line="240" w:lineRule="auto"/>
        <w:ind w:left="0" w:firstLine="0"/>
        <w:jc w:val="both"/>
        <w:rPr>
          <w:rFonts w:ascii="Times New Roman" w:hAnsi="Times New Roman" w:cs="Times New Roman"/>
          <w:sz w:val="28"/>
          <w:szCs w:val="28"/>
        </w:rPr>
      </w:pPr>
      <w:r w:rsidRPr="000206C0">
        <w:rPr>
          <w:rFonts w:ascii="Times New Roman" w:hAnsi="Times New Roman" w:cs="Times New Roman"/>
          <w:sz w:val="28"/>
          <w:szCs w:val="28"/>
        </w:rPr>
        <w:t>устный опрос;</w:t>
      </w:r>
    </w:p>
    <w:p w14:paraId="4AE488FE" w14:textId="77777777" w:rsidR="00B231C2" w:rsidRPr="000206C0" w:rsidRDefault="00B231C2" w:rsidP="00D720B9">
      <w:pPr>
        <w:numPr>
          <w:ilvl w:val="0"/>
          <w:numId w:val="3"/>
        </w:numPr>
        <w:tabs>
          <w:tab w:val="left" w:pos="284"/>
        </w:tabs>
        <w:spacing w:after="0" w:line="240" w:lineRule="auto"/>
        <w:ind w:left="0" w:firstLine="0"/>
        <w:jc w:val="both"/>
        <w:rPr>
          <w:rFonts w:ascii="Times New Roman" w:hAnsi="Times New Roman" w:cs="Times New Roman"/>
          <w:sz w:val="28"/>
          <w:szCs w:val="28"/>
        </w:rPr>
      </w:pPr>
      <w:r w:rsidRPr="000206C0">
        <w:rPr>
          <w:rFonts w:ascii="Times New Roman" w:hAnsi="Times New Roman" w:cs="Times New Roman"/>
          <w:sz w:val="28"/>
          <w:szCs w:val="28"/>
        </w:rPr>
        <w:t>зачет.</w:t>
      </w:r>
    </w:p>
    <w:p w14:paraId="3C68655F" w14:textId="77777777" w:rsidR="00B231C2" w:rsidRPr="000206C0" w:rsidRDefault="00DE4FEB" w:rsidP="00D720B9">
      <w:pPr>
        <w:spacing w:after="0" w:line="240" w:lineRule="auto"/>
        <w:jc w:val="both"/>
        <w:rPr>
          <w:rFonts w:ascii="Times New Roman" w:hAnsi="Times New Roman" w:cs="Times New Roman"/>
          <w:sz w:val="28"/>
          <w:szCs w:val="28"/>
        </w:rPr>
      </w:pPr>
      <w:r>
        <w:rPr>
          <w:rFonts w:ascii="Times New Roman" w:hAnsi="Times New Roman" w:cs="Times New Roman"/>
          <w:sz w:val="16"/>
          <w:szCs w:val="16"/>
        </w:rPr>
        <w:t xml:space="preserve">      </w:t>
      </w:r>
    </w:p>
    <w:p w14:paraId="0C05B2F9" w14:textId="77777777" w:rsidR="00B231C2" w:rsidRDefault="00B231C2" w:rsidP="00A81B02">
      <w:pPr>
        <w:spacing w:after="0"/>
        <w:jc w:val="center"/>
        <w:rPr>
          <w:rFonts w:ascii="Times New Roman" w:hAnsi="Times New Roman" w:cs="Times New Roman"/>
          <w:b/>
          <w:sz w:val="28"/>
          <w:szCs w:val="28"/>
        </w:rPr>
      </w:pPr>
    </w:p>
    <w:p w14:paraId="51AFBC8B" w14:textId="77777777" w:rsidR="00123977" w:rsidRDefault="00123977" w:rsidP="00A81B02">
      <w:pPr>
        <w:spacing w:after="0"/>
        <w:jc w:val="center"/>
        <w:rPr>
          <w:rFonts w:ascii="Times New Roman" w:hAnsi="Times New Roman" w:cs="Times New Roman"/>
          <w:b/>
          <w:sz w:val="28"/>
          <w:szCs w:val="28"/>
        </w:rPr>
      </w:pPr>
    </w:p>
    <w:p w14:paraId="5DE10247" w14:textId="77777777" w:rsidR="00123977" w:rsidRDefault="00123977" w:rsidP="00A81B02">
      <w:pPr>
        <w:spacing w:after="0"/>
        <w:jc w:val="center"/>
        <w:rPr>
          <w:rFonts w:ascii="Times New Roman" w:hAnsi="Times New Roman" w:cs="Times New Roman"/>
          <w:b/>
          <w:sz w:val="28"/>
          <w:szCs w:val="28"/>
        </w:rPr>
      </w:pPr>
    </w:p>
    <w:p w14:paraId="1C213935" w14:textId="77777777" w:rsidR="00123977" w:rsidRDefault="00123977" w:rsidP="00A81B02">
      <w:pPr>
        <w:spacing w:after="0"/>
        <w:jc w:val="center"/>
        <w:rPr>
          <w:rFonts w:ascii="Times New Roman" w:hAnsi="Times New Roman" w:cs="Times New Roman"/>
          <w:b/>
          <w:sz w:val="28"/>
          <w:szCs w:val="28"/>
        </w:rPr>
      </w:pPr>
    </w:p>
    <w:p w14:paraId="419C70CF" w14:textId="77777777" w:rsidR="00123977" w:rsidRDefault="00123977" w:rsidP="00A81B02">
      <w:pPr>
        <w:spacing w:after="0"/>
        <w:jc w:val="center"/>
        <w:rPr>
          <w:rFonts w:ascii="Times New Roman" w:hAnsi="Times New Roman" w:cs="Times New Roman"/>
          <w:b/>
          <w:sz w:val="28"/>
          <w:szCs w:val="28"/>
        </w:rPr>
      </w:pPr>
    </w:p>
    <w:p w14:paraId="29A084C6" w14:textId="77777777" w:rsidR="00123977" w:rsidRDefault="00123977" w:rsidP="00A81B02">
      <w:pPr>
        <w:spacing w:after="0"/>
        <w:jc w:val="center"/>
        <w:rPr>
          <w:rFonts w:ascii="Times New Roman" w:hAnsi="Times New Roman" w:cs="Times New Roman"/>
          <w:b/>
          <w:sz w:val="28"/>
          <w:szCs w:val="28"/>
        </w:rPr>
      </w:pPr>
    </w:p>
    <w:p w14:paraId="0E127607" w14:textId="77777777" w:rsidR="00123977" w:rsidRDefault="00123977" w:rsidP="00A81B02">
      <w:pPr>
        <w:spacing w:after="0"/>
        <w:jc w:val="center"/>
        <w:rPr>
          <w:rFonts w:ascii="Times New Roman" w:hAnsi="Times New Roman" w:cs="Times New Roman"/>
          <w:b/>
          <w:sz w:val="28"/>
          <w:szCs w:val="28"/>
        </w:rPr>
      </w:pPr>
    </w:p>
    <w:p w14:paraId="754692B4" w14:textId="77777777" w:rsidR="00123977" w:rsidRDefault="00123977" w:rsidP="00A81B02">
      <w:pPr>
        <w:spacing w:after="0"/>
        <w:jc w:val="center"/>
        <w:rPr>
          <w:rFonts w:ascii="Times New Roman" w:hAnsi="Times New Roman" w:cs="Times New Roman"/>
          <w:b/>
          <w:sz w:val="28"/>
          <w:szCs w:val="28"/>
        </w:rPr>
      </w:pPr>
    </w:p>
    <w:p w14:paraId="2F76EB05" w14:textId="7A742376" w:rsidR="00123977" w:rsidRDefault="00123977" w:rsidP="00A81B02">
      <w:pPr>
        <w:spacing w:after="0"/>
        <w:jc w:val="center"/>
        <w:rPr>
          <w:rFonts w:ascii="Times New Roman" w:hAnsi="Times New Roman" w:cs="Times New Roman"/>
          <w:b/>
          <w:sz w:val="28"/>
          <w:szCs w:val="28"/>
        </w:rPr>
      </w:pPr>
    </w:p>
    <w:p w14:paraId="49F55D57" w14:textId="77777777" w:rsidR="00123977" w:rsidRPr="00123977" w:rsidRDefault="00123977" w:rsidP="00123977">
      <w:pPr>
        <w:spacing w:after="0"/>
        <w:jc w:val="both"/>
        <w:rPr>
          <w:rFonts w:ascii="Times New Roman" w:hAnsi="Times New Roman" w:cs="Times New Roman"/>
          <w:sz w:val="28"/>
          <w:szCs w:val="28"/>
        </w:rPr>
      </w:pPr>
    </w:p>
    <w:sectPr w:rsidR="00123977" w:rsidRPr="00123977" w:rsidSect="00884526">
      <w:headerReference w:type="default" r:id="rId8"/>
      <w:footerReference w:type="default" r:id="rId9"/>
      <w:pgSz w:w="11906" w:h="16838"/>
      <w:pgMar w:top="851" w:right="850" w:bottom="1134" w:left="1701" w:header="426" w:footer="5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92C9E" w14:textId="77777777" w:rsidR="002E6327" w:rsidRDefault="002E6327" w:rsidP="00E25BCA">
      <w:pPr>
        <w:spacing w:after="0" w:line="240" w:lineRule="auto"/>
      </w:pPr>
      <w:r>
        <w:separator/>
      </w:r>
    </w:p>
  </w:endnote>
  <w:endnote w:type="continuationSeparator" w:id="0">
    <w:p w14:paraId="68A70520" w14:textId="77777777" w:rsidR="002E6327" w:rsidRDefault="002E6327" w:rsidP="00E2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Полужирный">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3316"/>
      <w:docPartObj>
        <w:docPartGallery w:val="Page Numbers (Bottom of Page)"/>
        <w:docPartUnique/>
      </w:docPartObj>
    </w:sdtPr>
    <w:sdtEndPr/>
    <w:sdtContent>
      <w:p w14:paraId="40F181D3" w14:textId="77777777" w:rsidR="00F33F10" w:rsidRDefault="002E6327">
        <w:pPr>
          <w:pStyle w:val="aa"/>
          <w:jc w:val="center"/>
        </w:pPr>
      </w:p>
    </w:sdtContent>
  </w:sdt>
  <w:p w14:paraId="0C0E58A4" w14:textId="77777777" w:rsidR="00F33F10" w:rsidRDefault="00F33F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1E41E" w14:textId="77777777" w:rsidR="002E6327" w:rsidRDefault="002E6327" w:rsidP="00E25BCA">
      <w:pPr>
        <w:spacing w:after="0" w:line="240" w:lineRule="auto"/>
      </w:pPr>
      <w:r>
        <w:separator/>
      </w:r>
    </w:p>
  </w:footnote>
  <w:footnote w:type="continuationSeparator" w:id="0">
    <w:p w14:paraId="790E033F" w14:textId="77777777" w:rsidR="002E6327" w:rsidRDefault="002E6327" w:rsidP="00E2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3314"/>
      <w:docPartObj>
        <w:docPartGallery w:val="Page Numbers (Top of Page)"/>
        <w:docPartUnique/>
      </w:docPartObj>
    </w:sdtPr>
    <w:sdtEndPr>
      <w:rPr>
        <w:color w:val="FFFFFF" w:themeColor="background1"/>
      </w:rPr>
    </w:sdtEndPr>
    <w:sdtContent>
      <w:p w14:paraId="395A6B0D" w14:textId="77777777" w:rsidR="00F33F10" w:rsidRPr="00C11100" w:rsidRDefault="00CF1DB7">
        <w:pPr>
          <w:pStyle w:val="a8"/>
          <w:jc w:val="center"/>
          <w:rPr>
            <w:color w:val="FFFFFF" w:themeColor="background1"/>
          </w:rPr>
        </w:pPr>
        <w:r w:rsidRPr="00C11100">
          <w:rPr>
            <w:rFonts w:ascii="Times New Roman" w:hAnsi="Times New Roman" w:cs="Times New Roman"/>
            <w:color w:val="FFFFFF" w:themeColor="background1"/>
            <w:sz w:val="24"/>
            <w:szCs w:val="24"/>
          </w:rPr>
          <w:fldChar w:fldCharType="begin"/>
        </w:r>
        <w:r w:rsidRPr="00C11100">
          <w:rPr>
            <w:rFonts w:ascii="Times New Roman" w:hAnsi="Times New Roman" w:cs="Times New Roman"/>
            <w:color w:val="FFFFFF" w:themeColor="background1"/>
            <w:sz w:val="24"/>
            <w:szCs w:val="24"/>
          </w:rPr>
          <w:instrText xml:space="preserve"> PAGE   \* MERGEFORMAT </w:instrText>
        </w:r>
        <w:r w:rsidRPr="00C11100">
          <w:rPr>
            <w:rFonts w:ascii="Times New Roman" w:hAnsi="Times New Roman" w:cs="Times New Roman"/>
            <w:color w:val="FFFFFF" w:themeColor="background1"/>
            <w:sz w:val="24"/>
            <w:szCs w:val="24"/>
          </w:rPr>
          <w:fldChar w:fldCharType="separate"/>
        </w:r>
        <w:r w:rsidR="0095275C">
          <w:rPr>
            <w:rFonts w:ascii="Times New Roman" w:hAnsi="Times New Roman" w:cs="Times New Roman"/>
            <w:noProof/>
            <w:color w:val="FFFFFF" w:themeColor="background1"/>
            <w:sz w:val="24"/>
            <w:szCs w:val="24"/>
          </w:rPr>
          <w:t>13</w:t>
        </w:r>
        <w:r w:rsidRPr="00C11100">
          <w:rPr>
            <w:rFonts w:ascii="Times New Roman" w:hAnsi="Times New Roman" w:cs="Times New Roman"/>
            <w:noProof/>
            <w:color w:val="FFFFFF" w:themeColor="background1"/>
            <w:sz w:val="24"/>
            <w:szCs w:val="24"/>
          </w:rPr>
          <w:fldChar w:fldCharType="end"/>
        </w:r>
      </w:p>
    </w:sdtContent>
  </w:sdt>
  <w:p w14:paraId="5CC9A6D7" w14:textId="77777777" w:rsidR="00F33F10" w:rsidRDefault="00F33F1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98BBA4"/>
    <w:lvl w:ilvl="0">
      <w:numFmt w:val="bullet"/>
      <w:lvlText w:val="*"/>
      <w:lvlJc w:val="left"/>
    </w:lvl>
  </w:abstractNum>
  <w:abstractNum w:abstractNumId="1">
    <w:nsid w:val="289F041C"/>
    <w:multiLevelType w:val="hybridMultilevel"/>
    <w:tmpl w:val="DE1C531C"/>
    <w:lvl w:ilvl="0" w:tplc="F7F64A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31C2"/>
    <w:rsid w:val="000039CE"/>
    <w:rsid w:val="00033101"/>
    <w:rsid w:val="00035F9B"/>
    <w:rsid w:val="00037E6F"/>
    <w:rsid w:val="00076137"/>
    <w:rsid w:val="00090918"/>
    <w:rsid w:val="000B561D"/>
    <w:rsid w:val="000C03BE"/>
    <w:rsid w:val="000E02E0"/>
    <w:rsid w:val="000F3288"/>
    <w:rsid w:val="000F75F3"/>
    <w:rsid w:val="00100281"/>
    <w:rsid w:val="00110A6B"/>
    <w:rsid w:val="00114C8A"/>
    <w:rsid w:val="001224D1"/>
    <w:rsid w:val="00123977"/>
    <w:rsid w:val="0015176A"/>
    <w:rsid w:val="00151A38"/>
    <w:rsid w:val="00154ADF"/>
    <w:rsid w:val="00160B6D"/>
    <w:rsid w:val="00163C0A"/>
    <w:rsid w:val="001703E6"/>
    <w:rsid w:val="001B5D32"/>
    <w:rsid w:val="001C7A34"/>
    <w:rsid w:val="001D5085"/>
    <w:rsid w:val="001F50D1"/>
    <w:rsid w:val="001F7F9C"/>
    <w:rsid w:val="00217FE4"/>
    <w:rsid w:val="00250DD1"/>
    <w:rsid w:val="00272FE4"/>
    <w:rsid w:val="00276BFC"/>
    <w:rsid w:val="00284209"/>
    <w:rsid w:val="002E6327"/>
    <w:rsid w:val="002F3577"/>
    <w:rsid w:val="003030AD"/>
    <w:rsid w:val="00330EBE"/>
    <w:rsid w:val="003341F6"/>
    <w:rsid w:val="00335FD1"/>
    <w:rsid w:val="00357B36"/>
    <w:rsid w:val="00384E2B"/>
    <w:rsid w:val="003F7C9B"/>
    <w:rsid w:val="00410908"/>
    <w:rsid w:val="00411B2C"/>
    <w:rsid w:val="00414730"/>
    <w:rsid w:val="00414E97"/>
    <w:rsid w:val="00431D83"/>
    <w:rsid w:val="00432CBB"/>
    <w:rsid w:val="00444138"/>
    <w:rsid w:val="00454BCD"/>
    <w:rsid w:val="00462EB2"/>
    <w:rsid w:val="00463976"/>
    <w:rsid w:val="004705B3"/>
    <w:rsid w:val="00483D32"/>
    <w:rsid w:val="004D0CF5"/>
    <w:rsid w:val="004E600D"/>
    <w:rsid w:val="005869FA"/>
    <w:rsid w:val="00591086"/>
    <w:rsid w:val="005C08D9"/>
    <w:rsid w:val="005C2AD6"/>
    <w:rsid w:val="005F00F8"/>
    <w:rsid w:val="00605805"/>
    <w:rsid w:val="006105BF"/>
    <w:rsid w:val="00622EF1"/>
    <w:rsid w:val="00643670"/>
    <w:rsid w:val="006513B5"/>
    <w:rsid w:val="00667CD7"/>
    <w:rsid w:val="0068712A"/>
    <w:rsid w:val="006978EF"/>
    <w:rsid w:val="006F0294"/>
    <w:rsid w:val="006F66D2"/>
    <w:rsid w:val="00713241"/>
    <w:rsid w:val="007316A0"/>
    <w:rsid w:val="00733664"/>
    <w:rsid w:val="007853AD"/>
    <w:rsid w:val="00795F1F"/>
    <w:rsid w:val="007B50EB"/>
    <w:rsid w:val="007C5A94"/>
    <w:rsid w:val="007D5B04"/>
    <w:rsid w:val="0081132E"/>
    <w:rsid w:val="00850DC4"/>
    <w:rsid w:val="00867960"/>
    <w:rsid w:val="00882695"/>
    <w:rsid w:val="00884526"/>
    <w:rsid w:val="008A4668"/>
    <w:rsid w:val="008A6221"/>
    <w:rsid w:val="008B6EF2"/>
    <w:rsid w:val="008C36B5"/>
    <w:rsid w:val="008F1BDF"/>
    <w:rsid w:val="008F736E"/>
    <w:rsid w:val="0090617A"/>
    <w:rsid w:val="0093189C"/>
    <w:rsid w:val="00937644"/>
    <w:rsid w:val="0095275C"/>
    <w:rsid w:val="00990056"/>
    <w:rsid w:val="00997023"/>
    <w:rsid w:val="009C65E1"/>
    <w:rsid w:val="009D2A47"/>
    <w:rsid w:val="009E49F7"/>
    <w:rsid w:val="00A81B02"/>
    <w:rsid w:val="00A85D83"/>
    <w:rsid w:val="00AD0D1A"/>
    <w:rsid w:val="00AE67C5"/>
    <w:rsid w:val="00AF5F2E"/>
    <w:rsid w:val="00B231C2"/>
    <w:rsid w:val="00B25383"/>
    <w:rsid w:val="00B674E8"/>
    <w:rsid w:val="00B75A60"/>
    <w:rsid w:val="00B766E2"/>
    <w:rsid w:val="00B83928"/>
    <w:rsid w:val="00B84625"/>
    <w:rsid w:val="00B86824"/>
    <w:rsid w:val="00B87C1C"/>
    <w:rsid w:val="00B92381"/>
    <w:rsid w:val="00BA751E"/>
    <w:rsid w:val="00BE7214"/>
    <w:rsid w:val="00BF24D8"/>
    <w:rsid w:val="00BF3FE4"/>
    <w:rsid w:val="00C11100"/>
    <w:rsid w:val="00C25026"/>
    <w:rsid w:val="00C42553"/>
    <w:rsid w:val="00C4548E"/>
    <w:rsid w:val="00C5408C"/>
    <w:rsid w:val="00C54520"/>
    <w:rsid w:val="00C700FA"/>
    <w:rsid w:val="00C70C0B"/>
    <w:rsid w:val="00C96A2A"/>
    <w:rsid w:val="00CB5724"/>
    <w:rsid w:val="00CD1744"/>
    <w:rsid w:val="00CF1DB7"/>
    <w:rsid w:val="00CF368A"/>
    <w:rsid w:val="00D151F3"/>
    <w:rsid w:val="00D354E6"/>
    <w:rsid w:val="00D60AE7"/>
    <w:rsid w:val="00D64FD1"/>
    <w:rsid w:val="00D720B9"/>
    <w:rsid w:val="00DB0533"/>
    <w:rsid w:val="00DB5EBC"/>
    <w:rsid w:val="00DD2954"/>
    <w:rsid w:val="00DE4FEB"/>
    <w:rsid w:val="00DE540D"/>
    <w:rsid w:val="00E026A6"/>
    <w:rsid w:val="00E108BE"/>
    <w:rsid w:val="00E16C3D"/>
    <w:rsid w:val="00E25BCA"/>
    <w:rsid w:val="00E457EE"/>
    <w:rsid w:val="00E46F6C"/>
    <w:rsid w:val="00E74B95"/>
    <w:rsid w:val="00E97245"/>
    <w:rsid w:val="00ED122B"/>
    <w:rsid w:val="00EE3F92"/>
    <w:rsid w:val="00F30D0A"/>
    <w:rsid w:val="00F33F10"/>
    <w:rsid w:val="00F54376"/>
    <w:rsid w:val="00F6311E"/>
    <w:rsid w:val="00F657BC"/>
    <w:rsid w:val="00FD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12211"/>
  <w15:docId w15:val="{42AB2D76-5E48-4E77-B0C3-903D1428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F9B"/>
  </w:style>
  <w:style w:type="paragraph" w:styleId="1">
    <w:name w:val="heading 1"/>
    <w:basedOn w:val="a"/>
    <w:next w:val="a"/>
    <w:link w:val="10"/>
    <w:qFormat/>
    <w:rsid w:val="00B231C2"/>
    <w:pPr>
      <w:keepNext/>
      <w:spacing w:after="0" w:line="240" w:lineRule="auto"/>
      <w:ind w:firstLine="284"/>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231C2"/>
    <w:pPr>
      <w:keepNext/>
      <w:spacing w:after="0" w:line="240" w:lineRule="auto"/>
      <w:ind w:firstLine="284"/>
      <w:jc w:val="center"/>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31C2"/>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231C2"/>
    <w:rPr>
      <w:rFonts w:ascii="Times New Roman" w:eastAsia="Times New Roman" w:hAnsi="Times New Roman" w:cs="Times New Roman"/>
      <w:sz w:val="24"/>
      <w:szCs w:val="20"/>
      <w:lang w:eastAsia="ru-RU"/>
    </w:rPr>
  </w:style>
  <w:style w:type="paragraph" w:styleId="a3">
    <w:name w:val="Body Text Indent"/>
    <w:basedOn w:val="a"/>
    <w:link w:val="a4"/>
    <w:rsid w:val="00B231C2"/>
    <w:pPr>
      <w:spacing w:after="0" w:line="240" w:lineRule="auto"/>
      <w:ind w:firstLine="284"/>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B231C2"/>
    <w:rPr>
      <w:rFonts w:ascii="Times New Roman" w:eastAsia="Times New Roman" w:hAnsi="Times New Roman" w:cs="Times New Roman"/>
      <w:sz w:val="24"/>
      <w:szCs w:val="20"/>
      <w:lang w:eastAsia="ru-RU"/>
    </w:rPr>
  </w:style>
  <w:style w:type="paragraph" w:styleId="21">
    <w:name w:val="Body Text Indent 2"/>
    <w:basedOn w:val="a"/>
    <w:link w:val="22"/>
    <w:rsid w:val="00B231C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B231C2"/>
    <w:rPr>
      <w:rFonts w:ascii="Times New Roman" w:eastAsia="Times New Roman" w:hAnsi="Times New Roman" w:cs="Times New Roman"/>
      <w:sz w:val="24"/>
      <w:szCs w:val="24"/>
      <w:lang w:eastAsia="ru-RU"/>
    </w:rPr>
  </w:style>
  <w:style w:type="paragraph" w:styleId="a5">
    <w:name w:val="Body Text"/>
    <w:basedOn w:val="a"/>
    <w:link w:val="a6"/>
    <w:rsid w:val="00B231C2"/>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B231C2"/>
    <w:rPr>
      <w:rFonts w:ascii="Times New Roman" w:eastAsia="Times New Roman" w:hAnsi="Times New Roman" w:cs="Times New Roman"/>
      <w:sz w:val="24"/>
      <w:szCs w:val="24"/>
      <w:lang w:eastAsia="ru-RU"/>
    </w:rPr>
  </w:style>
  <w:style w:type="paragraph" w:styleId="23">
    <w:name w:val="Body Text 2"/>
    <w:basedOn w:val="a"/>
    <w:link w:val="24"/>
    <w:rsid w:val="00B231C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B231C2"/>
    <w:rPr>
      <w:rFonts w:ascii="Times New Roman" w:eastAsia="Times New Roman" w:hAnsi="Times New Roman" w:cs="Times New Roman"/>
      <w:sz w:val="24"/>
      <w:szCs w:val="24"/>
      <w:lang w:eastAsia="ru-RU"/>
    </w:rPr>
  </w:style>
  <w:style w:type="paragraph" w:customStyle="1" w:styleId="a7">
    <w:name w:val="Абзац"/>
    <w:basedOn w:val="a"/>
    <w:rsid w:val="00B231C2"/>
    <w:pPr>
      <w:spacing w:after="0" w:line="240" w:lineRule="auto"/>
      <w:ind w:firstLine="425"/>
      <w:jc w:val="both"/>
    </w:pPr>
    <w:rPr>
      <w:rFonts w:ascii="Times New Roman" w:eastAsia="Times New Roman" w:hAnsi="Times New Roman" w:cs="Times New Roman"/>
      <w:sz w:val="28"/>
      <w:szCs w:val="20"/>
      <w:lang w:eastAsia="ru-RU"/>
    </w:rPr>
  </w:style>
  <w:style w:type="paragraph" w:customStyle="1" w:styleId="Style50">
    <w:name w:val="Style50"/>
    <w:basedOn w:val="a"/>
    <w:uiPriority w:val="99"/>
    <w:rsid w:val="00BF24D8"/>
    <w:pPr>
      <w:widowControl w:val="0"/>
      <w:autoSpaceDE w:val="0"/>
      <w:autoSpaceDN w:val="0"/>
      <w:adjustRightInd w:val="0"/>
      <w:spacing w:after="0" w:line="305" w:lineRule="exact"/>
      <w:ind w:hanging="130"/>
      <w:jc w:val="both"/>
    </w:pPr>
    <w:rPr>
      <w:rFonts w:ascii="Times New Roman" w:eastAsia="Times New Roman" w:hAnsi="Times New Roman" w:cs="Times New Roman"/>
      <w:sz w:val="24"/>
      <w:szCs w:val="24"/>
      <w:lang w:eastAsia="ru-RU"/>
    </w:rPr>
  </w:style>
  <w:style w:type="character" w:customStyle="1" w:styleId="FontStyle80">
    <w:name w:val="Font Style80"/>
    <w:uiPriority w:val="99"/>
    <w:rsid w:val="00BF24D8"/>
    <w:rPr>
      <w:rFonts w:ascii="Times New Roman" w:hAnsi="Times New Roman" w:cs="Times New Roman"/>
      <w:b/>
      <w:bCs/>
      <w:spacing w:val="-10"/>
      <w:sz w:val="28"/>
      <w:szCs w:val="28"/>
    </w:rPr>
  </w:style>
  <w:style w:type="paragraph" w:styleId="a8">
    <w:name w:val="header"/>
    <w:basedOn w:val="a"/>
    <w:link w:val="a9"/>
    <w:uiPriority w:val="99"/>
    <w:unhideWhenUsed/>
    <w:rsid w:val="00E25B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5BCA"/>
  </w:style>
  <w:style w:type="paragraph" w:styleId="aa">
    <w:name w:val="footer"/>
    <w:basedOn w:val="a"/>
    <w:link w:val="ab"/>
    <w:uiPriority w:val="99"/>
    <w:unhideWhenUsed/>
    <w:rsid w:val="00E25B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5BCA"/>
  </w:style>
  <w:style w:type="table" w:styleId="ac">
    <w:name w:val="Table Grid"/>
    <w:basedOn w:val="a1"/>
    <w:uiPriority w:val="59"/>
    <w:rsid w:val="000909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бычный1"/>
    <w:rsid w:val="00622EF1"/>
    <w:pPr>
      <w:spacing w:after="0" w:line="240" w:lineRule="auto"/>
    </w:pPr>
    <w:rPr>
      <w:rFonts w:ascii="Times New Roman" w:eastAsia="Times New Roman" w:hAnsi="Times New Roman" w:cs="Times New Roman"/>
      <w:sz w:val="28"/>
      <w:szCs w:val="28"/>
      <w:lang w:eastAsia="ru-RU"/>
    </w:rPr>
  </w:style>
  <w:style w:type="paragraph" w:styleId="ad">
    <w:name w:val="Balloon Text"/>
    <w:basedOn w:val="a"/>
    <w:link w:val="ae"/>
    <w:uiPriority w:val="99"/>
    <w:semiHidden/>
    <w:unhideWhenUsed/>
    <w:rsid w:val="00B8392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839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23350">
      <w:bodyDiv w:val="1"/>
      <w:marLeft w:val="0"/>
      <w:marRight w:val="0"/>
      <w:marTop w:val="0"/>
      <w:marBottom w:val="0"/>
      <w:divBdr>
        <w:top w:val="none" w:sz="0" w:space="0" w:color="auto"/>
        <w:left w:val="none" w:sz="0" w:space="0" w:color="auto"/>
        <w:bottom w:val="none" w:sz="0" w:space="0" w:color="auto"/>
        <w:right w:val="none" w:sz="0" w:space="0" w:color="auto"/>
      </w:divBdr>
    </w:div>
    <w:div w:id="1788815280">
      <w:bodyDiv w:val="1"/>
      <w:marLeft w:val="0"/>
      <w:marRight w:val="0"/>
      <w:marTop w:val="0"/>
      <w:marBottom w:val="0"/>
      <w:divBdr>
        <w:top w:val="none" w:sz="0" w:space="0" w:color="auto"/>
        <w:left w:val="none" w:sz="0" w:space="0" w:color="auto"/>
        <w:bottom w:val="none" w:sz="0" w:space="0" w:color="auto"/>
        <w:right w:val="none" w:sz="0" w:space="0" w:color="auto"/>
      </w:divBdr>
    </w:div>
    <w:div w:id="194028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2BD04-1B1E-40A2-90DC-9A897054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13</Pages>
  <Words>4043</Words>
  <Characters>23048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Михайлова Инна Николаевна</cp:lastModifiedBy>
  <cp:revision>74</cp:revision>
  <cp:lastPrinted>2024-09-02T08:58:00Z</cp:lastPrinted>
  <dcterms:created xsi:type="dcterms:W3CDTF">2023-06-15T11:36:00Z</dcterms:created>
  <dcterms:modified xsi:type="dcterms:W3CDTF">2024-10-07T07:27:00Z</dcterms:modified>
</cp:coreProperties>
</file>