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5A64AC" w14:textId="7BBDDBA5" w:rsidR="001A0E4F" w:rsidRDefault="001A0E4F" w:rsidP="001A0E4F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  <w:bookmarkStart w:id="0" w:name="_Hlk158128127"/>
      <w:r w:rsidRPr="001A0E4F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>МИНИСТ</w:t>
      </w:r>
      <w:r w:rsidR="00A551DB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>Е</w:t>
      </w:r>
      <w:r w:rsidRPr="001A0E4F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>РСТВО ОБРАЗОВАНИЯ РЕСПУБЛИКИ БЕЛАРУСЬ</w:t>
      </w:r>
    </w:p>
    <w:p w14:paraId="10563AA9" w14:textId="77777777" w:rsidR="00034EF7" w:rsidRPr="00A551DB" w:rsidRDefault="00034EF7" w:rsidP="001A0E4F">
      <w:pPr>
        <w:spacing w:before="120"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8"/>
          <w:szCs w:val="8"/>
          <w:lang w:val="ru-RU"/>
          <w14:ligatures w14:val="none"/>
        </w:rPr>
      </w:pPr>
    </w:p>
    <w:p w14:paraId="77D4D9F2" w14:textId="0078104D" w:rsidR="001A0E4F" w:rsidRPr="001A0E4F" w:rsidRDefault="00034EF7" w:rsidP="001A0E4F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302C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ru-RU"/>
        </w:rPr>
        <w:t>Учебно-методическо</w:t>
      </w:r>
      <w:r w:rsidR="00847A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ru-RU"/>
        </w:rPr>
        <w:t>е</w:t>
      </w:r>
      <w:r w:rsidRPr="00302C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ru-RU"/>
        </w:rPr>
        <w:t xml:space="preserve"> объединени</w:t>
      </w:r>
      <w:r w:rsidR="00847AF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ru-RU"/>
        </w:rPr>
        <w:t>е</w:t>
      </w:r>
      <w:r w:rsidRPr="00302C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ru-RU"/>
        </w:rPr>
        <w:t xml:space="preserve"> по естественнонаучному образованию</w:t>
      </w:r>
      <w:r w:rsidRPr="001A0E4F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</w:p>
    <w:p w14:paraId="6C850FAD" w14:textId="77777777" w:rsidR="001A0E4F" w:rsidRPr="001A0E4F" w:rsidRDefault="001A0E4F" w:rsidP="001A0E4F">
      <w:pPr>
        <w:spacing w:after="0" w:line="288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val="ru-RU"/>
          <w14:ligatures w14:val="none"/>
        </w:rPr>
      </w:pPr>
    </w:p>
    <w:p w14:paraId="52A73FD3" w14:textId="77777777" w:rsidR="00A551DB" w:rsidRDefault="00A551DB" w:rsidP="001A0E4F">
      <w:pPr>
        <w:spacing w:after="0" w:line="240" w:lineRule="auto"/>
        <w:ind w:left="4253"/>
        <w:rPr>
          <w:rFonts w:ascii="Times New Roman" w:eastAsia="Calibri" w:hAnsi="Times New Roman" w:cs="Times New Roman"/>
          <w:b/>
          <w:kern w:val="0"/>
          <w:sz w:val="26"/>
          <w:szCs w:val="26"/>
          <w:lang w:val="ru-RU"/>
          <w14:ligatures w14:val="none"/>
        </w:rPr>
      </w:pPr>
    </w:p>
    <w:p w14:paraId="47B75197" w14:textId="7D4AD5D1" w:rsidR="001A0E4F" w:rsidRPr="001A0E4F" w:rsidRDefault="00335524" w:rsidP="001A0E4F">
      <w:pPr>
        <w:spacing w:after="0" w:line="240" w:lineRule="auto"/>
        <w:ind w:left="4253"/>
        <w:rPr>
          <w:rFonts w:ascii="Times New Roman" w:eastAsia="Calibri" w:hAnsi="Times New Roman" w:cs="Times New Roman"/>
          <w:b/>
          <w:kern w:val="0"/>
          <w:sz w:val="26"/>
          <w:szCs w:val="26"/>
          <w:lang w:val="ru-RU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6"/>
          <w:szCs w:val="26"/>
          <w:lang w:val="ru-RU"/>
          <w14:ligatures w14:val="none"/>
        </w:rPr>
        <w:t>УТВЕРЖДЕНО</w:t>
      </w:r>
    </w:p>
    <w:p w14:paraId="5EC1DD81" w14:textId="41EE9A11" w:rsidR="001A0E4F" w:rsidRPr="001A0E4F" w:rsidRDefault="00335524" w:rsidP="001A0E4F">
      <w:pPr>
        <w:spacing w:after="0" w:line="240" w:lineRule="auto"/>
        <w:ind w:left="4253"/>
        <w:rPr>
          <w:rFonts w:ascii="Times New Roman" w:eastAsia="Calibri" w:hAnsi="Times New Roman" w:cs="Times New Roman"/>
          <w:kern w:val="0"/>
          <w:sz w:val="26"/>
          <w:szCs w:val="26"/>
          <w:lang w:val="x-none" w:eastAsia="x-none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val="x-none" w:eastAsia="x-none"/>
          <w14:ligatures w14:val="none"/>
        </w:rPr>
        <w:t>Первы</w:t>
      </w:r>
      <w:r>
        <w:rPr>
          <w:rFonts w:ascii="Times New Roman" w:eastAsia="Calibri" w:hAnsi="Times New Roman" w:cs="Times New Roman"/>
          <w:kern w:val="0"/>
          <w:sz w:val="26"/>
          <w:szCs w:val="26"/>
          <w:lang w:val="ru-RU" w:eastAsia="x-none"/>
          <w14:ligatures w14:val="none"/>
        </w:rPr>
        <w:t>м</w:t>
      </w:r>
      <w:r>
        <w:rPr>
          <w:rFonts w:ascii="Times New Roman" w:eastAsia="Calibri" w:hAnsi="Times New Roman" w:cs="Times New Roman"/>
          <w:kern w:val="0"/>
          <w:sz w:val="26"/>
          <w:szCs w:val="26"/>
          <w:lang w:val="x-none" w:eastAsia="x-none"/>
          <w14:ligatures w14:val="none"/>
        </w:rPr>
        <w:t xml:space="preserve"> заместителем</w:t>
      </w:r>
      <w:r w:rsidR="001A0E4F" w:rsidRPr="001A0E4F">
        <w:rPr>
          <w:rFonts w:ascii="Times New Roman" w:eastAsia="Calibri" w:hAnsi="Times New Roman" w:cs="Times New Roman"/>
          <w:kern w:val="0"/>
          <w:sz w:val="26"/>
          <w:szCs w:val="26"/>
          <w:lang w:val="x-none" w:eastAsia="x-none"/>
          <w14:ligatures w14:val="none"/>
        </w:rPr>
        <w:t xml:space="preserve"> Министра образования</w:t>
      </w:r>
    </w:p>
    <w:p w14:paraId="4E5B7AEC" w14:textId="77777777" w:rsidR="001A0E4F" w:rsidRPr="001A0E4F" w:rsidRDefault="001A0E4F" w:rsidP="001A0E4F">
      <w:pPr>
        <w:spacing w:after="0" w:line="240" w:lineRule="auto"/>
        <w:ind w:left="4253"/>
        <w:rPr>
          <w:rFonts w:ascii="Times New Roman" w:eastAsia="Calibri" w:hAnsi="Times New Roman" w:cs="Times New Roman"/>
          <w:kern w:val="0"/>
          <w:sz w:val="26"/>
          <w:szCs w:val="26"/>
          <w:lang w:val="x-none" w:eastAsia="x-none"/>
          <w14:ligatures w14:val="none"/>
        </w:rPr>
      </w:pPr>
      <w:r w:rsidRPr="001A0E4F">
        <w:rPr>
          <w:rFonts w:ascii="Times New Roman" w:eastAsia="Calibri" w:hAnsi="Times New Roman" w:cs="Times New Roman"/>
          <w:kern w:val="0"/>
          <w:sz w:val="26"/>
          <w:szCs w:val="26"/>
          <w:lang w:val="x-none" w:eastAsia="x-none"/>
          <w14:ligatures w14:val="none"/>
        </w:rPr>
        <w:t xml:space="preserve">Республики Беларусь </w:t>
      </w:r>
    </w:p>
    <w:p w14:paraId="2687A081" w14:textId="383F75A9" w:rsidR="001A0E4F" w:rsidRPr="001A0E4F" w:rsidRDefault="00A551DB" w:rsidP="001A0E4F">
      <w:pPr>
        <w:spacing w:after="0" w:line="240" w:lineRule="auto"/>
        <w:ind w:left="4253"/>
        <w:rPr>
          <w:rFonts w:ascii="Times New Roman" w:eastAsia="Calibri" w:hAnsi="Times New Roman" w:cs="Times New Roman"/>
          <w:kern w:val="0"/>
          <w:sz w:val="26"/>
          <w:szCs w:val="26"/>
          <w:lang w:val="ru-RU"/>
          <w14:ligatures w14:val="none"/>
        </w:rPr>
      </w:pPr>
      <w:r>
        <w:rPr>
          <w:rFonts w:ascii="Times New Roman" w:eastAsia="Calibri" w:hAnsi="Times New Roman" w:cs="Times New Roman"/>
          <w:kern w:val="0"/>
          <w:sz w:val="26"/>
          <w:szCs w:val="26"/>
          <w:lang w:val="ru-RU"/>
          <w14:ligatures w14:val="none"/>
        </w:rPr>
        <w:t>А.Г. Баханович</w:t>
      </w:r>
      <w:r w:rsidR="00335524">
        <w:rPr>
          <w:rFonts w:ascii="Times New Roman" w:eastAsia="Calibri" w:hAnsi="Times New Roman" w:cs="Times New Roman"/>
          <w:kern w:val="0"/>
          <w:sz w:val="26"/>
          <w:szCs w:val="26"/>
          <w:lang w:val="ru-RU"/>
          <w14:ligatures w14:val="none"/>
        </w:rPr>
        <w:t>ем</w:t>
      </w:r>
    </w:p>
    <w:p w14:paraId="33AEA185" w14:textId="22DA5493" w:rsidR="001A0E4F" w:rsidRPr="00335524" w:rsidRDefault="00335524" w:rsidP="001A0E4F">
      <w:pPr>
        <w:spacing w:after="0" w:line="240" w:lineRule="auto"/>
        <w:ind w:left="4253"/>
        <w:rPr>
          <w:rFonts w:ascii="Times New Roman" w:eastAsia="Calibri" w:hAnsi="Times New Roman" w:cs="Times New Roman"/>
          <w:b/>
          <w:kern w:val="0"/>
          <w:sz w:val="18"/>
          <w:szCs w:val="18"/>
          <w:lang w:val="ru-RU"/>
          <w14:ligatures w14:val="none"/>
        </w:rPr>
      </w:pPr>
      <w:r w:rsidRPr="00335524">
        <w:rPr>
          <w:rFonts w:ascii="Times New Roman" w:eastAsia="Calibri" w:hAnsi="Times New Roman" w:cs="Times New Roman"/>
          <w:b/>
          <w:kern w:val="0"/>
          <w:sz w:val="26"/>
          <w:szCs w:val="26"/>
          <w:lang w:val="ru-RU"/>
          <w14:ligatures w14:val="none"/>
        </w:rPr>
        <w:t>20.08.2024</w:t>
      </w:r>
    </w:p>
    <w:p w14:paraId="4D7733C6" w14:textId="214E820D" w:rsidR="001A0E4F" w:rsidRPr="00335524" w:rsidRDefault="001A0E4F" w:rsidP="001A0E4F">
      <w:pPr>
        <w:spacing w:after="0" w:line="240" w:lineRule="auto"/>
        <w:ind w:left="4253"/>
        <w:rPr>
          <w:rFonts w:ascii="Times New Roman" w:eastAsia="Calibri" w:hAnsi="Times New Roman" w:cs="Times New Roman"/>
          <w:b/>
          <w:kern w:val="0"/>
          <w:sz w:val="26"/>
          <w:szCs w:val="26"/>
          <w:lang w:val="ru-RU"/>
          <w14:ligatures w14:val="none"/>
        </w:rPr>
      </w:pPr>
      <w:r w:rsidRPr="001A0E4F">
        <w:rPr>
          <w:rFonts w:ascii="Times New Roman" w:eastAsia="Calibri" w:hAnsi="Times New Roman" w:cs="Times New Roman"/>
          <w:kern w:val="0"/>
          <w:sz w:val="26"/>
          <w:szCs w:val="26"/>
          <w:lang w:val="ru-RU"/>
          <w14:ligatures w14:val="none"/>
        </w:rPr>
        <w:t xml:space="preserve">Регистрационный </w:t>
      </w:r>
      <w:r w:rsidRPr="00335524">
        <w:rPr>
          <w:rFonts w:ascii="Times New Roman" w:eastAsia="Calibri" w:hAnsi="Times New Roman" w:cs="Times New Roman"/>
          <w:b/>
          <w:kern w:val="0"/>
          <w:sz w:val="26"/>
          <w:szCs w:val="26"/>
          <w:lang w:val="ru-RU"/>
          <w14:ligatures w14:val="none"/>
        </w:rPr>
        <w:t xml:space="preserve">№ </w:t>
      </w:r>
      <w:r w:rsidR="00335524" w:rsidRPr="00335524">
        <w:rPr>
          <w:rFonts w:ascii="Times New Roman" w:eastAsia="Calibri" w:hAnsi="Times New Roman" w:cs="Times New Roman"/>
          <w:b/>
          <w:kern w:val="0"/>
          <w:sz w:val="26"/>
          <w:szCs w:val="26"/>
          <w:lang w:val="ru-RU"/>
          <w14:ligatures w14:val="none"/>
        </w:rPr>
        <w:t>6-05-05-009/пр.</w:t>
      </w:r>
    </w:p>
    <w:p w14:paraId="2ED4F961" w14:textId="77777777" w:rsidR="001A0E4F" w:rsidRPr="001A0E4F" w:rsidRDefault="001A0E4F" w:rsidP="001A0E4F">
      <w:pPr>
        <w:spacing w:after="0" w:line="240" w:lineRule="auto"/>
        <w:ind w:left="4253"/>
        <w:rPr>
          <w:rFonts w:ascii="Times New Roman" w:eastAsia="Calibri" w:hAnsi="Times New Roman" w:cs="Times New Roman"/>
          <w:kern w:val="0"/>
          <w:sz w:val="26"/>
          <w:szCs w:val="26"/>
          <w:lang w:val="ru-RU"/>
          <w14:ligatures w14:val="none"/>
        </w:rPr>
      </w:pPr>
    </w:p>
    <w:p w14:paraId="7109FF34" w14:textId="7C55A308" w:rsidR="001A0E4F" w:rsidRPr="001A0E4F" w:rsidRDefault="001A0E4F" w:rsidP="001A0E4F">
      <w:pPr>
        <w:spacing w:before="40"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>Аналитическая  геометрия</w:t>
      </w:r>
    </w:p>
    <w:p w14:paraId="6A58266A" w14:textId="77777777" w:rsidR="001A0E4F" w:rsidRPr="001A0E4F" w:rsidRDefault="001A0E4F" w:rsidP="001A0E4F">
      <w:pPr>
        <w:spacing w:before="80"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  <w:r w:rsidRPr="001A0E4F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>Примерная учебная программа по учебной дисциплине</w:t>
      </w:r>
    </w:p>
    <w:p w14:paraId="52C68E9E" w14:textId="2B8C425B" w:rsidR="001A0E4F" w:rsidRDefault="001A0E4F" w:rsidP="001A0E4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  <w:r w:rsidRPr="001A0E4F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>для специальност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>и</w:t>
      </w:r>
      <w:r w:rsidRPr="001A0E4F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 xml:space="preserve"> </w:t>
      </w:r>
    </w:p>
    <w:p w14:paraId="265A22A2" w14:textId="3B3DA16F" w:rsidR="001A0E4F" w:rsidRDefault="00335524" w:rsidP="001A0E4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 xml:space="preserve">6-05-0533-06 </w:t>
      </w:r>
      <w:bookmarkStart w:id="1" w:name="_GoBack"/>
      <w:bookmarkEnd w:id="1"/>
      <w:r w:rsidR="001A0E4F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>Математика</w:t>
      </w:r>
    </w:p>
    <w:p w14:paraId="5A41B311" w14:textId="77777777" w:rsidR="00A551DB" w:rsidRDefault="00A551DB" w:rsidP="001A0E4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</w:p>
    <w:p w14:paraId="26D9095B" w14:textId="77777777" w:rsidR="00A551DB" w:rsidRPr="001A0E4F" w:rsidRDefault="00A551DB" w:rsidP="001A0E4F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</w:p>
    <w:tbl>
      <w:tblPr>
        <w:tblW w:w="9927" w:type="dxa"/>
        <w:tblInd w:w="-180" w:type="dxa"/>
        <w:tblLook w:val="01E0" w:firstRow="1" w:lastRow="1" w:firstColumn="1" w:lastColumn="1" w:noHBand="0" w:noVBand="0"/>
      </w:tblPr>
      <w:tblGrid>
        <w:gridCol w:w="4966"/>
        <w:gridCol w:w="4961"/>
      </w:tblGrid>
      <w:tr w:rsidR="001A0E4F" w:rsidRPr="001A0E4F" w14:paraId="14145CE0" w14:textId="77777777" w:rsidTr="00A551DB">
        <w:trPr>
          <w:trHeight w:val="5101"/>
        </w:trPr>
        <w:tc>
          <w:tcPr>
            <w:tcW w:w="4966" w:type="dxa"/>
          </w:tcPr>
          <w:p w14:paraId="43C91E2E" w14:textId="77777777" w:rsidR="001A0E4F" w:rsidRPr="001A0E4F" w:rsidRDefault="001A0E4F" w:rsidP="001A0E4F">
            <w:pPr>
              <w:spacing w:before="120"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val="ru-RU"/>
                <w14:ligatures w14:val="none"/>
              </w:rPr>
              <w:t>СОГЛАСОВАНО</w:t>
            </w:r>
          </w:p>
          <w:p w14:paraId="41835F5A" w14:textId="0F462A0B" w:rsidR="001A0E4F" w:rsidRPr="001A0E4F" w:rsidRDefault="001A0E4F" w:rsidP="00A551DB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 xml:space="preserve">Председатель Учебно-методического объединения  </w:t>
            </w:r>
            <w:r w:rsidR="00A551D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по естественнонаучному образованию</w:t>
            </w: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  <w:t xml:space="preserve">                                 </w:t>
            </w:r>
          </w:p>
          <w:p w14:paraId="67EDDB41" w14:textId="189D525C" w:rsidR="001A0E4F" w:rsidRPr="001A0E4F" w:rsidRDefault="001A0E4F" w:rsidP="001A0E4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 xml:space="preserve">________________  </w:t>
            </w:r>
            <w:r w:rsidR="00A551D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Д.М. Курлович</w:t>
            </w:r>
          </w:p>
          <w:p w14:paraId="2B014B78" w14:textId="666D550F" w:rsidR="001A0E4F" w:rsidRPr="001A0E4F" w:rsidRDefault="001A0E4F" w:rsidP="001A0E4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  <w:t xml:space="preserve">            (подпись)</w:t>
            </w: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  <w:tab/>
              <w:t xml:space="preserve">                     </w:t>
            </w:r>
          </w:p>
          <w:p w14:paraId="6BB901EC" w14:textId="77777777" w:rsidR="001A0E4F" w:rsidRPr="001A0E4F" w:rsidRDefault="001A0E4F" w:rsidP="001A0E4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_________________</w:t>
            </w:r>
          </w:p>
          <w:p w14:paraId="338BB7F1" w14:textId="77777777" w:rsidR="001A0E4F" w:rsidRPr="001A0E4F" w:rsidRDefault="001A0E4F" w:rsidP="001A0E4F">
            <w:pPr>
              <w:spacing w:after="0" w:line="240" w:lineRule="auto"/>
              <w:ind w:left="249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  <w:t xml:space="preserve">                 (дата)</w:t>
            </w:r>
          </w:p>
        </w:tc>
        <w:tc>
          <w:tcPr>
            <w:tcW w:w="4961" w:type="dxa"/>
          </w:tcPr>
          <w:p w14:paraId="121C601C" w14:textId="77777777" w:rsidR="001A0E4F" w:rsidRPr="001A0E4F" w:rsidRDefault="001A0E4F" w:rsidP="001A0E4F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val="ru-RU"/>
                <w14:ligatures w14:val="none"/>
              </w:rPr>
              <w:t>СОГЛАСОВАНО</w:t>
            </w:r>
          </w:p>
          <w:p w14:paraId="1561635C" w14:textId="77777777" w:rsidR="00A551DB" w:rsidRDefault="001A0E4F" w:rsidP="001A0E4F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 xml:space="preserve">Начальник Главного управления профессионального образования Министерства образования Республики </w:t>
            </w:r>
          </w:p>
          <w:p w14:paraId="659FD78E" w14:textId="3929D872" w:rsidR="001A0E4F" w:rsidRPr="001A0E4F" w:rsidRDefault="001A0E4F" w:rsidP="001A0E4F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 xml:space="preserve">Беларусь </w:t>
            </w:r>
          </w:p>
          <w:p w14:paraId="401D4411" w14:textId="66F437D9" w:rsidR="001A0E4F" w:rsidRPr="001A0E4F" w:rsidRDefault="001A0E4F" w:rsidP="001A0E4F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 xml:space="preserve">________________  </w:t>
            </w:r>
            <w:r w:rsidR="00A551D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С.Н. Пищов</w:t>
            </w:r>
          </w:p>
          <w:p w14:paraId="70BB1998" w14:textId="6125DED0" w:rsidR="00A551DB" w:rsidRDefault="00A551DB" w:rsidP="001A0E4F">
            <w:pPr>
              <w:spacing w:after="0" w:line="240" w:lineRule="auto"/>
              <w:ind w:left="249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  <w:t xml:space="preserve">            (подпись)</w:t>
            </w:r>
          </w:p>
          <w:p w14:paraId="339436A2" w14:textId="77777777" w:rsidR="00A551DB" w:rsidRPr="001A0E4F" w:rsidRDefault="00A551DB" w:rsidP="00A551DB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_________________</w:t>
            </w:r>
          </w:p>
          <w:p w14:paraId="65C6230C" w14:textId="5800A836" w:rsidR="00A551DB" w:rsidRDefault="00A551DB" w:rsidP="00A551DB">
            <w:pPr>
              <w:spacing w:after="0" w:line="240" w:lineRule="auto"/>
              <w:ind w:left="249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val="ru-RU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  <w:t xml:space="preserve">                 (дата)</w:t>
            </w:r>
          </w:p>
          <w:p w14:paraId="0D590294" w14:textId="77777777" w:rsidR="00A551DB" w:rsidRDefault="00A551DB" w:rsidP="001A0E4F">
            <w:pPr>
              <w:spacing w:after="0" w:line="240" w:lineRule="auto"/>
              <w:ind w:left="249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val="ru-RU"/>
                <w14:ligatures w14:val="none"/>
              </w:rPr>
            </w:pPr>
          </w:p>
          <w:p w14:paraId="2084F750" w14:textId="77777777" w:rsidR="00A551DB" w:rsidRDefault="00A551DB" w:rsidP="001A0E4F">
            <w:pPr>
              <w:spacing w:after="0" w:line="240" w:lineRule="auto"/>
              <w:ind w:left="249"/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val="ru-RU"/>
                <w14:ligatures w14:val="none"/>
              </w:rPr>
            </w:pPr>
          </w:p>
          <w:p w14:paraId="5BB84E53" w14:textId="3B7F5FA4" w:rsidR="001A0E4F" w:rsidRPr="001A0E4F" w:rsidRDefault="001A0E4F" w:rsidP="001A0E4F">
            <w:pPr>
              <w:spacing w:after="0" w:line="240" w:lineRule="auto"/>
              <w:ind w:left="249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val="ru-RU"/>
                <w14:ligatures w14:val="none"/>
              </w:rPr>
              <w:t>СОГЛАСОВАНО</w:t>
            </w:r>
          </w:p>
          <w:p w14:paraId="48A19A5F" w14:textId="77777777" w:rsidR="001A0E4F" w:rsidRPr="001A0E4F" w:rsidRDefault="001A0E4F" w:rsidP="001A0E4F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 xml:space="preserve">Проректор по научно-методической работе Государственного учреждения образования </w:t>
            </w:r>
            <w:r w:rsidRPr="001A0E4F">
              <w:rPr>
                <w:rFonts w:ascii="Times New Roman" w:eastAsia="Calibri" w:hAnsi="Times New Roman" w:cs="Times New Roman"/>
                <w:spacing w:val="-4"/>
                <w:kern w:val="0"/>
                <w:sz w:val="26"/>
                <w:szCs w:val="26"/>
                <w:lang w:val="ru-RU"/>
                <w14:ligatures w14:val="none"/>
              </w:rPr>
              <w:t>”</w:t>
            </w: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Республиканский институт высшей школы“</w:t>
            </w:r>
          </w:p>
          <w:p w14:paraId="7AAC0EA4" w14:textId="3F74CC77" w:rsidR="001A0E4F" w:rsidRPr="001A0E4F" w:rsidRDefault="001A0E4F" w:rsidP="001A0E4F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 xml:space="preserve">________________  </w:t>
            </w:r>
            <w:r w:rsidR="00A551DB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И.В. Титович</w:t>
            </w:r>
          </w:p>
          <w:p w14:paraId="35BAAB81" w14:textId="7ED4C632" w:rsidR="001A0E4F" w:rsidRPr="001A0E4F" w:rsidRDefault="001A0E4F" w:rsidP="001A0E4F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  <w:t xml:space="preserve">            (подпись)</w:t>
            </w: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  <w:tab/>
              <w:t xml:space="preserve">           </w:t>
            </w:r>
          </w:p>
          <w:p w14:paraId="55524C81" w14:textId="77777777" w:rsidR="001A0E4F" w:rsidRPr="001A0E4F" w:rsidRDefault="001A0E4F" w:rsidP="001A0E4F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___________________</w:t>
            </w:r>
          </w:p>
          <w:p w14:paraId="514DC622" w14:textId="77777777" w:rsidR="001A0E4F" w:rsidRPr="001A0E4F" w:rsidRDefault="001A0E4F" w:rsidP="001A0E4F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  <w:t xml:space="preserve">                      (дата)</w:t>
            </w:r>
          </w:p>
          <w:p w14:paraId="2FB6D4F4" w14:textId="77777777" w:rsidR="001A0E4F" w:rsidRPr="001A0E4F" w:rsidRDefault="001A0E4F" w:rsidP="001A0E4F">
            <w:pPr>
              <w:spacing w:before="60" w:after="0" w:line="240" w:lineRule="auto"/>
              <w:ind w:left="249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Эксперт-нормоконтролер</w:t>
            </w:r>
          </w:p>
        </w:tc>
      </w:tr>
      <w:tr w:rsidR="001A0E4F" w:rsidRPr="00335524" w14:paraId="300EBE1C" w14:textId="77777777" w:rsidTr="00A551DB">
        <w:tc>
          <w:tcPr>
            <w:tcW w:w="4966" w:type="dxa"/>
          </w:tcPr>
          <w:p w14:paraId="6C3BB4BF" w14:textId="77777777" w:rsidR="001A0E4F" w:rsidRPr="001A0E4F" w:rsidRDefault="001A0E4F" w:rsidP="001A0E4F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</w:p>
        </w:tc>
        <w:tc>
          <w:tcPr>
            <w:tcW w:w="4961" w:type="dxa"/>
          </w:tcPr>
          <w:p w14:paraId="4991E624" w14:textId="77777777" w:rsidR="001A0E4F" w:rsidRPr="001A0E4F" w:rsidRDefault="001A0E4F" w:rsidP="001A0E4F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________________  ______________</w:t>
            </w:r>
          </w:p>
          <w:p w14:paraId="7D36DC80" w14:textId="77777777" w:rsidR="001A0E4F" w:rsidRPr="001A0E4F" w:rsidRDefault="001A0E4F" w:rsidP="001A0E4F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  <w:t xml:space="preserve">            (подпись)</w:t>
            </w: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  <w:tab/>
              <w:t xml:space="preserve">              (И.О.Фамилия)     </w:t>
            </w:r>
          </w:p>
          <w:p w14:paraId="3CB60A25" w14:textId="77777777" w:rsidR="001A0E4F" w:rsidRPr="001A0E4F" w:rsidRDefault="001A0E4F" w:rsidP="001A0E4F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26"/>
                <w:szCs w:val="26"/>
                <w:lang w:val="ru-RU"/>
                <w14:ligatures w14:val="none"/>
              </w:rPr>
              <w:t>___________________</w:t>
            </w:r>
          </w:p>
          <w:p w14:paraId="61616530" w14:textId="77777777" w:rsidR="001A0E4F" w:rsidRDefault="001A0E4F" w:rsidP="001A0E4F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</w:pPr>
            <w:r w:rsidRPr="001A0E4F">
              <w:rPr>
                <w:rFonts w:ascii="Times New Roman" w:eastAsia="Calibri" w:hAnsi="Times New Roman" w:cs="Times New Roman"/>
                <w:kern w:val="0"/>
                <w:sz w:val="18"/>
                <w:szCs w:val="18"/>
                <w:lang w:val="ru-RU"/>
                <w14:ligatures w14:val="none"/>
              </w:rPr>
              <w:t xml:space="preserve">                      (дата)</w:t>
            </w:r>
          </w:p>
          <w:p w14:paraId="2EAFF9CB" w14:textId="77777777" w:rsidR="00A551DB" w:rsidRPr="001A0E4F" w:rsidRDefault="00A551DB" w:rsidP="001A0E4F">
            <w:pPr>
              <w:spacing w:after="0" w:line="240" w:lineRule="auto"/>
              <w:ind w:left="252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</w:p>
        </w:tc>
      </w:tr>
    </w:tbl>
    <w:p w14:paraId="409FF816" w14:textId="77777777" w:rsidR="001A0E4F" w:rsidRPr="001A0E4F" w:rsidRDefault="001A0E4F" w:rsidP="001A0E4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ru-RU"/>
          <w14:ligatures w14:val="none"/>
        </w:rPr>
      </w:pPr>
    </w:p>
    <w:p w14:paraId="53FD3B82" w14:textId="365FE7DE" w:rsidR="001A0E4F" w:rsidRDefault="001A0E4F" w:rsidP="001A0E4F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1A0E4F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Минск 202</w:t>
      </w:r>
      <w:r w:rsidR="00A551DB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4</w:t>
      </w:r>
    </w:p>
    <w:bookmarkEnd w:id="0"/>
    <w:p w14:paraId="119EFC28" w14:textId="77777777" w:rsidR="00676AC2" w:rsidRDefault="00676AC2" w:rsidP="001A0E4F">
      <w:pPr>
        <w:spacing w:after="0" w:line="240" w:lineRule="auto"/>
        <w:ind w:firstLine="425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val="be-BY" w:eastAsia="ru-RU"/>
          <w14:ligatures w14:val="none"/>
        </w:rPr>
        <w:sectPr w:rsidR="00676AC2" w:rsidSect="003905B7">
          <w:footerReference w:type="default" r:id="rId8"/>
          <w:pgSz w:w="11906" w:h="16838"/>
          <w:pgMar w:top="1134" w:right="850" w:bottom="1134" w:left="1701" w:header="720" w:footer="720" w:gutter="0"/>
          <w:cols w:space="720"/>
          <w:titlePg/>
          <w:docGrid w:linePitch="360"/>
        </w:sectPr>
      </w:pPr>
    </w:p>
    <w:p w14:paraId="2EB48781" w14:textId="33E1C697" w:rsidR="001A0E4F" w:rsidRPr="001A0E4F" w:rsidRDefault="001A0E4F" w:rsidP="001A0E4F">
      <w:pPr>
        <w:spacing w:after="0" w:line="240" w:lineRule="auto"/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val="ru-RU"/>
          <w14:ligatures w14:val="none"/>
        </w:rPr>
      </w:pPr>
      <w:r w:rsidRPr="001A0E4F"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val="ru-RU"/>
          <w14:ligatures w14:val="none"/>
        </w:rPr>
        <w:lastRenderedPageBreak/>
        <w:t>Составител</w:t>
      </w:r>
      <w:r w:rsidR="00BD7AF5"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val="ru-RU"/>
          <w14:ligatures w14:val="none"/>
        </w:rPr>
        <w:t>ь</w:t>
      </w:r>
      <w:r w:rsidRPr="001A0E4F"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val="ru-RU"/>
          <w14:ligatures w14:val="none"/>
        </w:rPr>
        <w:t>:</w:t>
      </w:r>
    </w:p>
    <w:p w14:paraId="681E1167" w14:textId="7C2F0D6B" w:rsidR="00BD7AF5" w:rsidRPr="00302C6A" w:rsidRDefault="00BD7AF5" w:rsidP="00BD7AF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02C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Сергей Гаврилович Кононов </w:t>
      </w:r>
      <w:r w:rsidRPr="00302C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– </w:t>
      </w:r>
      <w:r w:rsidRPr="00302C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доцент кафедры геометрии, топологии и методики преподавания математики Белорусского государственного университета, кандидат физико-математических </w:t>
      </w:r>
      <w:bookmarkStart w:id="2" w:name="_Hlk158129206"/>
      <w:r w:rsidRPr="00302C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на</w:t>
      </w:r>
      <w:bookmarkEnd w:id="2"/>
      <w:r w:rsidRPr="00302C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ук, доцент</w:t>
      </w:r>
    </w:p>
    <w:p w14:paraId="434D4B64" w14:textId="78E21654" w:rsidR="001A0E4F" w:rsidRPr="001A0E4F" w:rsidRDefault="001A0E4F" w:rsidP="001A0E4F">
      <w:pPr>
        <w:spacing w:after="0" w:line="240" w:lineRule="auto"/>
        <w:ind w:left="2124" w:firstLine="3"/>
        <w:rPr>
          <w:rFonts w:ascii="Times New Roman" w:eastAsia="Calibri" w:hAnsi="Times New Roman" w:cs="Times New Roman"/>
          <w:caps/>
          <w:kern w:val="0"/>
          <w:sz w:val="18"/>
          <w:szCs w:val="18"/>
          <w:lang w:val="ru-RU"/>
          <w14:ligatures w14:val="none"/>
        </w:rPr>
      </w:pPr>
      <w:r w:rsidRPr="001A0E4F">
        <w:rPr>
          <w:rFonts w:ascii="Times New Roman" w:eastAsia="Calibri" w:hAnsi="Times New Roman" w:cs="Times New Roman"/>
          <w:kern w:val="0"/>
          <w:sz w:val="18"/>
          <w:szCs w:val="18"/>
          <w:lang w:val="ru-RU"/>
          <w14:ligatures w14:val="none"/>
        </w:rPr>
        <w:t xml:space="preserve">     </w:t>
      </w:r>
    </w:p>
    <w:p w14:paraId="07520EBA" w14:textId="77777777" w:rsidR="001A0E4F" w:rsidRPr="001A0E4F" w:rsidRDefault="001A0E4F" w:rsidP="001A0E4F">
      <w:pPr>
        <w:spacing w:after="0" w:line="240" w:lineRule="auto"/>
        <w:rPr>
          <w:rFonts w:ascii="Times New Roman" w:eastAsia="Calibri" w:hAnsi="Times New Roman" w:cs="Times New Roman"/>
          <w:caps/>
          <w:kern w:val="0"/>
          <w:sz w:val="28"/>
          <w:szCs w:val="28"/>
          <w:lang w:val="ru-RU"/>
          <w14:ligatures w14:val="none"/>
        </w:rPr>
      </w:pPr>
    </w:p>
    <w:p w14:paraId="720BAF6A" w14:textId="77777777" w:rsidR="001A0E4F" w:rsidRPr="001A0E4F" w:rsidRDefault="001A0E4F" w:rsidP="001A0E4F">
      <w:pPr>
        <w:spacing w:after="0" w:line="240" w:lineRule="auto"/>
        <w:rPr>
          <w:rFonts w:ascii="Times New Roman" w:eastAsia="Calibri" w:hAnsi="Times New Roman" w:cs="Times New Roman"/>
          <w:caps/>
          <w:kern w:val="0"/>
          <w:sz w:val="28"/>
          <w:szCs w:val="28"/>
          <w:lang w:val="ru-RU"/>
          <w14:ligatures w14:val="none"/>
        </w:rPr>
      </w:pPr>
    </w:p>
    <w:p w14:paraId="4555580A" w14:textId="77777777" w:rsidR="001A0E4F" w:rsidRPr="001A0E4F" w:rsidRDefault="001A0E4F" w:rsidP="001A0E4F">
      <w:pPr>
        <w:keepNext/>
        <w:keepLines/>
        <w:spacing w:after="0" w:line="240" w:lineRule="auto"/>
        <w:outlineLvl w:val="7"/>
        <w:rPr>
          <w:rFonts w:ascii="Cambria" w:eastAsia="Times New Roman" w:hAnsi="Cambria" w:cs="Times New Roman"/>
          <w:kern w:val="0"/>
          <w:sz w:val="28"/>
          <w:szCs w:val="28"/>
          <w:lang w:val="x-none" w:eastAsia="x-none"/>
          <w14:ligatures w14:val="none"/>
        </w:rPr>
      </w:pPr>
      <w:r w:rsidRPr="001A0E4F"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val="x-none" w:eastAsia="x-none"/>
          <w14:ligatures w14:val="none"/>
        </w:rPr>
        <w:t>Рецензенты:</w:t>
      </w:r>
    </w:p>
    <w:p w14:paraId="40C785C8" w14:textId="7A847144" w:rsidR="00BD7AF5" w:rsidRPr="00302C6A" w:rsidRDefault="00BD7AF5" w:rsidP="00BD7AF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</w:pPr>
      <w:r w:rsidRPr="00302C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Кафедра математики и методики преподавания математики учреждения образования «Белорусский государственный педагогический университет им. М. Танка»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/>
        </w:rPr>
        <w:t xml:space="preserve"> </w:t>
      </w:r>
      <w:r w:rsidRPr="00302C6A">
        <w:rPr>
          <w:lang w:val="ru-RU"/>
        </w:rPr>
        <w:t>(</w:t>
      </w:r>
      <w:r w:rsidRPr="00302C6A">
        <w:rPr>
          <w:rFonts w:ascii="Times New Roman" w:hAnsi="Times New Roman" w:cs="Times New Roman"/>
          <w:sz w:val="28"/>
          <w:szCs w:val="28"/>
          <w:lang w:val="ru-RU"/>
        </w:rPr>
        <w:t xml:space="preserve">протокол № </w:t>
      </w:r>
      <w:r w:rsidR="00257451" w:rsidRPr="007552CB">
        <w:rPr>
          <w:rFonts w:ascii="Times New Roman" w:hAnsi="Times New Roman" w:cs="Times New Roman"/>
          <w:sz w:val="28"/>
          <w:szCs w:val="28"/>
          <w:lang w:val="ru-RU"/>
        </w:rPr>
        <w:t>12</w:t>
      </w:r>
      <w:r w:rsidRPr="00302C6A">
        <w:rPr>
          <w:rFonts w:ascii="Times New Roman" w:hAnsi="Times New Roman" w:cs="Times New Roman"/>
          <w:sz w:val="28"/>
          <w:szCs w:val="28"/>
          <w:lang w:val="ru-RU"/>
        </w:rPr>
        <w:t xml:space="preserve"> 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7451" w:rsidRPr="007552CB">
        <w:rPr>
          <w:rFonts w:ascii="Times New Roman" w:hAnsi="Times New Roman" w:cs="Times New Roman"/>
          <w:sz w:val="28"/>
          <w:szCs w:val="28"/>
          <w:lang w:val="ru-RU"/>
        </w:rPr>
        <w:t>31.05</w:t>
      </w:r>
      <w:r w:rsidRPr="00302C6A">
        <w:rPr>
          <w:rFonts w:ascii="Times New Roman" w:hAnsi="Times New Roman" w:cs="Times New Roman"/>
          <w:sz w:val="28"/>
          <w:szCs w:val="28"/>
          <w:lang w:val="ru-RU"/>
        </w:rPr>
        <w:t>.20</w:t>
      </w:r>
      <w:r>
        <w:rPr>
          <w:rFonts w:ascii="Times New Roman" w:hAnsi="Times New Roman" w:cs="Times New Roman"/>
          <w:sz w:val="28"/>
          <w:szCs w:val="28"/>
          <w:lang w:val="ru-RU"/>
        </w:rPr>
        <w:t>23</w:t>
      </w:r>
      <w:r w:rsidRPr="00302C6A">
        <w:rPr>
          <w:rFonts w:ascii="Times New Roman" w:hAnsi="Times New Roman" w:cs="Times New Roman"/>
          <w:sz w:val="28"/>
          <w:szCs w:val="28"/>
          <w:lang w:val="ru-RU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)</w:t>
      </w:r>
      <w:r w:rsidRPr="00302C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;</w:t>
      </w:r>
    </w:p>
    <w:p w14:paraId="29B669F1" w14:textId="0CFF063D" w:rsidR="001A0E4F" w:rsidRPr="001A0E4F" w:rsidRDefault="001A0E4F" w:rsidP="001A0E4F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</w:pP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</w:p>
    <w:p w14:paraId="37DA3F5E" w14:textId="77777777" w:rsidR="00BD7AF5" w:rsidRPr="00302C6A" w:rsidRDefault="00BD7AF5" w:rsidP="00BD7AF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02C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Иван Васильевич Белько</w:t>
      </w:r>
      <w:r w:rsidRPr="00302C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– </w:t>
      </w:r>
      <w:r w:rsidRPr="00302C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профессор кафедры высшей математики учреждения образования «Белорусский государственный аграрный технический университет», доктор физико-математических наук, профессор</w:t>
      </w:r>
    </w:p>
    <w:p w14:paraId="560B11E6" w14:textId="147F7A1F" w:rsidR="001A0E4F" w:rsidRPr="001A0E4F" w:rsidRDefault="001A0E4F" w:rsidP="001A0E4F">
      <w:pPr>
        <w:spacing w:after="0" w:line="240" w:lineRule="auto"/>
        <w:rPr>
          <w:rFonts w:ascii="Times New Roman" w:eastAsia="Calibri" w:hAnsi="Times New Roman" w:cs="Times New Roman"/>
          <w:caps/>
          <w:kern w:val="0"/>
          <w:sz w:val="28"/>
          <w:szCs w:val="28"/>
          <w:lang w:val="ru-RU"/>
          <w14:ligatures w14:val="none"/>
        </w:rPr>
      </w:pPr>
    </w:p>
    <w:p w14:paraId="01BA8C1C" w14:textId="406F5228" w:rsidR="001A0E4F" w:rsidRPr="001A0E4F" w:rsidRDefault="001A0E4F" w:rsidP="001A0E4F">
      <w:pPr>
        <w:spacing w:after="0" w:line="240" w:lineRule="auto"/>
        <w:ind w:left="2124" w:hanging="281"/>
        <w:rPr>
          <w:rFonts w:ascii="Times New Roman" w:eastAsia="Calibri" w:hAnsi="Times New Roman" w:cs="Times New Roman"/>
          <w:caps/>
          <w:kern w:val="0"/>
          <w:sz w:val="18"/>
          <w:szCs w:val="18"/>
          <w:lang w:val="ru-RU"/>
          <w14:ligatures w14:val="none"/>
        </w:rPr>
      </w:pPr>
      <w:r w:rsidRPr="001A0E4F">
        <w:rPr>
          <w:rFonts w:ascii="Times New Roman" w:eastAsia="Calibri" w:hAnsi="Times New Roman" w:cs="Times New Roman"/>
          <w:kern w:val="0"/>
          <w:sz w:val="18"/>
          <w:szCs w:val="18"/>
          <w:lang w:val="ru-RU"/>
          <w14:ligatures w14:val="none"/>
        </w:rPr>
        <w:t xml:space="preserve">     </w:t>
      </w:r>
    </w:p>
    <w:p w14:paraId="6C9DC2B2" w14:textId="77777777" w:rsidR="001A0E4F" w:rsidRPr="001A0E4F" w:rsidRDefault="001A0E4F" w:rsidP="001A0E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:lang w:val="x-none" w:eastAsia="ru-RU"/>
          <w14:ligatures w14:val="none"/>
        </w:rPr>
      </w:pPr>
    </w:p>
    <w:p w14:paraId="7B430D2A" w14:textId="77777777" w:rsidR="001A0E4F" w:rsidRPr="001A0E4F" w:rsidRDefault="001A0E4F" w:rsidP="001A0E4F">
      <w:pPr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565D07C2" w14:textId="77777777" w:rsidR="001A0E4F" w:rsidRDefault="001A0E4F" w:rsidP="001A0E4F">
      <w:pPr>
        <w:keepNext/>
        <w:keepLines/>
        <w:spacing w:after="0" w:line="240" w:lineRule="auto"/>
        <w:outlineLvl w:val="7"/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val="x-none" w:eastAsia="x-none"/>
          <w14:ligatures w14:val="none"/>
        </w:rPr>
      </w:pPr>
      <w:r w:rsidRPr="001A0E4F"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val="x-none" w:eastAsia="x-none"/>
          <w14:ligatures w14:val="none"/>
        </w:rPr>
        <w:t xml:space="preserve">РЕКОМЕНДОВАНА К УТВЕРЖДЕНИЮ В КАЧЕСТВЕ </w:t>
      </w:r>
      <w:r w:rsidRPr="001A0E4F"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val="ru-RU" w:eastAsia="x-none"/>
          <w14:ligatures w14:val="none"/>
        </w:rPr>
        <w:t>ПРИМЕРН</w:t>
      </w:r>
      <w:r w:rsidRPr="001A0E4F"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val="x-none" w:eastAsia="x-none"/>
          <w14:ligatures w14:val="none"/>
        </w:rPr>
        <w:t>ОЙ:</w:t>
      </w:r>
    </w:p>
    <w:p w14:paraId="2DB902B4" w14:textId="77777777" w:rsidR="00BD7AF5" w:rsidRPr="001A0E4F" w:rsidRDefault="00BD7AF5" w:rsidP="001A0E4F">
      <w:pPr>
        <w:keepNext/>
        <w:keepLines/>
        <w:spacing w:after="0" w:line="240" w:lineRule="auto"/>
        <w:outlineLvl w:val="7"/>
        <w:rPr>
          <w:rFonts w:ascii="Times New Roman" w:eastAsia="Calibri" w:hAnsi="Times New Roman" w:cs="Times New Roman"/>
          <w:b/>
          <w:caps/>
          <w:kern w:val="0"/>
          <w:sz w:val="28"/>
          <w:szCs w:val="28"/>
          <w:lang w:val="x-none" w:eastAsia="x-none"/>
          <w14:ligatures w14:val="none"/>
        </w:rPr>
      </w:pPr>
    </w:p>
    <w:p w14:paraId="12FC2610" w14:textId="5A728E5C" w:rsidR="00BD7AF5" w:rsidRPr="00302C6A" w:rsidRDefault="001A0E4F" w:rsidP="00BD7A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1A0E4F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</w:t>
      </w:r>
      <w:r w:rsidR="00BD7AF5" w:rsidRPr="00302C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Кафедрой геометрии, топологии и методики преподавания математики</w:t>
      </w:r>
      <w:r w:rsidR="00BD7AF5" w:rsidRPr="00302C6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u-RU" w:eastAsia="ru-RU"/>
        </w:rPr>
        <w:t xml:space="preserve"> механико-математического факультета </w:t>
      </w:r>
      <w:r w:rsidR="00BD7AF5" w:rsidRPr="00302C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Белорусского государственного университета</w:t>
      </w:r>
      <w:r w:rsidR="00BD7AF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</w:t>
      </w:r>
    </w:p>
    <w:p w14:paraId="6620B4B7" w14:textId="72350FDF" w:rsidR="001A0E4F" w:rsidRDefault="001A0E4F" w:rsidP="001A0E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1A0E4F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(</w:t>
      </w:r>
      <w:r w:rsidR="00C76278" w:rsidRPr="0025745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протокол № </w:t>
      </w:r>
      <w:r w:rsidR="00C76278" w:rsidRPr="002574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8E59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C76278" w:rsidRPr="002574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от 2</w:t>
      </w:r>
      <w:r w:rsidR="008E59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="00C76278" w:rsidRPr="002574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</w:t>
      </w:r>
      <w:r w:rsidR="008E593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="00C76278" w:rsidRPr="002574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A4609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76278" w:rsidRPr="0025745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2023</w:t>
      </w:r>
      <w:r w:rsidRPr="001A0E4F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)</w:t>
      </w:r>
    </w:p>
    <w:p w14:paraId="20A98A15" w14:textId="2322FACF" w:rsidR="00A075D1" w:rsidRDefault="00A075D1" w:rsidP="001A0E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66B9FC82" w14:textId="77777777" w:rsidR="00A075D1" w:rsidRPr="00302C6A" w:rsidRDefault="00A075D1" w:rsidP="00A075D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ru-RU"/>
        </w:rPr>
      </w:pPr>
      <w:r w:rsidRPr="00302C6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ru-RU" w:eastAsia="ru-RU"/>
        </w:rPr>
        <w:t>Научно-методическим советом по математике и механике Учебно-методического объединения по естественнонаучному образованию</w:t>
      </w:r>
    </w:p>
    <w:p w14:paraId="0818FA52" w14:textId="09A50584" w:rsidR="00A075D1" w:rsidRPr="00302C6A" w:rsidRDefault="00A075D1" w:rsidP="00A075D1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1A0E4F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(</w:t>
      </w:r>
      <w:r w:rsidRPr="00302C6A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протокол №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7</w:t>
      </w:r>
      <w:r w:rsidRPr="00302C6A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от </w:t>
      </w:r>
      <w:r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19.05</w:t>
      </w:r>
      <w:r w:rsidR="00A46097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. </w:t>
      </w:r>
      <w:r w:rsidRPr="00302C6A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2023 г.)</w:t>
      </w:r>
    </w:p>
    <w:p w14:paraId="5D873787" w14:textId="77777777" w:rsidR="00BD7AF5" w:rsidRPr="001A0E4F" w:rsidRDefault="00BD7AF5" w:rsidP="001A0E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65A6B34F" w14:textId="035FD7B8" w:rsidR="00BD7AF5" w:rsidRPr="00302C6A" w:rsidRDefault="00BD7AF5" w:rsidP="00BD7AF5">
      <w:pPr>
        <w:widowControl w:val="0"/>
        <w:spacing w:after="0" w:line="25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</w:pPr>
      <w:r w:rsidRPr="00302C6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Научно-методическим советом Белорусского государственного университета </w:t>
      </w:r>
    </w:p>
    <w:p w14:paraId="77CDA178" w14:textId="35A15775" w:rsidR="001A0E4F" w:rsidRDefault="001A0E4F" w:rsidP="001A0E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  <w:r w:rsidRPr="001A0E4F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(</w:t>
      </w:r>
      <w:bookmarkStart w:id="3" w:name="_Hlk157167230"/>
      <w:r w:rsidR="00614056" w:rsidRPr="00302C6A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протокол № </w:t>
      </w:r>
      <w:r w:rsidR="00A075D1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9</w:t>
      </w:r>
      <w:r w:rsidR="00614056" w:rsidRPr="00302C6A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от </w:t>
      </w:r>
      <w:r w:rsidR="00EC1A96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29.06.</w:t>
      </w:r>
      <w:r w:rsidR="00614056" w:rsidRPr="00302C6A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 xml:space="preserve"> 2023 г.</w:t>
      </w:r>
      <w:bookmarkEnd w:id="3"/>
      <w:r w:rsidR="00614056" w:rsidRPr="00302C6A"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  <w:t>)</w:t>
      </w:r>
    </w:p>
    <w:p w14:paraId="23B89283" w14:textId="77777777" w:rsidR="00034EF7" w:rsidRPr="001A0E4F" w:rsidRDefault="00034EF7" w:rsidP="001A0E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51D048E4" w14:textId="77777777" w:rsidR="001A0E4F" w:rsidRPr="001A0E4F" w:rsidRDefault="001A0E4F" w:rsidP="001A0E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3E894086" w14:textId="77777777" w:rsidR="001A0E4F" w:rsidRPr="001A0E4F" w:rsidRDefault="001A0E4F" w:rsidP="001A0E4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:lang w:val="ru-RU"/>
          <w14:ligatures w14:val="none"/>
        </w:rPr>
      </w:pPr>
    </w:p>
    <w:p w14:paraId="327D2B86" w14:textId="77777777" w:rsidR="001A0E4F" w:rsidRPr="001A0E4F" w:rsidRDefault="001A0E4F" w:rsidP="001A0E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:lang w:val="x-none" w:eastAsia="ru-RU"/>
          <w14:ligatures w14:val="none"/>
        </w:rPr>
      </w:pPr>
    </w:p>
    <w:p w14:paraId="06FB7B2A" w14:textId="77777777" w:rsidR="001A0E4F" w:rsidRPr="001A0E4F" w:rsidRDefault="001A0E4F" w:rsidP="001A0E4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:lang w:val="x-none" w:eastAsia="ru-RU"/>
          <w14:ligatures w14:val="none"/>
        </w:rPr>
      </w:pPr>
    </w:p>
    <w:p w14:paraId="78B0B8AC" w14:textId="5BEF249E" w:rsidR="001A0E4F" w:rsidRPr="001A0E4F" w:rsidRDefault="001A0E4F" w:rsidP="001A0E4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ru-RU"/>
          <w14:ligatures w14:val="none"/>
        </w:rPr>
      </w:pPr>
      <w:r w:rsidRPr="001A0E4F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ru-RU"/>
          <w14:ligatures w14:val="none"/>
        </w:rPr>
        <w:t xml:space="preserve">Ответственный за редакцию: </w:t>
      </w:r>
      <w:r w:rsidR="00034EF7" w:rsidRPr="00302C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С</w:t>
      </w:r>
      <w:r w:rsidR="00034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.</w:t>
      </w:r>
      <w:r w:rsidR="00034EF7" w:rsidRPr="00302C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Г</w:t>
      </w:r>
      <w:r w:rsidR="00034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.</w:t>
      </w:r>
      <w:r w:rsidR="00034EF7" w:rsidRPr="00302C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Кононов </w:t>
      </w:r>
    </w:p>
    <w:p w14:paraId="2EA98417" w14:textId="2A349805" w:rsidR="001A0E4F" w:rsidRPr="001A0E4F" w:rsidRDefault="001A0E4F" w:rsidP="001A0E4F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</w:pP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</w:p>
    <w:p w14:paraId="383D2585" w14:textId="005CA9C7" w:rsidR="001A0E4F" w:rsidRPr="001A0E4F" w:rsidRDefault="001A0E4F" w:rsidP="001A0E4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x-none" w:eastAsia="ru-RU"/>
          <w14:ligatures w14:val="none"/>
        </w:rPr>
      </w:pPr>
      <w:r w:rsidRPr="001A0E4F">
        <w:rPr>
          <w:rFonts w:ascii="Times New Roman" w:eastAsia="Times New Roman" w:hAnsi="Times New Roman" w:cs="Times New Roman"/>
          <w:kern w:val="0"/>
          <w:sz w:val="28"/>
          <w:szCs w:val="28"/>
          <w:lang w:val="x-none" w:eastAsia="ru-RU"/>
          <w14:ligatures w14:val="none"/>
        </w:rPr>
        <w:t xml:space="preserve">Ответственный за выпуск: </w:t>
      </w:r>
      <w:r w:rsidR="00034EF7" w:rsidRPr="00302C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С</w:t>
      </w:r>
      <w:r w:rsidR="00034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.</w:t>
      </w:r>
      <w:r w:rsidR="00034EF7" w:rsidRPr="00302C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Г</w:t>
      </w:r>
      <w:r w:rsidR="00034EF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>.</w:t>
      </w:r>
      <w:r w:rsidR="00034EF7" w:rsidRPr="00302C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  <w:t xml:space="preserve"> Кононов </w:t>
      </w:r>
    </w:p>
    <w:p w14:paraId="1CD53DE1" w14:textId="22B80E9E" w:rsidR="001A0E4F" w:rsidRPr="001A0E4F" w:rsidRDefault="001A0E4F" w:rsidP="001A0E4F">
      <w:pPr>
        <w:spacing w:after="0" w:line="240" w:lineRule="auto"/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</w:pP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  <w:r w:rsidRPr="001A0E4F">
        <w:rPr>
          <w:rFonts w:ascii="Times New Roman" w:eastAsia="Times New Roman" w:hAnsi="Times New Roman" w:cs="Times New Roman"/>
          <w:kern w:val="0"/>
          <w:sz w:val="18"/>
          <w:szCs w:val="18"/>
          <w:lang w:val="x-none" w:eastAsia="ru-RU"/>
          <w14:ligatures w14:val="none"/>
        </w:rPr>
        <w:tab/>
      </w:r>
    </w:p>
    <w:p w14:paraId="34DA4254" w14:textId="32307CA2" w:rsidR="00034EF7" w:rsidRPr="00302C6A" w:rsidRDefault="001A0E4F" w:rsidP="00034EF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A0E4F">
        <w:rPr>
          <w:rFonts w:ascii="Times New Roman" w:eastAsia="Calibri" w:hAnsi="Times New Roman" w:cs="Times New Roman"/>
          <w:spacing w:val="-2"/>
          <w:kern w:val="0"/>
          <w:sz w:val="28"/>
          <w:szCs w:val="28"/>
          <w:lang w:val="ru-RU"/>
          <w14:ligatures w14:val="none"/>
        </w:rPr>
        <w:br w:type="page"/>
      </w:r>
      <w:r w:rsidR="00034EF7" w:rsidRPr="00302C6A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ПОЯСНИТЕЛЬНАЯ ЗАПИСКА</w:t>
      </w:r>
    </w:p>
    <w:p w14:paraId="47520637" w14:textId="7394300E" w:rsidR="00034EF7" w:rsidRDefault="00034EF7" w:rsidP="00F13C3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Примерная</w:t>
      </w:r>
      <w:r w:rsidRPr="00302C6A">
        <w:rPr>
          <w:rFonts w:ascii="Times New Roman" w:hAnsi="Times New Roman" w:cs="Times New Roman"/>
          <w:sz w:val="28"/>
          <w:szCs w:val="28"/>
          <w:lang w:val="ru-RU"/>
        </w:rPr>
        <w:t xml:space="preserve"> учебная программа по учебной дисциплине «</w:t>
      </w:r>
      <w:r w:rsidRPr="00614056">
        <w:rPr>
          <w:rFonts w:ascii="Times New Roman" w:hAnsi="Times New Roman" w:cs="Times New Roman"/>
          <w:i/>
          <w:iCs/>
          <w:sz w:val="28"/>
          <w:szCs w:val="28"/>
          <w:lang w:val="ru-RU"/>
        </w:rPr>
        <w:t>Аналитическая геометрия</w:t>
      </w:r>
      <w:r w:rsidRPr="00302C6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» </w:t>
      </w:r>
      <w:r w:rsidRPr="00302C6A">
        <w:rPr>
          <w:rFonts w:ascii="Times New Roman" w:hAnsi="Times New Roman" w:cs="Times New Roman"/>
          <w:sz w:val="28"/>
          <w:szCs w:val="28"/>
          <w:lang w:val="ru-RU"/>
        </w:rPr>
        <w:t xml:space="preserve">разработана в соответствии с требованиями образовательного стандарта </w:t>
      </w:r>
      <w:r w:rsidR="003857EC">
        <w:rPr>
          <w:rFonts w:ascii="Times New Roman" w:hAnsi="Times New Roman" w:cs="Times New Roman"/>
          <w:sz w:val="28"/>
          <w:szCs w:val="28"/>
          <w:lang w:val="ru-RU"/>
        </w:rPr>
        <w:t xml:space="preserve">общего </w:t>
      </w:r>
      <w:r w:rsidRPr="00302C6A">
        <w:rPr>
          <w:rFonts w:ascii="Times New Roman" w:hAnsi="Times New Roman" w:cs="Times New Roman"/>
          <w:sz w:val="28"/>
          <w:szCs w:val="28"/>
          <w:lang w:val="ru-RU"/>
        </w:rPr>
        <w:t xml:space="preserve">высшего образования </w:t>
      </w:r>
      <w:r w:rsidR="003857EC">
        <w:rPr>
          <w:rFonts w:ascii="Times New Roman" w:hAnsi="Times New Roman" w:cs="Times New Roman"/>
          <w:sz w:val="28"/>
          <w:szCs w:val="28"/>
          <w:lang w:val="ru-RU"/>
        </w:rPr>
        <w:t xml:space="preserve">и примерного учебного плана </w:t>
      </w:r>
      <w:r w:rsidRPr="00302C6A">
        <w:rPr>
          <w:rFonts w:ascii="Times New Roman" w:hAnsi="Times New Roman" w:cs="Times New Roman"/>
          <w:sz w:val="28"/>
          <w:szCs w:val="28"/>
          <w:lang w:val="ru-RU"/>
        </w:rPr>
        <w:t xml:space="preserve">и предназначена для обучающихся по специальности </w:t>
      </w:r>
      <w:r w:rsidRPr="00034EF7">
        <w:rPr>
          <w:rFonts w:ascii="Times New Roman" w:hAnsi="Times New Roman" w:cs="Times New Roman"/>
          <w:bCs/>
          <w:sz w:val="28"/>
          <w:szCs w:val="28"/>
          <w:lang w:val="ru-RU"/>
        </w:rPr>
        <w:t>6-05-0533-06  Математика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5FD6F029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  <w:t>«</w:t>
      </w:r>
      <w:bookmarkStart w:id="4" w:name="_Hlk150760182"/>
      <w:r w:rsidRPr="00614056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val="ru-RU" w:eastAsia="ru-RU"/>
          <w14:ligatures w14:val="none"/>
        </w:rPr>
        <w:t>Аналитическая геометрия</w:t>
      </w:r>
      <w:bookmarkEnd w:id="4"/>
      <w:r w:rsidRPr="0061405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  <w:t>»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является одной из основных дисциплин, которые </w:t>
      </w:r>
      <w:r w:rsidRPr="00614056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val="ru-RU" w:eastAsia="ru-RU"/>
          <w14:ligatures w14:val="none"/>
        </w:rPr>
        <w:t>изучаются</w:t>
      </w:r>
      <w:r w:rsidRPr="00614056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 xml:space="preserve"> студентами-математиками в начале обучения в университете. Понятия и основные факты дисциплины </w:t>
      </w:r>
      <w:r w:rsidRPr="0061405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  <w:t>«</w:t>
      </w:r>
      <w:r w:rsidRPr="00614056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val="ru-RU" w:eastAsia="ru-RU"/>
          <w14:ligatures w14:val="none"/>
        </w:rPr>
        <w:t>Аналитическая геометрия</w:t>
      </w:r>
      <w:r w:rsidRPr="0061405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  <w:t>»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>используются при изучении многих математических дисциплин, в первую очередь таких, как «</w:t>
      </w:r>
      <w:r w:rsidRPr="00614056">
        <w:rPr>
          <w:rFonts w:ascii="Times New Roman" w:eastAsia="Times New Roman" w:hAnsi="Times New Roman" w:cs="Times New Roman"/>
          <w:i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>Дифференциальная геометрия и топология</w:t>
      </w:r>
      <w:r w:rsidRPr="00614056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>», «</w:t>
      </w:r>
      <w:r w:rsidRPr="00614056">
        <w:rPr>
          <w:rFonts w:ascii="Times New Roman" w:eastAsia="Times New Roman" w:hAnsi="Times New Roman" w:cs="Times New Roman"/>
          <w:i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>Дифференциальные уравнения</w:t>
      </w:r>
      <w:r w:rsidRPr="00614056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>»,</w:t>
      </w:r>
      <w:r w:rsidRPr="00614056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«</w:t>
      </w:r>
      <w:r w:rsidRPr="00614056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val="ru-RU" w:eastAsia="ru-RU"/>
          <w14:ligatures w14:val="none"/>
        </w:rPr>
        <w:t>Алгебра и теория чисел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», «</w:t>
      </w:r>
      <w:r w:rsidRPr="00614056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val="ru-RU" w:eastAsia="ru-RU"/>
          <w14:ligatures w14:val="none"/>
        </w:rPr>
        <w:t>Математический анализ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».</w:t>
      </w:r>
    </w:p>
    <w:p w14:paraId="53C83E9E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pacing w:val="1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spacing w:val="1"/>
          <w:kern w:val="0"/>
          <w:sz w:val="28"/>
          <w:szCs w:val="28"/>
          <w:lang w:val="ru-RU" w:eastAsia="ru-RU"/>
          <w14:ligatures w14:val="none"/>
        </w:rPr>
        <w:t>Цели и задачи учебной дисциплины</w:t>
      </w:r>
    </w:p>
    <w:p w14:paraId="4417188D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  <w:t xml:space="preserve">Главными </w:t>
      </w:r>
      <w:r w:rsidRPr="00614056">
        <w:rPr>
          <w:rFonts w:ascii="Times New Roman" w:eastAsia="Times New Roman" w:hAnsi="Times New Roman" w:cs="Times New Roman"/>
          <w:b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  <w:t>целями</w:t>
      </w:r>
      <w:r w:rsidRPr="00614056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  <w:t xml:space="preserve"> учебной дисциплины</w:t>
      </w:r>
      <w:r w:rsidRPr="00614056">
        <w:rPr>
          <w:rFonts w:ascii="Times New Roman" w:eastAsia="Times New Roman" w:hAnsi="Times New Roman" w:cs="Times New Roman"/>
          <w:b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  <w:t>«</w:t>
      </w:r>
      <w:r w:rsidRPr="00614056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val="ru-RU" w:eastAsia="ru-RU"/>
          <w14:ligatures w14:val="none"/>
        </w:rPr>
        <w:t>Аналитическая геометрия</w:t>
      </w:r>
      <w:r w:rsidRPr="0061405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  <w:t>»</w:t>
      </w:r>
    </w:p>
    <w:p w14:paraId="4515BB4E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  <w:t xml:space="preserve"> являются:</w:t>
      </w:r>
    </w:p>
    <w:p w14:paraId="6DBF7042" w14:textId="77777777" w:rsidR="00614056" w:rsidRPr="00614056" w:rsidRDefault="00614056" w:rsidP="00614056">
      <w:pPr>
        <w:widowControl w:val="0"/>
        <w:numPr>
          <w:ilvl w:val="0"/>
          <w:numId w:val="4"/>
        </w:numPr>
        <w:shd w:val="clear" w:color="auto" w:fill="FFFFFF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</w:pPr>
      <w:r w:rsidRPr="0061405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ru-RU" w:eastAsia="ru-RU"/>
        </w:rPr>
        <w:t>углубленное изучение фигур первого и второго порядков в трехмерном евклидовом пространстве и на евклидовой плоскости;</w:t>
      </w:r>
    </w:p>
    <w:p w14:paraId="64427468" w14:textId="77777777" w:rsidR="00614056" w:rsidRPr="00614056" w:rsidRDefault="00614056" w:rsidP="00614056">
      <w:pPr>
        <w:widowControl w:val="0"/>
        <w:numPr>
          <w:ilvl w:val="0"/>
          <w:numId w:val="1"/>
        </w:numPr>
        <w:shd w:val="clear" w:color="auto" w:fill="FFFFFF"/>
        <w:tabs>
          <w:tab w:val="left" w:pos="9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  <w:t>освоение новых по сравнению с элементарной геометрией пространств:</w:t>
      </w:r>
      <w:r w:rsidRPr="00614056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  <w:br/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многомерных евклидовых и аффинных и изучение фигур </w:t>
      </w:r>
      <w:r w:rsidRPr="00614056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>первого и второго порядков в этих пространствах;</w:t>
      </w:r>
    </w:p>
    <w:p w14:paraId="6478B14A" w14:textId="77777777" w:rsidR="00614056" w:rsidRPr="00614056" w:rsidRDefault="00614056" w:rsidP="00614056">
      <w:pPr>
        <w:widowControl w:val="0"/>
        <w:numPr>
          <w:ilvl w:val="0"/>
          <w:numId w:val="1"/>
        </w:numPr>
        <w:shd w:val="clear" w:color="auto" w:fill="FFFFFF"/>
        <w:tabs>
          <w:tab w:val="left" w:pos="9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>изучение аффинных преобразований и движений в аффинных и евклидовых пространствах;</w:t>
      </w:r>
    </w:p>
    <w:p w14:paraId="05365939" w14:textId="71010302" w:rsidR="00614056" w:rsidRPr="00614056" w:rsidRDefault="00614056" w:rsidP="00614056">
      <w:pPr>
        <w:widowControl w:val="0"/>
        <w:numPr>
          <w:ilvl w:val="0"/>
          <w:numId w:val="1"/>
        </w:numPr>
        <w:shd w:val="clear" w:color="auto" w:fill="FFFFFF"/>
        <w:tabs>
          <w:tab w:val="left" w:pos="9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ru-RU" w:eastAsia="ru-RU"/>
          <w14:ligatures w14:val="none"/>
        </w:rPr>
        <w:t>овладение основным методом исследова</w:t>
      </w:r>
      <w:r w:rsidR="003857EC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ru-RU" w:eastAsia="ru-RU"/>
          <w14:ligatures w14:val="none"/>
        </w:rPr>
        <w:t>ния в аналитической геометрии</w:t>
      </w:r>
      <w:r w:rsidR="0076753B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ru-RU" w:eastAsia="ru-RU"/>
          <w14:ligatures w14:val="none"/>
        </w:rPr>
        <w:t xml:space="preserve">  </w:t>
      </w:r>
      <w:r w:rsidR="003857EC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ru-RU" w:eastAsia="ru-RU"/>
          <w14:ligatures w14:val="none"/>
        </w:rPr>
        <w:t xml:space="preserve">- </w:t>
      </w:r>
      <w:r w:rsidRPr="00614056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>методом координат;</w:t>
      </w:r>
    </w:p>
    <w:p w14:paraId="1109A46B" w14:textId="77777777" w:rsidR="00614056" w:rsidRPr="00614056" w:rsidRDefault="00614056" w:rsidP="00614056">
      <w:pPr>
        <w:widowControl w:val="0"/>
        <w:numPr>
          <w:ilvl w:val="2"/>
          <w:numId w:val="1"/>
        </w:numPr>
        <w:shd w:val="clear" w:color="auto" w:fill="FFFFFF"/>
        <w:tabs>
          <w:tab w:val="left" w:pos="91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приобретение студентами достаточного объема знаний, навыков и умений в области аналитической геометрии для их использования при изучении других математических дисциплин.</w:t>
      </w:r>
    </w:p>
    <w:p w14:paraId="39F56600" w14:textId="77777777" w:rsidR="00614056" w:rsidRPr="00614056" w:rsidRDefault="00614056" w:rsidP="00614056">
      <w:pPr>
        <w:widowControl w:val="0"/>
        <w:shd w:val="clear" w:color="auto" w:fill="FFFFFF"/>
        <w:tabs>
          <w:tab w:val="left" w:pos="915"/>
        </w:tabs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Для достижения этих целей решаются следующие </w:t>
      </w:r>
      <w:r w:rsidRPr="0061405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/>
          <w14:ligatures w14:val="none"/>
        </w:rPr>
        <w:t>задачи:</w:t>
      </w:r>
    </w:p>
    <w:p w14:paraId="1656F2A2" w14:textId="1F8992FF" w:rsidR="00614056" w:rsidRPr="00614056" w:rsidRDefault="00DB11CA" w:rsidP="00614056">
      <w:pPr>
        <w:widowControl w:val="0"/>
        <w:numPr>
          <w:ilvl w:val="0"/>
          <w:numId w:val="2"/>
        </w:numPr>
        <w:shd w:val="clear" w:color="auto" w:fill="FFFFFF"/>
        <w:tabs>
          <w:tab w:val="left" w:pos="915"/>
        </w:tabs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о</w:t>
      </w:r>
      <w:r w:rsidR="00614056"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предел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ение</w:t>
      </w:r>
      <w:r w:rsidR="00614056"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поняти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я</w:t>
      </w:r>
      <w:r w:rsidR="00614056"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геометрического вектора как класса эквивалентных направленных отрезков. Из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ложение</w:t>
      </w:r>
      <w:r w:rsidR="00614056"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векторн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ой</w:t>
      </w:r>
      <w:r w:rsidR="00614056"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алгебр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ы</w:t>
      </w:r>
      <w:r w:rsidR="00614056"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, используем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ой</w:t>
      </w:r>
      <w:r w:rsidR="00614056"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в дальнейшем как основной инструмент построения аналитической геометрии;</w:t>
      </w:r>
    </w:p>
    <w:p w14:paraId="20A6E228" w14:textId="22F9AC0A" w:rsidR="00614056" w:rsidRPr="00614056" w:rsidRDefault="009D5B77" w:rsidP="00614056">
      <w:pPr>
        <w:widowControl w:val="0"/>
        <w:numPr>
          <w:ilvl w:val="0"/>
          <w:numId w:val="2"/>
        </w:numPr>
        <w:shd w:val="clear" w:color="auto" w:fill="FFFFFF"/>
        <w:tabs>
          <w:tab w:val="left" w:pos="915"/>
        </w:tabs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в</w:t>
      </w:r>
      <w:r w:rsidR="00614056"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сесторонн</w:t>
      </w:r>
      <w:r w:rsidR="00DB11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е</w:t>
      </w:r>
      <w:r w:rsidR="00614056"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е изуч</w:t>
      </w:r>
      <w:r w:rsidR="00DB11C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ение</w:t>
      </w:r>
      <w:r w:rsidR="00614056"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фигур первого и второго порядков, являющи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х</w:t>
      </w:r>
      <w:r w:rsidR="00614056"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ся основными объектами исследования в аналитической геометрии;</w:t>
      </w:r>
    </w:p>
    <w:p w14:paraId="3D3EDFF0" w14:textId="35A17F68" w:rsidR="00614056" w:rsidRPr="00614056" w:rsidRDefault="009D5B77" w:rsidP="00614056">
      <w:pPr>
        <w:widowControl w:val="0"/>
        <w:numPr>
          <w:ilvl w:val="0"/>
          <w:numId w:val="2"/>
        </w:numPr>
        <w:shd w:val="clear" w:color="auto" w:fill="FFFFFF"/>
        <w:tabs>
          <w:tab w:val="left" w:pos="915"/>
        </w:tabs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в</w:t>
      </w:r>
      <w:r w:rsidR="00614056"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е</w:t>
      </w:r>
      <w:r w:rsidR="00614056"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д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ение</w:t>
      </w:r>
      <w:r w:rsidR="00614056"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основны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х</w:t>
      </w:r>
      <w:r w:rsidR="00614056"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тип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ов</w:t>
      </w:r>
      <w:r w:rsidR="00614056"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геометрических преобразований и пров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е</w:t>
      </w:r>
      <w:r w:rsidR="00614056"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д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ение</w:t>
      </w:r>
      <w:r w:rsidR="00614056"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иде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и </w:t>
      </w:r>
      <w:r w:rsidR="00614056"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рассмотрения различных геометрий как совокупности инвариантов той или иной группы преобразований. </w:t>
      </w:r>
    </w:p>
    <w:p w14:paraId="3021D800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В начале изучения дисциплины с целью сохранения преемственности со школьной геометрией рассмотрение ограничивается трехмерным евклидовым пространством </w:t>
      </w:r>
      <w:r w:rsidRPr="00614056">
        <w:rPr>
          <w:rFonts w:ascii="Times New Roman" w:eastAsia="Times New Roman" w:hAnsi="Times New Roman" w:cs="Times New Roman"/>
          <w:b/>
          <w:color w:val="000000"/>
          <w:kern w:val="0"/>
          <w:position w:val="-4"/>
          <w:sz w:val="28"/>
          <w:szCs w:val="28"/>
          <w:lang w:val="ru-RU" w:eastAsia="ru-RU"/>
          <w14:ligatures w14:val="none"/>
        </w:rPr>
        <w:object w:dxaOrig="330" w:dyaOrig="300" w14:anchorId="453EEBE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4pt;height:14.4pt" o:ole="">
            <v:imagedata r:id="rId9" o:title=""/>
          </v:shape>
          <o:OLEObject Type="Embed" ProgID="Equation.DSMT4" ShapeID="_x0000_i1025" DrawAspect="Content" ObjectID="_1787041200" r:id="rId10"/>
        </w:objec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. При этом векторы в трехмерном евклидовом пространстве </w:t>
      </w:r>
      <w:r w:rsidRPr="00614056">
        <w:rPr>
          <w:rFonts w:ascii="Times New Roman" w:eastAsia="Times New Roman" w:hAnsi="Times New Roman" w:cs="Times New Roman"/>
          <w:b/>
          <w:color w:val="000000"/>
          <w:kern w:val="0"/>
          <w:position w:val="-4"/>
          <w:sz w:val="28"/>
          <w:szCs w:val="28"/>
          <w:lang w:val="ru-RU" w:eastAsia="ru-RU"/>
          <w14:ligatures w14:val="none"/>
        </w:rPr>
        <w:object w:dxaOrig="330" w:dyaOrig="300" w14:anchorId="19EC805E">
          <v:shape id="_x0000_i1026" type="#_x0000_t75" style="width:14.4pt;height:14.4pt" o:ole="">
            <v:imagedata r:id="rId9" o:title=""/>
          </v:shape>
          <o:OLEObject Type="Embed" ProgID="Equation.DSMT4" ShapeID="_x0000_i1026" DrawAspect="Content" ObjectID="_1787041201" r:id="rId11"/>
        </w:object>
      </w:r>
      <w:r w:rsidRPr="0061405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/>
          <w14:ligatures w14:val="none"/>
        </w:rPr>
        <w:t>,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прямые на евклидовой плоскости </w:t>
      </w:r>
      <w:r w:rsidRPr="00614056">
        <w:rPr>
          <w:rFonts w:ascii="Times New Roman" w:eastAsia="Times New Roman" w:hAnsi="Times New Roman" w:cs="Times New Roman"/>
          <w:b/>
          <w:color w:val="000000"/>
          <w:kern w:val="0"/>
          <w:position w:val="-4"/>
          <w:sz w:val="28"/>
          <w:szCs w:val="28"/>
          <w:lang w:val="ru-RU" w:eastAsia="ru-RU"/>
          <w14:ligatures w14:val="none"/>
        </w:rPr>
        <w:object w:dxaOrig="330" w:dyaOrig="300" w14:anchorId="21055743">
          <v:shape id="_x0000_i1027" type="#_x0000_t75" style="width:14.4pt;height:14.4pt" o:ole="">
            <v:imagedata r:id="rId12" o:title=""/>
          </v:shape>
          <o:OLEObject Type="Embed" ProgID="Equation.DSMT4" ShapeID="_x0000_i1027" DrawAspect="Content" ObjectID="_1787041202" r:id="rId13"/>
        </w:objec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, плоскости и прямые в пространстве </w:t>
      </w:r>
      <w:r w:rsidRPr="00614056">
        <w:rPr>
          <w:rFonts w:ascii="Times New Roman" w:eastAsia="Times New Roman" w:hAnsi="Times New Roman" w:cs="Times New Roman"/>
          <w:b/>
          <w:color w:val="000000"/>
          <w:kern w:val="0"/>
          <w:position w:val="-4"/>
          <w:sz w:val="28"/>
          <w:szCs w:val="28"/>
          <w:lang w:val="ru-RU" w:eastAsia="ru-RU"/>
          <w14:ligatures w14:val="none"/>
        </w:rPr>
        <w:object w:dxaOrig="330" w:dyaOrig="300" w14:anchorId="64F17942">
          <v:shape id="_x0000_i1028" type="#_x0000_t75" style="width:14.4pt;height:14.4pt" o:ole="">
            <v:imagedata r:id="rId9" o:title=""/>
          </v:shape>
          <o:OLEObject Type="Embed" ProgID="Equation.DSMT4" ShapeID="_x0000_i1028" DrawAspect="Content" ObjectID="_1787041203" r:id="rId14"/>
        </w:object>
      </w:r>
      <w:r w:rsidRPr="0061405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изучаются всесторонне с точки зрения высшей математики. Затем рассматриваются фигуры второго порядка на плоскости </w:t>
      </w:r>
      <w:r w:rsidRPr="00614056">
        <w:rPr>
          <w:rFonts w:ascii="Times New Roman" w:eastAsia="Times New Roman" w:hAnsi="Times New Roman" w:cs="Times New Roman"/>
          <w:b/>
          <w:color w:val="000000"/>
          <w:kern w:val="0"/>
          <w:position w:val="-4"/>
          <w:sz w:val="28"/>
          <w:szCs w:val="28"/>
          <w:lang w:val="ru-RU" w:eastAsia="ru-RU"/>
          <w14:ligatures w14:val="none"/>
        </w:rPr>
        <w:object w:dxaOrig="330" w:dyaOrig="300" w14:anchorId="1EC5C39A">
          <v:shape id="_x0000_i1029" type="#_x0000_t75" style="width:14.4pt;height:14.4pt" o:ole="">
            <v:imagedata r:id="rId12" o:title=""/>
          </v:shape>
          <o:OLEObject Type="Embed" ProgID="Equation.DSMT4" ShapeID="_x0000_i1029" DrawAspect="Content" ObjectID="_1787041204" r:id="rId15"/>
        </w:object>
      </w:r>
      <w:r w:rsidRPr="0061405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и в пространстве </w:t>
      </w:r>
      <w:r w:rsidRPr="00614056">
        <w:rPr>
          <w:rFonts w:ascii="Times New Roman" w:eastAsia="Times New Roman" w:hAnsi="Times New Roman" w:cs="Times New Roman"/>
          <w:b/>
          <w:color w:val="000000"/>
          <w:kern w:val="0"/>
          <w:position w:val="-4"/>
          <w:sz w:val="28"/>
          <w:szCs w:val="28"/>
          <w:lang w:val="ru-RU" w:eastAsia="ru-RU"/>
          <w14:ligatures w14:val="none"/>
        </w:rPr>
        <w:object w:dxaOrig="330" w:dyaOrig="300" w14:anchorId="23EDB0A1">
          <v:shape id="_x0000_i1030" type="#_x0000_t75" style="width:14.4pt;height:14.4pt" o:ole="">
            <v:imagedata r:id="rId9" o:title=""/>
          </v:shape>
          <o:OLEObject Type="Embed" ProgID="Equation.DSMT4" ShapeID="_x0000_i1030" DrawAspect="Content" ObjectID="_1787041205" r:id="rId16"/>
        </w:object>
      </w:r>
      <w:r w:rsidRPr="0061405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14:paraId="1D683B5D" w14:textId="77777777" w:rsidR="00614056" w:rsidRPr="00614056" w:rsidRDefault="00614056" w:rsidP="00614056">
      <w:pPr>
        <w:widowControl w:val="0"/>
        <w:shd w:val="clear" w:color="auto" w:fill="FFFFFF"/>
        <w:tabs>
          <w:tab w:val="left" w:pos="915"/>
        </w:tabs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Далее рассматриваются аффинные преобразования и движения плоскости </w:t>
      </w:r>
      <w:r w:rsidRPr="00614056">
        <w:rPr>
          <w:rFonts w:ascii="Times New Roman" w:eastAsia="Times New Roman" w:hAnsi="Times New Roman" w:cs="Times New Roman"/>
          <w:b/>
          <w:color w:val="000000"/>
          <w:kern w:val="0"/>
          <w:position w:val="-4"/>
          <w:sz w:val="28"/>
          <w:szCs w:val="28"/>
          <w:lang w:val="ru-RU" w:eastAsia="ru-RU"/>
          <w14:ligatures w14:val="none"/>
        </w:rPr>
        <w:object w:dxaOrig="330" w:dyaOrig="300" w14:anchorId="709DE77A">
          <v:shape id="_x0000_i1031" type="#_x0000_t75" style="width:14.4pt;height:14.4pt" o:ole="">
            <v:imagedata r:id="rId12" o:title=""/>
          </v:shape>
          <o:OLEObject Type="Embed" ProgID="Equation.DSMT4" ShapeID="_x0000_i1031" DrawAspect="Content" ObjectID="_1787041206" r:id="rId17"/>
        </w:object>
      </w:r>
      <w:r w:rsidRPr="0061405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и пространства </w:t>
      </w:r>
      <w:r w:rsidRPr="00614056">
        <w:rPr>
          <w:rFonts w:ascii="Times New Roman" w:eastAsia="Times New Roman" w:hAnsi="Times New Roman" w:cs="Times New Roman"/>
          <w:color w:val="000000"/>
          <w:kern w:val="0"/>
          <w:position w:val="-4"/>
          <w:sz w:val="28"/>
          <w:szCs w:val="28"/>
          <w:lang w:val="ru-RU" w:eastAsia="ru-RU"/>
          <w14:ligatures w14:val="none"/>
        </w:rPr>
        <w:object w:dxaOrig="330" w:dyaOrig="300" w14:anchorId="74C62F19">
          <v:shape id="_x0000_i1032" type="#_x0000_t75" style="width:14.4pt;height:14.4pt" o:ole="">
            <v:imagedata r:id="rId9" o:title=""/>
          </v:shape>
          <o:OLEObject Type="Embed" ProgID="Equation.DSMT4" ShapeID="_x0000_i1032" DrawAspect="Content" ObjectID="_1787041207" r:id="rId18"/>
        </w:object>
      </w:r>
      <w:r w:rsidRPr="00614056">
        <w:rPr>
          <w:rFonts w:ascii="Times New Roman" w:eastAsia="Times New Roman" w:hAnsi="Times New Roman" w:cs="Times New Roman"/>
          <w:color w:val="000000"/>
          <w:kern w:val="0"/>
          <w:position w:val="-4"/>
          <w:sz w:val="28"/>
          <w:szCs w:val="28"/>
          <w:lang w:val="ru-RU" w:eastAsia="ru-RU"/>
          <w14:ligatures w14:val="none"/>
        </w:rPr>
        <w:t xml:space="preserve">, 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широко</w:t>
      </w:r>
      <w:r w:rsidRPr="00614056">
        <w:rPr>
          <w:rFonts w:ascii="Times New Roman" w:eastAsia="Times New Roman" w:hAnsi="Times New Roman" w:cs="Times New Roman"/>
          <w:color w:val="000000"/>
          <w:kern w:val="0"/>
          <w:position w:val="-4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используемые в настоящее время в различных графических программах компьютерной геометрии. </w:t>
      </w:r>
    </w:p>
    <w:p w14:paraId="42BA1D93" w14:textId="77777777" w:rsidR="00614056" w:rsidRPr="00614056" w:rsidRDefault="00614056" w:rsidP="00614056">
      <w:pPr>
        <w:widowControl w:val="0"/>
        <w:shd w:val="clear" w:color="auto" w:fill="FFFFFF"/>
        <w:tabs>
          <w:tab w:val="left" w:pos="915"/>
        </w:tabs>
        <w:autoSpaceDN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Заключительная часть дисциплины </w:t>
      </w:r>
      <w:r w:rsidRPr="0061405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  <w:t>«</w:t>
      </w:r>
      <w:r w:rsidRPr="00614056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val="ru-RU" w:eastAsia="ru-RU"/>
          <w14:ligatures w14:val="none"/>
        </w:rPr>
        <w:t>Аналитическая геометрия</w:t>
      </w:r>
      <w:r w:rsidRPr="0061405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  <w:t>»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посвящена многомерным аффинным и евклидовым пространствам. Определяются и изучаются фигуры первого и второго порядков в вещественных аффинных и евклидовых пространствах; аффинные преобразования и движения; аффинная и евклидова геометрия.</w:t>
      </w:r>
    </w:p>
    <w:p w14:paraId="790D727B" w14:textId="77777777" w:rsidR="00614056" w:rsidRPr="00614056" w:rsidRDefault="00614056" w:rsidP="00614056">
      <w:pPr>
        <w:widowControl w:val="0"/>
        <w:shd w:val="clear" w:color="auto" w:fill="FFFFFF"/>
        <w:tabs>
          <w:tab w:val="left" w:pos="915"/>
        </w:tabs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ru-RU" w:eastAsia="ru-RU"/>
          <w14:ligatures w14:val="none"/>
        </w:rPr>
        <w:t xml:space="preserve">В течение всего процесса обучения происходит систематическое изучение геометрических преобразований, проведение </w:t>
      </w:r>
      <w:r w:rsidRPr="00614056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>теоретико-группового взгляда на геометрию.</w:t>
      </w:r>
    </w:p>
    <w:p w14:paraId="13EDCFF9" w14:textId="77777777" w:rsidR="00614056" w:rsidRPr="00614056" w:rsidRDefault="00614056" w:rsidP="00614056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/>
          <w14:ligatures w14:val="none"/>
        </w:rPr>
        <w:t>Место учебной дисциплины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в системе подготовки специалиста с высшим образованием. </w:t>
      </w:r>
    </w:p>
    <w:p w14:paraId="25503D87" w14:textId="1D170AA7" w:rsidR="00614056" w:rsidRPr="00614056" w:rsidRDefault="00614056" w:rsidP="00614056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Учебная дисциплина «</w:t>
      </w:r>
      <w:r w:rsidRPr="00614056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val="ru-RU" w:eastAsia="ru-RU"/>
          <w14:ligatures w14:val="none"/>
        </w:rPr>
        <w:t>Аналитическая геометрия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» относится </w:t>
      </w:r>
      <w:r w:rsidRPr="0061405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/>
          <w14:ligatures w14:val="none"/>
        </w:rPr>
        <w:t xml:space="preserve">к модулю «Алгебра и геометрия» </w:t>
      </w:r>
      <w:r w:rsidRPr="0061405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государственного компонента.</w:t>
      </w:r>
    </w:p>
    <w:p w14:paraId="1255351E" w14:textId="77777777" w:rsidR="00614056" w:rsidRPr="00614056" w:rsidRDefault="00614056" w:rsidP="00614056">
      <w:pPr>
        <w:widowControl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Изучение дисциплины </w:t>
      </w:r>
      <w:r w:rsidRPr="0061405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  <w:t>«</w:t>
      </w:r>
      <w:r w:rsidRPr="00614056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val="ru-RU" w:eastAsia="ru-RU"/>
          <w14:ligatures w14:val="none"/>
        </w:rPr>
        <w:t>Аналитическая геометрия</w:t>
      </w:r>
      <w:r w:rsidRPr="0061405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  <w:t>»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в течение всего срока обучения проходит во </w:t>
      </w:r>
      <w:r w:rsidRPr="0061405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/>
          <w14:ligatures w14:val="none"/>
        </w:rPr>
        <w:t xml:space="preserve">взаимосвязи 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с </w:t>
      </w:r>
      <w:r w:rsidRPr="0061405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изучаемыми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параллельно дисциплинами: «</w:t>
      </w:r>
      <w:r w:rsidRPr="00614056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val="ru-RU" w:eastAsia="ru-RU"/>
          <w14:ligatures w14:val="none"/>
        </w:rPr>
        <w:t>Введение в специальность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»,</w:t>
      </w:r>
      <w:r w:rsidRPr="00614056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«</w:t>
      </w:r>
      <w:r w:rsidRPr="00614056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val="ru-RU" w:eastAsia="ru-RU"/>
          <w14:ligatures w14:val="none"/>
        </w:rPr>
        <w:t>Алгебра и теория чисел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»,</w:t>
      </w:r>
      <w:r w:rsidRPr="00614056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«</w:t>
      </w:r>
      <w:r w:rsidRPr="00614056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val="ru-RU" w:eastAsia="ru-RU"/>
          <w14:ligatures w14:val="none"/>
        </w:rPr>
        <w:t>Математический анализ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». </w:t>
      </w:r>
    </w:p>
    <w:p w14:paraId="58E1981C" w14:textId="77777777" w:rsidR="00614056" w:rsidRPr="00614056" w:rsidRDefault="00614056" w:rsidP="00614056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Требования к компетенциям</w:t>
      </w:r>
    </w:p>
    <w:p w14:paraId="6195594A" w14:textId="77777777" w:rsidR="00614056" w:rsidRPr="00614056" w:rsidRDefault="00614056" w:rsidP="00614056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2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Освоение учебной 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дисциплины </w:t>
      </w:r>
      <w:r w:rsidRPr="0061405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  <w:t>«</w:t>
      </w:r>
      <w:r w:rsidRPr="00614056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val="ru-RU" w:eastAsia="ru-RU"/>
          <w14:ligatures w14:val="none"/>
        </w:rPr>
        <w:t>Аналитическая геометрия</w:t>
      </w:r>
      <w:r w:rsidRPr="0061405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  <w:t>»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bCs/>
          <w:kern w:val="0"/>
          <w:sz w:val="28"/>
          <w:szCs w:val="28"/>
          <w:lang w:val="ru-RU" w:eastAsia="ru-RU"/>
          <w14:ligatures w14:val="none"/>
        </w:rPr>
        <w:t xml:space="preserve">должно обеспечить формирование следующей </w:t>
      </w:r>
      <w:r w:rsidRPr="006140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>базовой профессиональной компетенции</w:t>
      </w:r>
      <w:r w:rsidRPr="00614056">
        <w:rPr>
          <w:rFonts w:ascii="Times New Roman" w:eastAsia="Times New Roman" w:hAnsi="Times New Roman" w:cs="Times New Roman"/>
          <w:b/>
          <w:bCs/>
          <w:i/>
          <w:vanish/>
          <w:kern w:val="0"/>
          <w:sz w:val="20"/>
          <w:szCs w:val="20"/>
          <w:lang w:val="ru-RU" w:eastAsia="ru-RU"/>
          <w14:ligatures w14:val="none"/>
        </w:rPr>
        <w:t>вставить из учебного плана специальности (направления), указанного на с. 2</w:t>
      </w:r>
      <w:r w:rsidRPr="0061405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RU"/>
          <w14:ligatures w14:val="none"/>
        </w:rPr>
        <w:t xml:space="preserve">: </w:t>
      </w:r>
    </w:p>
    <w:p w14:paraId="398F5409" w14:textId="77777777" w:rsidR="00614056" w:rsidRPr="00614056" w:rsidRDefault="00614056" w:rsidP="00614056">
      <w:pPr>
        <w:widowControl w:val="0"/>
        <w:autoSpaceDN w:val="0"/>
        <w:spacing w:after="0" w:line="240" w:lineRule="auto"/>
        <w:ind w:left="66" w:firstLine="41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  <w:t xml:space="preserve">БПК-5. Применять 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ru-RU" w:eastAsia="ru-RU"/>
          <w14:ligatures w14:val="none"/>
        </w:rPr>
        <w:t>основные алгебраические и геометрические понятия, конструкции и методы при решении теоретических и прикладных математических задач.</w:t>
      </w:r>
    </w:p>
    <w:p w14:paraId="4A97A32D" w14:textId="77777777" w:rsidR="00614056" w:rsidRPr="00614056" w:rsidRDefault="00614056" w:rsidP="00614056">
      <w:pPr>
        <w:widowControl w:val="0"/>
        <w:tabs>
          <w:tab w:val="left" w:pos="720"/>
          <w:tab w:val="center" w:pos="4677"/>
          <w:tab w:val="right" w:pos="9355"/>
        </w:tabs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В соответствии с образовательным стандартом в результате изучения дисциплины обучающийся должен:</w:t>
      </w:r>
    </w:p>
    <w:p w14:paraId="365BE13F" w14:textId="77777777" w:rsidR="00614056" w:rsidRPr="00614056" w:rsidRDefault="00614056" w:rsidP="00614056">
      <w:pPr>
        <w:widowControl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val="ru-RU" w:eastAsia="ru-RU"/>
          <w14:ligatures w14:val="none"/>
        </w:rPr>
        <w:t>знать:</w:t>
      </w:r>
    </w:p>
    <w:p w14:paraId="7DDCF6F0" w14:textId="77777777" w:rsidR="00614056" w:rsidRPr="00614056" w:rsidRDefault="00614056" w:rsidP="00614056">
      <w:pPr>
        <w:widowControl w:val="0"/>
        <w:numPr>
          <w:ilvl w:val="0"/>
          <w:numId w:val="3"/>
        </w:numPr>
        <w:tabs>
          <w:tab w:val="num" w:pos="180"/>
        </w:tabs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векторы в</w:t>
      </w:r>
      <w:r w:rsidRPr="0061405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Calibri" w:eastAsia="Calibri" w:hAnsi="Calibri" w:cs="Times New Roman"/>
          <w:color w:val="000000"/>
          <w:kern w:val="0"/>
          <w:position w:val="-4"/>
          <w:sz w:val="28"/>
          <w:szCs w:val="28"/>
          <w:lang w:val="ru-RU"/>
          <w14:ligatures w14:val="none"/>
        </w:rPr>
        <w:object w:dxaOrig="330" w:dyaOrig="330" w14:anchorId="7209D4FB">
          <v:shape id="_x0000_i1033" type="#_x0000_t75" style="width:14.4pt;height:14.4pt" o:ole="">
            <v:imagedata r:id="rId19" o:title=""/>
          </v:shape>
          <o:OLEObject Type="Embed" ProgID="Equation.DSMT4" ShapeID="_x0000_i1033" DrawAspect="Content" ObjectID="_1787041208" r:id="rId20"/>
        </w:objec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, операции над векторами</w:t>
      </w:r>
      <w:r w:rsidRPr="0061405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  <w:t>;</w:t>
      </w:r>
    </w:p>
    <w:p w14:paraId="20FA5937" w14:textId="77777777" w:rsidR="00614056" w:rsidRPr="00614056" w:rsidRDefault="00614056" w:rsidP="00614056">
      <w:pPr>
        <w:widowControl w:val="0"/>
        <w:numPr>
          <w:ilvl w:val="0"/>
          <w:numId w:val="3"/>
        </w:numPr>
        <w:tabs>
          <w:tab w:val="num" w:pos="180"/>
        </w:tabs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эллипсы, гиперболы, параболы, эллипсоиды, гиперболоиды, параболоиды, их канонические уравнения и свойства</w:t>
      </w:r>
      <w:r w:rsidRPr="0061405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  <w:t>;</w:t>
      </w:r>
    </w:p>
    <w:p w14:paraId="3F3D488E" w14:textId="77777777" w:rsidR="00614056" w:rsidRPr="00614056" w:rsidRDefault="00614056" w:rsidP="00614056">
      <w:pPr>
        <w:widowControl w:val="0"/>
        <w:numPr>
          <w:ilvl w:val="0"/>
          <w:numId w:val="3"/>
        </w:numPr>
        <w:tabs>
          <w:tab w:val="num" w:pos="180"/>
        </w:tabs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понятия </w:t>
      </w:r>
      <w:r w:rsidRPr="00614056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eastAsia="ru-RU"/>
          <w14:ligatures w14:val="none"/>
        </w:rPr>
        <w:t>n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-мерного аффинного и евклидова пространств; аффинные реперы и координаты точек; </w:t>
      </w:r>
      <w:r w:rsidRPr="00614056">
        <w:rPr>
          <w:rFonts w:ascii="Times New Roman" w:eastAsia="Times New Roman" w:hAnsi="Times New Roman" w:cs="Times New Roman"/>
          <w:i/>
          <w:color w:val="000000"/>
          <w:kern w:val="0"/>
          <w:sz w:val="28"/>
          <w:szCs w:val="28"/>
          <w:lang w:val="be-BY" w:eastAsia="ru-RU"/>
          <w14:ligatures w14:val="none"/>
        </w:rPr>
        <w:t>к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be-BY" w:eastAsia="ru-RU"/>
          <w14:ligatures w14:val="none"/>
        </w:rPr>
        <w:t>-мерные плоскости и фигуры второго порядка, группы геометрических преобразований</w:t>
      </w:r>
      <w:r w:rsidRPr="0061405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  <w:t>;</w:t>
      </w:r>
    </w:p>
    <w:p w14:paraId="2D15448E" w14:textId="77777777" w:rsidR="00614056" w:rsidRPr="00614056" w:rsidRDefault="00614056" w:rsidP="00614056">
      <w:pPr>
        <w:widowControl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val="ru-RU" w:eastAsia="ru-RU"/>
          <w14:ligatures w14:val="none"/>
        </w:rPr>
        <w:t>уметь:</w:t>
      </w:r>
    </w:p>
    <w:p w14:paraId="23F3D4AD" w14:textId="77777777" w:rsidR="00614056" w:rsidRPr="00614056" w:rsidRDefault="00614056" w:rsidP="00614056">
      <w:pPr>
        <w:widowControl w:val="0"/>
        <w:numPr>
          <w:ilvl w:val="0"/>
          <w:numId w:val="3"/>
        </w:numPr>
        <w:tabs>
          <w:tab w:val="num" w:pos="180"/>
        </w:tabs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be-BY" w:eastAsia="ru-RU"/>
          <w14:ligatures w14:val="none"/>
        </w:rPr>
        <w:t>выполнять операции над векторами; записывать общие и параметрические уравнения плоскостей в различных пространствах, определять их взаимное расположение; находить расстояния между плоскостями</w:t>
      </w:r>
      <w:r w:rsidRPr="0061405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  <w:t>;</w:t>
      </w:r>
    </w:p>
    <w:p w14:paraId="5C32C990" w14:textId="77777777" w:rsidR="00614056" w:rsidRPr="00614056" w:rsidRDefault="00614056" w:rsidP="00614056">
      <w:pPr>
        <w:widowControl w:val="0"/>
        <w:numPr>
          <w:ilvl w:val="0"/>
          <w:numId w:val="3"/>
        </w:numPr>
        <w:tabs>
          <w:tab w:val="num" w:pos="180"/>
        </w:tabs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по общему уравнению фигуры второго порядка в </w:t>
      </w:r>
      <w:r w:rsidRPr="00614056">
        <w:rPr>
          <w:rFonts w:ascii="Calibri" w:eastAsia="Calibri" w:hAnsi="Calibri" w:cs="Times New Roman"/>
          <w:color w:val="000000"/>
          <w:kern w:val="0"/>
          <w:position w:val="-4"/>
          <w:sz w:val="28"/>
          <w:szCs w:val="28"/>
          <w:lang w:val="ru-RU"/>
          <w14:ligatures w14:val="none"/>
        </w:rPr>
        <w:object w:dxaOrig="375" w:dyaOrig="330" w14:anchorId="7E3C879B">
          <v:shape id="_x0000_i1034" type="#_x0000_t75" style="width:21pt;height:14.4pt" o:ole="">
            <v:imagedata r:id="rId21" o:title=""/>
          </v:shape>
          <o:OLEObject Type="Embed" ProgID="Equation.DSMT4" ShapeID="_x0000_i1034" DrawAspect="Content" ObjectID="_1787041209" r:id="rId22"/>
        </w:objec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и </w:t>
      </w:r>
      <w:r w:rsidRPr="00614056">
        <w:rPr>
          <w:rFonts w:ascii="Calibri" w:eastAsia="Calibri" w:hAnsi="Calibri" w:cs="Times New Roman"/>
          <w:color w:val="000000"/>
          <w:kern w:val="0"/>
          <w:position w:val="-4"/>
          <w:sz w:val="28"/>
          <w:szCs w:val="28"/>
          <w:lang w:val="ru-RU"/>
          <w14:ligatures w14:val="none"/>
        </w:rPr>
        <w:object w:dxaOrig="330" w:dyaOrig="330" w14:anchorId="732B5132">
          <v:shape id="_x0000_i1035" type="#_x0000_t75" style="width:14.4pt;height:14.4pt" o:ole="">
            <v:imagedata r:id="rId23" o:title=""/>
          </v:shape>
          <o:OLEObject Type="Embed" ProgID="Equation.DSMT4" ShapeID="_x0000_i1035" DrawAspect="Content" ObjectID="_1787041210" r:id="rId24"/>
        </w:object>
      </w:r>
      <w:r w:rsidRPr="00614056">
        <w:rPr>
          <w:rFonts w:ascii="Calibri" w:eastAsia="Calibri" w:hAnsi="Calibri" w:cs="Times New Roman"/>
          <w:color w:val="000000"/>
          <w:kern w:val="0"/>
          <w:sz w:val="28"/>
          <w:szCs w:val="28"/>
          <w:lang w:val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определять ее тип, размеры, расположение относительно системы координат; приводить общее уравнение фигуры второго порядка в аффинном пространстве к нормальному виду</w:t>
      </w:r>
      <w:r w:rsidRPr="0061405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  <w:t>;</w:t>
      </w:r>
    </w:p>
    <w:p w14:paraId="236B758D" w14:textId="77777777" w:rsidR="00614056" w:rsidRPr="00614056" w:rsidRDefault="00614056" w:rsidP="00614056">
      <w:pPr>
        <w:widowControl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iCs/>
          <w:color w:val="000000"/>
          <w:kern w:val="0"/>
          <w:sz w:val="28"/>
          <w:szCs w:val="28"/>
          <w:lang w:val="ru-RU" w:eastAsia="ru-RU"/>
          <w14:ligatures w14:val="none"/>
        </w:rPr>
        <w:t>владеть:</w:t>
      </w:r>
    </w:p>
    <w:p w14:paraId="6C896CB3" w14:textId="77777777" w:rsidR="00614056" w:rsidRPr="00614056" w:rsidRDefault="00614056" w:rsidP="00614056">
      <w:pPr>
        <w:widowControl w:val="0"/>
        <w:numPr>
          <w:ilvl w:val="0"/>
          <w:numId w:val="3"/>
        </w:numPr>
        <w:tabs>
          <w:tab w:val="num" w:pos="180"/>
        </w:tabs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методом координат при решении основных задач аналитической геометрии</w:t>
      </w:r>
      <w:r w:rsidRPr="0061405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  <w:t>.</w:t>
      </w:r>
    </w:p>
    <w:p w14:paraId="6F1BFDFE" w14:textId="77777777" w:rsidR="00614056" w:rsidRPr="00614056" w:rsidRDefault="00614056" w:rsidP="00614056">
      <w:pPr>
        <w:widowControl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Структура учебной дисциплины</w:t>
      </w:r>
    </w:p>
    <w:p w14:paraId="1FEBF9ED" w14:textId="77BDC912" w:rsidR="00614056" w:rsidRPr="00614056" w:rsidRDefault="00614056" w:rsidP="00614056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ab/>
      </w:r>
      <w:r w:rsidRPr="0061405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Всего на изучение учебной дисциплины </w:t>
      </w:r>
      <w:r w:rsidRPr="0061405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  <w:t>«</w:t>
      </w:r>
      <w:r w:rsidRPr="00614056">
        <w:rPr>
          <w:rFonts w:ascii="Times New Roman" w:eastAsia="Times New Roman" w:hAnsi="Times New Roman" w:cs="Times New Roman"/>
          <w:bCs/>
          <w:i/>
          <w:iCs/>
          <w:color w:val="000000"/>
          <w:kern w:val="0"/>
          <w:sz w:val="28"/>
          <w:szCs w:val="28"/>
          <w:lang w:val="ru-RU" w:eastAsia="ru-RU"/>
          <w14:ligatures w14:val="none"/>
        </w:rPr>
        <w:t>Аналитическая геометрия</w:t>
      </w:r>
      <w:r w:rsidRPr="00614056"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val="ru-RU" w:eastAsia="ru-RU"/>
          <w14:ligatures w14:val="none"/>
        </w:rPr>
        <w:t>»</w:t>
      </w:r>
      <w:r w:rsidRPr="0061405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отведено 240</w:t>
      </w:r>
      <w:r w:rsidRPr="00614056">
        <w:rPr>
          <w:rFonts w:ascii="Times New Roman" w:eastAsia="Times New Roman" w:hAnsi="Times New Roman" w:cs="Times New Roman"/>
          <w:color w:val="FF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часов, в том числе 140 аудиторных часов, из них: лекции </w:t>
      </w:r>
      <w:r w:rsidRPr="00614056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:lang w:val="ru-RU" w:eastAsia="ru-RU"/>
          <w14:ligatures w14:val="none"/>
        </w:rPr>
        <w:t>–</w:t>
      </w:r>
      <w:r w:rsidRPr="0061405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70 часов, лабораторные занятия – </w:t>
      </w:r>
      <w:r w:rsidR="00830807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70 часов.</w:t>
      </w:r>
    </w:p>
    <w:p w14:paraId="42C8F489" w14:textId="2864EB09" w:rsidR="00614056" w:rsidRDefault="00BA4F31" w:rsidP="00BA4F31">
      <w:pPr>
        <w:ind w:firstLine="720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Рекомендуемые ф</w:t>
      </w:r>
      <w:r w:rsidR="00614056" w:rsidRPr="0061405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орм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ы</w:t>
      </w:r>
      <w:r w:rsidR="00614056" w:rsidRPr="0061405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промежуточной аттестации – зачет и </w:t>
      </w:r>
      <w:bookmarkStart w:id="5" w:name="_Hlk86995333"/>
      <w:r w:rsidR="00614056" w:rsidRPr="0061405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экзамен – 1 семестр, экзамен – 2 семестр</w:t>
      </w:r>
      <w:bookmarkEnd w:id="5"/>
      <w:r w:rsidR="00614056" w:rsidRPr="00614056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098A6EA0" w14:textId="77777777" w:rsidR="00614056" w:rsidRDefault="00614056" w:rsidP="00614056">
      <w:pP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sectPr w:rsidR="00614056"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14:paraId="7324814B" w14:textId="77777777" w:rsidR="00BA4F31" w:rsidRPr="00583949" w:rsidRDefault="00BA4F31" w:rsidP="00BA4F31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  <w:r w:rsidRPr="00583949"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  <w:t>ПРИМЕРНЫЙ ТЕМАТИЧЕСКИЙ ПЛАН</w:t>
      </w:r>
    </w:p>
    <w:p w14:paraId="5A8103AB" w14:textId="77777777" w:rsidR="00BA4F31" w:rsidRPr="00583949" w:rsidRDefault="00BA4F31" w:rsidP="00BA4F31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ru-RU"/>
          <w14:ligatures w14:val="none"/>
        </w:rPr>
      </w:pPr>
    </w:p>
    <w:tbl>
      <w:tblPr>
        <w:tblW w:w="51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4"/>
        <w:gridCol w:w="4564"/>
        <w:gridCol w:w="1287"/>
        <w:gridCol w:w="1265"/>
        <w:gridCol w:w="1936"/>
      </w:tblGrid>
      <w:tr w:rsidR="00BA4F31" w:rsidRPr="00583949" w14:paraId="30A94948" w14:textId="77777777" w:rsidTr="00166C50">
        <w:trPr>
          <w:cantSplit/>
          <w:trHeight w:val="906"/>
          <w:tblHeader/>
        </w:trPr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A6D7" w14:textId="77777777" w:rsidR="00BA4F31" w:rsidRPr="00583949" w:rsidRDefault="00BA4F31" w:rsidP="00166C50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583949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val="ru-RU"/>
                <w14:ligatures w14:val="none"/>
              </w:rPr>
              <w:t>№ п/п</w:t>
            </w:r>
          </w:p>
        </w:tc>
        <w:tc>
          <w:tcPr>
            <w:tcW w:w="4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B5947" w14:textId="77777777" w:rsidR="00BA4F31" w:rsidRPr="00583949" w:rsidRDefault="00BA4F31" w:rsidP="00166C50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  <w:r w:rsidRPr="00583949">
              <w:rPr>
                <w:rFonts w:ascii="Times New Roman" w:eastAsia="Calibri" w:hAnsi="Times New Roman" w:cs="Times New Roman"/>
                <w:b/>
                <w:kern w:val="0"/>
                <w:sz w:val="26"/>
                <w:szCs w:val="26"/>
                <w:lang w:val="ru-RU"/>
                <w14:ligatures w14:val="none"/>
              </w:rPr>
              <w:t>Наименование раздела, темы</w:t>
            </w:r>
          </w:p>
        </w:tc>
        <w:tc>
          <w:tcPr>
            <w:tcW w:w="4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CC419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val="ru-RU"/>
                <w14:ligatures w14:val="none"/>
              </w:rPr>
            </w:pPr>
            <w:r w:rsidRPr="00583949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val="ru-RU"/>
                <w14:ligatures w14:val="none"/>
              </w:rPr>
              <w:t>Количество</w:t>
            </w:r>
          </w:p>
          <w:p w14:paraId="698BBB9C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Courier New" w:eastAsia="Calibri" w:hAnsi="Courier New" w:cs="Courier New"/>
                <w:b/>
                <w:bCs/>
                <w:kern w:val="0"/>
                <w:sz w:val="26"/>
                <w:szCs w:val="26"/>
                <w:lang w:val="ru-RU"/>
                <w14:ligatures w14:val="none"/>
              </w:rPr>
            </w:pPr>
            <w:r w:rsidRPr="00583949">
              <w:rPr>
                <w:rFonts w:ascii="Times New Roman" w:eastAsia="Calibri" w:hAnsi="Times New Roman" w:cs="Times New Roman"/>
                <w:b/>
                <w:bCs/>
                <w:kern w:val="0"/>
                <w:sz w:val="26"/>
                <w:szCs w:val="26"/>
                <w:lang w:val="ru-RU"/>
                <w14:ligatures w14:val="none"/>
              </w:rPr>
              <w:t>аудиторных часов</w:t>
            </w:r>
          </w:p>
        </w:tc>
      </w:tr>
      <w:tr w:rsidR="00BA4F31" w:rsidRPr="00583949" w14:paraId="2D7FC788" w14:textId="77777777" w:rsidTr="00166C50">
        <w:trPr>
          <w:cantSplit/>
          <w:trHeight w:val="988"/>
          <w:tblHeader/>
        </w:trPr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216D" w14:textId="77777777" w:rsidR="00BA4F31" w:rsidRPr="00583949" w:rsidRDefault="00BA4F31" w:rsidP="00166C50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4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83D60" w14:textId="77777777" w:rsidR="00BA4F31" w:rsidRPr="00583949" w:rsidRDefault="00BA4F31" w:rsidP="00166C50">
            <w:pPr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ru-RU"/>
                <w14:ligatures w14:val="none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73922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Всего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79C1B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Лекции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C679E" w14:textId="77777777" w:rsidR="00BA4F31" w:rsidRPr="00583949" w:rsidRDefault="00BA4F31" w:rsidP="00166C50">
            <w:pPr>
              <w:spacing w:after="0" w:line="256" w:lineRule="auto"/>
              <w:ind w:left="-144" w:right="-144"/>
              <w:jc w:val="center"/>
              <w:rPr>
                <w:rFonts w:ascii="Times New Roman" w:eastAsia="Calibri" w:hAnsi="Times New Roman" w:cs="Times New Roman"/>
                <w:kern w:val="0"/>
                <w:sz w:val="2"/>
                <w:szCs w:val="2"/>
                <w:lang w:val="ru-RU"/>
                <w14:ligatures w14:val="none"/>
              </w:rPr>
            </w:pPr>
            <w:r w:rsidRPr="0058394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Лабора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торные</w:t>
            </w:r>
            <w:r w:rsidRPr="0058394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br/>
            </w:r>
          </w:p>
        </w:tc>
      </w:tr>
      <w:tr w:rsidR="00BA4F31" w:rsidRPr="00583949" w14:paraId="7BA06829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6698D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1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C0217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Calibri" w:hAnsi="Times New Roman" w:cs="Times New Roman"/>
                <w:bCs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b/>
                <w:color w:val="000000"/>
                <w:spacing w:val="10"/>
                <w:kern w:val="0"/>
                <w:sz w:val="28"/>
                <w:szCs w:val="28"/>
                <w:lang w:val="ru-RU" w:eastAsia="ru-RU"/>
                <w14:ligatures w14:val="none"/>
              </w:rPr>
              <w:t>Векторы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90B37" w14:textId="77777777" w:rsidR="00BA4F31" w:rsidRPr="00583949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28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0152C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14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90ACE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14</w:t>
            </w:r>
          </w:p>
        </w:tc>
      </w:tr>
      <w:tr w:rsidR="00BA4F31" w:rsidRPr="00583949" w14:paraId="17E23DAF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8D93D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1.1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EC2C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Calibri" w:hAnsi="Times New Roman" w:cs="Times New Roman"/>
                <w:bCs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Введение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4D38" w14:textId="77777777" w:rsidR="00BA4F31" w:rsidRPr="00583949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3322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C9EBC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</w:p>
        </w:tc>
      </w:tr>
      <w:tr w:rsidR="00BA4F31" w:rsidRPr="00583949" w14:paraId="7FB176D7" w14:textId="77777777" w:rsidTr="00166C50">
        <w:trPr>
          <w:trHeight w:val="440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51C91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1.2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5D726" w14:textId="77777777" w:rsidR="00BA4F31" w:rsidRPr="00583949" w:rsidRDefault="00BA4F31" w:rsidP="00166C50">
            <w:pPr>
              <w:widowControl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vanish/>
                <w:color w:val="000000"/>
                <w:spacing w:val="-2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Понятие вектора</w:t>
            </w:r>
            <w:r w:rsidRPr="00583949">
              <w:rPr>
                <w:rFonts w:ascii="Times New Roman" w:eastAsia="Times New Roman" w:hAnsi="Times New Roman" w:cs="Times New Roman"/>
                <w:vanish/>
                <w:color w:val="000000"/>
                <w:spacing w:val="-2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Название темы</w:t>
            </w:r>
          </w:p>
          <w:p w14:paraId="7A1B7291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Calibri" w:hAnsi="Times New Roman" w:cs="Times New Roman"/>
                <w:bCs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vanish/>
                <w:color w:val="000000"/>
                <w:spacing w:val="-2"/>
                <w:kern w:val="0"/>
                <w:sz w:val="28"/>
                <w:szCs w:val="28"/>
                <w:lang w:val="ru-RU" w:eastAsia="ru-RU"/>
                <w14:ligatures w14:val="none"/>
              </w:rPr>
              <w:t>Перечень тем, вопросов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71380" w14:textId="77777777" w:rsidR="00BA4F31" w:rsidRPr="00583949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3BB7D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be-BY"/>
                <w14:ligatures w14:val="none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C87C5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be-BY"/>
                <w14:ligatures w14:val="none"/>
              </w:rPr>
            </w:pPr>
          </w:p>
        </w:tc>
      </w:tr>
      <w:tr w:rsidR="00BA4F31" w:rsidRPr="00583949" w14:paraId="12D7DC6E" w14:textId="77777777" w:rsidTr="00166C50">
        <w:trPr>
          <w:trHeight w:val="443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9140F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1.3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36A54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Линейные операции над векторами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2DB0E" w14:textId="77777777" w:rsidR="00BA4F31" w:rsidRPr="00583949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A66F4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be-BY"/>
                <w14:ligatures w14:val="none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C6CD5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strike/>
                <w:kern w:val="0"/>
                <w:sz w:val="28"/>
                <w:szCs w:val="28"/>
                <w:highlight w:val="yellow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strike/>
                <w:kern w:val="0"/>
                <w:sz w:val="28"/>
                <w:szCs w:val="28"/>
                <w:lang w:val="ru-RU"/>
                <w14:ligatures w14:val="none"/>
              </w:rPr>
              <w:t>4</w:t>
            </w:r>
            <w:r w:rsidRPr="00583949">
              <w:rPr>
                <w:rFonts w:ascii="Times New Roman" w:eastAsia="Calibri" w:hAnsi="Times New Roman" w:cs="Times New Roman"/>
                <w:strike/>
                <w:kern w:val="0"/>
                <w:sz w:val="28"/>
                <w:szCs w:val="28"/>
                <w:lang w:val="be-BY"/>
                <w14:ligatures w14:val="none"/>
              </w:rPr>
              <w:t xml:space="preserve"> </w:t>
            </w:r>
          </w:p>
        </w:tc>
      </w:tr>
      <w:tr w:rsidR="00BA4F31" w:rsidRPr="00583949" w14:paraId="3BCCBB48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03283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1.4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EC188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Calibri" w:hAnsi="Times New Roman" w:cs="Times New Roman"/>
                <w:bCs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Проекции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32E49" w14:textId="77777777" w:rsidR="00BA4F31" w:rsidRPr="00583949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382FB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B690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</w:p>
        </w:tc>
      </w:tr>
      <w:tr w:rsidR="00BA4F31" w:rsidRPr="00583949" w14:paraId="02EB8936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9947F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1.5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28FBA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Calibri" w:hAnsi="Times New Roman" w:cs="Times New Roman"/>
                <w:bCs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Базисы и координаты векторов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07FE7" w14:textId="77777777" w:rsidR="00BA4F31" w:rsidRPr="00583949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796A3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BD42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3</w:t>
            </w:r>
          </w:p>
        </w:tc>
      </w:tr>
      <w:tr w:rsidR="00BA4F31" w:rsidRPr="00583949" w14:paraId="62741DC3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B9664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1.6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2F87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Calibri" w:hAnsi="Times New Roman" w:cs="Times New Roman"/>
                <w:bCs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Полилинейные операции над векторами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D3D8A" w14:textId="77777777" w:rsidR="00BA4F31" w:rsidRPr="00583949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1</w:t>
            </w: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E9565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641B8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7</w:t>
            </w:r>
          </w:p>
        </w:tc>
      </w:tr>
      <w:tr w:rsidR="00BA4F31" w:rsidRPr="00583949" w14:paraId="2F1096A3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ADAA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2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114D8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Calibri" w:hAnsi="Times New Roman" w:cs="Times New Roman"/>
                <w:bCs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b/>
                <w:color w:val="000000"/>
                <w:spacing w:val="-4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Прямые и плоскости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9843F" w14:textId="77777777" w:rsidR="00BA4F31" w:rsidRPr="00583949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r w:rsidRPr="003F212F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23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66AA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r w:rsidRPr="003F212F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11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65251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r w:rsidRPr="003F212F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1</w:t>
            </w:r>
            <w:r w:rsidRPr="00583949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be-BY"/>
                <w14:ligatures w14:val="none"/>
              </w:rPr>
              <w:t>2</w:t>
            </w:r>
          </w:p>
        </w:tc>
      </w:tr>
      <w:tr w:rsidR="00BA4F31" w:rsidRPr="00583949" w14:paraId="151C5963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FC14F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2.1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C23A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Calibri" w:hAnsi="Times New Roman" w:cs="Times New Roman"/>
                <w:bCs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Системы координат. Фигуры и уравнения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2EC55" w14:textId="77777777" w:rsidR="00BA4F31" w:rsidRPr="00583949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7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15ABC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2C0D3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4</w:t>
            </w:r>
          </w:p>
        </w:tc>
      </w:tr>
      <w:tr w:rsidR="00BA4F31" w:rsidRPr="00583949" w14:paraId="01320078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DF2D1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2.2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9438B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Calibri" w:hAnsi="Times New Roman" w:cs="Times New Roman"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Прямые на плоскости  </w:t>
            </w: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position w:val="-4"/>
                <w:sz w:val="28"/>
                <w:szCs w:val="20"/>
                <w:lang w:val="ru-RU" w:eastAsia="ru-RU"/>
                <w14:ligatures w14:val="none"/>
              </w:rPr>
              <w:object w:dxaOrig="330" w:dyaOrig="330" w14:anchorId="3662D20D">
                <v:shape id="_x0000_i1036" type="#_x0000_t75" style="width:14.4pt;height:14.4pt" o:ole="">
                  <v:imagedata r:id="rId25" o:title=""/>
                </v:shape>
                <o:OLEObject Type="Embed" ProgID="Equation.DSMT4" ShapeID="_x0000_i1036" DrawAspect="Content" ObjectID="_1787041211" r:id="rId26"/>
              </w:objec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12302" w14:textId="77777777" w:rsidR="00BA4F31" w:rsidRPr="00583949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3F212F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8D2C7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3F212F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AE7F9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3F212F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4</w:t>
            </w:r>
          </w:p>
        </w:tc>
      </w:tr>
      <w:tr w:rsidR="00BA4F31" w:rsidRPr="00583949" w14:paraId="722CC13B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8BA3B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2.3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D63F1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Calibri" w:hAnsi="Times New Roman" w:cs="Times New Roman"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spacing w:val="4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Плоскости и прямые в пространстве </w:t>
            </w: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position w:val="-4"/>
                <w:sz w:val="28"/>
                <w:szCs w:val="20"/>
                <w:lang w:val="ru-RU" w:eastAsia="ru-RU"/>
                <w14:ligatures w14:val="none"/>
              </w:rPr>
              <w:object w:dxaOrig="330" w:dyaOrig="330" w14:anchorId="08211212">
                <v:shape id="_x0000_i1037" type="#_x0000_t75" style="width:14.4pt;height:14.4pt" o:ole="">
                  <v:imagedata r:id="rId27" o:title=""/>
                </v:shape>
                <o:OLEObject Type="Embed" ProgID="Equation.DSMT4" ShapeID="_x0000_i1037" DrawAspect="Content" ObjectID="_1787041212" r:id="rId28"/>
              </w:objec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F955" w14:textId="77777777" w:rsidR="00BA4F31" w:rsidRPr="00583949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F11D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AF16E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be-BY"/>
                <w14:ligatures w14:val="none"/>
              </w:rPr>
              <w:t>4</w:t>
            </w:r>
          </w:p>
        </w:tc>
      </w:tr>
      <w:tr w:rsidR="00BA4F31" w:rsidRPr="00583949" w14:paraId="23EE27CF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DE15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3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DA9F6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Calibri" w:hAnsi="Times New Roman" w:cs="Times New Roman"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b/>
                <w:color w:val="000000"/>
                <w:spacing w:val="-5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Фигуры второго порядка 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E3681" w14:textId="77777777" w:rsidR="00BA4F31" w:rsidRPr="00583949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1</w:t>
            </w:r>
            <w:r w:rsidRPr="003F212F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E189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r w:rsidRPr="003F212F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2031D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r w:rsidRPr="003F212F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10</w:t>
            </w:r>
          </w:p>
        </w:tc>
      </w:tr>
      <w:tr w:rsidR="00BA4F31" w:rsidRPr="00583949" w14:paraId="42B6E9DC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9F37D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3.1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BA3C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Calibri" w:hAnsi="Times New Roman" w:cs="Times New Roman"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spacing w:val="6"/>
                <w:kern w:val="0"/>
                <w:sz w:val="28"/>
                <w:szCs w:val="28"/>
                <w:lang w:val="ru-RU" w:eastAsia="ru-RU"/>
                <w14:ligatures w14:val="none"/>
              </w:rPr>
              <w:t>Эллипс, гипербола, парабола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B4FA3" w14:textId="77777777" w:rsidR="00BA4F31" w:rsidRPr="00583949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B07C5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5C518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</w:tr>
      <w:tr w:rsidR="00BA4F31" w:rsidRPr="00583949" w14:paraId="4DACBCB6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662FA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3.2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800AA8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Calibri" w:hAnsi="Times New Roman" w:cs="Times New Roman"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Фигуры второго порядка на плоскости </w:t>
            </w: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position w:val="-4"/>
                <w:sz w:val="28"/>
                <w:szCs w:val="20"/>
                <w:lang w:val="ru-RU" w:eastAsia="ru-RU"/>
                <w14:ligatures w14:val="none"/>
              </w:rPr>
              <w:object w:dxaOrig="330" w:dyaOrig="330" w14:anchorId="77BEEBBE">
                <v:shape id="_x0000_i1038" type="#_x0000_t75" style="width:14.4pt;height:14.4pt" o:ole="">
                  <v:imagedata r:id="rId29" o:title=""/>
                </v:shape>
                <o:OLEObject Type="Embed" ProgID="Equation.DSMT4" ShapeID="_x0000_i1038" DrawAspect="Content" ObjectID="_1787041213" r:id="rId30"/>
              </w:objec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58FFE" w14:textId="77777777" w:rsidR="00BA4F31" w:rsidRPr="00583949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1EF9E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27344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4</w:t>
            </w:r>
          </w:p>
        </w:tc>
      </w:tr>
      <w:tr w:rsidR="00BA4F31" w:rsidRPr="00583949" w14:paraId="27EF2B17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771E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3.3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6B468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Calibri" w:hAnsi="Times New Roman" w:cs="Times New Roman"/>
                <w:color w:val="4472C4"/>
                <w:kern w:val="0"/>
                <w:sz w:val="28"/>
                <w:szCs w:val="28"/>
                <w:lang w:val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Фигуры вращения. Цилиндрические и конические фигуры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D306" w14:textId="77777777" w:rsidR="00BA4F31" w:rsidRPr="00583949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34D77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FC897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</w:tr>
      <w:tr w:rsidR="00BA4F31" w:rsidRPr="00583949" w14:paraId="15EC1CEE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4C9DB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3.4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8862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Фигуры второго порядка в пространстве </w:t>
            </w: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position w:val="-4"/>
                <w:sz w:val="28"/>
                <w:szCs w:val="20"/>
                <w:lang w:val="ru-RU" w:eastAsia="ru-RU"/>
                <w14:ligatures w14:val="none"/>
              </w:rPr>
              <w:object w:dxaOrig="330" w:dyaOrig="330" w14:anchorId="7266C27E">
                <v:shape id="_x0000_i1039" type="#_x0000_t75" style="width:14.4pt;height:14.4pt" o:ole="">
                  <v:imagedata r:id="rId27" o:title=""/>
                </v:shape>
                <o:OLEObject Type="Embed" ProgID="Equation.DSMT4" ShapeID="_x0000_i1039" DrawAspect="Content" ObjectID="_1787041214" r:id="rId31"/>
              </w:objec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D0FC9" w14:textId="77777777" w:rsidR="00BA4F31" w:rsidRPr="00583949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7959" w14:textId="77777777" w:rsidR="00BA4F31" w:rsidRPr="003F212F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31150" w14:textId="77777777" w:rsidR="00BA4F31" w:rsidRPr="003F212F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</w:tr>
      <w:tr w:rsidR="00BA4F31" w:rsidRPr="00583949" w14:paraId="4323AD43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9B66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4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C4FBB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b/>
                <w:color w:val="000000"/>
                <w:spacing w:val="10"/>
                <w:kern w:val="0"/>
                <w:sz w:val="28"/>
                <w:szCs w:val="28"/>
                <w:lang w:val="ru-RU" w:eastAsia="ru-RU"/>
                <w14:ligatures w14:val="none"/>
              </w:rPr>
              <w:t>Аффинные преобразования и движения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6AD5" w14:textId="77777777" w:rsidR="00BA4F31" w:rsidRPr="003F212F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r w:rsidRPr="003F212F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15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6C88" w14:textId="77777777" w:rsidR="00BA4F31" w:rsidRPr="003F212F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r w:rsidRPr="003F212F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80B0" w14:textId="77777777" w:rsidR="00BA4F31" w:rsidRPr="003F212F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r w:rsidRPr="003F212F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8</w:t>
            </w:r>
          </w:p>
        </w:tc>
      </w:tr>
      <w:tr w:rsidR="00BA4F31" w:rsidRPr="00583949" w14:paraId="7D61ECC6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CE90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4.1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4160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val="ru-RU" w:eastAsia="ru-RU"/>
                <w14:ligatures w14:val="none"/>
              </w:rPr>
              <w:t xml:space="preserve">Аффинные преобразования </w:t>
            </w:r>
            <w:r w:rsidRPr="00583949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плоскости </w:t>
            </w: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position w:val="-4"/>
                <w:sz w:val="28"/>
                <w:szCs w:val="20"/>
                <w:lang w:val="ru-RU" w:eastAsia="ru-RU"/>
                <w14:ligatures w14:val="none"/>
              </w:rPr>
              <w:object w:dxaOrig="330" w:dyaOrig="330" w14:anchorId="6B406052">
                <v:shape id="_x0000_i1040" type="#_x0000_t75" style="width:14.4pt;height:14.4pt" o:ole="">
                  <v:imagedata r:id="rId29" o:title=""/>
                </v:shape>
                <o:OLEObject Type="Embed" ProgID="Equation.DSMT4" ShapeID="_x0000_i1040" DrawAspect="Content" ObjectID="_1787041215" r:id="rId32"/>
              </w:object>
            </w: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val="ru-RU" w:eastAsia="ru-RU"/>
                <w14:ligatures w14:val="none"/>
              </w:rPr>
              <w:t xml:space="preserve"> </w:t>
            </w:r>
            <w:r w:rsidRPr="00583949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и пространства </w:t>
            </w: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position w:val="-4"/>
                <w:sz w:val="28"/>
                <w:szCs w:val="20"/>
                <w:lang w:val="ru-RU" w:eastAsia="ru-RU"/>
                <w14:ligatures w14:val="none"/>
              </w:rPr>
              <w:object w:dxaOrig="330" w:dyaOrig="330" w14:anchorId="1FBC1012">
                <v:shape id="_x0000_i1041" type="#_x0000_t75" style="width:14.4pt;height:14.4pt" o:ole="">
                  <v:imagedata r:id="rId27" o:title=""/>
                </v:shape>
                <o:OLEObject Type="Embed" ProgID="Equation.DSMT4" ShapeID="_x0000_i1041" DrawAspect="Content" ObjectID="_1787041216" r:id="rId33"/>
              </w:objec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02A0" w14:textId="77777777" w:rsidR="00BA4F31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8C9E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C50BB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4</w:t>
            </w:r>
          </w:p>
        </w:tc>
      </w:tr>
      <w:tr w:rsidR="00BA4F31" w:rsidRPr="00583949" w14:paraId="2915FB25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55C7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4.2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71DC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val="ru-RU" w:eastAsia="ru-RU"/>
                <w14:ligatures w14:val="none"/>
              </w:rPr>
              <w:t xml:space="preserve">Движения </w:t>
            </w:r>
            <w:r w:rsidRPr="00583949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плоскости </w:t>
            </w: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position w:val="-4"/>
                <w:sz w:val="28"/>
                <w:szCs w:val="20"/>
                <w:lang w:val="ru-RU" w:eastAsia="ru-RU"/>
                <w14:ligatures w14:val="none"/>
              </w:rPr>
              <w:object w:dxaOrig="330" w:dyaOrig="330" w14:anchorId="0CC133C5">
                <v:shape id="_x0000_i1042" type="#_x0000_t75" style="width:14.4pt;height:14.4pt" o:ole="">
                  <v:imagedata r:id="rId29" o:title=""/>
                </v:shape>
                <o:OLEObject Type="Embed" ProgID="Equation.DSMT4" ShapeID="_x0000_i1042" DrawAspect="Content" ObjectID="_1787041217" r:id="rId34"/>
              </w:object>
            </w: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val="ru-RU" w:eastAsia="ru-RU"/>
                <w14:ligatures w14:val="none"/>
              </w:rPr>
              <w:t xml:space="preserve"> </w:t>
            </w:r>
            <w:r w:rsidRPr="00583949">
              <w:rPr>
                <w:rFonts w:ascii="Times New Roman" w:eastAsia="Times New Roman" w:hAnsi="Times New Roman" w:cs="Times New Roman"/>
                <w:color w:val="000000"/>
                <w:spacing w:val="-5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и пространства </w:t>
            </w: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position w:val="-4"/>
                <w:sz w:val="28"/>
                <w:szCs w:val="20"/>
                <w:lang w:val="ru-RU" w:eastAsia="ru-RU"/>
                <w14:ligatures w14:val="none"/>
              </w:rPr>
              <w:object w:dxaOrig="330" w:dyaOrig="330" w14:anchorId="6AEBCD01">
                <v:shape id="_x0000_i1043" type="#_x0000_t75" style="width:14.4pt;height:14.4pt" o:ole="">
                  <v:imagedata r:id="rId27" o:title=""/>
                </v:shape>
                <o:OLEObject Type="Embed" ProgID="Equation.DSMT4" ShapeID="_x0000_i1043" DrawAspect="Content" ObjectID="_1787041218" r:id="rId35"/>
              </w:objec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4D219" w14:textId="77777777" w:rsidR="00BA4F31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7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E65F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E8375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4</w:t>
            </w:r>
          </w:p>
        </w:tc>
      </w:tr>
      <w:tr w:rsidR="00BA4F31" w:rsidRPr="00583949" w14:paraId="3E39E58C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07389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5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3857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b/>
                <w:spacing w:val="-7"/>
                <w:kern w:val="0"/>
                <w:sz w:val="28"/>
                <w:szCs w:val="28"/>
                <w:lang w:val="ru-RU" w:eastAsia="ru-RU"/>
                <w14:ligatures w14:val="none"/>
              </w:rPr>
              <w:t>Аффинные пространства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5F2F" w14:textId="77777777" w:rsidR="00BA4F31" w:rsidRPr="004C468C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r w:rsidRPr="004C468C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31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B7866" w14:textId="77777777" w:rsidR="00BA4F31" w:rsidRPr="004C468C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r w:rsidRPr="004C468C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15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6B13B" w14:textId="77777777" w:rsidR="00BA4F31" w:rsidRPr="004C468C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r w:rsidRPr="004C468C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16</w:t>
            </w:r>
          </w:p>
        </w:tc>
      </w:tr>
      <w:tr w:rsidR="00BA4F31" w:rsidRPr="00583949" w14:paraId="7443BDC3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FFC7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5.1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5FEA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ru-RU"/>
                <w14:ligatures w14:val="none"/>
              </w:rPr>
              <w:t>Определение, примеры и простейшие свойства аффинного пространства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8800D" w14:textId="77777777" w:rsidR="00BA4F31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703B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4480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</w:p>
        </w:tc>
      </w:tr>
      <w:tr w:rsidR="00BA4F31" w:rsidRPr="00583949" w14:paraId="65D5370B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C4D1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5.2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842F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Плоскости в аффинном пространстве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B507" w14:textId="77777777" w:rsidR="00BA4F31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7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E78A1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67CF9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4</w:t>
            </w:r>
          </w:p>
        </w:tc>
      </w:tr>
      <w:tr w:rsidR="00BA4F31" w:rsidRPr="00583949" w14:paraId="6FC6636C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91FD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5.3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66D75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val="ru-RU" w:eastAsia="ru-RU"/>
                <w14:ligatures w14:val="none"/>
              </w:rPr>
              <w:t>Системы координат в аффинном пространстве. Уравнения плоскостей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CD1C" w14:textId="77777777" w:rsidR="00BA4F31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6A06F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5B1E5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6</w:t>
            </w:r>
          </w:p>
        </w:tc>
      </w:tr>
      <w:tr w:rsidR="00BA4F31" w:rsidRPr="00583949" w14:paraId="6339ADEB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2025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5.4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F34C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val="ru-RU" w:eastAsia="ru-RU"/>
                <w14:ligatures w14:val="none"/>
              </w:rPr>
              <w:t>Аффинные отображения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8BDE" w14:textId="77777777" w:rsidR="00BA4F31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694A5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6557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</w:p>
        </w:tc>
      </w:tr>
      <w:tr w:rsidR="00BA4F31" w:rsidRPr="00583949" w14:paraId="5C3E9ECD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1FF31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5.5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7C714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val="ru-RU" w:eastAsia="ru-RU"/>
                <w14:ligatures w14:val="none"/>
              </w:rPr>
              <w:t>Барицентрические линейные комбинации точек и барицентрические координаты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D20A8" w14:textId="77777777" w:rsidR="00BA4F31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B76F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CE1B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</w:p>
        </w:tc>
      </w:tr>
      <w:tr w:rsidR="00BA4F31" w:rsidRPr="00583949" w14:paraId="3FB9A9E2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F2C4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5.6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4304D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Параллелепипеды и симплексы в вещественных аффинных пространствах. Выпуклые фигуры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DF7C8" w14:textId="77777777" w:rsidR="00BA4F31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663C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9D694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4</w:t>
            </w:r>
          </w:p>
        </w:tc>
      </w:tr>
      <w:tr w:rsidR="00BA4F31" w:rsidRPr="00583949" w14:paraId="1F0E8B3C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0CD5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5.7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41708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Фигуры второго порядка в вещественных аффинных пространствах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449B" w14:textId="77777777" w:rsidR="00BA4F31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8B8B6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061E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</w:p>
        </w:tc>
      </w:tr>
      <w:tr w:rsidR="00BA4F31" w:rsidRPr="00583949" w14:paraId="7A384244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4A93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6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B1B6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b/>
                <w:spacing w:val="10"/>
                <w:kern w:val="0"/>
                <w:sz w:val="28"/>
                <w:szCs w:val="28"/>
                <w:lang w:val="ru-RU" w:eastAsia="ru-RU"/>
                <w14:ligatures w14:val="none"/>
              </w:rPr>
              <w:t>Е</w:t>
            </w:r>
            <w:r w:rsidRPr="00583949">
              <w:rPr>
                <w:rFonts w:ascii="Times New Roman" w:eastAsia="Times New Roman" w:hAnsi="Times New Roman" w:cs="Times New Roman"/>
                <w:b/>
                <w:spacing w:val="-6"/>
                <w:kern w:val="0"/>
                <w:sz w:val="28"/>
                <w:szCs w:val="28"/>
                <w:lang w:val="ru-RU" w:eastAsia="ru-RU"/>
                <w14:ligatures w14:val="none"/>
              </w:rPr>
              <w:t>вклидовы пространства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5174" w14:textId="77777777" w:rsidR="00BA4F31" w:rsidRPr="004C468C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r w:rsidRPr="004C468C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22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8D424" w14:textId="77777777" w:rsidR="00BA4F31" w:rsidRPr="004C468C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r w:rsidRPr="004C468C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12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F435E" w14:textId="77777777" w:rsidR="00BA4F31" w:rsidRPr="004C468C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r w:rsidRPr="004C468C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10</w:t>
            </w:r>
          </w:p>
        </w:tc>
      </w:tr>
      <w:tr w:rsidR="00BA4F31" w:rsidRPr="00583949" w14:paraId="0EF61498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11BA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6.1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037C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spacing w:val="1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bCs/>
                <w:spacing w:val="10"/>
                <w:kern w:val="0"/>
                <w:sz w:val="28"/>
                <w:szCs w:val="28"/>
                <w:lang w:val="ru-RU" w:eastAsia="ru-RU"/>
                <w14:ligatures w14:val="none"/>
              </w:rPr>
              <w:t>Евклидовы векторные пространства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E69A3" w14:textId="77777777" w:rsidR="00BA4F31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77E4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5254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4</w:t>
            </w:r>
          </w:p>
        </w:tc>
      </w:tr>
      <w:tr w:rsidR="00BA4F31" w:rsidRPr="00583949" w14:paraId="35B55D49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C7EA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6.2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146F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Times New Roman" w:hAnsi="Times New Roman" w:cs="Times New Roman"/>
                <w:bCs/>
                <w:spacing w:val="1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bCs/>
                <w:spacing w:val="10"/>
                <w:kern w:val="0"/>
                <w:sz w:val="28"/>
                <w:szCs w:val="28"/>
                <w:lang w:val="ru-RU" w:eastAsia="ru-RU"/>
                <w14:ligatures w14:val="none"/>
              </w:rPr>
              <w:t>Евклидовы точечные пространства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912F" w14:textId="77777777" w:rsidR="00BA4F31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C8E04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1668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4</w:t>
            </w:r>
          </w:p>
        </w:tc>
      </w:tr>
      <w:tr w:rsidR="00BA4F31" w:rsidRPr="00583949" w14:paraId="08181EE3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9AA1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6.3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D58C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Times New Roman" w:hAnsi="Times New Roman" w:cs="Times New Roman"/>
                <w:bCs/>
                <w:spacing w:val="1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spacing w:val="1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Движения </w:t>
            </w:r>
            <w:r w:rsidRPr="00583949">
              <w:rPr>
                <w:rFonts w:ascii="Times New Roman" w:eastAsia="Times New Roman" w:hAnsi="Times New Roman" w:cs="Times New Roman"/>
                <w:spacing w:val="-6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и евклидова геометрия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D4B81" w14:textId="77777777" w:rsidR="00BA4F31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66037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5FB58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</w:p>
        </w:tc>
      </w:tr>
      <w:tr w:rsidR="00BA4F31" w:rsidRPr="00583949" w14:paraId="1E67C2BF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9B9F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  <w:t>6.4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DC3B" w14:textId="77777777" w:rsidR="00BA4F31" w:rsidRPr="00583949" w:rsidRDefault="00BA4F31" w:rsidP="00166C50">
            <w:pPr>
              <w:spacing w:after="0" w:line="254" w:lineRule="auto"/>
              <w:rPr>
                <w:rFonts w:ascii="Times New Roman" w:eastAsia="Times New Roman" w:hAnsi="Times New Roman" w:cs="Times New Roman"/>
                <w:spacing w:val="1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583949">
              <w:rPr>
                <w:rFonts w:ascii="Times New Roman" w:eastAsia="Times New Roman" w:hAnsi="Times New Roman" w:cs="Times New Roman"/>
                <w:spacing w:val="-1"/>
                <w:kern w:val="0"/>
                <w:sz w:val="28"/>
                <w:szCs w:val="28"/>
                <w:lang w:val="ru-RU" w:eastAsia="ru-RU"/>
                <w14:ligatures w14:val="none"/>
              </w:rPr>
              <w:t>Фигуры второго порядка в евклидовых пространствах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0A97C" w14:textId="77777777" w:rsidR="00BA4F31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E32B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E2D3" w14:textId="77777777" w:rsidR="00BA4F31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2</w:t>
            </w:r>
          </w:p>
        </w:tc>
      </w:tr>
      <w:tr w:rsidR="00BA4F31" w:rsidRPr="00583949" w14:paraId="37065CEE" w14:textId="77777777" w:rsidTr="00166C50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EA3D" w14:textId="77777777" w:rsidR="00BA4F31" w:rsidRPr="00583949" w:rsidRDefault="00BA4F31" w:rsidP="00166C50">
            <w:pPr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D943" w14:textId="77777777" w:rsidR="00BA4F31" w:rsidRPr="00173CB4" w:rsidRDefault="00BA4F31" w:rsidP="00166C50">
            <w:pPr>
              <w:spacing w:after="0" w:line="254" w:lineRule="auto"/>
              <w:rPr>
                <w:rFonts w:ascii="Times New Roman" w:eastAsia="Times New Roman" w:hAnsi="Times New Roman" w:cs="Times New Roman"/>
                <w:b/>
                <w:bCs/>
                <w:spacing w:val="-1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173CB4">
              <w:rPr>
                <w:rFonts w:ascii="Times New Roman" w:eastAsia="Times New Roman" w:hAnsi="Times New Roman" w:cs="Times New Roman"/>
                <w:b/>
                <w:bCs/>
                <w:spacing w:val="-1"/>
                <w:kern w:val="0"/>
                <w:sz w:val="28"/>
                <w:szCs w:val="28"/>
                <w:lang w:val="ru-RU" w:eastAsia="ru-RU"/>
                <w14:ligatures w14:val="none"/>
              </w:rPr>
              <w:t>Итого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FB489" w14:textId="77777777" w:rsidR="00BA4F31" w:rsidRPr="00173CB4" w:rsidRDefault="00BA4F31" w:rsidP="00166C50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r w:rsidRPr="00173CB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140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DB367" w14:textId="77777777" w:rsidR="00BA4F31" w:rsidRPr="00173CB4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r w:rsidRPr="00173CB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70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842C5" w14:textId="77777777" w:rsidR="00BA4F31" w:rsidRPr="00173CB4" w:rsidRDefault="00BA4F31" w:rsidP="00166C50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r w:rsidRPr="00173CB4">
              <w:rPr>
                <w:rFonts w:ascii="Times New Roman" w:eastAsia="Calibri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70</w:t>
            </w:r>
          </w:p>
        </w:tc>
      </w:tr>
    </w:tbl>
    <w:p w14:paraId="0A27D661" w14:textId="77777777" w:rsidR="00BA4F31" w:rsidRDefault="00BA4F31" w:rsidP="00BA4F31">
      <w:pPr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sectPr w:rsidR="00BA4F31"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14:paraId="30DAC646" w14:textId="77777777" w:rsidR="00BA4F31" w:rsidRDefault="00BA4F31" w:rsidP="00614056">
      <w:pPr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44123B19" w14:textId="686975D8" w:rsidR="00614056" w:rsidRPr="00614056" w:rsidRDefault="00614056" w:rsidP="00614056">
      <w:pPr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/>
          <w14:ligatures w14:val="none"/>
        </w:rPr>
        <w:t>СОДЕРЖАНИЕ УЧЕБНОГО МАТЕРИАЛА</w:t>
      </w:r>
    </w:p>
    <w:p w14:paraId="0A720D2B" w14:textId="77777777" w:rsidR="00614056" w:rsidRPr="00614056" w:rsidRDefault="00614056" w:rsidP="0061405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/>
          <w14:ligatures w14:val="none"/>
        </w:rPr>
      </w:pPr>
    </w:p>
    <w:p w14:paraId="546FF15A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1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color w:val="000000"/>
          <w:spacing w:val="10"/>
          <w:kern w:val="0"/>
          <w:sz w:val="28"/>
          <w:szCs w:val="28"/>
          <w:lang w:val="ru-RU" w:eastAsia="ru-RU"/>
          <w14:ligatures w14:val="none"/>
        </w:rPr>
        <w:t>Раздел 1. Векторы</w:t>
      </w:r>
    </w:p>
    <w:p w14:paraId="658AF584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left="816"/>
        <w:jc w:val="center"/>
        <w:rPr>
          <w:rFonts w:ascii="Times New Roman" w:eastAsia="Times New Roman" w:hAnsi="Times New Roman" w:cs="Times New Roman"/>
          <w:b/>
          <w:color w:val="000000"/>
          <w:spacing w:val="10"/>
          <w:kern w:val="0"/>
          <w:sz w:val="16"/>
          <w:szCs w:val="16"/>
          <w:lang w:val="ru-RU" w:eastAsia="ru-RU"/>
          <w14:ligatures w14:val="none"/>
        </w:rPr>
      </w:pPr>
    </w:p>
    <w:p w14:paraId="1EF9B168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bookmarkStart w:id="6" w:name="_Hlk86391262"/>
      <w:r w:rsidRPr="006140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 xml:space="preserve"> Тема 1.1.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Введение.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</w:p>
    <w:bookmarkEnd w:id="6"/>
    <w:p w14:paraId="6C179E32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Роль геометрии в математике и ее приложениях. Предмет и методы аналитической </w:t>
      </w:r>
      <w:r w:rsidRPr="00614056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>геометрии.</w:t>
      </w:r>
    </w:p>
    <w:p w14:paraId="611CE5F0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tLeast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 xml:space="preserve"> Тема 1.2.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Понятие вектора.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2CAE191B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right="11" w:firstLine="363"/>
        <w:jc w:val="both"/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ru-RU" w:eastAsia="ru-RU"/>
          <w14:ligatures w14:val="none"/>
        </w:rPr>
        <w:t xml:space="preserve"> Направленные отрезки. Векторы как классы эквивалентных направленных </w:t>
      </w:r>
      <w:r w:rsidRPr="00614056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ru-RU" w:eastAsia="ru-RU"/>
          <w14:ligatures w14:val="none"/>
        </w:rPr>
        <w:t>отрезков.</w:t>
      </w:r>
      <w:r w:rsidRPr="00614056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ru-RU" w:eastAsia="ru-RU"/>
          <w14:ligatures w14:val="none"/>
        </w:rPr>
        <w:t xml:space="preserve"> Длина вектора. Откладывание вектора от точки. Величина угла между векторами. Коллинеарные и компланарные системы векторов. </w:t>
      </w:r>
    </w:p>
    <w:p w14:paraId="2E05F062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right="11" w:firstLine="363"/>
        <w:jc w:val="both"/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1.3.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Линейные операции над векторами.</w:t>
      </w:r>
    </w:p>
    <w:p w14:paraId="34E3B5B2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right="11" w:firstLine="363"/>
        <w:jc w:val="both"/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ru-RU" w:eastAsia="ru-RU"/>
          <w14:ligatures w14:val="none"/>
        </w:rPr>
        <w:t>Сложение векторов, свойства операции сложения. Умножение векторов на числа, свойства этой операции. Линейные комбинации векторов.</w:t>
      </w:r>
    </w:p>
    <w:p w14:paraId="1EBE3C31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right="11" w:firstLine="363"/>
        <w:jc w:val="both"/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</w:pPr>
      <w:bookmarkStart w:id="7" w:name="_Hlk86995474"/>
      <w:r w:rsidRPr="006140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1.4.</w:t>
      </w:r>
      <w:r w:rsidRPr="00614056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  <w:t>Проекции.</w:t>
      </w:r>
      <w:r w:rsidRPr="00614056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  <w:t xml:space="preserve"> </w:t>
      </w:r>
    </w:p>
    <w:bookmarkEnd w:id="7"/>
    <w:p w14:paraId="0317E511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right="11" w:firstLine="363"/>
        <w:jc w:val="both"/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  <w:t>Определения и основные свойства параллельного проектирования на плоскости и в пространстве.</w:t>
      </w:r>
    </w:p>
    <w:p w14:paraId="46BB78AB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right="11" w:firstLine="363"/>
        <w:jc w:val="both"/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1.5.</w:t>
      </w:r>
      <w:r w:rsidRPr="00614056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  <w:t>Базисы и координаты векторов.</w:t>
      </w:r>
      <w:r w:rsidRPr="00614056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21111A82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right="11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  <w:t xml:space="preserve">     Линейно зависимые и линейно 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независимые системы векторов. Базисы и координаты векторов. Ориентация прямой, плоскости и пространства.</w:t>
      </w:r>
    </w:p>
    <w:p w14:paraId="2832A44D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right="11" w:firstLine="363"/>
        <w:jc w:val="both"/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1.6.</w:t>
      </w:r>
      <w:r w:rsidRPr="00614056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  <w:t>Полилинейные операции над векторами.</w:t>
      </w:r>
      <w:r w:rsidRPr="00614056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  <w:t xml:space="preserve"> </w:t>
      </w:r>
    </w:p>
    <w:p w14:paraId="39D5E4DB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right="11" w:firstLine="363"/>
        <w:jc w:val="both"/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ru-RU" w:eastAsia="ru-RU"/>
          <w14:ligatures w14:val="none"/>
        </w:rPr>
        <w:t xml:space="preserve">Скалярное </w:t>
      </w:r>
      <w:r w:rsidRPr="00614056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ru-RU" w:eastAsia="ru-RU"/>
          <w14:ligatures w14:val="none"/>
        </w:rPr>
        <w:t>произведение векторов.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ru-RU" w:eastAsia="ru-RU"/>
          <w14:ligatures w14:val="none"/>
        </w:rPr>
        <w:t xml:space="preserve">Векторное произведение векторов. 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Смешанное произведение векторов.</w:t>
      </w:r>
      <w:r w:rsidRPr="00614056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ru-RU" w:eastAsia="ru-RU"/>
          <w14:ligatures w14:val="none"/>
        </w:rPr>
        <w:t xml:space="preserve"> Формулы преобразования координат векторов. </w:t>
      </w:r>
    </w:p>
    <w:p w14:paraId="5DB978F4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right="11" w:firstLine="363"/>
        <w:jc w:val="both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ru-RU" w:eastAsia="ru-RU"/>
          <w14:ligatures w14:val="none"/>
        </w:rPr>
      </w:pPr>
    </w:p>
    <w:p w14:paraId="2F6208DA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4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color w:val="000000"/>
          <w:spacing w:val="10"/>
          <w:kern w:val="0"/>
          <w:sz w:val="28"/>
          <w:szCs w:val="28"/>
          <w:lang w:val="ru-RU" w:eastAsia="ru-RU"/>
          <w14:ligatures w14:val="none"/>
        </w:rPr>
        <w:t xml:space="preserve">Раздел 2. </w:t>
      </w:r>
      <w:r w:rsidRPr="00614056">
        <w:rPr>
          <w:rFonts w:ascii="Times New Roman" w:eastAsia="Times New Roman" w:hAnsi="Times New Roman" w:cs="Times New Roman"/>
          <w:b/>
          <w:color w:val="000000"/>
          <w:spacing w:val="-4"/>
          <w:kern w:val="0"/>
          <w:sz w:val="28"/>
          <w:szCs w:val="28"/>
          <w:lang w:val="ru-RU" w:eastAsia="ru-RU"/>
          <w14:ligatures w14:val="none"/>
        </w:rPr>
        <w:t xml:space="preserve">Прямые и плоскости </w:t>
      </w:r>
    </w:p>
    <w:p w14:paraId="5EFA4F5C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left="470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16"/>
          <w:szCs w:val="16"/>
          <w:lang w:val="ru-RU" w:eastAsia="ru-RU"/>
          <w14:ligatures w14:val="none"/>
        </w:rPr>
      </w:pPr>
    </w:p>
    <w:p w14:paraId="43C37728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left="6" w:right="11" w:firstLine="36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2.1.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Системы координат. Фигуры и уравнения</w:t>
      </w:r>
    </w:p>
    <w:p w14:paraId="3CBF013D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left="6" w:right="11" w:firstLine="363"/>
        <w:jc w:val="both"/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Аффинные реперы (декартовы системы координат) на прямой, на плоскости и в пространстве. Координаты точки в данном репере. Ортонормированные реперы (прямоугольные декартовы системы координат). </w:t>
      </w:r>
      <w:r w:rsidRPr="00614056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val="ru-RU" w:eastAsia="ru-RU"/>
          <w14:ligatures w14:val="none"/>
        </w:rPr>
        <w:t>Полярные, сферические и цилиндрические системы координат</w:t>
      </w:r>
      <w:r w:rsidRPr="00614056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ru-RU" w:eastAsia="ru-RU"/>
          <w14:ligatures w14:val="none"/>
        </w:rPr>
        <w:t xml:space="preserve">. Формулы преобразования аффинных координат точек. Два основных способа задания фигуры: параметризация фигуры и задание фигуры с помощью уравнения. </w:t>
      </w:r>
    </w:p>
    <w:p w14:paraId="069F547C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left="6" w:right="11" w:firstLine="36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2.2.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 xml:space="preserve">Прямые на плоскости </w:t>
      </w:r>
      <w:bookmarkStart w:id="8" w:name="_Hlk87523620"/>
      <w:r w:rsidRPr="00614056">
        <w:rPr>
          <w:rFonts w:ascii="Times New Roman" w:eastAsia="Times New Roman" w:hAnsi="Times New Roman" w:cs="Times New Roman"/>
          <w:color w:val="000000"/>
          <w:kern w:val="0"/>
          <w:position w:val="-4"/>
          <w:sz w:val="28"/>
          <w:szCs w:val="20"/>
          <w:lang w:val="ru-RU" w:eastAsia="ru-RU"/>
          <w14:ligatures w14:val="none"/>
        </w:rPr>
        <w:object w:dxaOrig="330" w:dyaOrig="330" w14:anchorId="22ADAFC7">
          <v:shape id="_x0000_i1044" type="#_x0000_t75" style="width:14.4pt;height:14.4pt" o:ole="">
            <v:imagedata r:id="rId29" o:title=""/>
          </v:shape>
          <o:OLEObject Type="Embed" ProgID="Equation.DSMT4" ShapeID="_x0000_i1044" DrawAspect="Content" ObjectID="_1787041219" r:id="rId36"/>
        </w:object>
      </w:r>
      <w:bookmarkEnd w:id="8"/>
      <w:r w:rsidRPr="006140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.</w:t>
      </w:r>
    </w:p>
    <w:p w14:paraId="2978CBED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left="6" w:right="11" w:firstLine="363"/>
        <w:jc w:val="both"/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Различные виды уравнений прямой на плоскости. Определение взаимного расположение двух </w:t>
      </w:r>
      <w:r w:rsidRPr="00614056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ru-RU" w:eastAsia="ru-RU"/>
          <w14:ligatures w14:val="none"/>
        </w:rPr>
        <w:t xml:space="preserve">прямых на плоскости по их уравнениям. Пучок прямых. Формулы для вычисления расстояния от точки до прямой и величины угла между прямыми. Геометрический смысл линейного неравенства с двумя неизвестными. </w:t>
      </w:r>
    </w:p>
    <w:p w14:paraId="1A340364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left="6" w:right="11" w:firstLine="363"/>
        <w:jc w:val="both"/>
        <w:rPr>
          <w:rFonts w:ascii="Times New Roman" w:eastAsia="Times New Roman" w:hAnsi="Times New Roman" w:cs="Times New Roman"/>
          <w:b/>
          <w:bCs/>
          <w:color w:val="000000"/>
          <w:spacing w:val="4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color w:val="000000"/>
          <w:spacing w:val="4"/>
          <w:kern w:val="0"/>
          <w:sz w:val="28"/>
          <w:szCs w:val="28"/>
          <w:lang w:val="ru-RU" w:eastAsia="ru-RU"/>
          <w14:ligatures w14:val="none"/>
        </w:rPr>
        <w:t xml:space="preserve">Тема 2.3. Плоскости и прямые в пространстве </w:t>
      </w:r>
      <w:r w:rsidRPr="00614056">
        <w:rPr>
          <w:rFonts w:ascii="Times New Roman" w:eastAsia="Times New Roman" w:hAnsi="Times New Roman" w:cs="Times New Roman"/>
          <w:color w:val="000000"/>
          <w:kern w:val="0"/>
          <w:position w:val="-4"/>
          <w:sz w:val="28"/>
          <w:szCs w:val="20"/>
          <w:lang w:val="ru-RU" w:eastAsia="ru-RU"/>
          <w14:ligatures w14:val="none"/>
        </w:rPr>
        <w:object w:dxaOrig="330" w:dyaOrig="330" w14:anchorId="7C3D3AEF">
          <v:shape id="_x0000_i1045" type="#_x0000_t75" style="width:14.4pt;height:14.4pt" o:ole="">
            <v:imagedata r:id="rId27" o:title=""/>
          </v:shape>
          <o:OLEObject Type="Embed" ProgID="Equation.DSMT4" ShapeID="_x0000_i1045" DrawAspect="Content" ObjectID="_1787041220" r:id="rId37"/>
        </w:object>
      </w:r>
      <w:r w:rsidRPr="00614056">
        <w:rPr>
          <w:rFonts w:ascii="Times New Roman" w:eastAsia="Times New Roman" w:hAnsi="Times New Roman" w:cs="Times New Roman"/>
          <w:b/>
          <w:bCs/>
          <w:color w:val="000000"/>
          <w:spacing w:val="4"/>
          <w:kern w:val="0"/>
          <w:sz w:val="28"/>
          <w:szCs w:val="28"/>
          <w:lang w:val="ru-RU" w:eastAsia="ru-RU"/>
          <w14:ligatures w14:val="none"/>
        </w:rPr>
        <w:t>.</w:t>
      </w:r>
    </w:p>
    <w:p w14:paraId="5872C0F5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left="6" w:right="11" w:firstLine="363"/>
        <w:jc w:val="both"/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ru-RU" w:eastAsia="ru-RU"/>
          <w14:ligatures w14:val="none"/>
        </w:rPr>
        <w:t xml:space="preserve">Различные виды уравнений плоскости в </w:t>
      </w:r>
      <w:r w:rsidRPr="00614056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  <w:t xml:space="preserve">пространстве. 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Определение взаимного расположение двух </w:t>
      </w:r>
      <w:r w:rsidRPr="00614056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  <w:t xml:space="preserve">плоскостей по их уравнениям. Различные виды уравнений </w:t>
      </w:r>
      <w:r w:rsidRPr="00614056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ru-RU" w:eastAsia="ru-RU"/>
          <w14:ligatures w14:val="none"/>
        </w:rPr>
        <w:t xml:space="preserve">прямой в пространстве. Определение взаимного расположение прямых и плоскостей в пространстве по их уравнениям. 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Формулы для вычисления расстояний от точки до прямой и от точки до плоскости в пространстве. </w:t>
      </w:r>
      <w:r w:rsidRPr="00614056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>Геометрический смысл линейного неравенства с 3 неизвестными.</w:t>
      </w:r>
    </w:p>
    <w:p w14:paraId="45616898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left="6" w:right="11" w:firstLine="363"/>
        <w:jc w:val="both"/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</w:pPr>
    </w:p>
    <w:p w14:paraId="44F67725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5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color w:val="000000"/>
          <w:spacing w:val="10"/>
          <w:kern w:val="0"/>
          <w:sz w:val="28"/>
          <w:szCs w:val="28"/>
          <w:lang w:val="ru-RU" w:eastAsia="ru-RU"/>
          <w14:ligatures w14:val="none"/>
        </w:rPr>
        <w:t xml:space="preserve">Раздел 3. </w:t>
      </w:r>
      <w:r w:rsidRPr="00614056">
        <w:rPr>
          <w:rFonts w:ascii="Times New Roman" w:eastAsia="Times New Roman" w:hAnsi="Times New Roman" w:cs="Times New Roman"/>
          <w:b/>
          <w:color w:val="000000"/>
          <w:spacing w:val="-5"/>
          <w:kern w:val="0"/>
          <w:sz w:val="28"/>
          <w:szCs w:val="28"/>
          <w:lang w:val="ru-RU" w:eastAsia="ru-RU"/>
          <w14:ligatures w14:val="none"/>
        </w:rPr>
        <w:t xml:space="preserve">Фигуры второго порядка </w:t>
      </w:r>
    </w:p>
    <w:p w14:paraId="3E459DCF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5"/>
          <w:kern w:val="0"/>
          <w:sz w:val="16"/>
          <w:szCs w:val="16"/>
          <w:lang w:val="ru-RU" w:eastAsia="ru-RU"/>
          <w14:ligatures w14:val="none"/>
        </w:rPr>
      </w:pPr>
    </w:p>
    <w:p w14:paraId="0FC3E019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left="5" w:right="14" w:firstLine="562"/>
        <w:jc w:val="both"/>
        <w:rPr>
          <w:rFonts w:ascii="Times New Roman" w:eastAsia="Times New Roman" w:hAnsi="Times New Roman" w:cs="Times New Roman"/>
          <w:b/>
          <w:bCs/>
          <w:color w:val="000000"/>
          <w:spacing w:val="6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color w:val="000000"/>
          <w:spacing w:val="6"/>
          <w:kern w:val="0"/>
          <w:sz w:val="28"/>
          <w:szCs w:val="28"/>
          <w:lang w:val="ru-RU" w:eastAsia="ru-RU"/>
          <w14:ligatures w14:val="none"/>
        </w:rPr>
        <w:t>Тема 3.1. Эллипс, гипербола, парабола.</w:t>
      </w:r>
    </w:p>
    <w:p w14:paraId="6878E703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left="5" w:right="14" w:firstLine="562"/>
        <w:jc w:val="both"/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spacing w:val="6"/>
          <w:kern w:val="0"/>
          <w:sz w:val="28"/>
          <w:szCs w:val="28"/>
          <w:lang w:val="ru-RU" w:eastAsia="ru-RU"/>
          <w14:ligatures w14:val="none"/>
        </w:rPr>
        <w:t xml:space="preserve">Эллипс – различные определения, каноническое уравнение, фокусы, </w:t>
      </w:r>
      <w:r w:rsidRPr="00614056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ru-RU" w:eastAsia="ru-RU"/>
          <w14:ligatures w14:val="none"/>
        </w:rPr>
        <w:t xml:space="preserve">эксцентриситет. Гипербола </w:t>
      </w:r>
      <w:r w:rsidRPr="00614056">
        <w:rPr>
          <w:rFonts w:ascii="Times New Roman" w:eastAsia="Times New Roman" w:hAnsi="Times New Roman" w:cs="Times New Roman"/>
          <w:color w:val="000000"/>
          <w:spacing w:val="6"/>
          <w:kern w:val="0"/>
          <w:sz w:val="28"/>
          <w:szCs w:val="28"/>
          <w:lang w:val="ru-RU" w:eastAsia="ru-RU"/>
          <w14:ligatures w14:val="none"/>
        </w:rPr>
        <w:t>–</w:t>
      </w:r>
      <w:r w:rsidRPr="00614056">
        <w:rPr>
          <w:rFonts w:ascii="Times New Roman" w:eastAsia="Times New Roman" w:hAnsi="Times New Roman" w:cs="Times New Roman"/>
          <w:color w:val="000000"/>
          <w:spacing w:val="4"/>
          <w:kern w:val="0"/>
          <w:sz w:val="28"/>
          <w:szCs w:val="28"/>
          <w:lang w:val="ru-RU" w:eastAsia="ru-RU"/>
          <w14:ligatures w14:val="none"/>
        </w:rPr>
        <w:t xml:space="preserve"> определение, каноническое уравнение, фокусы, 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эксцентриситет, асимптоты. Директрисы эллипса и гиперболы. Парабола </w:t>
      </w:r>
      <w:r w:rsidRPr="00614056">
        <w:rPr>
          <w:rFonts w:ascii="Times New Roman" w:eastAsia="Times New Roman" w:hAnsi="Times New Roman" w:cs="Times New Roman"/>
          <w:color w:val="000000"/>
          <w:spacing w:val="6"/>
          <w:kern w:val="0"/>
          <w:sz w:val="28"/>
          <w:szCs w:val="28"/>
          <w:lang w:val="ru-RU" w:eastAsia="ru-RU"/>
          <w14:ligatures w14:val="none"/>
        </w:rPr>
        <w:t>–</w:t>
      </w:r>
      <w:r w:rsidRPr="00614056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ru-RU" w:eastAsia="ru-RU"/>
          <w14:ligatures w14:val="none"/>
        </w:rPr>
        <w:t xml:space="preserve">каноническое уравнение, фокус и директриса. </w:t>
      </w:r>
      <w:r w:rsidRPr="00614056">
        <w:rPr>
          <w:rFonts w:ascii="Times New Roman" w:eastAsia="Times New Roman" w:hAnsi="Times New Roman" w:cs="Times New Roman"/>
          <w:color w:val="000000"/>
          <w:spacing w:val="3"/>
          <w:kern w:val="0"/>
          <w:sz w:val="28"/>
          <w:szCs w:val="28"/>
          <w:lang w:val="ru-RU" w:eastAsia="ru-RU"/>
          <w14:ligatures w14:val="none"/>
        </w:rPr>
        <w:t xml:space="preserve">Параметрические задания эллипса и гиперболы. Уравнения эллипса, </w:t>
      </w:r>
      <w:r w:rsidRPr="00614056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ru-RU" w:eastAsia="ru-RU"/>
          <w14:ligatures w14:val="none"/>
        </w:rPr>
        <w:t xml:space="preserve">гиперболы и параболы в полярных координатах. Касательные к эллипсу, гиперболе, параболе. Оптические свойства эллипса, гиперболы, параболы. </w:t>
      </w:r>
    </w:p>
    <w:p w14:paraId="01434652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left="5" w:right="14" w:firstLine="562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val="ru-RU" w:eastAsia="ru-RU"/>
          <w14:ligatures w14:val="none"/>
        </w:rPr>
        <w:t xml:space="preserve">Тема 3.2. Фигуры второго порядка на плоскости </w:t>
      </w:r>
      <w:r w:rsidRPr="00614056">
        <w:rPr>
          <w:rFonts w:ascii="Times New Roman" w:eastAsia="Times New Roman" w:hAnsi="Times New Roman" w:cs="Times New Roman"/>
          <w:color w:val="000000"/>
          <w:kern w:val="0"/>
          <w:position w:val="-4"/>
          <w:sz w:val="28"/>
          <w:szCs w:val="20"/>
          <w:lang w:val="ru-RU" w:eastAsia="ru-RU"/>
          <w14:ligatures w14:val="none"/>
        </w:rPr>
        <w:object w:dxaOrig="330" w:dyaOrig="330" w14:anchorId="540AD444">
          <v:shape id="_x0000_i1046" type="#_x0000_t75" style="width:14.4pt;height:14.4pt" o:ole="">
            <v:imagedata r:id="rId29" o:title=""/>
          </v:shape>
          <o:OLEObject Type="Embed" ProgID="Equation.DSMT4" ShapeID="_x0000_i1046" DrawAspect="Content" ObjectID="_1787041221" r:id="rId38"/>
        </w:object>
      </w:r>
      <w:r w:rsidRPr="00614056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8"/>
          <w:szCs w:val="28"/>
          <w:lang w:val="ru-RU" w:eastAsia="ru-RU"/>
          <w14:ligatures w14:val="none"/>
        </w:rPr>
        <w:t>.</w:t>
      </w:r>
    </w:p>
    <w:p w14:paraId="0CED5E4E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left="5" w:right="14" w:firstLine="562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spacing w:val="2"/>
          <w:kern w:val="0"/>
          <w:sz w:val="28"/>
          <w:szCs w:val="28"/>
          <w:lang w:val="ru-RU" w:eastAsia="ru-RU"/>
          <w14:ligatures w14:val="none"/>
        </w:rPr>
        <w:t>Общее уравнение фигуры второго порядка на плоскости, приведение его к каноническому виду. Девять типов фигур второго порядка на плоскости.</w:t>
      </w:r>
    </w:p>
    <w:p w14:paraId="094797C1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left="14" w:right="5" w:firstLine="553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Тема 3.3. Фигуры вращения. Цилиндрические и конические фигуры.</w:t>
      </w:r>
    </w:p>
    <w:p w14:paraId="1A9575AF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left="14" w:right="5" w:firstLine="553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Фигуры вращения, цилиндрические и конические фигуры в пространстве. Преобразование сжатия пространства и переход от фигур вращения второго порядка к фигурам общего вида.  Эллипсоиды вращения, трехосные эллипсоиды. Эллиптические параболоиды. Однополостные и двуполостные гиперболоиды. Цилиндры второго порядка – эллиптический, параболический, гиперболический. Конусы второго порядка. </w:t>
      </w:r>
    </w:p>
    <w:p w14:paraId="72D07CFF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left="14" w:right="5" w:firstLine="553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 xml:space="preserve">Тема 3.4. Фигуры второго порядка в пространстве </w:t>
      </w:r>
      <w:r w:rsidRPr="00614056">
        <w:rPr>
          <w:rFonts w:ascii="Times New Roman" w:eastAsia="Times New Roman" w:hAnsi="Times New Roman" w:cs="Times New Roman"/>
          <w:color w:val="000000"/>
          <w:kern w:val="0"/>
          <w:position w:val="-4"/>
          <w:sz w:val="28"/>
          <w:szCs w:val="20"/>
          <w:lang w:val="ru-RU" w:eastAsia="ru-RU"/>
          <w14:ligatures w14:val="none"/>
        </w:rPr>
        <w:object w:dxaOrig="330" w:dyaOrig="330" w14:anchorId="3E7E0ED8">
          <v:shape id="_x0000_i1047" type="#_x0000_t75" style="width:14.4pt;height:14.4pt" o:ole="">
            <v:imagedata r:id="rId27" o:title=""/>
          </v:shape>
          <o:OLEObject Type="Embed" ProgID="Equation.DSMT4" ShapeID="_x0000_i1047" DrawAspect="Content" ObjectID="_1787041222" r:id="rId39"/>
        </w:object>
      </w:r>
      <w:r w:rsidRPr="006140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val="ru-RU" w:eastAsia="ru-RU"/>
          <w14:ligatures w14:val="none"/>
        </w:rPr>
        <w:t>.</w:t>
      </w:r>
    </w:p>
    <w:p w14:paraId="43583098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left="11" w:right="6" w:firstLine="556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  <w:t>Понятие фигуры второго порядка в пространстве. Метод сечений исследования формы пространственной фигуры на примере гиперболического параболоида.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Описание фигур второго порядка в пространстве, их канонические уравнения. Прямолинейные образующие однополостного гиперболоида и гиперболического параболоида. Плоские сечения пространственных фигур второго порядка.</w:t>
      </w:r>
    </w:p>
    <w:p w14:paraId="294D134F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10"/>
          <w:kern w:val="0"/>
          <w:sz w:val="16"/>
          <w:szCs w:val="16"/>
          <w:lang w:val="ru-RU" w:eastAsia="ru-RU"/>
          <w14:ligatures w14:val="none"/>
        </w:rPr>
      </w:pPr>
    </w:p>
    <w:p w14:paraId="0CEA7A3F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72" w:lineRule="exact"/>
        <w:jc w:val="center"/>
        <w:rPr>
          <w:rFonts w:ascii="Times New Roman" w:eastAsia="Times New Roman" w:hAnsi="Times New Roman" w:cs="Times New Roman"/>
          <w:b/>
          <w:color w:val="000000"/>
          <w:spacing w:val="1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color w:val="000000"/>
          <w:spacing w:val="10"/>
          <w:kern w:val="0"/>
          <w:sz w:val="28"/>
          <w:szCs w:val="28"/>
          <w:lang w:val="ru-RU" w:eastAsia="ru-RU"/>
          <w14:ligatures w14:val="none"/>
        </w:rPr>
        <w:t xml:space="preserve">Раздел 4. Аффинные преобразования и движения </w:t>
      </w:r>
    </w:p>
    <w:p w14:paraId="1A606D60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72" w:lineRule="exact"/>
        <w:jc w:val="center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ru-RU" w:eastAsia="ru-RU"/>
          <w14:ligatures w14:val="none"/>
        </w:rPr>
      </w:pPr>
    </w:p>
    <w:p w14:paraId="0050AEFB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0"/>
          <w:lang w:val="ru-RU" w:eastAsia="ru-RU"/>
          <w14:ligatures w14:val="none"/>
        </w:rPr>
        <w:t xml:space="preserve">Тема 4.1. Аффинные преобразования </w:t>
      </w:r>
      <w:bookmarkStart w:id="9" w:name="_Hlk87523911"/>
      <w:r w:rsidRPr="00614056">
        <w:rPr>
          <w:rFonts w:ascii="Times New Roman" w:eastAsia="Times New Roman" w:hAnsi="Times New Roman" w:cs="Times New Roman"/>
          <w:b/>
          <w:color w:val="000000"/>
          <w:spacing w:val="-5"/>
          <w:kern w:val="0"/>
          <w:sz w:val="28"/>
          <w:szCs w:val="28"/>
          <w:lang w:val="ru-RU" w:eastAsia="ru-RU"/>
          <w14:ligatures w14:val="none"/>
        </w:rPr>
        <w:t xml:space="preserve">плоскости </w:t>
      </w:r>
      <w:r w:rsidRPr="00614056">
        <w:rPr>
          <w:rFonts w:ascii="Times New Roman" w:eastAsia="Times New Roman" w:hAnsi="Times New Roman" w:cs="Times New Roman"/>
          <w:color w:val="000000"/>
          <w:kern w:val="0"/>
          <w:position w:val="-4"/>
          <w:sz w:val="28"/>
          <w:szCs w:val="20"/>
          <w:lang w:val="ru-RU" w:eastAsia="ru-RU"/>
          <w14:ligatures w14:val="none"/>
        </w:rPr>
        <w:object w:dxaOrig="330" w:dyaOrig="330" w14:anchorId="050C3BA8">
          <v:shape id="_x0000_i1048" type="#_x0000_t75" style="width:14.4pt;height:14.4pt" o:ole="">
            <v:imagedata r:id="rId29" o:title=""/>
          </v:shape>
          <o:OLEObject Type="Embed" ProgID="Equation.DSMT4" ShapeID="_x0000_i1048" DrawAspect="Content" ObjectID="_1787041223" r:id="rId40"/>
        </w:objec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b/>
          <w:color w:val="000000"/>
          <w:spacing w:val="-5"/>
          <w:kern w:val="0"/>
          <w:sz w:val="28"/>
          <w:szCs w:val="28"/>
          <w:lang w:val="ru-RU" w:eastAsia="ru-RU"/>
          <w14:ligatures w14:val="none"/>
        </w:rPr>
        <w:t xml:space="preserve">и пространства </w:t>
      </w:r>
      <w:r w:rsidRPr="00614056">
        <w:rPr>
          <w:rFonts w:ascii="Times New Roman" w:eastAsia="Times New Roman" w:hAnsi="Times New Roman" w:cs="Times New Roman"/>
          <w:color w:val="000000"/>
          <w:kern w:val="0"/>
          <w:position w:val="-4"/>
          <w:sz w:val="28"/>
          <w:szCs w:val="20"/>
          <w:lang w:val="ru-RU" w:eastAsia="ru-RU"/>
          <w14:ligatures w14:val="none"/>
        </w:rPr>
        <w:object w:dxaOrig="330" w:dyaOrig="330" w14:anchorId="41593E93">
          <v:shape id="_x0000_i1049" type="#_x0000_t75" style="width:14.4pt;height:14.4pt" o:ole="">
            <v:imagedata r:id="rId27" o:title=""/>
          </v:shape>
          <o:OLEObject Type="Embed" ProgID="Equation.DSMT4" ShapeID="_x0000_i1049" DrawAspect="Content" ObjectID="_1787041224" r:id="rId41"/>
        </w:object>
      </w:r>
      <w:bookmarkEnd w:id="9"/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ru-RU" w:eastAsia="ru-RU"/>
          <w14:ligatures w14:val="none"/>
        </w:rPr>
        <w:t>Определение, примеры и основные свойства аффинных преобразований плоскости и пространства. Линейный оператор, индуцированный аффинным преобразованием. Координатное выражение аффинного преобразования. Геометрический смысл определителя матрицы аффинного преобразования.</w:t>
      </w:r>
    </w:p>
    <w:p w14:paraId="32558204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0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0"/>
          <w:lang w:val="ru-RU" w:eastAsia="ru-RU"/>
          <w14:ligatures w14:val="none"/>
        </w:rPr>
        <w:t xml:space="preserve">Тема 4.2. Движения </w:t>
      </w:r>
      <w:r w:rsidRPr="00614056">
        <w:rPr>
          <w:rFonts w:ascii="Times New Roman" w:eastAsia="Times New Roman" w:hAnsi="Times New Roman" w:cs="Times New Roman"/>
          <w:b/>
          <w:color w:val="000000"/>
          <w:spacing w:val="-5"/>
          <w:kern w:val="0"/>
          <w:sz w:val="28"/>
          <w:szCs w:val="28"/>
          <w:lang w:val="ru-RU" w:eastAsia="ru-RU"/>
          <w14:ligatures w14:val="none"/>
        </w:rPr>
        <w:t xml:space="preserve">плоскости </w:t>
      </w:r>
      <w:r w:rsidRPr="00614056">
        <w:rPr>
          <w:rFonts w:ascii="Times New Roman" w:eastAsia="Times New Roman" w:hAnsi="Times New Roman" w:cs="Times New Roman"/>
          <w:color w:val="000000"/>
          <w:kern w:val="0"/>
          <w:position w:val="-4"/>
          <w:sz w:val="28"/>
          <w:szCs w:val="20"/>
          <w:lang w:val="ru-RU" w:eastAsia="ru-RU"/>
          <w14:ligatures w14:val="none"/>
        </w:rPr>
        <w:object w:dxaOrig="330" w:dyaOrig="330" w14:anchorId="17C25D21">
          <v:shape id="_x0000_i1050" type="#_x0000_t75" style="width:14.4pt;height:14.4pt" o:ole="">
            <v:imagedata r:id="rId29" o:title=""/>
          </v:shape>
          <o:OLEObject Type="Embed" ProgID="Equation.DSMT4" ShapeID="_x0000_i1050" DrawAspect="Content" ObjectID="_1787041225" r:id="rId42"/>
        </w:objec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b/>
          <w:color w:val="000000"/>
          <w:spacing w:val="-5"/>
          <w:kern w:val="0"/>
          <w:sz w:val="28"/>
          <w:szCs w:val="28"/>
          <w:lang w:val="ru-RU" w:eastAsia="ru-RU"/>
          <w14:ligatures w14:val="none"/>
        </w:rPr>
        <w:t xml:space="preserve">и пространства </w:t>
      </w:r>
      <w:r w:rsidRPr="00614056">
        <w:rPr>
          <w:rFonts w:ascii="Times New Roman" w:eastAsia="Times New Roman" w:hAnsi="Times New Roman" w:cs="Times New Roman"/>
          <w:color w:val="000000"/>
          <w:kern w:val="0"/>
          <w:position w:val="-4"/>
          <w:sz w:val="28"/>
          <w:szCs w:val="20"/>
          <w:lang w:val="ru-RU" w:eastAsia="ru-RU"/>
          <w14:ligatures w14:val="none"/>
        </w:rPr>
        <w:object w:dxaOrig="330" w:dyaOrig="330" w14:anchorId="167B78A8">
          <v:shape id="_x0000_i1051" type="#_x0000_t75" style="width:14.4pt;height:14.4pt" o:ole="">
            <v:imagedata r:id="rId27" o:title=""/>
          </v:shape>
          <o:OLEObject Type="Embed" ProgID="Equation.DSMT4" ShapeID="_x0000_i1051" DrawAspect="Content" ObjectID="_1787041226" r:id="rId43"/>
        </w:object>
      </w:r>
      <w:r w:rsidRPr="0061405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0"/>
          <w:lang w:val="ru-RU" w:eastAsia="ru-RU"/>
          <w14:ligatures w14:val="none"/>
        </w:rPr>
        <w:t>.</w:t>
      </w:r>
    </w:p>
    <w:p w14:paraId="15699B17" w14:textId="77777777" w:rsidR="00614056" w:rsidRPr="00614056" w:rsidRDefault="00614056" w:rsidP="00614056">
      <w:pPr>
        <w:widowControl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ru-RU" w:eastAsia="ru-RU"/>
          <w14:ligatures w14:val="none"/>
        </w:rPr>
        <w:t xml:space="preserve">Определение, примеры и основные свойства движений плоскости и пространства. Координатная запись движения. Описание движений плоскости </w:t>
      </w:r>
      <w:r w:rsidRPr="00614056">
        <w:rPr>
          <w:rFonts w:ascii="Times New Roman" w:eastAsia="Times New Roman" w:hAnsi="Times New Roman" w:cs="Times New Roman"/>
          <w:b/>
          <w:color w:val="000000"/>
          <w:spacing w:val="-6"/>
          <w:kern w:val="0"/>
          <w:position w:val="-4"/>
          <w:sz w:val="28"/>
          <w:szCs w:val="20"/>
          <w:lang w:val="ru-RU" w:eastAsia="ru-RU"/>
          <w14:ligatures w14:val="none"/>
        </w:rPr>
        <w:object w:dxaOrig="360" w:dyaOrig="360" w14:anchorId="19D08B51">
          <v:shape id="_x0000_i1052" type="#_x0000_t75" style="width:21pt;height:21pt" o:ole="">
            <v:imagedata r:id="rId44" o:title=""/>
          </v:shape>
          <o:OLEObject Type="Embed" ProgID="Equation.DSMT4" ShapeID="_x0000_i1052" DrawAspect="Content" ObjectID="_1787041227" r:id="rId45"/>
        </w:object>
      </w:r>
      <w:r w:rsidRPr="00614056">
        <w:rPr>
          <w:rFonts w:ascii="Times New Roman" w:eastAsia="Times New Roman" w:hAnsi="Times New Roman" w:cs="Times New Roman"/>
          <w:b/>
          <w:color w:val="000000"/>
          <w:spacing w:val="-6"/>
          <w:kern w:val="0"/>
          <w:sz w:val="28"/>
          <w:szCs w:val="20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ru-RU" w:eastAsia="ru-RU"/>
          <w14:ligatures w14:val="none"/>
        </w:rPr>
        <w:t xml:space="preserve">и пространства </w:t>
      </w:r>
      <w:r w:rsidRPr="00614056">
        <w:rPr>
          <w:rFonts w:ascii="Times New Roman" w:eastAsia="Times New Roman" w:hAnsi="Times New Roman" w:cs="Times New Roman"/>
          <w:b/>
          <w:color w:val="000000"/>
          <w:spacing w:val="-6"/>
          <w:kern w:val="0"/>
          <w:position w:val="-4"/>
          <w:sz w:val="28"/>
          <w:szCs w:val="20"/>
          <w:lang w:val="ru-RU" w:eastAsia="ru-RU"/>
          <w14:ligatures w14:val="none"/>
        </w:rPr>
        <w:object w:dxaOrig="360" w:dyaOrig="360" w14:anchorId="707D646F">
          <v:shape id="_x0000_i1053" type="#_x0000_t75" style="width:21pt;height:21pt" o:ole="">
            <v:imagedata r:id="rId46" o:title=""/>
          </v:shape>
          <o:OLEObject Type="Embed" ProgID="Equation.DSMT4" ShapeID="_x0000_i1053" DrawAspect="Content" ObjectID="_1787041228" r:id="rId47"/>
        </w:objec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:lang w:val="ru-RU" w:eastAsia="ru-RU"/>
          <w14:ligatures w14:val="none"/>
        </w:rPr>
        <w:t>.</w:t>
      </w:r>
    </w:p>
    <w:p w14:paraId="0F6F75BC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7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color w:val="000000"/>
          <w:spacing w:val="10"/>
          <w:kern w:val="0"/>
          <w:sz w:val="28"/>
          <w:szCs w:val="28"/>
          <w:lang w:val="ru-RU" w:eastAsia="ru-RU"/>
          <w14:ligatures w14:val="none"/>
        </w:rPr>
        <w:t xml:space="preserve">Раздел 5. </w:t>
      </w:r>
      <w:r w:rsidRPr="00614056">
        <w:rPr>
          <w:rFonts w:ascii="Times New Roman" w:eastAsia="Times New Roman" w:hAnsi="Times New Roman" w:cs="Times New Roman"/>
          <w:b/>
          <w:color w:val="000000"/>
          <w:spacing w:val="-7"/>
          <w:kern w:val="0"/>
          <w:sz w:val="28"/>
          <w:szCs w:val="28"/>
          <w:lang w:val="ru-RU" w:eastAsia="ru-RU"/>
          <w14:ligatures w14:val="none"/>
        </w:rPr>
        <w:t xml:space="preserve">Аффинные пространства </w:t>
      </w:r>
    </w:p>
    <w:p w14:paraId="42045F80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val="ru-RU" w:eastAsia="ru-RU"/>
          <w14:ligatures w14:val="none"/>
        </w:rPr>
      </w:pPr>
    </w:p>
    <w:p w14:paraId="3CD07FCD" w14:textId="77777777" w:rsidR="00614056" w:rsidRPr="00614056" w:rsidRDefault="00614056" w:rsidP="00614056">
      <w:pPr>
        <w:widowControl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val="ru-RU" w:eastAsia="ru-RU"/>
          <w14:ligatures w14:val="none"/>
        </w:rPr>
        <w:t>Тема 5.1. Определение, примеры и простейшие свойства аффинного пространства.</w:t>
      </w:r>
    </w:p>
    <w:p w14:paraId="25C3AE32" w14:textId="77777777" w:rsidR="00614056" w:rsidRPr="00614056" w:rsidRDefault="00614056" w:rsidP="00614056">
      <w:pPr>
        <w:widowControl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  <w:t>Понятие аффинного пространства и его простейшие свойства, вытекающие из аксиом. Примеры. Арифметическое аффинное пространство.</w:t>
      </w:r>
    </w:p>
    <w:p w14:paraId="5EFE7C05" w14:textId="77777777" w:rsidR="00614056" w:rsidRPr="00614056" w:rsidRDefault="00614056" w:rsidP="00614056">
      <w:pPr>
        <w:widowControl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0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val="ru-RU" w:eastAsia="ru-RU"/>
          <w14:ligatures w14:val="none"/>
        </w:rPr>
        <w:t>Тема 5.2. Плоскости в аффинном пространстве.</w:t>
      </w:r>
      <w:r w:rsidRPr="00614056">
        <w:rPr>
          <w:rFonts w:ascii="Times New Roman" w:eastAsia="Times New Roman" w:hAnsi="Times New Roman" w:cs="Times New Roman"/>
          <w:b/>
          <w:bCs/>
          <w:i/>
          <w:kern w:val="0"/>
          <w:sz w:val="28"/>
          <w:szCs w:val="20"/>
          <w:lang w:val="ru-RU" w:eastAsia="ru-RU"/>
          <w14:ligatures w14:val="none"/>
        </w:rPr>
        <w:t xml:space="preserve"> </w:t>
      </w:r>
    </w:p>
    <w:p w14:paraId="63E8AD12" w14:textId="77777777" w:rsidR="00614056" w:rsidRPr="00614056" w:rsidRDefault="00614056" w:rsidP="00614056">
      <w:pPr>
        <w:widowControl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  <w:t xml:space="preserve">Понятие </w:t>
      </w:r>
      <w:r w:rsidRPr="00614056">
        <w:rPr>
          <w:rFonts w:ascii="Times New Roman" w:eastAsia="Times New Roman" w:hAnsi="Times New Roman" w:cs="Times New Roman"/>
          <w:kern w:val="0"/>
          <w:position w:val="-6"/>
          <w:sz w:val="28"/>
          <w:szCs w:val="20"/>
          <w:lang w:val="ru-RU" w:eastAsia="ru-RU"/>
          <w14:ligatures w14:val="none"/>
        </w:rPr>
        <w:object w:dxaOrig="225" w:dyaOrig="300" w14:anchorId="1582F781">
          <v:shape id="_x0000_i1054" type="#_x0000_t75" style="width:14.4pt;height:14.4pt" o:ole="">
            <v:imagedata r:id="rId48" o:title=""/>
          </v:shape>
          <o:OLEObject Type="Embed" ProgID="Equation.DSMT4" ShapeID="_x0000_i1054" DrawAspect="Content" ObjectID="_1787041229" r:id="rId49"/>
        </w:object>
      </w:r>
      <w:r w:rsidRPr="00614056"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  <w:t xml:space="preserve">-мерной плоскости в аффинном пространстве </w:t>
      </w:r>
      <w:r w:rsidRPr="00614056">
        <w:rPr>
          <w:rFonts w:ascii="Times New Roman" w:eastAsia="Times New Roman" w:hAnsi="Times New Roman" w:cs="Times New Roman"/>
          <w:i/>
          <w:spacing w:val="-7"/>
          <w:kern w:val="0"/>
          <w:position w:val="-4"/>
          <w:sz w:val="28"/>
          <w:szCs w:val="20"/>
          <w:lang w:val="ru-RU" w:eastAsia="ru-RU"/>
          <w14:ligatures w14:val="none"/>
        </w:rPr>
        <w:object w:dxaOrig="375" w:dyaOrig="360" w14:anchorId="5C5DC908">
          <v:shape id="_x0000_i1055" type="#_x0000_t75" style="width:21pt;height:21pt" o:ole="">
            <v:imagedata r:id="rId50" o:title=""/>
          </v:shape>
          <o:OLEObject Type="Embed" ProgID="Equation.DSMT4" ShapeID="_x0000_i1055" DrawAspect="Content" ObjectID="_1787041230" r:id="rId51"/>
        </w:object>
      </w:r>
      <w:r w:rsidRPr="00614056"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  <w:t>. Начальная точка и направляющее пространство плоскости. Аффинные прямые и гиперплоскости. Пересечение плоскостей, аффинная оболочка множества точек. Аффинно независимые системы точек. Типы взаимного расположения двух плоскостей в аффинном пространстве. Характеристика пары плоскостей.</w:t>
      </w:r>
    </w:p>
    <w:p w14:paraId="704482E6" w14:textId="77777777" w:rsidR="00614056" w:rsidRPr="00614056" w:rsidRDefault="00614056" w:rsidP="00614056">
      <w:pPr>
        <w:widowControl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val="ru-RU" w:eastAsia="ru-RU"/>
          <w14:ligatures w14:val="none"/>
        </w:rPr>
        <w:t>Тема 5.3.</w:t>
      </w:r>
      <w:r w:rsidRPr="00614056"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val="ru-RU" w:eastAsia="ru-RU"/>
          <w14:ligatures w14:val="none"/>
        </w:rPr>
        <w:t>Системы координат в аффинном пространстве. Уравнения плоскостей.</w:t>
      </w:r>
    </w:p>
    <w:p w14:paraId="0F5E98F6" w14:textId="77777777" w:rsidR="00614056" w:rsidRPr="00614056" w:rsidRDefault="00614056" w:rsidP="00614056">
      <w:pPr>
        <w:widowControl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4"/>
          <w:kern w:val="0"/>
          <w:sz w:val="28"/>
          <w:szCs w:val="20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  <w:t xml:space="preserve">Аффинные реперы и координаты точек в аффинном пространстве. Формулы преобразования координат. Общие и параметрические уравнения плоскости в аффинном </w:t>
      </w:r>
      <w:r w:rsidRPr="00614056">
        <w:rPr>
          <w:rFonts w:ascii="Times New Roman" w:eastAsia="Times New Roman" w:hAnsi="Times New Roman" w:cs="Times New Roman"/>
          <w:spacing w:val="4"/>
          <w:kern w:val="0"/>
          <w:sz w:val="28"/>
          <w:szCs w:val="20"/>
          <w:lang w:val="ru-RU" w:eastAsia="ru-RU"/>
          <w14:ligatures w14:val="none"/>
        </w:rPr>
        <w:t xml:space="preserve">пространстве </w:t>
      </w:r>
      <w:r w:rsidRPr="00614056">
        <w:rPr>
          <w:rFonts w:ascii="Times New Roman" w:eastAsia="Times New Roman" w:hAnsi="Times New Roman" w:cs="Times New Roman"/>
          <w:i/>
          <w:spacing w:val="-7"/>
          <w:kern w:val="0"/>
          <w:position w:val="-4"/>
          <w:sz w:val="28"/>
          <w:szCs w:val="20"/>
          <w:lang w:val="ru-RU" w:eastAsia="ru-RU"/>
          <w14:ligatures w14:val="none"/>
        </w:rPr>
        <w:object w:dxaOrig="375" w:dyaOrig="360" w14:anchorId="14F62874">
          <v:shape id="_x0000_i1056" type="#_x0000_t75" style="width:21pt;height:21pt" o:ole="">
            <v:imagedata r:id="rId50" o:title=""/>
          </v:shape>
          <o:OLEObject Type="Embed" ProgID="Equation.DSMT4" ShapeID="_x0000_i1056" DrawAspect="Content" ObjectID="_1787041231" r:id="rId52"/>
        </w:object>
      </w:r>
      <w:r w:rsidRPr="00614056">
        <w:rPr>
          <w:rFonts w:ascii="Times New Roman" w:eastAsia="Times New Roman" w:hAnsi="Times New Roman" w:cs="Times New Roman"/>
          <w:i/>
          <w:spacing w:val="4"/>
          <w:kern w:val="0"/>
          <w:sz w:val="28"/>
          <w:szCs w:val="20"/>
          <w:lang w:val="ru-RU" w:eastAsia="ru-RU"/>
          <w14:ligatures w14:val="none"/>
        </w:rPr>
        <w:t xml:space="preserve">. </w:t>
      </w:r>
      <w:r w:rsidRPr="00614056">
        <w:rPr>
          <w:rFonts w:ascii="Times New Roman" w:eastAsia="Times New Roman" w:hAnsi="Times New Roman" w:cs="Times New Roman"/>
          <w:spacing w:val="4"/>
          <w:kern w:val="0"/>
          <w:sz w:val="28"/>
          <w:szCs w:val="20"/>
          <w:lang w:val="ru-RU" w:eastAsia="ru-RU"/>
          <w14:ligatures w14:val="none"/>
        </w:rPr>
        <w:t xml:space="preserve">Определение взаимного расположение двух плоскостей. </w:t>
      </w:r>
    </w:p>
    <w:p w14:paraId="3B1EBBF5" w14:textId="77777777" w:rsidR="00614056" w:rsidRPr="00614056" w:rsidRDefault="00614056" w:rsidP="00614056">
      <w:pPr>
        <w:widowControl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pacing w:val="4"/>
          <w:kern w:val="0"/>
          <w:sz w:val="28"/>
          <w:szCs w:val="20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spacing w:val="4"/>
          <w:kern w:val="0"/>
          <w:sz w:val="28"/>
          <w:szCs w:val="20"/>
          <w:lang w:val="ru-RU" w:eastAsia="ru-RU"/>
          <w14:ligatures w14:val="none"/>
        </w:rPr>
        <w:t xml:space="preserve">Тема 5.4. Аффинные отображения. </w:t>
      </w:r>
    </w:p>
    <w:p w14:paraId="251D6E63" w14:textId="77777777" w:rsidR="00614056" w:rsidRPr="00614056" w:rsidRDefault="00614056" w:rsidP="00614056">
      <w:pPr>
        <w:widowControl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spacing w:val="4"/>
          <w:kern w:val="0"/>
          <w:sz w:val="28"/>
          <w:szCs w:val="20"/>
          <w:lang w:val="ru-RU" w:eastAsia="ru-RU"/>
          <w14:ligatures w14:val="none"/>
        </w:rPr>
        <w:t xml:space="preserve">Понятие аффинного отображения аффинных пространств. Однородная часть аффинного отображения. Образ плоскости при аффинном отображении.  Координатная запись аффинного отображения. Изоморфизм </w:t>
      </w:r>
      <w:r w:rsidRPr="00614056"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  <w:t>аффинных пространств. Автоморфизмы (аффинные преобразования) аффинного пространства. Аффинно эквивалентные фигуры. Геометрия аффинной группы.</w:t>
      </w:r>
    </w:p>
    <w:p w14:paraId="75209145" w14:textId="77777777" w:rsidR="00614056" w:rsidRPr="00614056" w:rsidRDefault="00614056" w:rsidP="00614056">
      <w:pPr>
        <w:widowControl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4"/>
          <w:kern w:val="0"/>
          <w:sz w:val="28"/>
          <w:szCs w:val="20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val="ru-RU" w:eastAsia="ru-RU"/>
          <w14:ligatures w14:val="none"/>
        </w:rPr>
        <w:t>Тема 5.5.</w:t>
      </w:r>
      <w:r w:rsidRPr="00614056">
        <w:rPr>
          <w:rFonts w:ascii="Times New Roman" w:eastAsia="Times New Roman" w:hAnsi="Times New Roman" w:cs="Times New Roman"/>
          <w:spacing w:val="4"/>
          <w:kern w:val="0"/>
          <w:sz w:val="28"/>
          <w:szCs w:val="20"/>
          <w:lang w:val="ru-RU" w:eastAsia="ru-RU"/>
          <w14:ligatures w14:val="none"/>
        </w:rPr>
        <w:t xml:space="preserve"> </w:t>
      </w:r>
      <w:bookmarkStart w:id="10" w:name="_Hlk86999795"/>
      <w:r w:rsidRPr="00614056">
        <w:rPr>
          <w:rFonts w:ascii="Times New Roman" w:eastAsia="Times New Roman" w:hAnsi="Times New Roman" w:cs="Times New Roman"/>
          <w:b/>
          <w:bCs/>
          <w:spacing w:val="4"/>
          <w:kern w:val="0"/>
          <w:sz w:val="28"/>
          <w:szCs w:val="20"/>
          <w:lang w:val="ru-RU" w:eastAsia="ru-RU"/>
          <w14:ligatures w14:val="none"/>
        </w:rPr>
        <w:t>Барицентрические линейные комбинации точек и барицентрические координаты</w:t>
      </w:r>
      <w:bookmarkEnd w:id="10"/>
      <w:r w:rsidRPr="00614056">
        <w:rPr>
          <w:rFonts w:ascii="Times New Roman" w:eastAsia="Times New Roman" w:hAnsi="Times New Roman" w:cs="Times New Roman"/>
          <w:b/>
          <w:bCs/>
          <w:spacing w:val="4"/>
          <w:kern w:val="0"/>
          <w:sz w:val="28"/>
          <w:szCs w:val="20"/>
          <w:lang w:val="ru-RU" w:eastAsia="ru-RU"/>
          <w14:ligatures w14:val="none"/>
        </w:rPr>
        <w:t>.</w:t>
      </w:r>
      <w:r w:rsidRPr="00614056">
        <w:rPr>
          <w:rFonts w:ascii="Times New Roman" w:eastAsia="Times New Roman" w:hAnsi="Times New Roman" w:cs="Times New Roman"/>
          <w:spacing w:val="4"/>
          <w:kern w:val="0"/>
          <w:sz w:val="28"/>
          <w:szCs w:val="20"/>
          <w:lang w:val="ru-RU" w:eastAsia="ru-RU"/>
          <w14:ligatures w14:val="none"/>
        </w:rPr>
        <w:t xml:space="preserve"> </w:t>
      </w:r>
    </w:p>
    <w:p w14:paraId="7D7204F1" w14:textId="77777777" w:rsidR="00614056" w:rsidRPr="00614056" w:rsidRDefault="00614056" w:rsidP="00614056">
      <w:pPr>
        <w:widowControl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4"/>
          <w:kern w:val="0"/>
          <w:sz w:val="28"/>
          <w:szCs w:val="20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spacing w:val="4"/>
          <w:kern w:val="0"/>
          <w:sz w:val="28"/>
          <w:szCs w:val="20"/>
          <w:lang w:val="ru-RU" w:eastAsia="ru-RU"/>
          <w14:ligatures w14:val="none"/>
        </w:rPr>
        <w:t>Барицентрические линейные комбинации точек аффинного пространства. Центр тяжести системы материальных точек. Барицентрические координаты точек относительно аффинно независимой системы точек.</w:t>
      </w:r>
    </w:p>
    <w:p w14:paraId="1A347B94" w14:textId="77777777" w:rsidR="00614056" w:rsidRPr="00614056" w:rsidRDefault="00614056" w:rsidP="00614056">
      <w:pPr>
        <w:widowControl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4"/>
          <w:kern w:val="0"/>
          <w:sz w:val="28"/>
          <w:szCs w:val="20"/>
          <w:lang w:val="ru-RU" w:eastAsia="ru-RU"/>
          <w14:ligatures w14:val="none"/>
        </w:rPr>
      </w:pPr>
      <w:bookmarkStart w:id="11" w:name="_Hlk87522375"/>
      <w:r w:rsidRPr="00614056"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val="ru-RU" w:eastAsia="ru-RU"/>
          <w14:ligatures w14:val="none"/>
        </w:rPr>
        <w:t>Тема 5.6.</w:t>
      </w:r>
      <w:r w:rsidRPr="00614056">
        <w:rPr>
          <w:rFonts w:ascii="Times New Roman" w:eastAsia="Times New Roman" w:hAnsi="Times New Roman" w:cs="Times New Roman"/>
          <w:spacing w:val="4"/>
          <w:kern w:val="0"/>
          <w:sz w:val="28"/>
          <w:szCs w:val="20"/>
          <w:lang w:val="ru-RU" w:eastAsia="ru-RU"/>
          <w14:ligatures w14:val="none"/>
        </w:rPr>
        <w:t xml:space="preserve"> </w:t>
      </w:r>
      <w:bookmarkEnd w:id="11"/>
      <w:r w:rsidRPr="00614056">
        <w:rPr>
          <w:rFonts w:ascii="Times New Roman" w:eastAsia="Times New Roman" w:hAnsi="Times New Roman" w:cs="Times New Roman"/>
          <w:b/>
          <w:bCs/>
          <w:spacing w:val="4"/>
          <w:kern w:val="0"/>
          <w:sz w:val="28"/>
          <w:szCs w:val="20"/>
          <w:lang w:val="ru-RU" w:eastAsia="ru-RU"/>
          <w14:ligatures w14:val="none"/>
        </w:rPr>
        <w:t>Параллелепипеды и симплексы в вещественных аффинных пространствах. Выпуклые фигуры.</w:t>
      </w:r>
    </w:p>
    <w:p w14:paraId="6A759123" w14:textId="77777777" w:rsidR="00614056" w:rsidRPr="00614056" w:rsidRDefault="00614056" w:rsidP="00614056">
      <w:pPr>
        <w:widowControl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pacing w:val="4"/>
          <w:kern w:val="0"/>
          <w:sz w:val="28"/>
          <w:szCs w:val="20"/>
          <w:lang w:val="ru-RU" w:eastAsia="ru-RU"/>
          <w14:ligatures w14:val="none"/>
        </w:rPr>
      </w:pPr>
      <w:bookmarkStart w:id="12" w:name="_Hlk87522283"/>
      <w:r w:rsidRPr="00614056">
        <w:rPr>
          <w:rFonts w:ascii="Times New Roman" w:eastAsia="Times New Roman" w:hAnsi="Times New Roman" w:cs="Times New Roman"/>
          <w:i/>
          <w:iCs/>
          <w:spacing w:val="4"/>
          <w:kern w:val="0"/>
          <w:sz w:val="28"/>
          <w:szCs w:val="20"/>
          <w:lang w:eastAsia="ru-RU"/>
          <w14:ligatures w14:val="none"/>
        </w:rPr>
        <w:t>n</w:t>
      </w:r>
      <w:r w:rsidRPr="00614056">
        <w:rPr>
          <w:rFonts w:ascii="Times New Roman" w:eastAsia="Times New Roman" w:hAnsi="Times New Roman" w:cs="Times New Roman"/>
          <w:spacing w:val="4"/>
          <w:kern w:val="0"/>
          <w:sz w:val="28"/>
          <w:szCs w:val="20"/>
          <w:lang w:val="ru-RU" w:eastAsia="ru-RU"/>
          <w14:ligatures w14:val="none"/>
        </w:rPr>
        <w:t xml:space="preserve"> -мерный параллелепипед в вещественном аффинном пространстве и его элементы.  </w:t>
      </w:r>
      <w:bookmarkEnd w:id="12"/>
      <w:r w:rsidRPr="00614056">
        <w:rPr>
          <w:rFonts w:ascii="Times New Roman" w:eastAsia="Times New Roman" w:hAnsi="Times New Roman" w:cs="Times New Roman"/>
          <w:i/>
          <w:iCs/>
          <w:spacing w:val="4"/>
          <w:kern w:val="0"/>
          <w:sz w:val="28"/>
          <w:szCs w:val="20"/>
          <w:lang w:eastAsia="ru-RU"/>
          <w14:ligatures w14:val="none"/>
        </w:rPr>
        <w:t>n</w:t>
      </w:r>
      <w:r w:rsidRPr="00614056">
        <w:rPr>
          <w:rFonts w:ascii="Times New Roman" w:eastAsia="Times New Roman" w:hAnsi="Times New Roman" w:cs="Times New Roman"/>
          <w:spacing w:val="4"/>
          <w:kern w:val="0"/>
          <w:sz w:val="28"/>
          <w:szCs w:val="20"/>
          <w:lang w:val="ru-RU" w:eastAsia="ru-RU"/>
          <w14:ligatures w14:val="none"/>
        </w:rPr>
        <w:t xml:space="preserve"> -мерный симплекс в вещественном аффинном пространстве и его элементы. Понятие выпуклой фигуры, примеры. Выпуклая оболочка множества точек.</w:t>
      </w:r>
    </w:p>
    <w:p w14:paraId="3B4DEAA5" w14:textId="77777777" w:rsidR="00614056" w:rsidRPr="00614056" w:rsidRDefault="00614056" w:rsidP="00614056">
      <w:pPr>
        <w:widowControl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bCs/>
          <w:spacing w:val="4"/>
          <w:kern w:val="0"/>
          <w:sz w:val="28"/>
          <w:szCs w:val="20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kern w:val="0"/>
          <w:sz w:val="28"/>
          <w:szCs w:val="20"/>
          <w:lang w:val="ru-RU" w:eastAsia="ru-RU"/>
          <w14:ligatures w14:val="none"/>
        </w:rPr>
        <w:t>Тема 5.7.</w:t>
      </w:r>
      <w:r w:rsidRPr="00614056">
        <w:rPr>
          <w:rFonts w:ascii="Times New Roman" w:eastAsia="Times New Roman" w:hAnsi="Times New Roman" w:cs="Times New Roman"/>
          <w:spacing w:val="4"/>
          <w:kern w:val="0"/>
          <w:sz w:val="28"/>
          <w:szCs w:val="20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b/>
          <w:bCs/>
          <w:spacing w:val="4"/>
          <w:kern w:val="0"/>
          <w:sz w:val="28"/>
          <w:szCs w:val="20"/>
          <w:lang w:val="ru-RU" w:eastAsia="ru-RU"/>
          <w14:ligatures w14:val="none"/>
        </w:rPr>
        <w:t>Фигуры второго порядка в вещественных аффинных пространствах.</w:t>
      </w:r>
    </w:p>
    <w:p w14:paraId="372F8A3E" w14:textId="77777777" w:rsidR="00614056" w:rsidRPr="00614056" w:rsidRDefault="00614056" w:rsidP="00614056">
      <w:pPr>
        <w:widowControl w:val="0"/>
        <w:autoSpaceDN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spacing w:val="4"/>
          <w:kern w:val="0"/>
          <w:sz w:val="28"/>
          <w:szCs w:val="20"/>
          <w:lang w:val="ru-RU" w:eastAsia="ru-RU"/>
          <w14:ligatures w14:val="none"/>
        </w:rPr>
        <w:t xml:space="preserve">Фигуры второго порядка (квадрики) в вещественном аффинном пространстве </w:t>
      </w:r>
      <w:r w:rsidRPr="00614056">
        <w:rPr>
          <w:rFonts w:ascii="Times New Roman" w:eastAsia="Times New Roman" w:hAnsi="Times New Roman" w:cs="Times New Roman"/>
          <w:i/>
          <w:spacing w:val="-7"/>
          <w:kern w:val="0"/>
          <w:position w:val="-4"/>
          <w:sz w:val="28"/>
          <w:szCs w:val="20"/>
          <w:lang w:val="ru-RU" w:eastAsia="ru-RU"/>
          <w14:ligatures w14:val="none"/>
        </w:rPr>
        <w:object w:dxaOrig="375" w:dyaOrig="360" w14:anchorId="427A96DF">
          <v:shape id="_x0000_i1057" type="#_x0000_t75" style="width:21pt;height:21pt" o:ole="">
            <v:imagedata r:id="rId50" o:title=""/>
          </v:shape>
          <o:OLEObject Type="Embed" ProgID="Equation.DSMT4" ShapeID="_x0000_i1057" DrawAspect="Content" ObjectID="_1787041232" r:id="rId53"/>
        </w:object>
      </w:r>
      <w:r w:rsidRPr="00614056">
        <w:rPr>
          <w:rFonts w:ascii="Times New Roman" w:eastAsia="Times New Roman" w:hAnsi="Times New Roman" w:cs="Times New Roman"/>
          <w:spacing w:val="-7"/>
          <w:kern w:val="0"/>
          <w:sz w:val="28"/>
          <w:szCs w:val="20"/>
          <w:lang w:val="ru-RU" w:eastAsia="ru-RU"/>
          <w14:ligatures w14:val="none"/>
        </w:rPr>
        <w:t>.</w:t>
      </w:r>
      <w:r w:rsidRPr="00614056">
        <w:rPr>
          <w:rFonts w:ascii="Times New Roman" w:eastAsia="Times New Roman" w:hAnsi="Times New Roman" w:cs="Times New Roman"/>
          <w:spacing w:val="4"/>
          <w:kern w:val="0"/>
          <w:sz w:val="28"/>
          <w:szCs w:val="20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  <w:t xml:space="preserve">Пересечение квадрики с прямой. Асимптотические направления. Линии эллиптического, </w:t>
      </w:r>
      <w:r w:rsidRPr="00614056">
        <w:rPr>
          <w:rFonts w:ascii="Times New Roman" w:eastAsia="Times New Roman" w:hAnsi="Times New Roman" w:cs="Times New Roman"/>
          <w:spacing w:val="1"/>
          <w:kern w:val="0"/>
          <w:sz w:val="28"/>
          <w:szCs w:val="20"/>
          <w:lang w:val="ru-RU" w:eastAsia="ru-RU"/>
          <w14:ligatures w14:val="none"/>
        </w:rPr>
        <w:t xml:space="preserve">гиперболического, параболического типов на плоскости </w:t>
      </w:r>
      <w:r w:rsidRPr="00614056">
        <w:rPr>
          <w:rFonts w:ascii="Times New Roman" w:eastAsia="Times New Roman" w:hAnsi="Times New Roman" w:cs="Times New Roman"/>
          <w:spacing w:val="-6"/>
          <w:kern w:val="0"/>
          <w:position w:val="-4"/>
          <w:sz w:val="28"/>
          <w:szCs w:val="20"/>
          <w:lang w:val="ru-RU" w:eastAsia="ru-RU"/>
          <w14:ligatures w14:val="none"/>
        </w:rPr>
        <w:object w:dxaOrig="360" w:dyaOrig="360" w14:anchorId="73FAD3B5">
          <v:shape id="_x0000_i1058" type="#_x0000_t75" style="width:21pt;height:21pt" o:ole="">
            <v:imagedata r:id="rId54" o:title=""/>
          </v:shape>
          <o:OLEObject Type="Embed" ProgID="Equation.DSMT4" ShapeID="_x0000_i1058" DrawAspect="Content" ObjectID="_1787041233" r:id="rId55"/>
        </w:object>
      </w:r>
      <w:r w:rsidRPr="00614056">
        <w:rPr>
          <w:rFonts w:ascii="Times New Roman" w:eastAsia="Times New Roman" w:hAnsi="Times New Roman" w:cs="Times New Roman"/>
          <w:i/>
          <w:spacing w:val="1"/>
          <w:kern w:val="0"/>
          <w:sz w:val="28"/>
          <w:szCs w:val="20"/>
          <w:lang w:val="ru-RU" w:eastAsia="ru-RU"/>
          <w14:ligatures w14:val="none"/>
        </w:rPr>
        <w:t xml:space="preserve">. </w:t>
      </w:r>
      <w:r w:rsidRPr="00614056">
        <w:rPr>
          <w:rFonts w:ascii="Times New Roman" w:eastAsia="Times New Roman" w:hAnsi="Times New Roman" w:cs="Times New Roman"/>
          <w:spacing w:val="1"/>
          <w:kern w:val="0"/>
          <w:sz w:val="28"/>
          <w:szCs w:val="20"/>
          <w:lang w:val="ru-RU" w:eastAsia="ru-RU"/>
          <w14:ligatures w14:val="none"/>
        </w:rPr>
        <w:t xml:space="preserve">Центры квадрик. Диаметральные плоскости квадрики. Диаметры линий второго порядка. Приведение </w:t>
      </w:r>
      <w:r w:rsidRPr="00614056">
        <w:rPr>
          <w:rFonts w:ascii="Times New Roman" w:eastAsia="Times New Roman" w:hAnsi="Times New Roman" w:cs="Times New Roman"/>
          <w:spacing w:val="3"/>
          <w:kern w:val="0"/>
          <w:sz w:val="28"/>
          <w:szCs w:val="20"/>
          <w:lang w:val="ru-RU" w:eastAsia="ru-RU"/>
          <w14:ligatures w14:val="none"/>
        </w:rPr>
        <w:t xml:space="preserve">уравнений квадрики к нормальному виду с помощью преобразования координат. </w:t>
      </w:r>
      <w:r w:rsidRPr="00614056">
        <w:rPr>
          <w:rFonts w:ascii="Times New Roman" w:eastAsia="Times New Roman" w:hAnsi="Times New Roman" w:cs="Times New Roman"/>
          <w:spacing w:val="-1"/>
          <w:kern w:val="0"/>
          <w:sz w:val="28"/>
          <w:szCs w:val="20"/>
          <w:lang w:val="ru-RU" w:eastAsia="ru-RU"/>
          <w14:ligatures w14:val="none"/>
        </w:rPr>
        <w:t xml:space="preserve">Аффинная классификация квадрик в </w:t>
      </w:r>
      <w:r w:rsidRPr="00614056">
        <w:rPr>
          <w:rFonts w:ascii="Times New Roman" w:eastAsia="Times New Roman" w:hAnsi="Times New Roman" w:cs="Times New Roman"/>
          <w:spacing w:val="4"/>
          <w:kern w:val="0"/>
          <w:sz w:val="28"/>
          <w:szCs w:val="20"/>
          <w:lang w:val="ru-RU" w:eastAsia="ru-RU"/>
          <w14:ligatures w14:val="none"/>
        </w:rPr>
        <w:t xml:space="preserve">вещественном аффинном пространстве </w:t>
      </w:r>
      <w:r w:rsidRPr="00614056">
        <w:rPr>
          <w:rFonts w:ascii="Times New Roman" w:eastAsia="Times New Roman" w:hAnsi="Times New Roman" w:cs="Times New Roman"/>
          <w:i/>
          <w:spacing w:val="-7"/>
          <w:kern w:val="0"/>
          <w:position w:val="-4"/>
          <w:sz w:val="28"/>
          <w:szCs w:val="20"/>
          <w:lang w:val="ru-RU" w:eastAsia="ru-RU"/>
          <w14:ligatures w14:val="none"/>
        </w:rPr>
        <w:object w:dxaOrig="375" w:dyaOrig="360" w14:anchorId="7898B9C4">
          <v:shape id="_x0000_i1059" type="#_x0000_t75" style="width:21pt;height:21pt" o:ole="">
            <v:imagedata r:id="rId50" o:title=""/>
          </v:shape>
          <o:OLEObject Type="Embed" ProgID="Equation.DSMT4" ShapeID="_x0000_i1059" DrawAspect="Content" ObjectID="_1787041234" r:id="rId56"/>
        </w:object>
      </w:r>
      <w:r w:rsidRPr="00614056">
        <w:rPr>
          <w:rFonts w:ascii="Times New Roman" w:eastAsia="Times New Roman" w:hAnsi="Times New Roman" w:cs="Times New Roman"/>
          <w:spacing w:val="-7"/>
          <w:kern w:val="0"/>
          <w:sz w:val="28"/>
          <w:szCs w:val="20"/>
          <w:lang w:val="ru-RU" w:eastAsia="ru-RU"/>
          <w14:ligatures w14:val="none"/>
        </w:rPr>
        <w:t>.</w:t>
      </w:r>
      <w:r w:rsidRPr="00614056">
        <w:rPr>
          <w:rFonts w:ascii="Times New Roman" w:eastAsia="Times New Roman" w:hAnsi="Times New Roman" w:cs="Times New Roman"/>
          <w:spacing w:val="4"/>
          <w:kern w:val="0"/>
          <w:sz w:val="28"/>
          <w:szCs w:val="20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spacing w:val="-1"/>
          <w:kern w:val="0"/>
          <w:sz w:val="28"/>
          <w:szCs w:val="20"/>
          <w:lang w:val="ru-RU" w:eastAsia="ru-RU"/>
          <w14:ligatures w14:val="none"/>
        </w:rPr>
        <w:t xml:space="preserve">Аффинная классификация линий </w:t>
      </w:r>
      <w:r w:rsidRPr="00614056">
        <w:rPr>
          <w:rFonts w:ascii="Times New Roman" w:eastAsia="Times New Roman" w:hAnsi="Times New Roman" w:cs="Times New Roman"/>
          <w:kern w:val="0"/>
          <w:sz w:val="28"/>
          <w:szCs w:val="20"/>
          <w:lang w:val="ru-RU" w:eastAsia="ru-RU"/>
          <w14:ligatures w14:val="none"/>
        </w:rPr>
        <w:t>второго порядка. Аффинная классификация поверхностей второго порядка.</w:t>
      </w:r>
    </w:p>
    <w:p w14:paraId="1DA21BBF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72" w:lineRule="exact"/>
        <w:ind w:left="859"/>
        <w:jc w:val="center"/>
        <w:rPr>
          <w:rFonts w:ascii="Times New Roman" w:eastAsia="Times New Roman" w:hAnsi="Times New Roman" w:cs="Times New Roman"/>
          <w:b/>
          <w:spacing w:val="10"/>
          <w:kern w:val="0"/>
          <w:sz w:val="16"/>
          <w:szCs w:val="16"/>
          <w:lang w:val="ru-RU" w:eastAsia="ru-RU"/>
          <w14:ligatures w14:val="none"/>
        </w:rPr>
      </w:pPr>
    </w:p>
    <w:p w14:paraId="6F0F2947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72" w:lineRule="exact"/>
        <w:ind w:left="859"/>
        <w:jc w:val="center"/>
        <w:rPr>
          <w:rFonts w:ascii="Times New Roman" w:eastAsia="Times New Roman" w:hAnsi="Times New Roman" w:cs="Times New Roman"/>
          <w:b/>
          <w:spacing w:val="-6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color w:val="000000"/>
          <w:spacing w:val="10"/>
          <w:kern w:val="0"/>
          <w:sz w:val="28"/>
          <w:szCs w:val="28"/>
          <w:lang w:val="ru-RU" w:eastAsia="ru-RU"/>
          <w14:ligatures w14:val="none"/>
        </w:rPr>
        <w:t>Раздел 6. Е</w:t>
      </w:r>
      <w:r w:rsidRPr="00614056">
        <w:rPr>
          <w:rFonts w:ascii="Times New Roman" w:eastAsia="Times New Roman" w:hAnsi="Times New Roman" w:cs="Times New Roman"/>
          <w:b/>
          <w:color w:val="000000"/>
          <w:spacing w:val="-6"/>
          <w:kern w:val="0"/>
          <w:sz w:val="28"/>
          <w:szCs w:val="28"/>
          <w:lang w:val="ru-RU" w:eastAsia="ru-RU"/>
          <w14:ligatures w14:val="none"/>
        </w:rPr>
        <w:t>вклидовы пространства</w:t>
      </w:r>
    </w:p>
    <w:p w14:paraId="33AF8028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72" w:lineRule="exact"/>
        <w:ind w:left="859"/>
        <w:jc w:val="center"/>
        <w:rPr>
          <w:rFonts w:ascii="Times New Roman" w:eastAsia="Times New Roman" w:hAnsi="Times New Roman" w:cs="Times New Roman"/>
          <w:b/>
          <w:kern w:val="0"/>
          <w:sz w:val="16"/>
          <w:szCs w:val="16"/>
          <w:lang w:val="ru-RU" w:eastAsia="ru-RU"/>
          <w14:ligatures w14:val="none"/>
        </w:rPr>
      </w:pPr>
    </w:p>
    <w:p w14:paraId="6ED43FA4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left="11" w:right="11" w:firstLine="357"/>
        <w:jc w:val="both"/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>Тема 6.1. Евклидовы векторные пространства.</w:t>
      </w:r>
    </w:p>
    <w:p w14:paraId="5F9A70DC" w14:textId="7D96377D" w:rsid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left="11" w:right="11" w:firstLine="357"/>
        <w:jc w:val="both"/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 xml:space="preserve">Понятие евклидова векторного пространства, примеры. Ортонормированные базисы и ортогональные матрицы. Ортогональное дополнение подпространства. Матрица Грама системы векторов. </w:t>
      </w:r>
    </w:p>
    <w:p w14:paraId="06DBB232" w14:textId="77777777" w:rsidR="00A56AB5" w:rsidRPr="00A56AB5" w:rsidRDefault="00A56AB5" w:rsidP="00614056">
      <w:pPr>
        <w:widowControl w:val="0"/>
        <w:shd w:val="clear" w:color="auto" w:fill="FFFFFF"/>
        <w:autoSpaceDN w:val="0"/>
        <w:spacing w:after="0" w:line="240" w:lineRule="auto"/>
        <w:ind w:left="11" w:right="11" w:firstLine="357"/>
        <w:jc w:val="both"/>
        <w:rPr>
          <w:rFonts w:ascii="Times New Roman" w:eastAsia="Times New Roman" w:hAnsi="Times New Roman" w:cs="Times New Roman"/>
          <w:spacing w:val="-1"/>
          <w:kern w:val="0"/>
          <w:sz w:val="8"/>
          <w:szCs w:val="8"/>
          <w:lang w:val="ru-RU" w:eastAsia="ru-RU"/>
          <w14:ligatures w14:val="none"/>
        </w:rPr>
      </w:pPr>
    </w:p>
    <w:p w14:paraId="42E8928C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left="11" w:right="11" w:firstLine="357"/>
        <w:jc w:val="both"/>
        <w:rPr>
          <w:rFonts w:ascii="Times New Roman" w:eastAsia="Times New Roman" w:hAnsi="Times New Roman" w:cs="Times New Roman"/>
          <w:b/>
          <w:bCs/>
          <w:spacing w:val="-1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>Тема 6.2. Евклидовы точечные пространства.</w:t>
      </w:r>
    </w:p>
    <w:p w14:paraId="6F4ACA8A" w14:textId="14632F94" w:rsid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left="11" w:right="11" w:firstLine="35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 xml:space="preserve">Понятие </w:t>
      </w:r>
      <w:r w:rsidRPr="00614056">
        <w:rPr>
          <w:rFonts w:ascii="Times New Roman" w:eastAsia="Times New Roman" w:hAnsi="Times New Roman" w:cs="Times New Roman"/>
          <w:color w:val="000000"/>
          <w:kern w:val="0"/>
          <w:position w:val="-6"/>
          <w:sz w:val="28"/>
          <w:szCs w:val="20"/>
          <w:lang w:val="ru-RU" w:eastAsia="ru-RU"/>
          <w14:ligatures w14:val="none"/>
        </w:rPr>
        <w:object w:dxaOrig="240" w:dyaOrig="255" w14:anchorId="161B8D84">
          <v:shape id="_x0000_i1060" type="#_x0000_t75" style="width:14.4pt;height:14.4pt" o:ole="">
            <v:imagedata r:id="rId57" o:title=""/>
          </v:shape>
          <o:OLEObject Type="Embed" ProgID="Equation.DSMT4" ShapeID="_x0000_i1060" DrawAspect="Content" ObjectID="_1787041235" r:id="rId58"/>
        </w:object>
      </w:r>
      <w:r w:rsidRPr="00614056">
        <w:rPr>
          <w:rFonts w:ascii="Times New Roman" w:eastAsia="Times New Roman" w:hAnsi="Times New Roman" w:cs="Times New Roman"/>
          <w:b/>
          <w:color w:val="000000"/>
          <w:spacing w:val="-6"/>
          <w:kern w:val="0"/>
          <w:sz w:val="28"/>
          <w:szCs w:val="28"/>
          <w:lang w:val="ru-RU" w:eastAsia="ru-RU"/>
          <w14:ligatures w14:val="none"/>
        </w:rPr>
        <w:t>-</w:t>
      </w:r>
      <w:r w:rsidRPr="00614056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val="ru-RU" w:eastAsia="ru-RU"/>
          <w14:ligatures w14:val="none"/>
        </w:rPr>
        <w:t>мерного евклидова</w:t>
      </w:r>
      <w:r w:rsidRPr="00614056">
        <w:rPr>
          <w:rFonts w:ascii="Times New Roman" w:eastAsia="Times New Roman" w:hAnsi="Times New Roman" w:cs="Times New Roman"/>
          <w:b/>
          <w:color w:val="000000"/>
          <w:spacing w:val="-6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val="ru-RU" w:eastAsia="ru-RU"/>
          <w14:ligatures w14:val="none"/>
        </w:rPr>
        <w:t>точечного</w:t>
      </w:r>
      <w:r w:rsidRPr="00614056">
        <w:rPr>
          <w:rFonts w:ascii="Times New Roman" w:eastAsia="Times New Roman" w:hAnsi="Times New Roman" w:cs="Times New Roman"/>
          <w:b/>
          <w:color w:val="000000"/>
          <w:spacing w:val="-6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 xml:space="preserve">пространства </w:t>
      </w:r>
      <w:r w:rsidRPr="00614056">
        <w:rPr>
          <w:rFonts w:ascii="Times New Roman" w:eastAsia="Times New Roman" w:hAnsi="Times New Roman" w:cs="Times New Roman"/>
          <w:b/>
          <w:color w:val="000000"/>
          <w:spacing w:val="-6"/>
          <w:kern w:val="0"/>
          <w:position w:val="-4"/>
          <w:sz w:val="28"/>
          <w:szCs w:val="28"/>
          <w:lang w:val="ru-RU" w:eastAsia="ru-RU"/>
          <w14:ligatures w14:val="none"/>
        </w:rPr>
        <w:object w:dxaOrig="375" w:dyaOrig="360" w14:anchorId="3A10B76D">
          <v:shape id="_x0000_i1061" type="#_x0000_t75" style="width:21pt;height:21pt" o:ole="">
            <v:imagedata r:id="rId59" o:title=""/>
          </v:shape>
          <o:OLEObject Type="Embed" ProgID="Equation.DSMT4" ShapeID="_x0000_i1061" DrawAspect="Content" ObjectID="_1787041236" r:id="rId60"/>
        </w:object>
      </w:r>
      <w:r w:rsidRPr="00614056">
        <w:rPr>
          <w:rFonts w:ascii="Times New Roman" w:eastAsia="Times New Roman" w:hAnsi="Times New Roman" w:cs="Times New Roman"/>
          <w:i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 xml:space="preserve">. </w:t>
      </w:r>
      <w:r w:rsidRPr="00614056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>Ортонормированные реперы.</w:t>
      </w:r>
      <w:r w:rsidRPr="00614056">
        <w:rPr>
          <w:rFonts w:ascii="Times New Roman" w:eastAsia="Times New Roman" w:hAnsi="Times New Roman" w:cs="Times New Roman"/>
          <w:b/>
          <w:color w:val="000000"/>
          <w:spacing w:val="-6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>Плоскости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 xml:space="preserve"> в пространстве </w:t>
      </w:r>
      <w:r w:rsidRPr="00614056">
        <w:rPr>
          <w:rFonts w:ascii="Times New Roman" w:eastAsia="Times New Roman" w:hAnsi="Times New Roman" w:cs="Times New Roman"/>
          <w:b/>
          <w:color w:val="000000"/>
          <w:spacing w:val="-6"/>
          <w:kern w:val="0"/>
          <w:position w:val="-4"/>
          <w:sz w:val="28"/>
          <w:szCs w:val="28"/>
          <w:lang w:val="ru-RU" w:eastAsia="ru-RU"/>
          <w14:ligatures w14:val="none"/>
        </w:rPr>
        <w:object w:dxaOrig="375" w:dyaOrig="360" w14:anchorId="2E59AC76">
          <v:shape id="_x0000_i1062" type="#_x0000_t75" style="width:21pt;height:21pt" o:ole="">
            <v:imagedata r:id="rId59" o:title=""/>
          </v:shape>
          <o:OLEObject Type="Embed" ProgID="Equation.DSMT4" ShapeID="_x0000_i1062" DrawAspect="Content" ObjectID="_1787041237" r:id="rId61"/>
        </w:object>
      </w:r>
      <w:r w:rsidRPr="00614056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 xml:space="preserve">, ортогональность плоскостей. Шары, сферы, симплексы, параллелепипеды в евклидовых 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пространствах.</w:t>
      </w:r>
      <w:r w:rsidRPr="00614056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 xml:space="preserve"> Вычисление р</w:t>
      </w:r>
      <w:r w:rsidRPr="0061405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val="ru-RU" w:eastAsia="ru-RU"/>
          <w14:ligatures w14:val="none"/>
        </w:rPr>
        <w:t>асстояний и величин углов между двумя плоскостями. Объемы параллелепипедов и симплексов.</w:t>
      </w:r>
    </w:p>
    <w:p w14:paraId="3C24EE9F" w14:textId="77777777" w:rsidR="00A56AB5" w:rsidRPr="00A56AB5" w:rsidRDefault="00A56AB5" w:rsidP="00614056">
      <w:pPr>
        <w:widowControl w:val="0"/>
        <w:shd w:val="clear" w:color="auto" w:fill="FFFFFF"/>
        <w:autoSpaceDN w:val="0"/>
        <w:spacing w:after="0" w:line="240" w:lineRule="auto"/>
        <w:ind w:left="11" w:right="11" w:firstLine="357"/>
        <w:jc w:val="both"/>
        <w:rPr>
          <w:rFonts w:ascii="Times New Roman" w:eastAsia="Times New Roman" w:hAnsi="Times New Roman" w:cs="Times New Roman"/>
          <w:spacing w:val="-1"/>
          <w:kern w:val="0"/>
          <w:sz w:val="8"/>
          <w:szCs w:val="8"/>
          <w:lang w:val="ru-RU" w:eastAsia="ru-RU"/>
          <w14:ligatures w14:val="none"/>
        </w:rPr>
      </w:pPr>
    </w:p>
    <w:p w14:paraId="23490D7D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left="11" w:right="11" w:firstLine="357"/>
        <w:jc w:val="both"/>
        <w:rPr>
          <w:rFonts w:ascii="Times New Roman" w:eastAsia="Times New Roman" w:hAnsi="Times New Roman" w:cs="Times New Roman"/>
          <w:b/>
          <w:bCs/>
          <w:i/>
          <w:spacing w:val="1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  <w:t>Тема 6.3 Движения</w:t>
      </w:r>
      <w:r w:rsidRPr="00614056">
        <w:rPr>
          <w:rFonts w:ascii="Times New Roman" w:eastAsia="Times New Roman" w:hAnsi="Times New Roman" w:cs="Times New Roman"/>
          <w:b/>
          <w:bCs/>
          <w:color w:val="000000"/>
          <w:spacing w:val="-6"/>
          <w:kern w:val="0"/>
          <w:sz w:val="28"/>
          <w:szCs w:val="28"/>
          <w:lang w:val="ru-RU" w:eastAsia="ru-RU"/>
          <w14:ligatures w14:val="none"/>
        </w:rPr>
        <w:t xml:space="preserve"> и евклидова геометрия</w:t>
      </w:r>
      <w:r w:rsidRPr="00614056">
        <w:rPr>
          <w:rFonts w:ascii="Times New Roman" w:eastAsia="Times New Roman" w:hAnsi="Times New Roman" w:cs="Times New Roman"/>
          <w:b/>
          <w:bCs/>
          <w:i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14:paraId="449749E7" w14:textId="77777777" w:rsidR="00614056" w:rsidRPr="00614056" w:rsidRDefault="00614056" w:rsidP="00614056">
      <w:pPr>
        <w:widowControl w:val="0"/>
        <w:shd w:val="clear" w:color="auto" w:fill="FFFFFF"/>
        <w:autoSpaceDN w:val="0"/>
        <w:spacing w:after="0" w:line="240" w:lineRule="auto"/>
        <w:ind w:left="11" w:right="11" w:firstLine="357"/>
        <w:jc w:val="both"/>
        <w:rPr>
          <w:rFonts w:ascii="Times New Roman" w:eastAsia="Times New Roman" w:hAnsi="Times New Roman" w:cs="Times New Roman"/>
          <w:i/>
          <w:spacing w:val="1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  <w:t xml:space="preserve">Группа движений пространства </w:t>
      </w:r>
      <w:r w:rsidRPr="00614056">
        <w:rPr>
          <w:rFonts w:ascii="Times New Roman" w:eastAsia="Times New Roman" w:hAnsi="Times New Roman" w:cs="Times New Roman"/>
          <w:b/>
          <w:color w:val="000000"/>
          <w:spacing w:val="-6"/>
          <w:kern w:val="0"/>
          <w:position w:val="-4"/>
          <w:sz w:val="28"/>
          <w:szCs w:val="28"/>
          <w:lang w:val="ru-RU" w:eastAsia="ru-RU"/>
          <w14:ligatures w14:val="none"/>
        </w:rPr>
        <w:object w:dxaOrig="375" w:dyaOrig="360" w14:anchorId="4139F8DE">
          <v:shape id="_x0000_i1063" type="#_x0000_t75" style="width:21pt;height:21pt" o:ole="">
            <v:imagedata r:id="rId59" o:title=""/>
          </v:shape>
          <o:OLEObject Type="Embed" ProgID="Equation.DSMT4" ShapeID="_x0000_i1063" DrawAspect="Content" ObjectID="_1787041238" r:id="rId62"/>
        </w:object>
      </w:r>
      <w:r w:rsidRPr="00614056">
        <w:rPr>
          <w:rFonts w:ascii="Times New Roman" w:eastAsia="Times New Roman" w:hAnsi="Times New Roman" w:cs="Times New Roman"/>
          <w:bCs/>
          <w:color w:val="000000"/>
          <w:spacing w:val="-6"/>
          <w:kern w:val="0"/>
          <w:sz w:val="28"/>
          <w:szCs w:val="28"/>
          <w:lang w:val="ru-RU" w:eastAsia="ru-RU"/>
          <w14:ligatures w14:val="none"/>
        </w:rPr>
        <w:t>.</w:t>
      </w:r>
      <w:r w:rsidRPr="00614056">
        <w:rPr>
          <w:rFonts w:ascii="Times New Roman" w:eastAsia="Times New Roman" w:hAnsi="Times New Roman" w:cs="Times New Roman"/>
          <w:b/>
          <w:color w:val="000000"/>
          <w:spacing w:val="-6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bCs/>
          <w:color w:val="000000"/>
          <w:spacing w:val="-6"/>
          <w:kern w:val="0"/>
          <w:sz w:val="28"/>
          <w:szCs w:val="28"/>
          <w:lang w:val="ru-RU" w:eastAsia="ru-RU"/>
          <w14:ligatures w14:val="none"/>
        </w:rPr>
        <w:t xml:space="preserve">Евклидово эквивалентные фигуры </w:t>
      </w:r>
      <w:r w:rsidRPr="00614056">
        <w:rPr>
          <w:rFonts w:ascii="Times New Roman" w:eastAsia="Times New Roman" w:hAnsi="Times New Roman" w:cs="Times New Roman"/>
          <w:color w:val="000000"/>
          <w:spacing w:val="-6"/>
          <w:kern w:val="0"/>
          <w:sz w:val="28"/>
          <w:szCs w:val="28"/>
          <w:lang w:val="ru-RU" w:eastAsia="ru-RU"/>
          <w14:ligatures w14:val="none"/>
        </w:rPr>
        <w:t>и евклидова геометрия</w:t>
      </w:r>
      <w:r w:rsidRPr="00614056">
        <w:rPr>
          <w:rFonts w:ascii="Times New Roman" w:eastAsia="Times New Roman" w:hAnsi="Times New Roman" w:cs="Times New Roman"/>
          <w:i/>
          <w:color w:val="000000"/>
          <w:spacing w:val="1"/>
          <w:kern w:val="0"/>
          <w:sz w:val="28"/>
          <w:szCs w:val="28"/>
          <w:lang w:val="ru-RU" w:eastAsia="ru-RU"/>
          <w14:ligatures w14:val="none"/>
        </w:rPr>
        <w:t xml:space="preserve">. </w:t>
      </w:r>
    </w:p>
    <w:p w14:paraId="03539BAF" w14:textId="77777777" w:rsidR="00676AC2" w:rsidRDefault="00614056" w:rsidP="00676AC2">
      <w:pPr>
        <w:widowControl w:val="0"/>
        <w:shd w:val="clear" w:color="auto" w:fill="FFFFFF"/>
        <w:autoSpaceDN w:val="0"/>
        <w:spacing w:after="0" w:line="240" w:lineRule="auto"/>
        <w:ind w:left="11" w:right="11" w:firstLine="357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bCs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>Тема 6.4. Фигуры второго порядка в евклидовых пространствах.</w:t>
      </w:r>
    </w:p>
    <w:p w14:paraId="1FBBEC31" w14:textId="7643D01F" w:rsidR="00614056" w:rsidRDefault="00614056" w:rsidP="001D6C64">
      <w:pPr>
        <w:widowControl w:val="0"/>
        <w:shd w:val="clear" w:color="auto" w:fill="FFFFFF"/>
        <w:autoSpaceDN w:val="0"/>
        <w:spacing w:after="0" w:line="240" w:lineRule="auto"/>
        <w:ind w:left="11" w:right="11" w:firstLine="357"/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color w:val="000000"/>
          <w:spacing w:val="5"/>
          <w:kern w:val="0"/>
          <w:sz w:val="28"/>
          <w:szCs w:val="28"/>
          <w:lang w:val="ru-RU" w:eastAsia="ru-RU"/>
          <w14:ligatures w14:val="none"/>
        </w:rPr>
        <w:t xml:space="preserve">Каноническое уравнение квадрики в пространстве </w:t>
      </w:r>
      <w:r w:rsidRPr="00614056">
        <w:rPr>
          <w:rFonts w:ascii="Times New Roman" w:eastAsia="Times New Roman" w:hAnsi="Times New Roman" w:cs="Times New Roman"/>
          <w:b/>
          <w:color w:val="000000"/>
          <w:spacing w:val="-6"/>
          <w:kern w:val="0"/>
          <w:position w:val="-4"/>
          <w:sz w:val="28"/>
          <w:szCs w:val="28"/>
          <w:lang w:val="ru-RU" w:eastAsia="ru-RU"/>
          <w14:ligatures w14:val="none"/>
        </w:rPr>
        <w:object w:dxaOrig="375" w:dyaOrig="360" w14:anchorId="680D39DB">
          <v:shape id="_x0000_i1064" type="#_x0000_t75" style="width:21pt;height:21pt" o:ole="">
            <v:imagedata r:id="rId59" o:title=""/>
          </v:shape>
          <o:OLEObject Type="Embed" ProgID="Equation.DSMT4" ShapeID="_x0000_i1064" DrawAspect="Content" ObjectID="_1787041239" r:id="rId63"/>
        </w:object>
      </w:r>
      <w:r w:rsidRPr="00614056">
        <w:rPr>
          <w:rFonts w:ascii="Times New Roman" w:eastAsia="Times New Roman" w:hAnsi="Times New Roman" w:cs="Times New Roman"/>
          <w:bCs/>
          <w:color w:val="000000"/>
          <w:spacing w:val="-6"/>
          <w:kern w:val="0"/>
          <w:sz w:val="28"/>
          <w:szCs w:val="28"/>
          <w:lang w:val="ru-RU" w:eastAsia="ru-RU"/>
          <w14:ligatures w14:val="none"/>
        </w:rPr>
        <w:t>.</w:t>
      </w:r>
      <w:r w:rsidRPr="00614056">
        <w:rPr>
          <w:rFonts w:ascii="Times New Roman" w:eastAsia="Times New Roman" w:hAnsi="Times New Roman" w:cs="Times New Roman"/>
          <w:i/>
          <w:color w:val="000000"/>
          <w:spacing w:val="5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 xml:space="preserve">Приведение общего уравнения поверхности второго порядка в пространстве </w:t>
      </w:r>
      <w:r w:rsidRPr="00614056">
        <w:rPr>
          <w:rFonts w:ascii="Times New Roman" w:eastAsia="Times New Roman" w:hAnsi="Times New Roman" w:cs="Times New Roman"/>
          <w:color w:val="000000"/>
          <w:kern w:val="0"/>
          <w:position w:val="-4"/>
          <w:sz w:val="28"/>
          <w:szCs w:val="28"/>
          <w:lang w:val="ru-RU" w:eastAsia="ru-RU"/>
          <w14:ligatures w14:val="none"/>
        </w:rPr>
        <w:object w:dxaOrig="360" w:dyaOrig="360" w14:anchorId="5E718543">
          <v:shape id="_x0000_i1065" type="#_x0000_t75" style="width:21pt;height:21pt" o:ole="">
            <v:imagedata r:id="rId64" o:title=""/>
          </v:shape>
          <o:OLEObject Type="Embed" ProgID="Equation.DSMT4" ShapeID="_x0000_i1065" DrawAspect="Content" ObjectID="_1787041240" r:id="rId65"/>
        </w:object>
      </w:r>
      <w:r w:rsidRPr="00614056">
        <w:rPr>
          <w:rFonts w:ascii="Times New Roman" w:eastAsia="Times New Roman" w:hAnsi="Times New Roman" w:cs="Times New Roman"/>
          <w:i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614056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>к каноническому</w:t>
      </w:r>
      <w:r w:rsidR="001D6C64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676AC2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>виду</w:t>
      </w:r>
      <w:r w:rsidR="001D6C64"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t>.</w:t>
      </w:r>
    </w:p>
    <w:p w14:paraId="26FFBF8B" w14:textId="77777777" w:rsidR="001D6C64" w:rsidRDefault="001D6C64" w:rsidP="001D6C64">
      <w:pPr>
        <w:widowControl w:val="0"/>
        <w:shd w:val="clear" w:color="auto" w:fill="FFFFFF"/>
        <w:autoSpaceDN w:val="0"/>
        <w:spacing w:after="0" w:line="240" w:lineRule="auto"/>
        <w:ind w:left="11" w:right="11" w:firstLine="357"/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</w:pPr>
    </w:p>
    <w:p w14:paraId="45B28A2D" w14:textId="77777777" w:rsidR="001D6C64" w:rsidRDefault="001D6C64" w:rsidP="001D6C64">
      <w:pPr>
        <w:widowControl w:val="0"/>
        <w:shd w:val="clear" w:color="auto" w:fill="FFFFFF"/>
        <w:autoSpaceDN w:val="0"/>
        <w:spacing w:after="0" w:line="240" w:lineRule="auto"/>
        <w:ind w:left="11" w:right="11" w:firstLine="357"/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</w:pPr>
    </w:p>
    <w:p w14:paraId="58B2F688" w14:textId="77777777" w:rsidR="001D6C64" w:rsidRDefault="001D6C64" w:rsidP="001D6C64">
      <w:pPr>
        <w:widowControl w:val="0"/>
        <w:shd w:val="clear" w:color="auto" w:fill="FFFFFF"/>
        <w:autoSpaceDN w:val="0"/>
        <w:spacing w:after="0" w:line="240" w:lineRule="auto"/>
        <w:ind w:left="11" w:right="11" w:firstLine="357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626C9A0C" w14:textId="77777777" w:rsidR="00A944E6" w:rsidRDefault="00A944E6" w:rsidP="00614056">
      <w:pPr>
        <w:rPr>
          <w:rFonts w:ascii="Times New Roman" w:eastAsia="Times New Roman" w:hAnsi="Times New Roman" w:cs="Times New Roman"/>
          <w:color w:val="000000"/>
          <w:spacing w:val="-1"/>
          <w:kern w:val="0"/>
          <w:sz w:val="28"/>
          <w:szCs w:val="28"/>
          <w:lang w:val="ru-RU" w:eastAsia="ru-RU"/>
          <w14:ligatures w14:val="none"/>
        </w:rPr>
        <w:sectPr w:rsidR="00A944E6"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p w14:paraId="4BAED68F" w14:textId="35DD86D6" w:rsidR="00614056" w:rsidRPr="00614056" w:rsidRDefault="00614056" w:rsidP="0061405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/>
          <w14:ligatures w14:val="none"/>
        </w:rPr>
      </w:pPr>
      <w:r w:rsidRPr="0061405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val="ru-RU" w:eastAsia="ru-RU"/>
          <w14:ligatures w14:val="none"/>
        </w:rPr>
        <w:t>ИНФОРМАЦИОННО-МЕТОДИЧЕСКАЯ ЧАСТЬ</w:t>
      </w:r>
    </w:p>
    <w:tbl>
      <w:tblPr>
        <w:tblW w:w="9804" w:type="dxa"/>
        <w:jc w:val="center"/>
        <w:tblLook w:val="04A0" w:firstRow="1" w:lastRow="0" w:firstColumn="1" w:lastColumn="0" w:noHBand="0" w:noVBand="1"/>
      </w:tblPr>
      <w:tblGrid>
        <w:gridCol w:w="227"/>
        <w:gridCol w:w="9577"/>
      </w:tblGrid>
      <w:tr w:rsidR="00614056" w:rsidRPr="00614056" w14:paraId="67195D85" w14:textId="77777777" w:rsidTr="002777CF">
        <w:trPr>
          <w:jc w:val="center"/>
        </w:trPr>
        <w:tc>
          <w:tcPr>
            <w:tcW w:w="227" w:type="dxa"/>
          </w:tcPr>
          <w:p w14:paraId="0D6A1022" w14:textId="3045A161" w:rsidR="00614056" w:rsidRPr="00614056" w:rsidRDefault="00614056" w:rsidP="00614056">
            <w:pPr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kern w:val="0"/>
                <w:lang w:val="ru-RU"/>
                <w14:ligatures w14:val="none"/>
              </w:rPr>
              <w:br w:type="page"/>
            </w:r>
            <w:r w:rsidRPr="00614056">
              <w:rPr>
                <w:kern w:val="0"/>
                <w:lang w:val="ru-RU"/>
                <w14:ligatures w14:val="none"/>
              </w:rPr>
              <w:br w:type="page"/>
            </w:r>
          </w:p>
        </w:tc>
        <w:tc>
          <w:tcPr>
            <w:tcW w:w="9577" w:type="dxa"/>
          </w:tcPr>
          <w:p w14:paraId="38F99635" w14:textId="77777777" w:rsidR="00614056" w:rsidRPr="00614056" w:rsidRDefault="00614056" w:rsidP="00614056">
            <w:pPr>
              <w:autoSpaceDN w:val="0"/>
              <w:spacing w:after="0" w:line="256" w:lineRule="auto"/>
              <w:ind w:left="-85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0"/>
                <w:szCs w:val="20"/>
                <w:lang w:val="ru-RU" w:eastAsia="ru-RU"/>
                <w14:ligatures w14:val="none"/>
              </w:rPr>
            </w:pPr>
          </w:p>
          <w:p w14:paraId="5A044F63" w14:textId="77777777" w:rsidR="00614056" w:rsidRPr="00614056" w:rsidRDefault="00614056" w:rsidP="00614056">
            <w:pPr>
              <w:widowControl w:val="0"/>
              <w:shd w:val="clear" w:color="auto" w:fill="FFFFFF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kern w:val="0"/>
                <w:sz w:val="28"/>
                <w:szCs w:val="28"/>
                <w:lang w:val="ru-RU" w:eastAsia="ru-RU"/>
                <w14:ligatures w14:val="none"/>
              </w:rPr>
              <w:t>Перечень основной литературы</w:t>
            </w:r>
          </w:p>
          <w:p w14:paraId="72666486" w14:textId="77777777" w:rsidR="00614056" w:rsidRPr="00614056" w:rsidRDefault="00614056" w:rsidP="00614056">
            <w:pPr>
              <w:shd w:val="clear" w:color="auto" w:fill="FFFFFF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5D2B6788" w14:textId="77777777" w:rsidR="00614056" w:rsidRPr="00614056" w:rsidRDefault="00614056" w:rsidP="00614056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N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B0F0"/>
                <w:spacing w:val="2"/>
                <w:sz w:val="28"/>
                <w:szCs w:val="28"/>
                <w:lang w:val="be-BY" w:eastAsia="ru-RU"/>
              </w:rPr>
            </w:pPr>
            <w:r w:rsidRPr="0061405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val="ru-RU" w:eastAsia="ru-RU"/>
              </w:rPr>
              <w:t>Александров, П. С.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 w:eastAsia="ru-RU"/>
              </w:rPr>
              <w:t xml:space="preserve"> Курс аналитической геометрии и линейной алгебры : учебник для вузов / П. С. Александров. - 4-е изд., стер. - Санкт-Петербург : Лань, 2022. - 512 с. - URL:  </w:t>
            </w:r>
            <w:hyperlink r:id="rId66" w:history="1">
              <w:r w:rsidRPr="00614056">
                <w:rPr>
                  <w:rFonts w:ascii="Times New Roman" w:eastAsia="Times New Roman" w:hAnsi="Times New Roman" w:cs="Times New Roman"/>
                  <w:spacing w:val="2"/>
                  <w:sz w:val="28"/>
                  <w:szCs w:val="28"/>
                  <w:lang w:val="ru-RU" w:eastAsia="ru-RU"/>
                </w:rPr>
                <w:t>https://e.lanbook.com/book/242861</w:t>
              </w:r>
            </w:hyperlink>
            <w:r w:rsidRPr="006140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 w:eastAsia="ru-RU"/>
              </w:rPr>
              <w:t>.</w:t>
            </w:r>
            <w:r w:rsidRPr="00614056">
              <w:rPr>
                <w:rFonts w:ascii="Times New Roman" w:eastAsia="Times New Roman" w:hAnsi="Times New Roman" w:cs="Times New Roman"/>
                <w:color w:val="00B0F0"/>
                <w:spacing w:val="2"/>
                <w:sz w:val="28"/>
                <w:szCs w:val="28"/>
                <w:lang w:val="be-BY" w:eastAsia="ru-RU"/>
              </w:rPr>
              <w:t xml:space="preserve"> </w:t>
            </w:r>
          </w:p>
          <w:p w14:paraId="652FBA2D" w14:textId="77777777" w:rsidR="00614056" w:rsidRPr="00614056" w:rsidRDefault="00614056" w:rsidP="00614056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N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 w:eastAsia="ru-RU"/>
              </w:rPr>
            </w:pPr>
            <w:r w:rsidRPr="0061405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val="ru-RU" w:eastAsia="ru-RU"/>
              </w:rPr>
              <w:t>Березкина Л.Л.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 w:eastAsia="ru-RU"/>
              </w:rPr>
              <w:t xml:space="preserve">Аналитическая геометрия и линейная алгебра: учебник. – Минск, РИВШ, 2022. – 412 с. </w:t>
            </w:r>
          </w:p>
          <w:p w14:paraId="73062E28" w14:textId="77777777" w:rsidR="00614056" w:rsidRPr="00614056" w:rsidRDefault="00614056" w:rsidP="00614056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206"/>
              </w:tabs>
              <w:autoSpaceDN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 w:eastAsia="ru-RU"/>
              </w:rPr>
            </w:pPr>
            <w:r w:rsidRPr="0061405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pacing w:val="2"/>
                <w:sz w:val="28"/>
                <w:szCs w:val="28"/>
                <w:lang w:val="ru-RU" w:eastAsia="ru-RU"/>
              </w:rPr>
              <w:t>Кононов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val="ru-RU" w:eastAsia="ru-RU"/>
              </w:rPr>
              <w:t>, С. Г.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 w:eastAsia="ru-RU"/>
              </w:rPr>
              <w:t xml:space="preserve"> 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lang w:val="ru-RU" w:eastAsia="ru-RU"/>
              </w:rPr>
              <w:t>Аналитическая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 w:eastAsia="ru-RU"/>
              </w:rPr>
              <w:t> 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lang w:val="ru-RU" w:eastAsia="ru-RU"/>
              </w:rPr>
              <w:t>геометрия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 w:eastAsia="ru-RU"/>
              </w:rPr>
              <w:t> : учеб. пособие для студ. учреждений высш. образования по математическим спец. / С. Г. 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lang w:val="ru-RU" w:eastAsia="ru-RU"/>
              </w:rPr>
              <w:t>Кононов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 w:eastAsia="ru-RU"/>
              </w:rPr>
              <w:t xml:space="preserve"> ; БГУ. - Минск : БГУ, 2014. - 238 с. - </w:t>
            </w:r>
            <w:hyperlink r:id="rId67" w:history="1">
              <w:r w:rsidRPr="00614056">
                <w:rPr>
                  <w:rFonts w:ascii="Times New Roman" w:eastAsia="Times New Roman" w:hAnsi="Times New Roman" w:cs="Times New Roman"/>
                  <w:spacing w:val="2"/>
                  <w:sz w:val="28"/>
                  <w:szCs w:val="28"/>
                  <w:lang w:val="ru-RU" w:eastAsia="ru-RU"/>
                </w:rPr>
                <w:t>http://elib.bsu.by/handle/123456789/113440</w:t>
              </w:r>
            </w:hyperlink>
            <w:r w:rsidRPr="006140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 w:eastAsia="ru-RU"/>
              </w:rPr>
              <w:t>.</w:t>
            </w:r>
          </w:p>
          <w:p w14:paraId="4F259E41" w14:textId="77777777" w:rsidR="00614056" w:rsidRPr="00614056" w:rsidRDefault="00614056" w:rsidP="00614056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206"/>
              </w:tabs>
              <w:autoSpaceDN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 w:eastAsia="ru-RU"/>
              </w:rPr>
            </w:pPr>
            <w:r w:rsidRPr="0061405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pacing w:val="2"/>
                <w:sz w:val="28"/>
                <w:szCs w:val="28"/>
                <w:lang w:val="ru-RU" w:eastAsia="ru-RU"/>
              </w:rPr>
              <w:t>Клетеник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8"/>
                <w:szCs w:val="28"/>
                <w:lang w:val="ru-RU" w:eastAsia="ru-RU"/>
              </w:rPr>
              <w:t>, Д. В.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 w:eastAsia="ru-RU"/>
              </w:rPr>
              <w:t xml:space="preserve"> 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lang w:val="ru-RU" w:eastAsia="ru-RU"/>
              </w:rPr>
              <w:t>Сборник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 w:eastAsia="ru-RU"/>
              </w:rPr>
              <w:t> 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lang w:val="ru-RU" w:eastAsia="ru-RU"/>
              </w:rPr>
              <w:t>задач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 w:eastAsia="ru-RU"/>
              </w:rPr>
              <w:t> по 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lang w:val="ru-RU" w:eastAsia="ru-RU"/>
              </w:rPr>
              <w:t>аналитической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 w:eastAsia="ru-RU"/>
              </w:rPr>
              <w:t> 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lang w:val="ru-RU" w:eastAsia="ru-RU"/>
              </w:rPr>
              <w:t>геометрии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 w:eastAsia="ru-RU"/>
              </w:rPr>
              <w:t> : учебное пособие / Д. В. 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spacing w:val="2"/>
                <w:sz w:val="28"/>
                <w:szCs w:val="28"/>
                <w:lang w:val="ru-RU" w:eastAsia="ru-RU"/>
              </w:rPr>
              <w:t>Клетеник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 w:eastAsia="ru-RU"/>
              </w:rPr>
              <w:t> ; под ред. Н. В. Ефимова. - Изд. 17-е, стер. - Санкт-Петербург ; Москва ; Краснодар : Лань, 2022. - 223 с.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ru-RU" w:eastAsia="ru-RU"/>
              </w:rPr>
              <w:t xml:space="preserve"> -</w:t>
            </w:r>
            <w:r w:rsidRPr="00614056">
              <w:rPr>
                <w:spacing w:val="2"/>
                <w:szCs w:val="28"/>
                <w:lang w:val="ru-RU"/>
              </w:rPr>
              <w:t xml:space="preserve"> 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ru-RU" w:eastAsia="ru-RU"/>
              </w:rPr>
              <w:t xml:space="preserve">URL:  </w:t>
            </w:r>
            <w:hyperlink r:id="rId68" w:history="1">
              <w:r w:rsidRPr="00614056">
                <w:rPr>
                  <w:rFonts w:ascii="Times New Roman" w:eastAsia="Times New Roman" w:hAnsi="Times New Roman" w:cs="Times New Roman"/>
                  <w:spacing w:val="2"/>
                  <w:sz w:val="28"/>
                  <w:szCs w:val="28"/>
                  <w:lang w:val="ru-RU" w:eastAsia="ru-RU"/>
                </w:rPr>
                <w:t>https://e.lanbook.com/book/187823</w:t>
              </w:r>
            </w:hyperlink>
            <w:r w:rsidRPr="00614056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 w:eastAsia="ru-RU"/>
              </w:rPr>
              <w:t xml:space="preserve">. </w:t>
            </w:r>
          </w:p>
          <w:p w14:paraId="713508D7" w14:textId="77777777" w:rsidR="00614056" w:rsidRPr="00614056" w:rsidRDefault="00614056" w:rsidP="00614056">
            <w:pPr>
              <w:widowControl w:val="0"/>
              <w:numPr>
                <w:ilvl w:val="0"/>
                <w:numId w:val="17"/>
              </w:numPr>
              <w:shd w:val="clear" w:color="auto" w:fill="FFFFFF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pacing w:val="-1"/>
                <w:kern w:val="0"/>
                <w:sz w:val="28"/>
                <w:szCs w:val="28"/>
                <w:lang w:val="ru-RU" w:eastAsia="ru-RU"/>
                <w14:ligatures w14:val="none"/>
              </w:rPr>
              <w:t>Постников М. М.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Аналитическая геометрия / Постников М. М. - 3-е изд.,испр. - Санкт-Петербург : Лань, 2022. - 416 с. - 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sz w:val="28"/>
                <w:szCs w:val="28"/>
                <w:lang w:eastAsia="ru-RU"/>
                <w14:ligatures w14:val="none"/>
              </w:rPr>
              <w:t>URL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: </w:t>
            </w:r>
            <w:hyperlink r:id="rId69" w:history="1">
              <w:r w:rsidRPr="00614056">
                <w:rPr>
                  <w:rFonts w:ascii="Times New Roman" w:eastAsia="Times New Roman" w:hAnsi="Times New Roman" w:cs="Times New Roman"/>
                  <w:bCs/>
                  <w:spacing w:val="-1"/>
                  <w:kern w:val="0"/>
                  <w:sz w:val="28"/>
                  <w:szCs w:val="28"/>
                  <w:u w:val="single"/>
                  <w:lang w:val="ru-RU" w:eastAsia="ru-RU"/>
                  <w14:ligatures w14:val="none"/>
                </w:rPr>
                <w:t>https://e.lanbook.com/book/210347</w:t>
              </w:r>
            </w:hyperlink>
          </w:p>
          <w:p w14:paraId="1AA10928" w14:textId="77777777" w:rsidR="00614056" w:rsidRPr="00614056" w:rsidRDefault="00614056" w:rsidP="00614056">
            <w:pPr>
              <w:widowControl w:val="0"/>
              <w:shd w:val="clear" w:color="auto" w:fill="FFFFFF"/>
              <w:tabs>
                <w:tab w:val="left" w:pos="206"/>
              </w:tabs>
              <w:autoSpaceDN w:val="0"/>
              <w:spacing w:after="0" w:line="256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  <w:lang w:val="ru-RU" w:eastAsia="ru-RU"/>
              </w:rPr>
            </w:pPr>
          </w:p>
          <w:p w14:paraId="2EE9107C" w14:textId="77777777" w:rsidR="00614056" w:rsidRPr="00614056" w:rsidRDefault="00614056" w:rsidP="00614056">
            <w:pPr>
              <w:widowControl w:val="0"/>
              <w:shd w:val="clear" w:color="auto" w:fill="FFFFFF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kern w:val="0"/>
                <w:sz w:val="30"/>
                <w:szCs w:val="20"/>
                <w:lang w:val="ru-RU" w:eastAsia="ru-RU"/>
                <w14:ligatures w14:val="none"/>
              </w:rPr>
            </w:pPr>
          </w:p>
          <w:p w14:paraId="3E2A2D6E" w14:textId="77777777" w:rsidR="00614056" w:rsidRPr="00614056" w:rsidRDefault="00614056" w:rsidP="00614056">
            <w:pPr>
              <w:widowControl w:val="0"/>
              <w:shd w:val="clear" w:color="auto" w:fill="FFFFFF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kern w:val="0"/>
                <w:sz w:val="30"/>
                <w:szCs w:val="20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kern w:val="0"/>
                <w:sz w:val="30"/>
                <w:szCs w:val="20"/>
                <w:lang w:val="ru-RU" w:eastAsia="ru-RU"/>
                <w14:ligatures w14:val="none"/>
              </w:rPr>
              <w:t>Перечень дополнительной литературы</w:t>
            </w:r>
          </w:p>
          <w:p w14:paraId="731D9A44" w14:textId="77777777" w:rsidR="00614056" w:rsidRPr="00614056" w:rsidRDefault="00614056" w:rsidP="00614056">
            <w:pPr>
              <w:widowControl w:val="0"/>
              <w:shd w:val="clear" w:color="auto" w:fill="FFFFFF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kern w:val="0"/>
                <w:sz w:val="30"/>
                <w:szCs w:val="20"/>
                <w:lang w:val="ru-RU" w:eastAsia="ru-RU"/>
                <w14:ligatures w14:val="none"/>
              </w:rPr>
            </w:pPr>
          </w:p>
          <w:p w14:paraId="51B42394" w14:textId="77777777" w:rsidR="00614056" w:rsidRPr="00614056" w:rsidRDefault="00614056" w:rsidP="00614056">
            <w:pPr>
              <w:widowControl w:val="0"/>
              <w:shd w:val="clear" w:color="auto" w:fill="FFFFFF"/>
              <w:tabs>
                <w:tab w:val="left" w:pos="206"/>
              </w:tabs>
              <w:autoSpaceDN w:val="0"/>
              <w:spacing w:after="0" w:line="256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6. </w:t>
            </w:r>
            <w:r w:rsidRPr="00614056">
              <w:rPr>
                <w:rFonts w:ascii="Times New Roman" w:eastAsia="Times New Roman" w:hAnsi="Times New Roman" w:cs="Times New Roman"/>
                <w:i/>
                <w:color w:val="000000"/>
                <w:spacing w:val="-1"/>
                <w:kern w:val="0"/>
                <w:sz w:val="28"/>
                <w:szCs w:val="28"/>
                <w:lang w:val="ru-RU" w:eastAsia="ru-RU"/>
                <w14:ligatures w14:val="none"/>
              </w:rPr>
              <w:t>Бурдун А.А., Мурашко Е.А., Толкачев М.М., Феденко А.С.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pacing w:val="-1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Сборник задач по алгебре и аналитической 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геометрии: учебное пособие. – 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8"/>
                <w:szCs w:val="28"/>
                <w:lang w:val="ru-RU" w:eastAsia="ru-RU"/>
                <w14:ligatures w14:val="none"/>
              </w:rPr>
              <w:t>Минск: Университетское, 1999. – 302 с.</w:t>
            </w:r>
          </w:p>
          <w:p w14:paraId="06C5CECB" w14:textId="77777777" w:rsidR="00614056" w:rsidRPr="00614056" w:rsidRDefault="00614056" w:rsidP="00614056">
            <w:pPr>
              <w:widowControl w:val="0"/>
              <w:shd w:val="clear" w:color="auto" w:fill="FFFFFF"/>
              <w:tabs>
                <w:tab w:val="left" w:pos="206"/>
              </w:tabs>
              <w:autoSpaceDN w:val="0"/>
              <w:spacing w:after="0" w:line="256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7. </w:t>
            </w:r>
            <w:r w:rsidRPr="00614056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Моденов П.С., Пархоменко А.С.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Сборник задач по аналитической геометрии: учебное пособие. – 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8"/>
                <w:szCs w:val="28"/>
                <w:lang w:val="ru-RU" w:eastAsia="ru-RU"/>
                <w14:ligatures w14:val="none"/>
              </w:rPr>
              <w:t>М., Наука, 1976.– 384 с.</w:t>
            </w:r>
          </w:p>
          <w:p w14:paraId="6D9AF60B" w14:textId="77777777" w:rsidR="00614056" w:rsidRPr="00614056" w:rsidRDefault="00614056" w:rsidP="00614056">
            <w:pPr>
              <w:widowControl w:val="0"/>
              <w:shd w:val="clear" w:color="auto" w:fill="FFFFFF"/>
              <w:tabs>
                <w:tab w:val="left" w:pos="206"/>
              </w:tabs>
              <w:autoSpaceDN w:val="0"/>
              <w:spacing w:after="0" w:line="256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8. </w:t>
            </w:r>
            <w:r w:rsidRPr="00614056">
              <w:rPr>
                <w:rFonts w:ascii="Times New Roman" w:eastAsia="Times New Roman" w:hAnsi="Times New Roman" w:cs="Times New Roman"/>
                <w:i/>
                <w:color w:val="000000"/>
                <w:spacing w:val="3"/>
                <w:kern w:val="0"/>
                <w:sz w:val="28"/>
                <w:szCs w:val="28"/>
                <w:lang w:val="ru-RU" w:eastAsia="ru-RU"/>
                <w14:ligatures w14:val="none"/>
              </w:rPr>
              <w:t>Кострикин А.И., Манин Ю.И.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Линейная алгебра и геометрия: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учебное пособие. – М., Наука, 1986. – 303 с.</w:t>
            </w:r>
          </w:p>
          <w:p w14:paraId="6CDDFBF4" w14:textId="77777777" w:rsidR="00614056" w:rsidRPr="00614056" w:rsidRDefault="00614056" w:rsidP="00614056">
            <w:pPr>
              <w:widowControl w:val="0"/>
              <w:shd w:val="clear" w:color="auto" w:fill="FFFFFF"/>
              <w:tabs>
                <w:tab w:val="left" w:pos="206"/>
              </w:tabs>
              <w:autoSpaceDN w:val="0"/>
              <w:spacing w:after="0" w:line="256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8"/>
                <w:szCs w:val="28"/>
                <w:lang w:val="ru-RU" w:eastAsia="ru-RU"/>
                <w14:ligatures w14:val="none"/>
              </w:rPr>
              <w:t>9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pacing w:val="-9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. </w:t>
            </w:r>
            <w:r w:rsidRPr="00614056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Постников М.М.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Лекции по геометрии. Семестр 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I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. Аналитическая геометрия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pacing w:val="3"/>
                <w:kern w:val="0"/>
                <w:sz w:val="28"/>
                <w:szCs w:val="28"/>
                <w:lang w:val="ru-RU" w:eastAsia="ru-RU"/>
                <w14:ligatures w14:val="none"/>
              </w:rPr>
              <w:t>: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учебное пособие. – М., Наука, 1979. – 336 с.</w:t>
            </w:r>
          </w:p>
          <w:p w14:paraId="1B17B881" w14:textId="77777777" w:rsidR="00614056" w:rsidRPr="00614056" w:rsidRDefault="00614056" w:rsidP="00614056">
            <w:pPr>
              <w:widowControl w:val="0"/>
              <w:shd w:val="clear" w:color="auto" w:fill="FFFFFF"/>
              <w:tabs>
                <w:tab w:val="left" w:pos="206"/>
              </w:tabs>
              <w:autoSpaceDN w:val="0"/>
              <w:spacing w:after="0" w:line="256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10. </w:t>
            </w:r>
            <w:r w:rsidRPr="00614056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Милованов М.В., Тышкевич Р.И., Феденко А.С.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Алгебра и 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8"/>
                <w:szCs w:val="28"/>
                <w:lang w:val="ru-RU" w:eastAsia="ru-RU"/>
                <w14:ligatures w14:val="none"/>
              </w:rPr>
              <w:t>аналитическая геометрия: в 2 ч.: учебное пособие. – Минск: Вышэйшая школа, 1984. – Ч. 1. – 302 с.</w:t>
            </w:r>
          </w:p>
          <w:p w14:paraId="780DDFE3" w14:textId="77777777" w:rsidR="00614056" w:rsidRPr="00614056" w:rsidRDefault="00614056" w:rsidP="00614056">
            <w:pPr>
              <w:widowControl w:val="0"/>
              <w:shd w:val="clear" w:color="auto" w:fill="FFFFFF"/>
              <w:tabs>
                <w:tab w:val="left" w:pos="206"/>
              </w:tabs>
              <w:autoSpaceDN w:val="0"/>
              <w:spacing w:after="0" w:line="256" w:lineRule="auto"/>
              <w:ind w:left="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11. </w:t>
            </w:r>
            <w:r w:rsidRPr="00614056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Милованов  М.В., Толкачев М.М., Тышкевич  Р.И.,  Феденко А.С.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Алгебра и 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8"/>
                <w:szCs w:val="28"/>
                <w:lang w:val="ru-RU" w:eastAsia="ru-RU"/>
                <w14:ligatures w14:val="none"/>
              </w:rPr>
              <w:t>аналитическая геометрия: в 2 ч.: учебное пособие. – Минск: Вышэйшая школа, 1987. – Ч. 2. – 269 с.</w:t>
            </w:r>
          </w:p>
          <w:p w14:paraId="4752FC0E" w14:textId="77777777" w:rsidR="00614056" w:rsidRPr="00614056" w:rsidRDefault="00614056" w:rsidP="00614056">
            <w:pPr>
              <w:widowControl w:val="0"/>
              <w:shd w:val="clear" w:color="auto" w:fill="FFFFFF"/>
              <w:tabs>
                <w:tab w:val="left" w:pos="206"/>
              </w:tabs>
              <w:autoSpaceDN w:val="0"/>
              <w:spacing w:after="0" w:line="256" w:lineRule="auto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  <w:p w14:paraId="559C70D6" w14:textId="77777777" w:rsidR="00614056" w:rsidRDefault="00614056" w:rsidP="00614056">
            <w:pPr>
              <w:widowControl w:val="0"/>
              <w:shd w:val="clear" w:color="auto" w:fill="FFFFFF"/>
              <w:tabs>
                <w:tab w:val="left" w:pos="206"/>
              </w:tabs>
              <w:autoSpaceDN w:val="0"/>
              <w:spacing w:after="0" w:line="256" w:lineRule="auto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  <w:p w14:paraId="455671C0" w14:textId="77777777" w:rsidR="00A944E6" w:rsidRPr="00614056" w:rsidRDefault="00A944E6" w:rsidP="00614056">
            <w:pPr>
              <w:widowControl w:val="0"/>
              <w:shd w:val="clear" w:color="auto" w:fill="FFFFFF"/>
              <w:tabs>
                <w:tab w:val="left" w:pos="206"/>
              </w:tabs>
              <w:autoSpaceDN w:val="0"/>
              <w:spacing w:after="0" w:line="256" w:lineRule="auto"/>
              <w:ind w:left="1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  <w:p w14:paraId="6DA1B415" w14:textId="77777777" w:rsidR="00614056" w:rsidRPr="00614056" w:rsidRDefault="00614056" w:rsidP="00614056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6F866A82" w14:textId="77777777" w:rsidR="00614056" w:rsidRPr="00614056" w:rsidRDefault="00614056" w:rsidP="00614056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Перечень рекомендуемых средств диагностики и методика </w:t>
            </w:r>
          </w:p>
          <w:p w14:paraId="12B0F830" w14:textId="77777777" w:rsidR="00614056" w:rsidRPr="00614056" w:rsidRDefault="00614056" w:rsidP="00614056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формирования итоговой</w:t>
            </w:r>
            <w:r w:rsidRPr="00614056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отметки</w:t>
            </w:r>
          </w:p>
          <w:p w14:paraId="2A2DFFC3" w14:textId="77777777" w:rsidR="00614056" w:rsidRPr="00A56AB5" w:rsidRDefault="00614056" w:rsidP="00614056">
            <w:pPr>
              <w:widowControl w:val="0"/>
              <w:autoSpaceDN w:val="0"/>
              <w:spacing w:after="0" w:line="25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ru-RU" w:eastAsia="ru-RU"/>
                <w14:ligatures w14:val="none"/>
              </w:rPr>
            </w:pPr>
          </w:p>
          <w:p w14:paraId="41B9A9C4" w14:textId="77777777" w:rsidR="00614056" w:rsidRPr="00614056" w:rsidRDefault="00614056" w:rsidP="00614056">
            <w:pPr>
              <w:widowControl w:val="0"/>
              <w:autoSpaceDN w:val="0"/>
              <w:spacing w:after="0" w:line="25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Для оценки соответствия достижений и уровня знаний студентов требованиям программы используется следующий диагностический инструментарий: </w:t>
            </w:r>
          </w:p>
          <w:p w14:paraId="0AB29A73" w14:textId="77777777" w:rsidR="00614056" w:rsidRPr="00614056" w:rsidRDefault="00614056" w:rsidP="00614056">
            <w:pPr>
              <w:widowControl w:val="0"/>
              <w:autoSpaceDN w:val="0"/>
              <w:spacing w:after="0" w:line="256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- контрольн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ая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работа;</w:t>
            </w:r>
          </w:p>
          <w:p w14:paraId="00DBE3E1" w14:textId="77777777" w:rsidR="00614056" w:rsidRPr="00614056" w:rsidRDefault="00614056" w:rsidP="00614056">
            <w:pPr>
              <w:widowControl w:val="0"/>
              <w:autoSpaceDN w:val="0"/>
              <w:spacing w:after="0" w:line="256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- устный опрос; </w:t>
            </w:r>
          </w:p>
          <w:p w14:paraId="0EC1E7C3" w14:textId="77777777" w:rsidR="00614056" w:rsidRPr="00614056" w:rsidRDefault="00614056" w:rsidP="00614056">
            <w:pPr>
              <w:widowControl w:val="0"/>
              <w:autoSpaceDN w:val="0"/>
              <w:spacing w:after="0" w:line="256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- отчет по 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индивидуальн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ому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заданию;</w:t>
            </w:r>
          </w:p>
          <w:p w14:paraId="3FE4E015" w14:textId="77777777" w:rsidR="00614056" w:rsidRPr="00614056" w:rsidRDefault="00614056" w:rsidP="00614056">
            <w:pPr>
              <w:widowControl w:val="0"/>
              <w:autoSpaceDN w:val="0"/>
              <w:spacing w:after="0" w:line="256" w:lineRule="auto"/>
              <w:ind w:left="360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- тест.</w:t>
            </w:r>
          </w:p>
          <w:p w14:paraId="4A756C78" w14:textId="77777777" w:rsidR="00614056" w:rsidRPr="00614056" w:rsidRDefault="00614056" w:rsidP="00614056">
            <w:pPr>
              <w:widowControl w:val="0"/>
              <w:autoSpaceDN w:val="0"/>
              <w:spacing w:after="0" w:line="256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lang w:val="ru-RU" w:eastAsia="ru-RU"/>
                <w14:ligatures w14:val="none"/>
              </w:rPr>
              <w:t>При оценивании устных ответов учитываются полнота, глубина, обоснованность и точность изложения материала, степень осознанности изученного материала, подтверждение теоретических фактов примерами, грамотность речи.</w:t>
            </w:r>
          </w:p>
          <w:p w14:paraId="15CF09DE" w14:textId="77777777" w:rsidR="00614056" w:rsidRPr="00614056" w:rsidRDefault="00614056" w:rsidP="00614056">
            <w:pPr>
              <w:widowControl w:val="0"/>
              <w:autoSpaceDN w:val="0"/>
              <w:spacing w:after="0" w:line="256" w:lineRule="auto"/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color w:val="111111"/>
                <w:kern w:val="0"/>
                <w:sz w:val="28"/>
                <w:szCs w:val="28"/>
                <w:shd w:val="clear" w:color="auto" w:fill="FFFFFF"/>
                <w:lang w:val="ru-RU" w:eastAsia="ru-RU"/>
                <w14:ligatures w14:val="none"/>
              </w:rPr>
              <w:t>Оценка за выполнение индивидуальных заданий отражает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степень самостоятельности выполнения задания, соответствие теоретическим положениям, творческий подход.</w:t>
            </w:r>
          </w:p>
          <w:p w14:paraId="42BA4E0F" w14:textId="157E69C4" w:rsidR="00614056" w:rsidRPr="00614056" w:rsidRDefault="00166C50" w:rsidP="00614056">
            <w:pPr>
              <w:autoSpaceDE w:val="0"/>
              <w:autoSpaceDN w:val="0"/>
              <w:adjustRightInd w:val="0"/>
              <w:spacing w:after="0" w:line="256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Рекомендуемой ф</w:t>
            </w:r>
            <w:r w:rsidR="00614056"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ормой промежуточной аттестации по дисциплине </w:t>
            </w:r>
            <w:r w:rsidR="00614056" w:rsidRPr="0061405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«</w:t>
            </w:r>
            <w:r w:rsidR="00614056" w:rsidRPr="0061405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Аналитическая геометрия</w:t>
            </w:r>
            <w:r w:rsidR="00614056" w:rsidRPr="0061405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»</w:t>
            </w:r>
            <w:r w:rsidR="00614056"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примерным </w:t>
            </w:r>
            <w:r w:rsidR="00614056"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учебным планом предусмотрен </w:t>
            </w:r>
            <w:r w:rsidR="00614056" w:rsidRPr="0061405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зачет </w:t>
            </w:r>
            <w:r w:rsidR="00614056"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и </w:t>
            </w:r>
            <w:r w:rsidR="00614056" w:rsidRPr="0061405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экзамен</w:t>
            </w:r>
            <w:r w:rsidR="00614056"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.</w:t>
            </w:r>
          </w:p>
          <w:p w14:paraId="00516913" w14:textId="77777777" w:rsidR="00614056" w:rsidRPr="00614056" w:rsidRDefault="00614056" w:rsidP="00614056">
            <w:pPr>
              <w:autoSpaceDE w:val="0"/>
              <w:autoSpaceDN w:val="0"/>
              <w:adjustRightInd w:val="0"/>
              <w:spacing w:after="0" w:line="360" w:lineRule="exact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vanish/>
                <w:color w:val="000000" w:themeColor="text1"/>
                <w:kern w:val="0"/>
                <w:sz w:val="28"/>
                <w:szCs w:val="28"/>
                <w:vertAlign w:val="superscript"/>
                <w:lang w:val="ru-RU" w:eastAsia="ru-RU"/>
                <w14:ligatures w14:val="none"/>
              </w:rPr>
              <w:footnoteReference w:id="1"/>
            </w:r>
            <w:r w:rsidRPr="00614056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8"/>
                <w:szCs w:val="28"/>
                <w:lang w:val="ru-RU" w:eastAsia="ru-RU"/>
                <w14:ligatures w14:val="none"/>
              </w:rPr>
              <w:t>При формировании итоговой отметки используется рейтинговая система оценки знаний студента, дающая возможность проследить и оценить динамику процесса достижения целей обучения. Рейтинговая система предусматривает использование весовых коэффициентов в ходе проведения контрольных мероприятий текущей аттестации.</w:t>
            </w:r>
          </w:p>
          <w:p w14:paraId="4E38A64A" w14:textId="77777777" w:rsidR="00614056" w:rsidRPr="00614056" w:rsidRDefault="00614056" w:rsidP="00614056">
            <w:pPr>
              <w:tabs>
                <w:tab w:val="left" w:pos="9781"/>
              </w:tabs>
              <w:spacing w:after="0" w:line="360" w:lineRule="exact"/>
              <w:ind w:firstLine="709"/>
              <w:jc w:val="both"/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  <w:t>Примерные весовые коэффициенты, определяющие вклад текущей аттестации в отметку при прохождении промежуточной аттестации:</w:t>
            </w:r>
          </w:p>
          <w:p w14:paraId="6E503B0D" w14:textId="77777777" w:rsidR="00614056" w:rsidRPr="00614056" w:rsidRDefault="00614056" w:rsidP="00614056">
            <w:pPr>
              <w:autoSpaceDE w:val="0"/>
              <w:autoSpaceDN w:val="0"/>
              <w:adjustRightInd w:val="0"/>
              <w:spacing w:after="0" w:line="256" w:lineRule="auto"/>
              <w:ind w:firstLine="709"/>
              <w:jc w:val="both"/>
              <w:rPr>
                <w:rFonts w:ascii="Times New Roman" w:eastAsia="Times New Roman" w:hAnsi="Times New Roman" w:cs="Times New Roman"/>
                <w:strike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Calibri" w:hAnsi="Times New Roman" w:cs="Times New Roman"/>
                <w:color w:val="000000" w:themeColor="text1"/>
                <w:kern w:val="0"/>
                <w:sz w:val="28"/>
                <w:szCs w:val="28"/>
                <w:lang w:val="ru-RU"/>
                <w14:ligatures w14:val="none"/>
              </w:rPr>
              <w:t>Формирование отметки за текущую аттестацию:</w:t>
            </w:r>
          </w:p>
          <w:p w14:paraId="16F6459B" w14:textId="77777777" w:rsidR="00614056" w:rsidRPr="00614056" w:rsidRDefault="00614056" w:rsidP="0061405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- контрольные работы – 40 %;</w:t>
            </w:r>
          </w:p>
          <w:p w14:paraId="00D903BC" w14:textId="77777777" w:rsidR="00614056" w:rsidRPr="00614056" w:rsidRDefault="00614056" w:rsidP="0061405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- отчет по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4"/>
                <w:szCs w:val="28"/>
                <w:lang w:val="ru-RU" w:eastAsia="ru-RU"/>
                <w14:ligatures w14:val="none"/>
              </w:rPr>
              <w:t xml:space="preserve"> 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индивидуальным заданиям – 20 %;</w:t>
            </w:r>
          </w:p>
          <w:p w14:paraId="2070EE28" w14:textId="77777777" w:rsidR="00614056" w:rsidRPr="00614056" w:rsidRDefault="00614056" w:rsidP="0061405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- устные опросы – 20%;</w:t>
            </w:r>
          </w:p>
          <w:p w14:paraId="276D4A7A" w14:textId="77777777" w:rsidR="00614056" w:rsidRPr="00614056" w:rsidRDefault="00614056" w:rsidP="0061405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left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- тесты – 20%.</w:t>
            </w:r>
          </w:p>
          <w:p w14:paraId="26CEF669" w14:textId="77777777" w:rsidR="00614056" w:rsidRPr="00614056" w:rsidRDefault="00614056" w:rsidP="00614056">
            <w:pPr>
              <w:spacing w:after="0" w:line="360" w:lineRule="exact"/>
              <w:ind w:firstLine="709"/>
              <w:jc w:val="both"/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Итоговая отметка по дисциплине рассчитывается на основе </w:t>
            </w:r>
            <w:r w:rsidRPr="00614056">
              <w:rPr>
                <w:rFonts w:ascii="Times New Roman" w:eastAsia="Calibri" w:hAnsi="Times New Roman" w:cs="Times New Roman"/>
                <w:bCs/>
                <w:iCs/>
                <w:kern w:val="0"/>
                <w:sz w:val="28"/>
                <w:szCs w:val="28"/>
                <w:lang w:val="ru-RU"/>
                <w14:ligatures w14:val="none"/>
              </w:rPr>
              <w:t>отметки текущей аттестации (рейтинговой системы оценки знаний) – 40 % и экзаменационной отметки – 60 %.</w:t>
            </w:r>
          </w:p>
          <w:p w14:paraId="6CCFF24C" w14:textId="77777777" w:rsidR="00614056" w:rsidRPr="00A56AB5" w:rsidRDefault="00614056" w:rsidP="00614056">
            <w:pPr>
              <w:widowControl w:val="0"/>
              <w:autoSpaceDN w:val="0"/>
              <w:spacing w:after="0" w:line="256" w:lineRule="auto"/>
              <w:ind w:right="-112" w:firstLine="709"/>
              <w:jc w:val="both"/>
              <w:rPr>
                <w:rFonts w:ascii="Times New Roman" w:eastAsia="Times New Roman" w:hAnsi="Times New Roman" w:cs="Times New Roman"/>
                <w:bCs/>
                <w:iCs/>
                <w:strike/>
                <w:color w:val="000000"/>
                <w:kern w:val="0"/>
                <w:sz w:val="16"/>
                <w:szCs w:val="16"/>
                <w:lang w:val="ru-RU" w:eastAsia="ru-RU"/>
                <w14:ligatures w14:val="none"/>
              </w:rPr>
            </w:pPr>
          </w:p>
          <w:p w14:paraId="5C683D0C" w14:textId="77777777" w:rsidR="00A56AB5" w:rsidRDefault="00A56AB5" w:rsidP="00614056">
            <w:pPr>
              <w:widowControl w:val="0"/>
              <w:autoSpaceDN w:val="0"/>
              <w:spacing w:after="0" w:line="25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1504F22A" w14:textId="77777777" w:rsidR="00A56AB5" w:rsidRDefault="00A56AB5" w:rsidP="00614056">
            <w:pPr>
              <w:widowControl w:val="0"/>
              <w:autoSpaceDN w:val="0"/>
              <w:spacing w:after="0" w:line="25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1624ACC7" w14:textId="77777777" w:rsidR="000667A2" w:rsidRDefault="000667A2" w:rsidP="00166C50">
            <w:pPr>
              <w:widowControl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1D8D0548" w14:textId="2675F42A" w:rsidR="00614056" w:rsidRDefault="00614056" w:rsidP="00614056">
            <w:pPr>
              <w:widowControl w:val="0"/>
              <w:autoSpaceDN w:val="0"/>
              <w:spacing w:after="0" w:line="25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Примерная тематика лабораторных занятий</w:t>
            </w:r>
          </w:p>
          <w:p w14:paraId="45C21EF3" w14:textId="77777777" w:rsidR="007552CB" w:rsidRPr="007552CB" w:rsidRDefault="007552CB" w:rsidP="00614056">
            <w:pPr>
              <w:widowControl w:val="0"/>
              <w:autoSpaceDN w:val="0"/>
              <w:spacing w:after="0" w:line="256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8"/>
                <w:szCs w:val="8"/>
                <w:lang w:val="ru-RU" w:eastAsia="ru-RU"/>
                <w14:ligatures w14:val="none"/>
              </w:rPr>
            </w:pPr>
          </w:p>
          <w:p w14:paraId="7EF25CFD" w14:textId="77777777" w:rsidR="00614056" w:rsidRPr="007037AB" w:rsidRDefault="00614056" w:rsidP="00614056">
            <w:pPr>
              <w:keepNext/>
              <w:widowControl w:val="0"/>
              <w:autoSpaceDN w:val="0"/>
              <w:spacing w:after="0" w:line="256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4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1D6C64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1 семестр</w:t>
            </w:r>
            <w:r w:rsidRPr="0061405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Pr="007037AB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-4"/>
                <w:kern w:val="0"/>
                <w:sz w:val="28"/>
                <w:szCs w:val="28"/>
                <w:lang w:val="ru-RU" w:eastAsia="ru-RU"/>
                <w14:ligatures w14:val="none"/>
              </w:rPr>
              <w:t>(номера [6] и [7] соответствуют источникам в перечне литературы)</w:t>
            </w:r>
            <w:r w:rsidRPr="007037AB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4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. </w:t>
            </w:r>
          </w:p>
          <w:p w14:paraId="32E65032" w14:textId="77777777" w:rsidR="00614056" w:rsidRPr="007552CB" w:rsidRDefault="00614056" w:rsidP="006140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8"/>
                <w:szCs w:val="8"/>
                <w:lang w:val="ru-RU"/>
                <w14:ligatures w14:val="none"/>
              </w:rPr>
            </w:pPr>
            <w:bookmarkStart w:id="13" w:name="_Hlk31821053"/>
          </w:p>
          <w:p w14:paraId="489F526C" w14:textId="77777777" w:rsidR="00614056" w:rsidRPr="00614056" w:rsidRDefault="00614056" w:rsidP="0061405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Фигуры и уравнения</w:t>
            </w:r>
          </w:p>
          <w:p w14:paraId="2329E548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bookmarkStart w:id="14" w:name="_Hlk13115651"/>
            <w:r w:rsidRPr="00614056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Занятие 1.</w:t>
            </w:r>
          </w:p>
          <w:bookmarkEnd w:id="13"/>
          <w:bookmarkEnd w:id="14"/>
          <w:p w14:paraId="194DD227" w14:textId="77777777" w:rsidR="00614056" w:rsidRPr="00614056" w:rsidRDefault="00614056" w:rsidP="00614056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</w:pPr>
            <w:r w:rsidRPr="0061405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 xml:space="preserve">Фигура – </w:t>
            </w:r>
            <w:r w:rsidRPr="00614056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 xml:space="preserve">любое множество точек </w:t>
            </w:r>
            <w:r w:rsidRPr="00614056">
              <w:rPr>
                <w:rFonts w:ascii="Times New Roman" w:eastAsia="Times New Roman" w:hAnsi="Times New Roman" w:cs="Times New Roman"/>
                <w:kern w:val="0"/>
                <w:position w:val="-4"/>
                <w:sz w:val="28"/>
                <w:szCs w:val="20"/>
                <w:lang w:val="ru-RU" w:eastAsia="zh-CN"/>
                <w14:ligatures w14:val="none"/>
              </w:rPr>
              <w:object w:dxaOrig="300" w:dyaOrig="279" w14:anchorId="44800718">
                <v:shape id="_x0000_i1066" type="#_x0000_t75" style="width:14.4pt;height:14.4pt" o:ole="">
                  <v:imagedata r:id="rId70" o:title=""/>
                </v:shape>
                <o:OLEObject Type="Embed" ProgID="Equation.DSMT4" ShapeID="_x0000_i1066" DrawAspect="Content" ObjectID="_1787041241" r:id="rId71"/>
              </w:objec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</w:t>
            </w:r>
            <w:r w:rsidRPr="00614056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 xml:space="preserve">пространства </w:t>
            </w:r>
            <w:r w:rsidRPr="0061405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0"/>
                <w:lang w:val="ru-RU" w:eastAsia="zh-CN"/>
                <w14:ligatures w14:val="none"/>
              </w:rPr>
              <w:t>Е</w:t>
            </w:r>
            <w:r w:rsidRPr="0061405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0"/>
                <w:vertAlign w:val="superscript"/>
                <w:lang w:val="ru-RU" w:eastAsia="zh-CN"/>
                <w14:ligatures w14:val="none"/>
              </w:rPr>
              <w:t>3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>,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в том числе и пустое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. 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Аналитическая геометрия изучает фигуры с помощью алгебры, используя </w:t>
            </w:r>
            <w:r w:rsidRPr="0061405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>метод координат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. 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Фигура называется </w:t>
            </w:r>
            <w:r w:rsidRPr="0061405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>плоской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, если существует плоскость, в которой лежат все точки фигуры. </w:t>
            </w:r>
          </w:p>
          <w:p w14:paraId="5983D139" w14:textId="77777777" w:rsidR="00614056" w:rsidRPr="00614056" w:rsidRDefault="00614056" w:rsidP="00614056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Вначале будем рассматривать плоские фигуры, лежащие в плоскости </w:t>
            </w:r>
            <w:r w:rsidRPr="0061405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0"/>
                <w:lang w:val="ru-RU" w:eastAsia="zh-CN"/>
                <w14:ligatures w14:val="none"/>
              </w:rPr>
              <w:t>Е</w:t>
            </w:r>
            <w:r w:rsidRPr="0061405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0"/>
                <w:vertAlign w:val="superscript"/>
                <w:lang w:val="ru-RU" w:eastAsia="zh-CN"/>
                <w14:ligatures w14:val="none"/>
              </w:rPr>
              <w:t>2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. 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Если 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position w:val="-12"/>
                <w:sz w:val="28"/>
                <w:szCs w:val="20"/>
                <w:lang w:val="ru-RU" w:eastAsia="zh-CN"/>
                <w14:ligatures w14:val="none"/>
              </w:rPr>
              <w:object w:dxaOrig="520" w:dyaOrig="360" w14:anchorId="7E9CED85">
                <v:shape id="_x0000_i1067" type="#_x0000_t75" style="width:29.4pt;height:21pt" o:ole="">
                  <v:imagedata r:id="rId72" o:title=""/>
                </v:shape>
                <o:OLEObject Type="Embed" ProgID="Equation.DSMT4" ShapeID="_x0000_i1067" DrawAspect="Content" ObjectID="_1787041242" r:id="rId73"/>
              </w:objec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– система координат на плоскости, то любая фигура 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position w:val="-4"/>
                <w:sz w:val="28"/>
                <w:szCs w:val="20"/>
                <w:lang w:val="ru-RU" w:eastAsia="zh-CN"/>
                <w14:ligatures w14:val="none"/>
              </w:rPr>
              <w:object w:dxaOrig="880" w:dyaOrig="340" w14:anchorId="6551044B">
                <v:shape id="_x0000_i1068" type="#_x0000_t75" style="width:42.6pt;height:14.4pt" o:ole="">
                  <v:imagedata r:id="rId74" o:title=""/>
                </v:shape>
                <o:OLEObject Type="Embed" ProgID="Equation.DSMT4" ShapeID="_x0000_i1068" DrawAspect="Content" ObjectID="_1787041243" r:id="rId75"/>
              </w:objec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может быть задана уравнением с двумя неизвестными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>:</w:t>
            </w:r>
          </w:p>
          <w:p w14:paraId="30FE543F" w14:textId="77777777" w:rsidR="00614056" w:rsidRPr="00614056" w:rsidRDefault="00614056" w:rsidP="00614056">
            <w:pPr>
              <w:spacing w:after="0" w:line="240" w:lineRule="auto"/>
              <w:ind w:firstLine="454"/>
              <w:jc w:val="both"/>
              <w:rPr>
                <w:rFonts w:ascii="Times New Roman" w:eastAsia="Times New Roman" w:hAnsi="Times New Roman" w:cs="Times New Roman"/>
                <w:kern w:val="0"/>
                <w:sz w:val="8"/>
                <w:szCs w:val="8"/>
                <w:lang w:val="ru-RU" w:eastAsia="zh-CN"/>
                <w14:ligatures w14:val="none"/>
              </w:rPr>
            </w:pPr>
          </w:p>
          <w:p w14:paraId="27F2B4E1" w14:textId="77777777" w:rsidR="00614056" w:rsidRPr="00614056" w:rsidRDefault="00614056" w:rsidP="00614056">
            <w:pPr>
              <w:spacing w:after="0" w:line="240" w:lineRule="auto"/>
              <w:ind w:firstLine="454"/>
              <w:jc w:val="right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kern w:val="0"/>
                <w:position w:val="-12"/>
                <w:sz w:val="28"/>
                <w:szCs w:val="20"/>
                <w:lang w:val="ru-RU" w:eastAsia="zh-CN"/>
                <w14:ligatures w14:val="none"/>
              </w:rPr>
              <w:object w:dxaOrig="1340" w:dyaOrig="360" w14:anchorId="701EB08C">
                <v:shape id="_x0000_i1069" type="#_x0000_t75" style="width:66pt;height:21pt" o:ole="">
                  <v:imagedata r:id="rId76" o:title=""/>
                </v:shape>
                <o:OLEObject Type="Embed" ProgID="Equation.DSMT4" ShapeID="_x0000_i1069" DrawAspect="Content" ObjectID="_1787041244" r:id="rId77"/>
              </w:objec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                                                   (1)</w:t>
            </w:r>
          </w:p>
          <w:p w14:paraId="2511D3DD" w14:textId="77777777" w:rsidR="00614056" w:rsidRPr="00614056" w:rsidRDefault="00614056" w:rsidP="00614056">
            <w:pPr>
              <w:spacing w:after="0" w:line="240" w:lineRule="auto"/>
              <w:ind w:firstLine="454"/>
              <w:jc w:val="both"/>
              <w:rPr>
                <w:rFonts w:ascii="Times New Roman" w:hAnsi="Times New Roman"/>
                <w:kern w:val="0"/>
                <w:sz w:val="28"/>
                <w:lang w:val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Здесь </w:t>
            </w:r>
            <w:r w:rsidRPr="00614056">
              <w:rPr>
                <w:kern w:val="0"/>
                <w:position w:val="-4"/>
                <w:lang w:val="ru-RU"/>
                <w14:ligatures w14:val="none"/>
              </w:rPr>
              <w:object w:dxaOrig="279" w:dyaOrig="279" w14:anchorId="6467DC00">
                <v:shape id="_x0000_i1070" type="#_x0000_t75" style="width:14.4pt;height:14.4pt" o:ole="">
                  <v:imagedata r:id="rId78" o:title=""/>
                </v:shape>
                <o:OLEObject Type="Embed" ProgID="Equation.DSMT4" ShapeID="_x0000_i1070" DrawAspect="Content" ObjectID="_1787041245" r:id="rId79"/>
              </w:object>
            </w:r>
            <w:r w:rsidRPr="00614056">
              <w:rPr>
                <w:kern w:val="0"/>
                <w:lang w:val="ru-RU"/>
                <w14:ligatures w14:val="none"/>
              </w:rPr>
              <w:t xml:space="preserve"> –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функция двух вещественных</w: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переменных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940" w:dyaOrig="360" w14:anchorId="7F6FD0A0">
                <v:shape id="_x0000_i1071" type="#_x0000_t75" style="width:51pt;height:21pt" o:ole="">
                  <v:imagedata r:id="rId80" o:title=""/>
                </v:shape>
                <o:OLEObject Type="Embed" ProgID="Equation.DSMT4" ShapeID="_x0000_i1071" DrawAspect="Content" ObjectID="_1787041246" r:id="rId81"/>
              </w:objec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, т.е. некоторое правило, по которому упорядоченной паре вещественных чисел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660" w:dyaOrig="360" w14:anchorId="7FA38827">
                <v:shape id="_x0000_i1072" type="#_x0000_t75" style="width:29.4pt;height:21pt" o:ole="">
                  <v:imagedata r:id="rId82" o:title=""/>
                </v:shape>
                <o:OLEObject Type="Embed" ProgID="Equation.DSMT4" ShapeID="_x0000_i1072" DrawAspect="Content" ObjectID="_1787041247" r:id="rId83"/>
              </w:objec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из области</w:t>
            </w:r>
            <w:r w:rsidRPr="00614056">
              <w:rPr>
                <w:kern w:val="0"/>
                <w:lang w:val="ru-RU"/>
                <w14:ligatures w14:val="none"/>
              </w:rPr>
              <w:t xml:space="preserve"> 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определения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680" w:dyaOrig="360" w14:anchorId="3FAB2E17">
                <v:shape id="_x0000_i1073" type="#_x0000_t75" style="width:36pt;height:21pt" o:ole="">
                  <v:imagedata r:id="rId84" o:title=""/>
                </v:shape>
                <o:OLEObject Type="Embed" ProgID="Equation.DSMT4" ShapeID="_x0000_i1073" DrawAspect="Content" ObjectID="_1787041248" r:id="rId85"/>
              </w:objec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функции </w:t>
            </w:r>
            <w:r w:rsidRPr="00614056">
              <w:rPr>
                <w:kern w:val="0"/>
                <w:position w:val="-4"/>
                <w:lang w:val="ru-RU"/>
                <w14:ligatures w14:val="none"/>
              </w:rPr>
              <w:object w:dxaOrig="279" w:dyaOrig="279" w14:anchorId="2513EDD1">
                <v:shape id="_x0000_i1074" type="#_x0000_t75" style="width:14.4pt;height:14.4pt" o:ole="">
                  <v:imagedata r:id="rId78" o:title=""/>
                </v:shape>
                <o:OLEObject Type="Embed" ProgID="Equation.DSMT4" ShapeID="_x0000_i1074" DrawAspect="Content" ObjectID="_1787041249" r:id="rId86"/>
              </w:objec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ставиться в соответствие число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1400" w:dyaOrig="360" w14:anchorId="08972D04">
                <v:shape id="_x0000_i1075" type="#_x0000_t75" style="width:64.2pt;height:21pt" o:ole="">
                  <v:imagedata r:id="rId87" o:title=""/>
                </v:shape>
                <o:OLEObject Type="Embed" ProgID="Equation.DSMT4" ShapeID="_x0000_i1075" DrawAspect="Content" ObjectID="_1787041250" r:id="rId88"/>
              </w:object>
            </w:r>
            <w:r w:rsidRPr="00614056">
              <w:rPr>
                <w:rFonts w:ascii="Times New Roman" w:hAnsi="Times New Roman"/>
                <w:kern w:val="0"/>
                <w:sz w:val="28"/>
                <w:lang w:val="ru-RU"/>
                <w14:ligatures w14:val="none"/>
              </w:rPr>
              <w:t xml:space="preserve">Тот факт, что (1) – уравнение фигуры </w:t>
            </w:r>
            <w:r w:rsidRPr="00614056">
              <w:rPr>
                <w:rFonts w:ascii="Times New Roman" w:eastAsia="Times New Roman" w:hAnsi="Times New Roman" w:cs="Times New Roman"/>
                <w:kern w:val="0"/>
                <w:position w:val="-4"/>
                <w:sz w:val="28"/>
                <w:szCs w:val="20"/>
                <w:lang w:val="ru-RU" w:eastAsia="zh-CN"/>
                <w14:ligatures w14:val="none"/>
              </w:rPr>
              <w:object w:dxaOrig="300" w:dyaOrig="279" w14:anchorId="2AA6ADDF">
                <v:shape id="_x0000_i1076" type="#_x0000_t75" style="width:14.4pt;height:14.4pt" o:ole="">
                  <v:imagedata r:id="rId70" o:title=""/>
                </v:shape>
                <o:OLEObject Type="Embed" ProgID="Equation.DSMT4" ShapeID="_x0000_i1076" DrawAspect="Content" ObjectID="_1787041251" r:id="rId89"/>
              </w:object>
            </w:r>
            <w:r w:rsidRPr="00614056">
              <w:rPr>
                <w:rFonts w:ascii="Times New Roman" w:hAnsi="Times New Roman"/>
                <w:kern w:val="0"/>
                <w:sz w:val="28"/>
                <w:lang w:val="ru-RU"/>
                <w14:ligatures w14:val="none"/>
              </w:rPr>
              <w:t xml:space="preserve"> означает, по определению, что </w:t>
            </w:r>
            <w:r w:rsidRPr="00614056">
              <w:rPr>
                <w:rFonts w:ascii="Times New Roman" w:eastAsia="Times New Roman" w:hAnsi="Times New Roman" w:cs="Times New Roman"/>
                <w:kern w:val="0"/>
                <w:position w:val="-4"/>
                <w:sz w:val="28"/>
                <w:szCs w:val="20"/>
                <w:lang w:val="ru-RU" w:eastAsia="zh-CN"/>
                <w14:ligatures w14:val="none"/>
              </w:rPr>
              <w:object w:dxaOrig="300" w:dyaOrig="279" w14:anchorId="57691F6C">
                <v:shape id="_x0000_i1077" type="#_x0000_t75" style="width:14.4pt;height:14.4pt" o:ole="">
                  <v:imagedata r:id="rId70" o:title=""/>
                </v:shape>
                <o:OLEObject Type="Embed" ProgID="Equation.DSMT4" ShapeID="_x0000_i1077" DrawAspect="Content" ObjectID="_1787041252" r:id="rId90"/>
              </w:objec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</w:t>
            </w:r>
            <w:r w:rsidRPr="00614056">
              <w:rPr>
                <w:rFonts w:ascii="Times New Roman" w:hAnsi="Times New Roman"/>
                <w:kern w:val="0"/>
                <w:sz w:val="28"/>
                <w:lang w:val="ru-RU"/>
                <w14:ligatures w14:val="none"/>
              </w:rPr>
              <w:t xml:space="preserve">состоит из всех точек плоскости, координаты которых являются решениями уравнения (1), т.е. </w:t>
            </w:r>
          </w:p>
          <w:p w14:paraId="37F97AA3" w14:textId="77777777" w:rsidR="00614056" w:rsidRPr="00614056" w:rsidRDefault="00614056" w:rsidP="00614056">
            <w:pPr>
              <w:spacing w:after="0" w:line="240" w:lineRule="auto"/>
              <w:ind w:firstLine="45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zh-CN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kern w:val="0"/>
                <w:position w:val="-12"/>
                <w:sz w:val="28"/>
                <w:szCs w:val="20"/>
                <w:lang w:val="ru-RU" w:eastAsia="zh-CN"/>
                <w14:ligatures w14:val="none"/>
              </w:rPr>
              <w:object w:dxaOrig="4920" w:dyaOrig="420" w14:anchorId="76E76326">
                <v:shape id="_x0000_i1078" type="#_x0000_t75" style="width:245.4pt;height:21pt" o:ole="">
                  <v:imagedata r:id="rId91" o:title=""/>
                </v:shape>
                <o:OLEObject Type="Embed" ProgID="Equation.DSMT4" ShapeID="_x0000_i1078" DrawAspect="Content" ObjectID="_1787041253" r:id="rId92"/>
              </w:object>
            </w:r>
          </w:p>
          <w:p w14:paraId="78E27F46" w14:textId="77777777" w:rsidR="00614056" w:rsidRPr="00614056" w:rsidRDefault="00614056" w:rsidP="0061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Любое уравнение 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>(1)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задает на плоскости вполне определенную фигуру, однако одна и та же фигура может быть задана различными уравнениями. </w:t>
            </w:r>
          </w:p>
          <w:p w14:paraId="2439AC3F" w14:textId="77777777" w:rsidR="00614056" w:rsidRPr="00614056" w:rsidRDefault="00614056" w:rsidP="0061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>Далее будем решать задачи двух типов: имея уравнение (1), определять (рисовать) соответствующую фигуру и наоборот для данной фигуры составлять уравнение (1), которое ее задает.</w:t>
            </w:r>
          </w:p>
          <w:p w14:paraId="5391C4A0" w14:textId="77777777" w:rsidR="00614056" w:rsidRPr="00614056" w:rsidRDefault="00614056" w:rsidP="0061405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>Нарисуйте фигуры, которые задаются уравнениями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>:</w:t>
            </w:r>
          </w:p>
          <w:p w14:paraId="1A3122DE" w14:textId="77777777" w:rsidR="00614056" w:rsidRPr="00614056" w:rsidRDefault="00614056" w:rsidP="00614056">
            <w:pPr>
              <w:widowControl w:val="0"/>
              <w:numPr>
                <w:ilvl w:val="0"/>
                <w:numId w:val="8"/>
              </w:numPr>
              <w:autoSpaceDN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</w:pP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1530" w:dyaOrig="375" w14:anchorId="25D39EBE">
                <v:shape id="_x0000_i1079" type="#_x0000_t75" style="width:77.4pt;height:21pt" o:ole="">
                  <v:imagedata r:id="rId93" o:title=""/>
                </v:shape>
                <o:OLEObject Type="Embed" ProgID="Equation.DSMT4" ShapeID="_x0000_i1079" DrawAspect="Content" ObjectID="_1787041254" r:id="rId94"/>
              </w:object>
            </w:r>
          </w:p>
          <w:p w14:paraId="6A1351F9" w14:textId="77777777" w:rsidR="00614056" w:rsidRPr="00614056" w:rsidRDefault="00614056" w:rsidP="00614056">
            <w:pPr>
              <w:widowControl w:val="0"/>
              <w:numPr>
                <w:ilvl w:val="0"/>
                <w:numId w:val="8"/>
              </w:numPr>
              <w:autoSpaceDN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</w:pP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2340" w:dyaOrig="420" w14:anchorId="427DB544">
                <v:shape id="_x0000_i1080" type="#_x0000_t75" style="width:115.2pt;height:21pt" o:ole="">
                  <v:imagedata r:id="rId95" o:title=""/>
                </v:shape>
                <o:OLEObject Type="Embed" ProgID="Equation.DSMT4" ShapeID="_x0000_i1080" DrawAspect="Content" ObjectID="_1787041255" r:id="rId96"/>
              </w:object>
            </w:r>
          </w:p>
          <w:p w14:paraId="023CA78F" w14:textId="77777777" w:rsidR="00614056" w:rsidRPr="00614056" w:rsidRDefault="00614056" w:rsidP="00614056">
            <w:pPr>
              <w:widowControl w:val="0"/>
              <w:numPr>
                <w:ilvl w:val="0"/>
                <w:numId w:val="8"/>
              </w:numPr>
              <w:autoSpaceDN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</w:pP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2190" w:dyaOrig="420" w14:anchorId="6B9FCE2A">
                <v:shape id="_x0000_i1081" type="#_x0000_t75" style="width:108pt;height:21pt" o:ole="">
                  <v:imagedata r:id="rId97" o:title=""/>
                </v:shape>
                <o:OLEObject Type="Embed" ProgID="Equation.DSMT4" ShapeID="_x0000_i1081" DrawAspect="Content" ObjectID="_1787041256" r:id="rId98"/>
              </w:object>
            </w:r>
          </w:p>
          <w:p w14:paraId="6BF4D437" w14:textId="77777777" w:rsidR="00614056" w:rsidRPr="00614056" w:rsidRDefault="00614056" w:rsidP="00614056">
            <w:pPr>
              <w:widowControl w:val="0"/>
              <w:numPr>
                <w:ilvl w:val="0"/>
                <w:numId w:val="8"/>
              </w:numPr>
              <w:autoSpaceDN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</w:pPr>
            <m:oMath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0"/>
                  <w:lang w:val="ru-RU" w:eastAsia="zh-CN"/>
                  <w14:ligatures w14:val="none"/>
                </w:rPr>
                <m:t>xy+2=0.</m:t>
              </m:r>
            </m:oMath>
          </w:p>
          <w:p w14:paraId="2A7E35D3" w14:textId="77777777" w:rsidR="00614056" w:rsidRPr="00614056" w:rsidRDefault="00614056" w:rsidP="00614056">
            <w:pPr>
              <w:autoSpaceDN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>Составьте уравнения следующих фигур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: </w:t>
            </w:r>
          </w:p>
          <w:p w14:paraId="46E3A32A" w14:textId="77777777" w:rsidR="00614056" w:rsidRPr="00614056" w:rsidRDefault="00614056" w:rsidP="00614056">
            <w:pPr>
              <w:widowControl w:val="0"/>
              <w:numPr>
                <w:ilvl w:val="0"/>
                <w:numId w:val="10"/>
              </w:numPr>
              <w:autoSpaceDN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вертикальной (горизонтальной) прямой, проходящей через точку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1140" w:dyaOrig="390" w14:anchorId="6CB500A4">
                <v:shape id="_x0000_i1082" type="#_x0000_t75" style="width:57.6pt;height:21pt" o:ole="">
                  <v:imagedata r:id="rId99" o:title=""/>
                </v:shape>
                <o:OLEObject Type="Embed" ProgID="Equation.DSMT4" ShapeID="_x0000_i1082" DrawAspect="Content" ObjectID="_1787041257" r:id="rId100"/>
              </w:objec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;</w:t>
            </w:r>
          </w:p>
          <w:p w14:paraId="25F74EFC" w14:textId="77777777" w:rsidR="00614056" w:rsidRPr="00614056" w:rsidRDefault="00614056" w:rsidP="00614056">
            <w:pPr>
              <w:widowControl w:val="0"/>
              <w:numPr>
                <w:ilvl w:val="0"/>
                <w:numId w:val="10"/>
              </w:numPr>
              <w:autoSpaceDN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</w:pPr>
            <w:r w:rsidRPr="00614056">
              <w:rPr>
                <w:rFonts w:ascii="Times New Roman" w:hAnsi="Times New Roman"/>
                <w:kern w:val="0"/>
                <w:sz w:val="28"/>
                <w:lang w:val="ru-RU"/>
                <w14:ligatures w14:val="none"/>
              </w:rPr>
              <w:t xml:space="preserve">произвольной окружности с центром в точке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1245" w:dyaOrig="390" w14:anchorId="76E67641">
                <v:shape id="_x0000_i1083" type="#_x0000_t75" style="width:64.2pt;height:21pt" o:ole="">
                  <v:imagedata r:id="rId101" o:title=""/>
                </v:shape>
                <o:OLEObject Type="Embed" ProgID="Equation.DSMT4" ShapeID="_x0000_i1083" DrawAspect="Content" ObjectID="_1787041258" r:id="rId102"/>
              </w:object>
            </w:r>
            <w:r w:rsidRPr="00614056">
              <w:rPr>
                <w:rFonts w:ascii="Times New Roman" w:hAnsi="Times New Roman"/>
                <w:kern w:val="0"/>
                <w:sz w:val="28"/>
                <w:lang w:val="ru-RU"/>
                <w14:ligatures w14:val="none"/>
              </w:rPr>
              <w:t xml:space="preserve">и радиусом </w:t>
            </w:r>
            <w:r w:rsidRPr="00614056">
              <w:rPr>
                <w:kern w:val="0"/>
                <w:position w:val="-6"/>
                <w:lang w:val="ru-RU"/>
                <w14:ligatures w14:val="none"/>
              </w:rPr>
              <w:object w:dxaOrig="630" w:dyaOrig="300" w14:anchorId="0253A45D">
                <v:shape id="_x0000_i1084" type="#_x0000_t75" style="width:29.4pt;height:14.4pt" o:ole="">
                  <v:imagedata r:id="rId103" o:title=""/>
                </v:shape>
                <o:OLEObject Type="Embed" ProgID="Equation.DSMT4" ShapeID="_x0000_i1084" DrawAspect="Content" ObjectID="_1787041259" r:id="rId104"/>
              </w:object>
            </w:r>
          </w:p>
          <w:p w14:paraId="1B9DF363" w14:textId="77777777" w:rsidR="00614056" w:rsidRPr="00614056" w:rsidRDefault="00614056" w:rsidP="00614056">
            <w:pPr>
              <w:widowControl w:val="0"/>
              <w:numPr>
                <w:ilvl w:val="0"/>
                <w:numId w:val="10"/>
              </w:numPr>
              <w:autoSpaceDN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</w:pPr>
            <w:r w:rsidRPr="00614056">
              <w:rPr>
                <w:rFonts w:ascii="Times New Roman" w:hAnsi="Times New Roman"/>
                <w:kern w:val="0"/>
                <w:sz w:val="28"/>
                <w:lang w:val="ru-RU"/>
                <w14:ligatures w14:val="none"/>
              </w:rPr>
              <w:t xml:space="preserve">точки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1140" w:dyaOrig="390" w14:anchorId="5DD523EE">
                <v:shape id="_x0000_i1085" type="#_x0000_t75" style="width:57.6pt;height:21pt" o:ole="">
                  <v:imagedata r:id="rId99" o:title=""/>
                </v:shape>
                <o:OLEObject Type="Embed" ProgID="Equation.DSMT4" ShapeID="_x0000_i1085" DrawAspect="Content" ObjectID="_1787041260" r:id="rId105"/>
              </w:objec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.</w:t>
            </w:r>
          </w:p>
          <w:p w14:paraId="158EEEA4" w14:textId="77777777" w:rsidR="00614056" w:rsidRPr="00614056" w:rsidRDefault="00614056" w:rsidP="00614056">
            <w:pPr>
              <w:autoSpaceDN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zh-CN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>Задание на дом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>.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zh-CN"/>
                <w14:ligatures w14:val="none"/>
              </w:rPr>
              <w:t xml:space="preserve"> </w:t>
            </w:r>
          </w:p>
          <w:p w14:paraId="2765BC9B" w14:textId="77777777" w:rsidR="00614056" w:rsidRPr="00614056" w:rsidRDefault="00614056" w:rsidP="0061405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>1.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Нарисуйте фигуры, которые задаются условиями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>:</w:t>
            </w:r>
          </w:p>
          <w:p w14:paraId="0501548A" w14:textId="77777777" w:rsidR="00614056" w:rsidRPr="00614056" w:rsidRDefault="00614056" w:rsidP="00614056">
            <w:pPr>
              <w:autoSpaceDN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0"/>
                    <w:lang w:val="ru-RU" w:eastAsia="zh-CN"/>
                    <w14:ligatures w14:val="none"/>
                  </w:rPr>
                  <m:t xml:space="preserve">1) 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sz w:val="28"/>
                        <w:lang w:val="ru-RU" w:eastAsia="zh-CN"/>
                        <w14:ligatures w14:val="none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sz w:val="28"/>
                            <w:lang w:val="ru-RU" w:eastAsia="zh-CN"/>
                            <w14:ligatures w14:val="none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8"/>
                            <w:szCs w:val="20"/>
                            <w:lang w:val="ru-RU" w:eastAsia="zh-CN"/>
                            <w14:ligatures w14:val="none"/>
                          </w:rPr>
                          <m:t>x-2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0"/>
                        <w:lang w:val="ru-RU" w:eastAsia="zh-CN"/>
                        <w14:ligatures w14:val="none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0"/>
                    <w:lang w:val="ru-RU" w:eastAsia="zh-CN"/>
                    <w14:ligatures w14:val="none"/>
                  </w:rPr>
                  <m:t>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sz w:val="28"/>
                        <w:lang w:val="ru-RU" w:eastAsia="zh-CN"/>
                        <w14:ligatures w14:val="none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sz w:val="28"/>
                            <w:lang w:val="ru-RU" w:eastAsia="zh-CN"/>
                            <w14:ligatures w14:val="none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8"/>
                            <w:szCs w:val="20"/>
                            <w:lang w:val="ru-RU" w:eastAsia="zh-CN"/>
                            <w14:ligatures w14:val="none"/>
                          </w:rPr>
                          <m:t>y+2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0"/>
                        <w:lang w:val="ru-RU" w:eastAsia="zh-CN"/>
                        <w14:ligatures w14:val="none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0"/>
                    <w:lang w:val="ru-RU" w:eastAsia="zh-CN"/>
                    <w14:ligatures w14:val="none"/>
                  </w:rPr>
                  <m:t>=4;</m:t>
                </m:r>
              </m:oMath>
            </m:oMathPara>
          </w:p>
          <w:p w14:paraId="1F14D786" w14:textId="77777777" w:rsidR="00614056" w:rsidRPr="00614056" w:rsidRDefault="00614056" w:rsidP="00614056">
            <w:pPr>
              <w:autoSpaceDN w:val="0"/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0"/>
                    <w:lang w:eastAsia="zh-CN"/>
                    <w14:ligatures w14:val="none"/>
                  </w:rPr>
                  <m:t>2) |x-2|</m:t>
                </m:r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0"/>
                    <w:lang w:val="ru-RU" w:eastAsia="zh-CN"/>
                    <w14:ligatures w14:val="none"/>
                  </w:rPr>
                  <m:t>+|y+2|=2;</m:t>
                </m:r>
              </m:oMath>
            </m:oMathPara>
          </w:p>
          <w:p w14:paraId="7D9CFBA7" w14:textId="77777777" w:rsidR="00614056" w:rsidRPr="00614056" w:rsidRDefault="00614056" w:rsidP="00614056">
            <w:pPr>
              <w:widowControl w:val="0"/>
              <w:numPr>
                <w:ilvl w:val="0"/>
                <w:numId w:val="12"/>
              </w:numPr>
              <w:autoSpaceDN w:val="0"/>
              <w:spacing w:after="0" w:line="256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zh-CN"/>
                <w14:ligatures w14:val="none"/>
              </w:rPr>
              <w:t>max{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i/>
                      <w:kern w:val="0"/>
                      <w:sz w:val="28"/>
                      <w:lang w:eastAsia="zh-CN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8"/>
                      <w:szCs w:val="20"/>
                      <w:lang w:eastAsia="zh-CN"/>
                      <w14:ligatures w14:val="none"/>
                    </w:rPr>
                    <m:t>x-2</m:t>
                  </m:r>
                </m:e>
              </m:d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0"/>
                  <w:lang w:eastAsia="zh-CN"/>
                  <w14:ligatures w14:val="none"/>
                </w:rPr>
                <m:t>,</m:t>
              </m:r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0"/>
                  <w:lang w:val="ru-RU" w:eastAsia="zh-CN"/>
                  <w14:ligatures w14:val="none"/>
                </w:rPr>
                <m:t>|y+2|}=2.</m:t>
              </m:r>
            </m:oMath>
          </w:p>
          <w:p w14:paraId="0A6F3CEB" w14:textId="77777777" w:rsidR="00614056" w:rsidRPr="00614056" w:rsidRDefault="00614056" w:rsidP="0061405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>2.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Составьте уравнение двоеточия.</w:t>
            </w:r>
          </w:p>
          <w:p w14:paraId="6880B19A" w14:textId="77777777" w:rsidR="00614056" w:rsidRPr="00614056" w:rsidRDefault="00614056" w:rsidP="0061405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>3.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Пусть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285" w:dyaOrig="390" w14:anchorId="54D03861">
                <v:shape id="_x0000_i1086" type="#_x0000_t75" style="width:14.4pt;height:21pt" o:ole="">
                  <v:imagedata r:id="rId106" o:title=""/>
                </v:shape>
                <o:OLEObject Type="Embed" ProgID="Equation.DSMT4" ShapeID="_x0000_i1086" DrawAspect="Content" ObjectID="_1787041261" r:id="rId107"/>
              </w:objec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и</w: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285" w:dyaOrig="390" w14:anchorId="530FC6B1">
                <v:shape id="_x0000_i1087" type="#_x0000_t75" style="width:14.4pt;height:21pt" o:ole="">
                  <v:imagedata r:id="rId106" o:title=""/>
                </v:shape>
                <o:OLEObject Type="Embed" ProgID="Equation.DSMT4" ShapeID="_x0000_i1087" DrawAspect="Content" ObjectID="_1787041262" r:id="rId108"/>
              </w:objec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– точки плоскости, расстояние между которыми равно </w:t>
            </w:r>
            <w:r w:rsidRPr="00614056">
              <w:rPr>
                <w:kern w:val="0"/>
                <w:position w:val="-6"/>
                <w:lang w:val="ru-RU"/>
                <w14:ligatures w14:val="none"/>
              </w:rPr>
              <w:object w:dxaOrig="765" w:dyaOrig="300" w14:anchorId="1F464BE5">
                <v:shape id="_x0000_i1088" type="#_x0000_t75" style="width:36pt;height:14.4pt" o:ole="">
                  <v:imagedata r:id="rId109" o:title=""/>
                </v:shape>
                <o:OLEObject Type="Embed" ProgID="Equation.DSMT4" ShapeID="_x0000_i1088" DrawAspect="Content" ObjectID="_1787041263" r:id="rId110"/>
              </w:objec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. Составьте уравнение фигуры, состоящей из всех точек плоскости, для которых разность расстояний до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285" w:dyaOrig="390" w14:anchorId="66DA50A1">
                <v:shape id="_x0000_i1089" type="#_x0000_t75" style="width:14.4pt;height:21pt" o:ole="">
                  <v:imagedata r:id="rId106" o:title=""/>
                </v:shape>
                <o:OLEObject Type="Embed" ProgID="Equation.DSMT4" ShapeID="_x0000_i1089" DrawAspect="Content" ObjectID="_1787041264" r:id="rId111"/>
              </w:objec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и</w: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285" w:dyaOrig="390" w14:anchorId="6054126B">
                <v:shape id="_x0000_i1090" type="#_x0000_t75" style="width:14.4pt;height:21pt" o:ole="">
                  <v:imagedata r:id="rId106" o:title=""/>
                </v:shape>
                <o:OLEObject Type="Embed" ProgID="Equation.DSMT4" ShapeID="_x0000_i1090" DrawAspect="Content" ObjectID="_1787041265" r:id="rId112"/>
              </w:objec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равна</w:t>
            </w:r>
            <w:r w:rsidRPr="00614056">
              <w:rPr>
                <w:i/>
                <w:iCs/>
                <w:kern w:val="0"/>
                <w:lang w:val="ru-RU"/>
                <w14:ligatures w14:val="none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kern w:val="0"/>
                  <w:sz w:val="28"/>
                  <w:szCs w:val="28"/>
                  <w:lang w:val="ru-RU"/>
                  <w14:ligatures w14:val="none"/>
                </w:rPr>
                <m:t>2a,</m:t>
              </m:r>
              <m:r>
                <m:rPr>
                  <m:nor/>
                </m:rPr>
                <w:rPr>
                  <w:rFonts w:ascii="Times New Roman" w:hAnsi="Times New Roman" w:cs="Times New Roman"/>
                  <w:iCs/>
                  <w:kern w:val="0"/>
                  <w:sz w:val="28"/>
                  <w:szCs w:val="28"/>
                  <w:lang w:val="ru-RU"/>
                  <w14:ligatures w14:val="none"/>
                </w:rPr>
                <m:t>  </m:t>
              </m:r>
              <m:r>
                <w:rPr>
                  <w:rFonts w:ascii="Cambria Math" w:hAnsi="Cambria Math" w:cs="Times New Roman"/>
                  <w:kern w:val="0"/>
                  <w:sz w:val="28"/>
                  <w:szCs w:val="28"/>
                  <w:lang w:val="ru-RU"/>
                  <w14:ligatures w14:val="none"/>
                </w:rPr>
                <m:t>a&lt;c.</m:t>
              </m:r>
            </m:oMath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Нарисуйте данную фигуру.</w:t>
            </w:r>
          </w:p>
          <w:p w14:paraId="2C2A3D8F" w14:textId="77777777" w:rsidR="00614056" w:rsidRPr="00614056" w:rsidRDefault="00614056" w:rsidP="0061405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>Основная задача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. Пусть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279" w:dyaOrig="380" w14:anchorId="14537C39">
                <v:shape id="_x0000_i1091" type="#_x0000_t75" style="width:14.4pt;height:21pt" o:ole="">
                  <v:imagedata r:id="rId106" o:title=""/>
                </v:shape>
                <o:OLEObject Type="Embed" ProgID="Equation.DSMT4" ShapeID="_x0000_i1091" DrawAspect="Content" ObjectID="_1787041266" r:id="rId113"/>
              </w:objec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и</w: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279" w:dyaOrig="380" w14:anchorId="61D15904">
                <v:shape id="_x0000_i1092" type="#_x0000_t75" style="width:14.4pt;height:21pt" o:ole="">
                  <v:imagedata r:id="rId106" o:title=""/>
                </v:shape>
                <o:OLEObject Type="Embed" ProgID="Equation.DSMT4" ShapeID="_x0000_i1092" DrawAspect="Content" ObjectID="_1787041267" r:id="rId114"/>
              </w:objec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– точки плоскости, расстояние между которыми равно </w:t>
            </w:r>
            <w:r w:rsidRPr="00614056">
              <w:rPr>
                <w:kern w:val="0"/>
                <w:position w:val="-6"/>
                <w:lang w:val="ru-RU"/>
                <w14:ligatures w14:val="none"/>
              </w:rPr>
              <w:object w:dxaOrig="760" w:dyaOrig="300" w14:anchorId="3750E524">
                <v:shape id="_x0000_i1093" type="#_x0000_t75" style="width:36pt;height:14.4pt" o:ole="">
                  <v:imagedata r:id="rId109" o:title=""/>
                </v:shape>
                <o:OLEObject Type="Embed" ProgID="Equation.DSMT4" ShapeID="_x0000_i1093" DrawAspect="Content" ObjectID="_1787041268" r:id="rId115"/>
              </w:objec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. Составьте уравнение фигуры, состоящей из всех точек плоскости, для которых сумма расстояний до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279" w:dyaOrig="380" w14:anchorId="35736521">
                <v:shape id="_x0000_i1094" type="#_x0000_t75" style="width:14.4pt;height:21pt" o:ole="">
                  <v:imagedata r:id="rId106" o:title=""/>
                </v:shape>
                <o:OLEObject Type="Embed" ProgID="Equation.DSMT4" ShapeID="_x0000_i1094" DrawAspect="Content" ObjectID="_1787041269" r:id="rId116"/>
              </w:objec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и</w: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279" w:dyaOrig="380" w14:anchorId="26FB6EAB">
                <v:shape id="_x0000_i1095" type="#_x0000_t75" style="width:14.4pt;height:21pt" o:ole="">
                  <v:imagedata r:id="rId106" o:title=""/>
                </v:shape>
                <o:OLEObject Type="Embed" ProgID="Equation.DSMT4" ShapeID="_x0000_i1095" DrawAspect="Content" ObjectID="_1787041270" r:id="rId117"/>
              </w:objec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равна</w:t>
            </w:r>
            <w:r w:rsidRPr="00614056">
              <w:rPr>
                <w:i/>
                <w:iCs/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1160" w:dyaOrig="360" w14:anchorId="16D15B22">
                <v:shape id="_x0000_i1096" type="#_x0000_t75" style="width:57.6pt;height:21pt" o:ole="">
                  <v:imagedata r:id="rId118" o:title=""/>
                </v:shape>
                <o:OLEObject Type="Embed" ProgID="Equation.DSMT4" ShapeID="_x0000_i1096" DrawAspect="Content" ObjectID="_1787041271" r:id="rId119"/>
              </w:objec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Нарисуйте данную фигуру.</w:t>
            </w:r>
          </w:p>
          <w:p w14:paraId="6B885DE7" w14:textId="77777777" w:rsidR="00614056" w:rsidRPr="00614056" w:rsidRDefault="00614056" w:rsidP="0061405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zh-CN"/>
                <w14:ligatures w14:val="none"/>
              </w:rPr>
            </w:pPr>
            <w:bookmarkStart w:id="15" w:name="_Hlk13117160"/>
            <w:r w:rsidRPr="0061405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>Задание на дом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>.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zh-CN"/>
                <w14:ligatures w14:val="none"/>
              </w:rPr>
              <w:t xml:space="preserve"> </w:t>
            </w:r>
          </w:p>
          <w:p w14:paraId="698767A4" w14:textId="77777777" w:rsidR="00614056" w:rsidRPr="00614056" w:rsidRDefault="00614056" w:rsidP="0061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</w:pPr>
            <w:bookmarkStart w:id="16" w:name="_Hlk13117198"/>
            <w:bookmarkEnd w:id="15"/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>1.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Нарисуйте фигуры, которые задаются условиями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>:</w:t>
            </w:r>
          </w:p>
          <w:p w14:paraId="0AA0012F" w14:textId="77777777" w:rsidR="00614056" w:rsidRPr="00614056" w:rsidRDefault="00614056" w:rsidP="00614056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</w:pPr>
            <w:bookmarkStart w:id="17" w:name="_Hlk13114698"/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0"/>
                    <w:lang w:val="ru-RU" w:eastAsia="zh-CN"/>
                    <w14:ligatures w14:val="none"/>
                  </w:rPr>
                  <m:t xml:space="preserve">1) 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sz w:val="28"/>
                        <w:szCs w:val="20"/>
                        <w:lang w:val="ru-RU" w:eastAsia="zh-CN"/>
                        <w14:ligatures w14:val="none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sz w:val="28"/>
                            <w:szCs w:val="20"/>
                            <w:lang w:val="ru-RU" w:eastAsia="zh-CN"/>
                            <w14:ligatures w14:val="none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8"/>
                            <w:szCs w:val="20"/>
                            <w:lang w:val="ru-RU" w:eastAsia="zh-CN"/>
                            <w14:ligatures w14:val="none"/>
                          </w:rPr>
                          <m:t>x-2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0"/>
                        <w:lang w:val="ru-RU" w:eastAsia="zh-CN"/>
                        <w14:ligatures w14:val="none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0"/>
                    <w:lang w:val="ru-RU" w:eastAsia="zh-CN"/>
                    <w14:ligatures w14:val="none"/>
                  </w:rPr>
                  <m:t>+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kern w:val="0"/>
                        <w:sz w:val="28"/>
                        <w:szCs w:val="20"/>
                        <w:lang w:val="ru-RU" w:eastAsia="zh-CN"/>
                        <w14:ligatures w14:val="none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Times New Roman"/>
                            <w:i/>
                            <w:kern w:val="0"/>
                            <w:sz w:val="28"/>
                            <w:szCs w:val="20"/>
                            <w:lang w:val="ru-RU" w:eastAsia="zh-CN"/>
                            <w14:ligatures w14:val="none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Times New Roman"/>
                            <w:kern w:val="0"/>
                            <w:sz w:val="28"/>
                            <w:szCs w:val="20"/>
                            <w:lang w:val="ru-RU" w:eastAsia="zh-CN"/>
                            <w14:ligatures w14:val="none"/>
                          </w:rPr>
                          <m:t>y+2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Times New Roman"/>
                        <w:kern w:val="0"/>
                        <w:sz w:val="28"/>
                        <w:szCs w:val="20"/>
                        <w:lang w:val="ru-RU" w:eastAsia="zh-CN"/>
                        <w14:ligatures w14:val="none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0"/>
                    <w:lang w:val="ru-RU" w:eastAsia="zh-CN"/>
                    <w14:ligatures w14:val="none"/>
                  </w:rPr>
                  <m:t>=4;</m:t>
                </m:r>
              </m:oMath>
            </m:oMathPara>
            <w:bookmarkEnd w:id="17"/>
          </w:p>
          <w:p w14:paraId="375A0C31" w14:textId="77777777" w:rsidR="00614056" w:rsidRPr="00614056" w:rsidRDefault="00614056" w:rsidP="00614056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</w:pPr>
            <w:bookmarkStart w:id="18" w:name="_Hlk13114935"/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0"/>
                    <w:lang w:eastAsia="zh-CN"/>
                    <w14:ligatures w14:val="none"/>
                  </w:rPr>
                  <m:t>2) |x-2|</m:t>
                </m:r>
                <m:r>
                  <w:rPr>
                    <w:rFonts w:ascii="Cambria Math" w:eastAsia="Times New Roman" w:hAnsi="Cambria Math" w:cs="Times New Roman"/>
                    <w:kern w:val="0"/>
                    <w:sz w:val="28"/>
                    <w:szCs w:val="20"/>
                    <w:lang w:val="ru-RU" w:eastAsia="zh-CN"/>
                    <w14:ligatures w14:val="none"/>
                  </w:rPr>
                  <m:t>+|y+2|=2;</m:t>
                </m:r>
              </m:oMath>
            </m:oMathPara>
          </w:p>
          <w:bookmarkEnd w:id="18"/>
          <w:p w14:paraId="14927C69" w14:textId="77777777" w:rsidR="00614056" w:rsidRPr="00614056" w:rsidRDefault="00614056" w:rsidP="00614056">
            <w:pPr>
              <w:widowControl w:val="0"/>
              <w:numPr>
                <w:ilvl w:val="0"/>
                <w:numId w:val="18"/>
              </w:numPr>
              <w:autoSpaceDN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ru-RU" w:eastAsia="zh-CN"/>
              </w:rPr>
            </w:pPr>
            <w:r w:rsidRPr="0061405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ru-RU" w:eastAsia="zh-CN"/>
              </w:rPr>
              <w:t>max{</w:t>
            </w:r>
            <m:oMath>
              <m:d>
                <m:dPr>
                  <m:begChr m:val="|"/>
                  <m:endChr m:val="|"/>
                  <m:ctrlPr>
                    <w:rPr>
                      <w:rFonts w:ascii="Cambria Math" w:eastAsia="Times New Roman" w:hAnsi="Cambria Math" w:cs="Times New Roman"/>
                      <w:i/>
                      <w:color w:val="000000"/>
                      <w:sz w:val="28"/>
                      <w:szCs w:val="20"/>
                      <w:lang w:val="ru-RU" w:eastAsia="zh-CN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color w:val="000000"/>
                      <w:sz w:val="28"/>
                      <w:szCs w:val="20"/>
                      <w:lang w:val="ru-RU" w:eastAsia="zh-CN"/>
                    </w:rPr>
                    <m:t>x-2</m:t>
                  </m:r>
                </m:e>
              </m:d>
              <m:r>
                <w:rPr>
                  <w:rFonts w:ascii="Cambria Math" w:eastAsia="Times New Roman" w:hAnsi="Cambria Math" w:cs="Times New Roman"/>
                  <w:color w:val="000000"/>
                  <w:sz w:val="28"/>
                  <w:szCs w:val="20"/>
                  <w:lang w:val="ru-RU" w:eastAsia="zh-CN"/>
                </w:rPr>
                <m:t>,|y+2|}=2.</m:t>
              </m:r>
            </m:oMath>
          </w:p>
          <w:p w14:paraId="52BB7BFE" w14:textId="77777777" w:rsidR="00614056" w:rsidRPr="00614056" w:rsidRDefault="00614056" w:rsidP="0061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>2.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Составьте уравнение двоеточия.</w:t>
            </w:r>
          </w:p>
          <w:p w14:paraId="7D90B3C9" w14:textId="77777777" w:rsidR="00614056" w:rsidRPr="00614056" w:rsidRDefault="00614056" w:rsidP="0061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>3.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Пусть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279" w:dyaOrig="380" w14:anchorId="78A1E5FD">
                <v:shape id="_x0000_i1097" type="#_x0000_t75" style="width:14.4pt;height:21pt" o:ole="">
                  <v:imagedata r:id="rId106" o:title=""/>
                </v:shape>
                <o:OLEObject Type="Embed" ProgID="Equation.DSMT4" ShapeID="_x0000_i1097" DrawAspect="Content" ObjectID="_1787041272" r:id="rId120"/>
              </w:objec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и</w: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279" w:dyaOrig="380" w14:anchorId="7601156A">
                <v:shape id="_x0000_i1098" type="#_x0000_t75" style="width:14.4pt;height:21pt" o:ole="">
                  <v:imagedata r:id="rId106" o:title=""/>
                </v:shape>
                <o:OLEObject Type="Embed" ProgID="Equation.DSMT4" ShapeID="_x0000_i1098" DrawAspect="Content" ObjectID="_1787041273" r:id="rId121"/>
              </w:objec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– точки плоскости, расстояние между которыми равно </w:t>
            </w:r>
            <w:r w:rsidRPr="00614056">
              <w:rPr>
                <w:kern w:val="0"/>
                <w:position w:val="-6"/>
                <w:lang w:val="ru-RU"/>
                <w14:ligatures w14:val="none"/>
              </w:rPr>
              <w:object w:dxaOrig="760" w:dyaOrig="300" w14:anchorId="229F831D">
                <v:shape id="_x0000_i1099" type="#_x0000_t75" style="width:36pt;height:14.4pt" o:ole="">
                  <v:imagedata r:id="rId109" o:title=""/>
                </v:shape>
                <o:OLEObject Type="Embed" ProgID="Equation.DSMT4" ShapeID="_x0000_i1099" DrawAspect="Content" ObjectID="_1787041274" r:id="rId122"/>
              </w:objec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. Составьте уравнение фигуры, состоящей из всех точек плоскости, для которых разность расстояний до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279" w:dyaOrig="380" w14:anchorId="5C75AFE6">
                <v:shape id="_x0000_i1100" type="#_x0000_t75" style="width:14.4pt;height:21pt" o:ole="">
                  <v:imagedata r:id="rId106" o:title=""/>
                </v:shape>
                <o:OLEObject Type="Embed" ProgID="Equation.DSMT4" ShapeID="_x0000_i1100" DrawAspect="Content" ObjectID="_1787041275" r:id="rId123"/>
              </w:objec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и</w: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279" w:dyaOrig="380" w14:anchorId="29E9E585">
                <v:shape id="_x0000_i1101" type="#_x0000_t75" style="width:14.4pt;height:21pt" o:ole="">
                  <v:imagedata r:id="rId106" o:title=""/>
                </v:shape>
                <o:OLEObject Type="Embed" ProgID="Equation.DSMT4" ShapeID="_x0000_i1101" DrawAspect="Content" ObjectID="_1787041276" r:id="rId124"/>
              </w:objec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равна</w:t>
            </w:r>
            <w:r w:rsidRPr="00614056">
              <w:rPr>
                <w:i/>
                <w:iCs/>
                <w:kern w:val="0"/>
                <w:lang w:val="ru-RU"/>
                <w14:ligatures w14:val="none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kern w:val="0"/>
                  <w:sz w:val="28"/>
                  <w:szCs w:val="28"/>
                  <w:lang w:val="ru-RU"/>
                  <w14:ligatures w14:val="none"/>
                </w:rPr>
                <m:t>2a,</m:t>
              </m:r>
              <m:r>
                <m:rPr>
                  <m:nor/>
                </m:rPr>
                <w:rPr>
                  <w:rFonts w:ascii="Times New Roman" w:hAnsi="Times New Roman" w:cs="Times New Roman"/>
                  <w:iCs/>
                  <w:kern w:val="0"/>
                  <w:sz w:val="28"/>
                  <w:szCs w:val="28"/>
                  <w:lang w:val="ru-RU"/>
                  <w14:ligatures w14:val="none"/>
                </w:rPr>
                <m:t>  </m:t>
              </m:r>
              <m:r>
                <w:rPr>
                  <w:rFonts w:ascii="Cambria Math" w:hAnsi="Cambria Math" w:cs="Times New Roman"/>
                  <w:kern w:val="0"/>
                  <w:sz w:val="28"/>
                  <w:szCs w:val="28"/>
                  <w:lang w:val="ru-RU"/>
                  <w14:ligatures w14:val="none"/>
                </w:rPr>
                <m:t>a&lt;c.</m:t>
              </m:r>
            </m:oMath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Нарисуйте данную фигуру.</w:t>
            </w:r>
          </w:p>
          <w:p w14:paraId="334E112B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bookmarkStart w:id="19" w:name="_Hlk13118248"/>
            <w:bookmarkEnd w:id="16"/>
            <w:r w:rsidRPr="00614056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Занятие 2.</w:t>
            </w:r>
          </w:p>
          <w:bookmarkEnd w:id="19"/>
          <w:p w14:paraId="54F56EDE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1.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</w:t>
            </w:r>
            <w:r w:rsidRPr="00614056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Проверка домашнего задания.</w:t>
            </w:r>
          </w:p>
          <w:p w14:paraId="66AB2917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2.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</w:t>
            </w:r>
            <w:bookmarkStart w:id="20" w:name="_Hlk13117136"/>
            <w:r w:rsidRPr="00614056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 xml:space="preserve">Определить полярную систему координат. Записать связь между полярными и декартовыми координатами.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(см. § 6.1 П.С. Моденов, А.С. Пархоменко).</w:t>
            </w:r>
          </w:p>
          <w:bookmarkEnd w:id="20"/>
          <w:p w14:paraId="4F544D84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3.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</w:t>
            </w:r>
            <w:r w:rsidRPr="00614056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Задачи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.</w:t>
            </w:r>
          </w:p>
          <w:p w14:paraId="702EABF3" w14:textId="77777777" w:rsidR="00614056" w:rsidRPr="00614056" w:rsidRDefault="00614056" w:rsidP="0061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</w:pP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1) Напишите в полярной системе координат уравнения а) окружности с центром в начале координат; б) 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вертикальной (горизонтальной) прямой, проходящей через точку </w:t>
            </w:r>
            <w:bookmarkStart w:id="21" w:name="_Hlk31875502"/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1160" w:dyaOrig="380" w14:anchorId="0D16E66D">
                <v:shape id="_x0000_i1102" type="#_x0000_t75" style="width:57.6pt;height:21pt" o:ole="">
                  <v:imagedata r:id="rId99" o:title=""/>
                </v:shape>
                <o:OLEObject Type="Embed" ProgID="Equation.DSMT4" ShapeID="_x0000_i1102" DrawAspect="Content" ObjectID="_1787041277" r:id="rId125"/>
              </w:object>
            </w:r>
            <w:bookmarkEnd w:id="21"/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;</w:t>
            </w:r>
          </w:p>
          <w:p w14:paraId="498771CD" w14:textId="77777777" w:rsidR="00614056" w:rsidRPr="00614056" w:rsidRDefault="00614056" w:rsidP="00614056">
            <w:pPr>
              <w:spacing w:after="0" w:line="240" w:lineRule="auto"/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2) Нарисуйте фигуры, заданные уравнениями в полярной системе координат: а) </w:t>
            </w:r>
            <w:bookmarkStart w:id="22" w:name="_Hlk13116237"/>
            <m:oMath>
              <m:r>
                <w:rPr>
                  <w:rFonts w:ascii="Cambria Math" w:hAnsi="Cambria Math" w:cs="Times New Roman"/>
                  <w:kern w:val="0"/>
                  <w:sz w:val="28"/>
                  <w:szCs w:val="28"/>
                  <w:lang w:val="ru-RU"/>
                  <w14:ligatures w14:val="none"/>
                </w:rPr>
                <m:t>r=φ;</m:t>
              </m:r>
              <w:bookmarkEnd w:id="22"/>
              <m:r>
                <w:rPr>
                  <w:rFonts w:ascii="Cambria Math" w:hAnsi="Cambria Math" w:cs="Times New Roman"/>
                  <w:kern w:val="0"/>
                  <w:sz w:val="28"/>
                  <w:szCs w:val="28"/>
                  <w:lang w:val="ru-RU"/>
                  <w14:ligatures w14:val="none"/>
                </w:rPr>
                <m:t xml:space="preserve">  </m:t>
              </m:r>
            </m:oMath>
            <w:r w:rsidRPr="00614056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б) </w:t>
            </w:r>
            <m:oMath>
              <m:r>
                <w:rPr>
                  <w:rFonts w:ascii="Cambria Math" w:hAnsi="Cambria Math" w:cs="Times New Roman"/>
                  <w:kern w:val="0"/>
                  <w:sz w:val="28"/>
                  <w:szCs w:val="28"/>
                  <w:lang w:val="ru-RU"/>
                  <w14:ligatures w14:val="none"/>
                </w:rPr>
                <m:t>r=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kern w:val="0"/>
                      <w:sz w:val="28"/>
                      <w:szCs w:val="28"/>
                      <w:lang w:val="ru-RU"/>
                      <w14:ligatures w14:val="none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kern w:val="0"/>
                      <w:sz w:val="28"/>
                      <w:szCs w:val="28"/>
                      <w:lang w:val="ru-RU"/>
                      <w14:ligatures w14:val="none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kern w:val="0"/>
                      <w:sz w:val="28"/>
                      <w:szCs w:val="28"/>
                      <w:lang w:val="ru-RU"/>
                      <w14:ligatures w14:val="none"/>
                    </w:rPr>
                    <m:t>n</m:t>
                  </m:r>
                </m:e>
              </m:func>
              <m:r>
                <w:rPr>
                  <w:rFonts w:ascii="Cambria Math" w:hAnsi="Cambria Math" w:cs="Times New Roman"/>
                  <w:kern w:val="0"/>
                  <w:sz w:val="28"/>
                  <w:szCs w:val="28"/>
                  <w:lang w:val="ru-RU"/>
                  <w14:ligatures w14:val="none"/>
                </w:rPr>
                <m:t>φ;  n=1,2,3,4.</m:t>
              </m:r>
            </m:oMath>
          </w:p>
          <w:p w14:paraId="6C25AE4C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eastAsiaTheme="minorEastAsia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4.</w:t>
            </w:r>
            <w:r w:rsidRPr="00614056">
              <w:rPr>
                <w:rFonts w:ascii="Times New Roman" w:eastAsiaTheme="minorEastAsia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</w:t>
            </w:r>
            <w:r w:rsidRPr="00614056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Определить системы координат в пространстве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:</w:t>
            </w:r>
            <w:r w:rsidRPr="00614056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 xml:space="preserve"> декартову прямоугольную, сферическую и цилиндрическую. Записать связь между сферическими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(</w:t>
            </w:r>
            <w:r w:rsidRPr="00614056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цилиндрическим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и)</w:t>
            </w:r>
            <w:r w:rsidRPr="00614056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 xml:space="preserve"> и декартовыми координатами.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(см. § 6.2 [7]).</w:t>
            </w:r>
          </w:p>
          <w:p w14:paraId="7C9C77DE" w14:textId="77777777" w:rsidR="00614056" w:rsidRPr="00614056" w:rsidRDefault="00614056" w:rsidP="0061405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zh-CN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b/>
                <w:bCs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>Задание на дом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>.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zh-CN"/>
                <w14:ligatures w14:val="none"/>
              </w:rPr>
              <w:t xml:space="preserve"> </w:t>
            </w:r>
          </w:p>
          <w:p w14:paraId="19AF6CF9" w14:textId="77777777" w:rsidR="00614056" w:rsidRPr="00614056" w:rsidRDefault="00614056" w:rsidP="0061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>1.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Нарисуйте фигуру, которая задается в полярной системе координат уравнением </w:t>
            </w:r>
            <m:oMath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0"/>
                  <w:lang w:val="ru-RU" w:eastAsia="zh-CN"/>
                  <w14:ligatures w14:val="none"/>
                </w:rPr>
                <m:t>r=2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iCs/>
                      <w:kern w:val="0"/>
                      <w:sz w:val="28"/>
                      <w:szCs w:val="20"/>
                      <w:lang w:val="ru-RU" w:eastAsia="zh-CN"/>
                      <w14:ligatures w14:val="none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8"/>
                      <w:szCs w:val="20"/>
                      <w:lang w:val="ru-RU" w:eastAsia="zh-CN"/>
                      <w14:ligatures w14:val="none"/>
                    </w:rPr>
                    <m:t>1-</m:t>
                  </m:r>
                  <m:func>
                    <m:funcPr>
                      <m:ctrlPr>
                        <w:rPr>
                          <w:rFonts w:ascii="Cambria Math" w:eastAsia="Times New Roman" w:hAnsi="Cambria Math" w:cs="Times New Roman"/>
                          <w:i/>
                          <w:iCs/>
                          <w:kern w:val="0"/>
                          <w:sz w:val="28"/>
                          <w:szCs w:val="20"/>
                          <w:lang w:val="ru-RU" w:eastAsia="zh-CN"/>
                          <w14:ligatures w14:val="none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imes New Roman"/>
                          <w:kern w:val="0"/>
                          <w:sz w:val="28"/>
                          <w:szCs w:val="20"/>
                          <w:lang w:val="ru-RU" w:eastAsia="zh-CN"/>
                          <w14:ligatures w14:val="none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eastAsia="Times New Roman" w:hAnsi="Cambria Math" w:cs="Times New Roman"/>
                          <w:kern w:val="0"/>
                          <w:sz w:val="28"/>
                          <w:szCs w:val="20"/>
                          <w:lang w:val="ru-RU" w:eastAsia="zh-CN"/>
                          <w14:ligatures w14:val="none"/>
                        </w:rPr>
                        <m:t>φ</m:t>
                      </m:r>
                    </m:e>
                  </m:func>
                </m:e>
              </m:d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0"/>
                  <w:lang w:val="ru-RU" w:eastAsia="zh-CN"/>
                  <w14:ligatures w14:val="none"/>
                </w:rPr>
                <m:t xml:space="preserve">. </m:t>
              </m:r>
            </m:oMath>
          </w:p>
          <w:p w14:paraId="79F44087" w14:textId="77777777" w:rsidR="00614056" w:rsidRPr="00614056" w:rsidRDefault="00614056" w:rsidP="006140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>2.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Пусть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279" w:dyaOrig="380" w14:anchorId="4292A589">
                <v:shape id="_x0000_i1103" type="#_x0000_t75" style="width:14.4pt;height:21pt" o:ole="">
                  <v:imagedata r:id="rId106" o:title=""/>
                </v:shape>
                <o:OLEObject Type="Embed" ProgID="Equation.DSMT4" ShapeID="_x0000_i1103" DrawAspect="Content" ObjectID="_1787041278" r:id="rId126"/>
              </w:objec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и</w: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279" w:dyaOrig="380" w14:anchorId="0EE54C9E">
                <v:shape id="_x0000_i1104" type="#_x0000_t75" style="width:14.4pt;height:21pt" o:ole="">
                  <v:imagedata r:id="rId106" o:title=""/>
                </v:shape>
                <o:OLEObject Type="Embed" ProgID="Equation.DSMT4" ShapeID="_x0000_i1104" DrawAspect="Content" ObjectID="_1787041279" r:id="rId127"/>
              </w:objec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– точки плоскости. Составьте уравнение фигуры, состоящей из всех точек плоскости, для которых отношение расстояний до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279" w:dyaOrig="380" w14:anchorId="0DB906B1">
                <v:shape id="_x0000_i1105" type="#_x0000_t75" style="width:14.4pt;height:21pt" o:ole="">
                  <v:imagedata r:id="rId106" o:title=""/>
                </v:shape>
                <o:OLEObject Type="Embed" ProgID="Equation.DSMT4" ShapeID="_x0000_i1105" DrawAspect="Content" ObjectID="_1787041280" r:id="rId128"/>
              </w:objec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и</w: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279" w:dyaOrig="380" w14:anchorId="0E427E1C">
                <v:shape id="_x0000_i1106" type="#_x0000_t75" style="width:14.4pt;height:21pt" o:ole="">
                  <v:imagedata r:id="rId106" o:title=""/>
                </v:shape>
                <o:OLEObject Type="Embed" ProgID="Equation.DSMT4" ShapeID="_x0000_i1106" DrawAspect="Content" ObjectID="_1787041281" r:id="rId129"/>
              </w:object>
            </w:r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равно</w:t>
            </w:r>
            <w:r w:rsidRPr="00614056">
              <w:rPr>
                <w:i/>
                <w:iCs/>
                <w:kern w:val="0"/>
                <w:lang w:val="ru-RU"/>
                <w14:ligatures w14:val="none"/>
              </w:rPr>
              <w:t xml:space="preserve"> </w:t>
            </w:r>
            <m:oMath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0"/>
                  <w:lang w:val="ru-RU" w:eastAsia="zh-CN"/>
                  <w14:ligatures w14:val="none"/>
                </w:rPr>
                <m:t>k&gt; 0.</m:t>
              </m:r>
            </m:oMath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 Нарисуйте данную фигуру.</w:t>
            </w:r>
          </w:p>
          <w:p w14:paraId="2A5C8477" w14:textId="77777777" w:rsidR="00614056" w:rsidRPr="00614056" w:rsidRDefault="00614056" w:rsidP="0061405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3. 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 xml:space="preserve">Какая фигура в пространстве в декартовой прямоугольной системе координат задается уравнением </w:t>
            </w:r>
            <w:bookmarkStart w:id="23" w:name="_Hlk13117957"/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kern w:val="0"/>
                      <w:sz w:val="28"/>
                      <w:szCs w:val="20"/>
                      <w:lang w:val="ru-RU" w:eastAsia="zh-CN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8"/>
                      <w:szCs w:val="20"/>
                      <w:lang w:val="ru-RU" w:eastAsia="zh-CN"/>
                      <w14:ligatures w14:val="none"/>
                    </w:rPr>
                    <m:t>x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sz w:val="28"/>
                      <w:szCs w:val="20"/>
                      <w:lang w:val="ru-RU" w:eastAsia="zh-CN"/>
                      <w14:ligatures w14:val="none"/>
                    </w:rPr>
                    <m:t>2</m:t>
                  </m:r>
                </m:sup>
              </m:sSup>
            </m:oMath>
            <w:bookmarkEnd w:id="23"/>
            <w:r w:rsidRPr="00614056">
              <w:rPr>
                <w:rFonts w:ascii="Times New Roman" w:eastAsia="Times New Roman" w:hAnsi="Times New Roman" w:cs="Times New Roman"/>
                <w:i/>
                <w:iCs/>
                <w:kern w:val="0"/>
                <w:sz w:val="28"/>
                <w:szCs w:val="20"/>
                <w:lang w:val="ru-RU" w:eastAsia="zh-CN"/>
                <w14:ligatures w14:val="none"/>
              </w:rPr>
              <w:t>+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kern w:val="0"/>
                      <w:sz w:val="28"/>
                      <w:szCs w:val="20"/>
                      <w:lang w:val="ru-RU" w:eastAsia="zh-CN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8"/>
                      <w:szCs w:val="20"/>
                      <w:lang w:val="ru-RU" w:eastAsia="zh-CN"/>
                      <w14:ligatures w14:val="none"/>
                    </w:rPr>
                    <m:t>y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sz w:val="28"/>
                      <w:szCs w:val="20"/>
                      <w:lang w:val="ru-RU" w:eastAsia="zh-CN"/>
                      <w14:ligatures w14:val="none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0"/>
                  <w:lang w:val="ru-RU" w:eastAsia="zh-CN"/>
                  <w14:ligatures w14:val="none"/>
                </w:rPr>
                <m:t>=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iCs/>
                      <w:kern w:val="0"/>
                      <w:sz w:val="28"/>
                      <w:szCs w:val="20"/>
                      <w:lang w:val="ru-RU" w:eastAsia="zh-CN"/>
                      <w14:ligatures w14:val="none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kern w:val="0"/>
                      <w:sz w:val="28"/>
                      <w:szCs w:val="20"/>
                      <w:lang w:val="ru-RU" w:eastAsia="zh-CN"/>
                      <w14:ligatures w14:val="none"/>
                    </w:rPr>
                    <m:t>z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kern w:val="0"/>
                      <w:sz w:val="28"/>
                      <w:szCs w:val="20"/>
                      <w:lang w:val="ru-RU" w:eastAsia="zh-CN"/>
                      <w14:ligatures w14:val="none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kern w:val="0"/>
                  <w:sz w:val="28"/>
                  <w:szCs w:val="20"/>
                  <w:lang w:val="ru-RU" w:eastAsia="zh-CN"/>
                  <w14:ligatures w14:val="none"/>
                </w:rPr>
                <m:t xml:space="preserve"> ?</m:t>
              </m:r>
            </m:oMath>
          </w:p>
          <w:p w14:paraId="3A5281CD" w14:textId="77777777" w:rsidR="00614056" w:rsidRPr="00A56AB5" w:rsidRDefault="00614056" w:rsidP="006140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8"/>
                <w:szCs w:val="8"/>
                <w:lang w:val="ru-RU"/>
                <w14:ligatures w14:val="none"/>
              </w:rPr>
            </w:pPr>
          </w:p>
          <w:p w14:paraId="0A4A74A3" w14:textId="77777777" w:rsidR="00614056" w:rsidRPr="00614056" w:rsidRDefault="00614056" w:rsidP="0061405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Векторы</w:t>
            </w:r>
          </w:p>
          <w:p w14:paraId="6569388D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 xml:space="preserve">Занятие 3.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В аудитории: [7], № 1; 4; 11; 19; 14… На дом: [7], № 8; 22; 15; …</w:t>
            </w:r>
          </w:p>
          <w:p w14:paraId="10AB60ED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 xml:space="preserve">Занятие 4.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В аудитории: [7], № 23; 25; 28; 32; 43… На дом: [7], № 26; 42; 29 </w:t>
            </w:r>
          </w:p>
          <w:p w14:paraId="19B22690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bookmarkStart w:id="24" w:name="_Hlk13122970"/>
            <w:r w:rsidRPr="00614056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 xml:space="preserve">Занятие 5.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(</w:t>
            </w:r>
            <w:r w:rsidRPr="00614056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скалярное произведение векторов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). </w:t>
            </w:r>
            <w:bookmarkEnd w:id="24"/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[6], № 419; 420; 424; 445; М.П.: 144(!); 148… На дом: [6], № 423; 428; 446; М.П.: 145; 149…</w:t>
            </w:r>
          </w:p>
          <w:p w14:paraId="627E1A35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 xml:space="preserve">Занятия 6 и 7.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(</w:t>
            </w:r>
            <w:r w:rsidRPr="00614056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векторное и смешанное произведения векторов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). </w:t>
            </w:r>
            <w:bookmarkStart w:id="25" w:name="_Hlk13124782"/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В аудитории: [6], № 461; 465; 468; 470; 489; 490; М.П.: 175; 196; 209… На дом: [6], № 467; 472; 474; 491; 501; [7], № 177; 197; 208…</w:t>
            </w:r>
          </w:p>
          <w:bookmarkEnd w:id="25"/>
          <w:p w14:paraId="1AC0506D" w14:textId="77777777" w:rsidR="00614056" w:rsidRPr="00614056" w:rsidRDefault="00614056" w:rsidP="00614056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 xml:space="preserve">Занятие 8.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– контрольная работа по векторам.</w:t>
            </w:r>
          </w:p>
          <w:p w14:paraId="5EDA3206" w14:textId="77777777" w:rsidR="00614056" w:rsidRPr="00A56AB5" w:rsidRDefault="00614056" w:rsidP="006140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8"/>
                <w:szCs w:val="8"/>
                <w:lang w:val="ru-RU"/>
                <w14:ligatures w14:val="none"/>
              </w:rPr>
            </w:pPr>
          </w:p>
          <w:p w14:paraId="73BDF481" w14:textId="77777777" w:rsidR="00614056" w:rsidRPr="00614056" w:rsidRDefault="00614056" w:rsidP="0061405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Прямые и плоскости</w:t>
            </w:r>
          </w:p>
          <w:p w14:paraId="595A0162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 xml:space="preserve">Занятия 9 – 11.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(</w:t>
            </w:r>
            <w:r w:rsidRPr="00614056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прямая на плоскости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). </w:t>
            </w:r>
            <w:bookmarkStart w:id="26" w:name="_Hlk13124800"/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В аудитории: [7], № 363; 367; 383; 391; 405; 416; 423; 431; 433; 446; 450; 465; 473… На дом: [7], № 364; 368; 387; 406; 418; 424; 434; 451;457; 460; …</w:t>
            </w:r>
          </w:p>
          <w:bookmarkEnd w:id="26"/>
          <w:p w14:paraId="6CF3E4A4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 xml:space="preserve">Занятия 12 – 14.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(</w:t>
            </w:r>
            <w:r w:rsidRPr="00614056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плоскость и прямая в пространстве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). В аудитории: [7], № 491; 492; 500; 504; 530; 534; 539; 567; 580; 578; 606; 585; … На дом: [7], № 514; 512; 520; 532; 537; 569; 582; 583; 604;621; …</w:t>
            </w:r>
          </w:p>
          <w:p w14:paraId="639751D3" w14:textId="10627F90" w:rsidR="00614056" w:rsidRDefault="00614056" w:rsidP="00614056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 xml:space="preserve">Занятие 15.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– контрольная работа по прямым и плоскостям.</w:t>
            </w:r>
          </w:p>
          <w:p w14:paraId="2DC46F96" w14:textId="77777777" w:rsidR="00A56AB5" w:rsidRPr="00A56AB5" w:rsidRDefault="00A56AB5" w:rsidP="00614056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8"/>
                <w:szCs w:val="8"/>
                <w:lang w:val="ru-RU"/>
                <w14:ligatures w14:val="none"/>
              </w:rPr>
            </w:pPr>
          </w:p>
          <w:p w14:paraId="3F2AFB5F" w14:textId="77777777" w:rsidR="00614056" w:rsidRPr="00614056" w:rsidRDefault="00614056" w:rsidP="0061405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Фигуры 2 порядка на плоскости</w:t>
            </w:r>
          </w:p>
          <w:p w14:paraId="6EFA3EAE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 xml:space="preserve">Занятия 16 – 17.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В аудитории: [7], № 759; 760; 769; </w:t>
            </w:r>
            <w:bookmarkStart w:id="27" w:name="_Hlk13125321"/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805 (1, 6, 8, 10); 807</w:t>
            </w:r>
            <w:bookmarkEnd w:id="27"/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(1,.14). На дом: [7], № 761; 762; 733; 805 (3, 7, 11); 807 и др. (каждому студенту индивидуальное задание).</w:t>
            </w:r>
          </w:p>
          <w:p w14:paraId="11438AE1" w14:textId="77777777" w:rsidR="00614056" w:rsidRPr="007552CB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8"/>
                <w:lang w:val="ru-RU"/>
                <w14:ligatures w14:val="none"/>
              </w:rPr>
            </w:pPr>
          </w:p>
          <w:p w14:paraId="6733A257" w14:textId="77777777" w:rsidR="00614056" w:rsidRPr="00614056" w:rsidRDefault="00614056" w:rsidP="00614056">
            <w:pPr>
              <w:keepNext/>
              <w:widowControl w:val="0"/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</w:pPr>
            <w:r w:rsidRPr="001D6C64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2 семестр</w:t>
            </w:r>
            <w:r w:rsidRPr="00614056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Pr="00614056">
              <w:rPr>
                <w:rFonts w:ascii="Times New Roman" w:eastAsia="Times New Roman" w:hAnsi="Times New Roman" w:cs="Times New Roman"/>
                <w:bCs/>
                <w:i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(все номера в заданиях соответствуют источнику [7] в перечне основной литературы)</w:t>
            </w:r>
            <w:r w:rsidRPr="00614056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. </w:t>
            </w:r>
          </w:p>
          <w:p w14:paraId="42E7E42F" w14:textId="77777777" w:rsidR="00614056" w:rsidRPr="00614056" w:rsidRDefault="00614056" w:rsidP="0061405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8"/>
                <w:szCs w:val="8"/>
                <w:lang w:val="ru-RU"/>
                <w14:ligatures w14:val="none"/>
              </w:rPr>
            </w:pPr>
          </w:p>
          <w:p w14:paraId="5529AD39" w14:textId="77777777" w:rsidR="00614056" w:rsidRPr="00614056" w:rsidRDefault="00614056" w:rsidP="0061405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bookmarkStart w:id="28" w:name="_Hlk31875162"/>
            <w:r w:rsidRPr="0061405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Фигуры второго порядка в пространстве</w:t>
            </w:r>
          </w:p>
          <w:p w14:paraId="3AE74EDB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В аудитории: </w:t>
            </w:r>
            <w:bookmarkStart w:id="29" w:name="_Hlk31873759"/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№ 945, 946, 976, 981, 985, 987, 997, 1001, 1102.</w:t>
            </w:r>
          </w:p>
          <w:bookmarkEnd w:id="29"/>
          <w:p w14:paraId="56C8F7A8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На дом: № 950, 947, 975, 979, 986, 988, 998, 1009, 1071, 1149.</w:t>
            </w:r>
          </w:p>
          <w:p w14:paraId="76D1C889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8"/>
                <w:lang w:val="ru-RU"/>
                <w14:ligatures w14:val="none"/>
              </w:rPr>
            </w:pPr>
          </w:p>
          <w:bookmarkEnd w:id="28"/>
          <w:p w14:paraId="69072E2C" w14:textId="77777777" w:rsidR="00614056" w:rsidRPr="00614056" w:rsidRDefault="00614056" w:rsidP="0061405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Аффинные преобразования и движения</w:t>
            </w:r>
          </w:p>
          <w:p w14:paraId="5383384F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bookmarkStart w:id="30" w:name="_Hlk31878707"/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В аудитории: № 1159, 1153, 1163, 1166, 1175, 1187, 1229, 1234, 1102.</w:t>
            </w:r>
          </w:p>
          <w:p w14:paraId="6C13FEDF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На дом: № 1158, 1154, 1171, 1167, 1177, 1188, 1232, 1237.</w:t>
            </w:r>
          </w:p>
          <w:p w14:paraId="5625987D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8"/>
                <w:lang w:val="ru-RU"/>
                <w14:ligatures w14:val="none"/>
              </w:rPr>
            </w:pPr>
          </w:p>
          <w:bookmarkEnd w:id="30"/>
          <w:p w14:paraId="7B57C767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Занятие 9. Контрольная работа.</w:t>
            </w:r>
          </w:p>
          <w:p w14:paraId="7189AC02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8"/>
                <w:szCs w:val="8"/>
                <w:lang w:val="ru-RU"/>
                <w14:ligatures w14:val="none"/>
              </w:rPr>
            </w:pPr>
          </w:p>
          <w:p w14:paraId="4998B0A7" w14:textId="77777777" w:rsidR="00614056" w:rsidRPr="00614056" w:rsidRDefault="00614056" w:rsidP="00614056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Плоскости в аффинных и евклидовых пространствах</w:t>
            </w:r>
          </w:p>
          <w:p w14:paraId="01BDCE1D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  Работаем в аффинном (евклидовом векторном, евклидовом точечном) пространстве строк </w:t>
            </w:r>
            <w:r w:rsidRPr="00614056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R</w:t>
            </w:r>
            <w:r w:rsidRPr="00614056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vertAlign w:val="superscript"/>
                <w14:ligatures w14:val="none"/>
              </w:rPr>
              <w:t>n</w:t>
            </w:r>
            <w:r w:rsidRPr="00614056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vertAlign w:val="superscript"/>
                <w:lang w:val="ru-RU"/>
                <w14:ligatures w14:val="none"/>
              </w:rPr>
              <w:t xml:space="preserve">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(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14:ligatures w14:val="none"/>
              </w:rPr>
              <w:t>n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= 4,5,…)</w:t>
            </w:r>
          </w:p>
          <w:p w14:paraId="6998E109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bookmarkStart w:id="31" w:name="_Hlk31876770"/>
            <w:bookmarkStart w:id="32" w:name="_Hlk31876027"/>
            <w:r w:rsidRPr="00614056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1.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Выясните, лежат ли точки </w:t>
            </w:r>
            <w:bookmarkStart w:id="33" w:name="_Hlk31876160"/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780" w:dyaOrig="360" w14:anchorId="27ECA86D">
                <v:shape id="_x0000_i1107" type="#_x0000_t75" style="width:42.6pt;height:21pt" o:ole="">
                  <v:imagedata r:id="rId130" o:title=""/>
                </v:shape>
                <o:OLEObject Type="Embed" ProgID="Equation.DSMT4" ShapeID="_x0000_i1107" DrawAspect="Content" ObjectID="_1787041282" r:id="rId131"/>
              </w:object>
            </w:r>
            <w:bookmarkEnd w:id="33"/>
            <w:r w:rsidRPr="00614056">
              <w:rPr>
                <w:kern w:val="0"/>
                <w:lang w:val="ru-RU"/>
                <w14:ligatures w14:val="none"/>
              </w:rPr>
              <w:t xml:space="preserve">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на одной прямой.</w:t>
            </w:r>
          </w:p>
          <w:p w14:paraId="28FE0072" w14:textId="77777777" w:rsidR="00614056" w:rsidRPr="00614056" w:rsidRDefault="00614056" w:rsidP="00614056">
            <w:pPr>
              <w:spacing w:after="0" w:line="240" w:lineRule="auto"/>
              <w:rPr>
                <w:kern w:val="0"/>
                <w:lang w:val="ru-RU"/>
                <w14:ligatures w14:val="none"/>
              </w:rPr>
            </w:pPr>
            <w:bookmarkStart w:id="34" w:name="_Hlk31875877"/>
            <w:r w:rsidRPr="00614056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 xml:space="preserve">   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1)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5280" w:dyaOrig="360" w14:anchorId="3D06368A">
                <v:shape id="_x0000_i1108" type="#_x0000_t75" style="width:258.6pt;height:21pt" o:ole="">
                  <v:imagedata r:id="rId132" o:title=""/>
                </v:shape>
                <o:OLEObject Type="Embed" ProgID="Equation.DSMT4" ShapeID="_x0000_i1108" DrawAspect="Content" ObjectID="_1787041283" r:id="rId133"/>
              </w:object>
            </w:r>
          </w:p>
          <w:bookmarkEnd w:id="31"/>
          <w:bookmarkEnd w:id="34"/>
          <w:p w14:paraId="3363EEA8" w14:textId="77777777" w:rsidR="00614056" w:rsidRPr="00614056" w:rsidRDefault="00614056" w:rsidP="00614056">
            <w:pPr>
              <w:spacing w:after="0" w:line="240" w:lineRule="auto"/>
              <w:rPr>
                <w:kern w:val="0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   2)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5160" w:dyaOrig="360" w14:anchorId="326716EA">
                <v:shape id="_x0000_i1109" type="#_x0000_t75" style="width:252pt;height:21pt" o:ole="">
                  <v:imagedata r:id="rId134" o:title=""/>
                </v:shape>
                <o:OLEObject Type="Embed" ProgID="Equation.DSMT4" ShapeID="_x0000_i1109" DrawAspect="Content" ObjectID="_1787041284" r:id="rId135"/>
              </w:object>
            </w:r>
          </w:p>
          <w:bookmarkEnd w:id="32"/>
          <w:p w14:paraId="1BC76352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2.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Найдите размерность плоскости </w:t>
            </w:r>
            <w:bookmarkStart w:id="35" w:name="_Hlk31876846"/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2260" w:dyaOrig="380" w14:anchorId="37E6CD20">
                <v:shape id="_x0000_i1110" type="#_x0000_t75" style="width:108pt;height:21pt" o:ole="">
                  <v:imagedata r:id="rId136" o:title=""/>
                </v:shape>
                <o:OLEObject Type="Embed" ProgID="Equation.DSMT4" ShapeID="_x0000_i1110" DrawAspect="Content" ObjectID="_1787041285" r:id="rId137"/>
              </w:object>
            </w:r>
            <w:bookmarkEnd w:id="35"/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, являющейся аффинной оболочкой точек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1620" w:dyaOrig="380" w14:anchorId="2C580E5B">
                <v:shape id="_x0000_i1111" type="#_x0000_t75" style="width:80.4pt;height:14.4pt" o:ole="">
                  <v:imagedata r:id="rId138" o:title=""/>
                </v:shape>
                <o:OLEObject Type="Embed" ProgID="Equation.DSMT4" ShapeID="_x0000_i1111" DrawAspect="Content" ObjectID="_1787041286" r:id="rId139"/>
              </w:objec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.</w:t>
            </w:r>
          </w:p>
          <w:p w14:paraId="4B3A14C9" w14:textId="4539A014" w:rsidR="00614056" w:rsidRPr="00614056" w:rsidRDefault="00614056" w:rsidP="00614056">
            <w:pPr>
              <w:spacing w:after="0" w:line="240" w:lineRule="auto"/>
              <w:rPr>
                <w:kern w:val="0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 xml:space="preserve">    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7900" w:dyaOrig="380" w14:anchorId="492B88B5">
                <v:shape id="_x0000_i1112" type="#_x0000_t75" style="width:390pt;height:21pt" o:ole="">
                  <v:imagedata r:id="rId140" o:title=""/>
                </v:shape>
                <o:OLEObject Type="Embed" ProgID="Equation.DSMT4" ShapeID="_x0000_i1112" DrawAspect="Content" ObjectID="_1787041287" r:id="rId141"/>
              </w:object>
            </w:r>
          </w:p>
          <w:p w14:paraId="35C70ED0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3.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Выясните взаимное расположение плоскостей </w:t>
            </w:r>
            <w:bookmarkStart w:id="36" w:name="_Hlk31876896"/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1939" w:dyaOrig="380" w14:anchorId="76B07054">
                <v:shape id="_x0000_i1113" type="#_x0000_t75" style="width:93pt;height:21pt" o:ole="">
                  <v:imagedata r:id="rId142" o:title=""/>
                </v:shape>
                <o:OLEObject Type="Embed" ProgID="Equation.DSMT4" ShapeID="_x0000_i1113" DrawAspect="Content" ObjectID="_1787041288" r:id="rId143"/>
              </w:object>
            </w:r>
            <w:bookmarkEnd w:id="36"/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и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2220" w:dyaOrig="380" w14:anchorId="69D22E84">
                <v:shape id="_x0000_i1114" type="#_x0000_t75" style="width:108pt;height:21pt" o:ole="">
                  <v:imagedata r:id="rId144" o:title=""/>
                </v:shape>
                <o:OLEObject Type="Embed" ProgID="Equation.DSMT4" ShapeID="_x0000_i1114" DrawAspect="Content" ObjectID="_1787041289" r:id="rId145"/>
              </w:objec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</w:t>
            </w:r>
          </w:p>
          <w:p w14:paraId="309018EE" w14:textId="77777777" w:rsidR="00614056" w:rsidRPr="00614056" w:rsidRDefault="00614056" w:rsidP="00614056">
            <w:pPr>
              <w:spacing w:after="0" w:line="240" w:lineRule="auto"/>
              <w:rPr>
                <w:kern w:val="0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  </w:t>
            </w:r>
            <w:r w:rsidRPr="00614056">
              <w:rPr>
                <w:kern w:val="0"/>
                <w:position w:val="-32"/>
                <w:lang w:val="ru-RU"/>
                <w14:ligatures w14:val="none"/>
              </w:rPr>
              <w:object w:dxaOrig="5200" w:dyaOrig="780" w14:anchorId="3F4F5C4A">
                <v:shape id="_x0000_i1115" type="#_x0000_t75" style="width:259.2pt;height:42.6pt" o:ole="">
                  <v:imagedata r:id="rId146" o:title=""/>
                </v:shape>
                <o:OLEObject Type="Embed" ProgID="Equation.DSMT4" ShapeID="_x0000_i1115" DrawAspect="Content" ObjectID="_1787041290" r:id="rId147"/>
              </w:object>
            </w:r>
          </w:p>
          <w:p w14:paraId="2319345C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</w:pPr>
            <w:bookmarkStart w:id="37" w:name="_Hlk31878513"/>
            <w:r w:rsidRPr="00614056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Ответ: частично параллельны.</w:t>
            </w:r>
          </w:p>
          <w:bookmarkEnd w:id="37"/>
          <w:p w14:paraId="18FA755B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b/>
                <w:bCs/>
                <w:kern w:val="0"/>
                <w:sz w:val="28"/>
                <w:szCs w:val="28"/>
                <w:lang w:val="ru-RU"/>
                <w14:ligatures w14:val="none"/>
              </w:rPr>
              <w:t>4.</w: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Выясните взаимное расположение плоскостей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2220" w:dyaOrig="420" w14:anchorId="629450A8">
                <v:shape id="_x0000_i1116" type="#_x0000_t75" style="width:108pt;height:21pt" o:ole="">
                  <v:imagedata r:id="rId148" o:title=""/>
                </v:shape>
                <o:OLEObject Type="Embed" ProgID="Equation.DSMT4" ShapeID="_x0000_i1116" DrawAspect="Content" ObjectID="_1787041291" r:id="rId149"/>
              </w:objec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и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2240" w:dyaOrig="440" w14:anchorId="6EE72BB3">
                <v:shape id="_x0000_i1117" type="#_x0000_t75" style="width:115.2pt;height:21pt" o:ole="">
                  <v:imagedata r:id="rId150" o:title=""/>
                </v:shape>
                <o:OLEObject Type="Embed" ProgID="Equation.DSMT4" ShapeID="_x0000_i1117" DrawAspect="Content" ObjectID="_1787041292" r:id="rId151"/>
              </w:objec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</w:t>
            </w:r>
          </w:p>
          <w:p w14:paraId="5B74E5EB" w14:textId="77777777" w:rsidR="00614056" w:rsidRPr="00614056" w:rsidRDefault="00614056" w:rsidP="00614056">
            <w:pPr>
              <w:spacing w:after="0" w:line="240" w:lineRule="auto"/>
              <w:rPr>
                <w:kern w:val="0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   </w:t>
            </w:r>
            <w:r w:rsidRPr="00614056">
              <w:rPr>
                <w:kern w:val="0"/>
                <w:position w:val="-36"/>
                <w:lang w:val="ru-RU"/>
                <w14:ligatures w14:val="none"/>
              </w:rPr>
              <w:object w:dxaOrig="6080" w:dyaOrig="859" w14:anchorId="358456BB">
                <v:shape id="_x0000_i1118" type="#_x0000_t75" style="width:303pt;height:42.6pt" o:ole="">
                  <v:imagedata r:id="rId152" o:title=""/>
                </v:shape>
                <o:OLEObject Type="Embed" ProgID="Equation.DSMT4" ShapeID="_x0000_i1118" DrawAspect="Content" ObjectID="_1787041293" r:id="rId153"/>
              </w:object>
            </w:r>
          </w:p>
          <w:p w14:paraId="2EA55B9D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 xml:space="preserve">Ответ: пересекаются в точке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1820" w:dyaOrig="380" w14:anchorId="31002292">
                <v:shape id="_x0000_i1119" type="#_x0000_t75" style="width:87.6pt;height:14.4pt" o:ole="">
                  <v:imagedata r:id="rId154" o:title=""/>
                </v:shape>
                <o:OLEObject Type="Embed" ProgID="Equation.DSMT4" ShapeID="_x0000_i1119" DrawAspect="Content" ObjectID="_1787041294" r:id="rId155"/>
              </w:object>
            </w:r>
            <w:r w:rsidRPr="00614056">
              <w:rPr>
                <w:kern w:val="0"/>
                <w:lang w:val="ru-RU"/>
                <w14:ligatures w14:val="none"/>
              </w:rPr>
              <w:t>.</w:t>
            </w:r>
          </w:p>
          <w:p w14:paraId="18B85773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В аудитории: </w:t>
            </w:r>
            <w:bookmarkStart w:id="38" w:name="_Hlk31879888"/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№ 1612, 1614</w:t>
            </w:r>
            <w:bookmarkEnd w:id="38"/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 xml:space="preserve">, 1616, 1166, 1630, 1633 первый вектор </w:t>
            </w:r>
            <w:r w:rsidRPr="00614056">
              <w:rPr>
                <w:kern w:val="0"/>
                <w:position w:val="-12"/>
                <w:lang w:val="ru-RU"/>
                <w14:ligatures w14:val="none"/>
              </w:rPr>
              <w:object w:dxaOrig="1180" w:dyaOrig="360" w14:anchorId="6D3AFE52">
                <v:shape id="_x0000_i1120" type="#_x0000_t75" style="width:57.6pt;height:21pt" o:ole="">
                  <v:imagedata r:id="rId156" o:title=""/>
                </v:shape>
                <o:OLEObject Type="Embed" ProgID="Equation.DSMT4" ShapeID="_x0000_i1120" DrawAspect="Content" ObjectID="_1787041295" r:id="rId157"/>
              </w:object>
            </w: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, 1640, 1644, 1657, 1662, 1666.</w:t>
            </w:r>
          </w:p>
          <w:p w14:paraId="72FFA034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На дом: № 1621, 1613, 1615, 1617, 1641, 1646, 1658, 1659, 1673.</w:t>
            </w:r>
          </w:p>
          <w:p w14:paraId="53B1EB64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8"/>
                <w:szCs w:val="8"/>
                <w:lang w:val="ru-RU"/>
                <w14:ligatures w14:val="none"/>
              </w:rPr>
            </w:pPr>
          </w:p>
          <w:p w14:paraId="6BA048F2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8"/>
                <w:szCs w:val="8"/>
                <w:lang w:val="ru-RU"/>
                <w14:ligatures w14:val="none"/>
              </w:rPr>
            </w:pPr>
          </w:p>
          <w:p w14:paraId="7F1B6226" w14:textId="77777777" w:rsidR="00614056" w:rsidRPr="00614056" w:rsidRDefault="00614056" w:rsidP="006140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val="ru-RU" w:eastAsia="zh-CN"/>
                <w14:ligatures w14:val="none"/>
              </w:rPr>
            </w:pPr>
            <w:r w:rsidRPr="00614056">
              <w:rPr>
                <w:rFonts w:ascii="Times New Roman" w:hAnsi="Times New Roman" w:cs="Times New Roman"/>
                <w:b/>
                <w:bCs/>
                <w:i/>
                <w:iCs/>
                <w:kern w:val="0"/>
                <w:sz w:val="28"/>
                <w:szCs w:val="28"/>
                <w:lang w:val="ru-RU"/>
                <w14:ligatures w14:val="none"/>
              </w:rPr>
              <w:t>Квадрики в аффинных и евклидовых пространствах</w:t>
            </w:r>
          </w:p>
          <w:p w14:paraId="58913DEB" w14:textId="77777777" w:rsidR="00614056" w:rsidRPr="00614056" w:rsidRDefault="00614056" w:rsidP="00614056">
            <w:pPr>
              <w:spacing w:after="0" w:line="240" w:lineRule="auto"/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</w:pPr>
            <w:r w:rsidRPr="00614056">
              <w:rPr>
                <w:rFonts w:ascii="Times New Roman" w:hAnsi="Times New Roman" w:cs="Times New Roman"/>
                <w:kern w:val="0"/>
                <w:sz w:val="28"/>
                <w:szCs w:val="28"/>
                <w:lang w:val="ru-RU"/>
                <w14:ligatures w14:val="none"/>
              </w:rPr>
              <w:t>№ 1052, 1046.</w:t>
            </w:r>
          </w:p>
          <w:p w14:paraId="570152C9" w14:textId="77777777" w:rsidR="00614056" w:rsidRPr="007552CB" w:rsidRDefault="00614056" w:rsidP="00614056">
            <w:pPr>
              <w:keepNext/>
              <w:widowControl w:val="0"/>
              <w:autoSpaceDN w:val="0"/>
              <w:spacing w:after="0" w:line="25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sz w:val="8"/>
                <w:szCs w:val="8"/>
                <w:lang w:val="ru-RU" w:eastAsia="ru-RU"/>
                <w14:ligatures w14:val="none"/>
              </w:rPr>
            </w:pPr>
          </w:p>
          <w:p w14:paraId="68D1D0DE" w14:textId="77777777" w:rsidR="00614056" w:rsidRPr="00614056" w:rsidRDefault="00614056" w:rsidP="00614056">
            <w:pPr>
              <w:keepNext/>
              <w:widowControl w:val="0"/>
              <w:autoSpaceDN w:val="0"/>
              <w:spacing w:after="0" w:line="25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Описание инновационных подходов и методов к преподаванию </w:t>
            </w:r>
          </w:p>
          <w:p w14:paraId="5446CB69" w14:textId="77777777" w:rsidR="00614056" w:rsidRPr="00614056" w:rsidRDefault="00614056" w:rsidP="00614056">
            <w:pPr>
              <w:keepNext/>
              <w:widowControl w:val="0"/>
              <w:autoSpaceDN w:val="0"/>
              <w:spacing w:after="0" w:line="25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учебной дисциплины  </w:t>
            </w:r>
          </w:p>
          <w:p w14:paraId="3AF6512A" w14:textId="77777777" w:rsidR="00614056" w:rsidRPr="007552CB" w:rsidRDefault="00614056" w:rsidP="00614056">
            <w:pPr>
              <w:keepNext/>
              <w:widowControl w:val="0"/>
              <w:autoSpaceDN w:val="0"/>
              <w:spacing w:after="0" w:line="25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8"/>
                <w:szCs w:val="8"/>
                <w:lang w:val="ru-RU" w:eastAsia="ru-RU"/>
                <w14:ligatures w14:val="none"/>
              </w:rPr>
            </w:pPr>
          </w:p>
          <w:p w14:paraId="16947FD1" w14:textId="77777777" w:rsidR="00614056" w:rsidRPr="00614056" w:rsidRDefault="00614056" w:rsidP="00614056">
            <w:pPr>
              <w:keepNext/>
              <w:widowControl w:val="0"/>
              <w:autoSpaceDN w:val="0"/>
              <w:spacing w:after="0" w:line="256" w:lineRule="auto"/>
              <w:ind w:left="-46" w:firstLine="425"/>
              <w:jc w:val="both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При организации образовательного процесса используются следующие </w:t>
            </w:r>
            <w:r w:rsidRPr="00614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подходы и методы:</w:t>
            </w:r>
          </w:p>
          <w:p w14:paraId="59F83A4F" w14:textId="77777777" w:rsidR="00614056" w:rsidRPr="00614056" w:rsidRDefault="00614056" w:rsidP="00614056">
            <w:pPr>
              <w:keepNext/>
              <w:widowControl w:val="0"/>
              <w:autoSpaceDN w:val="0"/>
              <w:spacing w:after="0" w:line="256" w:lineRule="auto"/>
              <w:ind w:firstLine="36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- эвристический, 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ориентированный на</w:t>
            </w:r>
            <w:r w:rsidRPr="00614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: - 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осуществление студентами личностно-значимых открытий в процессе подготовки к практическим занятиям по методике преподавания математики;</w:t>
            </w:r>
            <w:r w:rsidRPr="00614056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- 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демонстрацию многообразия решений математических задач, методов, форм, средств и приемов организации учебной деятельности школьников;</w:t>
            </w:r>
            <w:r w:rsidRPr="00614056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- 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творческую самореализацию студентов в процессе создания планов-конспектов уроков и их видеофрагментов;</w:t>
            </w:r>
            <w:r w:rsidRPr="00614056">
              <w:rPr>
                <w:rFonts w:ascii="Times New Roman" w:eastAsia="Times New Roman" w:hAnsi="Times New Roman" w:cs="Times New Roman"/>
                <w:bCs/>
                <w:i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- 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индивидуализацию обучения через возможность самостоятельно ставить цели, осуществлять рефлексию собственной образовательной деятельности;</w:t>
            </w:r>
          </w:p>
          <w:p w14:paraId="22E1CA2F" w14:textId="77777777" w:rsidR="00614056" w:rsidRPr="00614056" w:rsidRDefault="00614056" w:rsidP="00614056">
            <w:pPr>
              <w:keepNext/>
              <w:widowControl w:val="0"/>
              <w:autoSpaceDN w:val="0"/>
              <w:spacing w:after="0" w:line="256" w:lineRule="auto"/>
              <w:ind w:firstLine="36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- практико-ориентированный, 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предполагающий: - освоение содержание образования через решения практических задач;</w:t>
            </w:r>
            <w:r w:rsidRPr="00614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- приобретение навыков эффективного выполнения разных видов профессиональной деятельности;</w:t>
            </w:r>
            <w:r w:rsidRPr="00614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- использование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val="ru-RU" w:eastAsia="ru-RU"/>
                <w14:ligatures w14:val="none"/>
              </w:rPr>
              <w:t xml:space="preserve"> процедур, способов оценивания, фиксирующих сформированность профессиональных компетенций;</w:t>
            </w:r>
          </w:p>
          <w:p w14:paraId="4B162C9D" w14:textId="77777777" w:rsidR="00614056" w:rsidRPr="00614056" w:rsidRDefault="00614056" w:rsidP="00614056">
            <w:pPr>
              <w:keepNext/>
              <w:widowControl w:val="0"/>
              <w:autoSpaceDN w:val="0"/>
              <w:spacing w:after="0" w:line="256" w:lineRule="auto"/>
              <w:ind w:firstLine="360"/>
              <w:contextualSpacing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8"/>
                <w:szCs w:val="20"/>
                <w:lang w:val="ru-RU" w:eastAsia="ru-RU"/>
                <w14:ligatures w14:val="none"/>
              </w:rPr>
              <w:t xml:space="preserve">- метод группового обучения, 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0"/>
                <w:lang w:val="ru-RU" w:eastAsia="ru-RU"/>
                <w14:ligatures w14:val="none"/>
              </w:rPr>
              <w:t>который представляет собой</w:t>
            </w:r>
            <w:r w:rsidRPr="00614056">
              <w:rPr>
                <w:rFonts w:ascii="Times New Roman" w:eastAsia="Times New Roman" w:hAnsi="Times New Roman" w:cs="Times New Roman"/>
                <w:b/>
                <w:i/>
                <w:color w:val="000000"/>
                <w:kern w:val="0"/>
                <w:sz w:val="28"/>
                <w:szCs w:val="20"/>
                <w:lang w:val="ru-RU" w:eastAsia="ru-RU"/>
                <w14:ligatures w14:val="none"/>
              </w:rPr>
              <w:t xml:space="preserve"> 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форму организации учебно-познавательной деятельности студентов, предполагающую функционирование разных типов малых групп, работающих как над общими, так и специфическими учебными заданиями; </w:t>
            </w:r>
          </w:p>
          <w:p w14:paraId="2CBA5E13" w14:textId="77777777" w:rsidR="00614056" w:rsidRPr="00614056" w:rsidRDefault="00614056" w:rsidP="00614056">
            <w:pPr>
              <w:widowControl w:val="0"/>
              <w:shd w:val="clear" w:color="auto" w:fill="FFFFFF"/>
              <w:tabs>
                <w:tab w:val="left" w:pos="206"/>
              </w:tabs>
              <w:autoSpaceDN w:val="0"/>
              <w:spacing w:after="0" w:line="256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04B7CCFB" w14:textId="77777777" w:rsidR="00614056" w:rsidRPr="00614056" w:rsidRDefault="00614056" w:rsidP="00614056">
            <w:pPr>
              <w:widowControl w:val="0"/>
              <w:shd w:val="clear" w:color="auto" w:fill="FFFFFF"/>
              <w:tabs>
                <w:tab w:val="left" w:pos="206"/>
              </w:tabs>
              <w:autoSpaceDN w:val="0"/>
              <w:spacing w:after="0" w:line="256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Методические рекомендации по организации самостоятельной</w:t>
            </w:r>
          </w:p>
          <w:p w14:paraId="1A3F7701" w14:textId="77777777" w:rsidR="00614056" w:rsidRPr="00614056" w:rsidRDefault="00614056" w:rsidP="00614056">
            <w:pPr>
              <w:widowControl w:val="0"/>
              <w:shd w:val="clear" w:color="auto" w:fill="FFFFFF"/>
              <w:tabs>
                <w:tab w:val="left" w:pos="206"/>
              </w:tabs>
              <w:autoSpaceDN w:val="0"/>
              <w:spacing w:after="0" w:line="256" w:lineRule="auto"/>
              <w:ind w:left="1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работы студентов</w:t>
            </w:r>
          </w:p>
          <w:p w14:paraId="0FC50F39" w14:textId="77777777" w:rsidR="00614056" w:rsidRPr="00614056" w:rsidRDefault="00614056" w:rsidP="00614056">
            <w:pPr>
              <w:widowControl w:val="0"/>
              <w:shd w:val="clear" w:color="auto" w:fill="FFFFFF"/>
              <w:tabs>
                <w:tab w:val="left" w:pos="206"/>
              </w:tabs>
              <w:autoSpaceDN w:val="0"/>
              <w:spacing w:after="0" w:line="256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  <w:spacing w:val="1"/>
                <w:kern w:val="0"/>
                <w:sz w:val="24"/>
                <w:szCs w:val="24"/>
                <w:lang w:val="ru-RU" w:eastAsia="ru-RU"/>
                <w14:ligatures w14:val="none"/>
              </w:rPr>
            </w:pPr>
          </w:p>
          <w:p w14:paraId="15E5B77B" w14:textId="14007D1B" w:rsidR="00614056" w:rsidRPr="00614056" w:rsidRDefault="00614056" w:rsidP="00614056">
            <w:pPr>
              <w:widowControl w:val="0"/>
              <w:autoSpaceDN w:val="0"/>
              <w:spacing w:after="0" w:line="256" w:lineRule="auto"/>
              <w:ind w:right="-142" w:firstLine="37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В процессе </w:t>
            </w:r>
            <w:r w:rsidRPr="00614056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самостоятельной работы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по дисциплине 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«</w:t>
            </w:r>
            <w:r w:rsidRPr="0061405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Аналитическая геометрия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»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студент должен выполнять следующие </w:t>
            </w:r>
            <w:r w:rsidRPr="00614056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виды внеаудиторной деятельности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: </w:t>
            </w:r>
          </w:p>
          <w:p w14:paraId="28BC9EE2" w14:textId="77777777" w:rsidR="00614056" w:rsidRPr="00614056" w:rsidRDefault="00614056" w:rsidP="0061405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- изучение и конспектирование материала, вынесенного на лекциях и лабораторных занятиях на самостоятельное изучение по источникам основной и дополнительной литературы;</w:t>
            </w:r>
          </w:p>
          <w:p w14:paraId="67281C97" w14:textId="77777777" w:rsidR="00614056" w:rsidRPr="00614056" w:rsidRDefault="00614056" w:rsidP="0061405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- подготовка к различным формам промежуточной аттестации (лабораторной и контрольной работе, зачету, экзамену);</w:t>
            </w:r>
          </w:p>
          <w:p w14:paraId="08DDBA8E" w14:textId="77777777" w:rsidR="00614056" w:rsidRPr="00614056" w:rsidRDefault="00614056" w:rsidP="0061405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- поиск и изучение понятий и фактов из параллельно читаемых курсов «</w:t>
            </w:r>
            <w:r w:rsidRPr="00614056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Введение в специальность»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,</w:t>
            </w:r>
            <w:r w:rsidRPr="00614056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«Алгебра и теория чисел»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,</w:t>
            </w:r>
            <w:r w:rsidRPr="00614056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«Математический анализ»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,</w:t>
            </w:r>
            <w:r w:rsidRPr="00614056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необходимых для усвоения дисциплины 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«</w:t>
            </w:r>
            <w:r w:rsidRPr="0061405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Аналитическая геометрия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»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;</w:t>
            </w:r>
          </w:p>
          <w:p w14:paraId="3D4A8A11" w14:textId="77777777" w:rsidR="00614056" w:rsidRPr="00614056" w:rsidRDefault="00614056" w:rsidP="0061405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- выполнение домашних заданий; самостоятельное выполнение заданий для лабораторных работ; </w:t>
            </w:r>
          </w:p>
          <w:p w14:paraId="6F9F75A8" w14:textId="77777777" w:rsidR="00614056" w:rsidRPr="00614056" w:rsidRDefault="00614056" w:rsidP="00614056">
            <w:pPr>
              <w:widowControl w:val="0"/>
              <w:autoSpaceDE w:val="0"/>
              <w:autoSpaceDN w:val="0"/>
              <w:adjustRightInd w:val="0"/>
              <w:spacing w:after="0" w:line="256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-подбор необходимой литературы, поиск необходимой информации в сети Интернет.</w:t>
            </w:r>
          </w:p>
          <w:p w14:paraId="537192CF" w14:textId="77777777" w:rsidR="00614056" w:rsidRPr="00614056" w:rsidRDefault="00614056" w:rsidP="00614056">
            <w:pPr>
              <w:widowControl w:val="0"/>
              <w:autoSpaceDN w:val="0"/>
              <w:spacing w:after="0" w:line="256" w:lineRule="auto"/>
              <w:ind w:right="-142" w:firstLine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10"/>
                <w:szCs w:val="10"/>
                <w:lang w:val="ru-RU" w:eastAsia="ru-RU"/>
                <w14:ligatures w14:val="none"/>
              </w:rPr>
            </w:pPr>
          </w:p>
          <w:p w14:paraId="4719F4E0" w14:textId="77777777" w:rsidR="00614056" w:rsidRPr="00614056" w:rsidRDefault="00614056" w:rsidP="00614056">
            <w:pPr>
              <w:widowControl w:val="0"/>
              <w:autoSpaceDN w:val="0"/>
              <w:spacing w:after="0" w:line="256" w:lineRule="auto"/>
              <w:ind w:right="-142" w:firstLine="708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Критерием оценки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результатов внеаудиторной самостоятельной работы обучающихся по дисциплине 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«</w:t>
            </w:r>
            <w:r w:rsidRPr="0061405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Аналитическая геометрия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»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, является уровень усвоения учебного материала, который проверяется и оценивается при выполнении контрольных и лабораторных работ, индивидуальных заданий и при сдаче зачетов и экзаменов.</w:t>
            </w:r>
          </w:p>
          <w:p w14:paraId="49D421DF" w14:textId="77777777" w:rsidR="00614056" w:rsidRPr="00614056" w:rsidRDefault="00614056" w:rsidP="00614056">
            <w:pPr>
              <w:autoSpaceDE w:val="0"/>
              <w:autoSpaceDN w:val="0"/>
              <w:adjustRightInd w:val="0"/>
              <w:spacing w:after="0" w:line="256" w:lineRule="auto"/>
              <w:ind w:right="-142" w:firstLine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К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организационным формам 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проведения УСР по дисциплине </w:t>
            </w:r>
            <w:r w:rsidRPr="00614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br/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«</w:t>
            </w:r>
            <w:r w:rsidRPr="0061405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Аналитическая геометрия</w:t>
            </w:r>
            <w:r w:rsidRPr="0061405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»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Pr="00614056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относится аудиторная деятельность на лабораторных занятиях. </w:t>
            </w:r>
            <w:r w:rsidRPr="0061405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Видами отчетности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УСР являются: контрольные работы и отчеты по индивидуальным заданиям.</w:t>
            </w:r>
          </w:p>
          <w:p w14:paraId="6A244273" w14:textId="77777777" w:rsidR="00614056" w:rsidRPr="00614056" w:rsidRDefault="00614056" w:rsidP="00614056">
            <w:pPr>
              <w:widowControl w:val="0"/>
              <w:autoSpaceDN w:val="0"/>
              <w:spacing w:after="0" w:line="256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Контроль УСР по дисциплине «</w:t>
            </w:r>
            <w:r w:rsidRPr="0061405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Аналитическая геометрия</w:t>
            </w:r>
            <w:r w:rsidRPr="00614056">
              <w:rPr>
                <w:rFonts w:ascii="Times New Roman" w:eastAsia="Times New Roman" w:hAnsi="Times New Roman" w:cs="Times New Roman"/>
                <w:i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»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проводится преподавателем, как правило, во время аудиторных занятий и осуществляется в виде: </w:t>
            </w:r>
          </w:p>
          <w:p w14:paraId="0C1618D6" w14:textId="77777777" w:rsidR="00614056" w:rsidRPr="00614056" w:rsidRDefault="00614056" w:rsidP="00614056">
            <w:pPr>
              <w:widowControl w:val="0"/>
              <w:tabs>
                <w:tab w:val="left" w:pos="9355"/>
              </w:tabs>
              <w:autoSpaceDN w:val="0"/>
              <w:spacing w:after="0" w:line="256" w:lineRule="auto"/>
              <w:ind w:right="-142" w:firstLine="72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– экспресс-опроса на аудиторных занятиях; </w:t>
            </w:r>
          </w:p>
          <w:p w14:paraId="46C3822A" w14:textId="77777777" w:rsidR="00614056" w:rsidRPr="00614056" w:rsidRDefault="00614056" w:rsidP="00614056">
            <w:pPr>
              <w:widowControl w:val="0"/>
              <w:autoSpaceDN w:val="0"/>
              <w:spacing w:after="0" w:line="256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– контрольной работы; </w:t>
            </w:r>
          </w:p>
          <w:p w14:paraId="5565567B" w14:textId="4A273533" w:rsidR="00614056" w:rsidRDefault="00614056" w:rsidP="00614056">
            <w:pPr>
              <w:widowControl w:val="0"/>
              <w:autoSpaceDN w:val="0"/>
              <w:spacing w:after="0" w:line="256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Учет результатов контроля текущей</w:t>
            </w: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аттестации 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студентов ведется преподавателем. Полученные студентом количественные результаты УСР учитываются как составная часть итоговой отметки по дисциплине в рамках рейтинговой системы.</w:t>
            </w:r>
          </w:p>
          <w:p w14:paraId="5D30AF68" w14:textId="0A7014DE" w:rsidR="00A56AB5" w:rsidRDefault="00A56AB5" w:rsidP="00614056">
            <w:pPr>
              <w:widowControl w:val="0"/>
              <w:autoSpaceDN w:val="0"/>
              <w:spacing w:after="0" w:line="256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08DD4053" w14:textId="10C0059E" w:rsidR="00A56AB5" w:rsidRDefault="00A56AB5" w:rsidP="00614056">
            <w:pPr>
              <w:widowControl w:val="0"/>
              <w:autoSpaceDN w:val="0"/>
              <w:spacing w:after="0" w:line="256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31A42F54" w14:textId="77777777" w:rsidR="00A56AB5" w:rsidRPr="00614056" w:rsidRDefault="00A56AB5" w:rsidP="00614056">
            <w:pPr>
              <w:widowControl w:val="0"/>
              <w:autoSpaceDN w:val="0"/>
              <w:spacing w:after="0" w:line="256" w:lineRule="auto"/>
              <w:ind w:right="-142" w:firstLine="709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45C697C5" w14:textId="77777777" w:rsidR="00614056" w:rsidRPr="00614056" w:rsidRDefault="00614056" w:rsidP="00614056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Примерный перечень вопросов к экзамену </w:t>
            </w:r>
          </w:p>
          <w:p w14:paraId="6EB941AC" w14:textId="77777777" w:rsidR="00614056" w:rsidRPr="00614056" w:rsidRDefault="00614056" w:rsidP="00614056">
            <w:pPr>
              <w:tabs>
                <w:tab w:val="left" w:pos="2244"/>
              </w:tabs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(1 семестр)</w:t>
            </w:r>
          </w:p>
          <w:p w14:paraId="69A84FFF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1. Эквивалентные направленные отрезки.</w:t>
            </w:r>
          </w:p>
          <w:p w14:paraId="7911E32B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2. Понятие вектора. Коллинеарные и компланарные векторы.</w:t>
            </w:r>
          </w:p>
          <w:p w14:paraId="3E44DA4A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3. Операция сложения векторов и ее свойства. </w:t>
            </w:r>
          </w:p>
          <w:p w14:paraId="7277117C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4. Операция умножения векторов на числа и ее свойства.</w:t>
            </w:r>
          </w:p>
          <w:p w14:paraId="5CE6C29F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5. Линейно зависимые и линейно независимые системы векторов.</w:t>
            </w:r>
          </w:p>
          <w:p w14:paraId="1BC54247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6. Геометрические критерии линейной зависимости.</w:t>
            </w:r>
          </w:p>
          <w:p w14:paraId="798C6293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7. Алгебраические критерии линейной зависимости.</w:t>
            </w:r>
          </w:p>
          <w:p w14:paraId="19AE97DE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8. Проекции и их свойства.</w:t>
            </w:r>
          </w:p>
          <w:p w14:paraId="5A04D9DE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9. Базисы. Координаты вектора в данном базисе. </w:t>
            </w:r>
          </w:p>
          <w:p w14:paraId="0726F8A9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10. Формулы преобразования координат векторов при переходе от одного базиса к другому. </w:t>
            </w:r>
          </w:p>
          <w:p w14:paraId="7D1E2B28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11. Скалярное произведение векторов и его свойства. </w:t>
            </w:r>
          </w:p>
          <w:p w14:paraId="096A8D7A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12. Векторное произведение векторов и его свойства. </w:t>
            </w:r>
          </w:p>
          <w:p w14:paraId="57C2432E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13. Смешанное произведение векторов и его свойства.</w:t>
            </w:r>
          </w:p>
          <w:p w14:paraId="52982EF3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14. Критерии компланарности трех векторов.</w:t>
            </w:r>
          </w:p>
          <w:p w14:paraId="334E080E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15. Аффинные реперы. Координаты точки в данном репере. Формулы преобразования координат точек при переходе от одного репера к другому.</w:t>
            </w:r>
          </w:p>
          <w:p w14:paraId="5397CA84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16. Формулы преобразования координат точек на плоскости при переходе от одной прямоугольной системы координат к другой. </w:t>
            </w:r>
          </w:p>
          <w:p w14:paraId="01410419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17. Различные виды уравнений прямой на плоскости</w:t>
            </w:r>
            <w:r w:rsidRPr="00614056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Е</w:t>
            </w:r>
            <w:r w:rsidRPr="00614056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vertAlign w:val="superscript"/>
                <w:lang w:val="ru-RU" w:eastAsia="ru-RU"/>
                <w14:ligatures w14:val="none"/>
              </w:rPr>
              <w:t>2</w:t>
            </w: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.</w:t>
            </w:r>
          </w:p>
          <w:p w14:paraId="3646D3E7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18. Определение взаимного расположения двух прямых на плоскости по их уравнениям.</w:t>
            </w:r>
          </w:p>
          <w:p w14:paraId="563C0DD3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19. Величина угла между двумя прямыми. Расстояние от точки до прямой.</w:t>
            </w:r>
          </w:p>
          <w:p w14:paraId="58EB32D7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20. Геометрический смысл линейного неравенства с двумя переменными.</w:t>
            </w:r>
          </w:p>
          <w:p w14:paraId="520A3E1E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21. Плоскость в пространстве </w:t>
            </w:r>
            <w:r w:rsidRPr="00614056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Е</w:t>
            </w:r>
            <w:r w:rsidRPr="00614056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vertAlign w:val="superscript"/>
                <w:lang w:val="ru-RU" w:eastAsia="ru-RU"/>
                <w14:ligatures w14:val="none"/>
              </w:rPr>
              <w:t>3</w:t>
            </w: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. Различные виды уравнений плоскости.</w:t>
            </w:r>
          </w:p>
          <w:p w14:paraId="6DFDE0D5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22. Определение взаимного расположения двух плоскостей по их уравнениям.</w:t>
            </w:r>
          </w:p>
          <w:p w14:paraId="3FA746B6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23. Прямая в пространстве </w:t>
            </w:r>
            <w:r w:rsidRPr="00614056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Е</w:t>
            </w:r>
            <w:r w:rsidRPr="00614056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vertAlign w:val="superscript"/>
                <w:lang w:val="ru-RU" w:eastAsia="ru-RU"/>
                <w14:ligatures w14:val="none"/>
              </w:rPr>
              <w:t>3</w:t>
            </w: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. Различные виды уравнений прямой в </w:t>
            </w:r>
            <w:r w:rsidRPr="00614056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Е</w:t>
            </w:r>
            <w:r w:rsidRPr="00614056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vertAlign w:val="superscript"/>
                <w:lang w:val="ru-RU" w:eastAsia="ru-RU"/>
                <w14:ligatures w14:val="none"/>
              </w:rPr>
              <w:t>3</w:t>
            </w: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.</w:t>
            </w:r>
          </w:p>
          <w:p w14:paraId="0F508D5C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24. Определение взаимного расположения прямых и плоскостей в пространстве </w:t>
            </w:r>
            <w:r w:rsidRPr="00614056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Е</w:t>
            </w:r>
            <w:r w:rsidRPr="00614056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vertAlign w:val="superscript"/>
                <w:lang w:val="ru-RU" w:eastAsia="ru-RU"/>
                <w14:ligatures w14:val="none"/>
              </w:rPr>
              <w:t>3</w:t>
            </w: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.</w:t>
            </w:r>
          </w:p>
          <w:p w14:paraId="204BC2B6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25. Расстояние от точки до плоскости и расстояние от точки до прямой в пространстве </w:t>
            </w:r>
            <w:r w:rsidRPr="00614056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Е</w:t>
            </w:r>
            <w:r w:rsidRPr="00614056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vertAlign w:val="superscript"/>
                <w:lang w:val="ru-RU" w:eastAsia="ru-RU"/>
                <w14:ligatures w14:val="none"/>
              </w:rPr>
              <w:t>3</w:t>
            </w: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.</w:t>
            </w:r>
          </w:p>
          <w:p w14:paraId="1579941D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26. Эллипс.</w:t>
            </w:r>
          </w:p>
          <w:p w14:paraId="7433E7C3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27. Гипербола.</w:t>
            </w:r>
          </w:p>
          <w:p w14:paraId="064F0BC5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28. Парабола.</w:t>
            </w:r>
          </w:p>
          <w:p w14:paraId="218335A6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29. Фигуры второго порядка на плоскости </w:t>
            </w:r>
            <w:r w:rsidRPr="00614056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lang w:val="ru-RU" w:eastAsia="ru-RU"/>
                <w14:ligatures w14:val="none"/>
              </w:rPr>
              <w:t>Е</w:t>
            </w:r>
            <w:r w:rsidRPr="00614056">
              <w:rPr>
                <w:rFonts w:ascii="Times New Roman" w:eastAsia="Times New Roman" w:hAnsi="Times New Roman" w:cs="Arial"/>
                <w:b/>
                <w:kern w:val="0"/>
                <w:sz w:val="28"/>
                <w:szCs w:val="28"/>
                <w:vertAlign w:val="superscript"/>
                <w:lang w:val="ru-RU" w:eastAsia="ru-RU"/>
                <w14:ligatures w14:val="none"/>
              </w:rPr>
              <w:t>2</w:t>
            </w: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.</w:t>
            </w:r>
          </w:p>
          <w:p w14:paraId="41ADD3CE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30. Единое определение эллипса, гиперболы и параболы с помощью фокуса и директрисы.</w:t>
            </w:r>
          </w:p>
          <w:p w14:paraId="44A37002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31. Касательные к эллипсу, гиперболе, параболе.</w:t>
            </w:r>
          </w:p>
          <w:p w14:paraId="4D0CE553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32. Оптические свойства эллипса, гиперболы и параболы.</w:t>
            </w:r>
          </w:p>
          <w:p w14:paraId="02C690E0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33. Фигуры вращения в пространстве </w:t>
            </w:r>
            <w:r w:rsidRPr="00614056">
              <w:rPr>
                <w:rFonts w:ascii="Times New Roman" w:eastAsia="Times New Roman" w:hAnsi="Times New Roman" w:cs="Arial"/>
                <w:kern w:val="0"/>
                <w:position w:val="-6"/>
                <w:sz w:val="28"/>
                <w:szCs w:val="28"/>
                <w:lang w:val="ru-RU" w:eastAsia="ru-RU"/>
                <w14:ligatures w14:val="none"/>
              </w:rPr>
              <w:object w:dxaOrig="420" w:dyaOrig="360" w14:anchorId="0B3B9457">
                <v:shape id="_x0000_i1121" type="#_x0000_t75" style="width:21pt;height:21pt" o:ole="">
                  <v:imagedata r:id="rId158" o:title=""/>
                </v:shape>
                <o:OLEObject Type="Embed" ProgID="Equation.DSMT4" ShapeID="_x0000_i1121" DrawAspect="Content" ObjectID="_1787041296" r:id="rId159"/>
              </w:object>
            </w:r>
          </w:p>
          <w:p w14:paraId="16B08E2F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34. Цилиндрические и конические фигуры в пространстве </w:t>
            </w:r>
            <w:r w:rsidRPr="00614056">
              <w:rPr>
                <w:rFonts w:ascii="Times New Roman" w:eastAsia="Times New Roman" w:hAnsi="Times New Roman" w:cs="Arial"/>
                <w:kern w:val="0"/>
                <w:position w:val="-6"/>
                <w:sz w:val="28"/>
                <w:szCs w:val="28"/>
                <w:lang w:val="ru-RU" w:eastAsia="ru-RU"/>
                <w14:ligatures w14:val="none"/>
              </w:rPr>
              <w:object w:dxaOrig="420" w:dyaOrig="360" w14:anchorId="07B68D86">
                <v:shape id="_x0000_i1122" type="#_x0000_t75" style="width:21pt;height:21pt" o:ole="">
                  <v:imagedata r:id="rId158" o:title=""/>
                </v:shape>
                <o:OLEObject Type="Embed" ProgID="Equation.DSMT4" ShapeID="_x0000_i1122" DrawAspect="Content" ObjectID="_1787041297" r:id="rId160"/>
              </w:object>
            </w:r>
          </w:p>
          <w:p w14:paraId="0E4B6C62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35. Эллипсоиды.</w:t>
            </w:r>
          </w:p>
          <w:p w14:paraId="7E89A4C5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36. Гиперболоиды.</w:t>
            </w:r>
          </w:p>
          <w:p w14:paraId="01830A1D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37. Эллиптические параболоиды. </w:t>
            </w:r>
          </w:p>
          <w:p w14:paraId="1B27A76B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38. Гиперболические параболоиды.</w:t>
            </w:r>
          </w:p>
          <w:p w14:paraId="5B4E8624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39. Фигуры второго порядка в пространстве </w:t>
            </w:r>
            <w:r w:rsidRPr="00614056">
              <w:rPr>
                <w:rFonts w:ascii="Times New Roman" w:eastAsia="Times New Roman" w:hAnsi="Times New Roman" w:cs="Arial"/>
                <w:kern w:val="0"/>
                <w:position w:val="-6"/>
                <w:sz w:val="28"/>
                <w:szCs w:val="28"/>
                <w:lang w:val="ru-RU" w:eastAsia="ru-RU"/>
                <w14:ligatures w14:val="none"/>
              </w:rPr>
              <w:object w:dxaOrig="420" w:dyaOrig="360" w14:anchorId="015FFED6">
                <v:shape id="_x0000_i1123" type="#_x0000_t75" style="width:21pt;height:21pt" o:ole="">
                  <v:imagedata r:id="rId158" o:title=""/>
                </v:shape>
                <o:OLEObject Type="Embed" ProgID="Equation.DSMT4" ShapeID="_x0000_i1123" DrawAspect="Content" ObjectID="_1787041298" r:id="rId161"/>
              </w:object>
            </w:r>
          </w:p>
          <w:p w14:paraId="6E7D095A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40. Плоские сечения пространственных фигур второго порядка.</w:t>
            </w:r>
          </w:p>
          <w:p w14:paraId="4DDCA400" w14:textId="77777777" w:rsidR="00614056" w:rsidRP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41. Прямолинейные образующие однополостного гиперболоида и </w:t>
            </w:r>
          </w:p>
          <w:p w14:paraId="248C79D4" w14:textId="7923F689" w:rsidR="00614056" w:rsidRDefault="00614056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  <w:t>гиперболического параболоида.</w:t>
            </w:r>
          </w:p>
          <w:p w14:paraId="73B5EA04" w14:textId="77777777" w:rsidR="00A56AB5" w:rsidRPr="00614056" w:rsidRDefault="00A56AB5" w:rsidP="00614056">
            <w:pPr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4799B430" w14:textId="77777777" w:rsidR="00614056" w:rsidRPr="00614056" w:rsidRDefault="00614056" w:rsidP="00614056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Примерный перечень вопросов к экзамену </w:t>
            </w:r>
          </w:p>
          <w:p w14:paraId="6EA2793D" w14:textId="77777777" w:rsidR="00614056" w:rsidRPr="00614056" w:rsidRDefault="00614056" w:rsidP="00614056">
            <w:pPr>
              <w:tabs>
                <w:tab w:val="left" w:pos="2244"/>
              </w:tabs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(2 семестр)</w:t>
            </w:r>
          </w:p>
          <w:p w14:paraId="6A121743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1. Понятие аффинного преобразования плоскости 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Е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vertAlign w:val="superscript"/>
                <w:lang w:val="ru-RU" w:eastAsia="ru-RU"/>
                <w14:ligatures w14:val="none"/>
              </w:rPr>
              <w:t>2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и пространства 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Е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vertAlign w:val="superscript"/>
                <w:lang w:val="ru-RU" w:eastAsia="ru-RU"/>
                <w14:ligatures w14:val="none"/>
              </w:rPr>
              <w:t>3</w:t>
            </w: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. Примеры.</w:t>
            </w:r>
          </w:p>
          <w:p w14:paraId="53135A27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2. Отображение, обратное для аффинного преобразования. Группы аффинных преобразований 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position w:val="-12"/>
                <w:sz w:val="28"/>
                <w:szCs w:val="28"/>
                <w:lang w:val="ru-RU" w:eastAsia="ru-RU"/>
                <w14:ligatures w14:val="none"/>
              </w:rPr>
              <w:object w:dxaOrig="975" w:dyaOrig="420" w14:anchorId="5AC01136">
                <v:shape id="_x0000_i1124" type="#_x0000_t75" style="width:51pt;height:21pt" o:ole="">
                  <v:imagedata r:id="rId162" o:title=""/>
                </v:shape>
                <o:OLEObject Type="Embed" ProgID="Equation.DSMT4" ShapeID="_x0000_i1124" DrawAspect="Content" ObjectID="_1787041299" r:id="rId163"/>
              </w:objec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и </w: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position w:val="-12"/>
                <w:sz w:val="28"/>
                <w:szCs w:val="28"/>
                <w:lang w:val="ru-RU" w:eastAsia="ru-RU"/>
                <w14:ligatures w14:val="none"/>
              </w:rPr>
              <w:object w:dxaOrig="975" w:dyaOrig="420" w14:anchorId="15612AAC">
                <v:shape id="_x0000_i1125" type="#_x0000_t75" style="width:51pt;height:21pt" o:ole="">
                  <v:imagedata r:id="rId164" o:title=""/>
                </v:shape>
                <o:OLEObject Type="Embed" ProgID="Equation.DSMT4" ShapeID="_x0000_i1125" DrawAspect="Content" ObjectID="_1787041300" r:id="rId165"/>
              </w:object>
            </w: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.</w:t>
            </w:r>
          </w:p>
          <w:p w14:paraId="28766AD4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3. Образы прямой и плоскости при аффинном преобразовании.</w:t>
            </w:r>
          </w:p>
          <w:p w14:paraId="61ED06A1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4. Линейный оператор, индуцированный аффинным преобразованием. </w:t>
            </w:r>
          </w:p>
          <w:p w14:paraId="5D24307E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5. Простое отношение точек, сохранение простого отношения точек при аффинном преобразовании.</w:t>
            </w:r>
          </w:p>
          <w:p w14:paraId="50654217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6. Координатная запись аффинного преобразования. </w:t>
            </w:r>
          </w:p>
          <w:p w14:paraId="57A550E8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7. Геометрический смысл определителя матрицы аффинного преобразования.</w:t>
            </w:r>
          </w:p>
          <w:p w14:paraId="7C1DCB57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8. Инвариантные точки и инвариантные прямые аффинного преобразования плоскости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Е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vertAlign w:val="superscript"/>
                <w:lang w:val="ru-RU" w:eastAsia="ru-RU"/>
                <w14:ligatures w14:val="none"/>
              </w:rPr>
              <w:t>2</w:t>
            </w: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. </w:t>
            </w:r>
          </w:p>
          <w:p w14:paraId="1E0EBA80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9. Движения плоскости 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Е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vertAlign w:val="superscript"/>
                <w:lang w:val="ru-RU" w:eastAsia="ru-RU"/>
                <w14:ligatures w14:val="none"/>
              </w:rPr>
              <w:t>2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и пространства 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Е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vertAlign w:val="superscript"/>
                <w:lang w:val="ru-RU" w:eastAsia="ru-RU"/>
                <w14:ligatures w14:val="none"/>
              </w:rPr>
              <w:t>3</w:t>
            </w: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. Примеры. </w:t>
            </w:r>
          </w:p>
          <w:p w14:paraId="36157793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10. Координатная запись движений. Классификация движений плоскости 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Е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vertAlign w:val="superscript"/>
                <w:lang w:val="ru-RU" w:eastAsia="ru-RU"/>
                <w14:ligatures w14:val="none"/>
              </w:rPr>
              <w:t>2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и пространства 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Е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vertAlign w:val="superscript"/>
                <w:lang w:val="ru-RU" w:eastAsia="ru-RU"/>
                <w14:ligatures w14:val="none"/>
              </w:rPr>
              <w:t>3</w:t>
            </w: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.</w:t>
            </w:r>
          </w:p>
          <w:p w14:paraId="70990948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11. Понятие аффинного пространства. Примеры. </w:t>
            </w:r>
          </w:p>
          <w:p w14:paraId="3A0608EA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12. Радиус-вектор точек аффинного пространства, биекция аффинного пространства и связанного с ним векторного пространства при фиксировании точки.</w:t>
            </w:r>
          </w:p>
          <w:p w14:paraId="1490D94B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13. Аффинные реперы и координаты в аффинном пространстве. Формулы преобразования координат.</w:t>
            </w:r>
          </w:p>
          <w:p w14:paraId="13ECD563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14. Понятие плоскости в аффинном пространстве. Начальная точка и направляющее пространство плоскости. </w:t>
            </w:r>
          </w:p>
          <w:p w14:paraId="7FC2E0D9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15. Пересечение плоскостей в аффинном пространстве. Аффинная оболочка множества точек. </w:t>
            </w:r>
          </w:p>
          <w:p w14:paraId="7238D346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16. Сумма плоскостей в аффинном пространстве. </w:t>
            </w:r>
          </w:p>
          <w:p w14:paraId="090E1ABF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17. Аффинно независимые точки в аффинном пространстве. </w:t>
            </w:r>
          </w:p>
          <w:p w14:paraId="7D24BDAA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18. Взаимное расположение двух плоскостей в аффинном пространстве. Характеристика пары  плоскостей.</w:t>
            </w:r>
          </w:p>
          <w:p w14:paraId="058D3060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19. Параметрические и общие уравнения плоскостей в аффинном пространстве. </w:t>
            </w:r>
          </w:p>
          <w:p w14:paraId="1485920B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20. Определение взаимного расположения двух плоскостей по их уравнениям.</w:t>
            </w:r>
          </w:p>
          <w:p w14:paraId="63406831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21. Барицентрические линейные комбинации точек и барицентрические  координаты в аффинном пространстве.</w:t>
            </w:r>
          </w:p>
          <w:p w14:paraId="38EA027B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22. Выпуклые фигуры в вещественном аффинном пространстве.</w:t>
            </w:r>
          </w:p>
          <w:p w14:paraId="046E0AFE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23. Выпуклая оболочка множества точек в вещественном аффинном пространстве.</w:t>
            </w:r>
          </w:p>
          <w:p w14:paraId="0CA871BE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24. </w:t>
            </w:r>
            <w:r w:rsidRPr="00614056">
              <w:rPr>
                <w:rFonts w:ascii="Times New Roman" w:eastAsia="Times New Roman" w:hAnsi="Times New Roman" w:cs="Arial"/>
                <w:i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n</w:t>
            </w: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-мерный параллелепипед в вещественном аффинном и евклидовом пространствах.</w:t>
            </w:r>
          </w:p>
          <w:p w14:paraId="352033BB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25. </w:t>
            </w:r>
            <w:r w:rsidRPr="00614056">
              <w:rPr>
                <w:rFonts w:ascii="Times New Roman" w:eastAsia="Times New Roman" w:hAnsi="Times New Roman" w:cs="Arial"/>
                <w:i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n</w:t>
            </w: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-мерный симплекс в вещественном аффинном и евклидовом пространствах. </w:t>
            </w:r>
          </w:p>
          <w:p w14:paraId="2F6D5F22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26. Скалярное произведение в вещественном векторном пространстве и его свойства. Примеры.</w:t>
            </w:r>
          </w:p>
          <w:p w14:paraId="11E758CC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27. Евклидово векторное пространство, ортогональность векторов и подпространств, величина угла между векторами, ортогональное дополнение подпространства, ортонормированные базисы. </w:t>
            </w:r>
          </w:p>
          <w:p w14:paraId="73463B7C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28. Понятие евклидова точечного пространства 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Е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vertAlign w:val="superscript"/>
                <w:lang w:eastAsia="ru-RU"/>
                <w14:ligatures w14:val="none"/>
              </w:rPr>
              <w:t>n</w:t>
            </w: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, ортогональность плоскостей в 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Е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vertAlign w:val="superscript"/>
                <w:lang w:eastAsia="ru-RU"/>
                <w14:ligatures w14:val="none"/>
              </w:rPr>
              <w:t>n</w:t>
            </w: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.</w:t>
            </w:r>
          </w:p>
          <w:p w14:paraId="6864F8C8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29. Расстояние между фигурами в 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Е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vertAlign w:val="superscript"/>
                <w:lang w:eastAsia="ru-RU"/>
                <w14:ligatures w14:val="none"/>
              </w:rPr>
              <w:t>n</w:t>
            </w: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, вычисление расстояния между плоскостями.</w:t>
            </w:r>
          </w:p>
          <w:p w14:paraId="04A910DD" w14:textId="77777777" w:rsidR="00614056" w:rsidRP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30. Некоторые фигуры в 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>Е</w:t>
            </w:r>
            <w:r w:rsidRPr="00614056">
              <w:rPr>
                <w:rFonts w:ascii="Times New Roman" w:eastAsia="Times New Roman" w:hAnsi="Times New Roman" w:cs="Arial"/>
                <w:b/>
                <w:color w:val="000000"/>
                <w:kern w:val="0"/>
                <w:sz w:val="28"/>
                <w:szCs w:val="28"/>
                <w:vertAlign w:val="superscript"/>
                <w:lang w:eastAsia="ru-RU"/>
                <w14:ligatures w14:val="none"/>
              </w:rPr>
              <w:t>n</w:t>
            </w: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: сферы, шары, параллелепипеды, симплексы. Объем параллелепипеда и симплекса. </w:t>
            </w:r>
          </w:p>
          <w:p w14:paraId="3BF7C0E1" w14:textId="31B3A070" w:rsid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31. Фигуры второго порядка (квадрики) в вещественных аффинных пространствах. Нормальные и канонические уравнения квадрик. </w:t>
            </w:r>
          </w:p>
          <w:p w14:paraId="21CE1878" w14:textId="77777777" w:rsidR="00614056" w:rsidRDefault="00614056" w:rsidP="00614056">
            <w:pPr>
              <w:widowControl w:val="0"/>
              <w:tabs>
                <w:tab w:val="left" w:pos="374"/>
              </w:tabs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Arial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46D3FB65" w14:textId="77777777" w:rsidR="00614056" w:rsidRPr="00614056" w:rsidRDefault="00614056" w:rsidP="00614056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4D6031C0" w14:textId="77777777" w:rsidR="00614056" w:rsidRPr="00614056" w:rsidRDefault="00614056" w:rsidP="00614056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7E616757" w14:textId="77777777" w:rsidR="00614056" w:rsidRPr="00614056" w:rsidRDefault="00614056" w:rsidP="00614056">
            <w:pPr>
              <w:widowControl w:val="0"/>
              <w:autoSpaceDN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27B1B27E" w14:textId="38CB77B6" w:rsidR="00614056" w:rsidRPr="00614056" w:rsidRDefault="00614056" w:rsidP="00614056">
            <w:pPr>
              <w:widowControl w:val="0"/>
              <w:autoSpaceDN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61405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ru-RU" w:eastAsia="ru-RU"/>
                <w14:ligatures w14:val="none"/>
              </w:rPr>
              <w:br w:type="page"/>
            </w:r>
          </w:p>
        </w:tc>
      </w:tr>
    </w:tbl>
    <w:p w14:paraId="525F06D4" w14:textId="77777777" w:rsidR="00614056" w:rsidRPr="001A0E4F" w:rsidRDefault="00614056" w:rsidP="00614056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614056" w:rsidRPr="001A0E4F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D48A7D" w14:textId="77777777" w:rsidR="006C4D3E" w:rsidRDefault="006C4D3E" w:rsidP="001A0E4F">
      <w:pPr>
        <w:spacing w:after="0" w:line="240" w:lineRule="auto"/>
      </w:pPr>
      <w:r>
        <w:separator/>
      </w:r>
    </w:p>
  </w:endnote>
  <w:endnote w:type="continuationSeparator" w:id="0">
    <w:p w14:paraId="11AECA0F" w14:textId="77777777" w:rsidR="006C4D3E" w:rsidRDefault="006C4D3E" w:rsidP="001A0E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i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8967224"/>
      <w:docPartObj>
        <w:docPartGallery w:val="Page Numbers (Bottom of Page)"/>
        <w:docPartUnique/>
      </w:docPartObj>
    </w:sdtPr>
    <w:sdtEndPr/>
    <w:sdtContent>
      <w:p w14:paraId="1A654805" w14:textId="04BD55C8" w:rsidR="00166C50" w:rsidRDefault="00166C5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5524">
          <w:rPr>
            <w:noProof/>
          </w:rPr>
          <w:t>2</w:t>
        </w:r>
        <w:r>
          <w:fldChar w:fldCharType="end"/>
        </w:r>
      </w:p>
    </w:sdtContent>
  </w:sdt>
  <w:p w14:paraId="2DC0FE72" w14:textId="77777777" w:rsidR="00166C50" w:rsidRDefault="00166C5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175A38" w14:textId="77777777" w:rsidR="006C4D3E" w:rsidRDefault="006C4D3E" w:rsidP="001A0E4F">
      <w:pPr>
        <w:spacing w:after="0" w:line="240" w:lineRule="auto"/>
      </w:pPr>
      <w:r>
        <w:separator/>
      </w:r>
    </w:p>
  </w:footnote>
  <w:footnote w:type="continuationSeparator" w:id="0">
    <w:p w14:paraId="62CAC62A" w14:textId="77777777" w:rsidR="006C4D3E" w:rsidRDefault="006C4D3E" w:rsidP="001A0E4F">
      <w:pPr>
        <w:spacing w:after="0" w:line="240" w:lineRule="auto"/>
      </w:pPr>
      <w:r>
        <w:continuationSeparator/>
      </w:r>
    </w:p>
  </w:footnote>
  <w:footnote w:id="1">
    <w:p w14:paraId="694409C4" w14:textId="77777777" w:rsidR="00166C50" w:rsidRPr="006A1D5E" w:rsidRDefault="00166C50" w:rsidP="00614056">
      <w:pPr>
        <w:pStyle w:val="a4"/>
        <w:jc w:val="both"/>
        <w:rPr>
          <w:vanish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06515"/>
    <w:multiLevelType w:val="hybridMultilevel"/>
    <w:tmpl w:val="88A811B4"/>
    <w:lvl w:ilvl="0" w:tplc="AE28A304">
      <w:start w:val="1"/>
      <w:numFmt w:val="decimal"/>
      <w:lvlText w:val="%1."/>
      <w:lvlJc w:val="left"/>
      <w:pPr>
        <w:ind w:left="360" w:hanging="360"/>
      </w:pPr>
      <w:rPr>
        <w:rFonts w:ascii="Cambria Math" w:eastAsia="Times New Roman" w:hAnsi="Cambria Math" w:cs="Times New Roman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10764CE"/>
    <w:multiLevelType w:val="hybridMultilevel"/>
    <w:tmpl w:val="FEC2E0B4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">
    <w:nsid w:val="1CFE7CBD"/>
    <w:multiLevelType w:val="hybridMultilevel"/>
    <w:tmpl w:val="5C14D52C"/>
    <w:lvl w:ilvl="0" w:tplc="7F72B36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E20111"/>
    <w:multiLevelType w:val="hybridMultilevel"/>
    <w:tmpl w:val="115EAE0E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">
    <w:nsid w:val="2C2C4FFB"/>
    <w:multiLevelType w:val="hybridMultilevel"/>
    <w:tmpl w:val="8A021A30"/>
    <w:lvl w:ilvl="0" w:tplc="7902AB5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4ED2078"/>
    <w:multiLevelType w:val="hybridMultilevel"/>
    <w:tmpl w:val="942A9554"/>
    <w:lvl w:ilvl="0" w:tplc="68004ACE">
      <w:start w:val="1"/>
      <w:numFmt w:val="bullet"/>
      <w:lvlText w:val="–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D74592"/>
    <w:multiLevelType w:val="hybridMultilevel"/>
    <w:tmpl w:val="7ECCE26C"/>
    <w:lvl w:ilvl="0" w:tplc="0CDE00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0F">
      <w:start w:val="1"/>
      <w:numFmt w:val="decimal"/>
      <w:lvlText w:val="%2."/>
      <w:lvlJc w:val="left"/>
      <w:pPr>
        <w:ind w:left="360" w:hanging="360"/>
      </w:pPr>
    </w:lvl>
    <w:lvl w:ilvl="2" w:tplc="545EF38E">
      <w:start w:val="54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25444F5"/>
    <w:multiLevelType w:val="hybridMultilevel"/>
    <w:tmpl w:val="3DDEEE80"/>
    <w:lvl w:ilvl="0" w:tplc="8C807BF8">
      <w:start w:val="3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5" w:hanging="360"/>
      </w:pPr>
    </w:lvl>
    <w:lvl w:ilvl="2" w:tplc="1000001B" w:tentative="1">
      <w:start w:val="1"/>
      <w:numFmt w:val="lowerRoman"/>
      <w:lvlText w:val="%3."/>
      <w:lvlJc w:val="right"/>
      <w:pPr>
        <w:ind w:left="2505" w:hanging="180"/>
      </w:pPr>
    </w:lvl>
    <w:lvl w:ilvl="3" w:tplc="1000000F" w:tentative="1">
      <w:start w:val="1"/>
      <w:numFmt w:val="decimal"/>
      <w:lvlText w:val="%4."/>
      <w:lvlJc w:val="left"/>
      <w:pPr>
        <w:ind w:left="3225" w:hanging="360"/>
      </w:pPr>
    </w:lvl>
    <w:lvl w:ilvl="4" w:tplc="10000019" w:tentative="1">
      <w:start w:val="1"/>
      <w:numFmt w:val="lowerLetter"/>
      <w:lvlText w:val="%5."/>
      <w:lvlJc w:val="left"/>
      <w:pPr>
        <w:ind w:left="3945" w:hanging="360"/>
      </w:pPr>
    </w:lvl>
    <w:lvl w:ilvl="5" w:tplc="1000001B" w:tentative="1">
      <w:start w:val="1"/>
      <w:numFmt w:val="lowerRoman"/>
      <w:lvlText w:val="%6."/>
      <w:lvlJc w:val="right"/>
      <w:pPr>
        <w:ind w:left="4665" w:hanging="180"/>
      </w:pPr>
    </w:lvl>
    <w:lvl w:ilvl="6" w:tplc="1000000F" w:tentative="1">
      <w:start w:val="1"/>
      <w:numFmt w:val="decimal"/>
      <w:lvlText w:val="%7."/>
      <w:lvlJc w:val="left"/>
      <w:pPr>
        <w:ind w:left="5385" w:hanging="360"/>
      </w:pPr>
    </w:lvl>
    <w:lvl w:ilvl="7" w:tplc="10000019" w:tentative="1">
      <w:start w:val="1"/>
      <w:numFmt w:val="lowerLetter"/>
      <w:lvlText w:val="%8."/>
      <w:lvlJc w:val="left"/>
      <w:pPr>
        <w:ind w:left="6105" w:hanging="360"/>
      </w:pPr>
    </w:lvl>
    <w:lvl w:ilvl="8" w:tplc="1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4B0C5ED3"/>
    <w:multiLevelType w:val="hybridMultilevel"/>
    <w:tmpl w:val="3C46A450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5A0F393F"/>
    <w:multiLevelType w:val="hybridMultilevel"/>
    <w:tmpl w:val="C44E9E28"/>
    <w:lvl w:ilvl="0" w:tplc="7F72B36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F101F2"/>
    <w:multiLevelType w:val="hybridMultilevel"/>
    <w:tmpl w:val="EB9AF654"/>
    <w:lvl w:ilvl="0" w:tplc="C97C3AB4">
      <w:start w:val="1"/>
      <w:numFmt w:val="decimal"/>
      <w:lvlText w:val="%1."/>
      <w:lvlJc w:val="left"/>
      <w:pPr>
        <w:ind w:left="785" w:hanging="360"/>
      </w:pPr>
      <w:rPr>
        <w:i w:val="0"/>
        <w:iCs/>
      </w:rPr>
    </w:lvl>
    <w:lvl w:ilvl="1" w:tplc="20000019">
      <w:start w:val="1"/>
      <w:numFmt w:val="lowerLetter"/>
      <w:lvlText w:val="%2."/>
      <w:lvlJc w:val="left"/>
      <w:pPr>
        <w:ind w:left="1505" w:hanging="360"/>
      </w:pPr>
    </w:lvl>
    <w:lvl w:ilvl="2" w:tplc="2000001B">
      <w:start w:val="1"/>
      <w:numFmt w:val="lowerRoman"/>
      <w:lvlText w:val="%3."/>
      <w:lvlJc w:val="right"/>
      <w:pPr>
        <w:ind w:left="2225" w:hanging="180"/>
      </w:pPr>
    </w:lvl>
    <w:lvl w:ilvl="3" w:tplc="2000000F">
      <w:start w:val="1"/>
      <w:numFmt w:val="decimal"/>
      <w:lvlText w:val="%4."/>
      <w:lvlJc w:val="left"/>
      <w:pPr>
        <w:ind w:left="2945" w:hanging="360"/>
      </w:pPr>
    </w:lvl>
    <w:lvl w:ilvl="4" w:tplc="20000019">
      <w:start w:val="1"/>
      <w:numFmt w:val="lowerLetter"/>
      <w:lvlText w:val="%5."/>
      <w:lvlJc w:val="left"/>
      <w:pPr>
        <w:ind w:left="3665" w:hanging="360"/>
      </w:pPr>
    </w:lvl>
    <w:lvl w:ilvl="5" w:tplc="2000001B">
      <w:start w:val="1"/>
      <w:numFmt w:val="lowerRoman"/>
      <w:lvlText w:val="%6."/>
      <w:lvlJc w:val="right"/>
      <w:pPr>
        <w:ind w:left="4385" w:hanging="180"/>
      </w:pPr>
    </w:lvl>
    <w:lvl w:ilvl="6" w:tplc="2000000F">
      <w:start w:val="1"/>
      <w:numFmt w:val="decimal"/>
      <w:lvlText w:val="%7."/>
      <w:lvlJc w:val="left"/>
      <w:pPr>
        <w:ind w:left="5105" w:hanging="360"/>
      </w:pPr>
    </w:lvl>
    <w:lvl w:ilvl="7" w:tplc="20000019">
      <w:start w:val="1"/>
      <w:numFmt w:val="lowerLetter"/>
      <w:lvlText w:val="%8."/>
      <w:lvlJc w:val="left"/>
      <w:pPr>
        <w:ind w:left="5825" w:hanging="360"/>
      </w:pPr>
    </w:lvl>
    <w:lvl w:ilvl="8" w:tplc="2000001B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61E13479"/>
    <w:multiLevelType w:val="hybridMultilevel"/>
    <w:tmpl w:val="9DB47D94"/>
    <w:lvl w:ilvl="0" w:tplc="6BC61832">
      <w:start w:val="3"/>
      <w:numFmt w:val="decimal"/>
      <w:lvlText w:val="%1)"/>
      <w:lvlJc w:val="left"/>
      <w:pPr>
        <w:ind w:left="1080" w:hanging="360"/>
      </w:pPr>
    </w:lvl>
    <w:lvl w:ilvl="1" w:tplc="20000019">
      <w:start w:val="1"/>
      <w:numFmt w:val="lowerLetter"/>
      <w:lvlText w:val="%2."/>
      <w:lvlJc w:val="left"/>
      <w:pPr>
        <w:ind w:left="1800" w:hanging="360"/>
      </w:pPr>
    </w:lvl>
    <w:lvl w:ilvl="2" w:tplc="2000001B">
      <w:start w:val="1"/>
      <w:numFmt w:val="lowerRoman"/>
      <w:lvlText w:val="%3."/>
      <w:lvlJc w:val="right"/>
      <w:pPr>
        <w:ind w:left="2520" w:hanging="180"/>
      </w:pPr>
    </w:lvl>
    <w:lvl w:ilvl="3" w:tplc="2000000F">
      <w:start w:val="1"/>
      <w:numFmt w:val="decimal"/>
      <w:lvlText w:val="%4."/>
      <w:lvlJc w:val="left"/>
      <w:pPr>
        <w:ind w:left="3240" w:hanging="360"/>
      </w:pPr>
    </w:lvl>
    <w:lvl w:ilvl="4" w:tplc="20000019">
      <w:start w:val="1"/>
      <w:numFmt w:val="lowerLetter"/>
      <w:lvlText w:val="%5."/>
      <w:lvlJc w:val="left"/>
      <w:pPr>
        <w:ind w:left="3960" w:hanging="360"/>
      </w:pPr>
    </w:lvl>
    <w:lvl w:ilvl="5" w:tplc="2000001B">
      <w:start w:val="1"/>
      <w:numFmt w:val="lowerRoman"/>
      <w:lvlText w:val="%6."/>
      <w:lvlJc w:val="right"/>
      <w:pPr>
        <w:ind w:left="4680" w:hanging="180"/>
      </w:pPr>
    </w:lvl>
    <w:lvl w:ilvl="6" w:tplc="2000000F">
      <w:start w:val="1"/>
      <w:numFmt w:val="decimal"/>
      <w:lvlText w:val="%7."/>
      <w:lvlJc w:val="left"/>
      <w:pPr>
        <w:ind w:left="5400" w:hanging="360"/>
      </w:pPr>
    </w:lvl>
    <w:lvl w:ilvl="7" w:tplc="20000019">
      <w:start w:val="1"/>
      <w:numFmt w:val="lowerLetter"/>
      <w:lvlText w:val="%8."/>
      <w:lvlJc w:val="left"/>
      <w:pPr>
        <w:ind w:left="6120" w:hanging="360"/>
      </w:pPr>
    </w:lvl>
    <w:lvl w:ilvl="8" w:tplc="2000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4EE5762"/>
    <w:multiLevelType w:val="hybridMultilevel"/>
    <w:tmpl w:val="4A2831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2ED3C11"/>
    <w:multiLevelType w:val="hybridMultilevel"/>
    <w:tmpl w:val="EA962F1A"/>
    <w:lvl w:ilvl="0" w:tplc="414A37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3D1713"/>
    <w:multiLevelType w:val="hybridMultilevel"/>
    <w:tmpl w:val="7660A20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7B2C0AF9"/>
    <w:multiLevelType w:val="hybridMultilevel"/>
    <w:tmpl w:val="1C38DFB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032256"/>
    <w:multiLevelType w:val="hybridMultilevel"/>
    <w:tmpl w:val="6486D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5"/>
  </w:num>
  <w:num w:numId="4">
    <w:abstractNumId w:val="8"/>
  </w:num>
  <w:num w:numId="5">
    <w:abstractNumId w:val="2"/>
  </w:num>
  <w:num w:numId="6">
    <w:abstractNumId w:val="9"/>
  </w:num>
  <w:num w:numId="7">
    <w:abstractNumId w:val="15"/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"/>
  </w:num>
  <w:num w:numId="15">
    <w:abstractNumId w:val="13"/>
  </w:num>
  <w:num w:numId="16">
    <w:abstractNumId w:val="6"/>
  </w:num>
  <w:num w:numId="17">
    <w:abstractNumId w:val="0"/>
  </w:num>
  <w:num w:numId="18">
    <w:abstractNumId w:val="7"/>
  </w:num>
  <w:num w:numId="19">
    <w:abstractNumId w:val="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E4F"/>
    <w:rsid w:val="00034EF7"/>
    <w:rsid w:val="000667A2"/>
    <w:rsid w:val="00166C50"/>
    <w:rsid w:val="001A0E4F"/>
    <w:rsid w:val="001D6C64"/>
    <w:rsid w:val="00257451"/>
    <w:rsid w:val="002777CF"/>
    <w:rsid w:val="002F06BF"/>
    <w:rsid w:val="00302C6A"/>
    <w:rsid w:val="00335524"/>
    <w:rsid w:val="003857EC"/>
    <w:rsid w:val="003905B7"/>
    <w:rsid w:val="00427059"/>
    <w:rsid w:val="00614056"/>
    <w:rsid w:val="00676AC2"/>
    <w:rsid w:val="006B460C"/>
    <w:rsid w:val="006C4D3E"/>
    <w:rsid w:val="007037AB"/>
    <w:rsid w:val="007552CB"/>
    <w:rsid w:val="0076753B"/>
    <w:rsid w:val="00830807"/>
    <w:rsid w:val="00836795"/>
    <w:rsid w:val="00847AF8"/>
    <w:rsid w:val="00890442"/>
    <w:rsid w:val="008E593D"/>
    <w:rsid w:val="009C2B1B"/>
    <w:rsid w:val="009D5B77"/>
    <w:rsid w:val="00A075D1"/>
    <w:rsid w:val="00A46097"/>
    <w:rsid w:val="00A551DB"/>
    <w:rsid w:val="00A56AB5"/>
    <w:rsid w:val="00A944E6"/>
    <w:rsid w:val="00BA4F31"/>
    <w:rsid w:val="00BD7AF5"/>
    <w:rsid w:val="00C10BD3"/>
    <w:rsid w:val="00C76278"/>
    <w:rsid w:val="00DB11CA"/>
    <w:rsid w:val="00DB3F74"/>
    <w:rsid w:val="00EC1A96"/>
    <w:rsid w:val="00F13C3E"/>
    <w:rsid w:val="00FD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2CCF1F"/>
  <w15:docId w15:val="{6E6AD8BB-7F10-4184-A24F-106B7CA15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EF7"/>
  </w:style>
  <w:style w:type="paragraph" w:styleId="1">
    <w:name w:val="heading 1"/>
    <w:basedOn w:val="a"/>
    <w:next w:val="a"/>
    <w:link w:val="10"/>
    <w:qFormat/>
    <w:rsid w:val="00614056"/>
    <w:pPr>
      <w:keepNext/>
      <w:autoSpaceDN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color w:val="000000"/>
      <w:kern w:val="0"/>
      <w:sz w:val="28"/>
      <w:szCs w:val="24"/>
      <w:lang w:val="ru-RU" w:eastAsia="ru-RU"/>
      <w14:ligatures w14:val="none"/>
    </w:rPr>
  </w:style>
  <w:style w:type="paragraph" w:styleId="2">
    <w:name w:val="heading 2"/>
    <w:basedOn w:val="a"/>
    <w:next w:val="a"/>
    <w:link w:val="20"/>
    <w:semiHidden/>
    <w:unhideWhenUsed/>
    <w:qFormat/>
    <w:rsid w:val="00614056"/>
    <w:pPr>
      <w:keepNext/>
      <w:widowControl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color w:val="000000"/>
      <w:kern w:val="0"/>
      <w:sz w:val="28"/>
      <w:szCs w:val="24"/>
      <w:lang w:val="ru-RU" w:eastAsia="ru-RU"/>
      <w14:ligatures w14:val="none"/>
    </w:rPr>
  </w:style>
  <w:style w:type="paragraph" w:styleId="4">
    <w:name w:val="heading 4"/>
    <w:basedOn w:val="a"/>
    <w:next w:val="a"/>
    <w:link w:val="40"/>
    <w:semiHidden/>
    <w:unhideWhenUsed/>
    <w:qFormat/>
    <w:rsid w:val="00614056"/>
    <w:pPr>
      <w:keepNext/>
      <w:widowControl w:val="0"/>
      <w:autoSpaceDN w:val="0"/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b/>
      <w:color w:val="000000"/>
      <w:kern w:val="0"/>
      <w:sz w:val="28"/>
      <w:szCs w:val="28"/>
      <w:lang w:val="ru-RU" w:eastAsia="ru-RU"/>
      <w14:ligatures w14:val="none"/>
    </w:rPr>
  </w:style>
  <w:style w:type="paragraph" w:styleId="5">
    <w:name w:val="heading 5"/>
    <w:basedOn w:val="a"/>
    <w:next w:val="a"/>
    <w:link w:val="50"/>
    <w:semiHidden/>
    <w:unhideWhenUsed/>
    <w:qFormat/>
    <w:rsid w:val="00614056"/>
    <w:pPr>
      <w:keepNext/>
      <w:autoSpaceDN w:val="0"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olor w:val="000000"/>
      <w:kern w:val="0"/>
      <w:sz w:val="28"/>
      <w:szCs w:val="20"/>
      <w:lang w:val="ru-RU" w:eastAsia="ru-RU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14056"/>
    <w:pPr>
      <w:keepNext/>
      <w:keepLines/>
      <w:widowControl w:val="0"/>
      <w:autoSpaceDN w:val="0"/>
      <w:spacing w:before="40" w:after="0" w:line="24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rsid w:val="001A0E4F"/>
    <w:rPr>
      <w:vertAlign w:val="superscript"/>
    </w:rPr>
  </w:style>
  <w:style w:type="paragraph" w:styleId="a4">
    <w:name w:val="footnote text"/>
    <w:basedOn w:val="a"/>
    <w:link w:val="a5"/>
    <w:uiPriority w:val="99"/>
    <w:rsid w:val="001A0E4F"/>
    <w:pPr>
      <w:spacing w:after="0" w:line="240" w:lineRule="auto"/>
    </w:pPr>
    <w:rPr>
      <w:rFonts w:ascii="Times New Roman" w:eastAsia="Calibri" w:hAnsi="Times New Roma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a5">
    <w:name w:val="Текст сноски Знак"/>
    <w:basedOn w:val="a0"/>
    <w:link w:val="a4"/>
    <w:uiPriority w:val="99"/>
    <w:rsid w:val="001A0E4F"/>
    <w:rPr>
      <w:rFonts w:ascii="Times New Roman" w:eastAsia="Calibri" w:hAnsi="Times New Roma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10">
    <w:name w:val="Заголовок 1 Знак"/>
    <w:basedOn w:val="a0"/>
    <w:link w:val="1"/>
    <w:rsid w:val="00614056"/>
    <w:rPr>
      <w:rFonts w:ascii="Times New Roman" w:eastAsia="Times New Roman" w:hAnsi="Times New Roman" w:cs="Times New Roman"/>
      <w:color w:val="000000"/>
      <w:kern w:val="0"/>
      <w:sz w:val="28"/>
      <w:szCs w:val="24"/>
      <w:lang w:val="ru-RU" w:eastAsia="ru-RU"/>
      <w14:ligatures w14:val="none"/>
    </w:rPr>
  </w:style>
  <w:style w:type="character" w:customStyle="1" w:styleId="20">
    <w:name w:val="Заголовок 2 Знак"/>
    <w:basedOn w:val="a0"/>
    <w:link w:val="2"/>
    <w:semiHidden/>
    <w:rsid w:val="00614056"/>
    <w:rPr>
      <w:rFonts w:ascii="Times New Roman" w:eastAsia="Times New Roman" w:hAnsi="Times New Roman" w:cs="Times New Roman"/>
      <w:b/>
      <w:color w:val="000000"/>
      <w:kern w:val="0"/>
      <w:sz w:val="28"/>
      <w:szCs w:val="24"/>
      <w:lang w:val="ru-RU" w:eastAsia="ru-RU"/>
      <w14:ligatures w14:val="none"/>
    </w:rPr>
  </w:style>
  <w:style w:type="character" w:customStyle="1" w:styleId="40">
    <w:name w:val="Заголовок 4 Знак"/>
    <w:basedOn w:val="a0"/>
    <w:link w:val="4"/>
    <w:semiHidden/>
    <w:rsid w:val="00614056"/>
    <w:rPr>
      <w:rFonts w:ascii="Times New Roman" w:eastAsia="Times New Roman" w:hAnsi="Times New Roman" w:cs="Times New Roman"/>
      <w:b/>
      <w:color w:val="000000"/>
      <w:kern w:val="0"/>
      <w:sz w:val="28"/>
      <w:szCs w:val="28"/>
      <w:lang w:val="ru-RU" w:eastAsia="ru-RU"/>
      <w14:ligatures w14:val="none"/>
    </w:rPr>
  </w:style>
  <w:style w:type="character" w:customStyle="1" w:styleId="50">
    <w:name w:val="Заголовок 5 Знак"/>
    <w:basedOn w:val="a0"/>
    <w:link w:val="5"/>
    <w:semiHidden/>
    <w:rsid w:val="00614056"/>
    <w:rPr>
      <w:rFonts w:ascii="Times New Roman" w:eastAsia="Times New Roman" w:hAnsi="Times New Roman" w:cs="Times New Roman"/>
      <w:b/>
      <w:color w:val="000000"/>
      <w:kern w:val="0"/>
      <w:sz w:val="28"/>
      <w:szCs w:val="20"/>
      <w:lang w:val="ru-RU" w:eastAsia="ru-RU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614056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ru-RU" w:eastAsia="ru-RU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614056"/>
  </w:style>
  <w:style w:type="numbering" w:customStyle="1" w:styleId="110">
    <w:name w:val="Нет списка11"/>
    <w:next w:val="a2"/>
    <w:uiPriority w:val="99"/>
    <w:semiHidden/>
    <w:unhideWhenUsed/>
    <w:rsid w:val="00614056"/>
  </w:style>
  <w:style w:type="paragraph" w:customStyle="1" w:styleId="msonormal0">
    <w:name w:val="msonormal"/>
    <w:basedOn w:val="a"/>
    <w:uiPriority w:val="99"/>
    <w:rsid w:val="00614056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6">
    <w:name w:val="Normal (Web)"/>
    <w:basedOn w:val="a"/>
    <w:uiPriority w:val="99"/>
    <w:semiHidden/>
    <w:unhideWhenUsed/>
    <w:rsid w:val="00614056"/>
    <w:pPr>
      <w:widowControl w:val="0"/>
      <w:autoSpaceDE w:val="0"/>
      <w:autoSpaceDN w:val="0"/>
      <w:adjustRightInd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  <w:style w:type="paragraph" w:styleId="a7">
    <w:name w:val="header"/>
    <w:basedOn w:val="a"/>
    <w:link w:val="a8"/>
    <w:uiPriority w:val="99"/>
    <w:unhideWhenUsed/>
    <w:rsid w:val="0061405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val="ru-RU" w:eastAsia="ru-RU"/>
      <w14:ligatures w14:val="none"/>
    </w:rPr>
  </w:style>
  <w:style w:type="character" w:customStyle="1" w:styleId="a8">
    <w:name w:val="Верхний колонтитул Знак"/>
    <w:basedOn w:val="a0"/>
    <w:link w:val="a7"/>
    <w:uiPriority w:val="99"/>
    <w:rsid w:val="00614056"/>
    <w:rPr>
      <w:rFonts w:ascii="Times New Roman" w:eastAsia="Times New Roman" w:hAnsi="Times New Roman" w:cs="Times New Roman"/>
      <w:kern w:val="0"/>
      <w:sz w:val="28"/>
      <w:szCs w:val="20"/>
      <w:lang w:val="ru-RU" w:eastAsia="ru-RU"/>
      <w14:ligatures w14:val="none"/>
    </w:rPr>
  </w:style>
  <w:style w:type="paragraph" w:styleId="a9">
    <w:name w:val="footer"/>
    <w:basedOn w:val="a"/>
    <w:link w:val="aa"/>
    <w:uiPriority w:val="99"/>
    <w:unhideWhenUsed/>
    <w:rsid w:val="00614056"/>
    <w:pPr>
      <w:widowControl w:val="0"/>
      <w:tabs>
        <w:tab w:val="center" w:pos="4677"/>
        <w:tab w:val="right" w:pos="9355"/>
      </w:tabs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0"/>
      <w:lang w:val="ru-RU" w:eastAsia="ru-RU"/>
      <w14:ligatures w14:val="none"/>
    </w:rPr>
  </w:style>
  <w:style w:type="character" w:customStyle="1" w:styleId="aa">
    <w:name w:val="Нижний колонтитул Знак"/>
    <w:basedOn w:val="a0"/>
    <w:link w:val="a9"/>
    <w:uiPriority w:val="99"/>
    <w:rsid w:val="00614056"/>
    <w:rPr>
      <w:rFonts w:ascii="Times New Roman" w:eastAsia="Times New Roman" w:hAnsi="Times New Roman" w:cs="Times New Roman"/>
      <w:color w:val="000000"/>
      <w:kern w:val="0"/>
      <w:sz w:val="28"/>
      <w:szCs w:val="20"/>
      <w:lang w:val="ru-RU" w:eastAsia="ru-RU"/>
      <w14:ligatures w14:val="none"/>
    </w:rPr>
  </w:style>
  <w:style w:type="paragraph" w:styleId="ab">
    <w:name w:val="Title"/>
    <w:basedOn w:val="a"/>
    <w:link w:val="ac"/>
    <w:uiPriority w:val="99"/>
    <w:qFormat/>
    <w:rsid w:val="00614056"/>
    <w:pPr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kern w:val="0"/>
      <w:sz w:val="28"/>
      <w:szCs w:val="24"/>
      <w:lang w:val="ru-RU" w:eastAsia="ru-RU"/>
      <w14:ligatures w14:val="none"/>
    </w:rPr>
  </w:style>
  <w:style w:type="character" w:customStyle="1" w:styleId="ac">
    <w:name w:val="Название Знак"/>
    <w:basedOn w:val="a0"/>
    <w:link w:val="ab"/>
    <w:uiPriority w:val="99"/>
    <w:rsid w:val="00614056"/>
    <w:rPr>
      <w:rFonts w:ascii="Times New Roman" w:eastAsia="Times New Roman" w:hAnsi="Times New Roman" w:cs="Times New Roman"/>
      <w:b/>
      <w:color w:val="000000"/>
      <w:kern w:val="0"/>
      <w:sz w:val="28"/>
      <w:szCs w:val="24"/>
      <w:lang w:val="ru-RU" w:eastAsia="ru-RU"/>
      <w14:ligatures w14:val="none"/>
    </w:rPr>
  </w:style>
  <w:style w:type="paragraph" w:styleId="ad">
    <w:name w:val="Body Text"/>
    <w:basedOn w:val="a"/>
    <w:link w:val="ae"/>
    <w:uiPriority w:val="99"/>
    <w:semiHidden/>
    <w:unhideWhenUsed/>
    <w:rsid w:val="00614056"/>
    <w:pPr>
      <w:autoSpaceDN w:val="0"/>
      <w:spacing w:after="0" w:line="240" w:lineRule="auto"/>
      <w:jc w:val="both"/>
    </w:pPr>
    <w:rPr>
      <w:rFonts w:ascii="Arial" w:eastAsia="Times New Roman" w:hAnsi="Arial" w:cs="Arial"/>
      <w:color w:val="000000"/>
      <w:kern w:val="0"/>
      <w:sz w:val="28"/>
      <w:szCs w:val="20"/>
      <w:lang w:val="ru-RU" w:eastAsia="ru-RU"/>
      <w14:ligatures w14:val="none"/>
    </w:rPr>
  </w:style>
  <w:style w:type="character" w:customStyle="1" w:styleId="ae">
    <w:name w:val="Основной текст Знак"/>
    <w:basedOn w:val="a0"/>
    <w:link w:val="ad"/>
    <w:uiPriority w:val="99"/>
    <w:semiHidden/>
    <w:rsid w:val="00614056"/>
    <w:rPr>
      <w:rFonts w:ascii="Arial" w:eastAsia="Times New Roman" w:hAnsi="Arial" w:cs="Arial"/>
      <w:color w:val="000000"/>
      <w:kern w:val="0"/>
      <w:sz w:val="28"/>
      <w:szCs w:val="20"/>
      <w:lang w:val="ru-RU" w:eastAsia="ru-RU"/>
      <w14:ligatures w14:val="none"/>
    </w:rPr>
  </w:style>
  <w:style w:type="paragraph" w:styleId="af">
    <w:name w:val="Body Text Indent"/>
    <w:basedOn w:val="a"/>
    <w:link w:val="af0"/>
    <w:uiPriority w:val="99"/>
    <w:semiHidden/>
    <w:unhideWhenUsed/>
    <w:rsid w:val="00614056"/>
    <w:pPr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color w:val="000000"/>
      <w:kern w:val="0"/>
      <w:sz w:val="28"/>
      <w:szCs w:val="20"/>
      <w:lang w:val="ru-RU" w:eastAsia="ru-RU"/>
      <w14:ligatures w14:val="none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614056"/>
    <w:rPr>
      <w:rFonts w:ascii="Times New Roman" w:eastAsia="Times New Roman" w:hAnsi="Times New Roman" w:cs="Times New Roman"/>
      <w:color w:val="000000"/>
      <w:kern w:val="0"/>
      <w:sz w:val="28"/>
      <w:szCs w:val="20"/>
      <w:lang w:val="ru-RU" w:eastAsia="ru-RU"/>
      <w14:ligatures w14:val="none"/>
    </w:rPr>
  </w:style>
  <w:style w:type="paragraph" w:styleId="3">
    <w:name w:val="Body Text 3"/>
    <w:basedOn w:val="a"/>
    <w:link w:val="30"/>
    <w:uiPriority w:val="99"/>
    <w:semiHidden/>
    <w:unhideWhenUsed/>
    <w:rsid w:val="00614056"/>
    <w:pPr>
      <w:widowControl w:val="0"/>
      <w:autoSpaceDN w:val="0"/>
      <w:spacing w:after="120" w:line="240" w:lineRule="auto"/>
      <w:jc w:val="both"/>
    </w:pPr>
    <w:rPr>
      <w:rFonts w:ascii="Times New Roman" w:eastAsia="Times New Roman" w:hAnsi="Times New Roman" w:cs="Times New Roman"/>
      <w:color w:val="000000"/>
      <w:kern w:val="0"/>
      <w:sz w:val="16"/>
      <w:szCs w:val="16"/>
      <w:lang w:val="ru-RU" w:eastAsia="ru-RU"/>
      <w14:ligatures w14:val="none"/>
    </w:rPr>
  </w:style>
  <w:style w:type="character" w:customStyle="1" w:styleId="30">
    <w:name w:val="Основной текст 3 Знак"/>
    <w:basedOn w:val="a0"/>
    <w:link w:val="3"/>
    <w:uiPriority w:val="99"/>
    <w:semiHidden/>
    <w:rsid w:val="00614056"/>
    <w:rPr>
      <w:rFonts w:ascii="Times New Roman" w:eastAsia="Times New Roman" w:hAnsi="Times New Roman" w:cs="Times New Roman"/>
      <w:color w:val="000000"/>
      <w:kern w:val="0"/>
      <w:sz w:val="16"/>
      <w:szCs w:val="16"/>
      <w:lang w:val="ru-RU" w:eastAsia="ru-RU"/>
      <w14:ligatures w14:val="none"/>
    </w:rPr>
  </w:style>
  <w:style w:type="paragraph" w:styleId="21">
    <w:name w:val="Body Text Indent 2"/>
    <w:basedOn w:val="a"/>
    <w:link w:val="22"/>
    <w:uiPriority w:val="99"/>
    <w:semiHidden/>
    <w:unhideWhenUsed/>
    <w:rsid w:val="00614056"/>
    <w:pPr>
      <w:autoSpaceDN w:val="0"/>
      <w:spacing w:after="0" w:line="288" w:lineRule="auto"/>
      <w:ind w:left="4111"/>
    </w:pPr>
    <w:rPr>
      <w:rFonts w:ascii="Arial" w:eastAsia="Times New Roman" w:hAnsi="Arial" w:cs="Arial"/>
      <w:color w:val="000000"/>
      <w:kern w:val="0"/>
      <w:sz w:val="28"/>
      <w:szCs w:val="20"/>
      <w:lang w:val="ru-RU" w:eastAsia="ru-RU"/>
      <w14:ligatures w14:val="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14056"/>
    <w:rPr>
      <w:rFonts w:ascii="Arial" w:eastAsia="Times New Roman" w:hAnsi="Arial" w:cs="Arial"/>
      <w:color w:val="000000"/>
      <w:kern w:val="0"/>
      <w:sz w:val="28"/>
      <w:szCs w:val="20"/>
      <w:lang w:val="ru-RU" w:eastAsia="ru-RU"/>
      <w14:ligatures w14:val="none"/>
    </w:rPr>
  </w:style>
  <w:style w:type="paragraph" w:styleId="af1">
    <w:name w:val="Plain Text"/>
    <w:basedOn w:val="a"/>
    <w:link w:val="af2"/>
    <w:uiPriority w:val="99"/>
    <w:semiHidden/>
    <w:unhideWhenUsed/>
    <w:rsid w:val="00614056"/>
    <w:pPr>
      <w:autoSpaceDN w:val="0"/>
      <w:spacing w:after="0" w:line="240" w:lineRule="auto"/>
    </w:pPr>
    <w:rPr>
      <w:rFonts w:ascii="Courier New" w:eastAsia="Times New Roman" w:hAnsi="Courier New" w:cs="Times New Roman"/>
      <w:kern w:val="0"/>
      <w:sz w:val="20"/>
      <w:szCs w:val="20"/>
      <w:lang w:val="ru-RU" w:eastAsia="ru-RU"/>
      <w14:ligatures w14:val="none"/>
    </w:rPr>
  </w:style>
  <w:style w:type="character" w:customStyle="1" w:styleId="af2">
    <w:name w:val="Текст Знак"/>
    <w:basedOn w:val="a0"/>
    <w:link w:val="af1"/>
    <w:uiPriority w:val="99"/>
    <w:semiHidden/>
    <w:rsid w:val="00614056"/>
    <w:rPr>
      <w:rFonts w:ascii="Courier New" w:eastAsia="Times New Roman" w:hAnsi="Courier New" w:cs="Times New Roman"/>
      <w:kern w:val="0"/>
      <w:sz w:val="20"/>
      <w:szCs w:val="20"/>
      <w:lang w:val="ru-RU" w:eastAsia="ru-RU"/>
      <w14:ligatures w14:val="none"/>
    </w:rPr>
  </w:style>
  <w:style w:type="paragraph" w:styleId="af3">
    <w:name w:val="Balloon Text"/>
    <w:basedOn w:val="a"/>
    <w:link w:val="af4"/>
    <w:uiPriority w:val="99"/>
    <w:semiHidden/>
    <w:unhideWhenUsed/>
    <w:rsid w:val="00614056"/>
    <w:pPr>
      <w:widowControl w:val="0"/>
      <w:autoSpaceDN w:val="0"/>
      <w:spacing w:after="0" w:line="240" w:lineRule="auto"/>
      <w:jc w:val="both"/>
    </w:pPr>
    <w:rPr>
      <w:rFonts w:ascii="Tahoma" w:eastAsia="Times New Roman" w:hAnsi="Tahoma" w:cs="Tahoma"/>
      <w:color w:val="000000"/>
      <w:kern w:val="0"/>
      <w:sz w:val="16"/>
      <w:szCs w:val="16"/>
      <w:lang w:val="ru-RU" w:eastAsia="ru-RU"/>
      <w14:ligatures w14:val="none"/>
    </w:rPr>
  </w:style>
  <w:style w:type="character" w:customStyle="1" w:styleId="af4">
    <w:name w:val="Текст выноски Знак"/>
    <w:basedOn w:val="a0"/>
    <w:link w:val="af3"/>
    <w:uiPriority w:val="99"/>
    <w:semiHidden/>
    <w:rsid w:val="00614056"/>
    <w:rPr>
      <w:rFonts w:ascii="Tahoma" w:eastAsia="Times New Roman" w:hAnsi="Tahoma" w:cs="Tahoma"/>
      <w:color w:val="000000"/>
      <w:kern w:val="0"/>
      <w:sz w:val="16"/>
      <w:szCs w:val="16"/>
      <w:lang w:val="ru-RU" w:eastAsia="ru-RU"/>
      <w14:ligatures w14:val="none"/>
    </w:rPr>
  </w:style>
  <w:style w:type="character" w:customStyle="1" w:styleId="af5">
    <w:name w:val="Абзац списка Знак"/>
    <w:link w:val="af6"/>
    <w:uiPriority w:val="34"/>
    <w:locked/>
    <w:rsid w:val="00614056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6">
    <w:name w:val="List Paragraph"/>
    <w:basedOn w:val="a"/>
    <w:link w:val="af5"/>
    <w:uiPriority w:val="34"/>
    <w:qFormat/>
    <w:rsid w:val="00614056"/>
    <w:pPr>
      <w:widowControl w:val="0"/>
      <w:autoSpaceDN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7">
    <w:name w:val="Стиль"/>
    <w:uiPriority w:val="99"/>
    <w:rsid w:val="00614056"/>
    <w:pPr>
      <w:widowControl w:val="0"/>
      <w:autoSpaceDN w:val="0"/>
      <w:spacing w:after="0" w:line="240" w:lineRule="auto"/>
    </w:pPr>
    <w:rPr>
      <w:rFonts w:ascii="Futuris" w:eastAsia="Times New Roman" w:hAnsi="Futuris" w:cs="Futuris"/>
      <w:color w:val="000000"/>
      <w:kern w:val="0"/>
      <w:szCs w:val="20"/>
      <w:lang w:val="ru-RU" w:eastAsia="ru-RU"/>
      <w14:ligatures w14:val="none"/>
    </w:rPr>
  </w:style>
  <w:style w:type="paragraph" w:customStyle="1" w:styleId="12">
    <w:name w:val="Верхний колонтитул1"/>
    <w:basedOn w:val="af7"/>
    <w:uiPriority w:val="99"/>
    <w:rsid w:val="00614056"/>
    <w:pPr>
      <w:widowControl/>
      <w:tabs>
        <w:tab w:val="center" w:pos="4153"/>
        <w:tab w:val="right" w:pos="8306"/>
      </w:tabs>
    </w:pPr>
  </w:style>
  <w:style w:type="paragraph" w:customStyle="1" w:styleId="13">
    <w:name w:val="Нижний колонтитул1"/>
    <w:basedOn w:val="af7"/>
    <w:uiPriority w:val="99"/>
    <w:rsid w:val="00614056"/>
    <w:pPr>
      <w:widowControl/>
      <w:tabs>
        <w:tab w:val="center" w:pos="4153"/>
        <w:tab w:val="right" w:pos="8306"/>
      </w:tabs>
    </w:pPr>
  </w:style>
  <w:style w:type="paragraph" w:customStyle="1" w:styleId="BodyTextIndent2">
    <w:name w:val="Body Text Indent 2*"/>
    <w:basedOn w:val="af7"/>
    <w:uiPriority w:val="99"/>
    <w:rsid w:val="00614056"/>
    <w:pPr>
      <w:widowControl/>
      <w:ind w:firstLine="720"/>
    </w:pPr>
    <w:rPr>
      <w:rFonts w:ascii="Arial" w:hAnsi="Arial" w:cs="Arial"/>
      <w:sz w:val="26"/>
    </w:rPr>
  </w:style>
  <w:style w:type="paragraph" w:customStyle="1" w:styleId="14">
    <w:name w:val="Обычный1"/>
    <w:uiPriority w:val="99"/>
    <w:rsid w:val="00614056"/>
    <w:pPr>
      <w:widowControl w:val="0"/>
      <w:autoSpaceDN w:val="0"/>
      <w:snapToGri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customStyle="1" w:styleId="Default">
    <w:name w:val="Default"/>
    <w:uiPriority w:val="99"/>
    <w:rsid w:val="006140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val="ru-RU" w:eastAsia="ru-RU"/>
      <w14:ligatures w14:val="none"/>
    </w:rPr>
  </w:style>
  <w:style w:type="paragraph" w:customStyle="1" w:styleId="TableParagraph">
    <w:name w:val="Table Paragraph"/>
    <w:basedOn w:val="a"/>
    <w:uiPriority w:val="1"/>
    <w:qFormat/>
    <w:rsid w:val="006140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  <w:style w:type="character" w:customStyle="1" w:styleId="23">
    <w:name w:val="Стиль2"/>
    <w:basedOn w:val="a0"/>
    <w:uiPriority w:val="1"/>
    <w:rsid w:val="00614056"/>
  </w:style>
  <w:style w:type="table" w:customStyle="1" w:styleId="TableNormal">
    <w:name w:val="Table Normal"/>
    <w:uiPriority w:val="2"/>
    <w:semiHidden/>
    <w:qFormat/>
    <w:rsid w:val="00614056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Strong"/>
    <w:basedOn w:val="a0"/>
    <w:uiPriority w:val="22"/>
    <w:qFormat/>
    <w:rsid w:val="00614056"/>
    <w:rPr>
      <w:b/>
      <w:bCs/>
    </w:rPr>
  </w:style>
  <w:style w:type="character" w:styleId="af9">
    <w:name w:val="Hyperlink"/>
    <w:basedOn w:val="a0"/>
    <w:uiPriority w:val="99"/>
    <w:unhideWhenUsed/>
    <w:rsid w:val="00614056"/>
    <w:rPr>
      <w:color w:val="0563C1" w:themeColor="hyperlink"/>
      <w:u w:val="single"/>
    </w:rPr>
  </w:style>
  <w:style w:type="character" w:styleId="afa">
    <w:name w:val="FollowedHyperlink"/>
    <w:basedOn w:val="a0"/>
    <w:uiPriority w:val="99"/>
    <w:semiHidden/>
    <w:unhideWhenUsed/>
    <w:rsid w:val="0061405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71.bin"/><Relationship Id="rId21" Type="http://schemas.openxmlformats.org/officeDocument/2006/relationships/image" Target="media/image4.wmf"/><Relationship Id="rId42" Type="http://schemas.openxmlformats.org/officeDocument/2006/relationships/oleObject" Target="embeddings/oleObject26.bin"/><Relationship Id="rId63" Type="http://schemas.openxmlformats.org/officeDocument/2006/relationships/oleObject" Target="embeddings/oleObject40.bin"/><Relationship Id="rId84" Type="http://schemas.openxmlformats.org/officeDocument/2006/relationships/image" Target="media/image24.wmf"/><Relationship Id="rId138" Type="http://schemas.openxmlformats.org/officeDocument/2006/relationships/image" Target="media/image40.wmf"/><Relationship Id="rId159" Type="http://schemas.openxmlformats.org/officeDocument/2006/relationships/oleObject" Target="embeddings/oleObject97.bin"/><Relationship Id="rId107" Type="http://schemas.openxmlformats.org/officeDocument/2006/relationships/oleObject" Target="embeddings/oleObject62.bin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6.bin"/><Relationship Id="rId53" Type="http://schemas.openxmlformats.org/officeDocument/2006/relationships/oleObject" Target="embeddings/oleObject33.bin"/><Relationship Id="rId74" Type="http://schemas.openxmlformats.org/officeDocument/2006/relationships/image" Target="media/image19.wmf"/><Relationship Id="rId128" Type="http://schemas.openxmlformats.org/officeDocument/2006/relationships/oleObject" Target="embeddings/oleObject81.bin"/><Relationship Id="rId149" Type="http://schemas.openxmlformats.org/officeDocument/2006/relationships/oleObject" Target="embeddings/oleObject92.bin"/><Relationship Id="rId5" Type="http://schemas.openxmlformats.org/officeDocument/2006/relationships/webSettings" Target="webSettings.xml"/><Relationship Id="rId95" Type="http://schemas.openxmlformats.org/officeDocument/2006/relationships/image" Target="media/image28.wmf"/><Relationship Id="rId160" Type="http://schemas.openxmlformats.org/officeDocument/2006/relationships/oleObject" Target="embeddings/oleObject98.bin"/><Relationship Id="rId22" Type="http://schemas.openxmlformats.org/officeDocument/2006/relationships/oleObject" Target="embeddings/oleObject10.bin"/><Relationship Id="rId43" Type="http://schemas.openxmlformats.org/officeDocument/2006/relationships/oleObject" Target="embeddings/oleObject27.bin"/><Relationship Id="rId64" Type="http://schemas.openxmlformats.org/officeDocument/2006/relationships/image" Target="media/image16.wmf"/><Relationship Id="rId118" Type="http://schemas.openxmlformats.org/officeDocument/2006/relationships/image" Target="media/image35.wmf"/><Relationship Id="rId139" Type="http://schemas.openxmlformats.org/officeDocument/2006/relationships/oleObject" Target="embeddings/oleObject87.bin"/><Relationship Id="rId85" Type="http://schemas.openxmlformats.org/officeDocument/2006/relationships/oleObject" Target="embeddings/oleObject49.bin"/><Relationship Id="rId150" Type="http://schemas.openxmlformats.org/officeDocument/2006/relationships/image" Target="media/image46.wmf"/><Relationship Id="rId12" Type="http://schemas.openxmlformats.org/officeDocument/2006/relationships/image" Target="media/image2.wmf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7.bin"/><Relationship Id="rId38" Type="http://schemas.openxmlformats.org/officeDocument/2006/relationships/oleObject" Target="embeddings/oleObject22.bin"/><Relationship Id="rId59" Type="http://schemas.openxmlformats.org/officeDocument/2006/relationships/image" Target="media/image15.wmf"/><Relationship Id="rId103" Type="http://schemas.openxmlformats.org/officeDocument/2006/relationships/image" Target="media/image32.wmf"/><Relationship Id="rId108" Type="http://schemas.openxmlformats.org/officeDocument/2006/relationships/oleObject" Target="embeddings/oleObject63.bin"/><Relationship Id="rId124" Type="http://schemas.openxmlformats.org/officeDocument/2006/relationships/oleObject" Target="embeddings/oleObject77.bin"/><Relationship Id="rId129" Type="http://schemas.openxmlformats.org/officeDocument/2006/relationships/oleObject" Target="embeddings/oleObject82.bin"/><Relationship Id="rId54" Type="http://schemas.openxmlformats.org/officeDocument/2006/relationships/image" Target="media/image13.wmf"/><Relationship Id="rId70" Type="http://schemas.openxmlformats.org/officeDocument/2006/relationships/image" Target="media/image17.wmf"/><Relationship Id="rId75" Type="http://schemas.openxmlformats.org/officeDocument/2006/relationships/oleObject" Target="embeddings/oleObject44.bin"/><Relationship Id="rId91" Type="http://schemas.openxmlformats.org/officeDocument/2006/relationships/image" Target="media/image26.wmf"/><Relationship Id="rId96" Type="http://schemas.openxmlformats.org/officeDocument/2006/relationships/oleObject" Target="embeddings/oleObject56.bin"/><Relationship Id="rId140" Type="http://schemas.openxmlformats.org/officeDocument/2006/relationships/image" Target="media/image41.wmf"/><Relationship Id="rId145" Type="http://schemas.openxmlformats.org/officeDocument/2006/relationships/oleObject" Target="embeddings/oleObject90.bin"/><Relationship Id="rId161" Type="http://schemas.openxmlformats.org/officeDocument/2006/relationships/oleObject" Target="embeddings/oleObject99.bin"/><Relationship Id="rId16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5.wmf"/><Relationship Id="rId28" Type="http://schemas.openxmlformats.org/officeDocument/2006/relationships/oleObject" Target="embeddings/oleObject13.bin"/><Relationship Id="rId49" Type="http://schemas.openxmlformats.org/officeDocument/2006/relationships/oleObject" Target="embeddings/oleObject30.bin"/><Relationship Id="rId114" Type="http://schemas.openxmlformats.org/officeDocument/2006/relationships/oleObject" Target="embeddings/oleObject68.bin"/><Relationship Id="rId119" Type="http://schemas.openxmlformats.org/officeDocument/2006/relationships/oleObject" Target="embeddings/oleObject72.bin"/><Relationship Id="rId44" Type="http://schemas.openxmlformats.org/officeDocument/2006/relationships/image" Target="media/image9.wmf"/><Relationship Id="rId60" Type="http://schemas.openxmlformats.org/officeDocument/2006/relationships/oleObject" Target="embeddings/oleObject37.bin"/><Relationship Id="rId65" Type="http://schemas.openxmlformats.org/officeDocument/2006/relationships/oleObject" Target="embeddings/oleObject41.bin"/><Relationship Id="rId81" Type="http://schemas.openxmlformats.org/officeDocument/2006/relationships/oleObject" Target="embeddings/oleObject47.bin"/><Relationship Id="rId86" Type="http://schemas.openxmlformats.org/officeDocument/2006/relationships/oleObject" Target="embeddings/oleObject50.bin"/><Relationship Id="rId130" Type="http://schemas.openxmlformats.org/officeDocument/2006/relationships/image" Target="media/image36.wmf"/><Relationship Id="rId135" Type="http://schemas.openxmlformats.org/officeDocument/2006/relationships/oleObject" Target="embeddings/oleObject85.bin"/><Relationship Id="rId151" Type="http://schemas.openxmlformats.org/officeDocument/2006/relationships/oleObject" Target="embeddings/oleObject93.bin"/><Relationship Id="rId156" Type="http://schemas.openxmlformats.org/officeDocument/2006/relationships/image" Target="media/image49.wmf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8.bin"/><Relationship Id="rId39" Type="http://schemas.openxmlformats.org/officeDocument/2006/relationships/oleObject" Target="embeddings/oleObject23.bin"/><Relationship Id="rId109" Type="http://schemas.openxmlformats.org/officeDocument/2006/relationships/image" Target="media/image34.wmf"/><Relationship Id="rId34" Type="http://schemas.openxmlformats.org/officeDocument/2006/relationships/oleObject" Target="embeddings/oleObject18.bin"/><Relationship Id="rId50" Type="http://schemas.openxmlformats.org/officeDocument/2006/relationships/image" Target="media/image12.wmf"/><Relationship Id="rId55" Type="http://schemas.openxmlformats.org/officeDocument/2006/relationships/oleObject" Target="embeddings/oleObject34.bin"/><Relationship Id="rId76" Type="http://schemas.openxmlformats.org/officeDocument/2006/relationships/image" Target="media/image20.wmf"/><Relationship Id="rId97" Type="http://schemas.openxmlformats.org/officeDocument/2006/relationships/image" Target="media/image29.wmf"/><Relationship Id="rId104" Type="http://schemas.openxmlformats.org/officeDocument/2006/relationships/oleObject" Target="embeddings/oleObject60.bin"/><Relationship Id="rId120" Type="http://schemas.openxmlformats.org/officeDocument/2006/relationships/oleObject" Target="embeddings/oleObject73.bin"/><Relationship Id="rId125" Type="http://schemas.openxmlformats.org/officeDocument/2006/relationships/oleObject" Target="embeddings/oleObject78.bin"/><Relationship Id="rId141" Type="http://schemas.openxmlformats.org/officeDocument/2006/relationships/oleObject" Target="embeddings/oleObject88.bin"/><Relationship Id="rId146" Type="http://schemas.openxmlformats.org/officeDocument/2006/relationships/image" Target="media/image44.wmf"/><Relationship Id="rId16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oleObject42.bin"/><Relationship Id="rId92" Type="http://schemas.openxmlformats.org/officeDocument/2006/relationships/oleObject" Target="embeddings/oleObject54.bin"/><Relationship Id="rId162" Type="http://schemas.openxmlformats.org/officeDocument/2006/relationships/image" Target="media/image51.wmf"/><Relationship Id="rId2" Type="http://schemas.openxmlformats.org/officeDocument/2006/relationships/numbering" Target="numbering.xml"/><Relationship Id="rId29" Type="http://schemas.openxmlformats.org/officeDocument/2006/relationships/image" Target="media/image8.wmf"/><Relationship Id="rId24" Type="http://schemas.openxmlformats.org/officeDocument/2006/relationships/oleObject" Target="embeddings/oleObject11.bin"/><Relationship Id="rId40" Type="http://schemas.openxmlformats.org/officeDocument/2006/relationships/oleObject" Target="embeddings/oleObject24.bin"/><Relationship Id="rId45" Type="http://schemas.openxmlformats.org/officeDocument/2006/relationships/oleObject" Target="embeddings/oleObject28.bin"/><Relationship Id="rId66" Type="http://schemas.openxmlformats.org/officeDocument/2006/relationships/hyperlink" Target="https://e.lanbook.com/book/242861" TargetMode="External"/><Relationship Id="rId87" Type="http://schemas.openxmlformats.org/officeDocument/2006/relationships/image" Target="media/image25.wmf"/><Relationship Id="rId110" Type="http://schemas.openxmlformats.org/officeDocument/2006/relationships/oleObject" Target="embeddings/oleObject64.bin"/><Relationship Id="rId115" Type="http://schemas.openxmlformats.org/officeDocument/2006/relationships/oleObject" Target="embeddings/oleObject69.bin"/><Relationship Id="rId131" Type="http://schemas.openxmlformats.org/officeDocument/2006/relationships/oleObject" Target="embeddings/oleObject83.bin"/><Relationship Id="rId136" Type="http://schemas.openxmlformats.org/officeDocument/2006/relationships/image" Target="media/image39.wmf"/><Relationship Id="rId157" Type="http://schemas.openxmlformats.org/officeDocument/2006/relationships/oleObject" Target="embeddings/oleObject96.bin"/><Relationship Id="rId61" Type="http://schemas.openxmlformats.org/officeDocument/2006/relationships/oleObject" Target="embeddings/oleObject38.bin"/><Relationship Id="rId82" Type="http://schemas.openxmlformats.org/officeDocument/2006/relationships/image" Target="media/image23.wmf"/><Relationship Id="rId152" Type="http://schemas.openxmlformats.org/officeDocument/2006/relationships/image" Target="media/image47.wmf"/><Relationship Id="rId19" Type="http://schemas.openxmlformats.org/officeDocument/2006/relationships/image" Target="media/image3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9.bin"/><Relationship Id="rId56" Type="http://schemas.openxmlformats.org/officeDocument/2006/relationships/oleObject" Target="embeddings/oleObject35.bin"/><Relationship Id="rId77" Type="http://schemas.openxmlformats.org/officeDocument/2006/relationships/oleObject" Target="embeddings/oleObject45.bin"/><Relationship Id="rId100" Type="http://schemas.openxmlformats.org/officeDocument/2006/relationships/oleObject" Target="embeddings/oleObject58.bin"/><Relationship Id="rId105" Type="http://schemas.openxmlformats.org/officeDocument/2006/relationships/oleObject" Target="embeddings/oleObject61.bin"/><Relationship Id="rId126" Type="http://schemas.openxmlformats.org/officeDocument/2006/relationships/oleObject" Target="embeddings/oleObject79.bin"/><Relationship Id="rId147" Type="http://schemas.openxmlformats.org/officeDocument/2006/relationships/oleObject" Target="embeddings/oleObject91.bin"/><Relationship Id="rId8" Type="http://schemas.openxmlformats.org/officeDocument/2006/relationships/footer" Target="footer1.xml"/><Relationship Id="rId51" Type="http://schemas.openxmlformats.org/officeDocument/2006/relationships/oleObject" Target="embeddings/oleObject31.bin"/><Relationship Id="rId72" Type="http://schemas.openxmlformats.org/officeDocument/2006/relationships/image" Target="media/image18.wmf"/><Relationship Id="rId93" Type="http://schemas.openxmlformats.org/officeDocument/2006/relationships/image" Target="media/image27.wmf"/><Relationship Id="rId98" Type="http://schemas.openxmlformats.org/officeDocument/2006/relationships/oleObject" Target="embeddings/oleObject57.bin"/><Relationship Id="rId121" Type="http://schemas.openxmlformats.org/officeDocument/2006/relationships/oleObject" Target="embeddings/oleObject74.bin"/><Relationship Id="rId142" Type="http://schemas.openxmlformats.org/officeDocument/2006/relationships/image" Target="media/image42.wmf"/><Relationship Id="rId163" Type="http://schemas.openxmlformats.org/officeDocument/2006/relationships/oleObject" Target="embeddings/oleObject100.bin"/><Relationship Id="rId3" Type="http://schemas.openxmlformats.org/officeDocument/2006/relationships/styles" Target="styles.xml"/><Relationship Id="rId25" Type="http://schemas.openxmlformats.org/officeDocument/2006/relationships/image" Target="media/image6.wmf"/><Relationship Id="rId46" Type="http://schemas.openxmlformats.org/officeDocument/2006/relationships/image" Target="media/image10.wmf"/><Relationship Id="rId67" Type="http://schemas.openxmlformats.org/officeDocument/2006/relationships/hyperlink" Target="http://elib.bsu.by/handle/123456789/113440" TargetMode="External"/><Relationship Id="rId116" Type="http://schemas.openxmlformats.org/officeDocument/2006/relationships/oleObject" Target="embeddings/oleObject70.bin"/><Relationship Id="rId137" Type="http://schemas.openxmlformats.org/officeDocument/2006/relationships/oleObject" Target="embeddings/oleObject86.bin"/><Relationship Id="rId158" Type="http://schemas.openxmlformats.org/officeDocument/2006/relationships/image" Target="media/image50.wmf"/><Relationship Id="rId20" Type="http://schemas.openxmlformats.org/officeDocument/2006/relationships/oleObject" Target="embeddings/oleObject9.bin"/><Relationship Id="rId41" Type="http://schemas.openxmlformats.org/officeDocument/2006/relationships/oleObject" Target="embeddings/oleObject25.bin"/><Relationship Id="rId62" Type="http://schemas.openxmlformats.org/officeDocument/2006/relationships/oleObject" Target="embeddings/oleObject39.bin"/><Relationship Id="rId83" Type="http://schemas.openxmlformats.org/officeDocument/2006/relationships/oleObject" Target="embeddings/oleObject48.bin"/><Relationship Id="rId88" Type="http://schemas.openxmlformats.org/officeDocument/2006/relationships/oleObject" Target="embeddings/oleObject51.bin"/><Relationship Id="rId111" Type="http://schemas.openxmlformats.org/officeDocument/2006/relationships/oleObject" Target="embeddings/oleObject65.bin"/><Relationship Id="rId132" Type="http://schemas.openxmlformats.org/officeDocument/2006/relationships/image" Target="media/image37.wmf"/><Relationship Id="rId153" Type="http://schemas.openxmlformats.org/officeDocument/2006/relationships/oleObject" Target="embeddings/oleObject94.bin"/><Relationship Id="rId15" Type="http://schemas.openxmlformats.org/officeDocument/2006/relationships/oleObject" Target="embeddings/oleObject5.bin"/><Relationship Id="rId36" Type="http://schemas.openxmlformats.org/officeDocument/2006/relationships/oleObject" Target="embeddings/oleObject20.bin"/><Relationship Id="rId57" Type="http://schemas.openxmlformats.org/officeDocument/2006/relationships/image" Target="media/image14.wmf"/><Relationship Id="rId106" Type="http://schemas.openxmlformats.org/officeDocument/2006/relationships/image" Target="media/image33.wmf"/><Relationship Id="rId127" Type="http://schemas.openxmlformats.org/officeDocument/2006/relationships/oleObject" Target="embeddings/oleObject80.bin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5.bin"/><Relationship Id="rId52" Type="http://schemas.openxmlformats.org/officeDocument/2006/relationships/oleObject" Target="embeddings/oleObject32.bin"/><Relationship Id="rId73" Type="http://schemas.openxmlformats.org/officeDocument/2006/relationships/oleObject" Target="embeddings/oleObject43.bin"/><Relationship Id="rId78" Type="http://schemas.openxmlformats.org/officeDocument/2006/relationships/image" Target="media/image21.wmf"/><Relationship Id="rId94" Type="http://schemas.openxmlformats.org/officeDocument/2006/relationships/oleObject" Target="embeddings/oleObject55.bin"/><Relationship Id="rId99" Type="http://schemas.openxmlformats.org/officeDocument/2006/relationships/image" Target="media/image30.wmf"/><Relationship Id="rId101" Type="http://schemas.openxmlformats.org/officeDocument/2006/relationships/image" Target="media/image31.wmf"/><Relationship Id="rId122" Type="http://schemas.openxmlformats.org/officeDocument/2006/relationships/oleObject" Target="embeddings/oleObject75.bin"/><Relationship Id="rId143" Type="http://schemas.openxmlformats.org/officeDocument/2006/relationships/oleObject" Target="embeddings/oleObject89.bin"/><Relationship Id="rId148" Type="http://schemas.openxmlformats.org/officeDocument/2006/relationships/image" Target="media/image45.wmf"/><Relationship Id="rId164" Type="http://schemas.openxmlformats.org/officeDocument/2006/relationships/image" Target="media/image52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26" Type="http://schemas.openxmlformats.org/officeDocument/2006/relationships/oleObject" Target="embeddings/oleObject12.bin"/><Relationship Id="rId47" Type="http://schemas.openxmlformats.org/officeDocument/2006/relationships/oleObject" Target="embeddings/oleObject29.bin"/><Relationship Id="rId68" Type="http://schemas.openxmlformats.org/officeDocument/2006/relationships/hyperlink" Target="https://e.lanbook.com/book/187823" TargetMode="External"/><Relationship Id="rId89" Type="http://schemas.openxmlformats.org/officeDocument/2006/relationships/oleObject" Target="embeddings/oleObject52.bin"/><Relationship Id="rId112" Type="http://schemas.openxmlformats.org/officeDocument/2006/relationships/oleObject" Target="embeddings/oleObject66.bin"/><Relationship Id="rId133" Type="http://schemas.openxmlformats.org/officeDocument/2006/relationships/oleObject" Target="embeddings/oleObject84.bin"/><Relationship Id="rId154" Type="http://schemas.openxmlformats.org/officeDocument/2006/relationships/image" Target="media/image48.wmf"/><Relationship Id="rId16" Type="http://schemas.openxmlformats.org/officeDocument/2006/relationships/oleObject" Target="embeddings/oleObject6.bin"/><Relationship Id="rId37" Type="http://schemas.openxmlformats.org/officeDocument/2006/relationships/oleObject" Target="embeddings/oleObject21.bin"/><Relationship Id="rId58" Type="http://schemas.openxmlformats.org/officeDocument/2006/relationships/oleObject" Target="embeddings/oleObject36.bin"/><Relationship Id="rId79" Type="http://schemas.openxmlformats.org/officeDocument/2006/relationships/oleObject" Target="embeddings/oleObject46.bin"/><Relationship Id="rId102" Type="http://schemas.openxmlformats.org/officeDocument/2006/relationships/oleObject" Target="embeddings/oleObject59.bin"/><Relationship Id="rId123" Type="http://schemas.openxmlformats.org/officeDocument/2006/relationships/oleObject" Target="embeddings/oleObject76.bin"/><Relationship Id="rId144" Type="http://schemas.openxmlformats.org/officeDocument/2006/relationships/image" Target="media/image43.wmf"/><Relationship Id="rId90" Type="http://schemas.openxmlformats.org/officeDocument/2006/relationships/oleObject" Target="embeddings/oleObject53.bin"/><Relationship Id="rId165" Type="http://schemas.openxmlformats.org/officeDocument/2006/relationships/oleObject" Target="embeddings/oleObject101.bin"/><Relationship Id="rId27" Type="http://schemas.openxmlformats.org/officeDocument/2006/relationships/image" Target="media/image7.wmf"/><Relationship Id="rId48" Type="http://schemas.openxmlformats.org/officeDocument/2006/relationships/image" Target="media/image11.wmf"/><Relationship Id="rId69" Type="http://schemas.openxmlformats.org/officeDocument/2006/relationships/hyperlink" Target="https://e.lanbook.com/book/210347" TargetMode="External"/><Relationship Id="rId113" Type="http://schemas.openxmlformats.org/officeDocument/2006/relationships/oleObject" Target="embeddings/oleObject67.bin"/><Relationship Id="rId134" Type="http://schemas.openxmlformats.org/officeDocument/2006/relationships/image" Target="media/image38.wmf"/><Relationship Id="rId80" Type="http://schemas.openxmlformats.org/officeDocument/2006/relationships/image" Target="media/image22.wmf"/><Relationship Id="rId155" Type="http://schemas.openxmlformats.org/officeDocument/2006/relationships/oleObject" Target="embeddings/oleObject95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8037B-B0C6-432A-B1C2-30E805DCE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21</Pages>
  <Words>5584</Words>
  <Characters>31833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Кононов</dc:creator>
  <cp:keywords/>
  <dc:description/>
  <cp:lastModifiedBy>Михайлова Инна Николаевна</cp:lastModifiedBy>
  <cp:revision>20</cp:revision>
  <cp:lastPrinted>2024-06-10T07:16:00Z</cp:lastPrinted>
  <dcterms:created xsi:type="dcterms:W3CDTF">2024-01-25T07:38:00Z</dcterms:created>
  <dcterms:modified xsi:type="dcterms:W3CDTF">2024-09-05T08:30:00Z</dcterms:modified>
</cp:coreProperties>
</file>