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047792" w14:textId="77777777" w:rsidR="009A3068" w:rsidRDefault="009A3068" w:rsidP="006846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ОБРАЗОВАНИЯ РЕСПУБЛИКИ БЕЛАРУСЬ</w:t>
      </w:r>
    </w:p>
    <w:p w14:paraId="566BE9D0" w14:textId="77777777" w:rsidR="0074010B" w:rsidRDefault="009A3068" w:rsidP="006846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Учебно-методическое объединение по </w:t>
      </w:r>
      <w:r w:rsidR="00003F82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</w:p>
    <w:p w14:paraId="04F5BF3C" w14:textId="77777777" w:rsidR="001078B2" w:rsidRDefault="001078B2" w:rsidP="00684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2B61F23" w14:textId="77777777" w:rsidR="003147E0" w:rsidRDefault="001078B2" w:rsidP="00684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14:paraId="786C1569" w14:textId="77777777" w:rsidR="000F55AA" w:rsidRDefault="000F55AA" w:rsidP="000F55AA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657E4957" w14:textId="77777777" w:rsidR="000F55AA" w:rsidRDefault="000F55AA" w:rsidP="000F55A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заместителем Министра</w:t>
      </w:r>
    </w:p>
    <w:p w14:paraId="38D07389" w14:textId="77777777" w:rsidR="000F55AA" w:rsidRDefault="000F55AA" w:rsidP="000F55A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Республики Беларусь</w:t>
      </w:r>
    </w:p>
    <w:p w14:paraId="2FED1BF2" w14:textId="77777777" w:rsidR="000F55AA" w:rsidRDefault="000F55AA" w:rsidP="000F55AA">
      <w:pPr>
        <w:spacing w:after="0" w:line="240" w:lineRule="auto"/>
        <w:ind w:left="453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А.Г.Бахановичем</w:t>
      </w:r>
      <w:proofErr w:type="spellEnd"/>
    </w:p>
    <w:p w14:paraId="3655F033" w14:textId="77777777" w:rsidR="000F55AA" w:rsidRDefault="000F55AA" w:rsidP="000F55AA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27.06.2024</w:t>
      </w:r>
    </w:p>
    <w:p w14:paraId="19ECB3D7" w14:textId="77777777" w:rsidR="000F55AA" w:rsidRDefault="000F55AA" w:rsidP="000F55AA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</w:p>
    <w:p w14:paraId="28BBF462" w14:textId="5042F23D" w:rsidR="000F55AA" w:rsidRDefault="000F55AA" w:rsidP="000F55AA">
      <w:pPr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</w:t>
      </w:r>
      <w:r>
        <w:rPr>
          <w:rFonts w:ascii="Times New Roman" w:hAnsi="Times New Roman" w:cs="Times New Roman"/>
          <w:b/>
          <w:sz w:val="28"/>
          <w:szCs w:val="28"/>
        </w:rPr>
        <w:t>№ 6-05-04-01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/пр.</w:t>
      </w:r>
    </w:p>
    <w:p w14:paraId="0D46F19C" w14:textId="77777777" w:rsidR="001078B2" w:rsidRDefault="001078B2" w:rsidP="00684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AFACD5" w14:textId="77777777" w:rsidR="00213185" w:rsidRDefault="00213185" w:rsidP="00684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866C4D" w14:textId="77777777" w:rsidR="00213185" w:rsidRPr="00213185" w:rsidRDefault="00213185" w:rsidP="00684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3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УПРАВЛЕНИЕ </w:t>
      </w:r>
      <w:r w:rsidRPr="00213185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IT</w:t>
      </w:r>
      <w:r w:rsidRPr="002131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-ПРОЕКТАМИ</w:t>
      </w:r>
    </w:p>
    <w:p w14:paraId="12F5A8CE" w14:textId="77777777" w:rsidR="00213185" w:rsidRPr="00213185" w:rsidRDefault="00213185" w:rsidP="006846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559B0CA" w14:textId="77777777" w:rsidR="009A3068" w:rsidRDefault="009A3068" w:rsidP="0068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у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чебная программа 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п</w:t>
      </w:r>
      <w:r w:rsidR="001078B2" w:rsidRPr="003147E0">
        <w:rPr>
          <w:rFonts w:ascii="Times New Roman" w:hAnsi="Times New Roman" w:cs="Times New Roman"/>
          <w:b/>
          <w:sz w:val="28"/>
          <w:szCs w:val="28"/>
        </w:rPr>
        <w:t xml:space="preserve">о учебной дисциплине </w:t>
      </w:r>
    </w:p>
    <w:p w14:paraId="0CE019F1" w14:textId="6D24E795" w:rsidR="001078B2" w:rsidRDefault="001078B2" w:rsidP="0068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47E0">
        <w:rPr>
          <w:rFonts w:ascii="Times New Roman" w:hAnsi="Times New Roman" w:cs="Times New Roman"/>
          <w:b/>
          <w:sz w:val="28"/>
          <w:szCs w:val="28"/>
        </w:rPr>
        <w:t>для специальности</w:t>
      </w:r>
      <w:r w:rsidR="003147E0" w:rsidRPr="003147E0">
        <w:rPr>
          <w:rFonts w:ascii="Times New Roman" w:hAnsi="Times New Roman" w:cs="Times New Roman"/>
          <w:b/>
          <w:sz w:val="28"/>
          <w:szCs w:val="28"/>
        </w:rPr>
        <w:t>:</w:t>
      </w:r>
    </w:p>
    <w:p w14:paraId="3BD53F7B" w14:textId="77777777" w:rsidR="00E70FC3" w:rsidRPr="003147E0" w:rsidRDefault="00E70FC3" w:rsidP="0068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DF7BBB" w14:textId="77777777" w:rsidR="003147E0" w:rsidRPr="00213185" w:rsidRDefault="00213185" w:rsidP="006846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6-05-0414-04</w:t>
      </w:r>
      <w:r w:rsidRPr="00213185">
        <w:rPr>
          <w:rFonts w:ascii="Times New Roman" w:hAnsi="Times New Roman" w:cs="Times New Roman"/>
          <w:sz w:val="28"/>
          <w:szCs w:val="28"/>
        </w:rPr>
        <w:t xml:space="preserve"> «Управление информационными ресурсами»</w:t>
      </w:r>
    </w:p>
    <w:p w14:paraId="0E9AB07E" w14:textId="77777777" w:rsidR="004017AB" w:rsidRDefault="004017AB" w:rsidP="0068461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F71997A" w14:textId="77777777" w:rsidR="003147E0" w:rsidRDefault="003147E0" w:rsidP="006846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961"/>
      </w:tblGrid>
      <w:tr w:rsidR="009A3068" w14:paraId="7C3BAFCA" w14:textId="77777777" w:rsidTr="009554EB">
        <w:tc>
          <w:tcPr>
            <w:tcW w:w="4673" w:type="dxa"/>
          </w:tcPr>
          <w:p w14:paraId="44A9E1FE" w14:textId="77777777" w:rsidR="008566DA" w:rsidRDefault="008566DA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444FB533" w14:textId="77777777" w:rsidR="009A3068" w:rsidRDefault="008566DA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40E73CE5" w14:textId="77777777" w:rsidR="008566DA" w:rsidRDefault="008566DA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0217EF18" w14:textId="77777777" w:rsidR="008566DA" w:rsidRDefault="001D1C69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рофессионального образования</w:t>
            </w:r>
          </w:p>
          <w:p w14:paraId="6B3C0D49" w14:textId="77777777" w:rsidR="008566DA" w:rsidRDefault="008566DA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79D691BE" w14:textId="77777777" w:rsidR="008566DA" w:rsidRDefault="008566DA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Беларусь</w:t>
            </w:r>
          </w:p>
          <w:p w14:paraId="37A23044" w14:textId="77777777" w:rsidR="008566DA" w:rsidRDefault="008566DA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С.Н.Пищов</w:t>
            </w:r>
            <w:proofErr w:type="spellEnd"/>
          </w:p>
          <w:p w14:paraId="64227F7C" w14:textId="77777777" w:rsidR="008566DA" w:rsidRDefault="008566DA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1A81AFA3" w14:textId="77777777" w:rsidR="008566DA" w:rsidRDefault="008566DA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66DA" w14:paraId="41A45219" w14:textId="77777777" w:rsidTr="009554EB">
        <w:trPr>
          <w:trHeight w:val="2897"/>
        </w:trPr>
        <w:tc>
          <w:tcPr>
            <w:tcW w:w="4673" w:type="dxa"/>
          </w:tcPr>
          <w:p w14:paraId="18D3E5B3" w14:textId="77777777" w:rsidR="006E4518" w:rsidRDefault="006E4518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141FCDAF" w14:textId="77777777" w:rsidR="006E4518" w:rsidRDefault="006E4518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учебно-методического </w:t>
            </w:r>
          </w:p>
          <w:p w14:paraId="23227B42" w14:textId="77777777" w:rsidR="006E4518" w:rsidRDefault="006E4518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объединения </w:t>
            </w:r>
            <w:r w:rsidRPr="00A95ED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образованию в области управления</w:t>
            </w:r>
          </w:p>
          <w:p w14:paraId="7CDF4DCB" w14:textId="77777777" w:rsidR="006E4518" w:rsidRDefault="006E4518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В.В.Данилович</w:t>
            </w:r>
            <w:proofErr w:type="spellEnd"/>
          </w:p>
          <w:p w14:paraId="1DB85524" w14:textId="77777777" w:rsidR="006E4518" w:rsidRDefault="006E4518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43A70B3D" w14:textId="77777777" w:rsidR="008566DA" w:rsidRDefault="008566DA" w:rsidP="0068461F"/>
        </w:tc>
        <w:tc>
          <w:tcPr>
            <w:tcW w:w="4961" w:type="dxa"/>
          </w:tcPr>
          <w:p w14:paraId="7A66EFBC" w14:textId="77777777" w:rsidR="008566DA" w:rsidRDefault="008566DA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7C73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14:paraId="5A07F190" w14:textId="77777777" w:rsidR="008566DA" w:rsidRDefault="008566DA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научно-методической</w:t>
            </w:r>
          </w:p>
          <w:p w14:paraId="7DCAFB4C" w14:textId="77777777" w:rsidR="008566DA" w:rsidRDefault="001D1C69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566DA">
              <w:rPr>
                <w:rFonts w:ascii="Times New Roman" w:hAnsi="Times New Roman" w:cs="Times New Roman"/>
                <w:sz w:val="28"/>
                <w:szCs w:val="28"/>
              </w:rPr>
              <w:t>аботе Государственного учреждения</w:t>
            </w:r>
          </w:p>
          <w:p w14:paraId="6F179894" w14:textId="77777777" w:rsidR="001D1C69" w:rsidRDefault="001D1C69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 «Республиканский</w:t>
            </w:r>
          </w:p>
          <w:p w14:paraId="77455D46" w14:textId="77777777" w:rsidR="001D1C69" w:rsidRDefault="001D1C69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институт высшей школы»</w:t>
            </w:r>
          </w:p>
          <w:p w14:paraId="3B183BD8" w14:textId="77777777" w:rsidR="001D1C69" w:rsidRDefault="001D1C69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И.В.Титович</w:t>
            </w:r>
            <w:proofErr w:type="spellEnd"/>
          </w:p>
          <w:p w14:paraId="2BBC9939" w14:textId="77777777" w:rsidR="001D1C69" w:rsidRDefault="001D1C69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  <w:p w14:paraId="7D4EEBAE" w14:textId="77777777" w:rsidR="001D1C69" w:rsidRDefault="001D1C69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B47975" w14:textId="77777777" w:rsidR="008566DA" w:rsidRDefault="008566DA" w:rsidP="0068461F"/>
        </w:tc>
      </w:tr>
      <w:tr w:rsidR="001D1C69" w14:paraId="516F58CF" w14:textId="77777777" w:rsidTr="009554EB">
        <w:tc>
          <w:tcPr>
            <w:tcW w:w="4673" w:type="dxa"/>
          </w:tcPr>
          <w:p w14:paraId="57EE65B1" w14:textId="77777777" w:rsidR="001D1C69" w:rsidRPr="00727C73" w:rsidRDefault="001D1C69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14:paraId="6FC0249E" w14:textId="77777777" w:rsidR="001D1C69" w:rsidRDefault="001D1C69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Эксперт-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нормоконтролер</w:t>
            </w:r>
            <w:proofErr w:type="spellEnd"/>
          </w:p>
          <w:p w14:paraId="3949C220" w14:textId="1681D1E9" w:rsidR="001D1C69" w:rsidRDefault="009976F7" w:rsidP="0068461F">
            <w:pPr>
              <w:tabs>
                <w:tab w:val="left" w:pos="26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="000C17DD">
              <w:rPr>
                <w:rFonts w:ascii="Times New Roman" w:hAnsi="Times New Roman" w:cs="Times New Roman"/>
                <w:sz w:val="28"/>
                <w:szCs w:val="28"/>
              </w:rPr>
              <w:t xml:space="preserve">____ </w:t>
            </w:r>
            <w:proofErr w:type="spellStart"/>
            <w:r w:rsidR="000C17DD">
              <w:rPr>
                <w:rFonts w:ascii="Times New Roman" w:hAnsi="Times New Roman" w:cs="Times New Roman"/>
                <w:sz w:val="28"/>
                <w:szCs w:val="28"/>
              </w:rPr>
              <w:t>М.М.Байдун</w:t>
            </w:r>
            <w:proofErr w:type="spellEnd"/>
          </w:p>
          <w:p w14:paraId="5DA921DC" w14:textId="4424FD1B" w:rsidR="001D1C69" w:rsidRDefault="001D1C69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0C1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C84E5C4" w14:textId="77777777" w:rsidR="001D1C69" w:rsidRPr="00727C73" w:rsidRDefault="001D1C69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7AED76A" w14:textId="77777777" w:rsidR="003147E0" w:rsidRDefault="003147E0" w:rsidP="006846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8ACBA8" w14:textId="72C7917A" w:rsidR="00770DDE" w:rsidRDefault="001D1C69" w:rsidP="0068461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 202</w:t>
      </w:r>
      <w:r w:rsidR="00E70FC3" w:rsidRPr="00966DCE">
        <w:rPr>
          <w:rFonts w:ascii="Times New Roman" w:hAnsi="Times New Roman" w:cs="Times New Roman"/>
          <w:sz w:val="28"/>
          <w:szCs w:val="28"/>
        </w:rPr>
        <w:t>4</w:t>
      </w:r>
      <w:r w:rsidR="00770DDE">
        <w:rPr>
          <w:rFonts w:ascii="Times New Roman" w:hAnsi="Times New Roman" w:cs="Times New Roman"/>
          <w:sz w:val="28"/>
          <w:szCs w:val="28"/>
        </w:rPr>
        <w:br w:type="page"/>
      </w:r>
    </w:p>
    <w:p w14:paraId="6CB3D72D" w14:textId="63963508" w:rsidR="004A767C" w:rsidRPr="00047744" w:rsidRDefault="004A767C" w:rsidP="00684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lastRenderedPageBreak/>
        <w:t>СОСТАВИТЕЛ</w:t>
      </w:r>
      <w:r w:rsidR="00E70FC3">
        <w:rPr>
          <w:rFonts w:ascii="Times New Roman" w:hAnsi="Times New Roman" w:cs="Times New Roman"/>
          <w:b/>
          <w:sz w:val="28"/>
          <w:szCs w:val="28"/>
        </w:rPr>
        <w:t>И</w:t>
      </w:r>
      <w:r w:rsidRPr="00047744">
        <w:rPr>
          <w:rFonts w:ascii="Times New Roman" w:hAnsi="Times New Roman" w:cs="Times New Roman"/>
          <w:b/>
          <w:sz w:val="28"/>
          <w:szCs w:val="28"/>
        </w:rPr>
        <w:t>:</w:t>
      </w:r>
    </w:p>
    <w:p w14:paraId="4A52CFCF" w14:textId="085437EF" w:rsidR="000A188C" w:rsidRDefault="000A188C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A188C">
        <w:rPr>
          <w:rFonts w:ascii="Times New Roman" w:hAnsi="Times New Roman" w:cs="Times New Roman"/>
          <w:sz w:val="28"/>
          <w:szCs w:val="28"/>
        </w:rPr>
        <w:t>В.В.Лабоцкий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0A18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A188C">
        <w:rPr>
          <w:rFonts w:ascii="Times New Roman" w:hAnsi="Times New Roman" w:cs="Times New Roman"/>
          <w:sz w:val="28"/>
          <w:szCs w:val="28"/>
        </w:rPr>
        <w:t>оцент кафедры управления информационными ресурсами Института управленческих кадров Академии управления при Президенте Республики Беларусь, кандидат технических наук, доцент</w:t>
      </w:r>
      <w:r w:rsidR="00E70FC3">
        <w:rPr>
          <w:rFonts w:ascii="Times New Roman" w:hAnsi="Times New Roman" w:cs="Times New Roman"/>
          <w:sz w:val="28"/>
          <w:szCs w:val="28"/>
        </w:rPr>
        <w:t>;</w:t>
      </w:r>
    </w:p>
    <w:p w14:paraId="21F27231" w14:textId="7C00F282" w:rsidR="00E70FC3" w:rsidRPr="00E70FC3" w:rsidRDefault="00E70FC3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Д.В.Шаститко</w:t>
      </w:r>
      <w:proofErr w:type="spellEnd"/>
      <w:r>
        <w:rPr>
          <w:rFonts w:ascii="Times New Roman" w:hAnsi="Times New Roman" w:cs="Times New Roman"/>
          <w:sz w:val="28"/>
          <w:szCs w:val="28"/>
        </w:rPr>
        <w:t>, старший преподаватель</w:t>
      </w:r>
      <w:r w:rsidR="00545E04">
        <w:rPr>
          <w:rFonts w:ascii="Times New Roman" w:hAnsi="Times New Roman" w:cs="Times New Roman"/>
          <w:sz w:val="28"/>
          <w:szCs w:val="28"/>
        </w:rPr>
        <w:t xml:space="preserve"> </w:t>
      </w:r>
      <w:r w:rsidRPr="000A188C">
        <w:rPr>
          <w:rFonts w:ascii="Times New Roman" w:hAnsi="Times New Roman" w:cs="Times New Roman"/>
          <w:sz w:val="28"/>
          <w:szCs w:val="28"/>
        </w:rPr>
        <w:t>кафедры управления информационными ресурсами Института управленческих кадров Академии управления при Президенте Республики Беларусь</w:t>
      </w:r>
    </w:p>
    <w:p w14:paraId="65FB18C8" w14:textId="77777777" w:rsidR="004A767C" w:rsidRPr="004A767C" w:rsidRDefault="004A767C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F28FAA" w14:textId="77777777" w:rsidR="004A767C" w:rsidRPr="004A767C" w:rsidRDefault="004A767C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7E52E3" w14:textId="77777777" w:rsidR="004A767C" w:rsidRPr="00047744" w:rsidRDefault="004A767C" w:rsidP="00684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7744">
        <w:rPr>
          <w:rFonts w:ascii="Times New Roman" w:hAnsi="Times New Roman" w:cs="Times New Roman"/>
          <w:b/>
          <w:sz w:val="28"/>
          <w:szCs w:val="28"/>
        </w:rPr>
        <w:t>РЕЦЕНЗЕНТЫ:</w:t>
      </w:r>
    </w:p>
    <w:p w14:paraId="3DBE4D75" w14:textId="77777777" w:rsidR="00966DCE" w:rsidRDefault="00966DCE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Г.Г.Крылов</w:t>
      </w:r>
      <w:proofErr w:type="spellEnd"/>
      <w:r>
        <w:rPr>
          <w:rFonts w:ascii="Times New Roman" w:hAnsi="Times New Roman" w:cs="Times New Roman"/>
          <w:sz w:val="28"/>
          <w:szCs w:val="28"/>
        </w:rPr>
        <w:t>, д</w:t>
      </w:r>
      <w:r w:rsidRPr="0093586A">
        <w:rPr>
          <w:rFonts w:ascii="Times New Roman" w:hAnsi="Times New Roman" w:cs="Times New Roman"/>
          <w:sz w:val="28"/>
          <w:szCs w:val="28"/>
        </w:rPr>
        <w:t>оцент кафедры компьютерного моделир</w:t>
      </w:r>
      <w:r>
        <w:rPr>
          <w:rFonts w:ascii="Times New Roman" w:hAnsi="Times New Roman" w:cs="Times New Roman"/>
          <w:sz w:val="28"/>
          <w:szCs w:val="28"/>
        </w:rPr>
        <w:t>ования физического факультета Белорусского государственного университета</w:t>
      </w:r>
      <w:r w:rsidRPr="0093586A">
        <w:rPr>
          <w:rFonts w:ascii="Times New Roman" w:hAnsi="Times New Roman" w:cs="Times New Roman"/>
          <w:sz w:val="28"/>
          <w:szCs w:val="28"/>
        </w:rPr>
        <w:t>, кандидат физико-математических наук, доцент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F09802" w14:textId="7A0433DA" w:rsidR="00E70FC3" w:rsidRDefault="00E70FC3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CF8925" w14:textId="572021BD" w:rsidR="0015312E" w:rsidRPr="0017516A" w:rsidRDefault="00394D14" w:rsidP="0068461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E70FC3">
        <w:rPr>
          <w:rFonts w:ascii="Times New Roman" w:hAnsi="Times New Roman" w:cs="Times New Roman"/>
          <w:sz w:val="28"/>
          <w:szCs w:val="28"/>
        </w:rPr>
        <w:t xml:space="preserve">программной инженерии факультета информационных технологий учреждения образования </w:t>
      </w:r>
      <w:r w:rsidR="0044756D">
        <w:rPr>
          <w:rFonts w:ascii="Times New Roman" w:hAnsi="Times New Roman" w:cs="Times New Roman"/>
          <w:sz w:val="28"/>
          <w:szCs w:val="28"/>
        </w:rPr>
        <w:t>«</w:t>
      </w:r>
      <w:r w:rsidR="00E70FC3">
        <w:rPr>
          <w:rFonts w:ascii="Times New Roman" w:hAnsi="Times New Roman" w:cs="Times New Roman"/>
          <w:sz w:val="28"/>
          <w:szCs w:val="28"/>
        </w:rPr>
        <w:t>Белорусский государственный технологический университет</w:t>
      </w:r>
      <w:r w:rsidR="0044756D">
        <w:rPr>
          <w:rFonts w:ascii="Times New Roman" w:hAnsi="Times New Roman" w:cs="Times New Roman"/>
          <w:sz w:val="28"/>
          <w:szCs w:val="28"/>
        </w:rPr>
        <w:t>»</w:t>
      </w:r>
      <w:r w:rsidR="00E70FC3">
        <w:rPr>
          <w:rFonts w:ascii="Times New Roman" w:hAnsi="Times New Roman" w:cs="Times New Roman"/>
          <w:sz w:val="28"/>
          <w:szCs w:val="28"/>
        </w:rPr>
        <w:t xml:space="preserve"> (протокол №6 от 28.12.2023)</w:t>
      </w:r>
    </w:p>
    <w:p w14:paraId="17CD1454" w14:textId="77777777" w:rsidR="0017516A" w:rsidRDefault="0017516A" w:rsidP="00684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91A3B9" w14:textId="77777777" w:rsidR="00C90ED6" w:rsidRDefault="00C90ED6" w:rsidP="006846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B42B571" w14:textId="77777777" w:rsidR="0015312E" w:rsidRPr="00D86656" w:rsidRDefault="0015312E" w:rsidP="0068461F">
      <w:pPr>
        <w:spacing w:after="0" w:line="240" w:lineRule="auto"/>
        <w:jc w:val="both"/>
        <w:rPr>
          <w:rFonts w:ascii="Times New Roman" w:hAnsi="Times New Roman" w:cs="Times New Roman"/>
          <w:b/>
          <w:spacing w:val="-6"/>
          <w:sz w:val="28"/>
          <w:szCs w:val="28"/>
        </w:rPr>
      </w:pPr>
      <w:r w:rsidRPr="00D86656">
        <w:rPr>
          <w:rFonts w:ascii="Times New Roman" w:hAnsi="Times New Roman" w:cs="Times New Roman"/>
          <w:b/>
          <w:spacing w:val="-6"/>
          <w:sz w:val="28"/>
          <w:szCs w:val="28"/>
        </w:rPr>
        <w:t>РЕКОМЕНДОВАНА К УТВЕРЖДЕНИЮ</w:t>
      </w:r>
      <w:r w:rsidR="00AA6CCD" w:rsidRPr="00D86656">
        <w:rPr>
          <w:rFonts w:ascii="Times New Roman" w:hAnsi="Times New Roman" w:cs="Times New Roman"/>
          <w:b/>
          <w:spacing w:val="-6"/>
          <w:sz w:val="28"/>
          <w:szCs w:val="28"/>
        </w:rPr>
        <w:t xml:space="preserve"> В КАЧЕСТВЕ ПРИМЕРНОЙ</w:t>
      </w:r>
      <w:r w:rsidRPr="00D86656">
        <w:rPr>
          <w:rFonts w:ascii="Times New Roman" w:hAnsi="Times New Roman" w:cs="Times New Roman"/>
          <w:b/>
          <w:spacing w:val="-6"/>
          <w:sz w:val="28"/>
          <w:szCs w:val="28"/>
        </w:rPr>
        <w:t>:</w:t>
      </w:r>
    </w:p>
    <w:p w14:paraId="09378399" w14:textId="77777777" w:rsidR="00CE0D66" w:rsidRDefault="00CE0D66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3E6613" w14:textId="541D11B7" w:rsidR="0015312E" w:rsidRDefault="00394D14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Кафедрой </w:t>
      </w:r>
      <w:r w:rsidR="000A188C">
        <w:rPr>
          <w:rFonts w:ascii="Times New Roman" w:hAnsi="Times New Roman" w:cs="Times New Roman"/>
          <w:sz w:val="28"/>
          <w:szCs w:val="28"/>
        </w:rPr>
        <w:t>управления</w:t>
      </w:r>
      <w:r w:rsidR="0015312E">
        <w:rPr>
          <w:rFonts w:ascii="Times New Roman" w:hAnsi="Times New Roman" w:cs="Times New Roman"/>
          <w:sz w:val="28"/>
          <w:szCs w:val="28"/>
        </w:rPr>
        <w:t xml:space="preserve"> </w:t>
      </w:r>
      <w:r w:rsidR="000A188C">
        <w:rPr>
          <w:rFonts w:ascii="Times New Roman" w:hAnsi="Times New Roman" w:cs="Times New Roman"/>
          <w:sz w:val="28"/>
          <w:szCs w:val="28"/>
        </w:rPr>
        <w:t>информационными ресурсами Института управленческих кадров</w:t>
      </w:r>
      <w:r w:rsidR="0015312E">
        <w:rPr>
          <w:rFonts w:ascii="Times New Roman" w:hAnsi="Times New Roman" w:cs="Times New Roman"/>
          <w:sz w:val="28"/>
          <w:szCs w:val="28"/>
        </w:rPr>
        <w:t xml:space="preserve"> Академии управления при Президенте Республики Беларусь</w:t>
      </w:r>
      <w:r w:rsidR="00D86656">
        <w:rPr>
          <w:rFonts w:ascii="Times New Roman" w:hAnsi="Times New Roman" w:cs="Times New Roman"/>
          <w:sz w:val="28"/>
          <w:szCs w:val="28"/>
        </w:rPr>
        <w:t xml:space="preserve"> </w:t>
      </w:r>
      <w:r w:rsidR="0015312E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E70FC3">
        <w:rPr>
          <w:rFonts w:ascii="Times New Roman" w:hAnsi="Times New Roman" w:cs="Times New Roman"/>
          <w:sz w:val="28"/>
          <w:szCs w:val="28"/>
        </w:rPr>
        <w:t>1</w:t>
      </w:r>
      <w:r w:rsidR="00692D83">
        <w:rPr>
          <w:rFonts w:ascii="Times New Roman" w:hAnsi="Times New Roman" w:cs="Times New Roman"/>
          <w:sz w:val="28"/>
          <w:szCs w:val="28"/>
        </w:rPr>
        <w:t>4</w:t>
      </w:r>
      <w:r w:rsidR="0015312E">
        <w:rPr>
          <w:rFonts w:ascii="Times New Roman" w:hAnsi="Times New Roman" w:cs="Times New Roman"/>
          <w:sz w:val="28"/>
          <w:szCs w:val="28"/>
        </w:rPr>
        <w:t xml:space="preserve"> от </w:t>
      </w:r>
      <w:r w:rsidR="00E70FC3">
        <w:rPr>
          <w:rFonts w:ascii="Times New Roman" w:hAnsi="Times New Roman" w:cs="Times New Roman"/>
          <w:sz w:val="28"/>
          <w:szCs w:val="28"/>
        </w:rPr>
        <w:t>0</w:t>
      </w:r>
      <w:r w:rsidR="00692D83">
        <w:rPr>
          <w:rFonts w:ascii="Times New Roman" w:hAnsi="Times New Roman" w:cs="Times New Roman"/>
          <w:sz w:val="28"/>
          <w:szCs w:val="28"/>
        </w:rPr>
        <w:t>6</w:t>
      </w:r>
      <w:r w:rsidR="00E70FC3">
        <w:rPr>
          <w:rFonts w:ascii="Times New Roman" w:hAnsi="Times New Roman" w:cs="Times New Roman"/>
          <w:sz w:val="28"/>
          <w:szCs w:val="28"/>
        </w:rPr>
        <w:t>.1</w:t>
      </w:r>
      <w:r w:rsidR="00692D83">
        <w:rPr>
          <w:rFonts w:ascii="Times New Roman" w:hAnsi="Times New Roman" w:cs="Times New Roman"/>
          <w:sz w:val="28"/>
          <w:szCs w:val="28"/>
        </w:rPr>
        <w:t>2</w:t>
      </w:r>
      <w:r w:rsidR="00E70FC3">
        <w:rPr>
          <w:rFonts w:ascii="Times New Roman" w:hAnsi="Times New Roman" w:cs="Times New Roman"/>
          <w:sz w:val="28"/>
          <w:szCs w:val="28"/>
        </w:rPr>
        <w:t>.202</w:t>
      </w:r>
      <w:r w:rsidR="00692D83">
        <w:rPr>
          <w:rFonts w:ascii="Times New Roman" w:hAnsi="Times New Roman" w:cs="Times New Roman"/>
          <w:sz w:val="28"/>
          <w:szCs w:val="28"/>
        </w:rPr>
        <w:t>3</w:t>
      </w:r>
      <w:r w:rsidR="0015312E">
        <w:rPr>
          <w:rFonts w:ascii="Times New Roman" w:hAnsi="Times New Roman" w:cs="Times New Roman"/>
          <w:sz w:val="28"/>
          <w:szCs w:val="28"/>
        </w:rPr>
        <w:t>);</w:t>
      </w:r>
    </w:p>
    <w:p w14:paraId="29DEBC06" w14:textId="77777777" w:rsidR="0015312E" w:rsidRDefault="0015312E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418F2" w14:textId="7B4D1CA5" w:rsidR="0015312E" w:rsidRPr="00397EB6" w:rsidRDefault="00E830BB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7EB6">
        <w:rPr>
          <w:rFonts w:ascii="Times New Roman" w:hAnsi="Times New Roman" w:cs="Times New Roman"/>
          <w:sz w:val="28"/>
          <w:szCs w:val="28"/>
        </w:rPr>
        <w:t>Научно</w:t>
      </w:r>
      <w:r w:rsidR="0015312E" w:rsidRPr="00397EB6">
        <w:rPr>
          <w:rFonts w:ascii="Times New Roman" w:hAnsi="Times New Roman" w:cs="Times New Roman"/>
          <w:sz w:val="28"/>
          <w:szCs w:val="28"/>
        </w:rPr>
        <w:t>-методическим советом Академии управления при Президенте Республики Беларусь</w:t>
      </w:r>
      <w:r w:rsidR="00D86656" w:rsidRPr="00397EB6">
        <w:rPr>
          <w:rFonts w:ascii="Times New Roman" w:hAnsi="Times New Roman" w:cs="Times New Roman"/>
          <w:sz w:val="28"/>
          <w:szCs w:val="28"/>
        </w:rPr>
        <w:t xml:space="preserve"> </w:t>
      </w:r>
      <w:r w:rsidR="0015312E" w:rsidRPr="00397EB6">
        <w:rPr>
          <w:rFonts w:ascii="Times New Roman" w:hAnsi="Times New Roman" w:cs="Times New Roman"/>
          <w:sz w:val="28"/>
          <w:szCs w:val="28"/>
        </w:rPr>
        <w:t>(пр</w:t>
      </w:r>
      <w:r w:rsidR="007211E1" w:rsidRPr="00397EB6">
        <w:rPr>
          <w:rFonts w:ascii="Times New Roman" w:hAnsi="Times New Roman" w:cs="Times New Roman"/>
          <w:sz w:val="28"/>
          <w:szCs w:val="28"/>
        </w:rPr>
        <w:t xml:space="preserve">отокол № </w:t>
      </w:r>
      <w:r w:rsidR="00D86656" w:rsidRPr="00397EB6">
        <w:rPr>
          <w:rFonts w:ascii="Times New Roman" w:hAnsi="Times New Roman" w:cs="Times New Roman"/>
          <w:sz w:val="28"/>
          <w:szCs w:val="28"/>
        </w:rPr>
        <w:t>6</w:t>
      </w:r>
      <w:r w:rsidR="007211E1" w:rsidRPr="00397EB6">
        <w:rPr>
          <w:rFonts w:ascii="Times New Roman" w:hAnsi="Times New Roman" w:cs="Times New Roman"/>
          <w:sz w:val="28"/>
          <w:szCs w:val="28"/>
        </w:rPr>
        <w:t xml:space="preserve"> от </w:t>
      </w:r>
      <w:r w:rsidR="00D86656" w:rsidRPr="00397EB6">
        <w:rPr>
          <w:rFonts w:ascii="Times New Roman" w:hAnsi="Times New Roman" w:cs="Times New Roman"/>
          <w:sz w:val="28"/>
          <w:szCs w:val="28"/>
        </w:rPr>
        <w:t>22.02.2024)</w:t>
      </w:r>
      <w:r w:rsidR="007211E1" w:rsidRPr="00397EB6">
        <w:rPr>
          <w:rFonts w:ascii="Times New Roman" w:hAnsi="Times New Roman" w:cs="Times New Roman"/>
          <w:sz w:val="28"/>
          <w:szCs w:val="28"/>
        </w:rPr>
        <w:t>;</w:t>
      </w:r>
    </w:p>
    <w:p w14:paraId="13E71B92" w14:textId="77777777" w:rsidR="00CE0D66" w:rsidRPr="00397EB6" w:rsidRDefault="00CE0D66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C8F111" w14:textId="466989D2" w:rsidR="007211E1" w:rsidRDefault="00E830BB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3EDB">
        <w:rPr>
          <w:rFonts w:ascii="Times New Roman" w:hAnsi="Times New Roman" w:cs="Times New Roman"/>
          <w:sz w:val="28"/>
          <w:szCs w:val="28"/>
        </w:rPr>
        <w:t>Научно</w:t>
      </w:r>
      <w:r w:rsidR="00AA6CCD" w:rsidRPr="00FD3EDB">
        <w:rPr>
          <w:rFonts w:ascii="Times New Roman" w:hAnsi="Times New Roman" w:cs="Times New Roman"/>
          <w:sz w:val="28"/>
          <w:szCs w:val="28"/>
        </w:rPr>
        <w:t xml:space="preserve">-методическим советом </w:t>
      </w:r>
      <w:r w:rsidR="00A95EDA" w:rsidRPr="00FD3EDB">
        <w:rPr>
          <w:rFonts w:ascii="Times New Roman" w:hAnsi="Times New Roman" w:cs="Times New Roman"/>
          <w:sz w:val="28"/>
          <w:szCs w:val="28"/>
        </w:rPr>
        <w:t xml:space="preserve">по государственному управлению учебно-методического объединения </w:t>
      </w:r>
      <w:r w:rsidR="00AA6CCD" w:rsidRPr="00FD3EDB">
        <w:rPr>
          <w:rFonts w:ascii="Times New Roman" w:hAnsi="Times New Roman" w:cs="Times New Roman"/>
          <w:sz w:val="28"/>
          <w:szCs w:val="28"/>
        </w:rPr>
        <w:t xml:space="preserve">по </w:t>
      </w:r>
      <w:r w:rsidR="00A95EDA" w:rsidRPr="00FD3EDB">
        <w:rPr>
          <w:rFonts w:ascii="Times New Roman" w:hAnsi="Times New Roman" w:cs="Times New Roman"/>
          <w:sz w:val="28"/>
          <w:szCs w:val="28"/>
        </w:rPr>
        <w:t>образованию в области управления</w:t>
      </w:r>
      <w:r w:rsidR="00D86656" w:rsidRPr="00FD3EDB">
        <w:rPr>
          <w:rFonts w:ascii="Times New Roman" w:hAnsi="Times New Roman" w:cs="Times New Roman"/>
          <w:sz w:val="28"/>
          <w:szCs w:val="28"/>
        </w:rPr>
        <w:t xml:space="preserve"> </w:t>
      </w:r>
      <w:r w:rsidR="007211E1" w:rsidRPr="00FD3EDB">
        <w:rPr>
          <w:rFonts w:ascii="Times New Roman" w:hAnsi="Times New Roman" w:cs="Times New Roman"/>
          <w:sz w:val="28"/>
          <w:szCs w:val="28"/>
        </w:rPr>
        <w:t xml:space="preserve">(протокол № </w:t>
      </w:r>
      <w:r w:rsidR="00CE1378">
        <w:rPr>
          <w:rFonts w:ascii="Times New Roman" w:hAnsi="Times New Roman" w:cs="Times New Roman"/>
          <w:sz w:val="28"/>
          <w:szCs w:val="28"/>
        </w:rPr>
        <w:t>3</w:t>
      </w:r>
      <w:r w:rsidR="007211E1" w:rsidRPr="00FD3EDB">
        <w:rPr>
          <w:rFonts w:ascii="Times New Roman" w:hAnsi="Times New Roman" w:cs="Times New Roman"/>
          <w:sz w:val="28"/>
          <w:szCs w:val="28"/>
        </w:rPr>
        <w:t xml:space="preserve"> от </w:t>
      </w:r>
      <w:r w:rsidR="00CE1378">
        <w:rPr>
          <w:rFonts w:ascii="Times New Roman" w:hAnsi="Times New Roman" w:cs="Times New Roman"/>
          <w:sz w:val="28"/>
          <w:szCs w:val="28"/>
        </w:rPr>
        <w:t>14</w:t>
      </w:r>
      <w:r w:rsidR="00D86656" w:rsidRPr="00FD3EDB">
        <w:rPr>
          <w:rFonts w:ascii="Times New Roman" w:hAnsi="Times New Roman" w:cs="Times New Roman"/>
          <w:sz w:val="28"/>
          <w:szCs w:val="28"/>
        </w:rPr>
        <w:t>.0</w:t>
      </w:r>
      <w:r w:rsidR="00CE1378">
        <w:rPr>
          <w:rFonts w:ascii="Times New Roman" w:hAnsi="Times New Roman" w:cs="Times New Roman"/>
          <w:sz w:val="28"/>
          <w:szCs w:val="28"/>
        </w:rPr>
        <w:t>3</w:t>
      </w:r>
      <w:r w:rsidR="00D86656" w:rsidRPr="00FD3EDB">
        <w:rPr>
          <w:rFonts w:ascii="Times New Roman" w:hAnsi="Times New Roman" w:cs="Times New Roman"/>
          <w:sz w:val="28"/>
          <w:szCs w:val="28"/>
        </w:rPr>
        <w:t>.2024</w:t>
      </w:r>
      <w:r w:rsidR="007211E1" w:rsidRPr="00FD3EDB">
        <w:rPr>
          <w:rFonts w:ascii="Times New Roman" w:hAnsi="Times New Roman" w:cs="Times New Roman"/>
          <w:sz w:val="28"/>
          <w:szCs w:val="28"/>
        </w:rPr>
        <w:t>).</w:t>
      </w:r>
    </w:p>
    <w:p w14:paraId="05683546" w14:textId="77777777" w:rsidR="00C96053" w:rsidRDefault="00C96053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5E472C" w14:textId="77777777" w:rsidR="00E70FC3" w:rsidRDefault="00E70FC3" w:rsidP="006846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70FC3" w:rsidSect="00CD5544">
          <w:headerReference w:type="default" r:id="rId8"/>
          <w:pgSz w:w="11906" w:h="16838"/>
          <w:pgMar w:top="1134" w:right="991" w:bottom="1134" w:left="1843" w:header="708" w:footer="708" w:gutter="0"/>
          <w:cols w:space="708"/>
          <w:docGrid w:linePitch="360"/>
        </w:sectPr>
      </w:pPr>
    </w:p>
    <w:p w14:paraId="65FD5C95" w14:textId="77777777" w:rsidR="00F536DD" w:rsidRPr="00587281" w:rsidRDefault="00AF7416" w:rsidP="0068461F">
      <w:pPr>
        <w:pStyle w:val="ae"/>
        <w:spacing w:after="0"/>
      </w:pPr>
      <w:r w:rsidRPr="00587281">
        <w:t>ПОЯСНИТЕЛЬНАЯ ЗАПИСКА</w:t>
      </w:r>
    </w:p>
    <w:p w14:paraId="7A12509E" w14:textId="288E831C" w:rsidR="000A188C" w:rsidRPr="00033BCB" w:rsidRDefault="00501419" w:rsidP="0068461F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033BCB">
        <w:rPr>
          <w:rFonts w:ascii="Times New Roman" w:hAnsi="Times New Roman" w:cs="Times New Roman"/>
          <w:sz w:val="28"/>
          <w:szCs w:val="28"/>
        </w:rPr>
        <w:t>Примерная учебная программа по учебной дисциплине «</w:t>
      </w:r>
      <w:r w:rsidR="000A188C" w:rsidRPr="00033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</w:t>
      </w:r>
      <w:r w:rsidR="000A188C" w:rsidRPr="00033BCB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IT</w:t>
      </w:r>
      <w:r w:rsidR="000A188C" w:rsidRPr="00033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-проектами</w:t>
      </w:r>
      <w:r w:rsidRPr="00033BCB">
        <w:rPr>
          <w:rFonts w:ascii="Times New Roman" w:hAnsi="Times New Roman" w:cs="Times New Roman"/>
          <w:sz w:val="28"/>
          <w:szCs w:val="28"/>
        </w:rPr>
        <w:t xml:space="preserve">» разработана для учреждений высшего образования в соответствии с требованиями образовательного стандарта </w:t>
      </w:r>
      <w:r w:rsidR="00033BCB" w:rsidRPr="00CE1378">
        <w:rPr>
          <w:rFonts w:ascii="Times New Roman" w:hAnsi="Times New Roman" w:cs="Times New Roman"/>
          <w:sz w:val="28"/>
          <w:szCs w:val="28"/>
        </w:rPr>
        <w:t>общего</w:t>
      </w:r>
      <w:r w:rsidR="00033BCB" w:rsidRPr="00033BCB">
        <w:rPr>
          <w:rFonts w:ascii="Times New Roman" w:hAnsi="Times New Roman" w:cs="Times New Roman"/>
          <w:sz w:val="28"/>
          <w:szCs w:val="28"/>
        </w:rPr>
        <w:t xml:space="preserve"> </w:t>
      </w:r>
      <w:r w:rsidRPr="00033BCB">
        <w:rPr>
          <w:rFonts w:ascii="Times New Roman" w:hAnsi="Times New Roman" w:cs="Times New Roman"/>
          <w:sz w:val="28"/>
          <w:szCs w:val="28"/>
        </w:rPr>
        <w:t xml:space="preserve">высшего образования по специальности </w:t>
      </w:r>
      <w:r w:rsidR="000A188C" w:rsidRPr="00033BCB">
        <w:rPr>
          <w:rFonts w:ascii="Times New Roman" w:hAnsi="Times New Roman" w:cs="Times New Roman"/>
          <w:sz w:val="28"/>
          <w:szCs w:val="28"/>
        </w:rPr>
        <w:t>6-05-0414-04</w:t>
      </w:r>
      <w:r w:rsidR="000A188C" w:rsidRPr="00033BCB">
        <w:rPr>
          <w:rFonts w:ascii="Times New Roman" w:hAnsi="Times New Roman" w:cs="Times New Roman"/>
          <w:spacing w:val="-6"/>
          <w:sz w:val="28"/>
          <w:szCs w:val="28"/>
        </w:rPr>
        <w:t xml:space="preserve"> «Управление информационными ресурсами»</w:t>
      </w:r>
      <w:r w:rsidR="00121BF5" w:rsidRPr="00033BCB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 и примерного учебного плана по указанной специальности</w:t>
      </w:r>
      <w:r w:rsidR="000A188C" w:rsidRPr="00033BCB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2BABB25D" w14:textId="5A15B1B4" w:rsidR="000A188C" w:rsidRPr="000A188C" w:rsidRDefault="000A188C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90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="00587281" w:rsidRPr="00AB3C90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Pr="00AB3C90">
        <w:rPr>
          <w:rFonts w:ascii="Times New Roman" w:hAnsi="Times New Roman" w:cs="Times New Roman"/>
          <w:sz w:val="28"/>
          <w:szCs w:val="28"/>
        </w:rPr>
        <w:t xml:space="preserve"> </w:t>
      </w:r>
      <w:r w:rsidRPr="00AB3C90">
        <w:rPr>
          <w:rFonts w:ascii="Times New Roman" w:hAnsi="Times New Roman" w:cs="Times New Roman"/>
          <w:b/>
          <w:bCs/>
          <w:sz w:val="28"/>
          <w:szCs w:val="28"/>
        </w:rPr>
        <w:t>учебной дисциплины</w:t>
      </w:r>
      <w:r w:rsidR="00587281" w:rsidRPr="00AB3C90">
        <w:rPr>
          <w:rFonts w:ascii="Times New Roman" w:hAnsi="Times New Roman" w:cs="Times New Roman"/>
          <w:sz w:val="28"/>
          <w:szCs w:val="28"/>
        </w:rPr>
        <w:t xml:space="preserve"> </w:t>
      </w:r>
      <w:r w:rsidRPr="00AB3C90">
        <w:rPr>
          <w:rFonts w:ascii="Times New Roman" w:hAnsi="Times New Roman" w:cs="Times New Roman"/>
          <w:sz w:val="28"/>
          <w:szCs w:val="28"/>
        </w:rPr>
        <w:t>является приобретение знаний</w:t>
      </w:r>
      <w:r w:rsidRPr="000A188C">
        <w:rPr>
          <w:rFonts w:ascii="Times New Roman" w:hAnsi="Times New Roman" w:cs="Times New Roman"/>
          <w:sz w:val="28"/>
          <w:szCs w:val="28"/>
        </w:rPr>
        <w:t xml:space="preserve"> и практических навыков, необходимых для решения теоретических и практических вопросов различного характера</w:t>
      </w:r>
      <w:r w:rsidR="001F28F7">
        <w:rPr>
          <w:rFonts w:ascii="Times New Roman" w:hAnsi="Times New Roman" w:cs="Times New Roman"/>
          <w:sz w:val="28"/>
          <w:szCs w:val="28"/>
        </w:rPr>
        <w:t>,</w:t>
      </w:r>
      <w:r w:rsidRPr="000A188C">
        <w:rPr>
          <w:rFonts w:ascii="Times New Roman" w:hAnsi="Times New Roman" w:cs="Times New Roman"/>
          <w:sz w:val="28"/>
          <w:szCs w:val="28"/>
        </w:rPr>
        <w:t xml:space="preserve"> по управлению проектами в различных сферах деятельности в конкретных экономических условиях с учетом существующего отечественного и зарубежного опыта.</w:t>
      </w:r>
    </w:p>
    <w:p w14:paraId="74E66217" w14:textId="0D4F1A77" w:rsidR="000A188C" w:rsidRPr="000A188C" w:rsidRDefault="000A188C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188C">
        <w:rPr>
          <w:rFonts w:ascii="Times New Roman" w:hAnsi="Times New Roman" w:cs="Times New Roman"/>
          <w:sz w:val="28"/>
          <w:szCs w:val="28"/>
        </w:rPr>
        <w:t xml:space="preserve">В рамках поставленной цели </w:t>
      </w:r>
      <w:r w:rsidRPr="005674B1">
        <w:rPr>
          <w:rFonts w:ascii="Times New Roman" w:hAnsi="Times New Roman" w:cs="Times New Roman"/>
          <w:b/>
          <w:bCs/>
          <w:sz w:val="28"/>
          <w:szCs w:val="28"/>
        </w:rPr>
        <w:t>задачи учебной дисциплины</w:t>
      </w:r>
      <w:r w:rsidR="00587281">
        <w:rPr>
          <w:rFonts w:ascii="Times New Roman" w:hAnsi="Times New Roman" w:cs="Times New Roman"/>
          <w:sz w:val="28"/>
          <w:szCs w:val="28"/>
        </w:rPr>
        <w:t xml:space="preserve"> </w:t>
      </w:r>
      <w:r w:rsidRPr="000A188C">
        <w:rPr>
          <w:rFonts w:ascii="Times New Roman" w:hAnsi="Times New Roman" w:cs="Times New Roman"/>
          <w:sz w:val="28"/>
          <w:szCs w:val="28"/>
        </w:rPr>
        <w:t>состоят в следующем:</w:t>
      </w:r>
    </w:p>
    <w:p w14:paraId="454DF10F" w14:textId="33D78398" w:rsidR="000A188C" w:rsidRPr="00692D83" w:rsidRDefault="000A188C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получение </w:t>
      </w:r>
      <w:r w:rsidR="00692D83" w:rsidRPr="00692D83">
        <w:rPr>
          <w:rFonts w:ascii="Times New Roman" w:hAnsi="Times New Roman" w:cs="Times New Roman"/>
          <w:sz w:val="28"/>
          <w:szCs w:val="28"/>
        </w:rPr>
        <w:t xml:space="preserve">обучающимися </w:t>
      </w:r>
      <w:r w:rsidRPr="00692D83">
        <w:rPr>
          <w:rFonts w:ascii="Times New Roman" w:hAnsi="Times New Roman" w:cs="Times New Roman"/>
          <w:sz w:val="28"/>
          <w:szCs w:val="28"/>
        </w:rPr>
        <w:t xml:space="preserve">необходимых знаний по сущности проекта и специфике управления им; </w:t>
      </w:r>
    </w:p>
    <w:p w14:paraId="5A25AB15" w14:textId="2507F50D" w:rsidR="000A188C" w:rsidRPr="00692D83" w:rsidRDefault="000A188C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изучение методов эффективного управления различными параметрами проектной продукции;</w:t>
      </w:r>
    </w:p>
    <w:p w14:paraId="72212E46" w14:textId="50F8E711" w:rsidR="000A188C" w:rsidRPr="00692D83" w:rsidRDefault="000A188C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изучение особенностей проектного финансирования и проектного маркетинга;</w:t>
      </w:r>
    </w:p>
    <w:p w14:paraId="7DF937F9" w14:textId="3655C092" w:rsidR="000A188C" w:rsidRPr="00692D83" w:rsidRDefault="000A188C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получение знаний по принципам построения и оптимизации проектных структур;</w:t>
      </w:r>
    </w:p>
    <w:p w14:paraId="5CE55819" w14:textId="4E9DCE47" w:rsidR="000A188C" w:rsidRPr="00692D83" w:rsidRDefault="000A188C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изучение особенностей разработки проектной документации и проведения экспертизы проекта;</w:t>
      </w:r>
    </w:p>
    <w:p w14:paraId="65718EAC" w14:textId="32B37F02" w:rsidR="000A188C" w:rsidRPr="00692D83" w:rsidRDefault="000A188C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изучение специфики управления работами, ресурсами и качеством в рамках проекта; </w:t>
      </w:r>
    </w:p>
    <w:p w14:paraId="507B4349" w14:textId="56593D47" w:rsidR="000A188C" w:rsidRPr="00692D83" w:rsidRDefault="000A188C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изучение особенностей управления персоналом в рамках проекта;</w:t>
      </w:r>
    </w:p>
    <w:p w14:paraId="23D12974" w14:textId="33F79E9C" w:rsidR="000A188C" w:rsidRPr="00692D83" w:rsidRDefault="000A188C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приобретение практических навыков планирования, управления стоимостью и контроля проекта;</w:t>
      </w:r>
    </w:p>
    <w:p w14:paraId="2A300A21" w14:textId="4A71368A" w:rsidR="000A188C" w:rsidRPr="00692D83" w:rsidRDefault="000A188C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приобретение практических навыков разработки, реализации и оценки эффективности проекта;</w:t>
      </w:r>
    </w:p>
    <w:p w14:paraId="1001564E" w14:textId="5A6443F9" w:rsidR="000A188C" w:rsidRPr="00AB3C90" w:rsidRDefault="000A188C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90">
        <w:rPr>
          <w:rFonts w:ascii="Times New Roman" w:hAnsi="Times New Roman" w:cs="Times New Roman"/>
          <w:sz w:val="28"/>
          <w:szCs w:val="28"/>
        </w:rPr>
        <w:t>приобретение практических навыков управления рисками по проекту.</w:t>
      </w:r>
    </w:p>
    <w:p w14:paraId="1E58984C" w14:textId="6DDEF89A" w:rsidR="00364367" w:rsidRPr="00AB3C90" w:rsidRDefault="00364367" w:rsidP="0068461F">
      <w:pPr>
        <w:tabs>
          <w:tab w:val="left" w:pos="2835"/>
          <w:tab w:val="left" w:pos="297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C90">
        <w:rPr>
          <w:rFonts w:ascii="Times New Roman" w:hAnsi="Times New Roman" w:cs="Times New Roman"/>
          <w:sz w:val="28"/>
          <w:szCs w:val="28"/>
        </w:rPr>
        <w:t>Учебная дисциплина «</w:t>
      </w:r>
      <w:r w:rsidR="00295DFB" w:rsidRPr="00AB3C90">
        <w:rPr>
          <w:rFonts w:ascii="Times New Roman" w:hAnsi="Times New Roman" w:cs="Times New Roman"/>
          <w:sz w:val="28"/>
          <w:szCs w:val="28"/>
        </w:rPr>
        <w:t>Управление IT-проектами</w:t>
      </w:r>
      <w:r w:rsidRPr="00AB3C90">
        <w:rPr>
          <w:rFonts w:ascii="Times New Roman" w:hAnsi="Times New Roman" w:cs="Times New Roman"/>
          <w:sz w:val="28"/>
          <w:szCs w:val="28"/>
        </w:rPr>
        <w:t>» является составной частью м</w:t>
      </w:r>
      <w:r w:rsidR="00295DFB" w:rsidRPr="00AB3C90">
        <w:rPr>
          <w:rFonts w:ascii="Times New Roman" w:hAnsi="Times New Roman" w:cs="Times New Roman"/>
          <w:sz w:val="28"/>
          <w:szCs w:val="28"/>
        </w:rPr>
        <w:t>одуля «Информационные технологии в управлении</w:t>
      </w:r>
      <w:r w:rsidRPr="00AB3C90">
        <w:rPr>
          <w:rFonts w:ascii="Times New Roman" w:hAnsi="Times New Roman" w:cs="Times New Roman"/>
          <w:sz w:val="28"/>
          <w:szCs w:val="28"/>
        </w:rPr>
        <w:t xml:space="preserve">» </w:t>
      </w:r>
      <w:r w:rsidR="00295DFB" w:rsidRPr="00AB3C90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AB3C90">
        <w:rPr>
          <w:rFonts w:ascii="Times New Roman" w:hAnsi="Times New Roman" w:cs="Times New Roman"/>
          <w:sz w:val="28"/>
          <w:szCs w:val="28"/>
        </w:rPr>
        <w:t xml:space="preserve"> компонента.</w:t>
      </w:r>
    </w:p>
    <w:p w14:paraId="47D76AA9" w14:textId="429BE2BF" w:rsidR="00AD4982" w:rsidRPr="00AB3C90" w:rsidRDefault="00AD4982" w:rsidP="00E43DB2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B3C90">
        <w:rPr>
          <w:rFonts w:ascii="Times New Roman" w:hAnsi="Times New Roman" w:cs="Times New Roman"/>
          <w:spacing w:val="-8"/>
          <w:sz w:val="28"/>
          <w:szCs w:val="28"/>
        </w:rPr>
        <w:t xml:space="preserve">Учебная программа </w:t>
      </w:r>
      <w:r w:rsidR="00E43DB2" w:rsidRPr="00AB3C90">
        <w:rPr>
          <w:rFonts w:ascii="Times New Roman" w:hAnsi="Times New Roman" w:cs="Times New Roman"/>
          <w:spacing w:val="-8"/>
          <w:sz w:val="28"/>
          <w:szCs w:val="28"/>
        </w:rPr>
        <w:t xml:space="preserve">составлена с учетом межпредметных связей с учебными дисциплинами </w:t>
      </w:r>
      <w:r w:rsidR="00587281" w:rsidRPr="00AB3C90">
        <w:rPr>
          <w:rFonts w:ascii="Times New Roman" w:hAnsi="Times New Roman" w:cs="Times New Roman"/>
          <w:spacing w:val="-8"/>
          <w:sz w:val="28"/>
          <w:szCs w:val="28"/>
        </w:rPr>
        <w:t xml:space="preserve">«Информационный менеджмент», «Экономика информационных ресурсов, технологий и систем», </w:t>
      </w:r>
      <w:r w:rsidR="001F0F14" w:rsidRPr="00AB3C90">
        <w:rPr>
          <w:rFonts w:ascii="Times New Roman" w:hAnsi="Times New Roman" w:cs="Times New Roman"/>
          <w:spacing w:val="-8"/>
          <w:sz w:val="28"/>
          <w:szCs w:val="28"/>
        </w:rPr>
        <w:t>«Проектирование информационных систем» (</w:t>
      </w:r>
      <w:r w:rsidR="006D204F" w:rsidRPr="00AB3C90">
        <w:rPr>
          <w:rFonts w:ascii="Times New Roman" w:hAnsi="Times New Roman" w:cs="Times New Roman"/>
          <w:spacing w:val="-8"/>
          <w:sz w:val="28"/>
          <w:szCs w:val="28"/>
        </w:rPr>
        <w:t>дисциплина компонента учреждения образования</w:t>
      </w:r>
      <w:r w:rsidR="001F0F14" w:rsidRPr="00AB3C90">
        <w:rPr>
          <w:rFonts w:ascii="Times New Roman" w:hAnsi="Times New Roman" w:cs="Times New Roman"/>
          <w:spacing w:val="-8"/>
          <w:sz w:val="28"/>
          <w:szCs w:val="28"/>
        </w:rPr>
        <w:t xml:space="preserve">), </w:t>
      </w:r>
      <w:r w:rsidR="00587281" w:rsidRPr="00AB3C90">
        <w:rPr>
          <w:rFonts w:ascii="Times New Roman" w:hAnsi="Times New Roman" w:cs="Times New Roman"/>
          <w:spacing w:val="-8"/>
          <w:sz w:val="28"/>
          <w:szCs w:val="28"/>
        </w:rPr>
        <w:t>«Гибкие методологии разработки программного обеспечения»</w:t>
      </w:r>
      <w:r w:rsidR="00E15AFC" w:rsidRPr="00AB3C90">
        <w:rPr>
          <w:rFonts w:ascii="Times New Roman" w:hAnsi="Times New Roman" w:cs="Times New Roman"/>
          <w:spacing w:val="-8"/>
          <w:sz w:val="28"/>
          <w:szCs w:val="28"/>
        </w:rPr>
        <w:t xml:space="preserve"> (дисциплина компонента учреждения образования)</w:t>
      </w:r>
      <w:r w:rsidRPr="00AB3C90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14:paraId="65E7A71E" w14:textId="521014A2" w:rsidR="00587281" w:rsidRPr="00AB3C90" w:rsidRDefault="00EE60E1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90">
        <w:rPr>
          <w:rFonts w:ascii="Times New Roman" w:hAnsi="Times New Roman" w:cs="Times New Roman"/>
          <w:sz w:val="28"/>
          <w:szCs w:val="28"/>
        </w:rPr>
        <w:t>Изучение</w:t>
      </w:r>
      <w:r w:rsidR="00587281" w:rsidRPr="00AB3C90">
        <w:rPr>
          <w:rFonts w:ascii="Times New Roman" w:hAnsi="Times New Roman" w:cs="Times New Roman"/>
          <w:sz w:val="28"/>
          <w:szCs w:val="28"/>
        </w:rPr>
        <w:t xml:space="preserve"> учебной дисциплины «</w:t>
      </w:r>
      <w:r w:rsidR="00587281" w:rsidRPr="00AB3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</w:t>
      </w:r>
      <w:r w:rsidR="00587281" w:rsidRPr="00AB3C90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IT</w:t>
      </w:r>
      <w:r w:rsidR="00587281" w:rsidRPr="00AB3C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-проектами</w:t>
      </w:r>
      <w:r w:rsidR="00587281" w:rsidRPr="00AB3C90">
        <w:rPr>
          <w:rFonts w:ascii="Times New Roman" w:hAnsi="Times New Roman" w:cs="Times New Roman"/>
          <w:sz w:val="28"/>
          <w:szCs w:val="28"/>
        </w:rPr>
        <w:t xml:space="preserve">» </w:t>
      </w:r>
      <w:bookmarkStart w:id="1" w:name="_Hlk165970537"/>
      <w:r w:rsidRPr="00AB3C90">
        <w:rPr>
          <w:rFonts w:ascii="Times New Roman" w:hAnsi="Times New Roman" w:cs="Times New Roman"/>
          <w:sz w:val="28"/>
          <w:szCs w:val="28"/>
        </w:rPr>
        <w:t xml:space="preserve">направлено </w:t>
      </w:r>
      <w:r w:rsidR="005727A4" w:rsidRPr="00AB3C90">
        <w:rPr>
          <w:rFonts w:ascii="Times New Roman" w:hAnsi="Times New Roman" w:cs="Times New Roman"/>
          <w:sz w:val="28"/>
          <w:szCs w:val="28"/>
        </w:rPr>
        <w:t>на формирование</w:t>
      </w:r>
      <w:r w:rsidRPr="00AB3C90">
        <w:rPr>
          <w:rFonts w:ascii="Times New Roman" w:hAnsi="Times New Roman" w:cs="Times New Roman"/>
          <w:sz w:val="28"/>
          <w:szCs w:val="28"/>
        </w:rPr>
        <w:t xml:space="preserve"> у студентов </w:t>
      </w:r>
      <w:r w:rsidRPr="00AB3C90">
        <w:rPr>
          <w:rFonts w:ascii="Times New Roman" w:hAnsi="Times New Roman" w:cs="Times New Roman"/>
          <w:b/>
          <w:bCs/>
          <w:sz w:val="28"/>
          <w:szCs w:val="28"/>
        </w:rPr>
        <w:t>универсальных компетенций</w:t>
      </w:r>
      <w:r w:rsidR="00587281" w:rsidRPr="00AB3C90">
        <w:rPr>
          <w:rFonts w:ascii="Times New Roman" w:hAnsi="Times New Roman" w:cs="Times New Roman"/>
          <w:sz w:val="28"/>
          <w:szCs w:val="28"/>
        </w:rPr>
        <w:t>:</w:t>
      </w:r>
    </w:p>
    <w:bookmarkEnd w:id="1"/>
    <w:p w14:paraId="434201FA" w14:textId="0DCC9978" w:rsidR="009E4593" w:rsidRPr="00692D83" w:rsidRDefault="0025084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90">
        <w:rPr>
          <w:rFonts w:ascii="Times New Roman" w:hAnsi="Times New Roman" w:cs="Times New Roman"/>
          <w:sz w:val="28"/>
          <w:szCs w:val="28"/>
        </w:rPr>
        <w:t>б</w:t>
      </w:r>
      <w:r w:rsidR="00587281" w:rsidRPr="00AB3C90">
        <w:rPr>
          <w:rFonts w:ascii="Times New Roman" w:hAnsi="Times New Roman" w:cs="Times New Roman"/>
          <w:sz w:val="28"/>
          <w:szCs w:val="28"/>
        </w:rPr>
        <w:t>ыть способным к саморазвитию</w:t>
      </w:r>
      <w:r w:rsidR="00587281" w:rsidRPr="00692D83">
        <w:rPr>
          <w:rFonts w:ascii="Times New Roman" w:hAnsi="Times New Roman" w:cs="Times New Roman"/>
          <w:sz w:val="28"/>
          <w:szCs w:val="28"/>
        </w:rPr>
        <w:t xml:space="preserve"> и совершенствованию в профессиональной деятельности</w:t>
      </w:r>
      <w:r w:rsidR="009E4593" w:rsidRPr="00692D83">
        <w:rPr>
          <w:rFonts w:ascii="Times New Roman" w:hAnsi="Times New Roman" w:cs="Times New Roman"/>
          <w:sz w:val="28"/>
          <w:szCs w:val="28"/>
        </w:rPr>
        <w:t>;</w:t>
      </w:r>
    </w:p>
    <w:p w14:paraId="7E38AAA7" w14:textId="395510DA" w:rsidR="009E4593" w:rsidRPr="00692D83" w:rsidRDefault="0025084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65970613"/>
      <w:r w:rsidRPr="00692D83">
        <w:rPr>
          <w:rFonts w:ascii="Times New Roman" w:hAnsi="Times New Roman" w:cs="Times New Roman"/>
          <w:sz w:val="28"/>
          <w:szCs w:val="28"/>
        </w:rPr>
        <w:t>п</w:t>
      </w:r>
      <w:r w:rsidR="00587281" w:rsidRPr="00692D83">
        <w:rPr>
          <w:rFonts w:ascii="Times New Roman" w:hAnsi="Times New Roman" w:cs="Times New Roman"/>
          <w:sz w:val="28"/>
          <w:szCs w:val="28"/>
        </w:rPr>
        <w:t>роявлять инициативу и адаптироваться к изменениям в профессиональной деятельности</w:t>
      </w:r>
      <w:bookmarkEnd w:id="2"/>
      <w:r w:rsidR="00E171BE">
        <w:rPr>
          <w:rFonts w:ascii="Times New Roman" w:hAnsi="Times New Roman" w:cs="Times New Roman"/>
          <w:sz w:val="28"/>
          <w:szCs w:val="28"/>
        </w:rPr>
        <w:t>;</w:t>
      </w:r>
    </w:p>
    <w:p w14:paraId="3006E3CC" w14:textId="0D0A553D" w:rsidR="00587281" w:rsidRPr="00AB3C90" w:rsidRDefault="0025084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р</w:t>
      </w:r>
      <w:r w:rsidR="00587281" w:rsidRPr="00692D83">
        <w:rPr>
          <w:rFonts w:ascii="Times New Roman" w:hAnsi="Times New Roman" w:cs="Times New Roman"/>
          <w:sz w:val="28"/>
          <w:szCs w:val="28"/>
        </w:rPr>
        <w:t xml:space="preserve">ешать стандартные задачи профессиональной деятельности на основе </w:t>
      </w:r>
      <w:r w:rsidR="00587281" w:rsidRPr="00AB3C90">
        <w:rPr>
          <w:rFonts w:ascii="Times New Roman" w:hAnsi="Times New Roman" w:cs="Times New Roman"/>
          <w:sz w:val="28"/>
          <w:szCs w:val="28"/>
        </w:rPr>
        <w:t>применения информационно-коммуникативных технологий</w:t>
      </w:r>
      <w:r w:rsidR="009E4593" w:rsidRPr="00AB3C90">
        <w:rPr>
          <w:rFonts w:ascii="Times New Roman" w:hAnsi="Times New Roman" w:cs="Times New Roman"/>
          <w:sz w:val="28"/>
          <w:szCs w:val="28"/>
        </w:rPr>
        <w:t>;</w:t>
      </w:r>
    </w:p>
    <w:p w14:paraId="7BD8B47C" w14:textId="170927D8" w:rsidR="009C7E16" w:rsidRPr="00AB3C90" w:rsidRDefault="009C7E16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C90">
        <w:rPr>
          <w:rFonts w:ascii="Times New Roman" w:hAnsi="Times New Roman" w:cs="Times New Roman"/>
          <w:b/>
          <w:bCs/>
          <w:sz w:val="28"/>
          <w:szCs w:val="28"/>
        </w:rPr>
        <w:t>базовой профессиональной компетенции:</w:t>
      </w:r>
    </w:p>
    <w:p w14:paraId="135B1F5B" w14:textId="554A4470" w:rsidR="00587281" w:rsidRPr="00AB3C90" w:rsidRDefault="0025084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90">
        <w:rPr>
          <w:rFonts w:ascii="Times New Roman" w:hAnsi="Times New Roman" w:cs="Times New Roman"/>
          <w:sz w:val="28"/>
          <w:szCs w:val="28"/>
        </w:rPr>
        <w:t>и</w:t>
      </w:r>
      <w:r w:rsidR="00587281" w:rsidRPr="00AB3C90">
        <w:rPr>
          <w:rFonts w:ascii="Times New Roman" w:hAnsi="Times New Roman" w:cs="Times New Roman"/>
          <w:sz w:val="28"/>
          <w:szCs w:val="28"/>
        </w:rPr>
        <w:t>спользовать методологию управления проектами в области информационных технологий</w:t>
      </w:r>
      <w:r w:rsidR="009E4593" w:rsidRPr="00AB3C90">
        <w:rPr>
          <w:rFonts w:ascii="Times New Roman" w:hAnsi="Times New Roman" w:cs="Times New Roman"/>
          <w:sz w:val="28"/>
          <w:szCs w:val="28"/>
        </w:rPr>
        <w:t>.</w:t>
      </w:r>
    </w:p>
    <w:p w14:paraId="2E23A113" w14:textId="16581594" w:rsidR="00DE7A67" w:rsidRPr="00AB3C90" w:rsidRDefault="00DE7A67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90">
        <w:rPr>
          <w:rFonts w:ascii="Times New Roman" w:hAnsi="Times New Roman" w:cs="Times New Roman"/>
          <w:sz w:val="28"/>
          <w:szCs w:val="28"/>
        </w:rPr>
        <w:t>В результате изучения учебной дисциплины обучающийся должен</w:t>
      </w:r>
      <w:r w:rsidR="00587281" w:rsidRPr="00AB3C90">
        <w:rPr>
          <w:rFonts w:ascii="Times New Roman" w:hAnsi="Times New Roman" w:cs="Times New Roman"/>
          <w:sz w:val="28"/>
          <w:szCs w:val="28"/>
        </w:rPr>
        <w:t>:</w:t>
      </w:r>
    </w:p>
    <w:p w14:paraId="27E71AEA" w14:textId="77777777" w:rsidR="00364367" w:rsidRPr="00AB3C90" w:rsidRDefault="00DE7A67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C90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14:paraId="680041A5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3C90">
        <w:rPr>
          <w:rFonts w:ascii="Times New Roman" w:hAnsi="Times New Roman" w:cs="Times New Roman"/>
          <w:sz w:val="28"/>
          <w:szCs w:val="28"/>
        </w:rPr>
        <w:t>место и роль управления проектами в общей системе организационно-экономических знаний;</w:t>
      </w:r>
      <w:r w:rsidRPr="00692D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E35172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современную методологию и технологию управления проектами; </w:t>
      </w:r>
    </w:p>
    <w:p w14:paraId="67B881F1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основные типы и характеристики проектов; </w:t>
      </w:r>
    </w:p>
    <w:p w14:paraId="2C5DDA63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функции управления проектами; </w:t>
      </w:r>
    </w:p>
    <w:p w14:paraId="278FC7A8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основные этапы реализации проектов; </w:t>
      </w:r>
    </w:p>
    <w:p w14:paraId="51EB3AA4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основные нормативные акты, регламентирующие проектную деятельность; </w:t>
      </w:r>
    </w:p>
    <w:p w14:paraId="483591C6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современное программное обеспечение в области управления проектами; </w:t>
      </w:r>
    </w:p>
    <w:p w14:paraId="4A263DDC" w14:textId="77777777" w:rsidR="00DE7A67" w:rsidRPr="00E171BE" w:rsidRDefault="00DE7A67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71BE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14:paraId="381FEE19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определять цели проекта; </w:t>
      </w:r>
    </w:p>
    <w:p w14:paraId="3BFE125E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разрабатывать технико-экономическое обоснование проекта; </w:t>
      </w:r>
    </w:p>
    <w:p w14:paraId="1D137F76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разделять деятельность на отдельные взаимозависимые задачи; </w:t>
      </w:r>
    </w:p>
    <w:p w14:paraId="100D8725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анализировать финансовую реализуемость и экономическую эффективность проекта; </w:t>
      </w:r>
    </w:p>
    <w:p w14:paraId="72064F89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составлять сетевой график реализации проекта; </w:t>
      </w:r>
    </w:p>
    <w:p w14:paraId="77262457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формировать бюджет проекта; </w:t>
      </w:r>
    </w:p>
    <w:p w14:paraId="0D4D1B43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использовать пакеты прикладных программ для управления проектами; </w:t>
      </w:r>
    </w:p>
    <w:p w14:paraId="621BA457" w14:textId="77777777" w:rsidR="00DE7A67" w:rsidRPr="00E171BE" w:rsidRDefault="00DE7A67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71BE">
        <w:rPr>
          <w:rFonts w:ascii="Times New Roman" w:hAnsi="Times New Roman" w:cs="Times New Roman"/>
          <w:b/>
          <w:bCs/>
          <w:sz w:val="28"/>
          <w:szCs w:val="28"/>
        </w:rPr>
        <w:t>владеть:</w:t>
      </w:r>
    </w:p>
    <w:p w14:paraId="597C96FD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специальной терминологией проектной деятельности;</w:t>
      </w:r>
    </w:p>
    <w:p w14:paraId="1BB94BA4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инструментарием управления проектами;</w:t>
      </w:r>
    </w:p>
    <w:p w14:paraId="2E97A35A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методами проектного анализа и математического аппарата оценки эффективности и рисков проекта; </w:t>
      </w:r>
    </w:p>
    <w:p w14:paraId="0A628632" w14:textId="77777777" w:rsidR="00295DFB" w:rsidRPr="00692D83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методами сетевого планирования проекта; </w:t>
      </w:r>
    </w:p>
    <w:p w14:paraId="00C2DF1F" w14:textId="528861C6" w:rsidR="00DE7A67" w:rsidRDefault="00295DFB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решением практических задач проектного менеджмента.</w:t>
      </w:r>
    </w:p>
    <w:p w14:paraId="551BD2A7" w14:textId="77ADEEC1" w:rsidR="0068461F" w:rsidRPr="00692D83" w:rsidRDefault="0068461F" w:rsidP="006846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66251493"/>
      <w:r w:rsidRPr="00AB3C90">
        <w:rPr>
          <w:rFonts w:ascii="Times New Roman" w:hAnsi="Times New Roman" w:cs="Times New Roman"/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bookmarkEnd w:id="3"/>
    <w:p w14:paraId="3B4B7D60" w14:textId="77777777" w:rsidR="005674B1" w:rsidRDefault="00A76F56" w:rsidP="005674B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Всего на изучение учебной дисциплины </w:t>
      </w:r>
      <w:r w:rsidR="00DE30DC" w:rsidRPr="005674B1">
        <w:rPr>
          <w:rFonts w:ascii="Times New Roman" w:hAnsi="Times New Roman" w:cs="Times New Roman"/>
          <w:spacing w:val="-6"/>
          <w:sz w:val="28"/>
          <w:szCs w:val="28"/>
        </w:rPr>
        <w:t>«</w:t>
      </w:r>
      <w:r w:rsidR="004D0A87" w:rsidRPr="005674B1">
        <w:rPr>
          <w:rFonts w:ascii="Times New Roman" w:hAnsi="Times New Roman" w:cs="Times New Roman"/>
          <w:spacing w:val="-6"/>
          <w:sz w:val="28"/>
          <w:szCs w:val="28"/>
        </w:rPr>
        <w:t>Управление IT-проектами</w:t>
      </w:r>
      <w:r w:rsidR="00DE30DC"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» </w:t>
      </w:r>
      <w:r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отведено </w:t>
      </w:r>
      <w:r w:rsidR="004D0A87" w:rsidRPr="005674B1">
        <w:rPr>
          <w:rFonts w:ascii="Times New Roman" w:hAnsi="Times New Roman" w:cs="Times New Roman"/>
          <w:spacing w:val="-6"/>
          <w:sz w:val="28"/>
          <w:szCs w:val="28"/>
        </w:rPr>
        <w:t>120</w:t>
      </w:r>
      <w:r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 часов, в том числе </w:t>
      </w:r>
      <w:r w:rsidR="009E4593" w:rsidRPr="005674B1">
        <w:rPr>
          <w:rFonts w:ascii="Times New Roman" w:hAnsi="Times New Roman" w:cs="Times New Roman"/>
          <w:spacing w:val="-6"/>
          <w:sz w:val="28"/>
          <w:szCs w:val="28"/>
        </w:rPr>
        <w:t>52</w:t>
      </w:r>
      <w:r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 аудиторных час</w:t>
      </w:r>
      <w:r w:rsidR="009E4593" w:rsidRPr="005674B1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</w:p>
    <w:p w14:paraId="0BA31EDB" w14:textId="089AF23B" w:rsidR="00405515" w:rsidRPr="005674B1" w:rsidRDefault="00405515" w:rsidP="005674B1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5674B1">
        <w:rPr>
          <w:rFonts w:ascii="Times New Roman" w:hAnsi="Times New Roman" w:cs="Times New Roman"/>
          <w:spacing w:val="-6"/>
          <w:sz w:val="28"/>
          <w:szCs w:val="28"/>
        </w:rPr>
        <w:t>Примерное р</w:t>
      </w:r>
      <w:r w:rsidR="00A76F56"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аспределение аудиторных часов по видам занятий: лекции </w:t>
      </w:r>
      <w:r w:rsidR="009E4593"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– </w:t>
      </w:r>
      <w:r w:rsidR="0000624E" w:rsidRPr="005674B1">
        <w:rPr>
          <w:rFonts w:ascii="Times New Roman" w:hAnsi="Times New Roman" w:cs="Times New Roman"/>
          <w:spacing w:val="-6"/>
          <w:sz w:val="28"/>
          <w:szCs w:val="28"/>
        </w:rPr>
        <w:t>24</w:t>
      </w:r>
      <w:r w:rsidR="00A76F56"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 час</w:t>
      </w:r>
      <w:r w:rsidR="0000624E" w:rsidRPr="005674B1">
        <w:rPr>
          <w:rFonts w:ascii="Times New Roman" w:hAnsi="Times New Roman" w:cs="Times New Roman"/>
          <w:spacing w:val="-6"/>
          <w:sz w:val="28"/>
          <w:szCs w:val="28"/>
        </w:rPr>
        <w:t>а</w:t>
      </w:r>
      <w:r w:rsidR="005849AF"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, </w:t>
      </w:r>
      <w:r w:rsidR="00471AE7" w:rsidRPr="005674B1">
        <w:rPr>
          <w:rFonts w:ascii="Times New Roman" w:hAnsi="Times New Roman" w:cs="Times New Roman"/>
          <w:spacing w:val="-6"/>
          <w:sz w:val="28"/>
          <w:szCs w:val="28"/>
        </w:rPr>
        <w:t>лабораторные</w:t>
      </w:r>
      <w:r w:rsidR="005849AF"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 занятия </w:t>
      </w:r>
      <w:r w:rsidR="009E4593" w:rsidRPr="005674B1">
        <w:rPr>
          <w:rFonts w:ascii="Times New Roman" w:hAnsi="Times New Roman" w:cs="Times New Roman"/>
          <w:spacing w:val="-6"/>
          <w:sz w:val="28"/>
          <w:szCs w:val="28"/>
        </w:rPr>
        <w:t>–</w:t>
      </w:r>
      <w:r w:rsidR="005849AF"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00624E" w:rsidRPr="005674B1">
        <w:rPr>
          <w:rFonts w:ascii="Times New Roman" w:hAnsi="Times New Roman" w:cs="Times New Roman"/>
          <w:spacing w:val="-6"/>
          <w:sz w:val="28"/>
          <w:szCs w:val="28"/>
        </w:rPr>
        <w:t>28</w:t>
      </w:r>
      <w:r w:rsidR="005849AF"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 час</w:t>
      </w:r>
      <w:r w:rsidR="0000624E" w:rsidRPr="005674B1">
        <w:rPr>
          <w:rFonts w:ascii="Times New Roman" w:hAnsi="Times New Roman" w:cs="Times New Roman"/>
          <w:spacing w:val="-6"/>
          <w:sz w:val="28"/>
          <w:szCs w:val="28"/>
        </w:rPr>
        <w:t>ов</w:t>
      </w:r>
      <w:r w:rsidR="005849AF" w:rsidRPr="005674B1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</w:p>
    <w:p w14:paraId="317F280F" w14:textId="10DF3CC9" w:rsidR="00C06373" w:rsidRDefault="00405515" w:rsidP="0068461F">
      <w:pPr>
        <w:tabs>
          <w:tab w:val="left" w:pos="2835"/>
          <w:tab w:val="left" w:pos="297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Рекомендуемая ф</w:t>
      </w:r>
      <w:r w:rsidR="00C06373">
        <w:rPr>
          <w:rFonts w:ascii="Times New Roman" w:hAnsi="Times New Roman" w:cs="Times New Roman"/>
          <w:sz w:val="28"/>
          <w:szCs w:val="28"/>
        </w:rPr>
        <w:t xml:space="preserve">орма </w:t>
      </w:r>
      <w:r w:rsidR="00471AE7">
        <w:rPr>
          <w:rFonts w:ascii="Times New Roman" w:hAnsi="Times New Roman" w:cs="Times New Roman"/>
          <w:sz w:val="28"/>
          <w:szCs w:val="28"/>
        </w:rPr>
        <w:t>промежуточной</w:t>
      </w:r>
      <w:r w:rsidR="00C06373">
        <w:rPr>
          <w:rFonts w:ascii="Times New Roman" w:hAnsi="Times New Roman" w:cs="Times New Roman"/>
          <w:sz w:val="28"/>
          <w:szCs w:val="28"/>
        </w:rPr>
        <w:t xml:space="preserve"> </w:t>
      </w:r>
      <w:r w:rsidR="004D0A87">
        <w:rPr>
          <w:rFonts w:ascii="Times New Roman" w:hAnsi="Times New Roman" w:cs="Times New Roman"/>
          <w:sz w:val="28"/>
          <w:szCs w:val="28"/>
        </w:rPr>
        <w:t xml:space="preserve">аттестации – </w:t>
      </w:r>
      <w:r w:rsidR="009E4593">
        <w:rPr>
          <w:rFonts w:ascii="Times New Roman" w:hAnsi="Times New Roman" w:cs="Times New Roman"/>
          <w:sz w:val="28"/>
          <w:szCs w:val="28"/>
        </w:rPr>
        <w:t>зачет</w:t>
      </w:r>
      <w:r w:rsidR="00C06373">
        <w:rPr>
          <w:rFonts w:ascii="Times New Roman" w:hAnsi="Times New Roman" w:cs="Times New Roman"/>
          <w:sz w:val="28"/>
          <w:szCs w:val="28"/>
        </w:rPr>
        <w:t>.</w:t>
      </w:r>
    </w:p>
    <w:p w14:paraId="76309B4A" w14:textId="77777777" w:rsidR="00405515" w:rsidRPr="0016369A" w:rsidRDefault="00C06373" w:rsidP="0068461F">
      <w:pPr>
        <w:spacing w:after="0" w:line="240" w:lineRule="auto"/>
        <w:ind w:left="1418"/>
        <w:rPr>
          <w:rFonts w:ascii="Times New Roman" w:hAnsi="Times New Roman" w:cs="Times New Roman"/>
          <w:b/>
          <w:sz w:val="28"/>
          <w:szCs w:val="28"/>
        </w:rPr>
      </w:pPr>
      <w:r w:rsidRPr="0016369A">
        <w:rPr>
          <w:rFonts w:ascii="Times New Roman" w:hAnsi="Times New Roman" w:cs="Times New Roman"/>
          <w:sz w:val="28"/>
          <w:szCs w:val="28"/>
        </w:rPr>
        <w:br w:type="page"/>
      </w:r>
      <w:r w:rsidR="00405515" w:rsidRPr="0016369A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084"/>
        <w:gridCol w:w="4442"/>
        <w:gridCol w:w="1248"/>
        <w:gridCol w:w="1427"/>
        <w:gridCol w:w="1427"/>
      </w:tblGrid>
      <w:tr w:rsidR="009E4593" w14:paraId="37764860" w14:textId="77777777" w:rsidTr="009057C5">
        <w:tc>
          <w:tcPr>
            <w:tcW w:w="563" w:type="pct"/>
            <w:vMerge w:val="restart"/>
            <w:vAlign w:val="center"/>
          </w:tcPr>
          <w:p w14:paraId="0F770E93" w14:textId="77777777" w:rsidR="0068461F" w:rsidRDefault="009E4593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846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1C26FE7" w14:textId="5A4B227D" w:rsidR="009E4593" w:rsidRDefault="009E4593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307" w:type="pct"/>
            <w:vMerge w:val="restart"/>
            <w:vAlign w:val="center"/>
          </w:tcPr>
          <w:p w14:paraId="5B4BBADF" w14:textId="77777777" w:rsidR="009E4593" w:rsidRDefault="009E4593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2130" w:type="pct"/>
            <w:gridSpan w:val="3"/>
            <w:vAlign w:val="center"/>
          </w:tcPr>
          <w:p w14:paraId="15218DCF" w14:textId="77777777" w:rsidR="009E4593" w:rsidRDefault="009E4593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аудиторных занятий</w:t>
            </w:r>
          </w:p>
        </w:tc>
      </w:tr>
      <w:tr w:rsidR="009E4593" w14:paraId="5CF94CD6" w14:textId="77777777" w:rsidTr="009E4593">
        <w:trPr>
          <w:cantSplit/>
          <w:trHeight w:val="2141"/>
        </w:trPr>
        <w:tc>
          <w:tcPr>
            <w:tcW w:w="563" w:type="pct"/>
            <w:vMerge/>
            <w:vAlign w:val="center"/>
          </w:tcPr>
          <w:p w14:paraId="4FC35668" w14:textId="77777777" w:rsidR="009E4593" w:rsidRDefault="009E4593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7" w:type="pct"/>
            <w:vMerge/>
            <w:vAlign w:val="center"/>
          </w:tcPr>
          <w:p w14:paraId="13D6A1DC" w14:textId="77777777" w:rsidR="009E4593" w:rsidRDefault="009E4593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8" w:type="pct"/>
            <w:textDirection w:val="btLr"/>
            <w:vAlign w:val="center"/>
          </w:tcPr>
          <w:p w14:paraId="2C0C32BD" w14:textId="26A94B75" w:rsidR="009E4593" w:rsidRDefault="0000624E" w:rsidP="0068461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41" w:type="pct"/>
            <w:textDirection w:val="btLr"/>
            <w:vAlign w:val="center"/>
          </w:tcPr>
          <w:p w14:paraId="6B0350E1" w14:textId="473AA9D3" w:rsidR="009E4593" w:rsidRDefault="0000624E" w:rsidP="0068461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741" w:type="pct"/>
            <w:textDirection w:val="btLr"/>
            <w:vAlign w:val="center"/>
          </w:tcPr>
          <w:p w14:paraId="7942A7DE" w14:textId="77777777" w:rsidR="009E4593" w:rsidRDefault="009E4593" w:rsidP="0068461F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</w:tr>
      <w:tr w:rsidR="00C34A64" w14:paraId="0E13307A" w14:textId="77777777" w:rsidTr="009057C5">
        <w:tc>
          <w:tcPr>
            <w:tcW w:w="563" w:type="pct"/>
            <w:vAlign w:val="center"/>
          </w:tcPr>
          <w:p w14:paraId="63AA7C82" w14:textId="48402F11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B356A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1E776EDB" w14:textId="4CA8E990" w:rsidR="00C34A64" w:rsidRPr="00C34A64" w:rsidRDefault="00C34A64" w:rsidP="00684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понятия управления проект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ами</w:t>
            </w:r>
          </w:p>
        </w:tc>
        <w:tc>
          <w:tcPr>
            <w:tcW w:w="648" w:type="pct"/>
            <w:vAlign w:val="center"/>
          </w:tcPr>
          <w:p w14:paraId="66E4830D" w14:textId="78712F94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41" w:type="pct"/>
            <w:vAlign w:val="center"/>
          </w:tcPr>
          <w:p w14:paraId="67846C1A" w14:textId="267894DD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41" w:type="pct"/>
            <w:vAlign w:val="center"/>
          </w:tcPr>
          <w:p w14:paraId="5E340E3D" w14:textId="77777777" w:rsidR="00C34A64" w:rsidRPr="005674B1" w:rsidRDefault="00C34A64" w:rsidP="0068461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</w:p>
        </w:tc>
      </w:tr>
      <w:tr w:rsidR="009057C5" w14:paraId="2F7EC499" w14:textId="77777777" w:rsidTr="009057C5">
        <w:tc>
          <w:tcPr>
            <w:tcW w:w="563" w:type="pct"/>
            <w:vAlign w:val="center"/>
          </w:tcPr>
          <w:p w14:paraId="63059E48" w14:textId="575D32F5" w:rsidR="009057C5" w:rsidRDefault="00C34A64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057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5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6996299D" w14:textId="1DB8A709" w:rsidR="009057C5" w:rsidRDefault="009057C5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24E">
              <w:rPr>
                <w:rFonts w:ascii="Times New Roman" w:hAnsi="Times New Roman" w:cs="Times New Roman"/>
                <w:sz w:val="28"/>
                <w:szCs w:val="28"/>
              </w:rPr>
              <w:t>Введение в программную инженерию</w:t>
            </w:r>
          </w:p>
        </w:tc>
        <w:tc>
          <w:tcPr>
            <w:tcW w:w="648" w:type="pct"/>
            <w:vAlign w:val="center"/>
          </w:tcPr>
          <w:p w14:paraId="40C756BC" w14:textId="476F5B01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3A5736F3" w14:textId="273F33B6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14:paraId="3EE3DB26" w14:textId="1FD4D4AE" w:rsidR="009057C5" w:rsidRPr="005674B1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7C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0</w:t>
            </w:r>
          </w:p>
        </w:tc>
      </w:tr>
      <w:tr w:rsidR="009057C5" w14:paraId="3591F7F7" w14:textId="77777777" w:rsidTr="009057C5">
        <w:tc>
          <w:tcPr>
            <w:tcW w:w="563" w:type="pct"/>
            <w:vAlign w:val="center"/>
          </w:tcPr>
          <w:p w14:paraId="2B45064C" w14:textId="5C1B62DB" w:rsidR="009057C5" w:rsidRDefault="00C34A64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057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35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120F6921" w14:textId="39E02428" w:rsidR="009057C5" w:rsidRPr="0000624E" w:rsidRDefault="009057C5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24E">
              <w:rPr>
                <w:rFonts w:ascii="Times New Roman" w:hAnsi="Times New Roman" w:cs="Times New Roman"/>
                <w:sz w:val="28"/>
                <w:szCs w:val="28"/>
              </w:rPr>
              <w:t>Управление проектами</w:t>
            </w:r>
          </w:p>
        </w:tc>
        <w:tc>
          <w:tcPr>
            <w:tcW w:w="648" w:type="pct"/>
            <w:vAlign w:val="center"/>
          </w:tcPr>
          <w:p w14:paraId="7440D075" w14:textId="07C39193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7589FE8E" w14:textId="41A26FF6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14:paraId="49F776B6" w14:textId="42EFDF4B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7C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0</w:t>
            </w:r>
          </w:p>
        </w:tc>
      </w:tr>
      <w:tr w:rsidR="00C34A64" w14:paraId="659BCF9F" w14:textId="77777777" w:rsidTr="009057C5">
        <w:tc>
          <w:tcPr>
            <w:tcW w:w="563" w:type="pct"/>
            <w:vAlign w:val="center"/>
          </w:tcPr>
          <w:p w14:paraId="33DEF323" w14:textId="6496F2F6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356A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0B224389" w14:textId="18DDA3DB" w:rsidR="00C34A64" w:rsidRPr="00C34A64" w:rsidRDefault="00C34A64" w:rsidP="00684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тадии управления проекта</w:t>
            </w: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</w:tc>
        <w:tc>
          <w:tcPr>
            <w:tcW w:w="648" w:type="pct"/>
            <w:vAlign w:val="center"/>
          </w:tcPr>
          <w:p w14:paraId="3C858CA0" w14:textId="09FE7560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=sum(right) </w:instrText>
            </w: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36</w:t>
            </w: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6A70B641" w14:textId="4A0D7C50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741" w:type="pct"/>
            <w:vAlign w:val="center"/>
          </w:tcPr>
          <w:p w14:paraId="010CDD8B" w14:textId="350CFA12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</w:tr>
      <w:tr w:rsidR="009057C5" w14:paraId="0ECFAB33" w14:textId="77777777" w:rsidTr="009057C5">
        <w:tc>
          <w:tcPr>
            <w:tcW w:w="563" w:type="pct"/>
            <w:vAlign w:val="center"/>
          </w:tcPr>
          <w:p w14:paraId="05FA46F8" w14:textId="6BC85C53" w:rsidR="009057C5" w:rsidRDefault="00C34A64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B35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6D815768" w14:textId="3A27007B" w:rsidR="009057C5" w:rsidRPr="0000624E" w:rsidRDefault="009057C5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24E">
              <w:rPr>
                <w:rFonts w:ascii="Times New Roman" w:hAnsi="Times New Roman" w:cs="Times New Roman"/>
                <w:sz w:val="28"/>
                <w:szCs w:val="28"/>
              </w:rPr>
              <w:t>Инициация проекта</w:t>
            </w:r>
          </w:p>
        </w:tc>
        <w:tc>
          <w:tcPr>
            <w:tcW w:w="648" w:type="pct"/>
            <w:vAlign w:val="center"/>
          </w:tcPr>
          <w:p w14:paraId="16031D48" w14:textId="32D2C82B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8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1087073C" w14:textId="0CD9F92D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1" w:type="pct"/>
            <w:vAlign w:val="center"/>
          </w:tcPr>
          <w:p w14:paraId="272D457E" w14:textId="2138DF42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057C5" w14:paraId="38D042C2" w14:textId="77777777" w:rsidTr="009057C5">
        <w:tc>
          <w:tcPr>
            <w:tcW w:w="563" w:type="pct"/>
            <w:vAlign w:val="center"/>
          </w:tcPr>
          <w:p w14:paraId="4C54A278" w14:textId="7F11DCDC" w:rsidR="009057C5" w:rsidRDefault="00C34A64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B35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65E9C60F" w14:textId="35E3AEC7" w:rsidR="009057C5" w:rsidRPr="0000624E" w:rsidRDefault="009057C5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7C5">
              <w:rPr>
                <w:rFonts w:ascii="Times New Roman" w:hAnsi="Times New Roman" w:cs="Times New Roman"/>
                <w:sz w:val="28"/>
                <w:szCs w:val="28"/>
              </w:rPr>
              <w:t>Планирование проекта</w:t>
            </w:r>
          </w:p>
        </w:tc>
        <w:tc>
          <w:tcPr>
            <w:tcW w:w="648" w:type="pct"/>
            <w:vAlign w:val="center"/>
          </w:tcPr>
          <w:p w14:paraId="54601FF0" w14:textId="735539EE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12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06B62903" w14:textId="1DD9AB63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1" w:type="pct"/>
            <w:vAlign w:val="center"/>
          </w:tcPr>
          <w:p w14:paraId="154FFE02" w14:textId="0468D129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9057C5" w14:paraId="3C7D9C38" w14:textId="77777777" w:rsidTr="009057C5">
        <w:tc>
          <w:tcPr>
            <w:tcW w:w="563" w:type="pct"/>
            <w:vAlign w:val="center"/>
          </w:tcPr>
          <w:p w14:paraId="289DD083" w14:textId="55DF45FE" w:rsidR="00C34A64" w:rsidRDefault="00C34A64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B35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495508BB" w14:textId="3A92622D" w:rsidR="009057C5" w:rsidRPr="0000624E" w:rsidRDefault="009057C5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24E">
              <w:rPr>
                <w:rFonts w:ascii="Times New Roman" w:hAnsi="Times New Roman" w:cs="Times New Roman"/>
                <w:sz w:val="28"/>
                <w:szCs w:val="28"/>
              </w:rPr>
              <w:t>Управление рисками проекта</w:t>
            </w:r>
          </w:p>
        </w:tc>
        <w:tc>
          <w:tcPr>
            <w:tcW w:w="648" w:type="pct"/>
            <w:vAlign w:val="center"/>
          </w:tcPr>
          <w:p w14:paraId="5E3CD149" w14:textId="799B5ED5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5E35D82D" w14:textId="442CD7CD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14:paraId="52B31D73" w14:textId="075FBF60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057C5" w14:paraId="1275E0BC" w14:textId="77777777" w:rsidTr="009057C5">
        <w:tc>
          <w:tcPr>
            <w:tcW w:w="563" w:type="pct"/>
            <w:vAlign w:val="center"/>
          </w:tcPr>
          <w:p w14:paraId="39DEE936" w14:textId="5FC72F04" w:rsidR="009057C5" w:rsidRDefault="00C34A64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B35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37A5806E" w14:textId="30C3E43A" w:rsidR="009057C5" w:rsidRPr="0000624E" w:rsidRDefault="009057C5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24E">
              <w:rPr>
                <w:rFonts w:ascii="Times New Roman" w:hAnsi="Times New Roman" w:cs="Times New Roman"/>
                <w:sz w:val="28"/>
                <w:szCs w:val="28"/>
              </w:rPr>
              <w:t>Оценка трудоемкости и сроков разработки программного обеспечения</w:t>
            </w:r>
          </w:p>
        </w:tc>
        <w:tc>
          <w:tcPr>
            <w:tcW w:w="648" w:type="pct"/>
            <w:vAlign w:val="center"/>
          </w:tcPr>
          <w:p w14:paraId="633CBE32" w14:textId="3E59CA61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10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2C5973E2" w14:textId="0CD5780A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1" w:type="pct"/>
            <w:vAlign w:val="center"/>
          </w:tcPr>
          <w:p w14:paraId="7EBF7845" w14:textId="04BCB645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34A64" w14:paraId="6A279A6A" w14:textId="77777777" w:rsidTr="009057C5">
        <w:tc>
          <w:tcPr>
            <w:tcW w:w="563" w:type="pct"/>
            <w:vAlign w:val="center"/>
          </w:tcPr>
          <w:p w14:paraId="69C054C9" w14:textId="6891B7AA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B356A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12818B19" w14:textId="0012C497" w:rsidR="00C34A64" w:rsidRPr="00C34A64" w:rsidRDefault="00C34A64" w:rsidP="00684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Управление командой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проекта</w:t>
            </w:r>
          </w:p>
        </w:tc>
        <w:tc>
          <w:tcPr>
            <w:tcW w:w="648" w:type="pct"/>
            <w:vAlign w:val="center"/>
          </w:tcPr>
          <w:p w14:paraId="0EC1FD06" w14:textId="5D4C46AD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14:paraId="431498D6" w14:textId="72BA1981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14:paraId="0838126D" w14:textId="7F257424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</w:pPr>
            <w:r w:rsidRPr="00C34A64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0</w:t>
            </w:r>
          </w:p>
        </w:tc>
      </w:tr>
      <w:tr w:rsidR="009057C5" w14:paraId="2F9970C8" w14:textId="77777777" w:rsidTr="009057C5">
        <w:tc>
          <w:tcPr>
            <w:tcW w:w="563" w:type="pct"/>
            <w:vAlign w:val="center"/>
          </w:tcPr>
          <w:p w14:paraId="19451AEE" w14:textId="34C27433" w:rsidR="009057C5" w:rsidRDefault="00C34A64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B35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0B26CE24" w14:textId="32373772" w:rsidR="009057C5" w:rsidRPr="0000624E" w:rsidRDefault="009057C5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24E">
              <w:rPr>
                <w:rFonts w:ascii="Times New Roman" w:hAnsi="Times New Roman" w:cs="Times New Roman"/>
                <w:sz w:val="28"/>
                <w:szCs w:val="28"/>
              </w:rPr>
              <w:t>Формирование команды</w:t>
            </w:r>
          </w:p>
        </w:tc>
        <w:tc>
          <w:tcPr>
            <w:tcW w:w="648" w:type="pct"/>
            <w:vAlign w:val="center"/>
          </w:tcPr>
          <w:p w14:paraId="6ABEFEF6" w14:textId="44A2134A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3C4812F0" w14:textId="6E399F2D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41" w:type="pct"/>
            <w:vAlign w:val="center"/>
          </w:tcPr>
          <w:p w14:paraId="340B466C" w14:textId="2C52F9CD" w:rsidR="009057C5" w:rsidRP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057C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0</w:t>
            </w:r>
          </w:p>
        </w:tc>
      </w:tr>
      <w:tr w:rsidR="00C34A64" w14:paraId="4752D64A" w14:textId="77777777" w:rsidTr="009057C5">
        <w:tc>
          <w:tcPr>
            <w:tcW w:w="563" w:type="pct"/>
            <w:vAlign w:val="center"/>
          </w:tcPr>
          <w:p w14:paraId="70BFB936" w14:textId="6609A926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B356A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063138AB" w14:textId="0F9E9E48" w:rsidR="00C34A64" w:rsidRPr="00C34A64" w:rsidRDefault="00C34A64" w:rsidP="006846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технологии управления проектами</w:t>
            </w:r>
          </w:p>
        </w:tc>
        <w:tc>
          <w:tcPr>
            <w:tcW w:w="648" w:type="pct"/>
            <w:vAlign w:val="center"/>
          </w:tcPr>
          <w:p w14:paraId="2957A8E7" w14:textId="7C7BA8CC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41" w:type="pct"/>
            <w:vAlign w:val="center"/>
          </w:tcPr>
          <w:p w14:paraId="22F762E9" w14:textId="56175CC6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41" w:type="pct"/>
            <w:vAlign w:val="center"/>
          </w:tcPr>
          <w:p w14:paraId="079A58F1" w14:textId="1019265C" w:rsidR="00C34A64" w:rsidRPr="00C34A64" w:rsidRDefault="00C34A64" w:rsidP="0068461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</w:rPr>
            </w:pPr>
            <w:r w:rsidRPr="00C34A6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057C5" w14:paraId="209F0C21" w14:textId="77777777" w:rsidTr="009057C5">
        <w:tc>
          <w:tcPr>
            <w:tcW w:w="563" w:type="pct"/>
            <w:vAlign w:val="center"/>
          </w:tcPr>
          <w:p w14:paraId="2C887070" w14:textId="56A85D67" w:rsidR="009057C5" w:rsidRDefault="00C34A64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B35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094E52FB" w14:textId="0951514F" w:rsidR="009057C5" w:rsidRPr="0000624E" w:rsidRDefault="009057C5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624E">
              <w:rPr>
                <w:rFonts w:ascii="Times New Roman" w:hAnsi="Times New Roman" w:cs="Times New Roman"/>
                <w:sz w:val="28"/>
                <w:szCs w:val="28"/>
              </w:rPr>
              <w:t>Модели и методологии разработки программного обеспечения</w:t>
            </w:r>
          </w:p>
        </w:tc>
        <w:tc>
          <w:tcPr>
            <w:tcW w:w="648" w:type="pct"/>
            <w:vAlign w:val="center"/>
          </w:tcPr>
          <w:p w14:paraId="1CD215F1" w14:textId="330B252E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6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42A07F37" w14:textId="46704666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41" w:type="pct"/>
            <w:vAlign w:val="center"/>
          </w:tcPr>
          <w:p w14:paraId="223D3175" w14:textId="156AD840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057C5" w14:paraId="72783F30" w14:textId="77777777" w:rsidTr="009057C5">
        <w:tc>
          <w:tcPr>
            <w:tcW w:w="563" w:type="pct"/>
            <w:vAlign w:val="center"/>
          </w:tcPr>
          <w:p w14:paraId="10A1116D" w14:textId="1B43C4B7" w:rsidR="009057C5" w:rsidRDefault="00C34A64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="00B35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7" w:type="pct"/>
          </w:tcPr>
          <w:p w14:paraId="0E26485C" w14:textId="741167DE" w:rsidR="009057C5" w:rsidRPr="0000624E" w:rsidRDefault="009057C5" w:rsidP="006846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057C5">
              <w:rPr>
                <w:rFonts w:ascii="Times New Roman" w:hAnsi="Times New Roman" w:cs="Times New Roman"/>
                <w:sz w:val="28"/>
                <w:szCs w:val="28"/>
              </w:rPr>
              <w:t>Практические навыки для работы с прикладными программами управления проектом</w:t>
            </w:r>
          </w:p>
        </w:tc>
        <w:tc>
          <w:tcPr>
            <w:tcW w:w="648" w:type="pct"/>
            <w:vAlign w:val="center"/>
          </w:tcPr>
          <w:p w14:paraId="6DB2A904" w14:textId="4CD89784" w:rsidR="009057C5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4</w:t>
            </w:r>
            <w:r w:rsidRPr="00562BCE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7A0AF61C" w14:textId="4DED3346" w:rsidR="009057C5" w:rsidRPr="00E12FF3" w:rsidRDefault="009057C5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57C5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  <w:lang w:val="en-US"/>
              </w:rPr>
              <w:t>0</w:t>
            </w:r>
          </w:p>
        </w:tc>
        <w:tc>
          <w:tcPr>
            <w:tcW w:w="741" w:type="pct"/>
            <w:vAlign w:val="center"/>
          </w:tcPr>
          <w:p w14:paraId="11909386" w14:textId="74EAD2C1" w:rsidR="009057C5" w:rsidRDefault="00B666FA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E4593" w14:paraId="26D3CE18" w14:textId="77777777" w:rsidTr="009057C5">
        <w:tc>
          <w:tcPr>
            <w:tcW w:w="2870" w:type="pct"/>
            <w:gridSpan w:val="2"/>
          </w:tcPr>
          <w:p w14:paraId="2D48F355" w14:textId="77777777" w:rsidR="009E4593" w:rsidRDefault="009E4593" w:rsidP="0068461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648" w:type="pct"/>
            <w:vAlign w:val="center"/>
          </w:tcPr>
          <w:p w14:paraId="62ABBDDF" w14:textId="529D42CD" w:rsidR="009E4593" w:rsidRDefault="00C34A64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=sum(right)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9A4E27">
              <w:rPr>
                <w:rFonts w:ascii="Times New Roman" w:hAnsi="Times New Roman" w:cs="Times New Roman"/>
                <w:noProof/>
                <w:sz w:val="28"/>
                <w:szCs w:val="28"/>
              </w:rPr>
              <w:t>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71A0047A" w14:textId="5DEF7C32" w:rsidR="009E4593" w:rsidRDefault="00C34A64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=SUM(ABOVE)/2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  <w:tc>
          <w:tcPr>
            <w:tcW w:w="741" w:type="pct"/>
            <w:vAlign w:val="center"/>
          </w:tcPr>
          <w:p w14:paraId="22D8AED0" w14:textId="79BBE601" w:rsidR="009E4593" w:rsidRDefault="00C34A64" w:rsidP="006846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>
              <w:rPr>
                <w:rFonts w:ascii="Times New Roman" w:hAnsi="Times New Roman" w:cs="Times New Roman"/>
                <w:sz w:val="28"/>
                <w:szCs w:val="28"/>
              </w:rPr>
              <w:instrText xml:space="preserve"> =SUM(ABOVE)/2 </w:instrTex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B666FA">
              <w:rPr>
                <w:rFonts w:ascii="Times New Roman" w:hAnsi="Times New Roman" w:cs="Times New Roman"/>
                <w:noProof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14:paraId="26964543" w14:textId="77777777" w:rsidR="00405515" w:rsidRDefault="00405515" w:rsidP="00684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EBED4F" w14:textId="77777777" w:rsidR="00405515" w:rsidRDefault="00405515" w:rsidP="00684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EFBE4F7" w14:textId="77777777" w:rsidR="00C06373" w:rsidRPr="004E2C3A" w:rsidRDefault="00C06373" w:rsidP="0068461F">
      <w:pPr>
        <w:pStyle w:val="ae"/>
        <w:spacing w:after="0"/>
      </w:pPr>
      <w:r w:rsidRPr="004E2C3A">
        <w:t>СОДЕРЖАНИЕ УЧЕБНОГО МАТЕРИАЛА</w:t>
      </w:r>
    </w:p>
    <w:p w14:paraId="2ADF0A34" w14:textId="316D4531" w:rsidR="00C34A64" w:rsidRPr="00C34A64" w:rsidRDefault="00C34A64" w:rsidP="0068461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1</w:t>
      </w:r>
      <w:r w:rsidR="00B356AF">
        <w:rPr>
          <w:rFonts w:ascii="Times New Roman" w:hAnsi="Times New Roman" w:cs="Times New Roman"/>
          <w:b/>
          <w:sz w:val="28"/>
          <w:szCs w:val="28"/>
        </w:rPr>
        <w:t>.</w:t>
      </w:r>
      <w:r w:rsidRPr="00C34A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34A64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Основные</w:t>
      </w:r>
      <w:r w:rsidRPr="00C34A64">
        <w:rPr>
          <w:rFonts w:ascii="Times New Roman" w:hAnsi="Times New Roman" w:cs="Times New Roman"/>
          <w:b/>
          <w:sz w:val="28"/>
          <w:szCs w:val="28"/>
        </w:rPr>
        <w:t xml:space="preserve"> понятия управления проектами</w:t>
      </w:r>
    </w:p>
    <w:p w14:paraId="35F4F014" w14:textId="74EAAD9C" w:rsidR="004D0A87" w:rsidRPr="004D0A87" w:rsidRDefault="004D0A87" w:rsidP="006846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Тема 1.</w:t>
      </w:r>
      <w:r w:rsidR="00C34A64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1</w:t>
      </w:r>
      <w:r w:rsidR="00B356AF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.</w:t>
      </w:r>
      <w:r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 </w:t>
      </w:r>
      <w:r w:rsidRPr="0000624E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Введение</w:t>
      </w:r>
      <w:r w:rsidRPr="004D0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программную инженерию</w:t>
      </w:r>
    </w:p>
    <w:p w14:paraId="10AB0F67" w14:textId="60EC459E" w:rsidR="004D0A87" w:rsidRPr="004D0A87" w:rsidRDefault="004D0A87" w:rsidP="00684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8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в программную инженерию. История и основные понятия. Отличия программной инженерии от других отраслей. Эволюция подходов к управлению программными проектами. Модели процесса разработки программного обеспечения.</w:t>
      </w:r>
    </w:p>
    <w:p w14:paraId="331760E4" w14:textId="7EDF292A" w:rsidR="004D0A87" w:rsidRPr="004D0A87" w:rsidRDefault="00C34A64" w:rsidP="006846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Тема 1.2</w:t>
      </w:r>
      <w:r w:rsidR="00B356AF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.</w:t>
      </w:r>
      <w:r w:rsidR="004D0A87"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 </w:t>
      </w:r>
      <w:r w:rsidR="004D0A87" w:rsidRPr="0000624E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Управление</w:t>
      </w:r>
      <w:r w:rsidR="004D0A87" w:rsidRPr="004D0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проектами</w:t>
      </w:r>
      <w:r w:rsidR="004D0A87" w:rsidRPr="004D0A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22ECD229" w14:textId="2A4275DB" w:rsidR="004D0A87" w:rsidRDefault="004D0A87" w:rsidP="0068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Управление проектами. Определения и концепции. Критерии успешности проекта. Проект </w:t>
      </w:r>
      <w:r w:rsidR="00BB36B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D0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 инноваций. Проект и организационная структура компании. Организация проектной команды. Жизненный цикл проекта. Фазы и продукты.</w:t>
      </w:r>
    </w:p>
    <w:p w14:paraId="06DF7318" w14:textId="081109A6" w:rsidR="00C34A64" w:rsidRPr="00C34A64" w:rsidRDefault="00C34A64" w:rsidP="0068461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2</w:t>
      </w:r>
      <w:r w:rsidR="00B356AF">
        <w:rPr>
          <w:rFonts w:ascii="Times New Roman" w:hAnsi="Times New Roman" w:cs="Times New Roman"/>
          <w:b/>
          <w:sz w:val="28"/>
          <w:szCs w:val="28"/>
        </w:rPr>
        <w:t>.</w:t>
      </w:r>
      <w:r w:rsidRPr="00C34A64">
        <w:rPr>
          <w:rFonts w:ascii="Times New Roman" w:hAnsi="Times New Roman" w:cs="Times New Roman"/>
          <w:b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sz w:val="28"/>
          <w:szCs w:val="28"/>
        </w:rPr>
        <w:t>тадии управления проекта</w:t>
      </w:r>
      <w:r w:rsidRPr="00C34A64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и</w:t>
      </w:r>
    </w:p>
    <w:p w14:paraId="334B2B25" w14:textId="51DC02FF" w:rsidR="004D0A87" w:rsidRPr="004D0A87" w:rsidRDefault="004D0A87" w:rsidP="0068461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Тема </w:t>
      </w:r>
      <w:r w:rsidR="00C34A64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2</w:t>
      </w:r>
      <w:r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.</w:t>
      </w:r>
      <w:r w:rsidR="00C34A64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1</w:t>
      </w:r>
      <w:r w:rsidR="00B356AF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.</w:t>
      </w:r>
      <w:r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 </w:t>
      </w:r>
      <w:r w:rsidRPr="0000624E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Инициация</w:t>
      </w:r>
      <w:r w:rsidRPr="004D0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</w:t>
      </w:r>
      <w:r w:rsidRPr="004D0A8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14:paraId="65C2E901" w14:textId="77777777" w:rsidR="004D0A87" w:rsidRPr="004D0A87" w:rsidRDefault="004D0A87" w:rsidP="0068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Инициация проекта. Управление приоритетами проектов. Концепция проекта. Цели и результаты проекта. Допущения и ограничения. Ключевые участники и заинтересованные стороны. Ресурсы. Сроки. Риски. Критерии приемки. Обоснование полезности проекта.</w:t>
      </w:r>
    </w:p>
    <w:p w14:paraId="03B58135" w14:textId="23B19AEC" w:rsidR="004D0A87" w:rsidRPr="004D0A87" w:rsidRDefault="00C34A64" w:rsidP="0068461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Тема 2</w:t>
      </w:r>
      <w:r w:rsidR="004D0A87"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2</w:t>
      </w:r>
      <w:r w:rsidR="00B356AF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.</w:t>
      </w:r>
      <w:r w:rsidR="004D0A87"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 </w:t>
      </w:r>
      <w:r w:rsidR="004D0A87" w:rsidRPr="0000624E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Планирование</w:t>
      </w:r>
      <w:r w:rsidR="004D0A87" w:rsidRPr="004D0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проекта</w:t>
      </w:r>
    </w:p>
    <w:p w14:paraId="652A8733" w14:textId="77777777" w:rsidR="004D0A87" w:rsidRPr="004D0A87" w:rsidRDefault="004D0A87" w:rsidP="0068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Планирование проекта. Сетевое планирование. Структурное планирование. Иерархическая структура работ. Календарное планирование. Метод критического пути. Метод PERT. Диаграмма </w:t>
      </w:r>
      <w:proofErr w:type="spellStart"/>
      <w:r w:rsidRPr="004D0A87">
        <w:rPr>
          <w:rFonts w:ascii="Times New Roman" w:eastAsia="Times New Roman" w:hAnsi="Times New Roman" w:cs="Times New Roman"/>
          <w:sz w:val="28"/>
          <w:szCs w:val="28"/>
          <w:lang w:eastAsia="ru-RU"/>
        </w:rPr>
        <w:t>Ганта</w:t>
      </w:r>
      <w:proofErr w:type="spellEnd"/>
      <w:r w:rsidRPr="004D0A8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Виды связей между работами. Уточнение содержания и состава работ. Планирование управления содержанием. Планирование организационной структуры. Планирование управления конфигурациями. Планирование управления качеством. Базовое расписание проекта.</w:t>
      </w:r>
    </w:p>
    <w:p w14:paraId="0B4DB7E6" w14:textId="15DF0148" w:rsidR="004D0A87" w:rsidRPr="004D0A87" w:rsidRDefault="00C34A64" w:rsidP="0068461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Тема 2</w:t>
      </w:r>
      <w:r w:rsidR="004D0A87"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3</w:t>
      </w:r>
      <w:r w:rsidR="00B356AF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.</w:t>
      </w:r>
      <w:r w:rsidR="004D0A87"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 </w:t>
      </w:r>
      <w:r w:rsidR="004D0A87" w:rsidRPr="0000624E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Управление</w:t>
      </w:r>
      <w:r w:rsidR="004D0A87" w:rsidRPr="004D0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рисками проекта</w:t>
      </w:r>
    </w:p>
    <w:p w14:paraId="3F94B89D" w14:textId="77777777" w:rsidR="004D0A87" w:rsidRPr="004D0A87" w:rsidRDefault="004D0A87" w:rsidP="0068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Управление рисками проекта. Основные понятия. Идентификация рисков. Качественный анализ рисков. Количественный анализ рисков. Планирование реагирования на риски.  Главные риски программных проектов и способы реагирования. Управление проектом, направленное на снижение рисков. Мониторинг и контроль рисков.</w:t>
      </w:r>
    </w:p>
    <w:p w14:paraId="5C4D660A" w14:textId="3750AA86" w:rsidR="004D0A87" w:rsidRPr="004D0A87" w:rsidRDefault="00C34A64" w:rsidP="0068461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2</w:t>
      </w:r>
      <w:r w:rsidR="004D0A87" w:rsidRPr="004D0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B3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D0A87" w:rsidRPr="004D0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0A87" w:rsidRPr="00C34A64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Оценка</w:t>
      </w:r>
      <w:r w:rsidR="004D0A87" w:rsidRPr="004D0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трудоемкости и сроков разработки программного обеспечения</w:t>
      </w:r>
    </w:p>
    <w:p w14:paraId="20506C0B" w14:textId="33441D87" w:rsidR="00530052" w:rsidRDefault="004D0A87" w:rsidP="006846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8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Оценка трудоемкости и сроков разработки программного обеспечения. Прагматичный подход. Метод PERT. Метод функциональных точек. Основы методики COCOMO II. Факторы масштаба. Множители трудоемкости. Оценка многокомпонентного продукта. Оценка длительности проекта. Метод </w:t>
      </w:r>
      <w:r w:rsidRPr="004D0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Story</w:t>
      </w:r>
      <w:r w:rsidRPr="004D0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D0A8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Points</w:t>
      </w:r>
      <w:r w:rsidRPr="004D0A87">
        <w:rPr>
          <w:rFonts w:ascii="Times New Roman" w:eastAsia="Times New Roman" w:hAnsi="Times New Roman" w:cs="Times New Roman"/>
          <w:sz w:val="28"/>
          <w:szCs w:val="28"/>
          <w:lang w:eastAsia="ru-RU"/>
        </w:rPr>
        <w:t>. Метод освоенного объема.</w:t>
      </w:r>
    </w:p>
    <w:p w14:paraId="572D9723" w14:textId="77777777" w:rsidR="00530052" w:rsidRDefault="00530052" w:rsidP="0068461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29A2A54" w14:textId="0AA0C7A9" w:rsidR="00530052" w:rsidRPr="00C34A64" w:rsidRDefault="00530052" w:rsidP="0068461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3</w:t>
      </w:r>
      <w:r w:rsidR="00B356AF">
        <w:rPr>
          <w:rFonts w:ascii="Times New Roman" w:hAnsi="Times New Roman" w:cs="Times New Roman"/>
          <w:b/>
          <w:sz w:val="28"/>
          <w:szCs w:val="28"/>
        </w:rPr>
        <w:t>.</w:t>
      </w:r>
      <w:r w:rsidRPr="00C34A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</w:t>
      </w:r>
      <w:r w:rsidRPr="00530052">
        <w:rPr>
          <w:rFonts w:ascii="Times New Roman" w:hAnsi="Times New Roman" w:cs="Times New Roman"/>
          <w:b/>
          <w:sz w:val="28"/>
          <w:szCs w:val="28"/>
        </w:rPr>
        <w:t xml:space="preserve"> командой проекта</w:t>
      </w:r>
    </w:p>
    <w:p w14:paraId="68685B35" w14:textId="5B45C0E9" w:rsidR="004D0A87" w:rsidRPr="004D0A87" w:rsidRDefault="004D0A87" w:rsidP="0068461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</w:pPr>
      <w:r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Тема </w:t>
      </w:r>
      <w:r w:rsidR="00530052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3</w:t>
      </w:r>
      <w:r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.</w:t>
      </w:r>
      <w:r w:rsidR="00530052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1</w:t>
      </w:r>
      <w:r w:rsidR="00B356AF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.</w:t>
      </w:r>
      <w:r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 </w:t>
      </w:r>
      <w:r w:rsidRPr="004D0A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команды</w:t>
      </w:r>
    </w:p>
    <w:p w14:paraId="067FE556" w14:textId="77777777" w:rsidR="004D0A87" w:rsidRPr="004D0A87" w:rsidRDefault="004D0A87" w:rsidP="00684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0A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команды. Лидерство и управление. Мотивация. Эффективное взаимодействие.</w:t>
      </w:r>
    </w:p>
    <w:p w14:paraId="682C1036" w14:textId="2DFE75E2" w:rsidR="00530052" w:rsidRDefault="00530052" w:rsidP="00684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</w:pPr>
      <w:bookmarkStart w:id="4" w:name="_Toc63161941"/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B356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Информационные</w:t>
      </w:r>
      <w:r w:rsidRPr="00C34A64">
        <w:rPr>
          <w:rFonts w:ascii="Times New Roman" w:hAnsi="Times New Roman" w:cs="Times New Roman"/>
          <w:b/>
          <w:sz w:val="28"/>
          <w:szCs w:val="28"/>
        </w:rPr>
        <w:t xml:space="preserve"> технологии управления проектами</w:t>
      </w:r>
    </w:p>
    <w:p w14:paraId="21648D52" w14:textId="6E311B82" w:rsidR="004D0A87" w:rsidRPr="00BB36B8" w:rsidRDefault="004D0A87" w:rsidP="0068461F">
      <w:pPr>
        <w:spacing w:after="0" w:line="240" w:lineRule="auto"/>
        <w:ind w:firstLine="709"/>
        <w:jc w:val="both"/>
        <w:rPr>
          <w:rFonts w:ascii="Times New Roman Полужирный" w:eastAsia="Times New Roman" w:hAnsi="Times New Roman Полужирный" w:cs="Times New Roman"/>
          <w:b/>
          <w:spacing w:val="-6"/>
          <w:sz w:val="28"/>
          <w:szCs w:val="28"/>
          <w:lang w:eastAsia="ru-RU"/>
        </w:rPr>
      </w:pPr>
      <w:r w:rsidRPr="00BB36B8">
        <w:rPr>
          <w:rFonts w:ascii="Times New Roman Полужирный" w:eastAsia="Times New Roman" w:hAnsi="Times New Roman Полужирный" w:cs="Times New Roman"/>
          <w:b/>
          <w:iCs/>
          <w:spacing w:val="-6"/>
          <w:sz w:val="28"/>
          <w:szCs w:val="20"/>
          <w:lang w:eastAsia="ru-RU"/>
        </w:rPr>
        <w:t xml:space="preserve">Тема </w:t>
      </w:r>
      <w:r w:rsidR="00530052" w:rsidRPr="00BB36B8">
        <w:rPr>
          <w:rFonts w:ascii="Times New Roman Полужирный" w:eastAsia="Times New Roman" w:hAnsi="Times New Roman Полужирный" w:cs="Times New Roman"/>
          <w:b/>
          <w:iCs/>
          <w:spacing w:val="-6"/>
          <w:sz w:val="28"/>
          <w:szCs w:val="20"/>
          <w:lang w:eastAsia="ru-RU"/>
        </w:rPr>
        <w:t>4</w:t>
      </w:r>
      <w:r w:rsidRPr="00BB36B8">
        <w:rPr>
          <w:rFonts w:ascii="Times New Roman Полужирный" w:eastAsia="Times New Roman" w:hAnsi="Times New Roman Полужирный" w:cs="Times New Roman"/>
          <w:b/>
          <w:iCs/>
          <w:spacing w:val="-6"/>
          <w:sz w:val="28"/>
          <w:szCs w:val="20"/>
          <w:lang w:eastAsia="ru-RU"/>
        </w:rPr>
        <w:t>.</w:t>
      </w:r>
      <w:r w:rsidR="00530052" w:rsidRPr="00BB36B8">
        <w:rPr>
          <w:rFonts w:ascii="Times New Roman Полужирный" w:eastAsia="Times New Roman" w:hAnsi="Times New Roman Полужирный" w:cs="Times New Roman"/>
          <w:b/>
          <w:iCs/>
          <w:spacing w:val="-6"/>
          <w:sz w:val="28"/>
          <w:szCs w:val="20"/>
          <w:lang w:eastAsia="ru-RU"/>
        </w:rPr>
        <w:t>1</w:t>
      </w:r>
      <w:r w:rsidR="00B356AF" w:rsidRPr="00BB36B8">
        <w:rPr>
          <w:rFonts w:ascii="Times New Roman Полужирный" w:eastAsia="Times New Roman" w:hAnsi="Times New Roman Полужирный" w:cs="Times New Roman"/>
          <w:b/>
          <w:iCs/>
          <w:spacing w:val="-6"/>
          <w:sz w:val="28"/>
          <w:szCs w:val="20"/>
          <w:lang w:eastAsia="ru-RU"/>
        </w:rPr>
        <w:t>.</w:t>
      </w:r>
      <w:r w:rsidRPr="00BB36B8">
        <w:rPr>
          <w:rFonts w:ascii="Times New Roman Полужирный" w:eastAsia="Times New Roman" w:hAnsi="Times New Roman Полужирный" w:cs="Times New Roman"/>
          <w:b/>
          <w:iCs/>
          <w:spacing w:val="-6"/>
          <w:sz w:val="28"/>
          <w:szCs w:val="20"/>
          <w:lang w:eastAsia="ru-RU"/>
        </w:rPr>
        <w:t xml:space="preserve"> </w:t>
      </w:r>
      <w:bookmarkEnd w:id="4"/>
      <w:r w:rsidRPr="00BB36B8">
        <w:rPr>
          <w:rFonts w:ascii="Times New Roman Полужирный" w:eastAsia="Times New Roman" w:hAnsi="Times New Roman Полужирный" w:cs="Times New Roman"/>
          <w:b/>
          <w:spacing w:val="-6"/>
          <w:sz w:val="28"/>
          <w:szCs w:val="28"/>
          <w:lang w:eastAsia="ru-RU"/>
        </w:rPr>
        <w:t xml:space="preserve">Модели и методологии разработки программного </w:t>
      </w:r>
      <w:r w:rsidRPr="00BB36B8">
        <w:rPr>
          <w:rFonts w:ascii="Times New Roman Полужирный" w:eastAsia="Times New Roman" w:hAnsi="Times New Roman Полужирный" w:cs="Times New Roman"/>
          <w:b/>
          <w:iCs/>
          <w:spacing w:val="-6"/>
          <w:sz w:val="28"/>
          <w:szCs w:val="20"/>
          <w:lang w:eastAsia="ru-RU"/>
        </w:rPr>
        <w:t>обеспечения</w:t>
      </w:r>
    </w:p>
    <w:p w14:paraId="298E3C8F" w14:textId="331F97B0" w:rsidR="004D0A87" w:rsidRPr="006110D9" w:rsidRDefault="0000624E" w:rsidP="0068461F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D0A87" w:rsidRPr="006110D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 виды моделей и методологий разработки программного обеспечения. Суть и содержание бизнес-анализа. Виды и специфики</w:t>
      </w:r>
      <w:r w:rsidR="00B356AF" w:rsidRPr="006110D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D0A87" w:rsidRPr="0061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IT-аналитиков. Роль бизнес-аналитика в разработке программного обеспечения.</w:t>
      </w:r>
      <w:r w:rsidR="006110D9" w:rsidRPr="00611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бизнес-аналитика с другими </w:t>
      </w:r>
      <w:r w:rsidR="006110D9" w:rsidRPr="006110D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IT</w:t>
      </w:r>
      <w:r w:rsidR="006110D9" w:rsidRPr="006110D9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-специалистами.</w:t>
      </w:r>
      <w:r w:rsidR="006110D9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="004D0A87" w:rsidRPr="006110D9">
        <w:rPr>
          <w:rFonts w:ascii="Times New Roman" w:eastAsia="Times New Roman" w:hAnsi="Times New Roman" w:cs="Times New Roman"/>
          <w:spacing w:val="-16"/>
          <w:sz w:val="28"/>
          <w:szCs w:val="28"/>
          <w:lang w:eastAsia="ru-RU"/>
        </w:rPr>
        <w:t xml:space="preserve"> </w:t>
      </w:r>
      <w:r w:rsidR="004D0A87" w:rsidRPr="006110D9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автоматизации процессов разработки программного обеспечения. Требования и их роль на проекте по разработке программного обеспечения. Знакомство с базовыми шаблонами требований. Иерархия требований. Требования к требованиям. Этапы процесса работы с требованиями.</w:t>
      </w:r>
    </w:p>
    <w:p w14:paraId="74641B14" w14:textId="7E0E212D" w:rsidR="004D0A87" w:rsidRPr="004D0A87" w:rsidRDefault="00530052" w:rsidP="0068461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Тема 4</w:t>
      </w:r>
      <w:r w:rsidR="004D0A87"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2</w:t>
      </w:r>
      <w:r w:rsidR="00B356AF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.</w:t>
      </w:r>
      <w:r w:rsidR="004D0A87"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 </w:t>
      </w:r>
      <w:r w:rsidR="004D0A87" w:rsidRPr="005300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Практические</w:t>
      </w:r>
      <w:r w:rsidR="004D0A87"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 навыки для работы с </w:t>
      </w:r>
      <w:r w:rsidR="009057C5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пр</w:t>
      </w:r>
      <w:r w:rsidR="0000624E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икладны</w:t>
      </w:r>
      <w:r w:rsidR="009057C5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ми</w:t>
      </w:r>
      <w:r w:rsidR="0000624E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 программ</w:t>
      </w:r>
      <w:r w:rsidR="009057C5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>ами</w:t>
      </w:r>
      <w:r w:rsidR="0000624E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 управления проектом</w:t>
      </w:r>
      <w:r w:rsidR="004D0A87" w:rsidRPr="004D0A87">
        <w:rPr>
          <w:rFonts w:ascii="Times New Roman" w:eastAsia="Times New Roman" w:hAnsi="Times New Roman" w:cs="Times New Roman"/>
          <w:b/>
          <w:iCs/>
          <w:sz w:val="28"/>
          <w:szCs w:val="20"/>
          <w:lang w:eastAsia="ru-RU"/>
        </w:rPr>
        <w:t xml:space="preserve"> </w:t>
      </w:r>
    </w:p>
    <w:p w14:paraId="3F6FBBF6" w14:textId="316224C5" w:rsidR="004D0A87" w:rsidRPr="004D0A87" w:rsidRDefault="0000624E" w:rsidP="0068461F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06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Необходимые навыки </w:t>
      </w:r>
      <w:r w:rsidR="009057C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прикладными программами.</w:t>
      </w:r>
      <w:r w:rsidRPr="00006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0624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ланировани</w:t>
      </w:r>
      <w:r w:rsidR="009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отслеживани</w:t>
      </w:r>
      <w:r w:rsidR="009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06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</w:t>
      </w:r>
      <w:r w:rsidR="009057C5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Pr="0000624E">
        <w:rPr>
          <w:rFonts w:ascii="Times New Roman" w:eastAsia="Times New Roman" w:hAnsi="Times New Roman" w:cs="Times New Roman"/>
          <w:sz w:val="28"/>
          <w:szCs w:val="28"/>
          <w:lang w:eastAsia="ru-RU"/>
        </w:rPr>
        <w:t>авыки координации команды</w:t>
      </w:r>
      <w:r w:rsidR="009057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006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00624E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птимиз</w:t>
      </w:r>
      <w:r w:rsidR="009057C5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</w:t>
      </w:r>
      <w:r w:rsidRPr="00006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</w:t>
      </w:r>
      <w:r w:rsidR="009057C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0062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ресурсов.</w:t>
      </w:r>
    </w:p>
    <w:p w14:paraId="3C8AA336" w14:textId="77777777" w:rsidR="000A0FD2" w:rsidRDefault="000A0FD2" w:rsidP="006846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DA4161A" w14:textId="77777777" w:rsidR="002817AF" w:rsidRPr="001F2B06" w:rsidRDefault="00140AD0" w:rsidP="0068461F">
      <w:pPr>
        <w:tabs>
          <w:tab w:val="left" w:pos="0"/>
          <w:tab w:val="left" w:pos="1134"/>
        </w:tabs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2B06">
        <w:rPr>
          <w:rFonts w:ascii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5AAAE3E5" w14:textId="77777777" w:rsidR="00FC0B00" w:rsidRPr="00FC0B00" w:rsidRDefault="00FC0B00" w:rsidP="0068461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Нормативные</w:t>
      </w:r>
      <w:r w:rsidRPr="00FC0B0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 правовые акты:</w:t>
      </w:r>
    </w:p>
    <w:p w14:paraId="4186CCBC" w14:textId="047BF0C1" w:rsidR="00735BEE" w:rsidRPr="00E51F6D" w:rsidRDefault="00735BEE" w:rsidP="00E51F6D">
      <w:pPr>
        <w:numPr>
          <w:ilvl w:val="0"/>
          <w:numId w:val="19"/>
        </w:numPr>
        <w:tabs>
          <w:tab w:val="clear" w:pos="1211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1F6D">
        <w:rPr>
          <w:rFonts w:ascii="Times New Roman" w:eastAsia="Calibri" w:hAnsi="Times New Roman" w:cs="Times New Roman"/>
          <w:sz w:val="28"/>
          <w:szCs w:val="28"/>
        </w:rPr>
        <w:t xml:space="preserve">Конституция Республики Беларусь 1994 </w:t>
      </w:r>
      <w:proofErr w:type="gramStart"/>
      <w:r w:rsidRPr="00E51F6D">
        <w:rPr>
          <w:rFonts w:ascii="Times New Roman" w:eastAsia="Calibri" w:hAnsi="Times New Roman" w:cs="Times New Roman"/>
          <w:sz w:val="28"/>
          <w:szCs w:val="28"/>
        </w:rPr>
        <w:t>года :</w:t>
      </w:r>
      <w:proofErr w:type="gramEnd"/>
      <w:r w:rsidRPr="00E51F6D">
        <w:rPr>
          <w:rFonts w:ascii="Times New Roman" w:eastAsia="Calibri" w:hAnsi="Times New Roman" w:cs="Times New Roman"/>
          <w:sz w:val="28"/>
          <w:szCs w:val="28"/>
        </w:rPr>
        <w:t xml:space="preserve"> с изм. и доп., принятыми на </w:t>
      </w:r>
      <w:proofErr w:type="spellStart"/>
      <w:r w:rsidRPr="00E51F6D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E51F6D">
        <w:rPr>
          <w:rFonts w:ascii="Times New Roman" w:eastAsia="Calibri" w:hAnsi="Times New Roman" w:cs="Times New Roman"/>
          <w:sz w:val="28"/>
          <w:szCs w:val="28"/>
        </w:rPr>
        <w:t xml:space="preserve">. референдумах 24 </w:t>
      </w:r>
      <w:proofErr w:type="spellStart"/>
      <w:r w:rsidRPr="00E51F6D">
        <w:rPr>
          <w:rFonts w:ascii="Times New Roman" w:eastAsia="Calibri" w:hAnsi="Times New Roman" w:cs="Times New Roman"/>
          <w:sz w:val="28"/>
          <w:szCs w:val="28"/>
        </w:rPr>
        <w:t>нояб</w:t>
      </w:r>
      <w:proofErr w:type="spellEnd"/>
      <w:r w:rsidRPr="00E51F6D">
        <w:rPr>
          <w:rFonts w:ascii="Times New Roman" w:eastAsia="Calibri" w:hAnsi="Times New Roman" w:cs="Times New Roman"/>
          <w:sz w:val="28"/>
          <w:szCs w:val="28"/>
        </w:rPr>
        <w:t xml:space="preserve">. 1996 г., 17 окт. 2004 г., 27 фев. 2022 г.). </w:t>
      </w:r>
      <w:r w:rsidR="00E51F6D">
        <w:rPr>
          <w:rFonts w:ascii="Times New Roman" w:eastAsia="Calibri" w:hAnsi="Times New Roman" w:cs="Times New Roman"/>
          <w:sz w:val="28"/>
          <w:szCs w:val="28"/>
        </w:rPr>
        <w:br/>
      </w:r>
      <w:r w:rsidRPr="00E51F6D">
        <w:rPr>
          <w:rFonts w:ascii="Times New Roman" w:eastAsia="Calibri" w:hAnsi="Times New Roman" w:cs="Times New Roman"/>
          <w:sz w:val="28"/>
          <w:szCs w:val="28"/>
        </w:rPr>
        <w:t xml:space="preserve">– Минск : Нац. центр правовой </w:t>
      </w:r>
      <w:proofErr w:type="spellStart"/>
      <w:r w:rsidRPr="00E51F6D">
        <w:rPr>
          <w:rFonts w:ascii="Times New Roman" w:eastAsia="Calibri" w:hAnsi="Times New Roman" w:cs="Times New Roman"/>
          <w:sz w:val="28"/>
          <w:szCs w:val="28"/>
        </w:rPr>
        <w:t>информ</w:t>
      </w:r>
      <w:proofErr w:type="spellEnd"/>
      <w:r w:rsidRPr="00E51F6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E51F6D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E51F6D">
        <w:rPr>
          <w:rFonts w:ascii="Times New Roman" w:eastAsia="Calibri" w:hAnsi="Times New Roman" w:cs="Times New Roman"/>
          <w:sz w:val="28"/>
          <w:szCs w:val="28"/>
        </w:rPr>
        <w:t>. Беларусь, 2023. – 77 с.</w:t>
      </w:r>
    </w:p>
    <w:p w14:paraId="35C57701" w14:textId="2B9F3C75" w:rsidR="00FC0B00" w:rsidRPr="00FC0B00" w:rsidRDefault="00FC0B00" w:rsidP="00E51F6D">
      <w:pPr>
        <w:numPr>
          <w:ilvl w:val="0"/>
          <w:numId w:val="19"/>
        </w:numPr>
        <w:tabs>
          <w:tab w:val="clear" w:pos="1211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>Об информации, информатизации и защите информации [Электронный ресурс</w:t>
      </w:r>
      <w:proofErr w:type="gramStart"/>
      <w:r w:rsidRPr="00FC0B00">
        <w:rPr>
          <w:rFonts w:ascii="Times New Roman" w:eastAsia="Calibri" w:hAnsi="Times New Roman" w:cs="Times New Roman"/>
          <w:sz w:val="28"/>
          <w:szCs w:val="28"/>
        </w:rPr>
        <w:t>] :</w:t>
      </w:r>
      <w:proofErr w:type="gram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 Закон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 Беларусь, 10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нояб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smartTag w:uri="urn:schemas-microsoft-com:office:smarttags" w:element="metricconverter">
        <w:smartTagPr>
          <w:attr w:name="ProductID" w:val="2008 г"/>
        </w:smartTagPr>
        <w:r w:rsidRPr="00FC0B00">
          <w:rPr>
            <w:rFonts w:ascii="Times New Roman" w:eastAsia="Calibri" w:hAnsi="Times New Roman" w:cs="Times New Roman"/>
            <w:sz w:val="28"/>
            <w:szCs w:val="28"/>
          </w:rPr>
          <w:t>2008 г</w:t>
        </w:r>
      </w:smartTag>
      <w:r w:rsidRPr="00FC0B00">
        <w:rPr>
          <w:rFonts w:ascii="Times New Roman" w:eastAsia="Calibri" w:hAnsi="Times New Roman" w:cs="Times New Roman"/>
          <w:sz w:val="28"/>
          <w:szCs w:val="28"/>
        </w:rPr>
        <w:t>., № 455-</w:t>
      </w:r>
      <w:proofErr w:type="gramStart"/>
      <w:r w:rsidRPr="00FC0B00">
        <w:rPr>
          <w:rFonts w:ascii="Times New Roman" w:eastAsia="Calibri" w:hAnsi="Times New Roman" w:cs="Times New Roman"/>
          <w:sz w:val="28"/>
          <w:szCs w:val="28"/>
        </w:rPr>
        <w:t>З :</w:t>
      </w:r>
      <w:proofErr w:type="gram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 в ред. от 11.05.2016 // ЭТАЛОН. Законодательство Республики Беларусь / Нац. центр правовой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информ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. Беларусь. – Минск, 202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FC0B0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3733FB2" w14:textId="68C621A1" w:rsidR="00FC0B00" w:rsidRPr="00E51F6D" w:rsidRDefault="00FC0B00" w:rsidP="00E51F6D">
      <w:pPr>
        <w:numPr>
          <w:ilvl w:val="0"/>
          <w:numId w:val="19"/>
        </w:numPr>
        <w:tabs>
          <w:tab w:val="clear" w:pos="1211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E51F6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О некоторых мерах по реализации Закона Республики Беларусь «Об информации, информатизации и защите информации» и о признании утратившими силу некоторых постановлений Совета Министров Республики Беларусь [Электронный ресурс] : постановление Совета Министров </w:t>
      </w:r>
      <w:proofErr w:type="spellStart"/>
      <w:r w:rsidRPr="00E51F6D">
        <w:rPr>
          <w:rFonts w:ascii="Times New Roman" w:eastAsia="Calibri" w:hAnsi="Times New Roman" w:cs="Times New Roman"/>
          <w:spacing w:val="-6"/>
          <w:sz w:val="28"/>
          <w:szCs w:val="28"/>
        </w:rPr>
        <w:t>Респ</w:t>
      </w:r>
      <w:proofErr w:type="spellEnd"/>
      <w:r w:rsidRPr="00E51F6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Беларусь, 26 мая </w:t>
      </w:r>
      <w:smartTag w:uri="urn:schemas-microsoft-com:office:smarttags" w:element="metricconverter">
        <w:smartTagPr>
          <w:attr w:name="ProductID" w:val="2009 г"/>
        </w:smartTagPr>
        <w:r w:rsidRPr="00E51F6D">
          <w:rPr>
            <w:rFonts w:ascii="Times New Roman" w:eastAsia="Calibri" w:hAnsi="Times New Roman" w:cs="Times New Roman"/>
            <w:spacing w:val="-6"/>
            <w:sz w:val="28"/>
            <w:szCs w:val="28"/>
          </w:rPr>
          <w:t>2009 г</w:t>
        </w:r>
      </w:smartTag>
      <w:r w:rsidRPr="00E51F6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№ 673 : в ред. от 09.04.2014 // ЭТАЛОН. Законодательство Республики Беларусь / Нац. центр правовой </w:t>
      </w:r>
      <w:proofErr w:type="spellStart"/>
      <w:r w:rsidRPr="00E51F6D">
        <w:rPr>
          <w:rFonts w:ascii="Times New Roman" w:eastAsia="Calibri" w:hAnsi="Times New Roman" w:cs="Times New Roman"/>
          <w:spacing w:val="-6"/>
          <w:sz w:val="28"/>
          <w:szCs w:val="28"/>
        </w:rPr>
        <w:t>информ</w:t>
      </w:r>
      <w:proofErr w:type="spellEnd"/>
      <w:r w:rsidRPr="00E51F6D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E51F6D">
        <w:rPr>
          <w:rFonts w:ascii="Times New Roman" w:eastAsia="Calibri" w:hAnsi="Times New Roman" w:cs="Times New Roman"/>
          <w:spacing w:val="-6"/>
          <w:sz w:val="28"/>
          <w:szCs w:val="28"/>
        </w:rPr>
        <w:t>Респ</w:t>
      </w:r>
      <w:proofErr w:type="spellEnd"/>
      <w:r w:rsidRPr="00E51F6D">
        <w:rPr>
          <w:rFonts w:ascii="Times New Roman" w:eastAsia="Calibri" w:hAnsi="Times New Roman" w:cs="Times New Roman"/>
          <w:spacing w:val="-6"/>
          <w:sz w:val="28"/>
          <w:szCs w:val="28"/>
        </w:rPr>
        <w:t>. Беларусь. – Минск, 202</w:t>
      </w:r>
      <w:r w:rsidRPr="00E51F6D">
        <w:rPr>
          <w:rFonts w:ascii="Times New Roman" w:eastAsia="Calibri" w:hAnsi="Times New Roman" w:cs="Times New Roman"/>
          <w:spacing w:val="-6"/>
          <w:sz w:val="28"/>
          <w:szCs w:val="28"/>
          <w:lang w:val="en-US"/>
        </w:rPr>
        <w:t>3</w:t>
      </w:r>
      <w:r w:rsidRPr="00E51F6D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14:paraId="16503E4B" w14:textId="749B9EA0" w:rsidR="00FC0B00" w:rsidRPr="00494ADF" w:rsidRDefault="00FC0B00" w:rsidP="00E51F6D">
      <w:pPr>
        <w:numPr>
          <w:ilvl w:val="0"/>
          <w:numId w:val="19"/>
        </w:numPr>
        <w:tabs>
          <w:tab w:val="clear" w:pos="1211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494AD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О некоторых вопросах совершенствования использования национального сегмента глобальной компьютерной сети Интернет [Электронный ресурс] : постановление Совета Министров </w:t>
      </w:r>
      <w:proofErr w:type="spellStart"/>
      <w:r w:rsidRPr="00494ADF">
        <w:rPr>
          <w:rFonts w:ascii="Times New Roman" w:eastAsia="Calibri" w:hAnsi="Times New Roman" w:cs="Times New Roman"/>
          <w:spacing w:val="-4"/>
          <w:sz w:val="28"/>
          <w:szCs w:val="28"/>
        </w:rPr>
        <w:t>Респ</w:t>
      </w:r>
      <w:proofErr w:type="spellEnd"/>
      <w:r w:rsidRPr="00494AD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Беларусь, 29 апр. </w:t>
      </w:r>
      <w:smartTag w:uri="urn:schemas-microsoft-com:office:smarttags" w:element="metricconverter">
        <w:smartTagPr>
          <w:attr w:name="ProductID" w:val="2010 г"/>
        </w:smartTagPr>
        <w:r w:rsidRPr="00494ADF">
          <w:rPr>
            <w:rFonts w:ascii="Times New Roman" w:eastAsia="Calibri" w:hAnsi="Times New Roman" w:cs="Times New Roman"/>
            <w:spacing w:val="-4"/>
            <w:sz w:val="28"/>
            <w:szCs w:val="28"/>
          </w:rPr>
          <w:t>2010 г</w:t>
        </w:r>
      </w:smartTag>
      <w:r w:rsidRPr="00494AD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№ 644 : с изм. и доп. от 31.12 2014 г. № 1281 // ЭТАЛОН. Законодательство Республики Беларусь / Нац. реестр правовых актов </w:t>
      </w:r>
      <w:proofErr w:type="spellStart"/>
      <w:r w:rsidRPr="00494ADF">
        <w:rPr>
          <w:rFonts w:ascii="Times New Roman" w:eastAsia="Calibri" w:hAnsi="Times New Roman" w:cs="Times New Roman"/>
          <w:spacing w:val="-4"/>
          <w:sz w:val="28"/>
          <w:szCs w:val="28"/>
        </w:rPr>
        <w:t>Респ</w:t>
      </w:r>
      <w:proofErr w:type="spellEnd"/>
      <w:r w:rsidRPr="00494ADF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  <w:r w:rsidR="00692D83" w:rsidRPr="00494ADF">
        <w:rPr>
          <w:rFonts w:ascii="Times New Roman" w:eastAsia="Calibri" w:hAnsi="Times New Roman" w:cs="Times New Roman"/>
          <w:spacing w:val="-4"/>
          <w:sz w:val="28"/>
          <w:szCs w:val="28"/>
        </w:rPr>
        <w:t> </w:t>
      </w:r>
      <w:r w:rsidRPr="00494AD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Беларусь. – Минск, 2023. </w:t>
      </w:r>
    </w:p>
    <w:p w14:paraId="1F728F87" w14:textId="1810827E" w:rsidR="00FC0B00" w:rsidRPr="00494ADF" w:rsidRDefault="00FC0B00" w:rsidP="00E51F6D">
      <w:pPr>
        <w:numPr>
          <w:ilvl w:val="0"/>
          <w:numId w:val="19"/>
        </w:numPr>
        <w:tabs>
          <w:tab w:val="clear" w:pos="1211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Государственная программа «Цифровое развитие Беларуси» </w:t>
      </w:r>
      <w:r w:rsidR="00494ADF">
        <w:rPr>
          <w:rFonts w:ascii="Times New Roman" w:eastAsia="Calibri" w:hAnsi="Times New Roman" w:cs="Times New Roman"/>
          <w:sz w:val="28"/>
          <w:szCs w:val="28"/>
        </w:rPr>
        <w:br/>
      </w: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на 2021−2025 годы : Министерство связи и информатизации Республики </w:t>
      </w:r>
      <w:r w:rsidRPr="00494ADF">
        <w:rPr>
          <w:rFonts w:ascii="Times New Roman" w:eastAsia="Calibri" w:hAnsi="Times New Roman" w:cs="Times New Roman"/>
          <w:spacing w:val="-4"/>
          <w:sz w:val="28"/>
          <w:szCs w:val="28"/>
        </w:rPr>
        <w:t>Беларусь − Режим доступа: https://www.mpt.gov.by/ru/gosudarstvennaya-programma-cifrovoe-razvitie-belarusi-na-2021-2025-gody. − Дата доступа : 15.1</w:t>
      </w:r>
      <w:r w:rsidR="00125DBD" w:rsidRPr="00494ADF">
        <w:rPr>
          <w:rFonts w:ascii="Times New Roman" w:eastAsia="Calibri" w:hAnsi="Times New Roman" w:cs="Times New Roman"/>
          <w:spacing w:val="-4"/>
          <w:sz w:val="28"/>
          <w:szCs w:val="28"/>
        </w:rPr>
        <w:t>2</w:t>
      </w:r>
      <w:r w:rsidRPr="00494ADF">
        <w:rPr>
          <w:rFonts w:ascii="Times New Roman" w:eastAsia="Calibri" w:hAnsi="Times New Roman" w:cs="Times New Roman"/>
          <w:spacing w:val="-4"/>
          <w:sz w:val="28"/>
          <w:szCs w:val="28"/>
        </w:rPr>
        <w:t>.2023.</w:t>
      </w:r>
    </w:p>
    <w:p w14:paraId="4E6C42F0" w14:textId="36CE302A" w:rsidR="00FC0B00" w:rsidRPr="00FC0B00" w:rsidRDefault="00FC0B00" w:rsidP="00E51F6D">
      <w:pPr>
        <w:numPr>
          <w:ilvl w:val="0"/>
          <w:numId w:val="19"/>
        </w:numPr>
        <w:tabs>
          <w:tab w:val="clear" w:pos="1211"/>
          <w:tab w:val="num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Стратегия развития информатизации в Республике Беларусь </w:t>
      </w:r>
      <w:r w:rsidR="00F24457">
        <w:rPr>
          <w:rFonts w:ascii="Times New Roman" w:eastAsia="Calibri" w:hAnsi="Times New Roman" w:cs="Times New Roman"/>
          <w:sz w:val="28"/>
          <w:szCs w:val="28"/>
        </w:rPr>
        <w:br/>
      </w: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на 2016−2022 годы. [Электронный ресурс] : утверждена на заседании Президиума Совета Министров от 03.11.2015 № 26. − Режим доступа: </w:t>
      </w:r>
      <w:r w:rsidR="005E5E3B">
        <w:rPr>
          <w:rFonts w:ascii="Times New Roman" w:eastAsia="Calibri" w:hAnsi="Times New Roman" w:cs="Times New Roman"/>
          <w:sz w:val="28"/>
          <w:szCs w:val="28"/>
        </w:rPr>
        <w:br/>
      </w:r>
      <w:r w:rsidRPr="00FC0B00">
        <w:rPr>
          <w:rFonts w:ascii="Times New Roman" w:eastAsia="Calibri" w:hAnsi="Times New Roman" w:cs="Times New Roman"/>
          <w:sz w:val="28"/>
          <w:szCs w:val="28"/>
        </w:rPr>
        <w:t>http://e-gov.by/zakony-i-dokumenty/strategiya-razvitiya-informatizacii-v-respublike-belarus-na-2016-2022-gody. − Дата доступа : 15.</w:t>
      </w:r>
      <w:r w:rsidRPr="00082D21">
        <w:rPr>
          <w:rFonts w:ascii="Times New Roman" w:eastAsia="Calibri" w:hAnsi="Times New Roman" w:cs="Times New Roman"/>
          <w:sz w:val="28"/>
          <w:szCs w:val="28"/>
        </w:rPr>
        <w:t>1</w:t>
      </w:r>
      <w:r w:rsidR="00125DBD">
        <w:rPr>
          <w:rFonts w:ascii="Times New Roman" w:eastAsia="Calibri" w:hAnsi="Times New Roman" w:cs="Times New Roman"/>
          <w:sz w:val="28"/>
          <w:szCs w:val="28"/>
        </w:rPr>
        <w:t>2</w:t>
      </w:r>
      <w:r w:rsidRPr="00FC0B00">
        <w:rPr>
          <w:rFonts w:ascii="Times New Roman" w:eastAsia="Calibri" w:hAnsi="Times New Roman" w:cs="Times New Roman"/>
          <w:sz w:val="28"/>
          <w:szCs w:val="28"/>
        </w:rPr>
        <w:t>.202</w:t>
      </w:r>
      <w:r w:rsidRPr="00082D21">
        <w:rPr>
          <w:rFonts w:ascii="Times New Roman" w:eastAsia="Calibri" w:hAnsi="Times New Roman" w:cs="Times New Roman"/>
          <w:sz w:val="28"/>
          <w:szCs w:val="28"/>
        </w:rPr>
        <w:t>3</w:t>
      </w:r>
      <w:r w:rsidRPr="00FC0B0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82221DE" w14:textId="77777777" w:rsidR="00FC0B00" w:rsidRPr="00FC0B00" w:rsidRDefault="00FC0B00" w:rsidP="0068461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Основная литература: </w:t>
      </w:r>
    </w:p>
    <w:p w14:paraId="507A3C4E" w14:textId="77777777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>PMBOK. Руководство к Своду знаний по управлению проектами – 7-е изд. – М. : PMI, 2021. – 502 с.</w:t>
      </w:r>
    </w:p>
    <w:p w14:paraId="7C686382" w14:textId="01AB6121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Антонов, Г.Д. Управление проектами организации : учебник / </w:t>
      </w:r>
      <w:r w:rsidRPr="00FC0B00">
        <w:rPr>
          <w:rFonts w:ascii="Times New Roman" w:eastAsia="Calibri" w:hAnsi="Times New Roman" w:cs="Times New Roman"/>
          <w:sz w:val="28"/>
          <w:szCs w:val="28"/>
        </w:rPr>
        <w:br/>
        <w:t xml:space="preserve">Г. Д. Антонов, О. П. Иванова, В. М.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Тумин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. – М. : Инфра-М, 2019. – 64 c</w:t>
      </w:r>
      <w:r w:rsidR="0025084B" w:rsidRPr="0025084B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BBE7700" w14:textId="197CF1FA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Сазерленд, Д.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Scrum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. Революционный метод управления проектами / </w:t>
      </w:r>
      <w:r w:rsidR="005E5E3B">
        <w:rPr>
          <w:rFonts w:ascii="Times New Roman" w:eastAsia="Calibri" w:hAnsi="Times New Roman" w:cs="Times New Roman"/>
          <w:sz w:val="28"/>
          <w:szCs w:val="28"/>
        </w:rPr>
        <w:br/>
      </w: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Д. Сазерленд. </w:t>
      </w:r>
      <w:r w:rsidR="0025084B">
        <w:rPr>
          <w:rFonts w:ascii="Times New Roman" w:eastAsia="Calibri" w:hAnsi="Times New Roman" w:cs="Times New Roman"/>
          <w:sz w:val="28"/>
          <w:szCs w:val="28"/>
          <w:lang w:val="en-US"/>
        </w:rPr>
        <w:t>9</w:t>
      </w:r>
      <w:r w:rsidRPr="00FC0B00">
        <w:rPr>
          <w:rFonts w:ascii="Times New Roman" w:eastAsia="Calibri" w:hAnsi="Times New Roman" w:cs="Times New Roman"/>
          <w:sz w:val="28"/>
          <w:szCs w:val="28"/>
        </w:rPr>
        <w:t>-е изд. – М. : Манн, Иванов и Фербер, 20</w:t>
      </w:r>
      <w:r w:rsidR="0025084B">
        <w:rPr>
          <w:rFonts w:ascii="Times New Roman" w:eastAsia="Calibri" w:hAnsi="Times New Roman" w:cs="Times New Roman"/>
          <w:sz w:val="28"/>
          <w:szCs w:val="28"/>
          <w:lang w:val="en-US"/>
        </w:rPr>
        <w:t>22</w:t>
      </w:r>
      <w:r w:rsidRPr="00FC0B00">
        <w:rPr>
          <w:rFonts w:ascii="Times New Roman" w:eastAsia="Calibri" w:hAnsi="Times New Roman" w:cs="Times New Roman"/>
          <w:sz w:val="28"/>
          <w:szCs w:val="28"/>
        </w:rPr>
        <w:t>. – 272 с.</w:t>
      </w:r>
    </w:p>
    <w:p w14:paraId="7FED4E02" w14:textId="77777777" w:rsidR="00FC0B00" w:rsidRPr="00FC0B00" w:rsidRDefault="00FC0B00" w:rsidP="0068461F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0B0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литература:</w:t>
      </w:r>
    </w:p>
    <w:p w14:paraId="7D556255" w14:textId="77777777" w:rsidR="00692D83" w:rsidRPr="00FC0B00" w:rsidRDefault="00692D83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Вольфсон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, Б. Гибкое управление проектами и продуктами / Б. 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Вольфсон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. – СПб. : Питер, 2017. – 144 с.</w:t>
      </w:r>
    </w:p>
    <w:p w14:paraId="4FAA5D86" w14:textId="77777777" w:rsidR="00692D83" w:rsidRPr="00FC0B00" w:rsidRDefault="00692D83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Ленсиони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, П. Управление проектом: пять пороков команды / П. 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Ленсиони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. – М. : Манн, Иванов и Фербер, 2017. – 256 с.</w:t>
      </w:r>
    </w:p>
    <w:p w14:paraId="55D2C741" w14:textId="77777777" w:rsidR="00692D83" w:rsidRPr="00FC0B00" w:rsidRDefault="00692D83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Ньютон, Р. Управление проектами от А до Я / Р. Ньютон. – М. : Альпина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Паблишер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, 2017. – 182 с.</w:t>
      </w:r>
    </w:p>
    <w:p w14:paraId="4DD69E22" w14:textId="4E61D915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Куперштейн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, В. Самоучитель MS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Project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 2013 в управлении проектами / В. 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Куперштейн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. – СПб. : БХВ-Петербург, 2014. – 432 с.</w:t>
      </w:r>
    </w:p>
    <w:p w14:paraId="3D7D5E7C" w14:textId="16DCC87D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smartTag w:uri="urn:schemas-microsoft-com:office:smarttags" w:element="PersonName">
        <w:r w:rsidRPr="00FC0B00">
          <w:rPr>
            <w:rFonts w:ascii="Times New Roman" w:eastAsia="Calibri" w:hAnsi="Times New Roman" w:cs="Times New Roman"/>
            <w:sz w:val="28"/>
            <w:szCs w:val="28"/>
          </w:rPr>
          <w:t>Архипенко</w:t>
        </w:r>
      </w:smartTag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в, С. Лекции по управлению программными </w:t>
      </w:r>
      <w:r w:rsidR="00692D83">
        <w:rPr>
          <w:rFonts w:ascii="Times New Roman" w:eastAsia="Calibri" w:hAnsi="Times New Roman" w:cs="Times New Roman"/>
          <w:sz w:val="28"/>
          <w:szCs w:val="28"/>
        </w:rPr>
        <w:br/>
      </w:r>
      <w:r w:rsidRPr="00FC0B00">
        <w:rPr>
          <w:rFonts w:ascii="Times New Roman" w:eastAsia="Calibri" w:hAnsi="Times New Roman" w:cs="Times New Roman"/>
          <w:sz w:val="28"/>
          <w:szCs w:val="28"/>
        </w:rPr>
        <w:t>проектами / С. Архипенков. – М. : Вильямс, 2012. – 126 с.</w:t>
      </w:r>
    </w:p>
    <w:p w14:paraId="0D9E969D" w14:textId="77777777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Богданов, В. Управление проектами. Корпоративная система - шаг за шагом / В. Богданов. </w:t>
      </w:r>
      <w:bookmarkStart w:id="5" w:name="OLE_LINK1"/>
      <w:bookmarkStart w:id="6" w:name="OLE_LINK2"/>
      <w:r w:rsidRPr="00FC0B00">
        <w:rPr>
          <w:rFonts w:ascii="Times New Roman" w:eastAsia="Calibri" w:hAnsi="Times New Roman" w:cs="Times New Roman"/>
          <w:sz w:val="28"/>
          <w:szCs w:val="28"/>
        </w:rPr>
        <w:t>– М. : Манн, Иванов и Фербер, 2012. – 230 с.</w:t>
      </w:r>
    </w:p>
    <w:p w14:paraId="1804B72A" w14:textId="44C1B257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Демарко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, Т.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Deadline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. Роман об управлении проектами / Т.</w:t>
      </w:r>
      <w:r w:rsidR="00692D83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Демарко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. – М. : Манн, Иванов и Фербер, 2012. – 352 с.</w:t>
      </w:r>
    </w:p>
    <w:bookmarkEnd w:id="5"/>
    <w:bookmarkEnd w:id="6"/>
    <w:p w14:paraId="07F38D98" w14:textId="3BB5CF75" w:rsidR="00FC0B00" w:rsidRPr="005E5E3B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5E5E3B">
        <w:rPr>
          <w:rFonts w:ascii="Times New Roman" w:eastAsia="Calibri" w:hAnsi="Times New Roman" w:cs="Times New Roman"/>
          <w:spacing w:val="-4"/>
          <w:sz w:val="28"/>
          <w:szCs w:val="28"/>
        </w:rPr>
        <w:t>Мазур, И. И. Управление проектами: учеб. пособие / </w:t>
      </w:r>
      <w:r w:rsidR="00F24457" w:rsidRPr="005E5E3B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5E5E3B">
        <w:rPr>
          <w:rFonts w:ascii="Times New Roman" w:eastAsia="Calibri" w:hAnsi="Times New Roman" w:cs="Times New Roman"/>
          <w:spacing w:val="-4"/>
          <w:sz w:val="28"/>
          <w:szCs w:val="28"/>
        </w:rPr>
        <w:t>И. И. Мазур, В.Д. Шапиро, Н.Г. </w:t>
      </w:r>
      <w:proofErr w:type="spellStart"/>
      <w:r w:rsidRPr="005E5E3B">
        <w:rPr>
          <w:rFonts w:ascii="Times New Roman" w:eastAsia="Calibri" w:hAnsi="Times New Roman" w:cs="Times New Roman"/>
          <w:spacing w:val="-4"/>
          <w:sz w:val="28"/>
          <w:szCs w:val="28"/>
        </w:rPr>
        <w:t>Ольдерогге</w:t>
      </w:r>
      <w:proofErr w:type="spellEnd"/>
      <w:r w:rsidRPr="005E5E3B">
        <w:rPr>
          <w:rFonts w:ascii="Times New Roman" w:eastAsia="Calibri" w:hAnsi="Times New Roman" w:cs="Times New Roman"/>
          <w:spacing w:val="-4"/>
          <w:sz w:val="28"/>
          <w:szCs w:val="28"/>
        </w:rPr>
        <w:t>. – 4-е изд. – М. : Омега-Л, 2007. – 664</w:t>
      </w:r>
      <w:r w:rsidR="00692D83" w:rsidRPr="005E5E3B">
        <w:rPr>
          <w:rFonts w:ascii="Times New Roman" w:eastAsia="Calibri" w:hAnsi="Times New Roman" w:cs="Times New Roman"/>
          <w:spacing w:val="-4"/>
          <w:sz w:val="28"/>
          <w:szCs w:val="28"/>
        </w:rPr>
        <w:t> </w:t>
      </w:r>
      <w:r w:rsidRPr="005E5E3B">
        <w:rPr>
          <w:rFonts w:ascii="Times New Roman" w:eastAsia="Calibri" w:hAnsi="Times New Roman" w:cs="Times New Roman"/>
          <w:spacing w:val="-4"/>
          <w:sz w:val="28"/>
          <w:szCs w:val="28"/>
        </w:rPr>
        <w:t>с.</w:t>
      </w:r>
    </w:p>
    <w:p w14:paraId="258BB0B3" w14:textId="313DCF01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40634">
        <w:rPr>
          <w:rFonts w:ascii="Times New Roman" w:eastAsia="Calibri" w:hAnsi="Times New Roman" w:cs="Times New Roman"/>
          <w:spacing w:val="-6"/>
          <w:sz w:val="28"/>
          <w:szCs w:val="28"/>
        </w:rPr>
        <w:t>Расмуссон</w:t>
      </w:r>
      <w:proofErr w:type="spellEnd"/>
      <w:r w:rsidRPr="00440634">
        <w:rPr>
          <w:rFonts w:ascii="Times New Roman" w:eastAsia="Calibri" w:hAnsi="Times New Roman" w:cs="Times New Roman"/>
          <w:spacing w:val="-6"/>
          <w:sz w:val="28"/>
          <w:szCs w:val="28"/>
        </w:rPr>
        <w:t xml:space="preserve">, Дж. Гибкое управление IТ-проектами / Дж. </w:t>
      </w:r>
      <w:proofErr w:type="spellStart"/>
      <w:r w:rsidRPr="00440634">
        <w:rPr>
          <w:rFonts w:ascii="Times New Roman" w:eastAsia="Calibri" w:hAnsi="Times New Roman" w:cs="Times New Roman"/>
          <w:spacing w:val="-6"/>
          <w:sz w:val="28"/>
          <w:szCs w:val="28"/>
        </w:rPr>
        <w:t>Расмуссон</w:t>
      </w:r>
      <w:proofErr w:type="spellEnd"/>
      <w:r w:rsidRPr="00440634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 – СПб. : Питер, 2012. – 272 с.</w:t>
      </w:r>
    </w:p>
    <w:p w14:paraId="7B068A81" w14:textId="77777777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Лабоцкий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, В. В. Управление IT-проектами: оценка трудоемкости, срока и стоимости разработки программных средств : пособие / Минск: Акад. упр. при Президенте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Респ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. Беларусь, 2013. - 88 с.</w:t>
      </w:r>
    </w:p>
    <w:p w14:paraId="44FC8201" w14:textId="2B3B1CA7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40634">
        <w:rPr>
          <w:rFonts w:ascii="Times New Roman" w:eastAsia="Calibri" w:hAnsi="Times New Roman" w:cs="Times New Roman"/>
          <w:spacing w:val="-8"/>
          <w:sz w:val="28"/>
          <w:szCs w:val="28"/>
        </w:rPr>
        <w:t>Беркун</w:t>
      </w:r>
      <w:proofErr w:type="spellEnd"/>
      <w:r w:rsidRPr="00440634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, С. Искусство управления IТ-проектами / С. </w:t>
      </w:r>
      <w:proofErr w:type="spellStart"/>
      <w:r w:rsidRPr="00440634">
        <w:rPr>
          <w:rFonts w:ascii="Times New Roman" w:eastAsia="Calibri" w:hAnsi="Times New Roman" w:cs="Times New Roman"/>
          <w:spacing w:val="-8"/>
          <w:sz w:val="28"/>
          <w:szCs w:val="28"/>
        </w:rPr>
        <w:t>Беркун</w:t>
      </w:r>
      <w:proofErr w:type="spellEnd"/>
      <w:r w:rsidRPr="00440634">
        <w:rPr>
          <w:rFonts w:ascii="Times New Roman" w:eastAsia="Calibri" w:hAnsi="Times New Roman" w:cs="Times New Roman"/>
          <w:spacing w:val="-8"/>
          <w:sz w:val="28"/>
          <w:szCs w:val="28"/>
        </w:rPr>
        <w:t xml:space="preserve"> ; пер. с англ. </w:t>
      </w:r>
      <w:r w:rsidRPr="00FC0B00">
        <w:rPr>
          <w:rFonts w:ascii="Times New Roman" w:eastAsia="Calibri" w:hAnsi="Times New Roman" w:cs="Times New Roman"/>
          <w:sz w:val="28"/>
          <w:szCs w:val="28"/>
        </w:rPr>
        <w:t>– СПб. : Питер, 2010. – 400 с.</w:t>
      </w:r>
    </w:p>
    <w:p w14:paraId="2614460B" w14:textId="77777777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Разу, М. Л. Управление проектом. Основы проектного управления / М. Л. Разу. – М. :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КноРус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, 2007. – 768 с.</w:t>
      </w:r>
    </w:p>
    <w:p w14:paraId="72CFDA20" w14:textId="7539C9F7" w:rsidR="00FC0B00" w:rsidRPr="00440634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</w:pPr>
      <w:r w:rsidRPr="00440634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Business Analysis Body of Knowledge (BABOK) by the IIBA. 2009, </w:t>
      </w:r>
      <w:r w:rsidR="00440634" w:rsidRPr="00440634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 xml:space="preserve">– </w:t>
      </w:r>
      <w:r w:rsidRPr="00440634">
        <w:rPr>
          <w:rFonts w:ascii="Times New Roman" w:eastAsia="Calibri" w:hAnsi="Times New Roman" w:cs="Times New Roman"/>
          <w:spacing w:val="-4"/>
          <w:sz w:val="28"/>
          <w:szCs w:val="28"/>
          <w:lang w:val="en-US"/>
        </w:rPr>
        <w:t>272 p.</w:t>
      </w:r>
    </w:p>
    <w:p w14:paraId="2AEFFE6E" w14:textId="77777777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>Романова, М. Управление проектами / М. Романова. – М. : Высшая школа, 2007. – 256 с.</w:t>
      </w:r>
    </w:p>
    <w:p w14:paraId="54007EBA" w14:textId="77777777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Верзух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, Э. Управление проектами: ускоренный курс по программе МВА / Э. 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Верзух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; пер. с англ. – М. : Вильямс, 2007. – 480 с. </w:t>
      </w:r>
    </w:p>
    <w:p w14:paraId="320A8B53" w14:textId="144350C6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Макконнелл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, С. Сколько стоит программный проект / С.</w:t>
      </w:r>
      <w:r w:rsidR="00692D83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FC0B00">
        <w:rPr>
          <w:rFonts w:ascii="Times New Roman" w:eastAsia="Calibri" w:hAnsi="Times New Roman" w:cs="Times New Roman"/>
          <w:sz w:val="28"/>
          <w:szCs w:val="28"/>
        </w:rPr>
        <w:t>Макконнелл</w:t>
      </w:r>
      <w:proofErr w:type="spellEnd"/>
      <w:r w:rsidRPr="00FC0B00">
        <w:rPr>
          <w:rFonts w:ascii="Times New Roman" w:eastAsia="Calibri" w:hAnsi="Times New Roman" w:cs="Times New Roman"/>
          <w:sz w:val="28"/>
          <w:szCs w:val="28"/>
        </w:rPr>
        <w:t>. – СПб. : Питер, 2007. – 304 с.</w:t>
      </w:r>
    </w:p>
    <w:p w14:paraId="598FBC41" w14:textId="651A061C" w:rsidR="00FC0B00" w:rsidRPr="00FC0B00" w:rsidRDefault="00FC0B00" w:rsidP="005E5E3B">
      <w:pPr>
        <w:numPr>
          <w:ilvl w:val="0"/>
          <w:numId w:val="18"/>
        </w:numPr>
        <w:tabs>
          <w:tab w:val="left" w:pos="567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0B00">
        <w:rPr>
          <w:rFonts w:ascii="Times New Roman" w:eastAsia="Calibri" w:hAnsi="Times New Roman" w:cs="Times New Roman"/>
          <w:sz w:val="28"/>
          <w:szCs w:val="28"/>
        </w:rPr>
        <w:t>Ньютон, Р. Управление проектами от А до Я / Р. Ньютон ; пер.</w:t>
      </w:r>
      <w:r w:rsidR="00F24457">
        <w:rPr>
          <w:rFonts w:ascii="Times New Roman" w:eastAsia="Calibri" w:hAnsi="Times New Roman" w:cs="Times New Roman"/>
          <w:sz w:val="28"/>
          <w:szCs w:val="28"/>
        </w:rPr>
        <w:br/>
      </w:r>
      <w:r w:rsidRPr="00FC0B00">
        <w:rPr>
          <w:rFonts w:ascii="Times New Roman" w:eastAsia="Calibri" w:hAnsi="Times New Roman" w:cs="Times New Roman"/>
          <w:sz w:val="28"/>
          <w:szCs w:val="28"/>
        </w:rPr>
        <w:t xml:space="preserve"> с англ. – М. : Альпина Бизнес Букс, 2007. – 179 с.</w:t>
      </w:r>
    </w:p>
    <w:p w14:paraId="79F92D35" w14:textId="7A35DFED" w:rsidR="00140AD0" w:rsidRDefault="00FC0B00" w:rsidP="005E5E3B">
      <w:pPr>
        <w:tabs>
          <w:tab w:val="left" w:pos="0"/>
          <w:tab w:val="left" w:pos="993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FC0B0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br w:type="page"/>
      </w:r>
    </w:p>
    <w:p w14:paraId="674848BB" w14:textId="77777777" w:rsidR="003D1BAB" w:rsidRDefault="00DA76E6" w:rsidP="0068461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6E6">
        <w:rPr>
          <w:rFonts w:ascii="Times New Roman" w:hAnsi="Times New Roman" w:cs="Times New Roman"/>
          <w:b/>
          <w:sz w:val="28"/>
          <w:szCs w:val="28"/>
        </w:rPr>
        <w:t>Рекомендуемые формы и методы обучения</w:t>
      </w:r>
    </w:p>
    <w:p w14:paraId="5B1B1F26" w14:textId="76F77D5B" w:rsidR="00DA76E6" w:rsidRDefault="00DA76E6" w:rsidP="0068461F">
      <w:pPr>
        <w:tabs>
          <w:tab w:val="left" w:pos="0"/>
        </w:tabs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Формы обучения </w:t>
      </w:r>
      <w:r w:rsidR="0025084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084B">
        <w:rPr>
          <w:rFonts w:ascii="Times New Roman" w:hAnsi="Times New Roman" w:cs="Times New Roman"/>
          <w:sz w:val="28"/>
          <w:szCs w:val="28"/>
        </w:rPr>
        <w:t>лекции, лабораторные занятия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19E2A5C" w14:textId="77777777" w:rsidR="0025084B" w:rsidRDefault="00DA76E6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методами обучения, отвечающими целям учебной дисциплины, являются:</w:t>
      </w:r>
    </w:p>
    <w:p w14:paraId="064EC6A1" w14:textId="77777777" w:rsidR="0025084B" w:rsidRPr="00692D83" w:rsidRDefault="0025084B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элементы проблемного и вариативного изложения, реализуемые на лекционных занятиях;</w:t>
      </w:r>
    </w:p>
    <w:p w14:paraId="3A86E041" w14:textId="55FEEE35" w:rsidR="00DA76E6" w:rsidRDefault="0025084B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элементы учебно-исследовательской деятельности</w:t>
      </w:r>
      <w:r w:rsidR="00125DBD" w:rsidRPr="00692D83">
        <w:rPr>
          <w:rFonts w:ascii="Times New Roman" w:hAnsi="Times New Roman" w:cs="Times New Roman"/>
          <w:sz w:val="28"/>
          <w:szCs w:val="28"/>
        </w:rPr>
        <w:t>, реализуемые на лабораторных занятиях</w:t>
      </w:r>
      <w:r w:rsidR="00DA76E6" w:rsidRPr="00692D83">
        <w:rPr>
          <w:rFonts w:ascii="Times New Roman" w:hAnsi="Times New Roman" w:cs="Times New Roman"/>
          <w:sz w:val="28"/>
          <w:szCs w:val="28"/>
        </w:rPr>
        <w:t>.</w:t>
      </w:r>
    </w:p>
    <w:p w14:paraId="30053FD2" w14:textId="77777777" w:rsidR="00AB3C90" w:rsidRPr="00692D83" w:rsidRDefault="00AB3C90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4CCC79" w14:textId="77777777" w:rsidR="003D1BAB" w:rsidRDefault="003D1BAB" w:rsidP="0068461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D1BAB">
        <w:rPr>
          <w:rFonts w:ascii="Times New Roman" w:hAnsi="Times New Roman" w:cs="Times New Roman"/>
          <w:b/>
          <w:sz w:val="28"/>
          <w:szCs w:val="28"/>
        </w:rPr>
        <w:t xml:space="preserve">Перечень рекомендуемых средств диагностики </w:t>
      </w:r>
      <w:r w:rsidR="004E2C3A">
        <w:rPr>
          <w:rFonts w:ascii="Times New Roman" w:hAnsi="Times New Roman" w:cs="Times New Roman"/>
          <w:b/>
          <w:sz w:val="28"/>
          <w:szCs w:val="28"/>
        </w:rPr>
        <w:t>компетенций обучающихся</w:t>
      </w:r>
    </w:p>
    <w:p w14:paraId="5AF2BAA4" w14:textId="7198ED3E" w:rsidR="00CD5544" w:rsidRPr="002405F5" w:rsidRDefault="00134C46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05F5">
        <w:rPr>
          <w:rFonts w:ascii="Times New Roman" w:hAnsi="Times New Roman" w:cs="Times New Roman"/>
          <w:sz w:val="28"/>
          <w:szCs w:val="28"/>
        </w:rPr>
        <w:t xml:space="preserve">Для контроля качества усвоения знаний </w:t>
      </w:r>
      <w:r w:rsidR="00B86662">
        <w:rPr>
          <w:rFonts w:ascii="Times New Roman" w:hAnsi="Times New Roman" w:cs="Times New Roman"/>
          <w:sz w:val="28"/>
          <w:szCs w:val="28"/>
        </w:rPr>
        <w:t>по учебной дисциплине</w:t>
      </w:r>
      <w:r w:rsidR="00125DBD">
        <w:rPr>
          <w:rFonts w:ascii="Times New Roman" w:hAnsi="Times New Roman" w:cs="Times New Roman"/>
          <w:sz w:val="28"/>
          <w:szCs w:val="28"/>
        </w:rPr>
        <w:t xml:space="preserve"> </w:t>
      </w:r>
      <w:r w:rsidR="00125DBD" w:rsidRPr="00501419">
        <w:rPr>
          <w:rFonts w:ascii="Times New Roman" w:hAnsi="Times New Roman" w:cs="Times New Roman"/>
          <w:sz w:val="28"/>
          <w:szCs w:val="28"/>
        </w:rPr>
        <w:t>«</w:t>
      </w:r>
      <w:r w:rsidR="00125DBD" w:rsidRPr="00692D83">
        <w:rPr>
          <w:rFonts w:ascii="Times New Roman" w:hAnsi="Times New Roman" w:cs="Times New Roman"/>
          <w:sz w:val="28"/>
          <w:szCs w:val="28"/>
        </w:rPr>
        <w:t>Управление IT-проектами</w:t>
      </w:r>
      <w:r w:rsidR="00125DBD" w:rsidRPr="00501419">
        <w:rPr>
          <w:rFonts w:ascii="Times New Roman" w:hAnsi="Times New Roman" w:cs="Times New Roman"/>
          <w:sz w:val="28"/>
          <w:szCs w:val="28"/>
        </w:rPr>
        <w:t>»</w:t>
      </w:r>
      <w:r w:rsidR="00B86662">
        <w:rPr>
          <w:rFonts w:ascii="Times New Roman" w:hAnsi="Times New Roman" w:cs="Times New Roman"/>
          <w:sz w:val="28"/>
          <w:szCs w:val="28"/>
        </w:rPr>
        <w:t xml:space="preserve"> рекомендуется </w:t>
      </w:r>
      <w:r w:rsidR="009D32D7">
        <w:rPr>
          <w:rFonts w:ascii="Times New Roman" w:hAnsi="Times New Roman" w:cs="Times New Roman"/>
          <w:sz w:val="28"/>
          <w:szCs w:val="28"/>
        </w:rPr>
        <w:t>использовать</w:t>
      </w:r>
      <w:r w:rsidRPr="002405F5">
        <w:rPr>
          <w:rFonts w:ascii="Times New Roman" w:hAnsi="Times New Roman" w:cs="Times New Roman"/>
          <w:sz w:val="28"/>
          <w:szCs w:val="28"/>
        </w:rPr>
        <w:t xml:space="preserve"> следующий диагностический инструментарий:</w:t>
      </w:r>
      <w:r w:rsidR="002405F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EF148C" w14:textId="77777777" w:rsidR="00134C46" w:rsidRPr="00692D83" w:rsidRDefault="00134C46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защита заданий при выполнении лабораторных работ;</w:t>
      </w:r>
    </w:p>
    <w:p w14:paraId="19A529F3" w14:textId="77777777" w:rsidR="00134C46" w:rsidRPr="00692D83" w:rsidRDefault="00134C46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устные опросы;</w:t>
      </w:r>
    </w:p>
    <w:p w14:paraId="4D6FE587" w14:textId="0EC5AC71" w:rsidR="00A87775" w:rsidRDefault="00134C46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компьютерное тестирование</w:t>
      </w:r>
      <w:r w:rsidR="00692D83">
        <w:rPr>
          <w:rFonts w:ascii="Times New Roman" w:hAnsi="Times New Roman" w:cs="Times New Roman"/>
          <w:sz w:val="28"/>
          <w:szCs w:val="28"/>
        </w:rPr>
        <w:t>;</w:t>
      </w:r>
    </w:p>
    <w:p w14:paraId="507512B0" w14:textId="60BC921D" w:rsidR="00692D83" w:rsidRPr="00692D83" w:rsidRDefault="00692D83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зачет</w:t>
      </w:r>
      <w:r w:rsidR="00C66412">
        <w:rPr>
          <w:rFonts w:ascii="Times New Roman" w:hAnsi="Times New Roman" w:cs="Times New Roman"/>
          <w:sz w:val="28"/>
          <w:szCs w:val="28"/>
        </w:rPr>
        <w:t>.</w:t>
      </w:r>
    </w:p>
    <w:p w14:paraId="26135E60" w14:textId="77777777" w:rsidR="00A87775" w:rsidRPr="00A87775" w:rsidRDefault="00A87775" w:rsidP="0068461F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</w:p>
    <w:p w14:paraId="50184C3C" w14:textId="77777777" w:rsidR="00A87775" w:rsidRDefault="00A87775" w:rsidP="0068461F">
      <w:pPr>
        <w:tabs>
          <w:tab w:val="left" w:pos="0"/>
        </w:tabs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775">
        <w:rPr>
          <w:rFonts w:ascii="Times New Roman" w:hAnsi="Times New Roman" w:cs="Times New Roman"/>
          <w:b/>
          <w:sz w:val="28"/>
          <w:szCs w:val="28"/>
        </w:rPr>
        <w:t>по организации самостоятельной работы обучающихся</w:t>
      </w:r>
    </w:p>
    <w:p w14:paraId="38E0125C" w14:textId="12D25BA3" w:rsidR="004347B4" w:rsidRPr="004347B4" w:rsidRDefault="004347B4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47B4">
        <w:rPr>
          <w:rFonts w:ascii="Times New Roman" w:hAnsi="Times New Roman" w:cs="Times New Roman"/>
          <w:sz w:val="28"/>
          <w:szCs w:val="28"/>
        </w:rPr>
        <w:t xml:space="preserve">При изучении учебной дисциплины </w:t>
      </w:r>
      <w:r w:rsidR="00125DBD" w:rsidRPr="00501419">
        <w:rPr>
          <w:rFonts w:ascii="Times New Roman" w:hAnsi="Times New Roman" w:cs="Times New Roman"/>
          <w:sz w:val="28"/>
          <w:szCs w:val="28"/>
        </w:rPr>
        <w:t>«</w:t>
      </w:r>
      <w:r w:rsidR="00125DBD" w:rsidRPr="00213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Управление </w:t>
      </w:r>
      <w:r w:rsidR="00125DBD" w:rsidRPr="00213185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IT</w:t>
      </w:r>
      <w:r w:rsidR="00125DB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-п</w:t>
      </w:r>
      <w:r w:rsidR="00125DBD" w:rsidRPr="002131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роектами</w:t>
      </w:r>
      <w:r w:rsidR="00125DBD" w:rsidRPr="00501419">
        <w:rPr>
          <w:rFonts w:ascii="Times New Roman" w:hAnsi="Times New Roman" w:cs="Times New Roman"/>
          <w:sz w:val="28"/>
          <w:szCs w:val="28"/>
        </w:rPr>
        <w:t>»</w:t>
      </w:r>
      <w:r w:rsidR="00125DBD" w:rsidRPr="000A188C">
        <w:rPr>
          <w:rFonts w:ascii="Times New Roman" w:hAnsi="Times New Roman" w:cs="Times New Roman"/>
          <w:sz w:val="28"/>
          <w:szCs w:val="28"/>
        </w:rPr>
        <w:t xml:space="preserve"> </w:t>
      </w:r>
      <w:r w:rsidRPr="004347B4">
        <w:rPr>
          <w:rFonts w:ascii="Times New Roman" w:hAnsi="Times New Roman" w:cs="Times New Roman"/>
          <w:sz w:val="28"/>
          <w:szCs w:val="28"/>
        </w:rPr>
        <w:t>рекомендуется использовать следующие формы самостоятельной работы обучающихся:</w:t>
      </w:r>
    </w:p>
    <w:p w14:paraId="3C234BB3" w14:textId="2B7BB017" w:rsidR="00125DBD" w:rsidRPr="00692D83" w:rsidRDefault="00125DBD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проработку лекционного материала;</w:t>
      </w:r>
    </w:p>
    <w:p w14:paraId="311BF0E3" w14:textId="4FF5BB59" w:rsidR="00125DBD" w:rsidRPr="00692D83" w:rsidRDefault="00125DBD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 xml:space="preserve">подготовку к лабораторным занятиям; </w:t>
      </w:r>
    </w:p>
    <w:p w14:paraId="17F50CA9" w14:textId="1064D943" w:rsidR="00125DBD" w:rsidRPr="00692D83" w:rsidRDefault="00125DBD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решение задач, выданных на лабораторных занятиях;</w:t>
      </w:r>
    </w:p>
    <w:p w14:paraId="300C33EE" w14:textId="142B2CF1" w:rsidR="00125DBD" w:rsidRPr="00692D83" w:rsidRDefault="00125DBD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работа с тестами и вопросами для самопроверки;</w:t>
      </w:r>
    </w:p>
    <w:p w14:paraId="5767DBB6" w14:textId="6D98EB52" w:rsidR="00125DBD" w:rsidRPr="00692D83" w:rsidRDefault="00125DBD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изучение рекомендуемой литературы и информационных ресурсов в сети Интернет;</w:t>
      </w:r>
    </w:p>
    <w:p w14:paraId="6775A27B" w14:textId="546E2997" w:rsidR="00125DBD" w:rsidRDefault="00125DBD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2D83">
        <w:rPr>
          <w:rFonts w:ascii="Times New Roman" w:hAnsi="Times New Roman" w:cs="Times New Roman"/>
          <w:sz w:val="28"/>
          <w:szCs w:val="28"/>
        </w:rPr>
        <w:t>подготовка к зачету.</w:t>
      </w:r>
    </w:p>
    <w:p w14:paraId="213E5894" w14:textId="77777777" w:rsidR="00AB3C90" w:rsidRPr="00692D83" w:rsidRDefault="00AB3C90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E6CF62A" w14:textId="77777777" w:rsidR="0028551E" w:rsidRDefault="004E2C3A" w:rsidP="0068461F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A">
        <w:rPr>
          <w:rFonts w:ascii="Times New Roman" w:hAnsi="Times New Roman" w:cs="Times New Roman"/>
          <w:b/>
          <w:sz w:val="28"/>
          <w:szCs w:val="28"/>
        </w:rPr>
        <w:t>Требования к обучающимся при прохождении промежуточной аттестации</w:t>
      </w:r>
    </w:p>
    <w:p w14:paraId="59D32F0D" w14:textId="77777777" w:rsidR="007246A4" w:rsidRPr="007246A4" w:rsidRDefault="007246A4" w:rsidP="0068461F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промежуточной аттестации при оценивании знаний обучающихся применяются критерии оценивания, рекомендуемые Министерством образования Республики Беларусь</w:t>
      </w:r>
      <w:r w:rsidR="001D1105">
        <w:rPr>
          <w:rFonts w:ascii="Times New Roman" w:hAnsi="Times New Roman" w:cs="Times New Roman"/>
          <w:sz w:val="28"/>
          <w:szCs w:val="28"/>
        </w:rPr>
        <w:t>.</w:t>
      </w:r>
    </w:p>
    <w:sectPr w:rsidR="007246A4" w:rsidRPr="007246A4" w:rsidSect="001F28F7">
      <w:head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B9B5AC" w14:textId="77777777" w:rsidR="002E4A6E" w:rsidRDefault="002E4A6E" w:rsidP="00E70FC3">
      <w:pPr>
        <w:spacing w:after="0" w:line="240" w:lineRule="auto"/>
      </w:pPr>
      <w:r>
        <w:separator/>
      </w:r>
    </w:p>
    <w:p w14:paraId="737B74E0" w14:textId="77777777" w:rsidR="002E4A6E" w:rsidRDefault="002E4A6E"/>
  </w:endnote>
  <w:endnote w:type="continuationSeparator" w:id="0">
    <w:p w14:paraId="42453394" w14:textId="77777777" w:rsidR="002E4A6E" w:rsidRDefault="002E4A6E" w:rsidP="00E70FC3">
      <w:pPr>
        <w:spacing w:after="0" w:line="240" w:lineRule="auto"/>
      </w:pPr>
      <w:r>
        <w:continuationSeparator/>
      </w:r>
    </w:p>
    <w:p w14:paraId="73D89F03" w14:textId="77777777" w:rsidR="002E4A6E" w:rsidRDefault="002E4A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E6AD8" w14:textId="77777777" w:rsidR="002E4A6E" w:rsidRDefault="002E4A6E" w:rsidP="00E70FC3">
      <w:pPr>
        <w:spacing w:after="0" w:line="240" w:lineRule="auto"/>
      </w:pPr>
      <w:r>
        <w:separator/>
      </w:r>
    </w:p>
    <w:p w14:paraId="31459119" w14:textId="77777777" w:rsidR="002E4A6E" w:rsidRDefault="002E4A6E"/>
  </w:footnote>
  <w:footnote w:type="continuationSeparator" w:id="0">
    <w:p w14:paraId="20C9A80A" w14:textId="77777777" w:rsidR="002E4A6E" w:rsidRDefault="002E4A6E" w:rsidP="00E70FC3">
      <w:pPr>
        <w:spacing w:after="0" w:line="240" w:lineRule="auto"/>
      </w:pPr>
      <w:r>
        <w:continuationSeparator/>
      </w:r>
    </w:p>
    <w:p w14:paraId="7340479E" w14:textId="77777777" w:rsidR="002E4A6E" w:rsidRDefault="002E4A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EF3841" w14:textId="015D47D9" w:rsidR="00E70FC3" w:rsidRPr="00587281" w:rsidRDefault="00E70FC3" w:rsidP="00587281">
    <w:pPr>
      <w:pStyle w:val="aa"/>
      <w:jc w:val="center"/>
      <w:rPr>
        <w:rFonts w:ascii="Times New Roman" w:hAnsi="Times New Roman" w:cs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811437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698BE1FE" w14:textId="7602C575" w:rsidR="00692D83" w:rsidRPr="00587281" w:rsidRDefault="00692D83" w:rsidP="00587281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8728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8728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8728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F55AA">
          <w:rPr>
            <w:rFonts w:ascii="Times New Roman" w:hAnsi="Times New Roman" w:cs="Times New Roman"/>
            <w:noProof/>
            <w:sz w:val="28"/>
            <w:szCs w:val="28"/>
          </w:rPr>
          <w:t>10</w:t>
        </w:r>
        <w:r w:rsidRPr="0058728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731CA"/>
    <w:multiLevelType w:val="hybridMultilevel"/>
    <w:tmpl w:val="0B04F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50F10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ABA123B"/>
    <w:multiLevelType w:val="hybridMultilevel"/>
    <w:tmpl w:val="5C1ADDCA"/>
    <w:lvl w:ilvl="0" w:tplc="0419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9CE74B6"/>
    <w:multiLevelType w:val="hybridMultilevel"/>
    <w:tmpl w:val="5F74598E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82A5E9A"/>
    <w:multiLevelType w:val="hybridMultilevel"/>
    <w:tmpl w:val="2F6CCA8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C8C1269"/>
    <w:multiLevelType w:val="hybridMultilevel"/>
    <w:tmpl w:val="DA66297C"/>
    <w:lvl w:ilvl="0" w:tplc="A3E05212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6C23C9"/>
    <w:multiLevelType w:val="hybridMultilevel"/>
    <w:tmpl w:val="D1A6573E"/>
    <w:lvl w:ilvl="0" w:tplc="0C7E79C4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5422D09"/>
    <w:multiLevelType w:val="hybridMultilevel"/>
    <w:tmpl w:val="ECE00B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A721DFE"/>
    <w:multiLevelType w:val="hybridMultilevel"/>
    <w:tmpl w:val="882201AA"/>
    <w:lvl w:ilvl="0" w:tplc="1F3218B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A7C0657"/>
    <w:multiLevelType w:val="hybridMultilevel"/>
    <w:tmpl w:val="09C06806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83B09F76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1722C7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11">
    <w:nsid w:val="65605ED4"/>
    <w:multiLevelType w:val="hybridMultilevel"/>
    <w:tmpl w:val="5EFC81FA"/>
    <w:lvl w:ilvl="0" w:tplc="FA2AD69A">
      <w:start w:val="1"/>
      <w:numFmt w:val="bullet"/>
      <w:pStyle w:val="a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E935F62"/>
    <w:multiLevelType w:val="hybridMultilevel"/>
    <w:tmpl w:val="4DF4082E"/>
    <w:lvl w:ilvl="0" w:tplc="FBBC16E6">
      <w:start w:val="1"/>
      <w:numFmt w:val="upperRoman"/>
      <w:lvlText w:val="%1."/>
      <w:lvlJc w:val="left"/>
      <w:pPr>
        <w:ind w:left="199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4"/>
  </w:num>
  <w:num w:numId="5">
    <w:abstractNumId w:val="1"/>
  </w:num>
  <w:num w:numId="6">
    <w:abstractNumId w:val="12"/>
  </w:num>
  <w:num w:numId="7">
    <w:abstractNumId w:val="9"/>
  </w:num>
  <w:num w:numId="8">
    <w:abstractNumId w:val="3"/>
  </w:num>
  <w:num w:numId="9">
    <w:abstractNumId w:val="5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11"/>
  </w:num>
  <w:num w:numId="17">
    <w:abstractNumId w:val="11"/>
  </w:num>
  <w:num w:numId="18">
    <w:abstractNumId w:val="0"/>
  </w:num>
  <w:num w:numId="19">
    <w:abstractNumId w:val="10"/>
  </w:num>
  <w:num w:numId="20">
    <w:abstractNumId w:val="11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63B"/>
    <w:rsid w:val="00003F82"/>
    <w:rsid w:val="0000624E"/>
    <w:rsid w:val="00006996"/>
    <w:rsid w:val="000104BA"/>
    <w:rsid w:val="00033BCB"/>
    <w:rsid w:val="00047744"/>
    <w:rsid w:val="0004787B"/>
    <w:rsid w:val="00052C8B"/>
    <w:rsid w:val="00053E55"/>
    <w:rsid w:val="00082221"/>
    <w:rsid w:val="00082D21"/>
    <w:rsid w:val="00090114"/>
    <w:rsid w:val="00096DE6"/>
    <w:rsid w:val="000A0FD2"/>
    <w:rsid w:val="000A188C"/>
    <w:rsid w:val="000A247D"/>
    <w:rsid w:val="000A33B4"/>
    <w:rsid w:val="000A4431"/>
    <w:rsid w:val="000C17DD"/>
    <w:rsid w:val="000D05D8"/>
    <w:rsid w:val="000D6E79"/>
    <w:rsid w:val="000F55AA"/>
    <w:rsid w:val="00101E1A"/>
    <w:rsid w:val="0010284A"/>
    <w:rsid w:val="001078B2"/>
    <w:rsid w:val="0011433B"/>
    <w:rsid w:val="00121BF5"/>
    <w:rsid w:val="00122D65"/>
    <w:rsid w:val="00125DBD"/>
    <w:rsid w:val="00134C46"/>
    <w:rsid w:val="00140AD0"/>
    <w:rsid w:val="0015312E"/>
    <w:rsid w:val="0016369A"/>
    <w:rsid w:val="00173D85"/>
    <w:rsid w:val="0017516A"/>
    <w:rsid w:val="00175EA7"/>
    <w:rsid w:val="001774A6"/>
    <w:rsid w:val="00177DCB"/>
    <w:rsid w:val="00183F75"/>
    <w:rsid w:val="001B077E"/>
    <w:rsid w:val="001B1471"/>
    <w:rsid w:val="001B3CF7"/>
    <w:rsid w:val="001B5A1E"/>
    <w:rsid w:val="001D1105"/>
    <w:rsid w:val="001D1C69"/>
    <w:rsid w:val="001E066D"/>
    <w:rsid w:val="001E2133"/>
    <w:rsid w:val="001F0F14"/>
    <w:rsid w:val="001F28F7"/>
    <w:rsid w:val="001F2B06"/>
    <w:rsid w:val="001F62B7"/>
    <w:rsid w:val="002047EC"/>
    <w:rsid w:val="0020710E"/>
    <w:rsid w:val="00207C7D"/>
    <w:rsid w:val="00213185"/>
    <w:rsid w:val="0022555B"/>
    <w:rsid w:val="002405F5"/>
    <w:rsid w:val="0025084B"/>
    <w:rsid w:val="00261C70"/>
    <w:rsid w:val="00262543"/>
    <w:rsid w:val="00262F99"/>
    <w:rsid w:val="002817AF"/>
    <w:rsid w:val="0028551E"/>
    <w:rsid w:val="00295DFB"/>
    <w:rsid w:val="002A39E6"/>
    <w:rsid w:val="002C3CB3"/>
    <w:rsid w:val="002D1B1B"/>
    <w:rsid w:val="002E2EF6"/>
    <w:rsid w:val="002E4A6E"/>
    <w:rsid w:val="00301ED8"/>
    <w:rsid w:val="00303FFF"/>
    <w:rsid w:val="003147E0"/>
    <w:rsid w:val="00316BE5"/>
    <w:rsid w:val="00352683"/>
    <w:rsid w:val="00364367"/>
    <w:rsid w:val="00372054"/>
    <w:rsid w:val="0038349C"/>
    <w:rsid w:val="00386B06"/>
    <w:rsid w:val="00394D14"/>
    <w:rsid w:val="00397EB6"/>
    <w:rsid w:val="003A10EC"/>
    <w:rsid w:val="003A2FC8"/>
    <w:rsid w:val="003C16F8"/>
    <w:rsid w:val="003C3885"/>
    <w:rsid w:val="003C53C4"/>
    <w:rsid w:val="003D1A43"/>
    <w:rsid w:val="003D1BAB"/>
    <w:rsid w:val="003E54D0"/>
    <w:rsid w:val="004017AB"/>
    <w:rsid w:val="00403420"/>
    <w:rsid w:val="00405515"/>
    <w:rsid w:val="0041097E"/>
    <w:rsid w:val="00416F77"/>
    <w:rsid w:val="00426D31"/>
    <w:rsid w:val="00433BD7"/>
    <w:rsid w:val="004347B4"/>
    <w:rsid w:val="00440634"/>
    <w:rsid w:val="0044756D"/>
    <w:rsid w:val="00465D66"/>
    <w:rsid w:val="00467287"/>
    <w:rsid w:val="00471AE7"/>
    <w:rsid w:val="00472D7C"/>
    <w:rsid w:val="00482140"/>
    <w:rsid w:val="0049077A"/>
    <w:rsid w:val="00494ADF"/>
    <w:rsid w:val="004A767C"/>
    <w:rsid w:val="004C6054"/>
    <w:rsid w:val="004D0A87"/>
    <w:rsid w:val="004E15E5"/>
    <w:rsid w:val="004E2AD6"/>
    <w:rsid w:val="004E2C3A"/>
    <w:rsid w:val="004E7DE9"/>
    <w:rsid w:val="004F4A62"/>
    <w:rsid w:val="00501419"/>
    <w:rsid w:val="00512FBF"/>
    <w:rsid w:val="00530052"/>
    <w:rsid w:val="0053050A"/>
    <w:rsid w:val="00530B42"/>
    <w:rsid w:val="0053171E"/>
    <w:rsid w:val="00545E04"/>
    <w:rsid w:val="00557449"/>
    <w:rsid w:val="005648C0"/>
    <w:rsid w:val="005674B1"/>
    <w:rsid w:val="005675D3"/>
    <w:rsid w:val="0057194A"/>
    <w:rsid w:val="005727A4"/>
    <w:rsid w:val="00575252"/>
    <w:rsid w:val="005849AF"/>
    <w:rsid w:val="00587281"/>
    <w:rsid w:val="00592969"/>
    <w:rsid w:val="005B483B"/>
    <w:rsid w:val="005C5FB1"/>
    <w:rsid w:val="005E5E3B"/>
    <w:rsid w:val="006026C9"/>
    <w:rsid w:val="006110D9"/>
    <w:rsid w:val="0062238E"/>
    <w:rsid w:val="006239F0"/>
    <w:rsid w:val="0063022E"/>
    <w:rsid w:val="00662C70"/>
    <w:rsid w:val="00662F5A"/>
    <w:rsid w:val="00667702"/>
    <w:rsid w:val="0067179E"/>
    <w:rsid w:val="0068461F"/>
    <w:rsid w:val="00692D83"/>
    <w:rsid w:val="00695D56"/>
    <w:rsid w:val="0069696C"/>
    <w:rsid w:val="0069741E"/>
    <w:rsid w:val="006C0F26"/>
    <w:rsid w:val="006C64E7"/>
    <w:rsid w:val="006C76C2"/>
    <w:rsid w:val="006C79B2"/>
    <w:rsid w:val="006C7C99"/>
    <w:rsid w:val="006D204F"/>
    <w:rsid w:val="006E4518"/>
    <w:rsid w:val="006F2328"/>
    <w:rsid w:val="007211E1"/>
    <w:rsid w:val="007246A4"/>
    <w:rsid w:val="00730FF8"/>
    <w:rsid w:val="00735BEE"/>
    <w:rsid w:val="0074010B"/>
    <w:rsid w:val="00745701"/>
    <w:rsid w:val="0075395A"/>
    <w:rsid w:val="00753FF5"/>
    <w:rsid w:val="0076663B"/>
    <w:rsid w:val="00770DDE"/>
    <w:rsid w:val="007740EB"/>
    <w:rsid w:val="007B2245"/>
    <w:rsid w:val="00854138"/>
    <w:rsid w:val="008566DA"/>
    <w:rsid w:val="00857F48"/>
    <w:rsid w:val="00863F11"/>
    <w:rsid w:val="00873B0F"/>
    <w:rsid w:val="00884928"/>
    <w:rsid w:val="008904F8"/>
    <w:rsid w:val="008A6882"/>
    <w:rsid w:val="008B5037"/>
    <w:rsid w:val="008D09AA"/>
    <w:rsid w:val="008E0C70"/>
    <w:rsid w:val="008E657C"/>
    <w:rsid w:val="008F0E9F"/>
    <w:rsid w:val="008F3142"/>
    <w:rsid w:val="008F5516"/>
    <w:rsid w:val="0090225D"/>
    <w:rsid w:val="009057C5"/>
    <w:rsid w:val="0091142C"/>
    <w:rsid w:val="0093212B"/>
    <w:rsid w:val="00941E55"/>
    <w:rsid w:val="009554EB"/>
    <w:rsid w:val="00966DCE"/>
    <w:rsid w:val="00970DDA"/>
    <w:rsid w:val="00975F0D"/>
    <w:rsid w:val="009976F7"/>
    <w:rsid w:val="009A3068"/>
    <w:rsid w:val="009A4AAF"/>
    <w:rsid w:val="009A4E27"/>
    <w:rsid w:val="009A5491"/>
    <w:rsid w:val="009A7210"/>
    <w:rsid w:val="009C7E16"/>
    <w:rsid w:val="009D32D7"/>
    <w:rsid w:val="009E4593"/>
    <w:rsid w:val="00A05CE3"/>
    <w:rsid w:val="00A2282B"/>
    <w:rsid w:val="00A342D9"/>
    <w:rsid w:val="00A3631C"/>
    <w:rsid w:val="00A73567"/>
    <w:rsid w:val="00A7435E"/>
    <w:rsid w:val="00A745EF"/>
    <w:rsid w:val="00A76F56"/>
    <w:rsid w:val="00A81079"/>
    <w:rsid w:val="00A87775"/>
    <w:rsid w:val="00A95EDA"/>
    <w:rsid w:val="00AA6CCD"/>
    <w:rsid w:val="00AB3C90"/>
    <w:rsid w:val="00AB48DC"/>
    <w:rsid w:val="00AB72D6"/>
    <w:rsid w:val="00AD4982"/>
    <w:rsid w:val="00AF7416"/>
    <w:rsid w:val="00B31B6D"/>
    <w:rsid w:val="00B346B4"/>
    <w:rsid w:val="00B356AF"/>
    <w:rsid w:val="00B4747B"/>
    <w:rsid w:val="00B5437C"/>
    <w:rsid w:val="00B61FBF"/>
    <w:rsid w:val="00B62B9A"/>
    <w:rsid w:val="00B66449"/>
    <w:rsid w:val="00B666FA"/>
    <w:rsid w:val="00B80021"/>
    <w:rsid w:val="00B85157"/>
    <w:rsid w:val="00B86662"/>
    <w:rsid w:val="00BA1F68"/>
    <w:rsid w:val="00BA67D2"/>
    <w:rsid w:val="00BB36B8"/>
    <w:rsid w:val="00BB7B73"/>
    <w:rsid w:val="00C03304"/>
    <w:rsid w:val="00C04EA7"/>
    <w:rsid w:val="00C06373"/>
    <w:rsid w:val="00C1306C"/>
    <w:rsid w:val="00C32745"/>
    <w:rsid w:val="00C34A64"/>
    <w:rsid w:val="00C66412"/>
    <w:rsid w:val="00C71DBE"/>
    <w:rsid w:val="00C855FB"/>
    <w:rsid w:val="00C90ED6"/>
    <w:rsid w:val="00C96053"/>
    <w:rsid w:val="00C97C4E"/>
    <w:rsid w:val="00CD354B"/>
    <w:rsid w:val="00CD5544"/>
    <w:rsid w:val="00CE0D66"/>
    <w:rsid w:val="00CE1378"/>
    <w:rsid w:val="00CF58AA"/>
    <w:rsid w:val="00D10FA7"/>
    <w:rsid w:val="00D117A0"/>
    <w:rsid w:val="00D12E8D"/>
    <w:rsid w:val="00D160A4"/>
    <w:rsid w:val="00D173AE"/>
    <w:rsid w:val="00D332E3"/>
    <w:rsid w:val="00D51B0D"/>
    <w:rsid w:val="00D72F4C"/>
    <w:rsid w:val="00D85306"/>
    <w:rsid w:val="00D86656"/>
    <w:rsid w:val="00DA67DD"/>
    <w:rsid w:val="00DA76E6"/>
    <w:rsid w:val="00DC7189"/>
    <w:rsid w:val="00DD72ED"/>
    <w:rsid w:val="00DE30DC"/>
    <w:rsid w:val="00DE7A67"/>
    <w:rsid w:val="00DF0EC9"/>
    <w:rsid w:val="00E12834"/>
    <w:rsid w:val="00E12FF3"/>
    <w:rsid w:val="00E15AFC"/>
    <w:rsid w:val="00E171BE"/>
    <w:rsid w:val="00E2506A"/>
    <w:rsid w:val="00E43DB2"/>
    <w:rsid w:val="00E50616"/>
    <w:rsid w:val="00E51F6D"/>
    <w:rsid w:val="00E65FB3"/>
    <w:rsid w:val="00E70FC3"/>
    <w:rsid w:val="00E830BB"/>
    <w:rsid w:val="00E97352"/>
    <w:rsid w:val="00EB26B3"/>
    <w:rsid w:val="00EB64DF"/>
    <w:rsid w:val="00ED1C59"/>
    <w:rsid w:val="00ED6898"/>
    <w:rsid w:val="00ED761E"/>
    <w:rsid w:val="00EE60E1"/>
    <w:rsid w:val="00EF772F"/>
    <w:rsid w:val="00EF7769"/>
    <w:rsid w:val="00F22761"/>
    <w:rsid w:val="00F24457"/>
    <w:rsid w:val="00F24FDA"/>
    <w:rsid w:val="00F36D5D"/>
    <w:rsid w:val="00F46A68"/>
    <w:rsid w:val="00F513E1"/>
    <w:rsid w:val="00F536DD"/>
    <w:rsid w:val="00F7351C"/>
    <w:rsid w:val="00F81431"/>
    <w:rsid w:val="00F8255B"/>
    <w:rsid w:val="00F830FB"/>
    <w:rsid w:val="00F9704F"/>
    <w:rsid w:val="00FA2635"/>
    <w:rsid w:val="00FA5F4A"/>
    <w:rsid w:val="00FB02EA"/>
    <w:rsid w:val="00FB2D78"/>
    <w:rsid w:val="00FB34A3"/>
    <w:rsid w:val="00FC0B00"/>
    <w:rsid w:val="00FC0BD7"/>
    <w:rsid w:val="00FD3EDB"/>
    <w:rsid w:val="00FE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0229D2"/>
  <w15:chartTrackingRefBased/>
  <w15:docId w15:val="{DDD44B49-3253-45C7-B691-BB713AE52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link w:val="a4"/>
    <w:uiPriority w:val="34"/>
    <w:qFormat/>
    <w:rsid w:val="00587281"/>
    <w:pPr>
      <w:numPr>
        <w:numId w:val="10"/>
      </w:numPr>
      <w:tabs>
        <w:tab w:val="left" w:pos="993"/>
        <w:tab w:val="left" w:pos="2977"/>
      </w:tabs>
      <w:spacing w:after="0" w:line="240" w:lineRule="auto"/>
      <w:contextualSpacing/>
      <w:jc w:val="both"/>
    </w:pPr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2"/>
    <w:uiPriority w:val="39"/>
    <w:rsid w:val="00873B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"/>
    <w:uiPriority w:val="34"/>
    <w:rsid w:val="00587281"/>
    <w:rPr>
      <w:rFonts w:ascii="Times New Roman" w:hAnsi="Times New Roman" w:cs="Times New Roman"/>
      <w:sz w:val="28"/>
      <w:szCs w:val="28"/>
    </w:rPr>
  </w:style>
  <w:style w:type="paragraph" w:styleId="a6">
    <w:name w:val="Balloon Text"/>
    <w:basedOn w:val="a0"/>
    <w:link w:val="a7"/>
    <w:uiPriority w:val="99"/>
    <w:semiHidden/>
    <w:unhideWhenUsed/>
    <w:rsid w:val="00A810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A81079"/>
    <w:rPr>
      <w:rFonts w:ascii="Segoe UI" w:hAnsi="Segoe UI" w:cs="Segoe UI"/>
      <w:sz w:val="18"/>
      <w:szCs w:val="18"/>
    </w:rPr>
  </w:style>
  <w:style w:type="paragraph" w:styleId="a8">
    <w:name w:val="endnote text"/>
    <w:basedOn w:val="a0"/>
    <w:link w:val="a9"/>
    <w:uiPriority w:val="99"/>
    <w:semiHidden/>
    <w:unhideWhenUsed/>
    <w:rsid w:val="00AB48D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9">
    <w:name w:val="Текст концевой сноски Знак"/>
    <w:basedOn w:val="a1"/>
    <w:link w:val="a8"/>
    <w:uiPriority w:val="99"/>
    <w:semiHidden/>
    <w:rsid w:val="00AB48DC"/>
    <w:rPr>
      <w:rFonts w:ascii="Times New Roman" w:eastAsia="Calibri" w:hAnsi="Times New Roman" w:cs="Times New Roman"/>
      <w:sz w:val="20"/>
      <w:szCs w:val="20"/>
    </w:rPr>
  </w:style>
  <w:style w:type="paragraph" w:styleId="aa">
    <w:name w:val="header"/>
    <w:basedOn w:val="a0"/>
    <w:link w:val="ab"/>
    <w:uiPriority w:val="99"/>
    <w:unhideWhenUsed/>
    <w:rsid w:val="00E70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E70FC3"/>
  </w:style>
  <w:style w:type="paragraph" w:styleId="ac">
    <w:name w:val="footer"/>
    <w:basedOn w:val="a0"/>
    <w:link w:val="ad"/>
    <w:uiPriority w:val="99"/>
    <w:unhideWhenUsed/>
    <w:rsid w:val="00E70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E70FC3"/>
  </w:style>
  <w:style w:type="paragraph" w:styleId="ae">
    <w:name w:val="Title"/>
    <w:basedOn w:val="a0"/>
    <w:next w:val="a0"/>
    <w:link w:val="af"/>
    <w:uiPriority w:val="10"/>
    <w:qFormat/>
    <w:rsid w:val="00587281"/>
    <w:pPr>
      <w:tabs>
        <w:tab w:val="left" w:pos="2835"/>
        <w:tab w:val="left" w:pos="2977"/>
      </w:tabs>
      <w:spacing w:after="240" w:line="240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af">
    <w:name w:val="Название Знак"/>
    <w:basedOn w:val="a1"/>
    <w:link w:val="ae"/>
    <w:uiPriority w:val="10"/>
    <w:rsid w:val="00587281"/>
    <w:rPr>
      <w:rFonts w:ascii="Times New Roman" w:hAnsi="Times New Roman" w:cs="Times New Roman"/>
      <w:b/>
      <w:sz w:val="28"/>
      <w:szCs w:val="28"/>
    </w:rPr>
  </w:style>
  <w:style w:type="character" w:styleId="af0">
    <w:name w:val="annotation reference"/>
    <w:basedOn w:val="a1"/>
    <w:uiPriority w:val="99"/>
    <w:semiHidden/>
    <w:unhideWhenUsed/>
    <w:rsid w:val="00D86656"/>
    <w:rPr>
      <w:sz w:val="16"/>
      <w:szCs w:val="16"/>
    </w:rPr>
  </w:style>
  <w:style w:type="paragraph" w:styleId="af1">
    <w:name w:val="annotation text"/>
    <w:basedOn w:val="a0"/>
    <w:link w:val="af2"/>
    <w:uiPriority w:val="99"/>
    <w:semiHidden/>
    <w:unhideWhenUsed/>
    <w:rsid w:val="00D86656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uiPriority w:val="99"/>
    <w:semiHidden/>
    <w:rsid w:val="00D86656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8665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D866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EAE8A0BF-1780-494F-A7DB-21C73F285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1</Pages>
  <Words>2437</Words>
  <Characters>13891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Журова Алла Николаевна</dc:creator>
  <cp:keywords/>
  <dc:description/>
  <cp:lastModifiedBy>Михайлова Инна Николаевна</cp:lastModifiedBy>
  <cp:revision>61</cp:revision>
  <cp:lastPrinted>2024-07-12T08:04:00Z</cp:lastPrinted>
  <dcterms:created xsi:type="dcterms:W3CDTF">2023-11-29T06:29:00Z</dcterms:created>
  <dcterms:modified xsi:type="dcterms:W3CDTF">2024-07-12T08:04:00Z</dcterms:modified>
</cp:coreProperties>
</file>